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061E61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7733FE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1E78DC" w:rsidP="00784A3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41037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</w:t>
            </w:r>
            <w:r w:rsidR="00784A3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F81773" w:rsidP="00784A3D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 w:rsidR="004F061E" w:rsidRPr="00467C2C">
              <w:rPr>
                <w:color w:val="FFFFFF" w:themeColor="background1"/>
                <w:lang w:val="fr-FR"/>
              </w:rPr>
              <w:t xml:space="preserve"> </w:t>
            </w:r>
            <w:r w:rsidR="009C6967">
              <w:rPr>
                <w:color w:val="FFFFFF" w:themeColor="background1"/>
                <w:lang w:val="fr-FR"/>
              </w:rPr>
              <w:t>V</w:t>
            </w:r>
            <w:r w:rsidR="00784A3D">
              <w:rPr>
                <w:color w:val="FFFFFF" w:themeColor="background1"/>
                <w:lang w:val="fr-FR"/>
              </w:rPr>
              <w:t>I</w:t>
            </w:r>
            <w:r w:rsidR="00AD284D">
              <w:rPr>
                <w:color w:val="FFFFFF" w:themeColor="background1"/>
                <w:lang w:val="fr-FR"/>
              </w:rPr>
              <w:t xml:space="preserve"> 201</w:t>
            </w:r>
            <w:r w:rsidR="00DB7DC6">
              <w:rPr>
                <w:color w:val="FFFFFF" w:themeColor="background1"/>
                <w:lang w:val="fr-FR"/>
              </w:rPr>
              <w:t>3</w:t>
            </w:r>
            <w:r w:rsidR="001E78D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3343E" w:rsidRDefault="00C3343E" w:rsidP="00C3343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1</w:t>
            </w:r>
            <w:r w:rsidR="00784A3D">
              <w:rPr>
                <w:rFonts w:eastAsiaTheme="minorEastAsia"/>
                <w:color w:val="FFFFFF" w:themeColor="background1"/>
                <w:lang w:val="fr-FR" w:eastAsia="zh-CN"/>
              </w:rPr>
              <w:t>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1C4F41" w:rsidRDefault="008149B6" w:rsidP="00E4402B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proofErr w:type="spellStart"/>
            <w:r w:rsidR="00911AE9"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Switzerland</w:t>
            </w:r>
            <w:proofErr w:type="spellEnd"/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spellStart"/>
            <w:r w:rsidR="00AA3EF6">
              <w:rPr>
                <w:rFonts w:ascii="SimSun" w:eastAsia="SimSun" w:hAnsi="SimSun" w:cs="SimSun" w:hint="eastAsia"/>
                <w:b w:val="0"/>
                <w:bCs/>
                <w:sz w:val="14"/>
                <w:szCs w:val="14"/>
                <w:lang w:val="fr-FR"/>
              </w:rPr>
              <w:t>电话</w:t>
            </w:r>
            <w:proofErr w:type="spellEnd"/>
            <w:r w:rsidR="00AA3EF6">
              <w:rPr>
                <w:rFonts w:ascii="SimSun" w:eastAsia="SimSun" w:hAnsi="SimSun" w:cs="SimSun" w:hint="eastAsia"/>
                <w:b w:val="0"/>
                <w:bCs/>
                <w:sz w:val="14"/>
                <w:szCs w:val="14"/>
                <w:lang w:val="fr-FR"/>
              </w:rPr>
              <w:t>：</w:t>
            </w:r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</w:r>
            <w:r w:rsidR="00E4402B">
              <w:rPr>
                <w:rFonts w:ascii="Calibri" w:eastAsiaTheme="minorEastAsia" w:hAnsi="Calibri" w:hint="eastAsia"/>
                <w:b w:val="0"/>
                <w:bCs/>
                <w:sz w:val="14"/>
                <w:szCs w:val="14"/>
                <w:lang w:val="fr-FR" w:eastAsia="zh-CN"/>
              </w:rPr>
              <w:tab/>
            </w:r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1C4F41" w:rsidRDefault="00AA3EF6" w:rsidP="00E4402B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proofErr w:type="spellStart"/>
            <w:r>
              <w:rPr>
                <w:rFonts w:ascii="SimSun" w:eastAsia="SimSun" w:hAnsi="SimSun" w:cs="SimSun" w:hint="eastAsia"/>
                <w:b/>
                <w:bCs/>
                <w:sz w:val="14"/>
                <w:szCs w:val="14"/>
                <w:lang w:val="fr-FR"/>
              </w:rPr>
              <w:t>电子邮件</w:t>
            </w:r>
            <w:proofErr w:type="spellEnd"/>
            <w:r>
              <w:rPr>
                <w:rFonts w:ascii="SimSun" w:eastAsia="SimSun" w:hAnsi="SimSun" w:cs="SimSun" w:hint="eastAsia"/>
                <w:b/>
                <w:bCs/>
                <w:sz w:val="14"/>
                <w:szCs w:val="14"/>
                <w:lang w:val="fr-FR"/>
              </w:rPr>
              <w:t>：</w:t>
            </w:r>
            <w:hyperlink r:id="rId9" w:history="1">
              <w:r w:rsidR="00714DF8" w:rsidRPr="00A530A5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1C4F41" w:rsidRDefault="00C3343E" w:rsidP="00E4402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电信标准化局（</w:t>
            </w:r>
            <w:r w:rsidR="00605BDD" w:rsidRPr="001C4F41">
              <w:rPr>
                <w:b/>
                <w:bCs/>
                <w:sz w:val="14"/>
                <w:szCs w:val="14"/>
                <w:lang w:val="fr-FR" w:eastAsia="zh-CN"/>
              </w:rPr>
              <w:t>TSB</w:t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）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电话：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1C4F41">
              <w:rPr>
                <w:b/>
                <w:bCs/>
                <w:sz w:val="14"/>
                <w:szCs w:val="14"/>
                <w:lang w:val="fr-FR" w:eastAsia="zh-CN"/>
              </w:rPr>
              <w:t>2</w:t>
            </w:r>
            <w:r w:rsidR="006A7FAA" w:rsidRPr="001C4F41">
              <w:rPr>
                <w:b/>
                <w:bCs/>
                <w:sz w:val="14"/>
                <w:szCs w:val="14"/>
                <w:lang w:val="fr-FR" w:eastAsia="zh-CN"/>
              </w:rPr>
              <w:t>11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传真：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电子邮件：</w:t>
            </w:r>
            <w:r w:rsidR="007733FE">
              <w:fldChar w:fldCharType="begin"/>
            </w:r>
            <w:r w:rsidR="007733FE">
              <w:rPr>
                <w:lang w:eastAsia="zh-CN"/>
              </w:rPr>
              <w:instrText xml:space="preserve"> HYPERLINK "mailto:tsbmail@itu.int" </w:instrText>
            </w:r>
            <w:r w:rsidR="007733FE">
              <w:fldChar w:fldCharType="separate"/>
            </w:r>
            <w:r w:rsidR="007D33FD" w:rsidRPr="001C4F41">
              <w:rPr>
                <w:rStyle w:val="Hyperlink"/>
                <w:b/>
                <w:bCs/>
                <w:color w:val="auto"/>
                <w:sz w:val="14"/>
                <w:szCs w:val="14"/>
                <w:lang w:val="fr-FR" w:eastAsia="zh-CN"/>
              </w:rPr>
              <w:t>tsbmail@itu.int</w:t>
            </w:r>
            <w:r w:rsidR="007733FE">
              <w:rPr>
                <w:rStyle w:val="Hyperlink"/>
                <w:b/>
                <w:bCs/>
                <w:color w:val="auto"/>
                <w:sz w:val="14"/>
                <w:szCs w:val="14"/>
                <w:lang w:val="fr-FR" w:eastAsia="zh-CN"/>
              </w:rPr>
              <w:fldChar w:fldCharType="end"/>
            </w:r>
            <w:r w:rsidR="007D33FD" w:rsidRPr="001C4F41">
              <w:rPr>
                <w:b/>
                <w:bCs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9C38B7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1C4F41" w:rsidRDefault="00C3343E" w:rsidP="00E4402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无线电通信局（</w:t>
            </w:r>
            <w:r w:rsidR="00911AE9" w:rsidRPr="001C4F41">
              <w:rPr>
                <w:b/>
                <w:bCs/>
                <w:sz w:val="14"/>
                <w:szCs w:val="14"/>
                <w:lang w:val="fr-FR" w:eastAsia="zh-CN"/>
              </w:rPr>
              <w:t>BR</w:t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）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电话：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1C4F41">
              <w:rPr>
                <w:b/>
                <w:bCs/>
                <w:sz w:val="14"/>
                <w:szCs w:val="14"/>
                <w:lang w:val="fr-FR" w:eastAsia="zh-CN"/>
              </w:rPr>
              <w:t>5560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传真：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电子邮件：</w:t>
            </w:r>
            <w:r w:rsidR="00664C37" w:rsidRPr="001C4F41">
              <w:rPr>
                <w:b/>
                <w:bCs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82595" w:rsidRDefault="00C3343E" w:rsidP="00C3343E">
      <w:pPr>
        <w:pStyle w:val="Heading1"/>
        <w:spacing w:before="0"/>
        <w:ind w:left="142"/>
        <w:jc w:val="center"/>
        <w:rPr>
          <w:rFonts w:ascii="SimHei" w:hAnsi="SimHei"/>
          <w:lang w:val="fr-FR"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D82595">
        <w:rPr>
          <w:rFonts w:ascii="SimHei" w:hAnsi="SimHei" w:hint="eastAsia"/>
          <w:lang w:val="en-US"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A1724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785BEA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091D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Pr="00091D1F" w:rsidRDefault="00091D1F" w:rsidP="00091D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C24D5C" w:rsidRPr="00091D1F" w:rsidRDefault="00F047B0" w:rsidP="00A379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F047B0">
        <w:rPr>
          <w:rFonts w:eastAsiaTheme="minorEastAsia" w:hint="eastAsia"/>
          <w:lang w:eastAsia="zh-CN"/>
        </w:rPr>
        <w:t>移动国家代码（</w:t>
      </w:r>
      <w:r w:rsidRPr="00F047B0">
        <w:rPr>
          <w:rFonts w:eastAsiaTheme="minorEastAsia"/>
          <w:lang w:eastAsia="zh-CN"/>
        </w:rPr>
        <w:t>MCC</w:t>
      </w:r>
      <w:r w:rsidRPr="00F047B0">
        <w:rPr>
          <w:rFonts w:eastAsiaTheme="minorEastAsia" w:hint="eastAsia"/>
          <w:lang w:eastAsia="zh-CN"/>
        </w:rPr>
        <w:t>）和移动网络代码（</w:t>
      </w:r>
      <w:r w:rsidRPr="00F047B0">
        <w:rPr>
          <w:rFonts w:eastAsiaTheme="minorEastAsia"/>
          <w:lang w:eastAsia="zh-CN"/>
        </w:rPr>
        <w:t>MNC</w:t>
      </w:r>
      <w:r w:rsidRPr="00F047B0">
        <w:rPr>
          <w:rFonts w:eastAsiaTheme="minorEastAsia" w:hint="eastAsia"/>
          <w:lang w:eastAsia="zh-CN"/>
        </w:rPr>
        <w:t>）的境外使用</w:t>
      </w:r>
      <w:r>
        <w:rPr>
          <w:rFonts w:eastAsiaTheme="minorEastAsia"/>
          <w:lang w:eastAsia="zh-CN"/>
        </w:rPr>
        <w:br/>
      </w:r>
      <w:r w:rsidRPr="00F047B0">
        <w:rPr>
          <w:rFonts w:eastAsiaTheme="minorEastAsia" w:hint="eastAsia"/>
          <w:lang w:eastAsia="zh-CN"/>
        </w:rPr>
        <w:t>（根据</w:t>
      </w:r>
      <w:r w:rsidRPr="00F047B0">
        <w:rPr>
          <w:rFonts w:eastAsiaTheme="minorEastAsia"/>
          <w:lang w:eastAsia="zh-CN"/>
        </w:rPr>
        <w:t>ITU-T E.212</w:t>
      </w:r>
      <w:r w:rsidRPr="00F047B0">
        <w:rPr>
          <w:rFonts w:eastAsiaTheme="minorEastAsia" w:hint="eastAsia"/>
          <w:lang w:eastAsia="zh-CN"/>
        </w:rPr>
        <w:t>建议书（</w:t>
      </w:r>
      <w:r w:rsidRPr="00F047B0">
        <w:rPr>
          <w:rFonts w:eastAsiaTheme="minorEastAsia"/>
          <w:lang w:eastAsia="zh-CN"/>
        </w:rPr>
        <w:t>05/2008</w:t>
      </w:r>
      <w:r w:rsidRPr="00F047B0">
        <w:rPr>
          <w:rFonts w:eastAsiaTheme="minorEastAsia" w:hint="eastAsia"/>
          <w:lang w:eastAsia="zh-CN"/>
        </w:rPr>
        <w:t>）</w:t>
      </w:r>
      <w:r w:rsidRPr="00F047B0">
        <w:rPr>
          <w:rFonts w:eastAsiaTheme="minorEastAsia"/>
          <w:lang w:eastAsia="zh-CN"/>
        </w:rPr>
        <w:t xml:space="preserve"> – </w:t>
      </w:r>
      <w:r w:rsidRPr="00F047B0">
        <w:rPr>
          <w:rFonts w:eastAsiaTheme="minorEastAsia" w:hint="eastAsia"/>
          <w:lang w:eastAsia="zh-CN"/>
        </w:rPr>
        <w:t>附件</w:t>
      </w:r>
      <w:r w:rsidRPr="00F047B0">
        <w:rPr>
          <w:rFonts w:eastAsiaTheme="minorEastAsia"/>
          <w:lang w:eastAsia="zh-CN"/>
        </w:rPr>
        <w:t>E</w:t>
      </w:r>
      <w:r w:rsidRPr="00F047B0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：</w:t>
      </w:r>
      <w:r w:rsidR="00C24D5C" w:rsidRPr="000E1E85">
        <w:rPr>
          <w:lang w:eastAsia="zh-CN"/>
        </w:rPr>
        <w:br/>
      </w:r>
      <w:r>
        <w:rPr>
          <w:rFonts w:ascii="STKaiti" w:eastAsia="STKaiti" w:hAnsi="STKaiti" w:hint="eastAsia"/>
          <w:iCs/>
          <w:lang w:eastAsia="zh-CN"/>
        </w:rPr>
        <w:t>瑞典</w:t>
      </w:r>
      <w:r w:rsidR="00C24D5C" w:rsidRPr="000E1E85">
        <w:rPr>
          <w:webHidden/>
          <w:lang w:eastAsia="zh-CN"/>
        </w:rPr>
        <w:tab/>
      </w:r>
      <w:r w:rsidR="00D95D89" w:rsidRPr="000E1E85">
        <w:rPr>
          <w:webHidden/>
          <w:lang w:eastAsia="zh-CN"/>
        </w:rPr>
        <w:tab/>
      </w:r>
      <w:r w:rsidR="00A379B9">
        <w:rPr>
          <w:rFonts w:eastAsiaTheme="minorEastAsia" w:hint="eastAsia"/>
          <w:webHidden/>
          <w:lang w:eastAsia="zh-CN"/>
        </w:rPr>
        <w:t>5</w:t>
      </w:r>
    </w:p>
    <w:p w:rsidR="00C24D5C" w:rsidRPr="00C24D5C" w:rsidRDefault="00091D1F" w:rsidP="00091D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电话业务：</w:t>
      </w:r>
    </w:p>
    <w:p w:rsidR="00C24D5C" w:rsidRPr="007733FE" w:rsidRDefault="00F047B0" w:rsidP="00A379B9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val="fr-FR" w:eastAsia="zh-CN"/>
        </w:rPr>
      </w:pPr>
      <w:r w:rsidRPr="007733FE">
        <w:rPr>
          <w:rFonts w:asciiTheme="minorHAnsi" w:eastAsia="STKaiti" w:hAnsiTheme="minorHAnsi"/>
          <w:iCs/>
          <w:lang w:val="fr-FR" w:eastAsia="zh-CN"/>
        </w:rPr>
        <w:t>白俄罗斯</w:t>
      </w:r>
      <w:r w:rsidR="00091D1F" w:rsidRPr="007733FE">
        <w:rPr>
          <w:rFonts w:asciiTheme="minorHAnsi" w:eastAsia="STKaiti" w:hAnsiTheme="minorHAnsi"/>
          <w:iCs/>
          <w:lang w:val="fr-FR" w:eastAsia="zh-CN"/>
        </w:rPr>
        <w:t>（</w:t>
      </w:r>
      <w:r w:rsidRPr="007733FE">
        <w:rPr>
          <w:rFonts w:asciiTheme="minorHAnsi" w:eastAsia="STKaiti" w:hAnsiTheme="minorHAnsi"/>
          <w:iCs/>
          <w:lang w:val="fr-FR" w:eastAsia="zh-CN"/>
        </w:rPr>
        <w:t>通信和信息化部，明斯克</w:t>
      </w:r>
      <w:r w:rsidR="00091D1F" w:rsidRPr="007733FE">
        <w:rPr>
          <w:rFonts w:asciiTheme="minorHAnsi" w:eastAsia="STKaiti" w:hAnsiTheme="minorHAnsi"/>
          <w:iCs/>
          <w:lang w:val="fr-FR" w:eastAsia="zh-CN"/>
        </w:rPr>
        <w:t>）</w:t>
      </w:r>
      <w:r w:rsidR="00C24D5C" w:rsidRPr="007733FE">
        <w:rPr>
          <w:rFonts w:asciiTheme="minorHAnsi" w:eastAsia="STKaiti" w:hAnsiTheme="minorHAnsi"/>
          <w:webHidden/>
          <w:lang w:val="fr-FR" w:eastAsia="zh-CN"/>
        </w:rPr>
        <w:tab/>
      </w:r>
      <w:r w:rsidR="00D95D89" w:rsidRPr="007733FE">
        <w:rPr>
          <w:rFonts w:asciiTheme="minorHAnsi" w:eastAsia="STKaiti" w:hAnsiTheme="minorHAnsi"/>
          <w:webHidden/>
          <w:lang w:val="fr-FR" w:eastAsia="zh-CN"/>
        </w:rPr>
        <w:tab/>
      </w:r>
      <w:r w:rsidR="000A4C70">
        <w:rPr>
          <w:rFonts w:asciiTheme="minorHAnsi" w:eastAsia="STKaiti" w:hAnsiTheme="minorHAnsi"/>
          <w:webHidden/>
          <w:lang w:val="fr-FR" w:eastAsia="zh-CN"/>
        </w:rPr>
        <w:t>5</w:t>
      </w:r>
    </w:p>
    <w:p w:rsidR="00C24D5C" w:rsidRPr="007733FE" w:rsidRDefault="00F139AA" w:rsidP="00A379B9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val="fr-FR" w:eastAsia="zh-CN"/>
        </w:rPr>
      </w:pPr>
      <w:r w:rsidRPr="007733FE">
        <w:rPr>
          <w:rFonts w:asciiTheme="minorHAnsi" w:eastAsia="STKaiti" w:hAnsiTheme="minorHAnsi"/>
          <w:iCs/>
          <w:lang w:val="fr-FR" w:eastAsia="zh-CN"/>
        </w:rPr>
        <w:t>智利（</w:t>
      </w:r>
      <w:r w:rsidRPr="007733FE">
        <w:rPr>
          <w:rFonts w:asciiTheme="minorHAnsi" w:eastAsia="STKaiti" w:hAnsiTheme="minorHAnsi"/>
          <w:iCs/>
          <w:lang w:eastAsia="zh-CN"/>
        </w:rPr>
        <w:t>智利电信部</w:t>
      </w:r>
      <w:r w:rsidRPr="007733FE">
        <w:rPr>
          <w:rFonts w:asciiTheme="minorHAnsi" w:eastAsia="STKaiti" w:hAnsiTheme="minorHAnsi"/>
          <w:iCs/>
          <w:lang w:val="fr-FR" w:eastAsia="zh-CN"/>
        </w:rPr>
        <w:t>（</w:t>
      </w:r>
      <w:proofErr w:type="spellStart"/>
      <w:r w:rsidRPr="007733FE">
        <w:rPr>
          <w:rFonts w:asciiTheme="minorHAnsi" w:eastAsia="STKaiti" w:hAnsiTheme="minorHAnsi"/>
          <w:iCs/>
          <w:lang w:val="fr-FR" w:eastAsia="zh-CN"/>
        </w:rPr>
        <w:t>Subtel</w:t>
      </w:r>
      <w:proofErr w:type="spellEnd"/>
      <w:r w:rsidRPr="007733FE">
        <w:rPr>
          <w:rFonts w:asciiTheme="minorHAnsi" w:eastAsia="STKaiti" w:hAnsiTheme="minorHAnsi"/>
          <w:iCs/>
          <w:lang w:val="fr-FR" w:eastAsia="zh-CN"/>
        </w:rPr>
        <w:t>）</w:t>
      </w:r>
      <w:r w:rsidRPr="007733FE">
        <w:rPr>
          <w:rFonts w:asciiTheme="minorHAnsi" w:eastAsia="STKaiti" w:hAnsiTheme="minorHAnsi"/>
          <w:iCs/>
          <w:lang w:eastAsia="zh-CN"/>
        </w:rPr>
        <w:t>，智利圣地亚哥）</w:t>
      </w:r>
      <w:r w:rsidR="00C24D5C" w:rsidRPr="007733FE">
        <w:rPr>
          <w:rFonts w:asciiTheme="minorHAnsi" w:eastAsia="STKaiti" w:hAnsiTheme="minorHAnsi"/>
          <w:webHidden/>
          <w:lang w:val="fr-FR" w:eastAsia="zh-CN"/>
        </w:rPr>
        <w:tab/>
      </w:r>
      <w:r w:rsidR="00D95D89" w:rsidRPr="007733FE">
        <w:rPr>
          <w:rFonts w:asciiTheme="minorHAnsi" w:eastAsia="STKaiti" w:hAnsiTheme="minorHAnsi"/>
          <w:webHidden/>
          <w:lang w:val="fr-FR" w:eastAsia="zh-CN"/>
        </w:rPr>
        <w:tab/>
      </w:r>
      <w:r w:rsidR="000A4C70">
        <w:rPr>
          <w:rFonts w:asciiTheme="minorHAnsi" w:eastAsia="STKaiti" w:hAnsiTheme="minorHAnsi"/>
          <w:webHidden/>
          <w:lang w:val="fr-FR" w:eastAsia="zh-CN"/>
        </w:rPr>
        <w:t>6</w:t>
      </w:r>
    </w:p>
    <w:p w:rsidR="00C24D5C" w:rsidRPr="007733FE" w:rsidRDefault="00F139AA" w:rsidP="00E77B29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iCs/>
          <w:lang w:val="fr-FR" w:eastAsia="zh-CN"/>
        </w:rPr>
      </w:pPr>
      <w:r w:rsidRPr="007733FE">
        <w:rPr>
          <w:rFonts w:asciiTheme="minorHAnsi" w:eastAsia="STKaiti" w:hAnsiTheme="minorHAnsi"/>
          <w:iCs/>
          <w:lang w:val="fr-FR" w:eastAsia="zh-CN"/>
        </w:rPr>
        <w:t>丹麦（丹麦商业管理局，哥本哈根）</w:t>
      </w:r>
      <w:r w:rsidR="00C24D5C" w:rsidRPr="007733FE">
        <w:rPr>
          <w:rFonts w:asciiTheme="minorHAnsi" w:eastAsia="STKaiti" w:hAnsiTheme="minorHAnsi"/>
          <w:iCs/>
          <w:webHidden/>
          <w:lang w:val="fr-FR" w:eastAsia="zh-CN"/>
        </w:rPr>
        <w:tab/>
      </w:r>
      <w:r w:rsidR="00D95D89" w:rsidRPr="007733FE">
        <w:rPr>
          <w:rFonts w:asciiTheme="minorHAnsi" w:eastAsia="STKaiti" w:hAnsiTheme="minorHAnsi"/>
          <w:iCs/>
          <w:webHidden/>
          <w:lang w:val="fr-FR" w:eastAsia="zh-CN"/>
        </w:rPr>
        <w:tab/>
      </w:r>
      <w:r w:rsidR="000A4C70">
        <w:rPr>
          <w:rFonts w:asciiTheme="minorHAnsi" w:eastAsia="STKaiti" w:hAnsiTheme="minorHAnsi"/>
          <w:iCs/>
          <w:webHidden/>
          <w:lang w:val="fr-FR" w:eastAsia="zh-CN"/>
        </w:rPr>
        <w:t>9</w:t>
      </w:r>
    </w:p>
    <w:p w:rsidR="00F047B0" w:rsidRPr="007733FE" w:rsidRDefault="00F047B0" w:rsidP="007A57D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iCs/>
          <w:lang w:val="fr-FR" w:eastAsia="zh-CN"/>
        </w:rPr>
      </w:pPr>
      <w:r w:rsidRPr="007733FE">
        <w:rPr>
          <w:rFonts w:asciiTheme="minorHAnsi" w:eastAsia="STKaiti" w:hAnsiTheme="minorHAnsi"/>
          <w:iCs/>
          <w:lang w:val="fr-FR" w:eastAsia="zh-CN"/>
        </w:rPr>
        <w:t>几内亚（邮政、电信和新信息技术部）</w:t>
      </w:r>
      <w:r w:rsidRPr="007733FE">
        <w:rPr>
          <w:rFonts w:asciiTheme="minorHAnsi" w:eastAsia="STKaiti" w:hAnsiTheme="minorHAnsi"/>
          <w:iCs/>
          <w:lang w:val="fr-FR" w:eastAsia="zh-CN"/>
        </w:rPr>
        <w:tab/>
      </w:r>
      <w:r w:rsidRPr="007733FE">
        <w:rPr>
          <w:rFonts w:asciiTheme="minorHAnsi" w:eastAsia="STKaiti" w:hAnsiTheme="minorHAnsi"/>
          <w:iCs/>
          <w:lang w:val="fr-FR" w:eastAsia="zh-CN"/>
        </w:rPr>
        <w:tab/>
      </w:r>
      <w:r w:rsidR="000A4C70">
        <w:rPr>
          <w:rFonts w:asciiTheme="minorHAnsi" w:eastAsia="STKaiti" w:hAnsiTheme="minorHAnsi"/>
          <w:iCs/>
          <w:lang w:val="fr-FR" w:eastAsia="zh-CN"/>
        </w:rPr>
        <w:t>10</w:t>
      </w:r>
    </w:p>
    <w:p w:rsidR="00C24D5C" w:rsidRPr="007733FE" w:rsidRDefault="00F139AA" w:rsidP="00BC1BD8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iCs/>
          <w:lang w:val="fr-FR" w:eastAsia="zh-CN"/>
        </w:rPr>
      </w:pPr>
      <w:r w:rsidRPr="007733FE">
        <w:rPr>
          <w:rFonts w:asciiTheme="minorHAnsi" w:eastAsia="STKaiti" w:hAnsiTheme="minorHAnsi"/>
          <w:iCs/>
          <w:lang w:val="fr-FR" w:eastAsia="zh-CN"/>
        </w:rPr>
        <w:t>科威特（通信部（</w:t>
      </w:r>
      <w:r w:rsidR="00C24D5C" w:rsidRPr="007733FE">
        <w:rPr>
          <w:rFonts w:asciiTheme="minorHAnsi" w:eastAsia="STKaiti" w:hAnsiTheme="minorHAnsi"/>
          <w:iCs/>
          <w:lang w:val="fr-FR"/>
        </w:rPr>
        <w:t>MOC</w:t>
      </w:r>
      <w:r w:rsidRPr="007733FE">
        <w:rPr>
          <w:rFonts w:asciiTheme="minorHAnsi" w:eastAsia="STKaiti" w:hAnsiTheme="minorHAnsi"/>
          <w:iCs/>
          <w:lang w:val="fr-FR" w:eastAsia="zh-CN"/>
        </w:rPr>
        <w:t>），</w:t>
      </w:r>
      <w:proofErr w:type="spellStart"/>
      <w:r w:rsidR="00C24D5C" w:rsidRPr="007733FE">
        <w:rPr>
          <w:rFonts w:asciiTheme="minorHAnsi" w:eastAsia="STKaiti" w:hAnsiTheme="minorHAnsi"/>
          <w:iCs/>
          <w:lang w:val="fr-FR"/>
        </w:rPr>
        <w:t>Safat</w:t>
      </w:r>
      <w:proofErr w:type="spellEnd"/>
      <w:r w:rsidRPr="007733FE">
        <w:rPr>
          <w:rFonts w:asciiTheme="minorHAnsi" w:eastAsia="STKaiti" w:hAnsiTheme="minorHAnsi"/>
          <w:iCs/>
          <w:lang w:val="fr-FR" w:eastAsia="zh-CN"/>
        </w:rPr>
        <w:t>）</w:t>
      </w:r>
      <w:r w:rsidR="00C24D5C" w:rsidRPr="007733FE">
        <w:rPr>
          <w:rFonts w:asciiTheme="minorHAnsi" w:eastAsia="STKaiti" w:hAnsiTheme="minorHAnsi"/>
          <w:iCs/>
          <w:webHidden/>
          <w:lang w:val="fr-FR"/>
        </w:rPr>
        <w:tab/>
      </w:r>
      <w:r w:rsidR="00D95D89" w:rsidRPr="007733FE">
        <w:rPr>
          <w:rFonts w:asciiTheme="minorHAnsi" w:eastAsia="STKaiti" w:hAnsiTheme="minorHAnsi"/>
          <w:iCs/>
          <w:webHidden/>
          <w:lang w:val="fr-FR"/>
        </w:rPr>
        <w:tab/>
      </w:r>
      <w:r w:rsidR="00C24D5C" w:rsidRPr="007733FE">
        <w:rPr>
          <w:rFonts w:asciiTheme="minorHAnsi" w:eastAsia="STKaiti" w:hAnsiTheme="minorHAnsi"/>
          <w:iCs/>
          <w:webHidden/>
          <w:lang w:val="fr-FR"/>
        </w:rPr>
        <w:t>1</w:t>
      </w:r>
      <w:r w:rsidR="000A4C70">
        <w:rPr>
          <w:rFonts w:asciiTheme="minorHAnsi" w:eastAsia="STKaiti" w:hAnsiTheme="minorHAnsi"/>
          <w:iCs/>
          <w:webHidden/>
          <w:lang w:val="fr-FR" w:eastAsia="zh-CN"/>
        </w:rPr>
        <w:t>1</w:t>
      </w:r>
    </w:p>
    <w:p w:rsidR="000A61AB" w:rsidRPr="007733FE" w:rsidRDefault="000A61AB" w:rsidP="007A57D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iCs/>
          <w:lang w:val="fr-FR" w:eastAsia="zh-CN"/>
        </w:rPr>
      </w:pPr>
      <w:r w:rsidRPr="007733FE">
        <w:rPr>
          <w:rFonts w:asciiTheme="minorHAnsi" w:eastAsia="STKaiti" w:hAnsiTheme="minorHAnsi"/>
          <w:iCs/>
          <w:lang w:eastAsia="zh-CN"/>
        </w:rPr>
        <w:t>马耳他（通信部（</w:t>
      </w:r>
      <w:r w:rsidRPr="007733FE">
        <w:rPr>
          <w:rFonts w:asciiTheme="minorHAnsi" w:eastAsia="STKaiti" w:hAnsiTheme="minorHAnsi"/>
          <w:iCs/>
          <w:lang w:eastAsia="zh-CN"/>
        </w:rPr>
        <w:t>MCA</w:t>
      </w:r>
      <w:r w:rsidRPr="007733FE">
        <w:rPr>
          <w:rFonts w:asciiTheme="minorHAnsi" w:eastAsia="STKaiti" w:hAnsiTheme="minorHAnsi"/>
          <w:iCs/>
          <w:lang w:eastAsia="zh-CN"/>
        </w:rPr>
        <w:t>），瓦莱塔）</w:t>
      </w:r>
      <w:r w:rsidRPr="007733FE">
        <w:rPr>
          <w:rFonts w:asciiTheme="minorHAnsi" w:eastAsia="STKaiti" w:hAnsiTheme="minorHAnsi"/>
          <w:iCs/>
          <w:lang w:eastAsia="zh-CN"/>
        </w:rPr>
        <w:tab/>
      </w:r>
      <w:r w:rsidRPr="007733FE">
        <w:rPr>
          <w:rFonts w:asciiTheme="minorHAnsi" w:eastAsia="STKaiti" w:hAnsiTheme="minorHAnsi"/>
          <w:iCs/>
          <w:lang w:eastAsia="zh-CN"/>
        </w:rPr>
        <w:tab/>
      </w:r>
      <w:r w:rsidR="000A4C70">
        <w:rPr>
          <w:rFonts w:asciiTheme="minorHAnsi" w:eastAsia="STKaiti" w:hAnsiTheme="minorHAnsi"/>
          <w:iCs/>
          <w:lang w:val="fr-FR" w:eastAsia="zh-CN"/>
        </w:rPr>
        <w:t>12</w:t>
      </w:r>
    </w:p>
    <w:p w:rsidR="000A61AB" w:rsidRPr="007733FE" w:rsidRDefault="000A61AB" w:rsidP="000A4C70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iCs/>
          <w:lang w:eastAsia="zh-CN"/>
        </w:rPr>
      </w:pPr>
      <w:r w:rsidRPr="000A4C70">
        <w:rPr>
          <w:rFonts w:eastAsiaTheme="minorEastAsia"/>
          <w:lang w:val="en-US" w:eastAsia="zh-CN"/>
        </w:rPr>
        <w:t>主管部门</w:t>
      </w:r>
      <w:r w:rsidRPr="007733FE">
        <w:rPr>
          <w:rFonts w:asciiTheme="minorHAnsi" w:eastAsia="STKaiti" w:hAnsiTheme="minorHAnsi"/>
          <w:iCs/>
          <w:lang w:eastAsia="zh-CN"/>
        </w:rPr>
        <w:t>/</w:t>
      </w:r>
      <w:r w:rsidRPr="000A4C70">
        <w:rPr>
          <w:rFonts w:asciiTheme="minorEastAsia" w:eastAsiaTheme="minorEastAsia" w:hAnsiTheme="minorEastAsia"/>
          <w:iCs/>
          <w:lang w:eastAsia="zh-CN"/>
        </w:rPr>
        <w:t>经认可运营机构及其他实体或组织的变更</w:t>
      </w:r>
      <w:r w:rsidRPr="007733FE">
        <w:rPr>
          <w:rFonts w:asciiTheme="minorHAnsi" w:eastAsia="STKaiti" w:hAnsiTheme="minorHAnsi"/>
          <w:iCs/>
          <w:lang w:eastAsia="zh-CN"/>
        </w:rPr>
        <w:tab/>
      </w:r>
      <w:r w:rsidRPr="007733FE">
        <w:rPr>
          <w:rFonts w:asciiTheme="minorHAnsi" w:eastAsia="STKaiti" w:hAnsiTheme="minorHAnsi"/>
          <w:iCs/>
          <w:lang w:eastAsia="zh-CN"/>
        </w:rPr>
        <w:tab/>
      </w:r>
      <w:r w:rsidR="000A4C70">
        <w:rPr>
          <w:rFonts w:asciiTheme="minorHAnsi" w:eastAsia="STKaiti" w:hAnsiTheme="minorHAnsi"/>
          <w:iCs/>
          <w:lang w:eastAsia="zh-CN"/>
        </w:rPr>
        <w:t>13</w:t>
      </w:r>
    </w:p>
    <w:p w:rsidR="00C24D5C" w:rsidRPr="007733FE" w:rsidRDefault="000A61AB" w:rsidP="00BC1BD8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iCs/>
          <w:lang w:eastAsia="zh-CN"/>
        </w:rPr>
      </w:pPr>
      <w:r w:rsidRPr="007733FE">
        <w:rPr>
          <w:rFonts w:asciiTheme="minorHAnsi" w:eastAsia="STKaiti" w:hAnsiTheme="minorHAnsi"/>
          <w:iCs/>
          <w:lang w:eastAsia="zh-CN"/>
        </w:rPr>
        <w:t>吉布提（文化和通信部，负责邮政电信事务，吉布提</w:t>
      </w:r>
      <w:r w:rsidR="007A57D5" w:rsidRPr="007733FE">
        <w:rPr>
          <w:rFonts w:asciiTheme="minorHAnsi" w:eastAsia="STKaiti" w:hAnsiTheme="minorHAnsi"/>
          <w:iCs/>
          <w:lang w:eastAsia="zh-CN"/>
        </w:rPr>
        <w:t>）</w:t>
      </w:r>
      <w:r w:rsidRPr="007733FE">
        <w:rPr>
          <w:rFonts w:asciiTheme="minorHAnsi" w:eastAsia="STKaiti" w:hAnsiTheme="minorHAnsi"/>
          <w:iCs/>
          <w:lang w:eastAsia="zh-CN"/>
        </w:rPr>
        <w:t>：</w:t>
      </w:r>
      <w:r w:rsidRPr="007733FE">
        <w:rPr>
          <w:rFonts w:asciiTheme="minorHAnsi" w:eastAsia="STKaiti" w:hAnsiTheme="minorHAnsi"/>
          <w:iCs/>
          <w:lang w:eastAsia="zh-CN"/>
        </w:rPr>
        <w:br/>
      </w:r>
      <w:r w:rsidRPr="007733FE">
        <w:rPr>
          <w:rFonts w:asciiTheme="minorHAnsi" w:eastAsia="STKaiti" w:hAnsiTheme="minorHAnsi"/>
          <w:iCs/>
          <w:lang w:eastAsia="zh-CN"/>
        </w:rPr>
        <w:t>变更名称和电子邮件地址</w:t>
      </w:r>
      <w:r w:rsidR="00C24D5C" w:rsidRPr="007733FE">
        <w:rPr>
          <w:rFonts w:asciiTheme="minorHAnsi" w:eastAsia="STKaiti" w:hAnsiTheme="minorHAnsi"/>
          <w:iCs/>
          <w:webHidden/>
          <w:lang w:eastAsia="zh-CN"/>
        </w:rPr>
        <w:tab/>
      </w:r>
      <w:r w:rsidR="00D95D89" w:rsidRPr="007733FE">
        <w:rPr>
          <w:rFonts w:asciiTheme="minorHAnsi" w:eastAsia="STKaiti" w:hAnsiTheme="minorHAnsi"/>
          <w:iCs/>
          <w:webHidden/>
          <w:lang w:eastAsia="zh-CN"/>
        </w:rPr>
        <w:tab/>
      </w:r>
      <w:r w:rsidR="007A57D5" w:rsidRPr="007733FE">
        <w:rPr>
          <w:rFonts w:asciiTheme="minorHAnsi" w:eastAsia="STKaiti" w:hAnsiTheme="minorHAnsi"/>
          <w:iCs/>
          <w:webHidden/>
          <w:lang w:eastAsia="zh-CN"/>
        </w:rPr>
        <w:t>1</w:t>
      </w:r>
      <w:r w:rsidR="000A4C70">
        <w:rPr>
          <w:rFonts w:asciiTheme="minorHAnsi" w:eastAsia="STKaiti" w:hAnsiTheme="minorHAnsi"/>
          <w:iCs/>
          <w:webHidden/>
          <w:lang w:eastAsia="zh-CN"/>
        </w:rPr>
        <w:t>3</w:t>
      </w:r>
    </w:p>
    <w:p w:rsidR="00C24D5C" w:rsidRPr="007733FE" w:rsidRDefault="000A61AB" w:rsidP="00BC1BD8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iCs/>
          <w:lang w:eastAsia="zh-CN"/>
        </w:rPr>
      </w:pPr>
      <w:r w:rsidRPr="007733FE">
        <w:rPr>
          <w:rFonts w:asciiTheme="minorHAnsi" w:eastAsia="STKaiti" w:hAnsiTheme="minorHAnsi" w:cs="SimSun"/>
          <w:bCs/>
          <w:lang w:eastAsia="zh-CN"/>
        </w:rPr>
        <w:t>挪威</w:t>
      </w:r>
      <w:r w:rsidR="004650F4" w:rsidRPr="007733FE">
        <w:rPr>
          <w:rFonts w:asciiTheme="minorHAnsi" w:eastAsia="STKaiti" w:hAnsiTheme="minorHAnsi" w:cs="SimSun"/>
          <w:bCs/>
          <w:lang w:eastAsia="zh-CN"/>
        </w:rPr>
        <w:t>（</w:t>
      </w:r>
      <w:r w:rsidRPr="007733FE">
        <w:rPr>
          <w:rFonts w:asciiTheme="minorHAnsi" w:eastAsia="STKaiti" w:hAnsiTheme="minorHAnsi" w:cs="Arial"/>
          <w:bCs/>
          <w:lang w:eastAsia="zh-CN"/>
        </w:rPr>
        <w:t>Telenor</w:t>
      </w:r>
      <w:r w:rsidRPr="007733FE">
        <w:rPr>
          <w:rFonts w:asciiTheme="minorHAnsi" w:eastAsia="STKaiti" w:hAnsiTheme="minorHAnsi" w:cs="Arial"/>
          <w:bCs/>
          <w:lang w:eastAsia="zh-CN"/>
        </w:rPr>
        <w:t>集团，</w:t>
      </w:r>
      <w:proofErr w:type="spellStart"/>
      <w:r w:rsidRPr="007733FE">
        <w:rPr>
          <w:rFonts w:asciiTheme="minorHAnsi" w:eastAsia="STKaiti" w:hAnsiTheme="minorHAnsi" w:cs="Arial"/>
          <w:bCs/>
          <w:lang w:eastAsia="zh-CN"/>
        </w:rPr>
        <w:t>Fornebu</w:t>
      </w:r>
      <w:proofErr w:type="spellEnd"/>
      <w:r w:rsidR="004650F4" w:rsidRPr="007733FE">
        <w:rPr>
          <w:rFonts w:asciiTheme="minorHAnsi" w:eastAsia="STKaiti" w:hAnsiTheme="minorHAnsi"/>
          <w:iCs/>
          <w:lang w:eastAsia="zh-CN"/>
        </w:rPr>
        <w:t>）</w:t>
      </w:r>
      <w:r w:rsidRPr="007733FE">
        <w:rPr>
          <w:rFonts w:asciiTheme="minorHAnsi" w:eastAsia="STKaiti" w:hAnsiTheme="minorHAnsi"/>
          <w:iCs/>
          <w:lang w:eastAsia="zh-CN"/>
        </w:rPr>
        <w:t>：变更名称</w:t>
      </w:r>
      <w:r w:rsidR="00C24D5C" w:rsidRPr="007733FE">
        <w:rPr>
          <w:rFonts w:asciiTheme="minorHAnsi" w:eastAsia="STKaiti" w:hAnsiTheme="minorHAnsi"/>
          <w:iCs/>
          <w:webHidden/>
          <w:lang w:eastAsia="zh-CN"/>
        </w:rPr>
        <w:tab/>
      </w:r>
      <w:r w:rsidR="00D95D89" w:rsidRPr="007733FE">
        <w:rPr>
          <w:rFonts w:asciiTheme="minorHAnsi" w:eastAsia="STKaiti" w:hAnsiTheme="minorHAnsi"/>
          <w:iCs/>
          <w:webHidden/>
          <w:lang w:eastAsia="zh-CN"/>
        </w:rPr>
        <w:tab/>
      </w:r>
      <w:r w:rsidR="00C24D5C" w:rsidRPr="007733FE">
        <w:rPr>
          <w:rFonts w:asciiTheme="minorHAnsi" w:eastAsia="STKaiti" w:hAnsiTheme="minorHAnsi"/>
          <w:iCs/>
          <w:webHidden/>
          <w:lang w:eastAsia="zh-CN"/>
        </w:rPr>
        <w:t>1</w:t>
      </w:r>
      <w:r w:rsidR="000A4C70">
        <w:rPr>
          <w:rFonts w:asciiTheme="minorHAnsi" w:eastAsia="STKaiti" w:hAnsiTheme="minorHAnsi"/>
          <w:iCs/>
          <w:webHidden/>
          <w:lang w:eastAsia="zh-CN"/>
        </w:rPr>
        <w:t>3</w:t>
      </w:r>
    </w:p>
    <w:p w:rsidR="00C24D5C" w:rsidRPr="004650F4" w:rsidRDefault="000A61AB" w:rsidP="00BC1BD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7733FE">
        <w:rPr>
          <w:rFonts w:asciiTheme="minorHAnsi" w:eastAsia="STKaiti" w:hAnsiTheme="minorHAnsi"/>
          <w:iCs/>
          <w:lang w:val="fr-FR" w:eastAsia="zh-CN"/>
        </w:rPr>
        <w:t>阿曼</w:t>
      </w:r>
      <w:r w:rsidR="004650F4" w:rsidRPr="007733FE">
        <w:rPr>
          <w:rFonts w:asciiTheme="minorHAnsi" w:eastAsia="STKaiti" w:hAnsiTheme="minorHAnsi"/>
          <w:iCs/>
          <w:lang w:eastAsia="zh-CN"/>
        </w:rPr>
        <w:t>（</w:t>
      </w:r>
      <w:r w:rsidRPr="007733FE">
        <w:rPr>
          <w:rFonts w:asciiTheme="minorHAnsi" w:eastAsia="STKaiti" w:hAnsiTheme="minorHAnsi" w:cs="Arial"/>
          <w:iCs/>
          <w:lang w:eastAsia="zh-CN"/>
        </w:rPr>
        <w:t>阿曼电信公司（</w:t>
      </w:r>
      <w:proofErr w:type="spellStart"/>
      <w:r w:rsidRPr="007733FE">
        <w:rPr>
          <w:rFonts w:asciiTheme="minorHAnsi" w:eastAsia="STKaiti" w:hAnsiTheme="minorHAnsi" w:cs="Arial"/>
          <w:iCs/>
          <w:lang w:eastAsia="zh-CN"/>
        </w:rPr>
        <w:t>Omantel</w:t>
      </w:r>
      <w:proofErr w:type="spellEnd"/>
      <w:r w:rsidRPr="007733FE">
        <w:rPr>
          <w:rFonts w:asciiTheme="minorHAnsi" w:eastAsia="STKaiti" w:hAnsiTheme="minorHAnsi" w:cs="Arial"/>
          <w:iCs/>
          <w:lang w:eastAsia="zh-CN"/>
        </w:rPr>
        <w:t>），</w:t>
      </w:r>
      <w:proofErr w:type="spellStart"/>
      <w:r w:rsidRPr="007733FE">
        <w:rPr>
          <w:rFonts w:asciiTheme="minorHAnsi" w:eastAsia="STKaiti" w:hAnsiTheme="minorHAnsi" w:cs="Arial"/>
          <w:iCs/>
          <w:lang w:eastAsia="zh-CN"/>
        </w:rPr>
        <w:t>Ruwi</w:t>
      </w:r>
      <w:proofErr w:type="spellEnd"/>
      <w:r w:rsidR="004650F4" w:rsidRPr="007733FE">
        <w:rPr>
          <w:rFonts w:asciiTheme="minorHAnsi" w:eastAsia="STKaiti" w:hAnsiTheme="minorHAnsi" w:cs="Arial"/>
          <w:iCs/>
          <w:lang w:eastAsia="zh-CN"/>
        </w:rPr>
        <w:t>）</w:t>
      </w:r>
      <w:r w:rsidR="00F40714" w:rsidRPr="007733FE">
        <w:rPr>
          <w:rFonts w:asciiTheme="minorHAnsi" w:eastAsia="STKaiti" w:hAnsiTheme="minorHAnsi" w:cs="Arial"/>
          <w:iCs/>
          <w:lang w:eastAsia="zh-CN"/>
        </w:rPr>
        <w:t>：变更电子邮件地址</w:t>
      </w:r>
      <w:r w:rsidR="00C24D5C" w:rsidRPr="004650F4">
        <w:rPr>
          <w:webHidden/>
          <w:lang w:eastAsia="zh-CN"/>
        </w:rPr>
        <w:tab/>
      </w:r>
      <w:r w:rsidR="00D95D89" w:rsidRPr="004650F4">
        <w:rPr>
          <w:webHidden/>
          <w:lang w:eastAsia="zh-CN"/>
        </w:rPr>
        <w:tab/>
      </w:r>
      <w:r w:rsidR="00C24D5C" w:rsidRPr="004650F4">
        <w:rPr>
          <w:webHidden/>
          <w:lang w:eastAsia="zh-CN"/>
        </w:rPr>
        <w:t>1</w:t>
      </w:r>
      <w:r w:rsidR="000A4C70">
        <w:rPr>
          <w:rFonts w:eastAsiaTheme="minorEastAsia"/>
          <w:webHidden/>
          <w:lang w:eastAsia="zh-CN"/>
        </w:rPr>
        <w:t>3</w:t>
      </w:r>
    </w:p>
    <w:p w:rsidR="00C24D5C" w:rsidRPr="00BC1BD8" w:rsidRDefault="00A949C4" w:rsidP="000A4C7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C24D5C" w:rsidRPr="004B2FD1">
        <w:rPr>
          <w:webHidden/>
          <w:lang w:val="en-US" w:eastAsia="zh-CN"/>
        </w:rPr>
        <w:tab/>
      </w:r>
      <w:r w:rsidR="00D95D89" w:rsidRPr="004B2FD1">
        <w:rPr>
          <w:webHidden/>
          <w:lang w:val="en-US" w:eastAsia="zh-CN"/>
        </w:rPr>
        <w:tab/>
      </w:r>
      <w:r w:rsidR="00BC1BD8">
        <w:rPr>
          <w:rFonts w:eastAsiaTheme="minorEastAsia" w:hint="eastAsia"/>
          <w:webHidden/>
          <w:lang w:val="en-US" w:eastAsia="zh-CN"/>
        </w:rPr>
        <w:t>1</w:t>
      </w:r>
      <w:r w:rsidR="000A4C70">
        <w:rPr>
          <w:rFonts w:eastAsiaTheme="minorEastAsia"/>
          <w:webHidden/>
          <w:lang w:val="en-US" w:eastAsia="zh-CN"/>
        </w:rPr>
        <w:t>4</w:t>
      </w:r>
    </w:p>
    <w:p w:rsidR="00C24D5C" w:rsidRPr="00BC1BD8" w:rsidRDefault="00A949C4" w:rsidP="00BC1BD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A949C4">
        <w:rPr>
          <w:rFonts w:ascii="SimSun" w:eastAsia="SimSun" w:hAnsi="SimSun" w:cs="SimSun" w:hint="eastAsia"/>
          <w:lang w:val="en-US" w:eastAsia="zh-CN"/>
        </w:rPr>
        <w:t>回叫和迂回呼叫程序（</w:t>
      </w:r>
      <w:r w:rsidRPr="00A949C4">
        <w:rPr>
          <w:lang w:val="en-US" w:eastAsia="zh-CN"/>
        </w:rPr>
        <w:t>2006</w:t>
      </w:r>
      <w:r w:rsidRPr="00A949C4">
        <w:rPr>
          <w:rFonts w:ascii="SimSun" w:eastAsia="SimSun" w:hAnsi="SimSun" w:cs="SimSun" w:hint="eastAsia"/>
          <w:lang w:val="en-US" w:eastAsia="zh-CN"/>
        </w:rPr>
        <w:t>年全权代表大会第</w:t>
      </w:r>
      <w:r w:rsidRPr="00A949C4">
        <w:rPr>
          <w:lang w:val="en-US" w:eastAsia="zh-CN"/>
        </w:rPr>
        <w:t>21</w:t>
      </w:r>
      <w:r w:rsidRPr="00A949C4">
        <w:rPr>
          <w:rFonts w:ascii="SimSun" w:eastAsia="SimSun" w:hAnsi="SimSun" w:cs="SimSun" w:hint="eastAsia"/>
          <w:lang w:val="en-US" w:eastAsia="zh-CN"/>
        </w:rPr>
        <w:t>号决议）</w:t>
      </w:r>
      <w:r w:rsidR="00C24D5C" w:rsidRPr="004B2FD1">
        <w:rPr>
          <w:webHidden/>
          <w:lang w:val="en-US" w:eastAsia="zh-CN"/>
        </w:rPr>
        <w:tab/>
      </w:r>
      <w:r w:rsidR="00D95D89" w:rsidRPr="004B2FD1">
        <w:rPr>
          <w:webHidden/>
          <w:lang w:val="en-US" w:eastAsia="zh-CN"/>
        </w:rPr>
        <w:tab/>
      </w:r>
      <w:r w:rsidR="00BC1BD8">
        <w:rPr>
          <w:rFonts w:eastAsiaTheme="minorEastAsia" w:hint="eastAsia"/>
          <w:webHidden/>
          <w:lang w:val="en-US" w:eastAsia="zh-CN"/>
        </w:rPr>
        <w:t>1</w:t>
      </w:r>
      <w:r w:rsidR="000A4C70">
        <w:rPr>
          <w:rFonts w:eastAsiaTheme="minorEastAsia"/>
          <w:webHidden/>
          <w:lang w:val="en-US" w:eastAsia="zh-CN"/>
        </w:rPr>
        <w:t>4</w:t>
      </w:r>
    </w:p>
    <w:p w:rsidR="00D95D89" w:rsidRPr="005D6470" w:rsidRDefault="005D6470" w:rsidP="00D95D89">
      <w:pPr>
        <w:pStyle w:val="TOC1"/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val="en-US" w:eastAsia="zh-CN"/>
        </w:rPr>
        <w:t>对业务出版物的修正</w:t>
      </w:r>
    </w:p>
    <w:p w:rsidR="00C24D5C" w:rsidRPr="00BC1BD8" w:rsidRDefault="00C41BCD" w:rsidP="00A1310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C41BCD">
        <w:rPr>
          <w:rFonts w:ascii="SimSun" w:eastAsia="SimSun" w:hAnsi="SimSun" w:cs="SimSun" w:hint="eastAsia"/>
          <w:lang w:val="en-GB" w:eastAsia="zh-CN"/>
        </w:rPr>
        <w:t>船舶电台和水上移动业务识别码分配表</w:t>
      </w:r>
      <w:r>
        <w:rPr>
          <w:rFonts w:ascii="SimSun" w:eastAsia="SimSun" w:hAnsi="SimSun" w:cs="SimSun" w:hint="eastAsia"/>
          <w:lang w:val="en-GB" w:eastAsia="zh-CN"/>
        </w:rPr>
        <w:t>（</w:t>
      </w:r>
      <w:r w:rsidR="00A13103" w:rsidRPr="00A13103">
        <w:rPr>
          <w:rFonts w:ascii="SimSun" w:eastAsia="SimSun" w:hAnsi="SimSun" w:cs="SimSun" w:hint="eastAsia"/>
          <w:lang w:val="en-GB" w:eastAsia="zh-CN"/>
        </w:rPr>
        <w:t>名录</w:t>
      </w:r>
      <w:r w:rsidR="00A13103" w:rsidRPr="00A13103">
        <w:rPr>
          <w:lang w:val="en-US" w:eastAsia="zh-CN"/>
        </w:rPr>
        <w:t>V</w:t>
      </w:r>
      <w:r>
        <w:rPr>
          <w:rFonts w:ascii="SimSun" w:eastAsia="SimSun" w:hAnsi="SimSun" w:cs="SimSun" w:hint="eastAsia"/>
          <w:lang w:val="en-GB" w:eastAsia="zh-CN"/>
        </w:rPr>
        <w:t>）</w:t>
      </w:r>
      <w:r w:rsidR="00C24D5C" w:rsidRPr="004B2FD1">
        <w:rPr>
          <w:webHidden/>
          <w:lang w:val="en-US" w:eastAsia="zh-CN"/>
        </w:rPr>
        <w:tab/>
      </w:r>
      <w:r w:rsidR="00D95D89" w:rsidRPr="004B2FD1">
        <w:rPr>
          <w:webHidden/>
          <w:lang w:val="en-US" w:eastAsia="zh-CN"/>
        </w:rPr>
        <w:tab/>
      </w:r>
      <w:r w:rsidR="00BC1BD8">
        <w:rPr>
          <w:rFonts w:eastAsiaTheme="minorEastAsia" w:hint="eastAsia"/>
          <w:webHidden/>
          <w:lang w:val="en-US" w:eastAsia="zh-CN"/>
        </w:rPr>
        <w:t>1</w:t>
      </w:r>
      <w:r w:rsidR="000A4C70">
        <w:rPr>
          <w:rFonts w:eastAsiaTheme="minorEastAsia"/>
          <w:webHidden/>
          <w:lang w:val="en-US" w:eastAsia="zh-CN"/>
        </w:rPr>
        <w:t>5</w:t>
      </w:r>
    </w:p>
    <w:p w:rsidR="00C41BCD" w:rsidRPr="00C41BCD" w:rsidRDefault="00C41BCD" w:rsidP="000A4C70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="SimSun" w:eastAsiaTheme="minorEastAsia" w:hAnsi="SimSun" w:cs="SimSun"/>
          <w:lang w:val="en-US" w:eastAsia="zh-CN"/>
        </w:rPr>
      </w:pPr>
      <w:r w:rsidRPr="00C41BCD">
        <w:rPr>
          <w:rFonts w:ascii="SimSun" w:eastAsia="SimSun" w:hAnsi="SimSun" w:cs="SimSun" w:hint="eastAsia"/>
          <w:lang w:val="en-US" w:eastAsia="zh-CN"/>
        </w:rPr>
        <w:t>国际电信计账卡的颁发者标识号码列表</w:t>
      </w:r>
      <w:r w:rsidRPr="004B2FD1">
        <w:rPr>
          <w:webHidden/>
          <w:lang w:val="en-US" w:eastAsia="zh-CN"/>
        </w:rPr>
        <w:tab/>
      </w:r>
      <w:r>
        <w:rPr>
          <w:rFonts w:eastAsiaTheme="minorEastAsia" w:hint="eastAsia"/>
          <w:webHidden/>
          <w:lang w:val="en-US" w:eastAsia="zh-CN"/>
        </w:rPr>
        <w:tab/>
      </w:r>
      <w:r w:rsidR="00BC1BD8">
        <w:rPr>
          <w:rFonts w:eastAsiaTheme="minorEastAsia" w:hint="eastAsia"/>
          <w:webHidden/>
          <w:lang w:val="en-US" w:eastAsia="zh-CN"/>
        </w:rPr>
        <w:t>1</w:t>
      </w:r>
      <w:r w:rsidR="000A4C70">
        <w:rPr>
          <w:rFonts w:eastAsiaTheme="minorEastAsia"/>
          <w:webHidden/>
          <w:lang w:val="en-US" w:eastAsia="zh-CN"/>
        </w:rPr>
        <w:t>5</w:t>
      </w:r>
    </w:p>
    <w:p w:rsidR="00C24D5C" w:rsidRPr="00BC1BD8" w:rsidRDefault="00EE3649" w:rsidP="00FB384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E3649">
        <w:rPr>
          <w:rFonts w:ascii="SimSun" w:eastAsia="SimSun" w:hAnsi="SimSun" w:cs="SimSun" w:hint="eastAsia"/>
          <w:lang w:val="en-US" w:eastAsia="zh-CN"/>
        </w:rPr>
        <w:t>用于公共网络和订户的国际识别规划的移动网络代码（</w:t>
      </w:r>
      <w:r w:rsidRPr="00EE3649">
        <w:rPr>
          <w:lang w:val="en-US" w:eastAsia="zh-CN"/>
        </w:rPr>
        <w:t>MNC</w:t>
      </w:r>
      <w:r w:rsidRPr="00EE3649">
        <w:rPr>
          <w:rFonts w:ascii="SimSun" w:eastAsia="SimSun" w:hAnsi="SimSun" w:cs="SimSun" w:hint="eastAsia"/>
          <w:lang w:val="en-US" w:eastAsia="zh-CN"/>
        </w:rPr>
        <w:t>）</w:t>
      </w:r>
      <w:r w:rsidR="00C24D5C" w:rsidRPr="004B2FD1">
        <w:rPr>
          <w:webHidden/>
          <w:lang w:val="en-US" w:eastAsia="zh-CN"/>
        </w:rPr>
        <w:tab/>
      </w:r>
      <w:r w:rsidR="00D95D89" w:rsidRPr="004B2FD1">
        <w:rPr>
          <w:webHidden/>
          <w:lang w:val="en-US" w:eastAsia="zh-CN"/>
        </w:rPr>
        <w:tab/>
      </w:r>
      <w:r w:rsidR="00BC1BD8">
        <w:rPr>
          <w:rFonts w:eastAsiaTheme="minorEastAsia" w:hint="eastAsia"/>
          <w:webHidden/>
          <w:lang w:val="en-US" w:eastAsia="zh-CN"/>
        </w:rPr>
        <w:t>1</w:t>
      </w:r>
      <w:r w:rsidR="00FB384F">
        <w:rPr>
          <w:rFonts w:eastAsiaTheme="minorEastAsia"/>
          <w:webHidden/>
          <w:lang w:val="en-US" w:eastAsia="zh-CN"/>
        </w:rPr>
        <w:t>6</w:t>
      </w:r>
    </w:p>
    <w:p w:rsidR="00C24D5C" w:rsidRPr="00BC1BD8" w:rsidRDefault="007C098F" w:rsidP="00FB384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7C098F">
        <w:rPr>
          <w:rFonts w:ascii="SimSun" w:eastAsia="SimSun" w:hAnsi="SimSun" w:cs="SimSun" w:hint="eastAsia"/>
          <w:lang w:val="en-US" w:eastAsia="zh-CN"/>
        </w:rPr>
        <w:t>国际信令点代码（</w:t>
      </w:r>
      <w:r w:rsidRPr="007C098F">
        <w:rPr>
          <w:lang w:val="en-US" w:eastAsia="zh-CN"/>
        </w:rPr>
        <w:t>ISPC</w:t>
      </w:r>
      <w:r w:rsidRPr="007C098F">
        <w:rPr>
          <w:rFonts w:ascii="SimSun" w:eastAsia="SimSun" w:hAnsi="SimSun" w:cs="SimSun" w:hint="eastAsia"/>
          <w:lang w:val="en-US" w:eastAsia="zh-CN"/>
        </w:rPr>
        <w:t>）列表</w:t>
      </w:r>
      <w:r w:rsidR="00C24D5C" w:rsidRPr="004B2FD1">
        <w:rPr>
          <w:webHidden/>
          <w:lang w:val="en-US" w:eastAsia="zh-CN"/>
        </w:rPr>
        <w:tab/>
      </w:r>
      <w:r w:rsidR="00D95D89" w:rsidRPr="004B2FD1">
        <w:rPr>
          <w:webHidden/>
          <w:lang w:val="en-US" w:eastAsia="zh-CN"/>
        </w:rPr>
        <w:tab/>
      </w:r>
      <w:r w:rsidR="00BC1BD8">
        <w:rPr>
          <w:rFonts w:eastAsiaTheme="minorEastAsia" w:hint="eastAsia"/>
          <w:webHidden/>
          <w:lang w:val="en-US" w:eastAsia="zh-CN"/>
        </w:rPr>
        <w:t>1</w:t>
      </w:r>
      <w:r w:rsidR="00FB384F">
        <w:rPr>
          <w:rFonts w:eastAsiaTheme="minorEastAsia"/>
          <w:webHidden/>
          <w:lang w:val="en-US" w:eastAsia="zh-CN"/>
        </w:rPr>
        <w:t>7</w:t>
      </w:r>
    </w:p>
    <w:p w:rsidR="00D95D89" w:rsidRPr="00BC1BD8" w:rsidRDefault="007C098F" w:rsidP="00FB384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7C098F">
        <w:rPr>
          <w:rFonts w:ascii="SimSun" w:eastAsia="SimSun" w:hAnsi="SimSun" w:cs="SimSun" w:hint="eastAsia"/>
          <w:lang w:val="en-US" w:eastAsia="zh-CN"/>
        </w:rPr>
        <w:t>国内编号方案</w:t>
      </w:r>
      <w:r w:rsidR="00C24D5C" w:rsidRPr="004B2FD1">
        <w:rPr>
          <w:webHidden/>
          <w:lang w:val="en-US" w:eastAsia="zh-CN"/>
        </w:rPr>
        <w:tab/>
      </w:r>
      <w:r w:rsidR="00D95D89" w:rsidRPr="004B2FD1">
        <w:rPr>
          <w:webHidden/>
          <w:lang w:val="en-US" w:eastAsia="zh-CN"/>
        </w:rPr>
        <w:tab/>
      </w:r>
      <w:r w:rsidR="00BC1BD8">
        <w:rPr>
          <w:rFonts w:eastAsiaTheme="minorEastAsia" w:hint="eastAsia"/>
          <w:webHidden/>
          <w:lang w:val="en-US" w:eastAsia="zh-CN"/>
        </w:rPr>
        <w:t>1</w:t>
      </w:r>
      <w:r w:rsidR="00FB384F">
        <w:rPr>
          <w:rFonts w:eastAsiaTheme="minorEastAsia"/>
          <w:webHidden/>
          <w:lang w:val="en-US" w:eastAsia="zh-CN"/>
        </w:rPr>
        <w:t>8</w:t>
      </w:r>
    </w:p>
    <w:p w:rsidR="004D1E9D" w:rsidRPr="004D1E9D" w:rsidRDefault="004D1E9D" w:rsidP="004D1E9D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605"/>
      </w:tblGrid>
      <w:tr w:rsidR="00677B65" w:rsidRPr="00677B65" w:rsidTr="00B86F3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630E72" w:rsidRDefault="001904BF" w:rsidP="000E1E85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="000E1E85"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630E72" w:rsidRPr="000A4C70">
              <w:rPr>
                <w:rFonts w:ascii="STKaiti" w:eastAsia="STKaiti" w:hAnsi="STKaiti" w:hint="eastAsia"/>
                <w:i w:val="0"/>
                <w:iCs/>
                <w:position w:val="4"/>
                <w:sz w:val="20"/>
                <w:lang w:val="en-US" w:eastAsia="zh-CN"/>
              </w:rPr>
              <w:sym w:font="Symbol" w:char="F02A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0E1E85" w:rsidP="00514399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 w:rsidR="00514399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 w:rsidR="00DF1204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 w:rsidR="0042334E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3.VI.2013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14.VI.2013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19.VIII.2013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2.IX.2013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2.X.2013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17.X.2013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18.XI.2013</w:t>
            </w:r>
          </w:p>
        </w:tc>
      </w:tr>
      <w:tr w:rsidR="00784A3D" w:rsidRPr="00677B65" w:rsidTr="00B86F39">
        <w:trPr>
          <w:tblHeader/>
          <w:jc w:val="center"/>
        </w:trPr>
        <w:tc>
          <w:tcPr>
            <w:tcW w:w="1008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605" w:type="dxa"/>
          </w:tcPr>
          <w:p w:rsidR="00784A3D" w:rsidRPr="00677B65" w:rsidRDefault="00784A3D" w:rsidP="00677B65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2.XII.2013</w:t>
            </w:r>
          </w:p>
        </w:tc>
      </w:tr>
    </w:tbl>
    <w:p w:rsidR="00630E72" w:rsidRPr="00CB42C2" w:rsidRDefault="00630E72" w:rsidP="000A4C70">
      <w:pPr>
        <w:pStyle w:val="TableText2"/>
        <w:tabs>
          <w:tab w:val="clear" w:pos="1418"/>
          <w:tab w:val="left" w:pos="1560"/>
        </w:tabs>
        <w:spacing w:after="20"/>
        <w:ind w:left="1778"/>
        <w:rPr>
          <w:lang w:eastAsia="zh-CN"/>
        </w:rPr>
      </w:pPr>
      <w:r w:rsidRPr="00CB42C2">
        <w:rPr>
          <w:rFonts w:eastAsia="STKaiti"/>
          <w:position w:val="6"/>
          <w:lang w:val="en-US" w:eastAsia="zh-CN"/>
        </w:rPr>
        <w:sym w:font="Symbol" w:char="F02A"/>
      </w:r>
      <w:r>
        <w:rPr>
          <w:rFonts w:eastAsia="STKaiti"/>
          <w:position w:val="6"/>
          <w:lang w:val="en-US" w:eastAsia="zh-CN"/>
        </w:rPr>
        <w:tab/>
      </w:r>
      <w:r>
        <w:rPr>
          <w:rFonts w:eastAsia="STKaiti" w:hint="eastAsia"/>
          <w:position w:val="6"/>
          <w:lang w:val="en-US" w:eastAsia="zh-CN"/>
        </w:rPr>
        <w:t>该日期系指英文、法文及西班牙文版本的出版日期。</w:t>
      </w:r>
    </w:p>
    <w:p w:rsidR="00583D5C" w:rsidRPr="00630E72" w:rsidRDefault="00583D5C" w:rsidP="00583D5C">
      <w:pPr>
        <w:rPr>
          <w:rFonts w:eastAsiaTheme="minorEastAsia"/>
          <w:lang w:eastAsia="zh-CN"/>
        </w:rPr>
      </w:pPr>
    </w:p>
    <w:p w:rsidR="00630E72" w:rsidRDefault="00630E72" w:rsidP="00583D5C">
      <w:pPr>
        <w:rPr>
          <w:rFonts w:eastAsiaTheme="minorEastAsia"/>
          <w:lang w:val="en-US" w:eastAsia="zh-CN"/>
        </w:rPr>
      </w:pPr>
    </w:p>
    <w:p w:rsidR="00583D5C" w:rsidRDefault="00583D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7733FE" w:rsidRDefault="00C3343E" w:rsidP="007733FE">
      <w:pPr>
        <w:pStyle w:val="Heading1"/>
        <w:jc w:val="center"/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proofErr w:type="spellStart"/>
      <w:r w:rsidRPr="007733FE">
        <w:rPr>
          <w:rFonts w:hint="eastAsia"/>
        </w:rPr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proofErr w:type="spellEnd"/>
    </w:p>
    <w:p w:rsidR="00E10D9E" w:rsidRPr="007733FE" w:rsidRDefault="00C3343E" w:rsidP="00C3343E">
      <w:pPr>
        <w:pStyle w:val="Heading20"/>
        <w:spacing w:before="180"/>
        <w:rPr>
          <w:rFonts w:ascii="SimHei" w:hAnsi="SimHei"/>
          <w:lang w:val="en-US" w:eastAsia="zh-CN"/>
        </w:rPr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 w:rsidRPr="007733FE">
        <w:rPr>
          <w:rFonts w:ascii="SimHei" w:hAnsi="SimHei" w:hint="eastAsia"/>
          <w:lang w:val="en-US" w:eastAsia="zh-CN"/>
        </w:rPr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D31948" w:rsidRPr="00DB3264" w:rsidRDefault="00C3343E" w:rsidP="00C3343E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262631799"/>
      <w:bookmarkStart w:id="3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D31948" w:rsidRPr="00DB3264" w:rsidRDefault="00D31948" w:rsidP="007733FE">
      <w:pPr>
        <w:spacing w:before="80"/>
        <w:ind w:left="567" w:hanging="567"/>
        <w:rPr>
          <w:rFonts w:asciiTheme="minorHAnsi" w:hAnsiTheme="minorHAnsi"/>
          <w:lang w:eastAsia="zh-CN"/>
        </w:rPr>
      </w:pPr>
      <w:r w:rsidRPr="00DB3264">
        <w:rPr>
          <w:rFonts w:asciiTheme="minorHAnsi" w:hAnsiTheme="minorHAnsi"/>
          <w:lang w:eastAsia="zh-CN"/>
        </w:rPr>
        <w:t>A.</w:t>
      </w:r>
      <w:r w:rsidRPr="00DB3264">
        <w:rPr>
          <w:rFonts w:asciiTheme="minorHAnsi" w:hAnsiTheme="minorHAnsi"/>
          <w:lang w:eastAsia="zh-CN"/>
        </w:rPr>
        <w:tab/>
      </w:r>
      <w:r w:rsidR="00C3343E">
        <w:rPr>
          <w:rFonts w:asciiTheme="minorHAnsi" w:eastAsiaTheme="minorEastAsia" w:hAnsiTheme="minorHAnsi" w:hint="eastAsia"/>
          <w:lang w:eastAsia="zh-CN"/>
        </w:rPr>
        <w:t>电信标准化局或无线电通信局公布了以下清单，作为国际电联《操作公报》</w:t>
      </w:r>
      <w:r w:rsidR="004759AD">
        <w:rPr>
          <w:rFonts w:asciiTheme="minorHAnsi" w:eastAsiaTheme="minorEastAsia" w:hAnsiTheme="minorHAnsi" w:hint="eastAsia"/>
          <w:lang w:eastAsia="zh-CN"/>
        </w:rPr>
        <w:t>（</w:t>
      </w:r>
      <w:r w:rsidR="00C3343E">
        <w:rPr>
          <w:rFonts w:asciiTheme="minorHAnsi" w:eastAsiaTheme="minorEastAsia" w:hAnsiTheme="minorHAnsi" w:hint="eastAsia"/>
          <w:lang w:eastAsia="zh-CN"/>
        </w:rPr>
        <w:t>OB</w:t>
      </w:r>
      <w:r w:rsidR="004759AD">
        <w:rPr>
          <w:rFonts w:asciiTheme="minorHAnsi" w:eastAsiaTheme="minorEastAsia" w:hAnsiTheme="minorHAnsi" w:hint="eastAsia"/>
          <w:lang w:eastAsia="zh-CN"/>
        </w:rPr>
        <w:t>）</w:t>
      </w:r>
      <w:r w:rsidR="00C3343E">
        <w:rPr>
          <w:rFonts w:asciiTheme="minorHAnsi" w:eastAsiaTheme="minorEastAsia" w:hAnsiTheme="minorHAnsi" w:hint="eastAsia"/>
          <w:lang w:eastAsia="zh-CN"/>
        </w:rPr>
        <w:t>的附件：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D31948" w:rsidRPr="00DB3264" w:rsidRDefault="00C3343E" w:rsidP="00C3343E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4D1E9D" w:rsidRPr="00DB3264" w:rsidRDefault="004D1E9D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="008F7F8E" w:rsidRPr="008F7F8E">
        <w:rPr>
          <w:rFonts w:ascii="SimSun" w:eastAsia="SimSun" w:hAnsi="SimSun" w:cs="SimSun" w:hint="eastAsia"/>
          <w:lang w:eastAsia="zh-CN"/>
        </w:rPr>
        <w:t>信令区域</w:t>
      </w:r>
      <w:r w:rsidR="008F7F8E" w:rsidRPr="008F7F8E">
        <w:rPr>
          <w:rFonts w:asciiTheme="minorHAnsi" w:hAnsiTheme="minorHAnsi"/>
          <w:lang w:eastAsia="zh-CN"/>
        </w:rPr>
        <w:t>/</w:t>
      </w:r>
      <w:r w:rsidR="008F7F8E" w:rsidRPr="008F7F8E">
        <w:rPr>
          <w:rFonts w:ascii="SimSun" w:eastAsia="SimSun" w:hAnsi="SimSun" w:cs="SimSun" w:hint="eastAsia"/>
          <w:lang w:eastAsia="zh-CN"/>
        </w:rPr>
        <w:t>网络编码</w:t>
      </w:r>
      <w:r w:rsidR="004759AD">
        <w:rPr>
          <w:rFonts w:ascii="SimSun" w:eastAsia="SimSun" w:hAnsi="SimSun" w:cs="SimSun" w:hint="eastAsia"/>
          <w:lang w:eastAsia="zh-CN"/>
        </w:rPr>
        <w:t>（</w:t>
      </w:r>
      <w:r w:rsidR="008F7F8E" w:rsidRPr="00DB3264">
        <w:rPr>
          <w:rFonts w:asciiTheme="minorHAnsi" w:hAnsiTheme="minorHAnsi"/>
          <w:lang w:val="en-US" w:eastAsia="zh-CN"/>
        </w:rPr>
        <w:t>SANC</w:t>
      </w:r>
      <w:r w:rsidR="004759AD">
        <w:rPr>
          <w:rFonts w:ascii="SimSun" w:eastAsia="SimSun" w:hAnsi="SimSun" w:cs="SimSun" w:hint="eastAsia"/>
          <w:lang w:eastAsia="zh-CN"/>
        </w:rPr>
        <w:t>）</w:t>
      </w:r>
      <w:r w:rsidR="008F7F8E">
        <w:rPr>
          <w:rFonts w:asciiTheme="minorHAnsi" w:eastAsiaTheme="minorEastAsia" w:hAnsiTheme="minorHAnsi" w:hint="eastAsia"/>
          <w:lang w:eastAsia="zh-CN"/>
        </w:rPr>
        <w:t>列表</w:t>
      </w:r>
      <w:r w:rsidR="004759AD">
        <w:rPr>
          <w:rFonts w:asciiTheme="minorHAnsi" w:eastAsiaTheme="minorEastAsia" w:hAnsiTheme="minorHAnsi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 Q.708</w:t>
      </w:r>
      <w:r w:rsidR="005E4F69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Theme="minorHAnsi" w:eastAsiaTheme="minorEastAsia" w:hAnsiTheme="minorHAnsi" w:hint="eastAsia"/>
          <w:lang w:val="en-US" w:eastAsia="zh-CN"/>
        </w:rPr>
        <w:t>））</w:t>
      </w:r>
      <w:r w:rsidR="005E4F69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E4F69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 w:rsidR="005E4F69">
        <w:rPr>
          <w:rFonts w:asciiTheme="minorHAnsi" w:eastAsiaTheme="minorEastAsia" w:hAnsiTheme="minorHAnsi" w:hint="eastAsia"/>
          <w:lang w:val="en-US" w:eastAsia="zh-CN"/>
        </w:rPr>
        <w:t>年</w:t>
      </w:r>
      <w:r w:rsidR="005E4F69">
        <w:rPr>
          <w:rFonts w:asciiTheme="minorHAnsi" w:eastAsiaTheme="minorEastAsia" w:hAnsiTheme="minorHAnsi" w:hint="eastAsia"/>
          <w:lang w:val="en-US" w:eastAsia="zh-CN"/>
        </w:rPr>
        <w:t>5</w:t>
      </w:r>
      <w:r w:rsidR="005E4F69">
        <w:rPr>
          <w:rFonts w:asciiTheme="minorHAnsi" w:eastAsiaTheme="minorEastAsia" w:hAnsiTheme="minorHAnsi" w:hint="eastAsia"/>
          <w:lang w:val="en-US" w:eastAsia="zh-CN"/>
        </w:rPr>
        <w:t>月</w:t>
      </w:r>
      <w:r w:rsidR="005E4F69">
        <w:rPr>
          <w:rFonts w:asciiTheme="minorHAnsi" w:eastAsiaTheme="minorEastAsia" w:hAnsiTheme="minorHAnsi" w:hint="eastAsia"/>
          <w:lang w:val="en-US" w:eastAsia="zh-CN"/>
        </w:rPr>
        <w:t>15</w:t>
      </w:r>
      <w:r w:rsidR="005E4F69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224AA" w:rsidRPr="00DB3264" w:rsidRDefault="004224AA" w:rsidP="007733FE">
      <w:pPr>
        <w:spacing w:before="80" w:line="200" w:lineRule="exact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1027</w:t>
      </w:r>
      <w:r>
        <w:rPr>
          <w:rFonts w:asciiTheme="minorHAnsi" w:hAnsiTheme="minorHAnsi"/>
          <w:lang w:val="en-US" w:eastAsia="zh-CN"/>
        </w:rPr>
        <w:tab/>
      </w:r>
      <w:r w:rsidR="005E4F69">
        <w:rPr>
          <w:rFonts w:asciiTheme="minorHAnsi" w:eastAsiaTheme="minorEastAsia" w:hAnsiTheme="minorHAnsi" w:hint="eastAsia"/>
          <w:lang w:val="en-US" w:eastAsia="zh-CN"/>
        </w:rPr>
        <w:t>2013</w:t>
      </w:r>
      <w:r w:rsidR="005E4F69">
        <w:rPr>
          <w:rFonts w:asciiTheme="minorHAnsi" w:eastAsiaTheme="minorEastAsia" w:hAnsiTheme="minorHAnsi" w:hint="eastAsia"/>
          <w:lang w:val="en-US" w:eastAsia="zh-CN"/>
        </w:rPr>
        <w:t>年的法定时间</w:t>
      </w:r>
    </w:p>
    <w:p w:rsidR="00DB7DC6" w:rsidRPr="00DB3264" w:rsidRDefault="004A263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="00DB7DC6"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用于</w:t>
      </w:r>
      <w:r w:rsidR="00F46E3F"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 w:rsidR="00F46E3F">
        <w:rPr>
          <w:rFonts w:asciiTheme="minorHAnsi" w:eastAsiaTheme="minorEastAsia" w:hAnsiTheme="minorHAnsi" w:hint="eastAsia"/>
          <w:lang w:val="en-US" w:eastAsia="zh-CN"/>
        </w:rPr>
        <w:t>规划的移动网络代码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MNC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DB7DC6" w:rsidRPr="00DB3264">
        <w:rPr>
          <w:rFonts w:asciiTheme="minorHAnsi" w:hAnsiTheme="minorHAnsi"/>
          <w:lang w:val="en-US" w:eastAsia="zh-CN"/>
        </w:rPr>
        <w:t>ITU-T E.212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2013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2D23E9" w:rsidRPr="00DB3264" w:rsidRDefault="002D23E9" w:rsidP="007733FE">
      <w:pPr>
        <w:spacing w:before="80" w:line="200" w:lineRule="exact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="00F46E3F">
        <w:rPr>
          <w:rFonts w:asciiTheme="minorHAnsi" w:eastAsiaTheme="minorEastAsia" w:hAnsiTheme="minorHAnsi" w:hint="eastAsia"/>
          <w:lang w:val="en-US" w:eastAsia="zh-CN"/>
        </w:rPr>
        <w:t>/</w:t>
      </w:r>
      <w:r w:rsidR="00F46E3F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 E.164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2012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1011</w:t>
      </w:r>
      <w:r w:rsidRPr="00DB3264">
        <w:rPr>
          <w:rFonts w:asciiTheme="minorHAnsi" w:hAnsiTheme="minorHAnsi"/>
          <w:lang w:val="en-US" w:eastAsia="zh-CN"/>
        </w:rPr>
        <w:tab/>
      </w:r>
      <w:r w:rsidR="009B090E" w:rsidRPr="009B090E">
        <w:rPr>
          <w:rFonts w:ascii="SimSun" w:eastAsia="SimSun" w:hAnsi="SimSun" w:cs="SimSun" w:hint="eastAsia"/>
          <w:lang w:val="en-US" w:eastAsia="zh-CN"/>
        </w:rPr>
        <w:t>国际电信计账卡</w:t>
      </w:r>
      <w:r w:rsidR="009B090E">
        <w:rPr>
          <w:rFonts w:ascii="SimSun" w:eastAsia="SimSun" w:hAnsi="SimSun" w:cs="SimSun" w:hint="eastAsia"/>
          <w:lang w:val="en-US" w:eastAsia="zh-CN"/>
        </w:rPr>
        <w:t>的</w:t>
      </w:r>
      <w:r w:rsidR="009B090E">
        <w:rPr>
          <w:rFonts w:asciiTheme="minorHAnsi" w:eastAsiaTheme="minorEastAsia" w:hAnsiTheme="minorHAnsi" w:hint="eastAsia"/>
          <w:lang w:val="en-US" w:eastAsia="zh-CN"/>
        </w:rPr>
        <w:t>颁发者标识号码</w:t>
      </w:r>
      <w:r w:rsidR="000C52B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9B090E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E.118</w:t>
      </w:r>
      <w:r w:rsidR="009B090E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9B090E">
        <w:rPr>
          <w:rFonts w:asciiTheme="minorHAnsi" w:eastAsiaTheme="minorEastAsia" w:hAnsiTheme="minorHAnsi" w:hint="eastAsia"/>
          <w:lang w:val="en-US" w:eastAsia="zh-CN"/>
        </w:rPr>
        <w:t>截至</w:t>
      </w:r>
      <w:r w:rsidR="009B090E">
        <w:rPr>
          <w:rFonts w:asciiTheme="minorHAnsi" w:eastAsiaTheme="minorEastAsia" w:hAnsiTheme="minorHAnsi" w:hint="eastAsia"/>
          <w:lang w:val="en-US" w:eastAsia="zh-CN"/>
        </w:rPr>
        <w:t>2012</w:t>
      </w:r>
      <w:r w:rsidR="009B090E">
        <w:rPr>
          <w:rFonts w:asciiTheme="minorHAnsi" w:eastAsiaTheme="minorEastAsia" w:hAnsiTheme="minorHAnsi" w:hint="eastAsia"/>
          <w:lang w:val="en-US" w:eastAsia="zh-CN"/>
        </w:rPr>
        <w:t>年</w:t>
      </w:r>
      <w:r w:rsidR="009B090E">
        <w:rPr>
          <w:rFonts w:asciiTheme="minorHAnsi" w:eastAsiaTheme="minorEastAsia" w:hAnsiTheme="minorHAnsi" w:hint="eastAsia"/>
          <w:lang w:val="en-US" w:eastAsia="zh-CN"/>
        </w:rPr>
        <w:t>9</w:t>
      </w:r>
      <w:r w:rsidR="009B090E">
        <w:rPr>
          <w:rFonts w:asciiTheme="minorHAnsi" w:eastAsiaTheme="minorEastAsia" w:hAnsiTheme="minorHAnsi" w:hint="eastAsia"/>
          <w:lang w:val="en-US" w:eastAsia="zh-CN"/>
        </w:rPr>
        <w:t>月</w:t>
      </w:r>
      <w:r w:rsidR="009B090E">
        <w:rPr>
          <w:rFonts w:asciiTheme="minorHAnsi" w:eastAsiaTheme="minorEastAsia" w:hAnsiTheme="minorHAnsi" w:hint="eastAsia"/>
          <w:lang w:val="en-US" w:eastAsia="zh-CN"/>
        </w:rPr>
        <w:t>1</w:t>
      </w:r>
      <w:r w:rsidR="009B090E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1004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国际信令点代码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 w:rsidRPr="00DB3264">
        <w:rPr>
          <w:rFonts w:asciiTheme="minorHAnsi" w:hAnsiTheme="minorHAnsi"/>
          <w:lang w:val="en-US" w:eastAsia="zh-CN"/>
        </w:rPr>
        <w:t>ISPC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0C52B1">
        <w:rPr>
          <w:rFonts w:asciiTheme="minorHAnsi" w:eastAsiaTheme="minorEastAsia" w:hAnsiTheme="minorHAnsi" w:hint="eastAsia"/>
          <w:lang w:val="en-US" w:eastAsia="zh-CN"/>
        </w:rPr>
        <w:t>2012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5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C52B1" w:rsidRDefault="00D31948" w:rsidP="007733FE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ITU-T 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被指定分配</w:t>
      </w:r>
      <w:r w:rsidR="000C52B1"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="000C52B1" w:rsidRPr="00DB3264">
        <w:rPr>
          <w:rFonts w:asciiTheme="minorHAnsi" w:hAnsiTheme="minorHAnsi"/>
          <w:lang w:val="en-US" w:eastAsia="zh-CN"/>
        </w:rPr>
        <w:t>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E4402B">
        <w:rPr>
          <w:rFonts w:asciiTheme="minorHAnsi" w:eastAsiaTheme="minorEastAsia" w:hAnsiTheme="minorHAnsi" w:hint="eastAsia"/>
          <w:lang w:val="en-US" w:eastAsia="zh-CN"/>
        </w:rPr>
        <w:t>2012</w:t>
      </w:r>
      <w:r w:rsidR="00E4402B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7733FE">
      <w:pPr>
        <w:spacing w:before="80" w:line="200" w:lineRule="exact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业务限制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当前有效的电信运营相关业务限制的概括清单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eastAsiaTheme="minorEastAsia" w:hint="eastAsia"/>
          <w:lang w:eastAsia="zh-CN"/>
        </w:rPr>
        <w:t>2012</w:t>
      </w:r>
      <w:r w:rsidR="00C63F50">
        <w:rPr>
          <w:rFonts w:eastAsiaTheme="minorEastAsia" w:hint="eastAsia"/>
          <w:lang w:eastAsia="zh-CN"/>
        </w:rPr>
        <w:t>年</w:t>
      </w:r>
      <w:r w:rsidR="00C63F50">
        <w:rPr>
          <w:rFonts w:eastAsiaTheme="minorEastAsia" w:hint="eastAsia"/>
          <w:lang w:eastAsia="zh-CN"/>
        </w:rPr>
        <w:t>3</w:t>
      </w:r>
      <w:r w:rsidR="00C63F50">
        <w:rPr>
          <w:rFonts w:eastAsiaTheme="minorEastAsia" w:hint="eastAsia"/>
          <w:lang w:eastAsia="zh-CN"/>
        </w:rPr>
        <w:t>月</w:t>
      </w:r>
      <w:r w:rsidR="00C63F50">
        <w:rPr>
          <w:rFonts w:eastAsiaTheme="minorEastAsia" w:hint="eastAsia"/>
          <w:lang w:eastAsia="zh-CN"/>
        </w:rPr>
        <w:t>15</w:t>
      </w:r>
      <w:r w:rsidR="00C63F50">
        <w:rPr>
          <w:rFonts w:eastAsiaTheme="minorEastAsia" w:hint="eastAsia"/>
          <w:lang w:eastAsia="zh-CN"/>
        </w:rPr>
        <w:t>日</w:t>
      </w:r>
      <w:r w:rsidR="004759AD">
        <w:rPr>
          <w:rFonts w:eastAsiaTheme="minorEastAsia" w:hint="eastAsia"/>
          <w:lang w:eastAsia="zh-CN"/>
        </w:rPr>
        <w:t>）</w:t>
      </w:r>
    </w:p>
    <w:p w:rsidR="00D31948" w:rsidRPr="00C63F50" w:rsidRDefault="00D31948" w:rsidP="007733FE">
      <w:pPr>
        <w:spacing w:before="80" w:line="200" w:lineRule="exact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拨号程序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国际前缀、国内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中继线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前缀和国内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重要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12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建议书分配国家代码列表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asciiTheme="minorHAnsi" w:eastAsiaTheme="minorEastAsia" w:hAnsiTheme="minorHAnsi" w:hint="eastAsia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回叫和迂回呼叫程序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2006</w:t>
      </w:r>
      <w:r w:rsidR="00C63F50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="00C63F50">
        <w:rPr>
          <w:rFonts w:asciiTheme="minorHAnsi" w:eastAsiaTheme="minorEastAsia" w:hAnsiTheme="minorHAnsi" w:hint="eastAsia"/>
          <w:lang w:val="en-US" w:eastAsia="zh-CN"/>
        </w:rPr>
        <w:t>21</w:t>
      </w:r>
      <w:r w:rsidR="00C63F50">
        <w:rPr>
          <w:rFonts w:asciiTheme="minorHAnsi" w:eastAsiaTheme="minorEastAsia" w:hAnsiTheme="minorHAnsi" w:hint="eastAsia"/>
          <w:lang w:val="en-US" w:eastAsia="zh-CN"/>
        </w:rPr>
        <w:t>号决议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3E3FE0" w:rsidRDefault="00D31948" w:rsidP="007733FE">
      <w:pPr>
        <w:spacing w:before="80"/>
        <w:ind w:left="567" w:hanging="567"/>
        <w:rPr>
          <w:rFonts w:asciiTheme="minorHAnsi" w:hAnsiTheme="minorHAnsi"/>
          <w:bCs/>
          <w:spacing w:val="-2"/>
          <w:lang w:eastAsia="zh-CN"/>
        </w:rPr>
      </w:pPr>
      <w:proofErr w:type="gramStart"/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日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</w:t>
      </w:r>
      <w:proofErr w:type="gramEnd"/>
    </w:p>
    <w:p w:rsidR="00D31948" w:rsidRPr="00C63F50" w:rsidRDefault="00D31948" w:rsidP="007733FE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电报目的地标志列表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 xml:space="preserve">ITU-T F.32 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5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C63F50" w:rsidRDefault="00D31948" w:rsidP="007733FE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电传目的地代码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TDC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和电传网络识别代码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F.69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4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7733FE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DNIC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4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7733FE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3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7733FE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主管部门管理域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ADMD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名称列表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 w:rsidR="00EB1BE1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 w:rsidR="00EB1BE1">
        <w:rPr>
          <w:rFonts w:asciiTheme="minorHAnsi" w:eastAsiaTheme="minorEastAsia" w:hAnsiTheme="minorHAnsi" w:hint="eastAsia"/>
          <w:lang w:val="en-US" w:eastAsia="zh-CN"/>
        </w:rPr>
        <w:t>系列建议书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2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7733FE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地面集群无线电移动国家代码列表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E.218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根据《无线电规则》第</w:t>
      </w:r>
      <w:r w:rsidR="000E1E85">
        <w:rPr>
          <w:rFonts w:asciiTheme="minorHAnsi" w:eastAsiaTheme="minorEastAsia" w:hAnsiTheme="minorHAnsi" w:hint="eastAsia"/>
          <w:lang w:val="en-US" w:eastAsia="zh-CN"/>
        </w:rPr>
        <w:t>25.1</w:t>
      </w:r>
      <w:r w:rsidR="000E1E85">
        <w:rPr>
          <w:rFonts w:asciiTheme="minorHAnsi" w:eastAsiaTheme="minorEastAsia" w:hAnsiTheme="minorHAnsi" w:hint="eastAsia"/>
          <w:lang w:val="en-US" w:eastAsia="zh-CN"/>
        </w:rPr>
        <w:t>款的可选条款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以及各主管部门指配给其业余和实验台站的呼号表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11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15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国内网络中采用的各种信号音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E.180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5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7733FE">
      <w:pPr>
        <w:spacing w:before="8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953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国家或地理区域移动代码列表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E.212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4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E1E85" w:rsidRDefault="00D31948" w:rsidP="007733FE">
      <w:pPr>
        <w:spacing w:before="8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用于国际公共电报业务的五字母代码组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F.1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7733FE">
      <w:pPr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B.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以下列表可从</w:t>
      </w:r>
      <w:r w:rsidRPr="00DB3264">
        <w:rPr>
          <w:rFonts w:asciiTheme="minorHAnsi" w:hAnsiTheme="minorHAnsi"/>
          <w:lang w:val="en-US" w:eastAsia="zh-CN"/>
        </w:rPr>
        <w:t>ITU-T</w:t>
      </w:r>
      <w:r w:rsidR="000E1E85">
        <w:rPr>
          <w:rFonts w:asciiTheme="minorHAnsi" w:eastAsiaTheme="minorEastAsia" w:hAnsiTheme="minorHAnsi" w:hint="eastAsia"/>
          <w:lang w:val="en-US" w:eastAsia="zh-CN"/>
        </w:rPr>
        <w:t>网站在线获取：</w:t>
      </w:r>
    </w:p>
    <w:p w:rsidR="00D31948" w:rsidRPr="000E1E85" w:rsidRDefault="000E1E85" w:rsidP="007733FE">
      <w:pPr>
        <w:tabs>
          <w:tab w:val="clear" w:pos="5387"/>
          <w:tab w:val="clear" w:pos="5954"/>
          <w:tab w:val="left" w:pos="3780"/>
          <w:tab w:val="left" w:pos="5529"/>
        </w:tabs>
        <w:spacing w:after="20"/>
        <w:jc w:val="left"/>
        <w:rPr>
          <w:rFonts w:asciiTheme="minorHAnsi" w:hAnsiTheme="minorHAnsi"/>
          <w:sz w:val="18"/>
          <w:szCs w:val="18"/>
          <w:lang w:val="en-US" w:eastAsia="zh-CN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国际电联电信运营商代码列表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0E1E85">
        <w:rPr>
          <w:rFonts w:asciiTheme="minorHAnsi" w:hAnsiTheme="minorHAnsi"/>
          <w:sz w:val="18"/>
          <w:szCs w:val="18"/>
          <w:lang w:val="en-US" w:eastAsia="zh-CN"/>
        </w:rPr>
        <w:t>ITU-T M.1400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sz w:val="18"/>
          <w:szCs w:val="18"/>
          <w:lang w:val="en-US" w:eastAsia="zh-CN"/>
        </w:rPr>
        <w:t>（</w:t>
      </w:r>
      <w:r w:rsidR="00D31948" w:rsidRPr="000E1E85">
        <w:rPr>
          <w:rFonts w:asciiTheme="minorHAnsi" w:hAnsiTheme="minorHAnsi"/>
          <w:sz w:val="18"/>
          <w:szCs w:val="18"/>
          <w:lang w:val="en-US" w:eastAsia="zh-CN"/>
        </w:rPr>
        <w:t>07/2006</w:t>
      </w:r>
      <w:r w:rsidR="004759AD">
        <w:rPr>
          <w:rFonts w:ascii="SimSun" w:eastAsia="SimSun" w:hAnsi="SimSun" w:cs="SimSun" w:hint="eastAsia"/>
          <w:sz w:val="18"/>
          <w:szCs w:val="18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="00D31948" w:rsidRPr="000E1E85">
          <w:rPr>
            <w:rFonts w:asciiTheme="minorHAnsi" w:hAnsiTheme="minorHAnsi"/>
            <w:sz w:val="18"/>
            <w:szCs w:val="18"/>
            <w:lang w:val="en-US" w:eastAsia="zh-CN"/>
          </w:rPr>
          <w:t>www.itu.int/ITU-T/inr/icc/index.html</w:t>
        </w:r>
      </w:hyperlink>
    </w:p>
    <w:p w:rsidR="00D31948" w:rsidRPr="00870E2F" w:rsidRDefault="00870E2F" w:rsidP="00246D7B">
      <w:pPr>
        <w:tabs>
          <w:tab w:val="clear" w:pos="5387"/>
          <w:tab w:val="left" w:pos="5529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870E2F"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870E2F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="00D31948" w:rsidRPr="00870E2F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Default="00870E2F" w:rsidP="00246D7B">
      <w:pPr>
        <w:tabs>
          <w:tab w:val="clear" w:pos="5387"/>
          <w:tab w:val="left" w:pos="5529"/>
        </w:tabs>
        <w:spacing w:before="20" w:after="20"/>
        <w:jc w:val="left"/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="004759AD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名单</w:t>
      </w:r>
      <w:r w:rsidR="00D31948" w:rsidRPr="00DB326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="00D31948" w:rsidRPr="00DB326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7733FE" w:rsidRDefault="00870E2F" w:rsidP="007733FE">
      <w:pPr>
        <w:pStyle w:val="Heading20"/>
      </w:pPr>
      <w:bookmarkStart w:id="363" w:name="_Toc354053823"/>
      <w:bookmarkStart w:id="364" w:name="_Toc355708838"/>
      <w:proofErr w:type="spellStart"/>
      <w:r w:rsidRPr="007733FE">
        <w:lastRenderedPageBreak/>
        <w:t>批准</w:t>
      </w:r>
      <w:proofErr w:type="spellEnd"/>
      <w:r w:rsidR="00246D7B" w:rsidRPr="007733FE">
        <w:t>ITU-T</w:t>
      </w:r>
      <w:proofErr w:type="spellStart"/>
      <w:r w:rsidRPr="007733FE">
        <w:t>建议书</w:t>
      </w:r>
      <w:bookmarkEnd w:id="363"/>
      <w:bookmarkEnd w:id="364"/>
      <w:proofErr w:type="spellEnd"/>
    </w:p>
    <w:p w:rsidR="0013289A" w:rsidRDefault="00870E2F" w:rsidP="00246D7B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AAP-1</w:t>
      </w:r>
      <w:r w:rsidR="0042334E"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42334E" w:rsidRDefault="0013289A" w:rsidP="0042334E">
      <w:pPr>
        <w:ind w:left="567" w:hanging="567"/>
        <w:rPr>
          <w:lang w:eastAsia="zh-CN"/>
        </w:rPr>
      </w:pPr>
      <w:r w:rsidRPr="00140C60">
        <w:rPr>
          <w:lang w:eastAsia="zh-CN"/>
        </w:rPr>
        <w:t>–</w:t>
      </w:r>
      <w:r w:rsidRPr="00140C60">
        <w:rPr>
          <w:lang w:eastAsia="zh-CN"/>
        </w:rPr>
        <w:tab/>
      </w:r>
      <w:r w:rsidR="0042334E" w:rsidRPr="00CF6FB0">
        <w:rPr>
          <w:lang w:eastAsia="zh-CN"/>
        </w:rPr>
        <w:t>ITU-T G.1011</w:t>
      </w:r>
      <w:r w:rsidR="0042334E">
        <w:rPr>
          <w:rFonts w:eastAsiaTheme="minorEastAsia" w:hint="eastAsia"/>
          <w:lang w:eastAsia="zh-CN"/>
        </w:rPr>
        <w:t>建议书（</w:t>
      </w:r>
      <w:r w:rsidR="0042334E" w:rsidRPr="00CF6FB0">
        <w:rPr>
          <w:lang w:eastAsia="zh-CN"/>
        </w:rPr>
        <w:t>14/05/2013</w:t>
      </w:r>
      <w:r w:rsidR="0042334E">
        <w:rPr>
          <w:rFonts w:eastAsiaTheme="minorEastAsia" w:hint="eastAsia"/>
          <w:lang w:eastAsia="zh-CN"/>
        </w:rPr>
        <w:t>）：</w:t>
      </w:r>
      <w:r w:rsidR="0042334E" w:rsidRPr="0042334E">
        <w:rPr>
          <w:rFonts w:eastAsiaTheme="minorEastAsia" w:hint="eastAsia"/>
          <w:lang w:eastAsia="zh-CN"/>
        </w:rPr>
        <w:t>体验质量评估方法参考指南</w:t>
      </w:r>
    </w:p>
    <w:p w:rsidR="0042334E" w:rsidRPr="0042334E" w:rsidRDefault="0042334E" w:rsidP="0042334E">
      <w:pPr>
        <w:rPr>
          <w:rFonts w:eastAsiaTheme="minorEastAsia"/>
          <w:lang w:eastAsia="zh-CN"/>
        </w:rPr>
      </w:pPr>
      <w:r w:rsidRPr="0042334E">
        <w:t>–</w:t>
      </w:r>
      <w:r w:rsidRPr="0042334E">
        <w:tab/>
        <w:t>ITU-T G.9903</w:t>
      </w:r>
      <w:r>
        <w:rPr>
          <w:rFonts w:eastAsiaTheme="minorEastAsia" w:hint="eastAsia"/>
          <w:lang w:val="fr-FR" w:eastAsia="zh-CN"/>
        </w:rPr>
        <w:t>建议书</w:t>
      </w:r>
      <w:r w:rsidRPr="0042334E">
        <w:rPr>
          <w:rFonts w:eastAsiaTheme="minorEastAsia" w:hint="eastAsia"/>
          <w:lang w:eastAsia="zh-CN"/>
        </w:rPr>
        <w:t>（</w:t>
      </w:r>
      <w:r w:rsidRPr="0042334E">
        <w:t>2012</w:t>
      </w:r>
      <w:r>
        <w:rPr>
          <w:rFonts w:eastAsiaTheme="minorEastAsia" w:hint="eastAsia"/>
          <w:lang w:val="fr-FR" w:eastAsia="zh-CN"/>
        </w:rPr>
        <w:t>年</w:t>
      </w:r>
      <w:r w:rsidRPr="0042334E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val="fr-FR" w:eastAsia="zh-CN"/>
        </w:rPr>
        <w:t>修正</w:t>
      </w:r>
      <w:r w:rsidRPr="0042334E">
        <w:t>1</w:t>
      </w:r>
      <w:r w:rsidRPr="0042334E">
        <w:rPr>
          <w:rFonts w:eastAsiaTheme="minorEastAsia" w:hint="eastAsia"/>
          <w:lang w:eastAsia="zh-CN"/>
        </w:rPr>
        <w:t>（</w:t>
      </w:r>
      <w:r w:rsidRPr="0042334E">
        <w:t>07/05/2013</w:t>
      </w:r>
      <w:r w:rsidRPr="0042334E">
        <w:rPr>
          <w:rFonts w:eastAsiaTheme="minorEastAsia" w:hint="eastAsia"/>
          <w:lang w:eastAsia="zh-CN"/>
        </w:rPr>
        <w:t>）</w:t>
      </w:r>
    </w:p>
    <w:p w:rsidR="0042334E" w:rsidRDefault="0042334E" w:rsidP="0042334E">
      <w:r w:rsidRPr="00CF6FB0">
        <w:t>–</w:t>
      </w:r>
      <w:r>
        <w:tab/>
      </w:r>
      <w:r w:rsidRPr="00CF6FB0">
        <w:t>ITU-T P.58</w:t>
      </w:r>
      <w:r>
        <w:rPr>
          <w:rFonts w:eastAsiaTheme="minorEastAsia" w:hint="eastAsia"/>
          <w:lang w:eastAsia="zh-CN"/>
        </w:rPr>
        <w:t>建议书（</w:t>
      </w:r>
      <w:r w:rsidRPr="00CF6FB0">
        <w:t>14/05/2013</w:t>
      </w:r>
      <w:r>
        <w:rPr>
          <w:rFonts w:eastAsiaTheme="minorEastAsia" w:hint="eastAsia"/>
          <w:lang w:eastAsia="zh-CN"/>
        </w:rPr>
        <w:t>）：</w:t>
      </w:r>
      <w:r w:rsidRPr="008951A0">
        <w:rPr>
          <w:rFonts w:eastAsiaTheme="minorEastAsia" w:hint="eastAsia"/>
          <w:lang w:eastAsia="zh-CN"/>
        </w:rPr>
        <w:t>通话计时用的头部和躯干仿真器</w:t>
      </w:r>
    </w:p>
    <w:p w:rsidR="0042334E" w:rsidRDefault="0042334E" w:rsidP="0042334E">
      <w:r w:rsidRPr="00CF6FB0">
        <w:t>–</w:t>
      </w:r>
      <w:r>
        <w:tab/>
      </w:r>
      <w:r w:rsidRPr="00CF6FB0">
        <w:t>ITU-T P.800.2</w:t>
      </w:r>
      <w:r>
        <w:rPr>
          <w:rFonts w:eastAsiaTheme="minorEastAsia" w:hint="eastAsia"/>
          <w:lang w:eastAsia="zh-CN"/>
        </w:rPr>
        <w:t>建议书（</w:t>
      </w:r>
      <w:r w:rsidRPr="00CF6FB0">
        <w:t>14/05/2013</w:t>
      </w:r>
      <w:r>
        <w:rPr>
          <w:rFonts w:eastAsiaTheme="minorEastAsia" w:hint="eastAsia"/>
          <w:lang w:eastAsia="zh-CN"/>
        </w:rPr>
        <w:t>）：平均意见得分（</w:t>
      </w:r>
      <w:r w:rsidRPr="00CF6FB0">
        <w:t>MOS</w:t>
      </w:r>
      <w:r>
        <w:rPr>
          <w:rFonts w:eastAsiaTheme="minorEastAsia" w:hint="eastAsia"/>
          <w:lang w:eastAsia="zh-CN"/>
        </w:rPr>
        <w:t>）说明和报告</w:t>
      </w:r>
    </w:p>
    <w:p w:rsidR="0042334E" w:rsidRPr="0042334E" w:rsidRDefault="0042334E" w:rsidP="0042334E">
      <w:pPr>
        <w:rPr>
          <w:rFonts w:eastAsiaTheme="minorEastAsia"/>
          <w:lang w:eastAsia="zh-CN"/>
        </w:rPr>
      </w:pPr>
      <w:r w:rsidRPr="00CF6FB0">
        <w:rPr>
          <w:lang w:eastAsia="zh-CN"/>
        </w:rPr>
        <w:t>–</w:t>
      </w:r>
      <w:r>
        <w:rPr>
          <w:lang w:eastAsia="zh-CN"/>
        </w:rPr>
        <w:tab/>
      </w:r>
      <w:r w:rsidRPr="00CF6FB0">
        <w:rPr>
          <w:lang w:eastAsia="zh-CN"/>
        </w:rPr>
        <w:t>ITU-T P.863.1</w:t>
      </w:r>
      <w:r>
        <w:rPr>
          <w:rFonts w:eastAsiaTheme="minorEastAsia" w:hint="eastAsia"/>
          <w:lang w:eastAsia="zh-CN"/>
        </w:rPr>
        <w:t>建议书（</w:t>
      </w:r>
      <w:r w:rsidRPr="00CF6FB0">
        <w:rPr>
          <w:lang w:eastAsia="zh-CN"/>
        </w:rPr>
        <w:t>14/05/2013</w:t>
      </w:r>
      <w:r>
        <w:rPr>
          <w:rFonts w:eastAsiaTheme="minorEastAsia" w:hint="eastAsia"/>
          <w:lang w:eastAsia="zh-CN"/>
        </w:rPr>
        <w:t>）：</w:t>
      </w:r>
      <w:r w:rsidRPr="00CF6FB0">
        <w:rPr>
          <w:lang w:eastAsia="zh-CN"/>
        </w:rPr>
        <w:t xml:space="preserve"> ITU-T P.863</w:t>
      </w:r>
      <w:r>
        <w:rPr>
          <w:rFonts w:eastAsiaTheme="minorEastAsia" w:hint="eastAsia"/>
          <w:lang w:eastAsia="zh-CN"/>
        </w:rPr>
        <w:t>建议书的应用指导</w:t>
      </w:r>
    </w:p>
    <w:p w:rsidR="0042334E" w:rsidRDefault="0042334E" w:rsidP="008951A0">
      <w:pPr>
        <w:ind w:left="567" w:hanging="567"/>
        <w:rPr>
          <w:lang w:eastAsia="zh-CN"/>
        </w:rPr>
      </w:pPr>
      <w:r w:rsidRPr="00CF6FB0">
        <w:rPr>
          <w:lang w:eastAsia="zh-CN"/>
        </w:rPr>
        <w:t>–</w:t>
      </w:r>
      <w:r>
        <w:rPr>
          <w:lang w:eastAsia="zh-CN"/>
        </w:rPr>
        <w:tab/>
      </w:r>
      <w:r w:rsidRPr="00CF6FB0">
        <w:rPr>
          <w:lang w:eastAsia="zh-CN"/>
        </w:rPr>
        <w:t>ITU-T P.1201.2</w:t>
      </w:r>
      <w:r>
        <w:rPr>
          <w:rFonts w:eastAsiaTheme="minorEastAsia" w:hint="eastAsia"/>
          <w:lang w:eastAsia="zh-CN"/>
        </w:rPr>
        <w:t>建议书（</w:t>
      </w:r>
      <w:r w:rsidRPr="00CF6FB0">
        <w:rPr>
          <w:lang w:eastAsia="zh-CN"/>
        </w:rPr>
        <w:t>2012</w:t>
      </w:r>
      <w:r>
        <w:rPr>
          <w:rFonts w:eastAsiaTheme="minorEastAsia" w:hint="eastAsia"/>
          <w:lang w:eastAsia="zh-CN"/>
        </w:rPr>
        <w:t>年）修正</w:t>
      </w:r>
      <w:r w:rsidRPr="00CF6FB0">
        <w:rPr>
          <w:lang w:eastAsia="zh-CN"/>
        </w:rPr>
        <w:t>1</w:t>
      </w:r>
      <w:r>
        <w:rPr>
          <w:rFonts w:eastAsiaTheme="minorEastAsia" w:hint="eastAsia"/>
          <w:lang w:eastAsia="zh-CN"/>
        </w:rPr>
        <w:t>（</w:t>
      </w:r>
      <w:r w:rsidRPr="00CF6FB0">
        <w:rPr>
          <w:lang w:eastAsia="zh-CN"/>
        </w:rPr>
        <w:t>14/05/2013</w:t>
      </w:r>
      <w:r>
        <w:rPr>
          <w:rFonts w:eastAsiaTheme="minorEastAsia" w:hint="eastAsia"/>
          <w:lang w:eastAsia="zh-CN"/>
        </w:rPr>
        <w:t>）：</w:t>
      </w:r>
      <w:r w:rsidR="008951A0" w:rsidRPr="008951A0">
        <w:rPr>
          <w:rFonts w:eastAsiaTheme="minorEastAsia" w:hint="eastAsia"/>
          <w:lang w:eastAsia="zh-CN"/>
        </w:rPr>
        <w:t>音视频媒体流质量的非参数入侵评估</w:t>
      </w:r>
      <w:r w:rsidR="008951A0" w:rsidRPr="008951A0">
        <w:rPr>
          <w:rFonts w:eastAsiaTheme="minorEastAsia"/>
          <w:lang w:eastAsia="zh-CN"/>
        </w:rPr>
        <w:t xml:space="preserve"> – </w:t>
      </w:r>
      <w:r w:rsidR="008951A0" w:rsidRPr="008951A0">
        <w:rPr>
          <w:rFonts w:eastAsiaTheme="minorEastAsia" w:hint="eastAsia"/>
          <w:lang w:eastAsia="zh-CN"/>
        </w:rPr>
        <w:t>更高分辨率应用区</w:t>
      </w:r>
    </w:p>
    <w:p w:rsidR="0042334E" w:rsidRDefault="0042334E" w:rsidP="008951A0">
      <w:pPr>
        <w:ind w:left="567" w:hanging="567"/>
        <w:rPr>
          <w:lang w:eastAsia="zh-CN"/>
        </w:rPr>
      </w:pPr>
      <w:r w:rsidRPr="00CF6FB0">
        <w:rPr>
          <w:lang w:eastAsia="zh-CN"/>
        </w:rPr>
        <w:t>–</w:t>
      </w:r>
      <w:r>
        <w:rPr>
          <w:lang w:eastAsia="zh-CN"/>
        </w:rPr>
        <w:tab/>
      </w:r>
      <w:r w:rsidRPr="00CF6FB0">
        <w:rPr>
          <w:lang w:eastAsia="zh-CN"/>
        </w:rPr>
        <w:t>ITU-T P.1202.2</w:t>
      </w:r>
      <w:r>
        <w:rPr>
          <w:rFonts w:eastAsiaTheme="minorEastAsia" w:hint="eastAsia"/>
          <w:lang w:eastAsia="zh-CN"/>
        </w:rPr>
        <w:t>建议书（</w:t>
      </w:r>
      <w:r w:rsidRPr="00CF6FB0">
        <w:rPr>
          <w:lang w:eastAsia="zh-CN"/>
        </w:rPr>
        <w:t>14/05/2013</w:t>
      </w:r>
      <w:r>
        <w:rPr>
          <w:rFonts w:eastAsiaTheme="minorEastAsia" w:hint="eastAsia"/>
          <w:lang w:eastAsia="zh-CN"/>
        </w:rPr>
        <w:t>）：</w:t>
      </w:r>
      <w:r w:rsidR="008951A0" w:rsidRPr="007733FE">
        <w:rPr>
          <w:rFonts w:eastAsiaTheme="minorEastAsia" w:hint="eastAsia"/>
          <w:lang w:eastAsia="zh-CN"/>
        </w:rPr>
        <w:t>音视频媒体流质量的非参数入侵评估</w:t>
      </w:r>
      <w:r w:rsidR="008951A0" w:rsidRPr="007733FE">
        <w:rPr>
          <w:rFonts w:eastAsiaTheme="minorEastAsia"/>
          <w:lang w:eastAsia="zh-CN"/>
        </w:rPr>
        <w:t xml:space="preserve"> – </w:t>
      </w:r>
      <w:r w:rsidR="008951A0" w:rsidRPr="007733FE">
        <w:rPr>
          <w:rFonts w:eastAsiaTheme="minorEastAsia" w:hint="eastAsia"/>
          <w:lang w:eastAsia="zh-CN"/>
        </w:rPr>
        <w:t>更</w:t>
      </w:r>
      <w:r w:rsidR="008951A0">
        <w:rPr>
          <w:rFonts w:eastAsiaTheme="minorEastAsia" w:hint="eastAsia"/>
          <w:lang w:eastAsia="zh-CN"/>
        </w:rPr>
        <w:t>高</w:t>
      </w:r>
      <w:r w:rsidR="008951A0" w:rsidRPr="007733FE">
        <w:rPr>
          <w:rFonts w:eastAsiaTheme="minorEastAsia" w:hint="eastAsia"/>
          <w:lang w:eastAsia="zh-CN"/>
        </w:rPr>
        <w:t>分辨率应用区</w:t>
      </w:r>
    </w:p>
    <w:p w:rsidR="0042334E" w:rsidRDefault="0042334E" w:rsidP="008951A0">
      <w:pPr>
        <w:ind w:left="567" w:hanging="567"/>
        <w:rPr>
          <w:lang w:eastAsia="zh-CN"/>
        </w:rPr>
      </w:pPr>
      <w:r w:rsidRPr="00CF6FB0">
        <w:rPr>
          <w:lang w:eastAsia="zh-CN"/>
        </w:rPr>
        <w:t>–</w:t>
      </w:r>
      <w:r>
        <w:rPr>
          <w:lang w:eastAsia="zh-CN"/>
        </w:rPr>
        <w:tab/>
      </w:r>
      <w:r w:rsidRPr="00CF6FB0">
        <w:rPr>
          <w:lang w:eastAsia="zh-CN"/>
        </w:rPr>
        <w:t>ITU-T Y.1545</w:t>
      </w:r>
      <w:r>
        <w:rPr>
          <w:rFonts w:eastAsiaTheme="minorEastAsia" w:hint="eastAsia"/>
          <w:lang w:eastAsia="zh-CN"/>
        </w:rPr>
        <w:t>建议书（</w:t>
      </w:r>
      <w:r w:rsidRPr="00CF6FB0">
        <w:rPr>
          <w:lang w:eastAsia="zh-CN"/>
        </w:rPr>
        <w:t>14/05/2013</w:t>
      </w:r>
      <w:r>
        <w:rPr>
          <w:rFonts w:eastAsiaTheme="minorEastAsia" w:hint="eastAsia"/>
          <w:lang w:eastAsia="zh-CN"/>
        </w:rPr>
        <w:t>）：</w:t>
      </w:r>
      <w:r w:rsidR="008951A0" w:rsidRPr="008951A0">
        <w:rPr>
          <w:rFonts w:eastAsiaTheme="minorEastAsia" w:hint="eastAsia"/>
          <w:lang w:eastAsia="zh-CN"/>
        </w:rPr>
        <w:t>使用网际协议的互联网络业务质量路线图</w:t>
      </w:r>
    </w:p>
    <w:p w:rsidR="002D312A" w:rsidRPr="0042334E" w:rsidRDefault="002D312A" w:rsidP="0042334E">
      <w:pPr>
        <w:rPr>
          <w:lang w:eastAsia="zh-CN"/>
        </w:rPr>
      </w:pPr>
    </w:p>
    <w:p w:rsidR="00027F32" w:rsidRDefault="00027F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514399" w:rsidRPr="00DE786A" w:rsidRDefault="00514399" w:rsidP="00DE786A">
      <w:pPr>
        <w:pStyle w:val="Heading20"/>
      </w:pPr>
      <w:bookmarkStart w:id="365" w:name="_Toc330822193"/>
      <w:bookmarkStart w:id="366" w:name="_Toc240790087"/>
      <w:proofErr w:type="spellStart"/>
      <w:r w:rsidRPr="00DE786A">
        <w:rPr>
          <w:rFonts w:hint="eastAsia"/>
        </w:rPr>
        <w:lastRenderedPageBreak/>
        <w:t>移动国家代码</w:t>
      </w:r>
      <w:proofErr w:type="spellEnd"/>
      <w:r w:rsidRPr="00DE786A">
        <w:rPr>
          <w:rFonts w:hint="eastAsia"/>
        </w:rPr>
        <w:t>（</w:t>
      </w:r>
      <w:r w:rsidRPr="00DE786A">
        <w:rPr>
          <w:rFonts w:hint="eastAsia"/>
        </w:rPr>
        <w:t>MCC</w:t>
      </w:r>
      <w:r w:rsidRPr="00DE786A">
        <w:rPr>
          <w:rFonts w:hint="eastAsia"/>
        </w:rPr>
        <w:t>）</w:t>
      </w:r>
      <w:proofErr w:type="spellStart"/>
      <w:r w:rsidRPr="00DE786A">
        <w:rPr>
          <w:rFonts w:hint="eastAsia"/>
        </w:rPr>
        <w:t>和移动网络代码</w:t>
      </w:r>
      <w:proofErr w:type="spellEnd"/>
      <w:r w:rsidRPr="00DE786A">
        <w:rPr>
          <w:rFonts w:hint="eastAsia"/>
        </w:rPr>
        <w:t>（</w:t>
      </w:r>
      <w:r w:rsidRPr="00DE786A">
        <w:rPr>
          <w:rFonts w:hint="eastAsia"/>
        </w:rPr>
        <w:t>MNC</w:t>
      </w:r>
      <w:r w:rsidRPr="00DE786A">
        <w:rPr>
          <w:rFonts w:hint="eastAsia"/>
        </w:rPr>
        <w:t>）</w:t>
      </w:r>
      <w:proofErr w:type="spellStart"/>
      <w:r w:rsidRPr="00DE786A">
        <w:rPr>
          <w:rFonts w:hint="eastAsia"/>
        </w:rPr>
        <w:t>的境外使用</w:t>
      </w:r>
      <w:proofErr w:type="spellEnd"/>
      <w:r w:rsidRPr="00DE786A">
        <w:br/>
      </w:r>
      <w:r w:rsidRPr="00DE786A">
        <w:rPr>
          <w:rFonts w:hint="eastAsia"/>
        </w:rPr>
        <w:t>（</w:t>
      </w:r>
      <w:proofErr w:type="spellStart"/>
      <w:r w:rsidRPr="00DE786A">
        <w:rPr>
          <w:rFonts w:hint="eastAsia"/>
        </w:rPr>
        <w:t>根据</w:t>
      </w:r>
      <w:proofErr w:type="spellEnd"/>
      <w:r w:rsidRPr="00DE786A">
        <w:t>ITU-T E.212</w:t>
      </w:r>
      <w:proofErr w:type="spellStart"/>
      <w:r w:rsidRPr="00DE786A">
        <w:rPr>
          <w:rFonts w:hint="eastAsia"/>
        </w:rPr>
        <w:t>建议书</w:t>
      </w:r>
      <w:proofErr w:type="spellEnd"/>
      <w:r w:rsidRPr="00DE786A">
        <w:rPr>
          <w:rFonts w:hint="eastAsia"/>
        </w:rPr>
        <w:t>（</w:t>
      </w:r>
      <w:r w:rsidRPr="00DE786A">
        <w:t>05/2008</w:t>
      </w:r>
      <w:r w:rsidRPr="00DE786A">
        <w:rPr>
          <w:rFonts w:hint="eastAsia"/>
        </w:rPr>
        <w:t>）</w:t>
      </w:r>
      <w:r w:rsidRPr="00DE786A">
        <w:t xml:space="preserve"> – </w:t>
      </w:r>
      <w:proofErr w:type="spellStart"/>
      <w:r w:rsidRPr="00DE786A">
        <w:rPr>
          <w:rFonts w:hint="eastAsia"/>
        </w:rPr>
        <w:t>附件</w:t>
      </w:r>
      <w:proofErr w:type="spellEnd"/>
      <w:r w:rsidRPr="00DE786A">
        <w:t>E</w:t>
      </w:r>
      <w:bookmarkEnd w:id="365"/>
      <w:bookmarkEnd w:id="366"/>
      <w:r w:rsidRPr="00DE786A">
        <w:rPr>
          <w:rFonts w:hint="eastAsia"/>
        </w:rPr>
        <w:t>）</w:t>
      </w:r>
    </w:p>
    <w:p w:rsidR="00514399" w:rsidRDefault="00514399" w:rsidP="00DE786A">
      <w:pPr>
        <w:pStyle w:val="Headingb"/>
        <w:rPr>
          <w:lang w:eastAsia="zh-CN"/>
        </w:rPr>
      </w:pPr>
      <w:bookmarkStart w:id="367" w:name="_Toc240790088"/>
      <w:r>
        <w:rPr>
          <w:rFonts w:hint="eastAsia"/>
          <w:lang w:eastAsia="zh-CN"/>
        </w:rPr>
        <w:t>电信标准化局的说明</w:t>
      </w:r>
      <w:r>
        <w:rPr>
          <w:lang w:eastAsia="zh-CN"/>
        </w:rPr>
        <w:t>*</w:t>
      </w:r>
      <w:bookmarkEnd w:id="367"/>
    </w:p>
    <w:p w:rsidR="00514399" w:rsidRDefault="00514399" w:rsidP="00AC07D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根据</w:t>
      </w:r>
      <w:r>
        <w:rPr>
          <w:lang w:eastAsia="zh-CN"/>
        </w:rPr>
        <w:t>ITU-T E.212</w:t>
      </w:r>
      <w:r>
        <w:rPr>
          <w:rFonts w:eastAsiaTheme="minorEastAsia" w:hint="eastAsia"/>
          <w:lang w:eastAsia="zh-CN"/>
        </w:rPr>
        <w:t>建议书的附件</w:t>
      </w:r>
      <w:r>
        <w:rPr>
          <w:rFonts w:eastAsiaTheme="minorEastAsia" w:hint="eastAsia"/>
          <w:lang w:eastAsia="zh-CN"/>
        </w:rPr>
        <w:t>E</w:t>
      </w:r>
      <w:r>
        <w:rPr>
          <w:rFonts w:eastAsiaTheme="minorEastAsia" w:hint="eastAsia"/>
          <w:lang w:eastAsia="zh-CN"/>
        </w:rPr>
        <w:t>，</w:t>
      </w:r>
      <w:r w:rsidRPr="00DE786A">
        <w:rPr>
          <w:rFonts w:asciiTheme="minorHAnsi" w:eastAsia="STKaiti" w:hAnsiTheme="minorHAnsi"/>
          <w:lang w:eastAsia="zh-CN"/>
        </w:rPr>
        <w:t>瑞典邮电管理局（</w:t>
      </w:r>
      <w:r w:rsidRPr="00DE786A">
        <w:rPr>
          <w:rFonts w:asciiTheme="minorHAnsi" w:eastAsia="STKaiti" w:hAnsiTheme="minorHAnsi"/>
          <w:lang w:eastAsia="zh-CN"/>
        </w:rPr>
        <w:t>PTS</w:t>
      </w:r>
      <w:r w:rsidRPr="00DE786A">
        <w:rPr>
          <w:rFonts w:asciiTheme="minorHAnsi" w:eastAsia="STKaiti" w:hAnsiTheme="minorHAnsi"/>
          <w:lang w:eastAsia="zh-CN"/>
        </w:rPr>
        <w:t>）</w:t>
      </w:r>
      <w:r w:rsidRPr="00DE786A">
        <w:rPr>
          <w:rFonts w:asciiTheme="minorHAnsi" w:eastAsiaTheme="minorEastAsia" w:hAnsiTheme="minorHAnsi"/>
          <w:lang w:eastAsia="zh-CN"/>
        </w:rPr>
        <w:t>和荷兰</w:t>
      </w:r>
      <w:r w:rsidRPr="00DE786A">
        <w:rPr>
          <w:rFonts w:asciiTheme="minorHAnsi" w:eastAsia="STKaiti" w:hAnsiTheme="minorHAnsi"/>
          <w:lang w:eastAsia="zh-CN"/>
        </w:rPr>
        <w:t>独立邮电管理局（</w:t>
      </w:r>
      <w:r w:rsidRPr="00DE786A">
        <w:rPr>
          <w:rFonts w:asciiTheme="minorHAnsi" w:eastAsia="STKaiti" w:hAnsiTheme="minorHAnsi"/>
          <w:lang w:eastAsia="zh-CN"/>
        </w:rPr>
        <w:t>OPTA</w:t>
      </w:r>
      <w:r w:rsidRPr="00DE786A">
        <w:rPr>
          <w:rFonts w:asciiTheme="minorHAnsi" w:eastAsia="STKaiti" w:hAnsiTheme="minorHAnsi"/>
          <w:lang w:eastAsia="zh-CN"/>
        </w:rPr>
        <w:t>）</w:t>
      </w:r>
      <w:r>
        <w:rPr>
          <w:rFonts w:eastAsiaTheme="minorEastAsia" w:hint="eastAsia"/>
          <w:lang w:eastAsia="zh-CN"/>
        </w:rPr>
        <w:t>向电信标准化局通报，将在境外使用</w:t>
      </w:r>
      <w:r>
        <w:rPr>
          <w:lang w:eastAsia="zh-CN"/>
        </w:rPr>
        <w:t>MCC+MNC 240 07</w:t>
      </w:r>
      <w:r>
        <w:rPr>
          <w:rFonts w:eastAsiaTheme="minorEastAsia" w:hint="eastAsia"/>
          <w:lang w:eastAsia="zh-CN"/>
        </w:rPr>
        <w:t>，其期限延长至</w:t>
      </w:r>
      <w:r w:rsidR="00027F32"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>013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31</w:t>
      </w:r>
      <w:r>
        <w:rPr>
          <w:rFonts w:eastAsiaTheme="minorEastAsia" w:hint="eastAsia"/>
          <w:lang w:eastAsia="zh-CN"/>
        </w:rPr>
        <w:t>日。</w:t>
      </w:r>
    </w:p>
    <w:p w:rsidR="00514399" w:rsidRDefault="00514399" w:rsidP="00514399">
      <w:pPr>
        <w:tabs>
          <w:tab w:val="left" w:pos="284"/>
        </w:tabs>
        <w:spacing w:before="136"/>
        <w:rPr>
          <w:rFonts w:cs="Arial"/>
          <w:position w:val="6"/>
          <w:sz w:val="16"/>
          <w:szCs w:val="16"/>
          <w:lang w:eastAsia="zh-CN"/>
        </w:rPr>
      </w:pPr>
      <w:r>
        <w:rPr>
          <w:rFonts w:cs="Arial"/>
          <w:position w:val="6"/>
          <w:sz w:val="16"/>
          <w:szCs w:val="16"/>
          <w:lang w:eastAsia="zh-CN"/>
        </w:rPr>
        <w:t>____________</w:t>
      </w:r>
    </w:p>
    <w:p w:rsidR="00514399" w:rsidRDefault="00514399" w:rsidP="00514399">
      <w:pPr>
        <w:tabs>
          <w:tab w:val="left" w:pos="284"/>
        </w:tabs>
        <w:spacing w:before="80"/>
        <w:rPr>
          <w:rFonts w:cs="Arial"/>
          <w:sz w:val="16"/>
          <w:szCs w:val="16"/>
          <w:lang w:eastAsia="zh-CN"/>
        </w:rPr>
      </w:pPr>
      <w:r>
        <w:rPr>
          <w:rFonts w:cs="Arial"/>
          <w:sz w:val="16"/>
          <w:szCs w:val="16"/>
          <w:lang w:eastAsia="zh-CN"/>
        </w:rPr>
        <w:t>*</w:t>
      </w:r>
      <w:r>
        <w:rPr>
          <w:rFonts w:cs="Arial"/>
          <w:sz w:val="16"/>
          <w:szCs w:val="16"/>
          <w:lang w:eastAsia="zh-CN"/>
        </w:rPr>
        <w:tab/>
      </w:r>
      <w:r>
        <w:rPr>
          <w:rFonts w:eastAsiaTheme="minorEastAsia" w:cs="Arial" w:hint="eastAsia"/>
          <w:sz w:val="16"/>
          <w:szCs w:val="16"/>
          <w:lang w:eastAsia="zh-CN"/>
        </w:rPr>
        <w:t>参见国际电联</w:t>
      </w:r>
      <w:r>
        <w:rPr>
          <w:rFonts w:eastAsiaTheme="minorEastAsia" w:cs="Arial" w:hint="eastAsia"/>
          <w:sz w:val="16"/>
          <w:szCs w:val="16"/>
          <w:lang w:eastAsia="zh-CN"/>
        </w:rPr>
        <w:t>2013</w:t>
      </w:r>
      <w:r>
        <w:rPr>
          <w:rFonts w:eastAsiaTheme="minorEastAsia" w:cs="Arial" w:hint="eastAsia"/>
          <w:sz w:val="16"/>
          <w:szCs w:val="16"/>
          <w:lang w:eastAsia="zh-CN"/>
        </w:rPr>
        <w:t>年</w:t>
      </w:r>
      <w:r>
        <w:rPr>
          <w:rFonts w:eastAsiaTheme="minorEastAsia" w:cs="Arial" w:hint="eastAsia"/>
          <w:sz w:val="16"/>
          <w:szCs w:val="16"/>
          <w:lang w:eastAsia="zh-CN"/>
        </w:rPr>
        <w:t>6</w:t>
      </w:r>
      <w:r>
        <w:rPr>
          <w:rFonts w:eastAsiaTheme="minorEastAsia" w:cs="Arial" w:hint="eastAsia"/>
          <w:sz w:val="16"/>
          <w:szCs w:val="16"/>
          <w:lang w:eastAsia="zh-CN"/>
        </w:rPr>
        <w:t>月</w:t>
      </w:r>
      <w:r>
        <w:rPr>
          <w:rFonts w:eastAsiaTheme="minorEastAsia" w:cs="Arial" w:hint="eastAsia"/>
          <w:sz w:val="16"/>
          <w:szCs w:val="16"/>
          <w:lang w:eastAsia="zh-CN"/>
        </w:rPr>
        <w:t>1</w:t>
      </w:r>
      <w:r>
        <w:rPr>
          <w:rFonts w:eastAsiaTheme="minorEastAsia" w:cs="Arial" w:hint="eastAsia"/>
          <w:sz w:val="16"/>
          <w:szCs w:val="16"/>
          <w:lang w:eastAsia="zh-CN"/>
        </w:rPr>
        <w:t>日第</w:t>
      </w:r>
      <w:r>
        <w:rPr>
          <w:rFonts w:eastAsiaTheme="minorEastAsia" w:cs="Arial" w:hint="eastAsia"/>
          <w:sz w:val="16"/>
          <w:szCs w:val="16"/>
          <w:lang w:eastAsia="zh-CN"/>
        </w:rPr>
        <w:t>1029</w:t>
      </w:r>
      <w:r>
        <w:rPr>
          <w:rFonts w:eastAsiaTheme="minorEastAsia" w:cs="Arial" w:hint="eastAsia"/>
          <w:sz w:val="16"/>
          <w:szCs w:val="16"/>
          <w:lang w:eastAsia="zh-CN"/>
        </w:rPr>
        <w:t>期《操作公报》第</w:t>
      </w:r>
      <w:r>
        <w:rPr>
          <w:rFonts w:eastAsiaTheme="minorEastAsia" w:cs="Arial" w:hint="eastAsia"/>
          <w:sz w:val="16"/>
          <w:szCs w:val="16"/>
          <w:lang w:eastAsia="zh-CN"/>
        </w:rPr>
        <w:t>15</w:t>
      </w:r>
      <w:r>
        <w:rPr>
          <w:rFonts w:eastAsiaTheme="minorEastAsia" w:cs="Arial" w:hint="eastAsia"/>
          <w:sz w:val="16"/>
          <w:szCs w:val="16"/>
          <w:lang w:eastAsia="zh-CN"/>
        </w:rPr>
        <w:t>页。</w:t>
      </w:r>
    </w:p>
    <w:p w:rsidR="00514399" w:rsidRPr="00514399" w:rsidRDefault="00514399" w:rsidP="002D312A">
      <w:pPr>
        <w:rPr>
          <w:rFonts w:eastAsiaTheme="minorEastAsia"/>
          <w:lang w:eastAsia="zh-CN"/>
        </w:rPr>
      </w:pPr>
    </w:p>
    <w:p w:rsidR="00027F32" w:rsidRDefault="00027F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</w:p>
    <w:p w:rsidR="0013289A" w:rsidRPr="00DE786A" w:rsidRDefault="00410326" w:rsidP="00DE786A">
      <w:pPr>
        <w:pStyle w:val="Heading20"/>
        <w:rPr>
          <w:lang w:eastAsia="zh-CN"/>
        </w:rPr>
      </w:pPr>
      <w:bookmarkStart w:id="368" w:name="_Toc333228144"/>
      <w:bookmarkStart w:id="369" w:name="_Toc337110339"/>
      <w:bookmarkStart w:id="370" w:name="_Toc355708840"/>
      <w:bookmarkStart w:id="371" w:name="_Toc232315646"/>
      <w:r w:rsidRPr="00DE786A">
        <w:rPr>
          <w:lang w:eastAsia="zh-CN"/>
        </w:rPr>
        <w:t>电话业务</w:t>
      </w:r>
      <w:bookmarkEnd w:id="368"/>
      <w:r w:rsidR="0013289A" w:rsidRPr="00DE786A">
        <w:rPr>
          <w:lang w:eastAsia="zh-CN"/>
        </w:rPr>
        <w:br/>
      </w:r>
      <w:r w:rsidRPr="00DE786A">
        <w:rPr>
          <w:lang w:eastAsia="zh-CN"/>
        </w:rPr>
        <w:t>（</w:t>
      </w:r>
      <w:r w:rsidR="0013289A" w:rsidRPr="00DE786A">
        <w:rPr>
          <w:lang w:eastAsia="zh-CN"/>
        </w:rPr>
        <w:t>ITU-T E.164</w:t>
      </w:r>
      <w:bookmarkEnd w:id="369"/>
      <w:bookmarkEnd w:id="370"/>
      <w:r w:rsidRPr="00DE786A">
        <w:rPr>
          <w:lang w:eastAsia="zh-CN"/>
        </w:rPr>
        <w:t>建议书）</w:t>
      </w:r>
    </w:p>
    <w:p w:rsidR="0013289A" w:rsidRPr="00AA3EF6" w:rsidRDefault="00AA3EF6" w:rsidP="00246D7B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="Arial"/>
          <w:b/>
          <w:bCs/>
          <w:lang w:val="es-ES"/>
        </w:rPr>
      </w:pPr>
      <w:proofErr w:type="spellStart"/>
      <w:r>
        <w:rPr>
          <w:rFonts w:ascii="SimSun" w:eastAsia="SimSun" w:hAnsi="SimSun" w:cs="SimSun" w:hint="eastAsia"/>
        </w:rPr>
        <w:t>网址</w:t>
      </w:r>
      <w:proofErr w:type="spellEnd"/>
      <w:r w:rsidRPr="00AA3EF6">
        <w:rPr>
          <w:rFonts w:ascii="SimSun" w:eastAsia="SimSun" w:hAnsi="SimSun" w:cs="SimSun" w:hint="eastAsia"/>
          <w:lang w:val="es-ES"/>
        </w:rPr>
        <w:t>：</w:t>
      </w:r>
      <w:r w:rsidR="0013289A" w:rsidRPr="00AA3EF6">
        <w:rPr>
          <w:rFonts w:asciiTheme="minorHAnsi" w:hAnsiTheme="minorHAnsi"/>
          <w:lang w:val="es-ES"/>
        </w:rPr>
        <w:t>www.itu.int/itu-t/inr/nnp</w:t>
      </w:r>
    </w:p>
    <w:bookmarkEnd w:id="371"/>
    <w:p w:rsidR="001904BF" w:rsidRPr="001904BF" w:rsidRDefault="001904BF" w:rsidP="001904BF">
      <w:pPr>
        <w:tabs>
          <w:tab w:val="left" w:pos="720"/>
        </w:tabs>
        <w:spacing w:before="240"/>
        <w:rPr>
          <w:rFonts w:asciiTheme="minorHAnsi" w:eastAsiaTheme="minorEastAsia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白俄罗斯（国家代码</w:t>
      </w:r>
      <w:r>
        <w:rPr>
          <w:rFonts w:asciiTheme="minorHAnsi" w:hAnsiTheme="minorHAnsi" w:cs="Arial"/>
          <w:b/>
        </w:rPr>
        <w:fldChar w:fldCharType="begin"/>
      </w:r>
      <w:r>
        <w:rPr>
          <w:lang w:eastAsia="zh-CN"/>
        </w:rPr>
        <w:instrText xml:space="preserve"> TC "</w:instrText>
      </w:r>
      <w:bookmarkStart w:id="372" w:name="_Toc357001933"/>
      <w:r w:rsidRPr="002E7265">
        <w:rPr>
          <w:rFonts w:asciiTheme="minorHAnsi" w:hAnsiTheme="minorHAnsi" w:cs="Arial"/>
          <w:b/>
          <w:lang w:eastAsia="zh-CN"/>
        </w:rPr>
        <w:instrText>Belarus</w:instrText>
      </w:r>
      <w:bookmarkEnd w:id="372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b/>
        </w:rPr>
        <w:fldChar w:fldCharType="end"/>
      </w:r>
      <w:r w:rsidRPr="00BD6BBC">
        <w:rPr>
          <w:rFonts w:asciiTheme="minorHAnsi" w:hAnsiTheme="minorHAnsi" w:cs="Arial"/>
          <w:b/>
          <w:lang w:eastAsia="zh-CN"/>
        </w:rPr>
        <w:t>+375</w:t>
      </w:r>
      <w:r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1904BF" w:rsidRPr="00BD6BBC" w:rsidRDefault="00027F32" w:rsidP="00DE786A">
      <w:pPr>
        <w:rPr>
          <w:rFonts w:asciiTheme="minorHAnsi" w:hAnsiTheme="minorHAnsi" w:cs="Arial"/>
          <w:lang w:eastAsia="zh-CN"/>
        </w:rPr>
      </w:pPr>
      <w:proofErr w:type="gramStart"/>
      <w:r>
        <w:rPr>
          <w:rFonts w:asciiTheme="minorHAnsi" w:eastAsiaTheme="minorEastAsia" w:hAnsiTheme="minorHAnsi" w:cs="Arial"/>
          <w:lang w:eastAsia="zh-CN"/>
        </w:rPr>
        <w:t>6.V.2013</w:t>
      </w:r>
      <w:r>
        <w:rPr>
          <w:rFonts w:asciiTheme="minorHAnsi" w:eastAsiaTheme="minorEastAsia" w:hAnsiTheme="minorHAnsi" w:cs="Arial" w:hint="eastAsia"/>
          <w:lang w:eastAsia="zh-CN"/>
        </w:rPr>
        <w:t>期的来函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1904BF" w:rsidRPr="00027F32" w:rsidRDefault="001904BF" w:rsidP="00AC07DB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cs="Arial" w:hint="eastAsia"/>
          <w:lang w:eastAsia="zh-CN"/>
        </w:rPr>
        <w:t>位于明斯克的</w:t>
      </w:r>
      <w:r w:rsidRPr="00027F32">
        <w:rPr>
          <w:rFonts w:ascii="STKaiti" w:eastAsia="STKaiti" w:hAnsi="STKaiti" w:cs="Arial" w:hint="eastAsia"/>
          <w:iCs/>
          <w:lang w:eastAsia="zh-CN"/>
        </w:rPr>
        <w:t>通信和信息化部</w:t>
      </w:r>
      <w:r>
        <w:rPr>
          <w:rFonts w:eastAsiaTheme="minorEastAsia" w:cs="Arial" w:hint="eastAsia"/>
          <w:lang w:eastAsia="zh-CN"/>
        </w:rPr>
        <w:t>宣布，自</w:t>
      </w:r>
      <w:r>
        <w:rPr>
          <w:rFonts w:eastAsiaTheme="minorEastAsia" w:cs="Arial" w:hint="eastAsia"/>
          <w:lang w:eastAsia="zh-CN"/>
        </w:rPr>
        <w:t>2013</w:t>
      </w:r>
      <w:r>
        <w:rPr>
          <w:rFonts w:eastAsiaTheme="minorEastAsia" w:cs="Arial" w:hint="eastAsia"/>
          <w:lang w:eastAsia="zh-CN"/>
        </w:rPr>
        <w:t>年</w:t>
      </w:r>
      <w:r>
        <w:rPr>
          <w:rFonts w:eastAsiaTheme="minorEastAsia" w:cs="Arial" w:hint="eastAsia"/>
          <w:lang w:eastAsia="zh-CN"/>
        </w:rPr>
        <w:t>5</w:t>
      </w:r>
      <w:r>
        <w:rPr>
          <w:rFonts w:eastAsiaTheme="minorEastAsia" w:cs="Arial" w:hint="eastAsia"/>
          <w:lang w:eastAsia="zh-CN"/>
        </w:rPr>
        <w:t>月</w:t>
      </w:r>
      <w:r>
        <w:rPr>
          <w:rFonts w:eastAsiaTheme="minorEastAsia" w:cs="Arial" w:hint="eastAsia"/>
          <w:lang w:eastAsia="zh-CN"/>
        </w:rPr>
        <w:t>7</w:t>
      </w:r>
      <w:r w:rsidR="00027F32">
        <w:rPr>
          <w:rFonts w:eastAsiaTheme="minorEastAsia" w:cs="Arial" w:hint="eastAsia"/>
          <w:lang w:eastAsia="zh-CN"/>
        </w:rPr>
        <w:t>日起，白俄罗斯共和国以下城市的区号</w:t>
      </w:r>
      <w:r>
        <w:rPr>
          <w:rFonts w:eastAsiaTheme="minorEastAsia" w:cs="Arial" w:hint="eastAsia"/>
          <w:lang w:eastAsia="zh-CN"/>
        </w:rPr>
        <w:t>编号方案将修改如下：</w:t>
      </w:r>
    </w:p>
    <w:p w:rsidR="001904BF" w:rsidRPr="00F1369E" w:rsidRDefault="001904BF" w:rsidP="001904BF">
      <w:pPr>
        <w:rPr>
          <w:sz w:val="8"/>
          <w:lang w:eastAsia="zh-CN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3175"/>
        <w:gridCol w:w="2928"/>
      </w:tblGrid>
      <w:tr w:rsidR="001904BF" w:rsidRPr="00BD6BBC" w:rsidTr="001904BF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BF" w:rsidRPr="00F1369E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/>
                <w:i/>
                <w:iCs/>
                <w:sz w:val="18"/>
                <w:szCs w:val="18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城市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BF" w:rsidRPr="00F1369E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先前的编号方案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BF" w:rsidRPr="001904BF" w:rsidRDefault="001904BF" w:rsidP="001904BF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新的编号方案</w:t>
            </w:r>
          </w:p>
        </w:tc>
      </w:tr>
      <w:tr w:rsidR="001904BF" w:rsidRPr="00BD6BBC" w:rsidTr="001904BF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F1369E">
              <w:rPr>
                <w:rFonts w:asciiTheme="minorHAnsi" w:hAnsiTheme="minorHAnsi"/>
                <w:sz w:val="18"/>
                <w:szCs w:val="18"/>
              </w:rPr>
              <w:t>Lida</w:t>
            </w:r>
            <w:proofErr w:type="spellEnd"/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+375 154 5XXXXX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 xml:space="preserve">+375 154 </w:t>
            </w:r>
            <w:proofErr w:type="spellStart"/>
            <w:r w:rsidRPr="00F1369E">
              <w:rPr>
                <w:rFonts w:asciiTheme="minorHAnsi" w:hAnsiTheme="minorHAnsi"/>
                <w:sz w:val="18"/>
                <w:szCs w:val="18"/>
              </w:rPr>
              <w:t>XXXXXх</w:t>
            </w:r>
            <w:proofErr w:type="spellEnd"/>
          </w:p>
        </w:tc>
      </w:tr>
      <w:tr w:rsidR="001904BF" w:rsidRPr="00BD6BBC" w:rsidTr="001904BF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F1369E">
              <w:rPr>
                <w:rFonts w:asciiTheme="minorHAnsi" w:hAnsiTheme="minorHAnsi"/>
                <w:sz w:val="18"/>
                <w:szCs w:val="18"/>
              </w:rPr>
              <w:t>Soligorsk</w:t>
            </w:r>
            <w:proofErr w:type="spellEnd"/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+375 174 2XXXXX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+375 174 XXXXXX</w:t>
            </w:r>
          </w:p>
        </w:tc>
      </w:tr>
      <w:tr w:rsidR="001904BF" w:rsidRPr="00BD6BBC" w:rsidTr="001904BF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F1369E">
              <w:rPr>
                <w:rFonts w:asciiTheme="minorHAnsi" w:hAnsiTheme="minorHAnsi"/>
                <w:sz w:val="18"/>
                <w:szCs w:val="18"/>
              </w:rPr>
              <w:t>Molodechno</w:t>
            </w:r>
            <w:proofErr w:type="spellEnd"/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+375 176 7XXXXX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+375 176 XXXXXX</w:t>
            </w:r>
          </w:p>
        </w:tc>
      </w:tr>
      <w:tr w:rsidR="001904BF" w:rsidRPr="00BD6BBC" w:rsidTr="001904BF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F1369E">
              <w:rPr>
                <w:rFonts w:asciiTheme="minorHAnsi" w:hAnsiTheme="minorHAnsi"/>
                <w:sz w:val="18"/>
                <w:szCs w:val="18"/>
              </w:rPr>
              <w:t>Borisov</w:t>
            </w:r>
            <w:proofErr w:type="spellEnd"/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+375 177 7XXXXX</w:t>
            </w:r>
          </w:p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+375 177 9XXXXX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+375 177 XXXXXX</w:t>
            </w:r>
          </w:p>
        </w:tc>
      </w:tr>
      <w:tr w:rsidR="001904BF" w:rsidRPr="00BD6BBC" w:rsidTr="001904BF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F1369E">
              <w:rPr>
                <w:rFonts w:asciiTheme="minorHAnsi" w:hAnsiTheme="minorHAnsi"/>
                <w:sz w:val="18"/>
                <w:szCs w:val="18"/>
              </w:rPr>
              <w:t>Orsha</w:t>
            </w:r>
            <w:proofErr w:type="spellEnd"/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+375 216 2XXXXX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+375 216 XXXXXX</w:t>
            </w:r>
          </w:p>
        </w:tc>
      </w:tr>
      <w:tr w:rsidR="001904BF" w:rsidRPr="00BD6BBC" w:rsidTr="001904BF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F1369E">
              <w:rPr>
                <w:rFonts w:asciiTheme="minorHAnsi" w:hAnsiTheme="minorHAnsi"/>
                <w:sz w:val="18"/>
                <w:szCs w:val="18"/>
              </w:rPr>
              <w:t>Mozyr</w:t>
            </w:r>
            <w:proofErr w:type="spellEnd"/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+375 236 3XXXXX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BF" w:rsidRPr="00F1369E" w:rsidRDefault="001904BF" w:rsidP="001904BF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1369E">
              <w:rPr>
                <w:rFonts w:asciiTheme="minorHAnsi" w:hAnsiTheme="minorHAnsi"/>
                <w:sz w:val="18"/>
                <w:szCs w:val="18"/>
              </w:rPr>
              <w:t>+375 236 XXXXXX</w:t>
            </w:r>
          </w:p>
        </w:tc>
      </w:tr>
    </w:tbl>
    <w:p w:rsidR="001904BF" w:rsidRPr="00F1369E" w:rsidRDefault="001904BF" w:rsidP="001904BF">
      <w:pPr>
        <w:rPr>
          <w:rFonts w:asciiTheme="minorHAnsi" w:hAnsiTheme="minorHAnsi" w:cs="Arial"/>
          <w:sz w:val="8"/>
        </w:rPr>
      </w:pPr>
    </w:p>
    <w:p w:rsidR="001904BF" w:rsidRPr="00BD6BBC" w:rsidRDefault="001904BF" w:rsidP="00AC07D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欲获取进一步信息，请联系：</w:t>
      </w:r>
    </w:p>
    <w:p w:rsidR="001904BF" w:rsidRPr="00DD6D52" w:rsidRDefault="001904BF" w:rsidP="00DD6D52">
      <w:pPr>
        <w:tabs>
          <w:tab w:val="clear" w:pos="1276"/>
          <w:tab w:val="left" w:pos="1596"/>
        </w:tabs>
        <w:ind w:left="567" w:hanging="567"/>
        <w:jc w:val="left"/>
        <w:rPr>
          <w:rFonts w:asciiTheme="minorHAnsi" w:eastAsiaTheme="minorEastAsia" w:hAnsiTheme="minorHAnsi" w:cs="Arial"/>
          <w:lang w:eastAsia="zh-CN"/>
        </w:rPr>
      </w:pPr>
      <w:r>
        <w:rPr>
          <w:lang w:eastAsia="zh-CN"/>
        </w:rPr>
        <w:tab/>
      </w:r>
      <w:r w:rsidRPr="00BD6BBC">
        <w:t xml:space="preserve">Ministry of Communications and </w:t>
      </w:r>
      <w:proofErr w:type="spellStart"/>
      <w:r w:rsidRPr="00BD6BBC">
        <w:t>Informatization</w:t>
      </w:r>
      <w:proofErr w:type="spellEnd"/>
      <w:r>
        <w:br/>
      </w:r>
      <w:r w:rsidRPr="00BD6BBC">
        <w:rPr>
          <w:rFonts w:asciiTheme="minorHAnsi" w:hAnsiTheme="minorHAnsi" w:cs="Arial"/>
        </w:rPr>
        <w:t>10, Independence Avenue</w:t>
      </w:r>
      <w:r>
        <w:rPr>
          <w:rFonts w:asciiTheme="minorHAnsi" w:hAnsiTheme="minorHAnsi" w:cs="Arial"/>
        </w:rPr>
        <w:br/>
      </w:r>
      <w:r w:rsidRPr="00BD6BBC">
        <w:rPr>
          <w:rFonts w:asciiTheme="minorHAnsi" w:hAnsiTheme="minorHAnsi" w:cs="Arial"/>
        </w:rPr>
        <w:t>220050 MINSK</w:t>
      </w:r>
      <w:r>
        <w:rPr>
          <w:rFonts w:asciiTheme="minorHAnsi" w:hAnsiTheme="minorHAnsi" w:cs="Arial"/>
        </w:rPr>
        <w:br/>
      </w:r>
      <w:r w:rsidRPr="00BD6BBC">
        <w:rPr>
          <w:rFonts w:asciiTheme="minorHAnsi" w:hAnsiTheme="minorHAnsi" w:cs="Arial"/>
        </w:rPr>
        <w:t>Belarus</w:t>
      </w:r>
      <w:r>
        <w:rPr>
          <w:rFonts w:asciiTheme="minorHAnsi" w:hAnsiTheme="minorHAnsi" w:cs="Arial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电话：</w:t>
      </w:r>
      <w:r>
        <w:rPr>
          <w:rFonts w:asciiTheme="minorHAnsi" w:hAnsiTheme="minorHAnsi" w:cs="Arial"/>
        </w:rPr>
        <w:tab/>
      </w:r>
      <w:r w:rsidRPr="00BD6BBC">
        <w:rPr>
          <w:rFonts w:asciiTheme="minorHAnsi" w:hAnsiTheme="minorHAnsi" w:cs="Arial"/>
        </w:rPr>
        <w:t xml:space="preserve">+375 17 327 3861 </w:t>
      </w:r>
      <w:r>
        <w:rPr>
          <w:rFonts w:asciiTheme="minorHAnsi" w:hAnsiTheme="minorHAnsi" w:cs="Arial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传真：</w:t>
      </w:r>
      <w:r>
        <w:rPr>
          <w:rFonts w:asciiTheme="minorHAnsi" w:hAnsiTheme="minorHAnsi" w:cs="Arial"/>
        </w:rPr>
        <w:tab/>
      </w:r>
      <w:r w:rsidRPr="00BD6BBC">
        <w:rPr>
          <w:rFonts w:asciiTheme="minorHAnsi" w:hAnsiTheme="minorHAnsi" w:cs="Arial"/>
        </w:rPr>
        <w:t xml:space="preserve">+375 17 327 2157 </w:t>
      </w:r>
      <w:r>
        <w:rPr>
          <w:rFonts w:asciiTheme="minorHAnsi" w:hAnsiTheme="minorHAnsi" w:cs="Arial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电子邮件：</w:t>
      </w:r>
      <w:r w:rsidRPr="00BD6BBC">
        <w:rPr>
          <w:rFonts w:asciiTheme="minorHAnsi" w:hAnsiTheme="minorHAnsi" w:cs="Arial"/>
        </w:rPr>
        <w:t xml:space="preserve">elena@mpt.gov.by </w:t>
      </w:r>
      <w:r>
        <w:rPr>
          <w:rFonts w:asciiTheme="minorHAnsi" w:hAnsiTheme="minorHAnsi" w:cs="Arial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网址：</w:t>
      </w:r>
      <w:r>
        <w:rPr>
          <w:rFonts w:asciiTheme="minorHAnsi" w:hAnsiTheme="minorHAnsi" w:cs="Arial"/>
        </w:rPr>
        <w:tab/>
      </w:r>
      <w:r w:rsidR="00DD6D52">
        <w:rPr>
          <w:rFonts w:asciiTheme="minorHAnsi" w:hAnsiTheme="minorHAnsi" w:cs="Arial"/>
        </w:rPr>
        <w:t>www.mpt.gov.by</w:t>
      </w:r>
    </w:p>
    <w:p w:rsidR="001904BF" w:rsidRDefault="001904BF" w:rsidP="001904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  <w:r>
        <w:rPr>
          <w:b/>
        </w:rPr>
        <w:br w:type="page"/>
      </w:r>
    </w:p>
    <w:p w:rsidR="001904BF" w:rsidRPr="001904BF" w:rsidRDefault="001904BF" w:rsidP="001904BF">
      <w:pPr>
        <w:spacing w:before="240"/>
        <w:rPr>
          <w:rFonts w:ascii="STKaiti" w:eastAsiaTheme="minorEastAsia" w:hAnsi="STKaiti"/>
          <w:b/>
          <w:iCs/>
          <w:lang w:eastAsia="zh-CN"/>
        </w:rPr>
      </w:pPr>
      <w:r>
        <w:rPr>
          <w:rFonts w:eastAsiaTheme="minorEastAsia" w:hint="eastAsia"/>
          <w:b/>
          <w:lang w:eastAsia="zh-CN"/>
        </w:rPr>
        <w:lastRenderedPageBreak/>
        <w:t>智利（国家代码</w:t>
      </w:r>
      <w:r w:rsidRPr="00BD6BBC">
        <w:rPr>
          <w:b/>
          <w:lang w:eastAsia="zh-CN"/>
        </w:rPr>
        <w:t>+56</w:t>
      </w:r>
      <w:r>
        <w:rPr>
          <w:rFonts w:eastAsiaTheme="minorEastAsia" w:hint="eastAsia"/>
          <w:b/>
          <w:lang w:eastAsia="zh-CN"/>
        </w:rPr>
        <w:t>）</w:t>
      </w:r>
    </w:p>
    <w:p w:rsidR="001904BF" w:rsidRPr="00BD6BBC" w:rsidRDefault="00027F32" w:rsidP="00DE786A">
      <w:pPr>
        <w:overflowPunct/>
        <w:autoSpaceDE/>
        <w:adjustRightInd/>
        <w:spacing w:line="276" w:lineRule="auto"/>
        <w:rPr>
          <w:rFonts w:asciiTheme="minorHAnsi" w:hAnsiTheme="minorHAnsi" w:cs="Arial"/>
          <w:lang w:eastAsia="zh-CN"/>
        </w:rPr>
      </w:pPr>
      <w:r w:rsidRPr="00F0160F">
        <w:rPr>
          <w:rFonts w:asciiTheme="minorHAnsi" w:eastAsiaTheme="minorEastAsia" w:hAnsiTheme="minorHAnsi" w:cs="Arial"/>
          <w:lang w:eastAsia="zh-CN"/>
        </w:rPr>
        <w:t>22</w:t>
      </w:r>
      <w:proofErr w:type="gramStart"/>
      <w:r w:rsidRPr="00F0160F">
        <w:rPr>
          <w:rFonts w:asciiTheme="minorHAnsi" w:eastAsiaTheme="minorEastAsia" w:hAnsiTheme="minorHAnsi" w:cs="Arial"/>
          <w:lang w:eastAsia="zh-CN"/>
        </w:rPr>
        <w:t>.IV.2013</w:t>
      </w:r>
      <w:r>
        <w:rPr>
          <w:rFonts w:asciiTheme="minorHAnsi" w:eastAsiaTheme="minorEastAsia" w:hAnsiTheme="minorHAnsi" w:cs="Arial" w:hint="eastAsia"/>
          <w:lang w:eastAsia="zh-CN"/>
        </w:rPr>
        <w:t>期的来函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1904BF" w:rsidRPr="00BD6BBC" w:rsidRDefault="001904BF" w:rsidP="00AC07DB">
      <w:pPr>
        <w:overflowPunct/>
        <w:autoSpaceDE/>
        <w:adjustRightInd/>
        <w:spacing w:line="276" w:lineRule="auto"/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iCs/>
          <w:lang w:eastAsia="zh-CN"/>
        </w:rPr>
        <w:t>位于智利圣地亚哥的</w:t>
      </w:r>
      <w:r w:rsidRPr="00832C20">
        <w:rPr>
          <w:rFonts w:ascii="STKaiti" w:eastAsia="STKaiti" w:hAnsi="STKaiti" w:cs="Arial" w:hint="eastAsia"/>
          <w:iCs/>
          <w:lang w:eastAsia="zh-CN"/>
        </w:rPr>
        <w:t>智利电信部</w:t>
      </w:r>
      <w:r w:rsidR="00832C20" w:rsidRPr="00832C20">
        <w:rPr>
          <w:rFonts w:ascii="STKaiti" w:eastAsia="STKaiti" w:hAnsi="STKaiti" w:cs="Arial" w:hint="eastAsia"/>
          <w:iCs/>
          <w:lang w:eastAsia="zh-CN"/>
        </w:rPr>
        <w:t>（</w:t>
      </w:r>
      <w:proofErr w:type="spellStart"/>
      <w:r w:rsidR="00832C20" w:rsidRPr="00D82595">
        <w:rPr>
          <w:rFonts w:asciiTheme="minorHAnsi" w:eastAsia="STKaiti" w:hAnsiTheme="minorHAnsi" w:cs="Arial"/>
          <w:iCs/>
          <w:lang w:eastAsia="zh-CN"/>
        </w:rPr>
        <w:t>Subtel</w:t>
      </w:r>
      <w:proofErr w:type="spellEnd"/>
      <w:r w:rsidR="00832C20" w:rsidRPr="00832C20">
        <w:rPr>
          <w:rFonts w:ascii="STKaiti" w:eastAsia="STKaiti" w:hAnsi="STKaiti" w:cs="Arial" w:hint="eastAsia"/>
          <w:iCs/>
          <w:lang w:eastAsia="zh-CN"/>
        </w:rPr>
        <w:t>）</w:t>
      </w:r>
      <w:r w:rsidR="00B91016">
        <w:rPr>
          <w:rFonts w:asciiTheme="minorHAnsi" w:eastAsiaTheme="minorEastAsia" w:hAnsiTheme="minorHAnsi" w:cs="Arial" w:hint="eastAsia"/>
          <w:iCs/>
          <w:lang w:eastAsia="zh-CN"/>
        </w:rPr>
        <w:t>宣布，</w:t>
      </w:r>
      <w:r>
        <w:rPr>
          <w:rFonts w:asciiTheme="minorHAnsi" w:eastAsiaTheme="minorEastAsia" w:hAnsiTheme="minorHAnsi" w:cs="Arial" w:hint="eastAsia"/>
          <w:iCs/>
          <w:lang w:eastAsia="zh-CN"/>
        </w:rPr>
        <w:t>2013</w:t>
      </w:r>
      <w:r>
        <w:rPr>
          <w:rFonts w:asciiTheme="minorHAnsi" w:eastAsiaTheme="minorEastAsia" w:hAnsiTheme="minorHAnsi" w:cs="Arial" w:hint="eastAsia"/>
          <w:iCs/>
          <w:lang w:eastAsia="zh-CN"/>
        </w:rPr>
        <w:t>年</w:t>
      </w:r>
      <w:r>
        <w:rPr>
          <w:rFonts w:asciiTheme="minorHAnsi" w:eastAsiaTheme="minorEastAsia" w:hAnsiTheme="minorHAnsi" w:cs="Arial" w:hint="eastAsia"/>
          <w:iCs/>
          <w:lang w:eastAsia="zh-CN"/>
        </w:rPr>
        <w:t>4</w:t>
      </w:r>
      <w:r>
        <w:rPr>
          <w:rFonts w:asciiTheme="minorHAnsi" w:eastAsiaTheme="minorEastAsia" w:hAnsiTheme="minorHAnsi" w:cs="Arial" w:hint="eastAsia"/>
          <w:iCs/>
          <w:lang w:eastAsia="zh-CN"/>
        </w:rPr>
        <w:t>月</w:t>
      </w:r>
      <w:r>
        <w:rPr>
          <w:rFonts w:asciiTheme="minorHAnsi" w:eastAsiaTheme="minorEastAsia" w:hAnsiTheme="minorHAnsi" w:cs="Arial" w:hint="eastAsia"/>
          <w:iCs/>
          <w:lang w:eastAsia="zh-CN"/>
        </w:rPr>
        <w:t>20</w:t>
      </w:r>
      <w:r>
        <w:rPr>
          <w:rFonts w:asciiTheme="minorHAnsi" w:eastAsiaTheme="minorEastAsia" w:hAnsiTheme="minorHAnsi" w:cs="Arial" w:hint="eastAsia"/>
          <w:iCs/>
          <w:lang w:eastAsia="zh-CN"/>
        </w:rPr>
        <w:t>日，智利的固话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将发生变更，在当前的区号“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72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”后要加上“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2</w:t>
      </w:r>
      <w:r w:rsidR="00255122">
        <w:rPr>
          <w:rFonts w:asciiTheme="minorHAnsi" w:eastAsiaTheme="minorEastAsia" w:hAnsiTheme="minorHAnsi" w:cs="Arial" w:hint="eastAsia"/>
          <w:iCs/>
          <w:lang w:eastAsia="zh-CN"/>
        </w:rPr>
        <w:t>”，即：</w:t>
      </w:r>
    </w:p>
    <w:p w:rsidR="001904BF" w:rsidRPr="00BD6BBC" w:rsidRDefault="00255122" w:rsidP="00255122">
      <w:pPr>
        <w:jc w:val="left"/>
        <w:rPr>
          <w:rFonts w:asciiTheme="minorHAnsi" w:hAnsiTheme="minorHAnsi"/>
        </w:rPr>
      </w:pPr>
      <w:r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目前</w:t>
      </w:r>
      <w:r w:rsidR="00B211B6"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号码</w:t>
      </w:r>
      <w:r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：</w:t>
      </w:r>
      <w:r w:rsidR="001904BF" w:rsidRPr="00BD6BBC">
        <w:rPr>
          <w:rStyle w:val="hps"/>
          <w:rFonts w:asciiTheme="minorHAnsi" w:hAnsiTheme="minorHAnsi" w:cs="Arial"/>
          <w:color w:val="000000"/>
        </w:rPr>
        <w:t>56 (</w:t>
      </w:r>
      <w:r w:rsidR="001904BF" w:rsidRPr="00BD6BBC">
        <w:rPr>
          <w:rFonts w:asciiTheme="minorHAnsi" w:hAnsiTheme="minorHAnsi" w:cs="Arial"/>
          <w:color w:val="000000"/>
        </w:rPr>
        <w:t>72) 32 0009</w:t>
      </w:r>
      <w:r w:rsidR="001904BF" w:rsidRPr="00BD6BBC">
        <w:rPr>
          <w:rFonts w:asciiTheme="minorHAnsi" w:hAnsiTheme="minorHAnsi" w:cs="Arial"/>
          <w:color w:val="000000"/>
        </w:rPr>
        <w:br/>
      </w:r>
      <w:r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新号码：</w:t>
      </w:r>
      <w:r w:rsidR="001904BF" w:rsidRPr="00BD6BBC">
        <w:rPr>
          <w:rStyle w:val="hps"/>
          <w:rFonts w:asciiTheme="minorHAnsi" w:hAnsiTheme="minorHAnsi" w:cs="Arial"/>
          <w:color w:val="000000"/>
        </w:rPr>
        <w:t xml:space="preserve">56 (72) 2 32 </w:t>
      </w:r>
      <w:r w:rsidR="001904BF" w:rsidRPr="00BD6BBC">
        <w:rPr>
          <w:rFonts w:asciiTheme="minorHAnsi" w:hAnsiTheme="minorHAnsi" w:cs="Arial"/>
          <w:color w:val="000000"/>
        </w:rPr>
        <w:t>0009</w:t>
      </w:r>
    </w:p>
    <w:p w:rsidR="001904BF" w:rsidRPr="00BD6BBC" w:rsidRDefault="001904BF" w:rsidP="001904BF"/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932"/>
        <w:gridCol w:w="3584"/>
        <w:gridCol w:w="1397"/>
        <w:gridCol w:w="1782"/>
      </w:tblGrid>
      <w:tr w:rsidR="00B91016" w:rsidRPr="00BD6BBC" w:rsidTr="00B91016">
        <w:trPr>
          <w:trHeight w:val="48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区号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地区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增加的数字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Arica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58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 xml:space="preserve">Arica y </w:t>
            </w:r>
            <w:proofErr w:type="spellStart"/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Parinacota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20-10-2012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Iquique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57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Tarapacá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23-03-2013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Antofagasta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06-04-2013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Copiapó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52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Atacama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La Serena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51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Coquimbo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15-06-2013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Ovalle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53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08-06-2013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Los Andes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34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Quillota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33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San Antonio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35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18-05-2013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Valparaíso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32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B211B6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Viña</w:t>
            </w:r>
            <w:proofErr w:type="spellEnd"/>
            <w:r w:rsidRPr="00BD6BBC">
              <w:rPr>
                <w:rFonts w:asciiTheme="minorHAnsi" w:hAnsiTheme="minorHAnsi" w:cs="Arial"/>
                <w:sz w:val="18"/>
                <w:szCs w:val="18"/>
              </w:rPr>
              <w:t xml:space="preserve"> del Mar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32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B211B6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Santiago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Metropolitana</w:t>
            </w:r>
            <w:proofErr w:type="spellEnd"/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de Santiago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24-11-2012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eastAsiaTheme="minorEastAsia"/>
                <w:sz w:val="18"/>
                <w:szCs w:val="18"/>
              </w:rPr>
            </w:pPr>
            <w:r w:rsidRPr="00BD6BBC">
              <w:rPr>
                <w:sz w:val="18"/>
                <w:szCs w:val="18"/>
              </w:rPr>
              <w:t>Rancagua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6BBC">
              <w:rPr>
                <w:sz w:val="18"/>
                <w:szCs w:val="18"/>
              </w:rPr>
              <w:t>72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D076F9" w:rsidRDefault="001904BF" w:rsidP="001904BF">
            <w:pPr>
              <w:spacing w:before="60" w:after="60"/>
              <w:rPr>
                <w:rFonts w:eastAsiaTheme="minorEastAsia"/>
                <w:sz w:val="18"/>
                <w:szCs w:val="18"/>
                <w:lang w:val="es-ES"/>
              </w:rPr>
            </w:pPr>
            <w:r w:rsidRPr="00D076F9">
              <w:rPr>
                <w:sz w:val="18"/>
                <w:szCs w:val="18"/>
                <w:lang w:val="es-ES"/>
              </w:rPr>
              <w:t xml:space="preserve">Del Libertador </w:t>
            </w:r>
            <w:proofErr w:type="spellStart"/>
            <w:r w:rsidRPr="00D076F9">
              <w:rPr>
                <w:sz w:val="18"/>
                <w:szCs w:val="18"/>
                <w:lang w:val="es-ES"/>
              </w:rPr>
              <w:t>Gral.B.O'Higgins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6BBC">
              <w:rPr>
                <w:sz w:val="18"/>
                <w:szCs w:val="18"/>
              </w:rPr>
              <w:t>20-04-2013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eastAsiaTheme="minorEastAsia"/>
                <w:sz w:val="18"/>
                <w:szCs w:val="18"/>
              </w:rPr>
            </w:pPr>
            <w:r w:rsidRPr="00BD6BBC">
              <w:rPr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Curicó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75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Talca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71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Del Maule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Linares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73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04-05-2013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Concepción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41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B211B6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Talcahuano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41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 xml:space="preserve">Del </w:t>
            </w: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BíoBío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B211B6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Chillán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42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 xml:space="preserve">Los </w:t>
            </w: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Ángeles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43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11-05-2013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Temuco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45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De La Araucanía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23-03-2013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Valdivia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63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De Los Rios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Osorno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64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De Los Lagos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 xml:space="preserve">Puerto </w:t>
            </w: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Montt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65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25-05-2013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</w:rPr>
              <w:t>Coyhaique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  <w:lang w:val="es-ES"/>
              </w:rPr>
              <w:t>Aysen</w:t>
            </w:r>
            <w:proofErr w:type="spellEnd"/>
            <w:r w:rsidRPr="00BD6BBC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y </w:t>
            </w:r>
            <w:proofErr w:type="spellStart"/>
            <w:r w:rsidRPr="00BD6BBC">
              <w:rPr>
                <w:rFonts w:asciiTheme="minorHAnsi" w:hAnsiTheme="minorHAnsi" w:cs="Arial"/>
                <w:sz w:val="18"/>
                <w:szCs w:val="18"/>
                <w:lang w:val="es-ES"/>
              </w:rPr>
              <w:t>Gral.C.Ibañez</w:t>
            </w:r>
            <w:proofErr w:type="spellEnd"/>
            <w:r w:rsidRPr="00BD6BBC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Del Campo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1904BF" w:rsidRPr="00BD6BBC" w:rsidTr="00B91016">
        <w:trPr>
          <w:trHeight w:val="360"/>
          <w:jc w:val="center"/>
        </w:trPr>
        <w:tc>
          <w:tcPr>
            <w:tcW w:w="13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Punta Arenas</w:t>
            </w:r>
          </w:p>
        </w:tc>
        <w:tc>
          <w:tcPr>
            <w:tcW w:w="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35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  <w:lang w:val="es-ES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3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13-04-2013</w:t>
            </w:r>
          </w:p>
        </w:tc>
        <w:tc>
          <w:tcPr>
            <w:tcW w:w="17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04BF" w:rsidRPr="00BD6BBC" w:rsidRDefault="001904BF" w:rsidP="001904BF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BD6BB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</w:tbl>
    <w:p w:rsidR="00027F32" w:rsidRDefault="00027F32" w:rsidP="001904BF"/>
    <w:p w:rsidR="00027F32" w:rsidRDefault="00027F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027F32" w:rsidRDefault="00027F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211B6" w:rsidRPr="00BD6BBC" w:rsidRDefault="00027F32" w:rsidP="00B211B6">
      <w:pPr>
        <w:overflowPunct/>
        <w:autoSpaceDE/>
        <w:adjustRightInd/>
        <w:spacing w:before="0" w:line="276" w:lineRule="auto"/>
        <w:rPr>
          <w:rFonts w:asciiTheme="minorHAnsi" w:hAnsiTheme="minorHAnsi" w:cs="Arial"/>
        </w:rPr>
      </w:pPr>
      <w:proofErr w:type="gramStart"/>
      <w:r w:rsidRPr="00F0160F">
        <w:rPr>
          <w:rFonts w:asciiTheme="minorHAnsi" w:eastAsiaTheme="minorEastAsia" w:hAnsiTheme="minorHAnsi" w:cs="Arial"/>
          <w:lang w:eastAsia="zh-CN"/>
        </w:rPr>
        <w:lastRenderedPageBreak/>
        <w:t>3.V.2013</w:t>
      </w:r>
      <w:r>
        <w:rPr>
          <w:rFonts w:asciiTheme="minorHAnsi" w:eastAsiaTheme="minorEastAsia" w:hAnsiTheme="minorHAnsi" w:cs="Arial" w:hint="eastAsia"/>
          <w:lang w:eastAsia="zh-CN"/>
        </w:rPr>
        <w:t>期的来函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B211B6" w:rsidRDefault="00B211B6" w:rsidP="00AC07DB">
      <w:pPr>
        <w:ind w:firstLineChars="200" w:firstLine="400"/>
        <w:rPr>
          <w:rFonts w:asciiTheme="minorHAnsi" w:eastAsiaTheme="minorEastAsia" w:hAnsiTheme="minorHAnsi" w:cs="Arial"/>
          <w:iCs/>
          <w:lang w:eastAsia="zh-CN"/>
        </w:rPr>
      </w:pPr>
      <w:r>
        <w:rPr>
          <w:rFonts w:asciiTheme="minorHAnsi" w:eastAsiaTheme="minorEastAsia" w:hAnsiTheme="minorHAnsi" w:cs="Arial" w:hint="eastAsia"/>
          <w:iCs/>
          <w:lang w:eastAsia="zh-CN"/>
        </w:rPr>
        <w:t>位于智利圣地亚哥的</w:t>
      </w:r>
      <w:r w:rsidR="00E758E7" w:rsidRPr="00832C20">
        <w:rPr>
          <w:rFonts w:ascii="STKaiti" w:eastAsia="STKaiti" w:hAnsi="STKaiti" w:cs="Arial" w:hint="eastAsia"/>
          <w:iCs/>
          <w:lang w:eastAsia="zh-CN"/>
        </w:rPr>
        <w:t>智利电信部（</w:t>
      </w:r>
      <w:proofErr w:type="spellStart"/>
      <w:r w:rsidR="00E758E7" w:rsidRPr="00D82595">
        <w:rPr>
          <w:rFonts w:asciiTheme="minorHAnsi" w:eastAsia="STKaiti" w:hAnsiTheme="minorHAnsi" w:cs="Arial"/>
          <w:iCs/>
          <w:lang w:eastAsia="zh-CN"/>
        </w:rPr>
        <w:t>Subtel</w:t>
      </w:r>
      <w:proofErr w:type="spellEnd"/>
      <w:r w:rsidR="00E758E7" w:rsidRPr="00832C20">
        <w:rPr>
          <w:rFonts w:ascii="STKaiti" w:eastAsia="STKaiti" w:hAnsi="STKaiti" w:cs="Arial" w:hint="eastAsia"/>
          <w:iCs/>
          <w:lang w:eastAsia="zh-CN"/>
        </w:rPr>
        <w:t>）</w:t>
      </w:r>
      <w:r w:rsidR="00B91016">
        <w:rPr>
          <w:rFonts w:asciiTheme="minorHAnsi" w:eastAsiaTheme="minorEastAsia" w:hAnsiTheme="minorHAnsi" w:cs="Arial" w:hint="eastAsia"/>
          <w:iCs/>
          <w:lang w:eastAsia="zh-CN"/>
        </w:rPr>
        <w:t>宣布，</w:t>
      </w:r>
      <w:r>
        <w:rPr>
          <w:rFonts w:asciiTheme="minorHAnsi" w:eastAsiaTheme="minorEastAsia" w:hAnsiTheme="minorHAnsi" w:cs="Arial" w:hint="eastAsia"/>
          <w:iCs/>
          <w:lang w:eastAsia="zh-CN"/>
        </w:rPr>
        <w:t>2013</w:t>
      </w:r>
      <w:r>
        <w:rPr>
          <w:rFonts w:asciiTheme="minorHAnsi" w:eastAsiaTheme="minorEastAsia" w:hAnsiTheme="minorHAnsi" w:cs="Arial" w:hint="eastAsia"/>
          <w:iCs/>
          <w:lang w:eastAsia="zh-CN"/>
        </w:rPr>
        <w:t>年</w:t>
      </w:r>
      <w:r>
        <w:rPr>
          <w:rFonts w:asciiTheme="minorHAnsi" w:eastAsiaTheme="minorEastAsia" w:hAnsiTheme="minorHAnsi" w:cs="Arial" w:hint="eastAsia"/>
          <w:iCs/>
          <w:lang w:eastAsia="zh-CN"/>
        </w:rPr>
        <w:t>5</w:t>
      </w:r>
      <w:r>
        <w:rPr>
          <w:rFonts w:asciiTheme="minorHAnsi" w:eastAsiaTheme="minorEastAsia" w:hAnsiTheme="minorHAnsi" w:cs="Arial" w:hint="eastAsia"/>
          <w:iCs/>
          <w:lang w:eastAsia="zh-CN"/>
        </w:rPr>
        <w:t>月</w:t>
      </w:r>
      <w:r>
        <w:rPr>
          <w:rFonts w:asciiTheme="minorHAnsi" w:eastAsiaTheme="minorEastAsia" w:hAnsiTheme="minorHAnsi" w:cs="Arial" w:hint="eastAsia"/>
          <w:iCs/>
          <w:lang w:eastAsia="zh-CN"/>
        </w:rPr>
        <w:t>3</w:t>
      </w:r>
      <w:r>
        <w:rPr>
          <w:rFonts w:asciiTheme="minorHAnsi" w:eastAsiaTheme="minorEastAsia" w:hAnsiTheme="minorHAnsi" w:cs="Arial" w:hint="eastAsia"/>
          <w:iCs/>
          <w:lang w:eastAsia="zh-CN"/>
        </w:rPr>
        <w:t>日，智利的固话将发生变更，在当前的区号“</w:t>
      </w:r>
      <w:r>
        <w:rPr>
          <w:rFonts w:asciiTheme="minorHAnsi" w:eastAsiaTheme="minorEastAsia" w:hAnsiTheme="minorHAnsi" w:cs="Arial" w:hint="eastAsia"/>
          <w:iCs/>
          <w:lang w:eastAsia="zh-CN"/>
        </w:rPr>
        <w:t>75</w:t>
      </w:r>
      <w:r>
        <w:rPr>
          <w:rFonts w:asciiTheme="minorHAnsi" w:eastAsiaTheme="minorEastAsia" w:hAnsiTheme="minorHAnsi" w:cs="Arial" w:hint="eastAsia"/>
          <w:iCs/>
          <w:lang w:eastAsia="zh-CN"/>
        </w:rPr>
        <w:t>”、“</w:t>
      </w:r>
      <w:r>
        <w:rPr>
          <w:rFonts w:asciiTheme="minorHAnsi" w:eastAsiaTheme="minorEastAsia" w:hAnsiTheme="minorHAnsi" w:cs="Arial" w:hint="eastAsia"/>
          <w:iCs/>
          <w:lang w:eastAsia="zh-CN"/>
        </w:rPr>
        <w:t>71</w:t>
      </w:r>
      <w:r>
        <w:rPr>
          <w:rFonts w:asciiTheme="minorHAnsi" w:eastAsiaTheme="minorEastAsia" w:hAnsiTheme="minorHAnsi" w:cs="Arial" w:hint="eastAsia"/>
          <w:iCs/>
          <w:lang w:eastAsia="zh-CN"/>
        </w:rPr>
        <w:t>”和“</w:t>
      </w:r>
      <w:r>
        <w:rPr>
          <w:rFonts w:asciiTheme="minorHAnsi" w:eastAsiaTheme="minorEastAsia" w:hAnsiTheme="minorHAnsi" w:cs="Arial" w:hint="eastAsia"/>
          <w:iCs/>
          <w:lang w:eastAsia="zh-CN"/>
        </w:rPr>
        <w:t>73</w:t>
      </w:r>
      <w:r>
        <w:rPr>
          <w:rFonts w:asciiTheme="minorHAnsi" w:eastAsiaTheme="minorEastAsia" w:hAnsiTheme="minorHAnsi" w:cs="Arial" w:hint="eastAsia"/>
          <w:iCs/>
          <w:lang w:eastAsia="zh-CN"/>
        </w:rPr>
        <w:t>”后要加上“</w:t>
      </w:r>
      <w:r>
        <w:rPr>
          <w:rFonts w:asciiTheme="minorHAnsi" w:eastAsiaTheme="minorEastAsia" w:hAnsiTheme="minorHAnsi" w:cs="Arial" w:hint="eastAsia"/>
          <w:iCs/>
          <w:lang w:eastAsia="zh-CN"/>
        </w:rPr>
        <w:t>2</w:t>
      </w:r>
      <w:r>
        <w:rPr>
          <w:rFonts w:asciiTheme="minorHAnsi" w:eastAsiaTheme="minorEastAsia" w:hAnsiTheme="minorHAnsi" w:cs="Arial" w:hint="eastAsia"/>
          <w:iCs/>
          <w:lang w:eastAsia="zh-CN"/>
        </w:rPr>
        <w:t>”，即：</w:t>
      </w:r>
    </w:p>
    <w:p w:rsidR="00B211B6" w:rsidRDefault="00B211B6" w:rsidP="00B211B6">
      <w:pPr>
        <w:jc w:val="left"/>
        <w:rPr>
          <w:color w:val="000000"/>
        </w:rPr>
      </w:pPr>
      <w:r>
        <w:rPr>
          <w:rStyle w:val="hps"/>
          <w:rFonts w:asciiTheme="minorHAnsi" w:eastAsiaTheme="minorEastAsia" w:hAnsiTheme="minorHAnsi" w:cs="Arial" w:hint="eastAsia"/>
          <w:lang w:eastAsia="zh-CN"/>
        </w:rPr>
        <w:t>当前号码：</w:t>
      </w:r>
      <w:r w:rsidRPr="00BD6BBC">
        <w:rPr>
          <w:rStyle w:val="hps"/>
          <w:rFonts w:asciiTheme="minorHAnsi" w:hAnsiTheme="minorHAnsi" w:cs="Arial"/>
        </w:rPr>
        <w:t>56 (</w:t>
      </w:r>
      <w:r w:rsidRPr="00BD6BBC">
        <w:t>71) 51 0009</w:t>
      </w:r>
      <w:r w:rsidRPr="00BD6BBC">
        <w:br/>
      </w:r>
      <w:r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新号码：</w:t>
      </w:r>
      <w:r w:rsidRPr="00BD6BBC">
        <w:rPr>
          <w:rStyle w:val="hps"/>
          <w:rFonts w:asciiTheme="minorHAnsi" w:hAnsiTheme="minorHAnsi" w:cs="Arial"/>
          <w:color w:val="000000"/>
        </w:rPr>
        <w:t xml:space="preserve">56 (71) 2 51 </w:t>
      </w:r>
      <w:r w:rsidRPr="00BD6BBC">
        <w:rPr>
          <w:color w:val="000000"/>
        </w:rPr>
        <w:t>0009</w:t>
      </w:r>
    </w:p>
    <w:p w:rsidR="00B211B6" w:rsidRPr="00BD6BBC" w:rsidRDefault="00B211B6" w:rsidP="00B211B6"/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931"/>
        <w:gridCol w:w="3583"/>
        <w:gridCol w:w="1397"/>
        <w:gridCol w:w="1782"/>
      </w:tblGrid>
      <w:tr w:rsidR="00B91016" w:rsidRPr="00BD6BBC" w:rsidTr="00C15EAD">
        <w:trPr>
          <w:jc w:val="center"/>
        </w:trPr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区号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地区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增加的数字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Arica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Arica y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Parinacota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20-10-2012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Tarapacá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06-04-2013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trHeight w:val="401"/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Copiapó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Atacama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La Serena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Coquimbo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15-06-2013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Ovalle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Los Andes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Quillota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San Antonio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Viña</w:t>
            </w:r>
            <w:proofErr w:type="spellEnd"/>
            <w:r w:rsidRPr="00BD6BBC">
              <w:rPr>
                <w:rFonts w:asciiTheme="minorHAnsi" w:hAnsiTheme="minorHAnsi"/>
                <w:sz w:val="18"/>
                <w:szCs w:val="18"/>
              </w:rPr>
              <w:t xml:space="preserve"> del Mar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Santiago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Metropolitana</w:t>
            </w:r>
            <w:proofErr w:type="spellEnd"/>
            <w:r w:rsidRPr="00BD6BBC">
              <w:rPr>
                <w:rFonts w:asciiTheme="minorHAnsi" w:hAnsiTheme="minorHAnsi"/>
                <w:sz w:val="18"/>
                <w:szCs w:val="18"/>
              </w:rPr>
              <w:t xml:space="preserve"> de Santiago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24-11-2012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Rancagua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C537A1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Del Libertador </w:t>
            </w:r>
            <w:proofErr w:type="spellStart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>Gral.B.O'Higgins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20-04-2013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Curicó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Talca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Del Maule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Linares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Concepción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Talcahuano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Del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BíoBío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Chillán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Los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Ángeles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Temuco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De La Araucanía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Valdivia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De Los Rios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Osorno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De Los Lagos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22-06-2013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Puerto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Montt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06-07-2013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Coyhaique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C537A1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proofErr w:type="spellStart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>Aysen</w:t>
            </w:r>
            <w:proofErr w:type="spellEnd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y </w:t>
            </w:r>
            <w:proofErr w:type="spellStart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>Gral.C.Ibañez</w:t>
            </w:r>
            <w:proofErr w:type="spellEnd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Del Campo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211B6" w:rsidRPr="00BD6BBC" w:rsidTr="00C15EAD">
        <w:trPr>
          <w:jc w:val="center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Punta Arenas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C537A1" w:rsidRDefault="00B211B6" w:rsidP="00C15EAD">
            <w:pPr>
              <w:snapToGrid w:val="0"/>
              <w:spacing w:before="80" w:after="8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11B6" w:rsidRPr="00BD6BBC" w:rsidRDefault="00B211B6" w:rsidP="00C15EAD">
            <w:pPr>
              <w:snapToGrid w:val="0"/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</w:tbl>
    <w:p w:rsidR="00027F32" w:rsidRDefault="00027F32" w:rsidP="00B211B6">
      <w:pPr>
        <w:rPr>
          <w:rStyle w:val="hps"/>
          <w:rFonts w:asciiTheme="minorHAnsi" w:hAnsiTheme="minorHAnsi"/>
          <w:color w:val="1F497D"/>
          <w:szCs w:val="22"/>
        </w:rPr>
      </w:pPr>
    </w:p>
    <w:p w:rsidR="00027F32" w:rsidRDefault="00027F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ps"/>
          <w:rFonts w:asciiTheme="minorHAnsi" w:hAnsiTheme="minorHAnsi"/>
          <w:color w:val="1F497D"/>
          <w:szCs w:val="22"/>
        </w:rPr>
      </w:pPr>
    </w:p>
    <w:p w:rsidR="00B211B6" w:rsidRPr="00BD6BBC" w:rsidRDefault="00B211B6" w:rsidP="00B211B6">
      <w:pPr>
        <w:rPr>
          <w:rStyle w:val="hps"/>
          <w:rFonts w:asciiTheme="minorHAnsi" w:hAnsiTheme="minorHAnsi"/>
          <w:color w:val="1F497D"/>
          <w:szCs w:val="22"/>
        </w:rPr>
      </w:pPr>
    </w:p>
    <w:p w:rsidR="00B91016" w:rsidRPr="00BD6BBC" w:rsidRDefault="00027F32" w:rsidP="00B91016">
      <w:pPr>
        <w:overflowPunct/>
        <w:autoSpaceDE/>
        <w:adjustRightInd/>
        <w:spacing w:before="0" w:line="276" w:lineRule="auto"/>
        <w:rPr>
          <w:rFonts w:asciiTheme="minorHAnsi" w:hAnsiTheme="minorHAnsi" w:cs="Arial"/>
        </w:rPr>
      </w:pPr>
      <w:r w:rsidRPr="00F0160F">
        <w:rPr>
          <w:rFonts w:asciiTheme="minorHAnsi" w:eastAsiaTheme="minorEastAsia" w:hAnsiTheme="minorHAnsi" w:cs="Arial"/>
          <w:lang w:eastAsia="zh-CN"/>
        </w:rPr>
        <w:lastRenderedPageBreak/>
        <w:t>10</w:t>
      </w:r>
      <w:proofErr w:type="gramStart"/>
      <w:r w:rsidRPr="00F0160F">
        <w:rPr>
          <w:rFonts w:asciiTheme="minorHAnsi" w:eastAsiaTheme="minorEastAsia" w:hAnsiTheme="minorHAnsi" w:cs="Arial"/>
          <w:lang w:eastAsia="zh-CN"/>
        </w:rPr>
        <w:t>.V.2013</w:t>
      </w:r>
      <w:r>
        <w:rPr>
          <w:rFonts w:asciiTheme="minorHAnsi" w:eastAsiaTheme="minorEastAsia" w:hAnsiTheme="minorHAnsi" w:cs="Arial" w:hint="eastAsia"/>
          <w:lang w:eastAsia="zh-CN"/>
        </w:rPr>
        <w:t>期的来函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B91016" w:rsidRDefault="00B91016" w:rsidP="00AC07DB">
      <w:pPr>
        <w:ind w:firstLineChars="200" w:firstLine="400"/>
        <w:rPr>
          <w:rFonts w:asciiTheme="minorHAnsi" w:eastAsiaTheme="minorEastAsia" w:hAnsiTheme="minorHAnsi" w:cs="Arial"/>
          <w:iCs/>
          <w:lang w:eastAsia="zh-CN"/>
        </w:rPr>
      </w:pPr>
      <w:r>
        <w:rPr>
          <w:rFonts w:asciiTheme="minorHAnsi" w:eastAsiaTheme="minorEastAsia" w:hAnsiTheme="minorHAnsi" w:cs="Arial" w:hint="eastAsia"/>
          <w:iCs/>
          <w:lang w:eastAsia="zh-CN"/>
        </w:rPr>
        <w:t>位于智利圣地亚哥的</w:t>
      </w:r>
      <w:r w:rsidR="002239A3" w:rsidRPr="00832C20">
        <w:rPr>
          <w:rFonts w:ascii="STKaiti" w:eastAsia="STKaiti" w:hAnsi="STKaiti" w:cs="Arial" w:hint="eastAsia"/>
          <w:iCs/>
          <w:lang w:eastAsia="zh-CN"/>
        </w:rPr>
        <w:t>智利电信部（</w:t>
      </w:r>
      <w:proofErr w:type="spellStart"/>
      <w:r w:rsidR="002239A3" w:rsidRPr="00D82595">
        <w:rPr>
          <w:rFonts w:asciiTheme="minorHAnsi" w:eastAsia="STKaiti" w:hAnsiTheme="minorHAnsi" w:cs="Arial"/>
          <w:iCs/>
          <w:lang w:eastAsia="zh-CN"/>
        </w:rPr>
        <w:t>Subtel</w:t>
      </w:r>
      <w:proofErr w:type="spellEnd"/>
      <w:r w:rsidR="002239A3" w:rsidRPr="00832C20">
        <w:rPr>
          <w:rFonts w:ascii="STKaiti" w:eastAsia="STKaiti" w:hAnsi="STKaiti" w:cs="Arial" w:hint="eastAsia"/>
          <w:iCs/>
          <w:lang w:eastAsia="zh-CN"/>
        </w:rPr>
        <w:t>）</w:t>
      </w:r>
      <w:r>
        <w:rPr>
          <w:rFonts w:asciiTheme="minorHAnsi" w:eastAsiaTheme="minorEastAsia" w:hAnsiTheme="minorHAnsi" w:cs="Arial" w:hint="eastAsia"/>
          <w:iCs/>
          <w:lang w:eastAsia="zh-CN"/>
        </w:rPr>
        <w:t>宣布，</w:t>
      </w:r>
      <w:r>
        <w:rPr>
          <w:rFonts w:asciiTheme="minorHAnsi" w:eastAsiaTheme="minorEastAsia" w:hAnsiTheme="minorHAnsi" w:cs="Arial" w:hint="eastAsia"/>
          <w:iCs/>
          <w:lang w:eastAsia="zh-CN"/>
        </w:rPr>
        <w:t>2013</w:t>
      </w:r>
      <w:r>
        <w:rPr>
          <w:rFonts w:asciiTheme="minorHAnsi" w:eastAsiaTheme="minorEastAsia" w:hAnsiTheme="minorHAnsi" w:cs="Arial" w:hint="eastAsia"/>
          <w:iCs/>
          <w:lang w:eastAsia="zh-CN"/>
        </w:rPr>
        <w:t>年</w:t>
      </w:r>
      <w:r>
        <w:rPr>
          <w:rFonts w:asciiTheme="minorHAnsi" w:eastAsiaTheme="minorEastAsia" w:hAnsiTheme="minorHAnsi" w:cs="Arial" w:hint="eastAsia"/>
          <w:iCs/>
          <w:lang w:eastAsia="zh-CN"/>
        </w:rPr>
        <w:t>5</w:t>
      </w:r>
      <w:r>
        <w:rPr>
          <w:rFonts w:asciiTheme="minorHAnsi" w:eastAsiaTheme="minorEastAsia" w:hAnsiTheme="minorHAnsi" w:cs="Arial" w:hint="eastAsia"/>
          <w:iCs/>
          <w:lang w:eastAsia="zh-CN"/>
        </w:rPr>
        <w:t>月</w:t>
      </w:r>
      <w:r>
        <w:rPr>
          <w:rFonts w:asciiTheme="minorHAnsi" w:eastAsiaTheme="minorEastAsia" w:hAnsiTheme="minorHAnsi" w:cs="Arial" w:hint="eastAsia"/>
          <w:iCs/>
          <w:lang w:eastAsia="zh-CN"/>
        </w:rPr>
        <w:t>11</w:t>
      </w:r>
      <w:r>
        <w:rPr>
          <w:rFonts w:asciiTheme="minorHAnsi" w:eastAsiaTheme="minorEastAsia" w:hAnsiTheme="minorHAnsi" w:cs="Arial" w:hint="eastAsia"/>
          <w:iCs/>
          <w:lang w:eastAsia="zh-CN"/>
        </w:rPr>
        <w:t>日，智利的固话将发生变更，在当前的区号“</w:t>
      </w:r>
      <w:r>
        <w:rPr>
          <w:rFonts w:asciiTheme="minorHAnsi" w:eastAsiaTheme="minorEastAsia" w:hAnsiTheme="minorHAnsi" w:cs="Arial" w:hint="eastAsia"/>
          <w:iCs/>
          <w:lang w:eastAsia="zh-CN"/>
        </w:rPr>
        <w:t>42</w:t>
      </w:r>
      <w:r>
        <w:rPr>
          <w:rFonts w:asciiTheme="minorHAnsi" w:eastAsiaTheme="minorEastAsia" w:hAnsiTheme="minorHAnsi" w:cs="Arial" w:hint="eastAsia"/>
          <w:iCs/>
          <w:lang w:eastAsia="zh-CN"/>
        </w:rPr>
        <w:t>”和“</w:t>
      </w:r>
      <w:r>
        <w:rPr>
          <w:rFonts w:asciiTheme="minorHAnsi" w:eastAsiaTheme="minorEastAsia" w:hAnsiTheme="minorHAnsi" w:cs="Arial" w:hint="eastAsia"/>
          <w:iCs/>
          <w:lang w:eastAsia="zh-CN"/>
        </w:rPr>
        <w:t>43</w:t>
      </w:r>
      <w:r>
        <w:rPr>
          <w:rFonts w:asciiTheme="minorHAnsi" w:eastAsiaTheme="minorEastAsia" w:hAnsiTheme="minorHAnsi" w:cs="Arial" w:hint="eastAsia"/>
          <w:iCs/>
          <w:lang w:eastAsia="zh-CN"/>
        </w:rPr>
        <w:t>”后要加上“</w:t>
      </w:r>
      <w:r>
        <w:rPr>
          <w:rFonts w:asciiTheme="minorHAnsi" w:eastAsiaTheme="minorEastAsia" w:hAnsiTheme="minorHAnsi" w:cs="Arial" w:hint="eastAsia"/>
          <w:iCs/>
          <w:lang w:eastAsia="zh-CN"/>
        </w:rPr>
        <w:t>2</w:t>
      </w:r>
      <w:r>
        <w:rPr>
          <w:rFonts w:asciiTheme="minorHAnsi" w:eastAsiaTheme="minorEastAsia" w:hAnsiTheme="minorHAnsi" w:cs="Arial" w:hint="eastAsia"/>
          <w:iCs/>
          <w:lang w:eastAsia="zh-CN"/>
        </w:rPr>
        <w:t>”，即：</w:t>
      </w:r>
    </w:p>
    <w:p w:rsidR="00B91016" w:rsidRPr="00BD6BBC" w:rsidRDefault="00B91016" w:rsidP="00B91016">
      <w:pPr>
        <w:jc w:val="left"/>
        <w:rPr>
          <w:lang w:eastAsia="zh-CN"/>
        </w:rPr>
      </w:pPr>
      <w:r>
        <w:rPr>
          <w:rStyle w:val="hps"/>
          <w:rFonts w:asciiTheme="minorHAnsi" w:eastAsiaTheme="minorEastAsia" w:hAnsiTheme="minorHAnsi" w:cs="Arial" w:hint="eastAsia"/>
          <w:color w:val="000000"/>
          <w:lang w:eastAsia="zh-CN"/>
        </w:rPr>
        <w:t>当前号码：</w:t>
      </w:r>
      <w:r w:rsidRPr="00BD6BBC">
        <w:rPr>
          <w:rStyle w:val="hps"/>
          <w:rFonts w:asciiTheme="minorHAnsi" w:hAnsiTheme="minorHAnsi" w:cs="Arial"/>
          <w:color w:val="000000"/>
          <w:lang w:eastAsia="zh-CN"/>
        </w:rPr>
        <w:t>56 (</w:t>
      </w:r>
      <w:r w:rsidRPr="00BD6BBC">
        <w:rPr>
          <w:rFonts w:asciiTheme="minorHAnsi" w:hAnsiTheme="minorHAnsi" w:cs="Arial"/>
          <w:color w:val="000000"/>
          <w:lang w:eastAsia="zh-CN"/>
        </w:rPr>
        <w:t>42) 43 0009</w:t>
      </w:r>
      <w:r w:rsidRPr="00BD6BBC">
        <w:rPr>
          <w:rFonts w:asciiTheme="minorHAnsi" w:hAnsiTheme="minorHAnsi" w:cs="Arial"/>
          <w:color w:val="000000"/>
          <w:lang w:eastAsia="zh-CN"/>
        </w:rPr>
        <w:br/>
      </w:r>
      <w:r>
        <w:rPr>
          <w:rFonts w:eastAsiaTheme="minorEastAsia" w:hint="eastAsia"/>
          <w:lang w:eastAsia="zh-CN"/>
        </w:rPr>
        <w:t>新号码：</w:t>
      </w:r>
      <w:r w:rsidRPr="00BD6BBC">
        <w:rPr>
          <w:lang w:eastAsia="zh-CN"/>
        </w:rPr>
        <w:t>56 (42) 2 43 0009</w:t>
      </w:r>
    </w:p>
    <w:p w:rsidR="00B91016" w:rsidRPr="00BD6BBC" w:rsidRDefault="00B91016" w:rsidP="00B91016">
      <w:pPr>
        <w:jc w:val="left"/>
        <w:rPr>
          <w:lang w:eastAsia="zh-CN"/>
        </w:rPr>
      </w:pPr>
      <w:r>
        <w:rPr>
          <w:rFonts w:eastAsiaTheme="minorEastAsia" w:hint="eastAsia"/>
          <w:lang w:eastAsia="zh-CN"/>
        </w:rPr>
        <w:t>当前号码：</w:t>
      </w:r>
      <w:r w:rsidRPr="00BD6BBC">
        <w:rPr>
          <w:lang w:eastAsia="zh-CN"/>
        </w:rPr>
        <w:t>56 (43) 63 0009</w:t>
      </w:r>
      <w:r w:rsidRPr="00BD6BBC">
        <w:rPr>
          <w:lang w:eastAsia="zh-CN"/>
        </w:rPr>
        <w:br/>
      </w:r>
      <w:r>
        <w:rPr>
          <w:rFonts w:eastAsiaTheme="minorEastAsia" w:hint="eastAsia"/>
          <w:lang w:eastAsia="zh-CN"/>
        </w:rPr>
        <w:t>新号码：</w:t>
      </w:r>
      <w:r w:rsidRPr="00BD6BBC">
        <w:rPr>
          <w:lang w:eastAsia="zh-CN"/>
        </w:rPr>
        <w:t>56 (43) 2 63 0009</w:t>
      </w:r>
      <w:r w:rsidRPr="00BD6BBC">
        <w:rPr>
          <w:lang w:eastAsia="zh-CN"/>
        </w:rPr>
        <w:br/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933"/>
        <w:gridCol w:w="3583"/>
        <w:gridCol w:w="1397"/>
        <w:gridCol w:w="1782"/>
      </w:tblGrid>
      <w:tr w:rsidR="00B91016" w:rsidRPr="00BD6BBC" w:rsidTr="00B91016">
        <w:trPr>
          <w:jc w:val="center"/>
        </w:trPr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区号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地区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016" w:rsidRPr="00EE4783" w:rsidRDefault="00B91016" w:rsidP="00C15EAD">
            <w:p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增加的数字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Arica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Arica y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Parinacota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20-10-2012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Tarapacá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Antofagasta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06-04-2013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Copiapó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Atacama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La Serena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Coquimbo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15-06-2013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Ovalle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53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08-06-2013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Los Andes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Quillota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San Antonio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18-05-2013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Valparaíso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Viña</w:t>
            </w:r>
            <w:proofErr w:type="spellEnd"/>
            <w:r w:rsidRPr="00BD6BBC">
              <w:rPr>
                <w:rFonts w:asciiTheme="minorHAnsi" w:hAnsiTheme="minorHAnsi"/>
                <w:sz w:val="18"/>
                <w:szCs w:val="18"/>
              </w:rPr>
              <w:t xml:space="preserve"> del Mar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Santiago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Metropolitana</w:t>
            </w:r>
            <w:proofErr w:type="spellEnd"/>
            <w:r w:rsidRPr="00BD6BBC">
              <w:rPr>
                <w:rFonts w:asciiTheme="minorHAnsi" w:hAnsiTheme="minorHAnsi"/>
                <w:sz w:val="18"/>
                <w:szCs w:val="18"/>
              </w:rPr>
              <w:t xml:space="preserve"> de Santiago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24-11-2012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Rancagua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C537A1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Del Libertador </w:t>
            </w:r>
            <w:proofErr w:type="spellStart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>Gral.B.O'Higgins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20-04-2013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Curicó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Talca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Del Maule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Linares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04-05-2013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Concepción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Talcahuano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Del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BíoBío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已实施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Chillán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Los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Ángeles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11-05-2013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Temuco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De La Araucanía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23-03-2013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Valdivia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De Los Rios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25-05-2013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Osorno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De Los Lagos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22-06-2013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Puerto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Montt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06-07-2013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Coyhaique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C537A1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proofErr w:type="spellStart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>Aysen</w:t>
            </w:r>
            <w:proofErr w:type="spellEnd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y </w:t>
            </w:r>
            <w:proofErr w:type="spellStart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>Gral.C.Ibañez</w:t>
            </w:r>
            <w:proofErr w:type="spellEnd"/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Del Campo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91016" w:rsidRPr="00BD6BBC" w:rsidTr="00B91016">
        <w:trPr>
          <w:jc w:val="center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Punta Arenas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C537A1" w:rsidRDefault="00B91016" w:rsidP="00C15EA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C537A1">
              <w:rPr>
                <w:rFonts w:asciiTheme="minorHAnsi" w:hAnsiTheme="minorHAnsi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13-04-2013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016" w:rsidRPr="00BD6BBC" w:rsidRDefault="00B91016" w:rsidP="00C15EAD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</w:tbl>
    <w:p w:rsidR="00027F32" w:rsidRDefault="00027F32" w:rsidP="00B91016"/>
    <w:p w:rsidR="00027F32" w:rsidRDefault="00027F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027F32" w:rsidRDefault="00027F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91016" w:rsidRPr="0013289A" w:rsidRDefault="00B91016" w:rsidP="00B91016">
      <w:r>
        <w:rPr>
          <w:rFonts w:eastAsiaTheme="minorEastAsia" w:hint="eastAsia"/>
          <w:lang w:eastAsia="zh-CN"/>
        </w:rPr>
        <w:lastRenderedPageBreak/>
        <w:t>联系方式：</w:t>
      </w:r>
    </w:p>
    <w:p w:rsidR="00B91016" w:rsidRPr="00D52CDE" w:rsidRDefault="00B91016" w:rsidP="00B91016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</w:pPr>
      <w:r>
        <w:tab/>
      </w:r>
      <w:r w:rsidRPr="0013289A">
        <w:t xml:space="preserve">César </w:t>
      </w:r>
      <w:proofErr w:type="spellStart"/>
      <w:r w:rsidRPr="0013289A">
        <w:t>Serrailler</w:t>
      </w:r>
      <w:proofErr w:type="spellEnd"/>
      <w:r w:rsidRPr="0013289A">
        <w:t xml:space="preserve"> M</w:t>
      </w:r>
      <w:r>
        <w:br/>
      </w:r>
      <w:r w:rsidRPr="0013289A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proofErr w:type="spellStart"/>
      <w:r w:rsidRPr="0013289A">
        <w:rPr>
          <w:rFonts w:asciiTheme="minorHAnsi" w:hAnsiTheme="minorHAnsi" w:cs="Arial"/>
        </w:rPr>
        <w:t>Entel</w:t>
      </w:r>
      <w:proofErr w:type="spellEnd"/>
      <w:r w:rsidRPr="0013289A">
        <w:rPr>
          <w:rFonts w:asciiTheme="minorHAnsi" w:hAnsiTheme="minorHAnsi" w:cs="Arial"/>
        </w:rPr>
        <w:t xml:space="preserve"> Chile S.A</w:t>
      </w:r>
      <w:proofErr w:type="gramStart"/>
      <w:r w:rsidRPr="0013289A"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br/>
      </w:r>
      <w:proofErr w:type="spellStart"/>
      <w:r w:rsidRPr="0013289A">
        <w:rPr>
          <w:rFonts w:asciiTheme="minorHAnsi" w:hAnsiTheme="minorHAnsi" w:cs="Arial"/>
        </w:rPr>
        <w:t>Amunategui</w:t>
      </w:r>
      <w:proofErr w:type="spellEnd"/>
      <w:r w:rsidRPr="0013289A">
        <w:rPr>
          <w:rFonts w:asciiTheme="minorHAnsi" w:hAnsiTheme="minorHAnsi" w:cs="Arial"/>
        </w:rPr>
        <w:t xml:space="preserve"> 20, </w:t>
      </w:r>
      <w:proofErr w:type="spellStart"/>
      <w:r w:rsidRPr="0013289A">
        <w:rPr>
          <w:rFonts w:asciiTheme="minorHAnsi" w:hAnsiTheme="minorHAnsi" w:cs="Arial"/>
        </w:rPr>
        <w:t>piso</w:t>
      </w:r>
      <w:proofErr w:type="spellEnd"/>
      <w:r w:rsidRPr="0013289A">
        <w:rPr>
          <w:rFonts w:asciiTheme="minorHAnsi" w:hAnsiTheme="minorHAnsi" w:cs="Arial"/>
        </w:rPr>
        <w:t xml:space="preserve"> 10</w:t>
      </w:r>
      <w:r>
        <w:rPr>
          <w:rFonts w:asciiTheme="minorHAnsi" w:hAnsiTheme="minorHAnsi" w:cs="Arial"/>
        </w:rPr>
        <w:br/>
      </w:r>
      <w:r w:rsidRPr="0013289A">
        <w:rPr>
          <w:rFonts w:asciiTheme="minorHAnsi" w:hAnsiTheme="minorHAnsi" w:cs="Arial"/>
        </w:rPr>
        <w:t>Santiago de Chile</w:t>
      </w:r>
      <w:r>
        <w:rPr>
          <w:rFonts w:asciiTheme="minorHAnsi" w:hAnsiTheme="minorHAnsi" w:cs="Arial"/>
        </w:rPr>
        <w:br/>
      </w:r>
      <w:proofErr w:type="spellStart"/>
      <w:r w:rsidRPr="0013289A">
        <w:rPr>
          <w:rFonts w:asciiTheme="minorHAnsi" w:hAnsiTheme="minorHAnsi" w:cs="Arial"/>
        </w:rPr>
        <w:t>Chile</w:t>
      </w:r>
      <w:proofErr w:type="spellEnd"/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电话</w:t>
      </w:r>
      <w:proofErr w:type="spellEnd"/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>+56 2 4234730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电子邮件</w:t>
      </w:r>
      <w:proofErr w:type="spellEnd"/>
      <w:r>
        <w:rPr>
          <w:rFonts w:ascii="SimSun" w:eastAsia="SimSun" w:hAnsi="SimSun" w:cs="SimSun" w:hint="eastAsia"/>
        </w:rPr>
        <w:t>：</w:t>
      </w:r>
      <w:hyperlink r:id="rId15" w:history="1">
        <w:r w:rsidRPr="00D52CDE">
          <w:t>PlanNum@entel.cl</w:t>
        </w:r>
      </w:hyperlink>
    </w:p>
    <w:p w:rsidR="0013289A" w:rsidRPr="00494BA8" w:rsidRDefault="00494BA8" w:rsidP="00494BA8">
      <w:pPr>
        <w:tabs>
          <w:tab w:val="left" w:pos="1560"/>
          <w:tab w:val="left" w:pos="2127"/>
        </w:tabs>
        <w:outlineLvl w:val="3"/>
        <w:rPr>
          <w:rFonts w:asciiTheme="minorHAnsi" w:eastAsiaTheme="minorEastAsia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丹麦</w:t>
      </w:r>
      <w:r w:rsidR="0002159C">
        <w:rPr>
          <w:rFonts w:asciiTheme="minorHAnsi" w:hAnsiTheme="minorHAnsi" w:cs="Arial"/>
          <w:b/>
        </w:rPr>
        <w:fldChar w:fldCharType="begin"/>
      </w:r>
      <w:r w:rsidR="0002159C">
        <w:rPr>
          <w:lang w:eastAsia="zh-CN"/>
        </w:rPr>
        <w:instrText xml:space="preserve"> TC "</w:instrText>
      </w:r>
      <w:bookmarkStart w:id="373" w:name="_Toc355708845"/>
      <w:r w:rsidR="0002159C" w:rsidRPr="008C6AD7">
        <w:rPr>
          <w:rFonts w:asciiTheme="minorHAnsi" w:hAnsiTheme="minorHAnsi" w:cs="Arial"/>
          <w:b/>
          <w:lang w:eastAsia="zh-CN"/>
        </w:rPr>
        <w:instrText>Denmark</w:instrText>
      </w:r>
      <w:bookmarkEnd w:id="373"/>
      <w:r w:rsidR="0002159C">
        <w:rPr>
          <w:lang w:eastAsia="zh-CN"/>
        </w:rPr>
        <w:instrText xml:space="preserve">" \f C \l "1" </w:instrText>
      </w:r>
      <w:r w:rsidR="0002159C">
        <w:rPr>
          <w:rFonts w:asciiTheme="minorHAnsi" w:hAnsiTheme="minorHAnsi" w:cs="Arial"/>
          <w:b/>
        </w:rPr>
        <w:fldChar w:fldCharType="end"/>
      </w:r>
      <w:r>
        <w:rPr>
          <w:rFonts w:asciiTheme="minorHAnsi" w:eastAsiaTheme="minorEastAsia" w:hAnsiTheme="minorHAnsi" w:cs="Arial" w:hint="eastAsia"/>
          <w:b/>
          <w:lang w:eastAsia="zh-CN"/>
        </w:rPr>
        <w:t>（国家代码</w:t>
      </w:r>
      <w:r w:rsidR="0013289A" w:rsidRPr="0013289A">
        <w:rPr>
          <w:rFonts w:asciiTheme="minorHAnsi" w:hAnsiTheme="minorHAnsi" w:cs="Arial"/>
          <w:b/>
          <w:lang w:eastAsia="zh-CN"/>
        </w:rPr>
        <w:t>+45</w:t>
      </w:r>
      <w:r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13289A" w:rsidRPr="0013289A" w:rsidRDefault="00027F32" w:rsidP="00DE786A">
      <w:pPr>
        <w:tabs>
          <w:tab w:val="left" w:pos="1560"/>
          <w:tab w:val="left" w:pos="2127"/>
        </w:tabs>
        <w:spacing w:after="120"/>
        <w:outlineLvl w:val="3"/>
        <w:rPr>
          <w:rFonts w:asciiTheme="minorHAnsi" w:hAnsiTheme="minorHAnsi" w:cs="Arial"/>
          <w:lang w:eastAsia="zh-CN"/>
        </w:rPr>
      </w:pPr>
      <w:proofErr w:type="gramStart"/>
      <w:r w:rsidRPr="00F0160F">
        <w:rPr>
          <w:rFonts w:asciiTheme="minorHAnsi" w:eastAsiaTheme="minorEastAsia" w:hAnsiTheme="minorHAnsi" w:cs="Arial"/>
          <w:lang w:eastAsia="zh-CN"/>
        </w:rPr>
        <w:t>1.V.2013</w:t>
      </w:r>
      <w:r>
        <w:rPr>
          <w:rFonts w:asciiTheme="minorHAnsi" w:eastAsiaTheme="minorEastAsia" w:hAnsiTheme="minorHAnsi" w:cs="Arial" w:hint="eastAsia"/>
          <w:lang w:eastAsia="zh-CN"/>
        </w:rPr>
        <w:t>期来函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13289A" w:rsidRPr="0013289A" w:rsidRDefault="00494BA8" w:rsidP="00C11657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="00C11657" w:rsidRPr="00C11657">
        <w:rPr>
          <w:rFonts w:ascii="STKaiti" w:eastAsia="STKaiti" w:hAnsi="STKaiti" w:cs="Arial" w:hint="eastAsia"/>
          <w:lang w:eastAsia="zh-CN"/>
        </w:rPr>
        <w:t>丹麦商业管理局</w:t>
      </w:r>
      <w:r w:rsidR="00E43A6E">
        <w:rPr>
          <w:rFonts w:asciiTheme="minorHAnsi" w:hAnsiTheme="minorHAnsi" w:cs="Arial"/>
        </w:rPr>
        <w:fldChar w:fldCharType="begin"/>
      </w:r>
      <w:r w:rsidR="00E43A6E">
        <w:rPr>
          <w:lang w:eastAsia="zh-CN"/>
        </w:rPr>
        <w:instrText xml:space="preserve"> TC "</w:instrText>
      </w:r>
      <w:bookmarkStart w:id="374" w:name="_Toc355708846"/>
      <w:r w:rsidR="00E43A6E" w:rsidRPr="000236D9">
        <w:rPr>
          <w:rFonts w:asciiTheme="minorHAnsi" w:hAnsiTheme="minorHAnsi" w:cs="Arial"/>
          <w:i/>
          <w:lang w:eastAsia="zh-CN"/>
        </w:rPr>
        <w:instrText>Danish Business Authority</w:instrText>
      </w:r>
      <w:r w:rsidR="00E43A6E" w:rsidRPr="000236D9">
        <w:rPr>
          <w:rFonts w:asciiTheme="minorHAnsi" w:hAnsiTheme="minorHAnsi" w:cs="Arial"/>
          <w:lang w:eastAsia="zh-CN"/>
        </w:rPr>
        <w:instrText>, Copenhagen</w:instrText>
      </w:r>
      <w:bookmarkEnd w:id="374"/>
      <w:r w:rsidR="00E43A6E">
        <w:rPr>
          <w:lang w:eastAsia="zh-CN"/>
        </w:rPr>
        <w:instrText xml:space="preserve">" \f C \l "1" </w:instrText>
      </w:r>
      <w:r w:rsidR="00E43A6E">
        <w:rPr>
          <w:rFonts w:asciiTheme="minorHAnsi" w:hAnsiTheme="minorHAnsi" w:cs="Arial"/>
        </w:rPr>
        <w:fldChar w:fldCharType="end"/>
      </w:r>
      <w:r w:rsidR="00AA3EF6">
        <w:rPr>
          <w:rFonts w:asciiTheme="minorHAnsi" w:eastAsiaTheme="minorEastAsia" w:hAnsiTheme="minorHAnsi" w:cs="Arial" w:hint="eastAsia"/>
          <w:lang w:eastAsia="zh-CN"/>
        </w:rPr>
        <w:t>宣布了丹麦电话号码方案的以下变更：</w:t>
      </w:r>
    </w:p>
    <w:p w:rsidR="0013289A" w:rsidRDefault="00D52CDE" w:rsidP="00AA3EF6">
      <w:r>
        <w:t>•</w:t>
      </w:r>
      <w:r>
        <w:tab/>
      </w:r>
      <w:r w:rsidR="00AA3EF6">
        <w:rPr>
          <w:rFonts w:eastAsiaTheme="minorEastAsia" w:hint="eastAsia"/>
          <w:lang w:eastAsia="zh-CN"/>
        </w:rPr>
        <w:t>指配</w:t>
      </w:r>
      <w:r w:rsidR="0013289A" w:rsidRPr="0013289A">
        <w:t xml:space="preserve"> –</w:t>
      </w:r>
      <w:r w:rsidR="0013289A" w:rsidRPr="0013289A">
        <w:rPr>
          <w:color w:val="FF0000"/>
        </w:rPr>
        <w:t xml:space="preserve"> </w:t>
      </w:r>
      <w:r w:rsidR="00AA3EF6" w:rsidRPr="00AA3EF6">
        <w:rPr>
          <w:rFonts w:eastAsiaTheme="minorEastAsia" w:hint="eastAsia"/>
          <w:lang w:eastAsia="zh-CN"/>
        </w:rPr>
        <w:t>移动通信业务</w:t>
      </w:r>
    </w:p>
    <w:p w:rsidR="007367B2" w:rsidRPr="007367B2" w:rsidRDefault="007367B2" w:rsidP="007367B2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258"/>
        <w:gridCol w:w="1555"/>
      </w:tblGrid>
      <w:tr w:rsidR="0013289A" w:rsidRPr="007367B2" w:rsidTr="008B6141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89A" w:rsidRPr="001904BF" w:rsidRDefault="00AA3EF6" w:rsidP="00AA3EF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89A" w:rsidRPr="00C11657" w:rsidRDefault="00AA3EF6" w:rsidP="007367B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89A" w:rsidRPr="00C11657" w:rsidRDefault="00AA3EF6" w:rsidP="00AA3EF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B91016" w:rsidRPr="007367B2" w:rsidTr="008B6141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16" w:rsidRPr="00BD6BBC" w:rsidRDefault="00B91016" w:rsidP="00C15EAD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 xml:space="preserve">Hi3G Denmark </w:t>
            </w:r>
            <w:proofErr w:type="spellStart"/>
            <w:r w:rsidRPr="00BD6BBC">
              <w:rPr>
                <w:rFonts w:asciiTheme="minorHAnsi" w:hAnsiTheme="minorHAnsi"/>
                <w:sz w:val="18"/>
                <w:szCs w:val="18"/>
              </w:rPr>
              <w:t>ApS</w:t>
            </w:r>
            <w:proofErr w:type="spellEnd"/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16" w:rsidRPr="00BD6BBC" w:rsidRDefault="00B91016" w:rsidP="00957CA2">
            <w:pPr>
              <w:numPr>
                <w:ilvl w:val="12"/>
                <w:numId w:val="0"/>
              </w:numPr>
              <w:spacing w:before="60" w:after="60"/>
              <w:ind w:right="511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9390XXXX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9391XXXX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9392XXXX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9393XXXX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9394XXXX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9395XXXX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9396XXXX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9397XXXX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9398XXXX</w:t>
            </w:r>
            <w:r w:rsidR="00957CA2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和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9399XXXX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16" w:rsidRPr="00B91016" w:rsidRDefault="005F519F" w:rsidP="0028421B">
            <w:pPr>
              <w:numPr>
                <w:ilvl w:val="12"/>
                <w:numId w:val="0"/>
              </w:numPr>
              <w:spacing w:before="60" w:after="60"/>
              <w:ind w:right="511"/>
              <w:jc w:val="righ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5F519F">
              <w:rPr>
                <w:rFonts w:asciiTheme="minorHAnsi" w:hAnsiTheme="minorHAnsi"/>
                <w:sz w:val="18"/>
                <w:szCs w:val="18"/>
              </w:rPr>
              <w:t>1.V.2013</w:t>
            </w:r>
          </w:p>
        </w:tc>
      </w:tr>
    </w:tbl>
    <w:p w:rsidR="0013289A" w:rsidRPr="0013289A" w:rsidRDefault="0013289A" w:rsidP="007367B2"/>
    <w:p w:rsidR="0013289A" w:rsidRPr="0013289A" w:rsidRDefault="00027F32" w:rsidP="00B91016">
      <w:r w:rsidRPr="00F0160F">
        <w:rPr>
          <w:rFonts w:asciiTheme="minorHAnsi" w:eastAsiaTheme="minorEastAsia" w:hAnsiTheme="minorHAnsi" w:cs="Arial"/>
          <w:lang w:eastAsia="zh-CN"/>
        </w:rPr>
        <w:t>14</w:t>
      </w:r>
      <w:proofErr w:type="gramStart"/>
      <w:r w:rsidRPr="00F0160F">
        <w:rPr>
          <w:rFonts w:asciiTheme="minorHAnsi" w:eastAsiaTheme="minorEastAsia" w:hAnsiTheme="minorHAnsi" w:cs="Arial"/>
          <w:lang w:eastAsia="zh-CN"/>
        </w:rPr>
        <w:t>.V.2013</w:t>
      </w:r>
      <w:r>
        <w:rPr>
          <w:rFonts w:asciiTheme="minorHAnsi" w:eastAsiaTheme="minorEastAsia" w:hAnsiTheme="minorHAnsi" w:cs="Arial" w:hint="eastAsia"/>
          <w:lang w:eastAsia="zh-CN"/>
        </w:rPr>
        <w:t>期来函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AA3EF6" w:rsidRPr="0013289A" w:rsidRDefault="00AA3EF6" w:rsidP="00C11657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C11657">
        <w:rPr>
          <w:rFonts w:ascii="STKaiti" w:eastAsia="STKaiti" w:hAnsi="STKaiti" w:cs="Arial" w:hint="eastAsia"/>
          <w:iCs/>
          <w:lang w:eastAsia="zh-CN"/>
        </w:rPr>
        <w:t>丹麦商业管理局</w:t>
      </w:r>
      <w:r w:rsidR="00E43A6E">
        <w:rPr>
          <w:rFonts w:asciiTheme="minorHAnsi" w:hAnsiTheme="minorHAnsi" w:cs="Arial"/>
        </w:rPr>
        <w:fldChar w:fldCharType="begin"/>
      </w:r>
      <w:r w:rsidR="00E43A6E">
        <w:rPr>
          <w:lang w:eastAsia="zh-CN"/>
        </w:rPr>
        <w:instrText xml:space="preserve"> TC "</w:instrText>
      </w:r>
      <w:r w:rsidR="00E43A6E" w:rsidRPr="000236D9">
        <w:rPr>
          <w:rFonts w:asciiTheme="minorHAnsi" w:hAnsiTheme="minorHAnsi" w:cs="Arial"/>
          <w:i/>
          <w:lang w:eastAsia="zh-CN"/>
        </w:rPr>
        <w:instrText>Danish Business Authority</w:instrText>
      </w:r>
      <w:r w:rsidR="00E43A6E" w:rsidRPr="000236D9">
        <w:rPr>
          <w:rFonts w:asciiTheme="minorHAnsi" w:hAnsiTheme="minorHAnsi" w:cs="Arial"/>
          <w:lang w:eastAsia="zh-CN"/>
        </w:rPr>
        <w:instrText>, Copenhagen</w:instrText>
      </w:r>
      <w:r w:rsidR="00E43A6E">
        <w:rPr>
          <w:lang w:eastAsia="zh-CN"/>
        </w:rPr>
        <w:instrText xml:space="preserve">" \f C \l "1" </w:instrText>
      </w:r>
      <w:r w:rsidR="00E43A6E"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宣布了丹麦电话号码方案的以下变更：</w:t>
      </w:r>
    </w:p>
    <w:p w:rsidR="007367B2" w:rsidRDefault="00AA3EF6" w:rsidP="00AA3EF6">
      <w:pPr>
        <w:rPr>
          <w:rFonts w:eastAsiaTheme="minorEastAsia"/>
          <w:lang w:eastAsia="zh-CN"/>
        </w:rPr>
      </w:pPr>
      <w:r>
        <w:t>•</w:t>
      </w:r>
      <w:r>
        <w:tab/>
      </w:r>
      <w:r>
        <w:rPr>
          <w:rFonts w:eastAsiaTheme="minorEastAsia" w:hint="eastAsia"/>
          <w:lang w:eastAsia="zh-CN"/>
        </w:rPr>
        <w:t>指配</w:t>
      </w:r>
      <w:r w:rsidRPr="0013289A">
        <w:t xml:space="preserve"> –</w:t>
      </w:r>
      <w:r w:rsidRPr="0013289A">
        <w:rPr>
          <w:color w:val="FF0000"/>
        </w:rPr>
        <w:t xml:space="preserve"> </w:t>
      </w:r>
      <w:r w:rsidRPr="00AA3EF6">
        <w:rPr>
          <w:rFonts w:eastAsiaTheme="minorEastAsia" w:hint="eastAsia"/>
          <w:lang w:eastAsia="zh-CN"/>
        </w:rPr>
        <w:t>移动通信业务</w:t>
      </w:r>
    </w:p>
    <w:p w:rsidR="00AA3EF6" w:rsidRPr="0013289A" w:rsidRDefault="00AA3EF6" w:rsidP="00AA3EF6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258"/>
        <w:gridCol w:w="1555"/>
      </w:tblGrid>
      <w:tr w:rsidR="00AA3EF6" w:rsidRPr="007367B2" w:rsidTr="008B6141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6" w:rsidRPr="001904BF" w:rsidRDefault="00AA3EF6" w:rsidP="00996E3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6" w:rsidRPr="00C11657" w:rsidRDefault="00AA3EF6" w:rsidP="00996E3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F6" w:rsidRPr="00C11657" w:rsidRDefault="00AA3EF6" w:rsidP="00996E3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B91016" w:rsidRPr="007367B2" w:rsidTr="008B6141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16" w:rsidRPr="00BD6BBC" w:rsidRDefault="00B91016" w:rsidP="00C15EAD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Telenor Connexion AB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16" w:rsidRPr="00BD6BBC" w:rsidRDefault="00B91016" w:rsidP="00957CA2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rFonts w:asciiTheme="minorHAnsi" w:hAnsiTheme="minorHAnsi"/>
                <w:sz w:val="18"/>
                <w:szCs w:val="18"/>
              </w:rPr>
            </w:pPr>
            <w:r w:rsidRPr="00BD6BBC">
              <w:rPr>
                <w:rFonts w:asciiTheme="minorHAnsi" w:hAnsiTheme="minorHAnsi"/>
                <w:sz w:val="18"/>
                <w:szCs w:val="18"/>
              </w:rPr>
              <w:t>9246XXXX</w:t>
            </w:r>
            <w:r w:rsidR="008B614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9247XXXX</w:t>
            </w:r>
            <w:r w:rsidR="00957CA2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和</w:t>
            </w:r>
            <w:r w:rsidRPr="00BD6BBC">
              <w:rPr>
                <w:rFonts w:asciiTheme="minorHAnsi" w:hAnsiTheme="minorHAnsi"/>
                <w:sz w:val="18"/>
                <w:szCs w:val="18"/>
              </w:rPr>
              <w:t>9248XXXX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16" w:rsidRPr="00957CA2" w:rsidRDefault="005F519F" w:rsidP="00C15EAD">
            <w:pPr>
              <w:numPr>
                <w:ilvl w:val="12"/>
                <w:numId w:val="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5F519F">
              <w:rPr>
                <w:rFonts w:asciiTheme="minorHAnsi" w:hAnsiTheme="minorHAnsi"/>
                <w:sz w:val="18"/>
                <w:szCs w:val="18"/>
              </w:rPr>
              <w:t>13.V.2013</w:t>
            </w:r>
          </w:p>
        </w:tc>
      </w:tr>
    </w:tbl>
    <w:p w:rsidR="0013289A" w:rsidRPr="0013289A" w:rsidRDefault="0013289A" w:rsidP="00A855A6"/>
    <w:p w:rsidR="0013289A" w:rsidRPr="0013289A" w:rsidRDefault="00AA3EF6" w:rsidP="00AA3EF6">
      <w:r>
        <w:rPr>
          <w:rFonts w:eastAsiaTheme="minorEastAsia" w:hint="eastAsia"/>
          <w:lang w:eastAsia="zh-CN"/>
        </w:rPr>
        <w:t>联系方式：</w:t>
      </w:r>
    </w:p>
    <w:p w:rsidR="0013289A" w:rsidRDefault="0013289A" w:rsidP="00F90A15">
      <w:pPr>
        <w:tabs>
          <w:tab w:val="clear" w:pos="1276"/>
          <w:tab w:val="left" w:pos="1554"/>
        </w:tabs>
        <w:ind w:left="567" w:hanging="567"/>
        <w:jc w:val="left"/>
        <w:rPr>
          <w:rFonts w:asciiTheme="minorHAnsi" w:hAnsiTheme="minorHAnsi" w:cs="Arial"/>
        </w:rPr>
      </w:pPr>
      <w:r w:rsidRPr="0013289A">
        <w:tab/>
        <w:t>The Danish Business Authority</w:t>
      </w:r>
      <w:r w:rsidRPr="0013289A">
        <w:br/>
      </w:r>
      <w:proofErr w:type="spellStart"/>
      <w:r w:rsidRPr="0013289A">
        <w:t>Dahlerups</w:t>
      </w:r>
      <w:proofErr w:type="spellEnd"/>
      <w:r w:rsidRPr="0013289A">
        <w:t xml:space="preserve"> </w:t>
      </w:r>
      <w:proofErr w:type="spellStart"/>
      <w:r w:rsidRPr="0013289A">
        <w:t>Pakhus</w:t>
      </w:r>
      <w:proofErr w:type="spellEnd"/>
      <w:r w:rsidR="00D52CDE">
        <w:br/>
      </w:r>
      <w:r w:rsidRPr="0013289A">
        <w:rPr>
          <w:rFonts w:asciiTheme="minorHAnsi" w:hAnsiTheme="minorHAnsi" w:cs="Arial"/>
        </w:rPr>
        <w:t>DK-2100 Copenhagen</w:t>
      </w:r>
      <w:r w:rsidR="00D52CDE">
        <w:rPr>
          <w:rFonts w:asciiTheme="minorHAnsi" w:hAnsiTheme="minorHAnsi" w:cs="Arial"/>
        </w:rPr>
        <w:br/>
      </w:r>
      <w:r w:rsidRPr="0013289A">
        <w:rPr>
          <w:rFonts w:asciiTheme="minorHAnsi" w:hAnsiTheme="minorHAnsi" w:cs="Arial"/>
        </w:rPr>
        <w:t>Denmark</w:t>
      </w:r>
      <w:r w:rsidR="00D52CDE">
        <w:rPr>
          <w:rFonts w:asciiTheme="minorHAnsi" w:hAnsiTheme="minorHAnsi"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电话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="00D52CDE"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+45 35 29 10 00 </w:t>
      </w:r>
      <w:r w:rsidR="00D52CDE">
        <w:rPr>
          <w:rFonts w:asciiTheme="minorHAnsi" w:hAnsiTheme="minorHAnsi"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传真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="00D52CDE"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+45 35 46 60 01 </w:t>
      </w:r>
      <w:r w:rsidR="00D52CDE">
        <w:rPr>
          <w:rFonts w:asciiTheme="minorHAnsi" w:hAnsiTheme="minorHAnsi"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电子邮件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13289A">
        <w:rPr>
          <w:rFonts w:asciiTheme="minorHAnsi" w:hAnsiTheme="minorHAnsi" w:cs="Arial"/>
        </w:rPr>
        <w:t xml:space="preserve">erst@erst.dk </w:t>
      </w:r>
      <w:r w:rsidR="00D52CDE">
        <w:rPr>
          <w:rFonts w:asciiTheme="minorHAnsi" w:hAnsiTheme="minorHAnsi"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网址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="00D52CDE"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www.erst.dk </w:t>
      </w:r>
    </w:p>
    <w:p w:rsidR="005F519F" w:rsidRDefault="005F51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bCs/>
          <w:lang w:eastAsia="zh-CN"/>
        </w:rPr>
      </w:pPr>
      <w:bookmarkStart w:id="375" w:name="_Toc236568452"/>
      <w:r>
        <w:rPr>
          <w:rFonts w:eastAsiaTheme="minorEastAsia"/>
          <w:b/>
          <w:bCs/>
          <w:lang w:eastAsia="zh-CN"/>
        </w:rPr>
        <w:br w:type="page"/>
      </w:r>
    </w:p>
    <w:p w:rsidR="00C15EAD" w:rsidRPr="00C15EAD" w:rsidRDefault="00060CAB" w:rsidP="00C15EAD">
      <w:pPr>
        <w:rPr>
          <w:rFonts w:eastAsiaTheme="minorEastAsia"/>
          <w:b/>
          <w:bCs/>
          <w:i/>
          <w:iCs/>
          <w:lang w:eastAsia="zh-CN"/>
        </w:rPr>
      </w:pPr>
      <w:r>
        <w:rPr>
          <w:rFonts w:eastAsiaTheme="minorEastAsia" w:hint="eastAsia"/>
          <w:b/>
          <w:bCs/>
          <w:lang w:eastAsia="zh-CN"/>
        </w:rPr>
        <w:lastRenderedPageBreak/>
        <w:t>几内亚</w:t>
      </w:r>
      <w:r w:rsidR="00C15EAD">
        <w:rPr>
          <w:rFonts w:eastAsiaTheme="minorEastAsia" w:hint="eastAsia"/>
          <w:b/>
          <w:bCs/>
          <w:lang w:eastAsia="zh-CN"/>
        </w:rPr>
        <w:t>（国家代码</w:t>
      </w:r>
      <w:r w:rsidR="00C15EAD">
        <w:rPr>
          <w:b/>
          <w:bCs/>
        </w:rPr>
        <w:fldChar w:fldCharType="begin"/>
      </w:r>
      <w:r w:rsidR="00C15EAD">
        <w:rPr>
          <w:lang w:eastAsia="zh-CN"/>
        </w:rPr>
        <w:instrText xml:space="preserve"> TC "</w:instrText>
      </w:r>
      <w:bookmarkStart w:id="376" w:name="_Toc357001942"/>
      <w:r w:rsidR="00C15EAD" w:rsidRPr="00BA585C">
        <w:rPr>
          <w:b/>
          <w:bCs/>
          <w:lang w:eastAsia="zh-CN"/>
        </w:rPr>
        <w:instrText>Guinea</w:instrText>
      </w:r>
      <w:bookmarkEnd w:id="376"/>
      <w:r w:rsidR="00C15EAD">
        <w:rPr>
          <w:lang w:eastAsia="zh-CN"/>
        </w:rPr>
        <w:instrText xml:space="preserve">" \f C \l "1" </w:instrText>
      </w:r>
      <w:r w:rsidR="00C15EAD">
        <w:rPr>
          <w:b/>
          <w:bCs/>
        </w:rPr>
        <w:fldChar w:fldCharType="end"/>
      </w:r>
      <w:r w:rsidR="00C15EAD" w:rsidRPr="00F1369E">
        <w:rPr>
          <w:b/>
          <w:bCs/>
          <w:lang w:eastAsia="zh-CN"/>
        </w:rPr>
        <w:t>224</w:t>
      </w:r>
      <w:r w:rsidR="00C15EAD">
        <w:rPr>
          <w:rFonts w:eastAsiaTheme="minorEastAsia" w:hint="eastAsia"/>
          <w:b/>
          <w:bCs/>
          <w:lang w:eastAsia="zh-CN"/>
        </w:rPr>
        <w:t>）</w:t>
      </w:r>
    </w:p>
    <w:bookmarkEnd w:id="375"/>
    <w:p w:rsidR="00C15EAD" w:rsidRPr="00F1369E" w:rsidRDefault="005F519F" w:rsidP="00DE786A">
      <w:pPr>
        <w:rPr>
          <w:lang w:eastAsia="zh-CN"/>
        </w:rPr>
      </w:pPr>
      <w:r w:rsidRPr="005F519F">
        <w:rPr>
          <w:lang w:eastAsia="zh-CN"/>
        </w:rPr>
        <w:t>24</w:t>
      </w:r>
      <w:proofErr w:type="gramStart"/>
      <w:r w:rsidRPr="005F519F">
        <w:rPr>
          <w:lang w:eastAsia="zh-CN"/>
        </w:rPr>
        <w:t>.IV.2013</w:t>
      </w:r>
      <w:r>
        <w:rPr>
          <w:rFonts w:eastAsiaTheme="minorEastAsia" w:hint="eastAsia"/>
          <w:lang w:eastAsia="zh-CN"/>
        </w:rPr>
        <w:t>期</w:t>
      </w:r>
      <w:r w:rsidR="00C15EAD">
        <w:rPr>
          <w:rFonts w:eastAsiaTheme="minorEastAsia" w:hint="eastAsia"/>
          <w:lang w:eastAsia="zh-CN"/>
        </w:rPr>
        <w:t>的来函</w:t>
      </w:r>
      <w:proofErr w:type="gramEnd"/>
      <w:r w:rsidR="00C15EAD">
        <w:rPr>
          <w:rFonts w:eastAsiaTheme="minorEastAsia" w:hint="eastAsia"/>
          <w:lang w:eastAsia="zh-CN"/>
        </w:rPr>
        <w:t>：</w:t>
      </w:r>
    </w:p>
    <w:p w:rsidR="00C15EAD" w:rsidRPr="00F1369E" w:rsidRDefault="00C15EAD" w:rsidP="00060CAB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位于科纳克里的</w:t>
      </w:r>
      <w:r w:rsidRPr="00060CAB">
        <w:rPr>
          <w:rFonts w:ascii="STKaiti" w:eastAsia="STKaiti" w:hAnsi="STKaiti" w:cs="Arial" w:hint="eastAsia"/>
          <w:lang w:eastAsia="zh-CN"/>
        </w:rPr>
        <w:t>邮政、电信和新信息技术部</w:t>
      </w:r>
      <w:r>
        <w:rPr>
          <w:rFonts w:asciiTheme="minorHAnsi" w:eastAsiaTheme="minorEastAsia" w:hAnsiTheme="minorHAnsi" w:cs="Arial" w:hint="eastAsia"/>
          <w:lang w:eastAsia="zh-CN"/>
        </w:rPr>
        <w:t>宣布，为满足</w:t>
      </w:r>
      <w:r w:rsidR="00060CAB">
        <w:rPr>
          <w:rFonts w:asciiTheme="minorHAnsi" w:eastAsiaTheme="minorEastAsia" w:hAnsiTheme="minorHAnsi" w:cs="Arial" w:hint="eastAsia"/>
          <w:lang w:eastAsia="zh-CN"/>
        </w:rPr>
        <w:t>几内亚</w:t>
      </w:r>
      <w:r w:rsidR="00662FE0" w:rsidRPr="00662FE0">
        <w:rPr>
          <w:rFonts w:asciiTheme="minorHAnsi" w:eastAsiaTheme="minorEastAsia" w:hAnsiTheme="minorHAnsi" w:cs="Arial"/>
          <w:lang w:eastAsia="zh-CN"/>
        </w:rPr>
        <w:t>伽玛</w:t>
      </w:r>
      <w:r w:rsidR="00662FE0">
        <w:rPr>
          <w:rFonts w:asciiTheme="minorHAnsi" w:eastAsiaTheme="minorEastAsia" w:hAnsiTheme="minorHAnsi" w:cs="Arial" w:hint="eastAsia"/>
          <w:lang w:val="en-US" w:eastAsia="zh-CN"/>
        </w:rPr>
        <w:t>概念网络的需求，</w:t>
      </w:r>
      <w:r w:rsidR="007B63E8">
        <w:rPr>
          <w:rFonts w:asciiTheme="minorHAnsi" w:eastAsiaTheme="minorEastAsia" w:hAnsiTheme="minorHAnsi" w:cs="Arial" w:hint="eastAsia"/>
          <w:lang w:val="en-US" w:eastAsia="zh-CN"/>
        </w:rPr>
        <w:t>指配了“</w:t>
      </w:r>
      <w:r w:rsidR="007B63E8" w:rsidRPr="00F1369E">
        <w:rPr>
          <w:rFonts w:asciiTheme="minorHAnsi" w:eastAsiaTheme="minorEastAsia" w:hAnsiTheme="minorHAnsi" w:cs="Arial"/>
          <w:szCs w:val="22"/>
          <w:lang w:eastAsia="zh-CN"/>
        </w:rPr>
        <w:t xml:space="preserve">(224) 722 XXX </w:t>
      </w:r>
      <w:proofErr w:type="spellStart"/>
      <w:r w:rsidR="007B63E8" w:rsidRPr="00F1369E">
        <w:rPr>
          <w:rFonts w:asciiTheme="minorHAnsi" w:eastAsiaTheme="minorEastAsia" w:hAnsiTheme="minorHAnsi" w:cs="Arial"/>
          <w:szCs w:val="22"/>
          <w:lang w:eastAsia="zh-CN"/>
        </w:rPr>
        <w:t>XXX</w:t>
      </w:r>
      <w:proofErr w:type="spellEnd"/>
      <w:r w:rsidR="007B63E8">
        <w:rPr>
          <w:rFonts w:asciiTheme="minorHAnsi" w:eastAsiaTheme="minorEastAsia" w:hAnsiTheme="minorHAnsi" w:cs="Arial" w:hint="eastAsia"/>
          <w:lang w:val="en-US" w:eastAsia="zh-CN"/>
        </w:rPr>
        <w:t>”的识别代码。</w:t>
      </w:r>
    </w:p>
    <w:p w:rsidR="00C15EAD" w:rsidRPr="00F1369E" w:rsidRDefault="00060CAB" w:rsidP="007B63E8">
      <w:pPr>
        <w:jc w:val="center"/>
      </w:pPr>
      <w:r>
        <w:rPr>
          <w:rFonts w:eastAsiaTheme="minorEastAsia" w:hint="eastAsia"/>
          <w:lang w:eastAsia="zh-CN"/>
        </w:rPr>
        <w:t>几内亚</w:t>
      </w:r>
      <w:r w:rsidR="007B63E8">
        <w:rPr>
          <w:rFonts w:eastAsiaTheme="minorEastAsia" w:hint="eastAsia"/>
          <w:lang w:eastAsia="zh-CN"/>
        </w:rPr>
        <w:t>的新编号代码</w:t>
      </w:r>
    </w:p>
    <w:p w:rsidR="00C15EAD" w:rsidRPr="00894C20" w:rsidRDefault="00C15EAD" w:rsidP="00C15EAD">
      <w:pPr>
        <w:rPr>
          <w:sz w:val="6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1488"/>
        <w:gridCol w:w="2652"/>
        <w:gridCol w:w="727"/>
        <w:gridCol w:w="3348"/>
      </w:tblGrid>
      <w:tr w:rsidR="00C15EAD" w:rsidRPr="00894C20" w:rsidTr="00C15EAD">
        <w:trPr>
          <w:tblHeader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AC07DB" w:rsidRDefault="007B63E8" w:rsidP="007B63E8">
            <w:pPr>
              <w:widowControl w:val="0"/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AC07DB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范围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AC07DB" w:rsidRDefault="007B63E8" w:rsidP="00C15EAD">
            <w:pPr>
              <w:widowControl w:val="0"/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AC07DB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AC07DB" w:rsidRDefault="007B63E8" w:rsidP="00C15EAD">
            <w:pPr>
              <w:widowControl w:val="0"/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AC07DB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代码系列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AC07DB" w:rsidRDefault="00C15EAD" w:rsidP="00C15EAD">
            <w:pPr>
              <w:widowControl w:val="0"/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AC07DB">
              <w:rPr>
                <w:rFonts w:ascii="STKaiti" w:eastAsia="STKaiti" w:hAnsi="STKaiti" w:cs="Arial"/>
                <w:sz w:val="18"/>
                <w:szCs w:val="18"/>
              </w:rPr>
              <w:t>X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AC07DB" w:rsidRDefault="007B63E8" w:rsidP="00C15EAD">
            <w:pPr>
              <w:widowControl w:val="0"/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AC07DB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使用</w:t>
            </w:r>
          </w:p>
        </w:tc>
      </w:tr>
      <w:tr w:rsidR="00C15EAD" w:rsidRPr="00894C20" w:rsidTr="00C15EAD">
        <w:trPr>
          <w:trHeight w:val="270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3333E5" w:rsidRDefault="003333E5" w:rsidP="00C15EAD">
            <w:pPr>
              <w:widowControl w:val="0"/>
              <w:spacing w:before="60" w:after="6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国际</w:t>
            </w:r>
          </w:p>
        </w:tc>
      </w:tr>
      <w:tr w:rsidR="00C15EAD" w:rsidRPr="00894C20" w:rsidTr="00C15EA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0x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7B63E8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 w:rsidR="007B63E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 xml:space="preserve"> 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339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7B63E8" w:rsidP="007B63E8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特殊业务（免费号码）</w:t>
            </w:r>
          </w:p>
          <w:p w:rsidR="00C15EAD" w:rsidRPr="00894C20" w:rsidRDefault="00C15EAD" w:rsidP="00C15EAD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10X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7B63E8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 xml:space="preserve">0 </w:t>
            </w:r>
            <w:r w:rsidR="007B63E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 xml:space="preserve"> 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11X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7B63E8" w:rsidP="007B63E8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长途免费号码</w:t>
            </w:r>
          </w:p>
        </w:tc>
      </w:tr>
      <w:tr w:rsidR="00C15EAD" w:rsidRPr="00894C20" w:rsidTr="00C15EAD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12X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3333E5" w:rsidP="003333E5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查号</w:t>
            </w:r>
          </w:p>
        </w:tc>
      </w:tr>
      <w:tr w:rsidR="00C15EAD" w:rsidRPr="00894C20" w:rsidTr="00C15EAD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13X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339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3333E5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300XXX XXX</w:t>
            </w:r>
            <w:r w:rsidR="003333E5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309XXX XXX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3333E5" w:rsidP="003333E5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固定</w:t>
            </w:r>
          </w:p>
        </w:tc>
      </w:tr>
      <w:tr w:rsidR="00C15EAD" w:rsidRPr="00894C20" w:rsidTr="00C15EAD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3333E5">
            <w:pPr>
              <w:widowControl w:val="0"/>
              <w:spacing w:before="60" w:after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894C20">
              <w:rPr>
                <w:rFonts w:asciiTheme="minorHAnsi" w:hAnsiTheme="minorHAnsi"/>
                <w:color w:val="000000"/>
                <w:sz w:val="18"/>
                <w:szCs w:val="18"/>
              </w:rPr>
              <w:t>310XXX XXX</w:t>
            </w:r>
            <w:r w:rsidR="003333E5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894C20">
              <w:rPr>
                <w:rFonts w:asciiTheme="minorHAnsi" w:hAnsiTheme="minorHAnsi"/>
                <w:color w:val="000000"/>
                <w:sz w:val="18"/>
                <w:szCs w:val="18"/>
              </w:rPr>
              <w:t>319XXX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3333E5" w:rsidP="003333E5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省内固定</w:t>
            </w:r>
            <w:r w:rsidR="00C15EAD" w:rsidRPr="00894C2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C15EAD" w:rsidRPr="00894C20" w:rsidTr="00C15EAD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3333E5">
            <w:pPr>
              <w:widowControl w:val="0"/>
              <w:spacing w:before="60" w:after="6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894C20">
              <w:rPr>
                <w:rFonts w:asciiTheme="minorHAnsi" w:hAnsiTheme="minorHAnsi"/>
                <w:color w:val="000000"/>
                <w:sz w:val="18"/>
                <w:szCs w:val="18"/>
              </w:rPr>
              <w:t>320XXX XXX</w:t>
            </w:r>
            <w:r w:rsidR="003333E5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894C20">
              <w:rPr>
                <w:rFonts w:asciiTheme="minorHAnsi" w:hAnsiTheme="minorHAnsi"/>
                <w:color w:val="000000"/>
                <w:sz w:val="18"/>
                <w:szCs w:val="18"/>
              </w:rPr>
              <w:t>329XXX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3333E5" w:rsidP="003333E5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政府互联网网络</w:t>
            </w:r>
          </w:p>
        </w:tc>
      </w:tr>
      <w:tr w:rsidR="00C15EAD" w:rsidRPr="00894C20" w:rsidTr="00C15EAD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3F381B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330XXX XXX</w:t>
            </w:r>
            <w:r w:rsidR="003F381B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 xml:space="preserve">390XXX XXX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3333E5" w:rsidRDefault="003333E5" w:rsidP="003333E5">
            <w:pPr>
              <w:widowControl w:val="0"/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免费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2A7ED7" w:rsidRDefault="003333E5" w:rsidP="003333E5">
            <w:pPr>
              <w:widowControl w:val="0"/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免费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300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3333E5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="003333E5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移动电话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600XXX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609XXX XXX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610XXX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619XXX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620XXX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 xml:space="preserve">629XXX XXX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630XXX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639XXX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/>
                <w:color w:val="000000"/>
                <w:sz w:val="18"/>
                <w:szCs w:val="18"/>
              </w:rPr>
              <w:t>640XXX XXX</w:t>
            </w:r>
            <w:r w:rsidR="003F381B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/>
                <w:color w:val="000000"/>
                <w:sz w:val="18"/>
                <w:szCs w:val="18"/>
              </w:rPr>
              <w:t>649XXX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650XXX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659XXX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660XXX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669XXX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670XXX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679XXX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680XXX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689XXX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690XXX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699XXX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300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pageBreakBefore/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3F381B" w:rsidP="003F381B">
            <w:pPr>
              <w:pageBreakBefore/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bCs/>
                <w:sz w:val="18"/>
                <w:szCs w:val="18"/>
                <w:lang w:val="fr-FR" w:eastAsia="zh-CN"/>
              </w:rPr>
              <w:t>新一代网络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pageBreakBefore/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700XXX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 xml:space="preserve">709XXX XXX 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pageBreakBefore/>
              <w:widowControl w:val="0"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3F381B" w:rsidP="003F381B">
            <w:pPr>
              <w:pageBreakBefore/>
              <w:widowControl w:val="0"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bCs/>
                <w:sz w:val="18"/>
                <w:szCs w:val="18"/>
                <w:lang w:eastAsia="zh-CN"/>
              </w:rPr>
              <w:t>互联网和新一代网络</w:t>
            </w:r>
            <w:r w:rsidR="00C15EAD" w:rsidRPr="00894C20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710XXX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719XXX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Style w:val="Policepardfaut"/>
                <w:rFonts w:asciiTheme="minorHAnsi" w:hAnsiTheme="minorHAnsi" w:cs="Arial"/>
                <w:sz w:val="18"/>
                <w:szCs w:val="18"/>
              </w:rPr>
              <w:t>720XXX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Style w:val="Policepardfaut"/>
                <w:rFonts w:asciiTheme="minorHAnsi" w:hAnsiTheme="minorHAnsi" w:cs="Arial"/>
                <w:sz w:val="18"/>
                <w:szCs w:val="18"/>
              </w:rPr>
              <w:t>729XXX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730XXX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739XXX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740XXX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749XXX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750XXX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759XXX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760XXX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769XXX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770XXX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779XXX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780XXX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789XXX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790XXX XXX</w:t>
            </w:r>
            <w:r w:rsidR="003F381B">
              <w:rPr>
                <w:rFonts w:ascii="SimSun" w:eastAsia="SimSun" w:hAnsi="SimSun" w:cs="SimSun" w:hint="eastAsia"/>
                <w:sz w:val="18"/>
                <w:szCs w:val="18"/>
              </w:rPr>
              <w:t>至</w:t>
            </w:r>
            <w:r w:rsidRPr="00894C20">
              <w:rPr>
                <w:rFonts w:asciiTheme="minorHAnsi" w:hAnsiTheme="minorHAnsi" w:cs="Arial"/>
                <w:sz w:val="18"/>
                <w:szCs w:val="18"/>
              </w:rPr>
              <w:t>799XXX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SVA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15EAD" w:rsidRPr="00894C20" w:rsidTr="00C15EAD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C15EAD" w:rsidP="00C15EAD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94C20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AD" w:rsidRPr="00894C20" w:rsidRDefault="003F381B" w:rsidP="003F381B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免费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D" w:rsidRPr="00894C20" w:rsidRDefault="00C15EAD" w:rsidP="00C15EAD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AD" w:rsidRPr="00894C20" w:rsidRDefault="00C15EAD" w:rsidP="00C15EAD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C15EAD" w:rsidRPr="00894C20" w:rsidRDefault="00C15EAD" w:rsidP="00D82595">
      <w:pPr>
        <w:spacing w:before="0"/>
        <w:rPr>
          <w:lang w:val="fr-FR"/>
        </w:rPr>
      </w:pPr>
    </w:p>
    <w:p w:rsidR="00C15EAD" w:rsidRPr="00F1369E" w:rsidRDefault="003F381B" w:rsidP="003F381B">
      <w:pPr>
        <w:tabs>
          <w:tab w:val="left" w:pos="720"/>
        </w:tabs>
        <w:rPr>
          <w:rFonts w:asciiTheme="minorHAnsi" w:hAnsiTheme="minorHAnsi" w:cs="Arial"/>
          <w:lang w:val="fr-FR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联系人：</w:t>
      </w:r>
    </w:p>
    <w:p w:rsidR="00C15EAD" w:rsidRPr="00C537A1" w:rsidRDefault="00C15EAD" w:rsidP="00265B72">
      <w:pPr>
        <w:tabs>
          <w:tab w:val="clear" w:pos="1276"/>
          <w:tab w:val="left" w:pos="1560"/>
        </w:tabs>
        <w:ind w:left="567" w:hanging="567"/>
        <w:jc w:val="left"/>
        <w:rPr>
          <w:bCs/>
          <w:i/>
          <w:lang w:val="fr-FR"/>
        </w:rPr>
      </w:pPr>
      <w:r w:rsidRPr="00C537A1">
        <w:rPr>
          <w:lang w:val="fr-FR"/>
        </w:rPr>
        <w:tab/>
        <w:t>Ministère des Postes, Télécommunications et</w:t>
      </w:r>
      <w:r w:rsidRPr="00C537A1">
        <w:rPr>
          <w:lang w:val="fr-FR"/>
        </w:rPr>
        <w:br/>
        <w:t>des nouvelles Technologies de l’Information</w:t>
      </w:r>
      <w:r w:rsidRPr="00C537A1">
        <w:rPr>
          <w:lang w:val="fr-FR"/>
        </w:rPr>
        <w:br/>
        <w:t>Direction Nationale des Postes et Télécommunications</w:t>
      </w:r>
      <w:r w:rsidRPr="00C537A1">
        <w:rPr>
          <w:lang w:val="fr-FR"/>
        </w:rPr>
        <w:br/>
        <w:t>B.P. 5000</w:t>
      </w:r>
      <w:r w:rsidRPr="00C537A1">
        <w:rPr>
          <w:lang w:val="fr-FR"/>
        </w:rPr>
        <w:br/>
        <w:t xml:space="preserve">CONAKRY </w:t>
      </w:r>
      <w:r w:rsidRPr="00C537A1">
        <w:rPr>
          <w:lang w:val="fr-FR"/>
        </w:rPr>
        <w:br/>
      </w:r>
      <w:proofErr w:type="spellStart"/>
      <w:r w:rsidRPr="00C537A1">
        <w:rPr>
          <w:lang w:val="fr-FR"/>
        </w:rPr>
        <w:t>Guinea</w:t>
      </w:r>
      <w:proofErr w:type="spellEnd"/>
      <w:r w:rsidRPr="00C537A1">
        <w:rPr>
          <w:lang w:val="fr-FR"/>
        </w:rPr>
        <w:br/>
      </w:r>
      <w:r w:rsidR="003F381B">
        <w:rPr>
          <w:rFonts w:eastAsiaTheme="minorEastAsia" w:hint="eastAsia"/>
          <w:lang w:val="fr-FR" w:eastAsia="zh-CN"/>
        </w:rPr>
        <w:t>电话：</w:t>
      </w:r>
      <w:r w:rsidRPr="00C537A1">
        <w:rPr>
          <w:lang w:val="fr-FR"/>
        </w:rPr>
        <w:tab/>
        <w:t>+224 30 437 100</w:t>
      </w:r>
      <w:r w:rsidRPr="00C537A1">
        <w:rPr>
          <w:lang w:val="fr-FR"/>
        </w:rPr>
        <w:br/>
      </w:r>
      <w:r w:rsidR="003F381B">
        <w:rPr>
          <w:rFonts w:eastAsiaTheme="minorEastAsia" w:hint="eastAsia"/>
          <w:lang w:val="fr-FR" w:eastAsia="zh-CN"/>
        </w:rPr>
        <w:t>传真：</w:t>
      </w:r>
      <w:r w:rsidRPr="00C537A1">
        <w:rPr>
          <w:lang w:val="fr-FR"/>
        </w:rPr>
        <w:tab/>
        <w:t>+224 30 451 896</w:t>
      </w:r>
      <w:r w:rsidRPr="00C537A1">
        <w:rPr>
          <w:lang w:val="fr-FR"/>
        </w:rPr>
        <w:br/>
      </w:r>
      <w:r w:rsidR="003F381B">
        <w:rPr>
          <w:rFonts w:eastAsiaTheme="minorEastAsia" w:hint="eastAsia"/>
          <w:bCs/>
          <w:iCs/>
          <w:lang w:val="fr-FR" w:eastAsia="zh-CN"/>
        </w:rPr>
        <w:t>电子邮件：</w:t>
      </w:r>
      <w:r w:rsidRPr="00C537A1">
        <w:rPr>
          <w:bCs/>
          <w:iCs/>
          <w:lang w:val="fr-FR"/>
        </w:rPr>
        <w:t>Koly1948@yahoo.fr</w:t>
      </w:r>
    </w:p>
    <w:p w:rsidR="00F72B06" w:rsidRPr="00027F32" w:rsidRDefault="00AA3EF6" w:rsidP="00AA3EF6">
      <w:pPr>
        <w:spacing w:before="240"/>
        <w:rPr>
          <w:rFonts w:eastAsiaTheme="minorEastAsia" w:cs="Arial"/>
          <w:b/>
          <w:lang w:val="fr-FR" w:eastAsia="zh-CN"/>
        </w:rPr>
      </w:pPr>
      <w:r>
        <w:rPr>
          <w:rFonts w:eastAsiaTheme="minorEastAsia" w:cs="Arial" w:hint="eastAsia"/>
          <w:b/>
          <w:lang w:eastAsia="zh-CN"/>
        </w:rPr>
        <w:t>科威特</w:t>
      </w:r>
      <w:r w:rsidR="00E43A6E">
        <w:rPr>
          <w:rFonts w:cs="Arial"/>
          <w:b/>
        </w:rPr>
        <w:fldChar w:fldCharType="begin"/>
      </w:r>
      <w:r w:rsidR="00E43A6E" w:rsidRPr="00027F32">
        <w:rPr>
          <w:lang w:val="fr-FR" w:eastAsia="zh-CN"/>
        </w:rPr>
        <w:instrText xml:space="preserve"> TC "</w:instrText>
      </w:r>
      <w:r w:rsidR="00E43A6E" w:rsidRPr="00027F32">
        <w:rPr>
          <w:rFonts w:cs="Arial"/>
          <w:b/>
          <w:lang w:val="fr-FR" w:eastAsia="zh-CN"/>
        </w:rPr>
        <w:instrText>Kuwait</w:instrText>
      </w:r>
      <w:r w:rsidR="00E43A6E" w:rsidRPr="00027F32">
        <w:rPr>
          <w:lang w:val="fr-FR" w:eastAsia="zh-CN"/>
        </w:rPr>
        <w:instrText xml:space="preserve">" \f C \l "1" </w:instrText>
      </w:r>
      <w:r w:rsidR="00E43A6E">
        <w:rPr>
          <w:rFonts w:cs="Arial"/>
          <w:b/>
        </w:rPr>
        <w:fldChar w:fldCharType="end"/>
      </w:r>
      <w:r w:rsidRPr="00027F32">
        <w:rPr>
          <w:rFonts w:eastAsiaTheme="minorEastAsia" w:cs="Arial" w:hint="eastAsia"/>
          <w:b/>
          <w:lang w:val="fr-FR" w:eastAsia="zh-CN"/>
        </w:rPr>
        <w:t>（</w:t>
      </w:r>
      <w:r>
        <w:rPr>
          <w:rFonts w:eastAsiaTheme="minorEastAsia" w:cs="Arial" w:hint="eastAsia"/>
          <w:b/>
          <w:lang w:eastAsia="zh-CN"/>
        </w:rPr>
        <w:t>国家代码</w:t>
      </w:r>
      <w:r w:rsidR="00F72B06" w:rsidRPr="00027F32">
        <w:rPr>
          <w:rFonts w:cs="Arial"/>
          <w:b/>
          <w:lang w:val="fr-FR" w:eastAsia="zh-CN"/>
        </w:rPr>
        <w:t>+965</w:t>
      </w:r>
      <w:r w:rsidRPr="00027F32">
        <w:rPr>
          <w:rFonts w:eastAsiaTheme="minorEastAsia" w:cs="Arial" w:hint="eastAsia"/>
          <w:b/>
          <w:lang w:val="fr-FR" w:eastAsia="zh-CN"/>
        </w:rPr>
        <w:t>）</w:t>
      </w:r>
    </w:p>
    <w:p w:rsidR="00F72B06" w:rsidRPr="00027F32" w:rsidRDefault="005F519F" w:rsidP="00DE786A">
      <w:pPr>
        <w:tabs>
          <w:tab w:val="left" w:pos="4395"/>
        </w:tabs>
        <w:spacing w:line="360" w:lineRule="auto"/>
        <w:ind w:right="-6"/>
        <w:rPr>
          <w:rFonts w:cs="Arial"/>
          <w:bCs/>
          <w:lang w:val="fr-FR" w:eastAsia="zh-CN"/>
        </w:rPr>
      </w:pPr>
      <w:proofErr w:type="gramStart"/>
      <w:r w:rsidRPr="005F519F">
        <w:rPr>
          <w:rFonts w:cs="Arial"/>
          <w:bCs/>
          <w:lang w:val="fr-FR" w:eastAsia="zh-CN"/>
        </w:rPr>
        <w:t>6.V.2013</w:t>
      </w:r>
      <w:r>
        <w:rPr>
          <w:rFonts w:eastAsiaTheme="minorEastAsia" w:cs="Arial" w:hint="eastAsia"/>
          <w:bCs/>
          <w:lang w:val="fr-FR" w:eastAsia="zh-CN"/>
        </w:rPr>
        <w:t>期</w:t>
      </w:r>
      <w:r w:rsidR="00E22C26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AA3EF6" w:rsidRPr="00027F32">
        <w:rPr>
          <w:rFonts w:eastAsiaTheme="minorEastAsia" w:cs="Arial" w:hint="eastAsia"/>
          <w:bCs/>
          <w:lang w:val="fr-FR" w:eastAsia="zh-CN"/>
        </w:rPr>
        <w:t>：</w:t>
      </w:r>
    </w:p>
    <w:p w:rsidR="00F72B06" w:rsidRPr="00027F32" w:rsidRDefault="0049515D" w:rsidP="00E43A6E">
      <w:pPr>
        <w:ind w:firstLineChars="200" w:firstLine="400"/>
        <w:rPr>
          <w:rFonts w:cs="Arial"/>
          <w:lang w:val="fr-FR" w:eastAsia="zh-CN"/>
        </w:rPr>
      </w:pPr>
      <w:r w:rsidRPr="0049515D">
        <w:rPr>
          <w:rFonts w:eastAsia="SimSun" w:cs="Calibri"/>
          <w:iCs/>
          <w:lang w:eastAsia="zh-CN"/>
        </w:rPr>
        <w:t>位于</w:t>
      </w:r>
      <w:proofErr w:type="spellStart"/>
      <w:r w:rsidRPr="00027F32">
        <w:rPr>
          <w:rFonts w:eastAsia="SimSun" w:cs="Calibri"/>
          <w:iCs/>
          <w:lang w:val="fr-FR" w:eastAsia="zh-CN"/>
        </w:rPr>
        <w:t>Safat</w:t>
      </w:r>
      <w:proofErr w:type="spellEnd"/>
      <w:r w:rsidRPr="0049515D">
        <w:rPr>
          <w:rFonts w:eastAsia="SimSun" w:cs="Calibri"/>
          <w:iCs/>
          <w:lang w:eastAsia="zh-CN"/>
        </w:rPr>
        <w:t>的</w:t>
      </w:r>
      <w:r w:rsidR="00AA3EF6" w:rsidRPr="00EE4783">
        <w:rPr>
          <w:rFonts w:ascii="STKaiti" w:eastAsia="STKaiti" w:hAnsi="STKaiti" w:cs="Arial" w:hint="eastAsia"/>
          <w:iCs/>
          <w:lang w:eastAsia="zh-CN"/>
        </w:rPr>
        <w:t>通信部</w:t>
      </w:r>
      <w:r w:rsidR="00AA3EF6" w:rsidRPr="00027F32">
        <w:rPr>
          <w:rFonts w:eastAsiaTheme="minorEastAsia" w:cs="Calibri"/>
          <w:lang w:val="fr-FR" w:eastAsia="zh-CN"/>
        </w:rPr>
        <w:t>（</w:t>
      </w:r>
      <w:r w:rsidR="00AA3EF6" w:rsidRPr="00027F32">
        <w:rPr>
          <w:rFonts w:cs="Calibri"/>
          <w:iCs/>
          <w:lang w:val="fr-FR" w:eastAsia="zh-CN"/>
        </w:rPr>
        <w:t>MOC</w:t>
      </w:r>
      <w:r w:rsidR="00AA3EF6" w:rsidRPr="00027F32">
        <w:rPr>
          <w:rFonts w:eastAsiaTheme="minorEastAsia" w:cs="Calibri"/>
          <w:lang w:val="fr-FR" w:eastAsia="zh-CN"/>
        </w:rPr>
        <w:t>）</w:t>
      </w:r>
      <w:r w:rsidR="009F08E9">
        <w:rPr>
          <w:rFonts w:cs="Arial"/>
        </w:rPr>
        <w:fldChar w:fldCharType="begin"/>
      </w:r>
      <w:r w:rsidR="009F08E9" w:rsidRPr="00027F32">
        <w:rPr>
          <w:lang w:val="fr-FR" w:eastAsia="zh-CN"/>
        </w:rPr>
        <w:instrText xml:space="preserve"> TC "</w:instrText>
      </w:r>
      <w:proofErr w:type="spellStart"/>
      <w:r w:rsidR="009F08E9" w:rsidRPr="00027F32">
        <w:rPr>
          <w:rFonts w:cs="Arial"/>
          <w:i/>
          <w:iCs/>
          <w:lang w:val="fr-FR" w:eastAsia="zh-CN"/>
        </w:rPr>
        <w:instrText>Ministry</w:instrText>
      </w:r>
      <w:proofErr w:type="spellEnd"/>
      <w:r w:rsidR="009F08E9" w:rsidRPr="00027F32">
        <w:rPr>
          <w:rFonts w:cs="Arial"/>
          <w:i/>
          <w:iCs/>
          <w:lang w:val="fr-FR" w:eastAsia="zh-CN"/>
        </w:rPr>
        <w:instrText xml:space="preserve"> of Communications (MOC)</w:instrText>
      </w:r>
      <w:r w:rsidR="009F08E9" w:rsidRPr="00027F32">
        <w:rPr>
          <w:rFonts w:cs="Arial"/>
          <w:lang w:val="fr-FR" w:eastAsia="zh-CN"/>
        </w:rPr>
        <w:instrText xml:space="preserve">, </w:instrText>
      </w:r>
      <w:proofErr w:type="spellStart"/>
      <w:r w:rsidR="009F08E9" w:rsidRPr="00027F32">
        <w:rPr>
          <w:rFonts w:cs="Arial"/>
          <w:lang w:val="fr-FR" w:eastAsia="zh-CN"/>
        </w:rPr>
        <w:instrText>Safat</w:instrText>
      </w:r>
      <w:proofErr w:type="spellEnd"/>
      <w:r w:rsidR="009F08E9" w:rsidRPr="00027F32">
        <w:rPr>
          <w:lang w:val="fr-FR" w:eastAsia="zh-CN"/>
        </w:rPr>
        <w:instrText xml:space="preserve">" \f C \l "1" </w:instrText>
      </w:r>
      <w:r w:rsidR="009F08E9">
        <w:rPr>
          <w:rFonts w:cs="Arial"/>
        </w:rPr>
        <w:fldChar w:fldCharType="end"/>
      </w:r>
      <w:r w:rsidR="00AA3EF6">
        <w:rPr>
          <w:rFonts w:eastAsiaTheme="minorEastAsia" w:cs="Arial" w:hint="eastAsia"/>
          <w:lang w:eastAsia="zh-CN"/>
        </w:rPr>
        <w:t>宣布了对科威特国内编号方案的更新。</w:t>
      </w:r>
    </w:p>
    <w:p w:rsidR="00F72B06" w:rsidRDefault="00F72B06" w:rsidP="00AA3EF6">
      <w:pPr>
        <w:rPr>
          <w:rFonts w:cs="Arial"/>
          <w:lang w:eastAsia="zh-CN"/>
        </w:rPr>
      </w:pPr>
      <w:r w:rsidRPr="007E2E4E">
        <w:rPr>
          <w:rFonts w:cs="Arial"/>
          <w:lang w:eastAsia="zh-CN"/>
        </w:rPr>
        <w:t>IV.</w:t>
      </w:r>
      <w:r w:rsidRPr="007E2E4E">
        <w:rPr>
          <w:rFonts w:cs="Arial"/>
          <w:lang w:eastAsia="zh-CN"/>
        </w:rPr>
        <w:tab/>
      </w:r>
      <w:r w:rsidR="00AA3EF6">
        <w:rPr>
          <w:rFonts w:eastAsiaTheme="minorEastAsia" w:cs="Arial" w:hint="eastAsia"/>
          <w:lang w:eastAsia="zh-CN"/>
        </w:rPr>
        <w:t>由移动运营商</w:t>
      </w:r>
      <w:r w:rsidR="00AA3EF6" w:rsidRPr="007E2E4E">
        <w:rPr>
          <w:rFonts w:cs="Arial"/>
          <w:lang w:eastAsia="zh-CN"/>
        </w:rPr>
        <w:t>ZAIN</w:t>
      </w:r>
      <w:r w:rsidR="00AA3EF6">
        <w:rPr>
          <w:rFonts w:eastAsiaTheme="minorEastAsia" w:cs="Arial" w:hint="eastAsia"/>
          <w:lang w:eastAsia="zh-CN"/>
        </w:rPr>
        <w:t>运营的移动网络用户范围：</w:t>
      </w:r>
    </w:p>
    <w:p w:rsidR="00F72B06" w:rsidRPr="007E2E4E" w:rsidRDefault="00F72B06" w:rsidP="00D82595">
      <w:pPr>
        <w:spacing w:before="0"/>
        <w:rPr>
          <w:rFonts w:cs="Arial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50"/>
      </w:tblGrid>
      <w:tr w:rsidR="00F72B06" w:rsidRPr="00F72B06" w:rsidTr="00F72B06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1904BF" w:rsidRDefault="00AA3EF6" w:rsidP="00AA3EF6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9F08E9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移动运营商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9F08E9" w:rsidRDefault="00AA3EF6" w:rsidP="00F72B06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9F08E9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用户范围</w:t>
            </w:r>
          </w:p>
        </w:tc>
      </w:tr>
      <w:tr w:rsidR="00F72B06" w:rsidRPr="00F72B06" w:rsidTr="00F72B06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F72B06" w:rsidRDefault="00F72B06" w:rsidP="005E4F69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F72B06">
              <w:rPr>
                <w:rFonts w:cs="Arial"/>
                <w:sz w:val="18"/>
                <w:szCs w:val="18"/>
              </w:rPr>
              <w:t>Zain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F72B06" w:rsidRDefault="00C12AE8" w:rsidP="00AA3EF6">
            <w:pPr>
              <w:tabs>
                <w:tab w:val="left" w:pos="720"/>
              </w:tabs>
              <w:spacing w:before="80" w:after="80" w:line="276" w:lineRule="auto"/>
              <w:jc w:val="mediumKashida"/>
              <w:rPr>
                <w:rFonts w:cs="Arial"/>
                <w:sz w:val="18"/>
                <w:szCs w:val="18"/>
              </w:rPr>
            </w:pPr>
            <w:r w:rsidRPr="004340F1">
              <w:rPr>
                <w:rFonts w:asciiTheme="minorHAnsi" w:hAnsiTheme="minorHAnsi" w:cs="Arial"/>
                <w:sz w:val="18"/>
                <w:szCs w:val="18"/>
              </w:rPr>
              <w:t xml:space="preserve">965 9880 0000 </w:t>
            </w: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4340F1">
              <w:rPr>
                <w:rFonts w:asciiTheme="minorHAnsi" w:hAnsiTheme="minorHAnsi" w:cs="Arial"/>
                <w:sz w:val="18"/>
                <w:szCs w:val="18"/>
              </w:rPr>
              <w:t xml:space="preserve"> 9889 9999</w:t>
            </w:r>
          </w:p>
        </w:tc>
      </w:tr>
    </w:tbl>
    <w:p w:rsidR="00F72B06" w:rsidRDefault="00F72B06" w:rsidP="00D82595">
      <w:pPr>
        <w:spacing w:before="0"/>
        <w:rPr>
          <w:rFonts w:cs="Arial"/>
        </w:rPr>
      </w:pPr>
    </w:p>
    <w:p w:rsidR="00F72B06" w:rsidRPr="007E2E4E" w:rsidRDefault="00AA3EF6" w:rsidP="00AA3EF6">
      <w:pPr>
        <w:rPr>
          <w:rFonts w:cs="Arial"/>
        </w:rPr>
      </w:pPr>
      <w:r>
        <w:rPr>
          <w:rFonts w:eastAsiaTheme="minorEastAsia" w:cs="Arial" w:hint="eastAsia"/>
          <w:lang w:eastAsia="zh-CN"/>
        </w:rPr>
        <w:t>联系方式：</w:t>
      </w:r>
    </w:p>
    <w:p w:rsidR="00640E45" w:rsidRDefault="00F72B06" w:rsidP="00D82595">
      <w:pPr>
        <w:tabs>
          <w:tab w:val="clear" w:pos="1276"/>
          <w:tab w:val="left" w:pos="1554"/>
        </w:tabs>
        <w:ind w:left="567" w:hanging="567"/>
        <w:jc w:val="left"/>
        <w:rPr>
          <w:rFonts w:eastAsiaTheme="minorEastAsia" w:cs="Arial"/>
          <w:lang w:eastAsia="zh-CN"/>
        </w:rPr>
      </w:pPr>
      <w:r w:rsidRPr="007E2E4E">
        <w:rPr>
          <w:rFonts w:cs="Arial"/>
        </w:rPr>
        <w:tab/>
        <w:t>ISCC Kuwait</w:t>
      </w:r>
      <w:r w:rsidRPr="007E2E4E">
        <w:rPr>
          <w:rFonts w:cs="Arial"/>
        </w:rPr>
        <w:br/>
        <w:t>Ministry of Communications</w:t>
      </w:r>
      <w:r w:rsidRPr="007E2E4E">
        <w:rPr>
          <w:rFonts w:cs="Arial"/>
        </w:rPr>
        <w:br/>
        <w:t>P.O. Box 318</w:t>
      </w:r>
      <w:r w:rsidRPr="007E2E4E">
        <w:rPr>
          <w:rFonts w:cs="Arial"/>
        </w:rPr>
        <w:br/>
        <w:t>11111 SAFAT</w:t>
      </w:r>
      <w:r w:rsidRPr="007E2E4E">
        <w:rPr>
          <w:rFonts w:cs="Arial"/>
        </w:rPr>
        <w:br/>
        <w:t>Kuwait</w:t>
      </w:r>
      <w:r w:rsidRPr="007E2E4E">
        <w:rPr>
          <w:rFonts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电话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7E2E4E">
        <w:rPr>
          <w:rFonts w:cs="Arial"/>
        </w:rPr>
        <w:tab/>
        <w:t>+965 2241 1777</w:t>
      </w:r>
      <w:r w:rsidRPr="007E2E4E">
        <w:rPr>
          <w:rFonts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传真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7E2E4E">
        <w:rPr>
          <w:rFonts w:cs="Arial"/>
        </w:rPr>
        <w:tab/>
        <w:t>+965 2241 9815</w:t>
      </w:r>
      <w:r w:rsidRPr="007E2E4E">
        <w:rPr>
          <w:rFonts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电子邮件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7E2E4E">
        <w:rPr>
          <w:rFonts w:cs="Arial"/>
        </w:rPr>
        <w:t>iscckuwait@gmail.com</w:t>
      </w:r>
      <w:r w:rsidRPr="007E2E4E">
        <w:rPr>
          <w:rFonts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网址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7E2E4E">
        <w:rPr>
          <w:rFonts w:cs="Arial"/>
        </w:rPr>
        <w:tab/>
      </w:r>
      <w:hyperlink r:id="rId16" w:history="1">
        <w:r w:rsidR="00640E45" w:rsidRPr="0037501E">
          <w:rPr>
            <w:rStyle w:val="Hyperlink"/>
            <w:rFonts w:cs="Arial"/>
          </w:rPr>
          <w:t>www.moc.kw</w:t>
        </w:r>
      </w:hyperlink>
    </w:p>
    <w:p w:rsidR="00CE41B5" w:rsidRPr="0079438D" w:rsidRDefault="00CE41B5" w:rsidP="00CE41B5">
      <w:pPr>
        <w:spacing w:before="240"/>
        <w:rPr>
          <w:rFonts w:asciiTheme="minorHAnsi" w:eastAsiaTheme="minorEastAsia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马耳他</w:t>
      </w:r>
      <w:r>
        <w:rPr>
          <w:rFonts w:asciiTheme="minorHAnsi" w:hAnsiTheme="minorHAnsi" w:cs="Arial"/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77" w:name="_Toc355708857"/>
      <w:r w:rsidRPr="00C37534">
        <w:rPr>
          <w:rFonts w:asciiTheme="minorHAnsi" w:hAnsiTheme="minorHAnsi" w:cs="Arial"/>
          <w:b/>
          <w:bCs/>
          <w:lang w:eastAsia="zh-CN"/>
        </w:rPr>
        <w:instrText>Somalia</w:instrText>
      </w:r>
      <w:bookmarkEnd w:id="377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b/>
          <w:bCs/>
        </w:rPr>
        <w:fldChar w:fldCharType="end"/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（国家代码</w:t>
      </w:r>
      <w:r w:rsidRPr="0013289A">
        <w:rPr>
          <w:rFonts w:asciiTheme="minorHAnsi" w:hAnsiTheme="minorHAnsi" w:cs="Arial"/>
          <w:b/>
          <w:bCs/>
          <w:lang w:eastAsia="zh-CN"/>
        </w:rPr>
        <w:t>+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3</w:t>
      </w:r>
      <w:r w:rsidRPr="0013289A">
        <w:rPr>
          <w:rFonts w:asciiTheme="minorHAnsi" w:hAnsiTheme="minorHAnsi" w:cs="Arial"/>
          <w:b/>
          <w:bCs/>
          <w:lang w:eastAsia="zh-CN"/>
        </w:rPr>
        <w:t>5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6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</w:p>
    <w:p w:rsidR="00CE41B5" w:rsidRPr="004D6A6B" w:rsidRDefault="005F519F" w:rsidP="00DE786A">
      <w:pPr>
        <w:keepNext/>
        <w:keepLines/>
        <w:outlineLvl w:val="4"/>
        <w:rPr>
          <w:rFonts w:asciiTheme="minorHAnsi" w:eastAsiaTheme="minorEastAsia" w:hAnsiTheme="minorHAnsi" w:cs="Arial"/>
          <w:lang w:eastAsia="zh-CN"/>
        </w:rPr>
      </w:pPr>
      <w:r w:rsidRPr="005F519F">
        <w:rPr>
          <w:rFonts w:asciiTheme="minorHAnsi" w:hAnsiTheme="minorHAnsi" w:cs="Arial"/>
          <w:lang w:eastAsia="zh-CN"/>
        </w:rPr>
        <w:t>16</w:t>
      </w:r>
      <w:proofErr w:type="gramStart"/>
      <w:r w:rsidRPr="005F519F">
        <w:rPr>
          <w:rFonts w:asciiTheme="minorHAnsi" w:hAnsiTheme="minorHAnsi" w:cs="Arial"/>
          <w:lang w:eastAsia="zh-CN"/>
        </w:rPr>
        <w:t>.V.2013</w:t>
      </w:r>
      <w:r>
        <w:rPr>
          <w:rFonts w:asciiTheme="minorHAnsi" w:eastAsiaTheme="minorEastAsia" w:hAnsiTheme="minorHAnsi" w:cs="Arial" w:hint="eastAsia"/>
          <w:lang w:eastAsia="zh-CN"/>
        </w:rPr>
        <w:t>期</w:t>
      </w:r>
      <w:r w:rsidR="00CE41B5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CE41B5">
        <w:rPr>
          <w:rFonts w:asciiTheme="minorHAnsi" w:eastAsiaTheme="minorEastAsia" w:hAnsiTheme="minorHAnsi" w:cs="Arial" w:hint="eastAsia"/>
          <w:lang w:eastAsia="zh-CN"/>
        </w:rPr>
        <w:t>：</w:t>
      </w:r>
    </w:p>
    <w:p w:rsidR="00CE41B5" w:rsidRPr="00BD6BBC" w:rsidRDefault="00CE41B5" w:rsidP="00CE41B5">
      <w:pPr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 w:hint="eastAsia"/>
          <w:lang w:eastAsia="zh-CN"/>
        </w:rPr>
        <w:t>位于瓦莱塔的</w:t>
      </w:r>
      <w:r w:rsidRPr="008146C4">
        <w:rPr>
          <w:rFonts w:ascii="STKaiti" w:eastAsia="STKaiti" w:hAnsi="STKaiti" w:cs="Arial" w:hint="eastAsia"/>
          <w:lang w:eastAsia="zh-CN"/>
        </w:rPr>
        <w:t>马耳他通信部（</w:t>
      </w:r>
      <w:r w:rsidRPr="00D82595">
        <w:rPr>
          <w:rFonts w:asciiTheme="minorHAnsi" w:eastAsia="STKaiti" w:hAnsiTheme="minorHAnsi" w:cs="Arial"/>
          <w:lang w:eastAsia="zh-CN"/>
        </w:rPr>
        <w:t>MCA</w:t>
      </w:r>
      <w:r w:rsidRPr="008146C4">
        <w:rPr>
          <w:rFonts w:ascii="STKaiti" w:eastAsia="STKaiti" w:hAnsi="STKaiti" w:cs="Arial" w:hint="eastAsia"/>
          <w:lang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宣布对马耳他的国内编号方案（</w:t>
      </w:r>
      <w:r w:rsidRPr="00BD6BBC">
        <w:rPr>
          <w:rFonts w:asciiTheme="minorHAnsi" w:hAnsiTheme="minorHAnsi" w:cs="Arial"/>
          <w:lang w:eastAsia="zh-CN"/>
        </w:rPr>
        <w:t>NNP</w:t>
      </w:r>
      <w:r>
        <w:rPr>
          <w:rFonts w:asciiTheme="minorHAnsi" w:eastAsiaTheme="minorEastAsia" w:hAnsiTheme="minorHAnsi" w:cs="Arial" w:hint="eastAsia"/>
          <w:lang w:eastAsia="zh-CN"/>
        </w:rPr>
        <w:t>）进行更新。主要编号范围是：</w:t>
      </w:r>
    </w:p>
    <w:p w:rsidR="00CE41B5" w:rsidRPr="00BD6BBC" w:rsidRDefault="00CE41B5" w:rsidP="00CE41B5"/>
    <w:tbl>
      <w:tblPr>
        <w:tblpPr w:leftFromText="45" w:rightFromText="45" w:vertAnchor="text" w:tblpXSpec="center"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3576"/>
        <w:gridCol w:w="3024"/>
      </w:tblGrid>
      <w:tr w:rsidR="00CE41B5" w:rsidRPr="004340F1" w:rsidTr="00EB04F4">
        <w:trPr>
          <w:trHeight w:val="383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B5" w:rsidRPr="00DE786A" w:rsidRDefault="00CE41B5" w:rsidP="00CE41B5">
            <w:pPr>
              <w:pStyle w:val="tablehead2"/>
              <w:spacing w:before="160" w:beforeAutospacing="0" w:after="160" w:afterAutospacing="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DE786A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B5" w:rsidRPr="00DE786A" w:rsidRDefault="00CE41B5" w:rsidP="00EB04F4">
            <w:pPr>
              <w:pStyle w:val="tablehead2"/>
              <w:spacing w:before="160" w:beforeAutospacing="0" w:after="160" w:afterAutospacing="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DE786A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B5" w:rsidRPr="00DE786A" w:rsidRDefault="00CE41B5" w:rsidP="00EB04F4">
            <w:pPr>
              <w:pStyle w:val="tablehead2"/>
              <w:spacing w:before="160" w:beforeAutospacing="0" w:after="160" w:afterAutospacing="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DE786A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编号范围</w:t>
            </w:r>
          </w:p>
        </w:tc>
      </w:tr>
      <w:tr w:rsidR="00CE41B5" w:rsidRPr="004340F1" w:rsidTr="00EB04F4">
        <w:trPr>
          <w:trHeight w:val="788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B5" w:rsidRPr="004340F1" w:rsidRDefault="00CE41B5" w:rsidP="00CE41B5">
            <w:pPr>
              <w:pStyle w:val="tabletext1"/>
              <w:spacing w:before="120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eastAsiaTheme="minorEastAsia" w:hAnsiTheme="minorHAnsi" w:hint="eastAsia"/>
                <w:b w:val="0"/>
                <w:lang w:eastAsia="zh-CN"/>
              </w:rPr>
              <w:t>固定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B5" w:rsidRPr="004340F1" w:rsidRDefault="00CE41B5" w:rsidP="00EB04F4">
            <w:pPr>
              <w:pStyle w:val="tabletext1"/>
              <w:spacing w:before="120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GO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GO (DDI)</w:t>
            </w:r>
            <w:r w:rsidRPr="004340F1">
              <w:rPr>
                <w:rFonts w:asciiTheme="minorHAnsi" w:hAnsiTheme="minorHAnsi"/>
                <w:b w:val="0"/>
              </w:rPr>
              <w:br/>
              <w:t>GO (DDI)</w:t>
            </w:r>
            <w:r w:rsidRPr="004340F1">
              <w:rPr>
                <w:rFonts w:asciiTheme="minorHAnsi" w:hAnsiTheme="minorHAnsi"/>
                <w:b w:val="0"/>
              </w:rPr>
              <w:br/>
              <w:t>GO (DDI)</w:t>
            </w:r>
            <w:r>
              <w:rPr>
                <w:rFonts w:asciiTheme="minorHAnsi" w:hAnsiTheme="minorHAnsi"/>
                <w:b w:val="0"/>
              </w:rPr>
              <w:br/>
            </w:r>
            <w:proofErr w:type="spellStart"/>
            <w:r w:rsidRPr="004340F1">
              <w:rPr>
                <w:rFonts w:asciiTheme="minorHAnsi" w:hAnsiTheme="minorHAnsi"/>
                <w:b w:val="0"/>
              </w:rPr>
              <w:t>Melita</w:t>
            </w:r>
            <w:proofErr w:type="spellEnd"/>
            <w:r>
              <w:rPr>
                <w:rFonts w:asciiTheme="minorHAnsi" w:hAnsiTheme="minorHAnsi"/>
                <w:b w:val="0"/>
              </w:rPr>
              <w:br/>
            </w:r>
            <w:r w:rsidRPr="004340F1">
              <w:rPr>
                <w:rFonts w:asciiTheme="minorHAnsi" w:hAnsiTheme="minorHAnsi"/>
                <w:b w:val="0"/>
              </w:rPr>
              <w:t>Ozone</w:t>
            </w:r>
            <w:r>
              <w:rPr>
                <w:rFonts w:asciiTheme="minorHAnsi" w:hAnsiTheme="minorHAnsi"/>
                <w:b w:val="0"/>
              </w:rPr>
              <w:br/>
            </w:r>
            <w:proofErr w:type="spellStart"/>
            <w:r w:rsidRPr="004340F1">
              <w:rPr>
                <w:rFonts w:asciiTheme="minorHAnsi" w:hAnsiTheme="minorHAnsi"/>
                <w:b w:val="0"/>
              </w:rPr>
              <w:t>Ozone</w:t>
            </w:r>
            <w:proofErr w:type="spellEnd"/>
            <w:r w:rsidRPr="004340F1">
              <w:rPr>
                <w:rFonts w:asciiTheme="minorHAnsi" w:hAnsiTheme="minorHAnsi"/>
                <w:b w:val="0"/>
              </w:rPr>
              <w:t xml:space="preserve"> (DDI)</w:t>
            </w:r>
            <w:r>
              <w:rPr>
                <w:rFonts w:asciiTheme="minorHAnsi" w:hAnsiTheme="minorHAnsi"/>
                <w:b w:val="0"/>
              </w:rPr>
              <w:br/>
            </w:r>
            <w:r w:rsidRPr="004340F1">
              <w:rPr>
                <w:rFonts w:asciiTheme="minorHAnsi" w:hAnsiTheme="minorHAnsi"/>
                <w:b w:val="0"/>
              </w:rPr>
              <w:t>SIS</w:t>
            </w:r>
            <w:r>
              <w:rPr>
                <w:rFonts w:asciiTheme="minorHAnsi" w:hAnsiTheme="minorHAnsi"/>
                <w:b w:val="0"/>
              </w:rPr>
              <w:br/>
            </w:r>
            <w:r w:rsidRPr="004340F1">
              <w:rPr>
                <w:rFonts w:asciiTheme="minorHAnsi" w:hAnsiTheme="minorHAnsi"/>
                <w:b w:val="0"/>
              </w:rPr>
              <w:t>Vodafone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B5" w:rsidRDefault="00CE41B5" w:rsidP="00EB04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40F1">
              <w:rPr>
                <w:rFonts w:asciiTheme="minorHAnsi" w:hAnsiTheme="minorHAnsi"/>
                <w:sz w:val="18"/>
                <w:szCs w:val="18"/>
              </w:rPr>
              <w:t>21XX XXXX</w:t>
            </w:r>
          </w:p>
          <w:p w:rsidR="00CE41B5" w:rsidRPr="004340F1" w:rsidRDefault="00CE41B5" w:rsidP="00EB04F4">
            <w:pPr>
              <w:spacing w:before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340F1">
              <w:rPr>
                <w:rFonts w:asciiTheme="minorHAnsi" w:hAnsiTheme="minorHAnsi"/>
                <w:sz w:val="18"/>
                <w:szCs w:val="18"/>
              </w:rPr>
              <w:t>22XX XXXX</w:t>
            </w:r>
            <w:r w:rsidRPr="004340F1">
              <w:rPr>
                <w:rFonts w:asciiTheme="minorHAnsi" w:hAnsiTheme="minorHAnsi"/>
                <w:sz w:val="18"/>
                <w:szCs w:val="18"/>
              </w:rPr>
              <w:br/>
              <w:t>23XX XXXX</w:t>
            </w:r>
            <w:r w:rsidRPr="004340F1">
              <w:rPr>
                <w:rFonts w:asciiTheme="minorHAnsi" w:hAnsiTheme="minorHAnsi"/>
                <w:sz w:val="18"/>
                <w:szCs w:val="18"/>
              </w:rPr>
              <w:br/>
              <w:t>25XX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4340F1">
              <w:rPr>
                <w:rFonts w:asciiTheme="minorHAnsi" w:hAnsiTheme="minorHAnsi"/>
                <w:sz w:val="18"/>
                <w:szCs w:val="18"/>
              </w:rPr>
              <w:t>27XX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4340F1">
              <w:rPr>
                <w:rFonts w:asciiTheme="minorHAnsi" w:hAnsiTheme="minorHAnsi"/>
                <w:sz w:val="18"/>
                <w:szCs w:val="18"/>
              </w:rPr>
              <w:t>2010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4340F1">
              <w:rPr>
                <w:rFonts w:asciiTheme="minorHAnsi" w:hAnsiTheme="minorHAnsi"/>
                <w:sz w:val="18"/>
                <w:szCs w:val="18"/>
              </w:rPr>
              <w:t>2011 – 2016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4340F1">
              <w:rPr>
                <w:rFonts w:asciiTheme="minorHAnsi" w:hAnsiTheme="minorHAnsi"/>
                <w:sz w:val="18"/>
                <w:szCs w:val="18"/>
              </w:rPr>
              <w:t>206X 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4340F1">
              <w:rPr>
                <w:rFonts w:asciiTheme="minorHAnsi" w:hAnsiTheme="minorHAnsi"/>
                <w:sz w:val="18"/>
                <w:szCs w:val="18"/>
              </w:rPr>
              <w:t>209X XXXX</w:t>
            </w:r>
          </w:p>
        </w:tc>
      </w:tr>
      <w:tr w:rsidR="00CE41B5" w:rsidRPr="004340F1" w:rsidTr="00EB04F4">
        <w:trPr>
          <w:trHeight w:val="500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B5" w:rsidRPr="004340F1" w:rsidRDefault="00CE41B5" w:rsidP="00CE41B5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eastAsiaTheme="minorEastAsia" w:hAnsiTheme="minorHAnsi" w:hint="eastAsia"/>
                <w:b w:val="0"/>
                <w:lang w:eastAsia="zh-CN"/>
              </w:rPr>
              <w:t>移动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GO Mobile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Vodafone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proofErr w:type="spellStart"/>
            <w:r w:rsidRPr="004340F1">
              <w:rPr>
                <w:rFonts w:asciiTheme="minorHAnsi" w:hAnsiTheme="minorHAnsi"/>
                <w:b w:val="0"/>
              </w:rPr>
              <w:t>Melita</w:t>
            </w:r>
            <w:proofErr w:type="spellEnd"/>
            <w:r w:rsidRPr="004340F1">
              <w:rPr>
                <w:rFonts w:asciiTheme="minorHAnsi" w:hAnsiTheme="minorHAnsi"/>
                <w:b w:val="0"/>
              </w:rPr>
              <w:t xml:space="preserve"> Mobile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proofErr w:type="spellStart"/>
            <w:r w:rsidRPr="004340F1">
              <w:rPr>
                <w:rFonts w:asciiTheme="minorHAnsi" w:hAnsiTheme="minorHAnsi"/>
                <w:b w:val="0"/>
              </w:rPr>
              <w:t>Redtouch</w:t>
            </w:r>
            <w:proofErr w:type="spellEnd"/>
            <w:r w:rsidRPr="004340F1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4340F1">
              <w:rPr>
                <w:rFonts w:asciiTheme="minorHAnsi" w:hAnsiTheme="minorHAnsi"/>
                <w:b w:val="0"/>
              </w:rPr>
              <w:t>Fone</w:t>
            </w:r>
            <w:proofErr w:type="spellEnd"/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YOM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79XX XXXX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9889 XXXX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99XX XXXX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9897 XXXX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77XX XXXX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 xml:space="preserve">9811 </w:t>
            </w:r>
            <w:r>
              <w:rPr>
                <w:rFonts w:asciiTheme="minorHAnsi" w:hAnsiTheme="minorHAnsi"/>
                <w:b w:val="0"/>
              </w:rPr>
              <w:t>–</w:t>
            </w:r>
            <w:r w:rsidRPr="004340F1">
              <w:rPr>
                <w:rFonts w:asciiTheme="minorHAnsi" w:hAnsiTheme="minorHAnsi"/>
                <w:b w:val="0"/>
              </w:rPr>
              <w:t xml:space="preserve"> 9813 XXXX</w:t>
            </w:r>
          </w:p>
          <w:p w:rsidR="00CE41B5" w:rsidRPr="004340F1" w:rsidRDefault="00CE41B5" w:rsidP="00EB04F4">
            <w:pPr>
              <w:pStyle w:val="tabletext1"/>
              <w:jc w:val="center"/>
              <w:rPr>
                <w:rFonts w:asciiTheme="minorHAnsi" w:hAnsiTheme="minorHAnsi"/>
                <w:b w:val="0"/>
              </w:rPr>
            </w:pPr>
            <w:r w:rsidRPr="004340F1">
              <w:rPr>
                <w:rFonts w:asciiTheme="minorHAnsi" w:hAnsiTheme="minorHAnsi"/>
                <w:b w:val="0"/>
              </w:rPr>
              <w:t>9696 XXXX</w:t>
            </w:r>
          </w:p>
        </w:tc>
      </w:tr>
    </w:tbl>
    <w:p w:rsidR="00CE41B5" w:rsidRPr="00BD6BBC" w:rsidRDefault="00CE41B5" w:rsidP="00CE41B5">
      <w:pPr>
        <w:rPr>
          <w:rFonts w:asciiTheme="minorHAnsi" w:hAnsiTheme="minorHAnsi"/>
        </w:rPr>
      </w:pPr>
    </w:p>
    <w:p w:rsidR="00CE41B5" w:rsidRPr="0013289A" w:rsidRDefault="00CE41B5" w:rsidP="00CE41B5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请所有主管部门和经认可运营机构（</w:t>
      </w:r>
      <w:r>
        <w:rPr>
          <w:rFonts w:asciiTheme="minorHAnsi" w:eastAsiaTheme="minorEastAsia" w:hAnsiTheme="minorHAnsi" w:cs="Arial" w:hint="eastAsia"/>
          <w:lang w:eastAsia="zh-CN"/>
        </w:rPr>
        <w:t>ROA</w:t>
      </w:r>
      <w:r>
        <w:rPr>
          <w:rFonts w:asciiTheme="minorHAnsi" w:eastAsiaTheme="minorEastAsia" w:hAnsiTheme="minorHAnsi" w:cs="Arial" w:hint="eastAsia"/>
          <w:lang w:eastAsia="zh-CN"/>
        </w:rPr>
        <w:t>）对其交换机进行编程，以便可以立即接入这些号码范围。</w:t>
      </w:r>
    </w:p>
    <w:p w:rsidR="00CE41B5" w:rsidRDefault="00CE41B5" w:rsidP="00CE41B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联系方式：</w:t>
      </w:r>
    </w:p>
    <w:p w:rsidR="00411EDE" w:rsidRPr="004340F1" w:rsidRDefault="00411EDE" w:rsidP="008146C4">
      <w:pPr>
        <w:tabs>
          <w:tab w:val="clear" w:pos="1276"/>
          <w:tab w:val="left" w:pos="1560"/>
        </w:tabs>
        <w:ind w:left="567" w:hanging="567"/>
        <w:jc w:val="left"/>
      </w:pPr>
      <w:r>
        <w:rPr>
          <w:rFonts w:eastAsiaTheme="minorEastAsia" w:hint="eastAsia"/>
          <w:lang w:eastAsia="zh-CN"/>
        </w:rPr>
        <w:tab/>
      </w:r>
      <w:r w:rsidRPr="00BD6BBC">
        <w:t xml:space="preserve">Mr Claude </w:t>
      </w:r>
      <w:proofErr w:type="spellStart"/>
      <w:r w:rsidRPr="00BD6BBC">
        <w:t>Azzopardi</w:t>
      </w:r>
      <w:proofErr w:type="spellEnd"/>
      <w:r w:rsidRPr="00BD6BBC">
        <w:t xml:space="preserve"> / Mr David </w:t>
      </w:r>
      <w:proofErr w:type="spellStart"/>
      <w:r w:rsidRPr="00BD6BBC">
        <w:t>Scerri</w:t>
      </w:r>
      <w:proofErr w:type="spellEnd"/>
      <w:r w:rsidRPr="00BD6BBC">
        <w:br/>
        <w:t>Malta Communications Authority (MCA)</w:t>
      </w:r>
      <w:r w:rsidRPr="00BD6BBC">
        <w:br/>
        <w:t>Valletta Waterfront</w:t>
      </w:r>
      <w:r w:rsidRPr="00BD6BBC">
        <w:br/>
        <w:t>Pinto Wharf</w:t>
      </w:r>
      <w:r w:rsidRPr="00BD6BBC">
        <w:br/>
      </w:r>
      <w:proofErr w:type="spellStart"/>
      <w:r w:rsidRPr="00BD6BBC">
        <w:t>Floriana</w:t>
      </w:r>
      <w:proofErr w:type="spellEnd"/>
      <w:r>
        <w:t xml:space="preserve"> </w:t>
      </w:r>
      <w:r w:rsidRPr="00BD6BBC">
        <w:t>FRN1913</w:t>
      </w:r>
      <w:r w:rsidRPr="00BD6BBC">
        <w:br/>
        <w:t>Malta</w:t>
      </w:r>
      <w:r w:rsidRPr="00BD6BBC">
        <w:br/>
      </w:r>
      <w:r>
        <w:rPr>
          <w:rFonts w:eastAsiaTheme="minorEastAsia" w:hint="eastAsia"/>
          <w:lang w:eastAsia="zh-CN"/>
        </w:rPr>
        <w:t>电话：</w:t>
      </w:r>
      <w:r w:rsidRPr="00BD6BBC">
        <w:rPr>
          <w:color w:val="000000"/>
        </w:rPr>
        <w:tab/>
      </w:r>
      <w:r w:rsidRPr="00BD6BBC">
        <w:t>+356 2133 6840</w:t>
      </w:r>
      <w:r w:rsidRPr="00BD6BBC">
        <w:br/>
      </w:r>
      <w:r>
        <w:rPr>
          <w:rFonts w:eastAsiaTheme="minorEastAsia" w:hint="eastAsia"/>
          <w:lang w:eastAsia="zh-CN"/>
        </w:rPr>
        <w:t>传真：</w:t>
      </w:r>
      <w:r w:rsidRPr="00BD6BBC">
        <w:rPr>
          <w:color w:val="000000"/>
        </w:rPr>
        <w:tab/>
      </w:r>
      <w:r w:rsidRPr="00BD6BBC">
        <w:t>+356 2133 6846</w:t>
      </w:r>
      <w:r w:rsidRPr="00BD6BBC">
        <w:br/>
      </w:r>
      <w:r>
        <w:rPr>
          <w:rFonts w:eastAsiaTheme="minorEastAsia" w:hint="eastAsia"/>
          <w:lang w:eastAsia="zh-CN"/>
        </w:rPr>
        <w:t>电子邮件：</w:t>
      </w:r>
      <w:r w:rsidR="007733FE">
        <w:fldChar w:fldCharType="begin"/>
      </w:r>
      <w:r w:rsidR="007733FE">
        <w:instrText xml:space="preserve"> HYPERLINK "mailto:info@mca.org.mt" </w:instrText>
      </w:r>
      <w:r w:rsidR="007733FE">
        <w:fldChar w:fldCharType="separate"/>
      </w:r>
      <w:r w:rsidRPr="004340F1">
        <w:t>info@mca.org.mt</w:t>
      </w:r>
      <w:r w:rsidR="007733FE">
        <w:fldChar w:fldCharType="end"/>
      </w:r>
      <w:r w:rsidRPr="004340F1">
        <w:br/>
      </w:r>
      <w:r>
        <w:rPr>
          <w:rFonts w:eastAsiaTheme="minorEastAsia" w:hint="eastAsia"/>
          <w:lang w:eastAsia="zh-CN"/>
        </w:rPr>
        <w:t>网址：</w:t>
      </w:r>
      <w:r w:rsidR="008146C4">
        <w:rPr>
          <w:rFonts w:eastAsiaTheme="minorEastAsia" w:hint="eastAsia"/>
          <w:lang w:eastAsia="zh-CN"/>
        </w:rPr>
        <w:tab/>
      </w:r>
      <w:hyperlink r:id="rId17" w:history="1">
        <w:r w:rsidRPr="004340F1">
          <w:t>www.mca.org.mt</w:t>
        </w:r>
      </w:hyperlink>
    </w:p>
    <w:p w:rsidR="00906BA8" w:rsidRDefault="00906BA8" w:rsidP="00CE41B5"/>
    <w:p w:rsidR="00337DD1" w:rsidRDefault="00337D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337DD1" w:rsidRPr="00DE786A" w:rsidRDefault="00B86F39" w:rsidP="00DE786A">
      <w:pPr>
        <w:pStyle w:val="Heading20"/>
      </w:pPr>
      <w:bookmarkStart w:id="378" w:name="_Toc355708865"/>
      <w:proofErr w:type="spellStart"/>
      <w:r w:rsidRPr="00DE786A">
        <w:rPr>
          <w:rFonts w:hint="eastAsia"/>
        </w:rPr>
        <w:lastRenderedPageBreak/>
        <w:t>主管部门</w:t>
      </w:r>
      <w:proofErr w:type="spellEnd"/>
      <w:r w:rsidRPr="00DE786A">
        <w:rPr>
          <w:rFonts w:hint="eastAsia"/>
        </w:rPr>
        <w:t>/</w:t>
      </w:r>
      <w:proofErr w:type="spellStart"/>
      <w:r w:rsidRPr="00DE786A">
        <w:rPr>
          <w:rFonts w:hint="eastAsia"/>
        </w:rPr>
        <w:t>经认可运营机构及其他实体或组织的变更</w:t>
      </w:r>
      <w:bookmarkEnd w:id="378"/>
      <w:proofErr w:type="spellEnd"/>
    </w:p>
    <w:p w:rsidR="00337DD1" w:rsidRPr="00337DD1" w:rsidRDefault="00824ADB" w:rsidP="00824ADB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吉布提</w:t>
      </w:r>
      <w:r w:rsidR="00657E90">
        <w:rPr>
          <w:rFonts w:asciiTheme="minorHAnsi" w:eastAsia="SimSun" w:hAnsiTheme="minorHAnsi" w:cs="Arial"/>
          <w:b/>
          <w:bCs/>
          <w:lang w:val="en-US"/>
        </w:rPr>
        <w:fldChar w:fldCharType="begin"/>
      </w:r>
      <w:r w:rsidR="00337DD1">
        <w:rPr>
          <w:lang w:eastAsia="zh-CN"/>
        </w:rPr>
        <w:instrText xml:space="preserve"> TC "</w:instrText>
      </w:r>
      <w:bookmarkStart w:id="379" w:name="_Toc355708866"/>
      <w:r w:rsidR="00337DD1" w:rsidRPr="00490518">
        <w:rPr>
          <w:rFonts w:asciiTheme="minorHAnsi" w:eastAsia="SimSun" w:hAnsiTheme="minorHAnsi" w:cs="Arial"/>
          <w:b/>
          <w:bCs/>
          <w:lang w:val="en-US" w:eastAsia="zh-CN"/>
        </w:rPr>
        <w:instrText>Botswana</w:instrText>
      </w:r>
      <w:bookmarkEnd w:id="379"/>
      <w:r w:rsidR="00337DD1">
        <w:rPr>
          <w:lang w:eastAsia="zh-CN"/>
        </w:rPr>
        <w:instrText xml:space="preserve">" \f C \l "1" </w:instrText>
      </w:r>
      <w:r w:rsidR="00657E90">
        <w:rPr>
          <w:rFonts w:asciiTheme="minorHAnsi" w:eastAsia="SimSun" w:hAnsiTheme="minorHAnsi" w:cs="Arial"/>
          <w:b/>
          <w:bCs/>
          <w:lang w:val="en-US"/>
        </w:rPr>
        <w:fldChar w:fldCharType="end"/>
      </w:r>
    </w:p>
    <w:p w:rsidR="00337DD1" w:rsidRPr="00337DD1" w:rsidRDefault="005F519F" w:rsidP="00DE786A">
      <w:pPr>
        <w:rPr>
          <w:lang w:val="en-US" w:eastAsia="zh-CN"/>
        </w:rPr>
      </w:pPr>
      <w:proofErr w:type="gramStart"/>
      <w:r w:rsidRPr="005F519F">
        <w:rPr>
          <w:lang w:val="en-US" w:eastAsia="zh-CN"/>
        </w:rPr>
        <w:t>3.V.2013</w:t>
      </w:r>
      <w:r>
        <w:rPr>
          <w:rFonts w:eastAsiaTheme="minorEastAsia" w:hint="eastAsia"/>
          <w:lang w:val="en-US" w:eastAsia="zh-CN"/>
        </w:rPr>
        <w:t>期</w:t>
      </w:r>
      <w:r w:rsidR="00B86F39">
        <w:rPr>
          <w:rFonts w:eastAsiaTheme="minorEastAsia" w:hint="eastAsia"/>
          <w:lang w:val="en-US" w:eastAsia="zh-CN"/>
        </w:rPr>
        <w:t>来函</w:t>
      </w:r>
      <w:proofErr w:type="gramEnd"/>
      <w:r w:rsidR="00B86F39">
        <w:rPr>
          <w:rFonts w:eastAsiaTheme="minorEastAsia" w:hint="eastAsia"/>
          <w:lang w:val="en-US" w:eastAsia="zh-CN"/>
        </w:rPr>
        <w:t>：</w:t>
      </w:r>
    </w:p>
    <w:p w:rsidR="00337DD1" w:rsidRPr="006F76E7" w:rsidRDefault="00B86F39" w:rsidP="006F76E7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="STKaiti" w:eastAsia="STKaiti" w:hAnsi="STKaiti" w:cs="Arial"/>
          <w:i/>
          <w:lang w:val="en-US" w:eastAsia="zh-CN"/>
        </w:rPr>
      </w:pPr>
      <w:bookmarkStart w:id="380" w:name="_Toc355708867"/>
      <w:r w:rsidRPr="008146C4">
        <w:rPr>
          <w:rFonts w:ascii="STKaiti" w:eastAsia="STKaiti" w:hAnsi="STKaiti" w:cs="Arial" w:hint="eastAsia"/>
          <w:lang w:eastAsia="zh-CN"/>
        </w:rPr>
        <w:t>变更名称</w:t>
      </w:r>
      <w:r w:rsidR="006F76E7" w:rsidRPr="008146C4">
        <w:rPr>
          <w:rFonts w:ascii="STKaiti" w:eastAsia="STKaiti" w:hAnsi="STKaiti" w:cs="Arial" w:hint="eastAsia"/>
          <w:lang w:eastAsia="zh-CN"/>
        </w:rPr>
        <w:t>和</w:t>
      </w:r>
      <w:r w:rsidRPr="008146C4">
        <w:rPr>
          <w:rFonts w:ascii="STKaiti" w:eastAsia="STKaiti" w:hAnsi="STKaiti" w:cs="Arial" w:hint="eastAsia"/>
          <w:lang w:eastAsia="zh-CN"/>
        </w:rPr>
        <w:t>电子邮件</w:t>
      </w:r>
      <w:bookmarkEnd w:id="380"/>
      <w:r w:rsidR="006F76E7" w:rsidRPr="008146C4">
        <w:rPr>
          <w:rFonts w:ascii="STKaiti" w:eastAsia="STKaiti" w:hAnsi="STKaiti" w:cs="Arial" w:hint="eastAsia"/>
          <w:lang w:eastAsia="zh-CN"/>
        </w:rPr>
        <w:t>地址</w:t>
      </w:r>
      <w:r w:rsidR="0086370C" w:rsidRPr="006F76E7">
        <w:rPr>
          <w:rFonts w:asciiTheme="minorHAnsi" w:hAnsiTheme="minorHAnsi" w:cs="Arial"/>
          <w:i/>
          <w:lang w:val="en-US"/>
        </w:rPr>
        <w:fldChar w:fldCharType="begin"/>
      </w:r>
      <w:r w:rsidR="0086370C" w:rsidRPr="006F76E7">
        <w:rPr>
          <w:i/>
          <w:lang w:eastAsia="zh-CN"/>
        </w:rPr>
        <w:instrText xml:space="preserve"> TC "</w:instrText>
      </w:r>
      <w:bookmarkStart w:id="381" w:name="_Toc355708868"/>
      <w:r w:rsidR="0086370C" w:rsidRPr="006F76E7">
        <w:rPr>
          <w:rFonts w:asciiTheme="minorHAnsi" w:hAnsiTheme="minorHAnsi" w:cs="Arial"/>
          <w:i/>
          <w:lang w:val="en-US" w:eastAsia="zh-CN"/>
        </w:rPr>
        <w:instrText>Changes of name, address, e-mail address and URL</w:instrText>
      </w:r>
      <w:bookmarkEnd w:id="381"/>
      <w:r w:rsidR="0086370C" w:rsidRPr="006F76E7">
        <w:rPr>
          <w:i/>
          <w:lang w:eastAsia="zh-CN"/>
        </w:rPr>
        <w:instrText xml:space="preserve">" \f C \l "1" </w:instrText>
      </w:r>
      <w:r w:rsidR="0086370C" w:rsidRPr="006F76E7">
        <w:rPr>
          <w:rFonts w:asciiTheme="minorHAnsi" w:hAnsiTheme="minorHAnsi" w:cs="Arial"/>
          <w:i/>
          <w:lang w:val="en-US"/>
        </w:rPr>
        <w:fldChar w:fldCharType="end"/>
      </w:r>
    </w:p>
    <w:p w:rsidR="00824ADB" w:rsidRPr="00CF6FB0" w:rsidRDefault="00D94484" w:rsidP="009127ED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吉布提</w:t>
      </w:r>
      <w:r w:rsidRPr="008146C4">
        <w:rPr>
          <w:rFonts w:ascii="STKaiti" w:eastAsia="STKaiti" w:hAnsi="STKaiti" w:cs="Arial" w:hint="eastAsia"/>
          <w:lang w:eastAsia="zh-CN"/>
        </w:rPr>
        <w:t>文化和通信部（负责邮政电信事务）</w:t>
      </w:r>
      <w:r>
        <w:rPr>
          <w:rFonts w:asciiTheme="minorHAnsi" w:eastAsiaTheme="minorEastAsia" w:hAnsiTheme="minorHAnsi" w:cs="Arial" w:hint="eastAsia"/>
          <w:lang w:val="fr-FR" w:eastAsia="zh-CN"/>
        </w:rPr>
        <w:t>宣布</w:t>
      </w:r>
      <w:r w:rsidRPr="00027F32">
        <w:rPr>
          <w:rFonts w:asciiTheme="minorHAnsi" w:eastAsiaTheme="minorEastAsia" w:hAnsiTheme="minorHAnsi" w:cs="Arial" w:hint="eastAsia"/>
          <w:lang w:val="en-US" w:eastAsia="zh-CN"/>
        </w:rPr>
        <w:t>，</w:t>
      </w:r>
      <w:r>
        <w:rPr>
          <w:rFonts w:asciiTheme="minorHAnsi" w:eastAsiaTheme="minorEastAsia" w:hAnsiTheme="minorHAnsi" w:cs="Arial" w:hint="eastAsia"/>
          <w:lang w:val="fr-FR" w:eastAsia="zh-CN"/>
        </w:rPr>
        <w:t>该部</w:t>
      </w:r>
      <w:r>
        <w:rPr>
          <w:rFonts w:asciiTheme="minorHAnsi" w:eastAsiaTheme="minorEastAsia" w:hAnsiTheme="minorHAnsi" w:cs="Arial" w:hint="eastAsia"/>
          <w:lang w:val="en-US" w:eastAsia="zh-CN"/>
        </w:rPr>
        <w:t>已经改名</w:t>
      </w:r>
      <w:r w:rsidR="009127ED">
        <w:rPr>
          <w:rFonts w:asciiTheme="minorHAnsi" w:eastAsiaTheme="minorEastAsia" w:hAnsiTheme="minorHAnsi" w:cs="Arial" w:hint="eastAsia"/>
          <w:lang w:val="en-US" w:eastAsia="zh-CN"/>
        </w:rPr>
        <w:t>，</w:t>
      </w:r>
      <w:r>
        <w:rPr>
          <w:rFonts w:asciiTheme="minorHAnsi" w:eastAsiaTheme="minorEastAsia" w:hAnsiTheme="minorHAnsi" w:cs="Arial" w:hint="eastAsia"/>
          <w:lang w:val="en-US" w:eastAsia="zh-CN"/>
        </w:rPr>
        <w:t>现称为“</w:t>
      </w:r>
      <w:r w:rsidRPr="003D6DA5">
        <w:rPr>
          <w:rFonts w:ascii="STKaiti" w:eastAsia="STKaiti" w:hAnsi="STKaiti" w:cs="Arial" w:hint="eastAsia"/>
          <w:lang w:val="fr-FR" w:eastAsia="zh-CN"/>
        </w:rPr>
        <w:t>文化和通信部</w:t>
      </w:r>
      <w:r w:rsidRPr="003D6DA5">
        <w:rPr>
          <w:rFonts w:ascii="STKaiti" w:eastAsia="STKaiti" w:hAnsi="STKaiti" w:cs="Arial" w:hint="eastAsia"/>
          <w:lang w:val="en-US" w:eastAsia="zh-CN"/>
        </w:rPr>
        <w:t>（</w:t>
      </w:r>
      <w:r w:rsidRPr="003D6DA5">
        <w:rPr>
          <w:rFonts w:ascii="STKaiti" w:eastAsia="STKaiti" w:hAnsi="STKaiti" w:cs="Arial" w:hint="eastAsia"/>
          <w:lang w:val="fr-FR" w:eastAsia="zh-CN"/>
        </w:rPr>
        <w:t>负责邮政电信事务</w:t>
      </w:r>
      <w:r w:rsidRPr="003D6DA5">
        <w:rPr>
          <w:rFonts w:ascii="STKaiti" w:eastAsia="STKaiti" w:hAnsi="STKaiti" w:cs="Arial" w:hint="eastAsia"/>
          <w:lang w:val="en-US" w:eastAsia="zh-CN"/>
        </w:rPr>
        <w:t>）</w:t>
      </w:r>
      <w:r>
        <w:rPr>
          <w:rFonts w:asciiTheme="minorHAnsi" w:eastAsiaTheme="minorEastAsia" w:hAnsiTheme="minorHAnsi" w:cs="Arial" w:hint="eastAsia"/>
          <w:lang w:val="en-US" w:eastAsia="zh-CN"/>
        </w:rPr>
        <w:t>”</w:t>
      </w:r>
      <w:r w:rsidR="009127ED">
        <w:rPr>
          <w:rFonts w:asciiTheme="minorHAnsi" w:eastAsiaTheme="minorEastAsia" w:hAnsiTheme="minorHAnsi" w:cs="Arial" w:hint="eastAsia"/>
          <w:lang w:val="en-US" w:eastAsia="zh-CN"/>
        </w:rPr>
        <w:t>。它也宣布其电子邮件地址发生了变更。</w:t>
      </w:r>
    </w:p>
    <w:p w:rsidR="00824ADB" w:rsidRPr="009127ED" w:rsidRDefault="00824ADB" w:rsidP="003D6DA5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="Arial"/>
          <w:lang w:val="en-US"/>
        </w:rPr>
      </w:pPr>
      <w:r w:rsidRPr="009A2307">
        <w:rPr>
          <w:rFonts w:eastAsia="SimSun"/>
          <w:lang w:val="en-US" w:eastAsia="zh-CN"/>
        </w:rPr>
        <w:tab/>
      </w:r>
      <w:proofErr w:type="spellStart"/>
      <w:r w:rsidRPr="009127ED">
        <w:rPr>
          <w:rFonts w:eastAsia="SimSun"/>
          <w:lang w:val="en-US"/>
        </w:rPr>
        <w:t>Ministère</w:t>
      </w:r>
      <w:proofErr w:type="spellEnd"/>
      <w:r w:rsidRPr="009127ED">
        <w:rPr>
          <w:rFonts w:eastAsia="SimSun"/>
          <w:lang w:val="en-US"/>
        </w:rPr>
        <w:t xml:space="preserve"> de la Communication, chargé des </w:t>
      </w:r>
      <w:proofErr w:type="spellStart"/>
      <w:r w:rsidRPr="009127ED">
        <w:rPr>
          <w:rFonts w:eastAsia="SimSun"/>
          <w:lang w:val="en-US"/>
        </w:rPr>
        <w:t>Postes</w:t>
      </w:r>
      <w:proofErr w:type="spellEnd"/>
      <w:r w:rsidRPr="009127ED">
        <w:rPr>
          <w:rFonts w:eastAsia="SimSun"/>
          <w:lang w:val="en-US"/>
        </w:rPr>
        <w:t xml:space="preserve"> </w:t>
      </w:r>
      <w:proofErr w:type="gramStart"/>
      <w:r w:rsidRPr="009127ED">
        <w:rPr>
          <w:rFonts w:eastAsia="SimSun"/>
          <w:lang w:val="en-US"/>
        </w:rPr>
        <w:t>et</w:t>
      </w:r>
      <w:proofErr w:type="gramEnd"/>
      <w:r w:rsidRPr="009127ED">
        <w:rPr>
          <w:rFonts w:eastAsia="SimSun"/>
          <w:lang w:val="en-US"/>
        </w:rPr>
        <w:t xml:space="preserve"> des </w:t>
      </w:r>
      <w:proofErr w:type="spellStart"/>
      <w:r w:rsidRPr="009127ED">
        <w:rPr>
          <w:rFonts w:eastAsia="SimSun"/>
          <w:lang w:val="en-US"/>
        </w:rPr>
        <w:t>Télécommunications</w:t>
      </w:r>
      <w:proofErr w:type="spellEnd"/>
      <w:r w:rsidRPr="009127ED">
        <w:rPr>
          <w:rFonts w:eastAsia="SimSun"/>
          <w:lang w:val="en-US"/>
        </w:rPr>
        <w:br/>
      </w:r>
      <w:r w:rsidRPr="009127ED">
        <w:rPr>
          <w:rFonts w:asciiTheme="minorHAnsi" w:eastAsia="SimSun" w:hAnsiTheme="minorHAnsi" w:cs="Arial"/>
          <w:lang w:val="en-US"/>
        </w:rPr>
        <w:t xml:space="preserve">1, Rue de </w:t>
      </w:r>
      <w:proofErr w:type="spellStart"/>
      <w:r w:rsidRPr="009127ED">
        <w:rPr>
          <w:rFonts w:asciiTheme="minorHAnsi" w:eastAsia="SimSun" w:hAnsiTheme="minorHAnsi" w:cs="Arial"/>
          <w:lang w:val="en-US"/>
        </w:rPr>
        <w:t>Moscou</w:t>
      </w:r>
      <w:proofErr w:type="spellEnd"/>
      <w:r w:rsidRPr="009127ED">
        <w:rPr>
          <w:rFonts w:asciiTheme="minorHAnsi" w:eastAsia="SimSun" w:hAnsiTheme="minorHAnsi" w:cs="Arial"/>
          <w:lang w:val="en-US"/>
        </w:rPr>
        <w:br/>
        <w:t>B.P. 32</w:t>
      </w:r>
      <w:r w:rsidRPr="009127ED">
        <w:rPr>
          <w:rFonts w:asciiTheme="minorHAnsi" w:eastAsia="SimSun" w:hAnsiTheme="minorHAnsi" w:cs="Arial"/>
          <w:lang w:val="en-US"/>
        </w:rPr>
        <w:br/>
        <w:t xml:space="preserve">DJIBOUTI </w:t>
      </w:r>
      <w:r w:rsidRPr="009127ED">
        <w:rPr>
          <w:rFonts w:asciiTheme="minorHAnsi" w:eastAsia="SimSun" w:hAnsiTheme="minorHAnsi" w:cs="Arial"/>
          <w:lang w:val="en-US"/>
        </w:rPr>
        <w:br/>
      </w:r>
      <w:proofErr w:type="spellStart"/>
      <w:r w:rsidRPr="009127ED">
        <w:rPr>
          <w:rFonts w:asciiTheme="minorHAnsi" w:eastAsia="SimSun" w:hAnsiTheme="minorHAnsi" w:cs="Arial"/>
          <w:lang w:val="en-US"/>
        </w:rPr>
        <w:t>Djibouti</w:t>
      </w:r>
      <w:proofErr w:type="spellEnd"/>
      <w:r w:rsidRPr="009127ED">
        <w:rPr>
          <w:rFonts w:asciiTheme="minorHAnsi" w:eastAsia="SimSun" w:hAnsiTheme="minorHAnsi" w:cs="Arial"/>
          <w:lang w:val="en-US"/>
        </w:rPr>
        <w:br/>
      </w:r>
      <w:r w:rsidR="009127ED">
        <w:rPr>
          <w:rFonts w:asciiTheme="minorHAnsi" w:eastAsia="SimSun" w:hAnsiTheme="minorHAnsi" w:cs="Arial" w:hint="eastAsia"/>
          <w:lang w:val="fr-FR" w:eastAsia="zh-CN"/>
        </w:rPr>
        <w:t>电话</w:t>
      </w:r>
      <w:r w:rsidR="009127ED" w:rsidRPr="009127ED">
        <w:rPr>
          <w:rFonts w:asciiTheme="minorHAnsi" w:eastAsia="SimSun" w:hAnsiTheme="minorHAnsi" w:cs="Arial" w:hint="eastAsia"/>
          <w:lang w:val="en-US" w:eastAsia="zh-CN"/>
        </w:rPr>
        <w:t>：</w:t>
      </w:r>
      <w:r w:rsidRPr="009127ED">
        <w:rPr>
          <w:rFonts w:asciiTheme="minorHAnsi" w:eastAsia="SimSun" w:hAnsiTheme="minorHAnsi" w:cs="Arial"/>
          <w:lang w:val="en-US"/>
        </w:rPr>
        <w:tab/>
        <w:t xml:space="preserve">+253 21 353928 </w:t>
      </w:r>
      <w:r w:rsidRPr="009127ED">
        <w:rPr>
          <w:rFonts w:asciiTheme="minorHAnsi" w:eastAsia="SimSun" w:hAnsiTheme="minorHAnsi" w:cs="Arial"/>
          <w:lang w:val="en-US"/>
        </w:rPr>
        <w:br/>
      </w:r>
      <w:r w:rsidR="009127ED">
        <w:rPr>
          <w:rFonts w:asciiTheme="minorHAnsi" w:eastAsia="SimSun" w:hAnsiTheme="minorHAnsi" w:cs="Arial" w:hint="eastAsia"/>
          <w:lang w:val="en-US" w:eastAsia="zh-CN"/>
        </w:rPr>
        <w:t>传真：</w:t>
      </w:r>
      <w:r w:rsidRPr="009127ED">
        <w:rPr>
          <w:rFonts w:asciiTheme="minorHAnsi" w:eastAsia="SimSun" w:hAnsiTheme="minorHAnsi" w:cs="Arial"/>
          <w:lang w:val="en-US"/>
        </w:rPr>
        <w:tab/>
        <w:t xml:space="preserve">+253 21 353957 </w:t>
      </w:r>
      <w:r w:rsidRPr="009127ED">
        <w:rPr>
          <w:rFonts w:asciiTheme="minorHAnsi" w:eastAsia="SimSun" w:hAnsiTheme="minorHAnsi" w:cs="Arial"/>
          <w:lang w:val="en-US"/>
        </w:rPr>
        <w:br/>
      </w:r>
      <w:r w:rsidR="009127ED">
        <w:rPr>
          <w:rFonts w:asciiTheme="minorHAnsi" w:eastAsia="SimSun" w:hAnsiTheme="minorHAnsi" w:cs="Arial" w:hint="eastAsia"/>
          <w:lang w:val="en-US" w:eastAsia="zh-CN"/>
        </w:rPr>
        <w:t>电子邮件：</w:t>
      </w:r>
      <w:r w:rsidRPr="009127ED">
        <w:rPr>
          <w:rFonts w:asciiTheme="minorHAnsi" w:eastAsia="SimSun" w:hAnsiTheme="minorHAnsi" w:cs="Arial"/>
          <w:lang w:val="en-US"/>
        </w:rPr>
        <w:tab/>
        <w:t xml:space="preserve">mcpt@intnet.dj </w:t>
      </w:r>
    </w:p>
    <w:p w:rsidR="00824ADB" w:rsidRPr="00CF6FB0" w:rsidRDefault="009127ED" w:rsidP="009127ED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挪威</w:t>
      </w:r>
      <w:r w:rsidR="00824ADB">
        <w:rPr>
          <w:rFonts w:asciiTheme="minorHAnsi" w:hAnsiTheme="minorHAnsi" w:cs="Arial"/>
          <w:b/>
          <w:bCs/>
          <w:lang w:val="en-US"/>
        </w:rPr>
        <w:fldChar w:fldCharType="begin"/>
      </w:r>
      <w:r w:rsidR="00824ADB">
        <w:rPr>
          <w:lang w:eastAsia="zh-CN"/>
        </w:rPr>
        <w:instrText xml:space="preserve"> TC "</w:instrText>
      </w:r>
      <w:bookmarkStart w:id="382" w:name="_Toc357001953"/>
      <w:r w:rsidR="00824ADB" w:rsidRPr="00954E9F">
        <w:rPr>
          <w:rFonts w:asciiTheme="minorHAnsi" w:hAnsiTheme="minorHAnsi" w:cs="Arial"/>
          <w:b/>
          <w:bCs/>
          <w:lang w:val="en-US" w:eastAsia="zh-CN"/>
        </w:rPr>
        <w:instrText>Norway</w:instrText>
      </w:r>
      <w:bookmarkEnd w:id="382"/>
      <w:r w:rsidR="00824ADB">
        <w:rPr>
          <w:lang w:eastAsia="zh-CN"/>
        </w:rPr>
        <w:instrText xml:space="preserve">" \f C \l "1" </w:instrText>
      </w:r>
      <w:r w:rsidR="00824ADB">
        <w:rPr>
          <w:rFonts w:asciiTheme="minorHAnsi" w:hAnsiTheme="minorHAnsi" w:cs="Arial"/>
          <w:b/>
          <w:bCs/>
          <w:lang w:val="en-US"/>
        </w:rPr>
        <w:fldChar w:fldCharType="end"/>
      </w:r>
    </w:p>
    <w:p w:rsidR="00824ADB" w:rsidRPr="009127ED" w:rsidRDefault="005F519F" w:rsidP="009127ED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Theme="minorEastAsia" w:hAnsiTheme="minorHAnsi" w:cs="Arial"/>
          <w:lang w:val="en-US" w:eastAsia="zh-CN"/>
        </w:rPr>
      </w:pPr>
      <w:proofErr w:type="gramStart"/>
      <w:r w:rsidRPr="005F519F">
        <w:rPr>
          <w:rFonts w:asciiTheme="minorHAnsi" w:hAnsiTheme="minorHAnsi" w:cs="Arial"/>
          <w:lang w:val="en-US" w:eastAsia="zh-CN"/>
        </w:rPr>
        <w:t>8.V.2013</w:t>
      </w:r>
      <w:r>
        <w:rPr>
          <w:rFonts w:asciiTheme="minorHAnsi" w:eastAsiaTheme="minorEastAsia" w:hAnsiTheme="minorHAnsi" w:cs="Arial" w:hint="eastAsia"/>
          <w:lang w:val="en-US" w:eastAsia="zh-CN"/>
        </w:rPr>
        <w:t>期</w:t>
      </w:r>
      <w:r w:rsidR="009127ED">
        <w:rPr>
          <w:rFonts w:asciiTheme="minorHAnsi" w:eastAsiaTheme="minorEastAsia" w:hAnsiTheme="minorHAnsi" w:cs="Arial" w:hint="eastAsia"/>
          <w:lang w:val="en-US" w:eastAsia="zh-CN"/>
        </w:rPr>
        <w:t>来函</w:t>
      </w:r>
      <w:proofErr w:type="gramEnd"/>
      <w:r w:rsidR="009127ED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824ADB" w:rsidRPr="00CF6FB0" w:rsidRDefault="009127ED" w:rsidP="009127ED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n-US" w:eastAsia="zh-CN"/>
        </w:rPr>
      </w:pPr>
      <w:bookmarkStart w:id="383" w:name="_Toc357001954"/>
      <w:r w:rsidRPr="003D6DA5">
        <w:rPr>
          <w:rFonts w:ascii="STKaiti" w:eastAsia="STKaiti" w:hAnsi="STKaiti" w:cs="Arial" w:hint="eastAsia"/>
          <w:lang w:val="en-US" w:eastAsia="zh-CN"/>
        </w:rPr>
        <w:t>变更名称</w:t>
      </w:r>
      <w:bookmarkEnd w:id="383"/>
      <w:r w:rsidR="00824ADB">
        <w:rPr>
          <w:rFonts w:asciiTheme="minorHAnsi" w:hAnsiTheme="minorHAnsi" w:cs="Arial"/>
          <w:i/>
          <w:iCs/>
          <w:lang w:val="en-US"/>
        </w:rPr>
        <w:fldChar w:fldCharType="begin"/>
      </w:r>
      <w:r w:rsidR="00824ADB">
        <w:rPr>
          <w:lang w:eastAsia="zh-CN"/>
        </w:rPr>
        <w:instrText xml:space="preserve"> TC "</w:instrText>
      </w:r>
      <w:bookmarkStart w:id="384" w:name="_Toc357001955"/>
      <w:r w:rsidR="00824ADB" w:rsidRPr="003A5CFE">
        <w:rPr>
          <w:rFonts w:asciiTheme="minorHAnsi" w:hAnsiTheme="minorHAnsi" w:cs="Arial"/>
          <w:i/>
          <w:iCs/>
          <w:lang w:val="en-US" w:eastAsia="zh-CN"/>
        </w:rPr>
        <w:instrText>Change of name</w:instrText>
      </w:r>
      <w:bookmarkEnd w:id="384"/>
      <w:r w:rsidR="00824ADB">
        <w:rPr>
          <w:lang w:eastAsia="zh-CN"/>
        </w:rPr>
        <w:instrText xml:space="preserve">" \f C \l "1" </w:instrText>
      </w:r>
      <w:r w:rsidR="00824ADB">
        <w:rPr>
          <w:rFonts w:asciiTheme="minorHAnsi" w:hAnsiTheme="minorHAnsi" w:cs="Arial"/>
          <w:i/>
          <w:iCs/>
          <w:lang w:val="en-US"/>
        </w:rPr>
        <w:fldChar w:fldCharType="end"/>
      </w:r>
    </w:p>
    <w:p w:rsidR="00824ADB" w:rsidRPr="00DE786A" w:rsidRDefault="009127ED" w:rsidP="003D6DA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en-US"/>
        </w:rPr>
      </w:pPr>
      <w:r w:rsidRPr="00DE786A">
        <w:rPr>
          <w:rFonts w:asciiTheme="minorHAnsi" w:eastAsiaTheme="minorEastAsia" w:hAnsiTheme="minorHAnsi" w:cs="Arial"/>
          <w:lang w:eastAsia="zh-CN"/>
        </w:rPr>
        <w:t>位于</w:t>
      </w:r>
      <w:proofErr w:type="spellStart"/>
      <w:r w:rsidRPr="00DE786A">
        <w:rPr>
          <w:rFonts w:asciiTheme="minorHAnsi" w:hAnsiTheme="minorHAnsi" w:cs="Arial"/>
          <w:lang w:val="en-US"/>
        </w:rPr>
        <w:t>Fornebu</w:t>
      </w:r>
      <w:proofErr w:type="spellEnd"/>
      <w:r w:rsidRPr="00DE786A">
        <w:rPr>
          <w:rFonts w:asciiTheme="minorHAnsi" w:eastAsiaTheme="minorEastAsia" w:hAnsiTheme="minorHAnsi" w:cs="Arial"/>
          <w:lang w:eastAsia="zh-CN"/>
        </w:rPr>
        <w:t>的</w:t>
      </w:r>
      <w:r w:rsidR="00824ADB" w:rsidRPr="00DE786A">
        <w:rPr>
          <w:rFonts w:asciiTheme="minorHAnsi" w:eastAsia="STKaiti" w:hAnsiTheme="minorHAnsi" w:cs="Arial"/>
          <w:lang w:val="en-US" w:eastAsia="zh-CN"/>
        </w:rPr>
        <w:t>Telenor</w:t>
      </w:r>
      <w:r w:rsidRPr="00DE786A">
        <w:rPr>
          <w:rFonts w:asciiTheme="minorHAnsi" w:eastAsia="STKaiti" w:hAnsiTheme="minorHAnsi" w:cs="Arial"/>
          <w:lang w:val="en-US" w:eastAsia="zh-CN"/>
        </w:rPr>
        <w:t>集团</w:t>
      </w:r>
      <w:r w:rsidRPr="00DE786A">
        <w:rPr>
          <w:rFonts w:asciiTheme="minorHAnsi" w:eastAsiaTheme="minorEastAsia" w:hAnsiTheme="minorHAnsi" w:cs="Arial"/>
          <w:lang w:eastAsia="zh-CN"/>
        </w:rPr>
        <w:t>宣布，该集团已改变了名称，现称为：</w:t>
      </w:r>
      <w:r w:rsidRPr="00DE786A">
        <w:rPr>
          <w:rFonts w:asciiTheme="minorEastAsia" w:eastAsiaTheme="minorEastAsia" w:hAnsiTheme="minorEastAsia" w:cs="Arial"/>
          <w:lang w:val="en-US" w:eastAsia="zh-CN"/>
        </w:rPr>
        <w:t>“</w:t>
      </w:r>
      <w:r w:rsidR="00824ADB" w:rsidRPr="00DE786A">
        <w:rPr>
          <w:rFonts w:asciiTheme="minorHAnsi" w:eastAsia="STKaiti" w:hAnsiTheme="minorHAnsi" w:cs="Arial"/>
          <w:lang w:val="en-US" w:eastAsia="zh-CN"/>
        </w:rPr>
        <w:t>Telenor ASA</w:t>
      </w:r>
      <w:r w:rsidRPr="00DE786A">
        <w:rPr>
          <w:rFonts w:asciiTheme="minorEastAsia" w:eastAsiaTheme="minorEastAsia" w:hAnsiTheme="minorEastAsia" w:cs="Arial"/>
          <w:lang w:val="en-US" w:eastAsia="zh-CN"/>
        </w:rPr>
        <w:t>”</w:t>
      </w:r>
      <w:r w:rsidRPr="00DE786A">
        <w:rPr>
          <w:rFonts w:asciiTheme="minorHAnsi" w:eastAsia="SimSun" w:hAnsiTheme="minorHAnsi" w:cs="Arial"/>
          <w:lang w:val="en-US" w:eastAsia="zh-CN"/>
        </w:rPr>
        <w:t>。</w:t>
      </w:r>
    </w:p>
    <w:p w:rsidR="00824ADB" w:rsidRPr="0053775B" w:rsidRDefault="00824ADB" w:rsidP="00F251B1">
      <w:pPr>
        <w:tabs>
          <w:tab w:val="clear" w:pos="1276"/>
        </w:tabs>
        <w:ind w:left="567" w:hanging="567"/>
        <w:jc w:val="left"/>
        <w:rPr>
          <w:rFonts w:eastAsia="SimSun"/>
        </w:rPr>
      </w:pPr>
      <w:r>
        <w:rPr>
          <w:rFonts w:eastAsia="SimSun"/>
          <w:lang w:val="en-US"/>
        </w:rPr>
        <w:tab/>
      </w:r>
      <w:r w:rsidRPr="00CF6FB0">
        <w:rPr>
          <w:rFonts w:eastAsia="SimSun"/>
          <w:lang w:val="en-US"/>
        </w:rPr>
        <w:t>Telenor ASA</w:t>
      </w:r>
      <w:r>
        <w:rPr>
          <w:rFonts w:eastAsia="SimSun"/>
          <w:lang w:val="en-US"/>
        </w:rPr>
        <w:br/>
      </w:r>
      <w:proofErr w:type="spellStart"/>
      <w:r w:rsidRPr="00CF6FB0">
        <w:rPr>
          <w:rFonts w:asciiTheme="minorHAnsi" w:eastAsia="SimSun" w:hAnsiTheme="minorHAnsi" w:cs="Arial"/>
          <w:lang w:val="en-US"/>
        </w:rPr>
        <w:t>Snarøyveien</w:t>
      </w:r>
      <w:proofErr w:type="spellEnd"/>
      <w:r w:rsidRPr="00CF6FB0">
        <w:rPr>
          <w:rFonts w:asciiTheme="minorHAnsi" w:eastAsia="SimSun" w:hAnsiTheme="minorHAnsi" w:cs="Arial"/>
          <w:lang w:val="en-US"/>
        </w:rPr>
        <w:t xml:space="preserve"> 30</w:t>
      </w:r>
      <w:r>
        <w:rPr>
          <w:rFonts w:asciiTheme="minorHAnsi" w:eastAsia="SimSun" w:hAnsiTheme="minorHAnsi" w:cs="Arial"/>
          <w:lang w:val="en-US"/>
        </w:rPr>
        <w:br/>
      </w:r>
      <w:r w:rsidRPr="00CF6FB0">
        <w:rPr>
          <w:rFonts w:asciiTheme="minorHAnsi" w:eastAsia="SimSun" w:hAnsiTheme="minorHAnsi" w:cs="Arial"/>
          <w:lang w:val="en-US"/>
        </w:rPr>
        <w:t>1331 FORNEBU</w:t>
      </w:r>
      <w:r>
        <w:rPr>
          <w:rFonts w:asciiTheme="minorHAnsi" w:eastAsia="SimSun" w:hAnsiTheme="minorHAnsi" w:cs="Arial"/>
          <w:lang w:val="en-US"/>
        </w:rPr>
        <w:br/>
      </w:r>
      <w:r w:rsidRPr="00CF6FB0">
        <w:rPr>
          <w:rFonts w:asciiTheme="minorHAnsi" w:eastAsia="SimSun" w:hAnsiTheme="minorHAnsi" w:cs="Arial"/>
          <w:lang w:val="en-US"/>
        </w:rPr>
        <w:t>Norway</w:t>
      </w:r>
      <w:r>
        <w:rPr>
          <w:rFonts w:asciiTheme="minorHAnsi" w:eastAsia="SimSun" w:hAnsiTheme="minorHAnsi" w:cs="Arial"/>
          <w:lang w:val="en-US"/>
        </w:rPr>
        <w:br/>
      </w:r>
      <w:proofErr w:type="spellStart"/>
      <w:r w:rsidR="009127ED">
        <w:rPr>
          <w:rFonts w:asciiTheme="minorHAnsi" w:eastAsia="SimSun" w:hAnsiTheme="minorHAnsi" w:cs="Arial"/>
          <w:lang w:val="en-US"/>
        </w:rPr>
        <w:t>电话</w:t>
      </w:r>
      <w:proofErr w:type="spellEnd"/>
      <w:r w:rsidR="009127ED">
        <w:rPr>
          <w:rFonts w:asciiTheme="minorHAnsi" w:eastAsia="SimSun" w:hAnsiTheme="minorHAnsi" w:cs="Arial"/>
          <w:lang w:val="en-US"/>
        </w:rPr>
        <w:t>：</w:t>
      </w:r>
      <w:r w:rsidRPr="00CF6FB0">
        <w:rPr>
          <w:rFonts w:asciiTheme="minorHAnsi" w:eastAsia="SimSun" w:hAnsiTheme="minorHAnsi" w:cs="Arial"/>
          <w:lang w:val="en-US"/>
        </w:rPr>
        <w:tab/>
        <w:t xml:space="preserve">+47 67 890000 </w:t>
      </w:r>
      <w:r>
        <w:rPr>
          <w:rFonts w:asciiTheme="minorHAnsi" w:eastAsia="SimSun" w:hAnsiTheme="minorHAnsi" w:cs="Arial"/>
          <w:lang w:val="en-US"/>
        </w:rPr>
        <w:br/>
      </w:r>
      <w:proofErr w:type="spellStart"/>
      <w:r w:rsidR="009127ED">
        <w:rPr>
          <w:rFonts w:asciiTheme="minorHAnsi" w:eastAsia="SimSun" w:hAnsiTheme="minorHAnsi" w:cs="Arial"/>
          <w:lang w:val="en-US"/>
        </w:rPr>
        <w:t>传真</w:t>
      </w:r>
      <w:proofErr w:type="spellEnd"/>
      <w:r w:rsidR="009127ED">
        <w:rPr>
          <w:rFonts w:asciiTheme="minorHAnsi" w:eastAsia="SimSun" w:hAnsiTheme="minorHAnsi" w:cs="Arial"/>
          <w:lang w:val="en-US"/>
        </w:rPr>
        <w:t>：</w:t>
      </w:r>
      <w:r w:rsidRPr="00CF6FB0">
        <w:rPr>
          <w:rFonts w:asciiTheme="minorHAnsi" w:eastAsia="SimSun" w:hAnsiTheme="minorHAnsi" w:cs="Arial"/>
          <w:lang w:val="en-US"/>
        </w:rPr>
        <w:tab/>
        <w:t xml:space="preserve">+47 67 892433 </w:t>
      </w:r>
      <w:r>
        <w:rPr>
          <w:rFonts w:asciiTheme="minorHAnsi" w:eastAsia="SimSun" w:hAnsiTheme="minorHAnsi" w:cs="Arial"/>
          <w:lang w:val="en-US"/>
        </w:rPr>
        <w:br/>
      </w:r>
      <w:proofErr w:type="spellStart"/>
      <w:r w:rsidR="009127ED">
        <w:rPr>
          <w:rFonts w:asciiTheme="minorHAnsi" w:eastAsia="SimSun" w:hAnsiTheme="minorHAnsi" w:cs="Arial"/>
          <w:lang w:val="en-US"/>
        </w:rPr>
        <w:t>电子邮件</w:t>
      </w:r>
      <w:proofErr w:type="spellEnd"/>
      <w:r w:rsidR="009127ED">
        <w:rPr>
          <w:rFonts w:asciiTheme="minorHAnsi" w:eastAsia="SimSun" w:hAnsiTheme="minorHAnsi" w:cs="Arial"/>
          <w:lang w:val="en-US"/>
        </w:rPr>
        <w:t>：</w:t>
      </w:r>
      <w:r w:rsidRPr="00CF6FB0">
        <w:rPr>
          <w:rFonts w:asciiTheme="minorHAnsi" w:eastAsia="SimSun" w:hAnsiTheme="minorHAnsi" w:cs="Arial"/>
          <w:lang w:val="en-US"/>
        </w:rPr>
        <w:tab/>
        <w:t xml:space="preserve">unn.duus-carlsen@telenor.com </w:t>
      </w:r>
      <w:r>
        <w:rPr>
          <w:rFonts w:asciiTheme="minorHAnsi" w:eastAsia="SimSun" w:hAnsiTheme="minorHAnsi" w:cs="Arial"/>
          <w:lang w:val="en-US"/>
        </w:rPr>
        <w:br/>
      </w:r>
      <w:proofErr w:type="spellStart"/>
      <w:r w:rsidR="009127ED">
        <w:rPr>
          <w:rFonts w:eastAsia="SimSun"/>
        </w:rPr>
        <w:t>网址</w:t>
      </w:r>
      <w:proofErr w:type="spellEnd"/>
      <w:r w:rsidR="009127ED">
        <w:rPr>
          <w:rFonts w:eastAsia="SimSun"/>
        </w:rPr>
        <w:t>：</w:t>
      </w:r>
      <w:r w:rsidRPr="0053775B">
        <w:rPr>
          <w:rFonts w:eastAsia="SimSun"/>
        </w:rPr>
        <w:tab/>
      </w:r>
      <w:hyperlink r:id="rId18" w:history="1">
        <w:r w:rsidRPr="0053775B">
          <w:rPr>
            <w:rFonts w:eastAsia="SimSun"/>
          </w:rPr>
          <w:t>www.telenor.com</w:t>
        </w:r>
      </w:hyperlink>
    </w:p>
    <w:p w:rsidR="00824ADB" w:rsidRPr="0053775B" w:rsidRDefault="009127ED" w:rsidP="009127ED">
      <w:pPr>
        <w:spacing w:before="240"/>
        <w:rPr>
          <w:b/>
          <w:lang w:val="en-US"/>
        </w:rPr>
      </w:pPr>
      <w:r>
        <w:rPr>
          <w:rFonts w:eastAsiaTheme="minorEastAsia" w:hint="eastAsia"/>
          <w:b/>
          <w:lang w:val="en-US" w:eastAsia="zh-CN"/>
        </w:rPr>
        <w:t>阿曼</w:t>
      </w:r>
      <w:r w:rsidR="00824ADB">
        <w:rPr>
          <w:b/>
          <w:lang w:val="en-US"/>
        </w:rPr>
        <w:fldChar w:fldCharType="begin"/>
      </w:r>
      <w:r w:rsidR="00824ADB">
        <w:instrText xml:space="preserve"> TC "</w:instrText>
      </w:r>
      <w:bookmarkStart w:id="385" w:name="_Toc357001957"/>
      <w:r w:rsidR="00824ADB" w:rsidRPr="00D93059">
        <w:rPr>
          <w:b/>
          <w:lang w:val="en-US"/>
        </w:rPr>
        <w:instrText>Oman</w:instrText>
      </w:r>
      <w:bookmarkEnd w:id="385"/>
      <w:r w:rsidR="00824ADB">
        <w:instrText xml:space="preserve">" \f C \l "1" </w:instrText>
      </w:r>
      <w:r w:rsidR="00824ADB">
        <w:rPr>
          <w:b/>
          <w:lang w:val="en-US"/>
        </w:rPr>
        <w:fldChar w:fldCharType="end"/>
      </w:r>
    </w:p>
    <w:p w:rsidR="00824ADB" w:rsidRPr="00CF6FB0" w:rsidRDefault="005F519F" w:rsidP="00DE786A">
      <w:pPr>
        <w:rPr>
          <w:lang w:val="en-US"/>
        </w:rPr>
      </w:pPr>
      <w:proofErr w:type="gramStart"/>
      <w:r w:rsidRPr="005F519F">
        <w:rPr>
          <w:lang w:val="en-US"/>
        </w:rPr>
        <w:t>8.V.2013</w:t>
      </w:r>
      <w:r>
        <w:rPr>
          <w:rFonts w:eastAsiaTheme="minorEastAsia" w:hint="eastAsia"/>
          <w:lang w:val="en-US" w:eastAsia="zh-CN"/>
        </w:rPr>
        <w:t>期</w:t>
      </w:r>
      <w:r w:rsidR="006F76E7">
        <w:rPr>
          <w:rFonts w:eastAsiaTheme="minorEastAsia" w:hint="eastAsia"/>
          <w:lang w:val="en-US" w:eastAsia="zh-CN"/>
        </w:rPr>
        <w:t>来函</w:t>
      </w:r>
      <w:proofErr w:type="gramEnd"/>
      <w:r w:rsidR="006F76E7">
        <w:rPr>
          <w:rFonts w:eastAsiaTheme="minorEastAsia" w:hint="eastAsia"/>
          <w:lang w:val="en-US" w:eastAsia="zh-CN"/>
        </w:rPr>
        <w:t>：</w:t>
      </w:r>
    </w:p>
    <w:p w:rsidR="00824ADB" w:rsidRPr="00CF6FB0" w:rsidRDefault="006F76E7" w:rsidP="006F76E7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n-US"/>
        </w:rPr>
      </w:pPr>
      <w:bookmarkStart w:id="386" w:name="_Toc357001958"/>
      <w:r w:rsidRPr="003D6DA5">
        <w:rPr>
          <w:rFonts w:ascii="STKaiti" w:eastAsia="STKaiti" w:hAnsi="STKaiti" w:cs="Arial" w:hint="eastAsia"/>
          <w:lang w:val="en-US" w:eastAsia="zh-CN"/>
        </w:rPr>
        <w:t>变更电子邮件地址</w:t>
      </w:r>
      <w:bookmarkEnd w:id="386"/>
      <w:r w:rsidR="00824ADB">
        <w:rPr>
          <w:rFonts w:asciiTheme="minorHAnsi" w:hAnsiTheme="minorHAnsi" w:cs="Arial"/>
          <w:i/>
          <w:iCs/>
          <w:lang w:val="en-US"/>
        </w:rPr>
        <w:fldChar w:fldCharType="begin"/>
      </w:r>
      <w:r w:rsidR="00824ADB">
        <w:instrText xml:space="preserve"> TC "</w:instrText>
      </w:r>
      <w:bookmarkStart w:id="387" w:name="_Toc357001959"/>
      <w:r w:rsidR="00824ADB" w:rsidRPr="00116A98">
        <w:rPr>
          <w:rFonts w:asciiTheme="minorHAnsi" w:hAnsiTheme="minorHAnsi" w:cs="Arial"/>
          <w:i/>
          <w:iCs/>
          <w:lang w:val="en-US"/>
        </w:rPr>
        <w:instrText>Change of e-mail address</w:instrText>
      </w:r>
      <w:bookmarkEnd w:id="387"/>
      <w:r w:rsidR="00824ADB">
        <w:instrText xml:space="preserve">" \f C \l "1" </w:instrText>
      </w:r>
      <w:r w:rsidR="00824ADB">
        <w:rPr>
          <w:rFonts w:asciiTheme="minorHAnsi" w:hAnsiTheme="minorHAnsi" w:cs="Arial"/>
          <w:i/>
          <w:iCs/>
          <w:lang w:val="en-US"/>
        </w:rPr>
        <w:fldChar w:fldCharType="end"/>
      </w:r>
    </w:p>
    <w:p w:rsidR="00824ADB" w:rsidRPr="00CF6FB0" w:rsidRDefault="006F76E7" w:rsidP="006F76E7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en-US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proofErr w:type="spellStart"/>
      <w:r w:rsidRPr="00CF6FB0">
        <w:rPr>
          <w:rFonts w:asciiTheme="minorHAnsi" w:hAnsiTheme="minorHAnsi" w:cs="Arial"/>
          <w:lang w:eastAsia="zh-CN"/>
        </w:rPr>
        <w:t>Ruwi</w:t>
      </w:r>
      <w:proofErr w:type="spellEnd"/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3D6DA5">
        <w:rPr>
          <w:rFonts w:ascii="STKaiti" w:eastAsia="STKaiti" w:hAnsi="STKaiti" w:cs="Arial" w:hint="eastAsia"/>
          <w:lang w:val="en-US" w:eastAsia="zh-CN"/>
        </w:rPr>
        <w:t>阿曼电信公司（</w:t>
      </w:r>
      <w:proofErr w:type="spellStart"/>
      <w:r w:rsidRPr="003D6DA5">
        <w:rPr>
          <w:rFonts w:ascii="STKaiti" w:eastAsia="STKaiti" w:hAnsi="STKaiti" w:cs="Arial"/>
          <w:lang w:val="en-US" w:eastAsia="zh-CN"/>
        </w:rPr>
        <w:t>Omantel</w:t>
      </w:r>
      <w:proofErr w:type="spellEnd"/>
      <w:r w:rsidRPr="003D6DA5">
        <w:rPr>
          <w:rFonts w:ascii="STKaiti" w:eastAsia="STKaiti" w:hAnsi="STKaiti" w:cs="Arial" w:hint="eastAsia"/>
          <w:lang w:val="en-US"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宣布，该公司的电子邮件地址发生了变更。</w:t>
      </w:r>
    </w:p>
    <w:p w:rsidR="00824ADB" w:rsidRPr="00CF6FB0" w:rsidRDefault="00824ADB" w:rsidP="00824ADB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ind w:left="1440"/>
        <w:rPr>
          <w:rFonts w:asciiTheme="minorHAnsi" w:eastAsia="SimSun" w:hAnsiTheme="minorHAnsi" w:cs="Arial"/>
          <w:lang w:val="en-US"/>
        </w:rPr>
      </w:pPr>
    </w:p>
    <w:p w:rsidR="00824ADB" w:rsidRDefault="00824ADB" w:rsidP="00354EB8">
      <w:pPr>
        <w:tabs>
          <w:tab w:val="clear" w:pos="1276"/>
        </w:tabs>
        <w:ind w:left="567" w:hanging="567"/>
        <w:jc w:val="left"/>
        <w:rPr>
          <w:rFonts w:eastAsia="SimSun"/>
          <w:lang w:val="en-US" w:eastAsia="zh-CN"/>
        </w:rPr>
      </w:pPr>
      <w:r>
        <w:rPr>
          <w:rFonts w:eastAsia="SimSun"/>
          <w:lang w:val="en-US"/>
        </w:rPr>
        <w:tab/>
      </w:r>
      <w:r w:rsidRPr="00CF6FB0">
        <w:rPr>
          <w:rFonts w:eastAsia="SimSun"/>
          <w:lang w:val="en-US"/>
        </w:rPr>
        <w:t>Oman Telecommunications Company (</w:t>
      </w:r>
      <w:proofErr w:type="spellStart"/>
      <w:r w:rsidRPr="00CF6FB0">
        <w:rPr>
          <w:rFonts w:eastAsia="SimSun"/>
          <w:lang w:val="en-US"/>
        </w:rPr>
        <w:t>Omantel</w:t>
      </w:r>
      <w:proofErr w:type="spellEnd"/>
      <w:proofErr w:type="gramStart"/>
      <w:r w:rsidRPr="00CF6FB0">
        <w:rPr>
          <w:rFonts w:eastAsia="SimSun"/>
          <w:lang w:val="en-US"/>
        </w:rPr>
        <w:t>)</w:t>
      </w:r>
      <w:proofErr w:type="gramEnd"/>
      <w:r>
        <w:rPr>
          <w:rFonts w:eastAsia="SimSun"/>
          <w:lang w:val="en-US"/>
        </w:rPr>
        <w:br/>
      </w:r>
      <w:r w:rsidRPr="00CF6FB0">
        <w:rPr>
          <w:rFonts w:asciiTheme="minorHAnsi" w:eastAsia="SimSun" w:hAnsiTheme="minorHAnsi" w:cs="Arial"/>
          <w:lang w:val="en-US"/>
        </w:rPr>
        <w:t>P.O. Box 789</w:t>
      </w:r>
      <w:r>
        <w:rPr>
          <w:rFonts w:asciiTheme="minorHAnsi" w:eastAsia="SimSun" w:hAnsiTheme="minorHAnsi" w:cs="Arial"/>
          <w:lang w:val="en-US"/>
        </w:rPr>
        <w:br/>
      </w:r>
      <w:r w:rsidRPr="00CF6FB0">
        <w:rPr>
          <w:rFonts w:asciiTheme="minorHAnsi" w:eastAsia="SimSun" w:hAnsiTheme="minorHAnsi" w:cs="Arial"/>
          <w:lang w:val="en-US"/>
        </w:rPr>
        <w:t>RUWI 112</w:t>
      </w:r>
      <w:r>
        <w:rPr>
          <w:rFonts w:asciiTheme="minorHAnsi" w:eastAsia="SimSun" w:hAnsiTheme="minorHAnsi" w:cs="Arial"/>
          <w:lang w:val="en-US"/>
        </w:rPr>
        <w:br/>
      </w:r>
      <w:r w:rsidRPr="00CF6FB0">
        <w:rPr>
          <w:rFonts w:asciiTheme="minorHAnsi" w:eastAsia="SimSun" w:hAnsiTheme="minorHAnsi" w:cs="Arial"/>
          <w:lang w:val="en-US"/>
        </w:rPr>
        <w:t>Oman</w:t>
      </w:r>
      <w:r>
        <w:rPr>
          <w:rFonts w:asciiTheme="minorHAnsi" w:eastAsia="SimSun" w:hAnsiTheme="minorHAnsi" w:cs="Arial"/>
          <w:lang w:val="en-US"/>
        </w:rPr>
        <w:br/>
      </w:r>
      <w:proofErr w:type="spellStart"/>
      <w:r w:rsidR="009127ED">
        <w:rPr>
          <w:rFonts w:asciiTheme="minorHAnsi" w:eastAsia="SimSun" w:hAnsiTheme="minorHAnsi" w:cs="Arial"/>
          <w:lang w:val="en-US"/>
        </w:rPr>
        <w:t>电话</w:t>
      </w:r>
      <w:proofErr w:type="spellEnd"/>
      <w:r w:rsidR="009127ED">
        <w:rPr>
          <w:rFonts w:asciiTheme="minorHAnsi" w:eastAsia="SimSun" w:hAnsiTheme="minorHAnsi" w:cs="Arial"/>
          <w:lang w:val="en-US"/>
        </w:rPr>
        <w:t>：</w:t>
      </w:r>
      <w:r w:rsidRPr="00CF6FB0">
        <w:rPr>
          <w:rFonts w:asciiTheme="minorHAnsi" w:eastAsia="SimSun" w:hAnsiTheme="minorHAnsi" w:cs="Arial"/>
          <w:lang w:val="en-US"/>
        </w:rPr>
        <w:tab/>
        <w:t xml:space="preserve">+968 24631823 </w:t>
      </w:r>
      <w:r>
        <w:rPr>
          <w:rFonts w:asciiTheme="minorHAnsi" w:eastAsia="SimSun" w:hAnsiTheme="minorHAnsi" w:cs="Arial"/>
          <w:lang w:val="en-US"/>
        </w:rPr>
        <w:br/>
      </w:r>
      <w:proofErr w:type="spellStart"/>
      <w:r w:rsidR="009127ED">
        <w:rPr>
          <w:rFonts w:asciiTheme="minorHAnsi" w:eastAsia="SimSun" w:hAnsiTheme="minorHAnsi" w:cs="Arial"/>
          <w:lang w:val="en-US"/>
        </w:rPr>
        <w:t>传真</w:t>
      </w:r>
      <w:proofErr w:type="spellEnd"/>
      <w:r w:rsidR="009127ED">
        <w:rPr>
          <w:rFonts w:asciiTheme="minorHAnsi" w:eastAsia="SimSun" w:hAnsiTheme="minorHAnsi" w:cs="Arial"/>
          <w:lang w:val="en-US"/>
        </w:rPr>
        <w:t>：</w:t>
      </w:r>
      <w:r w:rsidRPr="00CF6FB0">
        <w:rPr>
          <w:rFonts w:asciiTheme="minorHAnsi" w:eastAsia="SimSun" w:hAnsiTheme="minorHAnsi" w:cs="Arial"/>
          <w:lang w:val="en-US"/>
        </w:rPr>
        <w:tab/>
        <w:t xml:space="preserve">+968 24696868 </w:t>
      </w:r>
      <w:r>
        <w:rPr>
          <w:rFonts w:asciiTheme="minorHAnsi" w:eastAsia="SimSun" w:hAnsiTheme="minorHAnsi" w:cs="Arial"/>
          <w:lang w:val="en-US"/>
        </w:rPr>
        <w:br/>
      </w:r>
      <w:proofErr w:type="spellStart"/>
      <w:r w:rsidR="009127ED">
        <w:rPr>
          <w:rFonts w:asciiTheme="minorHAnsi" w:eastAsia="SimSun" w:hAnsiTheme="minorHAnsi" w:cs="Arial"/>
          <w:lang w:val="en-US"/>
        </w:rPr>
        <w:t>电子邮件</w:t>
      </w:r>
      <w:proofErr w:type="spellEnd"/>
      <w:r w:rsidR="009127ED">
        <w:rPr>
          <w:rFonts w:asciiTheme="minorHAnsi" w:eastAsia="SimSun" w:hAnsiTheme="minorHAnsi" w:cs="Arial"/>
          <w:lang w:val="en-US"/>
        </w:rPr>
        <w:t>：</w:t>
      </w:r>
      <w:r w:rsidRPr="00CF6FB0">
        <w:rPr>
          <w:rFonts w:asciiTheme="minorHAnsi" w:eastAsia="SimSun" w:hAnsiTheme="minorHAnsi" w:cs="Arial"/>
          <w:lang w:val="en-US"/>
        </w:rPr>
        <w:tab/>
        <w:t xml:space="preserve">Fadia.kindi@omantel.om </w:t>
      </w:r>
      <w:r>
        <w:rPr>
          <w:rFonts w:asciiTheme="minorHAnsi" w:eastAsia="SimSun" w:hAnsiTheme="minorHAnsi" w:cs="Arial"/>
          <w:lang w:val="en-US"/>
        </w:rPr>
        <w:br/>
      </w:r>
      <w:proofErr w:type="spellStart"/>
      <w:r w:rsidR="009127ED">
        <w:rPr>
          <w:rFonts w:eastAsia="SimSun"/>
        </w:rPr>
        <w:t>网址</w:t>
      </w:r>
      <w:proofErr w:type="spellEnd"/>
      <w:r w:rsidR="009127ED">
        <w:rPr>
          <w:rFonts w:eastAsia="SimSun"/>
        </w:rPr>
        <w:t>：</w:t>
      </w:r>
      <w:r w:rsidRPr="0053775B">
        <w:rPr>
          <w:rFonts w:eastAsia="SimSun"/>
        </w:rPr>
        <w:tab/>
      </w:r>
      <w:hyperlink r:id="rId19" w:history="1">
        <w:r w:rsidRPr="0053775B">
          <w:rPr>
            <w:rFonts w:eastAsia="SimSun"/>
            <w:lang w:val="en-US"/>
          </w:rPr>
          <w:t>www.omantel.net.com</w:t>
        </w:r>
      </w:hyperlink>
    </w:p>
    <w:p w:rsidR="005F519F" w:rsidRDefault="005F51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E5105F" w:rsidRPr="00DE786A" w:rsidRDefault="00D37AD4" w:rsidP="00DE786A">
      <w:pPr>
        <w:pStyle w:val="Heading20"/>
      </w:pPr>
      <w:bookmarkStart w:id="388" w:name="_Toc248829285"/>
      <w:bookmarkStart w:id="389" w:name="_Toc251059439"/>
      <w:bookmarkStart w:id="390" w:name="_Toc253407165"/>
      <w:bookmarkStart w:id="391" w:name="_Toc259783160"/>
      <w:bookmarkStart w:id="392" w:name="_Toc262631831"/>
      <w:bookmarkStart w:id="393" w:name="_Toc265056510"/>
      <w:bookmarkStart w:id="394" w:name="_Toc266181257"/>
      <w:bookmarkStart w:id="395" w:name="_Toc268774042"/>
      <w:bookmarkStart w:id="396" w:name="_Toc271700511"/>
      <w:bookmarkStart w:id="397" w:name="_Toc273023372"/>
      <w:bookmarkStart w:id="398" w:name="_Toc274223846"/>
      <w:bookmarkStart w:id="399" w:name="_Toc276717182"/>
      <w:bookmarkStart w:id="400" w:name="_Toc279669168"/>
      <w:bookmarkStart w:id="401" w:name="_Toc280349224"/>
      <w:bookmarkStart w:id="402" w:name="_Toc282526056"/>
      <w:bookmarkStart w:id="403" w:name="_Toc283737222"/>
      <w:bookmarkStart w:id="404" w:name="_Toc286218733"/>
      <w:bookmarkStart w:id="405" w:name="_Toc288660298"/>
      <w:bookmarkStart w:id="406" w:name="_Toc291005407"/>
      <w:bookmarkStart w:id="407" w:name="_Toc292704991"/>
      <w:bookmarkStart w:id="408" w:name="_Toc295387916"/>
      <w:bookmarkStart w:id="409" w:name="_Toc296675486"/>
      <w:bookmarkStart w:id="410" w:name="_Toc297804737"/>
      <w:bookmarkStart w:id="411" w:name="_Toc301945311"/>
      <w:bookmarkStart w:id="412" w:name="_Toc303344266"/>
      <w:bookmarkStart w:id="413" w:name="_Toc304892184"/>
      <w:bookmarkStart w:id="414" w:name="_Toc308530349"/>
      <w:bookmarkStart w:id="415" w:name="_Toc311103661"/>
      <w:bookmarkStart w:id="416" w:name="_Toc313973326"/>
      <w:bookmarkStart w:id="417" w:name="_Toc316479982"/>
      <w:bookmarkStart w:id="418" w:name="_Toc318965020"/>
      <w:bookmarkStart w:id="419" w:name="_Toc320536977"/>
      <w:bookmarkStart w:id="420" w:name="_Toc323035740"/>
      <w:bookmarkStart w:id="421" w:name="_Toc323904393"/>
      <w:bookmarkStart w:id="422" w:name="_Toc332272671"/>
      <w:bookmarkStart w:id="423" w:name="_Toc334776206"/>
      <w:bookmarkStart w:id="424" w:name="_Toc335901525"/>
      <w:bookmarkStart w:id="425" w:name="_Toc337110351"/>
      <w:bookmarkStart w:id="426" w:name="_Toc338779392"/>
      <w:bookmarkStart w:id="427" w:name="_Toc340225539"/>
      <w:bookmarkStart w:id="428" w:name="_Toc341451237"/>
      <w:bookmarkStart w:id="429" w:name="_Toc342912868"/>
      <w:bookmarkStart w:id="430" w:name="_Toc343262688"/>
      <w:bookmarkStart w:id="431" w:name="_Toc345579843"/>
      <w:bookmarkStart w:id="432" w:name="_Toc346885965"/>
      <w:bookmarkStart w:id="433" w:name="_Toc347929610"/>
      <w:bookmarkStart w:id="434" w:name="_Toc349288271"/>
      <w:bookmarkStart w:id="435" w:name="_Toc350415589"/>
      <w:bookmarkStart w:id="436" w:name="_Toc351549910"/>
      <w:bookmarkStart w:id="437" w:name="_Toc352940515"/>
      <w:bookmarkStart w:id="438" w:name="_Toc354053852"/>
      <w:bookmarkStart w:id="439" w:name="_Toc355708878"/>
      <w:bookmarkEnd w:id="361"/>
      <w:bookmarkEnd w:id="362"/>
      <w:proofErr w:type="spellStart"/>
      <w:r w:rsidRPr="00DE786A">
        <w:rPr>
          <w:rFonts w:hint="eastAsia"/>
        </w:rPr>
        <w:lastRenderedPageBreak/>
        <w:t>业务限制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proofErr w:type="spellEnd"/>
    </w:p>
    <w:p w:rsidR="00E5105F" w:rsidRPr="00075E3D" w:rsidRDefault="00D37AD4" w:rsidP="00AD54EE">
      <w:pPr>
        <w:jc w:val="center"/>
        <w:rPr>
          <w:lang w:eastAsia="zh-CN"/>
        </w:rPr>
      </w:pPr>
      <w:bookmarkStart w:id="440" w:name="_Toc248829287"/>
      <w:bookmarkStart w:id="441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网址：</w:t>
      </w:r>
      <w:r w:rsidR="00E5105F" w:rsidRPr="00075E3D">
        <w:rPr>
          <w:lang w:eastAsia="zh-CN"/>
        </w:rPr>
        <w:t xml:space="preserve"> </w:t>
      </w:r>
      <w:hyperlink r:id="rId20" w:history="1">
        <w:r w:rsidR="00E5105F" w:rsidRPr="00075E3D">
          <w:rPr>
            <w:lang w:eastAsia="zh-CN"/>
          </w:rPr>
          <w:t>www.itu.int/pub/T-SP-SR.1-2012</w:t>
        </w:r>
      </w:hyperlink>
    </w:p>
    <w:p w:rsidR="00E272C7" w:rsidRPr="00D37AD4" w:rsidRDefault="00E272C7" w:rsidP="00AD54EE">
      <w:pPr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E272C7" w:rsidRPr="00880BB6" w:rsidTr="00301156">
        <w:tc>
          <w:tcPr>
            <w:tcW w:w="2620" w:type="dxa"/>
            <w:vAlign w:val="center"/>
          </w:tcPr>
          <w:p w:rsidR="00E272C7" w:rsidRPr="001904BF" w:rsidRDefault="00D37AD4" w:rsidP="00D37AD4">
            <w:pPr>
              <w:pStyle w:val="Tablehead"/>
              <w:framePr w:hSpace="181" w:wrap="around" w:vAnchor="text" w:hAnchor="page" w:x="1589" w:y="283"/>
              <w:jc w:val="left"/>
              <w:rPr>
                <w:rFonts w:ascii="STKaiti" w:eastAsia="STKaiti" w:hAnsi="STKaiti"/>
                <w:i w:val="0"/>
                <w:sz w:val="20"/>
                <w:szCs w:val="20"/>
                <w:lang w:val="es-ES_tradnl"/>
              </w:rPr>
            </w:pPr>
            <w:r w:rsidRPr="005A07E0">
              <w:rPr>
                <w:rFonts w:ascii="STKaiti" w:eastAsia="STKaiti" w:hAnsi="STKaiti" w:hint="eastAsia"/>
                <w:i w:val="0"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  <w:vAlign w:val="center"/>
          </w:tcPr>
          <w:p w:rsidR="00E272C7" w:rsidRPr="0002471F" w:rsidRDefault="00E272C7" w:rsidP="00AD54EE">
            <w:pPr>
              <w:pStyle w:val="Tablehead"/>
              <w:framePr w:hSpace="181" w:wrap="around" w:vAnchor="text" w:hAnchor="page" w:x="1589" w:y="283"/>
              <w:jc w:val="left"/>
              <w:rPr>
                <w:rFonts w:asciiTheme="minorHAnsi" w:hAnsiTheme="minorHAnsi"/>
                <w:i w:val="0"/>
                <w:sz w:val="20"/>
                <w:szCs w:val="20"/>
                <w:lang w:val="es-ES_tradnl"/>
              </w:rPr>
            </w:pPr>
            <w:r w:rsidRPr="0002471F">
              <w:rPr>
                <w:rFonts w:asciiTheme="minorHAnsi" w:hAnsiTheme="minorHAnsi"/>
                <w:i w:val="0"/>
                <w:sz w:val="20"/>
                <w:szCs w:val="20"/>
                <w:lang w:val="es-ES_tradnl"/>
              </w:rPr>
              <w:t>OB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E272C7" w:rsidRPr="00880BB6" w:rsidTr="00301156">
        <w:tc>
          <w:tcPr>
            <w:tcW w:w="2160" w:type="dxa"/>
          </w:tcPr>
          <w:p w:rsidR="00E272C7" w:rsidRPr="00880BB6" w:rsidRDefault="00D37AD4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E272C7" w:rsidRDefault="00E272C7" w:rsidP="00AD54EE">
      <w:pPr>
        <w:rPr>
          <w:lang w:val="es-ES_tradnl"/>
        </w:rPr>
      </w:pPr>
    </w:p>
    <w:p w:rsidR="00E5105F" w:rsidRDefault="00E5105F" w:rsidP="00AD54EE">
      <w:pPr>
        <w:rPr>
          <w:rFonts w:asciiTheme="minorHAnsi" w:hAnsiTheme="minorHAnsi"/>
        </w:rPr>
      </w:pPr>
    </w:p>
    <w:p w:rsidR="000F4586" w:rsidRDefault="000F4586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8A4B69" w:rsidRDefault="00D37AD4" w:rsidP="008A4B69">
      <w:pPr>
        <w:pStyle w:val="Heading20"/>
      </w:pPr>
      <w:bookmarkStart w:id="442" w:name="_Toc253407167"/>
      <w:bookmarkStart w:id="443" w:name="_Toc259783162"/>
      <w:bookmarkStart w:id="444" w:name="_Toc262631833"/>
      <w:bookmarkStart w:id="445" w:name="_Toc265056512"/>
      <w:bookmarkStart w:id="446" w:name="_Toc266181259"/>
      <w:bookmarkStart w:id="447" w:name="_Toc268774044"/>
      <w:bookmarkStart w:id="448" w:name="_Toc271700513"/>
      <w:bookmarkStart w:id="449" w:name="_Toc273023374"/>
      <w:bookmarkStart w:id="450" w:name="_Toc274223848"/>
      <w:bookmarkStart w:id="451" w:name="_Toc276717184"/>
      <w:bookmarkStart w:id="452" w:name="_Toc279669170"/>
      <w:bookmarkStart w:id="453" w:name="_Toc280349226"/>
      <w:bookmarkStart w:id="454" w:name="_Toc282526058"/>
      <w:bookmarkStart w:id="455" w:name="_Toc283737224"/>
      <w:bookmarkStart w:id="456" w:name="_Toc286218735"/>
      <w:bookmarkStart w:id="457" w:name="_Toc288660300"/>
      <w:bookmarkStart w:id="458" w:name="_Toc291005409"/>
      <w:bookmarkStart w:id="459" w:name="_Toc292704993"/>
      <w:bookmarkStart w:id="460" w:name="_Toc295387918"/>
      <w:bookmarkStart w:id="461" w:name="_Toc296675488"/>
      <w:bookmarkStart w:id="462" w:name="_Toc297804739"/>
      <w:bookmarkStart w:id="463" w:name="_Toc301945313"/>
      <w:bookmarkStart w:id="464" w:name="_Toc303344268"/>
      <w:bookmarkStart w:id="465" w:name="_Toc304892186"/>
      <w:bookmarkStart w:id="466" w:name="_Toc308530351"/>
      <w:bookmarkStart w:id="467" w:name="_Toc311103663"/>
      <w:bookmarkStart w:id="468" w:name="_Toc313973328"/>
      <w:bookmarkStart w:id="469" w:name="_Toc316479984"/>
      <w:bookmarkStart w:id="470" w:name="_Toc318965022"/>
      <w:bookmarkStart w:id="471" w:name="_Toc320536978"/>
      <w:bookmarkStart w:id="472" w:name="_Toc323035741"/>
      <w:bookmarkStart w:id="473" w:name="_Toc323904394"/>
      <w:bookmarkStart w:id="474" w:name="_Toc332272672"/>
      <w:bookmarkStart w:id="475" w:name="_Toc334776207"/>
      <w:bookmarkStart w:id="476" w:name="_Toc335901526"/>
      <w:bookmarkStart w:id="477" w:name="_Toc337110352"/>
      <w:bookmarkStart w:id="478" w:name="_Toc338779393"/>
      <w:bookmarkStart w:id="479" w:name="_Toc340225540"/>
      <w:bookmarkStart w:id="480" w:name="_Toc341451238"/>
      <w:bookmarkStart w:id="481" w:name="_Toc342912869"/>
      <w:bookmarkStart w:id="482" w:name="_Toc343262689"/>
      <w:bookmarkStart w:id="483" w:name="_Toc345579844"/>
      <w:bookmarkStart w:id="484" w:name="_Toc346885966"/>
      <w:bookmarkStart w:id="485" w:name="_Toc347929611"/>
      <w:bookmarkStart w:id="486" w:name="_Toc349288272"/>
      <w:bookmarkStart w:id="487" w:name="_Toc350415590"/>
      <w:bookmarkStart w:id="488" w:name="_Toc351549911"/>
      <w:bookmarkStart w:id="489" w:name="_Toc352940516"/>
      <w:bookmarkStart w:id="490" w:name="_Toc354053853"/>
      <w:bookmarkStart w:id="491" w:name="_Toc355708879"/>
      <w:proofErr w:type="spellStart"/>
      <w:r w:rsidRPr="008A4B69">
        <w:rPr>
          <w:rFonts w:hint="eastAsia"/>
        </w:rPr>
        <w:t>回叫和</w:t>
      </w:r>
      <w:r w:rsidR="00686495" w:rsidRPr="008A4B69">
        <w:rPr>
          <w:rFonts w:hint="eastAsia"/>
        </w:rPr>
        <w:t>迂回</w:t>
      </w:r>
      <w:r w:rsidRPr="008A4B69">
        <w:rPr>
          <w:rFonts w:hint="eastAsia"/>
        </w:rPr>
        <w:t>呼叫程序</w:t>
      </w:r>
      <w:proofErr w:type="spellEnd"/>
      <w:r w:rsidR="007C5C60" w:rsidRPr="008A4B69">
        <w:br/>
      </w:r>
      <w:r w:rsidRPr="008A4B69">
        <w:rPr>
          <w:rFonts w:hint="eastAsia"/>
        </w:rPr>
        <w:t>（</w:t>
      </w:r>
      <w:r w:rsidRPr="008A4B69">
        <w:rPr>
          <w:rFonts w:hint="eastAsia"/>
        </w:rPr>
        <w:t>2006</w:t>
      </w:r>
      <w:proofErr w:type="spellStart"/>
      <w:r w:rsidRPr="008A4B69">
        <w:rPr>
          <w:rFonts w:hint="eastAsia"/>
        </w:rPr>
        <w:t>年全权代表大会第</w:t>
      </w:r>
      <w:proofErr w:type="spellEnd"/>
      <w:r w:rsidRPr="008A4B69">
        <w:rPr>
          <w:rFonts w:hint="eastAsia"/>
        </w:rPr>
        <w:t>21</w:t>
      </w:r>
      <w:proofErr w:type="spellStart"/>
      <w:r w:rsidRPr="008A4B69">
        <w:rPr>
          <w:rFonts w:hint="eastAsia"/>
        </w:rPr>
        <w:t>号决议</w:t>
      </w:r>
      <w:proofErr w:type="spellEnd"/>
      <w:r w:rsidR="0039120A" w:rsidRPr="008A4B69">
        <w:rPr>
          <w:rFonts w:hint="eastAsia"/>
        </w:rPr>
        <w:t>）</w:t>
      </w:r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:rsidR="00E5105F" w:rsidRPr="00DB3264" w:rsidRDefault="00D37AD4" w:rsidP="00AD54EE">
      <w:pPr>
        <w:jc w:val="center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网址：</w:t>
      </w:r>
      <w:r w:rsidR="00E5105F" w:rsidRPr="00290DA4">
        <w:rPr>
          <w:rFonts w:asciiTheme="minorHAnsi" w:hAnsiTheme="minorHAnsi"/>
          <w:lang w:eastAsia="zh-CN"/>
        </w:rPr>
        <w:t xml:space="preserve"> www.itu.int/pub/T-SP-PP.RES.21-2011/</w:t>
      </w:r>
    </w:p>
    <w:p w:rsidR="00E5105F" w:rsidRPr="00DB3264" w:rsidRDefault="00E5105F" w:rsidP="00AD54EE">
      <w:pPr>
        <w:rPr>
          <w:rFonts w:asciiTheme="minorHAnsi" w:hAnsiTheme="minorHAnsi"/>
          <w:lang w:eastAsia="zh-CN"/>
        </w:rPr>
      </w:pPr>
    </w:p>
    <w:p w:rsidR="00E5105F" w:rsidRPr="00DB3264" w:rsidRDefault="00E5105F" w:rsidP="00AD54EE">
      <w:pPr>
        <w:rPr>
          <w:rFonts w:asciiTheme="minorHAnsi" w:hAnsiTheme="minorHAnsi"/>
          <w:lang w:eastAsia="zh-CN"/>
        </w:rPr>
      </w:pPr>
    </w:p>
    <w:p w:rsidR="00B94F44" w:rsidRPr="00DB3264" w:rsidRDefault="00B94F44" w:rsidP="00AD54EE">
      <w:pPr>
        <w:rPr>
          <w:rFonts w:asciiTheme="minorHAnsi" w:hAnsiTheme="minorHAnsi"/>
          <w:lang w:val="en-US" w:eastAsia="zh-CN"/>
        </w:rPr>
        <w:sectPr w:rsidR="00B94F44" w:rsidRPr="00DB3264" w:rsidSect="00CE6D8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8A4B69" w:rsidRDefault="00D37AD4" w:rsidP="008A4B69">
      <w:pPr>
        <w:pStyle w:val="Heading1"/>
        <w:jc w:val="center"/>
      </w:pPr>
      <w:bookmarkStart w:id="492" w:name="_Toc253407169"/>
      <w:bookmarkStart w:id="493" w:name="_Toc259783164"/>
      <w:bookmarkStart w:id="494" w:name="_Toc266181261"/>
      <w:bookmarkStart w:id="495" w:name="_Toc268774046"/>
      <w:bookmarkStart w:id="496" w:name="_Toc271700515"/>
      <w:bookmarkStart w:id="497" w:name="_Toc273023376"/>
      <w:bookmarkStart w:id="498" w:name="_Toc274223850"/>
      <w:bookmarkStart w:id="499" w:name="_Toc276717186"/>
      <w:bookmarkStart w:id="500" w:name="_Toc279669172"/>
      <w:bookmarkStart w:id="501" w:name="_Toc280349228"/>
      <w:bookmarkStart w:id="502" w:name="_Toc282526060"/>
      <w:bookmarkStart w:id="503" w:name="_Toc283737226"/>
      <w:bookmarkStart w:id="504" w:name="_Toc286218737"/>
      <w:bookmarkStart w:id="505" w:name="_Toc288660302"/>
      <w:bookmarkStart w:id="506" w:name="_Toc291005411"/>
      <w:bookmarkStart w:id="507" w:name="_Toc292704995"/>
      <w:bookmarkStart w:id="508" w:name="_Toc295387920"/>
      <w:bookmarkStart w:id="509" w:name="_Toc296675490"/>
      <w:bookmarkStart w:id="510" w:name="_Toc297804741"/>
      <w:bookmarkStart w:id="511" w:name="_Toc301945315"/>
      <w:bookmarkStart w:id="512" w:name="_Toc303344270"/>
      <w:bookmarkStart w:id="513" w:name="_Toc304892188"/>
      <w:bookmarkStart w:id="514" w:name="_Toc308530352"/>
      <w:bookmarkStart w:id="515" w:name="_Toc311103664"/>
      <w:bookmarkStart w:id="516" w:name="_Toc313973329"/>
      <w:bookmarkStart w:id="517" w:name="_Toc316479985"/>
      <w:bookmarkStart w:id="518" w:name="_Toc318965023"/>
      <w:bookmarkStart w:id="519" w:name="_Toc320536979"/>
      <w:bookmarkStart w:id="520" w:name="_Toc321233409"/>
      <w:bookmarkStart w:id="521" w:name="_Toc321311688"/>
      <w:bookmarkStart w:id="522" w:name="_Toc321820569"/>
      <w:bookmarkStart w:id="523" w:name="_Toc323035742"/>
      <w:bookmarkStart w:id="524" w:name="_Toc323904395"/>
      <w:bookmarkStart w:id="525" w:name="_Toc332272673"/>
      <w:bookmarkStart w:id="526" w:name="_Toc334776208"/>
      <w:bookmarkStart w:id="527" w:name="_Toc335901527"/>
      <w:bookmarkStart w:id="528" w:name="_Toc337110353"/>
      <w:bookmarkStart w:id="529" w:name="_Toc338779394"/>
      <w:bookmarkStart w:id="530" w:name="_Toc340225541"/>
      <w:bookmarkStart w:id="531" w:name="_Toc341451239"/>
      <w:bookmarkStart w:id="532" w:name="_Toc342912870"/>
      <w:bookmarkStart w:id="533" w:name="_Toc343262690"/>
      <w:bookmarkStart w:id="534" w:name="_Toc345579845"/>
      <w:bookmarkStart w:id="535" w:name="_Toc346885967"/>
      <w:bookmarkStart w:id="536" w:name="_Toc347929612"/>
      <w:bookmarkStart w:id="537" w:name="_Toc349288273"/>
      <w:bookmarkStart w:id="538" w:name="_Toc350415591"/>
      <w:bookmarkStart w:id="539" w:name="_Toc351549912"/>
      <w:bookmarkStart w:id="540" w:name="_Toc352940517"/>
      <w:bookmarkStart w:id="541" w:name="_Toc354053854"/>
      <w:bookmarkStart w:id="542" w:name="_Toc355708880"/>
      <w:proofErr w:type="spellStart"/>
      <w:r w:rsidRPr="008A4B69">
        <w:rPr>
          <w:rFonts w:hint="eastAsia"/>
        </w:rPr>
        <w:lastRenderedPageBreak/>
        <w:t>对业务出版物的修正</w:t>
      </w:r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proofErr w:type="spellEnd"/>
    </w:p>
    <w:p w:rsidR="00872C86" w:rsidRPr="00DB3264" w:rsidRDefault="00D37AD4" w:rsidP="00AD54EE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513FAB" w:rsidRDefault="00513FAB" w:rsidP="002A4864">
      <w:pPr>
        <w:rPr>
          <w:rFonts w:eastAsiaTheme="minorEastAsia"/>
          <w:lang w:val="en-US" w:eastAsia="zh-CN"/>
        </w:rPr>
      </w:pPr>
      <w:bookmarkStart w:id="543" w:name="_Toc295387921"/>
      <w:bookmarkStart w:id="544" w:name="_Toc36875243"/>
    </w:p>
    <w:p w:rsidR="00EB04F4" w:rsidRPr="008A4B69" w:rsidRDefault="005C6692" w:rsidP="008A4B69">
      <w:pPr>
        <w:pStyle w:val="Heading20"/>
      </w:pPr>
      <w:bookmarkStart w:id="545" w:name="_Toc357001964"/>
      <w:proofErr w:type="spellStart"/>
      <w:r w:rsidRPr="008A4B69">
        <w:t>船舶电台和水上移动业务识别码分配表</w:t>
      </w:r>
      <w:proofErr w:type="spellEnd"/>
      <w:r w:rsidR="00EB04F4" w:rsidRPr="008A4B69">
        <w:br/>
      </w:r>
      <w:r w:rsidRPr="008A4B69">
        <w:rPr>
          <w:rFonts w:hint="eastAsia"/>
        </w:rPr>
        <w:t>（</w:t>
      </w:r>
      <w:proofErr w:type="spellStart"/>
      <w:r w:rsidRPr="008A4B69">
        <w:rPr>
          <w:rFonts w:hint="eastAsia"/>
        </w:rPr>
        <w:t>名录</w:t>
      </w:r>
      <w:proofErr w:type="spellEnd"/>
      <w:r w:rsidR="00A13103" w:rsidRPr="008A4B69">
        <w:t>V</w:t>
      </w:r>
      <w:r w:rsidRPr="008A4B69">
        <w:rPr>
          <w:rFonts w:hint="eastAsia"/>
        </w:rPr>
        <w:t>）</w:t>
      </w:r>
      <w:r w:rsidR="00EB04F4" w:rsidRPr="008A4B69">
        <w:br/>
        <w:t>2013</w:t>
      </w:r>
      <w:proofErr w:type="spellStart"/>
      <w:r w:rsidRPr="008A4B69">
        <w:rPr>
          <w:rFonts w:hint="eastAsia"/>
        </w:rPr>
        <w:t>年版</w:t>
      </w:r>
      <w:proofErr w:type="spellEnd"/>
      <w:r w:rsidR="00EB04F4" w:rsidRPr="008A4B69">
        <w:br/>
      </w:r>
      <w:r w:rsidR="00EB04F4" w:rsidRPr="008A4B69">
        <w:br/>
      </w:r>
      <w:r w:rsidRPr="008A4B69">
        <w:rPr>
          <w:rFonts w:hint="eastAsia"/>
        </w:rPr>
        <w:t>第</w:t>
      </w:r>
      <w:r w:rsidR="00EB04F4" w:rsidRPr="008A4B69">
        <w:t>VI</w:t>
      </w:r>
      <w:bookmarkEnd w:id="545"/>
      <w:r w:rsidRPr="008A4B69">
        <w:rPr>
          <w:rFonts w:hint="eastAsia"/>
        </w:rPr>
        <w:t>节</w:t>
      </w:r>
    </w:p>
    <w:p w:rsidR="00EB04F4" w:rsidRPr="0053775B" w:rsidRDefault="00EB04F4" w:rsidP="00EB04F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53775B">
        <w:rPr>
          <w:rFonts w:asciiTheme="minorHAnsi" w:hAnsiTheme="minorHAnsi" w:cs="Arial"/>
          <w:b/>
          <w:bCs/>
          <w:color w:val="000000"/>
        </w:rPr>
        <w:t>REP</w:t>
      </w:r>
    </w:p>
    <w:p w:rsidR="00EB04F4" w:rsidRPr="0053775B" w:rsidRDefault="00EB04F4" w:rsidP="00EB04F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</w:rPr>
      </w:pPr>
    </w:p>
    <w:p w:rsidR="00EB04F4" w:rsidRPr="0053775B" w:rsidRDefault="00EB04F4" w:rsidP="00EB04F4">
      <w:pPr>
        <w:widowControl w:val="0"/>
        <w:tabs>
          <w:tab w:val="clear" w:pos="567"/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53775B">
        <w:rPr>
          <w:rFonts w:asciiTheme="minorHAnsi" w:hAnsiTheme="minorHAnsi" w:cs="Arial"/>
          <w:b/>
          <w:bCs/>
          <w:color w:val="000000"/>
        </w:rPr>
        <w:t>IN01</w:t>
      </w:r>
      <w:r w:rsidRPr="0053775B">
        <w:rPr>
          <w:rFonts w:asciiTheme="minorHAnsi" w:hAnsiTheme="minorHAnsi" w:cs="Arial"/>
          <w:sz w:val="24"/>
          <w:szCs w:val="24"/>
        </w:rPr>
        <w:tab/>
      </w:r>
      <w:r w:rsidRPr="0053775B">
        <w:rPr>
          <w:rFonts w:asciiTheme="minorHAnsi" w:hAnsiTheme="minorHAnsi" w:cs="Arial"/>
          <w:color w:val="000000"/>
        </w:rPr>
        <w:t xml:space="preserve">Tata Communications Limited, </w:t>
      </w:r>
      <w:proofErr w:type="spellStart"/>
      <w:r w:rsidRPr="0053775B">
        <w:rPr>
          <w:rFonts w:asciiTheme="minorHAnsi" w:hAnsiTheme="minorHAnsi" w:cs="Arial"/>
          <w:color w:val="000000"/>
        </w:rPr>
        <w:t>Lokmanya</w:t>
      </w:r>
      <w:proofErr w:type="spellEnd"/>
      <w:r w:rsidRPr="0053775B">
        <w:rPr>
          <w:rFonts w:asciiTheme="minorHAnsi" w:hAnsiTheme="minorHAnsi" w:cs="Arial"/>
          <w:color w:val="000000"/>
        </w:rPr>
        <w:t xml:space="preserve"> </w:t>
      </w:r>
      <w:proofErr w:type="spellStart"/>
      <w:r w:rsidRPr="0053775B">
        <w:rPr>
          <w:rFonts w:asciiTheme="minorHAnsi" w:hAnsiTheme="minorHAnsi" w:cs="Arial"/>
          <w:color w:val="000000"/>
        </w:rPr>
        <w:t>Videsh</w:t>
      </w:r>
      <w:proofErr w:type="spellEnd"/>
      <w:r w:rsidRPr="0053775B">
        <w:rPr>
          <w:rFonts w:asciiTheme="minorHAnsi" w:hAnsiTheme="minorHAnsi" w:cs="Arial"/>
          <w:color w:val="000000"/>
        </w:rPr>
        <w:t xml:space="preserve"> Sanchar </w:t>
      </w:r>
      <w:proofErr w:type="spellStart"/>
      <w:r w:rsidRPr="0053775B">
        <w:rPr>
          <w:rFonts w:asciiTheme="minorHAnsi" w:hAnsiTheme="minorHAnsi" w:cs="Arial"/>
          <w:color w:val="000000"/>
        </w:rPr>
        <w:t>Bhavan</w:t>
      </w:r>
      <w:proofErr w:type="spellEnd"/>
      <w:r w:rsidRPr="0053775B">
        <w:rPr>
          <w:rFonts w:asciiTheme="minorHAnsi" w:hAnsiTheme="minorHAnsi" w:cs="Arial"/>
          <w:color w:val="000000"/>
        </w:rPr>
        <w:t>,</w:t>
      </w:r>
    </w:p>
    <w:p w:rsidR="00EB04F4" w:rsidRPr="0053775B" w:rsidRDefault="00EB04F4" w:rsidP="00EB04F4">
      <w:pPr>
        <w:widowControl w:val="0"/>
        <w:tabs>
          <w:tab w:val="clear" w:pos="567"/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53775B">
        <w:rPr>
          <w:rFonts w:asciiTheme="minorHAnsi" w:hAnsiTheme="minorHAnsi" w:cs="Arial"/>
          <w:color w:val="000000"/>
        </w:rPr>
        <w:tab/>
      </w:r>
      <w:proofErr w:type="spellStart"/>
      <w:proofErr w:type="gramStart"/>
      <w:r w:rsidRPr="0053775B">
        <w:rPr>
          <w:rFonts w:asciiTheme="minorHAnsi" w:hAnsiTheme="minorHAnsi" w:cs="Arial"/>
          <w:color w:val="000000"/>
        </w:rPr>
        <w:t>Kashinath</w:t>
      </w:r>
      <w:proofErr w:type="spellEnd"/>
      <w:r w:rsidRPr="0053775B">
        <w:rPr>
          <w:rFonts w:asciiTheme="minorHAnsi" w:hAnsiTheme="minorHAnsi" w:cs="Arial"/>
          <w:color w:val="000000"/>
        </w:rPr>
        <w:t xml:space="preserve"> </w:t>
      </w:r>
      <w:proofErr w:type="spellStart"/>
      <w:r w:rsidRPr="0053775B">
        <w:rPr>
          <w:rFonts w:asciiTheme="minorHAnsi" w:hAnsiTheme="minorHAnsi" w:cs="Arial"/>
          <w:color w:val="000000"/>
        </w:rPr>
        <w:t>Dhuru</w:t>
      </w:r>
      <w:proofErr w:type="spellEnd"/>
      <w:r w:rsidRPr="0053775B">
        <w:rPr>
          <w:rFonts w:asciiTheme="minorHAnsi" w:hAnsiTheme="minorHAnsi" w:cs="Arial"/>
          <w:color w:val="000000"/>
        </w:rPr>
        <w:t xml:space="preserve"> </w:t>
      </w:r>
      <w:proofErr w:type="spellStart"/>
      <w:r w:rsidRPr="0053775B">
        <w:rPr>
          <w:rFonts w:asciiTheme="minorHAnsi" w:hAnsiTheme="minorHAnsi" w:cs="Arial"/>
          <w:color w:val="000000"/>
        </w:rPr>
        <w:t>Marg</w:t>
      </w:r>
      <w:proofErr w:type="spellEnd"/>
      <w:r w:rsidRPr="0053775B">
        <w:rPr>
          <w:rFonts w:asciiTheme="minorHAnsi" w:hAnsiTheme="minorHAnsi" w:cs="Arial"/>
          <w:color w:val="000000"/>
        </w:rPr>
        <w:t xml:space="preserve">, Opp. </w:t>
      </w:r>
      <w:proofErr w:type="spellStart"/>
      <w:r w:rsidRPr="0053775B">
        <w:rPr>
          <w:rFonts w:asciiTheme="minorHAnsi" w:hAnsiTheme="minorHAnsi" w:cs="Arial"/>
          <w:color w:val="000000"/>
        </w:rPr>
        <w:t>Kirti</w:t>
      </w:r>
      <w:proofErr w:type="spellEnd"/>
      <w:r w:rsidRPr="0053775B">
        <w:rPr>
          <w:rFonts w:asciiTheme="minorHAnsi" w:hAnsiTheme="minorHAnsi" w:cs="Arial"/>
          <w:color w:val="000000"/>
        </w:rPr>
        <w:t xml:space="preserve"> College, </w:t>
      </w:r>
      <w:proofErr w:type="spellStart"/>
      <w:r w:rsidRPr="0053775B">
        <w:rPr>
          <w:rFonts w:asciiTheme="minorHAnsi" w:hAnsiTheme="minorHAnsi" w:cs="Arial"/>
          <w:color w:val="000000"/>
        </w:rPr>
        <w:t>Prabhadevi</w:t>
      </w:r>
      <w:proofErr w:type="spellEnd"/>
      <w:r w:rsidRPr="0053775B">
        <w:rPr>
          <w:rFonts w:asciiTheme="minorHAnsi" w:hAnsiTheme="minorHAnsi" w:cs="Arial"/>
          <w:color w:val="000000"/>
        </w:rPr>
        <w:t>, Mumbai-400028, India.</w:t>
      </w:r>
      <w:proofErr w:type="gramEnd"/>
    </w:p>
    <w:p w:rsidR="007024AB" w:rsidRPr="007024AB" w:rsidRDefault="00EB04F4" w:rsidP="007024A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eastAsiaTheme="minorEastAsia" w:hAnsiTheme="minorHAnsi" w:cs="Arial"/>
          <w:color w:val="000000"/>
          <w:lang w:eastAsia="zh-CN"/>
        </w:rPr>
      </w:pPr>
      <w:r w:rsidRPr="0053775B">
        <w:rPr>
          <w:rFonts w:asciiTheme="minorHAnsi" w:hAnsiTheme="minorHAnsi" w:cs="Arial"/>
          <w:sz w:val="24"/>
          <w:szCs w:val="24"/>
        </w:rPr>
        <w:tab/>
      </w:r>
      <w:r w:rsidR="007024AB">
        <w:rPr>
          <w:rFonts w:asciiTheme="minorHAnsi" w:eastAsiaTheme="minorEastAsia" w:hAnsiTheme="minorHAnsi" w:cs="Arial" w:hint="eastAsia"/>
          <w:color w:val="000000"/>
          <w:lang w:eastAsia="zh-CN"/>
        </w:rPr>
        <w:t>电话：</w:t>
      </w:r>
      <w:r w:rsidR="007024AB">
        <w:rPr>
          <w:rFonts w:asciiTheme="minorHAnsi" w:eastAsiaTheme="minorEastAsia" w:hAnsiTheme="minorHAnsi" w:cs="Arial" w:hint="eastAsia"/>
          <w:color w:val="000000"/>
          <w:lang w:eastAsia="zh-CN"/>
        </w:rPr>
        <w:tab/>
      </w:r>
      <w:r w:rsidRPr="0053775B">
        <w:rPr>
          <w:rFonts w:asciiTheme="minorHAnsi" w:hAnsiTheme="minorHAnsi" w:cs="Arial"/>
          <w:color w:val="000000"/>
          <w:lang w:eastAsia="zh-CN"/>
        </w:rPr>
        <w:t>+91 (0) 22 66591314</w:t>
      </w:r>
      <w:r w:rsidR="007024AB">
        <w:rPr>
          <w:rFonts w:asciiTheme="minorHAnsi" w:eastAsiaTheme="minorEastAsia" w:hAnsiTheme="minorHAnsi" w:cs="Arial" w:hint="eastAsia"/>
          <w:color w:val="000000"/>
          <w:lang w:eastAsia="zh-CN"/>
        </w:rPr>
        <w:t>，传真：</w:t>
      </w:r>
      <w:r w:rsidRPr="0053775B">
        <w:rPr>
          <w:rFonts w:asciiTheme="minorHAnsi" w:hAnsiTheme="minorHAnsi" w:cs="Arial"/>
          <w:color w:val="000000"/>
          <w:lang w:eastAsia="zh-CN"/>
        </w:rPr>
        <w:t>+91 (0) 22 66592264</w:t>
      </w:r>
      <w:r w:rsidR="007024AB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</w:p>
    <w:p w:rsidR="00EB04F4" w:rsidRPr="0053775B" w:rsidRDefault="00EB04F4" w:rsidP="007024AB">
      <w:pPr>
        <w:widowControl w:val="0"/>
        <w:tabs>
          <w:tab w:val="clear" w:pos="1276"/>
          <w:tab w:val="clear" w:pos="1843"/>
          <w:tab w:val="left" w:pos="851"/>
          <w:tab w:val="left" w:pos="1133"/>
          <w:tab w:val="left" w:pos="1560"/>
          <w:tab w:val="left" w:pos="2268"/>
        </w:tabs>
        <w:spacing w:before="0"/>
        <w:ind w:firstLine="993"/>
        <w:jc w:val="left"/>
        <w:rPr>
          <w:sz w:val="25"/>
          <w:szCs w:val="25"/>
          <w:lang w:eastAsia="zh-CN"/>
        </w:rPr>
      </w:pPr>
      <w:r>
        <w:rPr>
          <w:lang w:eastAsia="zh-CN"/>
        </w:rPr>
        <w:tab/>
      </w:r>
      <w:r w:rsidR="005C6692">
        <w:rPr>
          <w:rFonts w:eastAsiaTheme="minorEastAsia" w:hint="eastAsia"/>
          <w:lang w:eastAsia="zh-CN"/>
        </w:rPr>
        <w:t>电子邮件：</w:t>
      </w:r>
      <w:r w:rsidRPr="0053775B">
        <w:rPr>
          <w:lang w:eastAsia="zh-CN"/>
        </w:rPr>
        <w:t>nishit.dalal@tatacommunications.com</w:t>
      </w:r>
    </w:p>
    <w:p w:rsidR="00EB04F4" w:rsidRPr="005C6692" w:rsidRDefault="00EB04F4" w:rsidP="007024AB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i/>
          <w:iCs/>
          <w:color w:val="000000"/>
          <w:lang w:val="en-US" w:eastAsia="zh-CN"/>
        </w:rPr>
      </w:pPr>
      <w:r w:rsidRPr="0053775B">
        <w:rPr>
          <w:rFonts w:asciiTheme="minorHAnsi" w:hAnsiTheme="minorHAnsi" w:cs="Arial"/>
          <w:sz w:val="24"/>
          <w:szCs w:val="24"/>
          <w:lang w:eastAsia="zh-CN"/>
        </w:rPr>
        <w:tab/>
      </w:r>
      <w:r w:rsidR="005C6692" w:rsidRPr="007024AB">
        <w:rPr>
          <w:rFonts w:ascii="STKaiti" w:eastAsia="STKaiti" w:hAnsi="STKaiti" w:hint="eastAsia"/>
          <w:lang w:eastAsia="zh-CN"/>
        </w:rPr>
        <w:t>联系人：</w:t>
      </w:r>
      <w:r w:rsidR="007024AB">
        <w:rPr>
          <w:rFonts w:ascii="STKaiti" w:eastAsia="STKaiti" w:hAnsi="STKaiti" w:hint="eastAsia"/>
          <w:lang w:eastAsia="zh-CN"/>
        </w:rPr>
        <w:tab/>
      </w:r>
      <w:proofErr w:type="spellStart"/>
      <w:r w:rsidRPr="007024AB">
        <w:rPr>
          <w:rFonts w:ascii="STKaiti" w:eastAsia="STKaiti" w:hAnsi="STKaiti" w:cs="Arial"/>
          <w:color w:val="000000"/>
          <w:lang w:eastAsia="zh-CN"/>
        </w:rPr>
        <w:t>Nishit</w:t>
      </w:r>
      <w:proofErr w:type="spellEnd"/>
      <w:r w:rsidRPr="007024AB">
        <w:rPr>
          <w:rFonts w:ascii="STKaiti" w:eastAsia="STKaiti" w:hAnsi="STKaiti" w:cs="Arial"/>
          <w:color w:val="000000"/>
          <w:lang w:eastAsia="zh-CN"/>
        </w:rPr>
        <w:t xml:space="preserve"> </w:t>
      </w:r>
      <w:proofErr w:type="spellStart"/>
      <w:r w:rsidRPr="007024AB">
        <w:rPr>
          <w:rFonts w:ascii="STKaiti" w:eastAsia="STKaiti" w:hAnsi="STKaiti" w:cs="Arial"/>
          <w:color w:val="000000"/>
          <w:lang w:eastAsia="zh-CN"/>
        </w:rPr>
        <w:t>Dalal</w:t>
      </w:r>
      <w:proofErr w:type="spellEnd"/>
      <w:r w:rsidR="005C6692" w:rsidRPr="007024AB">
        <w:rPr>
          <w:rFonts w:ascii="STKaiti" w:eastAsia="STKaiti" w:hAnsi="STKaiti" w:hint="eastAsia"/>
          <w:lang w:eastAsia="zh-CN"/>
        </w:rPr>
        <w:t>先生</w:t>
      </w:r>
    </w:p>
    <w:p w:rsidR="006F76E7" w:rsidRDefault="006F76E7" w:rsidP="002A4864">
      <w:pPr>
        <w:rPr>
          <w:rFonts w:eastAsiaTheme="minorEastAsia"/>
          <w:lang w:val="en-US" w:eastAsia="zh-CN"/>
        </w:rPr>
      </w:pPr>
    </w:p>
    <w:p w:rsidR="006F76E7" w:rsidRPr="006F76E7" w:rsidRDefault="006F76E7" w:rsidP="002A4864">
      <w:pPr>
        <w:rPr>
          <w:rFonts w:eastAsiaTheme="minorEastAsia"/>
          <w:lang w:val="en-US" w:eastAsia="zh-CN"/>
        </w:rPr>
      </w:pPr>
    </w:p>
    <w:p w:rsidR="008B3ADC" w:rsidRPr="008A4B69" w:rsidRDefault="00686495" w:rsidP="008A4B69">
      <w:pPr>
        <w:pStyle w:val="Heading20"/>
      </w:pPr>
      <w:bookmarkStart w:id="546" w:name="_Toc355708881"/>
      <w:bookmarkEnd w:id="543"/>
      <w:proofErr w:type="spellStart"/>
      <w:r w:rsidRPr="008A4B69">
        <w:rPr>
          <w:rFonts w:hint="eastAsia"/>
        </w:rPr>
        <w:t>国际电信计账卡的颁发者标识号码列表</w:t>
      </w:r>
      <w:proofErr w:type="spellEnd"/>
      <w:r w:rsidR="000354CE" w:rsidRPr="008A4B69">
        <w:br/>
      </w:r>
      <w:r w:rsidRPr="008A4B69">
        <w:rPr>
          <w:rFonts w:hint="eastAsia"/>
        </w:rPr>
        <w:t>（</w:t>
      </w:r>
      <w:proofErr w:type="spellStart"/>
      <w:r w:rsidRPr="008A4B69">
        <w:rPr>
          <w:rFonts w:hint="eastAsia"/>
        </w:rPr>
        <w:t>根据</w:t>
      </w:r>
      <w:proofErr w:type="spellEnd"/>
      <w:r w:rsidRPr="008A4B69">
        <w:t>ITU-T E.118</w:t>
      </w:r>
      <w:proofErr w:type="spellStart"/>
      <w:r w:rsidRPr="008A4B69">
        <w:rPr>
          <w:rFonts w:hint="eastAsia"/>
        </w:rPr>
        <w:t>建议书</w:t>
      </w:r>
      <w:proofErr w:type="spellEnd"/>
      <w:r w:rsidR="007C5C60" w:rsidRPr="008A4B69">
        <w:rPr>
          <w:rFonts w:hint="eastAsia"/>
        </w:rPr>
        <w:t>（</w:t>
      </w:r>
      <w:r w:rsidRPr="008A4B69">
        <w:t>05/2006</w:t>
      </w:r>
      <w:r w:rsidR="0039120A" w:rsidRPr="008A4B69">
        <w:rPr>
          <w:rFonts w:hint="eastAsia"/>
        </w:rPr>
        <w:t>））</w:t>
      </w:r>
      <w:r w:rsidR="000354CE" w:rsidRPr="008A4B69">
        <w:br/>
      </w:r>
      <w:r w:rsidRPr="008A4B69">
        <w:rPr>
          <w:rFonts w:hint="eastAsia"/>
        </w:rPr>
        <w:t>（</w:t>
      </w:r>
      <w:proofErr w:type="spellStart"/>
      <w:r w:rsidRPr="008A4B69">
        <w:rPr>
          <w:rFonts w:hint="eastAsia"/>
        </w:rPr>
        <w:t>截至</w:t>
      </w:r>
      <w:proofErr w:type="spellEnd"/>
      <w:r w:rsidRPr="008A4B69">
        <w:rPr>
          <w:rFonts w:hint="eastAsia"/>
        </w:rPr>
        <w:t>2012</w:t>
      </w:r>
      <w:r w:rsidRPr="008A4B69">
        <w:rPr>
          <w:rFonts w:hint="eastAsia"/>
        </w:rPr>
        <w:t>年</w:t>
      </w:r>
      <w:r w:rsidRPr="008A4B69">
        <w:rPr>
          <w:rFonts w:hint="eastAsia"/>
        </w:rPr>
        <w:t>9</w:t>
      </w:r>
      <w:r w:rsidRPr="008A4B69">
        <w:rPr>
          <w:rFonts w:hint="eastAsia"/>
        </w:rPr>
        <w:t>月</w:t>
      </w:r>
      <w:r w:rsidRPr="008A4B69">
        <w:rPr>
          <w:rFonts w:hint="eastAsia"/>
        </w:rPr>
        <w:t>1</w:t>
      </w:r>
      <w:r w:rsidRPr="008A4B69">
        <w:rPr>
          <w:rFonts w:hint="eastAsia"/>
        </w:rPr>
        <w:t>日</w:t>
      </w:r>
      <w:r w:rsidR="0039120A" w:rsidRPr="008A4B69">
        <w:rPr>
          <w:rFonts w:hint="eastAsia"/>
        </w:rPr>
        <w:t>）</w:t>
      </w:r>
      <w:bookmarkEnd w:id="546"/>
    </w:p>
    <w:p w:rsidR="008B3ADC" w:rsidRDefault="007C5C60" w:rsidP="005F519F">
      <w:pPr>
        <w:tabs>
          <w:tab w:val="left" w:pos="720"/>
        </w:tabs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lang w:eastAsia="zh-CN"/>
        </w:rPr>
        <w:t>1011 – 1.IX.2012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8B3ADC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5F519F">
        <w:rPr>
          <w:rFonts w:eastAsiaTheme="minorEastAsia" w:hint="eastAsia"/>
          <w:lang w:eastAsia="zh-CN"/>
        </w:rPr>
        <w:t>14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8B3ADC" w:rsidRDefault="005A6AAC" w:rsidP="005A6AAC">
      <w:pPr>
        <w:tabs>
          <w:tab w:val="left" w:pos="1560"/>
          <w:tab w:val="left" w:pos="4140"/>
          <w:tab w:val="left" w:pos="4230"/>
        </w:tabs>
        <w:spacing w:before="240" w:after="80"/>
        <w:rPr>
          <w:rFonts w:cs="Arial"/>
          <w:b/>
          <w:lang w:eastAsia="zh-CN"/>
        </w:rPr>
      </w:pPr>
      <w:r>
        <w:rPr>
          <w:rFonts w:ascii="STKaiti" w:eastAsia="STKaiti" w:hAnsi="STKaiti" w:cs="SimSun" w:hint="eastAsia"/>
          <w:b/>
          <w:bCs/>
          <w:iCs/>
          <w:lang w:eastAsia="zh-CN"/>
        </w:rPr>
        <w:t>日本</w:t>
      </w:r>
      <w:r w:rsidR="008B3ADC">
        <w:rPr>
          <w:rFonts w:cs="Arial"/>
          <w:b/>
          <w:bCs/>
          <w:lang w:eastAsia="zh-CN"/>
        </w:rPr>
        <w:t xml:space="preserve">     </w:t>
      </w:r>
      <w:r w:rsidR="008B3ADC">
        <w:rPr>
          <w:rFonts w:cs="Arial"/>
          <w:b/>
          <w:lang w:eastAsia="zh-CN"/>
        </w:rPr>
        <w:t>ADD</w:t>
      </w:r>
    </w:p>
    <w:p w:rsidR="008B3ADC" w:rsidRPr="00CC1750" w:rsidRDefault="008B3ADC" w:rsidP="008B3ADC">
      <w:pPr>
        <w:rPr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200"/>
        <w:gridCol w:w="1294"/>
        <w:gridCol w:w="2992"/>
        <w:gridCol w:w="1292"/>
      </w:tblGrid>
      <w:tr w:rsidR="008B3ADC" w:rsidRPr="00031C80" w:rsidTr="008B3ADC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686495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="00345E71"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8B3AD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8B3AD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="00345E71">
              <w:rPr>
                <w:rFonts w:ascii="STKaiti" w:eastAsia="STKaiti" w:hAnsi="STKaiti" w:cs="Arial"/>
                <w:i w:val="0"/>
                <w:szCs w:val="18"/>
                <w:lang w:val="fr-FR"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8B3AD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345E71" w:rsidRDefault="00686495" w:rsidP="008B3AD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="00345E71">
              <w:rPr>
                <w:rFonts w:ascii="STKaiti" w:eastAsia="STKaiti" w:hAnsi="STKaiti" w:cs="Arial"/>
                <w:i w:val="0"/>
                <w:szCs w:val="18"/>
                <w:lang w:val="fr-FR"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5A6AAC" w:rsidRPr="00031C80" w:rsidTr="008B3ADC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AAC" w:rsidRPr="00CF6FB0" w:rsidRDefault="005A6AAC" w:rsidP="005A6AAC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日本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AAC" w:rsidRPr="00CF6FB0" w:rsidRDefault="005A6AAC" w:rsidP="00F67797">
            <w:pPr>
              <w:pStyle w:val="PlainText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6FB0">
              <w:rPr>
                <w:rFonts w:asciiTheme="minorHAnsi" w:hAnsiTheme="minorHAnsi" w:cs="Arial"/>
                <w:sz w:val="18"/>
                <w:szCs w:val="18"/>
              </w:rPr>
              <w:t>eAccess</w:t>
            </w:r>
            <w:proofErr w:type="spellEnd"/>
            <w:r w:rsidRPr="00CF6FB0">
              <w:rPr>
                <w:rFonts w:asciiTheme="minorHAnsi" w:hAnsiTheme="minorHAnsi" w:cs="Arial"/>
                <w:sz w:val="18"/>
                <w:szCs w:val="18"/>
              </w:rPr>
              <w:t xml:space="preserve"> Ltd</w:t>
            </w:r>
            <w:proofErr w:type="gramStart"/>
            <w:r w:rsidRPr="00CF6FB0">
              <w:rPr>
                <w:rFonts w:asciiTheme="minorHAnsi" w:hAnsiTheme="minorHAnsi" w:cs="Arial"/>
                <w:sz w:val="18"/>
                <w:szCs w:val="18"/>
              </w:rPr>
              <w:t>.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F6FB0">
              <w:rPr>
                <w:rFonts w:asciiTheme="minorHAnsi" w:hAnsiTheme="minorHAnsi" w:cs="Arial"/>
                <w:sz w:val="18"/>
                <w:szCs w:val="18"/>
              </w:rPr>
              <w:t xml:space="preserve">2-10-1, </w:t>
            </w:r>
            <w:proofErr w:type="spellStart"/>
            <w:r w:rsidRPr="00CF6FB0">
              <w:rPr>
                <w:rFonts w:asciiTheme="minorHAnsi" w:hAnsiTheme="minorHAnsi" w:cs="Arial"/>
                <w:sz w:val="18"/>
                <w:szCs w:val="18"/>
              </w:rPr>
              <w:t>Toranomon</w:t>
            </w:r>
            <w:proofErr w:type="spellEnd"/>
            <w:r w:rsidRPr="00CF6FB0">
              <w:rPr>
                <w:rFonts w:asciiTheme="minorHAnsi" w:hAnsiTheme="minorHAnsi" w:cs="Arial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CF6FB0">
              <w:rPr>
                <w:rFonts w:asciiTheme="minorHAnsi" w:hAnsiTheme="minorHAnsi" w:cs="Arial"/>
                <w:sz w:val="18"/>
                <w:szCs w:val="18"/>
              </w:rPr>
              <w:t>Minato-ku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F6FB0">
              <w:rPr>
                <w:rFonts w:asciiTheme="minorHAnsi" w:hAnsiTheme="minorHAnsi" w:cs="Arial"/>
                <w:sz w:val="18"/>
                <w:szCs w:val="18"/>
              </w:rPr>
              <w:t>105-0001 TOKYO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CF6FB0">
              <w:rPr>
                <w:rFonts w:asciiTheme="minorHAnsi" w:hAnsiTheme="minorHAnsi" w:cs="Arial"/>
                <w:sz w:val="18"/>
                <w:szCs w:val="18"/>
              </w:rPr>
              <w:t>Japan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AAC" w:rsidRPr="00CF6FB0" w:rsidRDefault="005A6AAC" w:rsidP="00F67797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CF6FB0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89 81 00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AAC" w:rsidRPr="0075011C" w:rsidRDefault="005A6AAC" w:rsidP="00087674">
            <w:pPr>
              <w:pStyle w:val="PlainText"/>
              <w:tabs>
                <w:tab w:val="left" w:pos="92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Mr. Isao </w:t>
            </w:r>
            <w:proofErr w:type="spellStart"/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t>Ohashi</w:t>
            </w:r>
            <w:proofErr w:type="spellEnd"/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t>eAccess</w:t>
            </w:r>
            <w:proofErr w:type="spellEnd"/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Ltd.</w:t>
            </w:r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2-10-1, </w:t>
            </w:r>
            <w:proofErr w:type="spellStart"/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t>Toranomon</w:t>
            </w:r>
            <w:proofErr w:type="spellEnd"/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t>,</w:t>
            </w:r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Minato-</w:t>
            </w:r>
            <w:proofErr w:type="spellStart"/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t>ku</w:t>
            </w:r>
            <w:proofErr w:type="spellEnd"/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105-0001 TOKYO</w:t>
            </w:r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Japan</w:t>
            </w:r>
            <w:r w:rsidRPr="007501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75011C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eastAsiaTheme="minorEastAsia" w:hint="eastAsia"/>
                <w:lang w:eastAsia="zh-CN"/>
              </w:rPr>
              <w:t>电话：</w:t>
            </w:r>
            <w:r w:rsidR="007733FE">
              <w:fldChar w:fldCharType="begin"/>
            </w:r>
            <w:r w:rsidR="007733FE">
              <w:instrText xml:space="preserve"> HYPERLINK "Tel:+81" </w:instrText>
            </w:r>
            <w:r w:rsidR="007733FE">
              <w:fldChar w:fldCharType="separate"/>
            </w:r>
            <w:r w:rsidRPr="0075011C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+81</w:t>
            </w:r>
            <w:r w:rsidR="007733FE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  <w:r w:rsidRPr="007501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3 3588 7545</w:t>
            </w:r>
            <w:r w:rsidRPr="0075011C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传真：</w:t>
            </w:r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+81 3 3585 7345</w:t>
            </w:r>
            <w:r w:rsidRPr="0075011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电子邮件：</w:t>
            </w:r>
            <w:r w:rsidRPr="0075011C">
              <w:rPr>
                <w:rFonts w:asciiTheme="minorHAnsi" w:hAnsiTheme="minorHAnsi"/>
                <w:sz w:val="18"/>
                <w:szCs w:val="18"/>
                <w:lang w:val="en-US"/>
              </w:rPr>
              <w:t>FujitaKeishi@eaccess.net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AAC" w:rsidRPr="00375E32" w:rsidRDefault="005F519F" w:rsidP="00F67797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5F519F">
              <w:rPr>
                <w:rFonts w:asciiTheme="minorHAnsi" w:hAnsiTheme="minorHAnsi" w:cs="Arial"/>
                <w:bCs/>
                <w:sz w:val="18"/>
                <w:szCs w:val="18"/>
              </w:rPr>
              <w:t>10.V.2013</w:t>
            </w:r>
          </w:p>
        </w:tc>
      </w:tr>
    </w:tbl>
    <w:p w:rsidR="008B3ADC" w:rsidRDefault="008B3ADC" w:rsidP="00375E32">
      <w:pPr>
        <w:tabs>
          <w:tab w:val="left" w:pos="1560"/>
          <w:tab w:val="left" w:pos="4140"/>
          <w:tab w:val="left" w:pos="4230"/>
        </w:tabs>
        <w:spacing w:after="80"/>
      </w:pPr>
    </w:p>
    <w:p w:rsidR="008B3ADC" w:rsidRDefault="008B3ADC" w:rsidP="008B3ADC">
      <w:pPr>
        <w:pStyle w:val="EmptyLayoutCell"/>
        <w:tabs>
          <w:tab w:val="left" w:pos="110"/>
          <w:tab w:val="left" w:pos="8384"/>
        </w:tabs>
      </w:pPr>
      <w:r>
        <w:tab/>
      </w:r>
      <w:r>
        <w:tab/>
      </w:r>
    </w:p>
    <w:p w:rsidR="008B3ADC" w:rsidRPr="008A4B69" w:rsidRDefault="008B3ADC" w:rsidP="008A4B69">
      <w:pPr>
        <w:pStyle w:val="Heading20"/>
        <w:spacing w:before="0"/>
      </w:pPr>
      <w:r w:rsidRPr="004B2FD1">
        <w:rPr>
          <w:sz w:val="2"/>
          <w:lang w:val="en-US" w:eastAsia="zh-CN"/>
        </w:rPr>
        <w:lastRenderedPageBreak/>
        <w:tab/>
      </w:r>
      <w:bookmarkStart w:id="547" w:name="_Toc355708882"/>
      <w:proofErr w:type="spellStart"/>
      <w:r w:rsidR="00686495" w:rsidRPr="008A4B69">
        <w:rPr>
          <w:rFonts w:hint="eastAsia"/>
        </w:rPr>
        <w:t>用于公共网络和订户的国际识别规划的移动网络代码</w:t>
      </w:r>
      <w:proofErr w:type="spellEnd"/>
      <w:r w:rsidR="00686495" w:rsidRPr="008A4B69">
        <w:rPr>
          <w:rFonts w:hint="eastAsia"/>
        </w:rPr>
        <w:t>（</w:t>
      </w:r>
      <w:r w:rsidR="00686495" w:rsidRPr="008A4B69">
        <w:t>MNC</w:t>
      </w:r>
      <w:r w:rsidR="0039120A" w:rsidRPr="008A4B69">
        <w:rPr>
          <w:rFonts w:hint="eastAsia"/>
        </w:rPr>
        <w:t>）</w:t>
      </w:r>
      <w:r w:rsidR="00BD3A38" w:rsidRPr="008A4B69">
        <w:br/>
      </w:r>
      <w:r w:rsidR="00686495" w:rsidRPr="008A4B69">
        <w:rPr>
          <w:rFonts w:hint="eastAsia"/>
        </w:rPr>
        <w:t>（</w:t>
      </w:r>
      <w:proofErr w:type="spellStart"/>
      <w:r w:rsidR="00686495" w:rsidRPr="008A4B69">
        <w:rPr>
          <w:rFonts w:hint="eastAsia"/>
        </w:rPr>
        <w:t>根据</w:t>
      </w:r>
      <w:proofErr w:type="spellEnd"/>
      <w:r w:rsidR="00686495" w:rsidRPr="008A4B69">
        <w:t>ITU-T E.212</w:t>
      </w:r>
      <w:proofErr w:type="spellStart"/>
      <w:r w:rsidR="00686495" w:rsidRPr="008A4B69">
        <w:rPr>
          <w:rFonts w:hint="eastAsia"/>
        </w:rPr>
        <w:t>建议书</w:t>
      </w:r>
      <w:proofErr w:type="spellEnd"/>
      <w:r w:rsidR="009D04AB" w:rsidRPr="008A4B69">
        <w:rPr>
          <w:rFonts w:hint="eastAsia"/>
        </w:rPr>
        <w:t>（</w:t>
      </w:r>
      <w:r w:rsidR="00686495" w:rsidRPr="008A4B69">
        <w:t>05/2008</w:t>
      </w:r>
      <w:r w:rsidR="0039120A" w:rsidRPr="008A4B69">
        <w:rPr>
          <w:rFonts w:hint="eastAsia"/>
        </w:rPr>
        <w:t>））</w:t>
      </w:r>
      <w:r w:rsidRPr="008A4B69">
        <w:br/>
      </w:r>
      <w:r w:rsidR="00686495" w:rsidRPr="008A4B69">
        <w:rPr>
          <w:rFonts w:hint="eastAsia"/>
        </w:rPr>
        <w:t>（</w:t>
      </w:r>
      <w:proofErr w:type="spellStart"/>
      <w:r w:rsidR="00686495" w:rsidRPr="008A4B69">
        <w:rPr>
          <w:rFonts w:hint="eastAsia"/>
        </w:rPr>
        <w:t>截至</w:t>
      </w:r>
      <w:proofErr w:type="spellEnd"/>
      <w:r w:rsidR="00686495" w:rsidRPr="008A4B69">
        <w:rPr>
          <w:rFonts w:hint="eastAsia"/>
        </w:rPr>
        <w:t>2013</w:t>
      </w:r>
      <w:r w:rsidR="00686495" w:rsidRPr="008A4B69">
        <w:rPr>
          <w:rFonts w:hint="eastAsia"/>
        </w:rPr>
        <w:t>年</w:t>
      </w:r>
      <w:r w:rsidR="00686495" w:rsidRPr="008A4B69">
        <w:rPr>
          <w:rFonts w:hint="eastAsia"/>
        </w:rPr>
        <w:t>1</w:t>
      </w:r>
      <w:r w:rsidR="00686495" w:rsidRPr="008A4B69">
        <w:rPr>
          <w:rFonts w:hint="eastAsia"/>
        </w:rPr>
        <w:t>月</w:t>
      </w:r>
      <w:r w:rsidR="00686495" w:rsidRPr="008A4B69">
        <w:rPr>
          <w:rFonts w:hint="eastAsia"/>
        </w:rPr>
        <w:t>1</w:t>
      </w:r>
      <w:r w:rsidR="00686495" w:rsidRPr="008A4B69">
        <w:rPr>
          <w:rFonts w:hint="eastAsia"/>
        </w:rPr>
        <w:t>日</w:t>
      </w:r>
      <w:r w:rsidR="0039120A" w:rsidRPr="008A4B69">
        <w:rPr>
          <w:rFonts w:hint="eastAsia"/>
        </w:rPr>
        <w:t>）</w:t>
      </w:r>
      <w:bookmarkEnd w:id="547"/>
    </w:p>
    <w:p w:rsidR="008B3ADC" w:rsidRDefault="008B3ADC" w:rsidP="008B3ADC">
      <w:pPr>
        <w:pStyle w:val="EmptyLayoutCell"/>
        <w:tabs>
          <w:tab w:val="left" w:pos="110"/>
          <w:tab w:val="left" w:pos="8384"/>
        </w:tabs>
        <w:rPr>
          <w:lang w:eastAsia="zh-CN"/>
        </w:rPr>
      </w:pPr>
      <w:r>
        <w:rPr>
          <w:sz w:val="20"/>
          <w:lang w:eastAsia="zh-CN"/>
        </w:rPr>
        <w:tab/>
      </w:r>
    </w:p>
    <w:p w:rsidR="008B3ADC" w:rsidRDefault="008B3ADC" w:rsidP="008B3ADC">
      <w:pPr>
        <w:pStyle w:val="EmptyLayoutCell"/>
        <w:tabs>
          <w:tab w:val="left" w:pos="110"/>
          <w:tab w:val="left" w:pos="8384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:rsidR="00686495" w:rsidRDefault="008B3ADC" w:rsidP="00375E32">
      <w:pPr>
        <w:jc w:val="center"/>
        <w:rPr>
          <w:rFonts w:eastAsiaTheme="minorEastAsia"/>
          <w:lang w:eastAsia="zh-CN"/>
        </w:rPr>
      </w:pPr>
      <w:r>
        <w:rPr>
          <w:sz w:val="2"/>
          <w:lang w:eastAsia="zh-CN"/>
        </w:rPr>
        <w:tab/>
      </w:r>
      <w:r w:rsidR="00BD3A38" w:rsidRPr="00BD3A38"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rFonts w:eastAsia="Calibri"/>
          <w:color w:val="000000"/>
          <w:lang w:eastAsia="zh-CN"/>
        </w:rPr>
        <w:t>1019 – 1.I.2013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686495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375E32">
        <w:rPr>
          <w:rFonts w:eastAsiaTheme="minorEastAsia" w:hint="eastAsia"/>
          <w:lang w:eastAsia="zh-CN"/>
        </w:rPr>
        <w:t>9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8B3ADC" w:rsidRDefault="008B3ADC" w:rsidP="008B3ADC">
      <w:pPr>
        <w:pStyle w:val="EmptyLayoutCell"/>
        <w:tabs>
          <w:tab w:val="left" w:pos="110"/>
          <w:tab w:val="left" w:pos="8384"/>
        </w:tabs>
        <w:rPr>
          <w:lang w:eastAsia="zh-CN"/>
        </w:rPr>
      </w:pPr>
      <w:r>
        <w:rPr>
          <w:sz w:val="20"/>
          <w:lang w:eastAsia="zh-CN"/>
        </w:rPr>
        <w:tab/>
      </w:r>
    </w:p>
    <w:p w:rsidR="008B3ADC" w:rsidRDefault="008B3ADC" w:rsidP="008B3ADC">
      <w:pPr>
        <w:pStyle w:val="EmptyLayoutCell"/>
        <w:tabs>
          <w:tab w:val="left" w:pos="110"/>
          <w:tab w:val="left" w:pos="8384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:rsidR="008B3ADC" w:rsidRDefault="008B3ADC" w:rsidP="008B3ADC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:rsidR="008B3ADC" w:rsidRPr="005A07E0" w:rsidRDefault="00686495" w:rsidP="0002471F">
      <w:pPr>
        <w:tabs>
          <w:tab w:val="clear" w:pos="5387"/>
          <w:tab w:val="left" w:pos="2694"/>
          <w:tab w:val="left" w:pos="4536"/>
          <w:tab w:val="left" w:pos="5529"/>
        </w:tabs>
        <w:spacing w:before="240"/>
        <w:rPr>
          <w:rFonts w:ascii="STKaiti" w:eastAsia="STKaiti" w:hAnsi="STKaiti"/>
          <w:lang w:eastAsia="zh-CN"/>
        </w:rPr>
      </w:pPr>
      <w:r w:rsidRPr="005A07E0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ab/>
      </w:r>
      <w:r w:rsidR="008B3ADC" w:rsidRPr="005A07E0">
        <w:rPr>
          <w:rFonts w:ascii="STKaiti" w:eastAsia="STKaiti" w:hAnsi="STKaiti"/>
          <w:lang w:eastAsia="zh-CN"/>
        </w:rPr>
        <w:tab/>
      </w:r>
      <w:r w:rsidR="008B3ADC" w:rsidRPr="0002471F">
        <w:rPr>
          <w:rFonts w:asciiTheme="minorHAnsi" w:eastAsia="STKaiti" w:hAnsiTheme="minorHAnsi"/>
          <w:b/>
          <w:color w:val="000000"/>
          <w:lang w:eastAsia="zh-CN"/>
        </w:rPr>
        <w:t>MCC+MNC *</w:t>
      </w:r>
      <w:r w:rsidR="008B3ADC" w:rsidRPr="005A07E0">
        <w:rPr>
          <w:rFonts w:ascii="STKaiti" w:eastAsia="STKaiti" w:hAnsi="STKaiti"/>
          <w:lang w:eastAsia="zh-CN"/>
        </w:rPr>
        <w:tab/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375E32" w:rsidRDefault="00375E32" w:rsidP="000247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2749"/>
          <w:tab w:val="left" w:pos="2786"/>
          <w:tab w:val="left" w:pos="4242"/>
          <w:tab w:val="left" w:pos="4326"/>
          <w:tab w:val="left" w:pos="453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eastAsia="Calibri" w:hAnsiTheme="minorHAnsi"/>
          <w:b/>
          <w:color w:val="000000"/>
          <w:lang w:val="en-US"/>
        </w:rPr>
      </w:pPr>
      <w:r>
        <w:rPr>
          <w:rFonts w:eastAsiaTheme="minorEastAsia" w:hint="eastAsia"/>
          <w:b/>
          <w:color w:val="000000"/>
          <w:lang w:eastAsia="zh-CN"/>
        </w:rPr>
        <w:t>挪威</w:t>
      </w:r>
      <w:r w:rsidRPr="00CF6FB0">
        <w:rPr>
          <w:rFonts w:asciiTheme="minorHAnsi" w:eastAsia="Calibri" w:hAnsiTheme="minorHAnsi"/>
          <w:b/>
          <w:color w:val="000000"/>
          <w:lang w:val="en-US"/>
        </w:rPr>
        <w:t xml:space="preserve"> SUP</w:t>
      </w:r>
    </w:p>
    <w:p w:rsidR="00375E32" w:rsidRPr="00CF6FB0" w:rsidRDefault="00375E32" w:rsidP="000247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242 06</w:t>
      </w:r>
      <w:r>
        <w:rPr>
          <w:rFonts w:asciiTheme="minorHAnsi" w:eastAsiaTheme="minorEastAsia" w:hAnsiTheme="minorHAnsi" w:hint="eastAsia"/>
          <w:lang w:val="en-US" w:eastAsia="zh-CN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 xml:space="preserve">ICE </w:t>
      </w:r>
      <w:proofErr w:type="spellStart"/>
      <w:r w:rsidRPr="00CF6FB0">
        <w:rPr>
          <w:rFonts w:asciiTheme="minorHAnsi" w:eastAsia="Calibri" w:hAnsiTheme="minorHAnsi"/>
          <w:color w:val="000000"/>
          <w:lang w:val="en-US"/>
        </w:rPr>
        <w:t>Norge</w:t>
      </w:r>
      <w:proofErr w:type="spellEnd"/>
      <w:r w:rsidRPr="00CF6FB0">
        <w:rPr>
          <w:rFonts w:asciiTheme="minorHAnsi" w:eastAsia="Calibri" w:hAnsiTheme="minorHAnsi"/>
          <w:color w:val="000000"/>
          <w:lang w:val="en-US"/>
        </w:rPr>
        <w:t xml:space="preserve"> AS</w:t>
      </w:r>
    </w:p>
    <w:p w:rsidR="00375E32" w:rsidRPr="00353098" w:rsidRDefault="00375E32" w:rsidP="00EB1A4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bCs/>
          <w:lang w:val="en-US" w:eastAsia="zh-CN"/>
        </w:rPr>
        <w:t>瑞典</w:t>
      </w:r>
      <w:r w:rsidRPr="00353098">
        <w:rPr>
          <w:rFonts w:asciiTheme="minorHAnsi" w:hAnsiTheme="minorHAnsi"/>
          <w:lang w:val="en-US"/>
        </w:rPr>
        <w:t>   </w:t>
      </w:r>
      <w:r>
        <w:rPr>
          <w:rFonts w:asciiTheme="minorHAnsi" w:eastAsiaTheme="minorEastAsia" w:hAnsiTheme="minorHAnsi" w:hint="eastAsia"/>
          <w:lang w:val="en-US" w:eastAsia="zh-CN"/>
        </w:rPr>
        <w:t>(</w:t>
      </w:r>
      <w:r w:rsidRPr="00353098">
        <w:rPr>
          <w:rFonts w:asciiTheme="minorHAnsi" w:hAnsiTheme="minorHAnsi"/>
          <w:lang w:val="en-US"/>
        </w:rPr>
        <w:t>MCC/MNC</w:t>
      </w:r>
      <w:r w:rsidR="00EB1A4E">
        <w:rPr>
          <w:rFonts w:asciiTheme="minorHAnsi" w:eastAsiaTheme="minorEastAsia" w:hAnsiTheme="minorHAnsi" w:hint="eastAsia"/>
          <w:lang w:val="en-US" w:eastAsia="zh-CN"/>
        </w:rPr>
        <w:t>的境外使用，</w:t>
      </w:r>
      <w:r w:rsidRPr="00353098">
        <w:rPr>
          <w:rFonts w:asciiTheme="minorHAnsi" w:hAnsiTheme="minorHAnsi"/>
          <w:lang w:val="en-US"/>
        </w:rPr>
        <w:t>ITU-T E.212</w:t>
      </w:r>
      <w:r w:rsidR="00EB1A4E">
        <w:rPr>
          <w:rFonts w:asciiTheme="minorHAnsi" w:eastAsiaTheme="minorEastAsia" w:hAnsiTheme="minorHAnsi" w:hint="eastAsia"/>
          <w:lang w:val="en-US" w:eastAsia="zh-CN"/>
        </w:rPr>
        <w:t>建议书附件</w:t>
      </w:r>
      <w:r w:rsidR="00EB1A4E">
        <w:rPr>
          <w:rFonts w:asciiTheme="minorHAnsi" w:eastAsiaTheme="minorEastAsia" w:hAnsiTheme="minorHAnsi" w:hint="eastAsia"/>
          <w:lang w:val="en-US" w:eastAsia="zh-CN"/>
        </w:rPr>
        <w:t>E)</w:t>
      </w:r>
    </w:p>
    <w:p w:rsidR="00375E32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</w:p>
    <w:p w:rsidR="00375E32" w:rsidRPr="00353098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815"/>
        <w:gridCol w:w="2008"/>
        <w:gridCol w:w="2048"/>
        <w:gridCol w:w="1961"/>
      </w:tblGrid>
      <w:tr w:rsidR="00375E32" w:rsidRPr="00DD6D52" w:rsidTr="00F67797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02471F" w:rsidRDefault="00375E32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center"/>
              <w:textAlignment w:val="auto"/>
              <w:rPr>
                <w:rFonts w:asciiTheme="minorHAnsi" w:eastAsia="STKaiti" w:hAnsiTheme="minorHAnsi"/>
                <w:iCs/>
                <w:sz w:val="18"/>
                <w:szCs w:val="18"/>
                <w:lang w:val="en-US"/>
              </w:rPr>
            </w:pP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/>
              </w:rPr>
              <w:t>MCC*/MNC**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02471F" w:rsidRDefault="003367C2" w:rsidP="003367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center"/>
              <w:textAlignment w:val="auto"/>
              <w:rPr>
                <w:rFonts w:asciiTheme="minorHAnsi" w:eastAsia="STKaiti" w:hAnsiTheme="minorHAnsi"/>
                <w:iCs/>
                <w:sz w:val="18"/>
                <w:szCs w:val="18"/>
                <w:lang w:val="en-US" w:eastAsia="zh-CN"/>
              </w:rPr>
            </w:pP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A</w:t>
            </w:r>
            <w:r w:rsidR="00EB1A4E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国和</w:t>
            </w:r>
            <w:r w:rsidR="00EB1A4E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B</w:t>
            </w: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国</w:t>
            </w:r>
            <w:r w:rsidR="00EB1A4E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的运营商名称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02471F" w:rsidRDefault="003367C2" w:rsidP="003367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center"/>
              <w:textAlignment w:val="auto"/>
              <w:rPr>
                <w:rFonts w:asciiTheme="minorHAnsi" w:eastAsia="STKaiti" w:hAnsiTheme="minorHAnsi"/>
                <w:iCs/>
                <w:sz w:val="18"/>
                <w:szCs w:val="18"/>
                <w:lang w:val="en-US" w:eastAsia="zh-CN"/>
              </w:rPr>
            </w:pP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B</w:t>
            </w:r>
            <w:r w:rsidR="00EB1A4E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国</w:t>
            </w:r>
            <w:r w:rsidR="00375E32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 xml:space="preserve"> –</w:t>
            </w:r>
            <w:r w:rsidR="00EB1A4E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 xml:space="preserve"> </w:t>
            </w:r>
            <w:r w:rsidR="00375E32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MCC/MNC</w:t>
            </w:r>
            <w:r w:rsidR="00EB1A4E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将要境外使用的地方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02471F" w:rsidRDefault="003367C2" w:rsidP="003367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center"/>
              <w:textAlignment w:val="auto"/>
              <w:rPr>
                <w:rFonts w:asciiTheme="minorHAnsi" w:eastAsia="STKaiti" w:hAnsiTheme="minorHAnsi"/>
                <w:iCs/>
                <w:sz w:val="18"/>
                <w:szCs w:val="18"/>
                <w:lang w:val="en-US" w:eastAsia="zh-CN"/>
              </w:rPr>
            </w:pP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在</w:t>
            </w: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A</w:t>
            </w: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国将要使用的</w:t>
            </w:r>
            <w:r w:rsidR="00375E32"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MSIN</w:t>
            </w: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范围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02471F" w:rsidRDefault="003367C2" w:rsidP="003367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center"/>
              <w:textAlignment w:val="auto"/>
              <w:rPr>
                <w:rFonts w:asciiTheme="minorHAnsi" w:eastAsia="STKaiti" w:hAnsiTheme="minorHAnsi"/>
                <w:iCs/>
                <w:sz w:val="18"/>
                <w:szCs w:val="18"/>
                <w:lang w:val="en-US" w:eastAsia="zh-CN"/>
              </w:rPr>
            </w:pP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在</w:t>
            </w: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B</w:t>
            </w: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国将要使用的</w:t>
            </w: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MSIN</w:t>
            </w:r>
            <w:r w:rsidRPr="0002471F">
              <w:rPr>
                <w:rFonts w:asciiTheme="minorHAnsi" w:eastAsia="STKaiti" w:hAnsiTheme="minorHAnsi"/>
                <w:bCs/>
                <w:iCs/>
                <w:sz w:val="18"/>
                <w:szCs w:val="18"/>
                <w:lang w:val="en-US" w:eastAsia="zh-CN"/>
              </w:rPr>
              <w:t>范围</w:t>
            </w:r>
          </w:p>
        </w:tc>
      </w:tr>
      <w:tr w:rsidR="00375E32" w:rsidRPr="00353098" w:rsidTr="00F67797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353098" w:rsidRDefault="00375E32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53098">
              <w:rPr>
                <w:rFonts w:asciiTheme="minorHAnsi" w:hAnsiTheme="minorHAnsi"/>
                <w:sz w:val="18"/>
                <w:szCs w:val="18"/>
                <w:lang w:val="en-US"/>
              </w:rPr>
              <w:t>240 07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353098" w:rsidRDefault="00375E32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5309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Tele 2 </w:t>
            </w:r>
            <w:proofErr w:type="spellStart"/>
            <w:r w:rsidRPr="00353098">
              <w:rPr>
                <w:rFonts w:asciiTheme="minorHAnsi" w:hAnsiTheme="minorHAnsi"/>
                <w:sz w:val="18"/>
                <w:szCs w:val="18"/>
                <w:lang w:val="fr-FR"/>
              </w:rPr>
              <w:t>Sverige</w:t>
            </w:r>
            <w:proofErr w:type="spellEnd"/>
            <w:r w:rsidRPr="0035309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AB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353098" w:rsidRDefault="00EB1A4E" w:rsidP="00EB1A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荷兰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353098" w:rsidRDefault="003367C2" w:rsidP="003367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用于荷兰的范围将不会在瑞典使用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32" w:rsidRPr="00353098" w:rsidRDefault="00375E32" w:rsidP="003367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240"/>
              <w:ind w:left="5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5309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6680000000 – </w:t>
            </w:r>
            <w:r w:rsidRPr="00353098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6689999999</w:t>
            </w:r>
            <w:r w:rsidRPr="00353098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3367C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（荷兰）</w:t>
            </w:r>
          </w:p>
        </w:tc>
      </w:tr>
    </w:tbl>
    <w:p w:rsidR="00375E32" w:rsidRPr="00353098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fr-FR"/>
        </w:rPr>
      </w:pP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</w:p>
    <w:p w:rsidR="00375E32" w:rsidRPr="00CF6FB0" w:rsidRDefault="008528CB" w:rsidP="008528C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泰国</w:t>
      </w:r>
      <w:r w:rsidR="00375E32" w:rsidRPr="00CF6FB0">
        <w:rPr>
          <w:rFonts w:asciiTheme="minorHAnsi" w:eastAsia="Calibri" w:hAnsiTheme="minorHAnsi"/>
          <w:b/>
          <w:color w:val="000000"/>
          <w:lang w:val="en-US"/>
        </w:rPr>
        <w:t xml:space="preserve"> ADD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520 02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CAT CDMA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520 03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Advanced Wireless Network Company Limited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520 04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Real Future Company Limited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520 05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 xml:space="preserve">DTAC Network Company </w:t>
      </w:r>
      <w:proofErr w:type="spellStart"/>
      <w:r w:rsidRPr="00CF6FB0">
        <w:rPr>
          <w:rFonts w:asciiTheme="minorHAnsi" w:eastAsia="Calibri" w:hAnsiTheme="minorHAnsi"/>
          <w:color w:val="000000"/>
          <w:lang w:val="en-US"/>
        </w:rPr>
        <w:t>Limite</w:t>
      </w:r>
      <w:proofErr w:type="spellEnd"/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520 18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 xml:space="preserve">Total Access Communications </w:t>
      </w:r>
      <w:proofErr w:type="gramStart"/>
      <w:r w:rsidRPr="00CF6FB0">
        <w:rPr>
          <w:rFonts w:asciiTheme="minorHAnsi" w:eastAsia="Calibri" w:hAnsiTheme="minorHAnsi"/>
          <w:color w:val="000000"/>
          <w:lang w:val="en-US"/>
        </w:rPr>
        <w:t>Public  Company</w:t>
      </w:r>
      <w:proofErr w:type="gramEnd"/>
      <w:r w:rsidRPr="00CF6FB0">
        <w:rPr>
          <w:rFonts w:asciiTheme="minorHAnsi" w:eastAsia="Calibri" w:hAnsiTheme="minorHAnsi"/>
          <w:color w:val="000000"/>
          <w:lang w:val="en-US"/>
        </w:rPr>
        <w:t xml:space="preserve"> Limited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520 20</w:t>
      </w:r>
      <w:r w:rsidRPr="00CF6FB0">
        <w:rPr>
          <w:rFonts w:asciiTheme="minorHAnsi" w:hAnsiTheme="minorHAnsi"/>
          <w:lang w:val="en-US"/>
        </w:rPr>
        <w:tab/>
      </w:r>
      <w:proofErr w:type="spellStart"/>
      <w:r w:rsidRPr="00CF6FB0">
        <w:rPr>
          <w:rFonts w:asciiTheme="minorHAnsi" w:eastAsia="Calibri" w:hAnsiTheme="minorHAnsi"/>
          <w:color w:val="000000"/>
          <w:lang w:val="en-US"/>
        </w:rPr>
        <w:t>ACes</w:t>
      </w:r>
      <w:proofErr w:type="spellEnd"/>
      <w:r w:rsidRPr="00CF6FB0">
        <w:rPr>
          <w:rFonts w:asciiTheme="minorHAnsi" w:eastAsia="Calibri" w:hAnsiTheme="minorHAnsi"/>
          <w:color w:val="000000"/>
          <w:lang w:val="en-US"/>
        </w:rPr>
        <w:t xml:space="preserve"> Regional Services Company Limited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520 23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Digital Phone Company Limited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520 47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TOT Public Company Limited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520 99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True Move Company Limited</w:t>
      </w:r>
    </w:p>
    <w:p w:rsidR="00375E32" w:rsidRPr="00CF6FB0" w:rsidRDefault="008528CB" w:rsidP="008528C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泰国</w:t>
      </w:r>
      <w:r w:rsidR="00375E32" w:rsidRPr="00CF6FB0">
        <w:rPr>
          <w:rFonts w:asciiTheme="minorHAnsi" w:eastAsia="Calibri" w:hAnsiTheme="minorHAnsi"/>
          <w:b/>
          <w:color w:val="000000"/>
          <w:lang w:val="en-US"/>
        </w:rPr>
        <w:t xml:space="preserve"> LIR</w:t>
      </w:r>
      <w:r w:rsidR="00375E32" w:rsidRPr="00CF6FB0">
        <w:rPr>
          <w:rFonts w:asciiTheme="minorHAnsi" w:hAnsiTheme="minorHAnsi"/>
          <w:lang w:val="en-US"/>
        </w:rPr>
        <w:tab/>
      </w:r>
      <w:r w:rsidR="00375E32" w:rsidRPr="00CF6FB0">
        <w:rPr>
          <w:rFonts w:asciiTheme="minorHAnsi" w:hAnsiTheme="minorHAnsi"/>
          <w:lang w:val="en-US"/>
        </w:rPr>
        <w:tab/>
      </w:r>
    </w:p>
    <w:p w:rsidR="00375E32" w:rsidRPr="00CF6FB0" w:rsidRDefault="00375E32" w:rsidP="000247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520 15</w:t>
      </w: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eastAsia="Calibri" w:hAnsiTheme="minorHAnsi"/>
          <w:color w:val="000000"/>
          <w:lang w:val="en-US"/>
        </w:rPr>
        <w:t>TOT Public Company Limited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089"/>
          <w:tab w:val="left" w:pos="8101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CF6FB0">
        <w:rPr>
          <w:rFonts w:asciiTheme="minorHAnsi" w:hAnsiTheme="minorHAnsi"/>
          <w:lang w:val="en-US"/>
        </w:rPr>
        <w:tab/>
      </w:r>
      <w:r w:rsidRPr="00CF6FB0">
        <w:rPr>
          <w:rFonts w:asciiTheme="minorHAnsi" w:hAnsiTheme="minorHAnsi"/>
          <w:sz w:val="2"/>
          <w:lang w:val="en-US"/>
        </w:rPr>
        <w:tab/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089"/>
          <w:tab w:val="left" w:pos="8101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CF6FB0">
        <w:rPr>
          <w:rFonts w:asciiTheme="minorHAnsi" w:hAnsiTheme="minorHAnsi"/>
          <w:sz w:val="2"/>
          <w:lang w:val="en-US"/>
        </w:rPr>
        <w:tab/>
      </w:r>
      <w:r w:rsidRPr="00CF6FB0">
        <w:rPr>
          <w:rFonts w:asciiTheme="minorHAnsi" w:hAnsiTheme="minorHAnsi"/>
          <w:sz w:val="2"/>
          <w:lang w:val="en-US"/>
        </w:rPr>
        <w:tab/>
      </w:r>
      <w:r w:rsidRPr="00CF6FB0">
        <w:rPr>
          <w:rFonts w:asciiTheme="minorHAnsi" w:hAnsiTheme="minorHAnsi"/>
          <w:sz w:val="2"/>
          <w:lang w:val="en-US"/>
        </w:rPr>
        <w:tab/>
      </w:r>
      <w:r w:rsidRPr="00CF6FB0">
        <w:rPr>
          <w:rFonts w:asciiTheme="minorHAnsi" w:hAnsiTheme="minorHAnsi"/>
          <w:sz w:val="2"/>
          <w:lang w:val="en-US"/>
        </w:rPr>
        <w:tab/>
      </w:r>
    </w:p>
    <w:p w:rsidR="00375E32" w:rsidRDefault="00375E32" w:rsidP="00375E32">
      <w:pPr>
        <w:pStyle w:val="EmptyLayoutCell"/>
        <w:tabs>
          <w:tab w:val="left" w:pos="211"/>
          <w:tab w:val="left" w:pos="7999"/>
          <w:tab w:val="left" w:pos="8011"/>
        </w:tabs>
      </w:pPr>
      <w:r>
        <w:rPr>
          <w:rFonts w:ascii="Arial" w:eastAsia="Arial" w:hAnsi="Arial"/>
          <w:color w:val="000000"/>
          <w:sz w:val="16"/>
        </w:rPr>
        <w:t>____________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4"/>
          <w:szCs w:val="16"/>
          <w:lang w:val="en-US"/>
        </w:rPr>
      </w:pPr>
    </w:p>
    <w:p w:rsidR="008B3ADC" w:rsidRPr="00F139AA" w:rsidRDefault="008B3ADC" w:rsidP="00BD3A38">
      <w:pPr>
        <w:jc w:val="left"/>
        <w:rPr>
          <w:lang w:val="en-US" w:eastAsia="zh-CN"/>
        </w:rPr>
      </w:pPr>
      <w:r w:rsidRPr="00F139AA">
        <w:rPr>
          <w:rFonts w:eastAsia="Calibri"/>
          <w:color w:val="000000"/>
          <w:sz w:val="16"/>
          <w:lang w:val="en-US" w:eastAsia="zh-CN"/>
        </w:rPr>
        <w:t>*</w:t>
      </w:r>
      <w:r w:rsidRPr="00F139AA">
        <w:rPr>
          <w:rFonts w:eastAsia="Calibri"/>
          <w:color w:val="000000"/>
          <w:sz w:val="16"/>
          <w:lang w:val="en-US" w:eastAsia="zh-CN"/>
        </w:rPr>
        <w:tab/>
      </w:r>
      <w:r w:rsidRPr="00F139AA">
        <w:rPr>
          <w:rFonts w:eastAsia="Calibri"/>
          <w:color w:val="000000"/>
          <w:sz w:val="18"/>
          <w:lang w:val="en-US" w:eastAsia="zh-CN"/>
        </w:rPr>
        <w:t>MCC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BD3A38" w:rsidRPr="00F139AA">
        <w:rPr>
          <w:rFonts w:eastAsia="Calibri"/>
          <w:color w:val="000000"/>
          <w:sz w:val="18"/>
          <w:lang w:val="en-US" w:eastAsia="zh-CN"/>
        </w:rPr>
        <w:br/>
      </w:r>
      <w:r w:rsidR="00BD3A38" w:rsidRPr="00F139AA">
        <w:rPr>
          <w:rFonts w:eastAsia="Calibri"/>
          <w:color w:val="000000"/>
          <w:sz w:val="18"/>
          <w:lang w:val="en-US" w:eastAsia="zh-CN"/>
        </w:rPr>
        <w:tab/>
        <w:t>MNC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:rsidR="00CC456F" w:rsidRPr="00027F32" w:rsidRDefault="00CC456F" w:rsidP="00CC456F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n-US" w:eastAsia="zh-CN"/>
        </w:rPr>
      </w:pPr>
    </w:p>
    <w:p w:rsidR="00CC456F" w:rsidRPr="00027F32" w:rsidRDefault="00FA0DD0" w:rsidP="008A4B69">
      <w:pPr>
        <w:pStyle w:val="Heading20"/>
        <w:rPr>
          <w:lang w:eastAsia="zh-CN"/>
        </w:rPr>
      </w:pPr>
      <w:bookmarkStart w:id="548" w:name="_Toc236568475"/>
      <w:bookmarkStart w:id="549" w:name="_Toc240772455"/>
      <w:bookmarkStart w:id="550" w:name="_Toc355708885"/>
      <w:r w:rsidRPr="0013579D">
        <w:rPr>
          <w:rFonts w:hint="eastAsia"/>
          <w:lang w:eastAsia="zh-CN"/>
        </w:rPr>
        <w:lastRenderedPageBreak/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="0039120A"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="0013579D"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="0039120A" w:rsidRPr="00027F32">
        <w:rPr>
          <w:rFonts w:hint="eastAsia"/>
          <w:lang w:eastAsia="zh-CN"/>
        </w:rPr>
        <w:t>））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2012</w:t>
      </w:r>
      <w:r w:rsidRPr="0013579D">
        <w:rPr>
          <w:rFonts w:hint="eastAsia"/>
          <w:lang w:eastAsia="zh-CN"/>
        </w:rPr>
        <w:t>年</w:t>
      </w:r>
      <w:r w:rsidRPr="00027F32">
        <w:rPr>
          <w:lang w:eastAsia="zh-CN"/>
        </w:rPr>
        <w:t>5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15</w:t>
      </w:r>
      <w:r w:rsidRPr="0013579D">
        <w:rPr>
          <w:rFonts w:hint="eastAsia"/>
          <w:lang w:eastAsia="zh-CN"/>
        </w:rPr>
        <w:t>日</w:t>
      </w:r>
      <w:r w:rsidR="0039120A" w:rsidRPr="00027F32">
        <w:rPr>
          <w:rFonts w:hint="eastAsia"/>
          <w:lang w:eastAsia="zh-CN"/>
        </w:rPr>
        <w:t>）</w:t>
      </w:r>
      <w:bookmarkEnd w:id="548"/>
      <w:bookmarkEnd w:id="549"/>
      <w:bookmarkEnd w:id="550"/>
    </w:p>
    <w:p w:rsidR="00CC456F" w:rsidRPr="00FA0DD0" w:rsidRDefault="0013579D" w:rsidP="00817F5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国际电联《操作公报》第</w:t>
      </w:r>
      <w:r w:rsidR="00FA0DD0" w:rsidRPr="00FA0DD0">
        <w:rPr>
          <w:lang w:val="es-ES" w:eastAsia="zh-CN"/>
        </w:rPr>
        <w:t>1004 – 15.V.2012</w:t>
      </w:r>
      <w:r w:rsidR="00FA0DD0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val="es-ES" w:eastAsia="zh-CN"/>
        </w:rPr>
        <w:t>）</w:t>
      </w:r>
      <w:r w:rsidR="00FA0DD0" w:rsidRPr="00FA0DD0">
        <w:rPr>
          <w:lang w:val="es-ES" w:eastAsia="zh-CN"/>
        </w:rPr>
        <w:t xml:space="preserve"> </w:t>
      </w:r>
      <w:r w:rsidR="00FA0DD0" w:rsidRPr="00FA0DD0">
        <w:rPr>
          <w:lang w:val="es-ES" w:eastAsia="zh-CN"/>
        </w:rPr>
        <w:br/>
      </w:r>
      <w:r w:rsidR="00FA0DD0" w:rsidRPr="00FA0DD0"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第</w:t>
      </w:r>
      <w:r w:rsidR="00FA0DD0" w:rsidRPr="00FA0DD0">
        <w:rPr>
          <w:rFonts w:eastAsiaTheme="minorEastAsia" w:hint="eastAsia"/>
          <w:lang w:val="es-ES" w:eastAsia="zh-CN"/>
        </w:rPr>
        <w:t>2</w:t>
      </w:r>
      <w:r w:rsidR="00817F52">
        <w:rPr>
          <w:rFonts w:eastAsiaTheme="minorEastAsia" w:hint="eastAsia"/>
          <w:lang w:val="es-ES" w:eastAsia="zh-CN"/>
        </w:rPr>
        <w:t>4</w:t>
      </w:r>
      <w:r w:rsidR="00FA0DD0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val="es-ES" w:eastAsia="zh-CN"/>
        </w:rPr>
        <w:t>）</w:t>
      </w:r>
    </w:p>
    <w:p w:rsidR="00CC456F" w:rsidRPr="00FA0DD0" w:rsidRDefault="00CC456F" w:rsidP="00CC456F">
      <w:pPr>
        <w:keepNext/>
        <w:rPr>
          <w:lang w:val="es-ES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C456F" w:rsidRPr="00CC456F" w:rsidTr="005E4F69">
        <w:trPr>
          <w:cantSplit/>
          <w:trHeight w:val="227"/>
        </w:trPr>
        <w:tc>
          <w:tcPr>
            <w:tcW w:w="1818" w:type="dxa"/>
            <w:gridSpan w:val="2"/>
          </w:tcPr>
          <w:p w:rsidR="00CC456F" w:rsidRPr="001904BF" w:rsidRDefault="009534AD" w:rsidP="009534A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C456F" w:rsidRPr="001904BF" w:rsidRDefault="009534AD" w:rsidP="009534A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C456F" w:rsidRPr="005A07E0" w:rsidRDefault="009534AD" w:rsidP="009534A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CC456F" w:rsidRPr="00CC456F" w:rsidTr="005E4F69">
        <w:trPr>
          <w:cantSplit/>
          <w:trHeight w:val="227"/>
        </w:trPr>
        <w:tc>
          <w:tcPr>
            <w:tcW w:w="909" w:type="dxa"/>
          </w:tcPr>
          <w:p w:rsidR="00CC456F" w:rsidRPr="0002471F" w:rsidRDefault="00CC456F" w:rsidP="00CC45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 w:cs="Calibri"/>
                <w:sz w:val="18"/>
                <w:lang w:val="fr-FR"/>
              </w:rPr>
            </w:pPr>
            <w:r w:rsidRPr="0002471F">
              <w:rPr>
                <w:rFonts w:asciiTheme="minorHAnsi" w:eastAsia="STKaiti" w:hAnsiTheme="minorHAnsi" w:cs="Calibr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C456F" w:rsidRPr="0002471F" w:rsidRDefault="00CC456F" w:rsidP="00CC45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 w:cs="Calibri"/>
                <w:sz w:val="18"/>
                <w:lang w:val="fr-FR"/>
              </w:rPr>
            </w:pPr>
            <w:r w:rsidRPr="0002471F">
              <w:rPr>
                <w:rFonts w:asciiTheme="minorHAnsi" w:eastAsia="STKaiti" w:hAnsiTheme="minorHAnsi" w:cs="Calibr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C456F" w:rsidRPr="001904BF" w:rsidRDefault="00CC456F" w:rsidP="00CC45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C456F" w:rsidRPr="00ED6F5C" w:rsidRDefault="00CC456F" w:rsidP="00CC45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sz w:val="18"/>
                <w:lang w:val="fr-FR"/>
              </w:rPr>
            </w:pPr>
          </w:p>
        </w:tc>
      </w:tr>
      <w:tr w:rsidR="00974CDD" w:rsidRPr="00CF6FB0" w:rsidTr="00F677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74CDD" w:rsidRPr="00CF6FB0" w:rsidRDefault="00B84707" w:rsidP="00B84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博茨瓦纳</w:t>
            </w:r>
            <w:r w:rsidR="00974CDD" w:rsidRPr="00CF6FB0">
              <w:rPr>
                <w:b/>
              </w:rPr>
              <w:t xml:space="preserve">    ADD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6-104-7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13127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GAMBCO1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Mascom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Wireless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6-105-0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13128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PHMBC01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Mascom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Wireless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6-105-1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13129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PHSPX01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Mascom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Wireless</w:t>
            </w:r>
          </w:p>
        </w:tc>
      </w:tr>
      <w:tr w:rsidR="00974CDD" w:rsidRPr="00CF6FB0" w:rsidTr="00F677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74CDD" w:rsidRPr="00CF6FB0" w:rsidRDefault="00B84707" w:rsidP="00B84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博茨瓦纳</w:t>
            </w:r>
            <w:r w:rsidR="00974CDD" w:rsidRPr="00CF6FB0">
              <w:rPr>
                <w:b/>
              </w:rPr>
              <w:t xml:space="preserve">    LIR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6-104-2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13122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GASPX01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Mascom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Wireless</w:t>
            </w:r>
          </w:p>
        </w:tc>
      </w:tr>
      <w:tr w:rsidR="00974CDD" w:rsidRPr="00CF6FB0" w:rsidTr="00F677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74CDD" w:rsidRPr="00CF6FB0" w:rsidRDefault="00B84707" w:rsidP="00B84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丹麦</w:t>
            </w:r>
            <w:r w:rsidR="00974CDD" w:rsidRPr="00CF6FB0">
              <w:rPr>
                <w:b/>
              </w:rPr>
              <w:t xml:space="preserve">    ADD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2-076-5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4709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2-076-7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4711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974CDD" w:rsidRPr="00CF6FB0" w:rsidTr="00F677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74CDD" w:rsidRPr="00CF6FB0" w:rsidRDefault="00B84707" w:rsidP="00B84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荷兰</w:t>
            </w:r>
            <w:r w:rsidR="00974CDD" w:rsidRPr="00CF6FB0">
              <w:rPr>
                <w:b/>
              </w:rPr>
              <w:t xml:space="preserve">    ADD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3-012-6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6246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DCP2 STP1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 xml:space="preserve">Bell </w:t>
            </w: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Mobility</w:t>
            </w:r>
            <w:proofErr w:type="spellEnd"/>
          </w:p>
        </w:tc>
      </w:tr>
      <w:tr w:rsidR="00974CDD" w:rsidRPr="00CF6FB0" w:rsidTr="00F677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74CDD" w:rsidRPr="00CF6FB0" w:rsidRDefault="00B84707" w:rsidP="00B847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巴拉圭</w:t>
            </w:r>
            <w:r w:rsidR="00974CDD" w:rsidRPr="00CF6FB0">
              <w:rPr>
                <w:b/>
              </w:rPr>
              <w:t xml:space="preserve">    ADD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7-088-6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15046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Núcleo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7-088-7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15047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Núcleo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7-089-0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15048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Núcleo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7-089-1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15049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Telecel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7-089-2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15050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Telecel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7-089-4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15052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Copaco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7-089-5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15053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Copaco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974CDD" w:rsidRPr="00CF6FB0" w:rsidTr="00F677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74CDD" w:rsidRPr="00CF6FB0" w:rsidRDefault="00B84707" w:rsidP="00F6779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巴拉圭</w:t>
            </w:r>
            <w:r w:rsidR="00974CDD" w:rsidRPr="00CF6FB0">
              <w:rPr>
                <w:b/>
              </w:rPr>
              <w:t xml:space="preserve">   LIR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7-088-2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15042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F6FB0">
              <w:rPr>
                <w:bCs/>
                <w:sz w:val="18"/>
                <w:szCs w:val="22"/>
                <w:lang w:val="fr-FR"/>
              </w:rPr>
              <w:t>Amx</w:t>
            </w:r>
            <w:proofErr w:type="spellEnd"/>
            <w:r w:rsidRPr="00CF6FB0">
              <w:rPr>
                <w:bCs/>
                <w:sz w:val="18"/>
                <w:szCs w:val="22"/>
                <w:lang w:val="fr-FR"/>
              </w:rPr>
              <w:t xml:space="preserve"> Paraguay S.A.</w:t>
            </w:r>
          </w:p>
        </w:tc>
      </w:tr>
      <w:tr w:rsidR="00974CDD" w:rsidRPr="00CF6FB0" w:rsidTr="00F677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74CDD" w:rsidRPr="00CF6FB0" w:rsidRDefault="00B84707" w:rsidP="00F6779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美国</w:t>
            </w:r>
            <w:r w:rsidR="00974CDD" w:rsidRPr="00CF6FB0">
              <w:rPr>
                <w:b/>
              </w:rPr>
              <w:t xml:space="preserve">    ADD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3-189-4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7660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3-189-5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7661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3-189-6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7662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F6FB0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974CDD" w:rsidRPr="00CF6FB0" w:rsidTr="00974CD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3-190-7</w:t>
            </w:r>
          </w:p>
        </w:tc>
        <w:tc>
          <w:tcPr>
            <w:tcW w:w="909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7671</w:t>
            </w:r>
          </w:p>
        </w:tc>
        <w:tc>
          <w:tcPr>
            <w:tcW w:w="3461" w:type="dxa"/>
            <w:shd w:val="clear" w:color="auto" w:fill="auto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F6FB0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974CDD" w:rsidRPr="00CF6FB0" w:rsidRDefault="00974CDD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F6FB0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</w:tbl>
    <w:p w:rsidR="00974CDD" w:rsidRPr="00974CDD" w:rsidRDefault="00974CDD" w:rsidP="00CC45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eastAsiaTheme="minorEastAsia"/>
          <w:position w:val="6"/>
          <w:sz w:val="16"/>
          <w:szCs w:val="16"/>
          <w:lang w:val="en-US" w:eastAsia="zh-CN"/>
        </w:rPr>
      </w:pPr>
    </w:p>
    <w:p w:rsidR="00CC456F" w:rsidRPr="00CC456F" w:rsidRDefault="00CC456F" w:rsidP="00CC45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CC456F">
        <w:rPr>
          <w:position w:val="6"/>
          <w:sz w:val="16"/>
          <w:szCs w:val="16"/>
          <w:lang w:val="fr-FR" w:eastAsia="zh-CN"/>
        </w:rPr>
        <w:t>____________</w:t>
      </w:r>
    </w:p>
    <w:p w:rsidR="00CC456F" w:rsidRPr="00CC456F" w:rsidRDefault="005E2E5C" w:rsidP="00CC456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CC456F" w:rsidRPr="00CC456F">
        <w:rPr>
          <w:sz w:val="16"/>
          <w:szCs w:val="16"/>
          <w:lang w:val="fr-FR" w:eastAsia="zh-CN"/>
        </w:rPr>
        <w:tab/>
      </w:r>
      <w:r w:rsidR="000A2C6C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0A2C6C" w:rsidRPr="00CC456F" w:rsidRDefault="00CC456F" w:rsidP="000A2C6C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CC456F">
        <w:rPr>
          <w:sz w:val="16"/>
          <w:szCs w:val="16"/>
          <w:lang w:val="fr-FR" w:eastAsia="zh-CN"/>
        </w:rPr>
        <w:tab/>
      </w:r>
    </w:p>
    <w:p w:rsidR="00CC456F" w:rsidRPr="00CC456F" w:rsidRDefault="00CC456F" w:rsidP="00CC456F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p w:rsidR="00CC456F" w:rsidRPr="004B2FD1" w:rsidRDefault="00CC456F" w:rsidP="00261E96">
      <w:pPr>
        <w:rPr>
          <w:lang w:val="es-ES" w:eastAsia="zh-CN"/>
        </w:rPr>
      </w:pPr>
    </w:p>
    <w:p w:rsidR="00DC2AAC" w:rsidRPr="008A4B69" w:rsidRDefault="0094449D" w:rsidP="008A4B69">
      <w:pPr>
        <w:pStyle w:val="Heading20"/>
      </w:pPr>
      <w:bookmarkStart w:id="551" w:name="_Toc352940523"/>
      <w:bookmarkStart w:id="552" w:name="_Toc354053860"/>
      <w:bookmarkStart w:id="553" w:name="_Toc355708886"/>
      <w:proofErr w:type="spellStart"/>
      <w:r w:rsidRPr="008A4B69">
        <w:lastRenderedPageBreak/>
        <w:t>国内编号方案</w:t>
      </w:r>
      <w:proofErr w:type="spellEnd"/>
      <w:r w:rsidR="00DC2AAC" w:rsidRPr="008A4B69">
        <w:br/>
      </w:r>
      <w:r w:rsidRPr="008A4B69">
        <w:t>（</w:t>
      </w:r>
      <w:proofErr w:type="spellStart"/>
      <w:r w:rsidRPr="008A4B69">
        <w:t>根据</w:t>
      </w:r>
      <w:proofErr w:type="spellEnd"/>
      <w:r w:rsidR="00DC2AAC" w:rsidRPr="008A4B69">
        <w:t>ITU-T E.129</w:t>
      </w:r>
      <w:proofErr w:type="spellStart"/>
      <w:r w:rsidRPr="008A4B69">
        <w:t>建议书</w:t>
      </w:r>
      <w:proofErr w:type="spellEnd"/>
      <w:r w:rsidR="00BC11FC" w:rsidRPr="008A4B69">
        <w:rPr>
          <w:rFonts w:hint="eastAsia"/>
        </w:rPr>
        <w:t>（</w:t>
      </w:r>
      <w:r w:rsidR="00B84707" w:rsidRPr="008A4B69">
        <w:rPr>
          <w:rFonts w:hint="eastAsia"/>
        </w:rPr>
        <w:t>0</w:t>
      </w:r>
      <w:r w:rsidR="00DC2AAC" w:rsidRPr="008A4B69">
        <w:t>1</w:t>
      </w:r>
      <w:bookmarkStart w:id="554" w:name="_GoBack"/>
      <w:bookmarkEnd w:id="554"/>
      <w:r w:rsidR="00DC2AAC" w:rsidRPr="008A4B69">
        <w:t>/20</w:t>
      </w:r>
      <w:r w:rsidR="00B84707" w:rsidRPr="008A4B69">
        <w:rPr>
          <w:rFonts w:hint="eastAsia"/>
        </w:rPr>
        <w:t>13</w:t>
      </w:r>
      <w:r w:rsidR="0039120A" w:rsidRPr="008A4B69">
        <w:t>）</w:t>
      </w:r>
      <w:bookmarkEnd w:id="551"/>
      <w:bookmarkEnd w:id="552"/>
      <w:bookmarkEnd w:id="553"/>
      <w:r w:rsidR="0039120A" w:rsidRPr="008A4B69">
        <w:t>）</w:t>
      </w:r>
    </w:p>
    <w:p w:rsidR="00DC2AAC" w:rsidRPr="00085E9A" w:rsidRDefault="0094449D" w:rsidP="00DC2AA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</w:pPr>
      <w:bookmarkStart w:id="555" w:name="_Toc36875244"/>
      <w:bookmarkStart w:id="556" w:name="_Toc352940524"/>
      <w:bookmarkStart w:id="557" w:name="_Toc354053861"/>
      <w:bookmarkStart w:id="558" w:name="_Toc355708887"/>
      <w:r>
        <w:rPr>
          <w:rFonts w:eastAsiaTheme="minorEastAsia" w:hint="eastAsia"/>
          <w:lang w:val="en-US" w:eastAsia="zh-CN"/>
        </w:rPr>
        <w:t>网站：</w:t>
      </w:r>
      <w:bookmarkEnd w:id="555"/>
      <w:r w:rsidR="00657E90" w:rsidRPr="00085E9A">
        <w:fldChar w:fldCharType="begin"/>
      </w:r>
      <w:r w:rsidR="00DC2AAC" w:rsidRPr="00085E9A">
        <w:instrText xml:space="preserve"> HYPERLINK "http://</w:instrText>
      </w:r>
      <w:r w:rsidR="00DC2AAC" w:rsidRPr="00085E9A">
        <w:rPr>
          <w:lang w:val="en-US"/>
        </w:rPr>
        <w:instrText>www.itu.int/itu-t/inr/nnp/index.html</w:instrText>
      </w:r>
      <w:r w:rsidR="00DC2AAC" w:rsidRPr="00085E9A">
        <w:instrText xml:space="preserve">" </w:instrText>
      </w:r>
      <w:r w:rsidR="00657E90" w:rsidRPr="00085E9A">
        <w:fldChar w:fldCharType="separate"/>
      </w:r>
      <w:r w:rsidR="00DC2AAC" w:rsidRPr="00085E9A">
        <w:t>www.itu.int/itu-t/inr/nnp/index.html</w:t>
      </w:r>
      <w:bookmarkEnd w:id="556"/>
      <w:bookmarkEnd w:id="557"/>
      <w:bookmarkEnd w:id="558"/>
      <w:r w:rsidR="00657E90" w:rsidRPr="00085E9A">
        <w:fldChar w:fldCharType="end"/>
      </w:r>
    </w:p>
    <w:p w:rsidR="00DC2AAC" w:rsidRPr="00DC2AAC" w:rsidRDefault="00DC2AAC" w:rsidP="00DC2AAC">
      <w:pPr>
        <w:rPr>
          <w:sz w:val="8"/>
        </w:rPr>
      </w:pPr>
    </w:p>
    <w:p w:rsidR="004A009C" w:rsidRDefault="00CE3509" w:rsidP="0051719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51719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39120A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B84707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4A009C">
        <w:rPr>
          <w:lang w:eastAsia="zh-CN"/>
        </w:rPr>
        <w:t>1.V.2013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DC2AAC" w:rsidRPr="00085E9A" w:rsidRDefault="00DC2AAC" w:rsidP="00DC2AAC">
      <w:pPr>
        <w:rPr>
          <w:lang w:val="en-US"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1904BF" w:rsidRDefault="00CE3509" w:rsidP="00CE35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51719B" w:rsidRDefault="00CE3509" w:rsidP="00CE35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="00DC2AAC" w:rsidRPr="0002471F">
              <w:rPr>
                <w:rFonts w:asciiTheme="minorHAnsi" w:eastAsia="STKaiti" w:hAnsiTheme="minorHAnsi"/>
                <w:iCs/>
                <w:sz w:val="18"/>
                <w:szCs w:val="18"/>
                <w:lang w:val="fr-CH"/>
              </w:rPr>
              <w:t>CC</w:t>
            </w:r>
            <w:r w:rsidR="0039120A" w:rsidRPr="0051719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B84707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7" w:rsidRPr="0053775B" w:rsidRDefault="00217931" w:rsidP="00217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布基纳法索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7" w:rsidRPr="00175D46" w:rsidRDefault="00B84707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B84707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7" w:rsidRPr="0053775B" w:rsidRDefault="00217931" w:rsidP="00217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智利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07" w:rsidRPr="00175D46" w:rsidRDefault="00B84707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+56</w:t>
            </w:r>
          </w:p>
        </w:tc>
      </w:tr>
      <w:tr w:rsidR="00B84707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7" w:rsidRPr="0053775B" w:rsidRDefault="00217931" w:rsidP="00217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缅甸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7" w:rsidRPr="00175D46" w:rsidRDefault="00B84707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+95</w:t>
            </w:r>
          </w:p>
        </w:tc>
      </w:tr>
      <w:tr w:rsidR="00B84707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7" w:rsidRPr="0053775B" w:rsidRDefault="00217931" w:rsidP="00217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所罗门群岛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7" w:rsidRPr="00175D46" w:rsidRDefault="00B84707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+677</w:t>
            </w:r>
          </w:p>
        </w:tc>
      </w:tr>
      <w:tr w:rsidR="00B84707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7" w:rsidRPr="0053775B" w:rsidRDefault="00217931" w:rsidP="00217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苏里南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07" w:rsidRPr="00175D46" w:rsidRDefault="00B84707" w:rsidP="00F677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75D46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+597</w:t>
            </w:r>
          </w:p>
        </w:tc>
      </w:tr>
      <w:bookmarkEnd w:id="544"/>
    </w:tbl>
    <w:p w:rsidR="008C0D39" w:rsidRPr="00FA0DD0" w:rsidRDefault="008C0D39" w:rsidP="004918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/>
          <w:lang w:val="en-US" w:eastAsia="zh-CN"/>
        </w:rPr>
      </w:pPr>
    </w:p>
    <w:sectPr w:rsidR="008C0D39" w:rsidRPr="00FA0DD0" w:rsidSect="00CE6D84">
      <w:footerReference w:type="even" r:id="rId25"/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42" w:rsidRDefault="00204442">
      <w:r>
        <w:separator/>
      </w:r>
    </w:p>
  </w:endnote>
  <w:endnote w:type="continuationSeparator" w:id="0">
    <w:p w:rsidR="00204442" w:rsidRDefault="0020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733F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733FE" w:rsidRDefault="007733F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733FE" w:rsidRPr="007F091C" w:rsidRDefault="007733F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12F2CFF2" wp14:editId="08203149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33FE" w:rsidRDefault="007733FE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733F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733FE" w:rsidRPr="00B211B6" w:rsidRDefault="007733FE" w:rsidP="00AA6C35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B384F">
            <w:rPr>
              <w:noProof/>
              <w:color w:val="FFFFFF"/>
              <w:lang w:val="es-ES_tradnl"/>
            </w:rPr>
            <w:t>1029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B384F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733FE" w:rsidRPr="004759AD" w:rsidRDefault="007733FE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733FE" w:rsidRPr="008149B6" w:rsidRDefault="007733FE" w:rsidP="008149B6">
    <w:pPr>
      <w:pStyle w:val="Footer"/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733F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733FE" w:rsidRPr="00E4402B" w:rsidRDefault="007733FE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733FE" w:rsidRPr="007F091C" w:rsidRDefault="007733F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B384F">
            <w:rPr>
              <w:noProof/>
              <w:color w:val="FFFFFF"/>
              <w:lang w:val="es-ES_tradnl"/>
            </w:rPr>
            <w:t>1029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B384F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733FE" w:rsidRPr="008149B6" w:rsidRDefault="007733F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B384F" w:rsidRPr="007F091C" w:rsidTr="00A002B3">
      <w:trPr>
        <w:cantSplit/>
        <w:jc w:val="center"/>
      </w:trPr>
      <w:tc>
        <w:tcPr>
          <w:tcW w:w="1761" w:type="dxa"/>
          <w:shd w:val="clear" w:color="auto" w:fill="4C4C4C"/>
        </w:tcPr>
        <w:p w:rsidR="00FB384F" w:rsidRPr="00B211B6" w:rsidRDefault="00FB384F" w:rsidP="00A002B3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B384F" w:rsidRPr="004759AD" w:rsidRDefault="00FB384F" w:rsidP="00A002B3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733FE" w:rsidRPr="008149B6" w:rsidRDefault="007733FE" w:rsidP="008149B6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B384F" w:rsidRPr="007F091C" w:rsidTr="00FB384F">
      <w:trPr>
        <w:cantSplit/>
        <w:jc w:val="right"/>
      </w:trPr>
      <w:tc>
        <w:tcPr>
          <w:tcW w:w="7378" w:type="dxa"/>
          <w:shd w:val="clear" w:color="auto" w:fill="A6A6A6"/>
        </w:tcPr>
        <w:p w:rsidR="00FB384F" w:rsidRPr="00E4402B" w:rsidRDefault="00FB384F" w:rsidP="00A002B3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B384F" w:rsidRPr="007F091C" w:rsidRDefault="00FB384F" w:rsidP="00A002B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733FE" w:rsidRPr="00726FFC" w:rsidRDefault="007733FE" w:rsidP="00EF3FD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42" w:rsidRDefault="00204442">
      <w:r>
        <w:separator/>
      </w:r>
    </w:p>
  </w:footnote>
  <w:footnote w:type="continuationSeparator" w:id="0">
    <w:p w:rsidR="00204442" w:rsidRDefault="0020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FE" w:rsidRDefault="007733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FE" w:rsidRDefault="00773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71F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C6C"/>
    <w:rsid w:val="000A3A92"/>
    <w:rsid w:val="000A3DF2"/>
    <w:rsid w:val="000A48C1"/>
    <w:rsid w:val="000A4C70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442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0E72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3FE"/>
    <w:rsid w:val="00773962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4B69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1AA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C8D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7966"/>
    <w:rsid w:val="00B87EE9"/>
    <w:rsid w:val="00B907E5"/>
    <w:rsid w:val="00B90B0F"/>
    <w:rsid w:val="00B90CF7"/>
    <w:rsid w:val="00B90EA5"/>
    <w:rsid w:val="00B91016"/>
    <w:rsid w:val="00B92014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589"/>
    <w:rsid w:val="00BD666D"/>
    <w:rsid w:val="00BE0673"/>
    <w:rsid w:val="00BE06BE"/>
    <w:rsid w:val="00BE09EC"/>
    <w:rsid w:val="00BE2558"/>
    <w:rsid w:val="00BE2BD0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835"/>
    <w:rsid w:val="00CD3CFD"/>
    <w:rsid w:val="00CD5018"/>
    <w:rsid w:val="00CD5057"/>
    <w:rsid w:val="00CD5FD2"/>
    <w:rsid w:val="00CD6391"/>
    <w:rsid w:val="00CD6513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595"/>
    <w:rsid w:val="00D826AF"/>
    <w:rsid w:val="00D82B98"/>
    <w:rsid w:val="00D83027"/>
    <w:rsid w:val="00D8313D"/>
    <w:rsid w:val="00D83AC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6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FD2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84F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3F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7733FE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7733F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7733F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DE786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eastAsia="SimSun" w:hAnsiTheme="minorHAnsi"/>
      <w:b/>
      <w:sz w:val="22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3F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7733FE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7733F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7733F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DE786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eastAsia="SimSun" w:hAnsiTheme="minorHAnsi"/>
      <w:b/>
      <w:sz w:val="22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telenor.com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mca.org.mt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moc.kw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PlanNum@entel.cl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omantel.ne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3F92-F775-4DF5-8E8A-9491D6F8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18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15429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Gao, Lili</cp:lastModifiedBy>
  <cp:revision>94</cp:revision>
  <cp:lastPrinted>2013-06-06T13:34:00Z</cp:lastPrinted>
  <dcterms:created xsi:type="dcterms:W3CDTF">2013-06-05T14:08:00Z</dcterms:created>
  <dcterms:modified xsi:type="dcterms:W3CDTF">2013-07-08T13:56:00Z</dcterms:modified>
</cp:coreProperties>
</file>