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705478">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01</w:t>
            </w:r>
            <w:r w:rsidR="00705478">
              <w:rPr>
                <w:rStyle w:val="Foot"/>
                <w:rFonts w:ascii="Arial" w:hAnsi="Arial" w:cs="Arial"/>
                <w:b/>
                <w:bCs/>
                <w:color w:val="FFFFFF" w:themeColor="background1"/>
                <w:sz w:val="28"/>
                <w:szCs w:val="28"/>
                <w:lang w:val="fr-FR"/>
              </w:rPr>
              <w:t>7</w:t>
            </w:r>
          </w:p>
        </w:tc>
        <w:tc>
          <w:tcPr>
            <w:tcW w:w="1477" w:type="dxa"/>
            <w:tcBorders>
              <w:top w:val="nil"/>
              <w:bottom w:val="nil"/>
            </w:tcBorders>
            <w:shd w:val="clear" w:color="auto" w:fill="A6A6A6"/>
            <w:vAlign w:val="center"/>
          </w:tcPr>
          <w:p w:rsidR="00AD284D" w:rsidRPr="00AD284D" w:rsidRDefault="00F81773" w:rsidP="00C81415">
            <w:pPr>
              <w:framePr w:hSpace="181" w:wrap="around" w:vAnchor="text" w:hAnchor="margin" w:xAlign="center" w:y="1"/>
              <w:jc w:val="left"/>
              <w:rPr>
                <w:color w:val="FFFFFF" w:themeColor="background1"/>
                <w:lang w:val="fr-FR"/>
              </w:rPr>
            </w:pPr>
            <w:r w:rsidRPr="00467C2C">
              <w:rPr>
                <w:color w:val="FFFFFF" w:themeColor="background1"/>
                <w:lang w:val="fr-FR"/>
              </w:rPr>
              <w:t>1</w:t>
            </w:r>
            <w:r w:rsidR="004F061E" w:rsidRPr="00467C2C">
              <w:rPr>
                <w:color w:val="FFFFFF" w:themeColor="background1"/>
                <w:lang w:val="fr-FR"/>
              </w:rPr>
              <w:t xml:space="preserve"> </w:t>
            </w:r>
            <w:r w:rsidR="003B623D">
              <w:rPr>
                <w:color w:val="FFFFFF" w:themeColor="background1"/>
                <w:lang w:val="fr-FR"/>
              </w:rPr>
              <w:t>X</w:t>
            </w:r>
            <w:r w:rsidR="002D23E9">
              <w:rPr>
                <w:color w:val="FFFFFF" w:themeColor="background1"/>
                <w:lang w:val="fr-FR"/>
              </w:rPr>
              <w:t>I</w:t>
            </w:r>
            <w:r w:rsidR="00705478">
              <w:rPr>
                <w:color w:val="FFFFFF" w:themeColor="background1"/>
                <w:lang w:val="fr-FR"/>
              </w:rPr>
              <w:t>I</w:t>
            </w:r>
            <w:r w:rsidR="00AD284D">
              <w:rPr>
                <w:color w:val="FFFFFF" w:themeColor="background1"/>
                <w:lang w:val="fr-FR"/>
              </w:rPr>
              <w:t xml:space="preserve"> 2012</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677B65">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received by </w:t>
            </w:r>
            <w:r w:rsidR="004F3BD5">
              <w:rPr>
                <w:color w:val="FFFFFF" w:themeColor="background1"/>
                <w:lang w:val="fr-FR"/>
              </w:rPr>
              <w:t>1</w:t>
            </w:r>
            <w:r w:rsidR="00705478">
              <w:rPr>
                <w:color w:val="FFFFFF" w:themeColor="background1"/>
                <w:lang w:val="fr-FR"/>
              </w:rPr>
              <w:t>9</w:t>
            </w:r>
            <w:r w:rsidR="00E67963">
              <w:rPr>
                <w:color w:val="FFFFFF" w:themeColor="background1"/>
                <w:lang w:val="fr-FR"/>
              </w:rPr>
              <w:t xml:space="preserve"> </w:t>
            </w:r>
            <w:r w:rsidR="00677B65">
              <w:rPr>
                <w:color w:val="FFFFFF" w:themeColor="background1"/>
                <w:lang w:val="fr-FR"/>
              </w:rPr>
              <w:t>November</w:t>
            </w:r>
            <w:r w:rsidRPr="00467C2C">
              <w:rPr>
                <w:color w:val="FFFFFF" w:themeColor="background1"/>
                <w:lang w:val="fr-FR"/>
              </w:rPr>
              <w:t xml:space="preserve"> 20</w:t>
            </w:r>
            <w:r w:rsidR="00923508" w:rsidRPr="00467C2C">
              <w:rPr>
                <w:color w:val="FFFFFF" w:themeColor="background1"/>
                <w:lang w:val="fr-FR"/>
              </w:rPr>
              <w:t>1</w:t>
            </w:r>
            <w:r w:rsidR="00E67963">
              <w:rPr>
                <w:color w:val="FFFFFF" w:themeColor="background1"/>
                <w:lang w:val="fr-FR"/>
              </w:rPr>
              <w:t>2</w:t>
            </w:r>
            <w:r w:rsidRPr="00467C2C">
              <w:rPr>
                <w:color w:val="FFFFFF" w:themeColor="background1"/>
                <w:lang w:val="fr-FR"/>
              </w:rPr>
              <w:t>)</w:t>
            </w:r>
            <w:r w:rsidR="00F81773" w:rsidRPr="00467C2C">
              <w:rPr>
                <w:color w:val="FFFFFF" w:themeColor="background1"/>
                <w:lang w:val="fr-FR"/>
              </w:rPr>
              <w:tab/>
            </w:r>
          </w:p>
        </w:tc>
      </w:tr>
      <w:tr w:rsidR="008149B6" w:rsidRPr="00693DF6"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Pr="001C4F41">
              <w:rPr>
                <w:b/>
                <w:bCs/>
                <w:sz w:val="14"/>
                <w:szCs w:val="14"/>
                <w:u w:val="single"/>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38" w:name="_Toc273023317"/>
            <w:bookmarkStart w:id="39" w:name="_Toc292704947"/>
            <w:bookmarkStart w:id="40" w:name="_Toc295387892"/>
            <w:bookmarkStart w:id="41" w:name="_Toc296675475"/>
            <w:bookmarkStart w:id="42" w:name="_Toc301945286"/>
            <w:bookmarkStart w:id="43" w:name="_Toc308530333"/>
            <w:bookmarkStart w:id="44" w:name="_Toc321233386"/>
            <w:bookmarkStart w:id="45" w:name="_Toc321311657"/>
            <w:bookmarkStart w:id="46" w:name="_Toc321820537"/>
            <w:bookmarkStart w:id="47" w:name="_Toc323035703"/>
            <w:bookmarkStart w:id="48" w:name="_Toc323904371"/>
            <w:bookmarkStart w:id="49" w:name="_Toc332272643"/>
            <w:bookmarkStart w:id="50" w:name="_Toc334776189"/>
            <w:bookmarkStart w:id="51" w:name="_Toc335901496"/>
            <w:bookmarkStart w:id="52" w:name="_Toc337110330"/>
            <w:bookmarkStart w:id="53" w:name="_Toc338779370"/>
            <w:bookmarkStart w:id="54" w:name="_Toc340225510"/>
            <w:bookmarkStart w:id="55" w:name="_Toc341451209"/>
            <w:bookmarkStart w:id="56"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8"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9" w:history="1">
              <w:r w:rsidR="008C0D80" w:rsidRPr="009C38B7">
                <w:rPr>
                  <w:rStyle w:val="Hyperlink"/>
                  <w:rFonts w:eastAsia="SimSun" w:cs="Arial"/>
                  <w:b/>
                  <w:bCs/>
                  <w:sz w:val="14"/>
                  <w:szCs w:val="14"/>
                  <w:lang w:val="en-US" w:eastAsia="zh-CN"/>
                </w:rPr>
                <w:t>tsbtson@itu.int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hyperlink>
            <w:bookmarkEnd w:id="56"/>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57" w:name="_Toc268773997"/>
            <w:bookmarkStart w:id="58" w:name="_Toc273023318"/>
            <w:bookmarkStart w:id="59" w:name="_Toc292704948"/>
            <w:bookmarkStart w:id="60" w:name="_Toc295387893"/>
            <w:bookmarkStart w:id="61" w:name="_Toc296675476"/>
            <w:bookmarkStart w:id="62" w:name="_Toc301945287"/>
            <w:bookmarkStart w:id="63" w:name="_Toc308530334"/>
            <w:bookmarkStart w:id="64" w:name="_Toc321233387"/>
            <w:bookmarkStart w:id="65" w:name="_Toc321311658"/>
            <w:bookmarkStart w:id="66" w:name="_Toc321820538"/>
            <w:bookmarkStart w:id="67" w:name="_Toc323035704"/>
            <w:bookmarkStart w:id="68" w:name="_Toc323904372"/>
            <w:bookmarkStart w:id="69" w:name="_Toc332272644"/>
            <w:bookmarkStart w:id="70" w:name="_Toc334776190"/>
            <w:bookmarkStart w:id="71" w:name="_Toc335901497"/>
            <w:bookmarkStart w:id="72" w:name="_Toc337110331"/>
            <w:bookmarkStart w:id="73" w:name="_Toc338779371"/>
            <w:bookmarkStart w:id="74" w:name="_Toc340225511"/>
            <w:bookmarkStart w:id="75" w:name="_Toc341451210"/>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tc>
      </w:tr>
    </w:tbl>
    <w:p w:rsidR="008149B6" w:rsidRPr="001C4F41" w:rsidRDefault="008149B6">
      <w:pPr>
        <w:rPr>
          <w:lang w:val="fr-CH"/>
        </w:rPr>
      </w:pPr>
    </w:p>
    <w:p w:rsidR="008149B6" w:rsidRPr="001C4F41" w:rsidRDefault="008149B6">
      <w:pPr>
        <w:rPr>
          <w:lang w:val="fr-FR"/>
        </w:rPr>
        <w:sectPr w:rsidR="008149B6" w:rsidRPr="001C4F41" w:rsidSect="007D2301">
          <w:footerReference w:type="first" r:id="rId10"/>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76" w:name="_Toc253407140"/>
      <w:bookmarkStart w:id="77" w:name="_Toc259783103"/>
      <w:bookmarkStart w:id="78" w:name="_Toc266181232"/>
      <w:bookmarkStart w:id="79" w:name="_Toc268773998"/>
      <w:bookmarkStart w:id="80" w:name="_Toc271700475"/>
      <w:bookmarkStart w:id="81" w:name="_Toc273023319"/>
      <w:bookmarkStart w:id="82" w:name="_Toc274223813"/>
      <w:bookmarkStart w:id="83" w:name="_Toc276717161"/>
      <w:bookmarkStart w:id="84" w:name="_Toc279669134"/>
      <w:bookmarkStart w:id="85" w:name="_Toc280349204"/>
      <w:bookmarkStart w:id="86" w:name="_Toc282526036"/>
      <w:bookmarkStart w:id="87" w:name="_Toc283737193"/>
      <w:bookmarkStart w:id="88" w:name="_Toc286218710"/>
      <w:bookmarkStart w:id="89" w:name="_Toc288660267"/>
      <w:bookmarkStart w:id="90" w:name="_Toc291005377"/>
      <w:bookmarkStart w:id="91" w:name="_Toc292704949"/>
      <w:bookmarkStart w:id="92" w:name="_Toc295387894"/>
      <w:bookmarkStart w:id="93" w:name="_Toc296675477"/>
      <w:bookmarkStart w:id="94" w:name="_Toc297804716"/>
      <w:bookmarkStart w:id="95" w:name="_Toc301945288"/>
      <w:bookmarkStart w:id="96" w:name="_Toc303344247"/>
      <w:bookmarkStart w:id="97" w:name="_Toc304892153"/>
      <w:bookmarkStart w:id="98" w:name="_Toc308530335"/>
      <w:bookmarkStart w:id="99" w:name="_Toc311103641"/>
      <w:bookmarkStart w:id="100" w:name="_Toc313973311"/>
      <w:bookmarkStart w:id="101" w:name="_Toc316479951"/>
      <w:bookmarkStart w:id="102" w:name="_Toc318964997"/>
      <w:bookmarkStart w:id="103" w:name="_Toc320536953"/>
      <w:bookmarkStart w:id="104" w:name="_Toc321233388"/>
      <w:bookmarkStart w:id="105" w:name="_Toc321311659"/>
      <w:bookmarkStart w:id="106" w:name="_Toc321820539"/>
      <w:bookmarkStart w:id="107" w:name="_Toc323035705"/>
      <w:bookmarkStart w:id="108" w:name="_Toc323904373"/>
      <w:bookmarkStart w:id="109" w:name="_Toc332272645"/>
      <w:bookmarkStart w:id="110" w:name="_Toc334776191"/>
      <w:bookmarkStart w:id="111" w:name="_Toc335901498"/>
      <w:bookmarkStart w:id="112" w:name="_Toc337110332"/>
      <w:bookmarkStart w:id="113" w:name="_Toc338779372"/>
      <w:bookmarkStart w:id="114" w:name="_Toc340225512"/>
      <w:bookmarkStart w:id="115" w:name="_Toc341451211"/>
      <w:r w:rsidRPr="001C4F41">
        <w:rPr>
          <w:lang w:val="en-US"/>
        </w:rPr>
        <w:lastRenderedPageBreak/>
        <w:t>Table</w:t>
      </w:r>
      <w:r w:rsidR="00E33343">
        <w:rPr>
          <w:lang w:val="en-US"/>
        </w:rPr>
        <w:t xml:space="preserve"> </w:t>
      </w:r>
      <w:r w:rsidRPr="001C4F41">
        <w:rPr>
          <w:lang w:val="en-US"/>
        </w:rPr>
        <w:t>of Contents</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C00C32" w:rsidRPr="006901BB" w:rsidRDefault="00466CEA" w:rsidP="00140E83">
      <w:pPr>
        <w:pStyle w:val="TOC1"/>
        <w:rPr>
          <w:rFonts w:eastAsiaTheme="minorEastAsia"/>
          <w:lang w:val="en-GB"/>
        </w:rPr>
      </w:pPr>
      <w:r w:rsidRPr="00C00C32">
        <w:rPr>
          <w:rStyle w:val="Hyperlink"/>
          <w:b/>
          <w:bCs/>
          <w:color w:val="auto"/>
          <w:u w:val="none"/>
          <w:lang w:val="en-US"/>
        </w:rPr>
        <w:t>General</w:t>
      </w:r>
      <w:r w:rsidR="00057A61">
        <w:rPr>
          <w:rStyle w:val="Hyperlink"/>
          <w:b/>
          <w:bCs/>
          <w:color w:val="auto"/>
          <w:u w:val="none"/>
          <w:lang w:val="en-US"/>
        </w:rPr>
        <w:t xml:space="preserve"> </w:t>
      </w:r>
      <w:r w:rsidRPr="00C00C32">
        <w:rPr>
          <w:rStyle w:val="Hyperlink"/>
          <w:b/>
          <w:bCs/>
          <w:color w:val="auto"/>
          <w:u w:val="none"/>
          <w:lang w:val="en-US"/>
        </w:rPr>
        <w:t>information</w:t>
      </w:r>
    </w:p>
    <w:p w:rsidR="005F4E58" w:rsidRDefault="005F4E58" w:rsidP="003D5D19">
      <w:pPr>
        <w:pStyle w:val="TOC1"/>
        <w:tabs>
          <w:tab w:val="clear" w:pos="567"/>
          <w:tab w:val="right" w:leader="dot" w:pos="8505"/>
          <w:tab w:val="right" w:pos="9072"/>
        </w:tabs>
        <w:rPr>
          <w:rStyle w:val="Hyperlink"/>
          <w:webHidden/>
          <w:color w:val="auto"/>
          <w:u w:val="none"/>
          <w:lang w:val="en-US"/>
        </w:rPr>
      </w:pPr>
      <w:r w:rsidRPr="005F4E58">
        <w:rPr>
          <w:rStyle w:val="Hyperlink"/>
          <w:color w:val="auto"/>
          <w:u w:val="none"/>
          <w:lang w:val="en-US"/>
        </w:rPr>
        <w:t>Lists</w:t>
      </w:r>
      <w:r w:rsidR="008F741F">
        <w:rPr>
          <w:rStyle w:val="Hyperlink"/>
          <w:color w:val="auto"/>
          <w:u w:val="none"/>
          <w:lang w:val="en-US"/>
        </w:rPr>
        <w:t xml:space="preserve"> </w:t>
      </w:r>
      <w:r w:rsidRPr="005F4E58">
        <w:rPr>
          <w:rStyle w:val="Hyperlink"/>
          <w:color w:val="auto"/>
          <w:u w:val="none"/>
          <w:lang w:val="en-US"/>
        </w:rPr>
        <w:t>annexed</w:t>
      </w:r>
      <w:r w:rsidR="0011241F">
        <w:rPr>
          <w:rStyle w:val="Hyperlink"/>
          <w:color w:val="auto"/>
          <w:u w:val="none"/>
          <w:lang w:val="en-US"/>
        </w:rPr>
        <w:t xml:space="preserve"> </w:t>
      </w:r>
      <w:r w:rsidRPr="005F4E58">
        <w:rPr>
          <w:rStyle w:val="Hyperlink"/>
          <w:color w:val="auto"/>
          <w:u w:val="none"/>
          <w:lang w:val="en-US"/>
        </w:rPr>
        <w:t>to</w:t>
      </w:r>
      <w:r w:rsidR="001C2C5C">
        <w:rPr>
          <w:rStyle w:val="Hyperlink"/>
          <w:color w:val="auto"/>
          <w:u w:val="none"/>
          <w:lang w:val="en-US"/>
        </w:rPr>
        <w:t xml:space="preserve"> </w:t>
      </w:r>
      <w:r w:rsidRPr="005F4E58">
        <w:rPr>
          <w:rStyle w:val="Hyperlink"/>
          <w:color w:val="auto"/>
          <w:u w:val="none"/>
          <w:lang w:val="en-US"/>
        </w:rPr>
        <w:t>the</w:t>
      </w:r>
      <w:r w:rsidR="00BD666D">
        <w:rPr>
          <w:rStyle w:val="Hyperlink"/>
          <w:color w:val="auto"/>
          <w:u w:val="none"/>
          <w:lang w:val="en-US"/>
        </w:rPr>
        <w:t xml:space="preserve"> </w:t>
      </w:r>
      <w:r w:rsidRPr="005F4E58">
        <w:rPr>
          <w:rStyle w:val="Hyperlink"/>
          <w:color w:val="auto"/>
          <w:u w:val="none"/>
          <w:lang w:val="en-US"/>
        </w:rPr>
        <w:t>ITU Operational Bulletin</w:t>
      </w:r>
      <w:r w:rsidR="003C2F81">
        <w:rPr>
          <w:rStyle w:val="Hyperlink"/>
          <w:color w:val="auto"/>
          <w:u w:val="none"/>
          <w:lang w:val="en-US"/>
        </w:rPr>
        <w:t xml:space="preserve">: </w:t>
      </w:r>
      <w:r w:rsidR="003C2F81" w:rsidRPr="003C2F81">
        <w:rPr>
          <w:rStyle w:val="Hyperlink"/>
          <w:i/>
          <w:iCs/>
          <w:color w:val="auto"/>
          <w:u w:val="none"/>
          <w:lang w:val="en-US"/>
        </w:rPr>
        <w:t>Note from TSB</w:t>
      </w:r>
      <w:r w:rsidRPr="005F4E58">
        <w:rPr>
          <w:rStyle w:val="Hyperlink"/>
          <w:webHidden/>
          <w:color w:val="auto"/>
          <w:u w:val="none"/>
          <w:lang w:val="en-US"/>
        </w:rPr>
        <w:tab/>
      </w:r>
      <w:r w:rsidR="004C25EF">
        <w:rPr>
          <w:rStyle w:val="Hyperlink"/>
          <w:webHidden/>
          <w:color w:val="auto"/>
          <w:u w:val="none"/>
          <w:lang w:val="en-US"/>
        </w:rPr>
        <w:tab/>
      </w:r>
      <w:r w:rsidR="009B6511">
        <w:rPr>
          <w:rStyle w:val="Hyperlink"/>
          <w:webHidden/>
          <w:color w:val="auto"/>
          <w:u w:val="none"/>
          <w:lang w:val="en-US"/>
        </w:rPr>
        <w:t>3</w:t>
      </w:r>
    </w:p>
    <w:p w:rsidR="000C5EB0" w:rsidRPr="001577EB" w:rsidRDefault="000C5EB0" w:rsidP="00950CF6">
      <w:pPr>
        <w:pStyle w:val="TOC1"/>
        <w:tabs>
          <w:tab w:val="clear" w:pos="567"/>
          <w:tab w:val="right" w:leader="dot" w:pos="8505"/>
          <w:tab w:val="right" w:pos="9072"/>
        </w:tabs>
        <w:rPr>
          <w:webHidden/>
        </w:rPr>
      </w:pPr>
      <w:r w:rsidRPr="001577EB">
        <w:t xml:space="preserve">Approval </w:t>
      </w:r>
      <w:r w:rsidRPr="001577EB">
        <w:rPr>
          <w:rStyle w:val="Hyperlink"/>
          <w:color w:val="auto"/>
          <w:u w:val="none"/>
        </w:rPr>
        <w:t>of</w:t>
      </w:r>
      <w:r w:rsidRPr="001577EB">
        <w:t xml:space="preserve"> ITU-T Recommendations</w:t>
      </w:r>
      <w:r w:rsidRPr="001577EB">
        <w:rPr>
          <w:webHidden/>
        </w:rPr>
        <w:tab/>
      </w:r>
      <w:r w:rsidR="007D3D3C" w:rsidRPr="001577EB">
        <w:rPr>
          <w:webHidden/>
        </w:rPr>
        <w:tab/>
      </w:r>
      <w:r w:rsidR="00950CF6" w:rsidRPr="001577EB">
        <w:rPr>
          <w:webHidden/>
        </w:rPr>
        <w:t>4</w:t>
      </w:r>
    </w:p>
    <w:p w:rsidR="002D2FE2" w:rsidRPr="002D2FE2" w:rsidRDefault="002D2FE2" w:rsidP="002D2FE2">
      <w:pPr>
        <w:pStyle w:val="TOC1"/>
        <w:tabs>
          <w:tab w:val="clear" w:pos="567"/>
          <w:tab w:val="right" w:leader="dot" w:pos="8505"/>
          <w:tab w:val="right" w:pos="9072"/>
        </w:tabs>
        <w:rPr>
          <w:rFonts w:eastAsiaTheme="minorEastAsia"/>
        </w:rPr>
      </w:pPr>
      <w:r w:rsidRPr="002D2FE2">
        <w:rPr>
          <w:lang w:val="en-US"/>
        </w:rPr>
        <w:t xml:space="preserve">International </w:t>
      </w:r>
      <w:r w:rsidRPr="002D2FE2">
        <w:t>Identification</w:t>
      </w:r>
      <w:r w:rsidRPr="002D2FE2">
        <w:rPr>
          <w:lang w:val="en-US"/>
        </w:rPr>
        <w:t xml:space="preserve"> Plan for Public Networks and Subscriptions</w:t>
      </w:r>
      <w:r>
        <w:rPr>
          <w:lang w:val="en-US"/>
        </w:rPr>
        <w:t xml:space="preserve">: </w:t>
      </w:r>
      <w:r>
        <w:rPr>
          <w:i/>
          <w:iCs/>
          <w:lang w:val="en-US"/>
        </w:rPr>
        <w:t>Identification codes for</w:t>
      </w:r>
      <w:r>
        <w:rPr>
          <w:i/>
          <w:iCs/>
          <w:lang w:val="en-US"/>
        </w:rPr>
        <w:br/>
        <w:t>International Mobile Networks</w:t>
      </w:r>
      <w:r w:rsidRPr="002D2FE2">
        <w:rPr>
          <w:webHidden/>
        </w:rPr>
        <w:tab/>
      </w:r>
      <w:r>
        <w:rPr>
          <w:webHidden/>
        </w:rPr>
        <w:tab/>
      </w:r>
      <w:r w:rsidRPr="002D2FE2">
        <w:rPr>
          <w:webHidden/>
        </w:rPr>
        <w:t>5</w:t>
      </w:r>
    </w:p>
    <w:p w:rsidR="002D2FE2" w:rsidRPr="002D2FE2" w:rsidRDefault="002D2FE2" w:rsidP="006F0E53">
      <w:pPr>
        <w:pStyle w:val="TOC1"/>
        <w:tabs>
          <w:tab w:val="clear" w:pos="567"/>
          <w:tab w:val="right" w:leader="dot" w:pos="8505"/>
          <w:tab w:val="right" w:pos="9072"/>
        </w:tabs>
        <w:rPr>
          <w:rFonts w:eastAsiaTheme="minorEastAsia"/>
        </w:rPr>
      </w:pPr>
      <w:r w:rsidRPr="002D2FE2">
        <w:t>Assignment of Signalling Area/Network Codes (SANC)</w:t>
      </w:r>
      <w:r w:rsidR="006F0E53" w:rsidRPr="006F0E53">
        <w:t xml:space="preserve"> </w:t>
      </w:r>
      <w:r w:rsidR="006F0E53" w:rsidRPr="00070BB5">
        <w:t>(ITU-T Recommendation Q.708 (03/99))</w:t>
      </w:r>
      <w:r>
        <w:t>:</w:t>
      </w:r>
      <w:r w:rsidR="006F0E53">
        <w:br/>
      </w:r>
      <w:r w:rsidRPr="002D2FE2">
        <w:rPr>
          <w:i/>
          <w:iCs/>
          <w:lang w:val="en-US"/>
        </w:rPr>
        <w:t>Dem. Rep. of the Congo</w:t>
      </w:r>
      <w:r w:rsidR="006F0E53">
        <w:rPr>
          <w:rFonts w:eastAsia="SimSun"/>
          <w:i/>
          <w:iCs/>
        </w:rPr>
        <w:t>,</w:t>
      </w:r>
      <w:r w:rsidRPr="002D2FE2">
        <w:rPr>
          <w:rFonts w:eastAsia="SimSun"/>
          <w:i/>
          <w:iCs/>
        </w:rPr>
        <w:t xml:space="preserve"> Uganda</w:t>
      </w:r>
      <w:r w:rsidRPr="002D2FE2">
        <w:rPr>
          <w:webHidden/>
        </w:rPr>
        <w:tab/>
      </w:r>
      <w:r>
        <w:rPr>
          <w:webHidden/>
        </w:rPr>
        <w:tab/>
      </w:r>
      <w:r w:rsidRPr="002D2FE2">
        <w:rPr>
          <w:webHidden/>
        </w:rPr>
        <w:t>6</w:t>
      </w:r>
    </w:p>
    <w:p w:rsidR="002D2FE2" w:rsidRPr="002D2FE2" w:rsidRDefault="002D2FE2" w:rsidP="002D2FE2">
      <w:pPr>
        <w:pStyle w:val="TOC1"/>
        <w:tabs>
          <w:tab w:val="clear" w:pos="567"/>
          <w:tab w:val="right" w:leader="dot" w:pos="8505"/>
          <w:tab w:val="right" w:pos="9072"/>
        </w:tabs>
        <w:rPr>
          <w:rFonts w:eastAsiaTheme="minorEastAsia"/>
        </w:rPr>
      </w:pPr>
      <w:r w:rsidRPr="002D2FE2">
        <w:t>Telegram</w:t>
      </w:r>
      <w:r w:rsidRPr="002D2FE2">
        <w:rPr>
          <w:lang w:val="en-US"/>
        </w:rPr>
        <w:t xml:space="preserve"> Service</w:t>
      </w:r>
      <w:r>
        <w:rPr>
          <w:webHidden/>
        </w:rPr>
        <w:t>:</w:t>
      </w:r>
    </w:p>
    <w:p w:rsidR="002D2FE2" w:rsidRPr="002D2FE2" w:rsidRDefault="002D2FE2" w:rsidP="006F0E53">
      <w:pPr>
        <w:pStyle w:val="TOC2"/>
        <w:tabs>
          <w:tab w:val="center" w:leader="dot" w:pos="8505"/>
          <w:tab w:val="right" w:pos="9072"/>
        </w:tabs>
        <w:rPr>
          <w:rFonts w:eastAsiaTheme="minorEastAsia"/>
        </w:rPr>
      </w:pPr>
      <w:r w:rsidRPr="002D2FE2">
        <w:rPr>
          <w:i/>
          <w:iCs/>
        </w:rPr>
        <w:t>Italy (</w:t>
      </w:r>
      <w:r w:rsidRPr="002D2FE2">
        <w:rPr>
          <w:bCs/>
          <w:i/>
          <w:iCs/>
        </w:rPr>
        <w:t>Telecom Italia Sparkle S.p.A. (TIS), Rom</w:t>
      </w:r>
      <w:r w:rsidR="006F0E53">
        <w:rPr>
          <w:bCs/>
          <w:i/>
          <w:iCs/>
        </w:rPr>
        <w:t>a</w:t>
      </w:r>
      <w:r w:rsidRPr="002D2FE2">
        <w:rPr>
          <w:bCs/>
          <w:i/>
          <w:iCs/>
        </w:rPr>
        <w:t>):</w:t>
      </w:r>
      <w:r w:rsidRPr="002D2FE2">
        <w:rPr>
          <w:i/>
          <w:iCs/>
        </w:rPr>
        <w:t xml:space="preserve"> Change in the Telegram Service</w:t>
      </w:r>
      <w:r w:rsidRPr="002D2FE2">
        <w:rPr>
          <w:webHidden/>
        </w:rPr>
        <w:tab/>
      </w:r>
      <w:r>
        <w:rPr>
          <w:webHidden/>
        </w:rPr>
        <w:tab/>
      </w:r>
      <w:r w:rsidRPr="002D2FE2">
        <w:rPr>
          <w:webHidden/>
        </w:rPr>
        <w:t>6</w:t>
      </w:r>
    </w:p>
    <w:p w:rsidR="002D2FE2" w:rsidRPr="002D2FE2" w:rsidRDefault="002D2FE2" w:rsidP="002D2FE2">
      <w:pPr>
        <w:pStyle w:val="TOC1"/>
        <w:tabs>
          <w:tab w:val="clear" w:pos="567"/>
          <w:tab w:val="center" w:leader="dot" w:pos="8505"/>
          <w:tab w:val="right" w:pos="9072"/>
        </w:tabs>
        <w:rPr>
          <w:rFonts w:eastAsiaTheme="minorEastAsia"/>
        </w:rPr>
      </w:pPr>
      <w:r w:rsidRPr="002D2FE2">
        <w:t>Telephone Service</w:t>
      </w:r>
      <w:r>
        <w:t>:</w:t>
      </w:r>
    </w:p>
    <w:p w:rsidR="006F0E53" w:rsidRDefault="006F0E53" w:rsidP="002D2FE2">
      <w:pPr>
        <w:pStyle w:val="TOC2"/>
        <w:tabs>
          <w:tab w:val="center" w:leader="dot" w:pos="8505"/>
          <w:tab w:val="right" w:pos="9072"/>
        </w:tabs>
        <w:rPr>
          <w:lang w:val="en-US"/>
        </w:rPr>
      </w:pPr>
      <w:r w:rsidRPr="006F0E53">
        <w:rPr>
          <w:rFonts w:asciiTheme="minorHAnsi" w:hAnsiTheme="minorHAnsi" w:cs="Arial"/>
          <w:iCs/>
          <w:lang w:val="en-US"/>
        </w:rPr>
        <w:t>Chile</w:t>
      </w:r>
      <w:r>
        <w:rPr>
          <w:rFonts w:asciiTheme="minorHAnsi" w:hAnsiTheme="minorHAnsi" w:cs="Arial"/>
          <w:i/>
          <w:lang w:val="en-US"/>
        </w:rPr>
        <w:t xml:space="preserve"> (</w:t>
      </w:r>
      <w:r w:rsidRPr="00070BB5">
        <w:rPr>
          <w:rFonts w:asciiTheme="minorHAnsi" w:hAnsiTheme="minorHAnsi" w:cs="Arial"/>
          <w:i/>
          <w:lang w:val="en-US"/>
        </w:rPr>
        <w:t>Subsecretaría de Telecomunicaciones de Chile (Subtel),</w:t>
      </w:r>
      <w:r w:rsidRPr="00070BB5">
        <w:rPr>
          <w:rFonts w:asciiTheme="minorHAnsi" w:hAnsiTheme="minorHAnsi" w:cs="Arial"/>
          <w:lang w:val="en-US"/>
        </w:rPr>
        <w:t xml:space="preserve"> </w:t>
      </w:r>
      <w:r w:rsidRPr="00114666">
        <w:rPr>
          <w:rFonts w:asciiTheme="minorHAnsi" w:hAnsiTheme="minorHAnsi" w:cs="Arial"/>
          <w:i/>
          <w:iCs/>
          <w:lang w:val="en-US"/>
        </w:rPr>
        <w:t>Santiago de Chile</w:t>
      </w:r>
      <w:r w:rsidRPr="006F0E53">
        <w:rPr>
          <w:rFonts w:asciiTheme="minorHAnsi" w:hAnsiTheme="minorHAnsi" w:cs="Arial"/>
          <w:i/>
          <w:iCs/>
          <w:lang w:val="en-US"/>
        </w:rPr>
        <w:t>)</w:t>
      </w:r>
      <w:r>
        <w:rPr>
          <w:rFonts w:asciiTheme="minorHAnsi" w:hAnsiTheme="minorHAnsi" w:cs="Arial"/>
          <w:lang w:val="en-US"/>
        </w:rPr>
        <w:tab/>
      </w:r>
      <w:r>
        <w:rPr>
          <w:rFonts w:asciiTheme="minorHAnsi" w:hAnsiTheme="minorHAnsi" w:cs="Arial"/>
          <w:lang w:val="en-US"/>
        </w:rPr>
        <w:tab/>
        <w:t>6</w:t>
      </w:r>
    </w:p>
    <w:p w:rsidR="006F0E53" w:rsidRDefault="002D2FE2" w:rsidP="002D2FE2">
      <w:pPr>
        <w:pStyle w:val="TOC2"/>
        <w:tabs>
          <w:tab w:val="center" w:leader="dot" w:pos="8505"/>
          <w:tab w:val="right" w:pos="9072"/>
        </w:tabs>
        <w:rPr>
          <w:i/>
          <w:iCs/>
          <w:lang w:val="en-US"/>
        </w:rPr>
      </w:pPr>
      <w:r w:rsidRPr="002D2FE2">
        <w:rPr>
          <w:lang w:val="en-US"/>
        </w:rPr>
        <w:t>Costa Rica</w:t>
      </w:r>
      <w:r>
        <w:rPr>
          <w:lang w:val="en-US"/>
        </w:rPr>
        <w:t xml:space="preserve"> </w:t>
      </w:r>
      <w:r w:rsidRPr="006F0E53">
        <w:rPr>
          <w:i/>
          <w:iCs/>
          <w:lang w:val="en-US"/>
        </w:rPr>
        <w:t>(Superintendencia de Telecomunicaciones (SUTEL), San José)</w:t>
      </w:r>
      <w:r w:rsidR="006F0E53">
        <w:rPr>
          <w:i/>
          <w:iCs/>
          <w:lang w:val="en-US"/>
        </w:rPr>
        <w:tab/>
      </w:r>
      <w:r w:rsidR="006F0E53">
        <w:rPr>
          <w:i/>
          <w:iCs/>
          <w:lang w:val="en-US"/>
        </w:rPr>
        <w:tab/>
      </w:r>
      <w:r w:rsidR="006F0E53" w:rsidRPr="006F0E53">
        <w:rPr>
          <w:lang w:val="en-US"/>
        </w:rPr>
        <w:t>9</w:t>
      </w:r>
    </w:p>
    <w:p w:rsidR="002D2FE2" w:rsidRDefault="002D2FE2" w:rsidP="006F0E53">
      <w:pPr>
        <w:pStyle w:val="TOC2"/>
        <w:tabs>
          <w:tab w:val="center" w:leader="dot" w:pos="8505"/>
          <w:tab w:val="right" w:pos="9072"/>
        </w:tabs>
        <w:rPr>
          <w:webHidden/>
        </w:rPr>
      </w:pPr>
      <w:r w:rsidRPr="006F0E53">
        <w:t>South Africa</w:t>
      </w:r>
      <w:r w:rsidR="006F0E53">
        <w:t xml:space="preserve"> (</w:t>
      </w:r>
      <w:r w:rsidR="006F0E53" w:rsidRPr="00070BB5">
        <w:rPr>
          <w:rFonts w:asciiTheme="minorHAnsi" w:hAnsiTheme="minorHAnsi" w:cs="Arial"/>
          <w:i/>
          <w:iCs/>
        </w:rPr>
        <w:t>Independent Communications Authority of South Africa</w:t>
      </w:r>
      <w:r w:rsidR="006F0E53" w:rsidRPr="006F0E53">
        <w:rPr>
          <w:rFonts w:asciiTheme="minorHAnsi" w:hAnsiTheme="minorHAnsi" w:cs="Arial"/>
          <w:i/>
          <w:iCs/>
        </w:rPr>
        <w:t xml:space="preserve"> (ICASA), Sandton)</w:t>
      </w:r>
      <w:r w:rsidRPr="002D2FE2">
        <w:rPr>
          <w:webHidden/>
        </w:rPr>
        <w:tab/>
      </w:r>
      <w:r>
        <w:rPr>
          <w:webHidden/>
        </w:rPr>
        <w:tab/>
      </w:r>
      <w:r w:rsidRPr="002D2FE2">
        <w:rPr>
          <w:webHidden/>
        </w:rPr>
        <w:t>1</w:t>
      </w:r>
      <w:r w:rsidR="006F0E53">
        <w:rPr>
          <w:webHidden/>
        </w:rPr>
        <w:t>0</w:t>
      </w:r>
    </w:p>
    <w:p w:rsidR="002D2FE2" w:rsidRPr="002D2FE2" w:rsidRDefault="002D2FE2" w:rsidP="002D2FE2">
      <w:pPr>
        <w:pStyle w:val="TOC1"/>
        <w:tabs>
          <w:tab w:val="clear" w:pos="567"/>
          <w:tab w:val="center" w:leader="dot" w:pos="8505"/>
          <w:tab w:val="right" w:pos="9072"/>
        </w:tabs>
        <w:rPr>
          <w:rFonts w:eastAsiaTheme="minorEastAsia"/>
        </w:rPr>
      </w:pPr>
      <w:r w:rsidRPr="002D2FE2">
        <w:rPr>
          <w:lang w:val="en-US"/>
        </w:rPr>
        <w:t xml:space="preserve">Changes in </w:t>
      </w:r>
      <w:r w:rsidRPr="002D2FE2">
        <w:t>Administrations</w:t>
      </w:r>
      <w:r w:rsidRPr="002D2FE2">
        <w:rPr>
          <w:lang w:val="en-US"/>
        </w:rPr>
        <w:t>/ROAs and other entities or Organizations</w:t>
      </w:r>
      <w:r>
        <w:rPr>
          <w:webHidden/>
        </w:rPr>
        <w:t>:</w:t>
      </w:r>
    </w:p>
    <w:p w:rsidR="002D2FE2" w:rsidRPr="002D2FE2" w:rsidRDefault="002D2FE2" w:rsidP="002D2FE2">
      <w:pPr>
        <w:pStyle w:val="TOC2"/>
        <w:tabs>
          <w:tab w:val="center" w:leader="dot" w:pos="8505"/>
          <w:tab w:val="right" w:pos="9072"/>
        </w:tabs>
        <w:rPr>
          <w:rFonts w:eastAsiaTheme="minorEastAsia"/>
        </w:rPr>
      </w:pPr>
      <w:r w:rsidRPr="002D2FE2">
        <w:rPr>
          <w:i/>
          <w:iCs/>
          <w:lang w:val="en-US"/>
        </w:rPr>
        <w:t>Gabon (</w:t>
      </w:r>
      <w:r w:rsidRPr="002D2FE2">
        <w:rPr>
          <w:i/>
          <w:iCs/>
          <w:lang w:val="fr-FR"/>
        </w:rPr>
        <w:t>Agence de Régulation des Communications électroniques et des Postes (ARCEP), Libreville):</w:t>
      </w:r>
      <w:r w:rsidRPr="002D2FE2">
        <w:rPr>
          <w:i/>
          <w:iCs/>
          <w:lang w:val="fr-FR"/>
        </w:rPr>
        <w:br/>
      </w:r>
      <w:r w:rsidRPr="002D2FE2">
        <w:rPr>
          <w:i/>
          <w:iCs/>
          <w:lang w:val="en-US"/>
        </w:rPr>
        <w:t>Change of name and URL</w:t>
      </w:r>
      <w:r w:rsidRPr="002D2FE2">
        <w:rPr>
          <w:webHidden/>
        </w:rPr>
        <w:tab/>
      </w:r>
      <w:r>
        <w:rPr>
          <w:webHidden/>
        </w:rPr>
        <w:tab/>
      </w:r>
      <w:r w:rsidRPr="002D2FE2">
        <w:rPr>
          <w:webHidden/>
        </w:rPr>
        <w:t>18</w:t>
      </w:r>
    </w:p>
    <w:p w:rsidR="002D2FE2" w:rsidRPr="002D2FE2" w:rsidRDefault="002D2FE2" w:rsidP="002D2FE2">
      <w:pPr>
        <w:pStyle w:val="TOC2"/>
        <w:tabs>
          <w:tab w:val="center" w:leader="dot" w:pos="8505"/>
          <w:tab w:val="right" w:pos="9072"/>
        </w:tabs>
        <w:rPr>
          <w:rFonts w:eastAsiaTheme="minorEastAsia"/>
        </w:rPr>
      </w:pPr>
      <w:r w:rsidRPr="002D2FE2">
        <w:rPr>
          <w:i/>
          <w:iCs/>
          <w:lang w:val="en-US"/>
        </w:rPr>
        <w:t>Grenada (</w:t>
      </w:r>
      <w:r w:rsidRPr="002D2FE2">
        <w:rPr>
          <w:i/>
          <w:iCs/>
        </w:rPr>
        <w:t xml:space="preserve">Ministry of </w:t>
      </w:r>
      <w:r w:rsidRPr="002D2FE2">
        <w:rPr>
          <w:i/>
          <w:iCs/>
          <w:lang w:val="en-US"/>
        </w:rPr>
        <w:t>Information</w:t>
      </w:r>
      <w:r w:rsidRPr="002D2FE2">
        <w:rPr>
          <w:i/>
          <w:iCs/>
        </w:rPr>
        <w:t xml:space="preserve"> &amp; Communications Technology</w:t>
      </w:r>
      <w:r w:rsidRPr="002D2FE2">
        <w:rPr>
          <w:i/>
          <w:iCs/>
          <w:lang w:val="en-US"/>
        </w:rPr>
        <w:t>, St George’s): Change of name</w:t>
      </w:r>
      <w:r w:rsidRPr="002D2FE2">
        <w:rPr>
          <w:webHidden/>
        </w:rPr>
        <w:tab/>
      </w:r>
      <w:r>
        <w:rPr>
          <w:webHidden/>
        </w:rPr>
        <w:tab/>
      </w:r>
      <w:r w:rsidRPr="002D2FE2">
        <w:rPr>
          <w:webHidden/>
        </w:rPr>
        <w:t>18</w:t>
      </w:r>
    </w:p>
    <w:p w:rsidR="002D2FE2" w:rsidRPr="002D2FE2" w:rsidRDefault="002D2FE2" w:rsidP="002D2FE2">
      <w:pPr>
        <w:pStyle w:val="TOC2"/>
        <w:tabs>
          <w:tab w:val="center" w:leader="dot" w:pos="8505"/>
          <w:tab w:val="right" w:pos="9072"/>
        </w:tabs>
        <w:rPr>
          <w:rFonts w:eastAsiaTheme="minorEastAsia"/>
        </w:rPr>
      </w:pPr>
      <w:r w:rsidRPr="002D2FE2">
        <w:rPr>
          <w:i/>
          <w:iCs/>
          <w:lang w:val="en-US"/>
        </w:rPr>
        <w:t>Mongolia (Information, Communications Technology and Post Authority (ICTPA)),Ulaanbaatar):</w:t>
      </w:r>
      <w:r w:rsidRPr="002D2FE2">
        <w:rPr>
          <w:i/>
          <w:iCs/>
          <w:lang w:val="en-US"/>
        </w:rPr>
        <w:br/>
        <w:t>Changes of name</w:t>
      </w:r>
      <w:r w:rsidRPr="002D2FE2">
        <w:rPr>
          <w:i/>
          <w:iCs/>
        </w:rPr>
        <w:t xml:space="preserve">, </w:t>
      </w:r>
      <w:r w:rsidRPr="002D2FE2">
        <w:rPr>
          <w:i/>
          <w:iCs/>
          <w:lang w:val="en-US"/>
        </w:rPr>
        <w:t>telephone</w:t>
      </w:r>
      <w:r w:rsidRPr="002D2FE2">
        <w:rPr>
          <w:i/>
          <w:iCs/>
        </w:rPr>
        <w:t xml:space="preserve">  numbers and e-mail address</w:t>
      </w:r>
      <w:r w:rsidRPr="002D2FE2">
        <w:rPr>
          <w:webHidden/>
        </w:rPr>
        <w:tab/>
      </w:r>
      <w:r>
        <w:rPr>
          <w:webHidden/>
        </w:rPr>
        <w:tab/>
      </w:r>
      <w:r w:rsidRPr="002D2FE2">
        <w:rPr>
          <w:webHidden/>
        </w:rPr>
        <w:t>19</w:t>
      </w:r>
    </w:p>
    <w:p w:rsidR="002D2FE2" w:rsidRPr="002D2FE2" w:rsidRDefault="002D2FE2" w:rsidP="002D2FE2">
      <w:pPr>
        <w:pStyle w:val="TOC1"/>
        <w:tabs>
          <w:tab w:val="clear" w:pos="567"/>
          <w:tab w:val="center" w:leader="dot" w:pos="8505"/>
          <w:tab w:val="right" w:pos="9072"/>
        </w:tabs>
        <w:rPr>
          <w:rFonts w:eastAsiaTheme="minorEastAsia"/>
        </w:rPr>
      </w:pPr>
      <w:r w:rsidRPr="002D2FE2">
        <w:rPr>
          <w:lang w:val="en-US"/>
        </w:rPr>
        <w:t xml:space="preserve">Service </w:t>
      </w:r>
      <w:r w:rsidRPr="002D2FE2">
        <w:t>Restrictions</w:t>
      </w:r>
      <w:r w:rsidRPr="002D2FE2">
        <w:rPr>
          <w:webHidden/>
        </w:rPr>
        <w:tab/>
      </w:r>
      <w:r>
        <w:rPr>
          <w:webHidden/>
        </w:rPr>
        <w:tab/>
      </w:r>
      <w:r w:rsidRPr="002D2FE2">
        <w:rPr>
          <w:webHidden/>
        </w:rPr>
        <w:t>20</w:t>
      </w:r>
    </w:p>
    <w:p w:rsidR="002D2FE2" w:rsidRPr="002D2FE2" w:rsidRDefault="002D2FE2" w:rsidP="002D2FE2">
      <w:pPr>
        <w:pStyle w:val="TOC1"/>
        <w:tabs>
          <w:tab w:val="clear" w:pos="567"/>
          <w:tab w:val="center" w:leader="dot" w:pos="8505"/>
          <w:tab w:val="right" w:pos="9072"/>
        </w:tabs>
        <w:rPr>
          <w:rFonts w:eastAsiaTheme="minorEastAsia"/>
        </w:rPr>
      </w:pPr>
      <w:r w:rsidRPr="002D2FE2">
        <w:rPr>
          <w:lang w:val="en-US"/>
        </w:rPr>
        <w:t>Call-Back and alternative calling procedures (Res. 21 Rev. PP-2006)</w:t>
      </w:r>
      <w:r w:rsidRPr="002D2FE2">
        <w:rPr>
          <w:webHidden/>
        </w:rPr>
        <w:tab/>
      </w:r>
      <w:r>
        <w:rPr>
          <w:webHidden/>
        </w:rPr>
        <w:tab/>
      </w:r>
      <w:r w:rsidRPr="002D2FE2">
        <w:rPr>
          <w:webHidden/>
        </w:rPr>
        <w:t>20</w:t>
      </w:r>
    </w:p>
    <w:p w:rsidR="002D2FE2" w:rsidRDefault="002D2FE2">
      <w:pPr>
        <w:tabs>
          <w:tab w:val="clear" w:pos="567"/>
          <w:tab w:val="clear" w:pos="1276"/>
          <w:tab w:val="clear" w:pos="1843"/>
          <w:tab w:val="clear" w:pos="5387"/>
          <w:tab w:val="clear" w:pos="5954"/>
        </w:tabs>
        <w:overflowPunct/>
        <w:autoSpaceDE/>
        <w:autoSpaceDN/>
        <w:adjustRightInd/>
        <w:spacing w:before="0"/>
        <w:jc w:val="left"/>
        <w:textAlignment w:val="auto"/>
        <w:rPr>
          <w:b/>
          <w:bCs/>
          <w:noProof/>
          <w:szCs w:val="32"/>
          <w:lang w:val="en-US"/>
        </w:rPr>
      </w:pPr>
      <w:r>
        <w:rPr>
          <w:b/>
          <w:bCs/>
          <w:lang w:val="en-US"/>
        </w:rPr>
        <w:br w:type="page"/>
      </w:r>
    </w:p>
    <w:p w:rsidR="002D2FE2" w:rsidRPr="00EB4E65" w:rsidRDefault="002D2FE2" w:rsidP="002D2FE2">
      <w:pPr>
        <w:pStyle w:val="TOC0"/>
        <w:tabs>
          <w:tab w:val="clear" w:pos="567"/>
          <w:tab w:val="clear" w:pos="9072"/>
        </w:tabs>
        <w:spacing w:before="240"/>
        <w:ind w:right="-6"/>
        <w:rPr>
          <w:i/>
          <w:iCs/>
          <w:lang w:val="en-US"/>
        </w:rPr>
      </w:pPr>
      <w:r w:rsidRPr="00EB4E65">
        <w:rPr>
          <w:i/>
          <w:iCs/>
          <w:lang w:val="en-US"/>
        </w:rPr>
        <w:lastRenderedPageBreak/>
        <w:t>Page</w:t>
      </w:r>
    </w:p>
    <w:p w:rsidR="002D2FE2" w:rsidRPr="00F11630" w:rsidRDefault="002D2FE2" w:rsidP="002D2FE2">
      <w:pPr>
        <w:pStyle w:val="TOC1"/>
        <w:tabs>
          <w:tab w:val="clear" w:pos="567"/>
          <w:tab w:val="right" w:leader="dot" w:pos="8505"/>
          <w:tab w:val="right" w:pos="9072"/>
        </w:tabs>
        <w:spacing w:before="240"/>
        <w:rPr>
          <w:b/>
          <w:bCs/>
          <w:lang w:val="en-US"/>
        </w:rPr>
      </w:pPr>
      <w:r w:rsidRPr="00F11630">
        <w:rPr>
          <w:b/>
          <w:bCs/>
          <w:lang w:val="en-US"/>
        </w:rPr>
        <w:t>Amendments to service publications</w:t>
      </w:r>
    </w:p>
    <w:p w:rsidR="002D2FE2" w:rsidRPr="002D2FE2" w:rsidRDefault="002D2FE2" w:rsidP="002D2FE2">
      <w:pPr>
        <w:pStyle w:val="TOC1"/>
        <w:tabs>
          <w:tab w:val="clear" w:pos="567"/>
          <w:tab w:val="right" w:leader="dot" w:pos="8505"/>
          <w:tab w:val="right" w:pos="9072"/>
        </w:tabs>
        <w:rPr>
          <w:lang w:val="en-US"/>
        </w:rPr>
      </w:pPr>
      <w:r w:rsidRPr="002D2FE2">
        <w:rPr>
          <w:lang w:val="en-US"/>
        </w:rPr>
        <w:t>List of Issuer Identifier Numbers for the International Telecommunication Charge Card</w:t>
      </w:r>
      <w:r w:rsidRPr="002D2FE2">
        <w:rPr>
          <w:webHidden/>
          <w:lang w:val="en-US"/>
        </w:rPr>
        <w:tab/>
      </w:r>
      <w:r>
        <w:rPr>
          <w:webHidden/>
          <w:lang w:val="en-US"/>
        </w:rPr>
        <w:tab/>
      </w:r>
      <w:r w:rsidRPr="002D2FE2">
        <w:rPr>
          <w:webHidden/>
          <w:lang w:val="en-US"/>
        </w:rPr>
        <w:t>21</w:t>
      </w:r>
    </w:p>
    <w:p w:rsidR="002D2FE2" w:rsidRPr="002D2FE2" w:rsidRDefault="002D2FE2" w:rsidP="002D2FE2">
      <w:pPr>
        <w:pStyle w:val="TOC1"/>
        <w:tabs>
          <w:tab w:val="clear" w:pos="567"/>
          <w:tab w:val="right" w:leader="dot" w:pos="8505"/>
          <w:tab w:val="right" w:pos="9072"/>
        </w:tabs>
        <w:rPr>
          <w:lang w:val="en-US"/>
        </w:rPr>
      </w:pPr>
      <w:r w:rsidRPr="002D2FE2">
        <w:rPr>
          <w:lang w:val="en-US"/>
        </w:rPr>
        <w:t>Mobile Network Code (MNC) for the international identification plan  for public networks and</w:t>
      </w:r>
      <w:r>
        <w:rPr>
          <w:lang w:val="en-US"/>
        </w:rPr>
        <w:br/>
      </w:r>
      <w:r w:rsidRPr="002D2FE2">
        <w:rPr>
          <w:lang w:val="en-US"/>
        </w:rPr>
        <w:t>subscriptions</w:t>
      </w:r>
      <w:r w:rsidRPr="002D2FE2">
        <w:rPr>
          <w:webHidden/>
          <w:lang w:val="en-US"/>
        </w:rPr>
        <w:tab/>
      </w:r>
      <w:r>
        <w:rPr>
          <w:webHidden/>
          <w:lang w:val="en-US"/>
        </w:rPr>
        <w:tab/>
      </w:r>
      <w:r w:rsidRPr="002D2FE2">
        <w:rPr>
          <w:webHidden/>
          <w:lang w:val="en-US"/>
        </w:rPr>
        <w:t>23</w:t>
      </w:r>
    </w:p>
    <w:p w:rsidR="002D2FE2" w:rsidRPr="002D2FE2" w:rsidRDefault="002D2FE2" w:rsidP="002D2FE2">
      <w:pPr>
        <w:pStyle w:val="TOC1"/>
        <w:tabs>
          <w:tab w:val="clear" w:pos="567"/>
          <w:tab w:val="right" w:leader="dot" w:pos="8505"/>
          <w:tab w:val="right" w:pos="9072"/>
        </w:tabs>
        <w:rPr>
          <w:lang w:val="en-US"/>
        </w:rPr>
      </w:pPr>
      <w:r w:rsidRPr="002D2FE2">
        <w:rPr>
          <w:lang w:val="en-US"/>
        </w:rPr>
        <w:t>List of Telegram Destination Indicators</w:t>
      </w:r>
      <w:r w:rsidRPr="002D2FE2">
        <w:rPr>
          <w:webHidden/>
          <w:lang w:val="en-US"/>
        </w:rPr>
        <w:tab/>
      </w:r>
      <w:r>
        <w:rPr>
          <w:webHidden/>
          <w:lang w:val="en-US"/>
        </w:rPr>
        <w:tab/>
      </w:r>
      <w:r w:rsidRPr="002D2FE2">
        <w:rPr>
          <w:webHidden/>
          <w:lang w:val="en-US"/>
        </w:rPr>
        <w:t>24</w:t>
      </w:r>
    </w:p>
    <w:p w:rsidR="002D2FE2" w:rsidRPr="002D2FE2" w:rsidRDefault="002D2FE2" w:rsidP="002D2FE2">
      <w:pPr>
        <w:pStyle w:val="TOC1"/>
        <w:tabs>
          <w:tab w:val="clear" w:pos="567"/>
          <w:tab w:val="right" w:leader="dot" w:pos="8505"/>
          <w:tab w:val="right" w:pos="9072"/>
        </w:tabs>
        <w:rPr>
          <w:lang w:val="en-US"/>
        </w:rPr>
      </w:pPr>
      <w:r w:rsidRPr="002D2FE2">
        <w:rPr>
          <w:lang w:val="en-US"/>
        </w:rPr>
        <w:t>List of ITU Carrier Codes</w:t>
      </w:r>
      <w:r w:rsidRPr="002D2FE2">
        <w:rPr>
          <w:webHidden/>
          <w:lang w:val="en-US"/>
        </w:rPr>
        <w:tab/>
      </w:r>
      <w:r>
        <w:rPr>
          <w:webHidden/>
          <w:lang w:val="en-US"/>
        </w:rPr>
        <w:tab/>
      </w:r>
      <w:r w:rsidRPr="002D2FE2">
        <w:rPr>
          <w:webHidden/>
          <w:lang w:val="en-US"/>
        </w:rPr>
        <w:t>36</w:t>
      </w:r>
    </w:p>
    <w:p w:rsidR="002D2FE2" w:rsidRPr="002D2FE2" w:rsidRDefault="002D2FE2" w:rsidP="002D2FE2">
      <w:pPr>
        <w:pStyle w:val="TOC1"/>
        <w:tabs>
          <w:tab w:val="clear" w:pos="567"/>
          <w:tab w:val="right" w:leader="dot" w:pos="8505"/>
          <w:tab w:val="right" w:pos="9072"/>
        </w:tabs>
        <w:rPr>
          <w:lang w:val="en-US"/>
        </w:rPr>
      </w:pPr>
      <w:r w:rsidRPr="002D2FE2">
        <w:rPr>
          <w:lang w:val="en-US"/>
        </w:rPr>
        <w:t>Lista de códigos de zona/red de señalización (SANC)</w:t>
      </w:r>
      <w:r w:rsidRPr="002D2FE2">
        <w:rPr>
          <w:webHidden/>
          <w:lang w:val="en-US"/>
        </w:rPr>
        <w:tab/>
      </w:r>
      <w:r>
        <w:rPr>
          <w:webHidden/>
          <w:lang w:val="en-US"/>
        </w:rPr>
        <w:tab/>
      </w:r>
      <w:r w:rsidRPr="002D2FE2">
        <w:rPr>
          <w:webHidden/>
          <w:lang w:val="en-US"/>
        </w:rPr>
        <w:t>37</w:t>
      </w:r>
    </w:p>
    <w:p w:rsidR="002D2FE2" w:rsidRPr="002D2FE2" w:rsidRDefault="002D2FE2" w:rsidP="002D2FE2">
      <w:pPr>
        <w:pStyle w:val="TOC1"/>
        <w:tabs>
          <w:tab w:val="clear" w:pos="567"/>
          <w:tab w:val="right" w:leader="dot" w:pos="8505"/>
          <w:tab w:val="right" w:pos="9072"/>
        </w:tabs>
        <w:rPr>
          <w:lang w:val="en-US"/>
        </w:rPr>
      </w:pPr>
      <w:r w:rsidRPr="002D2FE2">
        <w:rPr>
          <w:lang w:val="en-US"/>
        </w:rPr>
        <w:t>List of International Signalling Point Codes (ISPC)</w:t>
      </w:r>
      <w:r w:rsidRPr="002D2FE2">
        <w:rPr>
          <w:webHidden/>
          <w:lang w:val="en-US"/>
        </w:rPr>
        <w:tab/>
      </w:r>
      <w:r>
        <w:rPr>
          <w:webHidden/>
          <w:lang w:val="en-US"/>
        </w:rPr>
        <w:tab/>
      </w:r>
      <w:r w:rsidRPr="002D2FE2">
        <w:rPr>
          <w:webHidden/>
          <w:lang w:val="en-US"/>
        </w:rPr>
        <w:t>37</w:t>
      </w:r>
    </w:p>
    <w:p w:rsidR="002D2FE2" w:rsidRPr="002D2FE2" w:rsidRDefault="002D2FE2" w:rsidP="002D2FE2">
      <w:pPr>
        <w:pStyle w:val="TOC1"/>
        <w:tabs>
          <w:tab w:val="clear" w:pos="567"/>
          <w:tab w:val="right" w:leader="dot" w:pos="8505"/>
          <w:tab w:val="right" w:pos="9072"/>
        </w:tabs>
        <w:rPr>
          <w:rFonts w:eastAsiaTheme="minorEastAsia"/>
        </w:rPr>
      </w:pPr>
      <w:r w:rsidRPr="002D2FE2">
        <w:rPr>
          <w:lang w:val="en-US"/>
        </w:rPr>
        <w:t>National Numbering Plan</w:t>
      </w:r>
      <w:r w:rsidRPr="002D2FE2">
        <w:rPr>
          <w:webHidden/>
        </w:rPr>
        <w:tab/>
      </w:r>
      <w:r>
        <w:rPr>
          <w:webHidden/>
        </w:rPr>
        <w:tab/>
      </w:r>
      <w:r w:rsidRPr="002D2FE2">
        <w:rPr>
          <w:webHidden/>
        </w:rPr>
        <w:t>39</w:t>
      </w:r>
    </w:p>
    <w:p w:rsidR="00705478" w:rsidRDefault="00705478">
      <w:pPr>
        <w:tabs>
          <w:tab w:val="clear" w:pos="567"/>
          <w:tab w:val="clear" w:pos="1276"/>
          <w:tab w:val="clear" w:pos="1843"/>
          <w:tab w:val="clear" w:pos="5387"/>
          <w:tab w:val="clear" w:pos="5954"/>
        </w:tabs>
        <w:overflowPunct/>
        <w:autoSpaceDE/>
        <w:autoSpaceDN/>
        <w:adjustRightInd/>
        <w:spacing w:before="0"/>
        <w:jc w:val="left"/>
        <w:textAlignment w:val="auto"/>
      </w:pPr>
    </w:p>
    <w:p w:rsidR="0073333C" w:rsidRPr="00677B65" w:rsidRDefault="0073333C" w:rsidP="00677B65">
      <w:pPr>
        <w:ind w:left="567" w:hanging="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677B65" w:rsidRPr="00677B65" w:rsidTr="00DE609D">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677B65" w:rsidRPr="00677B65" w:rsidRDefault="00677B65" w:rsidP="00677B65">
            <w:pPr>
              <w:pStyle w:val="TableHead1"/>
              <w:rPr>
                <w:rFonts w:eastAsia="SimSun"/>
                <w:lang w:val="en-US" w:eastAsia="zh-CN"/>
              </w:rPr>
            </w:pPr>
            <w:r w:rsidRPr="00677B65">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677B65" w:rsidRPr="00677B65" w:rsidRDefault="00677B65" w:rsidP="00677B65">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1018</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15.XII.2012</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3.XII.2012</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1019</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10.X</w:t>
            </w:r>
            <w:r w:rsidR="006F0E53">
              <w:rPr>
                <w:rFonts w:eastAsia="SimSun"/>
                <w:lang w:eastAsia="zh-CN"/>
              </w:rPr>
              <w:t>II</w:t>
            </w:r>
            <w:r w:rsidRPr="00677B65">
              <w:rPr>
                <w:rFonts w:eastAsia="SimSun"/>
                <w:lang w:eastAsia="zh-CN"/>
              </w:rPr>
              <w:t>.2012</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1020</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1021</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1022</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1023</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1024</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1025</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1.IV.2013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1026</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15.IV.2013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28.III.2013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1027</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17.IV.2013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1028</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1029</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18.V.2013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1030</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3.VI.2013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1031</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14.VI.2013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1032</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1033</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18.VII.2013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1034</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1035</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19.VIII.2013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1036</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2.IX.2013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1037</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17.IX.2013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1038</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1039</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1040</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3.XI.2013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1041</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18.XI.2013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1042</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2.XII.2013</w:t>
            </w:r>
          </w:p>
        </w:tc>
      </w:tr>
    </w:tbl>
    <w:p w:rsidR="00677B65" w:rsidRPr="00677B65" w:rsidRDefault="00677B65" w:rsidP="00677B65">
      <w:pPr>
        <w:ind w:left="567" w:hanging="567"/>
      </w:pPr>
    </w:p>
    <w:p w:rsidR="00E10D9E" w:rsidRPr="00DB3264" w:rsidRDefault="008149B6" w:rsidP="00F149EA">
      <w:pPr>
        <w:pStyle w:val="Heading1"/>
        <w:spacing w:before="160"/>
        <w:jc w:val="center"/>
        <w:rPr>
          <w:rFonts w:asciiTheme="minorHAnsi" w:hAnsiTheme="minorHAnsi"/>
          <w:lang w:val="en-US"/>
        </w:rPr>
      </w:pPr>
      <w:r w:rsidRPr="00DB3264">
        <w:rPr>
          <w:rFonts w:asciiTheme="minorHAnsi" w:hAnsiTheme="minorHAnsi"/>
          <w:lang w:val="en-US"/>
        </w:rPr>
        <w:br w:type="page"/>
      </w:r>
      <w:bookmarkStart w:id="116" w:name="_Toc253407141"/>
      <w:bookmarkStart w:id="117" w:name="_Toc259783104"/>
      <w:bookmarkStart w:id="118" w:name="_Toc266181233"/>
      <w:bookmarkStart w:id="119" w:name="_Toc268773999"/>
      <w:bookmarkStart w:id="120" w:name="_Toc271700476"/>
      <w:bookmarkStart w:id="121" w:name="_Toc273023320"/>
      <w:bookmarkStart w:id="122" w:name="_Toc274223814"/>
      <w:bookmarkStart w:id="123" w:name="_Toc276717162"/>
      <w:bookmarkStart w:id="124" w:name="_Toc279669135"/>
      <w:bookmarkStart w:id="125" w:name="_Toc280349205"/>
      <w:bookmarkStart w:id="126" w:name="_Toc282526037"/>
      <w:bookmarkStart w:id="127" w:name="_Toc283737194"/>
      <w:bookmarkStart w:id="128" w:name="_Toc286218711"/>
      <w:bookmarkStart w:id="129" w:name="_Toc288660268"/>
      <w:bookmarkStart w:id="130" w:name="_Toc291005378"/>
      <w:bookmarkStart w:id="131" w:name="_Toc292704950"/>
      <w:bookmarkStart w:id="132" w:name="_Toc295387895"/>
      <w:bookmarkStart w:id="133" w:name="_Toc296675478"/>
      <w:bookmarkStart w:id="134" w:name="_Toc297804717"/>
      <w:bookmarkStart w:id="135" w:name="_Toc301945289"/>
      <w:bookmarkStart w:id="136" w:name="_Toc303344248"/>
      <w:bookmarkStart w:id="137" w:name="_Toc304892154"/>
      <w:bookmarkStart w:id="138" w:name="_Toc308530336"/>
      <w:bookmarkStart w:id="139" w:name="_Toc311103642"/>
      <w:bookmarkStart w:id="140" w:name="_Toc313973312"/>
      <w:bookmarkStart w:id="141" w:name="_Toc316479952"/>
      <w:bookmarkStart w:id="142" w:name="_Toc318964998"/>
      <w:bookmarkStart w:id="143" w:name="_Toc320536954"/>
      <w:bookmarkStart w:id="144" w:name="_Toc321233389"/>
      <w:bookmarkStart w:id="145" w:name="_Toc321311660"/>
      <w:bookmarkStart w:id="146" w:name="_Toc321820540"/>
      <w:bookmarkStart w:id="147" w:name="_Toc323035706"/>
      <w:bookmarkStart w:id="148" w:name="_Toc323904374"/>
      <w:bookmarkStart w:id="149" w:name="_Toc332272646"/>
      <w:bookmarkStart w:id="150" w:name="_Toc334776192"/>
      <w:bookmarkStart w:id="151" w:name="_Toc335901499"/>
      <w:bookmarkStart w:id="152" w:name="_Toc337110333"/>
      <w:bookmarkStart w:id="153" w:name="_Toc338779373"/>
      <w:bookmarkStart w:id="154" w:name="_Toc340225513"/>
      <w:bookmarkStart w:id="155" w:name="_Toc341451212"/>
      <w:r w:rsidR="00911AE9" w:rsidRPr="00DB3264">
        <w:rPr>
          <w:rFonts w:asciiTheme="minorHAnsi" w:hAnsiTheme="minorHAnsi"/>
          <w:lang w:val="en-US"/>
        </w:rPr>
        <w:lastRenderedPageBreak/>
        <w:t>GENERAL  INFORMATION</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E10D9E" w:rsidRPr="00115C7C" w:rsidRDefault="00911AE9" w:rsidP="00F149EA">
      <w:pPr>
        <w:pStyle w:val="Heading20"/>
        <w:spacing w:before="180"/>
        <w:rPr>
          <w:lang w:val="en-US"/>
        </w:rPr>
      </w:pPr>
      <w:bookmarkStart w:id="156" w:name="_Toc253407142"/>
      <w:bookmarkStart w:id="157" w:name="_Toc259783105"/>
      <w:bookmarkStart w:id="158" w:name="_Toc262631768"/>
      <w:bookmarkStart w:id="159" w:name="_Toc265056484"/>
      <w:bookmarkStart w:id="160" w:name="_Toc266181234"/>
      <w:bookmarkStart w:id="161" w:name="_Toc268774000"/>
      <w:bookmarkStart w:id="162" w:name="_Toc271700477"/>
      <w:bookmarkStart w:id="163" w:name="_Toc273023321"/>
      <w:bookmarkStart w:id="164" w:name="_Toc274223815"/>
      <w:bookmarkStart w:id="165" w:name="_Toc276717163"/>
      <w:bookmarkStart w:id="166" w:name="_Toc279669136"/>
      <w:bookmarkStart w:id="167" w:name="_Toc280349206"/>
      <w:bookmarkStart w:id="168" w:name="_Toc282526038"/>
      <w:bookmarkStart w:id="169" w:name="_Toc283737195"/>
      <w:bookmarkStart w:id="170" w:name="_Toc286218712"/>
      <w:bookmarkStart w:id="171" w:name="_Toc288660269"/>
      <w:bookmarkStart w:id="172" w:name="_Toc291005379"/>
      <w:bookmarkStart w:id="173" w:name="_Toc292704951"/>
      <w:bookmarkStart w:id="174" w:name="_Toc295387896"/>
      <w:bookmarkStart w:id="175" w:name="_Toc296675479"/>
      <w:bookmarkStart w:id="176" w:name="_Toc297804718"/>
      <w:bookmarkStart w:id="177" w:name="_Toc301945290"/>
      <w:bookmarkStart w:id="178" w:name="_Toc303344249"/>
      <w:bookmarkStart w:id="179" w:name="_Toc304892155"/>
      <w:bookmarkStart w:id="180" w:name="_Toc308530337"/>
      <w:bookmarkStart w:id="181" w:name="_Toc311103643"/>
      <w:bookmarkStart w:id="182" w:name="_Toc313973313"/>
      <w:bookmarkStart w:id="183" w:name="_Toc316479953"/>
      <w:bookmarkStart w:id="184" w:name="_Toc318964999"/>
      <w:bookmarkStart w:id="185" w:name="_Toc320536955"/>
      <w:bookmarkStart w:id="186" w:name="_Toc321233390"/>
      <w:bookmarkStart w:id="187" w:name="_Toc321311661"/>
      <w:bookmarkStart w:id="188" w:name="_Toc321820541"/>
      <w:bookmarkStart w:id="189" w:name="_Toc323035707"/>
      <w:bookmarkStart w:id="190" w:name="_Toc323904375"/>
      <w:bookmarkStart w:id="191" w:name="_Toc332272647"/>
      <w:bookmarkStart w:id="192" w:name="_Toc334776193"/>
      <w:bookmarkStart w:id="193" w:name="_Toc335901500"/>
      <w:bookmarkStart w:id="194" w:name="_Toc337110334"/>
      <w:bookmarkStart w:id="195" w:name="_Toc338779374"/>
      <w:bookmarkStart w:id="196" w:name="_Toc340225514"/>
      <w:bookmarkStart w:id="197" w:name="_Toc341451213"/>
      <w:r w:rsidRPr="00115C7C">
        <w:rPr>
          <w:lang w:val="en-US"/>
        </w:rPr>
        <w:t>Lists annexed to the ITU Operational Bulletin</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D31948" w:rsidRPr="00DB3264" w:rsidRDefault="00D31948" w:rsidP="00D31948">
      <w:pPr>
        <w:spacing w:before="200"/>
        <w:rPr>
          <w:rFonts w:asciiTheme="minorHAnsi" w:hAnsiTheme="minorHAnsi"/>
          <w:b/>
          <w:bCs/>
        </w:rPr>
      </w:pPr>
      <w:bookmarkStart w:id="198" w:name="_Toc105302119"/>
      <w:bookmarkStart w:id="199" w:name="_Toc106504837"/>
      <w:bookmarkStart w:id="200" w:name="_Toc107798484"/>
      <w:bookmarkStart w:id="201" w:name="_Toc109028728"/>
      <w:bookmarkStart w:id="202" w:name="_Toc109631795"/>
      <w:bookmarkStart w:id="203" w:name="_Toc109631890"/>
      <w:bookmarkStart w:id="204" w:name="_Toc110233107"/>
      <w:bookmarkStart w:id="205" w:name="_Toc110233322"/>
      <w:bookmarkStart w:id="206" w:name="_Toc111607471"/>
      <w:bookmarkStart w:id="207" w:name="_Toc113250000"/>
      <w:bookmarkStart w:id="208" w:name="_Toc114285869"/>
      <w:bookmarkStart w:id="209" w:name="_Toc116117066"/>
      <w:bookmarkStart w:id="210" w:name="_Toc117389514"/>
      <w:bookmarkStart w:id="211" w:name="_Toc119749612"/>
      <w:bookmarkStart w:id="212" w:name="_Toc121281070"/>
      <w:bookmarkStart w:id="213" w:name="_Toc122238432"/>
      <w:bookmarkStart w:id="214" w:name="_Toc122940721"/>
      <w:bookmarkStart w:id="215" w:name="_Toc126481926"/>
      <w:bookmarkStart w:id="216" w:name="_Toc127606592"/>
      <w:bookmarkStart w:id="217" w:name="_Toc128886943"/>
      <w:bookmarkStart w:id="218" w:name="_Toc131917082"/>
      <w:bookmarkStart w:id="219" w:name="_Toc131917356"/>
      <w:bookmarkStart w:id="220" w:name="_Toc135453245"/>
      <w:bookmarkStart w:id="221" w:name="_Toc136762578"/>
      <w:bookmarkStart w:id="222" w:name="_Toc138153363"/>
      <w:bookmarkStart w:id="223" w:name="_Toc139444662"/>
      <w:bookmarkStart w:id="224" w:name="_Toc140656512"/>
      <w:bookmarkStart w:id="225" w:name="_Toc141774304"/>
      <w:bookmarkStart w:id="226" w:name="_Toc143331177"/>
      <w:bookmarkStart w:id="227" w:name="_Toc144780335"/>
      <w:bookmarkStart w:id="228" w:name="_Toc146011631"/>
      <w:bookmarkStart w:id="229" w:name="_Toc147313830"/>
      <w:bookmarkStart w:id="230" w:name="_Toc148518933"/>
      <w:bookmarkStart w:id="231" w:name="_Toc148519277"/>
      <w:bookmarkStart w:id="232" w:name="_Toc150078542"/>
      <w:bookmarkStart w:id="233" w:name="_Toc151281224"/>
      <w:bookmarkStart w:id="234" w:name="_Toc152663483"/>
      <w:bookmarkStart w:id="235" w:name="_Toc153877708"/>
      <w:bookmarkStart w:id="236" w:name="_Toc156378795"/>
      <w:bookmarkStart w:id="237" w:name="_Toc158019338"/>
      <w:bookmarkStart w:id="238" w:name="_Toc159212689"/>
      <w:bookmarkStart w:id="239" w:name="_Toc160456136"/>
      <w:bookmarkStart w:id="240" w:name="_Toc161638205"/>
      <w:bookmarkStart w:id="241" w:name="_Toc162942676"/>
      <w:bookmarkStart w:id="242" w:name="_Toc164586120"/>
      <w:bookmarkStart w:id="243" w:name="_Toc165690490"/>
      <w:bookmarkStart w:id="244" w:name="_Toc166647544"/>
      <w:bookmarkStart w:id="245" w:name="_Toc168388002"/>
      <w:bookmarkStart w:id="246" w:name="_Toc169584443"/>
      <w:bookmarkStart w:id="247" w:name="_Toc170815249"/>
      <w:bookmarkStart w:id="248" w:name="_Toc171936761"/>
      <w:bookmarkStart w:id="249" w:name="_Toc173647010"/>
      <w:bookmarkStart w:id="250" w:name="_Toc174436269"/>
      <w:bookmarkStart w:id="251" w:name="_Toc176340203"/>
      <w:bookmarkStart w:id="252" w:name="_Toc177526404"/>
      <w:bookmarkStart w:id="253" w:name="_Toc178733525"/>
      <w:bookmarkStart w:id="254" w:name="_Toc181591757"/>
      <w:bookmarkStart w:id="255" w:name="_Toc182996109"/>
      <w:bookmarkStart w:id="256" w:name="_Toc184099119"/>
      <w:bookmarkStart w:id="257" w:name="_Toc187491733"/>
      <w:bookmarkStart w:id="258" w:name="_Toc188073917"/>
      <w:bookmarkStart w:id="259" w:name="_Toc191803606"/>
      <w:bookmarkStart w:id="260" w:name="_Toc192925234"/>
      <w:bookmarkStart w:id="261" w:name="_Toc193013099"/>
      <w:bookmarkStart w:id="262" w:name="_Toc196019478"/>
      <w:bookmarkStart w:id="263" w:name="_Toc197223434"/>
      <w:bookmarkStart w:id="264" w:name="_Toc198519367"/>
      <w:bookmarkStart w:id="265" w:name="_Toc200872012"/>
      <w:bookmarkStart w:id="266" w:name="_Toc202750807"/>
      <w:bookmarkStart w:id="267" w:name="_Toc202750917"/>
      <w:bookmarkStart w:id="268" w:name="_Toc202751280"/>
      <w:bookmarkStart w:id="269" w:name="_Toc203553649"/>
      <w:bookmarkStart w:id="270" w:name="_Toc204666529"/>
      <w:bookmarkStart w:id="271" w:name="_Toc205106594"/>
      <w:bookmarkStart w:id="272" w:name="_Toc206389934"/>
      <w:bookmarkStart w:id="273" w:name="_Toc208205449"/>
      <w:bookmarkStart w:id="274" w:name="_Toc211848177"/>
      <w:bookmarkStart w:id="275" w:name="_Toc212964587"/>
      <w:bookmarkStart w:id="276" w:name="_Toc214162711"/>
      <w:bookmarkStart w:id="277" w:name="_Toc215907199"/>
      <w:bookmarkStart w:id="278" w:name="_Toc219001148"/>
      <w:bookmarkStart w:id="279" w:name="_Toc219610057"/>
      <w:bookmarkStart w:id="280" w:name="_Toc222028812"/>
      <w:bookmarkStart w:id="281" w:name="_Toc223252037"/>
      <w:bookmarkStart w:id="282" w:name="_Toc224533682"/>
      <w:bookmarkStart w:id="283" w:name="_Toc226791560"/>
      <w:bookmarkStart w:id="284" w:name="_Toc228766354"/>
      <w:bookmarkStart w:id="285" w:name="_Toc229971353"/>
      <w:bookmarkStart w:id="286" w:name="_Toc232323931"/>
      <w:bookmarkStart w:id="287" w:name="_Toc233609592"/>
      <w:bookmarkStart w:id="288" w:name="_Toc235352384"/>
      <w:bookmarkStart w:id="289" w:name="_Toc236573557"/>
      <w:bookmarkStart w:id="290" w:name="_Toc240790085"/>
      <w:bookmarkStart w:id="291" w:name="_Toc242001425"/>
      <w:bookmarkStart w:id="292" w:name="_Toc243300311"/>
      <w:bookmarkStart w:id="293" w:name="_Toc244506936"/>
      <w:bookmarkStart w:id="294" w:name="_Toc248829258"/>
      <w:bookmarkStart w:id="295" w:name="_Toc262631799"/>
      <w:bookmarkStart w:id="296" w:name="_Toc253407143"/>
      <w:r w:rsidRPr="00DB3264">
        <w:rPr>
          <w:rFonts w:asciiTheme="minorHAnsi" w:hAnsiTheme="minorHAnsi"/>
          <w:b/>
          <w:bCs/>
        </w:rPr>
        <w:t xml:space="preserve">Note from </w:t>
      </w:r>
      <w:r w:rsidRPr="00DB3264">
        <w:rPr>
          <w:rFonts w:asciiTheme="minorHAnsi" w:hAnsiTheme="minorHAnsi"/>
          <w:b/>
          <w:bCs/>
          <w:lang w:val="en-US"/>
        </w:rPr>
        <w:t>TSB</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1011</w:t>
      </w:r>
      <w:r w:rsidRPr="00DB3264">
        <w:rPr>
          <w:rFonts w:asciiTheme="minorHAnsi" w:hAnsiTheme="minorHAnsi"/>
          <w:lang w:val="en-US"/>
        </w:rPr>
        <w:tab/>
        <w:t xml:space="preserve">List of Issuer Identifier Numbers for the International Telecommunication Charge Card (In accordance with ITU-T Recommendation E.118 (05/2006)) (Position on 1 </w:t>
      </w:r>
      <w:r>
        <w:rPr>
          <w:rFonts w:asciiTheme="minorHAnsi" w:hAnsiTheme="minorHAnsi"/>
          <w:lang w:val="en-US"/>
        </w:rPr>
        <w:t>September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1004</w:t>
      </w:r>
      <w:r w:rsidRPr="00DB3264">
        <w:rPr>
          <w:rFonts w:asciiTheme="minorHAnsi" w:hAnsiTheme="minorHAnsi"/>
          <w:lang w:val="en-US"/>
        </w:rPr>
        <w:tab/>
        <w:t>List of International Signalling Point Codes (ISPC) (According to ITU-T Recommendation Q.708 (03/99)) (Position on 1</w:t>
      </w:r>
      <w:r>
        <w:rPr>
          <w:rFonts w:asciiTheme="minorHAnsi" w:hAnsiTheme="minorHAnsi"/>
          <w:lang w:val="en-US"/>
        </w:rPr>
        <w:t>5</w:t>
      </w:r>
      <w:r w:rsidRPr="00DB3264">
        <w:rPr>
          <w:rFonts w:asciiTheme="minorHAnsi" w:hAnsiTheme="minorHAnsi"/>
          <w:lang w:val="en-US"/>
        </w:rPr>
        <w:t xml:space="preserve"> May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99</w:t>
      </w:r>
      <w:r>
        <w:rPr>
          <w:rFonts w:asciiTheme="minorHAnsi" w:hAnsiTheme="minorHAnsi"/>
          <w:lang w:val="en-US"/>
        </w:rPr>
        <w:tab/>
        <w:t>Legal time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92</w:t>
      </w:r>
      <w:r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15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83</w:t>
      </w:r>
      <w:r w:rsidRPr="00DB3264">
        <w:rPr>
          <w:rFonts w:asciiTheme="minorHAnsi" w:hAnsiTheme="minorHAnsi"/>
          <w:lang w:val="en-US"/>
        </w:rPr>
        <w:tab/>
        <w:t>List of Signalling Area/Network Codes (SANC) (Complement to ITU-T Recommen</w:t>
      </w:r>
      <w:r w:rsidRPr="00DB3264">
        <w:rPr>
          <w:rFonts w:asciiTheme="minorHAnsi" w:hAnsiTheme="minorHAnsi"/>
          <w:lang w:val="en-US"/>
        </w:rPr>
        <w:softHyphen/>
        <w:t xml:space="preserve">dation Q.708 (03/99))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3E3FE0" w:rsidRDefault="00D31948" w:rsidP="00D31948">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t>Status of Radiocommunications between Amateur Stations of Different Countries (In accordance with optional provision No. 25.1 of the Radio Regulations) and Form of Call Signs assigned by each Administration to its Amateur and Experimental Stations (Position on 15 november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953</w:t>
      </w:r>
      <w:r w:rsidRPr="00DB3264">
        <w:rPr>
          <w:rFonts w:asciiTheme="minorHAnsi" w:hAnsiTheme="minorHAnsi"/>
          <w:lang w:val="en-US"/>
        </w:rPr>
        <w:tab/>
        <w:t>List of mobile country or geographical area codes (Complement to ITU</w:t>
      </w:r>
      <w:r w:rsidRPr="00DB3264">
        <w:rPr>
          <w:rFonts w:asciiTheme="minorHAnsi" w:hAnsiTheme="minorHAnsi"/>
          <w:lang w:val="en-US"/>
        </w:rPr>
        <w:noBreakHyphen/>
        <w:t>T Recommendation E.212 (05/2008)) (Position on 1 April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D31948">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1"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www.itu.int/ITU-T/inr/bureaufax/index.html</w:t>
        </w:r>
      </w:hyperlink>
    </w:p>
    <w:p w:rsidR="00D31948" w:rsidRPr="00DB3264" w:rsidRDefault="00D31948" w:rsidP="00D31948">
      <w:pPr>
        <w:tabs>
          <w:tab w:val="clear" w:pos="5387"/>
          <w:tab w:val="left" w:pos="4872"/>
        </w:tabs>
        <w:spacing w:before="20" w:after="20"/>
        <w:jc w:val="left"/>
        <w:rPr>
          <w:rFonts w:asciiTheme="minorHAnsi" w:hAnsiTheme="minorHAnsi"/>
          <w:lang w:val="en-US"/>
        </w:rPr>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3" w:history="1">
        <w:r w:rsidRPr="00DB3264">
          <w:rPr>
            <w:rFonts w:asciiTheme="minorHAnsi" w:hAnsiTheme="minorHAnsi"/>
            <w:sz w:val="18"/>
            <w:szCs w:val="18"/>
            <w:lang w:val="en-US"/>
          </w:rPr>
          <w:t>www.itu.int/ITU-T/inr/roa/index.html</w:t>
        </w:r>
      </w:hyperlink>
    </w:p>
    <w:p w:rsidR="00820862" w:rsidRDefault="00820862" w:rsidP="00F43423">
      <w:pPr>
        <w:rPr>
          <w:lang w:val="en-US"/>
        </w:rPr>
      </w:pPr>
      <w:r>
        <w:rPr>
          <w:lang w:val="en-US"/>
        </w:rPr>
        <w:br w:type="page"/>
      </w:r>
    </w:p>
    <w:p w:rsidR="00317487" w:rsidRPr="007D4075" w:rsidRDefault="00317487" w:rsidP="00317487">
      <w:pPr>
        <w:pStyle w:val="Heading20"/>
        <w:spacing w:before="240"/>
        <w:rPr>
          <w:lang w:val="en-US"/>
        </w:rPr>
      </w:pPr>
      <w:bookmarkStart w:id="297" w:name="_Toc337110335"/>
      <w:bookmarkStart w:id="298" w:name="_Toc338779375"/>
      <w:bookmarkStart w:id="299" w:name="_Toc340225515"/>
      <w:bookmarkStart w:id="300" w:name="_Toc341451214"/>
      <w:bookmarkEnd w:id="295"/>
      <w:r w:rsidRPr="007D4075">
        <w:rPr>
          <w:lang w:val="en-US"/>
        </w:rPr>
        <w:lastRenderedPageBreak/>
        <w:t>Approval of ITU-T Recommendations</w:t>
      </w:r>
      <w:bookmarkEnd w:id="297"/>
      <w:bookmarkEnd w:id="298"/>
      <w:bookmarkEnd w:id="299"/>
      <w:bookmarkEnd w:id="300"/>
    </w:p>
    <w:p w:rsidR="00860C0F" w:rsidRPr="00860C0F" w:rsidRDefault="00860C0F" w:rsidP="00860C0F">
      <w:pPr>
        <w:rPr>
          <w:sz w:val="8"/>
          <w:lang w:val="en-US"/>
        </w:rPr>
      </w:pPr>
    </w:p>
    <w:p w:rsidR="00705478" w:rsidRDefault="00705478" w:rsidP="002C3BE0">
      <w:pPr>
        <w:spacing w:before="60"/>
        <w:ind w:left="567" w:hanging="567"/>
      </w:pPr>
      <w:r w:rsidRPr="00705478">
        <w:t>By AAP-94, it was announced that the following ITU-T Recommendations were approved, in accordance with the procedures outlined in Recommendation ITU-T A.8:</w:t>
      </w:r>
    </w:p>
    <w:p w:rsidR="00705478" w:rsidRDefault="00705478" w:rsidP="002C3BE0">
      <w:pPr>
        <w:spacing w:before="60"/>
        <w:ind w:left="567" w:hanging="567"/>
      </w:pPr>
      <w:r w:rsidRPr="00705478">
        <w:t>–</w:t>
      </w:r>
      <w:r>
        <w:tab/>
      </w:r>
      <w:r w:rsidRPr="00705478">
        <w:t>Recommendation ITU-T G.709/Y.1331 (2012) Amd. 1 (29/10/2012)</w:t>
      </w:r>
    </w:p>
    <w:p w:rsidR="00705478" w:rsidRDefault="00705478" w:rsidP="002C3BE0">
      <w:pPr>
        <w:spacing w:before="60"/>
        <w:ind w:left="567" w:hanging="567"/>
      </w:pPr>
      <w:r w:rsidRPr="00705478">
        <w:t>–</w:t>
      </w:r>
      <w:r>
        <w:tab/>
      </w:r>
      <w:r w:rsidRPr="00705478">
        <w:t>Recommendation ITU-T G.806 (2012) Cor. 1 (29/10/2012)</w:t>
      </w:r>
    </w:p>
    <w:p w:rsidR="00705478" w:rsidRDefault="00705478" w:rsidP="002C3BE0">
      <w:pPr>
        <w:spacing w:before="60"/>
        <w:ind w:left="567" w:hanging="567"/>
      </w:pPr>
      <w:r w:rsidRPr="00705478">
        <w:t>–</w:t>
      </w:r>
      <w:r>
        <w:tab/>
      </w:r>
      <w:r w:rsidRPr="00705478">
        <w:t xml:space="preserve">Recommendation ITU-T G.808.3 (29/10/2012): Generic protection switching </w:t>
      </w:r>
      <w:r w:rsidR="000F569C">
        <w:t>–</w:t>
      </w:r>
      <w:r w:rsidRPr="00705478">
        <w:t xml:space="preserve"> Shared Mesh Protection</w:t>
      </w:r>
    </w:p>
    <w:p w:rsidR="00705478" w:rsidRDefault="00705478" w:rsidP="002C3BE0">
      <w:pPr>
        <w:spacing w:before="60"/>
        <w:ind w:left="567" w:hanging="567"/>
      </w:pPr>
      <w:r w:rsidRPr="00705478">
        <w:t>–</w:t>
      </w:r>
      <w:r>
        <w:tab/>
      </w:r>
      <w:r w:rsidRPr="00705478">
        <w:t>Recommendation ITU-T G.873.1 (2011) Amd. 1 (29/10/2012)</w:t>
      </w:r>
    </w:p>
    <w:p w:rsidR="00705478" w:rsidRDefault="00705478" w:rsidP="002C3BE0">
      <w:pPr>
        <w:spacing w:before="60"/>
        <w:ind w:left="567" w:hanging="567"/>
      </w:pPr>
      <w:r w:rsidRPr="00705478">
        <w:t>–</w:t>
      </w:r>
      <w:r>
        <w:tab/>
      </w:r>
      <w:r w:rsidRPr="00705478">
        <w:t>Recommendation ITU-T G.993.5 (2010) Amd.2 (29/10/2012)</w:t>
      </w:r>
    </w:p>
    <w:p w:rsidR="00705478" w:rsidRDefault="00705478" w:rsidP="002C3BE0">
      <w:pPr>
        <w:spacing w:before="60"/>
        <w:ind w:left="567" w:hanging="567"/>
      </w:pPr>
      <w:r w:rsidRPr="00705478">
        <w:t>–</w:t>
      </w:r>
      <w:r>
        <w:tab/>
      </w:r>
      <w:r w:rsidRPr="00705478">
        <w:t>Recommendation ITU-T G.7041/Y.1303 (2011) Amd. 2 (29/10/2012)</w:t>
      </w:r>
    </w:p>
    <w:p w:rsidR="00705478" w:rsidRDefault="00705478" w:rsidP="002C3BE0">
      <w:pPr>
        <w:spacing w:before="60"/>
        <w:ind w:left="567" w:hanging="567"/>
      </w:pPr>
      <w:r w:rsidRPr="00705478">
        <w:t>–</w:t>
      </w:r>
      <w:r>
        <w:tab/>
      </w:r>
      <w:r w:rsidRPr="00705478">
        <w:t>Recommendation ITU-T G.8112/Y.1371 (29/10/2012): Interfaces for the MPLS Transport Profile (MPLS</w:t>
      </w:r>
      <w:r w:rsidR="00070BB5">
        <w:noBreakHyphen/>
      </w:r>
      <w:r w:rsidRPr="00705478">
        <w:t xml:space="preserve">TP) layer network </w:t>
      </w:r>
    </w:p>
    <w:p w:rsidR="00705478" w:rsidRPr="00705478" w:rsidRDefault="00705478" w:rsidP="002C3BE0">
      <w:pPr>
        <w:spacing w:before="60"/>
        <w:ind w:left="567" w:hanging="567"/>
      </w:pPr>
      <w:r w:rsidRPr="00705478">
        <w:t>–</w:t>
      </w:r>
      <w:r>
        <w:tab/>
      </w:r>
      <w:r w:rsidRPr="00705478">
        <w:t>Recommendation ITU-T L.1310 (06/11/2012): Energy efficiency metrics and measurement for telecommunication equipment</w:t>
      </w:r>
    </w:p>
    <w:p w:rsidR="000F569C" w:rsidRDefault="000F569C" w:rsidP="000F569C">
      <w:pPr>
        <w:rPr>
          <w:lang w:val="en-US"/>
        </w:rPr>
      </w:pPr>
    </w:p>
    <w:p w:rsidR="000F569C" w:rsidRDefault="000F569C" w:rsidP="000F569C">
      <w:pPr>
        <w:rPr>
          <w:lang w:val="en-US"/>
        </w:rPr>
      </w:pPr>
    </w:p>
    <w:p w:rsidR="000F569C" w:rsidRDefault="000F569C" w:rsidP="000F569C">
      <w:pPr>
        <w:rPr>
          <w:lang w:val="en-US"/>
        </w:rPr>
      </w:pPr>
    </w:p>
    <w:p w:rsidR="00070BB5" w:rsidRDefault="00070BB5" w:rsidP="00070BB5">
      <w:pPr>
        <w:pStyle w:val="Heading20"/>
        <w:spacing w:before="0"/>
        <w:rPr>
          <w:lang w:val="en-US"/>
        </w:rPr>
      </w:pPr>
      <w:bookmarkStart w:id="301" w:name="_Toc341451215"/>
      <w:r>
        <w:rPr>
          <w:lang w:val="en-US"/>
        </w:rPr>
        <w:t>International Identification Plan for Public Networks and Subscriptions</w:t>
      </w:r>
      <w:r>
        <w:rPr>
          <w:lang w:val="en-US"/>
        </w:rPr>
        <w:br/>
        <w:t>(ITU-T Recommendation E.212 (05/2008))</w:t>
      </w:r>
      <w:bookmarkEnd w:id="301"/>
    </w:p>
    <w:p w:rsidR="00070BB5" w:rsidRDefault="00070BB5" w:rsidP="00070BB5">
      <w:pPr>
        <w:spacing w:before="360" w:after="120"/>
        <w:rPr>
          <w:lang w:val="en-US"/>
        </w:rPr>
      </w:pPr>
      <w:r>
        <w:rPr>
          <w:b/>
          <w:lang w:val="en-US"/>
        </w:rPr>
        <w:t>Note from TSB</w:t>
      </w:r>
    </w:p>
    <w:p w:rsidR="00070BB5" w:rsidRDefault="00070BB5" w:rsidP="00070BB5">
      <w:pPr>
        <w:jc w:val="center"/>
        <w:rPr>
          <w:i/>
          <w:iCs/>
          <w:lang w:val="en-US"/>
        </w:rPr>
      </w:pPr>
      <w:r>
        <w:rPr>
          <w:i/>
          <w:iCs/>
          <w:lang w:val="en-US"/>
        </w:rPr>
        <w:t>Identification codes for International Mobile Networks</w:t>
      </w:r>
    </w:p>
    <w:p w:rsidR="00070BB5" w:rsidRDefault="00070BB5" w:rsidP="00070BB5">
      <w:r>
        <w:t xml:space="preserve">Associated with shared mobile country code 901 (MCC), the following two-digit mobile network codes (MNC) has been </w:t>
      </w:r>
      <w:r>
        <w:rPr>
          <w:b/>
          <w:bCs/>
        </w:rPr>
        <w:t>assigned</w:t>
      </w:r>
      <w:r>
        <w:t>:</w:t>
      </w:r>
    </w:p>
    <w:p w:rsidR="00070BB5" w:rsidRDefault="00070BB5" w:rsidP="00070BB5">
      <w:pPr>
        <w:rPr>
          <w:sz w:val="4"/>
        </w:rPr>
      </w:pPr>
    </w:p>
    <w:tbl>
      <w:tblPr>
        <w:tblW w:w="9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03"/>
        <w:gridCol w:w="2876"/>
        <w:gridCol w:w="2876"/>
      </w:tblGrid>
      <w:tr w:rsidR="00070BB5" w:rsidTr="00070BB5">
        <w:trPr>
          <w:tblHeader/>
          <w:jc w:val="center"/>
        </w:trPr>
        <w:tc>
          <w:tcPr>
            <w:tcW w:w="3503" w:type="dxa"/>
            <w:tcBorders>
              <w:top w:val="single" w:sz="4" w:space="0" w:color="000000"/>
              <w:left w:val="single" w:sz="4" w:space="0" w:color="000000"/>
              <w:bottom w:val="single" w:sz="4" w:space="0" w:color="000000"/>
              <w:right w:val="single" w:sz="4" w:space="0" w:color="000000"/>
            </w:tcBorders>
            <w:vAlign w:val="center"/>
            <w:hideMark/>
          </w:tcPr>
          <w:p w:rsidR="00070BB5" w:rsidRDefault="00070BB5" w:rsidP="00070BB5">
            <w:pPr>
              <w:pStyle w:val="Tablehead0"/>
            </w:pPr>
            <w:r>
              <w:t>Network</w:t>
            </w:r>
          </w:p>
        </w:tc>
        <w:tc>
          <w:tcPr>
            <w:tcW w:w="2876" w:type="dxa"/>
            <w:tcBorders>
              <w:top w:val="single" w:sz="4" w:space="0" w:color="000000"/>
              <w:left w:val="single" w:sz="4" w:space="0" w:color="000000"/>
              <w:bottom w:val="single" w:sz="4" w:space="0" w:color="000000"/>
              <w:right w:val="single" w:sz="4" w:space="0" w:color="000000"/>
            </w:tcBorders>
            <w:vAlign w:val="center"/>
            <w:hideMark/>
          </w:tcPr>
          <w:p w:rsidR="00070BB5" w:rsidRDefault="00070BB5" w:rsidP="00070BB5">
            <w:pPr>
              <w:pStyle w:val="Tablehead0"/>
              <w:rPr>
                <w:lang w:val="en-US"/>
              </w:rPr>
            </w:pPr>
            <w:r>
              <w:rPr>
                <w:lang w:val="en-US"/>
              </w:rPr>
              <w:t>Mobile Country Code (MCC)* and Mobile Network Code (MNC)**</w:t>
            </w:r>
          </w:p>
        </w:tc>
        <w:tc>
          <w:tcPr>
            <w:tcW w:w="2876" w:type="dxa"/>
            <w:tcBorders>
              <w:top w:val="single" w:sz="4" w:space="0" w:color="000000"/>
              <w:left w:val="single" w:sz="4" w:space="0" w:color="000000"/>
              <w:bottom w:val="single" w:sz="4" w:space="0" w:color="000000"/>
              <w:right w:val="single" w:sz="4" w:space="0" w:color="000000"/>
            </w:tcBorders>
            <w:vAlign w:val="center"/>
            <w:hideMark/>
          </w:tcPr>
          <w:p w:rsidR="00070BB5" w:rsidRDefault="00070BB5" w:rsidP="00070BB5">
            <w:pPr>
              <w:pStyle w:val="Tablehead0"/>
              <w:rPr>
                <w:lang w:val="en-US"/>
              </w:rPr>
            </w:pPr>
            <w:r>
              <w:rPr>
                <w:lang w:val="en-US"/>
              </w:rPr>
              <w:t>Date of assignment</w:t>
            </w:r>
          </w:p>
        </w:tc>
      </w:tr>
      <w:tr w:rsidR="00070BB5" w:rsidTr="00070BB5">
        <w:trPr>
          <w:jc w:val="center"/>
        </w:trPr>
        <w:tc>
          <w:tcPr>
            <w:tcW w:w="3503" w:type="dxa"/>
            <w:tcBorders>
              <w:top w:val="single" w:sz="4" w:space="0" w:color="000000"/>
              <w:left w:val="single" w:sz="4" w:space="0" w:color="000000"/>
              <w:bottom w:val="single" w:sz="4" w:space="0" w:color="000000"/>
              <w:right w:val="single" w:sz="4" w:space="0" w:color="000000"/>
            </w:tcBorders>
            <w:textDirection w:val="lrTbV"/>
            <w:hideMark/>
          </w:tcPr>
          <w:p w:rsidR="00070BB5" w:rsidRDefault="00070BB5" w:rsidP="00070BB5">
            <w:pPr>
              <w:pStyle w:val="Tabletext0"/>
            </w:pPr>
            <w:r>
              <w:t>Multiregional TransitTelecom (MTT)</w:t>
            </w:r>
          </w:p>
        </w:tc>
        <w:tc>
          <w:tcPr>
            <w:tcW w:w="2876" w:type="dxa"/>
            <w:tcBorders>
              <w:top w:val="single" w:sz="4" w:space="0" w:color="000000"/>
              <w:left w:val="single" w:sz="4" w:space="0" w:color="000000"/>
              <w:bottom w:val="single" w:sz="4" w:space="0" w:color="000000"/>
              <w:right w:val="single" w:sz="4" w:space="0" w:color="000000"/>
            </w:tcBorders>
            <w:textDirection w:val="lrTbV"/>
            <w:hideMark/>
          </w:tcPr>
          <w:p w:rsidR="00070BB5" w:rsidRDefault="00070BB5" w:rsidP="00070BB5">
            <w:pPr>
              <w:pStyle w:val="Tabletext0"/>
              <w:jc w:val="center"/>
            </w:pPr>
            <w:r>
              <w:t>901 38</w:t>
            </w:r>
          </w:p>
        </w:tc>
        <w:tc>
          <w:tcPr>
            <w:tcW w:w="2876" w:type="dxa"/>
            <w:tcBorders>
              <w:top w:val="single" w:sz="4" w:space="0" w:color="000000"/>
              <w:left w:val="single" w:sz="4" w:space="0" w:color="000000"/>
              <w:bottom w:val="single" w:sz="4" w:space="0" w:color="000000"/>
              <w:right w:val="single" w:sz="4" w:space="0" w:color="000000"/>
            </w:tcBorders>
            <w:textDirection w:val="lrTbV"/>
            <w:hideMark/>
          </w:tcPr>
          <w:p w:rsidR="00070BB5" w:rsidRDefault="00070BB5" w:rsidP="00070BB5">
            <w:pPr>
              <w:pStyle w:val="Tabletext0"/>
              <w:jc w:val="center"/>
            </w:pPr>
            <w:r>
              <w:t>30.X.2012</w:t>
            </w:r>
          </w:p>
        </w:tc>
      </w:tr>
    </w:tbl>
    <w:p w:rsidR="00070BB5" w:rsidRPr="00FC5253" w:rsidRDefault="00070BB5" w:rsidP="00070BB5">
      <w:pPr>
        <w:rPr>
          <w:lang w:val="fr-FR"/>
        </w:rPr>
      </w:pPr>
    </w:p>
    <w:p w:rsidR="00070BB5" w:rsidRPr="00FC5253" w:rsidRDefault="00070BB5" w:rsidP="00070BB5">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lang w:val="fr-FR"/>
        </w:rPr>
      </w:pPr>
      <w:r w:rsidRPr="00FC5253">
        <w:rPr>
          <w:rFonts w:asciiTheme="minorHAnsi" w:hAnsiTheme="minorHAnsi"/>
          <w:sz w:val="16"/>
          <w:szCs w:val="16"/>
          <w:lang w:val="fr-FR"/>
        </w:rPr>
        <w:t>*</w:t>
      </w:r>
      <w:r w:rsidRPr="00FC5253">
        <w:rPr>
          <w:rFonts w:asciiTheme="minorHAnsi" w:hAnsiTheme="minorHAnsi"/>
          <w:sz w:val="16"/>
          <w:szCs w:val="16"/>
          <w:lang w:val="fr-FR"/>
        </w:rPr>
        <w:tab/>
        <w:t>MCC: Mobile Country Code / Indicatif de pays du mobile / Indicativo de país para el servicio móvil</w:t>
      </w:r>
    </w:p>
    <w:p w:rsidR="00070BB5" w:rsidRDefault="00070BB5" w:rsidP="00070BB5">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lang w:val="fr-FR"/>
        </w:rPr>
      </w:pPr>
      <w:r w:rsidRPr="00FC5253">
        <w:rPr>
          <w:rFonts w:asciiTheme="minorHAnsi" w:hAnsiTheme="minorHAnsi"/>
          <w:sz w:val="16"/>
          <w:szCs w:val="16"/>
          <w:lang w:val="fr-FR"/>
        </w:rPr>
        <w:t>**</w:t>
      </w:r>
      <w:r w:rsidRPr="00FC5253">
        <w:rPr>
          <w:rFonts w:asciiTheme="minorHAnsi" w:hAnsiTheme="minorHAnsi"/>
          <w:sz w:val="16"/>
          <w:szCs w:val="16"/>
          <w:lang w:val="fr-FR"/>
        </w:rPr>
        <w:tab/>
        <w:t>MNC: Mobile Network Code / Code de réseau mobile / Indicativo de red para el servicio móvil</w:t>
      </w:r>
    </w:p>
    <w:p w:rsidR="000F569C" w:rsidRDefault="000F56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6"/>
          <w:szCs w:val="16"/>
          <w:lang w:val="fr-FR"/>
        </w:rPr>
      </w:pPr>
      <w:r>
        <w:rPr>
          <w:rFonts w:asciiTheme="minorHAnsi" w:hAnsiTheme="minorHAnsi"/>
          <w:sz w:val="16"/>
          <w:szCs w:val="16"/>
          <w:lang w:val="fr-FR"/>
        </w:rPr>
        <w:br w:type="page"/>
      </w:r>
    </w:p>
    <w:p w:rsidR="00070BB5" w:rsidRPr="00070BB5" w:rsidRDefault="00070BB5" w:rsidP="00C81415">
      <w:pPr>
        <w:pStyle w:val="Heading20"/>
        <w:spacing w:before="0"/>
      </w:pPr>
      <w:bookmarkStart w:id="302" w:name="_Toc219001155"/>
      <w:bookmarkStart w:id="303" w:name="_Toc232323934"/>
      <w:bookmarkStart w:id="304" w:name="_Toc341451216"/>
      <w:r w:rsidRPr="00070BB5">
        <w:lastRenderedPageBreak/>
        <w:t>Assignment of Signalling Area/Network Codes (SANC)</w:t>
      </w:r>
      <w:r w:rsidRPr="00070BB5">
        <w:br/>
        <w:t>(ITU-T Recommendation Q.708 (03/99))</w:t>
      </w:r>
      <w:bookmarkEnd w:id="302"/>
      <w:bookmarkEnd w:id="303"/>
      <w:bookmarkEnd w:id="304"/>
    </w:p>
    <w:p w:rsidR="00070BB5" w:rsidRPr="00070BB5" w:rsidRDefault="00070BB5" w:rsidP="00070BB5">
      <w:pPr>
        <w:keepNext/>
        <w:keepLines/>
        <w:tabs>
          <w:tab w:val="clear" w:pos="1276"/>
          <w:tab w:val="clear" w:pos="1843"/>
          <w:tab w:val="left" w:pos="1134"/>
          <w:tab w:val="left" w:pos="1560"/>
          <w:tab w:val="left" w:pos="2127"/>
        </w:tabs>
        <w:spacing w:before="360"/>
        <w:jc w:val="left"/>
        <w:outlineLvl w:val="3"/>
        <w:rPr>
          <w:rFonts w:asciiTheme="minorHAnsi" w:hAnsiTheme="minorHAnsi"/>
          <w:b/>
          <w:bCs/>
        </w:rPr>
      </w:pPr>
      <w:bookmarkStart w:id="305" w:name="_Toc219001156"/>
      <w:bookmarkStart w:id="306" w:name="_Toc232323935"/>
      <w:r w:rsidRPr="00070BB5">
        <w:rPr>
          <w:rFonts w:asciiTheme="minorHAnsi" w:hAnsiTheme="minorHAnsi"/>
          <w:b/>
          <w:bCs/>
        </w:rPr>
        <w:t>Note from TSB</w:t>
      </w:r>
      <w:bookmarkEnd w:id="305"/>
      <w:bookmarkEnd w:id="306"/>
    </w:p>
    <w:p w:rsidR="00070BB5" w:rsidRPr="00070BB5" w:rsidRDefault="00070BB5" w:rsidP="00070BB5">
      <w:pPr>
        <w:rPr>
          <w:rFonts w:eastAsia="SimSun"/>
        </w:rPr>
      </w:pPr>
      <w:r w:rsidRPr="00070BB5">
        <w:t xml:space="preserve">At the request of the Administrations of </w:t>
      </w:r>
      <w:r w:rsidRPr="00070BB5">
        <w:rPr>
          <w:lang w:val="en-US"/>
        </w:rPr>
        <w:t>Dem</w:t>
      </w:r>
      <w:r>
        <w:rPr>
          <w:lang w:val="en-US"/>
        </w:rPr>
        <w:t>.</w:t>
      </w:r>
      <w:r w:rsidRPr="00070BB5">
        <w:rPr>
          <w:lang w:val="en-US"/>
        </w:rPr>
        <w:t xml:space="preserve"> Rep</w:t>
      </w:r>
      <w:r>
        <w:rPr>
          <w:lang w:val="en-US"/>
        </w:rPr>
        <w:t>.</w:t>
      </w:r>
      <w:r w:rsidRPr="00070BB5">
        <w:rPr>
          <w:lang w:val="en-US"/>
        </w:rPr>
        <w:t xml:space="preserve"> of the Congo</w:t>
      </w:r>
      <w:r w:rsidRPr="00070BB5">
        <w:rPr>
          <w:rFonts w:eastAsia="SimSun"/>
        </w:rPr>
        <w:t xml:space="preserve"> and Uganda, </w:t>
      </w:r>
      <w:r w:rsidRPr="00070BB5">
        <w:t>the Director of TSB has assigned the following signalling area/network codes (SANC) for use in the international part of the signalling system No. 7 network of these countries/geographical areas, in accordance with ITU-T Recommendation Q.708 (03/99):</w:t>
      </w:r>
    </w:p>
    <w:p w:rsidR="00070BB5" w:rsidRPr="00070BB5" w:rsidRDefault="00070BB5" w:rsidP="00070BB5">
      <w:pPr>
        <w:rPr>
          <w:rFonts w:eastAsia="SimSun"/>
        </w:rPr>
      </w:pPr>
    </w:p>
    <w:tbl>
      <w:tblPr>
        <w:tblW w:w="7621" w:type="dxa"/>
        <w:tblLayout w:type="fixed"/>
        <w:tblLook w:val="0000"/>
      </w:tblPr>
      <w:tblGrid>
        <w:gridCol w:w="6057"/>
        <w:gridCol w:w="1564"/>
      </w:tblGrid>
      <w:tr w:rsidR="00070BB5" w:rsidRPr="00070BB5" w:rsidTr="00070BB5">
        <w:tc>
          <w:tcPr>
            <w:tcW w:w="6057" w:type="dxa"/>
          </w:tcPr>
          <w:p w:rsidR="00070BB5" w:rsidRPr="00070BB5" w:rsidRDefault="00070BB5" w:rsidP="00070BB5">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rPr>
            </w:pPr>
            <w:r w:rsidRPr="00070BB5">
              <w:rPr>
                <w:rFonts w:asciiTheme="minorHAnsi" w:hAnsiTheme="minorHAnsi"/>
                <w:i/>
              </w:rPr>
              <w:t>Country</w:t>
            </w:r>
            <w:r w:rsidRPr="00070BB5">
              <w:rPr>
                <w:rFonts w:asciiTheme="minorHAnsi" w:hAnsiTheme="minorHAnsi"/>
                <w:iCs/>
              </w:rPr>
              <w:t>/</w:t>
            </w:r>
            <w:r w:rsidRPr="00070BB5">
              <w:rPr>
                <w:rFonts w:asciiTheme="minorHAnsi" w:hAnsiTheme="minorHAnsi"/>
                <w:i/>
              </w:rPr>
              <w:t>geographical area or signalling network</w:t>
            </w:r>
          </w:p>
        </w:tc>
        <w:tc>
          <w:tcPr>
            <w:tcW w:w="1564" w:type="dxa"/>
          </w:tcPr>
          <w:p w:rsidR="00070BB5" w:rsidRPr="00070BB5" w:rsidRDefault="00070BB5" w:rsidP="00070BB5">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rPr>
            </w:pPr>
            <w:r w:rsidRPr="00070BB5">
              <w:rPr>
                <w:rFonts w:asciiTheme="minorHAnsi" w:hAnsiTheme="minorHAnsi"/>
                <w:i/>
                <w:iCs/>
              </w:rPr>
              <w:t>SANC</w:t>
            </w:r>
          </w:p>
        </w:tc>
      </w:tr>
      <w:tr w:rsidR="00070BB5" w:rsidRPr="00070BB5" w:rsidTr="00070BB5">
        <w:tc>
          <w:tcPr>
            <w:tcW w:w="6057" w:type="dxa"/>
          </w:tcPr>
          <w:p w:rsidR="00070BB5" w:rsidRPr="00070BB5" w:rsidRDefault="00070BB5" w:rsidP="00070BB5">
            <w:pPr>
              <w:framePr w:hSpace="181" w:wrap="around" w:vAnchor="text" w:hAnchor="margin" w:xAlign="center" w:y="1"/>
              <w:tabs>
                <w:tab w:val="clear" w:pos="567"/>
                <w:tab w:val="clear" w:pos="1276"/>
                <w:tab w:val="clear" w:pos="1843"/>
                <w:tab w:val="clear" w:pos="5387"/>
                <w:tab w:val="clear" w:pos="5954"/>
              </w:tabs>
              <w:spacing w:before="0"/>
              <w:ind w:firstLine="533"/>
              <w:jc w:val="left"/>
              <w:rPr>
                <w:rFonts w:asciiTheme="minorHAnsi" w:eastAsia="SimSun" w:hAnsiTheme="minorHAnsi"/>
              </w:rPr>
            </w:pPr>
            <w:r w:rsidRPr="00070BB5">
              <w:rPr>
                <w:rFonts w:asciiTheme="minorHAnsi" w:eastAsia="SimSun" w:hAnsiTheme="minorHAnsi"/>
                <w:lang w:val="en-US"/>
              </w:rPr>
              <w:t>Democratic Republic of the Congo</w:t>
            </w:r>
          </w:p>
        </w:tc>
        <w:tc>
          <w:tcPr>
            <w:tcW w:w="1564" w:type="dxa"/>
          </w:tcPr>
          <w:p w:rsidR="00070BB5" w:rsidRPr="00070BB5" w:rsidRDefault="00070BB5" w:rsidP="00070BB5">
            <w:pPr>
              <w:framePr w:hSpace="181" w:wrap="around" w:vAnchor="text" w:hAnchor="margin" w:xAlign="center" w:y="1"/>
              <w:tabs>
                <w:tab w:val="clear" w:pos="567"/>
                <w:tab w:val="clear" w:pos="1276"/>
                <w:tab w:val="clear" w:pos="1843"/>
                <w:tab w:val="clear" w:pos="5387"/>
                <w:tab w:val="clear" w:pos="5954"/>
                <w:tab w:val="left" w:pos="675"/>
                <w:tab w:val="center" w:pos="955"/>
              </w:tabs>
              <w:spacing w:before="0"/>
              <w:jc w:val="center"/>
              <w:rPr>
                <w:rFonts w:asciiTheme="minorHAnsi" w:hAnsiTheme="minorHAnsi"/>
              </w:rPr>
            </w:pPr>
            <w:r w:rsidRPr="00070BB5">
              <w:rPr>
                <w:rFonts w:asciiTheme="minorHAnsi" w:hAnsiTheme="minorHAnsi"/>
              </w:rPr>
              <w:t>6-178</w:t>
            </w:r>
          </w:p>
        </w:tc>
      </w:tr>
      <w:tr w:rsidR="00070BB5" w:rsidRPr="00070BB5" w:rsidTr="00070BB5">
        <w:tc>
          <w:tcPr>
            <w:tcW w:w="6057" w:type="dxa"/>
          </w:tcPr>
          <w:p w:rsidR="00070BB5" w:rsidRPr="00070BB5" w:rsidRDefault="00070BB5" w:rsidP="00070BB5">
            <w:pPr>
              <w:framePr w:hSpace="181" w:wrap="around" w:vAnchor="text" w:hAnchor="margin" w:xAlign="center" w:y="1"/>
              <w:tabs>
                <w:tab w:val="clear" w:pos="567"/>
                <w:tab w:val="clear" w:pos="1276"/>
                <w:tab w:val="clear" w:pos="1843"/>
                <w:tab w:val="clear" w:pos="5387"/>
                <w:tab w:val="clear" w:pos="5954"/>
              </w:tabs>
              <w:spacing w:before="0"/>
              <w:ind w:firstLine="533"/>
              <w:jc w:val="left"/>
              <w:rPr>
                <w:rFonts w:asciiTheme="minorHAnsi" w:eastAsia="SimSun" w:hAnsiTheme="minorHAnsi"/>
              </w:rPr>
            </w:pPr>
            <w:r w:rsidRPr="00070BB5">
              <w:rPr>
                <w:rFonts w:asciiTheme="minorHAnsi" w:eastAsia="SimSun" w:hAnsiTheme="minorHAnsi"/>
              </w:rPr>
              <w:t>Uganda (Republic of)</w:t>
            </w:r>
          </w:p>
        </w:tc>
        <w:tc>
          <w:tcPr>
            <w:tcW w:w="1564" w:type="dxa"/>
          </w:tcPr>
          <w:p w:rsidR="00070BB5" w:rsidRPr="00070BB5" w:rsidRDefault="00070BB5" w:rsidP="00070BB5">
            <w:pPr>
              <w:framePr w:hSpace="181" w:wrap="around" w:vAnchor="text" w:hAnchor="margin" w:xAlign="center" w:y="1"/>
              <w:tabs>
                <w:tab w:val="clear" w:pos="567"/>
                <w:tab w:val="clear" w:pos="1276"/>
                <w:tab w:val="clear" w:pos="1843"/>
                <w:tab w:val="clear" w:pos="5387"/>
                <w:tab w:val="clear" w:pos="5954"/>
                <w:tab w:val="left" w:pos="675"/>
                <w:tab w:val="center" w:pos="955"/>
              </w:tabs>
              <w:spacing w:before="0"/>
              <w:jc w:val="center"/>
              <w:rPr>
                <w:rFonts w:asciiTheme="minorHAnsi" w:hAnsiTheme="minorHAnsi"/>
                <w:lang w:val="en-US"/>
              </w:rPr>
            </w:pPr>
            <w:r w:rsidRPr="00070BB5">
              <w:rPr>
                <w:rFonts w:asciiTheme="minorHAnsi" w:hAnsiTheme="minorHAnsi"/>
              </w:rPr>
              <w:t>6-132</w:t>
            </w:r>
          </w:p>
        </w:tc>
      </w:tr>
    </w:tbl>
    <w:p w:rsidR="00070BB5" w:rsidRPr="00070BB5" w:rsidRDefault="00070BB5" w:rsidP="00070BB5">
      <w:pPr>
        <w:tabs>
          <w:tab w:val="clear" w:pos="567"/>
          <w:tab w:val="clear" w:pos="1276"/>
          <w:tab w:val="clear" w:pos="1843"/>
          <w:tab w:val="clear" w:pos="5387"/>
          <w:tab w:val="clear" w:pos="5954"/>
        </w:tabs>
        <w:spacing w:before="0"/>
        <w:jc w:val="left"/>
        <w:rPr>
          <w:rFonts w:asciiTheme="minorHAnsi" w:hAnsiTheme="minorHAnsi"/>
          <w:b/>
          <w:sz w:val="12"/>
          <w:szCs w:val="22"/>
        </w:rPr>
      </w:pPr>
    </w:p>
    <w:p w:rsidR="00070BB5" w:rsidRPr="00070BB5" w:rsidRDefault="00070BB5" w:rsidP="00070BB5">
      <w:pPr>
        <w:tabs>
          <w:tab w:val="clear" w:pos="567"/>
          <w:tab w:val="clear" w:pos="1276"/>
          <w:tab w:val="clear" w:pos="1843"/>
          <w:tab w:val="clear" w:pos="5387"/>
          <w:tab w:val="clear" w:pos="5954"/>
          <w:tab w:val="left" w:pos="284"/>
          <w:tab w:val="left" w:pos="1134"/>
        </w:tabs>
        <w:spacing w:before="136"/>
        <w:rPr>
          <w:rFonts w:asciiTheme="minorHAnsi" w:hAnsiTheme="minorHAnsi"/>
          <w:position w:val="6"/>
          <w:sz w:val="16"/>
          <w:szCs w:val="16"/>
        </w:rPr>
      </w:pPr>
      <w:r w:rsidRPr="00070BB5">
        <w:rPr>
          <w:rFonts w:asciiTheme="minorHAnsi" w:hAnsiTheme="minorHAnsi"/>
          <w:position w:val="6"/>
          <w:sz w:val="16"/>
          <w:szCs w:val="16"/>
        </w:rPr>
        <w:t>____________</w:t>
      </w:r>
    </w:p>
    <w:p w:rsidR="00070BB5" w:rsidRPr="00070BB5" w:rsidRDefault="00070BB5" w:rsidP="00070BB5">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sz w:val="16"/>
          <w:szCs w:val="16"/>
        </w:rPr>
      </w:pPr>
      <w:r w:rsidRPr="00070BB5">
        <w:rPr>
          <w:rFonts w:asciiTheme="minorHAnsi" w:hAnsiTheme="minorHAnsi"/>
          <w:sz w:val="16"/>
          <w:szCs w:val="16"/>
        </w:rPr>
        <w:t>SANC:</w:t>
      </w:r>
      <w:r w:rsidRPr="00070BB5">
        <w:rPr>
          <w:rFonts w:asciiTheme="minorHAnsi" w:hAnsiTheme="minorHAnsi"/>
          <w:sz w:val="16"/>
          <w:szCs w:val="16"/>
        </w:rPr>
        <w:tab/>
        <w:t>Signalling Area/Network Code.</w:t>
      </w:r>
      <w:r w:rsidRPr="00070BB5">
        <w:rPr>
          <w:rFonts w:asciiTheme="minorHAnsi" w:hAnsiTheme="minorHAnsi"/>
          <w:sz w:val="16"/>
          <w:szCs w:val="16"/>
        </w:rPr>
        <w:br/>
      </w:r>
      <w:r w:rsidRPr="00070BB5">
        <w:rPr>
          <w:rFonts w:asciiTheme="minorHAnsi" w:hAnsiTheme="minorHAnsi"/>
          <w:sz w:val="16"/>
          <w:szCs w:val="16"/>
          <w:lang w:val="fr-FR"/>
        </w:rPr>
        <w:t>Code de zone/réseau sémaphore (CZRS).</w:t>
      </w:r>
      <w:r w:rsidRPr="00070BB5">
        <w:rPr>
          <w:rFonts w:asciiTheme="minorHAnsi" w:hAnsiTheme="minorHAnsi"/>
          <w:sz w:val="16"/>
          <w:szCs w:val="16"/>
          <w:lang w:val="fr-FR"/>
        </w:rPr>
        <w:br/>
      </w:r>
      <w:r w:rsidRPr="00070BB5">
        <w:rPr>
          <w:rFonts w:asciiTheme="minorHAnsi" w:hAnsiTheme="minorHAnsi"/>
          <w:sz w:val="16"/>
          <w:szCs w:val="16"/>
        </w:rPr>
        <w:t>Código de zona/red de señalización (CZRS).</w:t>
      </w:r>
    </w:p>
    <w:p w:rsidR="00C224C6" w:rsidRPr="00C32FC8" w:rsidRDefault="00C224C6" w:rsidP="001019D2">
      <w:pPr>
        <w:spacing w:before="0"/>
        <w:rPr>
          <w:lang w:val="fr-CH"/>
        </w:rPr>
      </w:pPr>
    </w:p>
    <w:p w:rsidR="00070BB5" w:rsidRPr="00917B44" w:rsidRDefault="00070BB5" w:rsidP="00070BB5">
      <w:pPr>
        <w:pStyle w:val="Heading20"/>
        <w:spacing w:before="0"/>
        <w:rPr>
          <w:lang w:val="en-US"/>
        </w:rPr>
      </w:pPr>
      <w:bookmarkStart w:id="307" w:name="_Toc240790102"/>
      <w:bookmarkStart w:id="308" w:name="_Toc341451217"/>
      <w:r>
        <w:rPr>
          <w:lang w:val="en-US"/>
        </w:rPr>
        <w:t>Telegram</w:t>
      </w:r>
      <w:r w:rsidRPr="00917B44">
        <w:rPr>
          <w:lang w:val="en-US"/>
        </w:rPr>
        <w:t xml:space="preserve"> Service</w:t>
      </w:r>
      <w:bookmarkEnd w:id="307"/>
      <w:bookmarkEnd w:id="308"/>
    </w:p>
    <w:p w:rsidR="00070BB5" w:rsidRPr="00070BB5" w:rsidRDefault="00070BB5" w:rsidP="00070BB5">
      <w:pPr>
        <w:jc w:val="center"/>
      </w:pPr>
      <w:r w:rsidRPr="00070BB5">
        <w:t>(ITU-T Recommendation F.32)</w:t>
      </w:r>
    </w:p>
    <w:p w:rsidR="00070BB5" w:rsidRPr="00C81415" w:rsidRDefault="00070BB5" w:rsidP="00070BB5">
      <w:pPr>
        <w:rPr>
          <w:rFonts w:cs="Arial"/>
          <w:b/>
          <w:bCs/>
        </w:rPr>
      </w:pPr>
      <w:r w:rsidRPr="00C81415">
        <w:rPr>
          <w:rFonts w:cs="Arial"/>
          <w:b/>
          <w:bCs/>
        </w:rPr>
        <w:t>Italy</w:t>
      </w:r>
      <w:r w:rsidR="007D2AB3" w:rsidRPr="00C81415">
        <w:rPr>
          <w:rFonts w:cs="Arial"/>
          <w:b/>
          <w:bCs/>
        </w:rPr>
        <w:fldChar w:fldCharType="begin"/>
      </w:r>
      <w:r w:rsidRPr="00C81415">
        <w:instrText xml:space="preserve"> TC "</w:instrText>
      </w:r>
      <w:bookmarkStart w:id="309" w:name="_Toc341451218"/>
      <w:r w:rsidRPr="00C81415">
        <w:rPr>
          <w:rFonts w:cs="Arial"/>
          <w:b/>
          <w:bCs/>
        </w:rPr>
        <w:instrText>Italy</w:instrText>
      </w:r>
      <w:bookmarkEnd w:id="309"/>
      <w:r w:rsidRPr="00C81415">
        <w:instrText xml:space="preserve">" \f C \l "1" </w:instrText>
      </w:r>
      <w:r w:rsidR="007D2AB3" w:rsidRPr="00C81415">
        <w:rPr>
          <w:rFonts w:cs="Arial"/>
          <w:b/>
          <w:bCs/>
        </w:rPr>
        <w:fldChar w:fldCharType="end"/>
      </w:r>
    </w:p>
    <w:p w:rsidR="00070BB5" w:rsidRPr="00C81415" w:rsidRDefault="00070BB5" w:rsidP="00070BB5">
      <w:pPr>
        <w:spacing w:before="0"/>
      </w:pPr>
      <w:r w:rsidRPr="00C81415">
        <w:t>Communication of 17.X.2012</w:t>
      </w:r>
    </w:p>
    <w:p w:rsidR="00070BB5" w:rsidRPr="00C81415" w:rsidRDefault="00070BB5" w:rsidP="00070BB5">
      <w:pPr>
        <w:ind w:left="2160" w:firstLine="720"/>
        <w:rPr>
          <w:rFonts w:cs="Arial"/>
          <w:i/>
          <w:iCs/>
        </w:rPr>
      </w:pPr>
      <w:r w:rsidRPr="00C81415">
        <w:rPr>
          <w:rFonts w:cs="Arial"/>
          <w:i/>
          <w:iCs/>
        </w:rPr>
        <w:t>Change in the Telegram Service</w:t>
      </w:r>
      <w:r w:rsidR="007D2AB3" w:rsidRPr="00C81415">
        <w:rPr>
          <w:rFonts w:cs="Arial"/>
          <w:i/>
          <w:iCs/>
        </w:rPr>
        <w:fldChar w:fldCharType="begin"/>
      </w:r>
      <w:r w:rsidRPr="00C81415">
        <w:instrText xml:space="preserve"> TC "</w:instrText>
      </w:r>
      <w:bookmarkStart w:id="310" w:name="_Toc341451219"/>
      <w:r w:rsidRPr="00C81415">
        <w:rPr>
          <w:rFonts w:cs="Arial"/>
          <w:i/>
          <w:iCs/>
        </w:rPr>
        <w:instrText>Change in the Telegram Service</w:instrText>
      </w:r>
      <w:bookmarkEnd w:id="310"/>
      <w:r w:rsidRPr="00C81415">
        <w:instrText xml:space="preserve">" \f C \l "1" </w:instrText>
      </w:r>
      <w:r w:rsidR="007D2AB3" w:rsidRPr="00C81415">
        <w:rPr>
          <w:rFonts w:cs="Arial"/>
          <w:i/>
          <w:iCs/>
        </w:rPr>
        <w:fldChar w:fldCharType="end"/>
      </w:r>
    </w:p>
    <w:p w:rsidR="00070BB5" w:rsidRPr="00C81415" w:rsidRDefault="00070BB5" w:rsidP="00070BB5">
      <w:r w:rsidRPr="00C81415">
        <w:rPr>
          <w:bCs/>
          <w:i/>
        </w:rPr>
        <w:t xml:space="preserve">Telecom Italia Sparkle S.p.A. (TIS), </w:t>
      </w:r>
      <w:r w:rsidRPr="006F0E53">
        <w:rPr>
          <w:bCs/>
          <w:iCs/>
        </w:rPr>
        <w:t>Rom</w:t>
      </w:r>
      <w:r w:rsidR="00C81415" w:rsidRPr="006F0E53">
        <w:rPr>
          <w:bCs/>
          <w:iCs/>
        </w:rPr>
        <w:t>a</w:t>
      </w:r>
      <w:r w:rsidRPr="006F0E53">
        <w:rPr>
          <w:bCs/>
          <w:iCs/>
        </w:rPr>
        <w:t>,</w:t>
      </w:r>
      <w:r w:rsidRPr="00C81415">
        <w:rPr>
          <w:bCs/>
        </w:rPr>
        <w:t xml:space="preserve"> </w:t>
      </w:r>
      <w:r w:rsidRPr="00C81415">
        <w:t xml:space="preserve">announces that with effect from the 1st of October 2012 all international telegrams to and from Italy must be routed via SwissTelex SA (SwissTelex) through its sister company UTS GmbH (UTS). The telegram destination indicators beginning with IG and IT allocated to Italy remains in force and must be used for all telegrams to Italy. </w:t>
      </w:r>
    </w:p>
    <w:p w:rsidR="00C81415" w:rsidRDefault="00070BB5" w:rsidP="00C81415">
      <w:pPr>
        <w:spacing w:before="40"/>
      </w:pPr>
      <w:r w:rsidRPr="00C81415">
        <w:t>Responsibility for international rates and settlements will reside with SwissTelex through UTS, which will handle all accounting and settlements relating to telegram traffic to and from Italy on a cascade accounting basis.</w:t>
      </w:r>
    </w:p>
    <w:p w:rsidR="00070BB5" w:rsidRPr="00C81415" w:rsidRDefault="00070BB5" w:rsidP="00C81415">
      <w:pPr>
        <w:spacing w:before="40"/>
      </w:pPr>
      <w:r w:rsidRPr="00C81415">
        <w:t>Telegram operating companies are therefore kindly requested to contact UTS directly as shown below to arrange for the provision of access and negotiate accounting rates to apply.</w:t>
      </w:r>
    </w:p>
    <w:p w:rsidR="00070BB5" w:rsidRPr="00BE0926" w:rsidRDefault="00070BB5" w:rsidP="00C81415">
      <w:pPr>
        <w:spacing w:before="40"/>
      </w:pPr>
      <w:r w:rsidRPr="00BE0926">
        <w:t>For further information please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454"/>
      </w:tblGrid>
      <w:tr w:rsidR="00070BB5" w:rsidRPr="00EE3EAF" w:rsidTr="00070BB5">
        <w:tc>
          <w:tcPr>
            <w:tcW w:w="4680" w:type="dxa"/>
          </w:tcPr>
          <w:p w:rsidR="00070BB5" w:rsidRPr="00BE0926" w:rsidRDefault="00070BB5" w:rsidP="00070BB5">
            <w:pPr>
              <w:tabs>
                <w:tab w:val="clear" w:pos="567"/>
                <w:tab w:val="left" w:pos="616"/>
              </w:tabs>
              <w:jc w:val="left"/>
              <w:rPr>
                <w:rFonts w:cs="Arial"/>
                <w:sz w:val="18"/>
                <w:szCs w:val="18"/>
                <w:lang w:val="fr-FR"/>
              </w:rPr>
            </w:pPr>
            <w:r w:rsidRPr="00BE0926">
              <w:rPr>
                <w:rFonts w:cs="Arial"/>
                <w:sz w:val="18"/>
                <w:szCs w:val="18"/>
                <w:lang w:val="it-IT"/>
              </w:rPr>
              <w:t>Mrs. Loredana Graceffo</w:t>
            </w:r>
            <w:r>
              <w:rPr>
                <w:rFonts w:cs="Arial"/>
                <w:sz w:val="18"/>
                <w:szCs w:val="18"/>
                <w:lang w:val="it-IT"/>
              </w:rPr>
              <w:br/>
            </w:r>
            <w:r w:rsidRPr="00BE0926">
              <w:rPr>
                <w:rFonts w:cs="Arial"/>
                <w:sz w:val="18"/>
                <w:szCs w:val="18"/>
                <w:lang w:val="it-IT"/>
              </w:rPr>
              <w:t>Telecom Italia Sparkle</w:t>
            </w:r>
            <w:r w:rsidRPr="00BE0926">
              <w:rPr>
                <w:rFonts w:cs="Arial"/>
                <w:sz w:val="18"/>
                <w:szCs w:val="18"/>
                <w:lang w:val="it-IT"/>
              </w:rPr>
              <w:br/>
              <w:t>Via Cristoforo Colombo 142</w:t>
            </w:r>
            <w:r w:rsidRPr="00BE0926">
              <w:rPr>
                <w:rFonts w:cs="Arial"/>
                <w:sz w:val="18"/>
                <w:szCs w:val="18"/>
                <w:lang w:val="it-IT"/>
              </w:rPr>
              <w:br/>
              <w:t>00143 Rome</w:t>
            </w:r>
            <w:r w:rsidRPr="00BE0926">
              <w:rPr>
                <w:rFonts w:cs="Arial"/>
                <w:sz w:val="18"/>
                <w:szCs w:val="18"/>
                <w:lang w:val="it-IT"/>
              </w:rPr>
              <w:br/>
              <w:t>Italy</w:t>
            </w:r>
            <w:r>
              <w:rPr>
                <w:rFonts w:cs="Arial"/>
                <w:sz w:val="18"/>
                <w:szCs w:val="18"/>
                <w:lang w:val="it-IT"/>
              </w:rPr>
              <w:br/>
            </w:r>
            <w:r w:rsidRPr="00BE0926">
              <w:rPr>
                <w:rFonts w:cs="Arial"/>
                <w:sz w:val="18"/>
                <w:szCs w:val="18"/>
                <w:lang w:val="it-IT"/>
              </w:rPr>
              <w:t>Tel:</w:t>
            </w:r>
            <w:r>
              <w:rPr>
                <w:rFonts w:cs="Arial"/>
                <w:sz w:val="18"/>
                <w:szCs w:val="18"/>
                <w:lang w:val="it-IT"/>
              </w:rPr>
              <w:tab/>
            </w:r>
            <w:r w:rsidRPr="00BE0926">
              <w:rPr>
                <w:rFonts w:cs="Arial"/>
                <w:sz w:val="18"/>
                <w:szCs w:val="18"/>
                <w:lang w:val="it-IT"/>
              </w:rPr>
              <w:t>+39 06 5274 5105</w:t>
            </w:r>
            <w:r w:rsidRPr="00BE0926">
              <w:rPr>
                <w:rFonts w:cs="Arial"/>
                <w:sz w:val="18"/>
                <w:szCs w:val="18"/>
                <w:lang w:val="it-IT"/>
              </w:rPr>
              <w:br/>
              <w:t>Fax:</w:t>
            </w:r>
            <w:r>
              <w:rPr>
                <w:rFonts w:cs="Arial"/>
                <w:sz w:val="18"/>
                <w:szCs w:val="18"/>
                <w:lang w:val="it-IT"/>
              </w:rPr>
              <w:tab/>
            </w:r>
            <w:r w:rsidRPr="00BE0926">
              <w:rPr>
                <w:rFonts w:cs="Arial"/>
                <w:sz w:val="18"/>
                <w:szCs w:val="18"/>
                <w:lang w:val="it-IT"/>
              </w:rPr>
              <w:t>+39 06 5247 5160</w:t>
            </w:r>
            <w:r>
              <w:rPr>
                <w:rFonts w:cs="Arial"/>
                <w:sz w:val="18"/>
                <w:szCs w:val="18"/>
                <w:lang w:val="it-IT"/>
              </w:rPr>
              <w:br/>
            </w:r>
            <w:r w:rsidRPr="00BE0926">
              <w:rPr>
                <w:rFonts w:cs="Arial"/>
                <w:sz w:val="18"/>
                <w:szCs w:val="18"/>
                <w:lang w:val="fr-FR"/>
              </w:rPr>
              <w:t>E-mail:</w:t>
            </w:r>
            <w:r>
              <w:rPr>
                <w:rFonts w:cs="Arial"/>
                <w:sz w:val="18"/>
                <w:szCs w:val="18"/>
                <w:lang w:val="fr-FR"/>
              </w:rPr>
              <w:tab/>
            </w:r>
            <w:r w:rsidRPr="00BE0926">
              <w:rPr>
                <w:rFonts w:cs="Arial"/>
                <w:sz w:val="18"/>
                <w:szCs w:val="18"/>
                <w:lang w:val="fr-FR"/>
              </w:rPr>
              <w:t>loredana.graceffo@telecomitalia.it</w:t>
            </w:r>
          </w:p>
        </w:tc>
        <w:tc>
          <w:tcPr>
            <w:tcW w:w="4454" w:type="dxa"/>
          </w:tcPr>
          <w:p w:rsidR="00070BB5" w:rsidRPr="00BE0926" w:rsidRDefault="00070BB5" w:rsidP="00070BB5">
            <w:pPr>
              <w:jc w:val="left"/>
              <w:rPr>
                <w:rFonts w:cs="Arial"/>
                <w:sz w:val="18"/>
                <w:szCs w:val="18"/>
                <w:lang w:val="it-IT"/>
              </w:rPr>
            </w:pPr>
            <w:r w:rsidRPr="00BE0926">
              <w:rPr>
                <w:rFonts w:cs="Arial"/>
                <w:sz w:val="18"/>
                <w:szCs w:val="18"/>
                <w:lang w:val="it-IT"/>
              </w:rPr>
              <w:t>Mrs. Paola Gianinazzi</w:t>
            </w:r>
            <w:r>
              <w:rPr>
                <w:rFonts w:cs="Arial"/>
                <w:sz w:val="18"/>
                <w:szCs w:val="18"/>
                <w:lang w:val="it-IT"/>
              </w:rPr>
              <w:br/>
            </w:r>
            <w:r w:rsidRPr="00BE0926">
              <w:rPr>
                <w:rFonts w:cs="Arial"/>
                <w:sz w:val="18"/>
                <w:szCs w:val="18"/>
                <w:lang w:val="it-IT"/>
              </w:rPr>
              <w:t>SwissTelex SA</w:t>
            </w:r>
            <w:r>
              <w:rPr>
                <w:rFonts w:cs="Arial"/>
                <w:sz w:val="18"/>
                <w:szCs w:val="18"/>
                <w:lang w:val="it-IT"/>
              </w:rPr>
              <w:br/>
            </w:r>
            <w:r w:rsidRPr="00BE0926">
              <w:rPr>
                <w:rFonts w:cs="Arial"/>
                <w:sz w:val="18"/>
                <w:szCs w:val="18"/>
                <w:lang w:val="it-IT"/>
              </w:rPr>
              <w:t>Via Vergio 8</w:t>
            </w:r>
            <w:r>
              <w:rPr>
                <w:rFonts w:cs="Arial"/>
                <w:sz w:val="18"/>
                <w:szCs w:val="18"/>
                <w:lang w:val="it-IT"/>
              </w:rPr>
              <w:br/>
            </w:r>
            <w:r w:rsidRPr="00BE0926">
              <w:rPr>
                <w:rFonts w:cs="Arial"/>
                <w:sz w:val="18"/>
                <w:szCs w:val="18"/>
                <w:lang w:val="it-IT"/>
              </w:rPr>
              <w:t>6932 Breganzona</w:t>
            </w:r>
            <w:r>
              <w:rPr>
                <w:rFonts w:cs="Arial"/>
                <w:sz w:val="18"/>
                <w:szCs w:val="18"/>
                <w:lang w:val="it-IT"/>
              </w:rPr>
              <w:br/>
            </w:r>
            <w:r w:rsidRPr="00BE0926">
              <w:rPr>
                <w:rFonts w:cs="Arial"/>
                <w:sz w:val="18"/>
                <w:szCs w:val="18"/>
                <w:lang w:val="it-IT"/>
              </w:rPr>
              <w:t>Switzerland</w:t>
            </w:r>
            <w:r>
              <w:rPr>
                <w:rFonts w:cs="Arial"/>
                <w:sz w:val="18"/>
                <w:szCs w:val="18"/>
                <w:lang w:val="it-IT"/>
              </w:rPr>
              <w:br/>
            </w:r>
            <w:r w:rsidRPr="00BE0926">
              <w:rPr>
                <w:rFonts w:cs="Arial"/>
                <w:sz w:val="18"/>
                <w:szCs w:val="18"/>
                <w:lang w:val="it-IT"/>
              </w:rPr>
              <w:t xml:space="preserve">Tel: </w:t>
            </w:r>
            <w:r>
              <w:rPr>
                <w:rFonts w:cs="Arial"/>
                <w:sz w:val="18"/>
                <w:szCs w:val="18"/>
                <w:lang w:val="it-IT"/>
              </w:rPr>
              <w:tab/>
            </w:r>
            <w:r w:rsidRPr="00BE0926">
              <w:rPr>
                <w:rFonts w:cs="Arial"/>
                <w:sz w:val="18"/>
                <w:szCs w:val="18"/>
                <w:lang w:val="it-IT"/>
              </w:rPr>
              <w:t>+41 91 961 60 10</w:t>
            </w:r>
            <w:r>
              <w:rPr>
                <w:rFonts w:cs="Arial"/>
                <w:sz w:val="18"/>
                <w:szCs w:val="18"/>
                <w:lang w:val="it-IT"/>
              </w:rPr>
              <w:br/>
            </w:r>
            <w:r w:rsidRPr="00BE0926">
              <w:rPr>
                <w:rFonts w:cs="Arial"/>
                <w:sz w:val="18"/>
                <w:szCs w:val="18"/>
                <w:lang w:val="it-IT"/>
              </w:rPr>
              <w:t xml:space="preserve">Fax: </w:t>
            </w:r>
            <w:r>
              <w:rPr>
                <w:rFonts w:cs="Arial"/>
                <w:sz w:val="18"/>
                <w:szCs w:val="18"/>
                <w:lang w:val="it-IT"/>
              </w:rPr>
              <w:tab/>
            </w:r>
            <w:r w:rsidRPr="00BE0926">
              <w:rPr>
                <w:rFonts w:cs="Arial"/>
                <w:sz w:val="18"/>
                <w:szCs w:val="18"/>
                <w:lang w:val="it-IT"/>
              </w:rPr>
              <w:t>+41 91 961 60 13</w:t>
            </w:r>
            <w:r>
              <w:rPr>
                <w:rFonts w:cs="Arial"/>
                <w:sz w:val="18"/>
                <w:szCs w:val="18"/>
                <w:lang w:val="it-IT"/>
              </w:rPr>
              <w:br/>
            </w:r>
            <w:r w:rsidRPr="00BE0926">
              <w:rPr>
                <w:rFonts w:cs="Arial"/>
                <w:sz w:val="18"/>
                <w:szCs w:val="18"/>
                <w:lang w:val="it-IT"/>
              </w:rPr>
              <w:t>E-mail:</w:t>
            </w:r>
            <w:r>
              <w:rPr>
                <w:rFonts w:cs="Arial"/>
                <w:sz w:val="18"/>
                <w:szCs w:val="18"/>
                <w:lang w:val="it-IT"/>
              </w:rPr>
              <w:tab/>
            </w:r>
            <w:r w:rsidRPr="00BE0926">
              <w:rPr>
                <w:rFonts w:cs="Arial"/>
                <w:sz w:val="18"/>
                <w:szCs w:val="18"/>
                <w:lang w:val="it-IT"/>
              </w:rPr>
              <w:t>paola.gianinazzi@swisstelex.com</w:t>
            </w:r>
          </w:p>
          <w:p w:rsidR="00070BB5" w:rsidRPr="00BE0926" w:rsidRDefault="00070BB5" w:rsidP="00C81415">
            <w:pPr>
              <w:spacing w:before="40" w:after="40"/>
              <w:jc w:val="left"/>
              <w:rPr>
                <w:rFonts w:cs="Arial"/>
                <w:sz w:val="18"/>
                <w:szCs w:val="18"/>
                <w:lang w:val="fr-FR"/>
              </w:rPr>
            </w:pPr>
            <w:r w:rsidRPr="00BE0926">
              <w:rPr>
                <w:rFonts w:cs="Arial"/>
                <w:sz w:val="18"/>
                <w:szCs w:val="18"/>
                <w:lang w:val="it-IT"/>
              </w:rPr>
              <w:t>Mr David Abbey</w:t>
            </w:r>
            <w:r>
              <w:rPr>
                <w:rFonts w:cs="Arial"/>
                <w:sz w:val="18"/>
                <w:szCs w:val="18"/>
                <w:lang w:val="it-IT"/>
              </w:rPr>
              <w:br/>
            </w:r>
            <w:r w:rsidRPr="00BE0926">
              <w:rPr>
                <w:rFonts w:cs="Arial"/>
                <w:sz w:val="18"/>
                <w:szCs w:val="18"/>
                <w:lang w:val="it-IT"/>
              </w:rPr>
              <w:t>UTS GmbH</w:t>
            </w:r>
            <w:r>
              <w:rPr>
                <w:rFonts w:cs="Arial"/>
                <w:sz w:val="18"/>
                <w:szCs w:val="18"/>
                <w:lang w:val="it-IT"/>
              </w:rPr>
              <w:br/>
            </w:r>
            <w:r w:rsidRPr="00BE0926">
              <w:rPr>
                <w:rFonts w:cs="Arial"/>
                <w:sz w:val="18"/>
                <w:szCs w:val="18"/>
                <w:lang w:val="it-IT"/>
              </w:rPr>
              <w:t>Poststrasse 6</w:t>
            </w:r>
            <w:r>
              <w:rPr>
                <w:rFonts w:cs="Arial"/>
                <w:sz w:val="18"/>
                <w:szCs w:val="18"/>
                <w:lang w:val="it-IT"/>
              </w:rPr>
              <w:br/>
            </w:r>
            <w:r w:rsidRPr="00BE0926">
              <w:rPr>
                <w:rFonts w:cs="Arial"/>
                <w:sz w:val="18"/>
                <w:szCs w:val="18"/>
                <w:lang w:val="it-IT"/>
              </w:rPr>
              <w:t>6300 Zug</w:t>
            </w:r>
            <w:r>
              <w:rPr>
                <w:rFonts w:cs="Arial"/>
                <w:sz w:val="18"/>
                <w:szCs w:val="18"/>
                <w:lang w:val="it-IT"/>
              </w:rPr>
              <w:br/>
            </w:r>
            <w:r w:rsidRPr="00BE0926">
              <w:rPr>
                <w:rFonts w:cs="Arial"/>
                <w:sz w:val="18"/>
                <w:szCs w:val="18"/>
                <w:lang w:val="it-IT"/>
              </w:rPr>
              <w:t>Switzerland</w:t>
            </w:r>
            <w:r>
              <w:rPr>
                <w:rFonts w:cs="Arial"/>
                <w:sz w:val="18"/>
                <w:szCs w:val="18"/>
                <w:lang w:val="it-IT"/>
              </w:rPr>
              <w:br/>
            </w:r>
            <w:r w:rsidRPr="00BE0926">
              <w:rPr>
                <w:rFonts w:cs="Arial"/>
                <w:sz w:val="18"/>
                <w:szCs w:val="18"/>
                <w:lang w:val="it-IT"/>
              </w:rPr>
              <w:t xml:space="preserve">Tel: </w:t>
            </w:r>
            <w:r>
              <w:rPr>
                <w:rFonts w:cs="Arial"/>
                <w:sz w:val="18"/>
                <w:szCs w:val="18"/>
                <w:lang w:val="it-IT"/>
              </w:rPr>
              <w:tab/>
            </w:r>
            <w:r w:rsidRPr="00BE0926">
              <w:rPr>
                <w:rFonts w:cs="Arial"/>
                <w:sz w:val="18"/>
                <w:szCs w:val="18"/>
                <w:lang w:val="it-IT"/>
              </w:rPr>
              <w:t xml:space="preserve">+44 </w:t>
            </w:r>
            <w:r w:rsidRPr="00BE0926">
              <w:rPr>
                <w:rFonts w:cs="Arial"/>
                <w:sz w:val="18"/>
                <w:szCs w:val="18"/>
              </w:rPr>
              <w:t>1244 571 231</w:t>
            </w:r>
            <w:r>
              <w:rPr>
                <w:rFonts w:cs="Arial"/>
                <w:sz w:val="18"/>
                <w:szCs w:val="18"/>
              </w:rPr>
              <w:br/>
            </w:r>
            <w:r w:rsidRPr="00BE0926">
              <w:rPr>
                <w:rFonts w:cs="Arial"/>
                <w:sz w:val="18"/>
                <w:szCs w:val="18"/>
                <w:lang w:val="fr-FR"/>
              </w:rPr>
              <w:t xml:space="preserve">Fax: </w:t>
            </w:r>
            <w:r>
              <w:rPr>
                <w:rFonts w:cs="Arial"/>
                <w:sz w:val="18"/>
                <w:szCs w:val="18"/>
                <w:lang w:val="fr-FR"/>
              </w:rPr>
              <w:tab/>
            </w:r>
            <w:r w:rsidRPr="00BE0926">
              <w:rPr>
                <w:rFonts w:cs="Arial"/>
                <w:sz w:val="18"/>
                <w:szCs w:val="18"/>
                <w:lang w:val="fr-FR"/>
              </w:rPr>
              <w:t>+41 41 5004224</w:t>
            </w:r>
            <w:r>
              <w:rPr>
                <w:rFonts w:cs="Arial"/>
                <w:sz w:val="18"/>
                <w:szCs w:val="18"/>
                <w:lang w:val="fr-FR"/>
              </w:rPr>
              <w:br/>
            </w:r>
            <w:r w:rsidRPr="00BE0926">
              <w:rPr>
                <w:rFonts w:cs="Arial"/>
                <w:sz w:val="18"/>
                <w:szCs w:val="18"/>
                <w:lang w:val="fr-FR"/>
              </w:rPr>
              <w:t>E-mail:</w:t>
            </w:r>
            <w:r>
              <w:rPr>
                <w:rFonts w:cs="Arial"/>
                <w:sz w:val="18"/>
                <w:szCs w:val="18"/>
                <w:lang w:val="fr-FR"/>
              </w:rPr>
              <w:tab/>
            </w:r>
            <w:r w:rsidRPr="00BE0926">
              <w:rPr>
                <w:rFonts w:cs="Arial"/>
                <w:sz w:val="18"/>
                <w:szCs w:val="18"/>
                <w:lang w:val="fr-FR"/>
              </w:rPr>
              <w:t>d.abbey@uniteltelegram.com</w:t>
            </w:r>
          </w:p>
        </w:tc>
      </w:tr>
    </w:tbl>
    <w:p w:rsidR="00070BB5" w:rsidRPr="000F569C" w:rsidRDefault="00070BB5" w:rsidP="00070BB5">
      <w:pPr>
        <w:spacing w:before="0"/>
        <w:rPr>
          <w:sz w:val="2"/>
          <w:lang w:val="fr-FR"/>
        </w:rPr>
      </w:pPr>
    </w:p>
    <w:p w:rsidR="00070BB5" w:rsidRPr="00C81415" w:rsidRDefault="00070BB5" w:rsidP="00C81415">
      <w:pPr>
        <w:pStyle w:val="Footnotesepar"/>
        <w:spacing w:before="0"/>
        <w:rPr>
          <w:rFonts w:ascii="Times New Roman" w:hAnsi="Times New Roman"/>
          <w:sz w:val="8"/>
          <w:lang w:val="en-US"/>
        </w:rPr>
      </w:pPr>
      <w:r>
        <w:rPr>
          <w:rFonts w:ascii="Times New Roman" w:hAnsi="Times New Roman"/>
          <w:lang w:val="en-US"/>
        </w:rPr>
        <w:t>____________</w:t>
      </w:r>
    </w:p>
    <w:p w:rsidR="00070BB5" w:rsidRDefault="00070BB5" w:rsidP="006F0E53">
      <w:pPr>
        <w:tabs>
          <w:tab w:val="left" w:pos="284"/>
        </w:tabs>
        <w:spacing w:before="0" w:after="40"/>
        <w:rPr>
          <w:rFonts w:ascii="Times New Roman" w:hAnsi="Times New Roman"/>
          <w:sz w:val="16"/>
          <w:szCs w:val="16"/>
        </w:rPr>
      </w:pPr>
      <w:r>
        <w:rPr>
          <w:rFonts w:ascii="Times New Roman" w:hAnsi="Times New Roman"/>
          <w:sz w:val="16"/>
          <w:szCs w:val="16"/>
        </w:rPr>
        <w:t>*</w:t>
      </w:r>
      <w:r>
        <w:rPr>
          <w:rFonts w:ascii="Times New Roman" w:hAnsi="Times New Roman"/>
          <w:sz w:val="16"/>
          <w:szCs w:val="16"/>
        </w:rPr>
        <w:tab/>
        <w:t>See present ITU Operational Bulletin No. 1017 of 1.XII.2012, page</w:t>
      </w:r>
      <w:r w:rsidR="00C81415">
        <w:rPr>
          <w:rFonts w:ascii="Times New Roman" w:hAnsi="Times New Roman"/>
          <w:sz w:val="16"/>
          <w:szCs w:val="16"/>
        </w:rPr>
        <w:t xml:space="preserve"> 2</w:t>
      </w:r>
      <w:r w:rsidR="006F0E53">
        <w:rPr>
          <w:rFonts w:ascii="Times New Roman" w:hAnsi="Times New Roman"/>
          <w:sz w:val="16"/>
          <w:szCs w:val="16"/>
        </w:rPr>
        <w:t>2</w:t>
      </w:r>
      <w:r>
        <w:rPr>
          <w:rFonts w:ascii="Times New Roman" w:hAnsi="Times New Roman"/>
          <w:sz w:val="16"/>
          <w:szCs w:val="16"/>
        </w:rPr>
        <w:t>.</w:t>
      </w:r>
    </w:p>
    <w:p w:rsidR="001019D2" w:rsidRDefault="001019D2">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070BB5" w:rsidRDefault="00070BB5" w:rsidP="00070BB5">
      <w:pPr>
        <w:rPr>
          <w:lang w:val="en-US"/>
        </w:rPr>
      </w:pPr>
    </w:p>
    <w:p w:rsidR="00A2151A" w:rsidRPr="00693DF6" w:rsidRDefault="00A2151A" w:rsidP="001019D2">
      <w:pPr>
        <w:pStyle w:val="Heading20"/>
        <w:spacing w:before="0"/>
      </w:pPr>
      <w:bookmarkStart w:id="311" w:name="_Toc333228144"/>
      <w:bookmarkStart w:id="312" w:name="_Toc337110339"/>
      <w:bookmarkStart w:id="313" w:name="_Toc338779378"/>
      <w:bookmarkStart w:id="314" w:name="_Toc340225516"/>
      <w:bookmarkStart w:id="315" w:name="_Toc341451220"/>
      <w:bookmarkStart w:id="316" w:name="_Toc178736028"/>
      <w:r w:rsidRPr="00693DF6">
        <w:t>Telephone Service</w:t>
      </w:r>
      <w:bookmarkEnd w:id="311"/>
      <w:r w:rsidRPr="00693DF6">
        <w:br/>
        <w:t>(Recommendation ITU-T E.164)</w:t>
      </w:r>
      <w:bookmarkEnd w:id="312"/>
      <w:bookmarkEnd w:id="313"/>
      <w:bookmarkEnd w:id="314"/>
      <w:bookmarkEnd w:id="315"/>
    </w:p>
    <w:p w:rsidR="00A2151A" w:rsidRPr="00466456" w:rsidRDefault="00A2151A" w:rsidP="00A2151A">
      <w:pPr>
        <w:tabs>
          <w:tab w:val="clear" w:pos="567"/>
          <w:tab w:val="clear" w:pos="1276"/>
          <w:tab w:val="clear" w:pos="1843"/>
          <w:tab w:val="clear" w:pos="5387"/>
          <w:tab w:val="clear" w:pos="5954"/>
        </w:tabs>
        <w:overflowPunct/>
        <w:autoSpaceDE/>
        <w:adjustRightInd/>
        <w:spacing w:before="0"/>
        <w:jc w:val="center"/>
        <w:rPr>
          <w:lang w:val="en-US"/>
        </w:rPr>
      </w:pPr>
      <w:r w:rsidRPr="00466456">
        <w:rPr>
          <w:lang w:val="en-US"/>
        </w:rPr>
        <w:t>url: www.itu.int/itu-t/inr/nnp</w:t>
      </w:r>
    </w:p>
    <w:bookmarkEnd w:id="316"/>
    <w:p w:rsidR="00070BB5" w:rsidRPr="00070BB5" w:rsidRDefault="00070BB5" w:rsidP="00070BB5">
      <w:pPr>
        <w:rPr>
          <w:rFonts w:asciiTheme="minorHAnsi" w:hAnsiTheme="minorHAnsi" w:cs="Arial"/>
          <w:b/>
          <w:bCs/>
          <w:lang w:val="en-US"/>
        </w:rPr>
      </w:pPr>
      <w:r w:rsidRPr="00070BB5">
        <w:rPr>
          <w:rFonts w:asciiTheme="minorHAnsi" w:hAnsiTheme="minorHAnsi" w:cs="Arial"/>
          <w:b/>
          <w:bCs/>
          <w:lang w:val="en-US"/>
        </w:rPr>
        <w:t>Chile (country code +56)</w:t>
      </w:r>
    </w:p>
    <w:p w:rsidR="00070BB5" w:rsidRPr="00070BB5" w:rsidRDefault="00070BB5" w:rsidP="00070BB5">
      <w:pPr>
        <w:spacing w:after="60"/>
        <w:rPr>
          <w:rFonts w:asciiTheme="minorHAnsi" w:hAnsiTheme="minorHAnsi" w:cs="Arial"/>
          <w:bCs/>
          <w:lang w:val="en-US"/>
        </w:rPr>
      </w:pPr>
      <w:r w:rsidRPr="00070BB5">
        <w:rPr>
          <w:rFonts w:asciiTheme="minorHAnsi" w:hAnsiTheme="minorHAnsi" w:cs="Arial"/>
          <w:bCs/>
          <w:lang w:val="en-US"/>
        </w:rPr>
        <w:t>Communication of 7.X.2012:</w:t>
      </w:r>
    </w:p>
    <w:p w:rsidR="00070BB5" w:rsidRPr="00070BB5" w:rsidRDefault="00070BB5" w:rsidP="00070BB5">
      <w:pPr>
        <w:rPr>
          <w:rFonts w:asciiTheme="minorHAnsi" w:hAnsiTheme="minorHAnsi" w:cs="Arial"/>
        </w:rPr>
      </w:pPr>
      <w:r w:rsidRPr="00070BB5">
        <w:rPr>
          <w:rFonts w:asciiTheme="minorHAnsi" w:hAnsiTheme="minorHAnsi" w:cs="Arial"/>
          <w:iCs/>
          <w:lang w:val="en-US"/>
        </w:rPr>
        <w:t>The</w:t>
      </w:r>
      <w:r w:rsidRPr="00070BB5">
        <w:rPr>
          <w:rFonts w:asciiTheme="minorHAnsi" w:hAnsiTheme="minorHAnsi" w:cs="Arial"/>
          <w:i/>
          <w:iCs/>
          <w:lang w:val="en-US"/>
        </w:rPr>
        <w:t xml:space="preserve"> </w:t>
      </w:r>
      <w:r w:rsidRPr="00070BB5">
        <w:rPr>
          <w:rFonts w:asciiTheme="minorHAnsi" w:hAnsiTheme="minorHAnsi" w:cs="Arial"/>
          <w:i/>
          <w:lang w:val="en-US"/>
        </w:rPr>
        <w:t>Subsecretaría de Telecomunicaciones de Chile (Subtel),</w:t>
      </w:r>
      <w:r w:rsidRPr="00070BB5">
        <w:rPr>
          <w:rFonts w:asciiTheme="minorHAnsi" w:hAnsiTheme="minorHAnsi" w:cs="Arial"/>
          <w:lang w:val="en-US"/>
        </w:rPr>
        <w:t xml:space="preserve"> Santiago de Chile,</w:t>
      </w:r>
      <w:r w:rsidRPr="00070BB5">
        <w:rPr>
          <w:rFonts w:asciiTheme="minorHAnsi" w:hAnsiTheme="minorHAnsi" w:cs="Arial"/>
        </w:rPr>
        <w:t xml:space="preserve"> announces that during the period from October 2012 to June 2013 the fixed local telephony will </w:t>
      </w:r>
      <w:r w:rsidR="001019D2">
        <w:rPr>
          <w:rFonts w:asciiTheme="minorHAnsi" w:hAnsiTheme="minorHAnsi" w:cs="Arial"/>
        </w:rPr>
        <w:t>change</w:t>
      </w:r>
      <w:r w:rsidRPr="00070BB5">
        <w:rPr>
          <w:rFonts w:asciiTheme="minorHAnsi" w:hAnsiTheme="minorHAnsi" w:cs="Arial"/>
        </w:rPr>
        <w:t xml:space="preserve"> from six (6) to (7)seven digits.</w:t>
      </w:r>
    </w:p>
    <w:p w:rsidR="00070BB5" w:rsidRPr="00070BB5" w:rsidRDefault="00070BB5" w:rsidP="00070BB5">
      <w:pPr>
        <w:rPr>
          <w:rFonts w:asciiTheme="minorHAnsi" w:hAnsiTheme="minorHAnsi" w:cs="Arial"/>
          <w:lang w:val="en-US"/>
        </w:rPr>
      </w:pPr>
      <w:r w:rsidRPr="00070BB5">
        <w:rPr>
          <w:rFonts w:asciiTheme="minorHAnsi" w:hAnsiTheme="minorHAnsi" w:cs="Arial"/>
          <w:lang w:val="en-US"/>
        </w:rPr>
        <w:t>The change consists in adding the digit " 2 " at the beginning of the local numbers.</w:t>
      </w:r>
    </w:p>
    <w:p w:rsidR="00070BB5" w:rsidRPr="00070BB5" w:rsidRDefault="00070BB5" w:rsidP="0078584F">
      <w:pPr>
        <w:tabs>
          <w:tab w:val="clear" w:pos="5387"/>
          <w:tab w:val="left" w:pos="2977"/>
        </w:tabs>
        <w:jc w:val="left"/>
        <w:rPr>
          <w:rFonts w:asciiTheme="minorHAnsi" w:hAnsiTheme="minorHAnsi" w:cs="Arial"/>
          <w:lang w:val="en-US"/>
        </w:rPr>
      </w:pPr>
      <w:r w:rsidRPr="00070BB5">
        <w:rPr>
          <w:rFonts w:asciiTheme="minorHAnsi" w:hAnsiTheme="minorHAnsi" w:cs="Arial"/>
          <w:lang w:val="en-US"/>
        </w:rPr>
        <w:t>For example:</w:t>
      </w:r>
      <w:r w:rsidRPr="00070BB5">
        <w:rPr>
          <w:rFonts w:asciiTheme="minorHAnsi" w:hAnsiTheme="minorHAnsi" w:cs="Arial"/>
          <w:lang w:val="en-US"/>
        </w:rPr>
        <w:tab/>
        <w:t>current number</w:t>
      </w:r>
      <w:r w:rsidRPr="00070BB5">
        <w:rPr>
          <w:rFonts w:asciiTheme="minorHAnsi" w:hAnsiTheme="minorHAnsi" w:cs="Arial"/>
          <w:lang w:val="en-US"/>
        </w:rPr>
        <w:tab/>
        <w:t>+56 58 33 44 55</w:t>
      </w:r>
      <w:r w:rsidR="0078584F">
        <w:rPr>
          <w:rFonts w:asciiTheme="minorHAnsi" w:hAnsiTheme="minorHAnsi" w:cs="Arial"/>
          <w:lang w:val="en-US"/>
        </w:rPr>
        <w:br/>
      </w:r>
      <w:r w:rsidRPr="00070BB5">
        <w:rPr>
          <w:rFonts w:asciiTheme="minorHAnsi" w:hAnsiTheme="minorHAnsi" w:cs="Arial"/>
          <w:lang w:val="en-US"/>
        </w:rPr>
        <w:tab/>
      </w:r>
      <w:r w:rsidRPr="00070BB5">
        <w:rPr>
          <w:rFonts w:asciiTheme="minorHAnsi" w:hAnsiTheme="minorHAnsi" w:cs="Arial"/>
          <w:lang w:val="en-US"/>
        </w:rPr>
        <w:tab/>
        <w:t>new number</w:t>
      </w:r>
      <w:r w:rsidRPr="00070BB5">
        <w:rPr>
          <w:rFonts w:asciiTheme="minorHAnsi" w:hAnsiTheme="minorHAnsi" w:cs="Arial"/>
          <w:lang w:val="en-US"/>
        </w:rPr>
        <w:tab/>
        <w:t>+56 58 2 33 44 55</w:t>
      </w:r>
    </w:p>
    <w:p w:rsidR="00070BB5" w:rsidRPr="00070BB5" w:rsidRDefault="00070BB5" w:rsidP="0078584F">
      <w:pPr>
        <w:rPr>
          <w:lang w:val="en-US"/>
        </w:rPr>
      </w:pPr>
      <w:r w:rsidRPr="00070BB5">
        <w:rPr>
          <w:lang w:val="en-US"/>
        </w:rPr>
        <w:t>T</w:t>
      </w:r>
      <w:r w:rsidRPr="00070BB5">
        <w:t>he numbers for the following regions do not change, Concepción region with code 41, Valparaíso region with code 32 together with mobile cellular numbers, this process having been already applied in 2007</w:t>
      </w:r>
    </w:p>
    <w:p w:rsidR="00070BB5" w:rsidRPr="00070BB5" w:rsidRDefault="00070BB5" w:rsidP="0078584F">
      <w:pPr>
        <w:jc w:val="center"/>
        <w:rPr>
          <w:lang w:val="en-US"/>
        </w:rPr>
      </w:pPr>
      <w:r w:rsidRPr="00070BB5">
        <w:rPr>
          <w:lang w:val="en-US"/>
        </w:rPr>
        <w:t>Description of the numbering changes in the national numbering plan (NNP)</w:t>
      </w:r>
      <w:r w:rsidRPr="00070BB5">
        <w:rPr>
          <w:lang w:val="en-US"/>
        </w:rPr>
        <w:br/>
        <w:t>for country code +56</w:t>
      </w:r>
    </w:p>
    <w:p w:rsidR="00070BB5" w:rsidRPr="00070BB5" w:rsidRDefault="00070BB5" w:rsidP="00070BB5">
      <w:pPr>
        <w:pStyle w:val="blanc"/>
        <w:rPr>
          <w:rFonts w:asciiTheme="minorHAnsi" w:hAnsiTheme="minorHAnsi"/>
          <w:bCs/>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6"/>
        <w:gridCol w:w="1204"/>
        <w:gridCol w:w="2464"/>
        <w:gridCol w:w="1371"/>
        <w:gridCol w:w="1316"/>
        <w:gridCol w:w="1341"/>
      </w:tblGrid>
      <w:tr w:rsidR="00070BB5" w:rsidRPr="00C224C6" w:rsidTr="001019D2">
        <w:trPr>
          <w:tblHeader/>
          <w:jc w:val="center"/>
        </w:trPr>
        <w:tc>
          <w:tcPr>
            <w:tcW w:w="1376" w:type="dxa"/>
            <w:vMerge w:val="restart"/>
            <w:tcBorders>
              <w:top w:val="single" w:sz="4" w:space="0" w:color="auto"/>
              <w:left w:val="single" w:sz="4" w:space="0" w:color="auto"/>
              <w:bottom w:val="single" w:sz="4" w:space="0" w:color="auto"/>
              <w:right w:val="single" w:sz="4" w:space="0" w:color="auto"/>
            </w:tcBorders>
            <w:vAlign w:val="center"/>
            <w:hideMark/>
          </w:tcPr>
          <w:p w:rsidR="00070BB5" w:rsidRPr="00C224C6" w:rsidRDefault="00070BB5" w:rsidP="00070BB5">
            <w:pPr>
              <w:pStyle w:val="Tablehead"/>
              <w:spacing w:before="20" w:after="20"/>
              <w:rPr>
                <w:rFonts w:asciiTheme="minorHAnsi" w:hAnsiTheme="minorHAnsi" w:cs="Arial"/>
                <w:b w:val="0"/>
                <w:szCs w:val="18"/>
                <w:lang w:val="en-US"/>
              </w:rPr>
            </w:pPr>
            <w:r w:rsidRPr="00C224C6">
              <w:rPr>
                <w:rFonts w:asciiTheme="minorHAnsi" w:hAnsiTheme="minorHAnsi" w:cs="Arial"/>
                <w:b w:val="0"/>
                <w:szCs w:val="18"/>
                <w:lang w:val="en-US"/>
              </w:rPr>
              <w:t xml:space="preserve">Announced time and date of change </w:t>
            </w:r>
          </w:p>
        </w:tc>
        <w:tc>
          <w:tcPr>
            <w:tcW w:w="3668" w:type="dxa"/>
            <w:gridSpan w:val="2"/>
            <w:tcBorders>
              <w:top w:val="single" w:sz="4" w:space="0" w:color="auto"/>
              <w:left w:val="single" w:sz="4" w:space="0" w:color="auto"/>
              <w:bottom w:val="single" w:sz="4" w:space="0" w:color="auto"/>
              <w:right w:val="single" w:sz="4" w:space="0" w:color="auto"/>
            </w:tcBorders>
            <w:vAlign w:val="center"/>
            <w:hideMark/>
          </w:tcPr>
          <w:p w:rsidR="00070BB5" w:rsidRPr="00C224C6" w:rsidRDefault="00070BB5" w:rsidP="00070BB5">
            <w:pPr>
              <w:pStyle w:val="Tablehead"/>
              <w:spacing w:before="20" w:after="20"/>
              <w:rPr>
                <w:rFonts w:asciiTheme="minorHAnsi" w:hAnsiTheme="minorHAnsi" w:cs="Arial"/>
                <w:b w:val="0"/>
                <w:szCs w:val="18"/>
                <w:lang w:val="en-US"/>
              </w:rPr>
            </w:pPr>
            <w:r w:rsidRPr="00C224C6">
              <w:rPr>
                <w:rFonts w:asciiTheme="minorHAnsi" w:hAnsiTheme="minorHAnsi" w:cs="Arial"/>
                <w:b w:val="0"/>
                <w:szCs w:val="18"/>
                <w:lang w:val="en-US"/>
              </w:rPr>
              <w:t>National (Significant) Number</w:t>
            </w:r>
            <w:r w:rsidRPr="00C224C6">
              <w:rPr>
                <w:rFonts w:asciiTheme="minorHAnsi" w:hAnsiTheme="minorHAnsi" w:cs="Arial"/>
                <w:b w:val="0"/>
                <w:szCs w:val="18"/>
                <w:lang w:val="en-US"/>
              </w:rPr>
              <w:br/>
              <w:t>N(S)N</w:t>
            </w:r>
          </w:p>
        </w:tc>
        <w:tc>
          <w:tcPr>
            <w:tcW w:w="1371" w:type="dxa"/>
            <w:vMerge w:val="restart"/>
            <w:tcBorders>
              <w:top w:val="single" w:sz="4" w:space="0" w:color="auto"/>
              <w:left w:val="single" w:sz="4" w:space="0" w:color="auto"/>
              <w:bottom w:val="single" w:sz="4" w:space="0" w:color="auto"/>
              <w:right w:val="single" w:sz="4" w:space="0" w:color="auto"/>
            </w:tcBorders>
            <w:vAlign w:val="center"/>
            <w:hideMark/>
          </w:tcPr>
          <w:p w:rsidR="00070BB5" w:rsidRPr="00C224C6" w:rsidRDefault="00070BB5" w:rsidP="00070BB5">
            <w:pPr>
              <w:pStyle w:val="Tablehead"/>
              <w:spacing w:before="20" w:after="20"/>
              <w:rPr>
                <w:rFonts w:asciiTheme="minorHAnsi" w:hAnsiTheme="minorHAnsi" w:cs="Arial"/>
                <w:b w:val="0"/>
                <w:szCs w:val="18"/>
              </w:rPr>
            </w:pPr>
            <w:r w:rsidRPr="00C224C6">
              <w:rPr>
                <w:rFonts w:asciiTheme="minorHAnsi" w:hAnsiTheme="minorHAnsi" w:cs="Arial"/>
                <w:b w:val="0"/>
                <w:szCs w:val="18"/>
              </w:rPr>
              <w:t>Usage of E.164  number</w:t>
            </w:r>
          </w:p>
        </w:tc>
        <w:tc>
          <w:tcPr>
            <w:tcW w:w="2657" w:type="dxa"/>
            <w:gridSpan w:val="2"/>
            <w:tcBorders>
              <w:top w:val="single" w:sz="4" w:space="0" w:color="auto"/>
              <w:left w:val="single" w:sz="4" w:space="0" w:color="auto"/>
              <w:bottom w:val="single" w:sz="4" w:space="0" w:color="auto"/>
              <w:right w:val="single" w:sz="4" w:space="0" w:color="auto"/>
            </w:tcBorders>
            <w:vAlign w:val="center"/>
            <w:hideMark/>
          </w:tcPr>
          <w:p w:rsidR="00070BB5" w:rsidRPr="00C224C6" w:rsidRDefault="00070BB5" w:rsidP="00070BB5">
            <w:pPr>
              <w:pStyle w:val="Tablehead"/>
              <w:spacing w:before="20" w:after="20"/>
              <w:rPr>
                <w:rFonts w:asciiTheme="minorHAnsi" w:hAnsiTheme="minorHAnsi" w:cs="Arial"/>
                <w:b w:val="0"/>
                <w:szCs w:val="18"/>
              </w:rPr>
            </w:pPr>
            <w:r w:rsidRPr="00C224C6">
              <w:rPr>
                <w:rFonts w:asciiTheme="minorHAnsi" w:hAnsiTheme="minorHAnsi" w:cs="Arial"/>
                <w:b w:val="0"/>
                <w:szCs w:val="18"/>
              </w:rPr>
              <w:t>Operation in parallel</w:t>
            </w:r>
          </w:p>
        </w:tc>
      </w:tr>
      <w:tr w:rsidR="00070BB5" w:rsidRPr="00C224C6" w:rsidTr="001019D2">
        <w:trPr>
          <w:tblHeade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070BB5" w:rsidRPr="00C224C6" w:rsidRDefault="00070BB5" w:rsidP="00070BB5">
            <w:pPr>
              <w:overflowPunct/>
              <w:autoSpaceDE/>
              <w:autoSpaceDN/>
              <w:adjustRightInd/>
              <w:rPr>
                <w:rFonts w:asciiTheme="minorHAnsi" w:hAnsiTheme="minorHAnsi" w:cs="Arial"/>
                <w:bCs/>
                <w:i/>
                <w:sz w:val="18"/>
                <w:szCs w:val="18"/>
                <w:lang w:val="es-ES_tradnl"/>
              </w:rPr>
            </w:pPr>
          </w:p>
        </w:tc>
        <w:tc>
          <w:tcPr>
            <w:tcW w:w="1204" w:type="dxa"/>
            <w:tcBorders>
              <w:top w:val="single" w:sz="4" w:space="0" w:color="auto"/>
              <w:left w:val="single" w:sz="4" w:space="0" w:color="auto"/>
              <w:bottom w:val="single" w:sz="4" w:space="0" w:color="auto"/>
              <w:right w:val="single" w:sz="4" w:space="0" w:color="auto"/>
            </w:tcBorders>
            <w:vAlign w:val="center"/>
            <w:hideMark/>
          </w:tcPr>
          <w:p w:rsidR="00070BB5" w:rsidRPr="00C224C6" w:rsidRDefault="00070BB5" w:rsidP="00070BB5">
            <w:pPr>
              <w:pStyle w:val="Tablehead"/>
              <w:rPr>
                <w:rFonts w:asciiTheme="minorHAnsi" w:hAnsiTheme="minorHAnsi" w:cs="Arial"/>
                <w:b w:val="0"/>
                <w:szCs w:val="18"/>
              </w:rPr>
            </w:pPr>
            <w:r w:rsidRPr="00C224C6">
              <w:rPr>
                <w:rFonts w:asciiTheme="minorHAnsi" w:hAnsiTheme="minorHAnsi" w:cs="Arial"/>
                <w:b w:val="0"/>
                <w:szCs w:val="18"/>
              </w:rPr>
              <w:t>Old number</w:t>
            </w:r>
          </w:p>
        </w:tc>
        <w:tc>
          <w:tcPr>
            <w:tcW w:w="2464" w:type="dxa"/>
            <w:tcBorders>
              <w:top w:val="single" w:sz="4" w:space="0" w:color="auto"/>
              <w:left w:val="single" w:sz="4" w:space="0" w:color="auto"/>
              <w:bottom w:val="single" w:sz="4" w:space="0" w:color="auto"/>
              <w:right w:val="single" w:sz="4" w:space="0" w:color="auto"/>
            </w:tcBorders>
            <w:vAlign w:val="center"/>
            <w:hideMark/>
          </w:tcPr>
          <w:p w:rsidR="00070BB5" w:rsidRPr="00C224C6" w:rsidRDefault="00070BB5" w:rsidP="00070BB5">
            <w:pPr>
              <w:pStyle w:val="Tablehead"/>
              <w:rPr>
                <w:rFonts w:asciiTheme="minorHAnsi" w:hAnsiTheme="minorHAnsi" w:cs="Arial"/>
                <w:b w:val="0"/>
                <w:szCs w:val="18"/>
              </w:rPr>
            </w:pPr>
            <w:r w:rsidRPr="00C224C6">
              <w:rPr>
                <w:rFonts w:asciiTheme="minorHAnsi" w:hAnsiTheme="minorHAnsi" w:cs="Arial"/>
                <w:b w:val="0"/>
                <w:szCs w:val="18"/>
              </w:rPr>
              <w:t>New number</w:t>
            </w: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070BB5" w:rsidRPr="00C224C6" w:rsidRDefault="00070BB5" w:rsidP="00070BB5">
            <w:pPr>
              <w:overflowPunct/>
              <w:autoSpaceDE/>
              <w:autoSpaceDN/>
              <w:adjustRightInd/>
              <w:rPr>
                <w:rFonts w:asciiTheme="minorHAnsi" w:hAnsiTheme="minorHAnsi" w:cs="Arial"/>
                <w:bCs/>
                <w:i/>
                <w:sz w:val="18"/>
                <w:szCs w:val="18"/>
                <w:lang w:val="fr-FR"/>
              </w:rPr>
            </w:pPr>
          </w:p>
        </w:tc>
        <w:tc>
          <w:tcPr>
            <w:tcW w:w="1316" w:type="dxa"/>
            <w:tcBorders>
              <w:top w:val="single" w:sz="4" w:space="0" w:color="auto"/>
              <w:left w:val="single" w:sz="4" w:space="0" w:color="auto"/>
              <w:bottom w:val="single" w:sz="4" w:space="0" w:color="auto"/>
              <w:right w:val="single" w:sz="4" w:space="0" w:color="auto"/>
            </w:tcBorders>
            <w:vAlign w:val="center"/>
            <w:hideMark/>
          </w:tcPr>
          <w:p w:rsidR="00070BB5" w:rsidRPr="00C224C6" w:rsidRDefault="00070BB5" w:rsidP="00070BB5">
            <w:pPr>
              <w:pStyle w:val="Tablehead"/>
              <w:spacing w:before="20" w:after="20"/>
              <w:rPr>
                <w:rFonts w:asciiTheme="minorHAnsi" w:hAnsiTheme="minorHAnsi" w:cs="Arial"/>
                <w:b w:val="0"/>
                <w:szCs w:val="18"/>
              </w:rPr>
            </w:pPr>
            <w:r w:rsidRPr="00C224C6">
              <w:rPr>
                <w:rFonts w:asciiTheme="minorHAnsi" w:hAnsiTheme="minorHAnsi" w:cs="Arial"/>
                <w:b w:val="0"/>
                <w:szCs w:val="18"/>
              </w:rPr>
              <w:t>Beginning</w:t>
            </w:r>
          </w:p>
        </w:tc>
        <w:tc>
          <w:tcPr>
            <w:tcW w:w="1341" w:type="dxa"/>
            <w:tcBorders>
              <w:top w:val="single" w:sz="4" w:space="0" w:color="auto"/>
              <w:left w:val="single" w:sz="4" w:space="0" w:color="auto"/>
              <w:bottom w:val="single" w:sz="4" w:space="0" w:color="auto"/>
              <w:right w:val="single" w:sz="4" w:space="0" w:color="auto"/>
            </w:tcBorders>
            <w:vAlign w:val="center"/>
            <w:hideMark/>
          </w:tcPr>
          <w:p w:rsidR="00070BB5" w:rsidRPr="00C224C6" w:rsidRDefault="00070BB5" w:rsidP="00070BB5">
            <w:pPr>
              <w:pStyle w:val="Tablehead"/>
              <w:spacing w:before="20" w:after="20"/>
              <w:rPr>
                <w:rFonts w:asciiTheme="minorHAnsi" w:hAnsiTheme="minorHAnsi" w:cs="Arial"/>
                <w:b w:val="0"/>
                <w:szCs w:val="18"/>
              </w:rPr>
            </w:pPr>
            <w:r w:rsidRPr="00C224C6">
              <w:rPr>
                <w:rFonts w:asciiTheme="minorHAnsi" w:hAnsiTheme="minorHAnsi" w:cs="Arial"/>
                <w:b w:val="0"/>
                <w:szCs w:val="18"/>
              </w:rPr>
              <w:t>End</w:t>
            </w:r>
          </w:p>
        </w:tc>
      </w:tr>
      <w:tr w:rsidR="00070BB5" w:rsidRPr="00070BB5" w:rsidTr="001019D2">
        <w:trPr>
          <w:jc w:val="center"/>
        </w:trPr>
        <w:tc>
          <w:tcPr>
            <w:tcW w:w="137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24.XI.2012</w:t>
            </w:r>
            <w:r w:rsidRPr="00070BB5">
              <w:rPr>
                <w:rFonts w:asciiTheme="minorHAnsi" w:hAnsiTheme="minorHAnsi" w:cs="Arial"/>
                <w:b w:val="0"/>
                <w:szCs w:val="20"/>
              </w:rPr>
              <w:br/>
              <w:t>0000 hours</w:t>
            </w:r>
          </w:p>
        </w:tc>
        <w:tc>
          <w:tcPr>
            <w:tcW w:w="120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2 XXX XXXX</w:t>
            </w:r>
          </w:p>
        </w:tc>
        <w:tc>
          <w:tcPr>
            <w:tcW w:w="246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2 2XXX XXXX</w:t>
            </w:r>
          </w:p>
          <w:p w:rsidR="00070BB5" w:rsidRPr="00070BB5" w:rsidRDefault="00070BB5" w:rsidP="00070BB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Note: the subscriber number changes from 6 to 7 digits. The digit “2” will be inserted before those numbers assigned before 24 November 2012.</w:t>
            </w:r>
          </w:p>
        </w:tc>
        <w:tc>
          <w:tcPr>
            <w:tcW w:w="137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Geographic number.  Primary area  Valparaíso</w:t>
            </w:r>
          </w:p>
        </w:tc>
        <w:tc>
          <w:tcPr>
            <w:tcW w:w="131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24.XI.2012</w:t>
            </w:r>
            <w:r w:rsidRPr="00070BB5">
              <w:rPr>
                <w:rFonts w:asciiTheme="minorHAnsi" w:hAnsiTheme="minorHAnsi" w:cs="Arial"/>
                <w:b w:val="0"/>
                <w:szCs w:val="20"/>
              </w:rPr>
              <w:br/>
              <w:t>0000 hours</w:t>
            </w:r>
          </w:p>
        </w:tc>
        <w:tc>
          <w:tcPr>
            <w:tcW w:w="134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 xml:space="preserve">Date yet to be decided </w:t>
            </w:r>
          </w:p>
        </w:tc>
      </w:tr>
      <w:tr w:rsidR="00070BB5" w:rsidRPr="00070BB5" w:rsidTr="001019D2">
        <w:trPr>
          <w:trHeight w:val="20"/>
          <w:jc w:val="center"/>
        </w:trPr>
        <w:tc>
          <w:tcPr>
            <w:tcW w:w="137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18.V.2013</w:t>
            </w:r>
            <w:r w:rsidRPr="00070BB5">
              <w:rPr>
                <w:rFonts w:asciiTheme="minorHAnsi" w:hAnsiTheme="minorHAnsi" w:cs="Arial"/>
                <w:b w:val="0"/>
                <w:szCs w:val="20"/>
              </w:rPr>
              <w:br/>
              <w:t>0000 hours</w:t>
            </w:r>
          </w:p>
        </w:tc>
        <w:tc>
          <w:tcPr>
            <w:tcW w:w="120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33 XXX XXX</w:t>
            </w:r>
          </w:p>
        </w:tc>
        <w:tc>
          <w:tcPr>
            <w:tcW w:w="246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33 2 XXX XXX</w:t>
            </w:r>
          </w:p>
          <w:p w:rsidR="00070BB5" w:rsidRPr="00070BB5" w:rsidRDefault="00070BB5" w:rsidP="00070BB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Note: the subscriber number changes from 6 to 7 digits. The digit “2” will be inserted before those numbers assigned before 18 May 2013.</w:t>
            </w:r>
          </w:p>
        </w:tc>
        <w:tc>
          <w:tcPr>
            <w:tcW w:w="137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Geographic number: Primary area  Quillota</w:t>
            </w:r>
          </w:p>
        </w:tc>
        <w:tc>
          <w:tcPr>
            <w:tcW w:w="131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18.V.2013</w:t>
            </w:r>
            <w:r w:rsidRPr="00070BB5">
              <w:rPr>
                <w:rFonts w:asciiTheme="minorHAnsi" w:hAnsiTheme="minorHAnsi" w:cs="Arial"/>
                <w:b w:val="0"/>
                <w:szCs w:val="20"/>
              </w:rPr>
              <w:br/>
              <w:t>0000 hours</w:t>
            </w:r>
          </w:p>
        </w:tc>
        <w:tc>
          <w:tcPr>
            <w:tcW w:w="134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 xml:space="preserve">Date yet to be decided </w:t>
            </w:r>
          </w:p>
        </w:tc>
      </w:tr>
      <w:tr w:rsidR="00070BB5" w:rsidRPr="00070BB5" w:rsidTr="001019D2">
        <w:trPr>
          <w:jc w:val="center"/>
        </w:trPr>
        <w:tc>
          <w:tcPr>
            <w:tcW w:w="137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18.V.2013</w:t>
            </w:r>
            <w:r w:rsidRPr="00070BB5">
              <w:rPr>
                <w:rFonts w:asciiTheme="minorHAnsi" w:hAnsiTheme="minorHAnsi" w:cs="Arial"/>
                <w:b w:val="0"/>
                <w:szCs w:val="20"/>
              </w:rPr>
              <w:br/>
              <w:t>0000 hours</w:t>
            </w:r>
          </w:p>
        </w:tc>
        <w:tc>
          <w:tcPr>
            <w:tcW w:w="120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34 XXX XXX</w:t>
            </w:r>
          </w:p>
        </w:tc>
        <w:tc>
          <w:tcPr>
            <w:tcW w:w="246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33 2 XXX XXX</w:t>
            </w:r>
          </w:p>
          <w:p w:rsidR="00070BB5" w:rsidRPr="00070BB5" w:rsidRDefault="00070BB5" w:rsidP="00070BB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Note: the subscriber number changes from 6 to 7 digits. The digit “2” will be inserted before those numbers assigned before 18 May 2013.</w:t>
            </w:r>
          </w:p>
        </w:tc>
        <w:tc>
          <w:tcPr>
            <w:tcW w:w="137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Geographic number: Primary area  Los Andes</w:t>
            </w:r>
          </w:p>
        </w:tc>
        <w:tc>
          <w:tcPr>
            <w:tcW w:w="131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18.V.2013</w:t>
            </w:r>
            <w:r w:rsidRPr="00070BB5">
              <w:rPr>
                <w:rFonts w:asciiTheme="minorHAnsi" w:hAnsiTheme="minorHAnsi" w:cs="Arial"/>
                <w:b w:val="0"/>
                <w:szCs w:val="20"/>
              </w:rPr>
              <w:br/>
              <w:t>0000 hours</w:t>
            </w:r>
          </w:p>
        </w:tc>
        <w:tc>
          <w:tcPr>
            <w:tcW w:w="134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 xml:space="preserve">Date yet to be decided </w:t>
            </w:r>
          </w:p>
        </w:tc>
      </w:tr>
      <w:tr w:rsidR="00070BB5" w:rsidRPr="00070BB5" w:rsidTr="001019D2">
        <w:trPr>
          <w:jc w:val="center"/>
        </w:trPr>
        <w:tc>
          <w:tcPr>
            <w:tcW w:w="137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18.V.2013</w:t>
            </w:r>
            <w:r w:rsidRPr="00070BB5">
              <w:rPr>
                <w:rFonts w:asciiTheme="minorHAnsi" w:hAnsiTheme="minorHAnsi" w:cs="Arial"/>
                <w:b w:val="0"/>
                <w:szCs w:val="20"/>
              </w:rPr>
              <w:br/>
              <w:t>0000 hours</w:t>
            </w:r>
          </w:p>
        </w:tc>
        <w:tc>
          <w:tcPr>
            <w:tcW w:w="120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35 XXX XXX</w:t>
            </w:r>
          </w:p>
        </w:tc>
        <w:tc>
          <w:tcPr>
            <w:tcW w:w="246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33 2 XXX XXX</w:t>
            </w:r>
          </w:p>
          <w:p w:rsidR="00070BB5" w:rsidRPr="00070BB5" w:rsidRDefault="00070BB5" w:rsidP="00070BB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Note: the subscriber number changes from 6 to 7 digits. The digit “2” will be inserted before those numbers assigned before 18 May 2013.</w:t>
            </w:r>
          </w:p>
        </w:tc>
        <w:tc>
          <w:tcPr>
            <w:tcW w:w="137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Geographic number: Primary area  San Antonio</w:t>
            </w:r>
          </w:p>
        </w:tc>
        <w:tc>
          <w:tcPr>
            <w:tcW w:w="131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18.V.2013</w:t>
            </w:r>
            <w:r w:rsidRPr="00070BB5">
              <w:rPr>
                <w:rFonts w:asciiTheme="minorHAnsi" w:hAnsiTheme="minorHAnsi" w:cs="Arial"/>
                <w:b w:val="0"/>
                <w:szCs w:val="20"/>
              </w:rPr>
              <w:br/>
              <w:t>0000 hours</w:t>
            </w:r>
          </w:p>
        </w:tc>
        <w:tc>
          <w:tcPr>
            <w:tcW w:w="134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 xml:space="preserve">Date yet to be decided </w:t>
            </w:r>
          </w:p>
        </w:tc>
      </w:tr>
      <w:tr w:rsidR="00070BB5" w:rsidRPr="00070BB5" w:rsidTr="001019D2">
        <w:trPr>
          <w:jc w:val="center"/>
        </w:trPr>
        <w:tc>
          <w:tcPr>
            <w:tcW w:w="137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11.V.2013</w:t>
            </w:r>
            <w:r w:rsidRPr="00070BB5">
              <w:rPr>
                <w:rFonts w:asciiTheme="minorHAnsi" w:hAnsiTheme="minorHAnsi" w:cs="Arial"/>
                <w:b w:val="0"/>
                <w:szCs w:val="20"/>
              </w:rPr>
              <w:br/>
              <w:t>0000 hours</w:t>
            </w:r>
          </w:p>
        </w:tc>
        <w:tc>
          <w:tcPr>
            <w:tcW w:w="120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42 XXX XXX</w:t>
            </w:r>
          </w:p>
        </w:tc>
        <w:tc>
          <w:tcPr>
            <w:tcW w:w="246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33 2 XXX XXX</w:t>
            </w:r>
          </w:p>
          <w:p w:rsidR="00070BB5" w:rsidRPr="00070BB5" w:rsidRDefault="00070BB5" w:rsidP="00070BB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Note: the subscriber number changes from 6 to 7 digits. The digit “2” will be inserted before those numbers assigned before 11 May 2013.</w:t>
            </w:r>
          </w:p>
        </w:tc>
        <w:tc>
          <w:tcPr>
            <w:tcW w:w="137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Geographic number: Primary area  Chillán</w:t>
            </w:r>
          </w:p>
        </w:tc>
        <w:tc>
          <w:tcPr>
            <w:tcW w:w="131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11.V.2013</w:t>
            </w:r>
            <w:r w:rsidRPr="00070BB5">
              <w:rPr>
                <w:rFonts w:asciiTheme="minorHAnsi" w:hAnsiTheme="minorHAnsi" w:cs="Arial"/>
                <w:b w:val="0"/>
                <w:szCs w:val="20"/>
              </w:rPr>
              <w:br/>
              <w:t>0000 hours</w:t>
            </w:r>
          </w:p>
        </w:tc>
        <w:tc>
          <w:tcPr>
            <w:tcW w:w="134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 xml:space="preserve">Date yet to be decided </w:t>
            </w:r>
          </w:p>
        </w:tc>
      </w:tr>
      <w:tr w:rsidR="00070BB5" w:rsidRPr="00070BB5" w:rsidTr="001019D2">
        <w:trPr>
          <w:jc w:val="center"/>
        </w:trPr>
        <w:tc>
          <w:tcPr>
            <w:tcW w:w="137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FD65A3">
            <w:pPr>
              <w:pStyle w:val="Tabletext"/>
              <w:pageBreakBefore/>
              <w:spacing w:before="20" w:after="20"/>
              <w:rPr>
                <w:rFonts w:asciiTheme="minorHAnsi" w:hAnsiTheme="minorHAnsi" w:cs="Arial"/>
                <w:b w:val="0"/>
                <w:szCs w:val="20"/>
              </w:rPr>
            </w:pPr>
            <w:r w:rsidRPr="00070BB5">
              <w:rPr>
                <w:rFonts w:asciiTheme="minorHAnsi" w:hAnsiTheme="minorHAnsi" w:cs="Arial"/>
                <w:b w:val="0"/>
                <w:szCs w:val="20"/>
              </w:rPr>
              <w:lastRenderedPageBreak/>
              <w:t>11.V.2013</w:t>
            </w:r>
            <w:r w:rsidRPr="00070BB5">
              <w:rPr>
                <w:rFonts w:asciiTheme="minorHAnsi" w:hAnsiTheme="minorHAnsi" w:cs="Arial"/>
                <w:b w:val="0"/>
                <w:szCs w:val="20"/>
              </w:rPr>
              <w:br/>
              <w:t>0000 hours</w:t>
            </w:r>
          </w:p>
        </w:tc>
        <w:tc>
          <w:tcPr>
            <w:tcW w:w="120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FD65A3">
            <w:pPr>
              <w:pStyle w:val="Tabletext"/>
              <w:pageBreakBefore/>
              <w:spacing w:before="20" w:after="20"/>
              <w:rPr>
                <w:rFonts w:asciiTheme="minorHAnsi" w:hAnsiTheme="minorHAnsi" w:cs="Arial"/>
                <w:b w:val="0"/>
                <w:szCs w:val="20"/>
              </w:rPr>
            </w:pPr>
            <w:r w:rsidRPr="00070BB5">
              <w:rPr>
                <w:rFonts w:asciiTheme="minorHAnsi" w:hAnsiTheme="minorHAnsi" w:cs="Arial"/>
                <w:b w:val="0"/>
                <w:szCs w:val="20"/>
              </w:rPr>
              <w:t>43 XXX XXX</w:t>
            </w:r>
          </w:p>
        </w:tc>
        <w:tc>
          <w:tcPr>
            <w:tcW w:w="246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FD65A3">
            <w:pPr>
              <w:pStyle w:val="Tabletext"/>
              <w:pageBreakBefore/>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43 2 XXX XXX</w:t>
            </w:r>
          </w:p>
          <w:p w:rsidR="00070BB5" w:rsidRPr="00070BB5" w:rsidRDefault="00070BB5" w:rsidP="00FD65A3">
            <w:pPr>
              <w:pStyle w:val="Tabletext"/>
              <w:pageBreakBefore/>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Note: thesubscriber number changes from 6 to 7 digits. The digit “2” will be inserted before those numbers assigned before 11 May 2013.</w:t>
            </w:r>
          </w:p>
        </w:tc>
        <w:tc>
          <w:tcPr>
            <w:tcW w:w="137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FD65A3">
            <w:pPr>
              <w:pStyle w:val="Tabletext"/>
              <w:pageBreakBefore/>
              <w:spacing w:before="20" w:after="20"/>
              <w:rPr>
                <w:rFonts w:asciiTheme="minorHAnsi" w:hAnsiTheme="minorHAnsi" w:cs="Arial"/>
                <w:b w:val="0"/>
                <w:szCs w:val="20"/>
                <w:lang w:val="en-US"/>
              </w:rPr>
            </w:pPr>
            <w:r w:rsidRPr="00070BB5">
              <w:rPr>
                <w:rFonts w:asciiTheme="minorHAnsi" w:hAnsiTheme="minorHAnsi" w:cs="Arial"/>
                <w:b w:val="0"/>
                <w:szCs w:val="20"/>
                <w:lang w:val="en-US"/>
              </w:rPr>
              <w:t>Geographic number: Primary area  Los Ángeles</w:t>
            </w:r>
          </w:p>
        </w:tc>
        <w:tc>
          <w:tcPr>
            <w:tcW w:w="131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FD65A3">
            <w:pPr>
              <w:pStyle w:val="Tabletext"/>
              <w:pageBreakBefore/>
              <w:spacing w:before="20" w:after="20"/>
              <w:rPr>
                <w:rFonts w:asciiTheme="minorHAnsi" w:hAnsiTheme="minorHAnsi" w:cs="Arial"/>
                <w:b w:val="0"/>
                <w:szCs w:val="20"/>
              </w:rPr>
            </w:pPr>
            <w:r w:rsidRPr="00070BB5">
              <w:rPr>
                <w:rFonts w:asciiTheme="minorHAnsi" w:hAnsiTheme="minorHAnsi" w:cs="Arial"/>
                <w:b w:val="0"/>
                <w:szCs w:val="20"/>
              </w:rPr>
              <w:t>11.V.2013</w:t>
            </w:r>
            <w:r w:rsidRPr="00070BB5">
              <w:rPr>
                <w:rFonts w:asciiTheme="minorHAnsi" w:hAnsiTheme="minorHAnsi" w:cs="Arial"/>
                <w:b w:val="0"/>
                <w:szCs w:val="20"/>
              </w:rPr>
              <w:br/>
              <w:t>0000 hours</w:t>
            </w:r>
          </w:p>
        </w:tc>
        <w:tc>
          <w:tcPr>
            <w:tcW w:w="134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FD65A3">
            <w:pPr>
              <w:pStyle w:val="Tabletext"/>
              <w:pageBreakBefore/>
              <w:spacing w:before="20" w:after="20"/>
              <w:rPr>
                <w:rFonts w:asciiTheme="minorHAnsi" w:hAnsiTheme="minorHAnsi" w:cs="Arial"/>
                <w:b w:val="0"/>
                <w:szCs w:val="20"/>
                <w:lang w:val="en-US"/>
              </w:rPr>
            </w:pPr>
            <w:r w:rsidRPr="00070BB5">
              <w:rPr>
                <w:rFonts w:asciiTheme="minorHAnsi" w:hAnsiTheme="minorHAnsi" w:cs="Arial"/>
                <w:b w:val="0"/>
                <w:szCs w:val="20"/>
                <w:lang w:val="en-US"/>
              </w:rPr>
              <w:t xml:space="preserve">Date yet to be decided </w:t>
            </w:r>
          </w:p>
        </w:tc>
      </w:tr>
      <w:tr w:rsidR="00070BB5" w:rsidRPr="00070BB5" w:rsidTr="001019D2">
        <w:trPr>
          <w:jc w:val="center"/>
        </w:trPr>
        <w:tc>
          <w:tcPr>
            <w:tcW w:w="137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23.III.2013</w:t>
            </w:r>
            <w:r w:rsidRPr="00070BB5">
              <w:rPr>
                <w:rFonts w:asciiTheme="minorHAnsi" w:hAnsiTheme="minorHAnsi" w:cs="Arial"/>
                <w:b w:val="0"/>
                <w:szCs w:val="20"/>
              </w:rPr>
              <w:br/>
              <w:t>0000 hours</w:t>
            </w:r>
          </w:p>
        </w:tc>
        <w:tc>
          <w:tcPr>
            <w:tcW w:w="120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45 XXX XXX</w:t>
            </w:r>
          </w:p>
        </w:tc>
        <w:tc>
          <w:tcPr>
            <w:tcW w:w="246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45 2 XXX XXX</w:t>
            </w:r>
          </w:p>
          <w:p w:rsidR="00070BB5" w:rsidRPr="00070BB5" w:rsidRDefault="00070BB5" w:rsidP="00070BB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Note: the subscriber number changes from 6 to 7 digits. The digit “2” will be inserted before those numbers assigned before 23 March 2013.</w:t>
            </w:r>
          </w:p>
        </w:tc>
        <w:tc>
          <w:tcPr>
            <w:tcW w:w="137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Geographic number: Primary area  Temuco</w:t>
            </w:r>
          </w:p>
        </w:tc>
        <w:tc>
          <w:tcPr>
            <w:tcW w:w="131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23.III.2013</w:t>
            </w:r>
            <w:r w:rsidRPr="00070BB5">
              <w:rPr>
                <w:rFonts w:asciiTheme="minorHAnsi" w:hAnsiTheme="minorHAnsi" w:cs="Arial"/>
                <w:b w:val="0"/>
                <w:szCs w:val="20"/>
              </w:rPr>
              <w:br/>
              <w:t>0000 hours</w:t>
            </w:r>
          </w:p>
        </w:tc>
        <w:tc>
          <w:tcPr>
            <w:tcW w:w="134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 xml:space="preserve">Date yet to be decided </w:t>
            </w:r>
          </w:p>
        </w:tc>
      </w:tr>
      <w:tr w:rsidR="00070BB5" w:rsidRPr="00070BB5" w:rsidTr="001019D2">
        <w:trPr>
          <w:jc w:val="center"/>
        </w:trPr>
        <w:tc>
          <w:tcPr>
            <w:tcW w:w="137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15.VI.2013</w:t>
            </w:r>
            <w:r w:rsidRPr="00070BB5">
              <w:rPr>
                <w:rFonts w:asciiTheme="minorHAnsi" w:hAnsiTheme="minorHAnsi" w:cs="Arial"/>
                <w:b w:val="0"/>
                <w:szCs w:val="20"/>
              </w:rPr>
              <w:br/>
              <w:t>0000 hours</w:t>
            </w:r>
          </w:p>
        </w:tc>
        <w:tc>
          <w:tcPr>
            <w:tcW w:w="120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51 XXX XXX</w:t>
            </w:r>
          </w:p>
        </w:tc>
        <w:tc>
          <w:tcPr>
            <w:tcW w:w="246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51 2 XXX XXX</w:t>
            </w:r>
          </w:p>
          <w:p w:rsidR="00070BB5" w:rsidRPr="00070BB5" w:rsidRDefault="00070BB5" w:rsidP="00070BB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Note: the subscriber number changes from 6 to 7 digits. The digit “2” will be inserted before those numbers assigned before 15 June 2013.</w:t>
            </w:r>
          </w:p>
        </w:tc>
        <w:tc>
          <w:tcPr>
            <w:tcW w:w="137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Geographic number: Primary area  La Serena</w:t>
            </w:r>
          </w:p>
        </w:tc>
        <w:tc>
          <w:tcPr>
            <w:tcW w:w="131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15.VI.2013</w:t>
            </w:r>
            <w:r w:rsidRPr="00070BB5">
              <w:rPr>
                <w:rFonts w:asciiTheme="minorHAnsi" w:hAnsiTheme="minorHAnsi" w:cs="Arial"/>
                <w:b w:val="0"/>
                <w:szCs w:val="20"/>
              </w:rPr>
              <w:br/>
              <w:t>0000 hours</w:t>
            </w:r>
          </w:p>
        </w:tc>
        <w:tc>
          <w:tcPr>
            <w:tcW w:w="134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 xml:space="preserve">Date yet to be decided </w:t>
            </w:r>
          </w:p>
        </w:tc>
      </w:tr>
      <w:tr w:rsidR="00070BB5" w:rsidRPr="00070BB5" w:rsidTr="001019D2">
        <w:trPr>
          <w:jc w:val="center"/>
        </w:trPr>
        <w:tc>
          <w:tcPr>
            <w:tcW w:w="137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8.VI.2013</w:t>
            </w:r>
            <w:r w:rsidRPr="00070BB5">
              <w:rPr>
                <w:rFonts w:asciiTheme="minorHAnsi" w:hAnsiTheme="minorHAnsi" w:cs="Arial"/>
                <w:b w:val="0"/>
                <w:szCs w:val="20"/>
              </w:rPr>
              <w:br/>
              <w:t>0000 hours</w:t>
            </w:r>
          </w:p>
        </w:tc>
        <w:tc>
          <w:tcPr>
            <w:tcW w:w="120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52 XXX XXX</w:t>
            </w:r>
          </w:p>
        </w:tc>
        <w:tc>
          <w:tcPr>
            <w:tcW w:w="246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52 2 XXX XXX</w:t>
            </w:r>
          </w:p>
          <w:p w:rsidR="00070BB5" w:rsidRPr="00070BB5" w:rsidRDefault="00070BB5" w:rsidP="00070BB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Note: the subscriber number changes from 6 to 7 digits. The digit “2” will be inserted before those numbers assigned before 8 June 2013.</w:t>
            </w:r>
          </w:p>
        </w:tc>
        <w:tc>
          <w:tcPr>
            <w:tcW w:w="137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Geographic number: Primary area  Copiapó</w:t>
            </w:r>
          </w:p>
        </w:tc>
        <w:tc>
          <w:tcPr>
            <w:tcW w:w="131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s-ES_tradnl"/>
              </w:rPr>
            </w:pPr>
            <w:r w:rsidRPr="00070BB5">
              <w:rPr>
                <w:rFonts w:asciiTheme="minorHAnsi" w:hAnsiTheme="minorHAnsi" w:cs="Arial"/>
                <w:b w:val="0"/>
                <w:szCs w:val="20"/>
              </w:rPr>
              <w:t>8.VI.2013</w:t>
            </w:r>
            <w:r w:rsidRPr="00070BB5">
              <w:rPr>
                <w:rFonts w:asciiTheme="minorHAnsi" w:hAnsiTheme="minorHAnsi" w:cs="Arial"/>
                <w:b w:val="0"/>
                <w:szCs w:val="20"/>
              </w:rPr>
              <w:br/>
              <w:t>0000 hours</w:t>
            </w:r>
          </w:p>
        </w:tc>
        <w:tc>
          <w:tcPr>
            <w:tcW w:w="134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 xml:space="preserve">Date yet to be decided </w:t>
            </w:r>
          </w:p>
        </w:tc>
      </w:tr>
      <w:tr w:rsidR="00070BB5" w:rsidRPr="00070BB5" w:rsidTr="001019D2">
        <w:trPr>
          <w:jc w:val="center"/>
        </w:trPr>
        <w:tc>
          <w:tcPr>
            <w:tcW w:w="137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8.VI.2013</w:t>
            </w:r>
            <w:r w:rsidRPr="00070BB5">
              <w:rPr>
                <w:rFonts w:asciiTheme="minorHAnsi" w:hAnsiTheme="minorHAnsi" w:cs="Arial"/>
                <w:b w:val="0"/>
                <w:szCs w:val="20"/>
              </w:rPr>
              <w:br/>
              <w:t>0000 hours</w:t>
            </w:r>
          </w:p>
        </w:tc>
        <w:tc>
          <w:tcPr>
            <w:tcW w:w="120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53 XXX XXX</w:t>
            </w:r>
          </w:p>
        </w:tc>
        <w:tc>
          <w:tcPr>
            <w:tcW w:w="246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53 2 XXX XXX</w:t>
            </w:r>
          </w:p>
          <w:p w:rsidR="00070BB5" w:rsidRPr="00070BB5" w:rsidRDefault="00070BB5" w:rsidP="00070BB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Note: the subscriber number changes from 6 to 7 digits. The digit “2” will be inserted before those numbers assigned before 8 June 2013.</w:t>
            </w:r>
          </w:p>
        </w:tc>
        <w:tc>
          <w:tcPr>
            <w:tcW w:w="137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Geographic number: Primary area  Ovalle</w:t>
            </w:r>
          </w:p>
        </w:tc>
        <w:tc>
          <w:tcPr>
            <w:tcW w:w="131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8.VI.2013</w:t>
            </w:r>
            <w:r w:rsidRPr="00070BB5">
              <w:rPr>
                <w:rFonts w:asciiTheme="minorHAnsi" w:hAnsiTheme="minorHAnsi" w:cs="Arial"/>
                <w:b w:val="0"/>
                <w:szCs w:val="20"/>
              </w:rPr>
              <w:br/>
              <w:t>0000 hours</w:t>
            </w:r>
          </w:p>
        </w:tc>
        <w:tc>
          <w:tcPr>
            <w:tcW w:w="134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 xml:space="preserve">Date yet to be decided </w:t>
            </w:r>
          </w:p>
        </w:tc>
      </w:tr>
      <w:tr w:rsidR="00070BB5" w:rsidRPr="00070BB5" w:rsidTr="001019D2">
        <w:trPr>
          <w:jc w:val="center"/>
        </w:trPr>
        <w:tc>
          <w:tcPr>
            <w:tcW w:w="137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6.IV.2013</w:t>
            </w:r>
            <w:r w:rsidRPr="00070BB5">
              <w:rPr>
                <w:rFonts w:asciiTheme="minorHAnsi" w:hAnsiTheme="minorHAnsi" w:cs="Arial"/>
                <w:b w:val="0"/>
                <w:szCs w:val="20"/>
              </w:rPr>
              <w:br/>
              <w:t>0000 hours</w:t>
            </w:r>
          </w:p>
        </w:tc>
        <w:tc>
          <w:tcPr>
            <w:tcW w:w="120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55 XXX XXX</w:t>
            </w:r>
          </w:p>
        </w:tc>
        <w:tc>
          <w:tcPr>
            <w:tcW w:w="246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55 2 XXX XXX</w:t>
            </w:r>
          </w:p>
          <w:p w:rsidR="00070BB5" w:rsidRPr="00070BB5" w:rsidRDefault="00070BB5" w:rsidP="00070BB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Note: the subscriber number changes from 6 to 7 digits. The digit “2” will be inserted before those numbers assigned before 6 April 2013.</w:t>
            </w:r>
          </w:p>
        </w:tc>
        <w:tc>
          <w:tcPr>
            <w:tcW w:w="137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Geographic number: Primary area  Antofagasta</w:t>
            </w:r>
          </w:p>
        </w:tc>
        <w:tc>
          <w:tcPr>
            <w:tcW w:w="131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s-ES_tradnl"/>
              </w:rPr>
            </w:pPr>
            <w:r w:rsidRPr="00070BB5">
              <w:rPr>
                <w:rFonts w:asciiTheme="minorHAnsi" w:hAnsiTheme="minorHAnsi" w:cs="Arial"/>
                <w:b w:val="0"/>
                <w:szCs w:val="20"/>
              </w:rPr>
              <w:t>6.IV.2013</w:t>
            </w:r>
            <w:r w:rsidRPr="00070BB5">
              <w:rPr>
                <w:rFonts w:asciiTheme="minorHAnsi" w:hAnsiTheme="minorHAnsi" w:cs="Arial"/>
                <w:b w:val="0"/>
                <w:szCs w:val="20"/>
              </w:rPr>
              <w:br/>
              <w:t>0000 hours</w:t>
            </w:r>
          </w:p>
        </w:tc>
        <w:tc>
          <w:tcPr>
            <w:tcW w:w="134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Date yet to be decided</w:t>
            </w:r>
          </w:p>
        </w:tc>
      </w:tr>
      <w:tr w:rsidR="00070BB5" w:rsidRPr="00070BB5" w:rsidTr="001019D2">
        <w:trPr>
          <w:jc w:val="center"/>
        </w:trPr>
        <w:tc>
          <w:tcPr>
            <w:tcW w:w="137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s-ES_tradnl"/>
              </w:rPr>
            </w:pPr>
            <w:r w:rsidRPr="00070BB5">
              <w:rPr>
                <w:rFonts w:asciiTheme="minorHAnsi" w:hAnsiTheme="minorHAnsi" w:cs="Arial"/>
                <w:b w:val="0"/>
                <w:szCs w:val="20"/>
              </w:rPr>
              <w:t>23.III.2013</w:t>
            </w:r>
            <w:r w:rsidRPr="00070BB5">
              <w:rPr>
                <w:rFonts w:asciiTheme="minorHAnsi" w:hAnsiTheme="minorHAnsi" w:cs="Arial"/>
                <w:b w:val="0"/>
                <w:szCs w:val="20"/>
              </w:rPr>
              <w:br/>
              <w:t>0000 hours</w:t>
            </w:r>
          </w:p>
        </w:tc>
        <w:tc>
          <w:tcPr>
            <w:tcW w:w="120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57 XXX XXX</w:t>
            </w:r>
          </w:p>
        </w:tc>
        <w:tc>
          <w:tcPr>
            <w:tcW w:w="246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57 2 XXX XXX</w:t>
            </w:r>
          </w:p>
          <w:p w:rsidR="00070BB5" w:rsidRPr="00070BB5" w:rsidRDefault="00070BB5" w:rsidP="00070BB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Note: the subscriber number changes from 6 to 7 digits. The digit “2” will be inserted before those numbers assigned before 23 March 2013.</w:t>
            </w:r>
          </w:p>
        </w:tc>
        <w:tc>
          <w:tcPr>
            <w:tcW w:w="137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Geographic number: Primary area  Iquique</w:t>
            </w:r>
          </w:p>
        </w:tc>
        <w:tc>
          <w:tcPr>
            <w:tcW w:w="131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23.III.2013</w:t>
            </w:r>
            <w:r w:rsidRPr="00070BB5">
              <w:rPr>
                <w:rFonts w:asciiTheme="minorHAnsi" w:hAnsiTheme="minorHAnsi" w:cs="Arial"/>
                <w:b w:val="0"/>
                <w:szCs w:val="20"/>
              </w:rPr>
              <w:br/>
              <w:t>0000 hours</w:t>
            </w:r>
          </w:p>
        </w:tc>
        <w:tc>
          <w:tcPr>
            <w:tcW w:w="134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 xml:space="preserve">Date yet to be decided </w:t>
            </w:r>
          </w:p>
        </w:tc>
      </w:tr>
      <w:tr w:rsidR="00070BB5" w:rsidRPr="00070BB5" w:rsidTr="001019D2">
        <w:trPr>
          <w:jc w:val="center"/>
        </w:trPr>
        <w:tc>
          <w:tcPr>
            <w:tcW w:w="137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20.X.2012</w:t>
            </w:r>
            <w:r w:rsidRPr="00070BB5">
              <w:rPr>
                <w:rFonts w:asciiTheme="minorHAnsi" w:hAnsiTheme="minorHAnsi" w:cs="Arial"/>
                <w:b w:val="0"/>
                <w:szCs w:val="20"/>
              </w:rPr>
              <w:br/>
              <w:t>0000 hours</w:t>
            </w:r>
          </w:p>
        </w:tc>
        <w:tc>
          <w:tcPr>
            <w:tcW w:w="120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58 XXX XXX</w:t>
            </w:r>
          </w:p>
        </w:tc>
        <w:tc>
          <w:tcPr>
            <w:tcW w:w="246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58 2 XXX XXX</w:t>
            </w:r>
          </w:p>
          <w:p w:rsidR="00070BB5" w:rsidRPr="00070BB5" w:rsidRDefault="00070BB5" w:rsidP="00070BB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Note: the subscriber number changes from 6 to 7 digits. The digit “2” will be inserted before those numbers assigned before 20 October 2012.</w:t>
            </w:r>
          </w:p>
        </w:tc>
        <w:tc>
          <w:tcPr>
            <w:tcW w:w="137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Geographic number: Primary area  Arica</w:t>
            </w:r>
          </w:p>
        </w:tc>
        <w:tc>
          <w:tcPr>
            <w:tcW w:w="131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20.X.2012</w:t>
            </w:r>
            <w:r w:rsidRPr="00070BB5">
              <w:rPr>
                <w:rFonts w:asciiTheme="minorHAnsi" w:hAnsiTheme="minorHAnsi" w:cs="Arial"/>
                <w:b w:val="0"/>
                <w:szCs w:val="20"/>
              </w:rPr>
              <w:br/>
              <w:t>0000 hours</w:t>
            </w:r>
          </w:p>
        </w:tc>
        <w:tc>
          <w:tcPr>
            <w:tcW w:w="134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 xml:space="preserve">Date yet to be decided </w:t>
            </w:r>
          </w:p>
        </w:tc>
      </w:tr>
      <w:tr w:rsidR="00070BB5" w:rsidRPr="00070BB5" w:rsidTr="001019D2">
        <w:trPr>
          <w:jc w:val="center"/>
        </w:trPr>
        <w:tc>
          <w:tcPr>
            <w:tcW w:w="137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13.IV.2013</w:t>
            </w:r>
            <w:r w:rsidRPr="00070BB5">
              <w:rPr>
                <w:rFonts w:asciiTheme="minorHAnsi" w:hAnsiTheme="minorHAnsi" w:cs="Arial"/>
                <w:b w:val="0"/>
                <w:szCs w:val="20"/>
              </w:rPr>
              <w:br/>
              <w:t>0000 hours</w:t>
            </w:r>
          </w:p>
        </w:tc>
        <w:tc>
          <w:tcPr>
            <w:tcW w:w="120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61 XXX XXX</w:t>
            </w:r>
          </w:p>
        </w:tc>
        <w:tc>
          <w:tcPr>
            <w:tcW w:w="246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61 2 XXX XXX</w:t>
            </w:r>
          </w:p>
          <w:p w:rsidR="00070BB5" w:rsidRPr="00070BB5" w:rsidRDefault="00070BB5" w:rsidP="00C8141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 xml:space="preserve">Note: the subscriber number changes from 6 to 7 digits. The digit “2” will be inserted before those numbers assigned before </w:t>
            </w:r>
            <w:r w:rsidR="00C81415">
              <w:rPr>
                <w:rFonts w:asciiTheme="minorHAnsi" w:hAnsiTheme="minorHAnsi" w:cs="Arial"/>
                <w:b w:val="0"/>
                <w:szCs w:val="20"/>
                <w:lang w:val="en-US"/>
              </w:rPr>
              <w:t>13</w:t>
            </w:r>
            <w:r w:rsidRPr="00070BB5">
              <w:rPr>
                <w:rFonts w:asciiTheme="minorHAnsi" w:hAnsiTheme="minorHAnsi" w:cs="Arial"/>
                <w:b w:val="0"/>
                <w:szCs w:val="20"/>
                <w:lang w:val="en-US"/>
              </w:rPr>
              <w:t xml:space="preserve"> April 2013.</w:t>
            </w:r>
          </w:p>
        </w:tc>
        <w:tc>
          <w:tcPr>
            <w:tcW w:w="137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Geographic number: Primary area  Punta Arenas</w:t>
            </w:r>
          </w:p>
        </w:tc>
        <w:tc>
          <w:tcPr>
            <w:tcW w:w="131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13.IV.2013</w:t>
            </w:r>
            <w:r w:rsidRPr="00070BB5">
              <w:rPr>
                <w:rFonts w:asciiTheme="minorHAnsi" w:hAnsiTheme="minorHAnsi" w:cs="Arial"/>
                <w:b w:val="0"/>
                <w:szCs w:val="20"/>
              </w:rPr>
              <w:br/>
              <w:t>0000 hours</w:t>
            </w:r>
          </w:p>
        </w:tc>
        <w:tc>
          <w:tcPr>
            <w:tcW w:w="134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 xml:space="preserve">Date yet to be decided </w:t>
            </w:r>
          </w:p>
        </w:tc>
      </w:tr>
      <w:tr w:rsidR="00070BB5" w:rsidRPr="00070BB5" w:rsidTr="001019D2">
        <w:trPr>
          <w:jc w:val="center"/>
        </w:trPr>
        <w:tc>
          <w:tcPr>
            <w:tcW w:w="137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FD65A3">
            <w:pPr>
              <w:pStyle w:val="Tabletext"/>
              <w:pageBreakBefore/>
              <w:spacing w:before="20" w:after="20"/>
              <w:rPr>
                <w:rFonts w:asciiTheme="minorHAnsi" w:hAnsiTheme="minorHAnsi" w:cs="Arial"/>
                <w:b w:val="0"/>
                <w:szCs w:val="20"/>
              </w:rPr>
            </w:pPr>
            <w:r w:rsidRPr="00070BB5">
              <w:rPr>
                <w:rFonts w:asciiTheme="minorHAnsi" w:hAnsiTheme="minorHAnsi" w:cs="Arial"/>
                <w:b w:val="0"/>
                <w:szCs w:val="20"/>
              </w:rPr>
              <w:lastRenderedPageBreak/>
              <w:t>25.V.2013</w:t>
            </w:r>
            <w:r w:rsidRPr="00070BB5">
              <w:rPr>
                <w:rFonts w:asciiTheme="minorHAnsi" w:hAnsiTheme="minorHAnsi" w:cs="Arial"/>
                <w:b w:val="0"/>
                <w:szCs w:val="20"/>
              </w:rPr>
              <w:br/>
              <w:t>0000 hours</w:t>
            </w:r>
          </w:p>
        </w:tc>
        <w:tc>
          <w:tcPr>
            <w:tcW w:w="120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FD65A3">
            <w:pPr>
              <w:pStyle w:val="Tabletext"/>
              <w:pageBreakBefore/>
              <w:spacing w:before="20" w:after="20"/>
              <w:rPr>
                <w:rFonts w:asciiTheme="minorHAnsi" w:hAnsiTheme="minorHAnsi" w:cs="Arial"/>
                <w:b w:val="0"/>
                <w:szCs w:val="20"/>
              </w:rPr>
            </w:pPr>
            <w:r w:rsidRPr="00070BB5">
              <w:rPr>
                <w:rFonts w:asciiTheme="minorHAnsi" w:hAnsiTheme="minorHAnsi" w:cs="Arial"/>
                <w:b w:val="0"/>
                <w:szCs w:val="20"/>
              </w:rPr>
              <w:t>63 XXX XXX</w:t>
            </w:r>
          </w:p>
        </w:tc>
        <w:tc>
          <w:tcPr>
            <w:tcW w:w="246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FD65A3">
            <w:pPr>
              <w:pStyle w:val="Tabletext"/>
              <w:pageBreakBefore/>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63 2 XXX XXX</w:t>
            </w:r>
          </w:p>
          <w:p w:rsidR="00070BB5" w:rsidRPr="00070BB5" w:rsidRDefault="00070BB5" w:rsidP="00FD65A3">
            <w:pPr>
              <w:pStyle w:val="Tabletext"/>
              <w:pageBreakBefore/>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Note: the subscriber number changes from 6 to 7 digits. The digit “2” will be inserted before those numbers assigned before 25 May 2013.</w:t>
            </w:r>
          </w:p>
        </w:tc>
        <w:tc>
          <w:tcPr>
            <w:tcW w:w="137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FD65A3">
            <w:pPr>
              <w:pStyle w:val="Tabletext"/>
              <w:pageBreakBefore/>
              <w:spacing w:before="20" w:after="20"/>
              <w:rPr>
                <w:rFonts w:asciiTheme="minorHAnsi" w:hAnsiTheme="minorHAnsi" w:cs="Arial"/>
                <w:b w:val="0"/>
                <w:szCs w:val="20"/>
                <w:lang w:val="en-US"/>
              </w:rPr>
            </w:pPr>
            <w:r w:rsidRPr="00070BB5">
              <w:rPr>
                <w:rFonts w:asciiTheme="minorHAnsi" w:hAnsiTheme="minorHAnsi" w:cs="Arial"/>
                <w:b w:val="0"/>
                <w:szCs w:val="20"/>
                <w:lang w:val="en-US"/>
              </w:rPr>
              <w:t>Geographic number: Primary area  Valdivia</w:t>
            </w:r>
          </w:p>
        </w:tc>
        <w:tc>
          <w:tcPr>
            <w:tcW w:w="131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FD65A3">
            <w:pPr>
              <w:pStyle w:val="Tabletext"/>
              <w:pageBreakBefore/>
              <w:spacing w:before="20" w:after="20"/>
              <w:rPr>
                <w:rFonts w:asciiTheme="minorHAnsi" w:hAnsiTheme="minorHAnsi" w:cs="Arial"/>
                <w:b w:val="0"/>
                <w:szCs w:val="20"/>
              </w:rPr>
            </w:pPr>
            <w:r w:rsidRPr="00070BB5">
              <w:rPr>
                <w:rFonts w:asciiTheme="minorHAnsi" w:hAnsiTheme="minorHAnsi" w:cs="Arial"/>
                <w:b w:val="0"/>
                <w:szCs w:val="20"/>
              </w:rPr>
              <w:t>25.V.2013</w:t>
            </w:r>
            <w:r w:rsidRPr="00070BB5">
              <w:rPr>
                <w:rFonts w:asciiTheme="minorHAnsi" w:hAnsiTheme="minorHAnsi" w:cs="Arial"/>
                <w:b w:val="0"/>
                <w:szCs w:val="20"/>
              </w:rPr>
              <w:br/>
              <w:t>0000 hours</w:t>
            </w:r>
          </w:p>
        </w:tc>
        <w:tc>
          <w:tcPr>
            <w:tcW w:w="134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FD65A3">
            <w:pPr>
              <w:pStyle w:val="Tabletext"/>
              <w:pageBreakBefore/>
              <w:spacing w:before="20" w:after="20"/>
              <w:rPr>
                <w:rFonts w:asciiTheme="minorHAnsi" w:hAnsiTheme="minorHAnsi" w:cs="Arial"/>
                <w:b w:val="0"/>
                <w:szCs w:val="20"/>
                <w:lang w:val="en-US"/>
              </w:rPr>
            </w:pPr>
            <w:r w:rsidRPr="00070BB5">
              <w:rPr>
                <w:rFonts w:asciiTheme="minorHAnsi" w:hAnsiTheme="minorHAnsi" w:cs="Arial"/>
                <w:b w:val="0"/>
                <w:szCs w:val="20"/>
                <w:lang w:val="en-US"/>
              </w:rPr>
              <w:t xml:space="preserve">Date yet to be decided </w:t>
            </w:r>
          </w:p>
        </w:tc>
      </w:tr>
      <w:tr w:rsidR="00070BB5" w:rsidRPr="00070BB5" w:rsidTr="001019D2">
        <w:trPr>
          <w:jc w:val="center"/>
        </w:trPr>
        <w:tc>
          <w:tcPr>
            <w:tcW w:w="137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FD65A3">
            <w:pPr>
              <w:pStyle w:val="Tabletext"/>
              <w:spacing w:before="20" w:after="20"/>
              <w:rPr>
                <w:rFonts w:asciiTheme="minorHAnsi" w:hAnsiTheme="minorHAnsi" w:cs="Arial"/>
                <w:b w:val="0"/>
                <w:szCs w:val="20"/>
              </w:rPr>
            </w:pPr>
            <w:r w:rsidRPr="00070BB5">
              <w:rPr>
                <w:rFonts w:asciiTheme="minorHAnsi" w:hAnsiTheme="minorHAnsi" w:cs="Arial"/>
                <w:b w:val="0"/>
                <w:szCs w:val="20"/>
              </w:rPr>
              <w:t>25.V.2013</w:t>
            </w:r>
            <w:r w:rsidRPr="00070BB5">
              <w:rPr>
                <w:rFonts w:asciiTheme="minorHAnsi" w:hAnsiTheme="minorHAnsi" w:cs="Arial"/>
                <w:b w:val="0"/>
                <w:szCs w:val="20"/>
              </w:rPr>
              <w:br/>
              <w:t>0000 hours</w:t>
            </w:r>
          </w:p>
        </w:tc>
        <w:tc>
          <w:tcPr>
            <w:tcW w:w="120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FD65A3">
            <w:pPr>
              <w:pStyle w:val="Tabletext"/>
              <w:spacing w:before="20" w:after="20"/>
              <w:rPr>
                <w:rFonts w:asciiTheme="minorHAnsi" w:hAnsiTheme="minorHAnsi" w:cs="Arial"/>
                <w:b w:val="0"/>
                <w:szCs w:val="20"/>
              </w:rPr>
            </w:pPr>
            <w:r w:rsidRPr="00070BB5">
              <w:rPr>
                <w:rFonts w:asciiTheme="minorHAnsi" w:hAnsiTheme="minorHAnsi" w:cs="Arial"/>
                <w:b w:val="0"/>
                <w:szCs w:val="20"/>
              </w:rPr>
              <w:t>64 XXX XXX</w:t>
            </w:r>
          </w:p>
        </w:tc>
        <w:tc>
          <w:tcPr>
            <w:tcW w:w="246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FD65A3">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64 2 XXX XXX</w:t>
            </w:r>
          </w:p>
          <w:p w:rsidR="00070BB5" w:rsidRPr="00070BB5" w:rsidRDefault="00070BB5" w:rsidP="00FD65A3">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Note: the subscriber number changes from 6 to 7 digits. The digit “2” will be inserted before those numbers assigned before 25 May 2013.</w:t>
            </w:r>
          </w:p>
        </w:tc>
        <w:tc>
          <w:tcPr>
            <w:tcW w:w="137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FD65A3">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Geographic number: Primary area  Osorno</w:t>
            </w:r>
          </w:p>
        </w:tc>
        <w:tc>
          <w:tcPr>
            <w:tcW w:w="131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FD65A3">
            <w:pPr>
              <w:pStyle w:val="Tabletext"/>
              <w:spacing w:before="20" w:after="20"/>
              <w:rPr>
                <w:rFonts w:asciiTheme="minorHAnsi" w:hAnsiTheme="minorHAnsi" w:cs="Arial"/>
                <w:b w:val="0"/>
                <w:szCs w:val="20"/>
              </w:rPr>
            </w:pPr>
            <w:r w:rsidRPr="00070BB5">
              <w:rPr>
                <w:rFonts w:asciiTheme="minorHAnsi" w:hAnsiTheme="minorHAnsi" w:cs="Arial"/>
                <w:b w:val="0"/>
                <w:szCs w:val="20"/>
              </w:rPr>
              <w:t>25.V.2013</w:t>
            </w:r>
            <w:r w:rsidRPr="00070BB5">
              <w:rPr>
                <w:rFonts w:asciiTheme="minorHAnsi" w:hAnsiTheme="minorHAnsi" w:cs="Arial"/>
                <w:b w:val="0"/>
                <w:szCs w:val="20"/>
              </w:rPr>
              <w:br/>
              <w:t>0000 hours</w:t>
            </w:r>
          </w:p>
        </w:tc>
        <w:tc>
          <w:tcPr>
            <w:tcW w:w="134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FD65A3">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 xml:space="preserve">Date yet to be decided </w:t>
            </w:r>
          </w:p>
        </w:tc>
      </w:tr>
      <w:tr w:rsidR="00070BB5" w:rsidRPr="00070BB5" w:rsidTr="001019D2">
        <w:trPr>
          <w:jc w:val="center"/>
        </w:trPr>
        <w:tc>
          <w:tcPr>
            <w:tcW w:w="137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25.V.2013</w:t>
            </w:r>
            <w:r w:rsidRPr="00070BB5">
              <w:rPr>
                <w:rFonts w:asciiTheme="minorHAnsi" w:hAnsiTheme="minorHAnsi" w:cs="Arial"/>
                <w:b w:val="0"/>
                <w:szCs w:val="20"/>
              </w:rPr>
              <w:br/>
              <w:t>0000 hours</w:t>
            </w:r>
          </w:p>
        </w:tc>
        <w:tc>
          <w:tcPr>
            <w:tcW w:w="120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65 XXX XXX</w:t>
            </w:r>
          </w:p>
        </w:tc>
        <w:tc>
          <w:tcPr>
            <w:tcW w:w="246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65 2 XXX XXX</w:t>
            </w:r>
          </w:p>
          <w:p w:rsidR="00070BB5" w:rsidRPr="00070BB5" w:rsidRDefault="00070BB5" w:rsidP="00070BB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Note: the subscriber number changes from 6 to 7 digits. The digit “2” will be inserted before those numbers assigned before 25 May 2013.</w:t>
            </w:r>
          </w:p>
        </w:tc>
        <w:tc>
          <w:tcPr>
            <w:tcW w:w="137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Geographic number: Primary area  Puerto Montt</w:t>
            </w:r>
          </w:p>
        </w:tc>
        <w:tc>
          <w:tcPr>
            <w:tcW w:w="131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25.V.2013</w:t>
            </w:r>
            <w:r w:rsidRPr="00070BB5">
              <w:rPr>
                <w:rFonts w:asciiTheme="minorHAnsi" w:hAnsiTheme="minorHAnsi" w:cs="Arial"/>
                <w:b w:val="0"/>
                <w:szCs w:val="20"/>
              </w:rPr>
              <w:br/>
              <w:t>0000 hours</w:t>
            </w:r>
          </w:p>
        </w:tc>
        <w:tc>
          <w:tcPr>
            <w:tcW w:w="134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 xml:space="preserve">Date yet to be decided </w:t>
            </w:r>
          </w:p>
        </w:tc>
      </w:tr>
      <w:tr w:rsidR="00070BB5" w:rsidRPr="00070BB5" w:rsidTr="001019D2">
        <w:trPr>
          <w:jc w:val="center"/>
        </w:trPr>
        <w:tc>
          <w:tcPr>
            <w:tcW w:w="137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13.IV.2013</w:t>
            </w:r>
            <w:r w:rsidRPr="00070BB5">
              <w:rPr>
                <w:rFonts w:asciiTheme="minorHAnsi" w:hAnsiTheme="minorHAnsi" w:cs="Arial"/>
                <w:b w:val="0"/>
                <w:szCs w:val="20"/>
              </w:rPr>
              <w:br/>
              <w:t>0000 hours</w:t>
            </w:r>
          </w:p>
        </w:tc>
        <w:tc>
          <w:tcPr>
            <w:tcW w:w="120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67 XXX XXX</w:t>
            </w:r>
          </w:p>
        </w:tc>
        <w:tc>
          <w:tcPr>
            <w:tcW w:w="246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67 2 XXX XXX</w:t>
            </w:r>
          </w:p>
          <w:p w:rsidR="00070BB5" w:rsidRPr="00070BB5" w:rsidRDefault="00070BB5" w:rsidP="00C8141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 xml:space="preserve">Note: the subscriber number changes from 6 to 7 digits. The digit “2” will be inserted before those numbers assigned before </w:t>
            </w:r>
            <w:r w:rsidR="00C81415">
              <w:rPr>
                <w:rFonts w:asciiTheme="minorHAnsi" w:hAnsiTheme="minorHAnsi" w:cs="Arial"/>
                <w:b w:val="0"/>
                <w:szCs w:val="20"/>
                <w:lang w:val="en-US"/>
              </w:rPr>
              <w:t>13</w:t>
            </w:r>
            <w:r w:rsidRPr="00070BB5">
              <w:rPr>
                <w:rFonts w:asciiTheme="minorHAnsi" w:hAnsiTheme="minorHAnsi" w:cs="Arial"/>
                <w:b w:val="0"/>
                <w:szCs w:val="20"/>
                <w:lang w:val="en-US"/>
              </w:rPr>
              <w:t xml:space="preserve"> April 2013.</w:t>
            </w:r>
          </w:p>
        </w:tc>
        <w:tc>
          <w:tcPr>
            <w:tcW w:w="137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Geographic number: Primary area  Cohyaique</w:t>
            </w:r>
          </w:p>
        </w:tc>
        <w:tc>
          <w:tcPr>
            <w:tcW w:w="131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13.IV.2013</w:t>
            </w:r>
            <w:r w:rsidRPr="00070BB5">
              <w:rPr>
                <w:rFonts w:asciiTheme="minorHAnsi" w:hAnsiTheme="minorHAnsi" w:cs="Arial"/>
                <w:b w:val="0"/>
                <w:szCs w:val="20"/>
              </w:rPr>
              <w:br/>
              <w:t>0000 hours</w:t>
            </w:r>
          </w:p>
        </w:tc>
        <w:tc>
          <w:tcPr>
            <w:tcW w:w="134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 xml:space="preserve">Date yet to be decided </w:t>
            </w:r>
          </w:p>
        </w:tc>
      </w:tr>
      <w:tr w:rsidR="00070BB5" w:rsidRPr="00070BB5" w:rsidTr="001019D2">
        <w:trPr>
          <w:jc w:val="center"/>
        </w:trPr>
        <w:tc>
          <w:tcPr>
            <w:tcW w:w="137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4.V.2013</w:t>
            </w:r>
            <w:r w:rsidRPr="00070BB5">
              <w:rPr>
                <w:rFonts w:asciiTheme="minorHAnsi" w:hAnsiTheme="minorHAnsi" w:cs="Arial"/>
                <w:b w:val="0"/>
                <w:szCs w:val="20"/>
              </w:rPr>
              <w:br/>
              <w:t>0000 hours</w:t>
            </w:r>
          </w:p>
        </w:tc>
        <w:tc>
          <w:tcPr>
            <w:tcW w:w="120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71 XXX XXX</w:t>
            </w:r>
          </w:p>
        </w:tc>
        <w:tc>
          <w:tcPr>
            <w:tcW w:w="246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Note: the subscriber number changes from 6 to 7 digits. The digit “2” will be inserted before those numbers assigned before 4 May 2013.</w:t>
            </w:r>
          </w:p>
        </w:tc>
        <w:tc>
          <w:tcPr>
            <w:tcW w:w="137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p>
        </w:tc>
        <w:tc>
          <w:tcPr>
            <w:tcW w:w="131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4.V.2013</w:t>
            </w:r>
            <w:r w:rsidRPr="00070BB5">
              <w:rPr>
                <w:rFonts w:asciiTheme="minorHAnsi" w:hAnsiTheme="minorHAnsi" w:cs="Arial"/>
                <w:b w:val="0"/>
                <w:szCs w:val="20"/>
              </w:rPr>
              <w:br/>
              <w:t>0000 hours</w:t>
            </w:r>
          </w:p>
        </w:tc>
        <w:tc>
          <w:tcPr>
            <w:tcW w:w="134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 xml:space="preserve">Date yet to be decided </w:t>
            </w:r>
          </w:p>
        </w:tc>
      </w:tr>
      <w:tr w:rsidR="00070BB5" w:rsidRPr="00070BB5" w:rsidTr="001019D2">
        <w:trPr>
          <w:jc w:val="center"/>
        </w:trPr>
        <w:tc>
          <w:tcPr>
            <w:tcW w:w="137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20.IV.2013</w:t>
            </w:r>
            <w:r w:rsidRPr="00070BB5">
              <w:rPr>
                <w:rFonts w:asciiTheme="minorHAnsi" w:hAnsiTheme="minorHAnsi" w:cs="Arial"/>
                <w:b w:val="0"/>
                <w:szCs w:val="20"/>
              </w:rPr>
              <w:br/>
              <w:t>0000 hours</w:t>
            </w:r>
          </w:p>
        </w:tc>
        <w:tc>
          <w:tcPr>
            <w:tcW w:w="120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72 XXX XXX</w:t>
            </w:r>
          </w:p>
        </w:tc>
        <w:tc>
          <w:tcPr>
            <w:tcW w:w="246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72 2 XXX XXX</w:t>
            </w:r>
          </w:p>
          <w:p w:rsidR="00070BB5" w:rsidRPr="00070BB5" w:rsidRDefault="00070BB5" w:rsidP="00070BB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Note: the subscriber number changes from 6 to 7 digits. The digit “2” will be inserted before those numbers assigned before 20 April 2013.</w:t>
            </w:r>
          </w:p>
        </w:tc>
        <w:tc>
          <w:tcPr>
            <w:tcW w:w="137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Geographic number: Primary area  Rancagua</w:t>
            </w:r>
          </w:p>
        </w:tc>
        <w:tc>
          <w:tcPr>
            <w:tcW w:w="131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20.IV.2013</w:t>
            </w:r>
            <w:r w:rsidRPr="00070BB5">
              <w:rPr>
                <w:rFonts w:asciiTheme="minorHAnsi" w:hAnsiTheme="minorHAnsi" w:cs="Arial"/>
                <w:b w:val="0"/>
                <w:szCs w:val="20"/>
              </w:rPr>
              <w:br/>
              <w:t>0000 hours</w:t>
            </w:r>
          </w:p>
        </w:tc>
        <w:tc>
          <w:tcPr>
            <w:tcW w:w="134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 xml:space="preserve">Date yet to be decided </w:t>
            </w:r>
          </w:p>
        </w:tc>
      </w:tr>
      <w:tr w:rsidR="00070BB5" w:rsidRPr="00070BB5" w:rsidTr="001019D2">
        <w:trPr>
          <w:jc w:val="center"/>
        </w:trPr>
        <w:tc>
          <w:tcPr>
            <w:tcW w:w="137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4.V.2013</w:t>
            </w:r>
            <w:r w:rsidRPr="00070BB5">
              <w:rPr>
                <w:rFonts w:asciiTheme="minorHAnsi" w:hAnsiTheme="minorHAnsi" w:cs="Arial"/>
                <w:b w:val="0"/>
                <w:szCs w:val="20"/>
              </w:rPr>
              <w:br/>
              <w:t>0000 hours</w:t>
            </w:r>
          </w:p>
        </w:tc>
        <w:tc>
          <w:tcPr>
            <w:tcW w:w="120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73 XXX XXX</w:t>
            </w:r>
          </w:p>
        </w:tc>
        <w:tc>
          <w:tcPr>
            <w:tcW w:w="246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73 2 XXX XXX</w:t>
            </w:r>
          </w:p>
          <w:p w:rsidR="00070BB5" w:rsidRPr="00070BB5" w:rsidRDefault="00070BB5" w:rsidP="00070BB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Note: the subscriber number changes from 6 to 7 digits. The digit “2” will be inserted before those numbers assigned before 4 May 2013.</w:t>
            </w:r>
          </w:p>
        </w:tc>
        <w:tc>
          <w:tcPr>
            <w:tcW w:w="137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Geographic number: Primary area  Linares</w:t>
            </w:r>
          </w:p>
        </w:tc>
        <w:tc>
          <w:tcPr>
            <w:tcW w:w="131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4.V.2013</w:t>
            </w:r>
            <w:r w:rsidRPr="00070BB5">
              <w:rPr>
                <w:rFonts w:asciiTheme="minorHAnsi" w:hAnsiTheme="minorHAnsi" w:cs="Arial"/>
                <w:b w:val="0"/>
                <w:szCs w:val="20"/>
              </w:rPr>
              <w:br/>
              <w:t>0000 hours</w:t>
            </w:r>
          </w:p>
        </w:tc>
        <w:tc>
          <w:tcPr>
            <w:tcW w:w="134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 xml:space="preserve">Date yet to be decided </w:t>
            </w:r>
          </w:p>
        </w:tc>
      </w:tr>
      <w:tr w:rsidR="00070BB5" w:rsidRPr="00070BB5" w:rsidTr="001019D2">
        <w:trPr>
          <w:jc w:val="center"/>
        </w:trPr>
        <w:tc>
          <w:tcPr>
            <w:tcW w:w="137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4.V.2013</w:t>
            </w:r>
            <w:r w:rsidRPr="00070BB5">
              <w:rPr>
                <w:rFonts w:asciiTheme="minorHAnsi" w:hAnsiTheme="minorHAnsi" w:cs="Arial"/>
                <w:b w:val="0"/>
                <w:szCs w:val="20"/>
              </w:rPr>
              <w:br/>
              <w:t>0000 hours</w:t>
            </w:r>
          </w:p>
        </w:tc>
        <w:tc>
          <w:tcPr>
            <w:tcW w:w="120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74 XXX XXX</w:t>
            </w:r>
          </w:p>
        </w:tc>
        <w:tc>
          <w:tcPr>
            <w:tcW w:w="2464"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74 2 XXX XXX</w:t>
            </w:r>
          </w:p>
          <w:p w:rsidR="00070BB5" w:rsidRPr="00070BB5" w:rsidRDefault="00070BB5" w:rsidP="00070BB5">
            <w:pPr>
              <w:pStyle w:val="Tabletext"/>
              <w:spacing w:before="20" w:after="20"/>
              <w:ind w:left="-57"/>
              <w:rPr>
                <w:rFonts w:asciiTheme="minorHAnsi" w:hAnsiTheme="minorHAnsi" w:cs="Arial"/>
                <w:b w:val="0"/>
                <w:szCs w:val="20"/>
                <w:lang w:val="en-US"/>
              </w:rPr>
            </w:pPr>
            <w:r w:rsidRPr="00070BB5">
              <w:rPr>
                <w:rFonts w:asciiTheme="minorHAnsi" w:hAnsiTheme="minorHAnsi" w:cs="Arial"/>
                <w:b w:val="0"/>
                <w:szCs w:val="20"/>
                <w:lang w:val="en-US"/>
              </w:rPr>
              <w:t>Note: the subscriber number changes from 6 to 7 digits. The digit “2” will be inserted before those numbers assigned before 4 May 2013.</w:t>
            </w:r>
          </w:p>
        </w:tc>
        <w:tc>
          <w:tcPr>
            <w:tcW w:w="137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Geographic number: Primary area  Curicó</w:t>
            </w:r>
          </w:p>
        </w:tc>
        <w:tc>
          <w:tcPr>
            <w:tcW w:w="1316"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rPr>
            </w:pPr>
            <w:r w:rsidRPr="00070BB5">
              <w:rPr>
                <w:rFonts w:asciiTheme="minorHAnsi" w:hAnsiTheme="minorHAnsi" w:cs="Arial"/>
                <w:b w:val="0"/>
                <w:szCs w:val="20"/>
              </w:rPr>
              <w:t>4.V.2013</w:t>
            </w:r>
            <w:r w:rsidRPr="00070BB5">
              <w:rPr>
                <w:rFonts w:asciiTheme="minorHAnsi" w:hAnsiTheme="minorHAnsi" w:cs="Arial"/>
                <w:b w:val="0"/>
                <w:szCs w:val="20"/>
              </w:rPr>
              <w:br/>
              <w:t>0000 hours</w:t>
            </w:r>
          </w:p>
        </w:tc>
        <w:tc>
          <w:tcPr>
            <w:tcW w:w="1341" w:type="dxa"/>
            <w:tcBorders>
              <w:top w:val="single" w:sz="4" w:space="0" w:color="auto"/>
              <w:left w:val="single" w:sz="4" w:space="0" w:color="auto"/>
              <w:bottom w:val="single" w:sz="4" w:space="0" w:color="auto"/>
              <w:right w:val="single" w:sz="4" w:space="0" w:color="auto"/>
            </w:tcBorders>
            <w:hideMark/>
          </w:tcPr>
          <w:p w:rsidR="00070BB5" w:rsidRPr="00070BB5" w:rsidRDefault="00070BB5" w:rsidP="00070BB5">
            <w:pPr>
              <w:pStyle w:val="Tabletext"/>
              <w:spacing w:before="20" w:after="20"/>
              <w:rPr>
                <w:rFonts w:asciiTheme="minorHAnsi" w:hAnsiTheme="minorHAnsi" w:cs="Arial"/>
                <w:b w:val="0"/>
                <w:szCs w:val="20"/>
                <w:lang w:val="en-US"/>
              </w:rPr>
            </w:pPr>
            <w:r w:rsidRPr="00070BB5">
              <w:rPr>
                <w:rFonts w:asciiTheme="minorHAnsi" w:hAnsiTheme="minorHAnsi" w:cs="Arial"/>
                <w:b w:val="0"/>
                <w:szCs w:val="20"/>
                <w:lang w:val="en-US"/>
              </w:rPr>
              <w:t xml:space="preserve">Date yet to be decided </w:t>
            </w:r>
          </w:p>
          <w:p w:rsidR="00070BB5" w:rsidRPr="00070BB5" w:rsidRDefault="00070BB5" w:rsidP="00070BB5">
            <w:pPr>
              <w:pStyle w:val="Tabletext"/>
              <w:spacing w:before="20" w:after="20"/>
              <w:rPr>
                <w:rFonts w:asciiTheme="minorHAnsi" w:hAnsiTheme="minorHAnsi" w:cs="Arial"/>
                <w:b w:val="0"/>
                <w:szCs w:val="20"/>
                <w:lang w:val="en-US"/>
              </w:rPr>
            </w:pPr>
          </w:p>
        </w:tc>
      </w:tr>
    </w:tbl>
    <w:p w:rsidR="001019D2" w:rsidRDefault="001019D2" w:rsidP="00FD65A3">
      <w:pPr>
        <w:tabs>
          <w:tab w:val="left" w:pos="6803"/>
        </w:tabs>
        <w:spacing w:before="0"/>
        <w:rPr>
          <w:rFonts w:asciiTheme="minorHAnsi" w:hAnsiTheme="minorHAnsi" w:cs="Arial"/>
          <w:lang w:val="es-ES_tradnl"/>
        </w:rPr>
      </w:pPr>
    </w:p>
    <w:p w:rsidR="00FD65A3" w:rsidRDefault="00FD65A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es-ES_tradnl"/>
        </w:rPr>
      </w:pPr>
      <w:r>
        <w:rPr>
          <w:rFonts w:asciiTheme="minorHAnsi" w:hAnsiTheme="minorHAnsi" w:cs="Arial"/>
          <w:lang w:val="es-ES_tradnl"/>
        </w:rPr>
        <w:br w:type="page"/>
      </w:r>
    </w:p>
    <w:p w:rsidR="00070BB5" w:rsidRPr="00070BB5" w:rsidRDefault="00070BB5" w:rsidP="00070BB5">
      <w:pPr>
        <w:tabs>
          <w:tab w:val="left" w:pos="6803"/>
        </w:tabs>
        <w:rPr>
          <w:rFonts w:asciiTheme="minorHAnsi" w:hAnsiTheme="minorHAnsi" w:cs="Arial"/>
          <w:b/>
          <w:lang w:val="es-ES_tradnl"/>
        </w:rPr>
      </w:pPr>
      <w:r w:rsidRPr="00070BB5">
        <w:rPr>
          <w:rFonts w:asciiTheme="minorHAnsi" w:hAnsiTheme="minorHAnsi" w:cs="Arial"/>
          <w:lang w:val="es-ES_tradnl"/>
        </w:rPr>
        <w:lastRenderedPageBreak/>
        <w:t>Contact:</w:t>
      </w:r>
    </w:p>
    <w:p w:rsidR="00070BB5" w:rsidRPr="00070BB5" w:rsidRDefault="00070BB5" w:rsidP="00070BB5">
      <w:pPr>
        <w:pStyle w:val="Adresse"/>
        <w:spacing w:before="0"/>
        <w:rPr>
          <w:rFonts w:asciiTheme="minorHAnsi" w:hAnsiTheme="minorHAnsi" w:cs="Arial"/>
          <w:lang w:val="es-ES_tradnl"/>
        </w:rPr>
      </w:pPr>
      <w:r w:rsidRPr="00070BB5">
        <w:rPr>
          <w:rFonts w:asciiTheme="minorHAnsi" w:hAnsiTheme="minorHAnsi" w:cs="Arial"/>
          <w:lang w:val="es-ES_tradnl"/>
        </w:rPr>
        <w:t>Subsecretaría de Telecomunicaciones de Chile (Subtel)</w:t>
      </w:r>
      <w:r w:rsidRPr="00070BB5">
        <w:rPr>
          <w:rFonts w:asciiTheme="minorHAnsi" w:hAnsiTheme="minorHAnsi" w:cs="Arial"/>
          <w:lang w:val="es-ES_tradnl"/>
        </w:rPr>
        <w:br/>
        <w:t>Ministerio de Transportes y Telecomunicaciones</w:t>
      </w:r>
      <w:r w:rsidRPr="00070BB5">
        <w:rPr>
          <w:rFonts w:asciiTheme="minorHAnsi" w:hAnsiTheme="minorHAnsi" w:cs="Arial"/>
          <w:lang w:val="es-ES_tradnl"/>
        </w:rPr>
        <w:br/>
        <w:t>Amunátegui 139, Piso 5</w:t>
      </w:r>
      <w:r w:rsidRPr="00070BB5">
        <w:rPr>
          <w:rFonts w:asciiTheme="minorHAnsi" w:hAnsiTheme="minorHAnsi" w:cs="Arial"/>
          <w:lang w:val="es-ES_tradnl"/>
        </w:rPr>
        <w:br/>
        <w:t xml:space="preserve">SANTIAGO DE CHILE </w:t>
      </w:r>
      <w:r w:rsidRPr="00070BB5">
        <w:rPr>
          <w:rFonts w:asciiTheme="minorHAnsi" w:hAnsiTheme="minorHAnsi" w:cs="Arial"/>
          <w:lang w:val="es-ES_tradnl"/>
        </w:rPr>
        <w:br/>
        <w:t>Chil</w:t>
      </w:r>
      <w:r w:rsidR="00C81415">
        <w:rPr>
          <w:rFonts w:asciiTheme="minorHAnsi" w:hAnsiTheme="minorHAnsi" w:cs="Arial"/>
          <w:lang w:val="es-ES_tradnl"/>
        </w:rPr>
        <w:t>e</w:t>
      </w:r>
      <w:r w:rsidRPr="00070BB5">
        <w:rPr>
          <w:rFonts w:asciiTheme="minorHAnsi" w:hAnsiTheme="minorHAnsi" w:cs="Arial"/>
          <w:lang w:val="es-ES_tradnl"/>
        </w:rPr>
        <w:br/>
        <w:t>Tel:</w:t>
      </w:r>
      <w:r w:rsidRPr="00070BB5">
        <w:rPr>
          <w:rFonts w:asciiTheme="minorHAnsi" w:hAnsiTheme="minorHAnsi" w:cs="Arial"/>
          <w:lang w:val="es-ES_tradnl"/>
        </w:rPr>
        <w:tab/>
        <w:t>+56 2 421 3000 (</w:t>
      </w:r>
      <w:r w:rsidR="0033420D">
        <w:rPr>
          <w:rFonts w:asciiTheme="minorHAnsi" w:hAnsiTheme="minorHAnsi" w:cs="Arial"/>
          <w:lang w:val="es-ES_tradnl"/>
        </w:rPr>
        <w:t xml:space="preserve">As from </w:t>
      </w:r>
      <w:r w:rsidRPr="00070BB5">
        <w:rPr>
          <w:rFonts w:asciiTheme="minorHAnsi" w:hAnsiTheme="minorHAnsi" w:cs="Arial"/>
          <w:lang w:val="es-ES_tradnl"/>
        </w:rPr>
        <w:t>24.XI.2012: +56 2 2421 3000)</w:t>
      </w:r>
      <w:r w:rsidRPr="00070BB5">
        <w:rPr>
          <w:rFonts w:asciiTheme="minorHAnsi" w:hAnsiTheme="minorHAnsi" w:cs="Arial"/>
          <w:lang w:val="es-ES_tradnl"/>
        </w:rPr>
        <w:br/>
        <w:t>Fax:</w:t>
      </w:r>
      <w:r w:rsidRPr="00070BB5">
        <w:rPr>
          <w:rFonts w:asciiTheme="minorHAnsi" w:hAnsiTheme="minorHAnsi" w:cs="Arial"/>
          <w:lang w:val="es-ES_tradnl"/>
        </w:rPr>
        <w:tab/>
        <w:t>+56 2 421 3131 (</w:t>
      </w:r>
      <w:r w:rsidR="0033420D">
        <w:rPr>
          <w:rFonts w:asciiTheme="minorHAnsi" w:hAnsiTheme="minorHAnsi" w:cs="Arial"/>
          <w:lang w:val="es-ES_tradnl"/>
        </w:rPr>
        <w:t>As from</w:t>
      </w:r>
      <w:r w:rsidRPr="00070BB5">
        <w:rPr>
          <w:rFonts w:asciiTheme="minorHAnsi" w:hAnsiTheme="minorHAnsi" w:cs="Arial"/>
          <w:lang w:val="es-ES_tradnl"/>
        </w:rPr>
        <w:t xml:space="preserve"> 24.XI.2012: +56 2 2421 3131)</w:t>
      </w:r>
    </w:p>
    <w:p w:rsidR="00070BB5" w:rsidRPr="00070BB5" w:rsidRDefault="00070BB5" w:rsidP="00070BB5">
      <w:pPr>
        <w:pStyle w:val="Adresse"/>
        <w:spacing w:before="0"/>
        <w:rPr>
          <w:rFonts w:asciiTheme="minorHAnsi" w:hAnsiTheme="minorHAnsi" w:cs="Arial"/>
          <w:lang w:val="es-ES_tradnl"/>
        </w:rPr>
      </w:pPr>
      <w:r w:rsidRPr="00070BB5">
        <w:rPr>
          <w:rFonts w:asciiTheme="minorHAnsi" w:hAnsiTheme="minorHAnsi" w:cs="Arial"/>
          <w:lang w:val="es-ES_tradnl"/>
        </w:rPr>
        <w:t>E-mail:</w:t>
      </w:r>
      <w:r w:rsidRPr="00070BB5">
        <w:rPr>
          <w:rFonts w:asciiTheme="minorHAnsi" w:hAnsiTheme="minorHAnsi" w:cs="Arial"/>
          <w:lang w:val="es-ES_tradnl"/>
        </w:rPr>
        <w:tab/>
        <w:t>gabinete@subtel.cl</w:t>
      </w:r>
    </w:p>
    <w:p w:rsidR="00070BB5" w:rsidRPr="0033420D" w:rsidRDefault="00070BB5" w:rsidP="00070BB5">
      <w:pPr>
        <w:pStyle w:val="Adresse"/>
        <w:spacing w:before="0"/>
        <w:rPr>
          <w:rFonts w:asciiTheme="minorHAnsi" w:hAnsiTheme="minorHAnsi"/>
        </w:rPr>
      </w:pPr>
      <w:r w:rsidRPr="0033420D">
        <w:rPr>
          <w:rFonts w:asciiTheme="minorHAnsi" w:hAnsiTheme="minorHAnsi"/>
        </w:rPr>
        <w:t>URL:</w:t>
      </w:r>
      <w:r w:rsidRPr="0033420D">
        <w:rPr>
          <w:rFonts w:asciiTheme="minorHAnsi" w:hAnsiTheme="minorHAnsi"/>
        </w:rPr>
        <w:tab/>
      </w:r>
      <w:hyperlink r:id="rId14" w:history="1">
        <w:r w:rsidRPr="0033420D">
          <w:rPr>
            <w:rFonts w:asciiTheme="minorHAnsi" w:hAnsiTheme="minorHAnsi"/>
          </w:rPr>
          <w:t>www.subtel.cl</w:t>
        </w:r>
      </w:hyperlink>
    </w:p>
    <w:p w:rsidR="00070BB5" w:rsidRPr="001019D2" w:rsidRDefault="00070BB5" w:rsidP="001019D2">
      <w:pPr>
        <w:rPr>
          <w:b/>
          <w:lang w:val="en-US"/>
        </w:rPr>
      </w:pPr>
      <w:r w:rsidRPr="001019D2">
        <w:rPr>
          <w:b/>
          <w:lang w:val="en-US"/>
        </w:rPr>
        <w:t>Costa Rica</w:t>
      </w:r>
      <w:r w:rsidR="007D2AB3">
        <w:rPr>
          <w:b/>
          <w:lang w:val="en-US"/>
        </w:rPr>
        <w:fldChar w:fldCharType="begin"/>
      </w:r>
      <w:r w:rsidR="001019D2">
        <w:instrText xml:space="preserve"> TC "</w:instrText>
      </w:r>
      <w:bookmarkStart w:id="317" w:name="_Toc341451221"/>
      <w:r w:rsidR="001019D2" w:rsidRPr="00C4118E">
        <w:rPr>
          <w:b/>
          <w:lang w:val="en-US"/>
        </w:rPr>
        <w:instrText>Costa Rica</w:instrText>
      </w:r>
      <w:bookmarkEnd w:id="317"/>
      <w:r w:rsidR="001019D2">
        <w:instrText xml:space="preserve">" \f C \l "1" </w:instrText>
      </w:r>
      <w:r w:rsidR="007D2AB3">
        <w:rPr>
          <w:b/>
          <w:lang w:val="en-US"/>
        </w:rPr>
        <w:fldChar w:fldCharType="end"/>
      </w:r>
      <w:r w:rsidRPr="001019D2">
        <w:rPr>
          <w:b/>
          <w:lang w:val="en-US"/>
        </w:rPr>
        <w:t xml:space="preserve"> (country code</w:t>
      </w:r>
      <w:r w:rsidR="00C81415">
        <w:rPr>
          <w:b/>
          <w:lang w:val="en-US"/>
        </w:rPr>
        <w:t xml:space="preserve"> </w:t>
      </w:r>
      <w:r w:rsidRPr="001019D2">
        <w:rPr>
          <w:b/>
          <w:lang w:val="en-US"/>
        </w:rPr>
        <w:t>+506)</w:t>
      </w:r>
    </w:p>
    <w:p w:rsidR="00070BB5" w:rsidRPr="00070BB5" w:rsidRDefault="00070BB5" w:rsidP="001019D2">
      <w:pPr>
        <w:spacing w:before="0"/>
        <w:rPr>
          <w:color w:val="FF0000"/>
          <w:lang w:val="en-US"/>
        </w:rPr>
      </w:pPr>
      <w:r w:rsidRPr="00070BB5">
        <w:t xml:space="preserve">Communication of </w:t>
      </w:r>
      <w:r w:rsidRPr="00070BB5">
        <w:rPr>
          <w:lang w:val="en-US"/>
        </w:rPr>
        <w:t>23.X.2012</w:t>
      </w:r>
      <w:r w:rsidR="00C81415">
        <w:rPr>
          <w:lang w:val="en-US"/>
        </w:rPr>
        <w:t>:</w:t>
      </w:r>
    </w:p>
    <w:p w:rsidR="00070BB5" w:rsidRPr="001019D2" w:rsidRDefault="00070BB5" w:rsidP="00070BB5">
      <w:r w:rsidRPr="00070BB5">
        <w:rPr>
          <w:rFonts w:asciiTheme="minorHAnsi" w:hAnsiTheme="minorHAnsi" w:cs="Arial"/>
          <w:lang w:val="en-US"/>
        </w:rPr>
        <w:t xml:space="preserve">The </w:t>
      </w:r>
      <w:r w:rsidRPr="00070BB5">
        <w:rPr>
          <w:rFonts w:asciiTheme="minorHAnsi" w:hAnsiTheme="minorHAnsi" w:cs="Arial"/>
          <w:i/>
          <w:iCs/>
          <w:lang w:val="en-US"/>
        </w:rPr>
        <w:t>Superintendencia de Telecomunicaciones (SUTEL)</w:t>
      </w:r>
      <w:r w:rsidRPr="00070BB5">
        <w:rPr>
          <w:rFonts w:asciiTheme="minorHAnsi" w:hAnsiTheme="minorHAnsi" w:cs="Arial"/>
          <w:lang w:val="en-US"/>
        </w:rPr>
        <w:t xml:space="preserve">, </w:t>
      </w:r>
      <w:r w:rsidRPr="00070BB5">
        <w:rPr>
          <w:rFonts w:asciiTheme="minorHAnsi" w:hAnsiTheme="minorHAnsi" w:cs="Arial"/>
          <w:iCs/>
          <w:lang w:val="en-US"/>
        </w:rPr>
        <w:t>San José</w:t>
      </w:r>
      <w:r w:rsidR="007D2AB3">
        <w:rPr>
          <w:rFonts w:asciiTheme="minorHAnsi" w:hAnsiTheme="minorHAnsi" w:cs="Arial"/>
          <w:iCs/>
          <w:lang w:val="en-US"/>
        </w:rPr>
        <w:fldChar w:fldCharType="begin"/>
      </w:r>
      <w:r w:rsidR="001019D2">
        <w:instrText xml:space="preserve"> TC "</w:instrText>
      </w:r>
      <w:bookmarkStart w:id="318" w:name="_Toc341451222"/>
      <w:r w:rsidR="001019D2" w:rsidRPr="00EB2CC4">
        <w:rPr>
          <w:rFonts w:asciiTheme="minorHAnsi" w:hAnsiTheme="minorHAnsi" w:cs="Arial"/>
          <w:i/>
          <w:iCs/>
          <w:lang w:val="en-US"/>
        </w:rPr>
        <w:instrText>Superintendencia de Telecomunicaciones (SUTEL)</w:instrText>
      </w:r>
      <w:r w:rsidR="001019D2" w:rsidRPr="00EB2CC4">
        <w:rPr>
          <w:rFonts w:asciiTheme="minorHAnsi" w:hAnsiTheme="minorHAnsi" w:cs="Arial"/>
          <w:lang w:val="en-US"/>
        </w:rPr>
        <w:instrText xml:space="preserve">, </w:instrText>
      </w:r>
      <w:r w:rsidR="001019D2" w:rsidRPr="00EB2CC4">
        <w:rPr>
          <w:rFonts w:asciiTheme="minorHAnsi" w:hAnsiTheme="minorHAnsi" w:cs="Arial"/>
          <w:iCs/>
          <w:lang w:val="en-US"/>
        </w:rPr>
        <w:instrText>San José</w:instrText>
      </w:r>
      <w:bookmarkEnd w:id="318"/>
      <w:r w:rsidR="001019D2">
        <w:instrText xml:space="preserve">" \f C \l "1" </w:instrText>
      </w:r>
      <w:r w:rsidR="007D2AB3">
        <w:rPr>
          <w:rFonts w:asciiTheme="minorHAnsi" w:hAnsiTheme="minorHAnsi" w:cs="Arial"/>
          <w:iCs/>
          <w:lang w:val="en-US"/>
        </w:rPr>
        <w:fldChar w:fldCharType="end"/>
      </w:r>
      <w:r w:rsidRPr="00070BB5">
        <w:rPr>
          <w:rFonts w:asciiTheme="minorHAnsi" w:hAnsiTheme="minorHAnsi" w:cs="Arial"/>
          <w:i/>
          <w:iCs/>
          <w:lang w:val="en-US"/>
        </w:rPr>
        <w:t xml:space="preserve">, </w:t>
      </w:r>
      <w:r w:rsidRPr="00070BB5">
        <w:rPr>
          <w:rFonts w:asciiTheme="minorHAnsi" w:hAnsiTheme="minorHAnsi" w:cs="Arial"/>
          <w:lang w:val="en-US"/>
        </w:rPr>
        <w:t xml:space="preserve">which under Decree N°35187-MINAET (National Numbering Plan) is in charge of the control and administration of Numbering resources in Costa Rica, acting in accordance with the provisions of Recommendation </w:t>
      </w:r>
      <w:r w:rsidRPr="00070BB5">
        <w:rPr>
          <w:rFonts w:asciiTheme="minorHAnsi" w:hAnsiTheme="minorHAnsi" w:cs="Arial"/>
          <w:bCs/>
          <w:lang w:val="en-US"/>
        </w:rPr>
        <w:t>ITU-T E.129</w:t>
      </w:r>
      <w:r w:rsidRPr="00070BB5">
        <w:rPr>
          <w:rFonts w:asciiTheme="minorHAnsi" w:hAnsiTheme="minorHAnsi" w:cs="Arial"/>
          <w:b/>
          <w:lang w:val="en-US"/>
        </w:rPr>
        <w:t>,</w:t>
      </w:r>
      <w:r w:rsidRPr="00070BB5">
        <w:rPr>
          <w:rFonts w:asciiTheme="minorHAnsi" w:hAnsiTheme="minorHAnsi" w:cs="Arial"/>
          <w:lang w:val="en-US"/>
        </w:rPr>
        <w:t xml:space="preserve"> presents the:</w:t>
      </w:r>
    </w:p>
    <w:p w:rsidR="00070BB5" w:rsidRPr="00070BB5" w:rsidRDefault="00070BB5" w:rsidP="001019D2">
      <w:pPr>
        <w:rPr>
          <w:lang w:val="en-US"/>
        </w:rPr>
      </w:pPr>
    </w:p>
    <w:p w:rsidR="00070BB5" w:rsidRPr="00070BB5" w:rsidRDefault="00070BB5" w:rsidP="00070BB5">
      <w:pPr>
        <w:tabs>
          <w:tab w:val="left" w:pos="992"/>
          <w:tab w:val="left" w:pos="1418"/>
          <w:tab w:val="left" w:pos="2268"/>
        </w:tabs>
        <w:ind w:left="992" w:hanging="425"/>
        <w:jc w:val="center"/>
        <w:rPr>
          <w:rFonts w:asciiTheme="minorHAnsi" w:hAnsiTheme="minorHAnsi" w:cs="Arial"/>
          <w:bCs/>
          <w:iCs/>
          <w:lang w:val="en-US"/>
        </w:rPr>
      </w:pPr>
      <w:r w:rsidRPr="00070BB5">
        <w:rPr>
          <w:rFonts w:asciiTheme="minorHAnsi" w:hAnsiTheme="minorHAnsi" w:cs="Arial"/>
          <w:lang w:val="en-US"/>
        </w:rPr>
        <w:t xml:space="preserve">Modification to the E.164 National Numbering Plan (NNP) of Costa Rica </w:t>
      </w:r>
      <w:r w:rsidRPr="00070BB5">
        <w:rPr>
          <w:rFonts w:asciiTheme="minorHAnsi" w:hAnsiTheme="minorHAnsi" w:cs="Arial"/>
          <w:bCs/>
          <w:iCs/>
          <w:lang w:val="en-US"/>
        </w:rPr>
        <w:t>for country code 506</w:t>
      </w:r>
    </w:p>
    <w:p w:rsidR="00070BB5" w:rsidRPr="00070BB5" w:rsidRDefault="00070BB5" w:rsidP="00070BB5">
      <w:pPr>
        <w:ind w:left="567" w:hanging="567"/>
        <w:jc w:val="center"/>
        <w:rPr>
          <w:rFonts w:asciiTheme="minorHAnsi" w:hAnsiTheme="minorHAnsi" w:cs="Arial"/>
        </w:rPr>
      </w:pPr>
      <w:r w:rsidRPr="00070BB5">
        <w:rPr>
          <w:rFonts w:asciiTheme="minorHAnsi" w:hAnsiTheme="minorHAnsi" w:cs="Arial"/>
        </w:rPr>
        <w:t>Table 1 – Description of numbering change in the ITU-T E.164 National Numbering Plan</w:t>
      </w:r>
      <w:r w:rsidRPr="00070BB5">
        <w:rPr>
          <w:rFonts w:asciiTheme="minorHAnsi" w:hAnsiTheme="minorHAnsi" w:cs="Arial"/>
        </w:rPr>
        <w:br/>
        <w:t>for country code 506</w:t>
      </w:r>
    </w:p>
    <w:p w:rsidR="00070BB5" w:rsidRPr="00070BB5" w:rsidRDefault="00070BB5" w:rsidP="001019D2">
      <w:pPr>
        <w:rPr>
          <w:lang w:val="en-US"/>
        </w:rPr>
      </w:pP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8"/>
        <w:gridCol w:w="878"/>
        <w:gridCol w:w="1162"/>
        <w:gridCol w:w="2673"/>
        <w:gridCol w:w="1812"/>
      </w:tblGrid>
      <w:tr w:rsidR="00070BB5" w:rsidRPr="001019D2" w:rsidTr="00660380">
        <w:trPr>
          <w:trHeight w:val="245"/>
          <w:tblHeader/>
          <w:jc w:val="center"/>
        </w:trPr>
        <w:tc>
          <w:tcPr>
            <w:tcW w:w="2508" w:type="dxa"/>
            <w:vMerge w:val="restart"/>
            <w:vAlign w:val="center"/>
          </w:tcPr>
          <w:p w:rsidR="00070BB5" w:rsidRPr="001019D2" w:rsidRDefault="00070BB5" w:rsidP="00070BB5">
            <w:pPr>
              <w:pStyle w:val="Tablehead"/>
              <w:rPr>
                <w:rFonts w:asciiTheme="minorHAnsi" w:hAnsiTheme="minorHAnsi" w:cs="Arial"/>
                <w:i w:val="0"/>
                <w:color w:val="FF0000"/>
                <w:szCs w:val="18"/>
                <w:lang w:val="en-US"/>
              </w:rPr>
            </w:pPr>
            <w:r w:rsidRPr="001019D2">
              <w:rPr>
                <w:rFonts w:asciiTheme="minorHAnsi" w:hAnsiTheme="minorHAnsi" w:cs="Arial"/>
                <w:b w:val="0"/>
                <w:bCs w:val="0"/>
                <w:szCs w:val="18"/>
                <w:lang w:val="en-US"/>
              </w:rPr>
              <w:t>NDC (National Destination Code) or leading digits of N(S)N (National (Significant) Number))</w:t>
            </w:r>
          </w:p>
        </w:tc>
        <w:tc>
          <w:tcPr>
            <w:tcW w:w="2040" w:type="dxa"/>
            <w:gridSpan w:val="2"/>
            <w:vAlign w:val="center"/>
          </w:tcPr>
          <w:p w:rsidR="00070BB5" w:rsidRPr="001019D2" w:rsidRDefault="00070BB5" w:rsidP="00070BB5">
            <w:pPr>
              <w:pStyle w:val="Tablehead"/>
              <w:rPr>
                <w:rFonts w:asciiTheme="minorHAnsi" w:hAnsiTheme="minorHAnsi" w:cs="Arial"/>
                <w:b w:val="0"/>
                <w:bCs w:val="0"/>
                <w:color w:val="FF0000"/>
                <w:szCs w:val="18"/>
                <w:lang w:val="en-US"/>
              </w:rPr>
            </w:pPr>
            <w:r w:rsidRPr="001019D2">
              <w:rPr>
                <w:rFonts w:asciiTheme="minorHAnsi" w:hAnsiTheme="minorHAnsi" w:cs="Arial"/>
                <w:b w:val="0"/>
                <w:bCs w:val="0"/>
                <w:szCs w:val="18"/>
                <w:lang w:val="en-US"/>
              </w:rPr>
              <w:t>N(S)N number length</w:t>
            </w:r>
          </w:p>
        </w:tc>
        <w:tc>
          <w:tcPr>
            <w:tcW w:w="2673" w:type="dxa"/>
            <w:vMerge w:val="restart"/>
            <w:vAlign w:val="center"/>
          </w:tcPr>
          <w:p w:rsidR="00070BB5" w:rsidRPr="001019D2" w:rsidRDefault="00070BB5" w:rsidP="00070BB5">
            <w:pPr>
              <w:pStyle w:val="Tablehead"/>
              <w:rPr>
                <w:rFonts w:asciiTheme="minorHAnsi" w:hAnsiTheme="minorHAnsi" w:cs="Arial"/>
                <w:b w:val="0"/>
                <w:bCs w:val="0"/>
                <w:szCs w:val="18"/>
              </w:rPr>
            </w:pPr>
            <w:r w:rsidRPr="001019D2">
              <w:rPr>
                <w:rFonts w:asciiTheme="minorHAnsi" w:hAnsiTheme="minorHAnsi" w:cs="Arial"/>
                <w:b w:val="0"/>
                <w:bCs w:val="0"/>
                <w:szCs w:val="18"/>
              </w:rPr>
              <w:t>Usage of E.164 Number</w:t>
            </w:r>
          </w:p>
        </w:tc>
        <w:tc>
          <w:tcPr>
            <w:tcW w:w="1812" w:type="dxa"/>
            <w:vMerge w:val="restart"/>
            <w:vAlign w:val="center"/>
          </w:tcPr>
          <w:p w:rsidR="00070BB5" w:rsidRPr="001019D2" w:rsidRDefault="00070BB5" w:rsidP="00070BB5">
            <w:pPr>
              <w:pStyle w:val="Tablehead"/>
              <w:rPr>
                <w:rFonts w:asciiTheme="minorHAnsi" w:hAnsiTheme="minorHAnsi" w:cs="Arial"/>
                <w:b w:val="0"/>
                <w:bCs w:val="0"/>
                <w:szCs w:val="18"/>
                <w:lang w:val="en-US"/>
              </w:rPr>
            </w:pPr>
            <w:r w:rsidRPr="001019D2">
              <w:rPr>
                <w:rFonts w:asciiTheme="minorHAnsi" w:hAnsiTheme="minorHAnsi" w:cs="Arial"/>
                <w:b w:val="0"/>
                <w:bCs w:val="0"/>
                <w:szCs w:val="18"/>
                <w:lang w:val="en-US"/>
              </w:rPr>
              <w:t>Time and date of introduction</w:t>
            </w:r>
          </w:p>
        </w:tc>
      </w:tr>
      <w:tr w:rsidR="00070BB5" w:rsidRPr="001019D2" w:rsidTr="00660380">
        <w:trPr>
          <w:tblHeader/>
          <w:jc w:val="center"/>
        </w:trPr>
        <w:tc>
          <w:tcPr>
            <w:tcW w:w="2508" w:type="dxa"/>
            <w:vMerge/>
            <w:vAlign w:val="center"/>
          </w:tcPr>
          <w:p w:rsidR="00070BB5" w:rsidRPr="001019D2" w:rsidRDefault="00070BB5" w:rsidP="00070BB5">
            <w:pPr>
              <w:pStyle w:val="Tablehead"/>
              <w:rPr>
                <w:rFonts w:asciiTheme="minorHAnsi" w:hAnsiTheme="minorHAnsi" w:cs="Arial"/>
                <w:b w:val="0"/>
                <w:bCs w:val="0"/>
                <w:color w:val="FF0000"/>
                <w:szCs w:val="18"/>
                <w:lang w:val="en-US"/>
              </w:rPr>
            </w:pPr>
          </w:p>
        </w:tc>
        <w:tc>
          <w:tcPr>
            <w:tcW w:w="878" w:type="dxa"/>
            <w:vAlign w:val="center"/>
          </w:tcPr>
          <w:p w:rsidR="00070BB5" w:rsidRPr="001019D2" w:rsidRDefault="00070BB5" w:rsidP="00070BB5">
            <w:pPr>
              <w:pStyle w:val="Tablehead"/>
              <w:rPr>
                <w:rFonts w:asciiTheme="minorHAnsi" w:hAnsiTheme="minorHAnsi" w:cs="Arial"/>
                <w:b w:val="0"/>
                <w:bCs w:val="0"/>
                <w:szCs w:val="18"/>
              </w:rPr>
            </w:pPr>
            <w:r w:rsidRPr="001019D2">
              <w:rPr>
                <w:rFonts w:asciiTheme="minorHAnsi" w:hAnsiTheme="minorHAnsi" w:cs="Arial"/>
                <w:b w:val="0"/>
                <w:bCs w:val="0"/>
                <w:szCs w:val="18"/>
              </w:rPr>
              <w:t>Maximum length</w:t>
            </w:r>
          </w:p>
        </w:tc>
        <w:tc>
          <w:tcPr>
            <w:tcW w:w="1162" w:type="dxa"/>
            <w:vAlign w:val="center"/>
          </w:tcPr>
          <w:p w:rsidR="00070BB5" w:rsidRPr="001019D2" w:rsidRDefault="00070BB5" w:rsidP="00070BB5">
            <w:pPr>
              <w:pStyle w:val="Tablehead"/>
              <w:rPr>
                <w:rFonts w:asciiTheme="minorHAnsi" w:hAnsiTheme="minorHAnsi" w:cs="Arial"/>
                <w:b w:val="0"/>
                <w:bCs w:val="0"/>
                <w:szCs w:val="18"/>
              </w:rPr>
            </w:pPr>
            <w:r w:rsidRPr="001019D2">
              <w:rPr>
                <w:rFonts w:asciiTheme="minorHAnsi" w:hAnsiTheme="minorHAnsi" w:cs="Arial"/>
                <w:b w:val="0"/>
                <w:bCs w:val="0"/>
                <w:szCs w:val="18"/>
              </w:rPr>
              <w:t>Minimum length</w:t>
            </w:r>
          </w:p>
        </w:tc>
        <w:tc>
          <w:tcPr>
            <w:tcW w:w="2673" w:type="dxa"/>
            <w:vMerge/>
            <w:vAlign w:val="center"/>
          </w:tcPr>
          <w:p w:rsidR="00070BB5" w:rsidRPr="001019D2" w:rsidRDefault="00070BB5" w:rsidP="00070BB5">
            <w:pPr>
              <w:pStyle w:val="Tablehead"/>
              <w:rPr>
                <w:rFonts w:asciiTheme="minorHAnsi" w:hAnsiTheme="minorHAnsi" w:cs="Arial"/>
                <w:b w:val="0"/>
                <w:bCs w:val="0"/>
                <w:color w:val="FF0000"/>
                <w:szCs w:val="18"/>
              </w:rPr>
            </w:pPr>
          </w:p>
        </w:tc>
        <w:tc>
          <w:tcPr>
            <w:tcW w:w="1812" w:type="dxa"/>
            <w:vMerge/>
            <w:vAlign w:val="center"/>
          </w:tcPr>
          <w:p w:rsidR="00070BB5" w:rsidRPr="001019D2" w:rsidRDefault="00070BB5" w:rsidP="00070BB5">
            <w:pPr>
              <w:pStyle w:val="Tablehead"/>
              <w:rPr>
                <w:rFonts w:asciiTheme="minorHAnsi" w:hAnsiTheme="minorHAnsi" w:cs="Arial"/>
                <w:b w:val="0"/>
                <w:bCs w:val="0"/>
                <w:color w:val="FF0000"/>
                <w:szCs w:val="18"/>
              </w:rPr>
            </w:pPr>
          </w:p>
        </w:tc>
      </w:tr>
      <w:tr w:rsidR="00070BB5" w:rsidRPr="001019D2" w:rsidTr="00660380">
        <w:trPr>
          <w:jc w:val="center"/>
        </w:trPr>
        <w:tc>
          <w:tcPr>
            <w:tcW w:w="2508" w:type="dxa"/>
            <w:noWrap/>
          </w:tcPr>
          <w:p w:rsidR="00070BB5" w:rsidRPr="001019D2" w:rsidRDefault="00070BB5" w:rsidP="001019D2">
            <w:pPr>
              <w:pStyle w:val="Tabletext"/>
              <w:jc w:val="center"/>
              <w:rPr>
                <w:rFonts w:asciiTheme="minorHAnsi" w:hAnsiTheme="minorHAnsi" w:cs="Arial"/>
                <w:b w:val="0"/>
                <w:bCs/>
                <w:szCs w:val="18"/>
              </w:rPr>
            </w:pPr>
            <w:r w:rsidRPr="001019D2">
              <w:rPr>
                <w:rFonts w:asciiTheme="minorHAnsi" w:hAnsiTheme="minorHAnsi" w:cs="Arial"/>
                <w:b w:val="0"/>
                <w:szCs w:val="18"/>
              </w:rPr>
              <w:t xml:space="preserve">6100 2000 to 6200 1999 </w:t>
            </w:r>
          </w:p>
        </w:tc>
        <w:tc>
          <w:tcPr>
            <w:tcW w:w="878" w:type="dxa"/>
            <w:noWrap/>
          </w:tcPr>
          <w:p w:rsidR="00070BB5" w:rsidRPr="001019D2" w:rsidRDefault="00070BB5" w:rsidP="00070BB5">
            <w:pPr>
              <w:pStyle w:val="Tabletext"/>
              <w:jc w:val="center"/>
              <w:rPr>
                <w:rFonts w:asciiTheme="minorHAnsi" w:hAnsiTheme="minorHAnsi" w:cs="Arial"/>
                <w:b w:val="0"/>
                <w:szCs w:val="18"/>
              </w:rPr>
            </w:pPr>
            <w:r w:rsidRPr="001019D2">
              <w:rPr>
                <w:rFonts w:asciiTheme="minorHAnsi" w:hAnsiTheme="minorHAnsi" w:cs="Arial"/>
                <w:b w:val="0"/>
                <w:szCs w:val="18"/>
              </w:rPr>
              <w:t>8 digits</w:t>
            </w:r>
          </w:p>
        </w:tc>
        <w:tc>
          <w:tcPr>
            <w:tcW w:w="1162" w:type="dxa"/>
            <w:noWrap/>
          </w:tcPr>
          <w:p w:rsidR="00070BB5" w:rsidRPr="001019D2" w:rsidRDefault="00070BB5" w:rsidP="00070BB5">
            <w:pPr>
              <w:pStyle w:val="Tabletext"/>
              <w:jc w:val="center"/>
              <w:rPr>
                <w:rFonts w:asciiTheme="minorHAnsi" w:hAnsiTheme="minorHAnsi" w:cs="Arial"/>
                <w:b w:val="0"/>
                <w:szCs w:val="18"/>
              </w:rPr>
            </w:pPr>
            <w:r w:rsidRPr="001019D2">
              <w:rPr>
                <w:rFonts w:asciiTheme="minorHAnsi" w:hAnsiTheme="minorHAnsi" w:cs="Arial"/>
                <w:b w:val="0"/>
                <w:szCs w:val="18"/>
              </w:rPr>
              <w:t>8 digits</w:t>
            </w:r>
          </w:p>
        </w:tc>
        <w:tc>
          <w:tcPr>
            <w:tcW w:w="2673" w:type="dxa"/>
            <w:noWrap/>
          </w:tcPr>
          <w:p w:rsidR="00070BB5" w:rsidRPr="001019D2" w:rsidRDefault="00070BB5" w:rsidP="00C81415">
            <w:pPr>
              <w:pStyle w:val="Tabletext"/>
              <w:rPr>
                <w:rFonts w:asciiTheme="minorHAnsi" w:hAnsiTheme="minorHAnsi" w:cs="Arial"/>
                <w:b w:val="0"/>
                <w:szCs w:val="18"/>
                <w:lang w:val="es-ES"/>
              </w:rPr>
            </w:pPr>
            <w:r w:rsidRPr="001019D2">
              <w:rPr>
                <w:rFonts w:asciiTheme="minorHAnsi" w:hAnsiTheme="minorHAnsi" w:cs="Arial"/>
                <w:b w:val="0"/>
                <w:szCs w:val="18"/>
                <w:lang w:val="es-ES"/>
              </w:rPr>
              <w:t>Mobile telephone service Telefonica de Costa Rica TC ; S.A</w:t>
            </w:r>
          </w:p>
        </w:tc>
        <w:tc>
          <w:tcPr>
            <w:tcW w:w="1812" w:type="dxa"/>
            <w:noWrap/>
          </w:tcPr>
          <w:p w:rsidR="00070BB5" w:rsidRPr="001019D2" w:rsidRDefault="00070BB5" w:rsidP="00070BB5">
            <w:pPr>
              <w:pStyle w:val="Tabletext"/>
              <w:jc w:val="center"/>
              <w:rPr>
                <w:rFonts w:asciiTheme="minorHAnsi" w:hAnsiTheme="minorHAnsi" w:cs="Arial"/>
                <w:b w:val="0"/>
                <w:szCs w:val="18"/>
              </w:rPr>
            </w:pPr>
            <w:r w:rsidRPr="001019D2">
              <w:rPr>
                <w:rFonts w:asciiTheme="minorHAnsi" w:hAnsiTheme="minorHAnsi" w:cs="Arial"/>
                <w:b w:val="0"/>
                <w:szCs w:val="18"/>
              </w:rPr>
              <w:t xml:space="preserve">22.X.2012 – 00 :00 </w:t>
            </w:r>
          </w:p>
        </w:tc>
      </w:tr>
      <w:tr w:rsidR="00070BB5" w:rsidRPr="00070BB5" w:rsidTr="00660380">
        <w:trPr>
          <w:jc w:val="center"/>
        </w:trPr>
        <w:tc>
          <w:tcPr>
            <w:tcW w:w="2508" w:type="dxa"/>
            <w:noWrap/>
          </w:tcPr>
          <w:p w:rsidR="00070BB5" w:rsidRPr="001019D2" w:rsidRDefault="00070BB5" w:rsidP="001019D2">
            <w:pPr>
              <w:pStyle w:val="Tabletext"/>
              <w:jc w:val="center"/>
              <w:rPr>
                <w:rFonts w:asciiTheme="minorHAnsi" w:hAnsiTheme="minorHAnsi" w:cs="Arial"/>
                <w:b w:val="0"/>
                <w:bCs/>
                <w:szCs w:val="18"/>
              </w:rPr>
            </w:pPr>
            <w:r w:rsidRPr="001019D2">
              <w:rPr>
                <w:rFonts w:asciiTheme="minorHAnsi" w:hAnsiTheme="minorHAnsi" w:cs="Arial"/>
                <w:b w:val="0"/>
                <w:szCs w:val="18"/>
              </w:rPr>
              <w:t xml:space="preserve">7102 0000 to 7201 9999 </w:t>
            </w:r>
          </w:p>
        </w:tc>
        <w:tc>
          <w:tcPr>
            <w:tcW w:w="878" w:type="dxa"/>
            <w:noWrap/>
          </w:tcPr>
          <w:p w:rsidR="00070BB5" w:rsidRPr="001019D2" w:rsidRDefault="00070BB5" w:rsidP="00070BB5">
            <w:pPr>
              <w:pStyle w:val="Tabletext"/>
              <w:jc w:val="center"/>
              <w:rPr>
                <w:rFonts w:asciiTheme="minorHAnsi" w:hAnsiTheme="minorHAnsi" w:cs="Arial"/>
                <w:b w:val="0"/>
                <w:szCs w:val="18"/>
              </w:rPr>
            </w:pPr>
            <w:r w:rsidRPr="001019D2">
              <w:rPr>
                <w:rFonts w:asciiTheme="minorHAnsi" w:hAnsiTheme="minorHAnsi" w:cs="Arial"/>
                <w:b w:val="0"/>
                <w:szCs w:val="18"/>
              </w:rPr>
              <w:t>8 digits</w:t>
            </w:r>
          </w:p>
        </w:tc>
        <w:tc>
          <w:tcPr>
            <w:tcW w:w="1162" w:type="dxa"/>
            <w:noWrap/>
          </w:tcPr>
          <w:p w:rsidR="00070BB5" w:rsidRPr="001019D2" w:rsidRDefault="00070BB5" w:rsidP="00070BB5">
            <w:pPr>
              <w:pStyle w:val="Tabletext"/>
              <w:jc w:val="center"/>
              <w:rPr>
                <w:rFonts w:asciiTheme="minorHAnsi" w:hAnsiTheme="minorHAnsi" w:cs="Arial"/>
                <w:b w:val="0"/>
                <w:szCs w:val="18"/>
              </w:rPr>
            </w:pPr>
            <w:r w:rsidRPr="001019D2">
              <w:rPr>
                <w:rFonts w:asciiTheme="minorHAnsi" w:hAnsiTheme="minorHAnsi" w:cs="Arial"/>
                <w:b w:val="0"/>
                <w:szCs w:val="18"/>
              </w:rPr>
              <w:t>8 digits</w:t>
            </w:r>
          </w:p>
        </w:tc>
        <w:tc>
          <w:tcPr>
            <w:tcW w:w="2673" w:type="dxa"/>
            <w:noWrap/>
          </w:tcPr>
          <w:p w:rsidR="00070BB5" w:rsidRPr="001019D2" w:rsidRDefault="00070BB5" w:rsidP="00C81415">
            <w:pPr>
              <w:pStyle w:val="Tabletext"/>
              <w:rPr>
                <w:rFonts w:asciiTheme="minorHAnsi" w:hAnsiTheme="minorHAnsi" w:cs="Arial"/>
                <w:b w:val="0"/>
                <w:szCs w:val="18"/>
                <w:lang w:val="es-ES"/>
              </w:rPr>
            </w:pPr>
            <w:r w:rsidRPr="001019D2">
              <w:rPr>
                <w:rFonts w:asciiTheme="minorHAnsi" w:hAnsiTheme="minorHAnsi" w:cs="Arial"/>
                <w:b w:val="0"/>
                <w:szCs w:val="18"/>
                <w:lang w:val="es-ES"/>
              </w:rPr>
              <w:t>Mobile telephone service Claro CR Telecomunicaciones;</w:t>
            </w:r>
            <w:r w:rsidR="00C81415">
              <w:rPr>
                <w:rFonts w:asciiTheme="minorHAnsi" w:hAnsiTheme="minorHAnsi" w:cs="Arial"/>
                <w:b w:val="0"/>
                <w:szCs w:val="18"/>
                <w:lang w:val="es-ES"/>
              </w:rPr>
              <w:t xml:space="preserve"> </w:t>
            </w:r>
            <w:r w:rsidRPr="001019D2">
              <w:rPr>
                <w:rFonts w:asciiTheme="minorHAnsi" w:hAnsiTheme="minorHAnsi" w:cs="Arial"/>
                <w:b w:val="0"/>
                <w:szCs w:val="18"/>
                <w:lang w:val="es-ES"/>
              </w:rPr>
              <w:t>S.A</w:t>
            </w:r>
          </w:p>
        </w:tc>
        <w:tc>
          <w:tcPr>
            <w:tcW w:w="1812" w:type="dxa"/>
            <w:noWrap/>
          </w:tcPr>
          <w:p w:rsidR="00070BB5" w:rsidRPr="001019D2" w:rsidRDefault="00070BB5" w:rsidP="00070BB5">
            <w:pPr>
              <w:pStyle w:val="Tabletext"/>
              <w:jc w:val="center"/>
              <w:rPr>
                <w:rFonts w:asciiTheme="minorHAnsi" w:hAnsiTheme="minorHAnsi" w:cs="Arial"/>
                <w:b w:val="0"/>
                <w:szCs w:val="18"/>
              </w:rPr>
            </w:pPr>
            <w:r w:rsidRPr="001019D2">
              <w:rPr>
                <w:rFonts w:asciiTheme="minorHAnsi" w:hAnsiTheme="minorHAnsi" w:cs="Arial"/>
                <w:b w:val="0"/>
                <w:szCs w:val="18"/>
              </w:rPr>
              <w:t xml:space="preserve">21.X.2012 – 00 :00 </w:t>
            </w:r>
          </w:p>
        </w:tc>
      </w:tr>
    </w:tbl>
    <w:p w:rsidR="00070BB5" w:rsidRPr="00070BB5" w:rsidRDefault="00070BB5" w:rsidP="00070BB5">
      <w:pPr>
        <w:rPr>
          <w:rFonts w:asciiTheme="minorHAnsi" w:hAnsiTheme="minorHAnsi" w:cs="Arial"/>
          <w:bCs/>
          <w:lang w:val="es-ES"/>
        </w:rPr>
      </w:pPr>
    </w:p>
    <w:p w:rsidR="00070BB5" w:rsidRPr="00070BB5" w:rsidRDefault="00070BB5" w:rsidP="00070BB5">
      <w:pPr>
        <w:rPr>
          <w:rFonts w:asciiTheme="minorHAnsi" w:hAnsiTheme="minorHAnsi" w:cs="Arial"/>
          <w:bCs/>
          <w:lang w:val="es-ES"/>
        </w:rPr>
      </w:pPr>
      <w:r w:rsidRPr="00070BB5">
        <w:rPr>
          <w:rFonts w:asciiTheme="minorHAnsi" w:hAnsiTheme="minorHAnsi" w:cs="Arial"/>
          <w:bCs/>
          <w:lang w:val="es-ES"/>
        </w:rPr>
        <w:t>Contact:</w:t>
      </w:r>
    </w:p>
    <w:p w:rsidR="00070BB5" w:rsidRPr="00C224C6" w:rsidRDefault="00C224C6" w:rsidP="00C224C6">
      <w:pPr>
        <w:ind w:left="567" w:hanging="567"/>
        <w:jc w:val="left"/>
      </w:pPr>
      <w:r>
        <w:rPr>
          <w:lang w:val="es-ES"/>
        </w:rPr>
        <w:tab/>
      </w:r>
      <w:r w:rsidR="00070BB5" w:rsidRPr="00070BB5">
        <w:rPr>
          <w:lang w:val="es-ES"/>
        </w:rPr>
        <w:t xml:space="preserve">Ing. Pedro Arce Villalobos </w:t>
      </w:r>
      <w:r>
        <w:rPr>
          <w:lang w:val="es-ES"/>
        </w:rPr>
        <w:br/>
      </w:r>
      <w:r w:rsidR="00070BB5" w:rsidRPr="00070BB5">
        <w:rPr>
          <w:rFonts w:asciiTheme="minorHAnsi" w:hAnsiTheme="minorHAnsi" w:cs="Arial"/>
          <w:lang w:val="es-ES"/>
        </w:rPr>
        <w:t>Superintendencia de Telecomunicaciones (SUTEL)</w:t>
      </w:r>
      <w:r>
        <w:rPr>
          <w:rFonts w:asciiTheme="minorHAnsi" w:hAnsiTheme="minorHAnsi" w:cs="Arial"/>
          <w:lang w:val="es-ES"/>
        </w:rPr>
        <w:br/>
      </w:r>
      <w:r w:rsidR="00070BB5" w:rsidRPr="00070BB5">
        <w:rPr>
          <w:rFonts w:asciiTheme="minorHAnsi" w:hAnsiTheme="minorHAnsi" w:cs="Arial"/>
          <w:lang w:val="es-ES"/>
        </w:rPr>
        <w:t>Apartado Postal 936-1000</w:t>
      </w:r>
      <w:r>
        <w:rPr>
          <w:rFonts w:asciiTheme="minorHAnsi" w:hAnsiTheme="minorHAnsi" w:cs="Arial"/>
          <w:lang w:val="es-ES"/>
        </w:rPr>
        <w:br/>
      </w:r>
      <w:r w:rsidR="00070BB5" w:rsidRPr="00070BB5">
        <w:rPr>
          <w:rFonts w:asciiTheme="minorHAnsi" w:hAnsiTheme="minorHAnsi" w:cs="Arial"/>
          <w:lang w:val="es-ES"/>
        </w:rPr>
        <w:t xml:space="preserve">SAN JOSÉ, </w:t>
      </w:r>
      <w:r>
        <w:rPr>
          <w:rFonts w:asciiTheme="minorHAnsi" w:hAnsiTheme="minorHAnsi" w:cs="Arial"/>
          <w:lang w:val="es-ES"/>
        </w:rPr>
        <w:br/>
      </w:r>
      <w:r w:rsidR="00070BB5" w:rsidRPr="00070BB5">
        <w:rPr>
          <w:rFonts w:asciiTheme="minorHAnsi" w:hAnsiTheme="minorHAnsi" w:cs="Arial"/>
          <w:lang w:val="es-ES"/>
        </w:rPr>
        <w:t>Costa Rica</w:t>
      </w:r>
      <w:r w:rsidR="00070BB5" w:rsidRPr="00070BB5">
        <w:rPr>
          <w:rFonts w:asciiTheme="minorHAnsi" w:hAnsiTheme="minorHAnsi" w:cs="Arial"/>
          <w:lang w:val="es-ES"/>
        </w:rPr>
        <w:br/>
        <w:t>Tel:</w:t>
      </w:r>
      <w:r w:rsidR="00070BB5" w:rsidRPr="00070BB5">
        <w:rPr>
          <w:rFonts w:asciiTheme="minorHAnsi" w:hAnsiTheme="minorHAnsi" w:cs="Arial"/>
          <w:lang w:val="es-ES"/>
        </w:rPr>
        <w:tab/>
        <w:t>+506 4000 0000</w:t>
      </w:r>
      <w:r w:rsidR="00070BB5" w:rsidRPr="00070BB5">
        <w:rPr>
          <w:rFonts w:asciiTheme="minorHAnsi" w:hAnsiTheme="minorHAnsi" w:cs="Arial"/>
          <w:lang w:val="es-ES"/>
        </w:rPr>
        <w:br/>
        <w:t>Fax:</w:t>
      </w:r>
      <w:r w:rsidR="00070BB5" w:rsidRPr="00070BB5">
        <w:rPr>
          <w:rFonts w:asciiTheme="minorHAnsi" w:hAnsiTheme="minorHAnsi" w:cs="Arial"/>
          <w:lang w:val="es-ES"/>
        </w:rPr>
        <w:tab/>
        <w:t>+506 2215 6821</w:t>
      </w:r>
      <w:r>
        <w:rPr>
          <w:rFonts w:asciiTheme="minorHAnsi" w:hAnsiTheme="minorHAnsi" w:cs="Arial"/>
          <w:lang w:val="es-ES"/>
        </w:rPr>
        <w:br/>
      </w:r>
      <w:r w:rsidR="00070BB5" w:rsidRPr="00070BB5">
        <w:rPr>
          <w:rFonts w:asciiTheme="minorHAnsi" w:hAnsiTheme="minorHAnsi" w:cs="Arial"/>
          <w:lang w:val="en-US"/>
        </w:rPr>
        <w:t xml:space="preserve">E-mail: </w:t>
      </w:r>
      <w:r>
        <w:rPr>
          <w:rFonts w:asciiTheme="minorHAnsi" w:hAnsiTheme="minorHAnsi" w:cs="Arial"/>
          <w:lang w:val="en-US"/>
        </w:rPr>
        <w:tab/>
      </w:r>
      <w:hyperlink r:id="rId15" w:history="1">
        <w:r w:rsidR="00070BB5" w:rsidRPr="00C224C6">
          <w:t>pedro.arce@sutel.go.cr</w:t>
        </w:r>
      </w:hyperlink>
    </w:p>
    <w:p w:rsidR="001019D2" w:rsidRDefault="001019D2">
      <w:pPr>
        <w:tabs>
          <w:tab w:val="clear" w:pos="567"/>
          <w:tab w:val="clear" w:pos="1276"/>
          <w:tab w:val="clear" w:pos="1843"/>
          <w:tab w:val="clear" w:pos="5387"/>
          <w:tab w:val="clear" w:pos="5954"/>
        </w:tabs>
        <w:overflowPunct/>
        <w:autoSpaceDE/>
        <w:autoSpaceDN/>
        <w:adjustRightInd/>
        <w:spacing w:before="0"/>
        <w:jc w:val="left"/>
        <w:textAlignment w:val="auto"/>
        <w:rPr>
          <w:rFonts w:eastAsia="Arial"/>
          <w:b/>
        </w:rPr>
      </w:pPr>
      <w:r>
        <w:rPr>
          <w:rFonts w:eastAsia="Arial"/>
          <w:b/>
        </w:rPr>
        <w:br w:type="page"/>
      </w:r>
    </w:p>
    <w:p w:rsidR="00070BB5" w:rsidRPr="001019D2" w:rsidRDefault="00070BB5" w:rsidP="001019D2">
      <w:pPr>
        <w:rPr>
          <w:rFonts w:eastAsia="Arial"/>
          <w:b/>
        </w:rPr>
      </w:pPr>
      <w:r w:rsidRPr="001019D2">
        <w:rPr>
          <w:rFonts w:eastAsia="Arial"/>
          <w:b/>
        </w:rPr>
        <w:lastRenderedPageBreak/>
        <w:t>South Africa</w:t>
      </w:r>
      <w:r w:rsidR="007D2AB3">
        <w:rPr>
          <w:rFonts w:eastAsia="Arial"/>
          <w:b/>
        </w:rPr>
        <w:fldChar w:fldCharType="begin"/>
      </w:r>
      <w:r w:rsidR="001019D2">
        <w:instrText xml:space="preserve"> TC "</w:instrText>
      </w:r>
      <w:bookmarkStart w:id="319" w:name="_Toc341451223"/>
      <w:r w:rsidR="001019D2" w:rsidRPr="00C81EA8">
        <w:rPr>
          <w:rFonts w:eastAsia="Arial"/>
          <w:b/>
        </w:rPr>
        <w:instrText>South Africa</w:instrText>
      </w:r>
      <w:bookmarkEnd w:id="319"/>
      <w:r w:rsidR="001019D2">
        <w:instrText xml:space="preserve">" \f C \l "1" </w:instrText>
      </w:r>
      <w:r w:rsidR="007D2AB3">
        <w:rPr>
          <w:rFonts w:eastAsia="Arial"/>
          <w:b/>
        </w:rPr>
        <w:fldChar w:fldCharType="end"/>
      </w:r>
      <w:r w:rsidRPr="001019D2">
        <w:rPr>
          <w:rFonts w:eastAsia="Arial"/>
          <w:b/>
        </w:rPr>
        <w:t xml:space="preserve"> (country code </w:t>
      </w:r>
      <w:r w:rsidR="006F0E53">
        <w:rPr>
          <w:rFonts w:eastAsia="Arial"/>
          <w:b/>
        </w:rPr>
        <w:t>+</w:t>
      </w:r>
      <w:r w:rsidRPr="001019D2">
        <w:rPr>
          <w:rFonts w:eastAsia="Arial"/>
          <w:b/>
        </w:rPr>
        <w:t>27)</w:t>
      </w:r>
    </w:p>
    <w:p w:rsidR="00070BB5" w:rsidRPr="00070BB5" w:rsidRDefault="00070BB5" w:rsidP="00070BB5">
      <w:pPr>
        <w:rPr>
          <w:rFonts w:asciiTheme="minorHAnsi" w:hAnsiTheme="minorHAnsi" w:cs="Arial"/>
        </w:rPr>
      </w:pPr>
      <w:r w:rsidRPr="00070BB5">
        <w:rPr>
          <w:rFonts w:asciiTheme="minorHAnsi" w:hAnsiTheme="minorHAnsi" w:cs="Arial"/>
        </w:rPr>
        <w:t>Communication of 25.X.2012:</w:t>
      </w:r>
    </w:p>
    <w:p w:rsidR="00070BB5" w:rsidRPr="00070BB5" w:rsidRDefault="00070BB5" w:rsidP="00070BB5">
      <w:pPr>
        <w:rPr>
          <w:rFonts w:asciiTheme="minorHAnsi" w:hAnsiTheme="minorHAnsi" w:cs="Arial"/>
        </w:rPr>
      </w:pPr>
      <w:r w:rsidRPr="00070BB5">
        <w:rPr>
          <w:rFonts w:asciiTheme="minorHAnsi" w:hAnsiTheme="minorHAnsi" w:cs="Arial"/>
        </w:rPr>
        <w:t>The</w:t>
      </w:r>
      <w:r w:rsidRPr="00070BB5">
        <w:rPr>
          <w:rFonts w:asciiTheme="minorHAnsi" w:hAnsiTheme="minorHAnsi" w:cs="Arial"/>
          <w:i/>
          <w:iCs/>
        </w:rPr>
        <w:t xml:space="preserve"> Independent Communications Authority of South Africa (ICASA</w:t>
      </w:r>
      <w:r w:rsidRPr="00070BB5">
        <w:rPr>
          <w:rFonts w:asciiTheme="minorHAnsi" w:hAnsiTheme="minorHAnsi" w:cs="Arial"/>
        </w:rPr>
        <w:t>), Sandton, announces an update of the numbering plan of South Africa:</w:t>
      </w:r>
    </w:p>
    <w:p w:rsidR="00070BB5" w:rsidRPr="00C224C6" w:rsidRDefault="00070BB5" w:rsidP="001019D2">
      <w:pPr>
        <w:rPr>
          <w:rFonts w:eastAsia="Arial"/>
          <w:i/>
          <w:iCs/>
        </w:rPr>
      </w:pPr>
      <w:r w:rsidRPr="00C224C6">
        <w:rPr>
          <w:rFonts w:eastAsia="Arial"/>
          <w:i/>
          <w:iCs/>
        </w:rPr>
        <w:t>1.</w:t>
      </w:r>
      <w:r w:rsidRPr="00C224C6">
        <w:rPr>
          <w:rFonts w:eastAsia="Arial"/>
          <w:i/>
          <w:iCs/>
        </w:rPr>
        <w:tab/>
      </w:r>
      <w:r w:rsidRPr="00C224C6">
        <w:rPr>
          <w:rFonts w:eastAsia="Arial"/>
          <w:i/>
          <w:iCs/>
          <w:w w:val="102"/>
        </w:rPr>
        <w:t>PREFIXES</w:t>
      </w:r>
    </w:p>
    <w:p w:rsidR="00070BB5" w:rsidRPr="00070BB5" w:rsidRDefault="00070BB5" w:rsidP="001019D2">
      <w:pPr>
        <w:rPr>
          <w:rFonts w:eastAsiaTheme="minorHAnsi"/>
          <w:lang w:val="en-US"/>
        </w:rPr>
      </w:pPr>
      <w:r w:rsidRPr="00070BB5">
        <w:rPr>
          <w:lang w:val="en-US"/>
        </w:rPr>
        <w:t>(1)</w:t>
      </w:r>
      <w:r w:rsidRPr="00070BB5">
        <w:rPr>
          <w:lang w:val="en-US"/>
        </w:rPr>
        <w:tab/>
        <w:t>The</w:t>
      </w:r>
      <w:r w:rsidRPr="00070BB5">
        <w:rPr>
          <w:spacing w:val="11"/>
          <w:lang w:val="en-US"/>
        </w:rPr>
        <w:t xml:space="preserve"> </w:t>
      </w:r>
      <w:r w:rsidRPr="00070BB5">
        <w:rPr>
          <w:lang w:val="en-US"/>
        </w:rPr>
        <w:t>first</w:t>
      </w:r>
      <w:r w:rsidRPr="00070BB5">
        <w:rPr>
          <w:spacing w:val="18"/>
          <w:lang w:val="en-US"/>
        </w:rPr>
        <w:t xml:space="preserve"> </w:t>
      </w:r>
      <w:r w:rsidRPr="00070BB5">
        <w:rPr>
          <w:lang w:val="en-US"/>
        </w:rPr>
        <w:t>two</w:t>
      </w:r>
      <w:r w:rsidRPr="00070BB5">
        <w:rPr>
          <w:spacing w:val="2"/>
          <w:lang w:val="en-US"/>
        </w:rPr>
        <w:t xml:space="preserve"> </w:t>
      </w:r>
      <w:r w:rsidRPr="00070BB5">
        <w:rPr>
          <w:lang w:val="en-US"/>
        </w:rPr>
        <w:t>digits</w:t>
      </w:r>
      <w:r w:rsidRPr="00070BB5">
        <w:rPr>
          <w:spacing w:val="-4"/>
          <w:lang w:val="en-US"/>
        </w:rPr>
        <w:t xml:space="preserve"> </w:t>
      </w:r>
      <w:r w:rsidRPr="00070BB5">
        <w:rPr>
          <w:lang w:val="en-US"/>
        </w:rPr>
        <w:t>or characters</w:t>
      </w:r>
      <w:r w:rsidRPr="00070BB5">
        <w:rPr>
          <w:spacing w:val="6"/>
          <w:lang w:val="en-US"/>
        </w:rPr>
        <w:t xml:space="preserve"> </w:t>
      </w:r>
      <w:r w:rsidRPr="00070BB5">
        <w:rPr>
          <w:lang w:val="en-US"/>
        </w:rPr>
        <w:t>of</w:t>
      </w:r>
      <w:r w:rsidRPr="00070BB5">
        <w:rPr>
          <w:spacing w:val="6"/>
          <w:lang w:val="en-US"/>
        </w:rPr>
        <w:t xml:space="preserve"> </w:t>
      </w:r>
      <w:r w:rsidRPr="00070BB5">
        <w:rPr>
          <w:lang w:val="en-US"/>
        </w:rPr>
        <w:t>a</w:t>
      </w:r>
      <w:r w:rsidRPr="00070BB5">
        <w:rPr>
          <w:spacing w:val="2"/>
          <w:lang w:val="en-US"/>
        </w:rPr>
        <w:t xml:space="preserve"> </w:t>
      </w:r>
      <w:r w:rsidRPr="00070BB5">
        <w:rPr>
          <w:lang w:val="en-US"/>
        </w:rPr>
        <w:t>number</w:t>
      </w:r>
      <w:r w:rsidRPr="00070BB5">
        <w:rPr>
          <w:spacing w:val="12"/>
          <w:lang w:val="en-US"/>
        </w:rPr>
        <w:t xml:space="preserve"> </w:t>
      </w:r>
      <w:r w:rsidRPr="00070BB5">
        <w:rPr>
          <w:lang w:val="en-US"/>
        </w:rPr>
        <w:t>signifies</w:t>
      </w:r>
      <w:r w:rsidRPr="00070BB5">
        <w:rPr>
          <w:spacing w:val="7"/>
          <w:lang w:val="en-US"/>
        </w:rPr>
        <w:t xml:space="preserve"> </w:t>
      </w:r>
      <w:r w:rsidRPr="00070BB5">
        <w:rPr>
          <w:lang w:val="en-US"/>
        </w:rPr>
        <w:t>that</w:t>
      </w:r>
      <w:r w:rsidRPr="00070BB5">
        <w:rPr>
          <w:spacing w:val="4"/>
          <w:lang w:val="en-US"/>
        </w:rPr>
        <w:t xml:space="preserve"> </w:t>
      </w:r>
      <w:r w:rsidRPr="00070BB5">
        <w:rPr>
          <w:lang w:val="en-US"/>
        </w:rPr>
        <w:t>the</w:t>
      </w:r>
      <w:r w:rsidRPr="00070BB5">
        <w:rPr>
          <w:spacing w:val="-1"/>
          <w:lang w:val="en-US"/>
        </w:rPr>
        <w:t xml:space="preserve"> </w:t>
      </w:r>
      <w:r w:rsidRPr="00070BB5">
        <w:rPr>
          <w:lang w:val="en-US"/>
        </w:rPr>
        <w:t>number</w:t>
      </w:r>
      <w:r w:rsidRPr="00070BB5">
        <w:rPr>
          <w:spacing w:val="20"/>
          <w:lang w:val="en-US"/>
        </w:rPr>
        <w:t xml:space="preserve"> </w:t>
      </w:r>
      <w:r w:rsidRPr="00070BB5">
        <w:rPr>
          <w:w w:val="102"/>
          <w:lang w:val="en-US"/>
        </w:rPr>
        <w:t xml:space="preserve">is </w:t>
      </w:r>
      <w:r w:rsidRPr="00070BB5">
        <w:rPr>
          <w:lang w:val="en-US"/>
        </w:rPr>
        <w:t>either</w:t>
      </w:r>
      <w:r w:rsidRPr="00070BB5">
        <w:rPr>
          <w:spacing w:val="60"/>
          <w:lang w:val="en-US"/>
        </w:rPr>
        <w:t xml:space="preserve"> </w:t>
      </w:r>
      <w:r w:rsidRPr="00070BB5">
        <w:rPr>
          <w:lang w:val="en-US"/>
        </w:rPr>
        <w:t>an</w:t>
      </w:r>
      <w:r w:rsidRPr="00070BB5">
        <w:rPr>
          <w:spacing w:val="42"/>
          <w:lang w:val="en-US"/>
        </w:rPr>
        <w:t xml:space="preserve"> </w:t>
      </w:r>
      <w:r w:rsidRPr="00070BB5">
        <w:rPr>
          <w:lang w:val="en-US"/>
        </w:rPr>
        <w:t>international</w:t>
      </w:r>
      <w:r w:rsidRPr="00070BB5">
        <w:rPr>
          <w:spacing w:val="24"/>
          <w:lang w:val="en-US"/>
        </w:rPr>
        <w:t xml:space="preserve"> </w:t>
      </w:r>
      <w:r w:rsidRPr="00070BB5">
        <w:rPr>
          <w:lang w:val="en-US"/>
        </w:rPr>
        <w:t>number,</w:t>
      </w:r>
      <w:r w:rsidRPr="00070BB5">
        <w:rPr>
          <w:spacing w:val="44"/>
          <w:lang w:val="en-US"/>
        </w:rPr>
        <w:t xml:space="preserve"> </w:t>
      </w:r>
      <w:r w:rsidRPr="00070BB5">
        <w:rPr>
          <w:lang w:val="en-US"/>
        </w:rPr>
        <w:t>a</w:t>
      </w:r>
      <w:r w:rsidRPr="00070BB5">
        <w:rPr>
          <w:spacing w:val="50"/>
          <w:lang w:val="en-US"/>
        </w:rPr>
        <w:t xml:space="preserve"> </w:t>
      </w:r>
      <w:r w:rsidRPr="00070BB5">
        <w:rPr>
          <w:lang w:val="en-US"/>
        </w:rPr>
        <w:t>national</w:t>
      </w:r>
      <w:r w:rsidRPr="00070BB5">
        <w:rPr>
          <w:spacing w:val="39"/>
          <w:lang w:val="en-US"/>
        </w:rPr>
        <w:t xml:space="preserve"> </w:t>
      </w:r>
      <w:r w:rsidRPr="00070BB5">
        <w:rPr>
          <w:lang w:val="en-US"/>
        </w:rPr>
        <w:t>number,</w:t>
      </w:r>
      <w:r w:rsidRPr="00070BB5">
        <w:rPr>
          <w:spacing w:val="45"/>
          <w:lang w:val="en-US"/>
        </w:rPr>
        <w:t xml:space="preserve"> </w:t>
      </w:r>
      <w:r w:rsidRPr="00070BB5">
        <w:rPr>
          <w:lang w:val="en-US"/>
        </w:rPr>
        <w:t>a</w:t>
      </w:r>
      <w:r w:rsidRPr="00070BB5">
        <w:rPr>
          <w:spacing w:val="43"/>
          <w:lang w:val="en-US"/>
        </w:rPr>
        <w:t xml:space="preserve"> </w:t>
      </w:r>
      <w:r w:rsidRPr="00070BB5">
        <w:rPr>
          <w:lang w:val="en-US"/>
        </w:rPr>
        <w:t>short</w:t>
      </w:r>
      <w:r w:rsidRPr="00070BB5">
        <w:rPr>
          <w:spacing w:val="52"/>
          <w:lang w:val="en-US"/>
        </w:rPr>
        <w:t xml:space="preserve"> </w:t>
      </w:r>
      <w:r w:rsidRPr="00070BB5">
        <w:rPr>
          <w:lang w:val="en-US"/>
        </w:rPr>
        <w:t>code</w:t>
      </w:r>
      <w:r w:rsidRPr="00070BB5">
        <w:rPr>
          <w:spacing w:val="54"/>
          <w:lang w:val="en-US"/>
        </w:rPr>
        <w:t xml:space="preserve"> </w:t>
      </w:r>
      <w:r w:rsidRPr="00070BB5">
        <w:rPr>
          <w:lang w:val="en-US"/>
        </w:rPr>
        <w:t>or</w:t>
      </w:r>
      <w:r w:rsidRPr="00070BB5">
        <w:rPr>
          <w:spacing w:val="50"/>
          <w:lang w:val="en-US"/>
        </w:rPr>
        <w:t xml:space="preserve"> </w:t>
      </w:r>
      <w:r w:rsidRPr="00070BB5">
        <w:rPr>
          <w:w w:val="110"/>
          <w:lang w:val="en-US"/>
        </w:rPr>
        <w:t xml:space="preserve">a </w:t>
      </w:r>
      <w:r w:rsidRPr="00070BB5">
        <w:rPr>
          <w:lang w:val="en-US"/>
        </w:rPr>
        <w:t>supplementary</w:t>
      </w:r>
      <w:r w:rsidRPr="00070BB5">
        <w:rPr>
          <w:spacing w:val="6"/>
          <w:lang w:val="en-US"/>
        </w:rPr>
        <w:t xml:space="preserve"> </w:t>
      </w:r>
      <w:r w:rsidRPr="00070BB5">
        <w:rPr>
          <w:lang w:val="en-US"/>
        </w:rPr>
        <w:t>code,</w:t>
      </w:r>
      <w:r w:rsidRPr="00070BB5">
        <w:rPr>
          <w:spacing w:val="-5"/>
          <w:lang w:val="en-US"/>
        </w:rPr>
        <w:t xml:space="preserve"> </w:t>
      </w:r>
      <w:r w:rsidRPr="00070BB5">
        <w:rPr>
          <w:lang w:val="en-US"/>
        </w:rPr>
        <w:t>as</w:t>
      </w:r>
      <w:r w:rsidRPr="00070BB5">
        <w:rPr>
          <w:spacing w:val="9"/>
          <w:lang w:val="en-US"/>
        </w:rPr>
        <w:t xml:space="preserve"> </w:t>
      </w:r>
      <w:r w:rsidRPr="00070BB5">
        <w:rPr>
          <w:lang w:val="en-US"/>
        </w:rPr>
        <w:t>set out in</w:t>
      </w:r>
      <w:r w:rsidRPr="00070BB5">
        <w:rPr>
          <w:spacing w:val="-5"/>
          <w:lang w:val="en-US"/>
        </w:rPr>
        <w:t xml:space="preserve"> </w:t>
      </w:r>
      <w:r w:rsidRPr="00070BB5">
        <w:rPr>
          <w:lang w:val="en-US"/>
        </w:rPr>
        <w:t>Table</w:t>
      </w:r>
      <w:r w:rsidRPr="00070BB5">
        <w:rPr>
          <w:spacing w:val="3"/>
          <w:lang w:val="en-US"/>
        </w:rPr>
        <w:t xml:space="preserve"> </w:t>
      </w:r>
      <w:r w:rsidRPr="00070BB5">
        <w:rPr>
          <w:w w:val="101"/>
          <w:lang w:val="en-US"/>
        </w:rPr>
        <w:t>1.</w:t>
      </w:r>
    </w:p>
    <w:p w:rsidR="00070BB5" w:rsidRDefault="00070BB5" w:rsidP="001019D2">
      <w:pPr>
        <w:jc w:val="center"/>
        <w:rPr>
          <w:w w:val="101"/>
        </w:rPr>
      </w:pPr>
      <w:r w:rsidRPr="00070BB5">
        <w:t>Table</w:t>
      </w:r>
      <w:r w:rsidRPr="00070BB5">
        <w:rPr>
          <w:spacing w:val="-6"/>
        </w:rPr>
        <w:t xml:space="preserve"> </w:t>
      </w:r>
      <w:r w:rsidRPr="00070BB5">
        <w:t xml:space="preserve">1 </w:t>
      </w:r>
      <w:r w:rsidR="00C81415">
        <w:t>–</w:t>
      </w:r>
      <w:r w:rsidRPr="00070BB5">
        <w:rPr>
          <w:spacing w:val="6"/>
        </w:rPr>
        <w:t xml:space="preserve"> </w:t>
      </w:r>
      <w:r w:rsidRPr="00070BB5">
        <w:t>First</w:t>
      </w:r>
      <w:r w:rsidRPr="00070BB5">
        <w:rPr>
          <w:spacing w:val="12"/>
        </w:rPr>
        <w:t xml:space="preserve"> </w:t>
      </w:r>
      <w:r w:rsidRPr="00070BB5">
        <w:t>characters</w:t>
      </w:r>
      <w:r w:rsidRPr="00070BB5">
        <w:rPr>
          <w:spacing w:val="-4"/>
        </w:rPr>
        <w:t xml:space="preserve"> </w:t>
      </w:r>
      <w:r w:rsidRPr="00070BB5">
        <w:t>of</w:t>
      </w:r>
      <w:r w:rsidRPr="00070BB5">
        <w:rPr>
          <w:spacing w:val="4"/>
        </w:rPr>
        <w:t xml:space="preserve"> </w:t>
      </w:r>
      <w:r w:rsidRPr="00070BB5">
        <w:rPr>
          <w:w w:val="101"/>
        </w:rPr>
        <w:t>numbers</w:t>
      </w:r>
    </w:p>
    <w:p w:rsidR="001019D2" w:rsidRPr="00070BB5" w:rsidRDefault="001019D2" w:rsidP="001019D2">
      <w:pPr>
        <w:rPr>
          <w:w w:val="101"/>
        </w:rPr>
      </w:pPr>
    </w:p>
    <w:tbl>
      <w:tblPr>
        <w:tblW w:w="9072" w:type="dxa"/>
        <w:jc w:val="center"/>
        <w:tblLayout w:type="fixed"/>
        <w:tblLook w:val="01E0"/>
      </w:tblPr>
      <w:tblGrid>
        <w:gridCol w:w="1852"/>
        <w:gridCol w:w="7220"/>
      </w:tblGrid>
      <w:tr w:rsidR="00070BB5" w:rsidRPr="00184EAA" w:rsidTr="00184EAA">
        <w:trPr>
          <w:trHeight w:val="340"/>
          <w:jc w:val="center"/>
        </w:trPr>
        <w:tc>
          <w:tcPr>
            <w:tcW w:w="1613" w:type="dxa"/>
            <w:tcBorders>
              <w:top w:val="single" w:sz="6" w:space="0" w:color="000000"/>
              <w:left w:val="single" w:sz="6" w:space="0" w:color="000000"/>
              <w:bottom w:val="single" w:sz="6" w:space="0" w:color="000000"/>
              <w:right w:val="single" w:sz="6" w:space="0" w:color="000000"/>
            </w:tcBorders>
            <w:vAlign w:val="center"/>
            <w:hideMark/>
          </w:tcPr>
          <w:p w:rsidR="00070BB5" w:rsidRPr="00184EAA" w:rsidRDefault="00070BB5" w:rsidP="00070BB5">
            <w:pPr>
              <w:pStyle w:val="Tablehead"/>
              <w:spacing w:before="0"/>
              <w:rPr>
                <w:rFonts w:eastAsia="SimSun"/>
                <w:b w:val="0"/>
              </w:rPr>
            </w:pPr>
            <w:r w:rsidRPr="00184EAA">
              <w:rPr>
                <w:b w:val="0"/>
              </w:rPr>
              <w:t>Character</w:t>
            </w:r>
          </w:p>
        </w:tc>
        <w:tc>
          <w:tcPr>
            <w:tcW w:w="6288" w:type="dxa"/>
            <w:tcBorders>
              <w:top w:val="single" w:sz="6" w:space="0" w:color="000000"/>
              <w:left w:val="single" w:sz="6" w:space="0" w:color="000000"/>
              <w:bottom w:val="single" w:sz="6" w:space="0" w:color="000000"/>
              <w:right w:val="single" w:sz="6" w:space="0" w:color="000000"/>
            </w:tcBorders>
            <w:vAlign w:val="center"/>
            <w:hideMark/>
          </w:tcPr>
          <w:p w:rsidR="00070BB5" w:rsidRPr="00184EAA" w:rsidRDefault="00070BB5" w:rsidP="00070BB5">
            <w:pPr>
              <w:pStyle w:val="Tablehead"/>
              <w:spacing w:before="0"/>
              <w:rPr>
                <w:rFonts w:eastAsia="SimSun"/>
                <w:b w:val="0"/>
              </w:rPr>
            </w:pPr>
            <w:r w:rsidRPr="00184EAA">
              <w:rPr>
                <w:b w:val="0"/>
              </w:rPr>
              <w:t>Significance or status</w:t>
            </w:r>
          </w:p>
        </w:tc>
      </w:tr>
      <w:tr w:rsidR="00070BB5" w:rsidRPr="00184EAA" w:rsidTr="00184EAA">
        <w:trPr>
          <w:trHeight w:val="905"/>
          <w:jc w:val="center"/>
        </w:trPr>
        <w:tc>
          <w:tcPr>
            <w:tcW w:w="1613"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pStyle w:val="Tabletext"/>
              <w:spacing w:before="60" w:after="60"/>
              <w:rPr>
                <w:rFonts w:asciiTheme="minorHAnsi" w:hAnsiTheme="minorHAnsi" w:cs="Arial"/>
                <w:b w:val="0"/>
                <w:szCs w:val="18"/>
              </w:rPr>
            </w:pPr>
            <w:r w:rsidRPr="00184EAA">
              <w:rPr>
                <w:rFonts w:asciiTheme="minorHAnsi" w:hAnsiTheme="minorHAnsi" w:cs="Arial"/>
                <w:b w:val="0"/>
                <w:w w:val="112"/>
                <w:szCs w:val="18"/>
              </w:rPr>
              <w:t>0</w:t>
            </w:r>
          </w:p>
        </w:tc>
        <w:tc>
          <w:tcPr>
            <w:tcW w:w="6288" w:type="dxa"/>
            <w:tcBorders>
              <w:top w:val="single" w:sz="6" w:space="0" w:color="000000"/>
              <w:left w:val="single" w:sz="6" w:space="0" w:color="000000"/>
              <w:bottom w:val="single" w:sz="6" w:space="0" w:color="000000"/>
              <w:right w:val="single" w:sz="6" w:space="0" w:color="000000"/>
            </w:tcBorders>
            <w:hideMark/>
          </w:tcPr>
          <w:p w:rsidR="00070BB5" w:rsidRPr="00C81415" w:rsidRDefault="00070BB5" w:rsidP="00184EAA">
            <w:pPr>
              <w:pStyle w:val="Tabletext"/>
              <w:spacing w:before="60" w:after="60"/>
              <w:rPr>
                <w:rFonts w:eastAsia="Arial"/>
                <w:b w:val="0"/>
              </w:rPr>
            </w:pPr>
            <w:r w:rsidRPr="00C81415">
              <w:rPr>
                <w:rFonts w:asciiTheme="minorHAnsi" w:eastAsia="Arial" w:hAnsiTheme="minorHAnsi" w:cs="Arial"/>
                <w:b w:val="0"/>
                <w:szCs w:val="18"/>
              </w:rPr>
              <w:t>International numbers (beginning with '00') and national numbers (beginning with '01' '02' '03' '04' '05' '06' '07' '08' and '09')</w:t>
            </w:r>
          </w:p>
        </w:tc>
      </w:tr>
      <w:tr w:rsidR="00070BB5" w:rsidRPr="00184EAA" w:rsidTr="00184EAA">
        <w:trPr>
          <w:trHeight w:val="340"/>
          <w:jc w:val="center"/>
        </w:trPr>
        <w:tc>
          <w:tcPr>
            <w:tcW w:w="1613"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pStyle w:val="Tabletext"/>
              <w:spacing w:before="60" w:after="60"/>
              <w:rPr>
                <w:rFonts w:asciiTheme="minorHAnsi" w:hAnsiTheme="minorHAnsi" w:cs="Arial"/>
                <w:b w:val="0"/>
                <w:szCs w:val="18"/>
              </w:rPr>
            </w:pPr>
            <w:r w:rsidRPr="00184EAA">
              <w:rPr>
                <w:rFonts w:asciiTheme="minorHAnsi" w:hAnsiTheme="minorHAnsi" w:cs="Arial"/>
                <w:b w:val="0"/>
                <w:w w:val="128"/>
                <w:szCs w:val="18"/>
              </w:rPr>
              <w:t>1</w:t>
            </w:r>
          </w:p>
        </w:tc>
        <w:tc>
          <w:tcPr>
            <w:tcW w:w="6288"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pStyle w:val="Tabletext"/>
              <w:spacing w:before="60" w:after="60"/>
              <w:rPr>
                <w:rFonts w:asciiTheme="minorHAnsi" w:eastAsia="Arial" w:hAnsiTheme="minorHAnsi" w:cs="Arial"/>
                <w:b w:val="0"/>
                <w:bCs/>
                <w:szCs w:val="18"/>
              </w:rPr>
            </w:pPr>
            <w:r w:rsidRPr="00184EAA">
              <w:rPr>
                <w:rFonts w:asciiTheme="minorHAnsi" w:eastAsia="Arial" w:hAnsiTheme="minorHAnsi" w:cs="Arial"/>
                <w:b w:val="0"/>
                <w:w w:val="96"/>
                <w:szCs w:val="18"/>
              </w:rPr>
              <w:t>Short</w:t>
            </w:r>
            <w:r w:rsidRPr="00184EAA">
              <w:rPr>
                <w:rFonts w:asciiTheme="minorHAnsi" w:eastAsia="Arial" w:hAnsiTheme="minorHAnsi" w:cs="Arial"/>
                <w:b w:val="0"/>
                <w:spacing w:val="-2"/>
                <w:w w:val="96"/>
                <w:szCs w:val="18"/>
              </w:rPr>
              <w:t xml:space="preserve"> </w:t>
            </w:r>
            <w:r w:rsidRPr="00184EAA">
              <w:rPr>
                <w:rFonts w:asciiTheme="minorHAnsi" w:eastAsia="Arial" w:hAnsiTheme="minorHAnsi" w:cs="Arial"/>
                <w:b w:val="0"/>
                <w:szCs w:val="18"/>
              </w:rPr>
              <w:t>codes</w:t>
            </w:r>
          </w:p>
        </w:tc>
      </w:tr>
      <w:tr w:rsidR="00070BB5" w:rsidRPr="00184EAA" w:rsidTr="00184EAA">
        <w:trPr>
          <w:trHeight w:val="340"/>
          <w:jc w:val="center"/>
        </w:trPr>
        <w:tc>
          <w:tcPr>
            <w:tcW w:w="1613"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pStyle w:val="Tabletext"/>
              <w:spacing w:before="60" w:after="60"/>
              <w:rPr>
                <w:rFonts w:asciiTheme="minorHAnsi" w:hAnsiTheme="minorHAnsi" w:cs="Arial"/>
                <w:b w:val="0"/>
                <w:szCs w:val="18"/>
              </w:rPr>
            </w:pPr>
            <w:r w:rsidRPr="00184EAA">
              <w:rPr>
                <w:rFonts w:asciiTheme="minorHAnsi" w:hAnsiTheme="minorHAnsi" w:cs="Arial"/>
                <w:b w:val="0"/>
                <w:w w:val="110"/>
                <w:position w:val="-1"/>
                <w:szCs w:val="18"/>
              </w:rPr>
              <w:t>2</w:t>
            </w:r>
          </w:p>
        </w:tc>
        <w:tc>
          <w:tcPr>
            <w:tcW w:w="6288"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pStyle w:val="Tabletext"/>
              <w:spacing w:before="60" w:after="60"/>
              <w:rPr>
                <w:rFonts w:asciiTheme="minorHAnsi" w:eastAsia="Arial" w:hAnsiTheme="minorHAnsi" w:cs="Arial"/>
                <w:b w:val="0"/>
                <w:bCs/>
                <w:szCs w:val="18"/>
              </w:rPr>
            </w:pPr>
            <w:r w:rsidRPr="00184EAA">
              <w:rPr>
                <w:rFonts w:asciiTheme="minorHAnsi" w:eastAsia="Arial" w:hAnsiTheme="minorHAnsi" w:cs="Arial"/>
                <w:b w:val="0"/>
                <w:szCs w:val="18"/>
              </w:rPr>
              <w:t>'</w:t>
            </w:r>
            <w:r w:rsidR="00C81415" w:rsidRPr="00184EAA">
              <w:rPr>
                <w:rFonts w:asciiTheme="minorHAnsi" w:eastAsia="Arial" w:hAnsiTheme="minorHAnsi" w:cs="Arial"/>
                <w:b w:val="0"/>
                <w:szCs w:val="18"/>
              </w:rPr>
              <w:t>P</w:t>
            </w:r>
            <w:r w:rsidRPr="00184EAA">
              <w:rPr>
                <w:rFonts w:asciiTheme="minorHAnsi" w:eastAsia="Arial" w:hAnsiTheme="minorHAnsi" w:cs="Arial"/>
                <w:b w:val="0"/>
                <w:szCs w:val="18"/>
              </w:rPr>
              <w:t>rotected'</w:t>
            </w:r>
          </w:p>
        </w:tc>
      </w:tr>
      <w:tr w:rsidR="00070BB5" w:rsidRPr="00184EAA" w:rsidTr="00184EAA">
        <w:trPr>
          <w:trHeight w:val="340"/>
          <w:jc w:val="center"/>
        </w:trPr>
        <w:tc>
          <w:tcPr>
            <w:tcW w:w="1613"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pStyle w:val="Tabletext"/>
              <w:spacing w:before="60" w:after="60"/>
              <w:rPr>
                <w:rFonts w:asciiTheme="minorHAnsi" w:hAnsiTheme="minorHAnsi" w:cs="Arial"/>
                <w:b w:val="0"/>
                <w:szCs w:val="18"/>
              </w:rPr>
            </w:pPr>
            <w:r w:rsidRPr="00184EAA">
              <w:rPr>
                <w:rFonts w:asciiTheme="minorHAnsi" w:hAnsiTheme="minorHAnsi" w:cs="Arial"/>
                <w:b w:val="0"/>
                <w:w w:val="127"/>
                <w:szCs w:val="18"/>
              </w:rPr>
              <w:t>3</w:t>
            </w:r>
          </w:p>
        </w:tc>
        <w:tc>
          <w:tcPr>
            <w:tcW w:w="6288" w:type="dxa"/>
            <w:vMerge w:val="restart"/>
            <w:tcBorders>
              <w:top w:val="single" w:sz="6" w:space="0" w:color="000000"/>
              <w:left w:val="single" w:sz="6" w:space="0" w:color="000000"/>
              <w:bottom w:val="single" w:sz="6" w:space="0" w:color="000000"/>
              <w:right w:val="single" w:sz="6" w:space="0" w:color="000000"/>
            </w:tcBorders>
          </w:tcPr>
          <w:p w:rsidR="00070BB5" w:rsidRPr="00184EAA" w:rsidRDefault="00070BB5" w:rsidP="00184EAA">
            <w:pPr>
              <w:pStyle w:val="Tabletext"/>
              <w:spacing w:before="60" w:after="60"/>
              <w:rPr>
                <w:rFonts w:asciiTheme="minorHAnsi" w:eastAsia="Arial" w:hAnsiTheme="minorHAnsi" w:cs="Arial"/>
                <w:b w:val="0"/>
                <w:bCs/>
                <w:szCs w:val="18"/>
              </w:rPr>
            </w:pPr>
            <w:r w:rsidRPr="00184EAA">
              <w:rPr>
                <w:rFonts w:asciiTheme="minorHAnsi" w:eastAsia="Arial" w:hAnsiTheme="minorHAnsi" w:cs="Arial"/>
                <w:b w:val="0"/>
                <w:szCs w:val="18"/>
              </w:rPr>
              <w:t>Short</w:t>
            </w:r>
            <w:r w:rsidRPr="00184EAA">
              <w:rPr>
                <w:rFonts w:asciiTheme="minorHAnsi" w:eastAsia="Arial" w:hAnsiTheme="minorHAnsi" w:cs="Arial"/>
                <w:b w:val="0"/>
                <w:spacing w:val="-14"/>
                <w:szCs w:val="18"/>
              </w:rPr>
              <w:t xml:space="preserve"> </w:t>
            </w:r>
            <w:r w:rsidRPr="00184EAA">
              <w:rPr>
                <w:rFonts w:asciiTheme="minorHAnsi" w:eastAsia="Arial" w:hAnsiTheme="minorHAnsi" w:cs="Arial"/>
                <w:b w:val="0"/>
                <w:szCs w:val="18"/>
              </w:rPr>
              <w:t>codes</w:t>
            </w:r>
          </w:p>
        </w:tc>
      </w:tr>
      <w:tr w:rsidR="00070BB5" w:rsidRPr="00184EAA" w:rsidTr="00184EAA">
        <w:trPr>
          <w:trHeight w:val="340"/>
          <w:jc w:val="center"/>
        </w:trPr>
        <w:tc>
          <w:tcPr>
            <w:tcW w:w="1613"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pStyle w:val="Tabletext"/>
              <w:spacing w:before="60" w:after="60"/>
              <w:rPr>
                <w:rFonts w:asciiTheme="minorHAnsi" w:eastAsia="Arial" w:hAnsiTheme="minorHAnsi" w:cs="Arial"/>
                <w:b w:val="0"/>
                <w:szCs w:val="18"/>
              </w:rPr>
            </w:pPr>
            <w:r w:rsidRPr="00184EAA">
              <w:rPr>
                <w:rFonts w:asciiTheme="minorHAnsi" w:eastAsia="Arial" w:hAnsiTheme="minorHAnsi" w:cs="Arial"/>
                <w:b w:val="0"/>
                <w:w w:val="118"/>
                <w:szCs w:val="18"/>
              </w:rPr>
              <w:t>4</w:t>
            </w:r>
          </w:p>
        </w:tc>
        <w:tc>
          <w:tcPr>
            <w:tcW w:w="6288" w:type="dxa"/>
            <w:vMerge/>
            <w:tcBorders>
              <w:top w:val="single" w:sz="6" w:space="0" w:color="000000"/>
              <w:left w:val="single" w:sz="6" w:space="0" w:color="000000"/>
              <w:bottom w:val="single" w:sz="6" w:space="0" w:color="000000"/>
              <w:right w:val="single" w:sz="6" w:space="0" w:color="000000"/>
            </w:tcBorders>
            <w:vAlign w:val="center"/>
            <w:hideMark/>
          </w:tcPr>
          <w:p w:rsidR="00070BB5" w:rsidRPr="00184EAA" w:rsidRDefault="00070BB5" w:rsidP="00184EAA">
            <w:pPr>
              <w:overflowPunct/>
              <w:autoSpaceDE/>
              <w:autoSpaceDN/>
              <w:adjustRightInd/>
              <w:spacing w:before="60" w:after="60"/>
              <w:rPr>
                <w:rFonts w:asciiTheme="minorHAnsi" w:eastAsia="Arial" w:hAnsiTheme="minorHAnsi" w:cs="Arial"/>
                <w:sz w:val="18"/>
                <w:szCs w:val="18"/>
              </w:rPr>
            </w:pPr>
          </w:p>
        </w:tc>
      </w:tr>
      <w:tr w:rsidR="00070BB5" w:rsidRPr="00184EAA" w:rsidTr="00184EAA">
        <w:trPr>
          <w:trHeight w:val="340"/>
          <w:jc w:val="center"/>
        </w:trPr>
        <w:tc>
          <w:tcPr>
            <w:tcW w:w="1613"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pStyle w:val="Tabletext"/>
              <w:spacing w:before="60" w:after="60"/>
              <w:rPr>
                <w:rFonts w:asciiTheme="minorHAnsi" w:hAnsiTheme="minorHAnsi" w:cs="Arial"/>
                <w:b w:val="0"/>
                <w:szCs w:val="18"/>
              </w:rPr>
            </w:pPr>
            <w:r w:rsidRPr="00184EAA">
              <w:rPr>
                <w:rFonts w:asciiTheme="minorHAnsi" w:hAnsiTheme="minorHAnsi" w:cs="Arial"/>
                <w:b w:val="0"/>
                <w:w w:val="131"/>
                <w:szCs w:val="18"/>
              </w:rPr>
              <w:t>5</w:t>
            </w:r>
          </w:p>
        </w:tc>
        <w:tc>
          <w:tcPr>
            <w:tcW w:w="6288" w:type="dxa"/>
            <w:vMerge w:val="restart"/>
            <w:tcBorders>
              <w:top w:val="single" w:sz="6" w:space="0" w:color="000000"/>
              <w:left w:val="single" w:sz="6" w:space="0" w:color="000000"/>
              <w:bottom w:val="single" w:sz="6" w:space="0" w:color="000000"/>
              <w:right w:val="single" w:sz="6" w:space="0" w:color="000000"/>
            </w:tcBorders>
          </w:tcPr>
          <w:p w:rsidR="00070BB5" w:rsidRPr="00184EAA" w:rsidRDefault="00070BB5" w:rsidP="00184EAA">
            <w:pPr>
              <w:pStyle w:val="Tabletext"/>
              <w:spacing w:before="60" w:after="60"/>
              <w:rPr>
                <w:rFonts w:asciiTheme="minorHAnsi" w:eastAsia="Arial" w:hAnsiTheme="minorHAnsi" w:cs="Arial"/>
                <w:b w:val="0"/>
                <w:bCs/>
                <w:szCs w:val="18"/>
              </w:rPr>
            </w:pPr>
            <w:r w:rsidRPr="00184EAA">
              <w:rPr>
                <w:rFonts w:asciiTheme="minorHAnsi" w:eastAsia="Arial" w:hAnsiTheme="minorHAnsi" w:cs="Arial"/>
                <w:b w:val="0"/>
                <w:szCs w:val="18"/>
              </w:rPr>
              <w:t>'Protected'</w:t>
            </w:r>
          </w:p>
        </w:tc>
      </w:tr>
      <w:tr w:rsidR="00070BB5" w:rsidRPr="00184EAA" w:rsidTr="00184EAA">
        <w:trPr>
          <w:trHeight w:val="340"/>
          <w:jc w:val="center"/>
        </w:trPr>
        <w:tc>
          <w:tcPr>
            <w:tcW w:w="1613"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pStyle w:val="Tabletext"/>
              <w:spacing w:before="60" w:after="60"/>
              <w:rPr>
                <w:rFonts w:asciiTheme="minorHAnsi" w:eastAsia="Arial" w:hAnsiTheme="minorHAnsi" w:cs="Arial"/>
                <w:b w:val="0"/>
                <w:szCs w:val="18"/>
              </w:rPr>
            </w:pPr>
            <w:r w:rsidRPr="00184EAA">
              <w:rPr>
                <w:rFonts w:asciiTheme="minorHAnsi" w:eastAsia="Arial" w:hAnsiTheme="minorHAnsi" w:cs="Arial"/>
                <w:b w:val="0"/>
                <w:w w:val="107"/>
                <w:position w:val="-1"/>
                <w:szCs w:val="18"/>
              </w:rPr>
              <w:t>6</w:t>
            </w:r>
          </w:p>
        </w:tc>
        <w:tc>
          <w:tcPr>
            <w:tcW w:w="6288" w:type="dxa"/>
            <w:vMerge/>
            <w:tcBorders>
              <w:top w:val="single" w:sz="6" w:space="0" w:color="000000"/>
              <w:left w:val="single" w:sz="6" w:space="0" w:color="000000"/>
              <w:bottom w:val="single" w:sz="6" w:space="0" w:color="000000"/>
              <w:right w:val="single" w:sz="6" w:space="0" w:color="000000"/>
            </w:tcBorders>
            <w:vAlign w:val="center"/>
            <w:hideMark/>
          </w:tcPr>
          <w:p w:rsidR="00070BB5" w:rsidRPr="00184EAA" w:rsidRDefault="00070BB5" w:rsidP="00184EAA">
            <w:pPr>
              <w:overflowPunct/>
              <w:autoSpaceDE/>
              <w:autoSpaceDN/>
              <w:adjustRightInd/>
              <w:spacing w:before="60" w:after="60"/>
              <w:rPr>
                <w:rFonts w:asciiTheme="minorHAnsi" w:eastAsia="Arial" w:hAnsiTheme="minorHAnsi" w:cs="Arial"/>
                <w:sz w:val="18"/>
                <w:szCs w:val="18"/>
              </w:rPr>
            </w:pPr>
          </w:p>
        </w:tc>
      </w:tr>
      <w:tr w:rsidR="00070BB5" w:rsidRPr="00184EAA" w:rsidTr="00184EAA">
        <w:trPr>
          <w:trHeight w:val="340"/>
          <w:jc w:val="center"/>
        </w:trPr>
        <w:tc>
          <w:tcPr>
            <w:tcW w:w="1613"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pStyle w:val="Tabletext"/>
              <w:spacing w:before="60" w:after="60"/>
              <w:rPr>
                <w:rFonts w:asciiTheme="minorHAnsi" w:hAnsiTheme="minorHAnsi" w:cs="Arial"/>
                <w:b w:val="0"/>
                <w:szCs w:val="18"/>
              </w:rPr>
            </w:pPr>
            <w:r w:rsidRPr="00184EAA">
              <w:rPr>
                <w:rFonts w:asciiTheme="minorHAnsi" w:hAnsiTheme="minorHAnsi" w:cs="Arial"/>
                <w:b w:val="0"/>
                <w:w w:val="121"/>
                <w:szCs w:val="18"/>
              </w:rPr>
              <w:t>7</w:t>
            </w:r>
          </w:p>
        </w:tc>
        <w:tc>
          <w:tcPr>
            <w:tcW w:w="6288" w:type="dxa"/>
            <w:vMerge/>
            <w:tcBorders>
              <w:top w:val="single" w:sz="6" w:space="0" w:color="000000"/>
              <w:left w:val="single" w:sz="6" w:space="0" w:color="000000"/>
              <w:bottom w:val="single" w:sz="6" w:space="0" w:color="000000"/>
              <w:right w:val="single" w:sz="6" w:space="0" w:color="000000"/>
            </w:tcBorders>
            <w:vAlign w:val="center"/>
            <w:hideMark/>
          </w:tcPr>
          <w:p w:rsidR="00070BB5" w:rsidRPr="00184EAA" w:rsidRDefault="00070BB5" w:rsidP="00184EAA">
            <w:pPr>
              <w:overflowPunct/>
              <w:autoSpaceDE/>
              <w:autoSpaceDN/>
              <w:adjustRightInd/>
              <w:spacing w:before="60" w:after="60"/>
              <w:rPr>
                <w:rFonts w:asciiTheme="minorHAnsi" w:eastAsia="Arial" w:hAnsiTheme="minorHAnsi" w:cs="Arial"/>
                <w:sz w:val="18"/>
                <w:szCs w:val="18"/>
              </w:rPr>
            </w:pPr>
          </w:p>
        </w:tc>
      </w:tr>
      <w:tr w:rsidR="00070BB5" w:rsidRPr="00184EAA" w:rsidTr="00184EAA">
        <w:trPr>
          <w:trHeight w:val="340"/>
          <w:jc w:val="center"/>
        </w:trPr>
        <w:tc>
          <w:tcPr>
            <w:tcW w:w="1613"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pStyle w:val="Tabletext"/>
              <w:spacing w:before="60" w:after="60"/>
              <w:rPr>
                <w:rFonts w:asciiTheme="minorHAnsi" w:hAnsiTheme="minorHAnsi" w:cs="Arial"/>
                <w:b w:val="0"/>
                <w:szCs w:val="18"/>
              </w:rPr>
            </w:pPr>
            <w:r w:rsidRPr="00184EAA">
              <w:rPr>
                <w:rFonts w:asciiTheme="minorHAnsi" w:hAnsiTheme="minorHAnsi" w:cs="Arial"/>
                <w:b w:val="0"/>
                <w:w w:val="119"/>
                <w:szCs w:val="18"/>
              </w:rPr>
              <w:t>8</w:t>
            </w:r>
          </w:p>
        </w:tc>
        <w:tc>
          <w:tcPr>
            <w:tcW w:w="6288" w:type="dxa"/>
            <w:vMerge/>
            <w:tcBorders>
              <w:top w:val="single" w:sz="6" w:space="0" w:color="000000"/>
              <w:left w:val="single" w:sz="6" w:space="0" w:color="000000"/>
              <w:bottom w:val="single" w:sz="6" w:space="0" w:color="000000"/>
              <w:right w:val="single" w:sz="6" w:space="0" w:color="000000"/>
            </w:tcBorders>
            <w:vAlign w:val="center"/>
            <w:hideMark/>
          </w:tcPr>
          <w:p w:rsidR="00070BB5" w:rsidRPr="00184EAA" w:rsidRDefault="00070BB5" w:rsidP="00184EAA">
            <w:pPr>
              <w:overflowPunct/>
              <w:autoSpaceDE/>
              <w:autoSpaceDN/>
              <w:adjustRightInd/>
              <w:spacing w:before="60" w:after="60"/>
              <w:rPr>
                <w:rFonts w:asciiTheme="minorHAnsi" w:eastAsia="Arial" w:hAnsiTheme="minorHAnsi" w:cs="Arial"/>
                <w:sz w:val="18"/>
                <w:szCs w:val="18"/>
              </w:rPr>
            </w:pPr>
          </w:p>
        </w:tc>
      </w:tr>
      <w:tr w:rsidR="00070BB5" w:rsidRPr="00184EAA" w:rsidTr="00184EAA">
        <w:trPr>
          <w:trHeight w:val="340"/>
          <w:jc w:val="center"/>
        </w:trPr>
        <w:tc>
          <w:tcPr>
            <w:tcW w:w="1613"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pStyle w:val="Tabletext"/>
              <w:spacing w:before="60" w:after="60"/>
              <w:rPr>
                <w:rFonts w:asciiTheme="minorHAnsi" w:eastAsia="Arial" w:hAnsiTheme="minorHAnsi" w:cs="Arial"/>
                <w:b w:val="0"/>
                <w:szCs w:val="18"/>
              </w:rPr>
            </w:pPr>
            <w:r w:rsidRPr="00184EAA">
              <w:rPr>
                <w:rFonts w:asciiTheme="minorHAnsi" w:eastAsia="Arial" w:hAnsiTheme="minorHAnsi" w:cs="Arial"/>
                <w:b w:val="0"/>
                <w:w w:val="102"/>
                <w:position w:val="-1"/>
                <w:szCs w:val="18"/>
              </w:rPr>
              <w:t>9</w:t>
            </w:r>
          </w:p>
        </w:tc>
        <w:tc>
          <w:tcPr>
            <w:tcW w:w="6288" w:type="dxa"/>
            <w:vMerge/>
            <w:tcBorders>
              <w:top w:val="single" w:sz="6" w:space="0" w:color="000000"/>
              <w:left w:val="single" w:sz="6" w:space="0" w:color="000000"/>
              <w:bottom w:val="single" w:sz="6" w:space="0" w:color="000000"/>
              <w:right w:val="single" w:sz="6" w:space="0" w:color="000000"/>
            </w:tcBorders>
            <w:vAlign w:val="center"/>
            <w:hideMark/>
          </w:tcPr>
          <w:p w:rsidR="00070BB5" w:rsidRPr="00184EAA" w:rsidRDefault="00070BB5" w:rsidP="00184EAA">
            <w:pPr>
              <w:overflowPunct/>
              <w:autoSpaceDE/>
              <w:autoSpaceDN/>
              <w:adjustRightInd/>
              <w:spacing w:before="60" w:after="60"/>
              <w:rPr>
                <w:rFonts w:asciiTheme="minorHAnsi" w:eastAsia="Arial" w:hAnsiTheme="minorHAnsi" w:cs="Arial"/>
                <w:sz w:val="18"/>
                <w:szCs w:val="18"/>
              </w:rPr>
            </w:pPr>
          </w:p>
        </w:tc>
      </w:tr>
      <w:tr w:rsidR="00070BB5" w:rsidRPr="00184EAA" w:rsidTr="00184EAA">
        <w:trPr>
          <w:trHeight w:val="340"/>
          <w:jc w:val="center"/>
        </w:trPr>
        <w:tc>
          <w:tcPr>
            <w:tcW w:w="1613" w:type="dxa"/>
            <w:tcBorders>
              <w:top w:val="single" w:sz="6" w:space="0" w:color="000000"/>
              <w:left w:val="single" w:sz="6" w:space="0" w:color="000000"/>
              <w:bottom w:val="single" w:sz="2" w:space="0" w:color="000000"/>
              <w:right w:val="single" w:sz="6" w:space="0" w:color="000000"/>
            </w:tcBorders>
            <w:hideMark/>
          </w:tcPr>
          <w:p w:rsidR="00070BB5" w:rsidRPr="00184EAA" w:rsidRDefault="00070BB5" w:rsidP="00184EAA">
            <w:pPr>
              <w:pStyle w:val="Tabletext"/>
              <w:spacing w:before="60" w:after="60"/>
              <w:rPr>
                <w:rFonts w:asciiTheme="minorHAnsi" w:eastAsia="SimSun" w:hAnsiTheme="minorHAnsi" w:cs="Arial"/>
                <w:b w:val="0"/>
                <w:szCs w:val="18"/>
              </w:rPr>
            </w:pPr>
            <w:r w:rsidRPr="00184EAA">
              <w:rPr>
                <w:rFonts w:asciiTheme="minorHAnsi" w:eastAsia="Arial" w:hAnsiTheme="minorHAnsi" w:cs="Arial"/>
                <w:b w:val="0"/>
                <w:w w:val="106"/>
                <w:position w:val="-1"/>
                <w:szCs w:val="18"/>
              </w:rPr>
              <w:t>*</w:t>
            </w:r>
          </w:p>
        </w:tc>
        <w:tc>
          <w:tcPr>
            <w:tcW w:w="6288" w:type="dxa"/>
            <w:vMerge w:val="restart"/>
            <w:tcBorders>
              <w:top w:val="single" w:sz="6" w:space="0" w:color="000000"/>
              <w:left w:val="single" w:sz="6" w:space="0" w:color="000000"/>
              <w:bottom w:val="single" w:sz="6" w:space="0" w:color="000000"/>
              <w:right w:val="single" w:sz="6" w:space="0" w:color="000000"/>
            </w:tcBorders>
          </w:tcPr>
          <w:p w:rsidR="00070BB5" w:rsidRPr="00184EAA" w:rsidRDefault="00070BB5" w:rsidP="00184EAA">
            <w:pPr>
              <w:pStyle w:val="Tabletext"/>
              <w:spacing w:before="60" w:after="60"/>
              <w:rPr>
                <w:rFonts w:eastAsia="Arial"/>
                <w:b w:val="0"/>
              </w:rPr>
            </w:pPr>
            <w:r w:rsidRPr="00184EAA">
              <w:rPr>
                <w:rFonts w:eastAsia="Arial"/>
                <w:b w:val="0"/>
              </w:rPr>
              <w:t>Supplementary codes</w:t>
            </w:r>
          </w:p>
        </w:tc>
      </w:tr>
      <w:tr w:rsidR="00070BB5" w:rsidRPr="00184EAA" w:rsidTr="00184EAA">
        <w:trPr>
          <w:trHeight w:val="340"/>
          <w:jc w:val="center"/>
        </w:trPr>
        <w:tc>
          <w:tcPr>
            <w:tcW w:w="1613" w:type="dxa"/>
            <w:tcBorders>
              <w:top w:val="single" w:sz="2" w:space="0" w:color="000000"/>
              <w:left w:val="single" w:sz="6" w:space="0" w:color="000000"/>
              <w:bottom w:val="single" w:sz="6" w:space="0" w:color="000000"/>
              <w:right w:val="single" w:sz="6" w:space="0" w:color="000000"/>
            </w:tcBorders>
            <w:hideMark/>
          </w:tcPr>
          <w:p w:rsidR="00070BB5" w:rsidRPr="00184EAA" w:rsidRDefault="00070BB5" w:rsidP="00070BB5">
            <w:pPr>
              <w:pStyle w:val="Tabletext"/>
              <w:spacing w:before="0"/>
              <w:rPr>
                <w:rFonts w:asciiTheme="minorHAnsi" w:hAnsiTheme="minorHAnsi" w:cs="Arial"/>
                <w:b w:val="0"/>
                <w:szCs w:val="20"/>
              </w:rPr>
            </w:pPr>
            <w:r w:rsidRPr="00184EAA">
              <w:rPr>
                <w:rFonts w:asciiTheme="minorHAnsi" w:hAnsiTheme="minorHAnsi" w:cs="Arial"/>
                <w:b w:val="0"/>
                <w:w w:val="114"/>
                <w:position w:val="-1"/>
                <w:szCs w:val="20"/>
              </w:rPr>
              <w:t>#</w:t>
            </w:r>
          </w:p>
        </w:tc>
        <w:tc>
          <w:tcPr>
            <w:tcW w:w="6288" w:type="dxa"/>
            <w:vMerge/>
            <w:tcBorders>
              <w:top w:val="single" w:sz="6" w:space="0" w:color="000000"/>
              <w:left w:val="single" w:sz="6" w:space="0" w:color="000000"/>
              <w:bottom w:val="single" w:sz="6" w:space="0" w:color="000000"/>
              <w:right w:val="single" w:sz="6" w:space="0" w:color="000000"/>
            </w:tcBorders>
            <w:vAlign w:val="center"/>
            <w:hideMark/>
          </w:tcPr>
          <w:p w:rsidR="00070BB5" w:rsidRPr="00184EAA" w:rsidRDefault="00070BB5" w:rsidP="00070BB5">
            <w:pPr>
              <w:overflowPunct/>
              <w:autoSpaceDE/>
              <w:autoSpaceDN/>
              <w:adjustRightInd/>
              <w:rPr>
                <w:rFonts w:asciiTheme="minorHAnsi" w:eastAsia="Arial" w:hAnsiTheme="minorHAnsi" w:cs="Arial"/>
              </w:rPr>
            </w:pPr>
          </w:p>
        </w:tc>
      </w:tr>
    </w:tbl>
    <w:p w:rsidR="00184EAA" w:rsidRDefault="00184EAA" w:rsidP="00184EAA">
      <w:pPr>
        <w:rPr>
          <w:lang w:val="en-US"/>
        </w:rPr>
      </w:pPr>
    </w:p>
    <w:p w:rsidR="00070BB5" w:rsidRPr="00070BB5" w:rsidRDefault="007D2AB3" w:rsidP="00184EAA">
      <w:pPr>
        <w:rPr>
          <w:rFonts w:eastAsiaTheme="minorHAnsi"/>
          <w:lang w:val="en-US"/>
        </w:rPr>
      </w:pPr>
      <w:r w:rsidRPr="007D2AB3">
        <w:rPr>
          <w:rFonts w:eastAsiaTheme="minorHAnsi"/>
          <w:lang w:val="es-ES_tradnl"/>
        </w:rPr>
        <w:pict>
          <v:shapetype id="_x0000_t202" coordsize="21600,21600" o:spt="202" path="m,l,21600r21600,l21600,xe">
            <v:stroke joinstyle="miter"/>
            <v:path gradientshapeok="t" o:connecttype="rect"/>
          </v:shapetype>
          <v:shape id="_x0000_s1026" type="#_x0000_t202" style="position:absolute;left:0;text-align:left;margin-left:97.1pt;margin-top:-170.1pt;width:398.05pt;height:160.1pt;z-index:-251658752;mso-position-horizontal-relative:page" filled="f" stroked="f">
            <v:textbox inset="0,0,0,0">
              <w:txbxContent>
                <w:p w:rsidR="00C81415" w:rsidRDefault="00C81415" w:rsidP="00070BB5"/>
              </w:txbxContent>
            </v:textbox>
            <w10:wrap anchorx="page"/>
          </v:shape>
        </w:pict>
      </w:r>
      <w:bookmarkStart w:id="320" w:name="_GoBack"/>
      <w:bookmarkEnd w:id="320"/>
      <w:r w:rsidR="00070BB5" w:rsidRPr="00070BB5">
        <w:rPr>
          <w:lang w:val="en-US"/>
        </w:rPr>
        <w:t>(2)</w:t>
      </w:r>
      <w:r w:rsidR="00070BB5" w:rsidRPr="00070BB5">
        <w:rPr>
          <w:lang w:val="en-US"/>
        </w:rPr>
        <w:tab/>
        <w:t>The</w:t>
      </w:r>
      <w:r w:rsidR="00070BB5" w:rsidRPr="00070BB5">
        <w:rPr>
          <w:spacing w:val="19"/>
          <w:lang w:val="en-US"/>
        </w:rPr>
        <w:t xml:space="preserve"> </w:t>
      </w:r>
      <w:r w:rsidR="00070BB5" w:rsidRPr="00070BB5">
        <w:rPr>
          <w:lang w:val="en-US"/>
        </w:rPr>
        <w:t>international</w:t>
      </w:r>
      <w:r w:rsidR="00070BB5" w:rsidRPr="00070BB5">
        <w:rPr>
          <w:spacing w:val="8"/>
          <w:lang w:val="en-US"/>
        </w:rPr>
        <w:t xml:space="preserve"> </w:t>
      </w:r>
      <w:r w:rsidR="00070BB5" w:rsidRPr="00070BB5">
        <w:rPr>
          <w:lang w:val="en-US"/>
        </w:rPr>
        <w:t>prefix</w:t>
      </w:r>
      <w:r w:rsidR="00070BB5" w:rsidRPr="00070BB5">
        <w:rPr>
          <w:spacing w:val="17"/>
          <w:lang w:val="en-US"/>
        </w:rPr>
        <w:t xml:space="preserve"> </w:t>
      </w:r>
      <w:r w:rsidR="00070BB5" w:rsidRPr="00070BB5">
        <w:rPr>
          <w:lang w:val="en-US"/>
        </w:rPr>
        <w:t>is</w:t>
      </w:r>
      <w:r w:rsidR="00070BB5" w:rsidRPr="00070BB5">
        <w:rPr>
          <w:spacing w:val="17"/>
          <w:lang w:val="en-US"/>
        </w:rPr>
        <w:t xml:space="preserve"> </w:t>
      </w:r>
      <w:r w:rsidR="00070BB5" w:rsidRPr="00070BB5">
        <w:rPr>
          <w:lang w:val="en-US"/>
        </w:rPr>
        <w:t>'00'.</w:t>
      </w:r>
      <w:r w:rsidR="00070BB5" w:rsidRPr="00070BB5">
        <w:rPr>
          <w:spacing w:val="14"/>
          <w:lang w:val="en-US"/>
        </w:rPr>
        <w:t xml:space="preserve"> </w:t>
      </w:r>
      <w:r w:rsidR="00070BB5" w:rsidRPr="00070BB5">
        <w:rPr>
          <w:lang w:val="en-US"/>
        </w:rPr>
        <w:t>It</w:t>
      </w:r>
      <w:r w:rsidR="00070BB5" w:rsidRPr="00070BB5">
        <w:rPr>
          <w:spacing w:val="7"/>
          <w:lang w:val="en-US"/>
        </w:rPr>
        <w:t xml:space="preserve"> </w:t>
      </w:r>
      <w:r w:rsidR="00070BB5" w:rsidRPr="00070BB5">
        <w:rPr>
          <w:lang w:val="en-US"/>
        </w:rPr>
        <w:t>must</w:t>
      </w:r>
      <w:r w:rsidR="00070BB5" w:rsidRPr="00070BB5">
        <w:rPr>
          <w:spacing w:val="19"/>
          <w:lang w:val="en-US"/>
        </w:rPr>
        <w:t xml:space="preserve"> </w:t>
      </w:r>
      <w:r w:rsidR="00070BB5" w:rsidRPr="00070BB5">
        <w:rPr>
          <w:lang w:val="en-US"/>
        </w:rPr>
        <w:t>precede</w:t>
      </w:r>
      <w:r w:rsidR="00070BB5" w:rsidRPr="00070BB5">
        <w:rPr>
          <w:spacing w:val="17"/>
          <w:lang w:val="en-US"/>
        </w:rPr>
        <w:t xml:space="preserve"> </w:t>
      </w:r>
      <w:r w:rsidR="00070BB5" w:rsidRPr="00070BB5">
        <w:rPr>
          <w:lang w:val="en-US"/>
        </w:rPr>
        <w:t>an</w:t>
      </w:r>
      <w:r w:rsidR="00070BB5" w:rsidRPr="00070BB5">
        <w:rPr>
          <w:spacing w:val="11"/>
          <w:lang w:val="en-US"/>
        </w:rPr>
        <w:t xml:space="preserve"> </w:t>
      </w:r>
      <w:r w:rsidR="00070BB5" w:rsidRPr="00070BB5">
        <w:rPr>
          <w:lang w:val="en-US"/>
        </w:rPr>
        <w:t xml:space="preserve">international </w:t>
      </w:r>
      <w:r w:rsidR="00070BB5" w:rsidRPr="00070BB5">
        <w:rPr>
          <w:w w:val="103"/>
          <w:lang w:val="en-US"/>
        </w:rPr>
        <w:t xml:space="preserve">number </w:t>
      </w:r>
      <w:r w:rsidR="00070BB5" w:rsidRPr="00070BB5">
        <w:rPr>
          <w:lang w:val="en-US"/>
        </w:rPr>
        <w:t>that</w:t>
      </w:r>
      <w:r w:rsidR="00070BB5" w:rsidRPr="00070BB5">
        <w:rPr>
          <w:spacing w:val="43"/>
          <w:lang w:val="en-US"/>
        </w:rPr>
        <w:t xml:space="preserve"> </w:t>
      </w:r>
      <w:r w:rsidR="00070BB5" w:rsidRPr="00070BB5">
        <w:rPr>
          <w:lang w:val="en-US"/>
        </w:rPr>
        <w:t>is</w:t>
      </w:r>
      <w:r w:rsidR="00070BB5" w:rsidRPr="00070BB5">
        <w:rPr>
          <w:spacing w:val="43"/>
          <w:lang w:val="en-US"/>
        </w:rPr>
        <w:t xml:space="preserve"> </w:t>
      </w:r>
      <w:r w:rsidR="00070BB5" w:rsidRPr="00070BB5">
        <w:rPr>
          <w:lang w:val="en-US"/>
        </w:rPr>
        <w:t>dialled</w:t>
      </w:r>
      <w:r w:rsidR="00070BB5" w:rsidRPr="00070BB5">
        <w:rPr>
          <w:spacing w:val="40"/>
          <w:lang w:val="en-US"/>
        </w:rPr>
        <w:t xml:space="preserve"> </w:t>
      </w:r>
      <w:r w:rsidR="00070BB5" w:rsidRPr="00070BB5">
        <w:rPr>
          <w:lang w:val="en-US"/>
        </w:rPr>
        <w:t>inside</w:t>
      </w:r>
      <w:r w:rsidR="00070BB5" w:rsidRPr="00070BB5">
        <w:rPr>
          <w:spacing w:val="21"/>
          <w:lang w:val="en-US"/>
        </w:rPr>
        <w:t xml:space="preserve"> </w:t>
      </w:r>
      <w:r w:rsidR="00070BB5" w:rsidRPr="00070BB5">
        <w:rPr>
          <w:lang w:val="en-US"/>
        </w:rPr>
        <w:t>the</w:t>
      </w:r>
      <w:r w:rsidR="00070BB5" w:rsidRPr="00070BB5">
        <w:rPr>
          <w:spacing w:val="41"/>
          <w:lang w:val="en-US"/>
        </w:rPr>
        <w:t xml:space="preserve"> </w:t>
      </w:r>
      <w:r w:rsidR="00070BB5" w:rsidRPr="00070BB5">
        <w:rPr>
          <w:lang w:val="en-US"/>
        </w:rPr>
        <w:t>Republic</w:t>
      </w:r>
      <w:r w:rsidR="00070BB5" w:rsidRPr="00070BB5">
        <w:rPr>
          <w:spacing w:val="46"/>
          <w:lang w:val="en-US"/>
        </w:rPr>
        <w:t xml:space="preserve"> </w:t>
      </w:r>
      <w:r w:rsidR="00070BB5" w:rsidRPr="00070BB5">
        <w:rPr>
          <w:lang w:val="en-US"/>
        </w:rPr>
        <w:t>to</w:t>
      </w:r>
      <w:r w:rsidR="00070BB5" w:rsidRPr="00070BB5">
        <w:rPr>
          <w:spacing w:val="39"/>
          <w:lang w:val="en-US"/>
        </w:rPr>
        <w:t xml:space="preserve"> </w:t>
      </w:r>
      <w:r w:rsidR="00070BB5" w:rsidRPr="00070BB5">
        <w:rPr>
          <w:lang w:val="en-US"/>
        </w:rPr>
        <w:t>originate</w:t>
      </w:r>
      <w:r w:rsidR="00070BB5" w:rsidRPr="00070BB5">
        <w:rPr>
          <w:spacing w:val="28"/>
          <w:lang w:val="en-US"/>
        </w:rPr>
        <w:t xml:space="preserve"> </w:t>
      </w:r>
      <w:r w:rsidR="00070BB5" w:rsidRPr="00070BB5">
        <w:rPr>
          <w:lang w:val="en-US"/>
        </w:rPr>
        <w:t>a</w:t>
      </w:r>
      <w:r w:rsidR="00070BB5" w:rsidRPr="00070BB5">
        <w:rPr>
          <w:spacing w:val="27"/>
          <w:lang w:val="en-US"/>
        </w:rPr>
        <w:t xml:space="preserve"> </w:t>
      </w:r>
      <w:r w:rsidR="00070BB5" w:rsidRPr="00070BB5">
        <w:rPr>
          <w:lang w:val="en-US"/>
        </w:rPr>
        <w:t>communication</w:t>
      </w:r>
      <w:r w:rsidR="00070BB5" w:rsidRPr="00070BB5">
        <w:rPr>
          <w:spacing w:val="37"/>
          <w:lang w:val="en-US"/>
        </w:rPr>
        <w:t xml:space="preserve"> </w:t>
      </w:r>
      <w:r w:rsidR="00070BB5" w:rsidRPr="00070BB5">
        <w:rPr>
          <w:lang w:val="en-US"/>
        </w:rPr>
        <w:t>with</w:t>
      </w:r>
      <w:r w:rsidR="00070BB5" w:rsidRPr="00070BB5">
        <w:rPr>
          <w:spacing w:val="44"/>
          <w:lang w:val="en-US"/>
        </w:rPr>
        <w:t xml:space="preserve"> </w:t>
      </w:r>
      <w:r w:rsidR="00070BB5" w:rsidRPr="00070BB5">
        <w:rPr>
          <w:w w:val="105"/>
          <w:lang w:val="en-US"/>
        </w:rPr>
        <w:t xml:space="preserve">a </w:t>
      </w:r>
      <w:r w:rsidR="00070BB5" w:rsidRPr="00070BB5">
        <w:rPr>
          <w:lang w:val="en-US"/>
        </w:rPr>
        <w:t>destination</w:t>
      </w:r>
      <w:r w:rsidR="00070BB5" w:rsidRPr="00070BB5">
        <w:rPr>
          <w:spacing w:val="13"/>
          <w:lang w:val="en-US"/>
        </w:rPr>
        <w:t xml:space="preserve"> </w:t>
      </w:r>
      <w:r w:rsidR="00070BB5" w:rsidRPr="00070BB5">
        <w:rPr>
          <w:lang w:val="en-US"/>
        </w:rPr>
        <w:t>outside</w:t>
      </w:r>
      <w:r w:rsidR="00070BB5" w:rsidRPr="00070BB5">
        <w:rPr>
          <w:spacing w:val="-6"/>
          <w:lang w:val="en-US"/>
        </w:rPr>
        <w:t xml:space="preserve"> </w:t>
      </w:r>
      <w:r w:rsidR="00070BB5" w:rsidRPr="00070BB5">
        <w:rPr>
          <w:lang w:val="en-US"/>
        </w:rPr>
        <w:t>the</w:t>
      </w:r>
      <w:r w:rsidR="00070BB5" w:rsidRPr="00070BB5">
        <w:rPr>
          <w:spacing w:val="5"/>
          <w:lang w:val="en-US"/>
        </w:rPr>
        <w:t xml:space="preserve"> </w:t>
      </w:r>
      <w:r w:rsidR="00070BB5" w:rsidRPr="00070BB5">
        <w:rPr>
          <w:w w:val="101"/>
          <w:lang w:val="en-US"/>
        </w:rPr>
        <w:t>Republic.</w:t>
      </w:r>
    </w:p>
    <w:p w:rsidR="00070BB5" w:rsidRPr="00070BB5" w:rsidRDefault="00070BB5" w:rsidP="00184EAA">
      <w:pPr>
        <w:rPr>
          <w:lang w:val="en-US"/>
        </w:rPr>
      </w:pPr>
      <w:r w:rsidRPr="00070BB5">
        <w:rPr>
          <w:lang w:val="en-US"/>
        </w:rPr>
        <w:t>(3)</w:t>
      </w:r>
      <w:r w:rsidRPr="00070BB5">
        <w:rPr>
          <w:lang w:val="en-US"/>
        </w:rPr>
        <w:tab/>
        <w:t>The national</w:t>
      </w:r>
      <w:r w:rsidRPr="00070BB5">
        <w:rPr>
          <w:spacing w:val="53"/>
          <w:lang w:val="en-US"/>
        </w:rPr>
        <w:t xml:space="preserve"> </w:t>
      </w:r>
      <w:r w:rsidRPr="00070BB5">
        <w:rPr>
          <w:lang w:val="en-US"/>
        </w:rPr>
        <w:t>prefix</w:t>
      </w:r>
      <w:r w:rsidRPr="00070BB5">
        <w:rPr>
          <w:spacing w:val="44"/>
          <w:lang w:val="en-US"/>
        </w:rPr>
        <w:t xml:space="preserve"> </w:t>
      </w:r>
      <w:r w:rsidRPr="00070BB5">
        <w:rPr>
          <w:lang w:val="en-US"/>
        </w:rPr>
        <w:t>is '0'. It</w:t>
      </w:r>
      <w:r w:rsidRPr="00070BB5">
        <w:rPr>
          <w:spacing w:val="53"/>
          <w:lang w:val="en-US"/>
        </w:rPr>
        <w:t xml:space="preserve"> </w:t>
      </w:r>
      <w:r w:rsidRPr="00070BB5">
        <w:rPr>
          <w:lang w:val="en-US"/>
        </w:rPr>
        <w:t>must</w:t>
      </w:r>
      <w:r w:rsidRPr="00070BB5">
        <w:rPr>
          <w:spacing w:val="51"/>
          <w:lang w:val="en-US"/>
        </w:rPr>
        <w:t xml:space="preserve"> </w:t>
      </w:r>
      <w:r w:rsidRPr="00070BB5">
        <w:rPr>
          <w:lang w:val="en-US"/>
        </w:rPr>
        <w:t>precede a</w:t>
      </w:r>
      <w:r w:rsidRPr="00070BB5">
        <w:rPr>
          <w:spacing w:val="50"/>
          <w:lang w:val="en-US"/>
        </w:rPr>
        <w:t xml:space="preserve"> </w:t>
      </w:r>
      <w:r w:rsidRPr="00070BB5">
        <w:rPr>
          <w:lang w:val="en-US"/>
        </w:rPr>
        <w:t>national</w:t>
      </w:r>
      <w:r w:rsidRPr="00070BB5">
        <w:rPr>
          <w:spacing w:val="57"/>
          <w:lang w:val="en-US"/>
        </w:rPr>
        <w:t xml:space="preserve"> </w:t>
      </w:r>
      <w:r w:rsidRPr="00070BB5">
        <w:rPr>
          <w:lang w:val="en-US"/>
        </w:rPr>
        <w:t>number</w:t>
      </w:r>
      <w:r w:rsidRPr="00070BB5">
        <w:rPr>
          <w:spacing w:val="61"/>
          <w:lang w:val="en-US"/>
        </w:rPr>
        <w:t xml:space="preserve"> </w:t>
      </w:r>
      <w:r w:rsidRPr="00070BB5">
        <w:rPr>
          <w:lang w:val="en-US"/>
        </w:rPr>
        <w:t xml:space="preserve">that </w:t>
      </w:r>
      <w:r w:rsidRPr="00070BB5">
        <w:rPr>
          <w:w w:val="106"/>
          <w:lang w:val="en-US"/>
        </w:rPr>
        <w:t xml:space="preserve">is </w:t>
      </w:r>
      <w:r w:rsidRPr="00070BB5">
        <w:rPr>
          <w:lang w:val="en-US"/>
        </w:rPr>
        <w:t>dialled</w:t>
      </w:r>
      <w:r w:rsidRPr="00070BB5">
        <w:rPr>
          <w:spacing w:val="16"/>
          <w:lang w:val="en-US"/>
        </w:rPr>
        <w:t xml:space="preserve"> </w:t>
      </w:r>
      <w:r w:rsidRPr="00070BB5">
        <w:rPr>
          <w:lang w:val="en-US"/>
        </w:rPr>
        <w:t>inside the Republic to originate a communication with</w:t>
      </w:r>
      <w:r w:rsidRPr="00070BB5">
        <w:rPr>
          <w:spacing w:val="12"/>
          <w:lang w:val="en-US"/>
        </w:rPr>
        <w:t xml:space="preserve"> </w:t>
      </w:r>
      <w:r w:rsidRPr="00070BB5">
        <w:rPr>
          <w:lang w:val="en-US"/>
        </w:rPr>
        <w:t>a destination</w:t>
      </w:r>
      <w:r w:rsidRPr="00070BB5">
        <w:rPr>
          <w:spacing w:val="26"/>
          <w:lang w:val="en-US"/>
        </w:rPr>
        <w:t xml:space="preserve"> </w:t>
      </w:r>
      <w:r w:rsidRPr="00070BB5">
        <w:rPr>
          <w:lang w:val="en-US"/>
        </w:rPr>
        <w:t>inside the</w:t>
      </w:r>
      <w:r w:rsidRPr="00070BB5">
        <w:rPr>
          <w:spacing w:val="-1"/>
          <w:lang w:val="en-US"/>
        </w:rPr>
        <w:t xml:space="preserve"> </w:t>
      </w:r>
      <w:r w:rsidRPr="00070BB5">
        <w:rPr>
          <w:w w:val="101"/>
          <w:lang w:val="en-US"/>
        </w:rPr>
        <w:t>Republic.</w:t>
      </w:r>
    </w:p>
    <w:p w:rsidR="00070BB5" w:rsidRPr="00070BB5" w:rsidRDefault="00070BB5" w:rsidP="00184EAA">
      <w:pPr>
        <w:rPr>
          <w:lang w:val="en-US"/>
        </w:rPr>
      </w:pPr>
      <w:r w:rsidRPr="00070BB5">
        <w:rPr>
          <w:lang w:val="en-US"/>
        </w:rPr>
        <w:t>(4)</w:t>
      </w:r>
      <w:r w:rsidRPr="00070BB5">
        <w:rPr>
          <w:lang w:val="en-US"/>
        </w:rPr>
        <w:tab/>
        <w:t>The country</w:t>
      </w:r>
      <w:r w:rsidRPr="00070BB5">
        <w:rPr>
          <w:spacing w:val="13"/>
          <w:lang w:val="en-US"/>
        </w:rPr>
        <w:t xml:space="preserve"> </w:t>
      </w:r>
      <w:r w:rsidRPr="00070BB5">
        <w:rPr>
          <w:lang w:val="en-US"/>
        </w:rPr>
        <w:t>code</w:t>
      </w:r>
      <w:r w:rsidRPr="00070BB5">
        <w:rPr>
          <w:spacing w:val="2"/>
          <w:lang w:val="en-US"/>
        </w:rPr>
        <w:t xml:space="preserve"> </w:t>
      </w:r>
      <w:r w:rsidRPr="00070BB5">
        <w:rPr>
          <w:lang w:val="en-US"/>
        </w:rPr>
        <w:t>for</w:t>
      </w:r>
      <w:r w:rsidRPr="00070BB5">
        <w:rPr>
          <w:spacing w:val="8"/>
          <w:lang w:val="en-US"/>
        </w:rPr>
        <w:t xml:space="preserve"> </w:t>
      </w:r>
      <w:r w:rsidRPr="00070BB5">
        <w:rPr>
          <w:lang w:val="en-US"/>
        </w:rPr>
        <w:t>the</w:t>
      </w:r>
      <w:r w:rsidRPr="00070BB5">
        <w:rPr>
          <w:spacing w:val="9"/>
          <w:lang w:val="en-US"/>
        </w:rPr>
        <w:t xml:space="preserve"> </w:t>
      </w:r>
      <w:r w:rsidRPr="00070BB5">
        <w:rPr>
          <w:lang w:val="en-US"/>
        </w:rPr>
        <w:t>Republic</w:t>
      </w:r>
      <w:r w:rsidRPr="00070BB5">
        <w:rPr>
          <w:spacing w:val="3"/>
          <w:lang w:val="en-US"/>
        </w:rPr>
        <w:t xml:space="preserve"> </w:t>
      </w:r>
      <w:r w:rsidRPr="00070BB5">
        <w:rPr>
          <w:lang w:val="en-US"/>
        </w:rPr>
        <w:t>issued</w:t>
      </w:r>
      <w:r w:rsidRPr="00070BB5">
        <w:rPr>
          <w:spacing w:val="17"/>
          <w:lang w:val="en-US"/>
        </w:rPr>
        <w:t xml:space="preserve"> </w:t>
      </w:r>
      <w:r w:rsidRPr="00070BB5">
        <w:rPr>
          <w:lang w:val="en-US"/>
        </w:rPr>
        <w:t>by</w:t>
      </w:r>
      <w:r w:rsidRPr="00070BB5">
        <w:rPr>
          <w:spacing w:val="14"/>
          <w:lang w:val="en-US"/>
        </w:rPr>
        <w:t xml:space="preserve"> </w:t>
      </w:r>
      <w:r w:rsidRPr="00070BB5">
        <w:rPr>
          <w:lang w:val="en-US"/>
        </w:rPr>
        <w:t>the ITU</w:t>
      </w:r>
      <w:r w:rsidRPr="00070BB5">
        <w:rPr>
          <w:spacing w:val="21"/>
          <w:lang w:val="en-US"/>
        </w:rPr>
        <w:t xml:space="preserve"> </w:t>
      </w:r>
      <w:r w:rsidRPr="00070BB5">
        <w:rPr>
          <w:lang w:val="en-US"/>
        </w:rPr>
        <w:t>TSB</w:t>
      </w:r>
      <w:r w:rsidRPr="00070BB5">
        <w:rPr>
          <w:spacing w:val="7"/>
          <w:lang w:val="en-US"/>
        </w:rPr>
        <w:t xml:space="preserve"> </w:t>
      </w:r>
      <w:r w:rsidRPr="00070BB5">
        <w:rPr>
          <w:lang w:val="en-US"/>
        </w:rPr>
        <w:t>is</w:t>
      </w:r>
      <w:r w:rsidRPr="00070BB5">
        <w:rPr>
          <w:spacing w:val="11"/>
          <w:lang w:val="en-US"/>
        </w:rPr>
        <w:t xml:space="preserve"> </w:t>
      </w:r>
      <w:r w:rsidRPr="00070BB5">
        <w:rPr>
          <w:lang w:val="en-US"/>
        </w:rPr>
        <w:t>'27'.</w:t>
      </w:r>
      <w:r w:rsidRPr="00070BB5">
        <w:rPr>
          <w:spacing w:val="4"/>
          <w:lang w:val="en-US"/>
        </w:rPr>
        <w:t xml:space="preserve"> </w:t>
      </w:r>
      <w:r w:rsidRPr="00070BB5">
        <w:rPr>
          <w:lang w:val="en-US"/>
        </w:rPr>
        <w:t>It</w:t>
      </w:r>
      <w:r w:rsidRPr="00070BB5">
        <w:rPr>
          <w:spacing w:val="10"/>
          <w:lang w:val="en-US"/>
        </w:rPr>
        <w:t xml:space="preserve"> </w:t>
      </w:r>
      <w:r w:rsidRPr="00070BB5">
        <w:rPr>
          <w:w w:val="103"/>
          <w:lang w:val="en-US"/>
        </w:rPr>
        <w:t xml:space="preserve">must </w:t>
      </w:r>
      <w:r w:rsidRPr="00070BB5">
        <w:rPr>
          <w:lang w:val="en-US"/>
        </w:rPr>
        <w:t>precede a</w:t>
      </w:r>
      <w:r w:rsidRPr="00070BB5">
        <w:rPr>
          <w:spacing w:val="54"/>
          <w:lang w:val="en-US"/>
        </w:rPr>
        <w:t xml:space="preserve"> </w:t>
      </w:r>
      <w:r w:rsidRPr="00070BB5">
        <w:rPr>
          <w:lang w:val="en-US"/>
        </w:rPr>
        <w:t>national</w:t>
      </w:r>
      <w:r w:rsidRPr="00070BB5">
        <w:rPr>
          <w:spacing w:val="22"/>
          <w:lang w:val="en-US"/>
        </w:rPr>
        <w:t xml:space="preserve"> </w:t>
      </w:r>
      <w:r w:rsidRPr="00070BB5">
        <w:rPr>
          <w:lang w:val="en-US"/>
        </w:rPr>
        <w:t>number without</w:t>
      </w:r>
      <w:r w:rsidRPr="00070BB5">
        <w:rPr>
          <w:spacing w:val="41"/>
          <w:lang w:val="en-US"/>
        </w:rPr>
        <w:t xml:space="preserve"> </w:t>
      </w:r>
      <w:r w:rsidRPr="00070BB5">
        <w:rPr>
          <w:lang w:val="en-US"/>
        </w:rPr>
        <w:t>the</w:t>
      </w:r>
      <w:r w:rsidRPr="00070BB5">
        <w:rPr>
          <w:spacing w:val="61"/>
          <w:lang w:val="en-US"/>
        </w:rPr>
        <w:t xml:space="preserve"> </w:t>
      </w:r>
      <w:r w:rsidRPr="00070BB5">
        <w:rPr>
          <w:lang w:val="en-US"/>
        </w:rPr>
        <w:t>national</w:t>
      </w:r>
      <w:r w:rsidRPr="00070BB5">
        <w:rPr>
          <w:spacing w:val="37"/>
          <w:lang w:val="en-US"/>
        </w:rPr>
        <w:t xml:space="preserve"> </w:t>
      </w:r>
      <w:r w:rsidRPr="00070BB5">
        <w:rPr>
          <w:lang w:val="en-US"/>
        </w:rPr>
        <w:t>prefix that</w:t>
      </w:r>
      <w:r w:rsidRPr="00070BB5">
        <w:rPr>
          <w:spacing w:val="48"/>
          <w:lang w:val="en-US"/>
        </w:rPr>
        <w:t xml:space="preserve"> </w:t>
      </w:r>
      <w:r w:rsidRPr="00070BB5">
        <w:rPr>
          <w:lang w:val="en-US"/>
        </w:rPr>
        <w:t>is</w:t>
      </w:r>
      <w:r w:rsidRPr="00070BB5">
        <w:rPr>
          <w:spacing w:val="60"/>
          <w:lang w:val="en-US"/>
        </w:rPr>
        <w:t xml:space="preserve"> </w:t>
      </w:r>
      <w:r w:rsidRPr="00070BB5">
        <w:rPr>
          <w:w w:val="103"/>
          <w:lang w:val="en-US"/>
        </w:rPr>
        <w:t xml:space="preserve">dialled </w:t>
      </w:r>
      <w:r w:rsidRPr="00070BB5">
        <w:rPr>
          <w:lang w:val="en-US"/>
        </w:rPr>
        <w:t>outside</w:t>
      </w:r>
      <w:r w:rsidRPr="00070BB5">
        <w:rPr>
          <w:spacing w:val="18"/>
          <w:lang w:val="en-US"/>
        </w:rPr>
        <w:t xml:space="preserve"> </w:t>
      </w:r>
      <w:r w:rsidRPr="00070BB5">
        <w:rPr>
          <w:lang w:val="en-US"/>
        </w:rPr>
        <w:t>the</w:t>
      </w:r>
      <w:r w:rsidRPr="00070BB5">
        <w:rPr>
          <w:spacing w:val="10"/>
          <w:lang w:val="en-US"/>
        </w:rPr>
        <w:t xml:space="preserve"> </w:t>
      </w:r>
      <w:r w:rsidRPr="00070BB5">
        <w:rPr>
          <w:lang w:val="en-US"/>
        </w:rPr>
        <w:t>Republic</w:t>
      </w:r>
      <w:r w:rsidRPr="00070BB5">
        <w:rPr>
          <w:spacing w:val="20"/>
          <w:lang w:val="en-US"/>
        </w:rPr>
        <w:t xml:space="preserve"> </w:t>
      </w:r>
      <w:r w:rsidRPr="00070BB5">
        <w:rPr>
          <w:lang w:val="en-US"/>
        </w:rPr>
        <w:t>to</w:t>
      </w:r>
      <w:r w:rsidRPr="00070BB5">
        <w:rPr>
          <w:spacing w:val="16"/>
          <w:lang w:val="en-US"/>
        </w:rPr>
        <w:t xml:space="preserve"> </w:t>
      </w:r>
      <w:r w:rsidRPr="00070BB5">
        <w:rPr>
          <w:lang w:val="en-US"/>
        </w:rPr>
        <w:t>originate a</w:t>
      </w:r>
      <w:r w:rsidRPr="00070BB5">
        <w:rPr>
          <w:spacing w:val="8"/>
          <w:lang w:val="en-US"/>
        </w:rPr>
        <w:t xml:space="preserve"> </w:t>
      </w:r>
      <w:r w:rsidRPr="00070BB5">
        <w:rPr>
          <w:lang w:val="en-US"/>
        </w:rPr>
        <w:t>communication</w:t>
      </w:r>
      <w:r w:rsidRPr="00070BB5">
        <w:rPr>
          <w:spacing w:val="23"/>
          <w:lang w:val="en-US"/>
        </w:rPr>
        <w:t xml:space="preserve"> </w:t>
      </w:r>
      <w:r w:rsidRPr="00070BB5">
        <w:rPr>
          <w:lang w:val="en-US"/>
        </w:rPr>
        <w:t>with</w:t>
      </w:r>
      <w:r w:rsidRPr="00070BB5">
        <w:rPr>
          <w:spacing w:val="15"/>
          <w:lang w:val="en-US"/>
        </w:rPr>
        <w:t xml:space="preserve"> </w:t>
      </w:r>
      <w:r w:rsidRPr="00070BB5">
        <w:rPr>
          <w:lang w:val="en-US"/>
        </w:rPr>
        <w:t>a</w:t>
      </w:r>
      <w:r w:rsidRPr="00070BB5">
        <w:rPr>
          <w:spacing w:val="10"/>
          <w:lang w:val="en-US"/>
        </w:rPr>
        <w:t xml:space="preserve"> </w:t>
      </w:r>
      <w:r w:rsidRPr="00070BB5">
        <w:rPr>
          <w:lang w:val="en-US"/>
        </w:rPr>
        <w:t>destination inside</w:t>
      </w:r>
      <w:r w:rsidRPr="00070BB5">
        <w:rPr>
          <w:spacing w:val="3"/>
          <w:lang w:val="en-US"/>
        </w:rPr>
        <w:t xml:space="preserve"> </w:t>
      </w:r>
      <w:r w:rsidRPr="00070BB5">
        <w:rPr>
          <w:lang w:val="en-US"/>
        </w:rPr>
        <w:t>the</w:t>
      </w:r>
      <w:r w:rsidRPr="00070BB5">
        <w:rPr>
          <w:spacing w:val="3"/>
          <w:lang w:val="en-US"/>
        </w:rPr>
        <w:t xml:space="preserve"> </w:t>
      </w:r>
      <w:r w:rsidRPr="00070BB5">
        <w:rPr>
          <w:lang w:val="en-US"/>
        </w:rPr>
        <w:t>Republic.</w:t>
      </w:r>
    </w:p>
    <w:p w:rsidR="00070BB5" w:rsidRPr="00070BB5" w:rsidRDefault="00070BB5" w:rsidP="00184EAA">
      <w:pPr>
        <w:rPr>
          <w:lang w:val="en-US"/>
        </w:rPr>
      </w:pPr>
      <w:r w:rsidRPr="00070BB5">
        <w:rPr>
          <w:lang w:val="en-US"/>
        </w:rPr>
        <w:t>(5)</w:t>
      </w:r>
      <w:r w:rsidRPr="00070BB5">
        <w:rPr>
          <w:lang w:val="en-US"/>
        </w:rPr>
        <w:tab/>
        <w:t>An</w:t>
      </w:r>
      <w:r w:rsidRPr="00070BB5">
        <w:rPr>
          <w:spacing w:val="22"/>
          <w:lang w:val="en-US"/>
        </w:rPr>
        <w:t xml:space="preserve"> </w:t>
      </w:r>
      <w:r w:rsidRPr="00070BB5">
        <w:rPr>
          <w:lang w:val="en-US"/>
        </w:rPr>
        <w:t>access</w:t>
      </w:r>
      <w:r w:rsidRPr="00070BB5">
        <w:rPr>
          <w:spacing w:val="31"/>
          <w:lang w:val="en-US"/>
        </w:rPr>
        <w:t xml:space="preserve"> </w:t>
      </w:r>
      <w:r w:rsidRPr="00070BB5">
        <w:rPr>
          <w:lang w:val="en-US"/>
        </w:rPr>
        <w:t>code</w:t>
      </w:r>
      <w:r w:rsidRPr="00070BB5">
        <w:rPr>
          <w:spacing w:val="21"/>
          <w:lang w:val="en-US"/>
        </w:rPr>
        <w:t xml:space="preserve"> </w:t>
      </w:r>
      <w:r w:rsidRPr="00070BB5">
        <w:rPr>
          <w:lang w:val="en-US"/>
        </w:rPr>
        <w:t>can</w:t>
      </w:r>
      <w:r w:rsidRPr="00070BB5">
        <w:rPr>
          <w:spacing w:val="12"/>
          <w:lang w:val="en-US"/>
        </w:rPr>
        <w:t xml:space="preserve"> </w:t>
      </w:r>
      <w:r w:rsidRPr="00070BB5">
        <w:rPr>
          <w:lang w:val="en-US"/>
        </w:rPr>
        <w:t>be</w:t>
      </w:r>
      <w:r w:rsidRPr="00070BB5">
        <w:rPr>
          <w:spacing w:val="30"/>
          <w:lang w:val="en-US"/>
        </w:rPr>
        <w:t xml:space="preserve"> </w:t>
      </w:r>
      <w:r w:rsidRPr="00070BB5">
        <w:rPr>
          <w:lang w:val="en-US"/>
        </w:rPr>
        <w:t>allocated</w:t>
      </w:r>
      <w:r w:rsidRPr="00070BB5">
        <w:rPr>
          <w:spacing w:val="8"/>
          <w:lang w:val="en-US"/>
        </w:rPr>
        <w:t xml:space="preserve"> </w:t>
      </w:r>
      <w:r w:rsidRPr="00070BB5">
        <w:rPr>
          <w:lang w:val="en-US"/>
        </w:rPr>
        <w:t>by</w:t>
      </w:r>
      <w:r w:rsidRPr="00070BB5">
        <w:rPr>
          <w:spacing w:val="19"/>
          <w:lang w:val="en-US"/>
        </w:rPr>
        <w:t xml:space="preserve"> </w:t>
      </w:r>
      <w:r w:rsidRPr="00070BB5">
        <w:rPr>
          <w:lang w:val="en-US"/>
        </w:rPr>
        <w:t>the</w:t>
      </w:r>
      <w:r w:rsidRPr="00070BB5">
        <w:rPr>
          <w:spacing w:val="27"/>
          <w:lang w:val="en-US"/>
        </w:rPr>
        <w:t xml:space="preserve"> </w:t>
      </w:r>
      <w:r w:rsidRPr="00070BB5">
        <w:rPr>
          <w:lang w:val="en-US"/>
        </w:rPr>
        <w:t>Authority</w:t>
      </w:r>
      <w:r w:rsidRPr="00070BB5">
        <w:rPr>
          <w:spacing w:val="25"/>
          <w:lang w:val="en-US"/>
        </w:rPr>
        <w:t xml:space="preserve"> </w:t>
      </w:r>
      <w:r w:rsidRPr="00070BB5">
        <w:rPr>
          <w:lang w:val="en-US"/>
        </w:rPr>
        <w:t>to</w:t>
      </w:r>
      <w:r w:rsidRPr="00070BB5">
        <w:rPr>
          <w:spacing w:val="23"/>
          <w:lang w:val="en-US"/>
        </w:rPr>
        <w:t xml:space="preserve"> </w:t>
      </w:r>
      <w:r w:rsidRPr="00070BB5">
        <w:rPr>
          <w:lang w:val="en-US"/>
        </w:rPr>
        <w:t>a</w:t>
      </w:r>
      <w:r w:rsidRPr="00070BB5">
        <w:rPr>
          <w:spacing w:val="16"/>
          <w:lang w:val="en-US"/>
        </w:rPr>
        <w:t xml:space="preserve"> </w:t>
      </w:r>
      <w:r w:rsidRPr="00070BB5">
        <w:rPr>
          <w:lang w:val="en-US"/>
        </w:rPr>
        <w:t>provider.</w:t>
      </w:r>
      <w:r w:rsidRPr="00070BB5">
        <w:rPr>
          <w:spacing w:val="34"/>
          <w:lang w:val="en-US"/>
        </w:rPr>
        <w:t xml:space="preserve"> </w:t>
      </w:r>
      <w:r w:rsidRPr="00070BB5">
        <w:rPr>
          <w:lang w:val="en-US"/>
        </w:rPr>
        <w:t>It</w:t>
      </w:r>
      <w:r w:rsidRPr="00070BB5">
        <w:rPr>
          <w:spacing w:val="19"/>
          <w:lang w:val="en-US"/>
        </w:rPr>
        <w:t xml:space="preserve"> </w:t>
      </w:r>
      <w:r w:rsidRPr="00070BB5">
        <w:rPr>
          <w:w w:val="103"/>
          <w:lang w:val="en-US"/>
        </w:rPr>
        <w:t xml:space="preserve">may </w:t>
      </w:r>
      <w:r w:rsidRPr="00070BB5">
        <w:rPr>
          <w:lang w:val="en-US"/>
        </w:rPr>
        <w:t>precede</w:t>
      </w:r>
      <w:r w:rsidRPr="00070BB5">
        <w:rPr>
          <w:spacing w:val="34"/>
          <w:lang w:val="en-US"/>
        </w:rPr>
        <w:t xml:space="preserve"> </w:t>
      </w:r>
      <w:r w:rsidRPr="00070BB5">
        <w:rPr>
          <w:lang w:val="en-US"/>
        </w:rPr>
        <w:t>a</w:t>
      </w:r>
      <w:r w:rsidRPr="00070BB5">
        <w:rPr>
          <w:spacing w:val="11"/>
          <w:lang w:val="en-US"/>
        </w:rPr>
        <w:t xml:space="preserve"> </w:t>
      </w:r>
      <w:r w:rsidRPr="00070BB5">
        <w:rPr>
          <w:lang w:val="en-US"/>
        </w:rPr>
        <w:t>number</w:t>
      </w:r>
      <w:r w:rsidRPr="00070BB5">
        <w:rPr>
          <w:spacing w:val="9"/>
          <w:lang w:val="en-US"/>
        </w:rPr>
        <w:t xml:space="preserve"> </w:t>
      </w:r>
      <w:r w:rsidRPr="00070BB5">
        <w:rPr>
          <w:lang w:val="en-US"/>
        </w:rPr>
        <w:t>that</w:t>
      </w:r>
      <w:r w:rsidRPr="00070BB5">
        <w:rPr>
          <w:spacing w:val="28"/>
          <w:lang w:val="en-US"/>
        </w:rPr>
        <w:t xml:space="preserve"> </w:t>
      </w:r>
      <w:r w:rsidRPr="00070BB5">
        <w:rPr>
          <w:lang w:val="en-US"/>
        </w:rPr>
        <w:t>is</w:t>
      </w:r>
      <w:r w:rsidRPr="00070BB5">
        <w:rPr>
          <w:spacing w:val="18"/>
          <w:lang w:val="en-US"/>
        </w:rPr>
        <w:t xml:space="preserve"> </w:t>
      </w:r>
      <w:r w:rsidRPr="00070BB5">
        <w:rPr>
          <w:lang w:val="en-US"/>
        </w:rPr>
        <w:t>dialled inside</w:t>
      </w:r>
      <w:r w:rsidRPr="00070BB5">
        <w:rPr>
          <w:spacing w:val="24"/>
          <w:lang w:val="en-US"/>
        </w:rPr>
        <w:t xml:space="preserve"> </w:t>
      </w:r>
      <w:r w:rsidRPr="00070BB5">
        <w:rPr>
          <w:lang w:val="en-US"/>
        </w:rPr>
        <w:t>the</w:t>
      </w:r>
      <w:r w:rsidRPr="00070BB5">
        <w:rPr>
          <w:spacing w:val="19"/>
          <w:lang w:val="en-US"/>
        </w:rPr>
        <w:t xml:space="preserve"> </w:t>
      </w:r>
      <w:r w:rsidRPr="00070BB5">
        <w:rPr>
          <w:lang w:val="en-US"/>
        </w:rPr>
        <w:t>Republic</w:t>
      </w:r>
      <w:r w:rsidRPr="00070BB5">
        <w:rPr>
          <w:spacing w:val="32"/>
          <w:lang w:val="en-US"/>
        </w:rPr>
        <w:t xml:space="preserve"> </w:t>
      </w:r>
      <w:r w:rsidRPr="00070BB5">
        <w:rPr>
          <w:lang w:val="en-US"/>
        </w:rPr>
        <w:t>to</w:t>
      </w:r>
      <w:r w:rsidRPr="00070BB5">
        <w:rPr>
          <w:spacing w:val="20"/>
          <w:lang w:val="en-US"/>
        </w:rPr>
        <w:t xml:space="preserve"> </w:t>
      </w:r>
      <w:r w:rsidRPr="00070BB5">
        <w:rPr>
          <w:lang w:val="en-US"/>
        </w:rPr>
        <w:t>originate</w:t>
      </w:r>
      <w:r w:rsidRPr="00070BB5">
        <w:rPr>
          <w:spacing w:val="15"/>
          <w:lang w:val="en-US"/>
        </w:rPr>
        <w:t xml:space="preserve"> </w:t>
      </w:r>
      <w:r w:rsidRPr="00070BB5">
        <w:rPr>
          <w:lang w:val="en-US"/>
        </w:rPr>
        <w:t>a communication</w:t>
      </w:r>
      <w:r w:rsidRPr="00070BB5">
        <w:rPr>
          <w:spacing w:val="8"/>
          <w:lang w:val="en-US"/>
        </w:rPr>
        <w:t xml:space="preserve"> </w:t>
      </w:r>
      <w:r w:rsidRPr="00070BB5">
        <w:rPr>
          <w:lang w:val="en-US"/>
        </w:rPr>
        <w:t>that</w:t>
      </w:r>
      <w:r w:rsidRPr="00070BB5">
        <w:rPr>
          <w:spacing w:val="3"/>
          <w:lang w:val="en-US"/>
        </w:rPr>
        <w:t xml:space="preserve"> </w:t>
      </w:r>
      <w:r w:rsidRPr="00070BB5">
        <w:rPr>
          <w:lang w:val="en-US"/>
        </w:rPr>
        <w:t>is</w:t>
      </w:r>
      <w:r w:rsidRPr="00070BB5">
        <w:rPr>
          <w:spacing w:val="13"/>
          <w:lang w:val="en-US"/>
        </w:rPr>
        <w:t xml:space="preserve"> </w:t>
      </w:r>
      <w:r w:rsidRPr="00070BB5">
        <w:rPr>
          <w:lang w:val="en-US"/>
        </w:rPr>
        <w:t>first</w:t>
      </w:r>
      <w:r w:rsidRPr="00070BB5">
        <w:rPr>
          <w:spacing w:val="18"/>
          <w:lang w:val="en-US"/>
        </w:rPr>
        <w:t xml:space="preserve"> </w:t>
      </w:r>
      <w:r w:rsidRPr="00070BB5">
        <w:rPr>
          <w:lang w:val="en-US"/>
        </w:rPr>
        <w:t>conveyed</w:t>
      </w:r>
      <w:r w:rsidRPr="00070BB5">
        <w:rPr>
          <w:spacing w:val="-2"/>
          <w:lang w:val="en-US"/>
        </w:rPr>
        <w:t xml:space="preserve"> </w:t>
      </w:r>
      <w:r w:rsidRPr="00070BB5">
        <w:rPr>
          <w:lang w:val="en-US"/>
        </w:rPr>
        <w:t>to</w:t>
      </w:r>
      <w:r w:rsidRPr="00070BB5">
        <w:rPr>
          <w:spacing w:val="13"/>
          <w:lang w:val="en-US"/>
        </w:rPr>
        <w:t xml:space="preserve"> </w:t>
      </w:r>
      <w:r w:rsidRPr="00070BB5">
        <w:rPr>
          <w:lang w:val="en-US"/>
        </w:rPr>
        <w:t>the</w:t>
      </w:r>
      <w:r w:rsidRPr="00070BB5">
        <w:rPr>
          <w:spacing w:val="5"/>
          <w:lang w:val="en-US"/>
        </w:rPr>
        <w:t xml:space="preserve"> </w:t>
      </w:r>
      <w:r w:rsidRPr="00070BB5">
        <w:rPr>
          <w:lang w:val="en-US"/>
        </w:rPr>
        <w:t>provider</w:t>
      </w:r>
      <w:r w:rsidRPr="00070BB5">
        <w:rPr>
          <w:spacing w:val="20"/>
          <w:lang w:val="en-US"/>
        </w:rPr>
        <w:t xml:space="preserve"> </w:t>
      </w:r>
      <w:r w:rsidRPr="00070BB5">
        <w:rPr>
          <w:lang w:val="en-US"/>
        </w:rPr>
        <w:t>and</w:t>
      </w:r>
      <w:r w:rsidRPr="00070BB5">
        <w:rPr>
          <w:spacing w:val="9"/>
          <w:lang w:val="en-US"/>
        </w:rPr>
        <w:t xml:space="preserve"> </w:t>
      </w:r>
      <w:r w:rsidRPr="00070BB5">
        <w:rPr>
          <w:lang w:val="en-US"/>
        </w:rPr>
        <w:t>then</w:t>
      </w:r>
      <w:r w:rsidRPr="00070BB5">
        <w:rPr>
          <w:spacing w:val="12"/>
          <w:lang w:val="en-US"/>
        </w:rPr>
        <w:t xml:space="preserve"> </w:t>
      </w:r>
      <w:r w:rsidRPr="00070BB5">
        <w:rPr>
          <w:lang w:val="en-US"/>
        </w:rPr>
        <w:t>treated</w:t>
      </w:r>
      <w:r w:rsidRPr="00070BB5">
        <w:rPr>
          <w:spacing w:val="7"/>
          <w:lang w:val="en-US"/>
        </w:rPr>
        <w:t xml:space="preserve"> </w:t>
      </w:r>
      <w:r w:rsidRPr="00070BB5">
        <w:rPr>
          <w:w w:val="102"/>
          <w:lang w:val="en-US"/>
        </w:rPr>
        <w:t xml:space="preserve">as </w:t>
      </w:r>
      <w:r w:rsidRPr="00070BB5">
        <w:rPr>
          <w:w w:val="66"/>
          <w:lang w:val="en-US"/>
        </w:rPr>
        <w:t>i</w:t>
      </w:r>
      <w:r w:rsidRPr="00070BB5">
        <w:rPr>
          <w:w w:val="67"/>
          <w:lang w:val="en-US"/>
        </w:rPr>
        <w:t>f</w:t>
      </w:r>
      <w:r w:rsidRPr="00070BB5">
        <w:rPr>
          <w:spacing w:val="20"/>
          <w:lang w:val="en-US"/>
        </w:rPr>
        <w:t xml:space="preserve"> </w:t>
      </w:r>
      <w:r w:rsidRPr="00070BB5">
        <w:rPr>
          <w:lang w:val="en-US"/>
        </w:rPr>
        <w:t>it</w:t>
      </w:r>
      <w:r w:rsidRPr="00070BB5">
        <w:rPr>
          <w:spacing w:val="23"/>
          <w:lang w:val="en-US"/>
        </w:rPr>
        <w:t xml:space="preserve"> </w:t>
      </w:r>
      <w:r w:rsidRPr="00070BB5">
        <w:rPr>
          <w:lang w:val="en-US"/>
        </w:rPr>
        <w:t>is</w:t>
      </w:r>
      <w:r w:rsidRPr="00070BB5">
        <w:rPr>
          <w:spacing w:val="18"/>
          <w:lang w:val="en-US"/>
        </w:rPr>
        <w:t xml:space="preserve"> </w:t>
      </w:r>
      <w:r w:rsidRPr="00070BB5">
        <w:rPr>
          <w:lang w:val="en-US"/>
        </w:rPr>
        <w:t>originated using</w:t>
      </w:r>
      <w:r w:rsidRPr="00070BB5">
        <w:rPr>
          <w:spacing w:val="23"/>
          <w:lang w:val="en-US"/>
        </w:rPr>
        <w:t xml:space="preserve"> </w:t>
      </w:r>
      <w:r w:rsidRPr="00070BB5">
        <w:rPr>
          <w:lang w:val="en-US"/>
        </w:rPr>
        <w:t>an electronic</w:t>
      </w:r>
      <w:r w:rsidRPr="00070BB5">
        <w:rPr>
          <w:spacing w:val="7"/>
          <w:lang w:val="en-US"/>
        </w:rPr>
        <w:t xml:space="preserve"> </w:t>
      </w:r>
      <w:r w:rsidRPr="00070BB5">
        <w:rPr>
          <w:lang w:val="en-US"/>
        </w:rPr>
        <w:t>communications</w:t>
      </w:r>
      <w:r w:rsidRPr="00070BB5">
        <w:rPr>
          <w:spacing w:val="23"/>
          <w:lang w:val="en-US"/>
        </w:rPr>
        <w:t xml:space="preserve"> </w:t>
      </w:r>
      <w:r w:rsidRPr="00070BB5">
        <w:rPr>
          <w:lang w:val="en-US"/>
        </w:rPr>
        <w:t>service</w:t>
      </w:r>
      <w:r w:rsidRPr="00070BB5">
        <w:rPr>
          <w:spacing w:val="23"/>
          <w:lang w:val="en-US"/>
        </w:rPr>
        <w:t xml:space="preserve"> </w:t>
      </w:r>
      <w:r w:rsidRPr="00070BB5">
        <w:rPr>
          <w:lang w:val="en-US"/>
        </w:rPr>
        <w:t>of</w:t>
      </w:r>
      <w:r w:rsidRPr="00070BB5">
        <w:rPr>
          <w:spacing w:val="15"/>
          <w:lang w:val="en-US"/>
        </w:rPr>
        <w:t xml:space="preserve"> </w:t>
      </w:r>
      <w:r w:rsidRPr="00070BB5">
        <w:rPr>
          <w:w w:val="104"/>
          <w:lang w:val="en-US"/>
        </w:rPr>
        <w:t xml:space="preserve">the </w:t>
      </w:r>
      <w:r w:rsidRPr="00070BB5">
        <w:rPr>
          <w:w w:val="101"/>
          <w:lang w:val="en-US"/>
        </w:rPr>
        <w:t>provider.</w:t>
      </w:r>
    </w:p>
    <w:p w:rsidR="00070BB5" w:rsidRPr="00C224C6" w:rsidRDefault="00070BB5" w:rsidP="00184EAA">
      <w:pPr>
        <w:rPr>
          <w:rFonts w:eastAsia="Arial"/>
          <w:i/>
          <w:iCs/>
        </w:rPr>
      </w:pPr>
      <w:r w:rsidRPr="00C224C6">
        <w:rPr>
          <w:rFonts w:eastAsia="Arial"/>
          <w:i/>
          <w:iCs/>
        </w:rPr>
        <w:t>2.</w:t>
      </w:r>
      <w:r w:rsidRPr="00C224C6">
        <w:rPr>
          <w:rFonts w:eastAsia="Arial"/>
          <w:i/>
          <w:iCs/>
        </w:rPr>
        <w:tab/>
        <w:t>INTERNATIONAL AND</w:t>
      </w:r>
      <w:r w:rsidRPr="00C224C6">
        <w:rPr>
          <w:rFonts w:eastAsia="Arial"/>
          <w:i/>
          <w:iCs/>
          <w:spacing w:val="1"/>
        </w:rPr>
        <w:t xml:space="preserve"> </w:t>
      </w:r>
      <w:r w:rsidRPr="00C224C6">
        <w:rPr>
          <w:rFonts w:eastAsia="Arial"/>
          <w:i/>
          <w:iCs/>
        </w:rPr>
        <w:t>NATIONAL</w:t>
      </w:r>
      <w:r w:rsidRPr="00C224C6">
        <w:rPr>
          <w:rFonts w:eastAsia="Arial"/>
          <w:i/>
          <w:iCs/>
          <w:spacing w:val="36"/>
        </w:rPr>
        <w:t xml:space="preserve"> </w:t>
      </w:r>
      <w:r w:rsidRPr="00C224C6">
        <w:rPr>
          <w:rFonts w:eastAsia="Arial"/>
          <w:i/>
          <w:iCs/>
          <w:w w:val="102"/>
        </w:rPr>
        <w:t>NUMBERS</w:t>
      </w:r>
    </w:p>
    <w:p w:rsidR="00070BB5" w:rsidRPr="00070BB5" w:rsidRDefault="00070BB5" w:rsidP="00184EAA">
      <w:pPr>
        <w:rPr>
          <w:rFonts w:eastAsiaTheme="minorHAnsi"/>
          <w:lang w:val="en-US"/>
        </w:rPr>
      </w:pPr>
      <w:r w:rsidRPr="00070BB5">
        <w:rPr>
          <w:lang w:val="en-US"/>
        </w:rPr>
        <w:t>(1)</w:t>
      </w:r>
      <w:r w:rsidRPr="00070BB5">
        <w:rPr>
          <w:lang w:val="en-US"/>
        </w:rPr>
        <w:tab/>
        <w:t>The</w:t>
      </w:r>
      <w:r w:rsidRPr="00070BB5">
        <w:rPr>
          <w:spacing w:val="2"/>
          <w:lang w:val="en-US"/>
        </w:rPr>
        <w:t xml:space="preserve"> </w:t>
      </w:r>
      <w:r w:rsidRPr="00070BB5">
        <w:rPr>
          <w:lang w:val="en-US"/>
        </w:rPr>
        <w:t>first</w:t>
      </w:r>
      <w:r w:rsidRPr="00070BB5">
        <w:rPr>
          <w:spacing w:val="5"/>
          <w:lang w:val="en-US"/>
        </w:rPr>
        <w:t xml:space="preserve"> </w:t>
      </w:r>
      <w:r w:rsidRPr="00070BB5">
        <w:rPr>
          <w:lang w:val="en-US"/>
        </w:rPr>
        <w:t>and</w:t>
      </w:r>
      <w:r w:rsidRPr="00070BB5">
        <w:rPr>
          <w:spacing w:val="2"/>
          <w:lang w:val="en-US"/>
        </w:rPr>
        <w:t xml:space="preserve"> </w:t>
      </w:r>
      <w:r w:rsidRPr="00070BB5">
        <w:rPr>
          <w:lang w:val="en-US"/>
        </w:rPr>
        <w:t>second</w:t>
      </w:r>
      <w:r w:rsidRPr="00070BB5">
        <w:rPr>
          <w:spacing w:val="2"/>
          <w:lang w:val="en-US"/>
        </w:rPr>
        <w:t xml:space="preserve"> </w:t>
      </w:r>
      <w:r w:rsidRPr="00070BB5">
        <w:rPr>
          <w:lang w:val="en-US"/>
        </w:rPr>
        <w:t>digits</w:t>
      </w:r>
      <w:r w:rsidRPr="00070BB5">
        <w:rPr>
          <w:spacing w:val="19"/>
          <w:lang w:val="en-US"/>
        </w:rPr>
        <w:t xml:space="preserve"> </w:t>
      </w:r>
      <w:r w:rsidRPr="00070BB5">
        <w:rPr>
          <w:lang w:val="en-US"/>
        </w:rPr>
        <w:t>of</w:t>
      </w:r>
      <w:r w:rsidRPr="00070BB5">
        <w:rPr>
          <w:spacing w:val="-6"/>
          <w:lang w:val="en-US"/>
        </w:rPr>
        <w:t xml:space="preserve"> </w:t>
      </w:r>
      <w:r w:rsidRPr="00070BB5">
        <w:rPr>
          <w:lang w:val="en-US"/>
        </w:rPr>
        <w:t>a</w:t>
      </w:r>
      <w:r w:rsidRPr="00070BB5">
        <w:rPr>
          <w:spacing w:val="-3"/>
          <w:lang w:val="en-US"/>
        </w:rPr>
        <w:t xml:space="preserve"> </w:t>
      </w:r>
      <w:r w:rsidRPr="00070BB5">
        <w:rPr>
          <w:lang w:val="en-US"/>
        </w:rPr>
        <w:t>number</w:t>
      </w:r>
      <w:r w:rsidRPr="00070BB5">
        <w:rPr>
          <w:spacing w:val="6"/>
          <w:lang w:val="en-US"/>
        </w:rPr>
        <w:t xml:space="preserve"> </w:t>
      </w:r>
      <w:r w:rsidRPr="00070BB5">
        <w:rPr>
          <w:lang w:val="en-US"/>
        </w:rPr>
        <w:t>beginning</w:t>
      </w:r>
      <w:r w:rsidRPr="00070BB5">
        <w:rPr>
          <w:spacing w:val="18"/>
          <w:lang w:val="en-US"/>
        </w:rPr>
        <w:t xml:space="preserve"> </w:t>
      </w:r>
      <w:r w:rsidRPr="00070BB5">
        <w:rPr>
          <w:lang w:val="en-US"/>
        </w:rPr>
        <w:t>with</w:t>
      </w:r>
      <w:r w:rsidRPr="00070BB5">
        <w:rPr>
          <w:spacing w:val="5"/>
          <w:lang w:val="en-US"/>
        </w:rPr>
        <w:t xml:space="preserve"> </w:t>
      </w:r>
      <w:r w:rsidRPr="00070BB5">
        <w:rPr>
          <w:lang w:val="en-US"/>
        </w:rPr>
        <w:t>'0'</w:t>
      </w:r>
      <w:r w:rsidRPr="00070BB5">
        <w:rPr>
          <w:spacing w:val="10"/>
          <w:lang w:val="en-US"/>
        </w:rPr>
        <w:t xml:space="preserve"> </w:t>
      </w:r>
      <w:r w:rsidRPr="00070BB5">
        <w:rPr>
          <w:lang w:val="en-US"/>
        </w:rPr>
        <w:t>signify</w:t>
      </w:r>
      <w:r w:rsidRPr="00070BB5">
        <w:rPr>
          <w:spacing w:val="-3"/>
          <w:lang w:val="en-US"/>
        </w:rPr>
        <w:t xml:space="preserve"> </w:t>
      </w:r>
      <w:r w:rsidRPr="00070BB5">
        <w:rPr>
          <w:lang w:val="en-US"/>
        </w:rPr>
        <w:t>that</w:t>
      </w:r>
      <w:r w:rsidRPr="00070BB5">
        <w:rPr>
          <w:spacing w:val="15"/>
          <w:lang w:val="en-US"/>
        </w:rPr>
        <w:t xml:space="preserve"> </w:t>
      </w:r>
      <w:r w:rsidRPr="00070BB5">
        <w:rPr>
          <w:lang w:val="en-US"/>
        </w:rPr>
        <w:t>the number</w:t>
      </w:r>
      <w:r w:rsidRPr="00070BB5">
        <w:rPr>
          <w:spacing w:val="55"/>
          <w:lang w:val="en-US"/>
        </w:rPr>
        <w:t xml:space="preserve"> </w:t>
      </w:r>
      <w:r w:rsidRPr="00070BB5">
        <w:rPr>
          <w:lang w:val="en-US"/>
        </w:rPr>
        <w:t>is</w:t>
      </w:r>
      <w:r w:rsidRPr="00070BB5">
        <w:rPr>
          <w:spacing w:val="50"/>
          <w:lang w:val="en-US"/>
        </w:rPr>
        <w:t xml:space="preserve"> </w:t>
      </w:r>
      <w:r w:rsidRPr="00070BB5">
        <w:rPr>
          <w:lang w:val="en-US"/>
        </w:rPr>
        <w:t>either</w:t>
      </w:r>
      <w:r w:rsidRPr="00070BB5">
        <w:rPr>
          <w:spacing w:val="45"/>
          <w:lang w:val="en-US"/>
        </w:rPr>
        <w:t xml:space="preserve"> </w:t>
      </w:r>
      <w:r w:rsidRPr="00070BB5">
        <w:rPr>
          <w:lang w:val="en-US"/>
        </w:rPr>
        <w:t>an</w:t>
      </w:r>
      <w:r w:rsidRPr="00070BB5">
        <w:rPr>
          <w:spacing w:val="48"/>
          <w:lang w:val="en-US"/>
        </w:rPr>
        <w:t xml:space="preserve"> </w:t>
      </w:r>
      <w:r w:rsidRPr="00070BB5">
        <w:rPr>
          <w:lang w:val="en-US"/>
        </w:rPr>
        <w:t>international</w:t>
      </w:r>
      <w:r w:rsidRPr="00070BB5">
        <w:rPr>
          <w:spacing w:val="17"/>
          <w:lang w:val="en-US"/>
        </w:rPr>
        <w:t xml:space="preserve"> </w:t>
      </w:r>
      <w:r w:rsidRPr="00070BB5">
        <w:rPr>
          <w:lang w:val="en-US"/>
        </w:rPr>
        <w:t>number,</w:t>
      </w:r>
      <w:r w:rsidRPr="00070BB5">
        <w:rPr>
          <w:spacing w:val="53"/>
          <w:lang w:val="en-US"/>
        </w:rPr>
        <w:t xml:space="preserve"> </w:t>
      </w:r>
      <w:r w:rsidRPr="00070BB5">
        <w:rPr>
          <w:lang w:val="en-US"/>
        </w:rPr>
        <w:t>a</w:t>
      </w:r>
      <w:r w:rsidRPr="00070BB5">
        <w:rPr>
          <w:spacing w:val="52"/>
          <w:lang w:val="en-US"/>
        </w:rPr>
        <w:t xml:space="preserve"> </w:t>
      </w:r>
      <w:r w:rsidRPr="00070BB5">
        <w:rPr>
          <w:lang w:val="en-US"/>
        </w:rPr>
        <w:t>geographic number</w:t>
      </w:r>
      <w:r w:rsidRPr="00070BB5">
        <w:rPr>
          <w:spacing w:val="57"/>
          <w:lang w:val="en-US"/>
        </w:rPr>
        <w:t xml:space="preserve"> </w:t>
      </w:r>
      <w:r w:rsidRPr="00070BB5">
        <w:rPr>
          <w:lang w:val="en-US"/>
        </w:rPr>
        <w:t>or</w:t>
      </w:r>
      <w:r w:rsidRPr="00070BB5">
        <w:rPr>
          <w:spacing w:val="48"/>
          <w:lang w:val="en-US"/>
        </w:rPr>
        <w:t xml:space="preserve"> </w:t>
      </w:r>
      <w:r w:rsidRPr="00070BB5">
        <w:rPr>
          <w:w w:val="105"/>
          <w:lang w:val="en-US"/>
        </w:rPr>
        <w:t xml:space="preserve">a </w:t>
      </w:r>
      <w:r w:rsidRPr="00070BB5">
        <w:rPr>
          <w:lang w:val="en-US"/>
        </w:rPr>
        <w:t>non-geographic</w:t>
      </w:r>
      <w:r w:rsidRPr="00070BB5">
        <w:rPr>
          <w:spacing w:val="30"/>
          <w:lang w:val="en-US"/>
        </w:rPr>
        <w:t xml:space="preserve"> </w:t>
      </w:r>
      <w:r w:rsidRPr="00070BB5">
        <w:rPr>
          <w:lang w:val="en-US"/>
        </w:rPr>
        <w:t>number,</w:t>
      </w:r>
      <w:r w:rsidRPr="00070BB5">
        <w:rPr>
          <w:spacing w:val="-3"/>
          <w:lang w:val="en-US"/>
        </w:rPr>
        <w:t xml:space="preserve"> </w:t>
      </w:r>
      <w:r w:rsidRPr="00070BB5">
        <w:rPr>
          <w:lang w:val="en-US"/>
        </w:rPr>
        <w:t>as set</w:t>
      </w:r>
      <w:r w:rsidRPr="00070BB5">
        <w:rPr>
          <w:spacing w:val="-8"/>
          <w:lang w:val="en-US"/>
        </w:rPr>
        <w:t xml:space="preserve"> </w:t>
      </w:r>
      <w:r w:rsidRPr="00070BB5">
        <w:rPr>
          <w:lang w:val="en-US"/>
        </w:rPr>
        <w:t>out</w:t>
      </w:r>
      <w:r w:rsidRPr="00070BB5">
        <w:rPr>
          <w:spacing w:val="-3"/>
          <w:lang w:val="en-US"/>
        </w:rPr>
        <w:t xml:space="preserve"> </w:t>
      </w:r>
      <w:r w:rsidRPr="00070BB5">
        <w:rPr>
          <w:lang w:val="en-US"/>
        </w:rPr>
        <w:t>in Table</w:t>
      </w:r>
      <w:r w:rsidRPr="00070BB5">
        <w:rPr>
          <w:spacing w:val="5"/>
          <w:lang w:val="en-US"/>
        </w:rPr>
        <w:t xml:space="preserve"> </w:t>
      </w:r>
      <w:r w:rsidRPr="00070BB5">
        <w:rPr>
          <w:w w:val="105"/>
          <w:lang w:val="en-US"/>
        </w:rPr>
        <w:t>2.</w:t>
      </w:r>
    </w:p>
    <w:p w:rsidR="00184EAA" w:rsidRDefault="00184EAA">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070BB5" w:rsidRDefault="00070BB5" w:rsidP="00184EAA">
      <w:pPr>
        <w:jc w:val="center"/>
      </w:pPr>
      <w:r w:rsidRPr="00070BB5">
        <w:lastRenderedPageBreak/>
        <w:t xml:space="preserve">Table 2 </w:t>
      </w:r>
      <w:r w:rsidR="00C81415">
        <w:t>–</w:t>
      </w:r>
      <w:r w:rsidRPr="00070BB5">
        <w:t xml:space="preserve"> First and second digits of numbers beginning with '0'</w:t>
      </w:r>
    </w:p>
    <w:p w:rsidR="00184EAA" w:rsidRPr="00184EAA" w:rsidRDefault="00184EAA" w:rsidP="00184EAA"/>
    <w:tbl>
      <w:tblPr>
        <w:tblW w:w="9072" w:type="dxa"/>
        <w:jc w:val="center"/>
        <w:tblLayout w:type="fixed"/>
        <w:tblLook w:val="01E0"/>
      </w:tblPr>
      <w:tblGrid>
        <w:gridCol w:w="1511"/>
        <w:gridCol w:w="7561"/>
      </w:tblGrid>
      <w:tr w:rsidR="00070BB5" w:rsidRPr="00184EAA" w:rsidTr="00184EAA">
        <w:trPr>
          <w:trHeight w:val="20"/>
          <w:jc w:val="center"/>
        </w:trPr>
        <w:tc>
          <w:tcPr>
            <w:tcW w:w="1313" w:type="dxa"/>
            <w:tcBorders>
              <w:top w:val="single" w:sz="6" w:space="0" w:color="000000"/>
              <w:left w:val="single" w:sz="6" w:space="0" w:color="000000"/>
              <w:bottom w:val="single" w:sz="6" w:space="0" w:color="000000"/>
              <w:right w:val="single" w:sz="6" w:space="0" w:color="000000"/>
            </w:tcBorders>
            <w:hideMark/>
          </w:tcPr>
          <w:p w:rsidR="00070BB5" w:rsidRPr="00C81415" w:rsidRDefault="00070BB5" w:rsidP="00184EAA">
            <w:pPr>
              <w:pStyle w:val="Tablehead"/>
              <w:spacing w:before="60" w:after="60"/>
              <w:rPr>
                <w:rFonts w:asciiTheme="minorHAnsi" w:eastAsia="SimSun" w:hAnsiTheme="minorHAnsi" w:cs="Arial"/>
                <w:b w:val="0"/>
                <w:iCs/>
                <w:w w:val="103"/>
                <w:szCs w:val="18"/>
              </w:rPr>
            </w:pPr>
            <w:r w:rsidRPr="00C81415">
              <w:rPr>
                <w:rFonts w:asciiTheme="minorHAnsi" w:hAnsiTheme="minorHAnsi" w:cs="Arial"/>
                <w:b w:val="0"/>
                <w:bCs w:val="0"/>
                <w:iCs/>
                <w:w w:val="103"/>
                <w:szCs w:val="18"/>
              </w:rPr>
              <w:t>Digits</w:t>
            </w:r>
          </w:p>
        </w:tc>
        <w:tc>
          <w:tcPr>
            <w:tcW w:w="6572" w:type="dxa"/>
            <w:tcBorders>
              <w:top w:val="single" w:sz="6" w:space="0" w:color="000000"/>
              <w:left w:val="single" w:sz="6" w:space="0" w:color="000000"/>
              <w:bottom w:val="single" w:sz="6" w:space="0" w:color="000000"/>
              <w:right w:val="single" w:sz="6" w:space="0" w:color="000000"/>
            </w:tcBorders>
            <w:hideMark/>
          </w:tcPr>
          <w:p w:rsidR="00070BB5" w:rsidRPr="00C81415" w:rsidRDefault="00070BB5" w:rsidP="00184EAA">
            <w:pPr>
              <w:pStyle w:val="Tablehead"/>
              <w:spacing w:before="60" w:after="60"/>
              <w:rPr>
                <w:rFonts w:asciiTheme="minorHAnsi" w:eastAsia="SimSun" w:hAnsiTheme="minorHAnsi" w:cs="Arial"/>
                <w:b w:val="0"/>
                <w:iCs/>
                <w:w w:val="103"/>
                <w:szCs w:val="18"/>
              </w:rPr>
            </w:pPr>
            <w:r w:rsidRPr="00C81415">
              <w:rPr>
                <w:rFonts w:asciiTheme="minorHAnsi" w:hAnsiTheme="minorHAnsi" w:cs="Arial"/>
                <w:b w:val="0"/>
                <w:bCs w:val="0"/>
                <w:iCs/>
                <w:w w:val="103"/>
                <w:szCs w:val="18"/>
              </w:rPr>
              <w:t>Significance</w:t>
            </w:r>
          </w:p>
        </w:tc>
      </w:tr>
      <w:tr w:rsidR="00070BB5" w:rsidRPr="00184EAA" w:rsidTr="00184EAA">
        <w:trPr>
          <w:trHeight w:val="20"/>
          <w:jc w:val="center"/>
        </w:trPr>
        <w:tc>
          <w:tcPr>
            <w:tcW w:w="1313"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pStyle w:val="Tabletext"/>
              <w:spacing w:before="60" w:after="60"/>
              <w:rPr>
                <w:rFonts w:asciiTheme="minorHAnsi" w:eastAsia="SimSun" w:hAnsiTheme="minorHAnsi" w:cs="Arial"/>
                <w:b w:val="0"/>
                <w:bCs/>
                <w:szCs w:val="18"/>
              </w:rPr>
            </w:pPr>
            <w:r w:rsidRPr="00184EAA">
              <w:rPr>
                <w:rFonts w:asciiTheme="minorHAnsi" w:hAnsiTheme="minorHAnsi" w:cs="Arial"/>
                <w:b w:val="0"/>
                <w:szCs w:val="18"/>
              </w:rPr>
              <w:t>00</w:t>
            </w:r>
          </w:p>
        </w:tc>
        <w:tc>
          <w:tcPr>
            <w:tcW w:w="6572"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pStyle w:val="Tabletext"/>
              <w:spacing w:before="60" w:after="60"/>
              <w:rPr>
                <w:rFonts w:asciiTheme="minorHAnsi" w:eastAsia="Arial" w:hAnsiTheme="minorHAnsi" w:cs="Arial"/>
                <w:b w:val="0"/>
                <w:bCs/>
                <w:szCs w:val="18"/>
              </w:rPr>
            </w:pPr>
            <w:r w:rsidRPr="00184EAA">
              <w:rPr>
                <w:rFonts w:asciiTheme="minorHAnsi" w:eastAsia="Arial" w:hAnsiTheme="minorHAnsi" w:cs="Arial"/>
                <w:b w:val="0"/>
                <w:szCs w:val="18"/>
              </w:rPr>
              <w:t>International</w:t>
            </w:r>
            <w:r w:rsidRPr="00184EAA">
              <w:rPr>
                <w:rFonts w:asciiTheme="minorHAnsi" w:eastAsia="Arial" w:hAnsiTheme="minorHAnsi" w:cs="Arial"/>
                <w:b w:val="0"/>
                <w:spacing w:val="15"/>
                <w:szCs w:val="18"/>
              </w:rPr>
              <w:t xml:space="preserve"> </w:t>
            </w:r>
            <w:r w:rsidRPr="00184EAA">
              <w:rPr>
                <w:rFonts w:asciiTheme="minorHAnsi" w:eastAsia="Arial" w:hAnsiTheme="minorHAnsi" w:cs="Arial"/>
                <w:b w:val="0"/>
                <w:w w:val="102"/>
                <w:szCs w:val="18"/>
              </w:rPr>
              <w:t>prefix</w:t>
            </w:r>
          </w:p>
        </w:tc>
      </w:tr>
      <w:tr w:rsidR="00070BB5" w:rsidRPr="00184EAA" w:rsidTr="00184EAA">
        <w:trPr>
          <w:trHeight w:val="20"/>
          <w:jc w:val="center"/>
        </w:trPr>
        <w:tc>
          <w:tcPr>
            <w:tcW w:w="1313"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pStyle w:val="Tabletext"/>
              <w:spacing w:before="60" w:after="60"/>
              <w:rPr>
                <w:rFonts w:asciiTheme="minorHAnsi" w:hAnsiTheme="minorHAnsi" w:cs="Arial"/>
                <w:b w:val="0"/>
                <w:bCs/>
                <w:szCs w:val="18"/>
              </w:rPr>
            </w:pPr>
            <w:r w:rsidRPr="00184EAA">
              <w:rPr>
                <w:rFonts w:asciiTheme="minorHAnsi" w:hAnsiTheme="minorHAnsi" w:cs="Arial"/>
                <w:b w:val="0"/>
                <w:w w:val="102"/>
                <w:szCs w:val="18"/>
              </w:rPr>
              <w:t>01</w:t>
            </w:r>
          </w:p>
        </w:tc>
        <w:tc>
          <w:tcPr>
            <w:tcW w:w="6572" w:type="dxa"/>
            <w:vMerge w:val="restart"/>
            <w:tcBorders>
              <w:top w:val="single" w:sz="6" w:space="0" w:color="000000"/>
              <w:left w:val="nil"/>
              <w:bottom w:val="single" w:sz="6" w:space="0" w:color="000000"/>
              <w:right w:val="single" w:sz="6" w:space="0" w:color="000000"/>
            </w:tcBorders>
          </w:tcPr>
          <w:p w:rsidR="00070BB5" w:rsidRPr="00184EAA" w:rsidRDefault="00070BB5" w:rsidP="00184EAA">
            <w:pPr>
              <w:pStyle w:val="Tabletext"/>
              <w:spacing w:before="60" w:after="60"/>
              <w:rPr>
                <w:rFonts w:asciiTheme="minorHAnsi" w:eastAsia="Arial" w:hAnsiTheme="minorHAnsi" w:cs="Arial"/>
                <w:b w:val="0"/>
                <w:bCs/>
                <w:szCs w:val="18"/>
              </w:rPr>
            </w:pPr>
            <w:r w:rsidRPr="00184EAA">
              <w:rPr>
                <w:rFonts w:asciiTheme="minorHAnsi" w:eastAsia="Arial" w:hAnsiTheme="minorHAnsi" w:cs="Arial"/>
                <w:b w:val="0"/>
                <w:szCs w:val="18"/>
              </w:rPr>
              <w:t>Geographic</w:t>
            </w:r>
            <w:r w:rsidRPr="00184EAA">
              <w:rPr>
                <w:rFonts w:asciiTheme="minorHAnsi" w:eastAsia="Arial" w:hAnsiTheme="minorHAnsi" w:cs="Arial"/>
                <w:b w:val="0"/>
                <w:spacing w:val="27"/>
                <w:szCs w:val="18"/>
              </w:rPr>
              <w:t xml:space="preserve"> </w:t>
            </w:r>
            <w:r w:rsidRPr="00184EAA">
              <w:rPr>
                <w:rFonts w:asciiTheme="minorHAnsi" w:eastAsia="Arial" w:hAnsiTheme="minorHAnsi" w:cs="Arial"/>
                <w:b w:val="0"/>
                <w:w w:val="103"/>
                <w:szCs w:val="18"/>
              </w:rPr>
              <w:t>numbers</w:t>
            </w:r>
          </w:p>
        </w:tc>
      </w:tr>
      <w:tr w:rsidR="00070BB5" w:rsidRPr="00184EAA" w:rsidTr="00184EAA">
        <w:trPr>
          <w:trHeight w:val="20"/>
          <w:jc w:val="center"/>
        </w:trPr>
        <w:tc>
          <w:tcPr>
            <w:tcW w:w="1313"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pStyle w:val="Tabletext"/>
              <w:spacing w:before="60" w:after="60"/>
              <w:rPr>
                <w:rFonts w:asciiTheme="minorHAnsi" w:eastAsia="SimSun" w:hAnsiTheme="minorHAnsi" w:cs="Arial"/>
                <w:b w:val="0"/>
                <w:bCs/>
                <w:szCs w:val="18"/>
              </w:rPr>
            </w:pPr>
            <w:r w:rsidRPr="00184EAA">
              <w:rPr>
                <w:rFonts w:asciiTheme="minorHAnsi" w:hAnsiTheme="minorHAnsi" w:cs="Arial"/>
                <w:b w:val="0"/>
                <w:szCs w:val="18"/>
              </w:rPr>
              <w:t>02</w:t>
            </w:r>
          </w:p>
        </w:tc>
        <w:tc>
          <w:tcPr>
            <w:tcW w:w="6572" w:type="dxa"/>
            <w:vMerge/>
            <w:tcBorders>
              <w:top w:val="single" w:sz="6" w:space="0" w:color="000000"/>
              <w:left w:val="nil"/>
              <w:bottom w:val="single" w:sz="6" w:space="0" w:color="000000"/>
              <w:right w:val="single" w:sz="6" w:space="0" w:color="000000"/>
            </w:tcBorders>
            <w:vAlign w:val="center"/>
            <w:hideMark/>
          </w:tcPr>
          <w:p w:rsidR="00070BB5" w:rsidRPr="00184EAA" w:rsidRDefault="00070BB5" w:rsidP="00184EAA">
            <w:pPr>
              <w:overflowPunct/>
              <w:autoSpaceDE/>
              <w:autoSpaceDN/>
              <w:adjustRightInd/>
              <w:spacing w:before="60" w:after="60"/>
              <w:rPr>
                <w:rFonts w:asciiTheme="minorHAnsi" w:eastAsia="Arial" w:hAnsiTheme="minorHAnsi" w:cs="Arial"/>
                <w:sz w:val="18"/>
                <w:szCs w:val="18"/>
              </w:rPr>
            </w:pPr>
          </w:p>
        </w:tc>
      </w:tr>
      <w:tr w:rsidR="00070BB5" w:rsidRPr="00184EAA" w:rsidTr="00184EAA">
        <w:trPr>
          <w:trHeight w:val="20"/>
          <w:jc w:val="center"/>
        </w:trPr>
        <w:tc>
          <w:tcPr>
            <w:tcW w:w="1313"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pStyle w:val="Tabletext"/>
              <w:spacing w:before="60" w:after="60"/>
              <w:rPr>
                <w:rFonts w:asciiTheme="minorHAnsi" w:hAnsiTheme="minorHAnsi" w:cs="Arial"/>
                <w:b w:val="0"/>
                <w:bCs/>
                <w:szCs w:val="18"/>
              </w:rPr>
            </w:pPr>
            <w:r w:rsidRPr="00184EAA">
              <w:rPr>
                <w:rFonts w:asciiTheme="minorHAnsi" w:hAnsiTheme="minorHAnsi" w:cs="Arial"/>
                <w:b w:val="0"/>
                <w:w w:val="114"/>
                <w:szCs w:val="18"/>
              </w:rPr>
              <w:t>03</w:t>
            </w:r>
          </w:p>
        </w:tc>
        <w:tc>
          <w:tcPr>
            <w:tcW w:w="6572" w:type="dxa"/>
            <w:vMerge/>
            <w:tcBorders>
              <w:top w:val="single" w:sz="6" w:space="0" w:color="000000"/>
              <w:left w:val="nil"/>
              <w:bottom w:val="single" w:sz="6" w:space="0" w:color="000000"/>
              <w:right w:val="single" w:sz="6" w:space="0" w:color="000000"/>
            </w:tcBorders>
            <w:vAlign w:val="center"/>
            <w:hideMark/>
          </w:tcPr>
          <w:p w:rsidR="00070BB5" w:rsidRPr="00184EAA" w:rsidRDefault="00070BB5" w:rsidP="00184EAA">
            <w:pPr>
              <w:overflowPunct/>
              <w:autoSpaceDE/>
              <w:autoSpaceDN/>
              <w:adjustRightInd/>
              <w:spacing w:before="60" w:after="60"/>
              <w:rPr>
                <w:rFonts w:asciiTheme="minorHAnsi" w:eastAsia="Arial" w:hAnsiTheme="minorHAnsi" w:cs="Arial"/>
                <w:sz w:val="18"/>
                <w:szCs w:val="18"/>
              </w:rPr>
            </w:pPr>
          </w:p>
        </w:tc>
      </w:tr>
      <w:tr w:rsidR="00070BB5" w:rsidRPr="00184EAA" w:rsidTr="00184EAA">
        <w:trPr>
          <w:trHeight w:val="20"/>
          <w:jc w:val="center"/>
        </w:trPr>
        <w:tc>
          <w:tcPr>
            <w:tcW w:w="1313"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pStyle w:val="Tabletext"/>
              <w:spacing w:before="60" w:after="60"/>
              <w:rPr>
                <w:rFonts w:asciiTheme="minorHAnsi" w:eastAsia="SimSun" w:hAnsiTheme="minorHAnsi" w:cs="Arial"/>
                <w:b w:val="0"/>
                <w:bCs/>
                <w:szCs w:val="18"/>
              </w:rPr>
            </w:pPr>
            <w:r w:rsidRPr="00184EAA">
              <w:rPr>
                <w:rFonts w:asciiTheme="minorHAnsi" w:hAnsiTheme="minorHAnsi" w:cs="Arial"/>
                <w:b w:val="0"/>
                <w:szCs w:val="18"/>
              </w:rPr>
              <w:t>04</w:t>
            </w:r>
          </w:p>
        </w:tc>
        <w:tc>
          <w:tcPr>
            <w:tcW w:w="6572" w:type="dxa"/>
            <w:vMerge/>
            <w:tcBorders>
              <w:top w:val="single" w:sz="6" w:space="0" w:color="000000"/>
              <w:left w:val="nil"/>
              <w:bottom w:val="single" w:sz="6" w:space="0" w:color="000000"/>
              <w:right w:val="single" w:sz="6" w:space="0" w:color="000000"/>
            </w:tcBorders>
            <w:vAlign w:val="center"/>
            <w:hideMark/>
          </w:tcPr>
          <w:p w:rsidR="00070BB5" w:rsidRPr="00184EAA" w:rsidRDefault="00070BB5" w:rsidP="00184EAA">
            <w:pPr>
              <w:overflowPunct/>
              <w:autoSpaceDE/>
              <w:autoSpaceDN/>
              <w:adjustRightInd/>
              <w:spacing w:before="60" w:after="60"/>
              <w:rPr>
                <w:rFonts w:asciiTheme="minorHAnsi" w:eastAsia="Arial" w:hAnsiTheme="minorHAnsi" w:cs="Arial"/>
                <w:sz w:val="18"/>
                <w:szCs w:val="18"/>
              </w:rPr>
            </w:pPr>
          </w:p>
        </w:tc>
      </w:tr>
      <w:tr w:rsidR="00070BB5" w:rsidRPr="00184EAA" w:rsidTr="00184EAA">
        <w:trPr>
          <w:trHeight w:val="20"/>
          <w:jc w:val="center"/>
        </w:trPr>
        <w:tc>
          <w:tcPr>
            <w:tcW w:w="1313"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pStyle w:val="Tabletext"/>
              <w:spacing w:before="60" w:after="60"/>
              <w:rPr>
                <w:rFonts w:asciiTheme="minorHAnsi" w:eastAsia="SimSun" w:hAnsiTheme="minorHAnsi" w:cs="Arial"/>
                <w:b w:val="0"/>
                <w:bCs/>
                <w:szCs w:val="18"/>
              </w:rPr>
            </w:pPr>
            <w:r w:rsidRPr="00184EAA">
              <w:rPr>
                <w:rFonts w:asciiTheme="minorHAnsi" w:hAnsiTheme="minorHAnsi" w:cs="Arial"/>
                <w:b w:val="0"/>
                <w:szCs w:val="18"/>
              </w:rPr>
              <w:t>05</w:t>
            </w:r>
          </w:p>
        </w:tc>
        <w:tc>
          <w:tcPr>
            <w:tcW w:w="6572" w:type="dxa"/>
            <w:vMerge/>
            <w:tcBorders>
              <w:top w:val="single" w:sz="6" w:space="0" w:color="000000"/>
              <w:left w:val="nil"/>
              <w:bottom w:val="single" w:sz="6" w:space="0" w:color="000000"/>
              <w:right w:val="single" w:sz="6" w:space="0" w:color="000000"/>
            </w:tcBorders>
            <w:vAlign w:val="center"/>
            <w:hideMark/>
          </w:tcPr>
          <w:p w:rsidR="00070BB5" w:rsidRPr="00184EAA" w:rsidRDefault="00070BB5" w:rsidP="00184EAA">
            <w:pPr>
              <w:overflowPunct/>
              <w:autoSpaceDE/>
              <w:autoSpaceDN/>
              <w:adjustRightInd/>
              <w:spacing w:before="60" w:after="60"/>
              <w:rPr>
                <w:rFonts w:asciiTheme="minorHAnsi" w:eastAsia="Arial" w:hAnsiTheme="minorHAnsi" w:cs="Arial"/>
                <w:sz w:val="18"/>
                <w:szCs w:val="18"/>
              </w:rPr>
            </w:pPr>
          </w:p>
        </w:tc>
      </w:tr>
      <w:tr w:rsidR="00070BB5" w:rsidRPr="00184EAA" w:rsidTr="00184EAA">
        <w:trPr>
          <w:trHeight w:val="20"/>
          <w:jc w:val="center"/>
        </w:trPr>
        <w:tc>
          <w:tcPr>
            <w:tcW w:w="1313"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pStyle w:val="Tabletext"/>
              <w:spacing w:before="60" w:after="60"/>
              <w:rPr>
                <w:rFonts w:asciiTheme="minorHAnsi" w:eastAsia="SimSun" w:hAnsiTheme="minorHAnsi" w:cs="Arial"/>
                <w:b w:val="0"/>
                <w:bCs/>
                <w:szCs w:val="18"/>
              </w:rPr>
            </w:pPr>
            <w:r w:rsidRPr="00184EAA">
              <w:rPr>
                <w:rFonts w:asciiTheme="minorHAnsi" w:hAnsiTheme="minorHAnsi" w:cs="Arial"/>
                <w:b w:val="0"/>
                <w:szCs w:val="18"/>
              </w:rPr>
              <w:t>06</w:t>
            </w:r>
          </w:p>
        </w:tc>
        <w:tc>
          <w:tcPr>
            <w:tcW w:w="6572" w:type="dxa"/>
            <w:vMerge w:val="restart"/>
            <w:tcBorders>
              <w:top w:val="single" w:sz="6" w:space="0" w:color="000000"/>
              <w:left w:val="single" w:sz="6" w:space="0" w:color="000000"/>
              <w:bottom w:val="single" w:sz="6" w:space="0" w:color="000000"/>
              <w:right w:val="single" w:sz="6" w:space="0" w:color="000000"/>
            </w:tcBorders>
          </w:tcPr>
          <w:p w:rsidR="00070BB5" w:rsidRPr="00184EAA" w:rsidRDefault="00070BB5" w:rsidP="00C81415">
            <w:pPr>
              <w:pStyle w:val="Tabletext"/>
              <w:spacing w:before="60" w:after="60"/>
              <w:rPr>
                <w:rFonts w:asciiTheme="minorHAnsi" w:eastAsia="Arial" w:hAnsiTheme="minorHAnsi" w:cs="Arial"/>
                <w:b w:val="0"/>
                <w:bCs/>
                <w:szCs w:val="18"/>
              </w:rPr>
            </w:pPr>
            <w:r w:rsidRPr="00184EAA">
              <w:rPr>
                <w:rFonts w:asciiTheme="minorHAnsi" w:eastAsia="Arial" w:hAnsiTheme="minorHAnsi" w:cs="Arial"/>
                <w:b w:val="0"/>
                <w:szCs w:val="18"/>
              </w:rPr>
              <w:t>Non</w:t>
            </w:r>
            <w:r w:rsidR="00C81415">
              <w:rPr>
                <w:rFonts w:asciiTheme="minorHAnsi" w:eastAsia="Arial" w:hAnsiTheme="minorHAnsi" w:cs="Arial"/>
                <w:b w:val="0"/>
                <w:spacing w:val="15"/>
                <w:szCs w:val="18"/>
              </w:rPr>
              <w:t>-</w:t>
            </w:r>
            <w:r w:rsidRPr="00184EAA">
              <w:rPr>
                <w:rFonts w:asciiTheme="minorHAnsi" w:eastAsia="Arial" w:hAnsiTheme="minorHAnsi" w:cs="Arial"/>
                <w:b w:val="0"/>
                <w:szCs w:val="18"/>
              </w:rPr>
              <w:t>geographic</w:t>
            </w:r>
            <w:r w:rsidRPr="00184EAA">
              <w:rPr>
                <w:rFonts w:asciiTheme="minorHAnsi" w:eastAsia="Arial" w:hAnsiTheme="minorHAnsi" w:cs="Arial"/>
                <w:b w:val="0"/>
                <w:spacing w:val="29"/>
                <w:szCs w:val="18"/>
              </w:rPr>
              <w:t xml:space="preserve"> </w:t>
            </w:r>
            <w:r w:rsidRPr="00184EAA">
              <w:rPr>
                <w:rFonts w:asciiTheme="minorHAnsi" w:eastAsia="Arial" w:hAnsiTheme="minorHAnsi" w:cs="Arial"/>
                <w:b w:val="0"/>
                <w:w w:val="104"/>
                <w:szCs w:val="18"/>
              </w:rPr>
              <w:t>numbers</w:t>
            </w:r>
          </w:p>
        </w:tc>
      </w:tr>
      <w:tr w:rsidR="00070BB5" w:rsidRPr="00184EAA" w:rsidTr="00184EAA">
        <w:trPr>
          <w:trHeight w:val="20"/>
          <w:jc w:val="center"/>
        </w:trPr>
        <w:tc>
          <w:tcPr>
            <w:tcW w:w="1313"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pStyle w:val="Tabletext"/>
              <w:spacing w:before="60" w:after="60"/>
              <w:rPr>
                <w:rFonts w:asciiTheme="minorHAnsi" w:eastAsia="SimSun" w:hAnsiTheme="minorHAnsi" w:cs="Arial"/>
                <w:b w:val="0"/>
                <w:bCs/>
                <w:szCs w:val="18"/>
              </w:rPr>
            </w:pPr>
            <w:r w:rsidRPr="00184EAA">
              <w:rPr>
                <w:rFonts w:asciiTheme="minorHAnsi" w:hAnsiTheme="minorHAnsi" w:cs="Arial"/>
                <w:b w:val="0"/>
                <w:szCs w:val="18"/>
              </w:rPr>
              <w:t>07</w:t>
            </w:r>
          </w:p>
        </w:tc>
        <w:tc>
          <w:tcPr>
            <w:tcW w:w="6572" w:type="dxa"/>
            <w:vMerge/>
            <w:tcBorders>
              <w:top w:val="single" w:sz="6" w:space="0" w:color="000000"/>
              <w:left w:val="single" w:sz="6" w:space="0" w:color="000000"/>
              <w:bottom w:val="single" w:sz="6" w:space="0" w:color="000000"/>
              <w:right w:val="single" w:sz="6" w:space="0" w:color="000000"/>
            </w:tcBorders>
            <w:vAlign w:val="center"/>
            <w:hideMark/>
          </w:tcPr>
          <w:p w:rsidR="00070BB5" w:rsidRPr="00184EAA" w:rsidRDefault="00070BB5" w:rsidP="00184EAA">
            <w:pPr>
              <w:overflowPunct/>
              <w:autoSpaceDE/>
              <w:autoSpaceDN/>
              <w:adjustRightInd/>
              <w:spacing w:before="60" w:after="60"/>
              <w:rPr>
                <w:rFonts w:asciiTheme="minorHAnsi" w:eastAsia="Arial" w:hAnsiTheme="minorHAnsi" w:cs="Arial"/>
                <w:sz w:val="18"/>
                <w:szCs w:val="18"/>
              </w:rPr>
            </w:pPr>
          </w:p>
        </w:tc>
      </w:tr>
      <w:tr w:rsidR="00070BB5" w:rsidRPr="00184EAA" w:rsidTr="00184EAA">
        <w:trPr>
          <w:trHeight w:val="20"/>
          <w:jc w:val="center"/>
        </w:trPr>
        <w:tc>
          <w:tcPr>
            <w:tcW w:w="1313"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pStyle w:val="Tabletext"/>
              <w:spacing w:before="60" w:after="60"/>
              <w:rPr>
                <w:rFonts w:asciiTheme="minorHAnsi" w:eastAsia="SimSun" w:hAnsiTheme="minorHAnsi" w:cs="Arial"/>
                <w:szCs w:val="18"/>
              </w:rPr>
            </w:pPr>
            <w:r w:rsidRPr="00184EAA">
              <w:rPr>
                <w:rFonts w:asciiTheme="minorHAnsi" w:hAnsiTheme="minorHAnsi" w:cs="Arial"/>
                <w:szCs w:val="18"/>
              </w:rPr>
              <w:t>08</w:t>
            </w:r>
          </w:p>
        </w:tc>
        <w:tc>
          <w:tcPr>
            <w:tcW w:w="6572" w:type="dxa"/>
            <w:vMerge/>
            <w:tcBorders>
              <w:top w:val="single" w:sz="6" w:space="0" w:color="000000"/>
              <w:left w:val="single" w:sz="6" w:space="0" w:color="000000"/>
              <w:bottom w:val="single" w:sz="6" w:space="0" w:color="000000"/>
              <w:right w:val="single" w:sz="6" w:space="0" w:color="000000"/>
            </w:tcBorders>
            <w:vAlign w:val="center"/>
            <w:hideMark/>
          </w:tcPr>
          <w:p w:rsidR="00070BB5" w:rsidRPr="00184EAA" w:rsidRDefault="00070BB5" w:rsidP="00184EAA">
            <w:pPr>
              <w:overflowPunct/>
              <w:autoSpaceDE/>
              <w:autoSpaceDN/>
              <w:adjustRightInd/>
              <w:spacing w:before="60" w:after="60"/>
              <w:rPr>
                <w:rFonts w:asciiTheme="minorHAnsi" w:eastAsia="Arial" w:hAnsiTheme="minorHAnsi" w:cs="Arial"/>
                <w:sz w:val="18"/>
                <w:szCs w:val="18"/>
              </w:rPr>
            </w:pPr>
          </w:p>
        </w:tc>
      </w:tr>
      <w:tr w:rsidR="00070BB5" w:rsidRPr="00184EAA" w:rsidTr="00184EAA">
        <w:trPr>
          <w:trHeight w:val="20"/>
          <w:jc w:val="center"/>
        </w:trPr>
        <w:tc>
          <w:tcPr>
            <w:tcW w:w="1313" w:type="dxa"/>
            <w:tcBorders>
              <w:top w:val="single" w:sz="6" w:space="0" w:color="000000"/>
              <w:left w:val="single" w:sz="4" w:space="0" w:color="000000"/>
              <w:bottom w:val="single" w:sz="6" w:space="0" w:color="000000"/>
              <w:right w:val="single" w:sz="6" w:space="0" w:color="000000"/>
            </w:tcBorders>
            <w:hideMark/>
          </w:tcPr>
          <w:p w:rsidR="00070BB5" w:rsidRPr="00184EAA" w:rsidRDefault="00070BB5" w:rsidP="00184EAA">
            <w:pPr>
              <w:pStyle w:val="Tabletext"/>
              <w:spacing w:before="60" w:after="60"/>
              <w:rPr>
                <w:rFonts w:asciiTheme="minorHAnsi" w:eastAsia="SimSun" w:hAnsiTheme="minorHAnsi" w:cs="Arial"/>
                <w:szCs w:val="18"/>
              </w:rPr>
            </w:pPr>
            <w:r w:rsidRPr="00184EAA">
              <w:rPr>
                <w:rFonts w:asciiTheme="minorHAnsi" w:hAnsiTheme="minorHAnsi" w:cs="Arial"/>
                <w:szCs w:val="18"/>
              </w:rPr>
              <w:t>09</w:t>
            </w:r>
          </w:p>
        </w:tc>
        <w:tc>
          <w:tcPr>
            <w:tcW w:w="6572" w:type="dxa"/>
            <w:vMerge/>
            <w:tcBorders>
              <w:top w:val="single" w:sz="6" w:space="0" w:color="000000"/>
              <w:left w:val="single" w:sz="6" w:space="0" w:color="000000"/>
              <w:bottom w:val="single" w:sz="6" w:space="0" w:color="000000"/>
              <w:right w:val="single" w:sz="6" w:space="0" w:color="000000"/>
            </w:tcBorders>
            <w:vAlign w:val="center"/>
            <w:hideMark/>
          </w:tcPr>
          <w:p w:rsidR="00070BB5" w:rsidRPr="00184EAA" w:rsidRDefault="00070BB5" w:rsidP="00184EAA">
            <w:pPr>
              <w:overflowPunct/>
              <w:autoSpaceDE/>
              <w:autoSpaceDN/>
              <w:adjustRightInd/>
              <w:spacing w:before="60" w:after="60"/>
              <w:rPr>
                <w:rFonts w:asciiTheme="minorHAnsi" w:eastAsia="Arial" w:hAnsiTheme="minorHAnsi" w:cs="Arial"/>
                <w:sz w:val="18"/>
                <w:szCs w:val="18"/>
              </w:rPr>
            </w:pPr>
          </w:p>
        </w:tc>
      </w:tr>
    </w:tbl>
    <w:p w:rsidR="00184EAA" w:rsidRDefault="00184EAA" w:rsidP="00184EAA">
      <w:pPr>
        <w:spacing w:before="0"/>
        <w:rPr>
          <w:rFonts w:eastAsia="Arial"/>
        </w:rPr>
      </w:pPr>
    </w:p>
    <w:p w:rsidR="00070BB5" w:rsidRPr="00C224C6" w:rsidRDefault="00070BB5" w:rsidP="00184EAA">
      <w:pPr>
        <w:rPr>
          <w:rFonts w:eastAsia="Arial"/>
          <w:i/>
          <w:iCs/>
        </w:rPr>
      </w:pPr>
      <w:r w:rsidRPr="00C224C6">
        <w:rPr>
          <w:rFonts w:eastAsia="Arial"/>
          <w:i/>
          <w:iCs/>
        </w:rPr>
        <w:t>3.</w:t>
      </w:r>
      <w:r w:rsidRPr="00C224C6">
        <w:rPr>
          <w:rFonts w:eastAsia="Arial"/>
          <w:i/>
          <w:iCs/>
        </w:rPr>
        <w:tab/>
        <w:t>GEOGRAPHIC</w:t>
      </w:r>
      <w:r w:rsidRPr="00C224C6">
        <w:rPr>
          <w:rFonts w:eastAsia="Arial"/>
          <w:i/>
          <w:iCs/>
          <w:spacing w:val="26"/>
        </w:rPr>
        <w:t xml:space="preserve"> </w:t>
      </w:r>
      <w:r w:rsidRPr="00C224C6">
        <w:rPr>
          <w:rFonts w:eastAsia="Arial"/>
          <w:i/>
          <w:iCs/>
          <w:w w:val="101"/>
        </w:rPr>
        <w:t>NUMBERS</w:t>
      </w:r>
    </w:p>
    <w:p w:rsidR="00070BB5" w:rsidRPr="00070BB5" w:rsidRDefault="00070BB5" w:rsidP="00184EAA">
      <w:pPr>
        <w:rPr>
          <w:rFonts w:eastAsiaTheme="minorHAnsi"/>
          <w:lang w:val="en-US"/>
        </w:rPr>
      </w:pPr>
      <w:r w:rsidRPr="00070BB5">
        <w:rPr>
          <w:lang w:val="en-US"/>
        </w:rPr>
        <w:t>(1)</w:t>
      </w:r>
      <w:r w:rsidRPr="00070BB5">
        <w:rPr>
          <w:lang w:val="en-US"/>
        </w:rPr>
        <w:tab/>
        <w:t xml:space="preserve">The first three digits of a geographic number correspond with </w:t>
      </w:r>
      <w:r w:rsidRPr="00070BB5">
        <w:rPr>
          <w:w w:val="105"/>
          <w:lang w:val="en-US"/>
        </w:rPr>
        <w:t xml:space="preserve">a </w:t>
      </w:r>
      <w:r w:rsidRPr="00070BB5">
        <w:rPr>
          <w:lang w:val="en-US"/>
        </w:rPr>
        <w:t>geographic</w:t>
      </w:r>
      <w:r w:rsidRPr="00070BB5">
        <w:rPr>
          <w:spacing w:val="37"/>
          <w:lang w:val="en-US"/>
        </w:rPr>
        <w:t xml:space="preserve"> </w:t>
      </w:r>
      <w:r w:rsidRPr="00070BB5">
        <w:rPr>
          <w:lang w:val="en-US"/>
        </w:rPr>
        <w:t>area</w:t>
      </w:r>
      <w:r w:rsidRPr="00070BB5">
        <w:rPr>
          <w:spacing w:val="27"/>
          <w:lang w:val="en-US"/>
        </w:rPr>
        <w:t xml:space="preserve"> </w:t>
      </w:r>
      <w:r w:rsidRPr="00070BB5">
        <w:rPr>
          <w:lang w:val="en-US"/>
        </w:rPr>
        <w:t>or</w:t>
      </w:r>
      <w:r w:rsidRPr="00070BB5">
        <w:rPr>
          <w:spacing w:val="22"/>
          <w:lang w:val="en-US"/>
        </w:rPr>
        <w:t xml:space="preserve"> </w:t>
      </w:r>
      <w:r w:rsidRPr="00070BB5">
        <w:rPr>
          <w:lang w:val="en-US"/>
        </w:rPr>
        <w:t>specify</w:t>
      </w:r>
      <w:r w:rsidRPr="00070BB5">
        <w:rPr>
          <w:spacing w:val="30"/>
          <w:lang w:val="en-US"/>
        </w:rPr>
        <w:t xml:space="preserve"> </w:t>
      </w:r>
      <w:r w:rsidRPr="00070BB5">
        <w:rPr>
          <w:lang w:val="en-US"/>
        </w:rPr>
        <w:t>that</w:t>
      </w:r>
      <w:r w:rsidRPr="00070BB5">
        <w:rPr>
          <w:spacing w:val="7"/>
          <w:lang w:val="en-US"/>
        </w:rPr>
        <w:t xml:space="preserve"> </w:t>
      </w:r>
      <w:r w:rsidRPr="00070BB5">
        <w:rPr>
          <w:lang w:val="en-US"/>
        </w:rPr>
        <w:t>the</w:t>
      </w:r>
      <w:r w:rsidRPr="00070BB5">
        <w:rPr>
          <w:spacing w:val="25"/>
          <w:lang w:val="en-US"/>
        </w:rPr>
        <w:t xml:space="preserve"> </w:t>
      </w:r>
      <w:r w:rsidRPr="00070BB5">
        <w:rPr>
          <w:lang w:val="en-US"/>
        </w:rPr>
        <w:t>status</w:t>
      </w:r>
      <w:r w:rsidRPr="00070BB5">
        <w:rPr>
          <w:spacing w:val="30"/>
          <w:lang w:val="en-US"/>
        </w:rPr>
        <w:t xml:space="preserve"> </w:t>
      </w:r>
      <w:r w:rsidRPr="00070BB5">
        <w:rPr>
          <w:lang w:val="en-US"/>
        </w:rPr>
        <w:t>of</w:t>
      </w:r>
      <w:r w:rsidRPr="00070BB5">
        <w:rPr>
          <w:spacing w:val="27"/>
          <w:lang w:val="en-US"/>
        </w:rPr>
        <w:t xml:space="preserve"> </w:t>
      </w:r>
      <w:r w:rsidRPr="00070BB5">
        <w:rPr>
          <w:lang w:val="en-US"/>
        </w:rPr>
        <w:t>the</w:t>
      </w:r>
      <w:r w:rsidRPr="00070BB5">
        <w:rPr>
          <w:spacing w:val="20"/>
          <w:lang w:val="en-US"/>
        </w:rPr>
        <w:t xml:space="preserve"> </w:t>
      </w:r>
      <w:r w:rsidRPr="00070BB5">
        <w:rPr>
          <w:lang w:val="en-US"/>
        </w:rPr>
        <w:t>number</w:t>
      </w:r>
      <w:r w:rsidRPr="00070BB5">
        <w:rPr>
          <w:spacing w:val="38"/>
          <w:lang w:val="en-US"/>
        </w:rPr>
        <w:t xml:space="preserve"> </w:t>
      </w:r>
      <w:r w:rsidRPr="00070BB5">
        <w:rPr>
          <w:lang w:val="en-US"/>
        </w:rPr>
        <w:t>is</w:t>
      </w:r>
      <w:r w:rsidRPr="00070BB5">
        <w:rPr>
          <w:spacing w:val="34"/>
          <w:lang w:val="en-US"/>
        </w:rPr>
        <w:t xml:space="preserve"> </w:t>
      </w:r>
      <w:r w:rsidRPr="00070BB5">
        <w:rPr>
          <w:w w:val="102"/>
          <w:lang w:val="en-US"/>
        </w:rPr>
        <w:t xml:space="preserve">'protected', </w:t>
      </w:r>
      <w:r w:rsidRPr="00070BB5">
        <w:rPr>
          <w:lang w:val="en-US"/>
        </w:rPr>
        <w:t>as set</w:t>
      </w:r>
      <w:r w:rsidRPr="00070BB5">
        <w:rPr>
          <w:spacing w:val="12"/>
          <w:lang w:val="en-US"/>
        </w:rPr>
        <w:t xml:space="preserve"> </w:t>
      </w:r>
      <w:r w:rsidRPr="00070BB5">
        <w:rPr>
          <w:lang w:val="en-US"/>
        </w:rPr>
        <w:t>out</w:t>
      </w:r>
      <w:r w:rsidRPr="00070BB5">
        <w:rPr>
          <w:spacing w:val="3"/>
          <w:lang w:val="en-US"/>
        </w:rPr>
        <w:t xml:space="preserve"> </w:t>
      </w:r>
      <w:r w:rsidRPr="00070BB5">
        <w:rPr>
          <w:lang w:val="en-US"/>
        </w:rPr>
        <w:t>in</w:t>
      </w:r>
      <w:r w:rsidRPr="00070BB5">
        <w:rPr>
          <w:spacing w:val="6"/>
          <w:lang w:val="en-US"/>
        </w:rPr>
        <w:t xml:space="preserve"> </w:t>
      </w:r>
      <w:r w:rsidRPr="00070BB5">
        <w:rPr>
          <w:lang w:val="en-US"/>
        </w:rPr>
        <w:t>Table</w:t>
      </w:r>
      <w:r w:rsidRPr="00070BB5">
        <w:rPr>
          <w:spacing w:val="-8"/>
          <w:lang w:val="en-US"/>
        </w:rPr>
        <w:t xml:space="preserve"> </w:t>
      </w:r>
      <w:r w:rsidRPr="00070BB5">
        <w:rPr>
          <w:w w:val="101"/>
          <w:lang w:val="en-US"/>
        </w:rPr>
        <w:t>3.</w:t>
      </w:r>
    </w:p>
    <w:p w:rsidR="00070BB5" w:rsidRPr="00070BB5" w:rsidRDefault="00070BB5" w:rsidP="00184EAA">
      <w:pPr>
        <w:rPr>
          <w:lang w:val="en-US"/>
        </w:rPr>
      </w:pPr>
      <w:r w:rsidRPr="00070BB5">
        <w:rPr>
          <w:lang w:val="en-US"/>
        </w:rPr>
        <w:t>(2)</w:t>
      </w:r>
      <w:r w:rsidRPr="00070BB5">
        <w:rPr>
          <w:lang w:val="en-US"/>
        </w:rPr>
        <w:tab/>
        <w:t>A</w:t>
      </w:r>
      <w:r w:rsidRPr="00070BB5">
        <w:rPr>
          <w:spacing w:val="4"/>
          <w:lang w:val="en-US"/>
        </w:rPr>
        <w:t xml:space="preserve"> </w:t>
      </w:r>
      <w:r w:rsidRPr="00070BB5">
        <w:rPr>
          <w:lang w:val="en-US"/>
        </w:rPr>
        <w:t>geographic</w:t>
      </w:r>
      <w:r w:rsidRPr="00070BB5">
        <w:rPr>
          <w:spacing w:val="37"/>
          <w:lang w:val="en-US"/>
        </w:rPr>
        <w:t xml:space="preserve"> </w:t>
      </w:r>
      <w:r w:rsidRPr="00070BB5">
        <w:rPr>
          <w:lang w:val="en-US"/>
        </w:rPr>
        <w:t>number</w:t>
      </w:r>
      <w:r w:rsidRPr="00070BB5">
        <w:rPr>
          <w:spacing w:val="4"/>
          <w:lang w:val="en-US"/>
        </w:rPr>
        <w:t xml:space="preserve"> </w:t>
      </w:r>
      <w:r w:rsidRPr="00070BB5">
        <w:rPr>
          <w:lang w:val="en-US"/>
        </w:rPr>
        <w:t>must</w:t>
      </w:r>
      <w:r w:rsidRPr="00070BB5">
        <w:rPr>
          <w:spacing w:val="12"/>
          <w:lang w:val="en-US"/>
        </w:rPr>
        <w:t xml:space="preserve"> </w:t>
      </w:r>
      <w:r w:rsidRPr="00070BB5">
        <w:rPr>
          <w:lang w:val="en-US"/>
        </w:rPr>
        <w:t>be</w:t>
      </w:r>
      <w:r w:rsidRPr="00070BB5">
        <w:rPr>
          <w:spacing w:val="8"/>
          <w:lang w:val="en-US"/>
        </w:rPr>
        <w:t xml:space="preserve"> </w:t>
      </w:r>
      <w:r w:rsidRPr="00070BB5">
        <w:rPr>
          <w:lang w:val="en-US"/>
        </w:rPr>
        <w:t>assigned</w:t>
      </w:r>
      <w:r w:rsidRPr="00070BB5">
        <w:rPr>
          <w:spacing w:val="17"/>
          <w:lang w:val="en-US"/>
        </w:rPr>
        <w:t xml:space="preserve"> </w:t>
      </w:r>
      <w:r w:rsidRPr="00070BB5">
        <w:rPr>
          <w:lang w:val="en-US"/>
        </w:rPr>
        <w:t>to</w:t>
      </w:r>
      <w:r w:rsidRPr="00070BB5">
        <w:rPr>
          <w:spacing w:val="19"/>
          <w:lang w:val="en-US"/>
        </w:rPr>
        <w:t xml:space="preserve"> </w:t>
      </w:r>
      <w:r w:rsidRPr="00070BB5">
        <w:rPr>
          <w:lang w:val="en-US"/>
        </w:rPr>
        <w:t>a subscriber</w:t>
      </w:r>
      <w:r w:rsidRPr="00070BB5">
        <w:rPr>
          <w:spacing w:val="26"/>
          <w:lang w:val="en-US"/>
        </w:rPr>
        <w:t xml:space="preserve"> </w:t>
      </w:r>
      <w:r w:rsidRPr="00070BB5">
        <w:rPr>
          <w:lang w:val="en-US"/>
        </w:rPr>
        <w:t>only</w:t>
      </w:r>
      <w:r w:rsidRPr="00070BB5">
        <w:rPr>
          <w:spacing w:val="13"/>
          <w:lang w:val="en-US"/>
        </w:rPr>
        <w:t xml:space="preserve"> </w:t>
      </w:r>
      <w:r w:rsidRPr="00070BB5">
        <w:rPr>
          <w:lang w:val="en-US"/>
        </w:rPr>
        <w:t>if</w:t>
      </w:r>
      <w:r w:rsidRPr="00070BB5">
        <w:rPr>
          <w:spacing w:val="19"/>
          <w:lang w:val="en-US"/>
        </w:rPr>
        <w:t xml:space="preserve"> </w:t>
      </w:r>
      <w:r w:rsidRPr="00070BB5">
        <w:rPr>
          <w:w w:val="104"/>
          <w:lang w:val="en-US"/>
        </w:rPr>
        <w:t xml:space="preserve">the </w:t>
      </w:r>
      <w:r w:rsidRPr="00070BB5">
        <w:rPr>
          <w:lang w:val="en-US"/>
        </w:rPr>
        <w:t>subscriber</w:t>
      </w:r>
      <w:r w:rsidRPr="00070BB5">
        <w:rPr>
          <w:spacing w:val="8"/>
          <w:lang w:val="en-US"/>
        </w:rPr>
        <w:t xml:space="preserve"> </w:t>
      </w:r>
      <w:r w:rsidRPr="00070BB5">
        <w:rPr>
          <w:lang w:val="en-US"/>
        </w:rPr>
        <w:t>provides</w:t>
      </w:r>
      <w:r w:rsidRPr="00070BB5">
        <w:rPr>
          <w:spacing w:val="12"/>
          <w:lang w:val="en-US"/>
        </w:rPr>
        <w:t xml:space="preserve"> </w:t>
      </w:r>
      <w:r w:rsidRPr="00070BB5">
        <w:rPr>
          <w:lang w:val="en-US"/>
        </w:rPr>
        <w:t>a</w:t>
      </w:r>
      <w:r w:rsidRPr="00070BB5">
        <w:rPr>
          <w:spacing w:val="6"/>
          <w:lang w:val="en-US"/>
        </w:rPr>
        <w:t xml:space="preserve"> </w:t>
      </w:r>
      <w:r w:rsidRPr="00070BB5">
        <w:rPr>
          <w:lang w:val="en-US"/>
        </w:rPr>
        <w:t>business</w:t>
      </w:r>
      <w:r w:rsidRPr="00070BB5">
        <w:rPr>
          <w:spacing w:val="9"/>
          <w:lang w:val="en-US"/>
        </w:rPr>
        <w:t xml:space="preserve"> </w:t>
      </w:r>
      <w:r w:rsidRPr="00070BB5">
        <w:rPr>
          <w:lang w:val="en-US"/>
        </w:rPr>
        <w:t>or postal</w:t>
      </w:r>
      <w:r w:rsidRPr="00070BB5">
        <w:rPr>
          <w:spacing w:val="1"/>
          <w:lang w:val="en-US"/>
        </w:rPr>
        <w:t xml:space="preserve"> </w:t>
      </w:r>
      <w:r w:rsidRPr="00070BB5">
        <w:rPr>
          <w:lang w:val="en-US"/>
        </w:rPr>
        <w:t>address</w:t>
      </w:r>
      <w:r w:rsidRPr="00070BB5">
        <w:rPr>
          <w:spacing w:val="11"/>
          <w:lang w:val="en-US"/>
        </w:rPr>
        <w:t xml:space="preserve"> </w:t>
      </w:r>
      <w:r w:rsidRPr="00070BB5">
        <w:rPr>
          <w:lang w:val="en-US"/>
        </w:rPr>
        <w:t>in</w:t>
      </w:r>
      <w:r w:rsidRPr="00070BB5">
        <w:rPr>
          <w:spacing w:val="15"/>
          <w:lang w:val="en-US"/>
        </w:rPr>
        <w:t xml:space="preserve"> </w:t>
      </w:r>
      <w:r w:rsidRPr="00070BB5">
        <w:rPr>
          <w:lang w:val="en-US"/>
        </w:rPr>
        <w:t>the</w:t>
      </w:r>
      <w:r w:rsidRPr="00070BB5">
        <w:rPr>
          <w:spacing w:val="5"/>
          <w:lang w:val="en-US"/>
        </w:rPr>
        <w:t xml:space="preserve"> </w:t>
      </w:r>
      <w:r w:rsidRPr="00070BB5">
        <w:rPr>
          <w:lang w:val="en-US"/>
        </w:rPr>
        <w:t>geographic</w:t>
      </w:r>
      <w:r w:rsidRPr="00070BB5">
        <w:rPr>
          <w:spacing w:val="17"/>
          <w:lang w:val="en-US"/>
        </w:rPr>
        <w:t xml:space="preserve"> </w:t>
      </w:r>
      <w:r w:rsidRPr="00070BB5">
        <w:rPr>
          <w:w w:val="104"/>
          <w:lang w:val="en-US"/>
        </w:rPr>
        <w:t xml:space="preserve">area </w:t>
      </w:r>
      <w:r w:rsidRPr="00070BB5">
        <w:rPr>
          <w:lang w:val="en-US"/>
        </w:rPr>
        <w:t>corresponding</w:t>
      </w:r>
      <w:r w:rsidRPr="00070BB5">
        <w:rPr>
          <w:spacing w:val="21"/>
          <w:lang w:val="en-US"/>
        </w:rPr>
        <w:t xml:space="preserve"> </w:t>
      </w:r>
      <w:r w:rsidRPr="00070BB5">
        <w:rPr>
          <w:lang w:val="en-US"/>
        </w:rPr>
        <w:t>with</w:t>
      </w:r>
      <w:r w:rsidRPr="00070BB5">
        <w:rPr>
          <w:spacing w:val="-8"/>
          <w:lang w:val="en-US"/>
        </w:rPr>
        <w:t xml:space="preserve"> </w:t>
      </w:r>
      <w:r w:rsidRPr="00070BB5">
        <w:rPr>
          <w:lang w:val="en-US"/>
        </w:rPr>
        <w:t>its</w:t>
      </w:r>
      <w:r w:rsidRPr="00070BB5">
        <w:rPr>
          <w:spacing w:val="3"/>
          <w:lang w:val="en-US"/>
        </w:rPr>
        <w:t xml:space="preserve"> </w:t>
      </w:r>
      <w:r w:rsidRPr="00070BB5">
        <w:rPr>
          <w:lang w:val="en-US"/>
        </w:rPr>
        <w:t>first</w:t>
      </w:r>
      <w:r w:rsidRPr="00070BB5">
        <w:rPr>
          <w:spacing w:val="9"/>
          <w:lang w:val="en-US"/>
        </w:rPr>
        <w:t xml:space="preserve"> </w:t>
      </w:r>
      <w:r w:rsidRPr="00070BB5">
        <w:rPr>
          <w:lang w:val="en-US"/>
        </w:rPr>
        <w:t>three</w:t>
      </w:r>
      <w:r w:rsidRPr="00070BB5">
        <w:rPr>
          <w:spacing w:val="-17"/>
          <w:lang w:val="en-US"/>
        </w:rPr>
        <w:t xml:space="preserve"> </w:t>
      </w:r>
      <w:r w:rsidRPr="00070BB5">
        <w:rPr>
          <w:w w:val="101"/>
          <w:lang w:val="en-US"/>
        </w:rPr>
        <w:t>digits.</w:t>
      </w:r>
    </w:p>
    <w:p w:rsidR="00070BB5" w:rsidRPr="00070BB5" w:rsidRDefault="00070BB5" w:rsidP="00184EAA">
      <w:pPr>
        <w:rPr>
          <w:lang w:val="en-US"/>
        </w:rPr>
      </w:pPr>
      <w:r w:rsidRPr="00070BB5">
        <w:rPr>
          <w:lang w:val="en-US"/>
        </w:rPr>
        <w:t>(3)</w:t>
      </w:r>
      <w:r w:rsidRPr="00070BB5">
        <w:rPr>
          <w:lang w:val="en-US"/>
        </w:rPr>
        <w:tab/>
        <w:t>A</w:t>
      </w:r>
      <w:r w:rsidRPr="00070BB5">
        <w:rPr>
          <w:spacing w:val="-1"/>
          <w:lang w:val="en-US"/>
        </w:rPr>
        <w:t xml:space="preserve"> </w:t>
      </w:r>
      <w:r w:rsidRPr="00070BB5">
        <w:rPr>
          <w:lang w:val="en-US"/>
        </w:rPr>
        <w:t>geographic</w:t>
      </w:r>
      <w:r w:rsidRPr="00070BB5">
        <w:rPr>
          <w:spacing w:val="20"/>
          <w:lang w:val="en-US"/>
        </w:rPr>
        <w:t xml:space="preserve"> </w:t>
      </w:r>
      <w:r w:rsidRPr="00070BB5">
        <w:rPr>
          <w:lang w:val="en-US"/>
        </w:rPr>
        <w:t>number</w:t>
      </w:r>
      <w:r w:rsidRPr="00070BB5">
        <w:rPr>
          <w:spacing w:val="-7"/>
          <w:lang w:val="en-US"/>
        </w:rPr>
        <w:t xml:space="preserve"> </w:t>
      </w:r>
      <w:r w:rsidRPr="00070BB5">
        <w:rPr>
          <w:lang w:val="en-US"/>
        </w:rPr>
        <w:t>must</w:t>
      </w:r>
      <w:r w:rsidRPr="00070BB5">
        <w:rPr>
          <w:spacing w:val="21"/>
          <w:lang w:val="en-US"/>
        </w:rPr>
        <w:t xml:space="preserve"> </w:t>
      </w:r>
      <w:r w:rsidRPr="00070BB5">
        <w:rPr>
          <w:lang w:val="en-US"/>
        </w:rPr>
        <w:t>have</w:t>
      </w:r>
      <w:r w:rsidRPr="00070BB5">
        <w:rPr>
          <w:spacing w:val="-19"/>
          <w:lang w:val="en-US"/>
        </w:rPr>
        <w:t xml:space="preserve"> </w:t>
      </w:r>
      <w:r w:rsidRPr="00070BB5">
        <w:rPr>
          <w:lang w:val="en-US"/>
        </w:rPr>
        <w:t>length</w:t>
      </w:r>
      <w:r w:rsidRPr="00070BB5">
        <w:rPr>
          <w:spacing w:val="8"/>
          <w:lang w:val="en-US"/>
        </w:rPr>
        <w:t xml:space="preserve"> </w:t>
      </w:r>
      <w:r w:rsidRPr="00070BB5">
        <w:rPr>
          <w:lang w:val="en-US"/>
        </w:rPr>
        <w:t>of</w:t>
      </w:r>
      <w:r w:rsidRPr="00070BB5">
        <w:rPr>
          <w:spacing w:val="3"/>
          <w:lang w:val="en-US"/>
        </w:rPr>
        <w:t xml:space="preserve"> </w:t>
      </w:r>
      <w:r w:rsidRPr="00070BB5">
        <w:rPr>
          <w:lang w:val="en-US"/>
        </w:rPr>
        <w:t>ten</w:t>
      </w:r>
      <w:r w:rsidRPr="00070BB5">
        <w:rPr>
          <w:spacing w:val="2"/>
          <w:lang w:val="en-US"/>
        </w:rPr>
        <w:t xml:space="preserve"> </w:t>
      </w:r>
      <w:r w:rsidRPr="00070BB5">
        <w:rPr>
          <w:lang w:val="en-US"/>
        </w:rPr>
        <w:t>(</w:t>
      </w:r>
      <w:r w:rsidRPr="00070BB5">
        <w:rPr>
          <w:spacing w:val="-11"/>
          <w:lang w:val="en-US"/>
        </w:rPr>
        <w:t>1</w:t>
      </w:r>
      <w:r w:rsidRPr="00070BB5">
        <w:rPr>
          <w:lang w:val="en-US"/>
        </w:rPr>
        <w:t>0)</w:t>
      </w:r>
      <w:r w:rsidRPr="00070BB5">
        <w:rPr>
          <w:spacing w:val="7"/>
          <w:lang w:val="en-US"/>
        </w:rPr>
        <w:t xml:space="preserve"> </w:t>
      </w:r>
      <w:r w:rsidRPr="00070BB5">
        <w:rPr>
          <w:w w:val="102"/>
          <w:lang w:val="en-US"/>
        </w:rPr>
        <w:t>digits.</w:t>
      </w:r>
    </w:p>
    <w:p w:rsidR="00070BB5" w:rsidRDefault="00070BB5" w:rsidP="0010707F">
      <w:pPr>
        <w:spacing w:before="240"/>
        <w:jc w:val="center"/>
      </w:pPr>
      <w:r w:rsidRPr="00070BB5">
        <w:t>Table 3</w:t>
      </w:r>
      <w:r w:rsidR="00C81415">
        <w:t xml:space="preserve"> –</w:t>
      </w:r>
      <w:r w:rsidRPr="00070BB5">
        <w:t xml:space="preserve"> Area codes of geographic numbers</w:t>
      </w:r>
    </w:p>
    <w:p w:rsidR="00184EAA" w:rsidRPr="00070BB5" w:rsidRDefault="00184EAA" w:rsidP="00184EAA"/>
    <w:tbl>
      <w:tblPr>
        <w:tblW w:w="9075" w:type="dxa"/>
        <w:jc w:val="center"/>
        <w:tblLayout w:type="fixed"/>
        <w:tblLook w:val="01E0"/>
      </w:tblPr>
      <w:tblGrid>
        <w:gridCol w:w="1489"/>
        <w:gridCol w:w="7586"/>
      </w:tblGrid>
      <w:tr w:rsidR="00070BB5" w:rsidRPr="00070BB5" w:rsidTr="0010707F">
        <w:trPr>
          <w:trHeight w:val="20"/>
          <w:tblHeader/>
          <w:jc w:val="center"/>
        </w:trPr>
        <w:tc>
          <w:tcPr>
            <w:tcW w:w="1489" w:type="dxa"/>
            <w:tcBorders>
              <w:top w:val="single" w:sz="6" w:space="0" w:color="000000"/>
              <w:left w:val="single" w:sz="6" w:space="0" w:color="000000"/>
              <w:bottom w:val="single" w:sz="8" w:space="0" w:color="000000"/>
              <w:right w:val="single" w:sz="2" w:space="0" w:color="000000"/>
            </w:tcBorders>
            <w:hideMark/>
          </w:tcPr>
          <w:p w:rsidR="00070BB5" w:rsidRPr="00184EAA" w:rsidRDefault="00070BB5" w:rsidP="00184EAA">
            <w:pPr>
              <w:pStyle w:val="Tablehead"/>
              <w:spacing w:before="60" w:after="60"/>
              <w:rPr>
                <w:rFonts w:asciiTheme="minorHAnsi" w:eastAsia="SimSun" w:hAnsiTheme="minorHAnsi" w:cs="Arial"/>
                <w:b w:val="0"/>
                <w:iCs/>
                <w:w w:val="103"/>
                <w:szCs w:val="18"/>
              </w:rPr>
            </w:pPr>
            <w:r w:rsidRPr="00184EAA">
              <w:rPr>
                <w:rFonts w:asciiTheme="minorHAnsi" w:hAnsiTheme="minorHAnsi" w:cs="Arial"/>
                <w:b w:val="0"/>
                <w:bCs w:val="0"/>
                <w:iCs/>
                <w:w w:val="103"/>
                <w:szCs w:val="18"/>
              </w:rPr>
              <w:t>Digits</w:t>
            </w:r>
          </w:p>
        </w:tc>
        <w:tc>
          <w:tcPr>
            <w:tcW w:w="7586" w:type="dxa"/>
            <w:tcBorders>
              <w:top w:val="single" w:sz="6" w:space="0" w:color="000000"/>
              <w:left w:val="single" w:sz="2" w:space="0" w:color="000000"/>
              <w:bottom w:val="single" w:sz="8" w:space="0" w:color="000000"/>
              <w:right w:val="single" w:sz="6" w:space="0" w:color="000000"/>
            </w:tcBorders>
            <w:hideMark/>
          </w:tcPr>
          <w:p w:rsidR="00070BB5" w:rsidRPr="00184EAA" w:rsidRDefault="00070BB5" w:rsidP="00184EAA">
            <w:pPr>
              <w:pStyle w:val="Tablehead"/>
              <w:spacing w:before="60" w:after="60"/>
              <w:rPr>
                <w:rFonts w:asciiTheme="minorHAnsi" w:eastAsia="SimSun" w:hAnsiTheme="minorHAnsi" w:cs="Arial"/>
                <w:b w:val="0"/>
                <w:iCs/>
                <w:w w:val="103"/>
                <w:szCs w:val="18"/>
              </w:rPr>
            </w:pPr>
            <w:r w:rsidRPr="00184EAA">
              <w:rPr>
                <w:rFonts w:asciiTheme="minorHAnsi" w:hAnsiTheme="minorHAnsi" w:cs="Arial"/>
                <w:b w:val="0"/>
                <w:bCs w:val="0"/>
                <w:iCs/>
                <w:w w:val="103"/>
                <w:szCs w:val="18"/>
              </w:rPr>
              <w:t>Area or status</w:t>
            </w:r>
          </w:p>
        </w:tc>
      </w:tr>
      <w:tr w:rsidR="00070BB5" w:rsidRPr="00070BB5" w:rsidTr="0010707F">
        <w:trPr>
          <w:trHeight w:val="20"/>
          <w:jc w:val="center"/>
        </w:trPr>
        <w:tc>
          <w:tcPr>
            <w:tcW w:w="1489" w:type="dxa"/>
            <w:tcBorders>
              <w:top w:val="single" w:sz="8" w:space="0" w:color="000000"/>
              <w:left w:val="single" w:sz="6" w:space="0" w:color="000000"/>
              <w:bottom w:val="single" w:sz="6" w:space="0" w:color="000000"/>
              <w:right w:val="single" w:sz="2"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010</w:t>
            </w:r>
          </w:p>
        </w:tc>
        <w:tc>
          <w:tcPr>
            <w:tcW w:w="7586" w:type="dxa"/>
            <w:vMerge w:val="restart"/>
            <w:tcBorders>
              <w:top w:val="single" w:sz="8" w:space="0" w:color="000000"/>
              <w:left w:val="single" w:sz="2" w:space="0" w:color="000000"/>
              <w:bottom w:val="single" w:sz="8"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Johannesburg region</w:t>
            </w:r>
          </w:p>
        </w:tc>
      </w:tr>
      <w:tr w:rsidR="00070BB5" w:rsidRPr="00070BB5" w:rsidTr="0010707F">
        <w:trPr>
          <w:trHeight w:val="20"/>
          <w:jc w:val="center"/>
        </w:trPr>
        <w:tc>
          <w:tcPr>
            <w:tcW w:w="1489" w:type="dxa"/>
            <w:tcBorders>
              <w:top w:val="single" w:sz="6" w:space="0" w:color="000000"/>
              <w:left w:val="single" w:sz="6" w:space="0" w:color="000000"/>
              <w:bottom w:val="single" w:sz="8" w:space="0" w:color="000000"/>
              <w:right w:val="single" w:sz="2"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011</w:t>
            </w:r>
          </w:p>
        </w:tc>
        <w:tc>
          <w:tcPr>
            <w:tcW w:w="7586" w:type="dxa"/>
            <w:vMerge/>
            <w:tcBorders>
              <w:top w:val="single" w:sz="8" w:space="0" w:color="000000"/>
              <w:left w:val="single" w:sz="2" w:space="0" w:color="000000"/>
              <w:bottom w:val="single" w:sz="8" w:space="0" w:color="000000"/>
              <w:right w:val="single" w:sz="6" w:space="0" w:color="000000"/>
            </w:tcBorders>
            <w:vAlign w:val="center"/>
            <w:hideMark/>
          </w:tcPr>
          <w:p w:rsidR="00070BB5" w:rsidRPr="00070BB5" w:rsidRDefault="00070BB5" w:rsidP="00184EAA">
            <w:pPr>
              <w:overflowPunct/>
              <w:autoSpaceDE/>
              <w:autoSpaceDN/>
              <w:adjustRightInd/>
              <w:spacing w:before="60" w:after="60"/>
              <w:rPr>
                <w:rFonts w:asciiTheme="minorHAnsi" w:hAnsiTheme="minorHAnsi" w:cs="Arial"/>
                <w:w w:val="102"/>
              </w:rPr>
            </w:pPr>
          </w:p>
        </w:tc>
      </w:tr>
      <w:tr w:rsidR="00070BB5" w:rsidRPr="00070BB5" w:rsidTr="0010707F">
        <w:trPr>
          <w:trHeight w:val="20"/>
          <w:jc w:val="center"/>
        </w:trPr>
        <w:tc>
          <w:tcPr>
            <w:tcW w:w="1489" w:type="dxa"/>
            <w:tcBorders>
              <w:top w:val="single" w:sz="8" w:space="0" w:color="000000"/>
              <w:left w:val="single" w:sz="6" w:space="0" w:color="000000"/>
              <w:bottom w:val="single" w:sz="8" w:space="0" w:color="000000"/>
              <w:right w:val="single" w:sz="4"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012</w:t>
            </w:r>
          </w:p>
        </w:tc>
        <w:tc>
          <w:tcPr>
            <w:tcW w:w="7586" w:type="dxa"/>
            <w:tcBorders>
              <w:top w:val="single" w:sz="8" w:space="0" w:color="000000"/>
              <w:left w:val="single" w:sz="4" w:space="0" w:color="000000"/>
              <w:bottom w:val="single" w:sz="8"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Tshwane region (including Pretoria)</w:t>
            </w:r>
          </w:p>
        </w:tc>
      </w:tr>
      <w:tr w:rsidR="00070BB5" w:rsidRPr="00070BB5" w:rsidTr="0010707F">
        <w:trPr>
          <w:trHeight w:val="20"/>
          <w:jc w:val="center"/>
        </w:trPr>
        <w:tc>
          <w:tcPr>
            <w:tcW w:w="1489" w:type="dxa"/>
            <w:tcBorders>
              <w:top w:val="single" w:sz="8" w:space="0" w:color="000000"/>
              <w:left w:val="single" w:sz="6" w:space="0" w:color="000000"/>
              <w:bottom w:val="single" w:sz="8" w:space="0" w:color="000000"/>
              <w:right w:val="single" w:sz="4"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013</w:t>
            </w:r>
          </w:p>
        </w:tc>
        <w:tc>
          <w:tcPr>
            <w:tcW w:w="7586" w:type="dxa"/>
            <w:tcBorders>
              <w:top w:val="single" w:sz="8" w:space="0" w:color="000000"/>
              <w:left w:val="single" w:sz="4" w:space="0" w:color="000000"/>
              <w:bottom w:val="single" w:sz="8"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lang w:val="en-US"/>
              </w:rPr>
            </w:pPr>
            <w:r w:rsidRPr="00070BB5">
              <w:rPr>
                <w:rFonts w:asciiTheme="minorHAnsi" w:hAnsiTheme="minorHAnsi" w:cs="Arial"/>
                <w:b w:val="0"/>
                <w:w w:val="102"/>
                <w:szCs w:val="20"/>
                <w:lang w:val="en-US"/>
              </w:rPr>
              <w:t>Northern and western parts of Mpumalanga (including Middelburg, Witbank and Nelspruit).</w:t>
            </w:r>
          </w:p>
        </w:tc>
      </w:tr>
      <w:tr w:rsidR="00070BB5" w:rsidRPr="00070BB5" w:rsidTr="0010707F">
        <w:trPr>
          <w:trHeight w:val="20"/>
          <w:jc w:val="center"/>
        </w:trPr>
        <w:tc>
          <w:tcPr>
            <w:tcW w:w="1489" w:type="dxa"/>
            <w:tcBorders>
              <w:top w:val="single" w:sz="8" w:space="0" w:color="000000"/>
              <w:left w:val="single" w:sz="6" w:space="0" w:color="000000"/>
              <w:bottom w:val="single" w:sz="6" w:space="0" w:color="000000"/>
              <w:right w:val="single" w:sz="4"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014</w:t>
            </w:r>
          </w:p>
        </w:tc>
        <w:tc>
          <w:tcPr>
            <w:tcW w:w="7586" w:type="dxa"/>
            <w:tcBorders>
              <w:top w:val="single" w:sz="8" w:space="0" w:color="000000"/>
              <w:left w:val="single" w:sz="4"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lang w:val="en-US"/>
              </w:rPr>
            </w:pPr>
            <w:r w:rsidRPr="00070BB5">
              <w:rPr>
                <w:rFonts w:asciiTheme="minorHAnsi" w:hAnsiTheme="minorHAnsi" w:cs="Arial"/>
                <w:b w:val="0"/>
                <w:w w:val="102"/>
                <w:szCs w:val="20"/>
                <w:lang w:val="en-US"/>
              </w:rPr>
              <w:t>Northern part of North West and southern and western parts of Limpopo (including Rustenburg and Nylstroom)</w:t>
            </w:r>
          </w:p>
        </w:tc>
      </w:tr>
      <w:tr w:rsidR="00070BB5" w:rsidRPr="00070BB5" w:rsidTr="0010707F">
        <w:trPr>
          <w:trHeight w:val="20"/>
          <w:jc w:val="center"/>
        </w:trPr>
        <w:tc>
          <w:tcPr>
            <w:tcW w:w="1489" w:type="dxa"/>
            <w:tcBorders>
              <w:top w:val="single" w:sz="6" w:space="0" w:color="000000"/>
              <w:left w:val="single" w:sz="6" w:space="0" w:color="000000"/>
              <w:bottom w:val="single" w:sz="8" w:space="0" w:color="000000"/>
              <w:right w:val="single" w:sz="4"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015</w:t>
            </w:r>
          </w:p>
        </w:tc>
        <w:tc>
          <w:tcPr>
            <w:tcW w:w="7586" w:type="dxa"/>
            <w:tcBorders>
              <w:top w:val="single" w:sz="6" w:space="0" w:color="000000"/>
              <w:left w:val="single" w:sz="4" w:space="0" w:color="000000"/>
              <w:bottom w:val="single" w:sz="8"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lang w:val="en-US"/>
              </w:rPr>
            </w:pPr>
            <w:r w:rsidRPr="00070BB5">
              <w:rPr>
                <w:rFonts w:asciiTheme="minorHAnsi" w:hAnsiTheme="minorHAnsi" w:cs="Arial"/>
                <w:b w:val="0"/>
                <w:w w:val="102"/>
                <w:szCs w:val="20"/>
                <w:lang w:val="en-US"/>
              </w:rPr>
              <w:t>Northern and eastern parts of Limpopo (including Polokwane)</w:t>
            </w:r>
          </w:p>
        </w:tc>
      </w:tr>
      <w:tr w:rsidR="00070BB5" w:rsidRPr="00070BB5" w:rsidTr="0010707F">
        <w:trPr>
          <w:trHeight w:val="20"/>
          <w:jc w:val="center"/>
        </w:trPr>
        <w:tc>
          <w:tcPr>
            <w:tcW w:w="1489" w:type="dxa"/>
            <w:tcBorders>
              <w:top w:val="single" w:sz="8" w:space="0" w:color="000000"/>
              <w:left w:val="single" w:sz="6" w:space="0" w:color="000000"/>
              <w:bottom w:val="single" w:sz="8" w:space="0" w:color="000000"/>
              <w:right w:val="single" w:sz="4"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016</w:t>
            </w:r>
          </w:p>
        </w:tc>
        <w:tc>
          <w:tcPr>
            <w:tcW w:w="7586" w:type="dxa"/>
            <w:tcBorders>
              <w:top w:val="single" w:sz="8" w:space="0" w:color="000000"/>
              <w:left w:val="single" w:sz="4"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lang w:val="en-US"/>
              </w:rPr>
            </w:pPr>
            <w:r w:rsidRPr="00070BB5">
              <w:rPr>
                <w:rFonts w:asciiTheme="minorHAnsi" w:hAnsiTheme="minorHAnsi" w:cs="Arial"/>
                <w:b w:val="0"/>
                <w:w w:val="102"/>
                <w:szCs w:val="20"/>
                <w:lang w:val="en-US"/>
              </w:rPr>
              <w:t>Vaal Triangle (including Vereeniging, Vanderbijlpark and Sasolburg)</w:t>
            </w:r>
          </w:p>
        </w:tc>
      </w:tr>
      <w:tr w:rsidR="00070BB5" w:rsidRPr="00070BB5" w:rsidTr="0010707F">
        <w:trPr>
          <w:trHeight w:val="20"/>
          <w:jc w:val="center"/>
        </w:trPr>
        <w:tc>
          <w:tcPr>
            <w:tcW w:w="1489" w:type="dxa"/>
            <w:tcBorders>
              <w:top w:val="single" w:sz="8" w:space="0" w:color="000000"/>
              <w:left w:val="single" w:sz="6" w:space="0" w:color="000000"/>
              <w:bottom w:val="single" w:sz="8"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017</w:t>
            </w:r>
          </w:p>
        </w:tc>
        <w:tc>
          <w:tcPr>
            <w:tcW w:w="7586" w:type="dxa"/>
            <w:tcBorders>
              <w:top w:val="single" w:sz="6" w:space="0" w:color="000000"/>
              <w:left w:val="single" w:sz="6" w:space="0" w:color="000000"/>
              <w:bottom w:val="single" w:sz="8"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lang w:val="en-US"/>
              </w:rPr>
            </w:pPr>
            <w:r w:rsidRPr="00070BB5">
              <w:rPr>
                <w:rFonts w:asciiTheme="minorHAnsi" w:hAnsiTheme="minorHAnsi" w:cs="Arial"/>
                <w:b w:val="0"/>
                <w:w w:val="102"/>
                <w:szCs w:val="20"/>
                <w:lang w:val="en-US"/>
              </w:rPr>
              <w:t>Southern part of Mpumalanga (including Ermelo)</w:t>
            </w:r>
          </w:p>
        </w:tc>
      </w:tr>
      <w:tr w:rsidR="00070BB5" w:rsidRPr="00070BB5" w:rsidTr="0010707F">
        <w:trPr>
          <w:trHeight w:val="20"/>
          <w:jc w:val="center"/>
        </w:trPr>
        <w:tc>
          <w:tcPr>
            <w:tcW w:w="1489" w:type="dxa"/>
            <w:tcBorders>
              <w:top w:val="single" w:sz="8"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018</w:t>
            </w:r>
          </w:p>
        </w:tc>
        <w:tc>
          <w:tcPr>
            <w:tcW w:w="7586" w:type="dxa"/>
            <w:tcBorders>
              <w:top w:val="single" w:sz="8"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lang w:val="en-US"/>
              </w:rPr>
            </w:pPr>
            <w:r w:rsidRPr="00070BB5">
              <w:rPr>
                <w:rFonts w:asciiTheme="minorHAnsi" w:hAnsiTheme="minorHAnsi" w:cs="Arial"/>
                <w:b w:val="0"/>
                <w:w w:val="102"/>
                <w:szCs w:val="20"/>
                <w:lang w:val="en-US"/>
              </w:rPr>
              <w:t>Southern part of North West (including Potchefstroom and Klerksdorp).</w:t>
            </w:r>
          </w:p>
        </w:tc>
      </w:tr>
      <w:tr w:rsidR="00070BB5" w:rsidRPr="00070BB5" w:rsidTr="0010707F">
        <w:trPr>
          <w:trHeight w:val="20"/>
          <w:jc w:val="center"/>
        </w:trPr>
        <w:tc>
          <w:tcPr>
            <w:tcW w:w="1489" w:type="dxa"/>
            <w:tcBorders>
              <w:top w:val="single" w:sz="6" w:space="0" w:color="000000"/>
              <w:left w:val="single" w:sz="6" w:space="0" w:color="000000"/>
              <w:bottom w:val="single" w:sz="8"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019</w:t>
            </w:r>
          </w:p>
        </w:tc>
        <w:tc>
          <w:tcPr>
            <w:tcW w:w="7586" w:type="dxa"/>
            <w:tcBorders>
              <w:top w:val="single" w:sz="6" w:space="0" w:color="000000"/>
              <w:left w:val="single" w:sz="6" w:space="0" w:color="000000"/>
              <w:bottom w:val="single" w:sz="8"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'protected'</w:t>
            </w:r>
          </w:p>
        </w:tc>
      </w:tr>
      <w:tr w:rsidR="00070BB5" w:rsidRPr="00070BB5" w:rsidTr="0010707F">
        <w:trPr>
          <w:trHeight w:val="20"/>
          <w:jc w:val="center"/>
        </w:trPr>
        <w:tc>
          <w:tcPr>
            <w:tcW w:w="1489" w:type="dxa"/>
            <w:tcBorders>
              <w:top w:val="single" w:sz="8"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020</w:t>
            </w:r>
          </w:p>
        </w:tc>
        <w:tc>
          <w:tcPr>
            <w:tcW w:w="7586" w:type="dxa"/>
            <w:tcBorders>
              <w:top w:val="single" w:sz="8"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lang w:val="en-US"/>
              </w:rPr>
            </w:pPr>
            <w:r w:rsidRPr="00070BB5">
              <w:rPr>
                <w:rFonts w:asciiTheme="minorHAnsi" w:hAnsiTheme="minorHAnsi" w:cs="Arial"/>
                <w:b w:val="0"/>
                <w:w w:val="102"/>
                <w:szCs w:val="20"/>
                <w:lang w:val="en-US"/>
              </w:rPr>
              <w:t>Southern part of Northern Cape (including Fraserberg) and the North-Eastern part of the Western Cape (including Leeugamka and Merweville)</w:t>
            </w:r>
          </w:p>
        </w:tc>
      </w:tr>
      <w:tr w:rsidR="00070BB5" w:rsidRPr="00070BB5" w:rsidTr="0010707F">
        <w:trPr>
          <w:trHeight w:val="20"/>
          <w:jc w:val="center"/>
        </w:trPr>
        <w:tc>
          <w:tcPr>
            <w:tcW w:w="1489"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021</w:t>
            </w:r>
          </w:p>
        </w:tc>
        <w:tc>
          <w:tcPr>
            <w:tcW w:w="7586"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lang w:val="en-US"/>
              </w:rPr>
            </w:pPr>
            <w:r w:rsidRPr="00070BB5">
              <w:rPr>
                <w:rFonts w:asciiTheme="minorHAnsi" w:hAnsiTheme="minorHAnsi" w:cs="Arial"/>
                <w:b w:val="0"/>
                <w:w w:val="102"/>
                <w:szCs w:val="20"/>
                <w:lang w:val="en-US"/>
              </w:rPr>
              <w:t>Cape Town region (including Stellenbosch, Somerset West and Gordons Bay)</w:t>
            </w:r>
          </w:p>
        </w:tc>
      </w:tr>
      <w:tr w:rsidR="00070BB5" w:rsidRPr="00070BB5" w:rsidTr="0010707F">
        <w:trPr>
          <w:trHeight w:val="20"/>
          <w:jc w:val="center"/>
        </w:trPr>
        <w:tc>
          <w:tcPr>
            <w:tcW w:w="1489"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022</w:t>
            </w:r>
          </w:p>
        </w:tc>
        <w:tc>
          <w:tcPr>
            <w:tcW w:w="7586"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lang w:val="en-US"/>
              </w:rPr>
            </w:pPr>
            <w:r w:rsidRPr="00070BB5">
              <w:rPr>
                <w:rFonts w:asciiTheme="minorHAnsi" w:hAnsiTheme="minorHAnsi" w:cs="Arial"/>
                <w:b w:val="0"/>
                <w:w w:val="102"/>
                <w:szCs w:val="20"/>
                <w:lang w:val="en-US"/>
              </w:rPr>
              <w:t>Western coast of Western Cape and Boland (including Malmesbury}</w:t>
            </w:r>
          </w:p>
        </w:tc>
      </w:tr>
      <w:tr w:rsidR="00070BB5" w:rsidRPr="00070BB5" w:rsidTr="0010707F">
        <w:trPr>
          <w:trHeight w:val="20"/>
          <w:jc w:val="center"/>
        </w:trPr>
        <w:tc>
          <w:tcPr>
            <w:tcW w:w="1489"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023</w:t>
            </w:r>
          </w:p>
        </w:tc>
        <w:tc>
          <w:tcPr>
            <w:tcW w:w="7586"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lang w:val="en-US"/>
              </w:rPr>
            </w:pPr>
            <w:r w:rsidRPr="00070BB5">
              <w:rPr>
                <w:rFonts w:asciiTheme="minorHAnsi" w:hAnsiTheme="minorHAnsi" w:cs="Arial"/>
                <w:b w:val="0"/>
                <w:w w:val="102"/>
                <w:szCs w:val="20"/>
                <w:lang w:val="en-US"/>
              </w:rPr>
              <w:t>Karoo (including Worcester and Beaufort West}</w:t>
            </w:r>
          </w:p>
        </w:tc>
      </w:tr>
      <w:tr w:rsidR="00070BB5" w:rsidRPr="00070BB5" w:rsidTr="0010707F">
        <w:trPr>
          <w:trHeight w:val="20"/>
          <w:jc w:val="center"/>
        </w:trPr>
        <w:tc>
          <w:tcPr>
            <w:tcW w:w="1489"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pageBreakBefore/>
              <w:spacing w:before="60" w:after="60"/>
              <w:rPr>
                <w:rFonts w:asciiTheme="minorHAnsi" w:hAnsiTheme="minorHAnsi" w:cs="Arial"/>
                <w:b w:val="0"/>
                <w:bCs/>
                <w:w w:val="102"/>
                <w:szCs w:val="20"/>
              </w:rPr>
            </w:pPr>
            <w:r w:rsidRPr="00070BB5">
              <w:rPr>
                <w:rFonts w:asciiTheme="minorHAnsi" w:hAnsiTheme="minorHAnsi" w:cs="Arial"/>
                <w:b w:val="0"/>
                <w:w w:val="102"/>
                <w:szCs w:val="20"/>
              </w:rPr>
              <w:lastRenderedPageBreak/>
              <w:t>024</w:t>
            </w:r>
          </w:p>
        </w:tc>
        <w:tc>
          <w:tcPr>
            <w:tcW w:w="7586" w:type="dxa"/>
            <w:vMerge w:val="restart"/>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pageBreakBefore/>
              <w:spacing w:before="60" w:after="60"/>
              <w:rPr>
                <w:rFonts w:asciiTheme="minorHAnsi" w:hAnsiTheme="minorHAnsi" w:cs="Arial"/>
                <w:b w:val="0"/>
                <w:bCs/>
                <w:w w:val="102"/>
                <w:szCs w:val="20"/>
              </w:rPr>
            </w:pPr>
            <w:r w:rsidRPr="00070BB5">
              <w:rPr>
                <w:rFonts w:asciiTheme="minorHAnsi" w:hAnsiTheme="minorHAnsi" w:cs="Arial"/>
                <w:b w:val="0"/>
                <w:w w:val="102"/>
                <w:szCs w:val="20"/>
              </w:rPr>
              <w:t>'Protected'</w:t>
            </w:r>
          </w:p>
        </w:tc>
      </w:tr>
      <w:tr w:rsidR="00070BB5" w:rsidRPr="00070BB5" w:rsidTr="0010707F">
        <w:trPr>
          <w:trHeight w:val="20"/>
          <w:jc w:val="center"/>
        </w:trPr>
        <w:tc>
          <w:tcPr>
            <w:tcW w:w="1489"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025</w:t>
            </w:r>
          </w:p>
        </w:tc>
        <w:tc>
          <w:tcPr>
            <w:tcW w:w="7586" w:type="dxa"/>
            <w:vMerge/>
            <w:tcBorders>
              <w:top w:val="single" w:sz="6" w:space="0" w:color="000000"/>
              <w:left w:val="single" w:sz="6" w:space="0" w:color="000000"/>
              <w:bottom w:val="single" w:sz="6" w:space="0" w:color="000000"/>
              <w:right w:val="single" w:sz="6" w:space="0" w:color="000000"/>
            </w:tcBorders>
            <w:vAlign w:val="center"/>
            <w:hideMark/>
          </w:tcPr>
          <w:p w:rsidR="00070BB5" w:rsidRPr="00070BB5" w:rsidRDefault="00070BB5" w:rsidP="00184EAA">
            <w:pPr>
              <w:overflowPunct/>
              <w:autoSpaceDE/>
              <w:autoSpaceDN/>
              <w:adjustRightInd/>
              <w:spacing w:before="60" w:after="60"/>
              <w:rPr>
                <w:rFonts w:asciiTheme="minorHAnsi" w:hAnsiTheme="minorHAnsi" w:cs="Arial"/>
                <w:w w:val="102"/>
              </w:rPr>
            </w:pPr>
          </w:p>
        </w:tc>
      </w:tr>
      <w:tr w:rsidR="00070BB5" w:rsidRPr="00070BB5" w:rsidTr="0010707F">
        <w:trPr>
          <w:trHeight w:val="20"/>
          <w:jc w:val="center"/>
        </w:trPr>
        <w:tc>
          <w:tcPr>
            <w:tcW w:w="1489"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026</w:t>
            </w:r>
          </w:p>
        </w:tc>
        <w:tc>
          <w:tcPr>
            <w:tcW w:w="7586" w:type="dxa"/>
            <w:vMerge/>
            <w:tcBorders>
              <w:top w:val="single" w:sz="6" w:space="0" w:color="000000"/>
              <w:left w:val="single" w:sz="6" w:space="0" w:color="000000"/>
              <w:bottom w:val="single" w:sz="6" w:space="0" w:color="000000"/>
              <w:right w:val="single" w:sz="6" w:space="0" w:color="000000"/>
            </w:tcBorders>
            <w:vAlign w:val="center"/>
            <w:hideMark/>
          </w:tcPr>
          <w:p w:rsidR="00070BB5" w:rsidRPr="00070BB5" w:rsidRDefault="00070BB5" w:rsidP="00184EAA">
            <w:pPr>
              <w:overflowPunct/>
              <w:autoSpaceDE/>
              <w:autoSpaceDN/>
              <w:adjustRightInd/>
              <w:spacing w:before="60" w:after="60"/>
              <w:rPr>
                <w:rFonts w:asciiTheme="minorHAnsi" w:hAnsiTheme="minorHAnsi" w:cs="Arial"/>
                <w:w w:val="102"/>
              </w:rPr>
            </w:pPr>
          </w:p>
        </w:tc>
      </w:tr>
      <w:tr w:rsidR="00070BB5" w:rsidRPr="00070BB5" w:rsidTr="0010707F">
        <w:trPr>
          <w:trHeight w:val="20"/>
          <w:jc w:val="center"/>
        </w:trPr>
        <w:tc>
          <w:tcPr>
            <w:tcW w:w="1489"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027</w:t>
            </w:r>
          </w:p>
        </w:tc>
        <w:tc>
          <w:tcPr>
            <w:tcW w:w="7586"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lang w:val="en-US"/>
              </w:rPr>
            </w:pPr>
            <w:r w:rsidRPr="00070BB5">
              <w:rPr>
                <w:rFonts w:asciiTheme="minorHAnsi" w:hAnsiTheme="minorHAnsi" w:cs="Arial"/>
                <w:b w:val="0"/>
                <w:w w:val="102"/>
                <w:szCs w:val="20"/>
                <w:lang w:val="en-US"/>
              </w:rPr>
              <w:t>Namaqualand (including Vredendal, Calvinia, Clanwilliam, Springbok, Alexander Bay and Port Nolloth)</w:t>
            </w:r>
          </w:p>
        </w:tc>
      </w:tr>
      <w:tr w:rsidR="00070BB5" w:rsidRPr="00070BB5" w:rsidTr="0010707F">
        <w:trPr>
          <w:trHeight w:val="20"/>
          <w:jc w:val="center"/>
        </w:trPr>
        <w:tc>
          <w:tcPr>
            <w:tcW w:w="1489"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028</w:t>
            </w:r>
          </w:p>
        </w:tc>
        <w:tc>
          <w:tcPr>
            <w:tcW w:w="7586"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lang w:val="en-US"/>
              </w:rPr>
            </w:pPr>
            <w:r w:rsidRPr="00070BB5">
              <w:rPr>
                <w:rFonts w:asciiTheme="minorHAnsi" w:hAnsiTheme="minorHAnsi" w:cs="Arial"/>
                <w:b w:val="0"/>
                <w:w w:val="102"/>
                <w:szCs w:val="20"/>
                <w:lang w:val="en-US"/>
              </w:rPr>
              <w:t>Southern coast of Western Cape (including Swellendam, Caledon and Hermanus)</w:t>
            </w:r>
          </w:p>
        </w:tc>
      </w:tr>
      <w:tr w:rsidR="00070BB5" w:rsidRPr="00070BB5" w:rsidTr="0010707F">
        <w:trPr>
          <w:trHeight w:val="20"/>
          <w:jc w:val="center"/>
        </w:trPr>
        <w:tc>
          <w:tcPr>
            <w:tcW w:w="1489"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029</w:t>
            </w:r>
          </w:p>
        </w:tc>
        <w:tc>
          <w:tcPr>
            <w:tcW w:w="7586" w:type="dxa"/>
            <w:vMerge w:val="restart"/>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'Protected'</w:t>
            </w:r>
          </w:p>
        </w:tc>
      </w:tr>
      <w:tr w:rsidR="00070BB5" w:rsidRPr="00070BB5" w:rsidTr="0010707F">
        <w:trPr>
          <w:trHeight w:val="20"/>
          <w:jc w:val="center"/>
        </w:trPr>
        <w:tc>
          <w:tcPr>
            <w:tcW w:w="1489"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030</w:t>
            </w:r>
          </w:p>
        </w:tc>
        <w:tc>
          <w:tcPr>
            <w:tcW w:w="7586" w:type="dxa"/>
            <w:vMerge/>
            <w:tcBorders>
              <w:top w:val="single" w:sz="6" w:space="0" w:color="000000"/>
              <w:left w:val="single" w:sz="6" w:space="0" w:color="000000"/>
              <w:bottom w:val="single" w:sz="6" w:space="0" w:color="000000"/>
              <w:right w:val="single" w:sz="6" w:space="0" w:color="000000"/>
            </w:tcBorders>
            <w:vAlign w:val="center"/>
            <w:hideMark/>
          </w:tcPr>
          <w:p w:rsidR="00070BB5" w:rsidRPr="00070BB5" w:rsidRDefault="00070BB5" w:rsidP="00184EAA">
            <w:pPr>
              <w:overflowPunct/>
              <w:autoSpaceDE/>
              <w:autoSpaceDN/>
              <w:adjustRightInd/>
              <w:spacing w:before="60" w:after="60"/>
              <w:rPr>
                <w:rFonts w:asciiTheme="minorHAnsi" w:hAnsiTheme="minorHAnsi" w:cs="Arial"/>
                <w:w w:val="102"/>
              </w:rPr>
            </w:pPr>
          </w:p>
        </w:tc>
      </w:tr>
      <w:tr w:rsidR="00070BB5" w:rsidRPr="00070BB5" w:rsidTr="0010707F">
        <w:trPr>
          <w:trHeight w:val="20"/>
          <w:jc w:val="center"/>
        </w:trPr>
        <w:tc>
          <w:tcPr>
            <w:tcW w:w="1489"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031</w:t>
            </w:r>
          </w:p>
        </w:tc>
        <w:tc>
          <w:tcPr>
            <w:tcW w:w="7586"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Durban region</w:t>
            </w:r>
          </w:p>
        </w:tc>
      </w:tr>
      <w:tr w:rsidR="00070BB5" w:rsidRPr="00070BB5" w:rsidTr="0010707F">
        <w:trPr>
          <w:trHeight w:val="20"/>
          <w:jc w:val="center"/>
        </w:trPr>
        <w:tc>
          <w:tcPr>
            <w:tcW w:w="1489"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032</w:t>
            </w:r>
          </w:p>
        </w:tc>
        <w:tc>
          <w:tcPr>
            <w:tcW w:w="7586"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lang w:val="en-US"/>
              </w:rPr>
            </w:pPr>
            <w:r w:rsidRPr="00070BB5">
              <w:rPr>
                <w:rFonts w:asciiTheme="minorHAnsi" w:hAnsiTheme="minorHAnsi" w:cs="Arial"/>
                <w:b w:val="0"/>
                <w:w w:val="102"/>
                <w:szCs w:val="20"/>
                <w:lang w:val="en-US"/>
              </w:rPr>
              <w:t>KwaZulu Natal central coast (including Stanger)</w:t>
            </w:r>
          </w:p>
        </w:tc>
      </w:tr>
      <w:tr w:rsidR="00070BB5" w:rsidRPr="00070BB5" w:rsidTr="0010707F">
        <w:trPr>
          <w:trHeight w:val="20"/>
          <w:jc w:val="center"/>
        </w:trPr>
        <w:tc>
          <w:tcPr>
            <w:tcW w:w="1489"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033</w:t>
            </w:r>
          </w:p>
        </w:tc>
        <w:tc>
          <w:tcPr>
            <w:tcW w:w="7586" w:type="dxa"/>
            <w:tcBorders>
              <w:top w:val="single" w:sz="6" w:space="0" w:color="000000"/>
              <w:left w:val="single" w:sz="6" w:space="0" w:color="000000"/>
              <w:bottom w:val="single" w:sz="4"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lang w:val="en-US"/>
              </w:rPr>
            </w:pPr>
            <w:r w:rsidRPr="00070BB5">
              <w:rPr>
                <w:rFonts w:asciiTheme="minorHAnsi" w:hAnsiTheme="minorHAnsi" w:cs="Arial"/>
                <w:b w:val="0"/>
                <w:w w:val="102"/>
                <w:szCs w:val="20"/>
                <w:lang w:val="en-US"/>
              </w:rPr>
              <w:t>KwaZulu Natal Midlands (including Pietermaritzburg)</w:t>
            </w:r>
          </w:p>
        </w:tc>
      </w:tr>
      <w:tr w:rsidR="00070BB5" w:rsidRPr="00070BB5" w:rsidTr="0010707F">
        <w:trPr>
          <w:trHeight w:val="20"/>
          <w:jc w:val="center"/>
        </w:trPr>
        <w:tc>
          <w:tcPr>
            <w:tcW w:w="1489"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034</w:t>
            </w:r>
          </w:p>
        </w:tc>
        <w:tc>
          <w:tcPr>
            <w:tcW w:w="7586" w:type="dxa"/>
            <w:tcBorders>
              <w:top w:val="single" w:sz="4"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lang w:val="en-US"/>
              </w:rPr>
            </w:pPr>
            <w:r w:rsidRPr="00070BB5">
              <w:rPr>
                <w:rFonts w:asciiTheme="minorHAnsi" w:hAnsiTheme="minorHAnsi" w:cs="Arial"/>
                <w:b w:val="0"/>
                <w:w w:val="102"/>
                <w:szCs w:val="20"/>
                <w:lang w:val="en-US"/>
              </w:rPr>
              <w:t>Northern KwaZulu Natal (including Vryheid and Newcastle)</w:t>
            </w:r>
          </w:p>
        </w:tc>
      </w:tr>
      <w:tr w:rsidR="00070BB5" w:rsidRPr="00070BB5" w:rsidTr="0010707F">
        <w:trPr>
          <w:trHeight w:val="20"/>
          <w:jc w:val="center"/>
        </w:trPr>
        <w:tc>
          <w:tcPr>
            <w:tcW w:w="1489"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035</w:t>
            </w:r>
          </w:p>
        </w:tc>
        <w:tc>
          <w:tcPr>
            <w:tcW w:w="7586"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lang w:val="en-US"/>
              </w:rPr>
            </w:pPr>
            <w:r w:rsidRPr="00070BB5">
              <w:rPr>
                <w:rFonts w:asciiTheme="minorHAnsi" w:hAnsiTheme="minorHAnsi" w:cs="Arial"/>
                <w:b w:val="0"/>
                <w:w w:val="102"/>
                <w:szCs w:val="20"/>
                <w:lang w:val="en-US"/>
              </w:rPr>
              <w:t>Zululand (including St. Lucia and Richards Bay)</w:t>
            </w:r>
          </w:p>
        </w:tc>
      </w:tr>
      <w:tr w:rsidR="00070BB5" w:rsidRPr="00070BB5" w:rsidTr="0010707F">
        <w:trPr>
          <w:trHeight w:val="20"/>
          <w:jc w:val="center"/>
        </w:trPr>
        <w:tc>
          <w:tcPr>
            <w:tcW w:w="1489"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036</w:t>
            </w:r>
          </w:p>
        </w:tc>
        <w:tc>
          <w:tcPr>
            <w:tcW w:w="7586"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Drakensberg (including Ladysmith)</w:t>
            </w:r>
          </w:p>
        </w:tc>
      </w:tr>
      <w:tr w:rsidR="00070BB5" w:rsidRPr="00070BB5" w:rsidTr="0010707F">
        <w:trPr>
          <w:trHeight w:val="20"/>
          <w:jc w:val="center"/>
        </w:trPr>
        <w:tc>
          <w:tcPr>
            <w:tcW w:w="1489"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037</w:t>
            </w:r>
          </w:p>
        </w:tc>
        <w:tc>
          <w:tcPr>
            <w:tcW w:w="7586" w:type="dxa"/>
            <w:vMerge w:val="restart"/>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'Protected'</w:t>
            </w:r>
          </w:p>
        </w:tc>
      </w:tr>
      <w:tr w:rsidR="00070BB5" w:rsidRPr="00070BB5" w:rsidTr="0010707F">
        <w:trPr>
          <w:trHeight w:val="20"/>
          <w:jc w:val="center"/>
        </w:trPr>
        <w:tc>
          <w:tcPr>
            <w:tcW w:w="1489"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038</w:t>
            </w:r>
          </w:p>
        </w:tc>
        <w:tc>
          <w:tcPr>
            <w:tcW w:w="7586" w:type="dxa"/>
            <w:vMerge/>
            <w:tcBorders>
              <w:top w:val="single" w:sz="6" w:space="0" w:color="000000"/>
              <w:left w:val="single" w:sz="6" w:space="0" w:color="000000"/>
              <w:bottom w:val="single" w:sz="6" w:space="0" w:color="000000"/>
              <w:right w:val="single" w:sz="6" w:space="0" w:color="000000"/>
            </w:tcBorders>
            <w:vAlign w:val="center"/>
            <w:hideMark/>
          </w:tcPr>
          <w:p w:rsidR="00070BB5" w:rsidRPr="00070BB5" w:rsidRDefault="00070BB5" w:rsidP="00184EAA">
            <w:pPr>
              <w:overflowPunct/>
              <w:autoSpaceDE/>
              <w:autoSpaceDN/>
              <w:adjustRightInd/>
              <w:spacing w:before="60" w:after="60"/>
              <w:rPr>
                <w:rFonts w:asciiTheme="minorHAnsi" w:hAnsiTheme="minorHAnsi" w:cs="Arial"/>
                <w:w w:val="102"/>
              </w:rPr>
            </w:pPr>
          </w:p>
        </w:tc>
      </w:tr>
      <w:tr w:rsidR="00070BB5" w:rsidRPr="00070BB5" w:rsidTr="0010707F">
        <w:trPr>
          <w:trHeight w:val="20"/>
          <w:jc w:val="center"/>
        </w:trPr>
        <w:tc>
          <w:tcPr>
            <w:tcW w:w="1489"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039</w:t>
            </w:r>
          </w:p>
        </w:tc>
        <w:tc>
          <w:tcPr>
            <w:tcW w:w="7586"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lang w:val="en-US"/>
              </w:rPr>
            </w:pPr>
            <w:r w:rsidRPr="00070BB5">
              <w:rPr>
                <w:rFonts w:asciiTheme="minorHAnsi" w:hAnsiTheme="minorHAnsi" w:cs="Arial"/>
                <w:b w:val="0"/>
                <w:w w:val="102"/>
                <w:szCs w:val="20"/>
                <w:lang w:val="en-US"/>
              </w:rPr>
              <w:t>Eastern Pondoland and southern coast of KwaZulu Natal (including Port Shepstone)</w:t>
            </w:r>
          </w:p>
        </w:tc>
      </w:tr>
      <w:tr w:rsidR="00070BB5" w:rsidRPr="00070BB5" w:rsidTr="0010707F">
        <w:trPr>
          <w:trHeight w:val="20"/>
          <w:jc w:val="center"/>
        </w:trPr>
        <w:tc>
          <w:tcPr>
            <w:tcW w:w="1489"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040</w:t>
            </w:r>
          </w:p>
        </w:tc>
        <w:tc>
          <w:tcPr>
            <w:tcW w:w="7586"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Bhisho region</w:t>
            </w:r>
          </w:p>
        </w:tc>
      </w:tr>
      <w:tr w:rsidR="00070BB5" w:rsidRPr="00070BB5" w:rsidTr="0010707F">
        <w:trPr>
          <w:trHeight w:val="20"/>
          <w:jc w:val="center"/>
        </w:trPr>
        <w:tc>
          <w:tcPr>
            <w:tcW w:w="1489"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041</w:t>
            </w:r>
          </w:p>
        </w:tc>
        <w:tc>
          <w:tcPr>
            <w:tcW w:w="7586"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lang w:val="en-US"/>
              </w:rPr>
            </w:pPr>
            <w:r w:rsidRPr="00070BB5">
              <w:rPr>
                <w:rFonts w:asciiTheme="minorHAnsi" w:hAnsiTheme="minorHAnsi" w:cs="Arial"/>
                <w:b w:val="0"/>
                <w:w w:val="102"/>
                <w:szCs w:val="20"/>
                <w:lang w:val="en-US"/>
              </w:rPr>
              <w:t>Port Elizabeth region (including Uitenhage)</w:t>
            </w:r>
          </w:p>
        </w:tc>
      </w:tr>
      <w:tr w:rsidR="00070BB5" w:rsidRPr="00070BB5" w:rsidTr="0010707F">
        <w:trPr>
          <w:trHeight w:val="20"/>
          <w:jc w:val="center"/>
        </w:trPr>
        <w:tc>
          <w:tcPr>
            <w:tcW w:w="1489"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042</w:t>
            </w:r>
          </w:p>
        </w:tc>
        <w:tc>
          <w:tcPr>
            <w:tcW w:w="7586"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lang w:val="en-US"/>
              </w:rPr>
            </w:pPr>
            <w:r w:rsidRPr="00070BB5">
              <w:rPr>
                <w:rFonts w:asciiTheme="minorHAnsi" w:hAnsiTheme="minorHAnsi" w:cs="Arial"/>
                <w:b w:val="0"/>
                <w:w w:val="102"/>
                <w:szCs w:val="20"/>
                <w:lang w:val="en-US"/>
              </w:rPr>
              <w:t>Southern and central parts of Eastern Cape (including Humansdorp)</w:t>
            </w:r>
          </w:p>
        </w:tc>
      </w:tr>
      <w:tr w:rsidR="00070BB5" w:rsidRPr="00070BB5" w:rsidTr="0010707F">
        <w:trPr>
          <w:trHeight w:val="20"/>
          <w:jc w:val="center"/>
        </w:trPr>
        <w:tc>
          <w:tcPr>
            <w:tcW w:w="1489"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043</w:t>
            </w:r>
          </w:p>
        </w:tc>
        <w:tc>
          <w:tcPr>
            <w:tcW w:w="7586"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East London region</w:t>
            </w:r>
          </w:p>
        </w:tc>
      </w:tr>
      <w:tr w:rsidR="00070BB5" w:rsidRPr="00070BB5" w:rsidTr="0010707F">
        <w:trPr>
          <w:trHeight w:val="20"/>
          <w:jc w:val="center"/>
        </w:trPr>
        <w:tc>
          <w:tcPr>
            <w:tcW w:w="1489"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044</w:t>
            </w:r>
          </w:p>
        </w:tc>
        <w:tc>
          <w:tcPr>
            <w:tcW w:w="7586"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lang w:val="en-US"/>
              </w:rPr>
            </w:pPr>
            <w:r w:rsidRPr="00070BB5">
              <w:rPr>
                <w:rFonts w:asciiTheme="minorHAnsi" w:hAnsiTheme="minorHAnsi" w:cs="Arial"/>
                <w:b w:val="0"/>
                <w:w w:val="102"/>
                <w:szCs w:val="20"/>
                <w:lang w:val="en-US"/>
              </w:rPr>
              <w:t>Garden Route (including Oudtshoorn, Knysna, Plettenberg Bay, Mossel Bay and George)</w:t>
            </w:r>
          </w:p>
        </w:tc>
      </w:tr>
      <w:tr w:rsidR="00070BB5" w:rsidRPr="00070BB5" w:rsidTr="0010707F">
        <w:trPr>
          <w:trHeight w:val="20"/>
          <w:jc w:val="center"/>
        </w:trPr>
        <w:tc>
          <w:tcPr>
            <w:tcW w:w="1489" w:type="dxa"/>
            <w:tcBorders>
              <w:top w:val="single" w:sz="6" w:space="0" w:color="000000"/>
              <w:left w:val="single" w:sz="6" w:space="0" w:color="000000"/>
              <w:bottom w:val="single" w:sz="8"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rPr>
            </w:pPr>
            <w:r w:rsidRPr="00070BB5">
              <w:rPr>
                <w:rFonts w:asciiTheme="minorHAnsi" w:hAnsiTheme="minorHAnsi" w:cs="Arial"/>
                <w:b w:val="0"/>
                <w:w w:val="102"/>
                <w:szCs w:val="20"/>
              </w:rPr>
              <w:t>045</w:t>
            </w:r>
          </w:p>
        </w:tc>
        <w:tc>
          <w:tcPr>
            <w:tcW w:w="7586"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spacing w:before="60" w:after="60"/>
              <w:rPr>
                <w:rFonts w:asciiTheme="minorHAnsi" w:hAnsiTheme="minorHAnsi" w:cs="Arial"/>
                <w:b w:val="0"/>
                <w:bCs/>
                <w:w w:val="102"/>
                <w:szCs w:val="20"/>
                <w:lang w:val="en-US"/>
              </w:rPr>
            </w:pPr>
            <w:r w:rsidRPr="00070BB5">
              <w:rPr>
                <w:rFonts w:asciiTheme="minorHAnsi" w:hAnsiTheme="minorHAnsi" w:cs="Arial"/>
                <w:b w:val="0"/>
                <w:w w:val="102"/>
                <w:szCs w:val="20"/>
                <w:lang w:val="en-US"/>
              </w:rPr>
              <w:t>Northern and eastern parts of Eastern Cape (including Queenstown)</w:t>
            </w:r>
          </w:p>
        </w:tc>
      </w:tr>
      <w:tr w:rsidR="00070BB5" w:rsidRPr="00070BB5" w:rsidTr="0010707F">
        <w:trPr>
          <w:trHeight w:val="20"/>
          <w:jc w:val="center"/>
        </w:trPr>
        <w:tc>
          <w:tcPr>
            <w:tcW w:w="1489" w:type="dxa"/>
            <w:tcBorders>
              <w:top w:val="single" w:sz="8" w:space="0" w:color="000000"/>
              <w:left w:val="single" w:sz="6" w:space="0" w:color="000000"/>
              <w:bottom w:val="single" w:sz="8" w:space="0" w:color="000000"/>
              <w:right w:val="single" w:sz="6" w:space="0" w:color="000000"/>
            </w:tcBorders>
            <w:hideMark/>
          </w:tcPr>
          <w:p w:rsidR="00070BB5" w:rsidRPr="00070BB5" w:rsidRDefault="00070BB5" w:rsidP="00184EAA">
            <w:pPr>
              <w:pStyle w:val="Tabletext"/>
              <w:rPr>
                <w:rFonts w:asciiTheme="minorHAnsi" w:hAnsiTheme="minorHAnsi" w:cs="Arial"/>
                <w:b w:val="0"/>
                <w:bCs/>
                <w:w w:val="102"/>
                <w:szCs w:val="20"/>
              </w:rPr>
            </w:pPr>
            <w:r w:rsidRPr="00070BB5">
              <w:rPr>
                <w:rFonts w:asciiTheme="minorHAnsi" w:hAnsiTheme="minorHAnsi" w:cs="Arial"/>
                <w:b w:val="0"/>
                <w:w w:val="102"/>
                <w:szCs w:val="20"/>
              </w:rPr>
              <w:t>046</w:t>
            </w:r>
          </w:p>
        </w:tc>
        <w:tc>
          <w:tcPr>
            <w:tcW w:w="7586" w:type="dxa"/>
            <w:tcBorders>
              <w:top w:val="single" w:sz="6" w:space="0" w:color="000000"/>
              <w:left w:val="single" w:sz="6" w:space="0" w:color="000000"/>
              <w:bottom w:val="single" w:sz="8" w:space="0" w:color="000000"/>
              <w:right w:val="single" w:sz="6" w:space="0" w:color="000000"/>
            </w:tcBorders>
            <w:hideMark/>
          </w:tcPr>
          <w:p w:rsidR="00070BB5" w:rsidRPr="00070BB5" w:rsidRDefault="00070BB5" w:rsidP="00184EAA">
            <w:pPr>
              <w:pStyle w:val="Tabletext"/>
              <w:rPr>
                <w:rFonts w:asciiTheme="minorHAnsi" w:hAnsiTheme="minorHAnsi" w:cs="Arial"/>
                <w:b w:val="0"/>
                <w:bCs/>
                <w:w w:val="102"/>
                <w:szCs w:val="20"/>
                <w:lang w:val="en-US"/>
              </w:rPr>
            </w:pPr>
            <w:r w:rsidRPr="00070BB5">
              <w:rPr>
                <w:rFonts w:asciiTheme="minorHAnsi" w:hAnsiTheme="minorHAnsi" w:cs="Arial"/>
                <w:b w:val="0"/>
                <w:w w:val="102"/>
                <w:szCs w:val="20"/>
                <w:lang w:val="en-US"/>
              </w:rPr>
              <w:t>Southern and eastern parts of Eastern Cape (including Grahamstown)</w:t>
            </w:r>
          </w:p>
        </w:tc>
      </w:tr>
      <w:tr w:rsidR="00070BB5" w:rsidRPr="00070BB5" w:rsidTr="0010707F">
        <w:trPr>
          <w:trHeight w:val="20"/>
          <w:jc w:val="center"/>
        </w:trPr>
        <w:tc>
          <w:tcPr>
            <w:tcW w:w="1489" w:type="dxa"/>
            <w:tcBorders>
              <w:top w:val="single" w:sz="8"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rPr>
                <w:rFonts w:asciiTheme="minorHAnsi" w:hAnsiTheme="minorHAnsi" w:cs="Arial"/>
                <w:b w:val="0"/>
                <w:bCs/>
                <w:w w:val="102"/>
                <w:szCs w:val="20"/>
              </w:rPr>
            </w:pPr>
            <w:r w:rsidRPr="00070BB5">
              <w:rPr>
                <w:rFonts w:asciiTheme="minorHAnsi" w:hAnsiTheme="minorHAnsi" w:cs="Arial"/>
                <w:b w:val="0"/>
                <w:w w:val="102"/>
                <w:szCs w:val="20"/>
              </w:rPr>
              <w:t>047</w:t>
            </w:r>
          </w:p>
        </w:tc>
        <w:tc>
          <w:tcPr>
            <w:tcW w:w="7586" w:type="dxa"/>
            <w:tcBorders>
              <w:top w:val="single" w:sz="8"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rPr>
                <w:rFonts w:asciiTheme="minorHAnsi" w:hAnsiTheme="minorHAnsi" w:cs="Arial"/>
                <w:b w:val="0"/>
                <w:bCs/>
                <w:w w:val="102"/>
                <w:szCs w:val="20"/>
                <w:lang w:val="en-US"/>
              </w:rPr>
            </w:pPr>
            <w:r w:rsidRPr="00070BB5">
              <w:rPr>
                <w:rFonts w:asciiTheme="minorHAnsi" w:hAnsiTheme="minorHAnsi" w:cs="Arial"/>
                <w:b w:val="0"/>
                <w:w w:val="102"/>
                <w:szCs w:val="20"/>
                <w:lang w:val="en-US"/>
              </w:rPr>
              <w:t>Eastern part of Eastern Cape (including Mthatha)</w:t>
            </w:r>
          </w:p>
        </w:tc>
      </w:tr>
      <w:tr w:rsidR="00070BB5" w:rsidRPr="00070BB5" w:rsidTr="0010707F">
        <w:trPr>
          <w:trHeight w:val="20"/>
          <w:jc w:val="center"/>
        </w:trPr>
        <w:tc>
          <w:tcPr>
            <w:tcW w:w="1489"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rPr>
                <w:rFonts w:asciiTheme="minorHAnsi" w:hAnsiTheme="minorHAnsi" w:cs="Arial"/>
                <w:b w:val="0"/>
                <w:bCs/>
                <w:w w:val="102"/>
                <w:szCs w:val="20"/>
              </w:rPr>
            </w:pPr>
            <w:r w:rsidRPr="00070BB5">
              <w:rPr>
                <w:rFonts w:asciiTheme="minorHAnsi" w:hAnsiTheme="minorHAnsi" w:cs="Arial"/>
                <w:b w:val="0"/>
                <w:w w:val="102"/>
                <w:szCs w:val="20"/>
              </w:rPr>
              <w:t>048</w:t>
            </w:r>
          </w:p>
        </w:tc>
        <w:tc>
          <w:tcPr>
            <w:tcW w:w="7586"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rPr>
                <w:rFonts w:asciiTheme="minorHAnsi" w:hAnsiTheme="minorHAnsi" w:cs="Arial"/>
                <w:b w:val="0"/>
                <w:bCs/>
                <w:w w:val="102"/>
                <w:szCs w:val="20"/>
                <w:lang w:val="en-US"/>
              </w:rPr>
            </w:pPr>
            <w:r w:rsidRPr="00070BB5">
              <w:rPr>
                <w:rFonts w:asciiTheme="minorHAnsi" w:hAnsiTheme="minorHAnsi" w:cs="Arial"/>
                <w:b w:val="0"/>
                <w:w w:val="102"/>
                <w:szCs w:val="20"/>
                <w:lang w:val="en-US"/>
              </w:rPr>
              <w:t>Northern part of Eastern Cape (including Steynsburg}</w:t>
            </w:r>
          </w:p>
        </w:tc>
      </w:tr>
      <w:tr w:rsidR="00070BB5" w:rsidRPr="00070BB5" w:rsidTr="0010707F">
        <w:trPr>
          <w:trHeight w:val="20"/>
          <w:jc w:val="center"/>
        </w:trPr>
        <w:tc>
          <w:tcPr>
            <w:tcW w:w="1489"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rPr>
                <w:rFonts w:asciiTheme="minorHAnsi" w:hAnsiTheme="minorHAnsi" w:cs="Arial"/>
                <w:b w:val="0"/>
                <w:bCs/>
                <w:w w:val="102"/>
                <w:szCs w:val="20"/>
              </w:rPr>
            </w:pPr>
            <w:r w:rsidRPr="00070BB5">
              <w:rPr>
                <w:rFonts w:asciiTheme="minorHAnsi" w:hAnsiTheme="minorHAnsi" w:cs="Arial"/>
                <w:b w:val="0"/>
                <w:w w:val="102"/>
                <w:szCs w:val="20"/>
              </w:rPr>
              <w:t>049</w:t>
            </w:r>
          </w:p>
        </w:tc>
        <w:tc>
          <w:tcPr>
            <w:tcW w:w="7586"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rPr>
                <w:rFonts w:asciiTheme="minorHAnsi" w:hAnsiTheme="minorHAnsi" w:cs="Arial"/>
                <w:b w:val="0"/>
                <w:bCs/>
                <w:w w:val="102"/>
                <w:szCs w:val="20"/>
                <w:lang w:val="en-US"/>
              </w:rPr>
            </w:pPr>
            <w:r w:rsidRPr="00070BB5">
              <w:rPr>
                <w:rFonts w:asciiTheme="minorHAnsi" w:hAnsiTheme="minorHAnsi" w:cs="Arial"/>
                <w:b w:val="0"/>
                <w:w w:val="102"/>
                <w:szCs w:val="20"/>
                <w:lang w:val="en-US"/>
              </w:rPr>
              <w:t>Western part of Eastern Cape (including Graaff-Reinet)</w:t>
            </w:r>
          </w:p>
        </w:tc>
      </w:tr>
      <w:tr w:rsidR="00070BB5" w:rsidRPr="00070BB5" w:rsidTr="0010707F">
        <w:trPr>
          <w:trHeight w:val="20"/>
          <w:jc w:val="center"/>
        </w:trPr>
        <w:tc>
          <w:tcPr>
            <w:tcW w:w="1489"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rPr>
                <w:rFonts w:asciiTheme="minorHAnsi" w:eastAsia="SimSun" w:hAnsiTheme="minorHAnsi" w:cs="Arial"/>
                <w:b w:val="0"/>
                <w:bCs/>
                <w:szCs w:val="20"/>
              </w:rPr>
            </w:pPr>
            <w:r w:rsidRPr="00070BB5">
              <w:rPr>
                <w:rFonts w:asciiTheme="minorHAnsi" w:hAnsiTheme="minorHAnsi" w:cs="Arial"/>
                <w:b w:val="0"/>
                <w:szCs w:val="20"/>
              </w:rPr>
              <w:t>050</w:t>
            </w:r>
          </w:p>
        </w:tc>
        <w:tc>
          <w:tcPr>
            <w:tcW w:w="7586"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rPr>
                <w:rFonts w:asciiTheme="minorHAnsi" w:eastAsia="Arial" w:hAnsiTheme="minorHAnsi" w:cs="Arial"/>
                <w:b w:val="0"/>
                <w:bCs/>
                <w:szCs w:val="20"/>
              </w:rPr>
            </w:pPr>
            <w:r w:rsidRPr="00070BB5">
              <w:rPr>
                <w:rFonts w:asciiTheme="minorHAnsi" w:eastAsia="Arial" w:hAnsiTheme="minorHAnsi" w:cs="Arial"/>
                <w:b w:val="0"/>
                <w:w w:val="104"/>
                <w:szCs w:val="20"/>
              </w:rPr>
              <w:t>'Protected'</w:t>
            </w:r>
          </w:p>
        </w:tc>
      </w:tr>
      <w:tr w:rsidR="00070BB5" w:rsidRPr="00070BB5" w:rsidTr="0010707F">
        <w:trPr>
          <w:trHeight w:val="20"/>
          <w:jc w:val="center"/>
        </w:trPr>
        <w:tc>
          <w:tcPr>
            <w:tcW w:w="1489"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rPr>
                <w:rFonts w:asciiTheme="minorHAnsi" w:hAnsiTheme="minorHAnsi" w:cs="Arial"/>
                <w:b w:val="0"/>
                <w:bCs/>
                <w:szCs w:val="20"/>
              </w:rPr>
            </w:pPr>
            <w:r w:rsidRPr="00070BB5">
              <w:rPr>
                <w:rFonts w:asciiTheme="minorHAnsi" w:hAnsiTheme="minorHAnsi" w:cs="Arial"/>
                <w:b w:val="0"/>
                <w:w w:val="105"/>
                <w:szCs w:val="20"/>
              </w:rPr>
              <w:t>051</w:t>
            </w:r>
          </w:p>
        </w:tc>
        <w:tc>
          <w:tcPr>
            <w:tcW w:w="7586"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rPr>
                <w:rFonts w:asciiTheme="minorHAnsi" w:eastAsia="Arial" w:hAnsiTheme="minorHAnsi" w:cs="Arial"/>
                <w:b w:val="0"/>
                <w:bCs/>
                <w:szCs w:val="20"/>
                <w:lang w:val="en-US"/>
              </w:rPr>
            </w:pPr>
            <w:r w:rsidRPr="00070BB5">
              <w:rPr>
                <w:rFonts w:asciiTheme="minorHAnsi" w:eastAsia="Arial" w:hAnsiTheme="minorHAnsi" w:cs="Arial"/>
                <w:b w:val="0"/>
                <w:szCs w:val="20"/>
                <w:lang w:val="en-US"/>
              </w:rPr>
              <w:t>Southern and</w:t>
            </w:r>
            <w:r w:rsidRPr="00070BB5">
              <w:rPr>
                <w:rFonts w:asciiTheme="minorHAnsi" w:eastAsia="Arial" w:hAnsiTheme="minorHAnsi" w:cs="Arial"/>
                <w:b w:val="0"/>
                <w:spacing w:val="43"/>
                <w:szCs w:val="20"/>
                <w:lang w:val="en-US"/>
              </w:rPr>
              <w:t xml:space="preserve"> </w:t>
            </w:r>
            <w:r w:rsidRPr="00070BB5">
              <w:rPr>
                <w:rFonts w:asciiTheme="minorHAnsi" w:eastAsia="Arial" w:hAnsiTheme="minorHAnsi" w:cs="Arial"/>
                <w:b w:val="0"/>
                <w:szCs w:val="20"/>
                <w:lang w:val="en-US"/>
              </w:rPr>
              <w:t>central</w:t>
            </w:r>
            <w:r w:rsidRPr="00070BB5">
              <w:rPr>
                <w:rFonts w:asciiTheme="minorHAnsi" w:eastAsia="Arial" w:hAnsiTheme="minorHAnsi" w:cs="Arial"/>
                <w:b w:val="0"/>
                <w:spacing w:val="34"/>
                <w:szCs w:val="20"/>
                <w:lang w:val="en-US"/>
              </w:rPr>
              <w:t xml:space="preserve"> </w:t>
            </w:r>
            <w:r w:rsidRPr="00070BB5">
              <w:rPr>
                <w:rFonts w:asciiTheme="minorHAnsi" w:eastAsia="Arial" w:hAnsiTheme="minorHAnsi" w:cs="Arial"/>
                <w:b w:val="0"/>
                <w:szCs w:val="20"/>
                <w:lang w:val="en-US"/>
              </w:rPr>
              <w:t>parts of</w:t>
            </w:r>
            <w:r w:rsidRPr="00070BB5">
              <w:rPr>
                <w:rFonts w:asciiTheme="minorHAnsi" w:eastAsia="Arial" w:hAnsiTheme="minorHAnsi" w:cs="Arial"/>
                <w:b w:val="0"/>
                <w:spacing w:val="36"/>
                <w:szCs w:val="20"/>
                <w:lang w:val="en-US"/>
              </w:rPr>
              <w:t xml:space="preserve"> </w:t>
            </w:r>
            <w:r w:rsidRPr="00070BB5">
              <w:rPr>
                <w:rFonts w:asciiTheme="minorHAnsi" w:eastAsia="Arial" w:hAnsiTheme="minorHAnsi" w:cs="Arial"/>
                <w:b w:val="0"/>
                <w:szCs w:val="20"/>
                <w:lang w:val="en-US"/>
              </w:rPr>
              <w:t>Free</w:t>
            </w:r>
            <w:r w:rsidRPr="00070BB5">
              <w:rPr>
                <w:rFonts w:asciiTheme="minorHAnsi" w:eastAsia="Arial" w:hAnsiTheme="minorHAnsi" w:cs="Arial"/>
                <w:b w:val="0"/>
                <w:spacing w:val="48"/>
                <w:szCs w:val="20"/>
                <w:lang w:val="en-US"/>
              </w:rPr>
              <w:t xml:space="preserve"> </w:t>
            </w:r>
            <w:r w:rsidRPr="00070BB5">
              <w:rPr>
                <w:rFonts w:asciiTheme="minorHAnsi" w:eastAsia="Arial" w:hAnsiTheme="minorHAnsi" w:cs="Arial"/>
                <w:b w:val="0"/>
                <w:szCs w:val="20"/>
                <w:lang w:val="en-US"/>
              </w:rPr>
              <w:t>State</w:t>
            </w:r>
            <w:r w:rsidRPr="00070BB5">
              <w:rPr>
                <w:rFonts w:asciiTheme="minorHAnsi" w:eastAsia="Arial" w:hAnsiTheme="minorHAnsi" w:cs="Arial"/>
                <w:b w:val="0"/>
                <w:spacing w:val="49"/>
                <w:szCs w:val="20"/>
                <w:lang w:val="en-US"/>
              </w:rPr>
              <w:t xml:space="preserve"> </w:t>
            </w:r>
            <w:r w:rsidRPr="00070BB5">
              <w:rPr>
                <w:rFonts w:asciiTheme="minorHAnsi" w:eastAsia="Arial" w:hAnsiTheme="minorHAnsi" w:cs="Arial"/>
                <w:b w:val="0"/>
                <w:szCs w:val="20"/>
                <w:lang w:val="en-US"/>
              </w:rPr>
              <w:t>(including Bloemfontein)</w:t>
            </w:r>
            <w:r w:rsidRPr="00070BB5">
              <w:rPr>
                <w:rFonts w:asciiTheme="minorHAnsi" w:eastAsia="Arial" w:hAnsiTheme="minorHAnsi" w:cs="Arial"/>
                <w:b w:val="0"/>
                <w:spacing w:val="47"/>
                <w:szCs w:val="20"/>
                <w:lang w:val="en-US"/>
              </w:rPr>
              <w:t xml:space="preserve"> </w:t>
            </w:r>
            <w:r w:rsidRPr="00070BB5">
              <w:rPr>
                <w:rFonts w:asciiTheme="minorHAnsi" w:eastAsia="Arial" w:hAnsiTheme="minorHAnsi" w:cs="Arial"/>
                <w:b w:val="0"/>
                <w:szCs w:val="20"/>
                <w:lang w:val="en-US"/>
              </w:rPr>
              <w:t xml:space="preserve">and </w:t>
            </w:r>
            <w:r w:rsidRPr="00070BB5">
              <w:rPr>
                <w:rFonts w:asciiTheme="minorHAnsi" w:eastAsia="Arial" w:hAnsiTheme="minorHAnsi" w:cs="Arial"/>
                <w:b w:val="0"/>
                <w:w w:val="110"/>
                <w:szCs w:val="20"/>
                <w:lang w:val="en-US"/>
              </w:rPr>
              <w:t xml:space="preserve">far </w:t>
            </w:r>
            <w:r w:rsidRPr="00070BB5">
              <w:rPr>
                <w:rFonts w:asciiTheme="minorHAnsi" w:eastAsia="Arial" w:hAnsiTheme="minorHAnsi" w:cs="Arial"/>
                <w:b w:val="0"/>
                <w:szCs w:val="20"/>
                <w:lang w:val="en-US"/>
              </w:rPr>
              <w:t>eastern</w:t>
            </w:r>
            <w:r w:rsidRPr="00070BB5">
              <w:rPr>
                <w:rFonts w:asciiTheme="minorHAnsi" w:eastAsia="Arial" w:hAnsiTheme="minorHAnsi" w:cs="Arial"/>
                <w:b w:val="0"/>
                <w:spacing w:val="21"/>
                <w:szCs w:val="20"/>
                <w:lang w:val="en-US"/>
              </w:rPr>
              <w:t xml:space="preserve"> </w:t>
            </w:r>
            <w:r w:rsidRPr="00070BB5">
              <w:rPr>
                <w:rFonts w:asciiTheme="minorHAnsi" w:eastAsia="Arial" w:hAnsiTheme="minorHAnsi" w:cs="Arial"/>
                <w:b w:val="0"/>
                <w:szCs w:val="20"/>
                <w:lang w:val="en-US"/>
              </w:rPr>
              <w:t>part</w:t>
            </w:r>
            <w:r w:rsidRPr="00070BB5">
              <w:rPr>
                <w:rFonts w:asciiTheme="minorHAnsi" w:eastAsia="Arial" w:hAnsiTheme="minorHAnsi" w:cs="Arial"/>
                <w:b w:val="0"/>
                <w:spacing w:val="9"/>
                <w:szCs w:val="20"/>
                <w:lang w:val="en-US"/>
              </w:rPr>
              <w:t xml:space="preserve"> </w:t>
            </w:r>
            <w:r w:rsidRPr="00070BB5">
              <w:rPr>
                <w:rFonts w:asciiTheme="minorHAnsi" w:eastAsia="Arial" w:hAnsiTheme="minorHAnsi" w:cs="Arial"/>
                <w:b w:val="0"/>
                <w:szCs w:val="20"/>
                <w:lang w:val="en-US"/>
              </w:rPr>
              <w:t>of</w:t>
            </w:r>
            <w:r w:rsidRPr="00070BB5">
              <w:rPr>
                <w:rFonts w:asciiTheme="minorHAnsi" w:eastAsia="Arial" w:hAnsiTheme="minorHAnsi" w:cs="Arial"/>
                <w:b w:val="0"/>
                <w:spacing w:val="-2"/>
                <w:szCs w:val="20"/>
                <w:lang w:val="en-US"/>
              </w:rPr>
              <w:t xml:space="preserve"> </w:t>
            </w:r>
            <w:r w:rsidRPr="00070BB5">
              <w:rPr>
                <w:rFonts w:asciiTheme="minorHAnsi" w:eastAsia="Arial" w:hAnsiTheme="minorHAnsi" w:cs="Arial"/>
                <w:b w:val="0"/>
                <w:szCs w:val="20"/>
                <w:lang w:val="en-US"/>
              </w:rPr>
              <w:t>Eastern</w:t>
            </w:r>
            <w:r w:rsidRPr="00070BB5">
              <w:rPr>
                <w:rFonts w:asciiTheme="minorHAnsi" w:eastAsia="Arial" w:hAnsiTheme="minorHAnsi" w:cs="Arial"/>
                <w:b w:val="0"/>
                <w:spacing w:val="14"/>
                <w:szCs w:val="20"/>
                <w:lang w:val="en-US"/>
              </w:rPr>
              <w:t xml:space="preserve"> </w:t>
            </w:r>
            <w:r w:rsidRPr="00070BB5">
              <w:rPr>
                <w:rFonts w:asciiTheme="minorHAnsi" w:eastAsia="Arial" w:hAnsiTheme="minorHAnsi" w:cs="Arial"/>
                <w:b w:val="0"/>
                <w:szCs w:val="20"/>
                <w:lang w:val="en-US"/>
              </w:rPr>
              <w:t>Cape</w:t>
            </w:r>
            <w:r w:rsidRPr="00070BB5">
              <w:rPr>
                <w:rFonts w:asciiTheme="minorHAnsi" w:eastAsia="Arial" w:hAnsiTheme="minorHAnsi" w:cs="Arial"/>
                <w:b w:val="0"/>
                <w:spacing w:val="9"/>
                <w:szCs w:val="20"/>
                <w:lang w:val="en-US"/>
              </w:rPr>
              <w:t xml:space="preserve"> </w:t>
            </w:r>
            <w:r w:rsidRPr="00070BB5">
              <w:rPr>
                <w:rFonts w:asciiTheme="minorHAnsi" w:eastAsia="Arial" w:hAnsiTheme="minorHAnsi" w:cs="Arial"/>
                <w:b w:val="0"/>
                <w:szCs w:val="20"/>
                <w:lang w:val="en-US"/>
              </w:rPr>
              <w:t>(including</w:t>
            </w:r>
            <w:r w:rsidRPr="00070BB5">
              <w:rPr>
                <w:rFonts w:asciiTheme="minorHAnsi" w:eastAsia="Arial" w:hAnsiTheme="minorHAnsi" w:cs="Arial"/>
                <w:b w:val="0"/>
                <w:spacing w:val="21"/>
                <w:szCs w:val="20"/>
                <w:lang w:val="en-US"/>
              </w:rPr>
              <w:t xml:space="preserve"> </w:t>
            </w:r>
            <w:r w:rsidRPr="00070BB5">
              <w:rPr>
                <w:rFonts w:asciiTheme="minorHAnsi" w:eastAsia="Arial" w:hAnsiTheme="minorHAnsi" w:cs="Arial"/>
                <w:b w:val="0"/>
                <w:szCs w:val="20"/>
                <w:lang w:val="en-US"/>
              </w:rPr>
              <w:t>Aliwal</w:t>
            </w:r>
            <w:r w:rsidRPr="00070BB5">
              <w:rPr>
                <w:rFonts w:asciiTheme="minorHAnsi" w:eastAsia="Arial" w:hAnsiTheme="minorHAnsi" w:cs="Arial"/>
                <w:b w:val="0"/>
                <w:spacing w:val="-10"/>
                <w:szCs w:val="20"/>
                <w:lang w:val="en-US"/>
              </w:rPr>
              <w:t xml:space="preserve"> </w:t>
            </w:r>
            <w:r w:rsidRPr="00070BB5">
              <w:rPr>
                <w:rFonts w:asciiTheme="minorHAnsi" w:eastAsia="Arial" w:hAnsiTheme="minorHAnsi" w:cs="Arial"/>
                <w:b w:val="0"/>
                <w:w w:val="109"/>
                <w:szCs w:val="20"/>
                <w:lang w:val="en-US"/>
              </w:rPr>
              <w:t>North</w:t>
            </w:r>
            <w:r w:rsidRPr="00070BB5">
              <w:rPr>
                <w:rFonts w:asciiTheme="minorHAnsi" w:eastAsia="Arial" w:hAnsiTheme="minorHAnsi" w:cs="Arial"/>
                <w:b w:val="0"/>
                <w:w w:val="110"/>
                <w:szCs w:val="20"/>
                <w:lang w:val="en-US"/>
              </w:rPr>
              <w:t>)</w:t>
            </w:r>
          </w:p>
        </w:tc>
      </w:tr>
      <w:tr w:rsidR="00070BB5" w:rsidRPr="00070BB5" w:rsidTr="0010707F">
        <w:trPr>
          <w:trHeight w:val="20"/>
          <w:jc w:val="center"/>
        </w:trPr>
        <w:tc>
          <w:tcPr>
            <w:tcW w:w="1489"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rPr>
                <w:rFonts w:asciiTheme="minorHAnsi" w:eastAsia="Arial" w:hAnsiTheme="minorHAnsi" w:cs="Arial"/>
                <w:b w:val="0"/>
                <w:bCs/>
                <w:szCs w:val="20"/>
              </w:rPr>
            </w:pPr>
            <w:r w:rsidRPr="00070BB5">
              <w:rPr>
                <w:rFonts w:asciiTheme="minorHAnsi" w:eastAsia="Arial" w:hAnsiTheme="minorHAnsi" w:cs="Arial"/>
                <w:b w:val="0"/>
                <w:w w:val="108"/>
                <w:szCs w:val="20"/>
              </w:rPr>
              <w:t>052</w:t>
            </w:r>
          </w:p>
        </w:tc>
        <w:tc>
          <w:tcPr>
            <w:tcW w:w="7586"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rPr>
                <w:rFonts w:asciiTheme="minorHAnsi" w:eastAsia="Arial" w:hAnsiTheme="minorHAnsi" w:cs="Arial"/>
                <w:b w:val="0"/>
                <w:bCs/>
                <w:szCs w:val="20"/>
              </w:rPr>
            </w:pPr>
            <w:r w:rsidRPr="00070BB5">
              <w:rPr>
                <w:rFonts w:asciiTheme="minorHAnsi" w:eastAsia="Arial" w:hAnsiTheme="minorHAnsi" w:cs="Arial"/>
                <w:b w:val="0"/>
                <w:w w:val="104"/>
                <w:szCs w:val="20"/>
              </w:rPr>
              <w:t>'Protected'</w:t>
            </w:r>
          </w:p>
        </w:tc>
      </w:tr>
      <w:tr w:rsidR="00070BB5" w:rsidRPr="00070BB5" w:rsidTr="0010707F">
        <w:trPr>
          <w:trHeight w:val="20"/>
          <w:jc w:val="center"/>
        </w:trPr>
        <w:tc>
          <w:tcPr>
            <w:tcW w:w="1489"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rPr>
                <w:rFonts w:asciiTheme="minorHAnsi" w:hAnsiTheme="minorHAnsi" w:cs="Arial"/>
                <w:b w:val="0"/>
                <w:bCs/>
                <w:szCs w:val="20"/>
              </w:rPr>
            </w:pPr>
            <w:r w:rsidRPr="00070BB5">
              <w:rPr>
                <w:rFonts w:asciiTheme="minorHAnsi" w:hAnsiTheme="minorHAnsi" w:cs="Arial"/>
                <w:b w:val="0"/>
                <w:w w:val="109"/>
                <w:szCs w:val="20"/>
              </w:rPr>
              <w:t>053</w:t>
            </w:r>
          </w:p>
        </w:tc>
        <w:tc>
          <w:tcPr>
            <w:tcW w:w="7586"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rPr>
                <w:rFonts w:asciiTheme="minorHAnsi" w:eastAsia="Arial" w:hAnsiTheme="minorHAnsi" w:cs="Arial"/>
                <w:b w:val="0"/>
                <w:bCs/>
                <w:szCs w:val="20"/>
                <w:lang w:val="en-US"/>
              </w:rPr>
            </w:pPr>
            <w:r w:rsidRPr="00070BB5">
              <w:rPr>
                <w:rFonts w:asciiTheme="minorHAnsi" w:eastAsia="Arial" w:hAnsiTheme="minorHAnsi" w:cs="Arial"/>
                <w:b w:val="0"/>
                <w:szCs w:val="20"/>
                <w:lang w:val="en-US"/>
              </w:rPr>
              <w:t>Eastern</w:t>
            </w:r>
            <w:r w:rsidRPr="00070BB5">
              <w:rPr>
                <w:rFonts w:asciiTheme="minorHAnsi" w:eastAsia="Arial" w:hAnsiTheme="minorHAnsi" w:cs="Arial"/>
                <w:b w:val="0"/>
                <w:spacing w:val="37"/>
                <w:szCs w:val="20"/>
                <w:lang w:val="en-US"/>
              </w:rPr>
              <w:t xml:space="preserve"> </w:t>
            </w:r>
            <w:r w:rsidRPr="00070BB5">
              <w:rPr>
                <w:rFonts w:asciiTheme="minorHAnsi" w:eastAsia="Arial" w:hAnsiTheme="minorHAnsi" w:cs="Arial"/>
                <w:b w:val="0"/>
                <w:szCs w:val="20"/>
                <w:lang w:val="en-US"/>
              </w:rPr>
              <w:t>part</w:t>
            </w:r>
            <w:r w:rsidRPr="00070BB5">
              <w:rPr>
                <w:rFonts w:asciiTheme="minorHAnsi" w:eastAsia="Arial" w:hAnsiTheme="minorHAnsi" w:cs="Arial"/>
                <w:b w:val="0"/>
                <w:spacing w:val="29"/>
                <w:szCs w:val="20"/>
                <w:lang w:val="en-US"/>
              </w:rPr>
              <w:t xml:space="preserve"> </w:t>
            </w:r>
            <w:r w:rsidRPr="00070BB5">
              <w:rPr>
                <w:rFonts w:asciiTheme="minorHAnsi" w:eastAsia="Arial" w:hAnsiTheme="minorHAnsi" w:cs="Arial"/>
                <w:b w:val="0"/>
                <w:szCs w:val="20"/>
                <w:lang w:val="en-US"/>
              </w:rPr>
              <w:t>of</w:t>
            </w:r>
            <w:r w:rsidRPr="00070BB5">
              <w:rPr>
                <w:rFonts w:asciiTheme="minorHAnsi" w:eastAsia="Arial" w:hAnsiTheme="minorHAnsi" w:cs="Arial"/>
                <w:b w:val="0"/>
                <w:spacing w:val="22"/>
                <w:szCs w:val="20"/>
                <w:lang w:val="en-US"/>
              </w:rPr>
              <w:t xml:space="preserve"> </w:t>
            </w:r>
            <w:r w:rsidRPr="00070BB5">
              <w:rPr>
                <w:rFonts w:asciiTheme="minorHAnsi" w:eastAsia="Arial" w:hAnsiTheme="minorHAnsi" w:cs="Arial"/>
                <w:b w:val="0"/>
                <w:szCs w:val="20"/>
                <w:lang w:val="en-US"/>
              </w:rPr>
              <w:t>Northern</w:t>
            </w:r>
            <w:r w:rsidRPr="00070BB5">
              <w:rPr>
                <w:rFonts w:asciiTheme="minorHAnsi" w:eastAsia="Arial" w:hAnsiTheme="minorHAnsi" w:cs="Arial"/>
                <w:b w:val="0"/>
                <w:spacing w:val="35"/>
                <w:szCs w:val="20"/>
                <w:lang w:val="en-US"/>
              </w:rPr>
              <w:t xml:space="preserve"> </w:t>
            </w:r>
            <w:r w:rsidRPr="00070BB5">
              <w:rPr>
                <w:rFonts w:asciiTheme="minorHAnsi" w:eastAsia="Arial" w:hAnsiTheme="minorHAnsi" w:cs="Arial"/>
                <w:b w:val="0"/>
                <w:szCs w:val="20"/>
                <w:lang w:val="en-US"/>
              </w:rPr>
              <w:t>Cape</w:t>
            </w:r>
            <w:r w:rsidRPr="00070BB5">
              <w:rPr>
                <w:rFonts w:asciiTheme="minorHAnsi" w:eastAsia="Arial" w:hAnsiTheme="minorHAnsi" w:cs="Arial"/>
                <w:b w:val="0"/>
                <w:spacing w:val="25"/>
                <w:szCs w:val="20"/>
                <w:lang w:val="en-US"/>
              </w:rPr>
              <w:t xml:space="preserve"> </w:t>
            </w:r>
            <w:r w:rsidRPr="00070BB5">
              <w:rPr>
                <w:rFonts w:asciiTheme="minorHAnsi" w:eastAsia="Arial" w:hAnsiTheme="minorHAnsi" w:cs="Arial"/>
                <w:b w:val="0"/>
                <w:szCs w:val="20"/>
                <w:lang w:val="en-US"/>
              </w:rPr>
              <w:t>(including</w:t>
            </w:r>
            <w:r w:rsidRPr="00070BB5">
              <w:rPr>
                <w:rFonts w:asciiTheme="minorHAnsi" w:eastAsia="Arial" w:hAnsiTheme="minorHAnsi" w:cs="Arial"/>
                <w:b w:val="0"/>
                <w:spacing w:val="40"/>
                <w:szCs w:val="20"/>
                <w:lang w:val="en-US"/>
              </w:rPr>
              <w:t xml:space="preserve"> </w:t>
            </w:r>
            <w:r w:rsidRPr="00070BB5">
              <w:rPr>
                <w:rFonts w:asciiTheme="minorHAnsi" w:eastAsia="Arial" w:hAnsiTheme="minorHAnsi" w:cs="Arial"/>
                <w:b w:val="0"/>
                <w:szCs w:val="20"/>
                <w:lang w:val="en-US"/>
              </w:rPr>
              <w:t>Kimberley)</w:t>
            </w:r>
            <w:r w:rsidRPr="00070BB5">
              <w:rPr>
                <w:rFonts w:asciiTheme="minorHAnsi" w:eastAsia="Arial" w:hAnsiTheme="minorHAnsi" w:cs="Arial"/>
                <w:b w:val="0"/>
                <w:spacing w:val="28"/>
                <w:szCs w:val="20"/>
                <w:lang w:val="en-US"/>
              </w:rPr>
              <w:t xml:space="preserve"> </w:t>
            </w:r>
            <w:r w:rsidRPr="00070BB5">
              <w:rPr>
                <w:rFonts w:asciiTheme="minorHAnsi" w:eastAsia="Arial" w:hAnsiTheme="minorHAnsi" w:cs="Arial"/>
                <w:b w:val="0"/>
                <w:szCs w:val="20"/>
                <w:lang w:val="en-US"/>
              </w:rPr>
              <w:t>and</w:t>
            </w:r>
            <w:r w:rsidRPr="00070BB5">
              <w:rPr>
                <w:rFonts w:asciiTheme="minorHAnsi" w:eastAsia="Arial" w:hAnsiTheme="minorHAnsi" w:cs="Arial"/>
                <w:b w:val="0"/>
                <w:spacing w:val="28"/>
                <w:szCs w:val="20"/>
                <w:lang w:val="en-US"/>
              </w:rPr>
              <w:t xml:space="preserve"> </w:t>
            </w:r>
            <w:r w:rsidRPr="00070BB5">
              <w:rPr>
                <w:rFonts w:asciiTheme="minorHAnsi" w:eastAsia="Arial" w:hAnsiTheme="minorHAnsi" w:cs="Arial"/>
                <w:b w:val="0"/>
                <w:szCs w:val="20"/>
                <w:lang w:val="en-US"/>
              </w:rPr>
              <w:t>far</w:t>
            </w:r>
            <w:r w:rsidRPr="00070BB5">
              <w:rPr>
                <w:rFonts w:asciiTheme="minorHAnsi" w:eastAsia="Arial" w:hAnsiTheme="minorHAnsi" w:cs="Arial"/>
                <w:b w:val="0"/>
                <w:spacing w:val="25"/>
                <w:szCs w:val="20"/>
                <w:lang w:val="en-US"/>
              </w:rPr>
              <w:t xml:space="preserve"> </w:t>
            </w:r>
            <w:r w:rsidRPr="00070BB5">
              <w:rPr>
                <w:rFonts w:asciiTheme="minorHAnsi" w:eastAsia="Arial" w:hAnsiTheme="minorHAnsi" w:cs="Arial"/>
                <w:b w:val="0"/>
                <w:szCs w:val="20"/>
                <w:lang w:val="en-US"/>
              </w:rPr>
              <w:t>western</w:t>
            </w:r>
            <w:r w:rsidRPr="00070BB5">
              <w:rPr>
                <w:rFonts w:asciiTheme="minorHAnsi" w:eastAsia="Arial" w:hAnsiTheme="minorHAnsi" w:cs="Arial"/>
                <w:b w:val="0"/>
                <w:spacing w:val="17"/>
                <w:szCs w:val="20"/>
                <w:lang w:val="en-US"/>
              </w:rPr>
              <w:t xml:space="preserve"> </w:t>
            </w:r>
            <w:r w:rsidRPr="00070BB5">
              <w:rPr>
                <w:rFonts w:asciiTheme="minorHAnsi" w:eastAsia="Arial" w:hAnsiTheme="minorHAnsi" w:cs="Arial"/>
                <w:b w:val="0"/>
                <w:szCs w:val="20"/>
                <w:lang w:val="en-US"/>
              </w:rPr>
              <w:t>part</w:t>
            </w:r>
            <w:r w:rsidRPr="00070BB5">
              <w:rPr>
                <w:rFonts w:asciiTheme="minorHAnsi" w:eastAsia="Arial" w:hAnsiTheme="minorHAnsi" w:cs="Arial"/>
                <w:b w:val="0"/>
                <w:spacing w:val="34"/>
                <w:szCs w:val="20"/>
                <w:lang w:val="en-US"/>
              </w:rPr>
              <w:t xml:space="preserve"> </w:t>
            </w:r>
            <w:r w:rsidRPr="00070BB5">
              <w:rPr>
                <w:rFonts w:asciiTheme="minorHAnsi" w:eastAsia="Arial" w:hAnsiTheme="minorHAnsi" w:cs="Arial"/>
                <w:b w:val="0"/>
                <w:w w:val="110"/>
                <w:szCs w:val="20"/>
                <w:lang w:val="en-US"/>
              </w:rPr>
              <w:t xml:space="preserve">of </w:t>
            </w:r>
            <w:r w:rsidRPr="00070BB5">
              <w:rPr>
                <w:rFonts w:asciiTheme="minorHAnsi" w:eastAsia="Arial" w:hAnsiTheme="minorHAnsi" w:cs="Arial"/>
                <w:b w:val="0"/>
                <w:szCs w:val="20"/>
                <w:lang w:val="en-US"/>
              </w:rPr>
              <w:t>North</w:t>
            </w:r>
            <w:r w:rsidRPr="00070BB5">
              <w:rPr>
                <w:rFonts w:asciiTheme="minorHAnsi" w:eastAsia="Arial" w:hAnsiTheme="minorHAnsi" w:cs="Arial"/>
                <w:b w:val="0"/>
                <w:spacing w:val="8"/>
                <w:szCs w:val="20"/>
                <w:lang w:val="en-US"/>
              </w:rPr>
              <w:t xml:space="preserve"> </w:t>
            </w:r>
            <w:r w:rsidRPr="00070BB5">
              <w:rPr>
                <w:rFonts w:asciiTheme="minorHAnsi" w:eastAsia="Arial" w:hAnsiTheme="minorHAnsi" w:cs="Arial"/>
                <w:b w:val="0"/>
                <w:w w:val="105"/>
                <w:szCs w:val="20"/>
                <w:lang w:val="en-US"/>
              </w:rPr>
              <w:t>West</w:t>
            </w:r>
          </w:p>
        </w:tc>
      </w:tr>
      <w:tr w:rsidR="00070BB5" w:rsidRPr="00070BB5" w:rsidTr="0010707F">
        <w:trPr>
          <w:trHeight w:val="20"/>
          <w:jc w:val="center"/>
        </w:trPr>
        <w:tc>
          <w:tcPr>
            <w:tcW w:w="1489" w:type="dxa"/>
            <w:tcBorders>
              <w:top w:val="single" w:sz="6" w:space="0" w:color="000000"/>
              <w:left w:val="single" w:sz="6" w:space="0" w:color="000000"/>
              <w:bottom w:val="single" w:sz="8" w:space="0" w:color="000000"/>
              <w:right w:val="single" w:sz="6" w:space="0" w:color="000000"/>
            </w:tcBorders>
            <w:hideMark/>
          </w:tcPr>
          <w:p w:rsidR="00070BB5" w:rsidRPr="00070BB5" w:rsidRDefault="00070BB5" w:rsidP="00184EAA">
            <w:pPr>
              <w:pStyle w:val="Tabletext"/>
              <w:rPr>
                <w:rFonts w:asciiTheme="minorHAnsi" w:eastAsia="Arial" w:hAnsiTheme="minorHAnsi" w:cs="Arial"/>
                <w:b w:val="0"/>
                <w:bCs/>
                <w:szCs w:val="20"/>
              </w:rPr>
            </w:pPr>
            <w:r w:rsidRPr="00070BB5">
              <w:rPr>
                <w:rFonts w:asciiTheme="minorHAnsi" w:eastAsia="Arial" w:hAnsiTheme="minorHAnsi" w:cs="Arial"/>
                <w:b w:val="0"/>
                <w:w w:val="108"/>
                <w:szCs w:val="20"/>
              </w:rPr>
              <w:t>054</w:t>
            </w:r>
          </w:p>
        </w:tc>
        <w:tc>
          <w:tcPr>
            <w:tcW w:w="7586" w:type="dxa"/>
            <w:tcBorders>
              <w:top w:val="single" w:sz="6" w:space="0" w:color="000000"/>
              <w:left w:val="single" w:sz="6" w:space="0" w:color="000000"/>
              <w:bottom w:val="single" w:sz="8" w:space="0" w:color="000000"/>
              <w:right w:val="single" w:sz="6" w:space="0" w:color="000000"/>
            </w:tcBorders>
            <w:hideMark/>
          </w:tcPr>
          <w:p w:rsidR="00070BB5" w:rsidRPr="00070BB5" w:rsidRDefault="00070BB5" w:rsidP="00184EAA">
            <w:pPr>
              <w:pStyle w:val="Tabletext"/>
              <w:rPr>
                <w:rFonts w:asciiTheme="minorHAnsi" w:eastAsia="Arial" w:hAnsiTheme="minorHAnsi" w:cs="Arial"/>
                <w:b w:val="0"/>
                <w:bCs/>
                <w:szCs w:val="20"/>
              </w:rPr>
            </w:pPr>
            <w:r w:rsidRPr="00070BB5">
              <w:rPr>
                <w:rFonts w:asciiTheme="minorHAnsi" w:eastAsia="Arial" w:hAnsiTheme="minorHAnsi" w:cs="Arial"/>
                <w:b w:val="0"/>
                <w:szCs w:val="20"/>
              </w:rPr>
              <w:t>Gordonia</w:t>
            </w:r>
            <w:r w:rsidRPr="00070BB5">
              <w:rPr>
                <w:rFonts w:asciiTheme="minorHAnsi" w:eastAsia="Arial" w:hAnsiTheme="minorHAnsi" w:cs="Arial"/>
                <w:b w:val="0"/>
                <w:spacing w:val="23"/>
                <w:szCs w:val="20"/>
              </w:rPr>
              <w:t xml:space="preserve"> </w:t>
            </w:r>
            <w:r w:rsidRPr="00070BB5">
              <w:rPr>
                <w:rFonts w:asciiTheme="minorHAnsi" w:eastAsia="Arial" w:hAnsiTheme="minorHAnsi" w:cs="Arial"/>
                <w:b w:val="0"/>
                <w:szCs w:val="20"/>
              </w:rPr>
              <w:t>(including</w:t>
            </w:r>
            <w:r w:rsidRPr="00070BB5">
              <w:rPr>
                <w:rFonts w:asciiTheme="minorHAnsi" w:eastAsia="Arial" w:hAnsiTheme="minorHAnsi" w:cs="Arial"/>
                <w:b w:val="0"/>
                <w:spacing w:val="16"/>
                <w:szCs w:val="20"/>
              </w:rPr>
              <w:t xml:space="preserve"> </w:t>
            </w:r>
            <w:r w:rsidRPr="00070BB5">
              <w:rPr>
                <w:rFonts w:asciiTheme="minorHAnsi" w:eastAsia="Arial" w:hAnsiTheme="minorHAnsi" w:cs="Arial"/>
                <w:b w:val="0"/>
                <w:szCs w:val="20"/>
              </w:rPr>
              <w:t>Upington</w:t>
            </w:r>
            <w:r w:rsidRPr="00070BB5">
              <w:rPr>
                <w:rFonts w:asciiTheme="minorHAnsi" w:eastAsia="Arial" w:hAnsiTheme="minorHAnsi" w:cs="Arial"/>
                <w:b w:val="0"/>
                <w:w w:val="101"/>
                <w:szCs w:val="20"/>
              </w:rPr>
              <w:t>)</w:t>
            </w:r>
          </w:p>
        </w:tc>
      </w:tr>
      <w:tr w:rsidR="00070BB5" w:rsidRPr="00070BB5" w:rsidTr="0010707F">
        <w:trPr>
          <w:trHeight w:val="20"/>
          <w:jc w:val="center"/>
        </w:trPr>
        <w:tc>
          <w:tcPr>
            <w:tcW w:w="1489" w:type="dxa"/>
            <w:tcBorders>
              <w:top w:val="single" w:sz="8" w:space="0" w:color="000000"/>
              <w:left w:val="single" w:sz="6" w:space="0" w:color="000000"/>
              <w:bottom w:val="single" w:sz="8" w:space="0" w:color="000000"/>
              <w:right w:val="single" w:sz="6" w:space="0" w:color="000000"/>
            </w:tcBorders>
            <w:hideMark/>
          </w:tcPr>
          <w:p w:rsidR="00070BB5" w:rsidRPr="00070BB5" w:rsidRDefault="00070BB5" w:rsidP="00184EAA">
            <w:pPr>
              <w:pStyle w:val="Tabletext"/>
              <w:rPr>
                <w:rFonts w:asciiTheme="minorHAnsi" w:eastAsia="Arial" w:hAnsiTheme="minorHAnsi" w:cs="Arial"/>
                <w:b w:val="0"/>
                <w:bCs/>
                <w:w w:val="106"/>
                <w:szCs w:val="20"/>
              </w:rPr>
            </w:pPr>
            <w:r w:rsidRPr="00070BB5">
              <w:rPr>
                <w:rFonts w:asciiTheme="minorHAnsi" w:eastAsia="Arial" w:hAnsiTheme="minorHAnsi" w:cs="Arial"/>
                <w:b w:val="0"/>
                <w:w w:val="107"/>
                <w:szCs w:val="20"/>
              </w:rPr>
              <w:t>055</w:t>
            </w:r>
          </w:p>
        </w:tc>
        <w:tc>
          <w:tcPr>
            <w:tcW w:w="7586" w:type="dxa"/>
            <w:tcBorders>
              <w:top w:val="single" w:sz="8" w:space="0" w:color="000000"/>
              <w:left w:val="single" w:sz="6" w:space="0" w:color="000000"/>
              <w:bottom w:val="single" w:sz="8" w:space="0" w:color="000000"/>
              <w:right w:val="single" w:sz="6" w:space="0" w:color="000000"/>
            </w:tcBorders>
            <w:hideMark/>
          </w:tcPr>
          <w:p w:rsidR="00070BB5" w:rsidRPr="00070BB5" w:rsidRDefault="00070BB5" w:rsidP="00184EAA">
            <w:pPr>
              <w:pStyle w:val="Tabletext"/>
              <w:rPr>
                <w:rFonts w:asciiTheme="minorHAnsi" w:eastAsia="Arial" w:hAnsiTheme="minorHAnsi" w:cs="Arial"/>
                <w:b w:val="0"/>
                <w:bCs/>
                <w:w w:val="108"/>
                <w:szCs w:val="20"/>
              </w:rPr>
            </w:pPr>
            <w:r w:rsidRPr="00070BB5">
              <w:rPr>
                <w:rFonts w:asciiTheme="minorHAnsi" w:eastAsia="Arial" w:hAnsiTheme="minorHAnsi" w:cs="Arial"/>
                <w:b w:val="0"/>
                <w:w w:val="105"/>
                <w:szCs w:val="20"/>
              </w:rPr>
              <w:t>'Protected'</w:t>
            </w:r>
          </w:p>
        </w:tc>
      </w:tr>
      <w:tr w:rsidR="00070BB5" w:rsidRPr="00070BB5" w:rsidTr="0010707F">
        <w:trPr>
          <w:trHeight w:val="20"/>
          <w:jc w:val="center"/>
        </w:trPr>
        <w:tc>
          <w:tcPr>
            <w:tcW w:w="1489" w:type="dxa"/>
            <w:tcBorders>
              <w:top w:val="single" w:sz="8" w:space="0" w:color="000000"/>
              <w:left w:val="single" w:sz="6" w:space="0" w:color="000000"/>
              <w:bottom w:val="single" w:sz="8" w:space="0" w:color="000000"/>
              <w:right w:val="single" w:sz="6" w:space="0" w:color="000000"/>
            </w:tcBorders>
            <w:hideMark/>
          </w:tcPr>
          <w:p w:rsidR="00070BB5" w:rsidRPr="00070BB5" w:rsidRDefault="00070BB5" w:rsidP="00184EAA">
            <w:pPr>
              <w:pStyle w:val="Tabletext"/>
              <w:rPr>
                <w:rFonts w:asciiTheme="minorHAnsi" w:eastAsia="Arial" w:hAnsiTheme="minorHAnsi" w:cs="Arial"/>
                <w:b w:val="0"/>
                <w:bCs/>
                <w:szCs w:val="20"/>
              </w:rPr>
            </w:pPr>
            <w:r w:rsidRPr="00070BB5">
              <w:rPr>
                <w:rFonts w:asciiTheme="minorHAnsi" w:eastAsia="Arial" w:hAnsiTheme="minorHAnsi" w:cs="Arial"/>
                <w:b w:val="0"/>
                <w:w w:val="106"/>
                <w:szCs w:val="20"/>
              </w:rPr>
              <w:t>056</w:t>
            </w:r>
          </w:p>
        </w:tc>
        <w:tc>
          <w:tcPr>
            <w:tcW w:w="7586" w:type="dxa"/>
            <w:tcBorders>
              <w:top w:val="single" w:sz="8" w:space="0" w:color="000000"/>
              <w:left w:val="single" w:sz="6" w:space="0" w:color="000000"/>
              <w:bottom w:val="single" w:sz="8" w:space="0" w:color="000000"/>
              <w:right w:val="single" w:sz="6" w:space="0" w:color="000000"/>
            </w:tcBorders>
            <w:hideMark/>
          </w:tcPr>
          <w:p w:rsidR="00070BB5" w:rsidRPr="00070BB5" w:rsidRDefault="00070BB5" w:rsidP="00184EAA">
            <w:pPr>
              <w:pStyle w:val="Tabletext"/>
              <w:rPr>
                <w:rFonts w:asciiTheme="minorHAnsi" w:eastAsia="Arial" w:hAnsiTheme="minorHAnsi" w:cs="Arial"/>
                <w:b w:val="0"/>
                <w:bCs/>
                <w:szCs w:val="20"/>
                <w:lang w:val="en-US"/>
              </w:rPr>
            </w:pPr>
            <w:r w:rsidRPr="00070BB5">
              <w:rPr>
                <w:rFonts w:asciiTheme="minorHAnsi" w:eastAsia="Arial" w:hAnsiTheme="minorHAnsi" w:cs="Arial"/>
                <w:b w:val="0"/>
                <w:w w:val="108"/>
                <w:szCs w:val="20"/>
                <w:lang w:val="en-US"/>
              </w:rPr>
              <w:t>Northern part</w:t>
            </w:r>
            <w:r w:rsidRPr="00070BB5">
              <w:rPr>
                <w:rFonts w:asciiTheme="minorHAnsi" w:eastAsia="Arial" w:hAnsiTheme="minorHAnsi" w:cs="Arial"/>
                <w:b w:val="0"/>
                <w:spacing w:val="-9"/>
                <w:w w:val="108"/>
                <w:szCs w:val="20"/>
                <w:lang w:val="en-US"/>
              </w:rPr>
              <w:t xml:space="preserve"> </w:t>
            </w:r>
            <w:r w:rsidRPr="00070BB5">
              <w:rPr>
                <w:rFonts w:asciiTheme="minorHAnsi" w:eastAsia="Arial" w:hAnsiTheme="minorHAnsi" w:cs="Arial"/>
                <w:b w:val="0"/>
                <w:szCs w:val="20"/>
                <w:lang w:val="en-US"/>
              </w:rPr>
              <w:t>of</w:t>
            </w:r>
            <w:r w:rsidRPr="00070BB5">
              <w:rPr>
                <w:rFonts w:asciiTheme="minorHAnsi" w:eastAsia="Arial" w:hAnsiTheme="minorHAnsi" w:cs="Arial"/>
                <w:b w:val="0"/>
                <w:spacing w:val="-2"/>
                <w:szCs w:val="20"/>
                <w:lang w:val="en-US"/>
              </w:rPr>
              <w:t xml:space="preserve"> </w:t>
            </w:r>
            <w:r w:rsidRPr="00070BB5">
              <w:rPr>
                <w:rFonts w:asciiTheme="minorHAnsi" w:eastAsia="Arial" w:hAnsiTheme="minorHAnsi" w:cs="Arial"/>
                <w:b w:val="0"/>
                <w:szCs w:val="20"/>
                <w:lang w:val="en-US"/>
              </w:rPr>
              <w:t>Free</w:t>
            </w:r>
            <w:r w:rsidRPr="00070BB5">
              <w:rPr>
                <w:rFonts w:asciiTheme="minorHAnsi" w:eastAsia="Arial" w:hAnsiTheme="minorHAnsi" w:cs="Arial"/>
                <w:b w:val="0"/>
                <w:spacing w:val="8"/>
                <w:szCs w:val="20"/>
                <w:lang w:val="en-US"/>
              </w:rPr>
              <w:t xml:space="preserve"> </w:t>
            </w:r>
            <w:r w:rsidRPr="00070BB5">
              <w:rPr>
                <w:rFonts w:asciiTheme="minorHAnsi" w:eastAsia="Arial" w:hAnsiTheme="minorHAnsi" w:cs="Arial"/>
                <w:b w:val="0"/>
                <w:szCs w:val="20"/>
                <w:lang w:val="en-US"/>
              </w:rPr>
              <w:t>State</w:t>
            </w:r>
            <w:r w:rsidRPr="00070BB5">
              <w:rPr>
                <w:rFonts w:asciiTheme="minorHAnsi" w:eastAsia="Arial" w:hAnsiTheme="minorHAnsi" w:cs="Arial"/>
                <w:b w:val="0"/>
                <w:spacing w:val="13"/>
                <w:szCs w:val="20"/>
                <w:lang w:val="en-US"/>
              </w:rPr>
              <w:t xml:space="preserve"> </w:t>
            </w:r>
            <w:r w:rsidRPr="00070BB5">
              <w:rPr>
                <w:rFonts w:asciiTheme="minorHAnsi" w:eastAsia="Arial" w:hAnsiTheme="minorHAnsi" w:cs="Arial"/>
                <w:b w:val="0"/>
                <w:szCs w:val="20"/>
                <w:lang w:val="en-US"/>
              </w:rPr>
              <w:t>(including</w:t>
            </w:r>
            <w:r w:rsidRPr="00070BB5">
              <w:rPr>
                <w:rFonts w:asciiTheme="minorHAnsi" w:eastAsia="Arial" w:hAnsiTheme="minorHAnsi" w:cs="Arial"/>
                <w:b w:val="0"/>
                <w:spacing w:val="17"/>
                <w:szCs w:val="20"/>
                <w:lang w:val="en-US"/>
              </w:rPr>
              <w:t xml:space="preserve"> </w:t>
            </w:r>
            <w:r w:rsidRPr="00070BB5">
              <w:rPr>
                <w:rFonts w:asciiTheme="minorHAnsi" w:eastAsia="Arial" w:hAnsiTheme="minorHAnsi" w:cs="Arial"/>
                <w:b w:val="0"/>
                <w:w w:val="102"/>
                <w:szCs w:val="20"/>
                <w:lang w:val="en-US"/>
              </w:rPr>
              <w:t>Kroonstad</w:t>
            </w:r>
            <w:r w:rsidRPr="00070BB5">
              <w:rPr>
                <w:rFonts w:asciiTheme="minorHAnsi" w:eastAsia="Arial" w:hAnsiTheme="minorHAnsi" w:cs="Arial"/>
                <w:b w:val="0"/>
                <w:w w:val="103"/>
                <w:szCs w:val="20"/>
                <w:lang w:val="en-US"/>
              </w:rPr>
              <w:t>)</w:t>
            </w:r>
          </w:p>
        </w:tc>
      </w:tr>
      <w:tr w:rsidR="00070BB5" w:rsidRPr="00070BB5" w:rsidTr="0010707F">
        <w:trPr>
          <w:trHeight w:val="20"/>
          <w:jc w:val="center"/>
        </w:trPr>
        <w:tc>
          <w:tcPr>
            <w:tcW w:w="1489" w:type="dxa"/>
            <w:tcBorders>
              <w:top w:val="single" w:sz="8"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rPr>
                <w:rFonts w:asciiTheme="minorHAnsi" w:eastAsia="SimSun" w:hAnsiTheme="minorHAnsi" w:cs="Arial"/>
                <w:b w:val="0"/>
                <w:bCs/>
                <w:iCs/>
                <w:szCs w:val="20"/>
              </w:rPr>
            </w:pPr>
            <w:r w:rsidRPr="00070BB5">
              <w:rPr>
                <w:rFonts w:asciiTheme="minorHAnsi" w:hAnsiTheme="minorHAnsi" w:cs="Arial"/>
                <w:b w:val="0"/>
                <w:iCs/>
                <w:szCs w:val="20"/>
              </w:rPr>
              <w:t>057</w:t>
            </w:r>
          </w:p>
        </w:tc>
        <w:tc>
          <w:tcPr>
            <w:tcW w:w="7586" w:type="dxa"/>
            <w:tcBorders>
              <w:top w:val="single" w:sz="8"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rPr>
                <w:rFonts w:asciiTheme="minorHAnsi" w:eastAsia="Arial" w:hAnsiTheme="minorHAnsi" w:cs="Arial"/>
                <w:b w:val="0"/>
                <w:bCs/>
                <w:szCs w:val="20"/>
                <w:lang w:val="en-US"/>
              </w:rPr>
            </w:pPr>
            <w:r w:rsidRPr="00070BB5">
              <w:rPr>
                <w:rFonts w:asciiTheme="minorHAnsi" w:eastAsia="Arial" w:hAnsiTheme="minorHAnsi" w:cs="Arial"/>
                <w:b w:val="0"/>
                <w:szCs w:val="20"/>
                <w:lang w:val="en-US"/>
              </w:rPr>
              <w:t>Free</w:t>
            </w:r>
            <w:r w:rsidRPr="00070BB5">
              <w:rPr>
                <w:rFonts w:asciiTheme="minorHAnsi" w:eastAsia="Arial" w:hAnsiTheme="minorHAnsi" w:cs="Arial"/>
                <w:b w:val="0"/>
                <w:spacing w:val="12"/>
                <w:szCs w:val="20"/>
                <w:lang w:val="en-US"/>
              </w:rPr>
              <w:t xml:space="preserve"> </w:t>
            </w:r>
            <w:r w:rsidRPr="00070BB5">
              <w:rPr>
                <w:rFonts w:asciiTheme="minorHAnsi" w:eastAsia="Arial" w:hAnsiTheme="minorHAnsi" w:cs="Arial"/>
                <w:b w:val="0"/>
                <w:szCs w:val="20"/>
                <w:lang w:val="en-US"/>
              </w:rPr>
              <w:t>State</w:t>
            </w:r>
            <w:r w:rsidRPr="00070BB5">
              <w:rPr>
                <w:rFonts w:asciiTheme="minorHAnsi" w:eastAsia="Arial" w:hAnsiTheme="minorHAnsi" w:cs="Arial"/>
                <w:b w:val="0"/>
                <w:spacing w:val="13"/>
                <w:szCs w:val="20"/>
                <w:lang w:val="en-US"/>
              </w:rPr>
              <w:t xml:space="preserve"> </w:t>
            </w:r>
            <w:r w:rsidRPr="00070BB5">
              <w:rPr>
                <w:rFonts w:asciiTheme="minorHAnsi" w:eastAsia="Arial" w:hAnsiTheme="minorHAnsi" w:cs="Arial"/>
                <w:b w:val="0"/>
                <w:szCs w:val="20"/>
                <w:lang w:val="en-US"/>
              </w:rPr>
              <w:t>Goldfields</w:t>
            </w:r>
            <w:r w:rsidRPr="00070BB5">
              <w:rPr>
                <w:rFonts w:asciiTheme="minorHAnsi" w:eastAsia="Arial" w:hAnsiTheme="minorHAnsi" w:cs="Arial"/>
                <w:b w:val="0"/>
                <w:spacing w:val="10"/>
                <w:szCs w:val="20"/>
                <w:lang w:val="en-US"/>
              </w:rPr>
              <w:t xml:space="preserve"> </w:t>
            </w:r>
            <w:r w:rsidRPr="00070BB5">
              <w:rPr>
                <w:rFonts w:asciiTheme="minorHAnsi" w:eastAsia="Arial" w:hAnsiTheme="minorHAnsi" w:cs="Arial"/>
                <w:b w:val="0"/>
                <w:szCs w:val="20"/>
                <w:lang w:val="en-US"/>
              </w:rPr>
              <w:t>(including</w:t>
            </w:r>
            <w:r w:rsidRPr="00070BB5">
              <w:rPr>
                <w:rFonts w:asciiTheme="minorHAnsi" w:eastAsia="Arial" w:hAnsiTheme="minorHAnsi" w:cs="Arial"/>
                <w:b w:val="0"/>
                <w:spacing w:val="10"/>
                <w:szCs w:val="20"/>
                <w:lang w:val="en-US"/>
              </w:rPr>
              <w:t xml:space="preserve"> </w:t>
            </w:r>
            <w:r w:rsidRPr="00070BB5">
              <w:rPr>
                <w:rFonts w:asciiTheme="minorHAnsi" w:eastAsia="Arial" w:hAnsiTheme="minorHAnsi" w:cs="Arial"/>
                <w:b w:val="0"/>
                <w:w w:val="104"/>
                <w:szCs w:val="20"/>
                <w:lang w:val="en-US"/>
              </w:rPr>
              <w:t>Welkom</w:t>
            </w:r>
            <w:r w:rsidRPr="00070BB5">
              <w:rPr>
                <w:rFonts w:asciiTheme="minorHAnsi" w:eastAsia="Arial" w:hAnsiTheme="minorHAnsi" w:cs="Arial"/>
                <w:b w:val="0"/>
                <w:w w:val="105"/>
                <w:szCs w:val="20"/>
                <w:lang w:val="en-US"/>
              </w:rPr>
              <w:t>)</w:t>
            </w:r>
          </w:p>
        </w:tc>
      </w:tr>
      <w:tr w:rsidR="00070BB5" w:rsidRPr="00070BB5" w:rsidTr="0010707F">
        <w:trPr>
          <w:trHeight w:val="20"/>
          <w:jc w:val="center"/>
        </w:trPr>
        <w:tc>
          <w:tcPr>
            <w:tcW w:w="1489"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rPr>
                <w:rFonts w:asciiTheme="minorHAnsi" w:eastAsia="SimSun" w:hAnsiTheme="minorHAnsi" w:cs="Arial"/>
                <w:b w:val="0"/>
                <w:bCs/>
                <w:szCs w:val="20"/>
              </w:rPr>
            </w:pPr>
            <w:r w:rsidRPr="00070BB5">
              <w:rPr>
                <w:rFonts w:asciiTheme="minorHAnsi" w:hAnsiTheme="minorHAnsi" w:cs="Arial"/>
                <w:b w:val="0"/>
                <w:szCs w:val="20"/>
              </w:rPr>
              <w:t>058</w:t>
            </w:r>
          </w:p>
        </w:tc>
        <w:tc>
          <w:tcPr>
            <w:tcW w:w="7586"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rPr>
                <w:rFonts w:asciiTheme="minorHAnsi" w:eastAsia="Arial" w:hAnsiTheme="minorHAnsi" w:cs="Arial"/>
                <w:b w:val="0"/>
                <w:bCs/>
                <w:szCs w:val="20"/>
                <w:lang w:val="en-US"/>
              </w:rPr>
            </w:pPr>
            <w:r w:rsidRPr="00070BB5">
              <w:rPr>
                <w:rFonts w:asciiTheme="minorHAnsi" w:eastAsia="Arial" w:hAnsiTheme="minorHAnsi" w:cs="Arial"/>
                <w:b w:val="0"/>
                <w:szCs w:val="20"/>
                <w:lang w:val="en-US"/>
              </w:rPr>
              <w:t>Eastern</w:t>
            </w:r>
            <w:r w:rsidRPr="00070BB5">
              <w:rPr>
                <w:rFonts w:asciiTheme="minorHAnsi" w:eastAsia="Arial" w:hAnsiTheme="minorHAnsi" w:cs="Arial"/>
                <w:b w:val="0"/>
                <w:spacing w:val="21"/>
                <w:szCs w:val="20"/>
                <w:lang w:val="en-US"/>
              </w:rPr>
              <w:t xml:space="preserve"> </w:t>
            </w:r>
            <w:r w:rsidRPr="00070BB5">
              <w:rPr>
                <w:rFonts w:asciiTheme="minorHAnsi" w:eastAsia="Arial" w:hAnsiTheme="minorHAnsi" w:cs="Arial"/>
                <w:b w:val="0"/>
                <w:szCs w:val="20"/>
                <w:lang w:val="en-US"/>
              </w:rPr>
              <w:t>part</w:t>
            </w:r>
            <w:r w:rsidRPr="00070BB5">
              <w:rPr>
                <w:rFonts w:asciiTheme="minorHAnsi" w:eastAsia="Arial" w:hAnsiTheme="minorHAnsi" w:cs="Arial"/>
                <w:b w:val="0"/>
                <w:spacing w:val="14"/>
                <w:szCs w:val="20"/>
                <w:lang w:val="en-US"/>
              </w:rPr>
              <w:t xml:space="preserve"> </w:t>
            </w:r>
            <w:r w:rsidRPr="00070BB5">
              <w:rPr>
                <w:rFonts w:asciiTheme="minorHAnsi" w:eastAsia="Arial" w:hAnsiTheme="minorHAnsi" w:cs="Arial"/>
                <w:b w:val="0"/>
                <w:szCs w:val="20"/>
                <w:lang w:val="en-US"/>
              </w:rPr>
              <w:t>of</w:t>
            </w:r>
            <w:r w:rsidRPr="00070BB5">
              <w:rPr>
                <w:rFonts w:asciiTheme="minorHAnsi" w:eastAsia="Arial" w:hAnsiTheme="minorHAnsi" w:cs="Arial"/>
                <w:b w:val="0"/>
                <w:spacing w:val="-2"/>
                <w:szCs w:val="20"/>
                <w:lang w:val="en-US"/>
              </w:rPr>
              <w:t xml:space="preserve"> </w:t>
            </w:r>
            <w:r w:rsidRPr="00070BB5">
              <w:rPr>
                <w:rFonts w:asciiTheme="minorHAnsi" w:eastAsia="Arial" w:hAnsiTheme="minorHAnsi" w:cs="Arial"/>
                <w:b w:val="0"/>
                <w:szCs w:val="20"/>
                <w:lang w:val="en-US"/>
              </w:rPr>
              <w:t>Free</w:t>
            </w:r>
            <w:r w:rsidRPr="00070BB5">
              <w:rPr>
                <w:rFonts w:asciiTheme="minorHAnsi" w:eastAsia="Arial" w:hAnsiTheme="minorHAnsi" w:cs="Arial"/>
                <w:b w:val="0"/>
                <w:spacing w:val="10"/>
                <w:szCs w:val="20"/>
                <w:lang w:val="en-US"/>
              </w:rPr>
              <w:t xml:space="preserve"> </w:t>
            </w:r>
            <w:r w:rsidRPr="00070BB5">
              <w:rPr>
                <w:rFonts w:asciiTheme="minorHAnsi" w:eastAsia="Arial" w:hAnsiTheme="minorHAnsi" w:cs="Arial"/>
                <w:b w:val="0"/>
                <w:szCs w:val="20"/>
                <w:lang w:val="en-US"/>
              </w:rPr>
              <w:t>State</w:t>
            </w:r>
            <w:r w:rsidRPr="00070BB5">
              <w:rPr>
                <w:rFonts w:asciiTheme="minorHAnsi" w:eastAsia="Arial" w:hAnsiTheme="minorHAnsi" w:cs="Arial"/>
                <w:b w:val="0"/>
                <w:spacing w:val="14"/>
                <w:szCs w:val="20"/>
                <w:lang w:val="en-US"/>
              </w:rPr>
              <w:t xml:space="preserve"> </w:t>
            </w:r>
            <w:r w:rsidRPr="00070BB5">
              <w:rPr>
                <w:rFonts w:asciiTheme="minorHAnsi" w:eastAsia="Arial" w:hAnsiTheme="minorHAnsi" w:cs="Arial"/>
                <w:b w:val="0"/>
                <w:szCs w:val="20"/>
                <w:lang w:val="en-US"/>
              </w:rPr>
              <w:t>(including</w:t>
            </w:r>
            <w:r w:rsidRPr="00070BB5">
              <w:rPr>
                <w:rFonts w:asciiTheme="minorHAnsi" w:eastAsia="Arial" w:hAnsiTheme="minorHAnsi" w:cs="Arial"/>
                <w:b w:val="0"/>
                <w:spacing w:val="9"/>
                <w:szCs w:val="20"/>
                <w:lang w:val="en-US"/>
              </w:rPr>
              <w:t xml:space="preserve"> </w:t>
            </w:r>
            <w:r w:rsidRPr="00070BB5">
              <w:rPr>
                <w:rFonts w:asciiTheme="minorHAnsi" w:eastAsia="Arial" w:hAnsiTheme="minorHAnsi" w:cs="Arial"/>
                <w:b w:val="0"/>
                <w:w w:val="102"/>
                <w:szCs w:val="20"/>
                <w:lang w:val="en-US"/>
              </w:rPr>
              <w:t>Bethlehem</w:t>
            </w:r>
            <w:r w:rsidRPr="00070BB5">
              <w:rPr>
                <w:rFonts w:asciiTheme="minorHAnsi" w:eastAsia="Arial" w:hAnsiTheme="minorHAnsi" w:cs="Arial"/>
                <w:b w:val="0"/>
                <w:w w:val="103"/>
                <w:szCs w:val="20"/>
                <w:lang w:val="en-US"/>
              </w:rPr>
              <w:t>)</w:t>
            </w:r>
          </w:p>
        </w:tc>
      </w:tr>
      <w:tr w:rsidR="00070BB5" w:rsidRPr="00070BB5" w:rsidTr="0010707F">
        <w:trPr>
          <w:trHeight w:val="20"/>
          <w:jc w:val="center"/>
        </w:trPr>
        <w:tc>
          <w:tcPr>
            <w:tcW w:w="1489"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rPr>
                <w:rFonts w:asciiTheme="minorHAnsi" w:eastAsia="SimSun" w:hAnsiTheme="minorHAnsi" w:cs="Arial"/>
                <w:b w:val="0"/>
                <w:bCs/>
                <w:szCs w:val="20"/>
              </w:rPr>
            </w:pPr>
            <w:r w:rsidRPr="00070BB5">
              <w:rPr>
                <w:rFonts w:asciiTheme="minorHAnsi" w:hAnsiTheme="minorHAnsi" w:cs="Arial"/>
                <w:b w:val="0"/>
                <w:szCs w:val="20"/>
              </w:rPr>
              <w:t>059</w:t>
            </w:r>
          </w:p>
        </w:tc>
        <w:tc>
          <w:tcPr>
            <w:tcW w:w="7586" w:type="dxa"/>
            <w:tcBorders>
              <w:top w:val="single" w:sz="6" w:space="0" w:color="000000"/>
              <w:left w:val="single" w:sz="6" w:space="0" w:color="000000"/>
              <w:bottom w:val="single" w:sz="6" w:space="0" w:color="000000"/>
              <w:right w:val="single" w:sz="6" w:space="0" w:color="000000"/>
            </w:tcBorders>
            <w:hideMark/>
          </w:tcPr>
          <w:p w:rsidR="00070BB5" w:rsidRPr="00070BB5" w:rsidRDefault="00070BB5" w:rsidP="00184EAA">
            <w:pPr>
              <w:pStyle w:val="Tabletext"/>
              <w:rPr>
                <w:rFonts w:asciiTheme="minorHAnsi" w:eastAsia="Arial" w:hAnsiTheme="minorHAnsi" w:cs="Arial"/>
                <w:b w:val="0"/>
                <w:bCs/>
                <w:szCs w:val="20"/>
              </w:rPr>
            </w:pPr>
            <w:r w:rsidRPr="00070BB5">
              <w:rPr>
                <w:rFonts w:asciiTheme="minorHAnsi" w:eastAsia="Arial" w:hAnsiTheme="minorHAnsi" w:cs="Arial"/>
                <w:b w:val="0"/>
                <w:w w:val="104"/>
                <w:szCs w:val="20"/>
              </w:rPr>
              <w:t>'Protected'</w:t>
            </w:r>
          </w:p>
        </w:tc>
      </w:tr>
    </w:tbl>
    <w:p w:rsidR="00184EAA" w:rsidRPr="00184EAA" w:rsidRDefault="00184EAA" w:rsidP="00184EAA">
      <w:pPr>
        <w:spacing w:before="0"/>
        <w:rPr>
          <w:rFonts w:eastAsia="Arial"/>
          <w:sz w:val="8"/>
        </w:rPr>
      </w:pPr>
    </w:p>
    <w:p w:rsidR="00184EAA" w:rsidRDefault="00184EAA">
      <w:pPr>
        <w:tabs>
          <w:tab w:val="clear" w:pos="567"/>
          <w:tab w:val="clear" w:pos="1276"/>
          <w:tab w:val="clear" w:pos="1843"/>
          <w:tab w:val="clear" w:pos="5387"/>
          <w:tab w:val="clear" w:pos="5954"/>
        </w:tabs>
        <w:overflowPunct/>
        <w:autoSpaceDE/>
        <w:autoSpaceDN/>
        <w:adjustRightInd/>
        <w:spacing w:before="0"/>
        <w:jc w:val="left"/>
        <w:textAlignment w:val="auto"/>
        <w:rPr>
          <w:rFonts w:eastAsia="Arial"/>
          <w:b/>
        </w:rPr>
      </w:pPr>
      <w:r>
        <w:rPr>
          <w:rFonts w:eastAsia="Arial"/>
          <w:b/>
        </w:rPr>
        <w:br w:type="page"/>
      </w:r>
    </w:p>
    <w:p w:rsidR="00070BB5" w:rsidRPr="00C224C6" w:rsidRDefault="00070BB5" w:rsidP="00184EAA">
      <w:pPr>
        <w:rPr>
          <w:rFonts w:eastAsia="Arial"/>
          <w:i/>
          <w:iCs/>
        </w:rPr>
      </w:pPr>
      <w:r w:rsidRPr="00C224C6">
        <w:rPr>
          <w:rFonts w:eastAsia="Arial"/>
          <w:i/>
          <w:iCs/>
        </w:rPr>
        <w:lastRenderedPageBreak/>
        <w:t xml:space="preserve">4. </w:t>
      </w:r>
      <w:r w:rsidRPr="00C224C6">
        <w:rPr>
          <w:rFonts w:eastAsia="Arial"/>
          <w:i/>
          <w:iCs/>
        </w:rPr>
        <w:tab/>
        <w:t>NON-GEOGRAPHIC NUMBERS</w:t>
      </w:r>
    </w:p>
    <w:p w:rsidR="00070BB5" w:rsidRPr="00070BB5" w:rsidRDefault="00070BB5" w:rsidP="00184EAA">
      <w:pPr>
        <w:rPr>
          <w:rFonts w:eastAsiaTheme="minorHAnsi"/>
          <w:lang w:val="en-US"/>
        </w:rPr>
      </w:pPr>
      <w:r w:rsidRPr="00070BB5">
        <w:rPr>
          <w:lang w:val="en-US"/>
        </w:rPr>
        <w:t>(1</w:t>
      </w:r>
      <w:r w:rsidRPr="00070BB5">
        <w:rPr>
          <w:spacing w:val="-50"/>
          <w:lang w:val="en-US"/>
        </w:rPr>
        <w:t xml:space="preserve"> )</w:t>
      </w:r>
      <w:r w:rsidRPr="00070BB5">
        <w:rPr>
          <w:spacing w:val="-50"/>
          <w:lang w:val="en-US"/>
        </w:rPr>
        <w:tab/>
      </w:r>
      <w:r w:rsidRPr="00070BB5">
        <w:rPr>
          <w:lang w:val="en-US"/>
        </w:rPr>
        <w:t>The</w:t>
      </w:r>
      <w:r w:rsidRPr="00070BB5">
        <w:rPr>
          <w:spacing w:val="15"/>
          <w:lang w:val="en-US"/>
        </w:rPr>
        <w:t xml:space="preserve"> </w:t>
      </w:r>
      <w:r w:rsidRPr="00070BB5">
        <w:rPr>
          <w:lang w:val="en-US"/>
        </w:rPr>
        <w:t>first</w:t>
      </w:r>
      <w:r w:rsidRPr="00070BB5">
        <w:rPr>
          <w:spacing w:val="26"/>
          <w:lang w:val="en-US"/>
        </w:rPr>
        <w:t xml:space="preserve"> </w:t>
      </w:r>
      <w:r w:rsidRPr="00070BB5">
        <w:rPr>
          <w:lang w:val="en-US"/>
        </w:rPr>
        <w:t>three</w:t>
      </w:r>
      <w:r w:rsidRPr="00070BB5">
        <w:rPr>
          <w:spacing w:val="13"/>
          <w:lang w:val="en-US"/>
        </w:rPr>
        <w:t xml:space="preserve"> </w:t>
      </w:r>
      <w:r w:rsidRPr="00070BB5">
        <w:rPr>
          <w:lang w:val="en-US"/>
        </w:rPr>
        <w:t>digits</w:t>
      </w:r>
      <w:r w:rsidRPr="00070BB5">
        <w:rPr>
          <w:spacing w:val="14"/>
          <w:lang w:val="en-US"/>
        </w:rPr>
        <w:t xml:space="preserve"> </w:t>
      </w:r>
      <w:r w:rsidRPr="00070BB5">
        <w:rPr>
          <w:lang w:val="en-US"/>
        </w:rPr>
        <w:t>of</w:t>
      </w:r>
      <w:r w:rsidRPr="00070BB5">
        <w:rPr>
          <w:spacing w:val="13"/>
          <w:lang w:val="en-US"/>
        </w:rPr>
        <w:t xml:space="preserve"> </w:t>
      </w:r>
      <w:r w:rsidRPr="00070BB5">
        <w:rPr>
          <w:lang w:val="en-US"/>
        </w:rPr>
        <w:t>a</w:t>
      </w:r>
      <w:r w:rsidRPr="00070BB5">
        <w:rPr>
          <w:spacing w:val="11"/>
          <w:lang w:val="en-US"/>
        </w:rPr>
        <w:t xml:space="preserve"> </w:t>
      </w:r>
      <w:r w:rsidRPr="00070BB5">
        <w:rPr>
          <w:lang w:val="en-US"/>
        </w:rPr>
        <w:t>non-geographic</w:t>
      </w:r>
      <w:r w:rsidRPr="00070BB5">
        <w:rPr>
          <w:spacing w:val="29"/>
          <w:lang w:val="en-US"/>
        </w:rPr>
        <w:t xml:space="preserve"> </w:t>
      </w:r>
      <w:r w:rsidRPr="00070BB5">
        <w:rPr>
          <w:lang w:val="en-US"/>
        </w:rPr>
        <w:t>number</w:t>
      </w:r>
      <w:r w:rsidRPr="00070BB5">
        <w:rPr>
          <w:spacing w:val="18"/>
          <w:lang w:val="en-US"/>
        </w:rPr>
        <w:t xml:space="preserve"> </w:t>
      </w:r>
      <w:r w:rsidRPr="00070BB5">
        <w:rPr>
          <w:lang w:val="en-US"/>
        </w:rPr>
        <w:t>signify</w:t>
      </w:r>
      <w:r w:rsidRPr="00070BB5">
        <w:rPr>
          <w:spacing w:val="18"/>
          <w:lang w:val="en-US"/>
        </w:rPr>
        <w:t xml:space="preserve"> </w:t>
      </w:r>
      <w:r w:rsidRPr="00070BB5">
        <w:rPr>
          <w:lang w:val="en-US"/>
        </w:rPr>
        <w:t>its</w:t>
      </w:r>
      <w:r w:rsidRPr="00070BB5">
        <w:rPr>
          <w:spacing w:val="13"/>
          <w:lang w:val="en-US"/>
        </w:rPr>
        <w:t xml:space="preserve"> </w:t>
      </w:r>
      <w:r w:rsidRPr="00070BB5">
        <w:rPr>
          <w:w w:val="101"/>
          <w:lang w:val="en-US"/>
        </w:rPr>
        <w:t xml:space="preserve">significance </w:t>
      </w:r>
      <w:r w:rsidRPr="00070BB5">
        <w:rPr>
          <w:lang w:val="en-US"/>
        </w:rPr>
        <w:t>as</w:t>
      </w:r>
      <w:r w:rsidRPr="00070BB5">
        <w:rPr>
          <w:spacing w:val="-1"/>
          <w:lang w:val="en-US"/>
        </w:rPr>
        <w:t xml:space="preserve"> </w:t>
      </w:r>
      <w:r w:rsidRPr="00070BB5">
        <w:rPr>
          <w:lang w:val="en-US"/>
        </w:rPr>
        <w:t>set</w:t>
      </w:r>
      <w:r w:rsidRPr="00070BB5">
        <w:rPr>
          <w:spacing w:val="8"/>
          <w:lang w:val="en-US"/>
        </w:rPr>
        <w:t xml:space="preserve"> </w:t>
      </w:r>
      <w:r w:rsidRPr="00070BB5">
        <w:rPr>
          <w:lang w:val="en-US"/>
        </w:rPr>
        <w:t>out</w:t>
      </w:r>
      <w:r w:rsidRPr="00070BB5">
        <w:rPr>
          <w:spacing w:val="4"/>
          <w:lang w:val="en-US"/>
        </w:rPr>
        <w:t xml:space="preserve"> </w:t>
      </w:r>
      <w:r w:rsidRPr="00070BB5">
        <w:rPr>
          <w:lang w:val="en-US"/>
        </w:rPr>
        <w:t>in</w:t>
      </w:r>
      <w:r w:rsidRPr="00070BB5">
        <w:rPr>
          <w:spacing w:val="12"/>
          <w:lang w:val="en-US"/>
        </w:rPr>
        <w:t xml:space="preserve"> </w:t>
      </w:r>
      <w:r w:rsidRPr="00070BB5">
        <w:rPr>
          <w:lang w:val="en-US"/>
        </w:rPr>
        <w:t>Table</w:t>
      </w:r>
      <w:r w:rsidRPr="00070BB5">
        <w:rPr>
          <w:spacing w:val="-17"/>
          <w:lang w:val="en-US"/>
        </w:rPr>
        <w:t xml:space="preserve"> </w:t>
      </w:r>
      <w:r w:rsidRPr="00070BB5">
        <w:rPr>
          <w:w w:val="109"/>
          <w:lang w:val="en-US"/>
        </w:rPr>
        <w:t>4.</w:t>
      </w:r>
    </w:p>
    <w:p w:rsidR="00070BB5" w:rsidRPr="00070BB5" w:rsidRDefault="00070BB5" w:rsidP="00184EAA">
      <w:pPr>
        <w:rPr>
          <w:lang w:val="en-US"/>
        </w:rPr>
      </w:pPr>
      <w:r w:rsidRPr="00070BB5">
        <w:rPr>
          <w:lang w:val="en-US"/>
        </w:rPr>
        <w:t>(2)</w:t>
      </w:r>
      <w:r w:rsidRPr="00070BB5">
        <w:rPr>
          <w:spacing w:val="-53"/>
          <w:lang w:val="en-US"/>
        </w:rPr>
        <w:t xml:space="preserve"> </w:t>
      </w:r>
      <w:r w:rsidRPr="00070BB5">
        <w:rPr>
          <w:lang w:val="en-US"/>
        </w:rPr>
        <w:tab/>
        <w:t>A</w:t>
      </w:r>
      <w:r w:rsidRPr="00070BB5">
        <w:rPr>
          <w:spacing w:val="6"/>
          <w:lang w:val="en-US"/>
        </w:rPr>
        <w:t xml:space="preserve"> </w:t>
      </w:r>
      <w:r w:rsidRPr="00070BB5">
        <w:rPr>
          <w:lang w:val="en-US"/>
        </w:rPr>
        <w:t>non-geographic</w:t>
      </w:r>
      <w:r w:rsidRPr="00070BB5">
        <w:rPr>
          <w:spacing w:val="40"/>
          <w:lang w:val="en-US"/>
        </w:rPr>
        <w:t xml:space="preserve"> </w:t>
      </w:r>
      <w:r w:rsidRPr="00070BB5">
        <w:rPr>
          <w:lang w:val="en-US"/>
        </w:rPr>
        <w:t>number</w:t>
      </w:r>
      <w:r w:rsidRPr="00070BB5">
        <w:rPr>
          <w:spacing w:val="27"/>
          <w:lang w:val="en-US"/>
        </w:rPr>
        <w:t xml:space="preserve"> </w:t>
      </w:r>
      <w:r w:rsidRPr="00070BB5">
        <w:rPr>
          <w:lang w:val="en-US"/>
        </w:rPr>
        <w:t>other</w:t>
      </w:r>
      <w:r w:rsidRPr="00070BB5">
        <w:rPr>
          <w:spacing w:val="-3"/>
          <w:lang w:val="en-US"/>
        </w:rPr>
        <w:t xml:space="preserve"> </w:t>
      </w:r>
      <w:r w:rsidRPr="00070BB5">
        <w:rPr>
          <w:lang w:val="en-US"/>
        </w:rPr>
        <w:t>than</w:t>
      </w:r>
      <w:r w:rsidRPr="00070BB5">
        <w:rPr>
          <w:spacing w:val="21"/>
          <w:lang w:val="en-US"/>
        </w:rPr>
        <w:t xml:space="preserve"> </w:t>
      </w:r>
      <w:r w:rsidRPr="00070BB5">
        <w:rPr>
          <w:lang w:val="en-US"/>
        </w:rPr>
        <w:t>a</w:t>
      </w:r>
      <w:r w:rsidRPr="00070BB5">
        <w:rPr>
          <w:spacing w:val="14"/>
          <w:lang w:val="en-US"/>
        </w:rPr>
        <w:t xml:space="preserve"> </w:t>
      </w:r>
      <w:r w:rsidRPr="00070BB5">
        <w:rPr>
          <w:lang w:val="en-US"/>
        </w:rPr>
        <w:t>short</w:t>
      </w:r>
      <w:r w:rsidRPr="00070BB5">
        <w:rPr>
          <w:spacing w:val="23"/>
          <w:lang w:val="en-US"/>
        </w:rPr>
        <w:t xml:space="preserve"> </w:t>
      </w:r>
      <w:r w:rsidRPr="00070BB5">
        <w:rPr>
          <w:lang w:val="en-US"/>
        </w:rPr>
        <w:t>code</w:t>
      </w:r>
      <w:r w:rsidRPr="00070BB5">
        <w:rPr>
          <w:spacing w:val="16"/>
          <w:lang w:val="en-US"/>
        </w:rPr>
        <w:t xml:space="preserve"> </w:t>
      </w:r>
      <w:r w:rsidRPr="00070BB5">
        <w:rPr>
          <w:lang w:val="en-US"/>
        </w:rPr>
        <w:t>and</w:t>
      </w:r>
      <w:r w:rsidRPr="00070BB5">
        <w:rPr>
          <w:spacing w:val="14"/>
          <w:lang w:val="en-US"/>
        </w:rPr>
        <w:t xml:space="preserve"> </w:t>
      </w:r>
      <w:r w:rsidRPr="00070BB5">
        <w:rPr>
          <w:lang w:val="en-US"/>
        </w:rPr>
        <w:t>machine</w:t>
      </w:r>
      <w:r w:rsidRPr="00070BB5">
        <w:rPr>
          <w:spacing w:val="12"/>
          <w:lang w:val="en-US"/>
        </w:rPr>
        <w:t xml:space="preserve"> </w:t>
      </w:r>
      <w:r w:rsidRPr="00070BB5">
        <w:rPr>
          <w:w w:val="103"/>
          <w:lang w:val="en-US"/>
        </w:rPr>
        <w:t xml:space="preserve">related </w:t>
      </w:r>
      <w:r w:rsidRPr="00070BB5">
        <w:rPr>
          <w:lang w:val="en-US"/>
        </w:rPr>
        <w:t>number</w:t>
      </w:r>
      <w:r w:rsidRPr="00070BB5">
        <w:rPr>
          <w:spacing w:val="13"/>
          <w:lang w:val="en-US"/>
        </w:rPr>
        <w:t xml:space="preserve"> </w:t>
      </w:r>
      <w:r w:rsidRPr="00070BB5">
        <w:rPr>
          <w:lang w:val="en-US"/>
        </w:rPr>
        <w:t>must</w:t>
      </w:r>
      <w:r w:rsidRPr="00070BB5">
        <w:rPr>
          <w:spacing w:val="17"/>
          <w:lang w:val="en-US"/>
        </w:rPr>
        <w:t xml:space="preserve"> </w:t>
      </w:r>
      <w:r w:rsidRPr="00070BB5">
        <w:rPr>
          <w:lang w:val="en-US"/>
        </w:rPr>
        <w:t>have</w:t>
      </w:r>
      <w:r w:rsidRPr="00070BB5">
        <w:rPr>
          <w:spacing w:val="-7"/>
          <w:lang w:val="en-US"/>
        </w:rPr>
        <w:t xml:space="preserve"> </w:t>
      </w:r>
      <w:r w:rsidRPr="00070BB5">
        <w:rPr>
          <w:lang w:val="en-US"/>
        </w:rPr>
        <w:t>a</w:t>
      </w:r>
      <w:r w:rsidRPr="00070BB5">
        <w:rPr>
          <w:spacing w:val="2"/>
          <w:lang w:val="en-US"/>
        </w:rPr>
        <w:t xml:space="preserve"> </w:t>
      </w:r>
      <w:r w:rsidRPr="00070BB5">
        <w:rPr>
          <w:lang w:val="en-US"/>
        </w:rPr>
        <w:t>length</w:t>
      </w:r>
      <w:r w:rsidRPr="00070BB5">
        <w:rPr>
          <w:spacing w:val="8"/>
          <w:lang w:val="en-US"/>
        </w:rPr>
        <w:t xml:space="preserve"> </w:t>
      </w:r>
      <w:r w:rsidRPr="00070BB5">
        <w:rPr>
          <w:lang w:val="en-US"/>
        </w:rPr>
        <w:t>of</w:t>
      </w:r>
      <w:r w:rsidRPr="00070BB5">
        <w:rPr>
          <w:spacing w:val="3"/>
          <w:lang w:val="en-US"/>
        </w:rPr>
        <w:t xml:space="preserve"> </w:t>
      </w:r>
      <w:r w:rsidRPr="00070BB5">
        <w:rPr>
          <w:lang w:val="en-US"/>
        </w:rPr>
        <w:t>ten</w:t>
      </w:r>
      <w:r w:rsidRPr="00070BB5">
        <w:rPr>
          <w:spacing w:val="-17"/>
          <w:lang w:val="en-US"/>
        </w:rPr>
        <w:t xml:space="preserve"> </w:t>
      </w:r>
      <w:r w:rsidRPr="00070BB5">
        <w:rPr>
          <w:lang w:val="en-US"/>
        </w:rPr>
        <w:t>(</w:t>
      </w:r>
      <w:r w:rsidRPr="00070BB5">
        <w:rPr>
          <w:spacing w:val="-16"/>
          <w:lang w:val="en-US"/>
        </w:rPr>
        <w:t>1</w:t>
      </w:r>
      <w:r w:rsidRPr="00070BB5">
        <w:rPr>
          <w:lang w:val="en-US"/>
        </w:rPr>
        <w:t>0)</w:t>
      </w:r>
      <w:r w:rsidRPr="00070BB5">
        <w:rPr>
          <w:spacing w:val="19"/>
          <w:lang w:val="en-US"/>
        </w:rPr>
        <w:t xml:space="preserve"> </w:t>
      </w:r>
      <w:r w:rsidRPr="00070BB5">
        <w:rPr>
          <w:lang w:val="en-US"/>
        </w:rPr>
        <w:t>digits.</w:t>
      </w:r>
    </w:p>
    <w:p w:rsidR="00070BB5" w:rsidRPr="00070BB5" w:rsidRDefault="00070BB5" w:rsidP="00184EAA">
      <w:pPr>
        <w:rPr>
          <w:lang w:val="en-US"/>
        </w:rPr>
      </w:pPr>
      <w:r w:rsidRPr="00070BB5">
        <w:rPr>
          <w:lang w:val="en-US"/>
        </w:rPr>
        <w:t>(3)</w:t>
      </w:r>
      <w:r w:rsidRPr="00070BB5">
        <w:rPr>
          <w:spacing w:val="-50"/>
          <w:lang w:val="en-US"/>
        </w:rPr>
        <w:t xml:space="preserve"> </w:t>
      </w:r>
      <w:r w:rsidRPr="00070BB5">
        <w:rPr>
          <w:lang w:val="en-US"/>
        </w:rPr>
        <w:tab/>
        <w:t>A</w:t>
      </w:r>
      <w:r w:rsidRPr="00070BB5">
        <w:rPr>
          <w:spacing w:val="-4"/>
          <w:lang w:val="en-US"/>
        </w:rPr>
        <w:t xml:space="preserve"> </w:t>
      </w:r>
      <w:r w:rsidRPr="00070BB5">
        <w:rPr>
          <w:lang w:val="en-US"/>
        </w:rPr>
        <w:t>machine</w:t>
      </w:r>
      <w:r w:rsidRPr="00070BB5">
        <w:rPr>
          <w:spacing w:val="23"/>
          <w:lang w:val="en-US"/>
        </w:rPr>
        <w:t xml:space="preserve"> </w:t>
      </w:r>
      <w:r w:rsidRPr="00070BB5">
        <w:rPr>
          <w:lang w:val="en-US"/>
        </w:rPr>
        <w:t>related</w:t>
      </w:r>
      <w:r w:rsidRPr="00070BB5">
        <w:rPr>
          <w:spacing w:val="-6"/>
          <w:lang w:val="en-US"/>
        </w:rPr>
        <w:t xml:space="preserve"> </w:t>
      </w:r>
      <w:r w:rsidRPr="00070BB5">
        <w:rPr>
          <w:lang w:val="en-US"/>
        </w:rPr>
        <w:t>number</w:t>
      </w:r>
      <w:r w:rsidRPr="00070BB5">
        <w:rPr>
          <w:spacing w:val="5"/>
          <w:lang w:val="en-US"/>
        </w:rPr>
        <w:t xml:space="preserve"> </w:t>
      </w:r>
      <w:r w:rsidRPr="00070BB5">
        <w:rPr>
          <w:lang w:val="en-US"/>
        </w:rPr>
        <w:t>must</w:t>
      </w:r>
      <w:r w:rsidRPr="00070BB5">
        <w:rPr>
          <w:spacing w:val="-2"/>
          <w:lang w:val="en-US"/>
        </w:rPr>
        <w:t xml:space="preserve"> </w:t>
      </w:r>
      <w:r w:rsidRPr="00070BB5">
        <w:rPr>
          <w:lang w:val="en-US"/>
        </w:rPr>
        <w:t>have</w:t>
      </w:r>
      <w:r w:rsidRPr="00070BB5">
        <w:rPr>
          <w:spacing w:val="6"/>
          <w:lang w:val="en-US"/>
        </w:rPr>
        <w:t xml:space="preserve"> </w:t>
      </w:r>
      <w:r w:rsidRPr="00070BB5">
        <w:rPr>
          <w:lang w:val="en-US"/>
        </w:rPr>
        <w:t>a</w:t>
      </w:r>
      <w:r w:rsidRPr="00070BB5">
        <w:rPr>
          <w:spacing w:val="-3"/>
          <w:lang w:val="en-US"/>
        </w:rPr>
        <w:t xml:space="preserve"> </w:t>
      </w:r>
      <w:r w:rsidRPr="00070BB5">
        <w:rPr>
          <w:lang w:val="en-US"/>
        </w:rPr>
        <w:t>length</w:t>
      </w:r>
      <w:r w:rsidRPr="00070BB5">
        <w:rPr>
          <w:spacing w:val="8"/>
          <w:lang w:val="en-US"/>
        </w:rPr>
        <w:t xml:space="preserve"> </w:t>
      </w:r>
      <w:r w:rsidRPr="00070BB5">
        <w:rPr>
          <w:lang w:val="en-US"/>
        </w:rPr>
        <w:t>of</w:t>
      </w:r>
      <w:r w:rsidRPr="00070BB5">
        <w:rPr>
          <w:spacing w:val="-4"/>
          <w:lang w:val="en-US"/>
        </w:rPr>
        <w:t xml:space="preserve"> </w:t>
      </w:r>
      <w:r w:rsidRPr="00070BB5">
        <w:rPr>
          <w:lang w:val="en-US"/>
        </w:rPr>
        <w:t>fourteen</w:t>
      </w:r>
      <w:r w:rsidRPr="00070BB5">
        <w:rPr>
          <w:spacing w:val="-2"/>
          <w:lang w:val="en-US"/>
        </w:rPr>
        <w:t xml:space="preserve"> </w:t>
      </w:r>
      <w:r w:rsidRPr="00070BB5">
        <w:rPr>
          <w:lang w:val="en-US"/>
        </w:rPr>
        <w:t>(14)</w:t>
      </w:r>
      <w:r w:rsidRPr="00070BB5">
        <w:rPr>
          <w:spacing w:val="-5"/>
          <w:lang w:val="en-US"/>
        </w:rPr>
        <w:t xml:space="preserve"> </w:t>
      </w:r>
      <w:r w:rsidRPr="00070BB5">
        <w:rPr>
          <w:w w:val="102"/>
          <w:lang w:val="en-US"/>
        </w:rPr>
        <w:t>digits.</w:t>
      </w:r>
    </w:p>
    <w:p w:rsidR="00070BB5" w:rsidRPr="00070BB5" w:rsidRDefault="00070BB5" w:rsidP="00184EAA">
      <w:pPr>
        <w:rPr>
          <w:lang w:val="en-US"/>
        </w:rPr>
      </w:pPr>
      <w:r w:rsidRPr="00070BB5">
        <w:rPr>
          <w:lang w:val="en-US"/>
        </w:rPr>
        <w:t>(4)</w:t>
      </w:r>
      <w:r w:rsidRPr="00070BB5">
        <w:rPr>
          <w:spacing w:val="-53"/>
          <w:lang w:val="en-US"/>
        </w:rPr>
        <w:t xml:space="preserve"> </w:t>
      </w:r>
      <w:r w:rsidRPr="00070BB5">
        <w:rPr>
          <w:lang w:val="en-US"/>
        </w:rPr>
        <w:tab/>
        <w:t>Immediately</w:t>
      </w:r>
      <w:r w:rsidRPr="00070BB5">
        <w:rPr>
          <w:spacing w:val="29"/>
          <w:lang w:val="en-US"/>
        </w:rPr>
        <w:t xml:space="preserve"> </w:t>
      </w:r>
      <w:r w:rsidRPr="00070BB5">
        <w:rPr>
          <w:lang w:val="en-US"/>
        </w:rPr>
        <w:t>after</w:t>
      </w:r>
      <w:r w:rsidRPr="00070BB5">
        <w:rPr>
          <w:spacing w:val="15"/>
          <w:lang w:val="en-US"/>
        </w:rPr>
        <w:t xml:space="preserve"> </w:t>
      </w:r>
      <w:r w:rsidRPr="00070BB5">
        <w:rPr>
          <w:lang w:val="en-US"/>
        </w:rPr>
        <w:t>these</w:t>
      </w:r>
      <w:r w:rsidRPr="00070BB5">
        <w:rPr>
          <w:spacing w:val="18"/>
          <w:lang w:val="en-US"/>
        </w:rPr>
        <w:t xml:space="preserve"> </w:t>
      </w:r>
      <w:r w:rsidRPr="00070BB5">
        <w:rPr>
          <w:lang w:val="en-US"/>
        </w:rPr>
        <w:t>Regulations</w:t>
      </w:r>
      <w:r w:rsidRPr="00070BB5">
        <w:rPr>
          <w:spacing w:val="6"/>
          <w:lang w:val="en-US"/>
        </w:rPr>
        <w:t xml:space="preserve"> </w:t>
      </w:r>
      <w:r w:rsidRPr="00070BB5">
        <w:rPr>
          <w:lang w:val="en-US"/>
        </w:rPr>
        <w:t>come</w:t>
      </w:r>
      <w:r w:rsidRPr="00070BB5">
        <w:rPr>
          <w:spacing w:val="20"/>
          <w:lang w:val="en-US"/>
        </w:rPr>
        <w:t xml:space="preserve"> </w:t>
      </w:r>
      <w:r w:rsidRPr="00070BB5">
        <w:rPr>
          <w:lang w:val="en-US"/>
        </w:rPr>
        <w:t>into</w:t>
      </w:r>
      <w:r w:rsidRPr="00070BB5">
        <w:rPr>
          <w:spacing w:val="29"/>
          <w:lang w:val="en-US"/>
        </w:rPr>
        <w:t xml:space="preserve"> </w:t>
      </w:r>
      <w:r w:rsidRPr="00070BB5">
        <w:rPr>
          <w:lang w:val="en-US"/>
        </w:rPr>
        <w:t>force,</w:t>
      </w:r>
      <w:r w:rsidRPr="00070BB5">
        <w:rPr>
          <w:spacing w:val="8"/>
          <w:lang w:val="en-US"/>
        </w:rPr>
        <w:t xml:space="preserve"> </w:t>
      </w:r>
      <w:r w:rsidRPr="00070BB5">
        <w:rPr>
          <w:lang w:val="en-US"/>
        </w:rPr>
        <w:t>a</w:t>
      </w:r>
      <w:r w:rsidRPr="00070BB5">
        <w:rPr>
          <w:spacing w:val="21"/>
          <w:lang w:val="en-US"/>
        </w:rPr>
        <w:t xml:space="preserve"> </w:t>
      </w:r>
      <w:r w:rsidRPr="00070BB5">
        <w:rPr>
          <w:w w:val="101"/>
          <w:lang w:val="en-US"/>
        </w:rPr>
        <w:t xml:space="preserve">non-geographic </w:t>
      </w:r>
      <w:r w:rsidRPr="00070BB5">
        <w:rPr>
          <w:lang w:val="en-US"/>
        </w:rPr>
        <w:t>number</w:t>
      </w:r>
      <w:r w:rsidRPr="00070BB5">
        <w:rPr>
          <w:spacing w:val="15"/>
          <w:lang w:val="en-US"/>
        </w:rPr>
        <w:t xml:space="preserve"> </w:t>
      </w:r>
      <w:r w:rsidRPr="00070BB5">
        <w:rPr>
          <w:lang w:val="en-US"/>
        </w:rPr>
        <w:t>that</w:t>
      </w:r>
      <w:r w:rsidRPr="00070BB5">
        <w:rPr>
          <w:spacing w:val="1"/>
          <w:lang w:val="en-US"/>
        </w:rPr>
        <w:t xml:space="preserve"> </w:t>
      </w:r>
      <w:r w:rsidRPr="00070BB5">
        <w:rPr>
          <w:lang w:val="en-US"/>
        </w:rPr>
        <w:t>is</w:t>
      </w:r>
      <w:r w:rsidRPr="00070BB5">
        <w:rPr>
          <w:spacing w:val="5"/>
          <w:lang w:val="en-US"/>
        </w:rPr>
        <w:t xml:space="preserve"> </w:t>
      </w:r>
      <w:r w:rsidRPr="00070BB5">
        <w:rPr>
          <w:lang w:val="en-US"/>
        </w:rPr>
        <w:t>in</w:t>
      </w:r>
      <w:r w:rsidRPr="00070BB5">
        <w:rPr>
          <w:spacing w:val="-4"/>
          <w:lang w:val="en-US"/>
        </w:rPr>
        <w:t xml:space="preserve"> </w:t>
      </w:r>
      <w:r w:rsidRPr="00070BB5">
        <w:rPr>
          <w:lang w:val="en-US"/>
        </w:rPr>
        <w:t>Table</w:t>
      </w:r>
      <w:r w:rsidRPr="00070BB5">
        <w:rPr>
          <w:spacing w:val="-1"/>
          <w:lang w:val="en-US"/>
        </w:rPr>
        <w:t xml:space="preserve"> </w:t>
      </w:r>
      <w:r w:rsidRPr="00070BB5">
        <w:rPr>
          <w:lang w:val="en-US"/>
        </w:rPr>
        <w:t>4</w:t>
      </w:r>
      <w:r w:rsidRPr="00070BB5">
        <w:rPr>
          <w:spacing w:val="1"/>
          <w:lang w:val="en-US"/>
        </w:rPr>
        <w:t xml:space="preserve"> </w:t>
      </w:r>
      <w:r w:rsidRPr="00070BB5">
        <w:rPr>
          <w:lang w:val="en-US"/>
        </w:rPr>
        <w:t>is</w:t>
      </w:r>
      <w:r w:rsidRPr="00070BB5">
        <w:rPr>
          <w:spacing w:val="6"/>
          <w:lang w:val="en-US"/>
        </w:rPr>
        <w:t xml:space="preserve"> </w:t>
      </w:r>
      <w:r w:rsidRPr="00070BB5">
        <w:rPr>
          <w:lang w:val="en-US"/>
        </w:rPr>
        <w:t>not</w:t>
      </w:r>
      <w:r w:rsidRPr="00070BB5">
        <w:rPr>
          <w:spacing w:val="1"/>
          <w:lang w:val="en-US"/>
        </w:rPr>
        <w:t xml:space="preserve"> </w:t>
      </w:r>
      <w:r w:rsidRPr="00070BB5">
        <w:rPr>
          <w:lang w:val="en-US"/>
        </w:rPr>
        <w:t>shown as</w:t>
      </w:r>
      <w:r w:rsidRPr="00070BB5">
        <w:rPr>
          <w:spacing w:val="1"/>
          <w:lang w:val="en-US"/>
        </w:rPr>
        <w:t xml:space="preserve"> </w:t>
      </w:r>
      <w:r w:rsidRPr="00070BB5">
        <w:rPr>
          <w:lang w:val="en-US"/>
        </w:rPr>
        <w:t>having</w:t>
      </w:r>
      <w:r w:rsidRPr="00070BB5">
        <w:rPr>
          <w:spacing w:val="1"/>
          <w:lang w:val="en-US"/>
        </w:rPr>
        <w:t xml:space="preserve"> </w:t>
      </w:r>
      <w:r w:rsidRPr="00070BB5">
        <w:rPr>
          <w:lang w:val="en-US"/>
        </w:rPr>
        <w:t>status</w:t>
      </w:r>
      <w:r w:rsidRPr="00070BB5">
        <w:rPr>
          <w:spacing w:val="8"/>
          <w:lang w:val="en-US"/>
        </w:rPr>
        <w:t xml:space="preserve"> </w:t>
      </w:r>
      <w:r w:rsidRPr="00070BB5">
        <w:rPr>
          <w:w w:val="101"/>
          <w:lang w:val="en-US"/>
        </w:rPr>
        <w:t>'protected':</w:t>
      </w:r>
    </w:p>
    <w:p w:rsidR="00070BB5" w:rsidRPr="00070BB5" w:rsidRDefault="00C224C6" w:rsidP="00C224C6">
      <w:pPr>
        <w:ind w:left="1276" w:hanging="1276"/>
        <w:rPr>
          <w:rFonts w:asciiTheme="minorHAnsi" w:hAnsiTheme="minorHAnsi"/>
          <w:lang w:val="en-US"/>
        </w:rPr>
      </w:pPr>
      <w:r>
        <w:rPr>
          <w:rFonts w:asciiTheme="minorHAnsi" w:hAnsiTheme="minorHAnsi"/>
          <w:lang w:val="en-US"/>
        </w:rPr>
        <w:tab/>
      </w:r>
      <w:r w:rsidR="00070BB5" w:rsidRPr="00070BB5">
        <w:rPr>
          <w:rFonts w:asciiTheme="minorHAnsi" w:hAnsiTheme="minorHAnsi"/>
          <w:lang w:val="en-US"/>
        </w:rPr>
        <w:t>(a)</w:t>
      </w:r>
      <w:r w:rsidR="00070BB5" w:rsidRPr="00070BB5">
        <w:rPr>
          <w:rFonts w:asciiTheme="minorHAnsi" w:hAnsiTheme="minorHAnsi"/>
          <w:lang w:val="en-US"/>
        </w:rPr>
        <w:tab/>
        <w:t>has</w:t>
      </w:r>
      <w:r w:rsidR="00070BB5" w:rsidRPr="00070BB5">
        <w:rPr>
          <w:rFonts w:asciiTheme="minorHAnsi" w:hAnsiTheme="minorHAnsi"/>
          <w:spacing w:val="30"/>
          <w:lang w:val="en-US"/>
        </w:rPr>
        <w:t xml:space="preserve"> </w:t>
      </w:r>
      <w:r w:rsidR="00070BB5" w:rsidRPr="00070BB5">
        <w:rPr>
          <w:rFonts w:asciiTheme="minorHAnsi" w:hAnsiTheme="minorHAnsi"/>
          <w:lang w:val="en-US"/>
        </w:rPr>
        <w:t>status</w:t>
      </w:r>
      <w:r w:rsidR="00070BB5" w:rsidRPr="00070BB5">
        <w:rPr>
          <w:rFonts w:asciiTheme="minorHAnsi" w:hAnsiTheme="minorHAnsi"/>
          <w:spacing w:val="32"/>
          <w:lang w:val="en-US"/>
        </w:rPr>
        <w:t xml:space="preserve"> </w:t>
      </w:r>
      <w:r w:rsidR="00070BB5" w:rsidRPr="00070BB5">
        <w:rPr>
          <w:rFonts w:asciiTheme="minorHAnsi" w:hAnsiTheme="minorHAnsi"/>
          <w:lang w:val="en-US"/>
        </w:rPr>
        <w:t>'allocated',</w:t>
      </w:r>
      <w:r w:rsidR="00070BB5" w:rsidRPr="00070BB5">
        <w:rPr>
          <w:rFonts w:asciiTheme="minorHAnsi" w:hAnsiTheme="minorHAnsi"/>
          <w:spacing w:val="18"/>
          <w:lang w:val="en-US"/>
        </w:rPr>
        <w:t xml:space="preserve"> </w:t>
      </w:r>
      <w:r w:rsidR="00070BB5" w:rsidRPr="00070BB5">
        <w:rPr>
          <w:rFonts w:asciiTheme="minorHAnsi" w:hAnsiTheme="minorHAnsi"/>
          <w:lang w:val="en-US"/>
        </w:rPr>
        <w:t>'reserved'</w:t>
      </w:r>
      <w:r w:rsidR="00070BB5" w:rsidRPr="00070BB5">
        <w:rPr>
          <w:rFonts w:asciiTheme="minorHAnsi" w:hAnsiTheme="minorHAnsi"/>
          <w:spacing w:val="17"/>
          <w:lang w:val="en-US"/>
        </w:rPr>
        <w:t xml:space="preserve"> </w:t>
      </w:r>
      <w:r w:rsidR="00070BB5" w:rsidRPr="00070BB5">
        <w:rPr>
          <w:rFonts w:asciiTheme="minorHAnsi" w:hAnsiTheme="minorHAnsi"/>
          <w:lang w:val="en-US"/>
        </w:rPr>
        <w:t>or</w:t>
      </w:r>
      <w:r w:rsidR="00070BB5" w:rsidRPr="00070BB5">
        <w:rPr>
          <w:rFonts w:asciiTheme="minorHAnsi" w:hAnsiTheme="minorHAnsi"/>
          <w:spacing w:val="23"/>
          <w:lang w:val="en-US"/>
        </w:rPr>
        <w:t xml:space="preserve"> </w:t>
      </w:r>
      <w:r w:rsidR="00070BB5" w:rsidRPr="00070BB5">
        <w:rPr>
          <w:rFonts w:asciiTheme="minorHAnsi" w:hAnsiTheme="minorHAnsi"/>
          <w:lang w:val="en-US"/>
        </w:rPr>
        <w:t>'released',</w:t>
      </w:r>
      <w:r w:rsidR="00070BB5" w:rsidRPr="00070BB5">
        <w:rPr>
          <w:rFonts w:asciiTheme="minorHAnsi" w:hAnsiTheme="minorHAnsi"/>
          <w:spacing w:val="39"/>
          <w:lang w:val="en-US"/>
        </w:rPr>
        <w:t xml:space="preserve"> </w:t>
      </w:r>
      <w:r w:rsidR="00070BB5" w:rsidRPr="00070BB5">
        <w:rPr>
          <w:rFonts w:asciiTheme="minorHAnsi" w:hAnsiTheme="minorHAnsi"/>
          <w:lang w:val="en-US"/>
        </w:rPr>
        <w:t>if</w:t>
      </w:r>
      <w:r w:rsidR="00070BB5" w:rsidRPr="00070BB5">
        <w:rPr>
          <w:rFonts w:asciiTheme="minorHAnsi" w:hAnsiTheme="minorHAnsi"/>
          <w:spacing w:val="32"/>
          <w:lang w:val="en-US"/>
        </w:rPr>
        <w:t xml:space="preserve"> </w:t>
      </w:r>
      <w:r w:rsidR="00070BB5" w:rsidRPr="00070BB5">
        <w:rPr>
          <w:rFonts w:asciiTheme="minorHAnsi" w:hAnsiTheme="minorHAnsi"/>
          <w:lang w:val="en-US"/>
        </w:rPr>
        <w:t>the</w:t>
      </w:r>
      <w:r w:rsidR="00070BB5" w:rsidRPr="00070BB5">
        <w:rPr>
          <w:rFonts w:asciiTheme="minorHAnsi" w:hAnsiTheme="minorHAnsi"/>
          <w:spacing w:val="15"/>
          <w:lang w:val="en-US"/>
        </w:rPr>
        <w:t xml:space="preserve"> </w:t>
      </w:r>
      <w:r w:rsidR="00070BB5" w:rsidRPr="00070BB5">
        <w:rPr>
          <w:rFonts w:asciiTheme="minorHAnsi" w:hAnsiTheme="minorHAnsi"/>
          <w:lang w:val="en-US"/>
        </w:rPr>
        <w:t>Authority</w:t>
      </w:r>
      <w:r w:rsidR="00070BB5" w:rsidRPr="00070BB5">
        <w:rPr>
          <w:rFonts w:asciiTheme="minorHAnsi" w:hAnsiTheme="minorHAnsi"/>
          <w:spacing w:val="28"/>
          <w:lang w:val="en-US"/>
        </w:rPr>
        <w:t xml:space="preserve"> </w:t>
      </w:r>
      <w:r w:rsidR="00070BB5" w:rsidRPr="00070BB5">
        <w:rPr>
          <w:rFonts w:asciiTheme="minorHAnsi" w:hAnsiTheme="minorHAnsi"/>
          <w:w w:val="105"/>
          <w:lang w:val="en-US"/>
        </w:rPr>
        <w:t xml:space="preserve">has </w:t>
      </w:r>
      <w:r w:rsidR="00070BB5" w:rsidRPr="00070BB5">
        <w:rPr>
          <w:rFonts w:asciiTheme="minorHAnsi" w:hAnsiTheme="minorHAnsi"/>
          <w:lang w:val="en-US"/>
        </w:rPr>
        <w:t>made</w:t>
      </w:r>
      <w:r w:rsidR="00070BB5" w:rsidRPr="00070BB5">
        <w:rPr>
          <w:rFonts w:asciiTheme="minorHAnsi" w:hAnsiTheme="minorHAnsi"/>
          <w:spacing w:val="16"/>
          <w:lang w:val="en-US"/>
        </w:rPr>
        <w:t xml:space="preserve"> </w:t>
      </w:r>
      <w:r w:rsidR="00070BB5" w:rsidRPr="00070BB5">
        <w:rPr>
          <w:rFonts w:asciiTheme="minorHAnsi" w:hAnsiTheme="minorHAnsi"/>
          <w:lang w:val="en-US"/>
        </w:rPr>
        <w:t>publicly</w:t>
      </w:r>
      <w:r w:rsidR="00070BB5" w:rsidRPr="00070BB5">
        <w:rPr>
          <w:rFonts w:asciiTheme="minorHAnsi" w:hAnsiTheme="minorHAnsi"/>
          <w:spacing w:val="3"/>
          <w:lang w:val="en-US"/>
        </w:rPr>
        <w:t xml:space="preserve"> </w:t>
      </w:r>
      <w:r w:rsidR="00070BB5" w:rsidRPr="00070BB5">
        <w:rPr>
          <w:rFonts w:asciiTheme="minorHAnsi" w:hAnsiTheme="minorHAnsi"/>
          <w:lang w:val="en-US"/>
        </w:rPr>
        <w:t>available</w:t>
      </w:r>
      <w:r w:rsidR="00070BB5" w:rsidRPr="00070BB5">
        <w:rPr>
          <w:rFonts w:asciiTheme="minorHAnsi" w:hAnsiTheme="minorHAnsi"/>
          <w:spacing w:val="8"/>
          <w:lang w:val="en-US"/>
        </w:rPr>
        <w:t xml:space="preserve"> </w:t>
      </w:r>
      <w:r w:rsidR="00070BB5" w:rsidRPr="00070BB5">
        <w:rPr>
          <w:rFonts w:asciiTheme="minorHAnsi" w:hAnsiTheme="minorHAnsi"/>
          <w:lang w:val="en-US"/>
        </w:rPr>
        <w:t>a</w:t>
      </w:r>
      <w:r w:rsidR="00070BB5" w:rsidRPr="00070BB5">
        <w:rPr>
          <w:rFonts w:asciiTheme="minorHAnsi" w:hAnsiTheme="minorHAnsi"/>
          <w:spacing w:val="-1"/>
          <w:lang w:val="en-US"/>
        </w:rPr>
        <w:t xml:space="preserve"> </w:t>
      </w:r>
      <w:r w:rsidR="00070BB5" w:rsidRPr="00070BB5">
        <w:rPr>
          <w:rFonts w:asciiTheme="minorHAnsi" w:hAnsiTheme="minorHAnsi"/>
          <w:lang w:val="en-US"/>
        </w:rPr>
        <w:t>decision</w:t>
      </w:r>
      <w:r w:rsidR="00070BB5" w:rsidRPr="00070BB5">
        <w:rPr>
          <w:rFonts w:asciiTheme="minorHAnsi" w:hAnsiTheme="minorHAnsi"/>
          <w:spacing w:val="-4"/>
          <w:lang w:val="en-US"/>
        </w:rPr>
        <w:t xml:space="preserve"> </w:t>
      </w:r>
      <w:r w:rsidR="00070BB5" w:rsidRPr="00070BB5">
        <w:rPr>
          <w:rFonts w:asciiTheme="minorHAnsi" w:hAnsiTheme="minorHAnsi"/>
          <w:lang w:val="en-US"/>
        </w:rPr>
        <w:t>to</w:t>
      </w:r>
      <w:r w:rsidR="00070BB5" w:rsidRPr="00070BB5">
        <w:rPr>
          <w:rFonts w:asciiTheme="minorHAnsi" w:hAnsiTheme="minorHAnsi"/>
          <w:spacing w:val="-6"/>
          <w:lang w:val="en-US"/>
        </w:rPr>
        <w:t xml:space="preserve"> </w:t>
      </w:r>
      <w:r w:rsidR="00070BB5" w:rsidRPr="00070BB5">
        <w:rPr>
          <w:rFonts w:asciiTheme="minorHAnsi" w:hAnsiTheme="minorHAnsi"/>
          <w:lang w:val="en-US"/>
        </w:rPr>
        <w:t>that</w:t>
      </w:r>
      <w:r w:rsidR="00070BB5" w:rsidRPr="00070BB5">
        <w:rPr>
          <w:rFonts w:asciiTheme="minorHAnsi" w:hAnsiTheme="minorHAnsi"/>
          <w:spacing w:val="10"/>
          <w:lang w:val="en-US"/>
        </w:rPr>
        <w:t xml:space="preserve"> </w:t>
      </w:r>
      <w:r w:rsidR="00070BB5" w:rsidRPr="00070BB5">
        <w:rPr>
          <w:rFonts w:asciiTheme="minorHAnsi" w:hAnsiTheme="minorHAnsi"/>
          <w:w w:val="101"/>
          <w:lang w:val="en-US"/>
        </w:rPr>
        <w:t>effect;</w:t>
      </w:r>
    </w:p>
    <w:p w:rsidR="00070BB5" w:rsidRDefault="00070BB5" w:rsidP="006F0E53">
      <w:pPr>
        <w:spacing w:before="240"/>
        <w:jc w:val="center"/>
      </w:pPr>
      <w:r w:rsidRPr="00070BB5">
        <w:t xml:space="preserve">Table 4 </w:t>
      </w:r>
      <w:r w:rsidR="006F0E53">
        <w:t>–</w:t>
      </w:r>
      <w:r w:rsidRPr="00070BB5">
        <w:t xml:space="preserve"> First, second and third digits of non-geographic numbers</w:t>
      </w:r>
    </w:p>
    <w:p w:rsidR="00184EAA" w:rsidRPr="00C224C6" w:rsidRDefault="00184EAA" w:rsidP="00C224C6">
      <w:pPr>
        <w:rPr>
          <w:sz w:val="6"/>
        </w:rPr>
      </w:pPr>
    </w:p>
    <w:tbl>
      <w:tblPr>
        <w:tblW w:w="9075" w:type="dxa"/>
        <w:jc w:val="center"/>
        <w:tblLayout w:type="fixed"/>
        <w:tblLook w:val="01E0"/>
      </w:tblPr>
      <w:tblGrid>
        <w:gridCol w:w="264"/>
        <w:gridCol w:w="1435"/>
        <w:gridCol w:w="7376"/>
      </w:tblGrid>
      <w:tr w:rsidR="00070BB5" w:rsidRPr="00184EAA" w:rsidTr="006F0E53">
        <w:trPr>
          <w:trHeight w:val="20"/>
          <w:tblHeader/>
          <w:jc w:val="center"/>
        </w:trPr>
        <w:tc>
          <w:tcPr>
            <w:tcW w:w="264" w:type="dxa"/>
            <w:tcBorders>
              <w:top w:val="nil"/>
              <w:left w:val="nil"/>
              <w:bottom w:val="nil"/>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6" w:space="0" w:color="000000"/>
              <w:left w:val="single" w:sz="6" w:space="0" w:color="000000"/>
              <w:bottom w:val="single" w:sz="6" w:space="0" w:color="000000"/>
              <w:right w:val="single" w:sz="6" w:space="0" w:color="000000"/>
            </w:tcBorders>
            <w:hideMark/>
          </w:tcPr>
          <w:p w:rsidR="00070BB5" w:rsidRPr="00043C6A" w:rsidRDefault="00070BB5" w:rsidP="00043C6A">
            <w:pPr>
              <w:spacing w:before="60" w:after="60"/>
              <w:jc w:val="center"/>
              <w:rPr>
                <w:rFonts w:asciiTheme="minorHAnsi" w:hAnsiTheme="minorHAnsi" w:cs="Arial"/>
                <w:i/>
                <w:w w:val="103"/>
                <w:sz w:val="18"/>
                <w:szCs w:val="18"/>
              </w:rPr>
            </w:pPr>
            <w:r w:rsidRPr="00043C6A">
              <w:rPr>
                <w:rFonts w:asciiTheme="minorHAnsi" w:hAnsiTheme="minorHAnsi" w:cs="Arial"/>
                <w:i/>
                <w:w w:val="103"/>
                <w:sz w:val="18"/>
                <w:szCs w:val="18"/>
              </w:rPr>
              <w:t>Digits</w:t>
            </w:r>
          </w:p>
        </w:tc>
        <w:tc>
          <w:tcPr>
            <w:tcW w:w="7376" w:type="dxa"/>
            <w:tcBorders>
              <w:top w:val="single" w:sz="6" w:space="0" w:color="000000"/>
              <w:left w:val="single" w:sz="6" w:space="0" w:color="000000"/>
              <w:bottom w:val="single" w:sz="6" w:space="0" w:color="000000"/>
              <w:right w:val="single" w:sz="2" w:space="0" w:color="000000"/>
            </w:tcBorders>
            <w:hideMark/>
          </w:tcPr>
          <w:p w:rsidR="00070BB5" w:rsidRPr="00043C6A" w:rsidRDefault="00070BB5" w:rsidP="00043C6A">
            <w:pPr>
              <w:spacing w:before="60" w:after="60"/>
              <w:jc w:val="center"/>
              <w:rPr>
                <w:rFonts w:asciiTheme="minorHAnsi" w:hAnsiTheme="minorHAnsi" w:cs="Arial"/>
                <w:i/>
                <w:w w:val="103"/>
                <w:sz w:val="18"/>
                <w:szCs w:val="18"/>
              </w:rPr>
            </w:pPr>
            <w:r w:rsidRPr="00043C6A">
              <w:rPr>
                <w:rFonts w:asciiTheme="minorHAnsi" w:hAnsiTheme="minorHAnsi" w:cs="Arial"/>
                <w:i/>
                <w:w w:val="103"/>
                <w:sz w:val="18"/>
                <w:szCs w:val="18"/>
              </w:rPr>
              <w:t>Significance or status</w:t>
            </w:r>
          </w:p>
        </w:tc>
      </w:tr>
      <w:tr w:rsidR="00070BB5" w:rsidRPr="00184EAA" w:rsidTr="006F0E53">
        <w:trPr>
          <w:trHeight w:val="20"/>
          <w:jc w:val="center"/>
        </w:trPr>
        <w:tc>
          <w:tcPr>
            <w:tcW w:w="264" w:type="dxa"/>
            <w:tcBorders>
              <w:top w:val="nil"/>
              <w:left w:val="nil"/>
              <w:bottom w:val="nil"/>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060</w:t>
            </w:r>
          </w:p>
        </w:tc>
        <w:tc>
          <w:tcPr>
            <w:tcW w:w="7376" w:type="dxa"/>
            <w:vMerge w:val="restart"/>
            <w:tcBorders>
              <w:top w:val="single" w:sz="6" w:space="0" w:color="000000"/>
              <w:left w:val="single" w:sz="6" w:space="0" w:color="000000"/>
              <w:bottom w:val="single" w:sz="8" w:space="0" w:color="000000"/>
              <w:right w:val="single" w:sz="2" w:space="0" w:color="000000"/>
            </w:tcBorders>
            <w:vAlign w:val="center"/>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Mobile services</w:t>
            </w:r>
          </w:p>
        </w:tc>
      </w:tr>
      <w:tr w:rsidR="00070BB5" w:rsidRPr="00184EAA" w:rsidTr="006F0E53">
        <w:trPr>
          <w:trHeight w:val="20"/>
          <w:jc w:val="center"/>
        </w:trPr>
        <w:tc>
          <w:tcPr>
            <w:tcW w:w="264" w:type="dxa"/>
            <w:tcBorders>
              <w:top w:val="nil"/>
              <w:left w:val="nil"/>
              <w:bottom w:val="nil"/>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061</w:t>
            </w:r>
          </w:p>
        </w:tc>
        <w:tc>
          <w:tcPr>
            <w:tcW w:w="7376" w:type="dxa"/>
            <w:vMerge/>
            <w:tcBorders>
              <w:top w:val="single" w:sz="6" w:space="0" w:color="000000"/>
              <w:left w:val="single" w:sz="6" w:space="0" w:color="000000"/>
              <w:bottom w:val="single" w:sz="8" w:space="0" w:color="000000"/>
              <w:right w:val="single" w:sz="2" w:space="0" w:color="000000"/>
            </w:tcBorders>
            <w:vAlign w:val="center"/>
            <w:hideMark/>
          </w:tcPr>
          <w:p w:rsidR="00070BB5" w:rsidRPr="00184EAA" w:rsidRDefault="00070BB5" w:rsidP="00184EAA">
            <w:pPr>
              <w:overflowPunct/>
              <w:autoSpaceDE/>
              <w:autoSpaceDN/>
              <w:adjustRightInd/>
              <w:spacing w:before="60" w:after="60"/>
              <w:rPr>
                <w:rFonts w:asciiTheme="minorHAnsi" w:hAnsiTheme="minorHAnsi" w:cs="Arial"/>
                <w:sz w:val="18"/>
                <w:szCs w:val="18"/>
              </w:rPr>
            </w:pPr>
          </w:p>
        </w:tc>
      </w:tr>
      <w:tr w:rsidR="00070BB5" w:rsidRPr="00184EAA" w:rsidTr="006F0E53">
        <w:trPr>
          <w:trHeight w:val="20"/>
          <w:jc w:val="center"/>
        </w:trPr>
        <w:tc>
          <w:tcPr>
            <w:tcW w:w="264" w:type="dxa"/>
            <w:tcBorders>
              <w:top w:val="nil"/>
              <w:left w:val="nil"/>
              <w:bottom w:val="nil"/>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6" w:space="0" w:color="000000"/>
              <w:left w:val="single" w:sz="6" w:space="0" w:color="000000"/>
              <w:bottom w:val="single" w:sz="8"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062</w:t>
            </w:r>
          </w:p>
        </w:tc>
        <w:tc>
          <w:tcPr>
            <w:tcW w:w="7376" w:type="dxa"/>
            <w:vMerge/>
            <w:tcBorders>
              <w:top w:val="single" w:sz="6" w:space="0" w:color="000000"/>
              <w:left w:val="single" w:sz="6" w:space="0" w:color="000000"/>
              <w:bottom w:val="single" w:sz="8" w:space="0" w:color="000000"/>
              <w:right w:val="single" w:sz="2" w:space="0" w:color="000000"/>
            </w:tcBorders>
            <w:vAlign w:val="center"/>
            <w:hideMark/>
          </w:tcPr>
          <w:p w:rsidR="00070BB5" w:rsidRPr="00184EAA" w:rsidRDefault="00070BB5" w:rsidP="00184EAA">
            <w:pPr>
              <w:overflowPunct/>
              <w:autoSpaceDE/>
              <w:autoSpaceDN/>
              <w:adjustRightInd/>
              <w:spacing w:before="60" w:after="60"/>
              <w:rPr>
                <w:rFonts w:asciiTheme="minorHAnsi" w:hAnsiTheme="minorHAnsi" w:cs="Arial"/>
                <w:sz w:val="18"/>
                <w:szCs w:val="18"/>
              </w:rPr>
            </w:pPr>
          </w:p>
        </w:tc>
      </w:tr>
      <w:tr w:rsidR="00070BB5" w:rsidRPr="00184EAA" w:rsidTr="006F0E53">
        <w:trPr>
          <w:trHeight w:val="20"/>
          <w:jc w:val="center"/>
        </w:trPr>
        <w:tc>
          <w:tcPr>
            <w:tcW w:w="264" w:type="dxa"/>
            <w:tcBorders>
              <w:top w:val="nil"/>
              <w:left w:val="nil"/>
              <w:bottom w:val="nil"/>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8" w:space="0" w:color="000000"/>
              <w:left w:val="single" w:sz="6" w:space="0" w:color="000000"/>
              <w:bottom w:val="single" w:sz="8"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063</w:t>
            </w:r>
          </w:p>
        </w:tc>
        <w:tc>
          <w:tcPr>
            <w:tcW w:w="7376" w:type="dxa"/>
            <w:vMerge/>
            <w:tcBorders>
              <w:top w:val="single" w:sz="6" w:space="0" w:color="000000"/>
              <w:left w:val="single" w:sz="6" w:space="0" w:color="000000"/>
              <w:bottom w:val="single" w:sz="8" w:space="0" w:color="000000"/>
              <w:right w:val="single" w:sz="2" w:space="0" w:color="000000"/>
            </w:tcBorders>
            <w:vAlign w:val="center"/>
            <w:hideMark/>
          </w:tcPr>
          <w:p w:rsidR="00070BB5" w:rsidRPr="00184EAA" w:rsidRDefault="00070BB5" w:rsidP="00184EAA">
            <w:pPr>
              <w:overflowPunct/>
              <w:autoSpaceDE/>
              <w:autoSpaceDN/>
              <w:adjustRightInd/>
              <w:spacing w:before="60" w:after="60"/>
              <w:rPr>
                <w:rFonts w:asciiTheme="minorHAnsi" w:hAnsiTheme="minorHAnsi" w:cs="Arial"/>
                <w:sz w:val="18"/>
                <w:szCs w:val="18"/>
              </w:rPr>
            </w:pPr>
          </w:p>
        </w:tc>
      </w:tr>
      <w:tr w:rsidR="00070BB5" w:rsidRPr="00184EAA" w:rsidTr="006F0E53">
        <w:trPr>
          <w:trHeight w:val="20"/>
          <w:jc w:val="center"/>
        </w:trPr>
        <w:tc>
          <w:tcPr>
            <w:tcW w:w="264" w:type="dxa"/>
            <w:tcBorders>
              <w:top w:val="nil"/>
              <w:left w:val="nil"/>
              <w:bottom w:val="nil"/>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8" w:space="0" w:color="000000"/>
              <w:left w:val="single" w:sz="6" w:space="0" w:color="000000"/>
              <w:bottom w:val="single" w:sz="8"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064</w:t>
            </w:r>
          </w:p>
        </w:tc>
        <w:tc>
          <w:tcPr>
            <w:tcW w:w="7376" w:type="dxa"/>
            <w:vMerge/>
            <w:tcBorders>
              <w:top w:val="single" w:sz="6" w:space="0" w:color="000000"/>
              <w:left w:val="single" w:sz="6" w:space="0" w:color="000000"/>
              <w:bottom w:val="single" w:sz="8" w:space="0" w:color="000000"/>
              <w:right w:val="single" w:sz="2" w:space="0" w:color="000000"/>
            </w:tcBorders>
            <w:vAlign w:val="center"/>
            <w:hideMark/>
          </w:tcPr>
          <w:p w:rsidR="00070BB5" w:rsidRPr="00184EAA" w:rsidRDefault="00070BB5" w:rsidP="00184EAA">
            <w:pPr>
              <w:overflowPunct/>
              <w:autoSpaceDE/>
              <w:autoSpaceDN/>
              <w:adjustRightInd/>
              <w:spacing w:before="60" w:after="60"/>
              <w:rPr>
                <w:rFonts w:asciiTheme="minorHAnsi" w:hAnsiTheme="minorHAnsi" w:cs="Arial"/>
                <w:sz w:val="18"/>
                <w:szCs w:val="18"/>
              </w:rPr>
            </w:pPr>
          </w:p>
        </w:tc>
      </w:tr>
      <w:tr w:rsidR="00070BB5" w:rsidRPr="00184EAA" w:rsidTr="006F0E53">
        <w:trPr>
          <w:trHeight w:val="20"/>
          <w:jc w:val="center"/>
        </w:trPr>
        <w:tc>
          <w:tcPr>
            <w:tcW w:w="264" w:type="dxa"/>
            <w:tcBorders>
              <w:top w:val="nil"/>
              <w:left w:val="nil"/>
              <w:bottom w:val="nil"/>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8" w:space="0" w:color="000000"/>
              <w:left w:val="single" w:sz="6" w:space="0" w:color="000000"/>
              <w:bottom w:val="single" w:sz="8"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065</w:t>
            </w:r>
          </w:p>
        </w:tc>
        <w:tc>
          <w:tcPr>
            <w:tcW w:w="7376" w:type="dxa"/>
            <w:vMerge/>
            <w:tcBorders>
              <w:top w:val="single" w:sz="6" w:space="0" w:color="000000"/>
              <w:left w:val="single" w:sz="6" w:space="0" w:color="000000"/>
              <w:bottom w:val="single" w:sz="8" w:space="0" w:color="000000"/>
              <w:right w:val="single" w:sz="2" w:space="0" w:color="000000"/>
            </w:tcBorders>
            <w:vAlign w:val="center"/>
            <w:hideMark/>
          </w:tcPr>
          <w:p w:rsidR="00070BB5" w:rsidRPr="00184EAA" w:rsidRDefault="00070BB5" w:rsidP="00184EAA">
            <w:pPr>
              <w:overflowPunct/>
              <w:autoSpaceDE/>
              <w:autoSpaceDN/>
              <w:adjustRightInd/>
              <w:spacing w:before="60" w:after="60"/>
              <w:rPr>
                <w:rFonts w:asciiTheme="minorHAnsi" w:hAnsiTheme="minorHAnsi" w:cs="Arial"/>
                <w:sz w:val="18"/>
                <w:szCs w:val="18"/>
              </w:rPr>
            </w:pPr>
          </w:p>
        </w:tc>
      </w:tr>
      <w:tr w:rsidR="00070BB5" w:rsidRPr="00184EAA" w:rsidTr="006F0E53">
        <w:trPr>
          <w:trHeight w:val="20"/>
          <w:jc w:val="center"/>
        </w:trPr>
        <w:tc>
          <w:tcPr>
            <w:tcW w:w="264" w:type="dxa"/>
            <w:tcBorders>
              <w:top w:val="nil"/>
              <w:left w:val="nil"/>
              <w:bottom w:val="nil"/>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8" w:space="0" w:color="000000"/>
              <w:left w:val="single" w:sz="6" w:space="0" w:color="000000"/>
              <w:bottom w:val="single" w:sz="8"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066</w:t>
            </w:r>
          </w:p>
        </w:tc>
        <w:tc>
          <w:tcPr>
            <w:tcW w:w="7376" w:type="dxa"/>
            <w:vMerge w:val="restart"/>
            <w:tcBorders>
              <w:top w:val="single" w:sz="8" w:space="0" w:color="000000"/>
              <w:left w:val="single" w:sz="6" w:space="0" w:color="000000"/>
              <w:bottom w:val="single" w:sz="6" w:space="0" w:color="000000"/>
              <w:right w:val="single" w:sz="6" w:space="0" w:color="000000"/>
            </w:tcBorders>
            <w:vAlign w:val="center"/>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'Protected'</w:t>
            </w:r>
          </w:p>
        </w:tc>
      </w:tr>
      <w:tr w:rsidR="00070BB5" w:rsidRPr="00184EAA" w:rsidTr="006F0E53">
        <w:trPr>
          <w:trHeight w:val="20"/>
          <w:jc w:val="center"/>
        </w:trPr>
        <w:tc>
          <w:tcPr>
            <w:tcW w:w="264" w:type="dxa"/>
            <w:tcBorders>
              <w:top w:val="nil"/>
              <w:left w:val="nil"/>
              <w:bottom w:val="nil"/>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8"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067</w:t>
            </w:r>
          </w:p>
        </w:tc>
        <w:tc>
          <w:tcPr>
            <w:tcW w:w="7376" w:type="dxa"/>
            <w:vMerge/>
            <w:tcBorders>
              <w:top w:val="single" w:sz="8" w:space="0" w:color="000000"/>
              <w:left w:val="single" w:sz="6" w:space="0" w:color="000000"/>
              <w:bottom w:val="single" w:sz="6" w:space="0" w:color="000000"/>
              <w:right w:val="single" w:sz="6" w:space="0" w:color="000000"/>
            </w:tcBorders>
            <w:vAlign w:val="center"/>
            <w:hideMark/>
          </w:tcPr>
          <w:p w:rsidR="00070BB5" w:rsidRPr="00184EAA" w:rsidRDefault="00070BB5" w:rsidP="00184EAA">
            <w:pPr>
              <w:overflowPunct/>
              <w:autoSpaceDE/>
              <w:autoSpaceDN/>
              <w:adjustRightInd/>
              <w:spacing w:before="60" w:after="60"/>
              <w:rPr>
                <w:rFonts w:asciiTheme="minorHAnsi" w:hAnsiTheme="minorHAnsi" w:cs="Arial"/>
                <w:sz w:val="18"/>
                <w:szCs w:val="18"/>
              </w:rPr>
            </w:pPr>
          </w:p>
        </w:tc>
      </w:tr>
      <w:tr w:rsidR="00070BB5" w:rsidRPr="00184EAA" w:rsidTr="006F0E53">
        <w:trPr>
          <w:trHeight w:val="20"/>
          <w:jc w:val="center"/>
        </w:trPr>
        <w:tc>
          <w:tcPr>
            <w:tcW w:w="264" w:type="dxa"/>
            <w:tcBorders>
              <w:top w:val="nil"/>
              <w:left w:val="nil"/>
              <w:bottom w:val="nil"/>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6" w:space="0" w:color="000000"/>
              <w:left w:val="single" w:sz="6" w:space="0" w:color="000000"/>
              <w:bottom w:val="single" w:sz="8"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068</w:t>
            </w:r>
          </w:p>
        </w:tc>
        <w:tc>
          <w:tcPr>
            <w:tcW w:w="7376" w:type="dxa"/>
            <w:vMerge/>
            <w:tcBorders>
              <w:top w:val="single" w:sz="8" w:space="0" w:color="000000"/>
              <w:left w:val="single" w:sz="6" w:space="0" w:color="000000"/>
              <w:bottom w:val="single" w:sz="6" w:space="0" w:color="000000"/>
              <w:right w:val="single" w:sz="6" w:space="0" w:color="000000"/>
            </w:tcBorders>
            <w:vAlign w:val="center"/>
            <w:hideMark/>
          </w:tcPr>
          <w:p w:rsidR="00070BB5" w:rsidRPr="00184EAA" w:rsidRDefault="00070BB5" w:rsidP="00184EAA">
            <w:pPr>
              <w:overflowPunct/>
              <w:autoSpaceDE/>
              <w:autoSpaceDN/>
              <w:adjustRightInd/>
              <w:spacing w:before="60" w:after="60"/>
              <w:rPr>
                <w:rFonts w:asciiTheme="minorHAnsi" w:hAnsiTheme="minorHAnsi" w:cs="Arial"/>
                <w:sz w:val="18"/>
                <w:szCs w:val="18"/>
              </w:rPr>
            </w:pPr>
          </w:p>
        </w:tc>
      </w:tr>
      <w:tr w:rsidR="00070BB5" w:rsidRPr="00184EAA" w:rsidTr="006F0E53">
        <w:trPr>
          <w:trHeight w:val="20"/>
          <w:jc w:val="center"/>
        </w:trPr>
        <w:tc>
          <w:tcPr>
            <w:tcW w:w="264" w:type="dxa"/>
            <w:tcBorders>
              <w:top w:val="nil"/>
              <w:left w:val="nil"/>
              <w:bottom w:val="nil"/>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8"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069</w:t>
            </w:r>
          </w:p>
        </w:tc>
        <w:tc>
          <w:tcPr>
            <w:tcW w:w="7376" w:type="dxa"/>
            <w:vMerge/>
            <w:tcBorders>
              <w:top w:val="single" w:sz="8" w:space="0" w:color="000000"/>
              <w:left w:val="single" w:sz="6" w:space="0" w:color="000000"/>
              <w:bottom w:val="single" w:sz="6" w:space="0" w:color="000000"/>
              <w:right w:val="single" w:sz="6" w:space="0" w:color="000000"/>
            </w:tcBorders>
            <w:vAlign w:val="center"/>
            <w:hideMark/>
          </w:tcPr>
          <w:p w:rsidR="00070BB5" w:rsidRPr="00184EAA" w:rsidRDefault="00070BB5" w:rsidP="00184EAA">
            <w:pPr>
              <w:overflowPunct/>
              <w:autoSpaceDE/>
              <w:autoSpaceDN/>
              <w:adjustRightInd/>
              <w:spacing w:before="60" w:after="60"/>
              <w:rPr>
                <w:rFonts w:asciiTheme="minorHAnsi" w:hAnsiTheme="minorHAnsi" w:cs="Arial"/>
                <w:sz w:val="18"/>
                <w:szCs w:val="18"/>
              </w:rPr>
            </w:pPr>
          </w:p>
        </w:tc>
      </w:tr>
      <w:tr w:rsidR="00070BB5" w:rsidRPr="00184EAA" w:rsidTr="006F0E53">
        <w:trPr>
          <w:trHeight w:val="20"/>
          <w:jc w:val="center"/>
        </w:trPr>
        <w:tc>
          <w:tcPr>
            <w:tcW w:w="264" w:type="dxa"/>
            <w:tcBorders>
              <w:top w:val="nil"/>
              <w:left w:val="nil"/>
              <w:bottom w:val="nil"/>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070</w:t>
            </w:r>
          </w:p>
        </w:tc>
        <w:tc>
          <w:tcPr>
            <w:tcW w:w="7376" w:type="dxa"/>
            <w:vMerge w:val="restart"/>
            <w:tcBorders>
              <w:top w:val="single" w:sz="6" w:space="0" w:color="000000"/>
              <w:left w:val="single" w:sz="6" w:space="0" w:color="000000"/>
              <w:bottom w:val="single" w:sz="6" w:space="0" w:color="000000"/>
              <w:right w:val="single" w:sz="6" w:space="0" w:color="000000"/>
            </w:tcBorders>
            <w:vAlign w:val="center"/>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Mobile services</w:t>
            </w:r>
          </w:p>
        </w:tc>
      </w:tr>
      <w:tr w:rsidR="00070BB5" w:rsidRPr="00184EAA" w:rsidTr="006F0E53">
        <w:trPr>
          <w:trHeight w:val="20"/>
          <w:jc w:val="center"/>
        </w:trPr>
        <w:tc>
          <w:tcPr>
            <w:tcW w:w="264" w:type="dxa"/>
            <w:tcBorders>
              <w:top w:val="nil"/>
              <w:left w:val="nil"/>
              <w:bottom w:val="nil"/>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071</w:t>
            </w:r>
          </w:p>
        </w:tc>
        <w:tc>
          <w:tcPr>
            <w:tcW w:w="7376" w:type="dxa"/>
            <w:vMerge/>
            <w:tcBorders>
              <w:top w:val="single" w:sz="6" w:space="0" w:color="000000"/>
              <w:left w:val="single" w:sz="6" w:space="0" w:color="000000"/>
              <w:bottom w:val="single" w:sz="6" w:space="0" w:color="000000"/>
              <w:right w:val="single" w:sz="6" w:space="0" w:color="000000"/>
            </w:tcBorders>
            <w:vAlign w:val="center"/>
            <w:hideMark/>
          </w:tcPr>
          <w:p w:rsidR="00070BB5" w:rsidRPr="00184EAA" w:rsidRDefault="00070BB5" w:rsidP="00184EAA">
            <w:pPr>
              <w:overflowPunct/>
              <w:autoSpaceDE/>
              <w:autoSpaceDN/>
              <w:adjustRightInd/>
              <w:spacing w:before="60" w:after="60"/>
              <w:rPr>
                <w:rFonts w:asciiTheme="minorHAnsi" w:hAnsiTheme="minorHAnsi" w:cs="Arial"/>
                <w:sz w:val="18"/>
                <w:szCs w:val="18"/>
              </w:rPr>
            </w:pPr>
          </w:p>
        </w:tc>
      </w:tr>
      <w:tr w:rsidR="00070BB5" w:rsidRPr="00184EAA" w:rsidTr="006F0E53">
        <w:trPr>
          <w:trHeight w:val="20"/>
          <w:jc w:val="center"/>
        </w:trPr>
        <w:tc>
          <w:tcPr>
            <w:tcW w:w="264" w:type="dxa"/>
            <w:tcBorders>
              <w:top w:val="nil"/>
              <w:left w:val="nil"/>
              <w:bottom w:val="nil"/>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072</w:t>
            </w:r>
          </w:p>
        </w:tc>
        <w:tc>
          <w:tcPr>
            <w:tcW w:w="7376" w:type="dxa"/>
            <w:vMerge/>
            <w:tcBorders>
              <w:top w:val="single" w:sz="6" w:space="0" w:color="000000"/>
              <w:left w:val="single" w:sz="6" w:space="0" w:color="000000"/>
              <w:bottom w:val="single" w:sz="6" w:space="0" w:color="000000"/>
              <w:right w:val="single" w:sz="6" w:space="0" w:color="000000"/>
            </w:tcBorders>
            <w:vAlign w:val="center"/>
            <w:hideMark/>
          </w:tcPr>
          <w:p w:rsidR="00070BB5" w:rsidRPr="00184EAA" w:rsidRDefault="00070BB5" w:rsidP="00184EAA">
            <w:pPr>
              <w:overflowPunct/>
              <w:autoSpaceDE/>
              <w:autoSpaceDN/>
              <w:adjustRightInd/>
              <w:spacing w:before="60" w:after="60"/>
              <w:rPr>
                <w:rFonts w:asciiTheme="minorHAnsi" w:hAnsiTheme="minorHAnsi" w:cs="Arial"/>
                <w:sz w:val="18"/>
                <w:szCs w:val="18"/>
              </w:rPr>
            </w:pPr>
          </w:p>
        </w:tc>
      </w:tr>
      <w:tr w:rsidR="00070BB5" w:rsidRPr="00184EAA" w:rsidTr="006F0E53">
        <w:trPr>
          <w:trHeight w:val="20"/>
          <w:jc w:val="center"/>
        </w:trPr>
        <w:tc>
          <w:tcPr>
            <w:tcW w:w="264" w:type="dxa"/>
            <w:tcBorders>
              <w:top w:val="nil"/>
              <w:left w:val="nil"/>
              <w:bottom w:val="nil"/>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073</w:t>
            </w:r>
          </w:p>
        </w:tc>
        <w:tc>
          <w:tcPr>
            <w:tcW w:w="7376" w:type="dxa"/>
            <w:vMerge/>
            <w:tcBorders>
              <w:top w:val="single" w:sz="6" w:space="0" w:color="000000"/>
              <w:left w:val="nil"/>
              <w:bottom w:val="single" w:sz="6" w:space="0" w:color="000000"/>
              <w:right w:val="single" w:sz="6" w:space="0" w:color="000000"/>
            </w:tcBorders>
            <w:vAlign w:val="center"/>
            <w:hideMark/>
          </w:tcPr>
          <w:p w:rsidR="00070BB5" w:rsidRPr="00184EAA" w:rsidRDefault="00070BB5" w:rsidP="00184EAA">
            <w:pPr>
              <w:overflowPunct/>
              <w:autoSpaceDE/>
              <w:autoSpaceDN/>
              <w:adjustRightInd/>
              <w:spacing w:before="60" w:after="60"/>
              <w:rPr>
                <w:rFonts w:asciiTheme="minorHAnsi" w:hAnsiTheme="minorHAnsi" w:cs="Arial"/>
                <w:sz w:val="18"/>
                <w:szCs w:val="18"/>
              </w:rPr>
            </w:pPr>
          </w:p>
        </w:tc>
      </w:tr>
      <w:tr w:rsidR="00070BB5" w:rsidRPr="00184EAA" w:rsidTr="006F0E53">
        <w:trPr>
          <w:trHeight w:val="20"/>
          <w:jc w:val="center"/>
        </w:trPr>
        <w:tc>
          <w:tcPr>
            <w:tcW w:w="264" w:type="dxa"/>
            <w:tcBorders>
              <w:top w:val="nil"/>
              <w:left w:val="nil"/>
              <w:bottom w:val="nil"/>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014</w:t>
            </w:r>
          </w:p>
        </w:tc>
        <w:tc>
          <w:tcPr>
            <w:tcW w:w="7376" w:type="dxa"/>
            <w:vMerge/>
            <w:tcBorders>
              <w:top w:val="single" w:sz="6" w:space="0" w:color="000000"/>
              <w:left w:val="nil"/>
              <w:bottom w:val="single" w:sz="6" w:space="0" w:color="000000"/>
              <w:right w:val="single" w:sz="6" w:space="0" w:color="000000"/>
            </w:tcBorders>
            <w:vAlign w:val="center"/>
            <w:hideMark/>
          </w:tcPr>
          <w:p w:rsidR="00070BB5" w:rsidRPr="00184EAA" w:rsidRDefault="00070BB5" w:rsidP="00184EAA">
            <w:pPr>
              <w:overflowPunct/>
              <w:autoSpaceDE/>
              <w:autoSpaceDN/>
              <w:adjustRightInd/>
              <w:spacing w:before="60" w:after="60"/>
              <w:rPr>
                <w:rFonts w:asciiTheme="minorHAnsi" w:hAnsiTheme="minorHAnsi" w:cs="Arial"/>
                <w:sz w:val="18"/>
                <w:szCs w:val="18"/>
              </w:rPr>
            </w:pPr>
          </w:p>
        </w:tc>
      </w:tr>
      <w:tr w:rsidR="00070BB5" w:rsidRPr="00184EAA" w:rsidTr="006F0E53">
        <w:trPr>
          <w:trHeight w:val="20"/>
          <w:jc w:val="center"/>
        </w:trPr>
        <w:tc>
          <w:tcPr>
            <w:tcW w:w="264" w:type="dxa"/>
            <w:tcBorders>
              <w:top w:val="nil"/>
              <w:left w:val="nil"/>
              <w:bottom w:val="nil"/>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075</w:t>
            </w:r>
          </w:p>
        </w:tc>
        <w:tc>
          <w:tcPr>
            <w:tcW w:w="7376"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'Protected'</w:t>
            </w:r>
          </w:p>
        </w:tc>
      </w:tr>
      <w:tr w:rsidR="00070BB5" w:rsidRPr="00184EAA" w:rsidTr="006F0E53">
        <w:trPr>
          <w:trHeight w:val="20"/>
          <w:jc w:val="center"/>
        </w:trPr>
        <w:tc>
          <w:tcPr>
            <w:tcW w:w="264" w:type="dxa"/>
            <w:tcBorders>
              <w:top w:val="nil"/>
              <w:left w:val="nil"/>
              <w:bottom w:val="nil"/>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076</w:t>
            </w:r>
          </w:p>
        </w:tc>
        <w:tc>
          <w:tcPr>
            <w:tcW w:w="7376" w:type="dxa"/>
            <w:vMerge w:val="restart"/>
            <w:tcBorders>
              <w:top w:val="single" w:sz="6" w:space="0" w:color="000000"/>
              <w:left w:val="single" w:sz="6" w:space="0" w:color="000000"/>
              <w:bottom w:val="single" w:sz="4" w:space="0" w:color="auto"/>
              <w:right w:val="single" w:sz="6" w:space="0" w:color="000000"/>
            </w:tcBorders>
            <w:vAlign w:val="center"/>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Mobile services</w:t>
            </w:r>
          </w:p>
        </w:tc>
      </w:tr>
      <w:tr w:rsidR="00070BB5" w:rsidRPr="00184EAA" w:rsidTr="006F0E53">
        <w:trPr>
          <w:trHeight w:val="20"/>
          <w:jc w:val="center"/>
        </w:trPr>
        <w:tc>
          <w:tcPr>
            <w:tcW w:w="264" w:type="dxa"/>
            <w:tcBorders>
              <w:top w:val="nil"/>
              <w:left w:val="nil"/>
              <w:bottom w:val="nil"/>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6" w:space="0" w:color="000000"/>
              <w:left w:val="single" w:sz="6" w:space="0" w:color="000000"/>
              <w:bottom w:val="single" w:sz="4" w:space="0" w:color="auto"/>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077</w:t>
            </w:r>
          </w:p>
        </w:tc>
        <w:tc>
          <w:tcPr>
            <w:tcW w:w="7376" w:type="dxa"/>
            <w:vMerge/>
            <w:tcBorders>
              <w:top w:val="single" w:sz="6" w:space="0" w:color="000000"/>
              <w:left w:val="single" w:sz="6" w:space="0" w:color="000000"/>
              <w:bottom w:val="single" w:sz="4" w:space="0" w:color="auto"/>
              <w:right w:val="single" w:sz="6" w:space="0" w:color="000000"/>
            </w:tcBorders>
            <w:vAlign w:val="center"/>
            <w:hideMark/>
          </w:tcPr>
          <w:p w:rsidR="00070BB5" w:rsidRPr="00184EAA" w:rsidRDefault="00070BB5" w:rsidP="00184EAA">
            <w:pPr>
              <w:overflowPunct/>
              <w:autoSpaceDE/>
              <w:autoSpaceDN/>
              <w:adjustRightInd/>
              <w:spacing w:before="60" w:after="60"/>
              <w:rPr>
                <w:rFonts w:asciiTheme="minorHAnsi" w:hAnsiTheme="minorHAnsi" w:cs="Arial"/>
                <w:sz w:val="18"/>
                <w:szCs w:val="18"/>
              </w:rPr>
            </w:pPr>
          </w:p>
        </w:tc>
      </w:tr>
      <w:tr w:rsidR="00070BB5" w:rsidRPr="00184EAA" w:rsidTr="006F0E53">
        <w:trPr>
          <w:trHeight w:val="20"/>
          <w:jc w:val="center"/>
        </w:trPr>
        <w:tc>
          <w:tcPr>
            <w:tcW w:w="264" w:type="dxa"/>
            <w:tcBorders>
              <w:top w:val="nil"/>
              <w:left w:val="nil"/>
              <w:bottom w:val="nil"/>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4" w:space="0" w:color="auto"/>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078</w:t>
            </w:r>
          </w:p>
        </w:tc>
        <w:tc>
          <w:tcPr>
            <w:tcW w:w="7376" w:type="dxa"/>
            <w:vMerge/>
            <w:tcBorders>
              <w:top w:val="single" w:sz="6" w:space="0" w:color="000000"/>
              <w:left w:val="single" w:sz="6" w:space="0" w:color="000000"/>
              <w:bottom w:val="single" w:sz="4" w:space="0" w:color="auto"/>
              <w:right w:val="single" w:sz="6" w:space="0" w:color="000000"/>
            </w:tcBorders>
            <w:vAlign w:val="center"/>
            <w:hideMark/>
          </w:tcPr>
          <w:p w:rsidR="00070BB5" w:rsidRPr="00184EAA" w:rsidRDefault="00070BB5" w:rsidP="00184EAA">
            <w:pPr>
              <w:overflowPunct/>
              <w:autoSpaceDE/>
              <w:autoSpaceDN/>
              <w:adjustRightInd/>
              <w:spacing w:before="60" w:after="60"/>
              <w:rPr>
                <w:rFonts w:asciiTheme="minorHAnsi" w:hAnsiTheme="minorHAnsi" w:cs="Arial"/>
                <w:sz w:val="18"/>
                <w:szCs w:val="18"/>
              </w:rPr>
            </w:pPr>
          </w:p>
        </w:tc>
      </w:tr>
      <w:tr w:rsidR="00070BB5" w:rsidRPr="00184EAA" w:rsidTr="006F0E53">
        <w:trPr>
          <w:trHeight w:val="20"/>
          <w:jc w:val="center"/>
        </w:trPr>
        <w:tc>
          <w:tcPr>
            <w:tcW w:w="264" w:type="dxa"/>
            <w:tcBorders>
              <w:top w:val="nil"/>
              <w:left w:val="nil"/>
              <w:bottom w:val="nil"/>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079</w:t>
            </w:r>
          </w:p>
        </w:tc>
        <w:tc>
          <w:tcPr>
            <w:tcW w:w="7376" w:type="dxa"/>
            <w:vMerge/>
            <w:tcBorders>
              <w:top w:val="single" w:sz="6" w:space="0" w:color="000000"/>
              <w:left w:val="single" w:sz="6" w:space="0" w:color="000000"/>
              <w:bottom w:val="single" w:sz="4" w:space="0" w:color="auto"/>
              <w:right w:val="single" w:sz="6" w:space="0" w:color="000000"/>
            </w:tcBorders>
            <w:vAlign w:val="center"/>
            <w:hideMark/>
          </w:tcPr>
          <w:p w:rsidR="00070BB5" w:rsidRPr="00184EAA" w:rsidRDefault="00070BB5" w:rsidP="00184EAA">
            <w:pPr>
              <w:overflowPunct/>
              <w:autoSpaceDE/>
              <w:autoSpaceDN/>
              <w:adjustRightInd/>
              <w:spacing w:before="60" w:after="60"/>
              <w:rPr>
                <w:rFonts w:asciiTheme="minorHAnsi" w:hAnsiTheme="minorHAnsi" w:cs="Arial"/>
                <w:sz w:val="18"/>
                <w:szCs w:val="18"/>
              </w:rPr>
            </w:pPr>
          </w:p>
        </w:tc>
      </w:tr>
      <w:tr w:rsidR="00070BB5" w:rsidRPr="00184EAA" w:rsidTr="006F0E53">
        <w:trPr>
          <w:trHeight w:val="20"/>
          <w:jc w:val="center"/>
        </w:trPr>
        <w:tc>
          <w:tcPr>
            <w:tcW w:w="264" w:type="dxa"/>
            <w:tcBorders>
              <w:top w:val="nil"/>
              <w:left w:val="nil"/>
              <w:bottom w:val="nil"/>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080</w:t>
            </w:r>
          </w:p>
        </w:tc>
        <w:tc>
          <w:tcPr>
            <w:tcW w:w="7376" w:type="dxa"/>
            <w:tcBorders>
              <w:top w:val="single" w:sz="4" w:space="0" w:color="auto"/>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Toll free services</w:t>
            </w:r>
          </w:p>
        </w:tc>
      </w:tr>
      <w:tr w:rsidR="00070BB5" w:rsidRPr="00184EAA" w:rsidTr="006F0E53">
        <w:trPr>
          <w:trHeight w:val="20"/>
          <w:jc w:val="center"/>
        </w:trPr>
        <w:tc>
          <w:tcPr>
            <w:tcW w:w="264" w:type="dxa"/>
            <w:tcBorders>
              <w:top w:val="nil"/>
              <w:left w:val="nil"/>
              <w:bottom w:val="nil"/>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6" w:space="0" w:color="000000"/>
              <w:left w:val="single" w:sz="6" w:space="0" w:color="000000"/>
              <w:bottom w:val="single" w:sz="8"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081</w:t>
            </w:r>
          </w:p>
        </w:tc>
        <w:tc>
          <w:tcPr>
            <w:tcW w:w="7376" w:type="dxa"/>
            <w:vMerge w:val="restart"/>
            <w:tcBorders>
              <w:top w:val="single" w:sz="6" w:space="0" w:color="000000"/>
              <w:left w:val="single" w:sz="6" w:space="0" w:color="000000"/>
              <w:bottom w:val="single" w:sz="6" w:space="0" w:color="000000"/>
              <w:right w:val="single" w:sz="6" w:space="0" w:color="000000"/>
            </w:tcBorders>
            <w:vAlign w:val="center"/>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Mobile services</w:t>
            </w:r>
          </w:p>
        </w:tc>
      </w:tr>
      <w:tr w:rsidR="00070BB5" w:rsidRPr="00184EAA" w:rsidTr="006F0E53">
        <w:trPr>
          <w:trHeight w:val="20"/>
          <w:jc w:val="center"/>
        </w:trPr>
        <w:tc>
          <w:tcPr>
            <w:tcW w:w="264" w:type="dxa"/>
            <w:tcBorders>
              <w:top w:val="nil"/>
              <w:left w:val="nil"/>
              <w:bottom w:val="nil"/>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8" w:space="0" w:color="000000"/>
              <w:left w:val="single" w:sz="6" w:space="0" w:color="000000"/>
              <w:bottom w:val="single" w:sz="8"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082</w:t>
            </w:r>
          </w:p>
        </w:tc>
        <w:tc>
          <w:tcPr>
            <w:tcW w:w="7376" w:type="dxa"/>
            <w:vMerge/>
            <w:tcBorders>
              <w:top w:val="single" w:sz="6" w:space="0" w:color="000000"/>
              <w:left w:val="single" w:sz="6" w:space="0" w:color="000000"/>
              <w:bottom w:val="single" w:sz="6" w:space="0" w:color="000000"/>
              <w:right w:val="single" w:sz="6" w:space="0" w:color="000000"/>
            </w:tcBorders>
            <w:vAlign w:val="center"/>
            <w:hideMark/>
          </w:tcPr>
          <w:p w:rsidR="00070BB5" w:rsidRPr="00184EAA" w:rsidRDefault="00070BB5" w:rsidP="00184EAA">
            <w:pPr>
              <w:overflowPunct/>
              <w:autoSpaceDE/>
              <w:autoSpaceDN/>
              <w:adjustRightInd/>
              <w:spacing w:before="60" w:after="60"/>
              <w:rPr>
                <w:rFonts w:asciiTheme="minorHAnsi" w:hAnsiTheme="minorHAnsi" w:cs="Arial"/>
                <w:sz w:val="18"/>
                <w:szCs w:val="18"/>
              </w:rPr>
            </w:pPr>
          </w:p>
        </w:tc>
      </w:tr>
      <w:tr w:rsidR="00070BB5" w:rsidRPr="00184EAA" w:rsidTr="006F0E53">
        <w:trPr>
          <w:trHeight w:val="20"/>
          <w:jc w:val="center"/>
        </w:trPr>
        <w:tc>
          <w:tcPr>
            <w:tcW w:w="264" w:type="dxa"/>
            <w:tcBorders>
              <w:top w:val="nil"/>
              <w:left w:val="nil"/>
              <w:bottom w:val="nil"/>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8"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083</w:t>
            </w:r>
          </w:p>
        </w:tc>
        <w:tc>
          <w:tcPr>
            <w:tcW w:w="7376" w:type="dxa"/>
            <w:vMerge/>
            <w:tcBorders>
              <w:top w:val="single" w:sz="6" w:space="0" w:color="000000"/>
              <w:left w:val="single" w:sz="6" w:space="0" w:color="000000"/>
              <w:bottom w:val="single" w:sz="6" w:space="0" w:color="000000"/>
              <w:right w:val="single" w:sz="6" w:space="0" w:color="000000"/>
            </w:tcBorders>
            <w:vAlign w:val="center"/>
            <w:hideMark/>
          </w:tcPr>
          <w:p w:rsidR="00070BB5" w:rsidRPr="00184EAA" w:rsidRDefault="00070BB5" w:rsidP="00184EAA">
            <w:pPr>
              <w:overflowPunct/>
              <w:autoSpaceDE/>
              <w:autoSpaceDN/>
              <w:adjustRightInd/>
              <w:spacing w:before="60" w:after="60"/>
              <w:rPr>
                <w:rFonts w:asciiTheme="minorHAnsi" w:hAnsiTheme="minorHAnsi" w:cs="Arial"/>
                <w:sz w:val="18"/>
                <w:szCs w:val="18"/>
              </w:rPr>
            </w:pPr>
          </w:p>
        </w:tc>
      </w:tr>
      <w:tr w:rsidR="00070BB5" w:rsidRPr="00184EAA" w:rsidTr="006F0E53">
        <w:trPr>
          <w:trHeight w:val="20"/>
          <w:jc w:val="center"/>
        </w:trPr>
        <w:tc>
          <w:tcPr>
            <w:tcW w:w="264" w:type="dxa"/>
            <w:tcBorders>
              <w:top w:val="nil"/>
              <w:left w:val="nil"/>
              <w:bottom w:val="nil"/>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084</w:t>
            </w:r>
          </w:p>
        </w:tc>
        <w:tc>
          <w:tcPr>
            <w:tcW w:w="7376" w:type="dxa"/>
            <w:vMerge/>
            <w:tcBorders>
              <w:top w:val="single" w:sz="6" w:space="0" w:color="000000"/>
              <w:left w:val="single" w:sz="6" w:space="0" w:color="000000"/>
              <w:bottom w:val="single" w:sz="6" w:space="0" w:color="000000"/>
              <w:right w:val="single" w:sz="6" w:space="0" w:color="000000"/>
            </w:tcBorders>
            <w:vAlign w:val="center"/>
            <w:hideMark/>
          </w:tcPr>
          <w:p w:rsidR="00070BB5" w:rsidRPr="00184EAA" w:rsidRDefault="00070BB5" w:rsidP="00184EAA">
            <w:pPr>
              <w:overflowPunct/>
              <w:autoSpaceDE/>
              <w:autoSpaceDN/>
              <w:adjustRightInd/>
              <w:spacing w:before="60" w:after="60"/>
              <w:rPr>
                <w:rFonts w:asciiTheme="minorHAnsi" w:hAnsiTheme="minorHAnsi" w:cs="Arial"/>
                <w:sz w:val="18"/>
                <w:szCs w:val="18"/>
              </w:rPr>
            </w:pPr>
          </w:p>
        </w:tc>
      </w:tr>
      <w:tr w:rsidR="00070BB5" w:rsidRPr="00184EAA" w:rsidTr="006F0E53">
        <w:trPr>
          <w:trHeight w:val="20"/>
          <w:jc w:val="center"/>
        </w:trPr>
        <w:tc>
          <w:tcPr>
            <w:tcW w:w="264" w:type="dxa"/>
            <w:tcBorders>
              <w:top w:val="nil"/>
              <w:left w:val="nil"/>
              <w:bottom w:val="nil"/>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085</w:t>
            </w:r>
          </w:p>
        </w:tc>
        <w:tc>
          <w:tcPr>
            <w:tcW w:w="7376"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'Protected'</w:t>
            </w:r>
          </w:p>
        </w:tc>
      </w:tr>
      <w:tr w:rsidR="00070BB5" w:rsidRPr="00184EAA" w:rsidTr="006F0E53">
        <w:trPr>
          <w:trHeight w:val="20"/>
          <w:jc w:val="center"/>
        </w:trPr>
        <w:tc>
          <w:tcPr>
            <w:tcW w:w="264" w:type="dxa"/>
            <w:tcBorders>
              <w:top w:val="nil"/>
              <w:left w:val="nil"/>
              <w:bottom w:val="nil"/>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086</w:t>
            </w:r>
          </w:p>
        </w:tc>
        <w:tc>
          <w:tcPr>
            <w:tcW w:w="7376"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Inbound services</w:t>
            </w:r>
          </w:p>
        </w:tc>
      </w:tr>
      <w:tr w:rsidR="00070BB5" w:rsidRPr="00184EAA" w:rsidTr="006F0E53">
        <w:trPr>
          <w:trHeight w:val="20"/>
          <w:jc w:val="center"/>
        </w:trPr>
        <w:tc>
          <w:tcPr>
            <w:tcW w:w="264" w:type="dxa"/>
            <w:tcBorders>
              <w:top w:val="nil"/>
              <w:left w:val="nil"/>
              <w:bottom w:val="nil"/>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087</w:t>
            </w:r>
          </w:p>
        </w:tc>
        <w:tc>
          <w:tcPr>
            <w:tcW w:w="7376"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 xml:space="preserve">Voice over the </w:t>
            </w:r>
            <w:r w:rsidR="00043C6A" w:rsidRPr="00184EAA">
              <w:rPr>
                <w:rFonts w:asciiTheme="minorHAnsi" w:hAnsiTheme="minorHAnsi" w:cs="Arial"/>
                <w:sz w:val="18"/>
                <w:szCs w:val="18"/>
              </w:rPr>
              <w:t>I</w:t>
            </w:r>
            <w:r w:rsidRPr="00184EAA">
              <w:rPr>
                <w:rFonts w:asciiTheme="minorHAnsi" w:hAnsiTheme="minorHAnsi" w:cs="Arial"/>
                <w:sz w:val="18"/>
                <w:szCs w:val="18"/>
              </w:rPr>
              <w:t>nternet services (VoIP)</w:t>
            </w:r>
          </w:p>
        </w:tc>
      </w:tr>
      <w:tr w:rsidR="00070BB5" w:rsidRPr="00184EAA" w:rsidTr="006F0E53">
        <w:trPr>
          <w:trHeight w:val="20"/>
          <w:jc w:val="center"/>
        </w:trPr>
        <w:tc>
          <w:tcPr>
            <w:tcW w:w="264" w:type="dxa"/>
            <w:tcBorders>
              <w:top w:val="nil"/>
              <w:left w:val="nil"/>
              <w:bottom w:val="nil"/>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088</w:t>
            </w:r>
          </w:p>
        </w:tc>
        <w:tc>
          <w:tcPr>
            <w:tcW w:w="7376"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Future non-geographic services</w:t>
            </w:r>
          </w:p>
        </w:tc>
      </w:tr>
      <w:tr w:rsidR="00070BB5" w:rsidRPr="00184EAA" w:rsidTr="006F0E53">
        <w:trPr>
          <w:trHeight w:val="20"/>
          <w:jc w:val="center"/>
        </w:trPr>
        <w:tc>
          <w:tcPr>
            <w:tcW w:w="264" w:type="dxa"/>
            <w:tcBorders>
              <w:top w:val="nil"/>
              <w:left w:val="nil"/>
              <w:bottom w:val="nil"/>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089</w:t>
            </w:r>
          </w:p>
        </w:tc>
        <w:tc>
          <w:tcPr>
            <w:tcW w:w="7376"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Mass calling</w:t>
            </w:r>
          </w:p>
        </w:tc>
      </w:tr>
      <w:tr w:rsidR="00070BB5" w:rsidRPr="00184EAA" w:rsidTr="006F0E53">
        <w:trPr>
          <w:trHeight w:val="20"/>
          <w:jc w:val="center"/>
        </w:trPr>
        <w:tc>
          <w:tcPr>
            <w:tcW w:w="264" w:type="dxa"/>
            <w:tcBorders>
              <w:top w:val="nil"/>
              <w:left w:val="nil"/>
              <w:bottom w:val="nil"/>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090</w:t>
            </w:r>
          </w:p>
        </w:tc>
        <w:tc>
          <w:tcPr>
            <w:tcW w:w="7376"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Premium rate services</w:t>
            </w:r>
          </w:p>
        </w:tc>
      </w:tr>
      <w:tr w:rsidR="00070BB5" w:rsidRPr="00184EAA" w:rsidTr="006F0E53">
        <w:trPr>
          <w:trHeight w:val="20"/>
          <w:jc w:val="center"/>
        </w:trPr>
        <w:tc>
          <w:tcPr>
            <w:tcW w:w="264" w:type="dxa"/>
            <w:tcBorders>
              <w:top w:val="nil"/>
              <w:left w:val="nil"/>
              <w:bottom w:val="nil"/>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6" w:space="0" w:color="000000"/>
              <w:left w:val="single" w:sz="6" w:space="0" w:color="000000"/>
              <w:bottom w:val="single" w:sz="8"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091</w:t>
            </w:r>
          </w:p>
        </w:tc>
        <w:tc>
          <w:tcPr>
            <w:tcW w:w="7376" w:type="dxa"/>
            <w:vMerge w:val="restart"/>
            <w:tcBorders>
              <w:top w:val="single" w:sz="6" w:space="0" w:color="000000"/>
              <w:left w:val="nil"/>
              <w:bottom w:val="single" w:sz="6" w:space="0" w:color="000000"/>
              <w:right w:val="single" w:sz="6" w:space="0" w:color="000000"/>
            </w:tcBorders>
            <w:vAlign w:val="center"/>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'Protected'</w:t>
            </w:r>
          </w:p>
        </w:tc>
      </w:tr>
      <w:tr w:rsidR="00070BB5" w:rsidRPr="00184EAA" w:rsidTr="006F0E53">
        <w:trPr>
          <w:trHeight w:val="20"/>
          <w:jc w:val="center"/>
        </w:trPr>
        <w:tc>
          <w:tcPr>
            <w:tcW w:w="264" w:type="dxa"/>
            <w:tcBorders>
              <w:top w:val="nil"/>
              <w:left w:val="nil"/>
              <w:bottom w:val="nil"/>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8"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092</w:t>
            </w:r>
          </w:p>
        </w:tc>
        <w:tc>
          <w:tcPr>
            <w:tcW w:w="7376" w:type="dxa"/>
            <w:vMerge/>
            <w:tcBorders>
              <w:top w:val="single" w:sz="6" w:space="0" w:color="000000"/>
              <w:left w:val="nil"/>
              <w:bottom w:val="single" w:sz="6" w:space="0" w:color="000000"/>
              <w:right w:val="single" w:sz="6" w:space="0" w:color="000000"/>
            </w:tcBorders>
            <w:vAlign w:val="center"/>
            <w:hideMark/>
          </w:tcPr>
          <w:p w:rsidR="00070BB5" w:rsidRPr="00184EAA" w:rsidRDefault="00070BB5" w:rsidP="00184EAA">
            <w:pPr>
              <w:overflowPunct/>
              <w:autoSpaceDE/>
              <w:autoSpaceDN/>
              <w:adjustRightInd/>
              <w:spacing w:before="60" w:after="60"/>
              <w:rPr>
                <w:rFonts w:asciiTheme="minorHAnsi" w:hAnsiTheme="minorHAnsi" w:cs="Arial"/>
                <w:sz w:val="18"/>
                <w:szCs w:val="18"/>
              </w:rPr>
            </w:pPr>
          </w:p>
        </w:tc>
      </w:tr>
      <w:tr w:rsidR="00070BB5" w:rsidRPr="00184EAA" w:rsidTr="006F0E53">
        <w:trPr>
          <w:trHeight w:val="20"/>
          <w:jc w:val="center"/>
        </w:trPr>
        <w:tc>
          <w:tcPr>
            <w:tcW w:w="264" w:type="dxa"/>
            <w:tcBorders>
              <w:top w:val="nil"/>
              <w:left w:val="nil"/>
              <w:bottom w:val="nil"/>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093</w:t>
            </w:r>
          </w:p>
        </w:tc>
        <w:tc>
          <w:tcPr>
            <w:tcW w:w="7376" w:type="dxa"/>
            <w:vMerge/>
            <w:tcBorders>
              <w:top w:val="single" w:sz="6" w:space="0" w:color="000000"/>
              <w:left w:val="nil"/>
              <w:bottom w:val="single" w:sz="6" w:space="0" w:color="000000"/>
              <w:right w:val="single" w:sz="6" w:space="0" w:color="000000"/>
            </w:tcBorders>
            <w:vAlign w:val="center"/>
            <w:hideMark/>
          </w:tcPr>
          <w:p w:rsidR="00070BB5" w:rsidRPr="00184EAA" w:rsidRDefault="00070BB5" w:rsidP="00184EAA">
            <w:pPr>
              <w:overflowPunct/>
              <w:autoSpaceDE/>
              <w:autoSpaceDN/>
              <w:adjustRightInd/>
              <w:spacing w:before="60" w:after="60"/>
              <w:rPr>
                <w:rFonts w:asciiTheme="minorHAnsi" w:hAnsiTheme="minorHAnsi" w:cs="Arial"/>
                <w:sz w:val="18"/>
                <w:szCs w:val="18"/>
              </w:rPr>
            </w:pPr>
          </w:p>
        </w:tc>
      </w:tr>
      <w:tr w:rsidR="00070BB5" w:rsidRPr="00184EAA" w:rsidTr="006F0E53">
        <w:trPr>
          <w:trHeight w:val="20"/>
          <w:jc w:val="center"/>
        </w:trPr>
        <w:tc>
          <w:tcPr>
            <w:tcW w:w="264" w:type="dxa"/>
            <w:tcBorders>
              <w:top w:val="nil"/>
              <w:left w:val="nil"/>
              <w:bottom w:val="single" w:sz="6" w:space="0" w:color="000000"/>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094</w:t>
            </w:r>
          </w:p>
        </w:tc>
        <w:tc>
          <w:tcPr>
            <w:tcW w:w="7376" w:type="dxa"/>
            <w:vMerge/>
            <w:tcBorders>
              <w:top w:val="single" w:sz="6" w:space="0" w:color="000000"/>
              <w:left w:val="nil"/>
              <w:bottom w:val="single" w:sz="6" w:space="0" w:color="000000"/>
              <w:right w:val="single" w:sz="6" w:space="0" w:color="000000"/>
            </w:tcBorders>
            <w:vAlign w:val="center"/>
            <w:hideMark/>
          </w:tcPr>
          <w:p w:rsidR="00070BB5" w:rsidRPr="00184EAA" w:rsidRDefault="00070BB5" w:rsidP="00184EAA">
            <w:pPr>
              <w:overflowPunct/>
              <w:autoSpaceDE/>
              <w:autoSpaceDN/>
              <w:adjustRightInd/>
              <w:spacing w:before="60" w:after="60"/>
              <w:rPr>
                <w:rFonts w:asciiTheme="minorHAnsi" w:hAnsiTheme="minorHAnsi" w:cs="Arial"/>
                <w:sz w:val="18"/>
                <w:szCs w:val="18"/>
              </w:rPr>
            </w:pPr>
          </w:p>
        </w:tc>
      </w:tr>
      <w:tr w:rsidR="00070BB5" w:rsidRPr="00184EAA" w:rsidTr="006F0E53">
        <w:trPr>
          <w:trHeight w:val="20"/>
          <w:jc w:val="center"/>
        </w:trPr>
        <w:tc>
          <w:tcPr>
            <w:tcW w:w="264" w:type="dxa"/>
            <w:tcBorders>
              <w:top w:val="single" w:sz="6" w:space="0" w:color="000000"/>
              <w:left w:val="nil"/>
              <w:bottom w:val="single" w:sz="6" w:space="0" w:color="000000"/>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095</w:t>
            </w:r>
          </w:p>
        </w:tc>
        <w:tc>
          <w:tcPr>
            <w:tcW w:w="7376" w:type="dxa"/>
            <w:vMerge/>
            <w:tcBorders>
              <w:top w:val="single" w:sz="6" w:space="0" w:color="000000"/>
              <w:left w:val="nil"/>
              <w:bottom w:val="single" w:sz="6" w:space="0" w:color="000000"/>
              <w:right w:val="single" w:sz="6" w:space="0" w:color="000000"/>
            </w:tcBorders>
            <w:vAlign w:val="center"/>
            <w:hideMark/>
          </w:tcPr>
          <w:p w:rsidR="00070BB5" w:rsidRPr="00184EAA" w:rsidRDefault="00070BB5" w:rsidP="00184EAA">
            <w:pPr>
              <w:overflowPunct/>
              <w:autoSpaceDE/>
              <w:autoSpaceDN/>
              <w:adjustRightInd/>
              <w:spacing w:before="60" w:after="60"/>
              <w:rPr>
                <w:rFonts w:asciiTheme="minorHAnsi" w:hAnsiTheme="minorHAnsi" w:cs="Arial"/>
                <w:sz w:val="18"/>
                <w:szCs w:val="18"/>
              </w:rPr>
            </w:pPr>
          </w:p>
        </w:tc>
      </w:tr>
      <w:tr w:rsidR="00070BB5" w:rsidRPr="00184EAA" w:rsidTr="006F0E53">
        <w:trPr>
          <w:trHeight w:val="20"/>
          <w:jc w:val="center"/>
        </w:trPr>
        <w:tc>
          <w:tcPr>
            <w:tcW w:w="264" w:type="dxa"/>
            <w:tcBorders>
              <w:top w:val="single" w:sz="6" w:space="0" w:color="000000"/>
              <w:left w:val="nil"/>
              <w:bottom w:val="single" w:sz="6" w:space="0" w:color="000000"/>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096</w:t>
            </w:r>
          </w:p>
        </w:tc>
        <w:tc>
          <w:tcPr>
            <w:tcW w:w="7376" w:type="dxa"/>
            <w:vMerge w:val="restart"/>
            <w:tcBorders>
              <w:top w:val="single" w:sz="6" w:space="0" w:color="000000"/>
              <w:left w:val="single" w:sz="6" w:space="0" w:color="000000"/>
              <w:bottom w:val="single" w:sz="6" w:space="0" w:color="000000"/>
              <w:right w:val="single" w:sz="6" w:space="0" w:color="000000"/>
            </w:tcBorders>
            <w:vAlign w:val="center"/>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Machine related services</w:t>
            </w:r>
          </w:p>
        </w:tc>
      </w:tr>
      <w:tr w:rsidR="00070BB5" w:rsidRPr="00184EAA" w:rsidTr="006F0E53">
        <w:trPr>
          <w:trHeight w:val="20"/>
          <w:jc w:val="center"/>
        </w:trPr>
        <w:tc>
          <w:tcPr>
            <w:tcW w:w="264" w:type="dxa"/>
            <w:tcBorders>
              <w:top w:val="single" w:sz="6" w:space="0" w:color="000000"/>
              <w:left w:val="nil"/>
              <w:bottom w:val="single" w:sz="6" w:space="0" w:color="000000"/>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097</w:t>
            </w:r>
          </w:p>
        </w:tc>
        <w:tc>
          <w:tcPr>
            <w:tcW w:w="7376" w:type="dxa"/>
            <w:vMerge/>
            <w:tcBorders>
              <w:top w:val="single" w:sz="6" w:space="0" w:color="000000"/>
              <w:left w:val="single" w:sz="6" w:space="0" w:color="000000"/>
              <w:bottom w:val="single" w:sz="6" w:space="0" w:color="000000"/>
              <w:right w:val="single" w:sz="6" w:space="0" w:color="000000"/>
            </w:tcBorders>
            <w:vAlign w:val="center"/>
            <w:hideMark/>
          </w:tcPr>
          <w:p w:rsidR="00070BB5" w:rsidRPr="00184EAA" w:rsidRDefault="00070BB5" w:rsidP="00184EAA">
            <w:pPr>
              <w:overflowPunct/>
              <w:autoSpaceDE/>
              <w:autoSpaceDN/>
              <w:adjustRightInd/>
              <w:spacing w:before="60" w:after="60"/>
              <w:rPr>
                <w:rFonts w:asciiTheme="minorHAnsi" w:hAnsiTheme="minorHAnsi" w:cs="Arial"/>
                <w:sz w:val="18"/>
                <w:szCs w:val="18"/>
              </w:rPr>
            </w:pPr>
          </w:p>
        </w:tc>
      </w:tr>
      <w:tr w:rsidR="00070BB5" w:rsidRPr="00184EAA" w:rsidTr="006F0E53">
        <w:trPr>
          <w:trHeight w:val="20"/>
          <w:jc w:val="center"/>
        </w:trPr>
        <w:tc>
          <w:tcPr>
            <w:tcW w:w="264" w:type="dxa"/>
            <w:tcBorders>
              <w:top w:val="single" w:sz="6" w:space="0" w:color="000000"/>
              <w:left w:val="nil"/>
              <w:bottom w:val="single" w:sz="6" w:space="0" w:color="000000"/>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098</w:t>
            </w:r>
          </w:p>
        </w:tc>
        <w:tc>
          <w:tcPr>
            <w:tcW w:w="7376" w:type="dxa"/>
            <w:vMerge/>
            <w:tcBorders>
              <w:top w:val="single" w:sz="6" w:space="0" w:color="000000"/>
              <w:left w:val="single" w:sz="6" w:space="0" w:color="000000"/>
              <w:bottom w:val="single" w:sz="6" w:space="0" w:color="000000"/>
              <w:right w:val="single" w:sz="6" w:space="0" w:color="000000"/>
            </w:tcBorders>
            <w:vAlign w:val="center"/>
            <w:hideMark/>
          </w:tcPr>
          <w:p w:rsidR="00070BB5" w:rsidRPr="00184EAA" w:rsidRDefault="00070BB5" w:rsidP="00184EAA">
            <w:pPr>
              <w:overflowPunct/>
              <w:autoSpaceDE/>
              <w:autoSpaceDN/>
              <w:adjustRightInd/>
              <w:spacing w:before="60" w:after="60"/>
              <w:rPr>
                <w:rFonts w:asciiTheme="minorHAnsi" w:hAnsiTheme="minorHAnsi" w:cs="Arial"/>
                <w:sz w:val="18"/>
                <w:szCs w:val="18"/>
              </w:rPr>
            </w:pPr>
          </w:p>
        </w:tc>
      </w:tr>
      <w:tr w:rsidR="00070BB5" w:rsidRPr="00184EAA" w:rsidTr="006F0E53">
        <w:trPr>
          <w:trHeight w:val="20"/>
          <w:jc w:val="center"/>
        </w:trPr>
        <w:tc>
          <w:tcPr>
            <w:tcW w:w="264" w:type="dxa"/>
            <w:tcBorders>
              <w:top w:val="single" w:sz="6" w:space="0" w:color="000000"/>
              <w:left w:val="nil"/>
              <w:bottom w:val="single" w:sz="6" w:space="0" w:color="000000"/>
              <w:right w:val="single" w:sz="6" w:space="0" w:color="000000"/>
            </w:tcBorders>
          </w:tcPr>
          <w:p w:rsidR="00070BB5" w:rsidRPr="00070BB5" w:rsidRDefault="00070BB5" w:rsidP="00070BB5">
            <w:pPr>
              <w:rPr>
                <w:rFonts w:asciiTheme="minorHAnsi" w:hAnsiTheme="minorHAnsi" w:cs="Arial"/>
              </w:rPr>
            </w:pPr>
          </w:p>
        </w:tc>
        <w:tc>
          <w:tcPr>
            <w:tcW w:w="1435"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099</w:t>
            </w:r>
          </w:p>
        </w:tc>
        <w:tc>
          <w:tcPr>
            <w:tcW w:w="7376"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spacing w:before="60" w:after="60"/>
              <w:rPr>
                <w:rFonts w:asciiTheme="minorHAnsi" w:hAnsiTheme="minorHAnsi" w:cs="Arial"/>
                <w:sz w:val="18"/>
                <w:szCs w:val="18"/>
              </w:rPr>
            </w:pPr>
            <w:r w:rsidRPr="00184EAA">
              <w:rPr>
                <w:rFonts w:asciiTheme="minorHAnsi" w:hAnsiTheme="minorHAnsi" w:cs="Arial"/>
                <w:sz w:val="18"/>
                <w:szCs w:val="18"/>
              </w:rPr>
              <w:t>'Protected'</w:t>
            </w:r>
          </w:p>
        </w:tc>
      </w:tr>
    </w:tbl>
    <w:p w:rsidR="00070BB5" w:rsidRPr="00070BB5" w:rsidRDefault="00070BB5" w:rsidP="00184EAA">
      <w:pPr>
        <w:rPr>
          <w:rFonts w:eastAsia="Arial"/>
        </w:rPr>
      </w:pPr>
    </w:p>
    <w:p w:rsidR="00070BB5" w:rsidRPr="00043C6A" w:rsidRDefault="00070BB5" w:rsidP="00184EAA">
      <w:pPr>
        <w:rPr>
          <w:rFonts w:eastAsia="Arial"/>
          <w:i/>
        </w:rPr>
      </w:pPr>
      <w:r w:rsidRPr="00043C6A">
        <w:rPr>
          <w:rFonts w:eastAsia="Arial"/>
          <w:i/>
        </w:rPr>
        <w:t>5.</w:t>
      </w:r>
      <w:r w:rsidRPr="00043C6A">
        <w:rPr>
          <w:rFonts w:eastAsia="Arial"/>
          <w:i/>
          <w:spacing w:val="-52"/>
        </w:rPr>
        <w:t xml:space="preserve"> </w:t>
      </w:r>
      <w:r w:rsidRPr="00043C6A">
        <w:rPr>
          <w:rFonts w:eastAsia="Arial"/>
          <w:i/>
        </w:rPr>
        <w:tab/>
        <w:t>SHORT</w:t>
      </w:r>
      <w:r w:rsidRPr="00043C6A">
        <w:rPr>
          <w:rFonts w:eastAsia="Arial"/>
          <w:i/>
          <w:spacing w:val="-4"/>
        </w:rPr>
        <w:t xml:space="preserve"> </w:t>
      </w:r>
      <w:r w:rsidRPr="00043C6A">
        <w:rPr>
          <w:rFonts w:eastAsia="Arial"/>
          <w:i/>
        </w:rPr>
        <w:t>CODES</w:t>
      </w:r>
      <w:r w:rsidRPr="00043C6A">
        <w:rPr>
          <w:rFonts w:eastAsia="Arial"/>
          <w:i/>
          <w:spacing w:val="15"/>
        </w:rPr>
        <w:t xml:space="preserve"> </w:t>
      </w:r>
      <w:r w:rsidRPr="00043C6A">
        <w:rPr>
          <w:rFonts w:eastAsia="Arial"/>
          <w:i/>
        </w:rPr>
        <w:t>BEGINNING</w:t>
      </w:r>
      <w:r w:rsidRPr="00043C6A">
        <w:rPr>
          <w:rFonts w:eastAsia="Arial"/>
          <w:i/>
          <w:spacing w:val="6"/>
        </w:rPr>
        <w:t xml:space="preserve"> </w:t>
      </w:r>
      <w:r w:rsidRPr="00043C6A">
        <w:rPr>
          <w:rFonts w:eastAsia="Arial"/>
          <w:i/>
        </w:rPr>
        <w:t>WITH</w:t>
      </w:r>
      <w:r w:rsidRPr="00043C6A">
        <w:rPr>
          <w:rFonts w:eastAsia="Arial"/>
          <w:i/>
          <w:spacing w:val="1"/>
        </w:rPr>
        <w:t xml:space="preserve"> </w:t>
      </w:r>
      <w:r w:rsidRPr="00043C6A">
        <w:rPr>
          <w:rFonts w:eastAsia="Arial"/>
          <w:i/>
          <w:w w:val="115"/>
        </w:rPr>
        <w:t>'1'</w:t>
      </w:r>
    </w:p>
    <w:p w:rsidR="00070BB5" w:rsidRPr="00070BB5" w:rsidRDefault="00070BB5" w:rsidP="00184EAA">
      <w:pPr>
        <w:ind w:left="567" w:hanging="567"/>
        <w:rPr>
          <w:lang w:val="en-US"/>
        </w:rPr>
      </w:pPr>
      <w:r w:rsidRPr="00070BB5">
        <w:rPr>
          <w:lang w:val="en-US"/>
        </w:rPr>
        <w:t>(1)</w:t>
      </w:r>
      <w:r w:rsidR="00184EAA">
        <w:rPr>
          <w:lang w:val="en-US"/>
        </w:rPr>
        <w:tab/>
      </w:r>
      <w:r w:rsidRPr="00070BB5">
        <w:rPr>
          <w:lang w:val="en-US"/>
        </w:rPr>
        <w:t>The</w:t>
      </w:r>
      <w:r w:rsidRPr="00070BB5">
        <w:rPr>
          <w:spacing w:val="11"/>
          <w:lang w:val="en-US"/>
        </w:rPr>
        <w:t xml:space="preserve"> </w:t>
      </w:r>
      <w:r w:rsidRPr="00070BB5">
        <w:rPr>
          <w:lang w:val="en-US"/>
        </w:rPr>
        <w:t>first</w:t>
      </w:r>
      <w:r w:rsidRPr="00070BB5">
        <w:rPr>
          <w:spacing w:val="23"/>
          <w:lang w:val="en-US"/>
        </w:rPr>
        <w:t xml:space="preserve"> </w:t>
      </w:r>
      <w:r w:rsidRPr="00070BB5">
        <w:rPr>
          <w:lang w:val="en-US"/>
        </w:rPr>
        <w:t>and</w:t>
      </w:r>
      <w:r w:rsidRPr="00070BB5">
        <w:rPr>
          <w:spacing w:val="9"/>
          <w:lang w:val="en-US"/>
        </w:rPr>
        <w:t xml:space="preserve"> </w:t>
      </w:r>
      <w:r w:rsidRPr="00070BB5">
        <w:rPr>
          <w:lang w:val="en-US"/>
        </w:rPr>
        <w:t>second</w:t>
      </w:r>
      <w:r w:rsidRPr="00070BB5">
        <w:rPr>
          <w:spacing w:val="1"/>
          <w:lang w:val="en-US"/>
        </w:rPr>
        <w:t xml:space="preserve"> </w:t>
      </w:r>
      <w:r w:rsidRPr="00070BB5">
        <w:rPr>
          <w:lang w:val="en-US"/>
        </w:rPr>
        <w:t>digits</w:t>
      </w:r>
      <w:r w:rsidRPr="00070BB5">
        <w:rPr>
          <w:spacing w:val="20"/>
          <w:lang w:val="en-US"/>
        </w:rPr>
        <w:t xml:space="preserve"> </w:t>
      </w:r>
      <w:r w:rsidRPr="00070BB5">
        <w:rPr>
          <w:lang w:val="en-US"/>
        </w:rPr>
        <w:t>of</w:t>
      </w:r>
      <w:r w:rsidRPr="00070BB5">
        <w:rPr>
          <w:spacing w:val="4"/>
          <w:lang w:val="en-US"/>
        </w:rPr>
        <w:t xml:space="preserve"> </w:t>
      </w:r>
      <w:r w:rsidRPr="00070BB5">
        <w:rPr>
          <w:lang w:val="en-US"/>
        </w:rPr>
        <w:t>a</w:t>
      </w:r>
      <w:r w:rsidRPr="00070BB5">
        <w:rPr>
          <w:spacing w:val="5"/>
          <w:lang w:val="en-US"/>
        </w:rPr>
        <w:t xml:space="preserve"> </w:t>
      </w:r>
      <w:r w:rsidRPr="00070BB5">
        <w:rPr>
          <w:lang w:val="en-US"/>
        </w:rPr>
        <w:t>short</w:t>
      </w:r>
      <w:r w:rsidRPr="00070BB5">
        <w:rPr>
          <w:spacing w:val="13"/>
          <w:lang w:val="en-US"/>
        </w:rPr>
        <w:t xml:space="preserve"> </w:t>
      </w:r>
      <w:r w:rsidRPr="00070BB5">
        <w:rPr>
          <w:lang w:val="en-US"/>
        </w:rPr>
        <w:t>code</w:t>
      </w:r>
      <w:r w:rsidRPr="00070BB5">
        <w:rPr>
          <w:spacing w:val="15"/>
          <w:lang w:val="en-US"/>
        </w:rPr>
        <w:t xml:space="preserve"> </w:t>
      </w:r>
      <w:r w:rsidRPr="00070BB5">
        <w:rPr>
          <w:lang w:val="en-US"/>
        </w:rPr>
        <w:t>beginning</w:t>
      </w:r>
      <w:r w:rsidRPr="00070BB5">
        <w:rPr>
          <w:spacing w:val="27"/>
          <w:lang w:val="en-US"/>
        </w:rPr>
        <w:t xml:space="preserve"> </w:t>
      </w:r>
      <w:r w:rsidRPr="00070BB5">
        <w:rPr>
          <w:lang w:val="en-US"/>
        </w:rPr>
        <w:t>with</w:t>
      </w:r>
      <w:r w:rsidRPr="00070BB5">
        <w:rPr>
          <w:spacing w:val="10"/>
          <w:lang w:val="en-US"/>
        </w:rPr>
        <w:t xml:space="preserve"> </w:t>
      </w:r>
      <w:r w:rsidRPr="00070BB5">
        <w:rPr>
          <w:lang w:val="en-US"/>
        </w:rPr>
        <w:t>'1'</w:t>
      </w:r>
      <w:r w:rsidRPr="00070BB5">
        <w:rPr>
          <w:spacing w:val="21"/>
          <w:lang w:val="en-US"/>
        </w:rPr>
        <w:t xml:space="preserve"> </w:t>
      </w:r>
      <w:r w:rsidRPr="00070BB5">
        <w:rPr>
          <w:lang w:val="en-US"/>
        </w:rPr>
        <w:t>signify</w:t>
      </w:r>
      <w:r w:rsidRPr="00070BB5">
        <w:rPr>
          <w:spacing w:val="13"/>
          <w:lang w:val="en-US"/>
        </w:rPr>
        <w:t xml:space="preserve"> </w:t>
      </w:r>
      <w:r w:rsidRPr="00070BB5">
        <w:rPr>
          <w:w w:val="104"/>
          <w:lang w:val="en-US"/>
        </w:rPr>
        <w:t xml:space="preserve">that </w:t>
      </w:r>
      <w:r w:rsidRPr="00070BB5">
        <w:rPr>
          <w:lang w:val="en-US"/>
        </w:rPr>
        <w:t>the</w:t>
      </w:r>
      <w:r w:rsidRPr="00070BB5">
        <w:rPr>
          <w:spacing w:val="9"/>
          <w:lang w:val="en-US"/>
        </w:rPr>
        <w:t xml:space="preserve"> </w:t>
      </w:r>
      <w:r w:rsidRPr="00070BB5">
        <w:rPr>
          <w:lang w:val="en-US"/>
        </w:rPr>
        <w:t>short</w:t>
      </w:r>
      <w:r w:rsidRPr="00070BB5">
        <w:rPr>
          <w:spacing w:val="27"/>
          <w:lang w:val="en-US"/>
        </w:rPr>
        <w:t xml:space="preserve"> </w:t>
      </w:r>
      <w:r w:rsidRPr="00070BB5">
        <w:rPr>
          <w:lang w:val="en-US"/>
        </w:rPr>
        <w:t>code</w:t>
      </w:r>
      <w:r w:rsidRPr="00070BB5">
        <w:rPr>
          <w:spacing w:val="19"/>
          <w:lang w:val="en-US"/>
        </w:rPr>
        <w:t xml:space="preserve"> </w:t>
      </w:r>
      <w:r w:rsidRPr="00070BB5">
        <w:rPr>
          <w:lang w:val="en-US"/>
        </w:rPr>
        <w:t>is</w:t>
      </w:r>
      <w:r w:rsidRPr="00070BB5">
        <w:rPr>
          <w:spacing w:val="13"/>
          <w:lang w:val="en-US"/>
        </w:rPr>
        <w:t xml:space="preserve"> </w:t>
      </w:r>
      <w:r w:rsidRPr="00070BB5">
        <w:rPr>
          <w:lang w:val="en-US"/>
        </w:rPr>
        <w:t>an</w:t>
      </w:r>
      <w:r w:rsidRPr="00070BB5">
        <w:rPr>
          <w:spacing w:val="14"/>
          <w:lang w:val="en-US"/>
        </w:rPr>
        <w:t xml:space="preserve"> </w:t>
      </w:r>
      <w:r w:rsidRPr="00070BB5">
        <w:rPr>
          <w:lang w:val="en-US"/>
        </w:rPr>
        <w:t>access</w:t>
      </w:r>
      <w:r w:rsidRPr="00070BB5">
        <w:rPr>
          <w:spacing w:val="17"/>
          <w:lang w:val="en-US"/>
        </w:rPr>
        <w:t xml:space="preserve"> </w:t>
      </w:r>
      <w:r w:rsidRPr="00070BB5">
        <w:rPr>
          <w:lang w:val="en-US"/>
        </w:rPr>
        <w:t>code</w:t>
      </w:r>
      <w:r w:rsidRPr="00070BB5">
        <w:rPr>
          <w:spacing w:val="13"/>
          <w:lang w:val="en-US"/>
        </w:rPr>
        <w:t xml:space="preserve"> </w:t>
      </w:r>
      <w:r w:rsidRPr="00070BB5">
        <w:rPr>
          <w:lang w:val="en-US"/>
        </w:rPr>
        <w:t>or</w:t>
      </w:r>
      <w:r w:rsidRPr="00070BB5">
        <w:rPr>
          <w:spacing w:val="21"/>
          <w:lang w:val="en-US"/>
        </w:rPr>
        <w:t xml:space="preserve"> </w:t>
      </w:r>
      <w:r w:rsidRPr="00070BB5">
        <w:rPr>
          <w:lang w:val="en-US"/>
        </w:rPr>
        <w:t>a</w:t>
      </w:r>
      <w:r w:rsidRPr="00070BB5">
        <w:rPr>
          <w:spacing w:val="14"/>
          <w:lang w:val="en-US"/>
        </w:rPr>
        <w:t xml:space="preserve"> </w:t>
      </w:r>
      <w:r w:rsidRPr="00070BB5">
        <w:rPr>
          <w:lang w:val="en-US"/>
        </w:rPr>
        <w:t>service</w:t>
      </w:r>
      <w:r w:rsidRPr="00070BB5">
        <w:rPr>
          <w:spacing w:val="21"/>
          <w:lang w:val="en-US"/>
        </w:rPr>
        <w:t xml:space="preserve"> </w:t>
      </w:r>
      <w:r w:rsidRPr="00070BB5">
        <w:rPr>
          <w:lang w:val="en-US"/>
        </w:rPr>
        <w:t>code,</w:t>
      </w:r>
      <w:r w:rsidRPr="00070BB5">
        <w:rPr>
          <w:spacing w:val="12"/>
          <w:lang w:val="en-US"/>
        </w:rPr>
        <w:t xml:space="preserve"> </w:t>
      </w:r>
      <w:r w:rsidRPr="00070BB5">
        <w:rPr>
          <w:lang w:val="en-US"/>
        </w:rPr>
        <w:t>as</w:t>
      </w:r>
      <w:r w:rsidRPr="00070BB5">
        <w:rPr>
          <w:spacing w:val="20"/>
          <w:lang w:val="en-US"/>
        </w:rPr>
        <w:t xml:space="preserve"> </w:t>
      </w:r>
      <w:r w:rsidRPr="00070BB5">
        <w:rPr>
          <w:lang w:val="en-US"/>
        </w:rPr>
        <w:t>set</w:t>
      </w:r>
      <w:r w:rsidRPr="00070BB5">
        <w:rPr>
          <w:spacing w:val="18"/>
          <w:lang w:val="en-US"/>
        </w:rPr>
        <w:t xml:space="preserve"> </w:t>
      </w:r>
      <w:r w:rsidRPr="00070BB5">
        <w:rPr>
          <w:lang w:val="en-US"/>
        </w:rPr>
        <w:t>out</w:t>
      </w:r>
      <w:r w:rsidRPr="00070BB5">
        <w:rPr>
          <w:spacing w:val="13"/>
          <w:lang w:val="en-US"/>
        </w:rPr>
        <w:t xml:space="preserve"> </w:t>
      </w:r>
      <w:r w:rsidRPr="00070BB5">
        <w:rPr>
          <w:lang w:val="en-US"/>
        </w:rPr>
        <w:t>in</w:t>
      </w:r>
      <w:r w:rsidRPr="00070BB5">
        <w:rPr>
          <w:spacing w:val="16"/>
          <w:lang w:val="en-US"/>
        </w:rPr>
        <w:t xml:space="preserve"> </w:t>
      </w:r>
      <w:r w:rsidRPr="00070BB5">
        <w:rPr>
          <w:w w:val="103"/>
          <w:lang w:val="en-US"/>
        </w:rPr>
        <w:t xml:space="preserve">Table </w:t>
      </w:r>
      <w:r w:rsidRPr="00070BB5">
        <w:rPr>
          <w:w w:val="105"/>
          <w:lang w:val="en-US"/>
        </w:rPr>
        <w:t>5.</w:t>
      </w:r>
    </w:p>
    <w:p w:rsidR="00070BB5" w:rsidRPr="00070BB5" w:rsidRDefault="00070BB5" w:rsidP="00184EAA">
      <w:pPr>
        <w:rPr>
          <w:rFonts w:eastAsiaTheme="minorHAnsi"/>
          <w:w w:val="102"/>
          <w:lang w:val="en-US"/>
        </w:rPr>
      </w:pPr>
      <w:r w:rsidRPr="00070BB5">
        <w:rPr>
          <w:lang w:val="en-US"/>
        </w:rPr>
        <w:t>(2)</w:t>
      </w:r>
      <w:r w:rsidRPr="00070BB5">
        <w:rPr>
          <w:lang w:val="en-US"/>
        </w:rPr>
        <w:tab/>
        <w:t>An</w:t>
      </w:r>
      <w:r w:rsidRPr="00070BB5">
        <w:rPr>
          <w:spacing w:val="-3"/>
          <w:lang w:val="en-US"/>
        </w:rPr>
        <w:t xml:space="preserve"> </w:t>
      </w:r>
      <w:r w:rsidRPr="00070BB5">
        <w:rPr>
          <w:lang w:val="en-US"/>
        </w:rPr>
        <w:t>access</w:t>
      </w:r>
      <w:r w:rsidRPr="00070BB5">
        <w:rPr>
          <w:spacing w:val="19"/>
          <w:lang w:val="en-US"/>
        </w:rPr>
        <w:t xml:space="preserve"> </w:t>
      </w:r>
      <w:r w:rsidRPr="00070BB5">
        <w:rPr>
          <w:lang w:val="en-US"/>
        </w:rPr>
        <w:t>code</w:t>
      </w:r>
      <w:r w:rsidRPr="00070BB5">
        <w:rPr>
          <w:spacing w:val="-6"/>
          <w:lang w:val="en-US"/>
        </w:rPr>
        <w:t xml:space="preserve"> </w:t>
      </w:r>
      <w:r w:rsidRPr="00070BB5">
        <w:rPr>
          <w:lang w:val="en-US"/>
        </w:rPr>
        <w:t>beginning</w:t>
      </w:r>
      <w:r w:rsidRPr="00070BB5">
        <w:rPr>
          <w:spacing w:val="12"/>
          <w:lang w:val="en-US"/>
        </w:rPr>
        <w:t xml:space="preserve"> </w:t>
      </w:r>
      <w:r w:rsidRPr="00070BB5">
        <w:rPr>
          <w:lang w:val="en-US"/>
        </w:rPr>
        <w:t>with</w:t>
      </w:r>
      <w:r w:rsidRPr="00070BB5">
        <w:rPr>
          <w:spacing w:val="-5"/>
          <w:lang w:val="en-US"/>
        </w:rPr>
        <w:t xml:space="preserve"> </w:t>
      </w:r>
      <w:r w:rsidRPr="00070BB5">
        <w:rPr>
          <w:lang w:val="en-US"/>
        </w:rPr>
        <w:t>'1'</w:t>
      </w:r>
      <w:r w:rsidRPr="00070BB5">
        <w:rPr>
          <w:spacing w:val="5"/>
          <w:lang w:val="en-US"/>
        </w:rPr>
        <w:t xml:space="preserve"> </w:t>
      </w:r>
      <w:r w:rsidRPr="00070BB5">
        <w:rPr>
          <w:lang w:val="en-US"/>
        </w:rPr>
        <w:t>must</w:t>
      </w:r>
      <w:r w:rsidRPr="00070BB5">
        <w:rPr>
          <w:spacing w:val="7"/>
          <w:lang w:val="en-US"/>
        </w:rPr>
        <w:t xml:space="preserve"> </w:t>
      </w:r>
      <w:r w:rsidRPr="00070BB5">
        <w:rPr>
          <w:lang w:val="en-US"/>
        </w:rPr>
        <w:t>have</w:t>
      </w:r>
      <w:r w:rsidRPr="00070BB5">
        <w:rPr>
          <w:spacing w:val="11"/>
          <w:lang w:val="en-US"/>
        </w:rPr>
        <w:t xml:space="preserve"> </w:t>
      </w:r>
      <w:r w:rsidRPr="00070BB5">
        <w:rPr>
          <w:lang w:val="en-US"/>
        </w:rPr>
        <w:t>at</w:t>
      </w:r>
      <w:r w:rsidRPr="00070BB5">
        <w:rPr>
          <w:spacing w:val="-1"/>
          <w:lang w:val="en-US"/>
        </w:rPr>
        <w:t xml:space="preserve"> </w:t>
      </w:r>
      <w:r w:rsidRPr="00070BB5">
        <w:rPr>
          <w:lang w:val="en-US"/>
        </w:rPr>
        <w:t>least</w:t>
      </w:r>
      <w:r w:rsidRPr="00070BB5">
        <w:rPr>
          <w:spacing w:val="10"/>
          <w:lang w:val="en-US"/>
        </w:rPr>
        <w:t xml:space="preserve"> </w:t>
      </w:r>
      <w:r w:rsidRPr="00070BB5">
        <w:rPr>
          <w:lang w:val="en-US"/>
        </w:rPr>
        <w:t>four</w:t>
      </w:r>
      <w:r w:rsidRPr="00070BB5">
        <w:rPr>
          <w:spacing w:val="7"/>
          <w:lang w:val="en-US"/>
        </w:rPr>
        <w:t xml:space="preserve"> </w:t>
      </w:r>
      <w:r w:rsidRPr="00070BB5">
        <w:rPr>
          <w:lang w:val="en-US"/>
        </w:rPr>
        <w:t>(4)</w:t>
      </w:r>
      <w:r w:rsidRPr="00070BB5">
        <w:rPr>
          <w:spacing w:val="-1"/>
          <w:lang w:val="en-US"/>
        </w:rPr>
        <w:t xml:space="preserve"> </w:t>
      </w:r>
      <w:r w:rsidRPr="00070BB5">
        <w:rPr>
          <w:w w:val="102"/>
          <w:lang w:val="en-US"/>
        </w:rPr>
        <w:t xml:space="preserve">digits. </w:t>
      </w:r>
    </w:p>
    <w:p w:rsidR="00070BB5" w:rsidRPr="00070BB5" w:rsidRDefault="00070BB5" w:rsidP="00184EAA">
      <w:pPr>
        <w:rPr>
          <w:w w:val="101"/>
          <w:lang w:val="en-US"/>
        </w:rPr>
      </w:pPr>
      <w:r w:rsidRPr="00070BB5">
        <w:rPr>
          <w:lang w:val="en-US"/>
        </w:rPr>
        <w:t>(3)</w:t>
      </w:r>
      <w:r w:rsidRPr="00070BB5">
        <w:rPr>
          <w:lang w:val="en-US"/>
        </w:rPr>
        <w:tab/>
        <w:t>A</w:t>
      </w:r>
      <w:r w:rsidRPr="00070BB5">
        <w:rPr>
          <w:spacing w:val="-5"/>
          <w:lang w:val="en-US"/>
        </w:rPr>
        <w:t xml:space="preserve"> </w:t>
      </w:r>
      <w:r w:rsidRPr="00070BB5">
        <w:rPr>
          <w:lang w:val="en-US"/>
        </w:rPr>
        <w:t>service</w:t>
      </w:r>
      <w:r w:rsidRPr="00070BB5">
        <w:rPr>
          <w:spacing w:val="19"/>
          <w:lang w:val="en-US"/>
        </w:rPr>
        <w:t xml:space="preserve"> </w:t>
      </w:r>
      <w:r w:rsidRPr="00070BB5">
        <w:rPr>
          <w:lang w:val="en-US"/>
        </w:rPr>
        <w:t>code</w:t>
      </w:r>
      <w:r w:rsidRPr="00070BB5">
        <w:rPr>
          <w:spacing w:val="-1"/>
          <w:lang w:val="en-US"/>
        </w:rPr>
        <w:t xml:space="preserve"> </w:t>
      </w:r>
      <w:r w:rsidRPr="00070BB5">
        <w:rPr>
          <w:lang w:val="en-US"/>
        </w:rPr>
        <w:t>beginning</w:t>
      </w:r>
      <w:r w:rsidRPr="00070BB5">
        <w:rPr>
          <w:spacing w:val="3"/>
          <w:lang w:val="en-US"/>
        </w:rPr>
        <w:t xml:space="preserve"> </w:t>
      </w:r>
      <w:r w:rsidRPr="00070BB5">
        <w:rPr>
          <w:lang w:val="en-US"/>
        </w:rPr>
        <w:t>with</w:t>
      </w:r>
      <w:r w:rsidRPr="00070BB5">
        <w:rPr>
          <w:spacing w:val="1"/>
          <w:lang w:val="en-US"/>
        </w:rPr>
        <w:t xml:space="preserve"> </w:t>
      </w:r>
      <w:r w:rsidRPr="00070BB5">
        <w:rPr>
          <w:lang w:val="en-US"/>
        </w:rPr>
        <w:t>'1'</w:t>
      </w:r>
      <w:r w:rsidRPr="00070BB5">
        <w:rPr>
          <w:spacing w:val="4"/>
          <w:lang w:val="en-US"/>
        </w:rPr>
        <w:t xml:space="preserve"> </w:t>
      </w:r>
      <w:r w:rsidRPr="00070BB5">
        <w:rPr>
          <w:lang w:val="en-US"/>
        </w:rPr>
        <w:t>must</w:t>
      </w:r>
      <w:r w:rsidRPr="00070BB5">
        <w:rPr>
          <w:spacing w:val="11"/>
          <w:lang w:val="en-US"/>
        </w:rPr>
        <w:t xml:space="preserve"> </w:t>
      </w:r>
      <w:r w:rsidRPr="00070BB5">
        <w:rPr>
          <w:lang w:val="en-US"/>
        </w:rPr>
        <w:t>have</w:t>
      </w:r>
      <w:r w:rsidRPr="00070BB5">
        <w:rPr>
          <w:spacing w:val="2"/>
          <w:lang w:val="en-US"/>
        </w:rPr>
        <w:t xml:space="preserve"> </w:t>
      </w:r>
      <w:r w:rsidRPr="00070BB5">
        <w:rPr>
          <w:lang w:val="en-US"/>
        </w:rPr>
        <w:t>at</w:t>
      </w:r>
      <w:r w:rsidRPr="00070BB5">
        <w:rPr>
          <w:spacing w:val="8"/>
          <w:lang w:val="en-US"/>
        </w:rPr>
        <w:t xml:space="preserve"> </w:t>
      </w:r>
      <w:r w:rsidRPr="00070BB5">
        <w:rPr>
          <w:lang w:val="en-US"/>
        </w:rPr>
        <w:t>least</w:t>
      </w:r>
      <w:r w:rsidRPr="00070BB5">
        <w:rPr>
          <w:spacing w:val="5"/>
          <w:lang w:val="en-US"/>
        </w:rPr>
        <w:t xml:space="preserve"> </w:t>
      </w:r>
      <w:r w:rsidRPr="00070BB5">
        <w:rPr>
          <w:lang w:val="en-US"/>
        </w:rPr>
        <w:t>three</w:t>
      </w:r>
      <w:r w:rsidRPr="00070BB5">
        <w:rPr>
          <w:spacing w:val="8"/>
          <w:lang w:val="en-US"/>
        </w:rPr>
        <w:t xml:space="preserve"> </w:t>
      </w:r>
      <w:r w:rsidRPr="00070BB5">
        <w:rPr>
          <w:lang w:val="en-US"/>
        </w:rPr>
        <w:t>(3)</w:t>
      </w:r>
      <w:r w:rsidRPr="00070BB5">
        <w:rPr>
          <w:spacing w:val="2"/>
          <w:lang w:val="en-US"/>
        </w:rPr>
        <w:t xml:space="preserve"> </w:t>
      </w:r>
      <w:r w:rsidRPr="00070BB5">
        <w:rPr>
          <w:w w:val="101"/>
          <w:lang w:val="en-US"/>
        </w:rPr>
        <w:t xml:space="preserve">digits. </w:t>
      </w:r>
    </w:p>
    <w:p w:rsidR="00070BB5" w:rsidRPr="00070BB5" w:rsidRDefault="00070BB5" w:rsidP="00184EAA">
      <w:pPr>
        <w:rPr>
          <w:lang w:val="en-US"/>
        </w:rPr>
      </w:pPr>
      <w:r w:rsidRPr="00070BB5">
        <w:rPr>
          <w:lang w:val="en-US"/>
        </w:rPr>
        <w:t>(4)</w:t>
      </w:r>
      <w:r w:rsidRPr="00070BB5">
        <w:rPr>
          <w:lang w:val="en-US"/>
        </w:rPr>
        <w:tab/>
        <w:t>Immediately</w:t>
      </w:r>
      <w:r w:rsidRPr="00070BB5">
        <w:rPr>
          <w:spacing w:val="20"/>
          <w:lang w:val="en-US"/>
        </w:rPr>
        <w:t xml:space="preserve"> </w:t>
      </w:r>
      <w:r w:rsidRPr="00070BB5">
        <w:rPr>
          <w:lang w:val="en-US"/>
        </w:rPr>
        <w:t>after</w:t>
      </w:r>
      <w:r w:rsidRPr="00070BB5">
        <w:rPr>
          <w:spacing w:val="-13"/>
          <w:lang w:val="en-US"/>
        </w:rPr>
        <w:t xml:space="preserve"> </w:t>
      </w:r>
      <w:r w:rsidRPr="00070BB5">
        <w:rPr>
          <w:lang w:val="en-US"/>
        </w:rPr>
        <w:t>these</w:t>
      </w:r>
      <w:r w:rsidRPr="00070BB5">
        <w:rPr>
          <w:spacing w:val="-6"/>
          <w:lang w:val="en-US"/>
        </w:rPr>
        <w:t xml:space="preserve"> </w:t>
      </w:r>
      <w:r w:rsidRPr="00070BB5">
        <w:rPr>
          <w:lang w:val="en-US"/>
        </w:rPr>
        <w:t>Regulations</w:t>
      </w:r>
      <w:r w:rsidRPr="00070BB5">
        <w:rPr>
          <w:spacing w:val="4"/>
          <w:lang w:val="en-US"/>
        </w:rPr>
        <w:t xml:space="preserve"> </w:t>
      </w:r>
      <w:r w:rsidRPr="00070BB5">
        <w:rPr>
          <w:lang w:val="en-US"/>
        </w:rPr>
        <w:t>come</w:t>
      </w:r>
      <w:r w:rsidRPr="00070BB5">
        <w:rPr>
          <w:spacing w:val="6"/>
          <w:lang w:val="en-US"/>
        </w:rPr>
        <w:t xml:space="preserve"> </w:t>
      </w:r>
      <w:r w:rsidRPr="00070BB5">
        <w:rPr>
          <w:lang w:val="en-US"/>
        </w:rPr>
        <w:t>into</w:t>
      </w:r>
      <w:r w:rsidRPr="00070BB5">
        <w:rPr>
          <w:spacing w:val="8"/>
          <w:lang w:val="en-US"/>
        </w:rPr>
        <w:t xml:space="preserve"> </w:t>
      </w:r>
      <w:r w:rsidRPr="00070BB5">
        <w:rPr>
          <w:lang w:val="en-US"/>
        </w:rPr>
        <w:t>force-</w:t>
      </w:r>
    </w:p>
    <w:p w:rsidR="00070BB5" w:rsidRPr="00070BB5" w:rsidRDefault="00184EAA" w:rsidP="00184EAA">
      <w:pPr>
        <w:rPr>
          <w:lang w:val="en-US"/>
        </w:rPr>
      </w:pPr>
      <w:r>
        <w:rPr>
          <w:lang w:val="en-US"/>
        </w:rPr>
        <w:tab/>
      </w:r>
      <w:r w:rsidR="00070BB5" w:rsidRPr="00070BB5">
        <w:rPr>
          <w:lang w:val="en-US"/>
        </w:rPr>
        <w:t>(a)</w:t>
      </w:r>
      <w:r w:rsidR="00070BB5" w:rsidRPr="00070BB5">
        <w:rPr>
          <w:lang w:val="en-US"/>
        </w:rPr>
        <w:tab/>
        <w:t xml:space="preserve">an access code beginning with '16' ,'18' and '19' has </w:t>
      </w:r>
      <w:r w:rsidR="00070BB5" w:rsidRPr="00070BB5">
        <w:rPr>
          <w:w w:val="102"/>
          <w:lang w:val="en-US"/>
        </w:rPr>
        <w:t xml:space="preserve">status </w:t>
      </w:r>
      <w:r w:rsidR="00070BB5" w:rsidRPr="00070BB5">
        <w:rPr>
          <w:w w:val="103"/>
          <w:lang w:val="en-US"/>
        </w:rPr>
        <w:t>'released';</w:t>
      </w:r>
    </w:p>
    <w:p w:rsidR="00070BB5" w:rsidRPr="00070BB5" w:rsidRDefault="00184EAA" w:rsidP="00184EAA">
      <w:pPr>
        <w:rPr>
          <w:lang w:val="en-US"/>
        </w:rPr>
      </w:pPr>
      <w:r>
        <w:rPr>
          <w:lang w:val="en-US"/>
        </w:rPr>
        <w:tab/>
      </w:r>
      <w:r w:rsidR="00070BB5" w:rsidRPr="00070BB5">
        <w:rPr>
          <w:lang w:val="en-US"/>
        </w:rPr>
        <w:t>(b)</w:t>
      </w:r>
      <w:r w:rsidR="00070BB5" w:rsidRPr="00070BB5">
        <w:rPr>
          <w:lang w:val="en-US"/>
        </w:rPr>
        <w:tab/>
        <w:t>an access code beginning with '15', and</w:t>
      </w:r>
      <w:r w:rsidR="00070BB5" w:rsidRPr="00070BB5">
        <w:rPr>
          <w:spacing w:val="-54"/>
          <w:lang w:val="en-US"/>
        </w:rPr>
        <w:t xml:space="preserve"> </w:t>
      </w:r>
      <w:r w:rsidR="00070BB5" w:rsidRPr="00070BB5">
        <w:rPr>
          <w:lang w:val="en-US"/>
        </w:rPr>
        <w:t xml:space="preserve"> '17' </w:t>
      </w:r>
      <w:r w:rsidR="00070BB5" w:rsidRPr="00070BB5">
        <w:rPr>
          <w:spacing w:val="-45"/>
          <w:lang w:val="en-US"/>
        </w:rPr>
        <w:t xml:space="preserve"> </w:t>
      </w:r>
      <w:r w:rsidR="00070BB5" w:rsidRPr="00070BB5">
        <w:rPr>
          <w:lang w:val="en-US"/>
        </w:rPr>
        <w:t xml:space="preserve">has </w:t>
      </w:r>
      <w:r w:rsidR="00070BB5" w:rsidRPr="00070BB5">
        <w:rPr>
          <w:w w:val="102"/>
          <w:lang w:val="en-US"/>
        </w:rPr>
        <w:t>status 'protected';</w:t>
      </w:r>
    </w:p>
    <w:p w:rsidR="00070BB5" w:rsidRPr="00070BB5" w:rsidRDefault="00184EAA" w:rsidP="00184EAA">
      <w:pPr>
        <w:rPr>
          <w:lang w:val="en-US"/>
        </w:rPr>
      </w:pPr>
      <w:r>
        <w:rPr>
          <w:lang w:val="en-US"/>
        </w:rPr>
        <w:tab/>
      </w:r>
      <w:r w:rsidR="00070BB5" w:rsidRPr="00070BB5">
        <w:rPr>
          <w:lang w:val="en-US"/>
        </w:rPr>
        <w:t>(c)</w:t>
      </w:r>
      <w:r w:rsidR="00070BB5" w:rsidRPr="00070BB5">
        <w:rPr>
          <w:lang w:val="en-US"/>
        </w:rPr>
        <w:tab/>
        <w:t>a service code</w:t>
      </w:r>
      <w:r w:rsidR="00070BB5" w:rsidRPr="00070BB5">
        <w:rPr>
          <w:spacing w:val="43"/>
          <w:lang w:val="en-US"/>
        </w:rPr>
        <w:t xml:space="preserve"> </w:t>
      </w:r>
      <w:r w:rsidR="00070BB5" w:rsidRPr="00070BB5">
        <w:rPr>
          <w:lang w:val="en-US"/>
        </w:rPr>
        <w:t>beginning with</w:t>
      </w:r>
      <w:r w:rsidR="00070BB5" w:rsidRPr="00070BB5">
        <w:rPr>
          <w:spacing w:val="55"/>
          <w:lang w:val="en-US"/>
        </w:rPr>
        <w:t xml:space="preserve"> </w:t>
      </w:r>
      <w:r w:rsidR="00070BB5" w:rsidRPr="00070BB5">
        <w:rPr>
          <w:lang w:val="en-US"/>
        </w:rPr>
        <w:t xml:space="preserve">'10', '11', '12', '14' and '17' </w:t>
      </w:r>
      <w:r w:rsidR="00070BB5" w:rsidRPr="00070BB5">
        <w:rPr>
          <w:w w:val="103"/>
          <w:lang w:val="en-US"/>
        </w:rPr>
        <w:t xml:space="preserve">has </w:t>
      </w:r>
      <w:r w:rsidR="00070BB5" w:rsidRPr="00070BB5">
        <w:rPr>
          <w:lang w:val="en-US"/>
        </w:rPr>
        <w:t>status</w:t>
      </w:r>
      <w:r w:rsidR="00070BB5" w:rsidRPr="00070BB5">
        <w:rPr>
          <w:spacing w:val="16"/>
          <w:lang w:val="en-US"/>
        </w:rPr>
        <w:t xml:space="preserve"> </w:t>
      </w:r>
      <w:r w:rsidR="00070BB5" w:rsidRPr="00070BB5">
        <w:rPr>
          <w:w w:val="101"/>
          <w:lang w:val="en-US"/>
        </w:rPr>
        <w:t>'released';</w:t>
      </w:r>
    </w:p>
    <w:p w:rsidR="00070BB5" w:rsidRPr="00070BB5" w:rsidRDefault="00184EAA" w:rsidP="00184EAA">
      <w:pPr>
        <w:rPr>
          <w:lang w:val="en-US"/>
        </w:rPr>
      </w:pPr>
      <w:r>
        <w:rPr>
          <w:lang w:val="en-US"/>
        </w:rPr>
        <w:tab/>
      </w:r>
      <w:r w:rsidR="00070BB5" w:rsidRPr="00070BB5">
        <w:rPr>
          <w:lang w:val="en-US"/>
        </w:rPr>
        <w:t>(d)</w:t>
      </w:r>
      <w:r w:rsidR="00070BB5" w:rsidRPr="00070BB5">
        <w:rPr>
          <w:lang w:val="en-US"/>
        </w:rPr>
        <w:tab/>
        <w:t>a</w:t>
      </w:r>
      <w:r w:rsidR="00070BB5" w:rsidRPr="00070BB5">
        <w:rPr>
          <w:spacing w:val="5"/>
          <w:lang w:val="en-US"/>
        </w:rPr>
        <w:t xml:space="preserve"> </w:t>
      </w:r>
      <w:r w:rsidR="00070BB5" w:rsidRPr="00070BB5">
        <w:rPr>
          <w:lang w:val="en-US"/>
        </w:rPr>
        <w:t>service</w:t>
      </w:r>
      <w:r w:rsidR="00070BB5" w:rsidRPr="00070BB5">
        <w:rPr>
          <w:spacing w:val="12"/>
          <w:lang w:val="en-US"/>
        </w:rPr>
        <w:t xml:space="preserve"> </w:t>
      </w:r>
      <w:r w:rsidR="00070BB5" w:rsidRPr="00070BB5">
        <w:rPr>
          <w:lang w:val="en-US"/>
        </w:rPr>
        <w:t>code</w:t>
      </w:r>
      <w:r w:rsidR="00070BB5" w:rsidRPr="00070BB5">
        <w:rPr>
          <w:spacing w:val="-8"/>
          <w:lang w:val="en-US"/>
        </w:rPr>
        <w:t xml:space="preserve"> </w:t>
      </w:r>
      <w:r w:rsidR="00070BB5" w:rsidRPr="00070BB5">
        <w:rPr>
          <w:lang w:val="en-US"/>
        </w:rPr>
        <w:t>beginning</w:t>
      </w:r>
      <w:r w:rsidR="00070BB5" w:rsidRPr="00070BB5">
        <w:rPr>
          <w:spacing w:val="18"/>
          <w:lang w:val="en-US"/>
        </w:rPr>
        <w:t xml:space="preserve"> </w:t>
      </w:r>
      <w:r w:rsidR="00070BB5" w:rsidRPr="00070BB5">
        <w:rPr>
          <w:lang w:val="en-US"/>
        </w:rPr>
        <w:t>with</w:t>
      </w:r>
      <w:r w:rsidR="00070BB5" w:rsidRPr="00070BB5">
        <w:rPr>
          <w:spacing w:val="-6"/>
          <w:lang w:val="en-US"/>
        </w:rPr>
        <w:t xml:space="preserve"> </w:t>
      </w:r>
      <w:r w:rsidR="00070BB5" w:rsidRPr="00070BB5">
        <w:rPr>
          <w:lang w:val="en-US"/>
        </w:rPr>
        <w:t>'13'</w:t>
      </w:r>
      <w:r w:rsidR="00070BB5" w:rsidRPr="00070BB5">
        <w:rPr>
          <w:spacing w:val="13"/>
          <w:lang w:val="en-US"/>
        </w:rPr>
        <w:t xml:space="preserve"> </w:t>
      </w:r>
      <w:r w:rsidR="00070BB5" w:rsidRPr="00070BB5">
        <w:rPr>
          <w:lang w:val="en-US"/>
        </w:rPr>
        <w:t>or</w:t>
      </w:r>
      <w:r w:rsidR="00070BB5" w:rsidRPr="00070BB5">
        <w:rPr>
          <w:spacing w:val="4"/>
          <w:lang w:val="en-US"/>
        </w:rPr>
        <w:t xml:space="preserve"> </w:t>
      </w:r>
      <w:r w:rsidR="00070BB5" w:rsidRPr="00070BB5">
        <w:rPr>
          <w:lang w:val="en-US"/>
        </w:rPr>
        <w:t>'15'</w:t>
      </w:r>
      <w:r w:rsidR="00070BB5" w:rsidRPr="00070BB5">
        <w:rPr>
          <w:spacing w:val="11"/>
          <w:lang w:val="en-US"/>
        </w:rPr>
        <w:t xml:space="preserve"> </w:t>
      </w:r>
      <w:r w:rsidR="00070BB5" w:rsidRPr="00070BB5">
        <w:rPr>
          <w:lang w:val="en-US"/>
        </w:rPr>
        <w:t>has</w:t>
      </w:r>
      <w:r w:rsidR="00070BB5" w:rsidRPr="00070BB5">
        <w:rPr>
          <w:spacing w:val="1"/>
          <w:lang w:val="en-US"/>
        </w:rPr>
        <w:t xml:space="preserve"> </w:t>
      </w:r>
      <w:r w:rsidR="00070BB5" w:rsidRPr="00070BB5">
        <w:rPr>
          <w:lang w:val="en-US"/>
        </w:rPr>
        <w:t>status</w:t>
      </w:r>
      <w:r w:rsidR="00070BB5" w:rsidRPr="00070BB5">
        <w:rPr>
          <w:spacing w:val="14"/>
          <w:lang w:val="en-US"/>
        </w:rPr>
        <w:t xml:space="preserve"> </w:t>
      </w:r>
      <w:r w:rsidR="00070BB5" w:rsidRPr="00070BB5">
        <w:rPr>
          <w:w w:val="102"/>
          <w:lang w:val="en-US"/>
        </w:rPr>
        <w:t>'protected';</w:t>
      </w:r>
    </w:p>
    <w:p w:rsidR="00070BB5" w:rsidRPr="00070BB5" w:rsidRDefault="00184EAA" w:rsidP="00184EAA">
      <w:pPr>
        <w:rPr>
          <w:lang w:val="en-US"/>
        </w:rPr>
      </w:pPr>
      <w:r>
        <w:rPr>
          <w:lang w:val="en-US"/>
        </w:rPr>
        <w:tab/>
      </w:r>
      <w:r w:rsidR="00070BB5" w:rsidRPr="00070BB5">
        <w:rPr>
          <w:lang w:val="en-US"/>
        </w:rPr>
        <w:t>(e)</w:t>
      </w:r>
      <w:r w:rsidR="00070BB5" w:rsidRPr="00070BB5">
        <w:rPr>
          <w:spacing w:val="-58"/>
          <w:lang w:val="en-US"/>
        </w:rPr>
        <w:t xml:space="preserve"> </w:t>
      </w:r>
      <w:r w:rsidR="00070BB5" w:rsidRPr="00070BB5">
        <w:rPr>
          <w:lang w:val="en-US"/>
        </w:rPr>
        <w:tab/>
        <w:t>the</w:t>
      </w:r>
      <w:r w:rsidR="00070BB5" w:rsidRPr="00070BB5">
        <w:rPr>
          <w:spacing w:val="53"/>
          <w:lang w:val="en-US"/>
        </w:rPr>
        <w:t xml:space="preserve"> </w:t>
      </w:r>
      <w:r w:rsidR="00070BB5" w:rsidRPr="00070BB5">
        <w:rPr>
          <w:lang w:val="en-US"/>
        </w:rPr>
        <w:t>service</w:t>
      </w:r>
      <w:r w:rsidR="00070BB5" w:rsidRPr="00070BB5">
        <w:rPr>
          <w:spacing w:val="45"/>
          <w:lang w:val="en-US"/>
        </w:rPr>
        <w:t xml:space="preserve"> </w:t>
      </w:r>
      <w:r w:rsidR="00070BB5" w:rsidRPr="00070BB5">
        <w:rPr>
          <w:lang w:val="en-US"/>
        </w:rPr>
        <w:t>code</w:t>
      </w:r>
      <w:r w:rsidR="00070BB5" w:rsidRPr="00070BB5">
        <w:rPr>
          <w:spacing w:val="33"/>
          <w:lang w:val="en-US"/>
        </w:rPr>
        <w:t xml:space="preserve"> </w:t>
      </w:r>
      <w:r w:rsidR="00070BB5" w:rsidRPr="00070BB5">
        <w:rPr>
          <w:lang w:val="en-US"/>
        </w:rPr>
        <w:t>'112'</w:t>
      </w:r>
      <w:r w:rsidR="00070BB5" w:rsidRPr="00070BB5">
        <w:rPr>
          <w:spacing w:val="52"/>
          <w:lang w:val="en-US"/>
        </w:rPr>
        <w:t xml:space="preserve"> </w:t>
      </w:r>
      <w:r w:rsidR="00070BB5" w:rsidRPr="00070BB5">
        <w:rPr>
          <w:lang w:val="en-US"/>
        </w:rPr>
        <w:t>is</w:t>
      </w:r>
      <w:r w:rsidR="00070BB5" w:rsidRPr="00070BB5">
        <w:rPr>
          <w:spacing w:val="41"/>
          <w:lang w:val="en-US"/>
        </w:rPr>
        <w:t xml:space="preserve"> </w:t>
      </w:r>
      <w:r w:rsidR="00070BB5" w:rsidRPr="00070BB5">
        <w:rPr>
          <w:lang w:val="en-US"/>
        </w:rPr>
        <w:t>a</w:t>
      </w:r>
      <w:r w:rsidR="00070BB5" w:rsidRPr="00070BB5">
        <w:rPr>
          <w:spacing w:val="26"/>
          <w:lang w:val="en-US"/>
        </w:rPr>
        <w:t xml:space="preserve"> </w:t>
      </w:r>
      <w:r w:rsidR="00070BB5" w:rsidRPr="00070BB5">
        <w:rPr>
          <w:lang w:val="en-US"/>
        </w:rPr>
        <w:t>mandated</w:t>
      </w:r>
      <w:r w:rsidR="00070BB5" w:rsidRPr="00070BB5">
        <w:rPr>
          <w:spacing w:val="55"/>
          <w:lang w:val="en-US"/>
        </w:rPr>
        <w:t xml:space="preserve"> </w:t>
      </w:r>
      <w:r w:rsidR="00070BB5" w:rsidRPr="00070BB5">
        <w:rPr>
          <w:lang w:val="en-US"/>
        </w:rPr>
        <w:t>number</w:t>
      </w:r>
      <w:r w:rsidR="00070BB5" w:rsidRPr="00070BB5">
        <w:rPr>
          <w:spacing w:val="48"/>
          <w:lang w:val="en-US"/>
        </w:rPr>
        <w:t xml:space="preserve"> </w:t>
      </w:r>
      <w:r w:rsidR="00070BB5" w:rsidRPr="00070BB5">
        <w:rPr>
          <w:lang w:val="en-US"/>
        </w:rPr>
        <w:t>for</w:t>
      </w:r>
      <w:r w:rsidR="00070BB5" w:rsidRPr="00070BB5">
        <w:rPr>
          <w:spacing w:val="42"/>
          <w:lang w:val="en-US"/>
        </w:rPr>
        <w:t xml:space="preserve"> </w:t>
      </w:r>
      <w:r w:rsidR="00070BB5" w:rsidRPr="00070BB5">
        <w:rPr>
          <w:lang w:val="en-US"/>
        </w:rPr>
        <w:t>an</w:t>
      </w:r>
      <w:r w:rsidR="00070BB5" w:rsidRPr="00070BB5">
        <w:rPr>
          <w:spacing w:val="41"/>
          <w:lang w:val="en-US"/>
        </w:rPr>
        <w:t xml:space="preserve"> </w:t>
      </w:r>
      <w:r w:rsidR="00070BB5" w:rsidRPr="00070BB5">
        <w:rPr>
          <w:w w:val="102"/>
          <w:lang w:val="en-US"/>
        </w:rPr>
        <w:t xml:space="preserve">emergency </w:t>
      </w:r>
      <w:r w:rsidR="00070BB5" w:rsidRPr="00070BB5">
        <w:rPr>
          <w:lang w:val="en-US"/>
        </w:rPr>
        <w:t>call</w:t>
      </w:r>
      <w:r w:rsidR="00070BB5" w:rsidRPr="00070BB5">
        <w:rPr>
          <w:spacing w:val="16"/>
          <w:lang w:val="en-US"/>
        </w:rPr>
        <w:t xml:space="preserve"> </w:t>
      </w:r>
      <w:r w:rsidR="00070BB5" w:rsidRPr="00070BB5">
        <w:rPr>
          <w:lang w:val="en-US"/>
        </w:rPr>
        <w:t>service;</w:t>
      </w:r>
    </w:p>
    <w:p w:rsidR="00070BB5" w:rsidRPr="00070BB5" w:rsidRDefault="00184EAA" w:rsidP="00184EAA">
      <w:pPr>
        <w:ind w:left="1276" w:hanging="1276"/>
        <w:rPr>
          <w:lang w:val="en-US"/>
        </w:rPr>
      </w:pPr>
      <w:r>
        <w:rPr>
          <w:lang w:val="en-US"/>
        </w:rPr>
        <w:tab/>
      </w:r>
      <w:r w:rsidR="00070BB5" w:rsidRPr="00070BB5">
        <w:rPr>
          <w:lang w:val="en-US"/>
        </w:rPr>
        <w:t>(f)</w:t>
      </w:r>
      <w:r w:rsidR="00070BB5" w:rsidRPr="00070BB5">
        <w:rPr>
          <w:lang w:val="en-US"/>
        </w:rPr>
        <w:tab/>
        <w:t>the</w:t>
      </w:r>
      <w:r w:rsidR="00070BB5" w:rsidRPr="00070BB5">
        <w:rPr>
          <w:spacing w:val="42"/>
          <w:lang w:val="en-US"/>
        </w:rPr>
        <w:t xml:space="preserve"> </w:t>
      </w:r>
      <w:r w:rsidR="00070BB5" w:rsidRPr="00070BB5">
        <w:rPr>
          <w:lang w:val="en-US"/>
        </w:rPr>
        <w:t>service</w:t>
      </w:r>
      <w:r w:rsidR="00070BB5" w:rsidRPr="00070BB5">
        <w:rPr>
          <w:spacing w:val="34"/>
          <w:lang w:val="en-US"/>
        </w:rPr>
        <w:t xml:space="preserve"> </w:t>
      </w:r>
      <w:r w:rsidR="00070BB5" w:rsidRPr="00070BB5">
        <w:rPr>
          <w:lang w:val="en-US"/>
        </w:rPr>
        <w:t>code</w:t>
      </w:r>
      <w:r w:rsidR="00070BB5" w:rsidRPr="00070BB5">
        <w:rPr>
          <w:spacing w:val="28"/>
          <w:lang w:val="en-US"/>
        </w:rPr>
        <w:t xml:space="preserve"> </w:t>
      </w:r>
      <w:r w:rsidR="00070BB5" w:rsidRPr="00070BB5">
        <w:rPr>
          <w:lang w:val="en-US"/>
        </w:rPr>
        <w:t>'</w:t>
      </w:r>
      <w:r w:rsidR="00070BB5" w:rsidRPr="00070BB5">
        <w:rPr>
          <w:spacing w:val="-19"/>
          <w:lang w:val="en-US"/>
        </w:rPr>
        <w:t>1</w:t>
      </w:r>
      <w:r w:rsidR="00070BB5" w:rsidRPr="00070BB5">
        <w:rPr>
          <w:lang w:val="en-US"/>
        </w:rPr>
        <w:t>020' is</w:t>
      </w:r>
      <w:r w:rsidR="00070BB5" w:rsidRPr="00070BB5">
        <w:rPr>
          <w:spacing w:val="31"/>
          <w:lang w:val="en-US"/>
        </w:rPr>
        <w:t xml:space="preserve"> </w:t>
      </w:r>
      <w:r w:rsidR="00070BB5" w:rsidRPr="00070BB5">
        <w:rPr>
          <w:lang w:val="en-US"/>
        </w:rPr>
        <w:t>a</w:t>
      </w:r>
      <w:r w:rsidR="00070BB5" w:rsidRPr="00070BB5">
        <w:rPr>
          <w:spacing w:val="21"/>
          <w:lang w:val="en-US"/>
        </w:rPr>
        <w:t xml:space="preserve"> </w:t>
      </w:r>
      <w:r w:rsidR="00070BB5" w:rsidRPr="00070BB5">
        <w:rPr>
          <w:lang w:val="en-US"/>
        </w:rPr>
        <w:t>mandated</w:t>
      </w:r>
      <w:r w:rsidR="00070BB5" w:rsidRPr="00070BB5">
        <w:rPr>
          <w:spacing w:val="47"/>
          <w:lang w:val="en-US"/>
        </w:rPr>
        <w:t xml:space="preserve"> </w:t>
      </w:r>
      <w:r w:rsidR="00070BB5" w:rsidRPr="00070BB5">
        <w:rPr>
          <w:lang w:val="en-US"/>
        </w:rPr>
        <w:t>number</w:t>
      </w:r>
      <w:r w:rsidR="00070BB5" w:rsidRPr="00070BB5">
        <w:rPr>
          <w:spacing w:val="45"/>
          <w:lang w:val="en-US"/>
        </w:rPr>
        <w:t xml:space="preserve"> </w:t>
      </w:r>
      <w:r w:rsidR="00070BB5" w:rsidRPr="00070BB5">
        <w:rPr>
          <w:lang w:val="en-US"/>
        </w:rPr>
        <w:t>for</w:t>
      </w:r>
      <w:r w:rsidR="00070BB5" w:rsidRPr="00070BB5">
        <w:rPr>
          <w:spacing w:val="32"/>
          <w:lang w:val="en-US"/>
        </w:rPr>
        <w:t xml:space="preserve"> </w:t>
      </w:r>
      <w:r w:rsidR="00070BB5" w:rsidRPr="00070BB5">
        <w:rPr>
          <w:lang w:val="en-US"/>
        </w:rPr>
        <w:t>a</w:t>
      </w:r>
      <w:r w:rsidR="00070BB5" w:rsidRPr="00070BB5">
        <w:rPr>
          <w:spacing w:val="38"/>
          <w:lang w:val="en-US"/>
        </w:rPr>
        <w:t xml:space="preserve"> </w:t>
      </w:r>
      <w:r w:rsidR="00070BB5" w:rsidRPr="00070BB5">
        <w:rPr>
          <w:w w:val="101"/>
          <w:lang w:val="en-US"/>
        </w:rPr>
        <w:t xml:space="preserve">government </w:t>
      </w:r>
      <w:r w:rsidR="00070BB5" w:rsidRPr="00070BB5">
        <w:rPr>
          <w:lang w:val="en-US"/>
        </w:rPr>
        <w:t>information</w:t>
      </w:r>
      <w:r w:rsidR="00070BB5" w:rsidRPr="00070BB5">
        <w:rPr>
          <w:spacing w:val="9"/>
          <w:lang w:val="en-US"/>
        </w:rPr>
        <w:t xml:space="preserve"> </w:t>
      </w:r>
      <w:r w:rsidR="00070BB5" w:rsidRPr="00070BB5">
        <w:rPr>
          <w:lang w:val="en-US"/>
        </w:rPr>
        <w:t>directory</w:t>
      </w:r>
      <w:r w:rsidR="00070BB5" w:rsidRPr="00070BB5">
        <w:rPr>
          <w:spacing w:val="-7"/>
          <w:lang w:val="en-US"/>
        </w:rPr>
        <w:t xml:space="preserve"> </w:t>
      </w:r>
      <w:r w:rsidR="00070BB5" w:rsidRPr="00070BB5">
        <w:rPr>
          <w:lang w:val="en-US"/>
        </w:rPr>
        <w:t>service;</w:t>
      </w:r>
    </w:p>
    <w:p w:rsidR="00070BB5" w:rsidRPr="00070BB5" w:rsidRDefault="00184EAA" w:rsidP="00184EAA">
      <w:pPr>
        <w:rPr>
          <w:lang w:val="en-US"/>
        </w:rPr>
      </w:pPr>
      <w:r>
        <w:rPr>
          <w:lang w:val="en-US"/>
        </w:rPr>
        <w:tab/>
      </w:r>
      <w:r w:rsidR="00070BB5" w:rsidRPr="00070BB5">
        <w:rPr>
          <w:lang w:val="en-US"/>
        </w:rPr>
        <w:t>(g)</w:t>
      </w:r>
      <w:r w:rsidR="00070BB5" w:rsidRPr="00070BB5">
        <w:rPr>
          <w:lang w:val="en-US"/>
        </w:rPr>
        <w:tab/>
        <w:t>the service code</w:t>
      </w:r>
      <w:r w:rsidR="00070BB5" w:rsidRPr="00070BB5">
        <w:rPr>
          <w:spacing w:val="58"/>
          <w:lang w:val="en-US"/>
        </w:rPr>
        <w:t xml:space="preserve"> </w:t>
      </w:r>
      <w:r w:rsidR="00070BB5" w:rsidRPr="00070BB5">
        <w:rPr>
          <w:lang w:val="en-US"/>
        </w:rPr>
        <w:t>'</w:t>
      </w:r>
      <w:r w:rsidR="00070BB5" w:rsidRPr="00070BB5">
        <w:rPr>
          <w:spacing w:val="-23"/>
          <w:lang w:val="en-US"/>
        </w:rPr>
        <w:t>1</w:t>
      </w:r>
      <w:r w:rsidR="00070BB5" w:rsidRPr="00070BB5">
        <w:rPr>
          <w:lang w:val="en-US"/>
        </w:rPr>
        <w:t>0111' is</w:t>
      </w:r>
      <w:r w:rsidR="00070BB5" w:rsidRPr="00070BB5">
        <w:rPr>
          <w:spacing w:val="57"/>
          <w:lang w:val="en-US"/>
        </w:rPr>
        <w:t xml:space="preserve"> </w:t>
      </w:r>
      <w:r w:rsidR="00070BB5" w:rsidRPr="00070BB5">
        <w:rPr>
          <w:lang w:val="en-US"/>
        </w:rPr>
        <w:t>a harmonised number for a</w:t>
      </w:r>
      <w:r w:rsidR="00070BB5" w:rsidRPr="00070BB5">
        <w:rPr>
          <w:spacing w:val="59"/>
          <w:lang w:val="en-US"/>
        </w:rPr>
        <w:t xml:space="preserve"> </w:t>
      </w:r>
      <w:r w:rsidR="00070BB5" w:rsidRPr="00070BB5">
        <w:rPr>
          <w:w w:val="105"/>
          <w:lang w:val="en-US"/>
        </w:rPr>
        <w:t xml:space="preserve">police </w:t>
      </w:r>
      <w:r w:rsidR="00070BB5" w:rsidRPr="00070BB5">
        <w:rPr>
          <w:lang w:val="en-US"/>
        </w:rPr>
        <w:t>emergency</w:t>
      </w:r>
      <w:r w:rsidR="00070BB5" w:rsidRPr="00070BB5">
        <w:rPr>
          <w:spacing w:val="17"/>
          <w:lang w:val="en-US"/>
        </w:rPr>
        <w:t xml:space="preserve"> </w:t>
      </w:r>
      <w:r w:rsidR="00070BB5" w:rsidRPr="00070BB5">
        <w:rPr>
          <w:lang w:val="en-US"/>
        </w:rPr>
        <w:t>call</w:t>
      </w:r>
      <w:r w:rsidR="00070BB5" w:rsidRPr="00070BB5">
        <w:rPr>
          <w:spacing w:val="-6"/>
          <w:lang w:val="en-US"/>
        </w:rPr>
        <w:t xml:space="preserve"> </w:t>
      </w:r>
      <w:r w:rsidR="00070BB5" w:rsidRPr="00070BB5">
        <w:rPr>
          <w:w w:val="101"/>
          <w:lang w:val="en-US"/>
        </w:rPr>
        <w:t>service;</w:t>
      </w:r>
    </w:p>
    <w:p w:rsidR="00070BB5" w:rsidRPr="00070BB5" w:rsidRDefault="00184EAA" w:rsidP="00184EAA">
      <w:pPr>
        <w:rPr>
          <w:lang w:val="en-US"/>
        </w:rPr>
      </w:pPr>
      <w:r>
        <w:rPr>
          <w:lang w:val="en-US"/>
        </w:rPr>
        <w:tab/>
      </w:r>
      <w:r w:rsidR="00070BB5" w:rsidRPr="00070BB5">
        <w:rPr>
          <w:lang w:val="en-US"/>
        </w:rPr>
        <w:t>(h)</w:t>
      </w:r>
      <w:r w:rsidR="00070BB5" w:rsidRPr="00070BB5">
        <w:rPr>
          <w:lang w:val="en-US"/>
        </w:rPr>
        <w:tab/>
        <w:t xml:space="preserve">the </w:t>
      </w:r>
      <w:r w:rsidR="00070BB5" w:rsidRPr="00070BB5">
        <w:rPr>
          <w:spacing w:val="16"/>
          <w:lang w:val="en-US"/>
        </w:rPr>
        <w:t xml:space="preserve"> </w:t>
      </w:r>
      <w:r w:rsidR="00070BB5" w:rsidRPr="00070BB5">
        <w:rPr>
          <w:lang w:val="en-US"/>
        </w:rPr>
        <w:t xml:space="preserve">service </w:t>
      </w:r>
      <w:r w:rsidR="00070BB5" w:rsidRPr="00070BB5">
        <w:rPr>
          <w:spacing w:val="13"/>
          <w:lang w:val="en-US"/>
        </w:rPr>
        <w:t xml:space="preserve"> </w:t>
      </w:r>
      <w:r w:rsidR="00070BB5" w:rsidRPr="00070BB5">
        <w:rPr>
          <w:lang w:val="en-US"/>
        </w:rPr>
        <w:t xml:space="preserve">code </w:t>
      </w:r>
      <w:r w:rsidR="00070BB5" w:rsidRPr="00070BB5">
        <w:rPr>
          <w:spacing w:val="7"/>
          <w:lang w:val="en-US"/>
        </w:rPr>
        <w:t xml:space="preserve"> </w:t>
      </w:r>
      <w:r w:rsidR="00070BB5" w:rsidRPr="00070BB5">
        <w:rPr>
          <w:lang w:val="en-US"/>
        </w:rPr>
        <w:t>'10177' is</w:t>
      </w:r>
      <w:r w:rsidR="00070BB5" w:rsidRPr="00070BB5">
        <w:rPr>
          <w:spacing w:val="9"/>
          <w:lang w:val="en-US"/>
        </w:rPr>
        <w:t xml:space="preserve"> </w:t>
      </w:r>
      <w:r w:rsidR="00070BB5" w:rsidRPr="00070BB5">
        <w:rPr>
          <w:lang w:val="en-US"/>
        </w:rPr>
        <w:t>a</w:t>
      </w:r>
      <w:r w:rsidR="00070BB5" w:rsidRPr="00070BB5">
        <w:rPr>
          <w:spacing w:val="11"/>
          <w:lang w:val="en-US"/>
        </w:rPr>
        <w:t xml:space="preserve"> </w:t>
      </w:r>
      <w:r w:rsidR="00070BB5" w:rsidRPr="00070BB5">
        <w:rPr>
          <w:lang w:val="en-US"/>
        </w:rPr>
        <w:t xml:space="preserve">harmonised number for </w:t>
      </w:r>
      <w:r w:rsidR="00070BB5" w:rsidRPr="00070BB5">
        <w:rPr>
          <w:w w:val="104"/>
          <w:lang w:val="en-US"/>
        </w:rPr>
        <w:t xml:space="preserve">an </w:t>
      </w:r>
      <w:r w:rsidR="00070BB5" w:rsidRPr="00070BB5">
        <w:rPr>
          <w:lang w:val="en-US"/>
        </w:rPr>
        <w:t>ambulance</w:t>
      </w:r>
      <w:r w:rsidR="00070BB5" w:rsidRPr="00070BB5">
        <w:rPr>
          <w:spacing w:val="19"/>
          <w:lang w:val="en-US"/>
        </w:rPr>
        <w:t xml:space="preserve"> </w:t>
      </w:r>
      <w:r w:rsidR="00070BB5" w:rsidRPr="00070BB5">
        <w:rPr>
          <w:lang w:val="en-US"/>
        </w:rPr>
        <w:t>emergency</w:t>
      </w:r>
      <w:r w:rsidR="00070BB5" w:rsidRPr="00070BB5">
        <w:rPr>
          <w:spacing w:val="21"/>
          <w:lang w:val="en-US"/>
        </w:rPr>
        <w:t xml:space="preserve"> </w:t>
      </w:r>
      <w:r w:rsidR="00070BB5" w:rsidRPr="00070BB5">
        <w:rPr>
          <w:lang w:val="en-US"/>
        </w:rPr>
        <w:t>call</w:t>
      </w:r>
      <w:r w:rsidR="00070BB5" w:rsidRPr="00070BB5">
        <w:rPr>
          <w:spacing w:val="-11"/>
          <w:lang w:val="en-US"/>
        </w:rPr>
        <w:t xml:space="preserve"> </w:t>
      </w:r>
      <w:r w:rsidR="00070BB5" w:rsidRPr="00070BB5">
        <w:rPr>
          <w:w w:val="101"/>
          <w:lang w:val="en-US"/>
        </w:rPr>
        <w:t>service;</w:t>
      </w:r>
    </w:p>
    <w:p w:rsidR="00070BB5" w:rsidRPr="00070BB5" w:rsidRDefault="00184EAA" w:rsidP="00184EAA">
      <w:pPr>
        <w:rPr>
          <w:lang w:val="en-US"/>
        </w:rPr>
      </w:pPr>
      <w:r>
        <w:rPr>
          <w:lang w:val="en-US"/>
        </w:rPr>
        <w:tab/>
      </w:r>
      <w:r w:rsidR="00070BB5" w:rsidRPr="00070BB5">
        <w:rPr>
          <w:lang w:val="en-US"/>
        </w:rPr>
        <w:t>(i)</w:t>
      </w:r>
      <w:r w:rsidR="00070BB5" w:rsidRPr="00070BB5">
        <w:rPr>
          <w:lang w:val="en-US"/>
        </w:rPr>
        <w:tab/>
        <w:t>the</w:t>
      </w:r>
      <w:r w:rsidR="00070BB5" w:rsidRPr="00070BB5">
        <w:rPr>
          <w:spacing w:val="37"/>
          <w:lang w:val="en-US"/>
        </w:rPr>
        <w:t xml:space="preserve"> </w:t>
      </w:r>
      <w:r w:rsidR="00070BB5" w:rsidRPr="00070BB5">
        <w:rPr>
          <w:lang w:val="en-US"/>
        </w:rPr>
        <w:t>service</w:t>
      </w:r>
      <w:r w:rsidR="00070BB5" w:rsidRPr="00070BB5">
        <w:rPr>
          <w:spacing w:val="24"/>
          <w:lang w:val="en-US"/>
        </w:rPr>
        <w:t xml:space="preserve"> </w:t>
      </w:r>
      <w:r w:rsidR="00070BB5" w:rsidRPr="00070BB5">
        <w:rPr>
          <w:lang w:val="en-US"/>
        </w:rPr>
        <w:t>code</w:t>
      </w:r>
      <w:r w:rsidR="00070BB5" w:rsidRPr="00070BB5">
        <w:rPr>
          <w:spacing w:val="19"/>
          <w:lang w:val="en-US"/>
        </w:rPr>
        <w:t xml:space="preserve"> </w:t>
      </w:r>
      <w:r w:rsidR="00070BB5" w:rsidRPr="00070BB5">
        <w:rPr>
          <w:lang w:val="en-US"/>
        </w:rPr>
        <w:t>'107'</w:t>
      </w:r>
      <w:r w:rsidR="00070BB5" w:rsidRPr="00070BB5">
        <w:rPr>
          <w:spacing w:val="46"/>
          <w:lang w:val="en-US"/>
        </w:rPr>
        <w:t xml:space="preserve"> </w:t>
      </w:r>
      <w:r w:rsidR="00070BB5" w:rsidRPr="00070BB5">
        <w:rPr>
          <w:lang w:val="en-US"/>
        </w:rPr>
        <w:t>is</w:t>
      </w:r>
      <w:r w:rsidR="00070BB5" w:rsidRPr="00070BB5">
        <w:rPr>
          <w:spacing w:val="21"/>
          <w:lang w:val="en-US"/>
        </w:rPr>
        <w:t xml:space="preserve"> </w:t>
      </w:r>
      <w:r w:rsidR="00070BB5" w:rsidRPr="00070BB5">
        <w:rPr>
          <w:lang w:val="en-US"/>
        </w:rPr>
        <w:t>a</w:t>
      </w:r>
      <w:r w:rsidR="00070BB5" w:rsidRPr="00070BB5">
        <w:rPr>
          <w:spacing w:val="16"/>
          <w:lang w:val="en-US"/>
        </w:rPr>
        <w:t xml:space="preserve"> </w:t>
      </w:r>
      <w:r w:rsidR="00070BB5" w:rsidRPr="00070BB5">
        <w:rPr>
          <w:lang w:val="en-US"/>
        </w:rPr>
        <w:t>harmonised</w:t>
      </w:r>
      <w:r w:rsidR="00070BB5" w:rsidRPr="00070BB5">
        <w:rPr>
          <w:spacing w:val="38"/>
          <w:lang w:val="en-US"/>
        </w:rPr>
        <w:t xml:space="preserve"> </w:t>
      </w:r>
      <w:r w:rsidR="00070BB5" w:rsidRPr="00070BB5">
        <w:rPr>
          <w:lang w:val="en-US"/>
        </w:rPr>
        <w:t>number</w:t>
      </w:r>
      <w:r w:rsidR="00070BB5" w:rsidRPr="00070BB5">
        <w:rPr>
          <w:spacing w:val="31"/>
          <w:lang w:val="en-US"/>
        </w:rPr>
        <w:t xml:space="preserve"> </w:t>
      </w:r>
      <w:r w:rsidR="00070BB5" w:rsidRPr="00070BB5">
        <w:rPr>
          <w:lang w:val="en-US"/>
        </w:rPr>
        <w:t>for</w:t>
      </w:r>
      <w:r w:rsidR="00070BB5" w:rsidRPr="00070BB5">
        <w:rPr>
          <w:spacing w:val="34"/>
          <w:lang w:val="en-US"/>
        </w:rPr>
        <w:t xml:space="preserve"> </w:t>
      </w:r>
      <w:r w:rsidR="00070BB5" w:rsidRPr="00070BB5">
        <w:rPr>
          <w:lang w:val="en-US"/>
        </w:rPr>
        <w:t>an</w:t>
      </w:r>
      <w:r w:rsidR="00070BB5" w:rsidRPr="00070BB5">
        <w:rPr>
          <w:spacing w:val="18"/>
          <w:lang w:val="en-US"/>
        </w:rPr>
        <w:t xml:space="preserve"> </w:t>
      </w:r>
      <w:r w:rsidR="00070BB5" w:rsidRPr="00070BB5">
        <w:rPr>
          <w:w w:val="102"/>
          <w:lang w:val="en-US"/>
        </w:rPr>
        <w:t xml:space="preserve">emergency </w:t>
      </w:r>
      <w:r w:rsidR="00070BB5" w:rsidRPr="00070BB5">
        <w:rPr>
          <w:lang w:val="en-US"/>
        </w:rPr>
        <w:t>call</w:t>
      </w:r>
      <w:r w:rsidR="00070BB5" w:rsidRPr="00070BB5">
        <w:rPr>
          <w:spacing w:val="11"/>
          <w:lang w:val="en-US"/>
        </w:rPr>
        <w:t xml:space="preserve"> </w:t>
      </w:r>
      <w:r w:rsidR="00070BB5" w:rsidRPr="00070BB5">
        <w:rPr>
          <w:lang w:val="en-US"/>
        </w:rPr>
        <w:t>service;</w:t>
      </w:r>
      <w:r w:rsidR="00070BB5" w:rsidRPr="00070BB5">
        <w:rPr>
          <w:spacing w:val="4"/>
          <w:lang w:val="en-US"/>
        </w:rPr>
        <w:t xml:space="preserve"> </w:t>
      </w:r>
      <w:r w:rsidR="00070BB5" w:rsidRPr="00070BB5">
        <w:rPr>
          <w:lang w:val="en-US"/>
        </w:rPr>
        <w:t>and</w:t>
      </w:r>
    </w:p>
    <w:p w:rsidR="00070BB5" w:rsidRPr="00070BB5" w:rsidRDefault="00184EAA" w:rsidP="00184EAA">
      <w:pPr>
        <w:rPr>
          <w:lang w:val="en-US"/>
        </w:rPr>
      </w:pPr>
      <w:r>
        <w:rPr>
          <w:lang w:val="en-US"/>
        </w:rPr>
        <w:tab/>
      </w:r>
      <w:r w:rsidR="00070BB5" w:rsidRPr="00070BB5">
        <w:rPr>
          <w:lang w:val="en-US"/>
        </w:rPr>
        <w:t>(j)</w:t>
      </w:r>
      <w:r w:rsidR="00070BB5" w:rsidRPr="00070BB5">
        <w:rPr>
          <w:spacing w:val="-51"/>
          <w:lang w:val="en-US"/>
        </w:rPr>
        <w:t xml:space="preserve"> </w:t>
      </w:r>
      <w:r w:rsidR="00070BB5" w:rsidRPr="00070BB5">
        <w:rPr>
          <w:lang w:val="en-US"/>
        </w:rPr>
        <w:tab/>
        <w:t>the</w:t>
      </w:r>
      <w:r w:rsidR="00070BB5" w:rsidRPr="00070BB5">
        <w:rPr>
          <w:spacing w:val="37"/>
          <w:lang w:val="en-US"/>
        </w:rPr>
        <w:t xml:space="preserve"> </w:t>
      </w:r>
      <w:r w:rsidR="00070BB5" w:rsidRPr="00070BB5">
        <w:rPr>
          <w:lang w:val="en-US"/>
        </w:rPr>
        <w:t>service</w:t>
      </w:r>
      <w:r w:rsidR="00070BB5" w:rsidRPr="00070BB5">
        <w:rPr>
          <w:spacing w:val="26"/>
          <w:lang w:val="en-US"/>
        </w:rPr>
        <w:t xml:space="preserve"> </w:t>
      </w:r>
      <w:r w:rsidR="00070BB5" w:rsidRPr="00070BB5">
        <w:rPr>
          <w:lang w:val="en-US"/>
        </w:rPr>
        <w:t>code</w:t>
      </w:r>
      <w:r w:rsidR="00070BB5" w:rsidRPr="00070BB5">
        <w:rPr>
          <w:spacing w:val="24"/>
          <w:lang w:val="en-US"/>
        </w:rPr>
        <w:t xml:space="preserve"> </w:t>
      </w:r>
      <w:r w:rsidR="00070BB5" w:rsidRPr="00070BB5">
        <w:rPr>
          <w:lang w:val="en-US"/>
        </w:rPr>
        <w:t>'17737'</w:t>
      </w:r>
      <w:r w:rsidR="00070BB5" w:rsidRPr="00070BB5">
        <w:rPr>
          <w:spacing w:val="35"/>
          <w:lang w:val="en-US"/>
        </w:rPr>
        <w:t xml:space="preserve"> </w:t>
      </w:r>
      <w:r w:rsidR="00070BB5" w:rsidRPr="00070BB5">
        <w:rPr>
          <w:lang w:val="en-US"/>
        </w:rPr>
        <w:t>is</w:t>
      </w:r>
      <w:r w:rsidR="00070BB5" w:rsidRPr="00070BB5">
        <w:rPr>
          <w:spacing w:val="26"/>
          <w:lang w:val="en-US"/>
        </w:rPr>
        <w:t xml:space="preserve"> </w:t>
      </w:r>
      <w:r w:rsidR="00070BB5" w:rsidRPr="00070BB5">
        <w:rPr>
          <w:lang w:val="en-US"/>
        </w:rPr>
        <w:t>a</w:t>
      </w:r>
      <w:r w:rsidR="00070BB5" w:rsidRPr="00070BB5">
        <w:rPr>
          <w:spacing w:val="12"/>
          <w:lang w:val="en-US"/>
        </w:rPr>
        <w:t xml:space="preserve"> </w:t>
      </w:r>
      <w:r w:rsidR="00070BB5" w:rsidRPr="00070BB5">
        <w:rPr>
          <w:lang w:val="en-US"/>
        </w:rPr>
        <w:t>mandated</w:t>
      </w:r>
      <w:r w:rsidR="00070BB5" w:rsidRPr="00070BB5">
        <w:rPr>
          <w:spacing w:val="36"/>
          <w:lang w:val="en-US"/>
        </w:rPr>
        <w:t xml:space="preserve"> </w:t>
      </w:r>
      <w:r w:rsidR="00070BB5" w:rsidRPr="00070BB5">
        <w:rPr>
          <w:lang w:val="en-US"/>
        </w:rPr>
        <w:t>number</w:t>
      </w:r>
      <w:r w:rsidR="00070BB5" w:rsidRPr="00070BB5">
        <w:rPr>
          <w:spacing w:val="35"/>
          <w:lang w:val="en-US"/>
        </w:rPr>
        <w:t xml:space="preserve"> </w:t>
      </w:r>
      <w:r w:rsidR="00070BB5" w:rsidRPr="00070BB5">
        <w:rPr>
          <w:lang w:val="en-US"/>
        </w:rPr>
        <w:t>for</w:t>
      </w:r>
      <w:r w:rsidR="00070BB5" w:rsidRPr="00070BB5">
        <w:rPr>
          <w:spacing w:val="29"/>
          <w:lang w:val="en-US"/>
        </w:rPr>
        <w:t xml:space="preserve"> </w:t>
      </w:r>
      <w:r w:rsidR="00070BB5" w:rsidRPr="00070BB5">
        <w:rPr>
          <w:lang w:val="en-US"/>
        </w:rPr>
        <w:t>a</w:t>
      </w:r>
      <w:r w:rsidR="00070BB5" w:rsidRPr="00070BB5">
        <w:rPr>
          <w:spacing w:val="21"/>
          <w:lang w:val="en-US"/>
        </w:rPr>
        <w:t xml:space="preserve"> </w:t>
      </w:r>
      <w:r w:rsidR="00070BB5" w:rsidRPr="00070BB5">
        <w:rPr>
          <w:w w:val="102"/>
          <w:lang w:val="en-US"/>
        </w:rPr>
        <w:t xml:space="preserve">presidential </w:t>
      </w:r>
      <w:r w:rsidR="00070BB5" w:rsidRPr="00070BB5">
        <w:rPr>
          <w:lang w:val="en-US"/>
        </w:rPr>
        <w:t>hot</w:t>
      </w:r>
      <w:r w:rsidR="00070BB5" w:rsidRPr="00070BB5">
        <w:rPr>
          <w:spacing w:val="12"/>
          <w:lang w:val="en-US"/>
        </w:rPr>
        <w:t xml:space="preserve"> </w:t>
      </w:r>
      <w:r w:rsidR="00070BB5" w:rsidRPr="00070BB5">
        <w:rPr>
          <w:lang w:val="en-US"/>
        </w:rPr>
        <w:t>line</w:t>
      </w:r>
      <w:r w:rsidR="00070BB5" w:rsidRPr="00070BB5">
        <w:rPr>
          <w:spacing w:val="10"/>
          <w:lang w:val="en-US"/>
        </w:rPr>
        <w:t xml:space="preserve"> </w:t>
      </w:r>
      <w:r w:rsidR="00070BB5" w:rsidRPr="00070BB5">
        <w:rPr>
          <w:lang w:val="en-US"/>
        </w:rPr>
        <w:t>service.</w:t>
      </w:r>
    </w:p>
    <w:p w:rsidR="00184EAA" w:rsidRDefault="00184EAA">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070BB5" w:rsidRDefault="00070BB5" w:rsidP="00184EAA">
      <w:pPr>
        <w:jc w:val="center"/>
      </w:pPr>
      <w:r w:rsidRPr="00070BB5">
        <w:lastRenderedPageBreak/>
        <w:t>Table 5</w:t>
      </w:r>
      <w:r w:rsidR="00043C6A">
        <w:t xml:space="preserve"> –</w:t>
      </w:r>
      <w:r w:rsidRPr="00070BB5">
        <w:t xml:space="preserve"> First and second digits of short codes beginning with '1':</w:t>
      </w:r>
    </w:p>
    <w:p w:rsidR="00184EAA" w:rsidRPr="00070BB5" w:rsidRDefault="00184EAA" w:rsidP="00184EAA"/>
    <w:tbl>
      <w:tblPr>
        <w:tblW w:w="9075" w:type="dxa"/>
        <w:jc w:val="center"/>
        <w:tblLayout w:type="fixed"/>
        <w:tblLook w:val="01E0"/>
      </w:tblPr>
      <w:tblGrid>
        <w:gridCol w:w="1614"/>
        <w:gridCol w:w="7461"/>
      </w:tblGrid>
      <w:tr w:rsidR="00070BB5" w:rsidRPr="00184EAA" w:rsidTr="00184EAA">
        <w:trPr>
          <w:trHeight w:val="20"/>
          <w:jc w:val="center"/>
        </w:trPr>
        <w:tc>
          <w:tcPr>
            <w:tcW w:w="1613"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pStyle w:val="Tablehead"/>
              <w:spacing w:before="60" w:after="60"/>
              <w:rPr>
                <w:rFonts w:asciiTheme="minorHAnsi" w:eastAsia="SimSun" w:hAnsiTheme="minorHAnsi" w:cs="Arial"/>
                <w:b w:val="0"/>
                <w:bCs w:val="0"/>
                <w:iCs/>
                <w:szCs w:val="18"/>
              </w:rPr>
            </w:pPr>
            <w:r w:rsidRPr="00184EAA">
              <w:rPr>
                <w:rFonts w:asciiTheme="minorHAnsi" w:hAnsiTheme="minorHAnsi" w:cs="Arial"/>
                <w:b w:val="0"/>
                <w:bCs w:val="0"/>
                <w:iCs/>
                <w:w w:val="110"/>
                <w:szCs w:val="18"/>
              </w:rPr>
              <w:t>Digits</w:t>
            </w:r>
          </w:p>
        </w:tc>
        <w:tc>
          <w:tcPr>
            <w:tcW w:w="7459"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pStyle w:val="Tablehead"/>
              <w:spacing w:before="60" w:after="60"/>
              <w:rPr>
                <w:rFonts w:asciiTheme="minorHAnsi" w:eastAsia="SimSun" w:hAnsiTheme="minorHAnsi" w:cs="Arial"/>
                <w:b w:val="0"/>
                <w:bCs w:val="0"/>
                <w:iCs/>
                <w:szCs w:val="18"/>
              </w:rPr>
            </w:pPr>
            <w:r w:rsidRPr="00184EAA">
              <w:rPr>
                <w:rFonts w:asciiTheme="minorHAnsi" w:hAnsiTheme="minorHAnsi" w:cs="Arial"/>
                <w:b w:val="0"/>
                <w:bCs w:val="0"/>
                <w:iCs/>
                <w:w w:val="105"/>
                <w:szCs w:val="18"/>
              </w:rPr>
              <w:t>Significance</w:t>
            </w:r>
          </w:p>
        </w:tc>
      </w:tr>
      <w:tr w:rsidR="00070BB5" w:rsidRPr="00184EAA" w:rsidTr="00184EAA">
        <w:trPr>
          <w:trHeight w:val="20"/>
          <w:jc w:val="center"/>
        </w:trPr>
        <w:tc>
          <w:tcPr>
            <w:tcW w:w="1613"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pStyle w:val="Tabletext"/>
              <w:spacing w:before="60" w:after="60"/>
              <w:rPr>
                <w:rFonts w:asciiTheme="minorHAnsi" w:eastAsia="SimSun" w:hAnsiTheme="minorHAnsi" w:cs="Arial"/>
                <w:b w:val="0"/>
                <w:bCs/>
                <w:szCs w:val="18"/>
              </w:rPr>
            </w:pPr>
            <w:r w:rsidRPr="00184EAA">
              <w:rPr>
                <w:rFonts w:asciiTheme="minorHAnsi" w:hAnsiTheme="minorHAnsi" w:cs="Arial"/>
                <w:b w:val="0"/>
                <w:w w:val="113"/>
                <w:szCs w:val="18"/>
              </w:rPr>
              <w:t>10</w:t>
            </w:r>
          </w:p>
        </w:tc>
        <w:tc>
          <w:tcPr>
            <w:tcW w:w="7459" w:type="dxa"/>
            <w:vMerge w:val="restart"/>
            <w:tcBorders>
              <w:top w:val="single" w:sz="6" w:space="0" w:color="000000"/>
              <w:left w:val="single" w:sz="6" w:space="0" w:color="000000"/>
              <w:bottom w:val="single" w:sz="4" w:space="0" w:color="auto"/>
              <w:right w:val="single" w:sz="4" w:space="0" w:color="auto"/>
            </w:tcBorders>
            <w:vAlign w:val="center"/>
            <w:hideMark/>
          </w:tcPr>
          <w:p w:rsidR="00070BB5" w:rsidRPr="00184EAA" w:rsidRDefault="00070BB5" w:rsidP="00184EAA">
            <w:pPr>
              <w:pStyle w:val="Tabletext"/>
              <w:spacing w:before="60" w:after="60"/>
              <w:rPr>
                <w:rFonts w:asciiTheme="minorHAnsi" w:eastAsia="Arial" w:hAnsiTheme="minorHAnsi" w:cs="Arial"/>
                <w:b w:val="0"/>
                <w:bCs/>
                <w:szCs w:val="18"/>
              </w:rPr>
            </w:pPr>
            <w:r w:rsidRPr="00184EAA">
              <w:rPr>
                <w:rFonts w:asciiTheme="minorHAnsi" w:eastAsia="Arial" w:hAnsiTheme="minorHAnsi" w:cs="Arial"/>
                <w:b w:val="0"/>
                <w:szCs w:val="18"/>
              </w:rPr>
              <w:t>Service</w:t>
            </w:r>
            <w:r w:rsidRPr="00184EAA">
              <w:rPr>
                <w:rFonts w:asciiTheme="minorHAnsi" w:eastAsia="Arial" w:hAnsiTheme="minorHAnsi" w:cs="Arial"/>
                <w:b w:val="0"/>
                <w:spacing w:val="10"/>
                <w:szCs w:val="18"/>
              </w:rPr>
              <w:t xml:space="preserve"> </w:t>
            </w:r>
            <w:r w:rsidRPr="00184EAA">
              <w:rPr>
                <w:rFonts w:asciiTheme="minorHAnsi" w:eastAsia="Arial" w:hAnsiTheme="minorHAnsi" w:cs="Arial"/>
                <w:b w:val="0"/>
                <w:w w:val="103"/>
                <w:szCs w:val="18"/>
              </w:rPr>
              <w:t>codes</w:t>
            </w:r>
          </w:p>
        </w:tc>
      </w:tr>
      <w:tr w:rsidR="00070BB5" w:rsidRPr="00184EAA" w:rsidTr="00184EAA">
        <w:trPr>
          <w:trHeight w:val="20"/>
          <w:jc w:val="center"/>
        </w:trPr>
        <w:tc>
          <w:tcPr>
            <w:tcW w:w="1613" w:type="dxa"/>
            <w:tcBorders>
              <w:top w:val="single" w:sz="6" w:space="0" w:color="000000"/>
              <w:left w:val="single" w:sz="6" w:space="0" w:color="000000"/>
              <w:bottom w:val="single" w:sz="8" w:space="0" w:color="000000"/>
              <w:right w:val="single" w:sz="6" w:space="0" w:color="000000"/>
            </w:tcBorders>
            <w:hideMark/>
          </w:tcPr>
          <w:p w:rsidR="00070BB5" w:rsidRPr="00184EAA" w:rsidRDefault="00070BB5" w:rsidP="00184EAA">
            <w:pPr>
              <w:pStyle w:val="Tabletext"/>
              <w:spacing w:before="60" w:after="60"/>
              <w:rPr>
                <w:rFonts w:asciiTheme="minorHAnsi" w:eastAsia="Arial" w:hAnsiTheme="minorHAnsi" w:cs="Arial"/>
                <w:b w:val="0"/>
                <w:bCs/>
                <w:szCs w:val="18"/>
              </w:rPr>
            </w:pPr>
            <w:r w:rsidRPr="00184EAA">
              <w:rPr>
                <w:rFonts w:asciiTheme="minorHAnsi" w:eastAsia="Arial" w:hAnsiTheme="minorHAnsi" w:cs="Arial"/>
                <w:b w:val="0"/>
                <w:w w:val="108"/>
                <w:szCs w:val="18"/>
              </w:rPr>
              <w:t>11</w:t>
            </w:r>
          </w:p>
        </w:tc>
        <w:tc>
          <w:tcPr>
            <w:tcW w:w="7459" w:type="dxa"/>
            <w:vMerge/>
            <w:tcBorders>
              <w:top w:val="single" w:sz="6" w:space="0" w:color="000000"/>
              <w:left w:val="single" w:sz="6" w:space="0" w:color="000000"/>
              <w:bottom w:val="single" w:sz="4" w:space="0" w:color="auto"/>
              <w:right w:val="single" w:sz="4" w:space="0" w:color="auto"/>
            </w:tcBorders>
            <w:vAlign w:val="center"/>
            <w:hideMark/>
          </w:tcPr>
          <w:p w:rsidR="00070BB5" w:rsidRPr="00184EAA" w:rsidRDefault="00070BB5" w:rsidP="00184EAA">
            <w:pPr>
              <w:overflowPunct/>
              <w:autoSpaceDE/>
              <w:autoSpaceDN/>
              <w:adjustRightInd/>
              <w:spacing w:before="60" w:after="60"/>
              <w:rPr>
                <w:rFonts w:asciiTheme="minorHAnsi" w:eastAsia="Arial" w:hAnsiTheme="minorHAnsi" w:cs="Arial"/>
                <w:sz w:val="18"/>
                <w:szCs w:val="18"/>
              </w:rPr>
            </w:pPr>
          </w:p>
        </w:tc>
      </w:tr>
      <w:tr w:rsidR="00070BB5" w:rsidRPr="00184EAA" w:rsidTr="00184EAA">
        <w:trPr>
          <w:trHeight w:val="20"/>
          <w:jc w:val="center"/>
        </w:trPr>
        <w:tc>
          <w:tcPr>
            <w:tcW w:w="1613" w:type="dxa"/>
            <w:tcBorders>
              <w:top w:val="single" w:sz="8" w:space="0" w:color="000000"/>
              <w:left w:val="single" w:sz="6" w:space="0" w:color="000000"/>
              <w:bottom w:val="single" w:sz="6" w:space="0" w:color="000000"/>
              <w:right w:val="single" w:sz="6" w:space="0" w:color="000000"/>
            </w:tcBorders>
            <w:hideMark/>
          </w:tcPr>
          <w:p w:rsidR="00070BB5" w:rsidRPr="00184EAA" w:rsidRDefault="00070BB5" w:rsidP="00184EAA">
            <w:pPr>
              <w:pStyle w:val="Tabletext"/>
              <w:spacing w:before="60" w:after="60"/>
              <w:rPr>
                <w:rFonts w:asciiTheme="minorHAnsi" w:eastAsia="SimSun" w:hAnsiTheme="minorHAnsi" w:cs="Arial"/>
                <w:b w:val="0"/>
                <w:bCs/>
                <w:szCs w:val="18"/>
              </w:rPr>
            </w:pPr>
            <w:r w:rsidRPr="00184EAA">
              <w:rPr>
                <w:rFonts w:asciiTheme="minorHAnsi" w:hAnsiTheme="minorHAnsi" w:cs="Arial"/>
                <w:b w:val="0"/>
                <w:w w:val="114"/>
                <w:szCs w:val="18"/>
              </w:rPr>
              <w:t>12</w:t>
            </w:r>
          </w:p>
        </w:tc>
        <w:tc>
          <w:tcPr>
            <w:tcW w:w="7459" w:type="dxa"/>
            <w:vMerge/>
            <w:tcBorders>
              <w:top w:val="single" w:sz="6" w:space="0" w:color="000000"/>
              <w:left w:val="single" w:sz="6" w:space="0" w:color="000000"/>
              <w:bottom w:val="single" w:sz="4" w:space="0" w:color="auto"/>
              <w:right w:val="single" w:sz="4" w:space="0" w:color="auto"/>
            </w:tcBorders>
            <w:vAlign w:val="center"/>
            <w:hideMark/>
          </w:tcPr>
          <w:p w:rsidR="00070BB5" w:rsidRPr="00184EAA" w:rsidRDefault="00070BB5" w:rsidP="00184EAA">
            <w:pPr>
              <w:overflowPunct/>
              <w:autoSpaceDE/>
              <w:autoSpaceDN/>
              <w:adjustRightInd/>
              <w:spacing w:before="60" w:after="60"/>
              <w:rPr>
                <w:rFonts w:asciiTheme="minorHAnsi" w:eastAsia="Arial" w:hAnsiTheme="minorHAnsi" w:cs="Arial"/>
                <w:sz w:val="18"/>
                <w:szCs w:val="18"/>
              </w:rPr>
            </w:pPr>
          </w:p>
        </w:tc>
      </w:tr>
      <w:tr w:rsidR="00070BB5" w:rsidRPr="00184EAA" w:rsidTr="00184EAA">
        <w:trPr>
          <w:trHeight w:val="20"/>
          <w:jc w:val="center"/>
        </w:trPr>
        <w:tc>
          <w:tcPr>
            <w:tcW w:w="1613" w:type="dxa"/>
            <w:tcBorders>
              <w:top w:val="single" w:sz="6" w:space="0" w:color="000000"/>
              <w:left w:val="single" w:sz="6" w:space="0" w:color="000000"/>
              <w:bottom w:val="single" w:sz="8" w:space="0" w:color="000000"/>
              <w:right w:val="single" w:sz="6" w:space="0" w:color="000000"/>
            </w:tcBorders>
            <w:hideMark/>
          </w:tcPr>
          <w:p w:rsidR="00070BB5" w:rsidRPr="00184EAA" w:rsidRDefault="00070BB5" w:rsidP="00184EAA">
            <w:pPr>
              <w:pStyle w:val="Tabletext"/>
              <w:spacing w:before="60" w:after="60"/>
              <w:rPr>
                <w:rFonts w:asciiTheme="minorHAnsi" w:eastAsia="SimSun" w:hAnsiTheme="minorHAnsi" w:cs="Arial"/>
                <w:b w:val="0"/>
                <w:bCs/>
                <w:szCs w:val="18"/>
              </w:rPr>
            </w:pPr>
            <w:r w:rsidRPr="00184EAA">
              <w:rPr>
                <w:rFonts w:asciiTheme="minorHAnsi" w:hAnsiTheme="minorHAnsi" w:cs="Arial"/>
                <w:b w:val="0"/>
                <w:w w:val="120"/>
                <w:szCs w:val="18"/>
              </w:rPr>
              <w:t>13</w:t>
            </w:r>
          </w:p>
        </w:tc>
        <w:tc>
          <w:tcPr>
            <w:tcW w:w="7459" w:type="dxa"/>
            <w:vMerge/>
            <w:tcBorders>
              <w:top w:val="single" w:sz="6" w:space="0" w:color="000000"/>
              <w:left w:val="single" w:sz="6" w:space="0" w:color="000000"/>
              <w:bottom w:val="single" w:sz="4" w:space="0" w:color="auto"/>
              <w:right w:val="single" w:sz="4" w:space="0" w:color="auto"/>
            </w:tcBorders>
            <w:vAlign w:val="center"/>
            <w:hideMark/>
          </w:tcPr>
          <w:p w:rsidR="00070BB5" w:rsidRPr="00184EAA" w:rsidRDefault="00070BB5" w:rsidP="00184EAA">
            <w:pPr>
              <w:overflowPunct/>
              <w:autoSpaceDE/>
              <w:autoSpaceDN/>
              <w:adjustRightInd/>
              <w:spacing w:before="60" w:after="60"/>
              <w:rPr>
                <w:rFonts w:asciiTheme="minorHAnsi" w:eastAsia="Arial" w:hAnsiTheme="minorHAnsi" w:cs="Arial"/>
                <w:sz w:val="18"/>
                <w:szCs w:val="18"/>
              </w:rPr>
            </w:pPr>
          </w:p>
        </w:tc>
      </w:tr>
      <w:tr w:rsidR="00070BB5" w:rsidRPr="00184EAA" w:rsidTr="00184EAA">
        <w:trPr>
          <w:trHeight w:val="20"/>
          <w:jc w:val="center"/>
        </w:trPr>
        <w:tc>
          <w:tcPr>
            <w:tcW w:w="1613" w:type="dxa"/>
            <w:tcBorders>
              <w:top w:val="single" w:sz="8" w:space="0" w:color="000000"/>
              <w:left w:val="single" w:sz="6" w:space="0" w:color="000000"/>
              <w:bottom w:val="single" w:sz="6" w:space="0" w:color="000000"/>
              <w:right w:val="single" w:sz="6" w:space="0" w:color="000000"/>
            </w:tcBorders>
            <w:hideMark/>
          </w:tcPr>
          <w:p w:rsidR="00070BB5" w:rsidRPr="00184EAA" w:rsidRDefault="00070BB5" w:rsidP="00184EAA">
            <w:pPr>
              <w:pStyle w:val="Tabletext"/>
              <w:spacing w:before="60" w:after="60"/>
              <w:rPr>
                <w:rFonts w:asciiTheme="minorHAnsi" w:eastAsia="SimSun" w:hAnsiTheme="minorHAnsi" w:cs="Arial"/>
                <w:b w:val="0"/>
                <w:bCs/>
                <w:szCs w:val="18"/>
              </w:rPr>
            </w:pPr>
            <w:r w:rsidRPr="00184EAA">
              <w:rPr>
                <w:rFonts w:asciiTheme="minorHAnsi" w:hAnsiTheme="minorHAnsi" w:cs="Arial"/>
                <w:b w:val="0"/>
                <w:w w:val="116"/>
                <w:szCs w:val="18"/>
              </w:rPr>
              <w:t>14</w:t>
            </w:r>
          </w:p>
        </w:tc>
        <w:tc>
          <w:tcPr>
            <w:tcW w:w="7459" w:type="dxa"/>
            <w:vMerge/>
            <w:tcBorders>
              <w:top w:val="single" w:sz="6" w:space="0" w:color="000000"/>
              <w:left w:val="single" w:sz="6" w:space="0" w:color="000000"/>
              <w:bottom w:val="single" w:sz="4" w:space="0" w:color="auto"/>
              <w:right w:val="single" w:sz="4" w:space="0" w:color="auto"/>
            </w:tcBorders>
            <w:vAlign w:val="center"/>
            <w:hideMark/>
          </w:tcPr>
          <w:p w:rsidR="00070BB5" w:rsidRPr="00184EAA" w:rsidRDefault="00070BB5" w:rsidP="00184EAA">
            <w:pPr>
              <w:overflowPunct/>
              <w:autoSpaceDE/>
              <w:autoSpaceDN/>
              <w:adjustRightInd/>
              <w:spacing w:before="60" w:after="60"/>
              <w:rPr>
                <w:rFonts w:asciiTheme="minorHAnsi" w:eastAsia="Arial" w:hAnsiTheme="minorHAnsi" w:cs="Arial"/>
                <w:sz w:val="18"/>
                <w:szCs w:val="18"/>
              </w:rPr>
            </w:pPr>
          </w:p>
        </w:tc>
      </w:tr>
      <w:tr w:rsidR="00070BB5" w:rsidRPr="00184EAA" w:rsidTr="00184EAA">
        <w:trPr>
          <w:trHeight w:val="20"/>
          <w:jc w:val="center"/>
        </w:trPr>
        <w:tc>
          <w:tcPr>
            <w:tcW w:w="1613"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pStyle w:val="Tabletext"/>
              <w:spacing w:before="60" w:after="60"/>
              <w:rPr>
                <w:rFonts w:asciiTheme="minorHAnsi" w:eastAsia="SimSun" w:hAnsiTheme="minorHAnsi" w:cs="Arial"/>
                <w:b w:val="0"/>
                <w:bCs/>
                <w:szCs w:val="18"/>
              </w:rPr>
            </w:pPr>
            <w:r w:rsidRPr="00184EAA">
              <w:rPr>
                <w:rFonts w:asciiTheme="minorHAnsi" w:hAnsiTheme="minorHAnsi" w:cs="Arial"/>
                <w:b w:val="0"/>
                <w:w w:val="117"/>
                <w:szCs w:val="18"/>
              </w:rPr>
              <w:t>15</w:t>
            </w:r>
          </w:p>
        </w:tc>
        <w:tc>
          <w:tcPr>
            <w:tcW w:w="7459" w:type="dxa"/>
            <w:tcBorders>
              <w:top w:val="single" w:sz="4" w:space="0" w:color="auto"/>
              <w:left w:val="single" w:sz="6" w:space="0" w:color="000000"/>
              <w:bottom w:val="single" w:sz="6" w:space="0" w:color="000000"/>
              <w:right w:val="single" w:sz="6" w:space="0" w:color="000000"/>
            </w:tcBorders>
            <w:hideMark/>
          </w:tcPr>
          <w:p w:rsidR="00070BB5" w:rsidRPr="00184EAA" w:rsidRDefault="00070BB5" w:rsidP="00184EAA">
            <w:pPr>
              <w:pStyle w:val="Tabletext"/>
              <w:spacing w:before="60" w:after="60"/>
              <w:rPr>
                <w:rFonts w:asciiTheme="minorHAnsi" w:eastAsia="Arial" w:hAnsiTheme="minorHAnsi" w:cs="Arial"/>
                <w:b w:val="0"/>
                <w:bCs/>
                <w:szCs w:val="18"/>
                <w:lang w:val="en-US"/>
              </w:rPr>
            </w:pPr>
            <w:r w:rsidRPr="00184EAA">
              <w:rPr>
                <w:rFonts w:asciiTheme="minorHAnsi" w:eastAsia="Arial" w:hAnsiTheme="minorHAnsi" w:cs="Arial"/>
                <w:b w:val="0"/>
                <w:szCs w:val="18"/>
                <w:lang w:val="en-US"/>
              </w:rPr>
              <w:t>Access</w:t>
            </w:r>
            <w:r w:rsidRPr="00184EAA">
              <w:rPr>
                <w:rFonts w:asciiTheme="minorHAnsi" w:eastAsia="Arial" w:hAnsiTheme="minorHAnsi" w:cs="Arial"/>
                <w:b w:val="0"/>
                <w:spacing w:val="35"/>
                <w:szCs w:val="18"/>
                <w:lang w:val="en-US"/>
              </w:rPr>
              <w:t xml:space="preserve"> </w:t>
            </w:r>
            <w:r w:rsidRPr="00184EAA">
              <w:rPr>
                <w:rFonts w:asciiTheme="minorHAnsi" w:eastAsia="Arial" w:hAnsiTheme="minorHAnsi" w:cs="Arial"/>
                <w:b w:val="0"/>
                <w:szCs w:val="18"/>
                <w:lang w:val="en-US"/>
              </w:rPr>
              <w:t>codes</w:t>
            </w:r>
            <w:r w:rsidRPr="00184EAA">
              <w:rPr>
                <w:rFonts w:asciiTheme="minorHAnsi" w:eastAsia="Arial" w:hAnsiTheme="minorHAnsi" w:cs="Arial"/>
                <w:b w:val="0"/>
                <w:spacing w:val="31"/>
                <w:szCs w:val="18"/>
                <w:lang w:val="en-US"/>
              </w:rPr>
              <w:t xml:space="preserve"> </w:t>
            </w:r>
            <w:r w:rsidRPr="00184EAA">
              <w:rPr>
                <w:rFonts w:asciiTheme="minorHAnsi" w:eastAsia="Arial" w:hAnsiTheme="minorHAnsi" w:cs="Arial"/>
                <w:b w:val="0"/>
                <w:szCs w:val="18"/>
                <w:lang w:val="en-US"/>
              </w:rPr>
              <w:t>(beginning with</w:t>
            </w:r>
            <w:r w:rsidRPr="00184EAA">
              <w:rPr>
                <w:rFonts w:asciiTheme="minorHAnsi" w:eastAsia="Arial" w:hAnsiTheme="minorHAnsi" w:cs="Arial"/>
                <w:b w:val="0"/>
                <w:spacing w:val="24"/>
                <w:szCs w:val="18"/>
                <w:lang w:val="en-US"/>
              </w:rPr>
              <w:t xml:space="preserve"> </w:t>
            </w:r>
            <w:r w:rsidRPr="00184EAA">
              <w:rPr>
                <w:rFonts w:asciiTheme="minorHAnsi" w:eastAsia="Arial" w:hAnsiTheme="minorHAnsi" w:cs="Arial"/>
                <w:b w:val="0"/>
                <w:szCs w:val="18"/>
                <w:lang w:val="en-US"/>
              </w:rPr>
              <w:t>'152',</w:t>
            </w:r>
            <w:r w:rsidRPr="00184EAA">
              <w:rPr>
                <w:rFonts w:asciiTheme="minorHAnsi" w:eastAsia="Arial" w:hAnsiTheme="minorHAnsi" w:cs="Arial"/>
                <w:b w:val="0"/>
                <w:spacing w:val="40"/>
                <w:szCs w:val="18"/>
                <w:lang w:val="en-US"/>
              </w:rPr>
              <w:t xml:space="preserve"> </w:t>
            </w:r>
            <w:r w:rsidRPr="00184EAA">
              <w:rPr>
                <w:rFonts w:asciiTheme="minorHAnsi" w:eastAsia="Arial" w:hAnsiTheme="minorHAnsi" w:cs="Arial"/>
                <w:b w:val="0"/>
                <w:szCs w:val="18"/>
                <w:lang w:val="en-US"/>
              </w:rPr>
              <w:t>'153',</w:t>
            </w:r>
            <w:r w:rsidRPr="00184EAA">
              <w:rPr>
                <w:rFonts w:asciiTheme="minorHAnsi" w:eastAsia="Arial" w:hAnsiTheme="minorHAnsi" w:cs="Arial"/>
                <w:b w:val="0"/>
                <w:spacing w:val="31"/>
                <w:szCs w:val="18"/>
                <w:lang w:val="en-US"/>
              </w:rPr>
              <w:t xml:space="preserve"> </w:t>
            </w:r>
            <w:r w:rsidRPr="00184EAA">
              <w:rPr>
                <w:rFonts w:asciiTheme="minorHAnsi" w:eastAsia="Arial" w:hAnsiTheme="minorHAnsi" w:cs="Arial"/>
                <w:b w:val="0"/>
                <w:szCs w:val="18"/>
                <w:lang w:val="en-US"/>
              </w:rPr>
              <w:t>'154',</w:t>
            </w:r>
            <w:r w:rsidRPr="00184EAA">
              <w:rPr>
                <w:rFonts w:asciiTheme="minorHAnsi" w:eastAsia="Arial" w:hAnsiTheme="minorHAnsi" w:cs="Arial"/>
                <w:b w:val="0"/>
                <w:spacing w:val="35"/>
                <w:szCs w:val="18"/>
                <w:lang w:val="en-US"/>
              </w:rPr>
              <w:t xml:space="preserve"> </w:t>
            </w:r>
            <w:r w:rsidRPr="00184EAA">
              <w:rPr>
                <w:rFonts w:asciiTheme="minorHAnsi" w:eastAsia="Arial" w:hAnsiTheme="minorHAnsi" w:cs="Arial"/>
                <w:b w:val="0"/>
                <w:szCs w:val="18"/>
                <w:lang w:val="en-US"/>
              </w:rPr>
              <w:t>'156',</w:t>
            </w:r>
            <w:r w:rsidRPr="00184EAA">
              <w:rPr>
                <w:rFonts w:asciiTheme="minorHAnsi" w:eastAsia="Arial" w:hAnsiTheme="minorHAnsi" w:cs="Arial"/>
                <w:b w:val="0"/>
                <w:spacing w:val="44"/>
                <w:szCs w:val="18"/>
                <w:lang w:val="en-US"/>
              </w:rPr>
              <w:t xml:space="preserve"> </w:t>
            </w:r>
            <w:r w:rsidRPr="00184EAA">
              <w:rPr>
                <w:rFonts w:asciiTheme="minorHAnsi" w:eastAsia="Arial" w:hAnsiTheme="minorHAnsi" w:cs="Arial"/>
                <w:b w:val="0"/>
                <w:szCs w:val="18"/>
                <w:lang w:val="en-US"/>
              </w:rPr>
              <w:t>'157',</w:t>
            </w:r>
            <w:r w:rsidRPr="00184EAA">
              <w:rPr>
                <w:rFonts w:asciiTheme="minorHAnsi" w:eastAsia="Arial" w:hAnsiTheme="minorHAnsi" w:cs="Arial"/>
                <w:b w:val="0"/>
                <w:spacing w:val="36"/>
                <w:szCs w:val="18"/>
                <w:lang w:val="en-US"/>
              </w:rPr>
              <w:t xml:space="preserve"> </w:t>
            </w:r>
            <w:r w:rsidRPr="00184EAA">
              <w:rPr>
                <w:rFonts w:asciiTheme="minorHAnsi" w:eastAsia="Arial" w:hAnsiTheme="minorHAnsi" w:cs="Arial"/>
                <w:b w:val="0"/>
                <w:szCs w:val="18"/>
                <w:lang w:val="en-US"/>
              </w:rPr>
              <w:t>'158'</w:t>
            </w:r>
            <w:r w:rsidRPr="00184EAA">
              <w:rPr>
                <w:rFonts w:asciiTheme="minorHAnsi" w:eastAsia="Arial" w:hAnsiTheme="minorHAnsi" w:cs="Arial"/>
                <w:b w:val="0"/>
                <w:spacing w:val="31"/>
                <w:szCs w:val="18"/>
                <w:lang w:val="en-US"/>
              </w:rPr>
              <w:t xml:space="preserve"> </w:t>
            </w:r>
            <w:r w:rsidRPr="00184EAA">
              <w:rPr>
                <w:rFonts w:asciiTheme="minorHAnsi" w:eastAsia="Arial" w:hAnsiTheme="minorHAnsi" w:cs="Arial"/>
                <w:b w:val="0"/>
                <w:w w:val="106"/>
                <w:szCs w:val="18"/>
                <w:lang w:val="en-US"/>
              </w:rPr>
              <w:t xml:space="preserve">and </w:t>
            </w:r>
            <w:r w:rsidRPr="00184EAA">
              <w:rPr>
                <w:rFonts w:asciiTheme="minorHAnsi" w:eastAsia="Arial" w:hAnsiTheme="minorHAnsi" w:cs="Arial"/>
                <w:b w:val="0"/>
                <w:position w:val="-1"/>
                <w:szCs w:val="18"/>
                <w:lang w:val="en-US"/>
              </w:rPr>
              <w:t>'159')</w:t>
            </w:r>
            <w:r w:rsidRPr="00184EAA">
              <w:rPr>
                <w:rFonts w:asciiTheme="minorHAnsi" w:eastAsia="Arial" w:hAnsiTheme="minorHAnsi" w:cs="Arial"/>
                <w:b w:val="0"/>
                <w:spacing w:val="19"/>
                <w:position w:val="-1"/>
                <w:szCs w:val="18"/>
                <w:lang w:val="en-US"/>
              </w:rPr>
              <w:t xml:space="preserve"> </w:t>
            </w:r>
            <w:r w:rsidRPr="00184EAA">
              <w:rPr>
                <w:rFonts w:asciiTheme="minorHAnsi" w:eastAsia="Arial" w:hAnsiTheme="minorHAnsi" w:cs="Arial"/>
                <w:b w:val="0"/>
                <w:position w:val="-1"/>
                <w:szCs w:val="18"/>
                <w:lang w:val="en-US"/>
              </w:rPr>
              <w:t>and</w:t>
            </w:r>
            <w:r w:rsidRPr="00184EAA">
              <w:rPr>
                <w:rFonts w:asciiTheme="minorHAnsi" w:eastAsia="Arial" w:hAnsiTheme="minorHAnsi" w:cs="Arial"/>
                <w:b w:val="0"/>
                <w:spacing w:val="3"/>
                <w:position w:val="-1"/>
                <w:szCs w:val="18"/>
                <w:lang w:val="en-US"/>
              </w:rPr>
              <w:t xml:space="preserve"> </w:t>
            </w:r>
            <w:r w:rsidRPr="00184EAA">
              <w:rPr>
                <w:rFonts w:asciiTheme="minorHAnsi" w:eastAsia="Arial" w:hAnsiTheme="minorHAnsi" w:cs="Arial"/>
                <w:b w:val="0"/>
                <w:position w:val="-1"/>
                <w:szCs w:val="18"/>
                <w:lang w:val="en-US"/>
              </w:rPr>
              <w:t>service</w:t>
            </w:r>
            <w:r w:rsidRPr="00184EAA">
              <w:rPr>
                <w:rFonts w:asciiTheme="minorHAnsi" w:eastAsia="Arial" w:hAnsiTheme="minorHAnsi" w:cs="Arial"/>
                <w:b w:val="0"/>
                <w:spacing w:val="8"/>
                <w:position w:val="-1"/>
                <w:szCs w:val="18"/>
                <w:lang w:val="en-US"/>
              </w:rPr>
              <w:t xml:space="preserve"> </w:t>
            </w:r>
            <w:r w:rsidRPr="00184EAA">
              <w:rPr>
                <w:rFonts w:asciiTheme="minorHAnsi" w:eastAsia="Arial" w:hAnsiTheme="minorHAnsi" w:cs="Arial"/>
                <w:b w:val="0"/>
                <w:position w:val="-1"/>
                <w:szCs w:val="18"/>
                <w:lang w:val="en-US"/>
              </w:rPr>
              <w:t>codes</w:t>
            </w:r>
            <w:r w:rsidRPr="00184EAA">
              <w:rPr>
                <w:rFonts w:asciiTheme="minorHAnsi" w:eastAsia="Arial" w:hAnsiTheme="minorHAnsi" w:cs="Arial"/>
                <w:b w:val="0"/>
                <w:spacing w:val="22"/>
                <w:position w:val="-1"/>
                <w:szCs w:val="18"/>
                <w:lang w:val="en-US"/>
              </w:rPr>
              <w:t xml:space="preserve"> </w:t>
            </w:r>
            <w:r w:rsidRPr="00184EAA">
              <w:rPr>
                <w:rFonts w:asciiTheme="minorHAnsi" w:eastAsia="Arial" w:hAnsiTheme="minorHAnsi" w:cs="Arial"/>
                <w:b w:val="0"/>
                <w:position w:val="-1"/>
                <w:szCs w:val="18"/>
                <w:lang w:val="en-US"/>
              </w:rPr>
              <w:t>(beginning</w:t>
            </w:r>
            <w:r w:rsidRPr="00184EAA">
              <w:rPr>
                <w:rFonts w:asciiTheme="minorHAnsi" w:eastAsia="Arial" w:hAnsiTheme="minorHAnsi" w:cs="Arial"/>
                <w:b w:val="0"/>
                <w:spacing w:val="14"/>
                <w:position w:val="-1"/>
                <w:szCs w:val="18"/>
                <w:lang w:val="en-US"/>
              </w:rPr>
              <w:t xml:space="preserve"> </w:t>
            </w:r>
            <w:r w:rsidRPr="00184EAA">
              <w:rPr>
                <w:rFonts w:asciiTheme="minorHAnsi" w:eastAsia="Arial" w:hAnsiTheme="minorHAnsi" w:cs="Arial"/>
                <w:b w:val="0"/>
                <w:position w:val="-1"/>
                <w:szCs w:val="18"/>
                <w:lang w:val="en-US"/>
              </w:rPr>
              <w:t>with</w:t>
            </w:r>
            <w:r w:rsidRPr="00184EAA">
              <w:rPr>
                <w:rFonts w:asciiTheme="minorHAnsi" w:eastAsia="Arial" w:hAnsiTheme="minorHAnsi" w:cs="Arial"/>
                <w:b w:val="0"/>
                <w:spacing w:val="14"/>
                <w:position w:val="-1"/>
                <w:szCs w:val="18"/>
                <w:lang w:val="en-US"/>
              </w:rPr>
              <w:t xml:space="preserve"> </w:t>
            </w:r>
            <w:r w:rsidRPr="00184EAA">
              <w:rPr>
                <w:rFonts w:asciiTheme="minorHAnsi" w:eastAsia="Arial" w:hAnsiTheme="minorHAnsi" w:cs="Arial"/>
                <w:b w:val="0"/>
                <w:position w:val="-1"/>
                <w:szCs w:val="18"/>
                <w:lang w:val="en-US"/>
              </w:rPr>
              <w:t>'150',</w:t>
            </w:r>
            <w:r w:rsidRPr="00184EAA">
              <w:rPr>
                <w:rFonts w:asciiTheme="minorHAnsi" w:eastAsia="Arial" w:hAnsiTheme="minorHAnsi" w:cs="Arial"/>
                <w:b w:val="0"/>
                <w:spacing w:val="21"/>
                <w:position w:val="-1"/>
                <w:szCs w:val="18"/>
                <w:lang w:val="en-US"/>
              </w:rPr>
              <w:t xml:space="preserve"> </w:t>
            </w:r>
            <w:r w:rsidRPr="00184EAA">
              <w:rPr>
                <w:rFonts w:asciiTheme="minorHAnsi" w:eastAsia="Arial" w:hAnsiTheme="minorHAnsi" w:cs="Arial"/>
                <w:b w:val="0"/>
                <w:position w:val="-1"/>
                <w:szCs w:val="18"/>
                <w:lang w:val="en-US"/>
              </w:rPr>
              <w:t>'151'</w:t>
            </w:r>
            <w:r w:rsidRPr="00184EAA">
              <w:rPr>
                <w:rFonts w:asciiTheme="minorHAnsi" w:eastAsia="Arial" w:hAnsiTheme="minorHAnsi" w:cs="Arial"/>
                <w:b w:val="0"/>
                <w:spacing w:val="3"/>
                <w:position w:val="-1"/>
                <w:szCs w:val="18"/>
                <w:lang w:val="en-US"/>
              </w:rPr>
              <w:t xml:space="preserve"> </w:t>
            </w:r>
            <w:r w:rsidRPr="00184EAA">
              <w:rPr>
                <w:rFonts w:asciiTheme="minorHAnsi" w:eastAsia="Arial" w:hAnsiTheme="minorHAnsi" w:cs="Arial"/>
                <w:b w:val="0"/>
                <w:position w:val="-1"/>
                <w:szCs w:val="18"/>
                <w:lang w:val="en-US"/>
              </w:rPr>
              <w:t>and</w:t>
            </w:r>
            <w:r w:rsidRPr="00184EAA">
              <w:rPr>
                <w:rFonts w:asciiTheme="minorHAnsi" w:eastAsia="Arial" w:hAnsiTheme="minorHAnsi" w:cs="Arial"/>
                <w:b w:val="0"/>
                <w:spacing w:val="17"/>
                <w:position w:val="-1"/>
                <w:szCs w:val="18"/>
                <w:lang w:val="en-US"/>
              </w:rPr>
              <w:t xml:space="preserve"> </w:t>
            </w:r>
            <w:r w:rsidRPr="00184EAA">
              <w:rPr>
                <w:rFonts w:asciiTheme="minorHAnsi" w:eastAsia="Arial" w:hAnsiTheme="minorHAnsi" w:cs="Arial"/>
                <w:b w:val="0"/>
                <w:w w:val="104"/>
                <w:position w:val="-1"/>
                <w:szCs w:val="18"/>
                <w:lang w:val="en-US"/>
              </w:rPr>
              <w:t>'155'</w:t>
            </w:r>
            <w:r w:rsidRPr="00184EAA">
              <w:rPr>
                <w:rFonts w:asciiTheme="minorHAnsi" w:eastAsia="Arial" w:hAnsiTheme="minorHAnsi" w:cs="Arial"/>
                <w:b w:val="0"/>
                <w:w w:val="105"/>
                <w:position w:val="-1"/>
                <w:szCs w:val="18"/>
                <w:lang w:val="en-US"/>
              </w:rPr>
              <w:t>)</w:t>
            </w:r>
          </w:p>
        </w:tc>
      </w:tr>
      <w:tr w:rsidR="00070BB5" w:rsidRPr="00184EAA" w:rsidTr="00184EAA">
        <w:trPr>
          <w:trHeight w:val="20"/>
          <w:jc w:val="center"/>
        </w:trPr>
        <w:tc>
          <w:tcPr>
            <w:tcW w:w="1613"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pStyle w:val="Tabletext"/>
              <w:spacing w:before="60" w:after="60"/>
              <w:rPr>
                <w:rFonts w:asciiTheme="minorHAnsi" w:eastAsia="SimSun" w:hAnsiTheme="minorHAnsi" w:cs="Arial"/>
                <w:b w:val="0"/>
                <w:bCs/>
                <w:szCs w:val="18"/>
              </w:rPr>
            </w:pPr>
            <w:r w:rsidRPr="00184EAA">
              <w:rPr>
                <w:rFonts w:asciiTheme="minorHAnsi" w:hAnsiTheme="minorHAnsi" w:cs="Arial"/>
                <w:b w:val="0"/>
                <w:w w:val="111"/>
                <w:szCs w:val="18"/>
              </w:rPr>
              <w:t>16</w:t>
            </w:r>
          </w:p>
        </w:tc>
        <w:tc>
          <w:tcPr>
            <w:tcW w:w="7459"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pStyle w:val="Tabletext"/>
              <w:spacing w:before="60" w:after="60"/>
              <w:rPr>
                <w:rFonts w:asciiTheme="minorHAnsi" w:eastAsia="Arial" w:hAnsiTheme="minorHAnsi" w:cs="Arial"/>
                <w:b w:val="0"/>
                <w:bCs/>
                <w:szCs w:val="18"/>
              </w:rPr>
            </w:pPr>
            <w:r w:rsidRPr="00184EAA">
              <w:rPr>
                <w:rFonts w:asciiTheme="minorHAnsi" w:eastAsia="Arial" w:hAnsiTheme="minorHAnsi" w:cs="Arial"/>
                <w:b w:val="0"/>
                <w:szCs w:val="18"/>
              </w:rPr>
              <w:t>Access</w:t>
            </w:r>
            <w:r w:rsidRPr="00184EAA">
              <w:rPr>
                <w:rFonts w:asciiTheme="minorHAnsi" w:eastAsia="Arial" w:hAnsiTheme="minorHAnsi" w:cs="Arial"/>
                <w:b w:val="0"/>
                <w:spacing w:val="10"/>
                <w:szCs w:val="18"/>
              </w:rPr>
              <w:t xml:space="preserve"> </w:t>
            </w:r>
            <w:r w:rsidRPr="00184EAA">
              <w:rPr>
                <w:rFonts w:asciiTheme="minorHAnsi" w:eastAsia="Arial" w:hAnsiTheme="minorHAnsi" w:cs="Arial"/>
                <w:b w:val="0"/>
                <w:w w:val="102"/>
                <w:szCs w:val="18"/>
              </w:rPr>
              <w:t>codes</w:t>
            </w:r>
          </w:p>
        </w:tc>
      </w:tr>
      <w:tr w:rsidR="00070BB5" w:rsidRPr="00184EAA" w:rsidTr="00184EAA">
        <w:trPr>
          <w:trHeight w:val="20"/>
          <w:jc w:val="center"/>
        </w:trPr>
        <w:tc>
          <w:tcPr>
            <w:tcW w:w="1613"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pStyle w:val="Tabletext"/>
              <w:spacing w:before="60" w:after="60"/>
              <w:rPr>
                <w:rFonts w:asciiTheme="minorHAnsi" w:eastAsia="SimSun" w:hAnsiTheme="minorHAnsi" w:cs="Arial"/>
                <w:b w:val="0"/>
                <w:bCs/>
                <w:szCs w:val="18"/>
              </w:rPr>
            </w:pPr>
            <w:r w:rsidRPr="00184EAA">
              <w:rPr>
                <w:rFonts w:asciiTheme="minorHAnsi" w:hAnsiTheme="minorHAnsi" w:cs="Arial"/>
                <w:b w:val="0"/>
                <w:w w:val="111"/>
                <w:szCs w:val="18"/>
              </w:rPr>
              <w:t>17</w:t>
            </w:r>
          </w:p>
        </w:tc>
        <w:tc>
          <w:tcPr>
            <w:tcW w:w="7459"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pStyle w:val="Tabletext"/>
              <w:spacing w:before="60" w:after="60"/>
              <w:rPr>
                <w:rFonts w:asciiTheme="minorHAnsi" w:eastAsia="Arial" w:hAnsiTheme="minorHAnsi" w:cs="Arial"/>
                <w:b w:val="0"/>
                <w:bCs/>
                <w:szCs w:val="18"/>
                <w:lang w:val="en-US"/>
              </w:rPr>
            </w:pPr>
            <w:r w:rsidRPr="00184EAA">
              <w:rPr>
                <w:rFonts w:asciiTheme="minorHAnsi" w:eastAsia="Arial" w:hAnsiTheme="minorHAnsi" w:cs="Arial"/>
                <w:b w:val="0"/>
                <w:szCs w:val="18"/>
                <w:lang w:val="en-US"/>
              </w:rPr>
              <w:t>Access</w:t>
            </w:r>
            <w:r w:rsidRPr="00184EAA">
              <w:rPr>
                <w:rFonts w:asciiTheme="minorHAnsi" w:eastAsia="Arial" w:hAnsiTheme="minorHAnsi" w:cs="Arial"/>
                <w:b w:val="0"/>
                <w:spacing w:val="24"/>
                <w:szCs w:val="18"/>
                <w:lang w:val="en-US"/>
              </w:rPr>
              <w:t xml:space="preserve"> </w:t>
            </w:r>
            <w:r w:rsidRPr="00184EAA">
              <w:rPr>
                <w:rFonts w:asciiTheme="minorHAnsi" w:eastAsia="Arial" w:hAnsiTheme="minorHAnsi" w:cs="Arial"/>
                <w:b w:val="0"/>
                <w:szCs w:val="18"/>
                <w:lang w:val="en-US"/>
              </w:rPr>
              <w:t>codes</w:t>
            </w:r>
            <w:r w:rsidRPr="00184EAA">
              <w:rPr>
                <w:rFonts w:asciiTheme="minorHAnsi" w:eastAsia="Arial" w:hAnsiTheme="minorHAnsi" w:cs="Arial"/>
                <w:b w:val="0"/>
                <w:spacing w:val="18"/>
                <w:szCs w:val="18"/>
                <w:lang w:val="en-US"/>
              </w:rPr>
              <w:t xml:space="preserve"> </w:t>
            </w:r>
            <w:r w:rsidRPr="00184EAA">
              <w:rPr>
                <w:rFonts w:asciiTheme="minorHAnsi" w:eastAsia="Arial" w:hAnsiTheme="minorHAnsi" w:cs="Arial"/>
                <w:b w:val="0"/>
                <w:szCs w:val="18"/>
                <w:lang w:val="en-US"/>
              </w:rPr>
              <w:t>(beginning</w:t>
            </w:r>
            <w:r w:rsidRPr="00184EAA">
              <w:rPr>
                <w:rFonts w:asciiTheme="minorHAnsi" w:eastAsia="Arial" w:hAnsiTheme="minorHAnsi" w:cs="Arial"/>
                <w:b w:val="0"/>
                <w:spacing w:val="42"/>
                <w:szCs w:val="18"/>
                <w:lang w:val="en-US"/>
              </w:rPr>
              <w:t xml:space="preserve"> </w:t>
            </w:r>
            <w:r w:rsidRPr="00184EAA">
              <w:rPr>
                <w:rFonts w:asciiTheme="minorHAnsi" w:eastAsia="Arial" w:hAnsiTheme="minorHAnsi" w:cs="Arial"/>
                <w:b w:val="0"/>
                <w:szCs w:val="18"/>
                <w:lang w:val="en-US"/>
              </w:rPr>
              <w:t>with</w:t>
            </w:r>
            <w:r w:rsidRPr="00184EAA">
              <w:rPr>
                <w:rFonts w:asciiTheme="minorHAnsi" w:eastAsia="Arial" w:hAnsiTheme="minorHAnsi" w:cs="Arial"/>
                <w:b w:val="0"/>
                <w:spacing w:val="16"/>
                <w:szCs w:val="18"/>
                <w:lang w:val="en-US"/>
              </w:rPr>
              <w:t xml:space="preserve"> </w:t>
            </w:r>
            <w:r w:rsidRPr="00184EAA">
              <w:rPr>
                <w:rFonts w:asciiTheme="minorHAnsi" w:eastAsia="Arial" w:hAnsiTheme="minorHAnsi" w:cs="Arial"/>
                <w:b w:val="0"/>
                <w:szCs w:val="18"/>
                <w:lang w:val="en-US"/>
              </w:rPr>
              <w:t>'170',</w:t>
            </w:r>
            <w:r w:rsidRPr="00184EAA">
              <w:rPr>
                <w:rFonts w:asciiTheme="minorHAnsi" w:eastAsia="Arial" w:hAnsiTheme="minorHAnsi" w:cs="Arial"/>
                <w:b w:val="0"/>
                <w:spacing w:val="22"/>
                <w:szCs w:val="18"/>
                <w:lang w:val="en-US"/>
              </w:rPr>
              <w:t xml:space="preserve"> </w:t>
            </w:r>
            <w:r w:rsidRPr="00184EAA">
              <w:rPr>
                <w:rFonts w:asciiTheme="minorHAnsi" w:eastAsia="Arial" w:hAnsiTheme="minorHAnsi" w:cs="Arial"/>
                <w:b w:val="0"/>
                <w:szCs w:val="18"/>
                <w:lang w:val="en-US"/>
              </w:rPr>
              <w:t>'171',</w:t>
            </w:r>
            <w:r w:rsidRPr="00184EAA">
              <w:rPr>
                <w:rFonts w:asciiTheme="minorHAnsi" w:eastAsia="Arial" w:hAnsiTheme="minorHAnsi" w:cs="Arial"/>
                <w:b w:val="0"/>
                <w:spacing w:val="27"/>
                <w:szCs w:val="18"/>
                <w:lang w:val="en-US"/>
              </w:rPr>
              <w:t xml:space="preserve"> </w:t>
            </w:r>
            <w:r w:rsidRPr="00184EAA">
              <w:rPr>
                <w:rFonts w:asciiTheme="minorHAnsi" w:eastAsia="Arial" w:hAnsiTheme="minorHAnsi" w:cs="Arial"/>
                <w:b w:val="0"/>
                <w:szCs w:val="18"/>
                <w:lang w:val="en-US"/>
              </w:rPr>
              <w:t>'172',</w:t>
            </w:r>
            <w:r w:rsidRPr="00184EAA">
              <w:rPr>
                <w:rFonts w:asciiTheme="minorHAnsi" w:eastAsia="Arial" w:hAnsiTheme="minorHAnsi" w:cs="Arial"/>
                <w:b w:val="0"/>
                <w:spacing w:val="25"/>
                <w:szCs w:val="18"/>
                <w:lang w:val="en-US"/>
              </w:rPr>
              <w:t xml:space="preserve"> </w:t>
            </w:r>
            <w:r w:rsidRPr="00184EAA">
              <w:rPr>
                <w:rFonts w:asciiTheme="minorHAnsi" w:eastAsia="Arial" w:hAnsiTheme="minorHAnsi" w:cs="Arial"/>
                <w:b w:val="0"/>
                <w:szCs w:val="18"/>
                <w:lang w:val="en-US"/>
              </w:rPr>
              <w:t>'174',</w:t>
            </w:r>
            <w:r w:rsidRPr="00184EAA">
              <w:rPr>
                <w:rFonts w:asciiTheme="minorHAnsi" w:eastAsia="Arial" w:hAnsiTheme="minorHAnsi" w:cs="Arial"/>
                <w:b w:val="0"/>
                <w:spacing w:val="22"/>
                <w:szCs w:val="18"/>
                <w:lang w:val="en-US"/>
              </w:rPr>
              <w:t xml:space="preserve"> </w:t>
            </w:r>
            <w:r w:rsidRPr="00184EAA">
              <w:rPr>
                <w:rFonts w:asciiTheme="minorHAnsi" w:eastAsia="Arial" w:hAnsiTheme="minorHAnsi" w:cs="Arial"/>
                <w:b w:val="0"/>
                <w:szCs w:val="18"/>
                <w:lang w:val="en-US"/>
              </w:rPr>
              <w:t>'175',</w:t>
            </w:r>
            <w:r w:rsidRPr="00184EAA">
              <w:rPr>
                <w:rFonts w:asciiTheme="minorHAnsi" w:eastAsia="Arial" w:hAnsiTheme="minorHAnsi" w:cs="Arial"/>
                <w:b w:val="0"/>
                <w:spacing w:val="17"/>
                <w:szCs w:val="18"/>
                <w:lang w:val="en-US"/>
              </w:rPr>
              <w:t xml:space="preserve"> </w:t>
            </w:r>
            <w:r w:rsidRPr="00184EAA">
              <w:rPr>
                <w:rFonts w:asciiTheme="minorHAnsi" w:eastAsia="Arial" w:hAnsiTheme="minorHAnsi" w:cs="Arial"/>
                <w:b w:val="0"/>
                <w:szCs w:val="18"/>
                <w:lang w:val="en-US"/>
              </w:rPr>
              <w:t>'176',</w:t>
            </w:r>
            <w:r w:rsidRPr="00184EAA">
              <w:rPr>
                <w:rFonts w:asciiTheme="minorHAnsi" w:eastAsia="Arial" w:hAnsiTheme="minorHAnsi" w:cs="Arial"/>
                <w:b w:val="0"/>
                <w:spacing w:val="17"/>
                <w:szCs w:val="18"/>
                <w:lang w:val="en-US"/>
              </w:rPr>
              <w:t xml:space="preserve"> </w:t>
            </w:r>
            <w:r w:rsidRPr="00184EAA">
              <w:rPr>
                <w:rFonts w:asciiTheme="minorHAnsi" w:eastAsia="Arial" w:hAnsiTheme="minorHAnsi" w:cs="Arial"/>
                <w:b w:val="0"/>
                <w:w w:val="106"/>
                <w:szCs w:val="18"/>
                <w:lang w:val="en-US"/>
              </w:rPr>
              <w:t xml:space="preserve">'178' </w:t>
            </w:r>
            <w:r w:rsidRPr="00184EAA">
              <w:rPr>
                <w:rFonts w:asciiTheme="minorHAnsi" w:eastAsia="Arial" w:hAnsiTheme="minorHAnsi" w:cs="Arial"/>
                <w:b w:val="0"/>
                <w:szCs w:val="18"/>
                <w:lang w:val="en-US"/>
              </w:rPr>
              <w:t>and</w:t>
            </w:r>
            <w:r w:rsidRPr="00184EAA">
              <w:rPr>
                <w:rFonts w:asciiTheme="minorHAnsi" w:eastAsia="Arial" w:hAnsiTheme="minorHAnsi" w:cs="Arial"/>
                <w:b w:val="0"/>
                <w:spacing w:val="5"/>
                <w:szCs w:val="18"/>
                <w:lang w:val="en-US"/>
              </w:rPr>
              <w:t xml:space="preserve"> </w:t>
            </w:r>
            <w:r w:rsidRPr="00184EAA">
              <w:rPr>
                <w:rFonts w:asciiTheme="minorHAnsi" w:eastAsia="Arial" w:hAnsiTheme="minorHAnsi" w:cs="Arial"/>
                <w:b w:val="0"/>
                <w:szCs w:val="18"/>
                <w:lang w:val="en-US"/>
              </w:rPr>
              <w:t>'179')</w:t>
            </w:r>
            <w:r w:rsidRPr="00184EAA">
              <w:rPr>
                <w:rFonts w:asciiTheme="minorHAnsi" w:eastAsia="Arial" w:hAnsiTheme="minorHAnsi" w:cs="Arial"/>
                <w:b w:val="0"/>
                <w:spacing w:val="17"/>
                <w:szCs w:val="18"/>
                <w:lang w:val="en-US"/>
              </w:rPr>
              <w:t xml:space="preserve"> </w:t>
            </w:r>
            <w:r w:rsidRPr="00184EAA">
              <w:rPr>
                <w:rFonts w:asciiTheme="minorHAnsi" w:eastAsia="Arial" w:hAnsiTheme="minorHAnsi" w:cs="Arial"/>
                <w:b w:val="0"/>
                <w:szCs w:val="18"/>
                <w:lang w:val="en-US"/>
              </w:rPr>
              <w:t>and</w:t>
            </w:r>
            <w:r w:rsidRPr="00184EAA">
              <w:rPr>
                <w:rFonts w:asciiTheme="minorHAnsi" w:eastAsia="Arial" w:hAnsiTheme="minorHAnsi" w:cs="Arial"/>
                <w:b w:val="0"/>
                <w:spacing w:val="3"/>
                <w:szCs w:val="18"/>
                <w:lang w:val="en-US"/>
              </w:rPr>
              <w:t xml:space="preserve"> </w:t>
            </w:r>
            <w:r w:rsidRPr="00184EAA">
              <w:rPr>
                <w:rFonts w:asciiTheme="minorHAnsi" w:eastAsia="Arial" w:hAnsiTheme="minorHAnsi" w:cs="Arial"/>
                <w:b w:val="0"/>
                <w:szCs w:val="18"/>
                <w:lang w:val="en-US"/>
              </w:rPr>
              <w:t>service</w:t>
            </w:r>
            <w:r w:rsidRPr="00184EAA">
              <w:rPr>
                <w:rFonts w:asciiTheme="minorHAnsi" w:eastAsia="Arial" w:hAnsiTheme="minorHAnsi" w:cs="Arial"/>
                <w:b w:val="0"/>
                <w:spacing w:val="18"/>
                <w:szCs w:val="18"/>
                <w:lang w:val="en-US"/>
              </w:rPr>
              <w:t xml:space="preserve"> </w:t>
            </w:r>
            <w:r w:rsidRPr="00184EAA">
              <w:rPr>
                <w:rFonts w:asciiTheme="minorHAnsi" w:eastAsia="Arial" w:hAnsiTheme="minorHAnsi" w:cs="Arial"/>
                <w:b w:val="0"/>
                <w:szCs w:val="18"/>
                <w:lang w:val="en-US"/>
              </w:rPr>
              <w:t>codes</w:t>
            </w:r>
            <w:r w:rsidRPr="00184EAA">
              <w:rPr>
                <w:rFonts w:asciiTheme="minorHAnsi" w:eastAsia="Arial" w:hAnsiTheme="minorHAnsi" w:cs="Arial"/>
                <w:b w:val="0"/>
                <w:spacing w:val="18"/>
                <w:szCs w:val="18"/>
                <w:lang w:val="en-US"/>
              </w:rPr>
              <w:t xml:space="preserve"> </w:t>
            </w:r>
            <w:r w:rsidRPr="00184EAA">
              <w:rPr>
                <w:rFonts w:asciiTheme="minorHAnsi" w:eastAsia="Arial" w:hAnsiTheme="minorHAnsi" w:cs="Arial"/>
                <w:b w:val="0"/>
                <w:w w:val="106"/>
                <w:szCs w:val="18"/>
                <w:lang w:val="en-US"/>
              </w:rPr>
              <w:t>(beginning with</w:t>
            </w:r>
            <w:r w:rsidRPr="00184EAA">
              <w:rPr>
                <w:rFonts w:asciiTheme="minorHAnsi" w:eastAsia="Arial" w:hAnsiTheme="minorHAnsi" w:cs="Arial"/>
                <w:b w:val="0"/>
                <w:spacing w:val="-3"/>
                <w:w w:val="106"/>
                <w:szCs w:val="18"/>
                <w:lang w:val="en-US"/>
              </w:rPr>
              <w:t xml:space="preserve"> </w:t>
            </w:r>
            <w:r w:rsidRPr="00184EAA">
              <w:rPr>
                <w:rFonts w:asciiTheme="minorHAnsi" w:eastAsia="Arial" w:hAnsiTheme="minorHAnsi" w:cs="Arial"/>
                <w:b w:val="0"/>
                <w:szCs w:val="18"/>
                <w:lang w:val="en-US"/>
              </w:rPr>
              <w:t>'173'</w:t>
            </w:r>
            <w:r w:rsidRPr="00184EAA">
              <w:rPr>
                <w:rFonts w:asciiTheme="minorHAnsi" w:eastAsia="Arial" w:hAnsiTheme="minorHAnsi" w:cs="Arial"/>
                <w:b w:val="0"/>
                <w:spacing w:val="3"/>
                <w:szCs w:val="18"/>
                <w:lang w:val="en-US"/>
              </w:rPr>
              <w:t xml:space="preserve"> </w:t>
            </w:r>
            <w:r w:rsidRPr="00184EAA">
              <w:rPr>
                <w:rFonts w:asciiTheme="minorHAnsi" w:eastAsia="Arial" w:hAnsiTheme="minorHAnsi" w:cs="Arial"/>
                <w:b w:val="0"/>
                <w:szCs w:val="18"/>
                <w:lang w:val="en-US"/>
              </w:rPr>
              <w:t>and</w:t>
            </w:r>
            <w:r w:rsidRPr="00184EAA">
              <w:rPr>
                <w:rFonts w:asciiTheme="minorHAnsi" w:eastAsia="Arial" w:hAnsiTheme="minorHAnsi" w:cs="Arial"/>
                <w:b w:val="0"/>
                <w:spacing w:val="17"/>
                <w:szCs w:val="18"/>
                <w:lang w:val="en-US"/>
              </w:rPr>
              <w:t xml:space="preserve"> </w:t>
            </w:r>
            <w:r w:rsidRPr="00184EAA">
              <w:rPr>
                <w:rFonts w:asciiTheme="minorHAnsi" w:eastAsia="Arial" w:hAnsiTheme="minorHAnsi" w:cs="Arial"/>
                <w:b w:val="0"/>
                <w:w w:val="107"/>
                <w:szCs w:val="18"/>
                <w:lang w:val="en-US"/>
              </w:rPr>
              <w:t>'177'</w:t>
            </w:r>
            <w:r w:rsidRPr="00184EAA">
              <w:rPr>
                <w:rFonts w:asciiTheme="minorHAnsi" w:eastAsia="Arial" w:hAnsiTheme="minorHAnsi" w:cs="Arial"/>
                <w:b w:val="0"/>
                <w:w w:val="108"/>
                <w:szCs w:val="18"/>
                <w:lang w:val="en-US"/>
              </w:rPr>
              <w:t>)</w:t>
            </w:r>
          </w:p>
        </w:tc>
      </w:tr>
      <w:tr w:rsidR="00070BB5" w:rsidRPr="00184EAA" w:rsidTr="00184EAA">
        <w:trPr>
          <w:trHeight w:val="20"/>
          <w:jc w:val="center"/>
        </w:trPr>
        <w:tc>
          <w:tcPr>
            <w:tcW w:w="1613" w:type="dxa"/>
            <w:tcBorders>
              <w:top w:val="single" w:sz="6" w:space="0" w:color="000000"/>
              <w:left w:val="single" w:sz="6" w:space="0" w:color="000000"/>
              <w:bottom w:val="single" w:sz="6" w:space="0" w:color="000000"/>
              <w:right w:val="single" w:sz="6" w:space="0" w:color="000000"/>
            </w:tcBorders>
            <w:hideMark/>
          </w:tcPr>
          <w:p w:rsidR="00070BB5" w:rsidRPr="00184EAA" w:rsidRDefault="00070BB5" w:rsidP="00184EAA">
            <w:pPr>
              <w:pStyle w:val="Tabletext"/>
              <w:spacing w:before="60" w:after="60"/>
              <w:rPr>
                <w:rFonts w:asciiTheme="minorHAnsi" w:eastAsia="SimSun" w:hAnsiTheme="minorHAnsi" w:cs="Arial"/>
                <w:b w:val="0"/>
                <w:bCs/>
                <w:szCs w:val="18"/>
              </w:rPr>
            </w:pPr>
            <w:r w:rsidRPr="00184EAA">
              <w:rPr>
                <w:rFonts w:asciiTheme="minorHAnsi" w:hAnsiTheme="minorHAnsi" w:cs="Arial"/>
                <w:b w:val="0"/>
                <w:w w:val="116"/>
                <w:szCs w:val="18"/>
              </w:rPr>
              <w:t>18</w:t>
            </w:r>
          </w:p>
        </w:tc>
        <w:tc>
          <w:tcPr>
            <w:tcW w:w="7459" w:type="dxa"/>
            <w:vMerge w:val="restart"/>
            <w:tcBorders>
              <w:top w:val="single" w:sz="6" w:space="0" w:color="000000"/>
              <w:left w:val="single" w:sz="6" w:space="0" w:color="000000"/>
              <w:bottom w:val="single" w:sz="6" w:space="0" w:color="000000"/>
              <w:right w:val="single" w:sz="6" w:space="0" w:color="000000"/>
            </w:tcBorders>
            <w:vAlign w:val="center"/>
            <w:hideMark/>
          </w:tcPr>
          <w:p w:rsidR="00070BB5" w:rsidRPr="00184EAA" w:rsidRDefault="00070BB5" w:rsidP="00184EAA">
            <w:pPr>
              <w:pStyle w:val="Tabletext"/>
              <w:spacing w:before="60" w:after="60"/>
              <w:rPr>
                <w:rFonts w:asciiTheme="minorHAnsi" w:eastAsia="Arial" w:hAnsiTheme="minorHAnsi" w:cs="Arial"/>
                <w:b w:val="0"/>
                <w:bCs/>
                <w:szCs w:val="18"/>
              </w:rPr>
            </w:pPr>
            <w:r w:rsidRPr="00184EAA">
              <w:rPr>
                <w:rFonts w:asciiTheme="minorHAnsi" w:eastAsia="Arial" w:hAnsiTheme="minorHAnsi" w:cs="Arial"/>
                <w:b w:val="0"/>
                <w:szCs w:val="18"/>
              </w:rPr>
              <w:t>Access</w:t>
            </w:r>
            <w:r w:rsidRPr="00184EAA">
              <w:rPr>
                <w:rFonts w:asciiTheme="minorHAnsi" w:eastAsia="Arial" w:hAnsiTheme="minorHAnsi" w:cs="Arial"/>
                <w:b w:val="0"/>
                <w:spacing w:val="10"/>
                <w:szCs w:val="18"/>
              </w:rPr>
              <w:t xml:space="preserve"> </w:t>
            </w:r>
            <w:r w:rsidRPr="00184EAA">
              <w:rPr>
                <w:rFonts w:asciiTheme="minorHAnsi" w:eastAsia="Arial" w:hAnsiTheme="minorHAnsi" w:cs="Arial"/>
                <w:b w:val="0"/>
                <w:w w:val="102"/>
                <w:szCs w:val="18"/>
              </w:rPr>
              <w:t>codes</w:t>
            </w:r>
          </w:p>
        </w:tc>
      </w:tr>
      <w:tr w:rsidR="00070BB5" w:rsidRPr="00184EAA" w:rsidTr="00184EAA">
        <w:trPr>
          <w:trHeight w:val="20"/>
          <w:jc w:val="center"/>
        </w:trPr>
        <w:tc>
          <w:tcPr>
            <w:tcW w:w="1613" w:type="dxa"/>
            <w:tcBorders>
              <w:top w:val="single" w:sz="6" w:space="0" w:color="000000"/>
              <w:left w:val="single" w:sz="4" w:space="0" w:color="000000"/>
              <w:bottom w:val="single" w:sz="6" w:space="0" w:color="000000"/>
              <w:right w:val="single" w:sz="6" w:space="0" w:color="000000"/>
            </w:tcBorders>
            <w:hideMark/>
          </w:tcPr>
          <w:p w:rsidR="00070BB5" w:rsidRPr="00184EAA" w:rsidRDefault="00070BB5" w:rsidP="00184EAA">
            <w:pPr>
              <w:pStyle w:val="Tabletext"/>
              <w:spacing w:before="60" w:after="60"/>
              <w:rPr>
                <w:rFonts w:asciiTheme="minorHAnsi" w:eastAsia="SimSun" w:hAnsiTheme="minorHAnsi" w:cs="Arial"/>
                <w:b w:val="0"/>
                <w:bCs/>
                <w:szCs w:val="18"/>
              </w:rPr>
            </w:pPr>
            <w:r w:rsidRPr="00184EAA">
              <w:rPr>
                <w:rFonts w:asciiTheme="minorHAnsi" w:hAnsiTheme="minorHAnsi" w:cs="Arial"/>
                <w:b w:val="0"/>
                <w:w w:val="111"/>
                <w:szCs w:val="18"/>
              </w:rPr>
              <w:t>19</w:t>
            </w:r>
          </w:p>
        </w:tc>
        <w:tc>
          <w:tcPr>
            <w:tcW w:w="7459" w:type="dxa"/>
            <w:vMerge/>
            <w:tcBorders>
              <w:top w:val="single" w:sz="6" w:space="0" w:color="000000"/>
              <w:left w:val="single" w:sz="6" w:space="0" w:color="000000"/>
              <w:bottom w:val="single" w:sz="6" w:space="0" w:color="000000"/>
              <w:right w:val="single" w:sz="6" w:space="0" w:color="000000"/>
            </w:tcBorders>
            <w:vAlign w:val="center"/>
            <w:hideMark/>
          </w:tcPr>
          <w:p w:rsidR="00070BB5" w:rsidRPr="00184EAA" w:rsidRDefault="00070BB5" w:rsidP="00184EAA">
            <w:pPr>
              <w:overflowPunct/>
              <w:autoSpaceDE/>
              <w:autoSpaceDN/>
              <w:adjustRightInd/>
              <w:spacing w:before="60" w:after="60"/>
              <w:rPr>
                <w:rFonts w:asciiTheme="minorHAnsi" w:eastAsia="Arial" w:hAnsiTheme="minorHAnsi" w:cs="Arial"/>
                <w:sz w:val="18"/>
                <w:szCs w:val="18"/>
              </w:rPr>
            </w:pPr>
          </w:p>
        </w:tc>
      </w:tr>
    </w:tbl>
    <w:p w:rsidR="00070BB5" w:rsidRPr="00070BB5" w:rsidRDefault="00070BB5" w:rsidP="00070BB5">
      <w:pPr>
        <w:spacing w:line="170" w:lineRule="exact"/>
        <w:rPr>
          <w:rFonts w:asciiTheme="minorHAnsi" w:hAnsiTheme="minorHAnsi" w:cs="Arial"/>
        </w:rPr>
      </w:pPr>
    </w:p>
    <w:p w:rsidR="00070BB5" w:rsidRPr="00070BB5" w:rsidRDefault="00070BB5" w:rsidP="00184EAA">
      <w:r w:rsidRPr="00070BB5">
        <w:t>Contact</w:t>
      </w:r>
      <w:r w:rsidR="00043C6A">
        <w:t>:</w:t>
      </w:r>
    </w:p>
    <w:p w:rsidR="00DE609D" w:rsidRPr="00184EAA" w:rsidRDefault="00070BB5" w:rsidP="00184EAA">
      <w:pPr>
        <w:ind w:left="567" w:hanging="567"/>
        <w:jc w:val="left"/>
      </w:pPr>
      <w:r w:rsidRPr="00070BB5">
        <w:tab/>
        <w:t xml:space="preserve">Mr. </w:t>
      </w:r>
      <w:r w:rsidRPr="00070BB5">
        <w:rPr>
          <w:lang w:val="en-ZA" w:eastAsia="en-ZA"/>
        </w:rPr>
        <w:t>Mamello Mbele</w:t>
      </w:r>
      <w:r w:rsidR="00184EAA">
        <w:rPr>
          <w:lang w:val="en-ZA" w:eastAsia="en-ZA"/>
        </w:rPr>
        <w:br/>
      </w:r>
      <w:r w:rsidRPr="00070BB5">
        <w:rPr>
          <w:rFonts w:asciiTheme="minorHAnsi" w:hAnsiTheme="minorHAnsi" w:cs="Arial"/>
          <w:lang w:val="en-ZA" w:eastAsia="en-ZA"/>
        </w:rPr>
        <w:t>Independent Communications Authority of South Africa</w:t>
      </w:r>
      <w:r w:rsidR="00184EAA">
        <w:rPr>
          <w:rFonts w:asciiTheme="minorHAnsi" w:hAnsiTheme="minorHAnsi" w:cs="Arial"/>
          <w:lang w:val="en-ZA" w:eastAsia="en-ZA"/>
        </w:rPr>
        <w:br/>
      </w:r>
      <w:r w:rsidRPr="00070BB5">
        <w:rPr>
          <w:rFonts w:asciiTheme="minorHAnsi" w:hAnsiTheme="minorHAnsi" w:cs="Arial"/>
          <w:lang w:val="en-ZA" w:eastAsia="en-ZA"/>
        </w:rPr>
        <w:t>164 Pinmill Farm, Katherine Street</w:t>
      </w:r>
      <w:r w:rsidR="00184EAA">
        <w:rPr>
          <w:rFonts w:asciiTheme="minorHAnsi" w:hAnsiTheme="minorHAnsi" w:cs="Arial"/>
          <w:lang w:val="en-ZA" w:eastAsia="en-ZA"/>
        </w:rPr>
        <w:br/>
      </w:r>
      <w:r w:rsidRPr="00070BB5">
        <w:rPr>
          <w:rFonts w:asciiTheme="minorHAnsi" w:hAnsiTheme="minorHAnsi" w:cs="Arial"/>
          <w:lang w:val="en-ZA" w:eastAsia="en-ZA"/>
        </w:rPr>
        <w:t>SANDTON, 2146</w:t>
      </w:r>
      <w:r w:rsidR="00184EAA">
        <w:rPr>
          <w:rFonts w:asciiTheme="minorHAnsi" w:hAnsiTheme="minorHAnsi" w:cs="Arial"/>
          <w:lang w:val="en-ZA" w:eastAsia="en-ZA"/>
        </w:rPr>
        <w:br/>
      </w:r>
      <w:r w:rsidRPr="00070BB5">
        <w:rPr>
          <w:rFonts w:asciiTheme="minorHAnsi" w:hAnsiTheme="minorHAnsi" w:cs="Arial"/>
          <w:lang w:val="en-ZA" w:eastAsia="en-ZA"/>
        </w:rPr>
        <w:t>South Africa</w:t>
      </w:r>
      <w:r w:rsidR="00184EAA">
        <w:rPr>
          <w:rFonts w:asciiTheme="minorHAnsi" w:hAnsiTheme="minorHAnsi" w:cs="Arial"/>
          <w:lang w:val="en-ZA" w:eastAsia="en-ZA"/>
        </w:rPr>
        <w:br/>
      </w:r>
      <w:r w:rsidRPr="00070BB5">
        <w:rPr>
          <w:rFonts w:asciiTheme="minorHAnsi" w:hAnsiTheme="minorHAnsi" w:cs="Arial"/>
          <w:lang w:val="en-ZA" w:eastAsia="en-ZA"/>
        </w:rPr>
        <w:t>Tel:</w:t>
      </w:r>
      <w:r w:rsidR="00184EAA">
        <w:rPr>
          <w:rFonts w:asciiTheme="minorHAnsi" w:hAnsiTheme="minorHAnsi" w:cs="Arial"/>
          <w:lang w:val="en-ZA" w:eastAsia="en-ZA"/>
        </w:rPr>
        <w:tab/>
      </w:r>
      <w:r w:rsidRPr="00070BB5">
        <w:rPr>
          <w:rFonts w:asciiTheme="minorHAnsi" w:hAnsiTheme="minorHAnsi" w:cs="Arial"/>
          <w:lang w:val="en-ZA" w:eastAsia="en-ZA"/>
        </w:rPr>
        <w:t>+27 11 566  3007</w:t>
      </w:r>
      <w:r w:rsidR="00184EAA">
        <w:rPr>
          <w:rFonts w:asciiTheme="minorHAnsi" w:hAnsiTheme="minorHAnsi" w:cs="Arial"/>
          <w:lang w:val="en-ZA" w:eastAsia="en-ZA"/>
        </w:rPr>
        <w:br/>
      </w:r>
      <w:r w:rsidRPr="00070BB5">
        <w:rPr>
          <w:rFonts w:asciiTheme="minorHAnsi" w:hAnsiTheme="minorHAnsi" w:cs="Arial"/>
          <w:lang w:val="en-ZA" w:eastAsia="en-ZA"/>
        </w:rPr>
        <w:t>Fax:</w:t>
      </w:r>
      <w:r w:rsidR="00184EAA">
        <w:rPr>
          <w:rFonts w:asciiTheme="minorHAnsi" w:hAnsiTheme="minorHAnsi" w:cs="Arial"/>
          <w:lang w:val="en-ZA" w:eastAsia="en-ZA"/>
        </w:rPr>
        <w:tab/>
      </w:r>
      <w:r w:rsidRPr="00070BB5">
        <w:rPr>
          <w:rFonts w:asciiTheme="minorHAnsi" w:hAnsiTheme="minorHAnsi" w:cs="Arial"/>
          <w:lang w:val="en-ZA" w:eastAsia="en-ZA"/>
        </w:rPr>
        <w:t>+27 11 566  3008</w:t>
      </w:r>
      <w:r w:rsidR="00184EAA">
        <w:rPr>
          <w:rFonts w:asciiTheme="minorHAnsi" w:hAnsiTheme="minorHAnsi" w:cs="Arial"/>
          <w:lang w:val="en-ZA" w:eastAsia="en-ZA"/>
        </w:rPr>
        <w:br/>
      </w:r>
      <w:r w:rsidRPr="00070BB5">
        <w:rPr>
          <w:rFonts w:asciiTheme="minorHAnsi" w:hAnsiTheme="minorHAnsi" w:cs="Arial"/>
          <w:lang w:val="en-ZA" w:eastAsia="en-ZA"/>
        </w:rPr>
        <w:t>E</w:t>
      </w:r>
      <w:r w:rsidR="00043C6A">
        <w:rPr>
          <w:rFonts w:asciiTheme="minorHAnsi" w:hAnsiTheme="minorHAnsi" w:cs="Arial"/>
          <w:lang w:val="en-ZA" w:eastAsia="en-ZA"/>
        </w:rPr>
        <w:t>-</w:t>
      </w:r>
      <w:r w:rsidRPr="00070BB5">
        <w:rPr>
          <w:rFonts w:asciiTheme="minorHAnsi" w:hAnsiTheme="minorHAnsi" w:cs="Arial"/>
          <w:lang w:val="en-ZA" w:eastAsia="en-ZA"/>
        </w:rPr>
        <w:t>mail:</w:t>
      </w:r>
      <w:r w:rsidR="00184EAA">
        <w:rPr>
          <w:rFonts w:asciiTheme="minorHAnsi" w:hAnsiTheme="minorHAnsi" w:cs="Arial"/>
          <w:lang w:val="en-ZA" w:eastAsia="en-ZA"/>
        </w:rPr>
        <w:tab/>
      </w:r>
      <w:hyperlink r:id="rId16" w:history="1">
        <w:r w:rsidRPr="00184EAA">
          <w:t>mmbele@icasa.org.za</w:t>
        </w:r>
      </w:hyperlink>
    </w:p>
    <w:p w:rsidR="00A00019" w:rsidRDefault="00A0001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kern w:val="28"/>
          <w:lang w:val="lt-LT"/>
        </w:rPr>
      </w:pPr>
      <w:r>
        <w:rPr>
          <w:rFonts w:asciiTheme="minorHAnsi" w:hAnsiTheme="minorHAnsi" w:cs="Arial"/>
          <w:kern w:val="28"/>
          <w:lang w:val="lt-LT"/>
        </w:rPr>
        <w:br w:type="page"/>
      </w:r>
    </w:p>
    <w:p w:rsidR="00BE0673" w:rsidRPr="00BE0673" w:rsidRDefault="00BE0673" w:rsidP="00BE0673">
      <w:pPr>
        <w:pStyle w:val="Heading20"/>
        <w:spacing w:before="240" w:after="360"/>
        <w:rPr>
          <w:lang w:val="en-US"/>
        </w:rPr>
      </w:pPr>
      <w:bookmarkStart w:id="321" w:name="_Toc341451224"/>
      <w:r w:rsidRPr="00EC5994">
        <w:rPr>
          <w:lang w:val="en-US"/>
        </w:rPr>
        <w:lastRenderedPageBreak/>
        <w:t>Changes in Administrations/ROAs and other entities</w:t>
      </w:r>
      <w:r w:rsidRPr="00EC5994">
        <w:rPr>
          <w:lang w:val="en-US"/>
        </w:rPr>
        <w:br/>
      </w:r>
      <w:r w:rsidRPr="00BE0673">
        <w:rPr>
          <w:lang w:val="en-US"/>
        </w:rPr>
        <w:t>or Organizations</w:t>
      </w:r>
      <w:bookmarkEnd w:id="321"/>
    </w:p>
    <w:p w:rsidR="00BE0673" w:rsidRPr="00BE0673" w:rsidRDefault="00BE0673" w:rsidP="00BE0673">
      <w:pPr>
        <w:tabs>
          <w:tab w:val="clear" w:pos="567"/>
          <w:tab w:val="clear" w:pos="5387"/>
          <w:tab w:val="clear" w:pos="5954"/>
        </w:tabs>
        <w:overflowPunct/>
        <w:spacing w:before="0"/>
        <w:jc w:val="left"/>
        <w:rPr>
          <w:rFonts w:asciiTheme="minorHAnsi" w:hAnsiTheme="minorHAnsi" w:cs="Arial"/>
          <w:b/>
          <w:bCs/>
        </w:rPr>
      </w:pPr>
      <w:r w:rsidRPr="00BE0673">
        <w:rPr>
          <w:rFonts w:asciiTheme="minorHAnsi" w:hAnsiTheme="minorHAnsi" w:cs="Arial"/>
          <w:b/>
          <w:bCs/>
        </w:rPr>
        <w:t>Gabon</w:t>
      </w:r>
      <w:r w:rsidR="007D2AB3">
        <w:rPr>
          <w:rFonts w:asciiTheme="minorHAnsi" w:hAnsiTheme="minorHAnsi" w:cs="Arial"/>
          <w:b/>
          <w:bCs/>
        </w:rPr>
        <w:fldChar w:fldCharType="begin"/>
      </w:r>
      <w:r>
        <w:instrText xml:space="preserve"> TC "</w:instrText>
      </w:r>
      <w:bookmarkStart w:id="322" w:name="_Toc341451225"/>
      <w:r w:rsidRPr="00215714">
        <w:rPr>
          <w:rFonts w:asciiTheme="minorHAnsi" w:hAnsiTheme="minorHAnsi" w:cs="Arial"/>
          <w:b/>
          <w:bCs/>
        </w:rPr>
        <w:instrText>Gabon</w:instrText>
      </w:r>
      <w:bookmarkEnd w:id="322"/>
      <w:r>
        <w:instrText xml:space="preserve">" \f C \l "1" </w:instrText>
      </w:r>
      <w:r w:rsidR="007D2AB3">
        <w:rPr>
          <w:rFonts w:asciiTheme="minorHAnsi" w:hAnsiTheme="minorHAnsi" w:cs="Arial"/>
          <w:b/>
          <w:bCs/>
        </w:rPr>
        <w:fldChar w:fldCharType="end"/>
      </w:r>
    </w:p>
    <w:p w:rsidR="00BE0673" w:rsidRPr="00BE0673" w:rsidRDefault="00BE0673" w:rsidP="00BE0673">
      <w:pPr>
        <w:tabs>
          <w:tab w:val="clear" w:pos="567"/>
          <w:tab w:val="clear" w:pos="5387"/>
          <w:tab w:val="clear" w:pos="5954"/>
        </w:tabs>
        <w:overflowPunct/>
        <w:spacing w:before="0"/>
        <w:jc w:val="left"/>
        <w:rPr>
          <w:rFonts w:asciiTheme="minorHAnsi" w:hAnsiTheme="minorHAnsi" w:cs="Arial"/>
          <w:lang w:val="en-US"/>
        </w:rPr>
      </w:pPr>
      <w:r w:rsidRPr="00BE0673">
        <w:rPr>
          <w:rFonts w:asciiTheme="minorHAnsi" w:hAnsiTheme="minorHAnsi" w:cs="Arial"/>
          <w:lang w:val="en-US"/>
        </w:rPr>
        <w:t>Communication of 6.XI.2012:</w:t>
      </w:r>
    </w:p>
    <w:p w:rsidR="00BE0673" w:rsidRPr="00BE0673" w:rsidRDefault="00BE0673" w:rsidP="00BE0673">
      <w:pPr>
        <w:keepNext/>
        <w:tabs>
          <w:tab w:val="clear" w:pos="567"/>
          <w:tab w:val="clear" w:pos="5387"/>
          <w:tab w:val="clear" w:pos="5954"/>
        </w:tabs>
        <w:overflowPunct/>
        <w:spacing w:before="240"/>
        <w:jc w:val="center"/>
        <w:outlineLvl w:val="0"/>
        <w:rPr>
          <w:rFonts w:asciiTheme="minorHAnsi" w:hAnsiTheme="minorHAnsi" w:cs="Arial"/>
          <w:i/>
          <w:iCs/>
          <w:lang w:val="en-US"/>
        </w:rPr>
      </w:pPr>
      <w:bookmarkStart w:id="323" w:name="_Toc341451226"/>
      <w:r w:rsidRPr="00BE0673">
        <w:rPr>
          <w:rFonts w:asciiTheme="minorHAnsi" w:hAnsiTheme="minorHAnsi" w:cs="Arial"/>
          <w:i/>
          <w:iCs/>
          <w:lang w:val="en-US"/>
        </w:rPr>
        <w:t>Change of name and URL</w:t>
      </w:r>
      <w:bookmarkEnd w:id="323"/>
      <w:r w:rsidR="007D2AB3">
        <w:rPr>
          <w:rFonts w:asciiTheme="minorHAnsi" w:hAnsiTheme="minorHAnsi" w:cs="Arial"/>
          <w:i/>
          <w:iCs/>
          <w:lang w:val="en-US"/>
        </w:rPr>
        <w:fldChar w:fldCharType="begin"/>
      </w:r>
      <w:r>
        <w:instrText xml:space="preserve"> TC "</w:instrText>
      </w:r>
      <w:bookmarkStart w:id="324" w:name="_Toc341451227"/>
      <w:r w:rsidRPr="00AA2425">
        <w:rPr>
          <w:rFonts w:asciiTheme="minorHAnsi" w:hAnsiTheme="minorHAnsi" w:cs="Arial"/>
          <w:i/>
          <w:iCs/>
          <w:lang w:val="en-US"/>
        </w:rPr>
        <w:instrText>Change of name and URL</w:instrText>
      </w:r>
      <w:bookmarkEnd w:id="324"/>
      <w:r>
        <w:instrText xml:space="preserve">" \f C \l "1" </w:instrText>
      </w:r>
      <w:r w:rsidR="007D2AB3">
        <w:rPr>
          <w:rFonts w:asciiTheme="minorHAnsi" w:hAnsiTheme="minorHAnsi" w:cs="Arial"/>
          <w:i/>
          <w:iCs/>
          <w:lang w:val="en-US"/>
        </w:rPr>
        <w:fldChar w:fldCharType="end"/>
      </w:r>
    </w:p>
    <w:p w:rsidR="00BE0673" w:rsidRPr="00BE0673" w:rsidRDefault="00BE0673" w:rsidP="00BE0673">
      <w:pPr>
        <w:tabs>
          <w:tab w:val="clear" w:pos="567"/>
          <w:tab w:val="clear" w:pos="5387"/>
          <w:tab w:val="clear" w:pos="5954"/>
        </w:tabs>
        <w:overflowPunct/>
        <w:autoSpaceDE/>
        <w:autoSpaceDN/>
        <w:adjustRightInd/>
        <w:spacing w:before="240"/>
        <w:rPr>
          <w:rFonts w:asciiTheme="minorHAnsi" w:hAnsiTheme="minorHAnsi" w:cs="Arial"/>
          <w:lang w:val="fr-FR"/>
        </w:rPr>
      </w:pPr>
      <w:r w:rsidRPr="00BE0673">
        <w:rPr>
          <w:rFonts w:asciiTheme="minorHAnsi" w:hAnsiTheme="minorHAnsi" w:cs="Arial"/>
          <w:lang w:val="fr-FR"/>
        </w:rPr>
        <w:t xml:space="preserve">The </w:t>
      </w:r>
      <w:r w:rsidRPr="00BE0673">
        <w:rPr>
          <w:rFonts w:asciiTheme="minorHAnsi" w:hAnsiTheme="minorHAnsi" w:cs="Arial"/>
          <w:i/>
          <w:iCs/>
          <w:lang w:val="fr-FR"/>
        </w:rPr>
        <w:t>Agence de Régulation des Communications électroniques et des Postes (ARCEP</w:t>
      </w:r>
      <w:r w:rsidRPr="00BE0673">
        <w:rPr>
          <w:rFonts w:asciiTheme="minorHAnsi" w:hAnsiTheme="minorHAnsi" w:cs="Arial"/>
          <w:bCs/>
          <w:i/>
          <w:lang w:val="fr-FR"/>
        </w:rPr>
        <w:t>)</w:t>
      </w:r>
      <w:r w:rsidRPr="00BE0673">
        <w:rPr>
          <w:rFonts w:asciiTheme="minorHAnsi" w:hAnsiTheme="minorHAnsi" w:cstheme="minorBidi"/>
          <w:lang w:val="fr-FR"/>
        </w:rPr>
        <w:t>,</w:t>
      </w:r>
      <w:r w:rsidRPr="00BE0673">
        <w:rPr>
          <w:rFonts w:asciiTheme="minorHAnsi" w:hAnsiTheme="minorHAnsi" w:cs="Arial"/>
          <w:lang w:val="fr-FR"/>
        </w:rPr>
        <w:t xml:space="preserve"> Libreville</w:t>
      </w:r>
      <w:r w:rsidR="007D2AB3">
        <w:rPr>
          <w:rFonts w:asciiTheme="minorHAnsi" w:hAnsiTheme="minorHAnsi" w:cs="Arial"/>
          <w:lang w:val="fr-FR"/>
        </w:rPr>
        <w:fldChar w:fldCharType="begin"/>
      </w:r>
      <w:r>
        <w:instrText xml:space="preserve"> TC "</w:instrText>
      </w:r>
      <w:bookmarkStart w:id="325" w:name="_Toc341451228"/>
      <w:r w:rsidRPr="008C3973">
        <w:rPr>
          <w:rFonts w:asciiTheme="minorHAnsi" w:hAnsiTheme="minorHAnsi" w:cs="Arial"/>
          <w:i/>
          <w:iCs/>
          <w:lang w:val="fr-FR"/>
        </w:rPr>
        <w:instrText>Agence de Régulation des Communications électroniques et des Postes (ARCEP</w:instrText>
      </w:r>
      <w:r w:rsidRPr="008C3973">
        <w:rPr>
          <w:rFonts w:asciiTheme="minorHAnsi" w:hAnsiTheme="minorHAnsi" w:cs="Arial"/>
          <w:b/>
          <w:bCs/>
          <w:lang w:val="fr-FR"/>
        </w:rPr>
        <w:instrText>)</w:instrText>
      </w:r>
      <w:r w:rsidRPr="008C3973">
        <w:rPr>
          <w:rFonts w:asciiTheme="minorHAnsi" w:hAnsiTheme="minorHAnsi" w:cstheme="minorBidi"/>
          <w:lang w:val="fr-FR"/>
        </w:rPr>
        <w:instrText>,</w:instrText>
      </w:r>
      <w:r w:rsidRPr="008C3973">
        <w:rPr>
          <w:rFonts w:asciiTheme="minorHAnsi" w:hAnsiTheme="minorHAnsi" w:cs="Arial"/>
          <w:lang w:val="fr-FR"/>
        </w:rPr>
        <w:instrText xml:space="preserve"> Libreville</w:instrText>
      </w:r>
      <w:bookmarkEnd w:id="325"/>
      <w:r>
        <w:instrText xml:space="preserve">" \f C \l "1" </w:instrText>
      </w:r>
      <w:r w:rsidR="007D2AB3">
        <w:rPr>
          <w:rFonts w:asciiTheme="minorHAnsi" w:hAnsiTheme="minorHAnsi" w:cs="Arial"/>
          <w:lang w:val="fr-FR"/>
        </w:rPr>
        <w:fldChar w:fldCharType="end"/>
      </w:r>
      <w:r w:rsidRPr="00BE0673">
        <w:rPr>
          <w:rFonts w:asciiTheme="minorHAnsi" w:hAnsiTheme="minorHAnsi" w:cs="Arial"/>
          <w:lang w:val="fr-FR"/>
        </w:rPr>
        <w:t xml:space="preserve">, announces that it has changed its name. It is now called: « </w:t>
      </w:r>
      <w:r w:rsidRPr="00BE0673">
        <w:rPr>
          <w:rFonts w:asciiTheme="minorHAnsi" w:hAnsiTheme="minorHAnsi" w:cs="Arial"/>
          <w:i/>
          <w:iCs/>
          <w:lang w:val="fr-FR"/>
        </w:rPr>
        <w:t>Autorité de Régulation des Communications électroniques et des Postes (ARCEP)</w:t>
      </w:r>
      <w:r w:rsidR="00D776F1">
        <w:rPr>
          <w:rFonts w:asciiTheme="minorHAnsi" w:hAnsiTheme="minorHAnsi" w:cs="Arial"/>
          <w:i/>
          <w:iCs/>
          <w:lang w:val="fr-FR"/>
        </w:rPr>
        <w:t xml:space="preserve"> </w:t>
      </w:r>
      <w:r w:rsidRPr="00BE0673">
        <w:rPr>
          <w:rFonts w:asciiTheme="minorHAnsi" w:hAnsiTheme="minorHAnsi" w:cs="Arial"/>
          <w:lang w:val="fr-FR"/>
        </w:rPr>
        <w:t>». It also announces that its URL has changed.</w:t>
      </w:r>
    </w:p>
    <w:p w:rsidR="00BE0673" w:rsidRPr="00BE0673" w:rsidRDefault="00BE0673" w:rsidP="00BE0673">
      <w:pPr>
        <w:ind w:left="567" w:hanging="567"/>
        <w:jc w:val="left"/>
        <w:rPr>
          <w:rFonts w:asciiTheme="minorHAnsi" w:hAnsiTheme="minorHAnsi" w:cs="Arial"/>
          <w:lang w:val="fr-FR"/>
        </w:rPr>
      </w:pPr>
      <w:r>
        <w:rPr>
          <w:lang w:val="fr-FR"/>
        </w:rPr>
        <w:tab/>
      </w:r>
      <w:r w:rsidRPr="00BE0673">
        <w:rPr>
          <w:lang w:val="fr-FR"/>
        </w:rPr>
        <w:t>Autorité de Régulation des Communications électroniques et des Postes (ARCEP)</w:t>
      </w:r>
      <w:r>
        <w:rPr>
          <w:lang w:val="fr-FR"/>
        </w:rPr>
        <w:br/>
      </w:r>
      <w:r w:rsidRPr="00BE0673">
        <w:rPr>
          <w:rFonts w:asciiTheme="minorHAnsi" w:hAnsiTheme="minorHAnsi" w:cs="Arial"/>
          <w:lang w:val="fr-FR"/>
        </w:rPr>
        <w:t>B.P. 50 000</w:t>
      </w:r>
      <w:r>
        <w:rPr>
          <w:rFonts w:asciiTheme="minorHAnsi" w:hAnsiTheme="minorHAnsi" w:cs="Arial"/>
          <w:lang w:val="fr-FR"/>
        </w:rPr>
        <w:br/>
      </w:r>
      <w:r w:rsidRPr="00BE0673">
        <w:rPr>
          <w:rFonts w:asciiTheme="minorHAnsi" w:hAnsiTheme="minorHAnsi" w:cs="Arial"/>
          <w:lang w:val="fr-FR"/>
        </w:rPr>
        <w:t xml:space="preserve">LIBREVILLE </w:t>
      </w:r>
      <w:r>
        <w:rPr>
          <w:rFonts w:asciiTheme="minorHAnsi" w:hAnsiTheme="minorHAnsi" w:cs="Arial"/>
          <w:lang w:val="fr-FR"/>
        </w:rPr>
        <w:br/>
      </w:r>
      <w:r w:rsidRPr="00BE0673">
        <w:rPr>
          <w:rFonts w:asciiTheme="minorHAnsi" w:hAnsiTheme="minorHAnsi" w:cs="Arial"/>
          <w:lang w:val="fr-FR"/>
        </w:rPr>
        <w:t>Gabon</w:t>
      </w:r>
      <w:r>
        <w:rPr>
          <w:rFonts w:asciiTheme="minorHAnsi" w:hAnsiTheme="minorHAnsi" w:cs="Arial"/>
          <w:lang w:val="fr-FR"/>
        </w:rPr>
        <w:br/>
      </w:r>
      <w:r w:rsidRPr="00BE0673">
        <w:rPr>
          <w:rFonts w:asciiTheme="minorHAnsi" w:hAnsiTheme="minorHAnsi" w:cs="Arial"/>
          <w:lang w:val="fr-FR"/>
        </w:rPr>
        <w:t>Tel:</w:t>
      </w:r>
      <w:r w:rsidRPr="00BE0673">
        <w:rPr>
          <w:rFonts w:asciiTheme="minorHAnsi" w:hAnsiTheme="minorHAnsi" w:cs="Arial"/>
          <w:lang w:val="fr-FR"/>
        </w:rPr>
        <w:tab/>
        <w:t>+241 1 446</w:t>
      </w:r>
      <w:r w:rsidR="00D776F1">
        <w:rPr>
          <w:rFonts w:asciiTheme="minorHAnsi" w:hAnsiTheme="minorHAnsi" w:cs="Arial"/>
          <w:lang w:val="fr-FR"/>
        </w:rPr>
        <w:t xml:space="preserve"> </w:t>
      </w:r>
      <w:r w:rsidRPr="00BE0673">
        <w:rPr>
          <w:rFonts w:asciiTheme="minorHAnsi" w:hAnsiTheme="minorHAnsi" w:cs="Arial"/>
          <w:lang w:val="fr-FR"/>
        </w:rPr>
        <w:t>811/+241 1 446</w:t>
      </w:r>
      <w:r w:rsidR="00D776F1">
        <w:rPr>
          <w:rFonts w:asciiTheme="minorHAnsi" w:hAnsiTheme="minorHAnsi" w:cs="Arial"/>
          <w:lang w:val="fr-FR"/>
        </w:rPr>
        <w:t xml:space="preserve"> </w:t>
      </w:r>
      <w:r w:rsidRPr="00BE0673">
        <w:rPr>
          <w:rFonts w:asciiTheme="minorHAnsi" w:hAnsiTheme="minorHAnsi" w:cs="Arial"/>
          <w:lang w:val="fr-FR"/>
        </w:rPr>
        <w:t xml:space="preserve">812  </w:t>
      </w:r>
      <w:r>
        <w:rPr>
          <w:rFonts w:asciiTheme="minorHAnsi" w:hAnsiTheme="minorHAnsi" w:cs="Arial"/>
          <w:lang w:val="fr-FR"/>
        </w:rPr>
        <w:br/>
      </w:r>
      <w:r w:rsidRPr="00BE0673">
        <w:rPr>
          <w:rFonts w:asciiTheme="minorHAnsi" w:hAnsiTheme="minorHAnsi" w:cs="Arial"/>
          <w:lang w:val="fr-FR"/>
        </w:rPr>
        <w:t>Fax:</w:t>
      </w:r>
      <w:r w:rsidRPr="00BE0673">
        <w:rPr>
          <w:rFonts w:asciiTheme="minorHAnsi" w:hAnsiTheme="minorHAnsi" w:cs="Arial"/>
          <w:lang w:val="fr-FR"/>
        </w:rPr>
        <w:tab/>
        <w:t>+241 1 446</w:t>
      </w:r>
      <w:r w:rsidR="00D776F1">
        <w:rPr>
          <w:rFonts w:asciiTheme="minorHAnsi" w:hAnsiTheme="minorHAnsi" w:cs="Arial"/>
          <w:lang w:val="fr-FR"/>
        </w:rPr>
        <w:t xml:space="preserve"> </w:t>
      </w:r>
      <w:r w:rsidRPr="00BE0673">
        <w:rPr>
          <w:rFonts w:asciiTheme="minorHAnsi" w:hAnsiTheme="minorHAnsi" w:cs="Arial"/>
          <w:lang w:val="fr-FR"/>
        </w:rPr>
        <w:t xml:space="preserve">806 </w:t>
      </w:r>
      <w:r>
        <w:rPr>
          <w:rFonts w:asciiTheme="minorHAnsi" w:hAnsiTheme="minorHAnsi" w:cs="Arial"/>
          <w:lang w:val="fr-FR"/>
        </w:rPr>
        <w:br/>
      </w:r>
      <w:r w:rsidRPr="00BE0673">
        <w:rPr>
          <w:rFonts w:asciiTheme="minorHAnsi" w:hAnsiTheme="minorHAnsi" w:cs="Arial"/>
          <w:lang w:val="fr-FR"/>
        </w:rPr>
        <w:t>URL:</w:t>
      </w:r>
      <w:r w:rsidRPr="00BE0673">
        <w:rPr>
          <w:rFonts w:asciiTheme="minorHAnsi" w:hAnsiTheme="minorHAnsi" w:cs="Arial"/>
          <w:lang w:val="fr-FR"/>
        </w:rPr>
        <w:tab/>
        <w:t xml:space="preserve">www.arcep.ga </w:t>
      </w:r>
    </w:p>
    <w:p w:rsidR="00BE0673" w:rsidRPr="00BE0673" w:rsidRDefault="00BE0673" w:rsidP="00BE0673">
      <w:pPr>
        <w:tabs>
          <w:tab w:val="clear" w:pos="567"/>
          <w:tab w:val="clear" w:pos="5387"/>
          <w:tab w:val="clear" w:pos="5954"/>
        </w:tabs>
        <w:overflowPunct/>
        <w:spacing w:before="240"/>
        <w:jc w:val="left"/>
        <w:rPr>
          <w:rFonts w:asciiTheme="minorHAnsi" w:hAnsiTheme="minorHAnsi" w:cs="Arial"/>
          <w:b/>
          <w:bCs/>
          <w:lang w:val="fr-FR"/>
        </w:rPr>
      </w:pPr>
      <w:r w:rsidRPr="00BE0673">
        <w:rPr>
          <w:rFonts w:asciiTheme="minorHAnsi" w:hAnsiTheme="minorHAnsi" w:cs="Arial"/>
          <w:b/>
          <w:bCs/>
          <w:lang w:val="fr-FR"/>
        </w:rPr>
        <w:t>Grenada</w:t>
      </w:r>
      <w:r w:rsidR="007D2AB3">
        <w:rPr>
          <w:rFonts w:asciiTheme="minorHAnsi" w:hAnsiTheme="minorHAnsi" w:cs="Arial"/>
          <w:b/>
          <w:bCs/>
          <w:lang w:val="fr-FR"/>
        </w:rPr>
        <w:fldChar w:fldCharType="begin"/>
      </w:r>
      <w:r>
        <w:instrText xml:space="preserve"> TC "</w:instrText>
      </w:r>
      <w:bookmarkStart w:id="326" w:name="_Toc341451229"/>
      <w:r w:rsidRPr="00CD5B62">
        <w:rPr>
          <w:rFonts w:asciiTheme="minorHAnsi" w:hAnsiTheme="minorHAnsi" w:cs="Arial"/>
          <w:b/>
          <w:bCs/>
          <w:lang w:val="fr-FR"/>
        </w:rPr>
        <w:instrText>Grenada</w:instrText>
      </w:r>
      <w:bookmarkEnd w:id="326"/>
      <w:r>
        <w:instrText xml:space="preserve">" \f C \l "1" </w:instrText>
      </w:r>
      <w:r w:rsidR="007D2AB3">
        <w:rPr>
          <w:rFonts w:asciiTheme="minorHAnsi" w:hAnsiTheme="minorHAnsi" w:cs="Arial"/>
          <w:b/>
          <w:bCs/>
          <w:lang w:val="fr-FR"/>
        </w:rPr>
        <w:fldChar w:fldCharType="end"/>
      </w:r>
    </w:p>
    <w:p w:rsidR="00BE0673" w:rsidRPr="00BE0673" w:rsidRDefault="00BE0673" w:rsidP="00BE0673">
      <w:pPr>
        <w:tabs>
          <w:tab w:val="clear" w:pos="567"/>
          <w:tab w:val="clear" w:pos="5387"/>
          <w:tab w:val="clear" w:pos="5954"/>
        </w:tabs>
        <w:overflowPunct/>
        <w:spacing w:before="0"/>
        <w:jc w:val="left"/>
        <w:rPr>
          <w:rFonts w:asciiTheme="minorHAnsi" w:hAnsiTheme="minorHAnsi" w:cs="Arial"/>
          <w:lang w:val="fr-FR"/>
        </w:rPr>
      </w:pPr>
      <w:r w:rsidRPr="00BE0673">
        <w:rPr>
          <w:rFonts w:asciiTheme="minorHAnsi" w:hAnsiTheme="minorHAnsi" w:cs="Arial"/>
          <w:lang w:val="fr-FR"/>
        </w:rPr>
        <w:t>Communication of 6.XI.2012:</w:t>
      </w:r>
    </w:p>
    <w:p w:rsidR="00BE0673" w:rsidRPr="00BE0673" w:rsidRDefault="00BE0673" w:rsidP="00BE0673">
      <w:pPr>
        <w:keepNext/>
        <w:tabs>
          <w:tab w:val="clear" w:pos="567"/>
          <w:tab w:val="clear" w:pos="5387"/>
          <w:tab w:val="clear" w:pos="5954"/>
        </w:tabs>
        <w:overflowPunct/>
        <w:spacing w:before="240"/>
        <w:jc w:val="center"/>
        <w:outlineLvl w:val="0"/>
        <w:rPr>
          <w:rFonts w:asciiTheme="minorHAnsi" w:hAnsiTheme="minorHAnsi" w:cs="Arial"/>
          <w:i/>
          <w:iCs/>
          <w:lang w:val="en-US"/>
        </w:rPr>
      </w:pPr>
      <w:bookmarkStart w:id="327" w:name="_Toc341451230"/>
      <w:r w:rsidRPr="00BE0673">
        <w:rPr>
          <w:rFonts w:asciiTheme="minorHAnsi" w:hAnsiTheme="minorHAnsi" w:cs="Arial"/>
          <w:i/>
          <w:iCs/>
          <w:lang w:val="en-US"/>
        </w:rPr>
        <w:t>Change of name</w:t>
      </w:r>
      <w:bookmarkEnd w:id="327"/>
      <w:r w:rsidR="007D2AB3">
        <w:rPr>
          <w:rFonts w:asciiTheme="minorHAnsi" w:hAnsiTheme="minorHAnsi" w:cs="Arial"/>
          <w:i/>
          <w:iCs/>
          <w:lang w:val="en-US"/>
        </w:rPr>
        <w:fldChar w:fldCharType="begin"/>
      </w:r>
      <w:r>
        <w:instrText xml:space="preserve"> TC "</w:instrText>
      </w:r>
      <w:bookmarkStart w:id="328" w:name="_Toc341451231"/>
      <w:r w:rsidRPr="005749DD">
        <w:rPr>
          <w:rFonts w:asciiTheme="minorHAnsi" w:hAnsiTheme="minorHAnsi" w:cs="Arial"/>
          <w:i/>
          <w:iCs/>
          <w:lang w:val="en-US"/>
        </w:rPr>
        <w:instrText>Change of name</w:instrText>
      </w:r>
      <w:bookmarkEnd w:id="328"/>
      <w:r>
        <w:instrText xml:space="preserve">" \f C \l "1" </w:instrText>
      </w:r>
      <w:r w:rsidR="007D2AB3">
        <w:rPr>
          <w:rFonts w:asciiTheme="minorHAnsi" w:hAnsiTheme="minorHAnsi" w:cs="Arial"/>
          <w:i/>
          <w:iCs/>
          <w:lang w:val="en-US"/>
        </w:rPr>
        <w:fldChar w:fldCharType="end"/>
      </w:r>
      <w:r w:rsidRPr="00BE0673">
        <w:rPr>
          <w:rFonts w:asciiTheme="minorHAnsi" w:hAnsiTheme="minorHAnsi" w:cs="Arial"/>
          <w:i/>
          <w:iCs/>
          <w:lang w:val="en-US"/>
        </w:rPr>
        <w:t xml:space="preserve"> </w:t>
      </w:r>
    </w:p>
    <w:p w:rsidR="00BE0673" w:rsidRPr="00BE0673" w:rsidRDefault="00BE0673" w:rsidP="00BE0673">
      <w:pPr>
        <w:tabs>
          <w:tab w:val="clear" w:pos="567"/>
          <w:tab w:val="clear" w:pos="5387"/>
          <w:tab w:val="clear" w:pos="5954"/>
        </w:tabs>
        <w:overflowPunct/>
        <w:autoSpaceDE/>
        <w:autoSpaceDN/>
        <w:adjustRightInd/>
        <w:spacing w:before="240"/>
        <w:rPr>
          <w:rFonts w:asciiTheme="minorHAnsi" w:hAnsiTheme="minorHAnsi" w:cs="Arial"/>
          <w:lang w:val="en-US"/>
        </w:rPr>
      </w:pPr>
      <w:r w:rsidRPr="00BE0673">
        <w:rPr>
          <w:rFonts w:asciiTheme="minorHAnsi" w:hAnsiTheme="minorHAnsi" w:cs="Arial"/>
          <w:lang w:val="en-US"/>
        </w:rPr>
        <w:t xml:space="preserve">The </w:t>
      </w:r>
      <w:r w:rsidRPr="00BE0673">
        <w:rPr>
          <w:rFonts w:asciiTheme="minorHAnsi" w:hAnsiTheme="minorHAnsi" w:cs="Arial"/>
          <w:i/>
          <w:iCs/>
        </w:rPr>
        <w:t>Ministry of Information &amp; Communications Technology</w:t>
      </w:r>
      <w:r w:rsidRPr="00BE0673">
        <w:rPr>
          <w:rFonts w:asciiTheme="minorHAnsi" w:hAnsiTheme="minorHAnsi" w:cstheme="minorBidi"/>
          <w:lang w:val="en-US"/>
        </w:rPr>
        <w:t>,</w:t>
      </w:r>
      <w:r w:rsidRPr="00BE0673">
        <w:rPr>
          <w:rFonts w:asciiTheme="minorHAnsi" w:hAnsiTheme="minorHAnsi" w:cs="Arial"/>
          <w:lang w:val="en-US"/>
        </w:rPr>
        <w:t xml:space="preserve"> St George’s</w:t>
      </w:r>
      <w:r w:rsidR="007D2AB3">
        <w:rPr>
          <w:rFonts w:asciiTheme="minorHAnsi" w:hAnsiTheme="minorHAnsi" w:cs="Arial"/>
          <w:lang w:val="en-US"/>
        </w:rPr>
        <w:fldChar w:fldCharType="begin"/>
      </w:r>
      <w:r>
        <w:instrText xml:space="preserve"> TC "</w:instrText>
      </w:r>
      <w:bookmarkStart w:id="329" w:name="_Toc341451232"/>
      <w:r w:rsidRPr="00181612">
        <w:rPr>
          <w:rFonts w:asciiTheme="minorHAnsi" w:hAnsiTheme="minorHAnsi" w:cs="Arial"/>
          <w:i/>
          <w:iCs/>
        </w:rPr>
        <w:instrText>Ministry of Information &amp; Communications Technology</w:instrText>
      </w:r>
      <w:r w:rsidRPr="00181612">
        <w:rPr>
          <w:rFonts w:asciiTheme="minorHAnsi" w:hAnsiTheme="minorHAnsi" w:cstheme="minorBidi"/>
          <w:lang w:val="en-US"/>
        </w:rPr>
        <w:instrText>,</w:instrText>
      </w:r>
      <w:r w:rsidRPr="00181612">
        <w:rPr>
          <w:rFonts w:asciiTheme="minorHAnsi" w:hAnsiTheme="minorHAnsi" w:cs="Arial"/>
          <w:lang w:val="en-US"/>
        </w:rPr>
        <w:instrText xml:space="preserve"> St George’s</w:instrText>
      </w:r>
      <w:bookmarkEnd w:id="329"/>
      <w:r>
        <w:instrText xml:space="preserve">" \f C \l "1" </w:instrText>
      </w:r>
      <w:r w:rsidR="007D2AB3">
        <w:rPr>
          <w:rFonts w:asciiTheme="minorHAnsi" w:hAnsiTheme="minorHAnsi" w:cs="Arial"/>
          <w:lang w:val="en-US"/>
        </w:rPr>
        <w:fldChar w:fldCharType="end"/>
      </w:r>
      <w:r w:rsidRPr="00BE0673">
        <w:rPr>
          <w:rFonts w:asciiTheme="minorHAnsi" w:hAnsiTheme="minorHAnsi" w:cs="Arial"/>
          <w:lang w:val="en-US"/>
        </w:rPr>
        <w:t xml:space="preserve">, announces that it has changed its name. It is now called: « </w:t>
      </w:r>
      <w:r w:rsidRPr="00BE0673">
        <w:rPr>
          <w:rFonts w:asciiTheme="minorHAnsi" w:hAnsiTheme="minorHAnsi" w:cs="Arial"/>
          <w:i/>
          <w:iCs/>
          <w:lang w:val="en-US"/>
        </w:rPr>
        <w:t>Ministry of Works, Physical Development and Public Utilities</w:t>
      </w:r>
      <w:r w:rsidRPr="00BE0673">
        <w:rPr>
          <w:rFonts w:asciiTheme="minorHAnsi" w:hAnsiTheme="minorHAnsi" w:cs="Arial"/>
          <w:lang w:val="en-US"/>
        </w:rPr>
        <w:t xml:space="preserve"> ».</w:t>
      </w:r>
    </w:p>
    <w:p w:rsidR="00BE0673" w:rsidRPr="00BE0673" w:rsidRDefault="00BE0673" w:rsidP="00BE0673">
      <w:pPr>
        <w:ind w:left="567" w:hanging="567"/>
        <w:jc w:val="left"/>
        <w:rPr>
          <w:rFonts w:asciiTheme="minorHAnsi" w:hAnsiTheme="minorHAnsi" w:cs="Arial"/>
          <w:lang w:val="en-US"/>
        </w:rPr>
      </w:pPr>
      <w:r>
        <w:rPr>
          <w:lang w:val="en-US"/>
        </w:rPr>
        <w:tab/>
      </w:r>
      <w:r w:rsidRPr="00BE0673">
        <w:rPr>
          <w:lang w:val="en-US"/>
        </w:rPr>
        <w:t>Ministry of Works, Physical Development and Public Utilities</w:t>
      </w:r>
      <w:r>
        <w:rPr>
          <w:lang w:val="en-US"/>
        </w:rPr>
        <w:br/>
      </w:r>
      <w:r w:rsidRPr="00BE0673">
        <w:rPr>
          <w:rFonts w:asciiTheme="minorHAnsi" w:hAnsiTheme="minorHAnsi" w:cs="Arial"/>
          <w:lang w:val="en-US"/>
        </w:rPr>
        <w:t>Ministerial Complex</w:t>
      </w:r>
      <w:r>
        <w:rPr>
          <w:rFonts w:asciiTheme="minorHAnsi" w:hAnsiTheme="minorHAnsi" w:cs="Arial"/>
          <w:lang w:val="en-US"/>
        </w:rPr>
        <w:br/>
      </w:r>
      <w:r w:rsidRPr="00BE0673">
        <w:rPr>
          <w:rFonts w:asciiTheme="minorHAnsi" w:hAnsiTheme="minorHAnsi" w:cs="Arial"/>
          <w:lang w:val="en-US"/>
        </w:rPr>
        <w:t>Botanical Gardens</w:t>
      </w:r>
      <w:r>
        <w:rPr>
          <w:rFonts w:asciiTheme="minorHAnsi" w:hAnsiTheme="minorHAnsi" w:cs="Arial"/>
          <w:lang w:val="en-US"/>
        </w:rPr>
        <w:br/>
      </w:r>
      <w:r w:rsidRPr="00BE0673">
        <w:rPr>
          <w:rFonts w:asciiTheme="minorHAnsi" w:hAnsiTheme="minorHAnsi" w:cs="Arial"/>
          <w:lang w:val="en-US"/>
        </w:rPr>
        <w:t xml:space="preserve">ST. GEORGE'S </w:t>
      </w:r>
      <w:r>
        <w:rPr>
          <w:rFonts w:asciiTheme="minorHAnsi" w:hAnsiTheme="minorHAnsi" w:cs="Arial"/>
          <w:lang w:val="en-US"/>
        </w:rPr>
        <w:br/>
      </w:r>
      <w:r w:rsidRPr="00BE0673">
        <w:rPr>
          <w:rFonts w:asciiTheme="minorHAnsi" w:hAnsiTheme="minorHAnsi" w:cs="Arial"/>
          <w:lang w:val="es-ES"/>
        </w:rPr>
        <w:t>Grenada</w:t>
      </w:r>
      <w:r>
        <w:rPr>
          <w:rFonts w:asciiTheme="minorHAnsi" w:hAnsiTheme="minorHAnsi" w:cs="Arial"/>
          <w:lang w:val="es-ES"/>
        </w:rPr>
        <w:br/>
      </w:r>
      <w:r w:rsidRPr="00BE0673">
        <w:rPr>
          <w:rFonts w:asciiTheme="minorHAnsi" w:hAnsiTheme="minorHAnsi" w:cs="Arial"/>
          <w:lang w:val="es-ES"/>
        </w:rPr>
        <w:t>Tel:</w:t>
      </w:r>
      <w:r w:rsidRPr="00BE0673">
        <w:rPr>
          <w:rFonts w:asciiTheme="minorHAnsi" w:hAnsiTheme="minorHAnsi" w:cs="Arial"/>
          <w:lang w:val="es-ES"/>
        </w:rPr>
        <w:tab/>
        <w:t>+1 473 440</w:t>
      </w:r>
      <w:r w:rsidR="00D776F1">
        <w:rPr>
          <w:rFonts w:asciiTheme="minorHAnsi" w:hAnsiTheme="minorHAnsi" w:cs="Arial"/>
          <w:lang w:val="es-ES"/>
        </w:rPr>
        <w:t xml:space="preserve"> </w:t>
      </w:r>
      <w:r w:rsidRPr="00BE0673">
        <w:rPr>
          <w:rFonts w:asciiTheme="minorHAnsi" w:hAnsiTheme="minorHAnsi" w:cs="Arial"/>
          <w:lang w:val="es-ES"/>
        </w:rPr>
        <w:t xml:space="preserve">2271 </w:t>
      </w:r>
      <w:r>
        <w:rPr>
          <w:rFonts w:asciiTheme="minorHAnsi" w:hAnsiTheme="minorHAnsi" w:cs="Arial"/>
          <w:lang w:val="es-ES"/>
        </w:rPr>
        <w:br/>
      </w:r>
      <w:r w:rsidRPr="00BE0673">
        <w:rPr>
          <w:rFonts w:asciiTheme="minorHAnsi" w:hAnsiTheme="minorHAnsi" w:cs="Arial"/>
          <w:lang w:val="es-ES"/>
        </w:rPr>
        <w:t>Fax:</w:t>
      </w:r>
      <w:r w:rsidRPr="00BE0673">
        <w:rPr>
          <w:rFonts w:asciiTheme="minorHAnsi" w:hAnsiTheme="minorHAnsi" w:cs="Arial"/>
          <w:lang w:val="es-ES"/>
        </w:rPr>
        <w:tab/>
        <w:t>+1 473 440</w:t>
      </w:r>
      <w:r w:rsidR="00D776F1">
        <w:rPr>
          <w:rFonts w:asciiTheme="minorHAnsi" w:hAnsiTheme="minorHAnsi" w:cs="Arial"/>
          <w:lang w:val="es-ES"/>
        </w:rPr>
        <w:t xml:space="preserve"> </w:t>
      </w:r>
      <w:r w:rsidRPr="00BE0673">
        <w:rPr>
          <w:rFonts w:asciiTheme="minorHAnsi" w:hAnsiTheme="minorHAnsi" w:cs="Arial"/>
          <w:lang w:val="es-ES"/>
        </w:rPr>
        <w:t xml:space="preserve">4122 </w:t>
      </w:r>
      <w:r>
        <w:rPr>
          <w:rFonts w:asciiTheme="minorHAnsi" w:hAnsiTheme="minorHAnsi" w:cs="Arial"/>
          <w:lang w:val="es-ES"/>
        </w:rPr>
        <w:br/>
      </w:r>
      <w:r w:rsidRPr="00BE0673">
        <w:rPr>
          <w:rFonts w:asciiTheme="minorHAnsi" w:hAnsiTheme="minorHAnsi" w:cs="Arial"/>
          <w:lang w:val="es-ES"/>
        </w:rPr>
        <w:t>E-mail:</w:t>
      </w:r>
      <w:r w:rsidRPr="00BE0673">
        <w:rPr>
          <w:rFonts w:asciiTheme="minorHAnsi" w:hAnsiTheme="minorHAnsi" w:cs="Arial"/>
          <w:lang w:val="es-ES"/>
        </w:rPr>
        <w:tab/>
        <w:t xml:space="preserve">mowminsec@gov.gd </w:t>
      </w:r>
      <w:r>
        <w:rPr>
          <w:rFonts w:asciiTheme="minorHAnsi" w:hAnsiTheme="minorHAnsi" w:cs="Arial"/>
          <w:lang w:val="es-ES"/>
        </w:rPr>
        <w:br/>
      </w:r>
      <w:r w:rsidRPr="00BE0673">
        <w:rPr>
          <w:rFonts w:asciiTheme="minorHAnsi" w:hAnsiTheme="minorHAnsi" w:cs="Arial"/>
          <w:lang w:val="en-US"/>
        </w:rPr>
        <w:t>URL:</w:t>
      </w:r>
      <w:r w:rsidRPr="00BE0673">
        <w:rPr>
          <w:rFonts w:asciiTheme="minorHAnsi" w:hAnsiTheme="minorHAnsi" w:cs="Arial"/>
          <w:lang w:val="en-US"/>
        </w:rPr>
        <w:tab/>
        <w:t xml:space="preserve">www.gov.gd </w:t>
      </w:r>
    </w:p>
    <w:p w:rsidR="00BE0673" w:rsidRDefault="00BE067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n-US"/>
        </w:rPr>
      </w:pPr>
      <w:r>
        <w:rPr>
          <w:rFonts w:asciiTheme="minorHAnsi" w:hAnsiTheme="minorHAnsi" w:cs="Arial"/>
          <w:b/>
          <w:bCs/>
          <w:lang w:val="en-US"/>
        </w:rPr>
        <w:br w:type="page"/>
      </w:r>
    </w:p>
    <w:p w:rsidR="00BE0673" w:rsidRPr="00BE0673" w:rsidRDefault="00BE0673" w:rsidP="00BE0673">
      <w:pPr>
        <w:tabs>
          <w:tab w:val="clear" w:pos="567"/>
          <w:tab w:val="clear" w:pos="5387"/>
          <w:tab w:val="clear" w:pos="5954"/>
        </w:tabs>
        <w:overflowPunct/>
        <w:spacing w:before="240"/>
        <w:jc w:val="left"/>
        <w:rPr>
          <w:rFonts w:asciiTheme="minorHAnsi" w:hAnsiTheme="minorHAnsi" w:cs="Arial"/>
          <w:b/>
          <w:bCs/>
          <w:lang w:val="en-US"/>
        </w:rPr>
      </w:pPr>
      <w:r w:rsidRPr="00BE0673">
        <w:rPr>
          <w:rFonts w:asciiTheme="minorHAnsi" w:hAnsiTheme="minorHAnsi" w:cs="Arial"/>
          <w:b/>
          <w:bCs/>
          <w:lang w:val="en-US"/>
        </w:rPr>
        <w:lastRenderedPageBreak/>
        <w:t>Mongolia</w:t>
      </w:r>
      <w:r w:rsidR="007D2AB3">
        <w:rPr>
          <w:rFonts w:asciiTheme="minorHAnsi" w:hAnsiTheme="minorHAnsi" w:cs="Arial"/>
          <w:b/>
          <w:bCs/>
          <w:lang w:val="en-US"/>
        </w:rPr>
        <w:fldChar w:fldCharType="begin"/>
      </w:r>
      <w:r>
        <w:instrText xml:space="preserve"> TC "</w:instrText>
      </w:r>
      <w:bookmarkStart w:id="330" w:name="_Toc341451233"/>
      <w:r w:rsidRPr="00FE2D35">
        <w:rPr>
          <w:rFonts w:asciiTheme="minorHAnsi" w:hAnsiTheme="minorHAnsi" w:cs="Arial"/>
          <w:b/>
          <w:bCs/>
          <w:lang w:val="en-US"/>
        </w:rPr>
        <w:instrText>Mongolia</w:instrText>
      </w:r>
      <w:bookmarkEnd w:id="330"/>
      <w:r>
        <w:instrText xml:space="preserve">" \f C \l "1" </w:instrText>
      </w:r>
      <w:r w:rsidR="007D2AB3">
        <w:rPr>
          <w:rFonts w:asciiTheme="minorHAnsi" w:hAnsiTheme="minorHAnsi" w:cs="Arial"/>
          <w:b/>
          <w:bCs/>
          <w:lang w:val="en-US"/>
        </w:rPr>
        <w:fldChar w:fldCharType="end"/>
      </w:r>
    </w:p>
    <w:p w:rsidR="00BE0673" w:rsidRPr="00BE0673" w:rsidRDefault="00BE0673" w:rsidP="00BE0673">
      <w:pPr>
        <w:tabs>
          <w:tab w:val="clear" w:pos="567"/>
          <w:tab w:val="clear" w:pos="5387"/>
          <w:tab w:val="clear" w:pos="5954"/>
        </w:tabs>
        <w:overflowPunct/>
        <w:spacing w:before="0"/>
        <w:jc w:val="left"/>
        <w:rPr>
          <w:rFonts w:asciiTheme="minorHAnsi" w:hAnsiTheme="minorHAnsi" w:cs="Arial"/>
          <w:lang w:val="en-US"/>
        </w:rPr>
      </w:pPr>
      <w:r w:rsidRPr="00BE0673">
        <w:rPr>
          <w:rFonts w:asciiTheme="minorHAnsi" w:hAnsiTheme="minorHAnsi" w:cs="Arial"/>
          <w:lang w:val="en-US"/>
        </w:rPr>
        <w:t>Communication of 8.XI.2012:</w:t>
      </w:r>
    </w:p>
    <w:p w:rsidR="00BE0673" w:rsidRPr="00BE0673" w:rsidRDefault="00BE0673" w:rsidP="00BE0673">
      <w:pPr>
        <w:keepNext/>
        <w:tabs>
          <w:tab w:val="clear" w:pos="567"/>
          <w:tab w:val="clear" w:pos="5387"/>
          <w:tab w:val="clear" w:pos="5954"/>
        </w:tabs>
        <w:overflowPunct/>
        <w:spacing w:before="240"/>
        <w:jc w:val="center"/>
        <w:outlineLvl w:val="0"/>
        <w:rPr>
          <w:rFonts w:asciiTheme="minorHAnsi" w:hAnsiTheme="minorHAnsi" w:cs="Arial"/>
          <w:bCs/>
          <w:i/>
        </w:rPr>
      </w:pPr>
      <w:bookmarkStart w:id="331" w:name="_Toc341451234"/>
      <w:r w:rsidRPr="00BE0673">
        <w:rPr>
          <w:rFonts w:asciiTheme="minorHAnsi" w:hAnsiTheme="minorHAnsi" w:cs="Arial"/>
          <w:i/>
          <w:iCs/>
          <w:lang w:val="en-US"/>
        </w:rPr>
        <w:t>Changes of name</w:t>
      </w:r>
      <w:r w:rsidRPr="00BE0673">
        <w:rPr>
          <w:rFonts w:asciiTheme="minorHAnsi" w:hAnsiTheme="minorHAnsi" w:cs="Arial"/>
          <w:bCs/>
          <w:i/>
        </w:rPr>
        <w:t>, telephone  numbers and e-mail address</w:t>
      </w:r>
      <w:bookmarkEnd w:id="331"/>
      <w:r w:rsidR="007D2AB3">
        <w:rPr>
          <w:rFonts w:asciiTheme="minorHAnsi" w:hAnsiTheme="minorHAnsi" w:cs="Arial"/>
          <w:bCs/>
          <w:i/>
        </w:rPr>
        <w:fldChar w:fldCharType="begin"/>
      </w:r>
      <w:r>
        <w:instrText xml:space="preserve"> TC "</w:instrText>
      </w:r>
      <w:bookmarkStart w:id="332" w:name="_Toc341451235"/>
      <w:r w:rsidRPr="00DD5CF6">
        <w:rPr>
          <w:rFonts w:asciiTheme="minorHAnsi" w:hAnsiTheme="minorHAnsi" w:cs="Arial"/>
          <w:i/>
          <w:iCs/>
          <w:lang w:val="en-US"/>
        </w:rPr>
        <w:instrText>Changes of name</w:instrText>
      </w:r>
      <w:r w:rsidRPr="00DD5CF6">
        <w:rPr>
          <w:rFonts w:asciiTheme="minorHAnsi" w:hAnsiTheme="minorHAnsi" w:cs="Arial"/>
          <w:bCs/>
          <w:i/>
        </w:rPr>
        <w:instrText>, telephone  numbers and e-mail address</w:instrText>
      </w:r>
      <w:bookmarkEnd w:id="332"/>
      <w:r>
        <w:instrText xml:space="preserve">" \f C \l "1" </w:instrText>
      </w:r>
      <w:r w:rsidR="007D2AB3">
        <w:rPr>
          <w:rFonts w:asciiTheme="minorHAnsi" w:hAnsiTheme="minorHAnsi" w:cs="Arial"/>
          <w:bCs/>
          <w:i/>
        </w:rPr>
        <w:fldChar w:fldCharType="end"/>
      </w:r>
    </w:p>
    <w:p w:rsidR="00BE0673" w:rsidRPr="00BE0673" w:rsidRDefault="00BE0673" w:rsidP="006F0E53">
      <w:pPr>
        <w:tabs>
          <w:tab w:val="clear" w:pos="567"/>
          <w:tab w:val="clear" w:pos="5387"/>
          <w:tab w:val="clear" w:pos="5954"/>
        </w:tabs>
        <w:overflowPunct/>
        <w:autoSpaceDE/>
        <w:autoSpaceDN/>
        <w:adjustRightInd/>
        <w:spacing w:before="240"/>
        <w:rPr>
          <w:rFonts w:asciiTheme="minorHAnsi" w:hAnsiTheme="minorHAnsi" w:cs="Arial"/>
          <w:lang w:val="en-US"/>
        </w:rPr>
      </w:pPr>
      <w:r w:rsidRPr="00BE0673">
        <w:rPr>
          <w:rFonts w:asciiTheme="minorHAnsi" w:hAnsiTheme="minorHAnsi" w:cs="Arial"/>
          <w:lang w:val="en-US"/>
        </w:rPr>
        <w:t xml:space="preserve">The </w:t>
      </w:r>
      <w:r w:rsidRPr="00BE0673">
        <w:rPr>
          <w:rFonts w:asciiTheme="minorHAnsi" w:hAnsiTheme="minorHAnsi" w:cs="Arial"/>
          <w:i/>
          <w:iCs/>
          <w:lang w:val="en-US"/>
        </w:rPr>
        <w:t>Information, Communications Technology and Post Authority (ICTPA))</w:t>
      </w:r>
      <w:r w:rsidRPr="00BE0673">
        <w:rPr>
          <w:rFonts w:asciiTheme="minorHAnsi" w:hAnsiTheme="minorHAnsi" w:cs="Arial"/>
          <w:lang w:val="en-US"/>
        </w:rPr>
        <w:t>,Ulaanbaatar</w:t>
      </w:r>
      <w:r w:rsidR="007D2AB3">
        <w:rPr>
          <w:rFonts w:asciiTheme="minorHAnsi" w:hAnsiTheme="minorHAnsi" w:cs="Arial"/>
          <w:lang w:val="en-US"/>
        </w:rPr>
        <w:fldChar w:fldCharType="begin"/>
      </w:r>
      <w:r>
        <w:instrText xml:space="preserve"> TC "</w:instrText>
      </w:r>
      <w:bookmarkStart w:id="333" w:name="_Toc341451236"/>
      <w:r w:rsidRPr="00F52EBB">
        <w:rPr>
          <w:rFonts w:asciiTheme="minorHAnsi" w:hAnsiTheme="minorHAnsi" w:cs="Arial"/>
          <w:i/>
          <w:iCs/>
          <w:lang w:val="en-US"/>
        </w:rPr>
        <w:instrText>Information, Communications Technology and Post Authority (ICTPA))</w:instrText>
      </w:r>
      <w:r w:rsidRPr="00F52EBB">
        <w:rPr>
          <w:rFonts w:asciiTheme="minorHAnsi" w:hAnsiTheme="minorHAnsi" w:cs="Arial"/>
          <w:lang w:val="en-US"/>
        </w:rPr>
        <w:instrText>,Ulaanbaatar</w:instrText>
      </w:r>
      <w:bookmarkEnd w:id="333"/>
      <w:r>
        <w:instrText xml:space="preserve">" \f C \l "1" </w:instrText>
      </w:r>
      <w:r w:rsidR="007D2AB3">
        <w:rPr>
          <w:rFonts w:asciiTheme="minorHAnsi" w:hAnsiTheme="minorHAnsi" w:cs="Arial"/>
          <w:lang w:val="en-US"/>
        </w:rPr>
        <w:fldChar w:fldCharType="end"/>
      </w:r>
      <w:r w:rsidRPr="00BE0673">
        <w:rPr>
          <w:rFonts w:asciiTheme="minorHAnsi" w:hAnsiTheme="minorHAnsi" w:cs="Arial"/>
          <w:lang w:val="en-US"/>
        </w:rPr>
        <w:t xml:space="preserve"> , announces that it has changed its name. It is now called: « </w:t>
      </w:r>
      <w:r w:rsidRPr="00BE0673">
        <w:rPr>
          <w:rFonts w:asciiTheme="minorHAnsi" w:hAnsiTheme="minorHAnsi" w:cs="Arial"/>
          <w:i/>
          <w:iCs/>
          <w:lang w:val="en-US"/>
        </w:rPr>
        <w:t>Information Technology, Post and Telecommunications Authority (ITPTA)</w:t>
      </w:r>
      <w:r w:rsidRPr="00BE0673">
        <w:rPr>
          <w:rFonts w:asciiTheme="minorHAnsi" w:hAnsiTheme="minorHAnsi" w:cs="Arial"/>
          <w:lang w:val="en-US"/>
        </w:rPr>
        <w:t xml:space="preserve">». It also </w:t>
      </w:r>
      <w:r w:rsidRPr="00BE0673">
        <w:rPr>
          <w:rFonts w:asciiTheme="minorHAnsi" w:hAnsiTheme="minorHAnsi" w:cs="Arial"/>
        </w:rPr>
        <w:t>announces that its</w:t>
      </w:r>
      <w:r w:rsidRPr="00BE0673">
        <w:rPr>
          <w:rFonts w:asciiTheme="minorHAnsi" w:hAnsiTheme="minorHAnsi" w:cs="Arial"/>
          <w:bCs/>
        </w:rPr>
        <w:t xml:space="preserve"> telephone numbers and its e-mail address</w:t>
      </w:r>
      <w:r w:rsidRPr="00BE0673">
        <w:rPr>
          <w:rFonts w:asciiTheme="minorHAnsi" w:hAnsiTheme="minorHAnsi" w:cs="Arial"/>
        </w:rPr>
        <w:t xml:space="preserve"> have changed:</w:t>
      </w:r>
    </w:p>
    <w:p w:rsidR="00BE0673" w:rsidRPr="00BE0673" w:rsidRDefault="00BE0673" w:rsidP="00BE0673">
      <w:pPr>
        <w:ind w:left="567" w:hanging="567"/>
        <w:jc w:val="left"/>
        <w:rPr>
          <w:rFonts w:asciiTheme="minorHAnsi" w:hAnsiTheme="minorHAnsi" w:cs="Arial"/>
          <w:lang w:val="en-US"/>
        </w:rPr>
      </w:pPr>
      <w:r>
        <w:rPr>
          <w:lang w:val="en-US"/>
        </w:rPr>
        <w:tab/>
      </w:r>
      <w:r w:rsidRPr="00BE0673">
        <w:rPr>
          <w:lang w:val="en-US"/>
        </w:rPr>
        <w:t>Information Technology, Post and Telecommunications Authority (ITPTA)</w:t>
      </w:r>
      <w:r>
        <w:rPr>
          <w:lang w:val="en-US"/>
        </w:rPr>
        <w:br/>
      </w:r>
      <w:r w:rsidRPr="00BE0673">
        <w:rPr>
          <w:rFonts w:asciiTheme="minorHAnsi" w:hAnsiTheme="minorHAnsi" w:cs="Arial"/>
          <w:lang w:val="en-US"/>
        </w:rPr>
        <w:t>The Government of Mongolia</w:t>
      </w:r>
      <w:r>
        <w:rPr>
          <w:rFonts w:asciiTheme="minorHAnsi" w:hAnsiTheme="minorHAnsi" w:cs="Arial"/>
          <w:lang w:val="en-US"/>
        </w:rPr>
        <w:br/>
      </w:r>
      <w:r w:rsidRPr="00BE0673">
        <w:rPr>
          <w:rFonts w:asciiTheme="minorHAnsi" w:hAnsiTheme="minorHAnsi" w:cs="Arial"/>
          <w:lang w:val="en-US"/>
        </w:rPr>
        <w:t>15160 Central Post Office</w:t>
      </w:r>
      <w:r>
        <w:rPr>
          <w:rFonts w:asciiTheme="minorHAnsi" w:hAnsiTheme="minorHAnsi" w:cs="Arial"/>
          <w:lang w:val="en-US"/>
        </w:rPr>
        <w:br/>
      </w:r>
      <w:r w:rsidRPr="00BE0673">
        <w:rPr>
          <w:rFonts w:asciiTheme="minorHAnsi" w:hAnsiTheme="minorHAnsi" w:cs="Arial"/>
          <w:lang w:val="en-US"/>
        </w:rPr>
        <w:t>Sq. Sukhbaatar-1</w:t>
      </w:r>
      <w:r>
        <w:rPr>
          <w:rFonts w:asciiTheme="minorHAnsi" w:hAnsiTheme="minorHAnsi" w:cs="Arial"/>
          <w:lang w:val="en-US"/>
        </w:rPr>
        <w:br/>
      </w:r>
      <w:r w:rsidRPr="00BE0673">
        <w:rPr>
          <w:rFonts w:asciiTheme="minorHAnsi" w:hAnsiTheme="minorHAnsi" w:cs="Arial"/>
          <w:lang w:val="en-US"/>
        </w:rPr>
        <w:t>P.O. Box 785</w:t>
      </w:r>
      <w:r>
        <w:rPr>
          <w:rFonts w:asciiTheme="minorHAnsi" w:hAnsiTheme="minorHAnsi" w:cs="Arial"/>
          <w:lang w:val="en-US"/>
        </w:rPr>
        <w:br/>
      </w:r>
      <w:r w:rsidRPr="00BE0673">
        <w:rPr>
          <w:rFonts w:asciiTheme="minorHAnsi" w:hAnsiTheme="minorHAnsi" w:cs="Arial"/>
          <w:lang w:val="es-ES"/>
        </w:rPr>
        <w:t xml:space="preserve">ULAANBAATAR </w:t>
      </w:r>
      <w:r>
        <w:rPr>
          <w:rFonts w:asciiTheme="minorHAnsi" w:hAnsiTheme="minorHAnsi" w:cs="Arial"/>
          <w:lang w:val="es-ES"/>
        </w:rPr>
        <w:br/>
      </w:r>
      <w:r w:rsidRPr="00BE0673">
        <w:rPr>
          <w:rFonts w:asciiTheme="minorHAnsi" w:hAnsiTheme="minorHAnsi" w:cs="Arial"/>
          <w:lang w:val="es-ES"/>
        </w:rPr>
        <w:t>Mongolia</w:t>
      </w:r>
      <w:r>
        <w:rPr>
          <w:rFonts w:asciiTheme="minorHAnsi" w:hAnsiTheme="minorHAnsi" w:cs="Arial"/>
          <w:lang w:val="es-ES"/>
        </w:rPr>
        <w:br/>
      </w:r>
      <w:r w:rsidRPr="00BE0673">
        <w:rPr>
          <w:rFonts w:asciiTheme="minorHAnsi" w:hAnsiTheme="minorHAnsi" w:cs="Arial"/>
          <w:lang w:val="es-ES"/>
        </w:rPr>
        <w:t>Tel:</w:t>
      </w:r>
      <w:r w:rsidRPr="00BE0673">
        <w:rPr>
          <w:rFonts w:asciiTheme="minorHAnsi" w:hAnsiTheme="minorHAnsi" w:cs="Arial"/>
          <w:lang w:val="es-ES"/>
        </w:rPr>
        <w:tab/>
        <w:t>+976 11 323</w:t>
      </w:r>
      <w:r w:rsidR="00D776F1">
        <w:rPr>
          <w:rFonts w:asciiTheme="minorHAnsi" w:hAnsiTheme="minorHAnsi" w:cs="Arial"/>
          <w:lang w:val="es-ES"/>
        </w:rPr>
        <w:t xml:space="preserve"> </w:t>
      </w:r>
      <w:r w:rsidRPr="00BE0673">
        <w:rPr>
          <w:rFonts w:asciiTheme="minorHAnsi" w:hAnsiTheme="minorHAnsi" w:cs="Arial"/>
          <w:lang w:val="es-ES"/>
        </w:rPr>
        <w:t>241/+976 11 330</w:t>
      </w:r>
      <w:r w:rsidR="00D776F1">
        <w:rPr>
          <w:rFonts w:asciiTheme="minorHAnsi" w:hAnsiTheme="minorHAnsi" w:cs="Arial"/>
          <w:lang w:val="es-ES"/>
        </w:rPr>
        <w:t xml:space="preserve"> </w:t>
      </w:r>
      <w:r w:rsidRPr="00BE0673">
        <w:rPr>
          <w:rFonts w:asciiTheme="minorHAnsi" w:hAnsiTheme="minorHAnsi" w:cs="Arial"/>
          <w:lang w:val="es-ES"/>
        </w:rPr>
        <w:t xml:space="preserve">781 </w:t>
      </w:r>
      <w:r>
        <w:rPr>
          <w:rFonts w:asciiTheme="minorHAnsi" w:hAnsiTheme="minorHAnsi" w:cs="Arial"/>
          <w:lang w:val="es-ES"/>
        </w:rPr>
        <w:br/>
      </w:r>
      <w:r w:rsidRPr="00BE0673">
        <w:rPr>
          <w:rFonts w:asciiTheme="minorHAnsi" w:hAnsiTheme="minorHAnsi" w:cs="Arial"/>
          <w:lang w:val="es-ES"/>
        </w:rPr>
        <w:t>Fax:</w:t>
      </w:r>
      <w:r w:rsidRPr="00BE0673">
        <w:rPr>
          <w:rFonts w:asciiTheme="minorHAnsi" w:hAnsiTheme="minorHAnsi" w:cs="Arial"/>
          <w:lang w:val="es-ES"/>
        </w:rPr>
        <w:tab/>
        <w:t>+976 11 330</w:t>
      </w:r>
      <w:r w:rsidR="00D776F1">
        <w:rPr>
          <w:rFonts w:asciiTheme="minorHAnsi" w:hAnsiTheme="minorHAnsi" w:cs="Arial"/>
          <w:lang w:val="es-ES"/>
        </w:rPr>
        <w:t xml:space="preserve"> </w:t>
      </w:r>
      <w:r w:rsidRPr="00BE0673">
        <w:rPr>
          <w:rFonts w:asciiTheme="minorHAnsi" w:hAnsiTheme="minorHAnsi" w:cs="Arial"/>
          <w:lang w:val="es-ES"/>
        </w:rPr>
        <w:t xml:space="preserve">780 </w:t>
      </w:r>
      <w:r>
        <w:rPr>
          <w:rFonts w:asciiTheme="minorHAnsi" w:hAnsiTheme="minorHAnsi" w:cs="Arial"/>
          <w:lang w:val="es-ES"/>
        </w:rPr>
        <w:br/>
      </w:r>
      <w:r w:rsidRPr="00BE0673">
        <w:rPr>
          <w:rFonts w:asciiTheme="minorHAnsi" w:hAnsiTheme="minorHAnsi" w:cs="Arial"/>
          <w:lang w:val="es-ES"/>
        </w:rPr>
        <w:t>E-mail:</w:t>
      </w:r>
      <w:r w:rsidRPr="00BE0673">
        <w:rPr>
          <w:rFonts w:asciiTheme="minorHAnsi" w:hAnsiTheme="minorHAnsi" w:cs="Arial"/>
          <w:lang w:val="es-ES"/>
        </w:rPr>
        <w:tab/>
        <w:t xml:space="preserve">foreignrelation@itpta.gov.mn </w:t>
      </w:r>
      <w:r>
        <w:rPr>
          <w:rFonts w:asciiTheme="minorHAnsi" w:hAnsiTheme="minorHAnsi" w:cs="Arial"/>
          <w:lang w:val="es-ES"/>
        </w:rPr>
        <w:br/>
      </w:r>
      <w:r w:rsidRPr="00BE0673">
        <w:rPr>
          <w:rFonts w:asciiTheme="minorHAnsi" w:hAnsiTheme="minorHAnsi" w:cs="Arial"/>
          <w:lang w:val="en-US"/>
        </w:rPr>
        <w:t>URL:</w:t>
      </w:r>
      <w:r w:rsidRPr="00BE0673">
        <w:rPr>
          <w:rFonts w:asciiTheme="minorHAnsi" w:hAnsiTheme="minorHAnsi" w:cs="Arial"/>
          <w:lang w:val="en-US"/>
        </w:rPr>
        <w:tab/>
        <w:t xml:space="preserve">itpta.gov.mn </w:t>
      </w:r>
    </w:p>
    <w:p w:rsidR="00E41A39" w:rsidRDefault="00E41A39">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E5105F" w:rsidRPr="00115C7C" w:rsidRDefault="00E5105F" w:rsidP="00265CAE">
      <w:pPr>
        <w:pStyle w:val="Heading20"/>
        <w:spacing w:before="240" w:after="40"/>
        <w:rPr>
          <w:lang w:val="en-US"/>
        </w:rPr>
      </w:pPr>
      <w:bookmarkStart w:id="334" w:name="_Toc248829285"/>
      <w:bookmarkStart w:id="335" w:name="_Toc251059439"/>
      <w:bookmarkStart w:id="336" w:name="_Toc253407165"/>
      <w:bookmarkStart w:id="337" w:name="_Toc259783160"/>
      <w:bookmarkStart w:id="338" w:name="_Toc262631831"/>
      <w:bookmarkStart w:id="339" w:name="_Toc265056510"/>
      <w:bookmarkStart w:id="340" w:name="_Toc266181257"/>
      <w:bookmarkStart w:id="341" w:name="_Toc268774042"/>
      <w:bookmarkStart w:id="342" w:name="_Toc271700511"/>
      <w:bookmarkStart w:id="343" w:name="_Toc273023372"/>
      <w:bookmarkStart w:id="344" w:name="_Toc274223846"/>
      <w:bookmarkStart w:id="345" w:name="_Toc276717182"/>
      <w:bookmarkStart w:id="346" w:name="_Toc279669168"/>
      <w:bookmarkStart w:id="347" w:name="_Toc280349224"/>
      <w:bookmarkStart w:id="348" w:name="_Toc282526056"/>
      <w:bookmarkStart w:id="349" w:name="_Toc283737222"/>
      <w:bookmarkStart w:id="350" w:name="_Toc286218733"/>
      <w:bookmarkStart w:id="351" w:name="_Toc288660298"/>
      <w:bookmarkStart w:id="352" w:name="_Toc291005407"/>
      <w:bookmarkStart w:id="353" w:name="_Toc292704991"/>
      <w:bookmarkStart w:id="354" w:name="_Toc295387916"/>
      <w:bookmarkStart w:id="355" w:name="_Toc296675486"/>
      <w:bookmarkStart w:id="356" w:name="_Toc297804737"/>
      <w:bookmarkStart w:id="357" w:name="_Toc301945311"/>
      <w:bookmarkStart w:id="358" w:name="_Toc303344266"/>
      <w:bookmarkStart w:id="359" w:name="_Toc304892184"/>
      <w:bookmarkStart w:id="360" w:name="_Toc308530349"/>
      <w:bookmarkStart w:id="361" w:name="_Toc311103661"/>
      <w:bookmarkStart w:id="362" w:name="_Toc313973326"/>
      <w:bookmarkStart w:id="363" w:name="_Toc316479982"/>
      <w:bookmarkStart w:id="364" w:name="_Toc318965020"/>
      <w:bookmarkStart w:id="365" w:name="_Toc320536977"/>
      <w:bookmarkStart w:id="366" w:name="_Toc323035740"/>
      <w:bookmarkStart w:id="367" w:name="_Toc323904393"/>
      <w:bookmarkStart w:id="368" w:name="_Toc332272671"/>
      <w:bookmarkStart w:id="369" w:name="_Toc334776206"/>
      <w:bookmarkStart w:id="370" w:name="_Toc335901525"/>
      <w:bookmarkStart w:id="371" w:name="_Toc337110351"/>
      <w:bookmarkStart w:id="372" w:name="_Toc338779392"/>
      <w:bookmarkStart w:id="373" w:name="_Toc340225539"/>
      <w:bookmarkStart w:id="374" w:name="_Toc341451237"/>
      <w:bookmarkEnd w:id="296"/>
      <w:r w:rsidRPr="00115C7C">
        <w:rPr>
          <w:lang w:val="en-US"/>
        </w:rPr>
        <w:lastRenderedPageBreak/>
        <w:t>Service Restrictions</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E5105F" w:rsidRPr="00075E3D" w:rsidRDefault="00E5105F" w:rsidP="00E5105F">
      <w:pPr>
        <w:jc w:val="center"/>
      </w:pPr>
      <w:bookmarkStart w:id="375" w:name="_Toc248829287"/>
      <w:bookmarkStart w:id="376" w:name="_Toc251059440"/>
      <w:r w:rsidRPr="00075E3D">
        <w:t xml:space="preserve">See URL: </w:t>
      </w:r>
      <w:hyperlink r:id="rId17" w:history="1">
        <w:r w:rsidRPr="00075E3D">
          <w:t>www.itu.int/pub/T-SP-SR.1-2012</w:t>
        </w:r>
      </w:hyperlink>
    </w:p>
    <w:p w:rsidR="00E272C7" w:rsidRPr="005B3E0F" w:rsidRDefault="00E272C7" w:rsidP="00E272C7">
      <w:pPr>
        <w:rPr>
          <w:lang w:val="en-US"/>
        </w:rPr>
      </w:pPr>
    </w:p>
    <w:tbl>
      <w:tblPr>
        <w:tblW w:w="0" w:type="auto"/>
        <w:tblLayout w:type="fixed"/>
        <w:tblLook w:val="0000"/>
      </w:tblPr>
      <w:tblGrid>
        <w:gridCol w:w="2620"/>
        <w:gridCol w:w="1985"/>
      </w:tblGrid>
      <w:tr w:rsidR="00E272C7" w:rsidRPr="00880BB6" w:rsidTr="00301156">
        <w:tc>
          <w:tcPr>
            <w:tcW w:w="2620" w:type="dxa"/>
            <w:vAlign w:val="center"/>
          </w:tcPr>
          <w:p w:rsidR="00E272C7" w:rsidRPr="00880BB6" w:rsidRDefault="00E272C7" w:rsidP="00301156">
            <w:pPr>
              <w:pStyle w:val="Tablehead"/>
              <w:framePr w:hSpace="181" w:wrap="around" w:vAnchor="text" w:hAnchor="page" w:x="1589" w:y="283"/>
              <w:jc w:val="left"/>
              <w:rPr>
                <w:sz w:val="20"/>
                <w:szCs w:val="20"/>
                <w:lang w:val="es-ES_tradnl"/>
              </w:rPr>
            </w:pPr>
            <w:r>
              <w:rPr>
                <w:sz w:val="20"/>
                <w:szCs w:val="20"/>
                <w:lang w:val="es-ES_tradnl"/>
              </w:rPr>
              <w:t>Country</w:t>
            </w:r>
            <w:r w:rsidRPr="00880BB6">
              <w:rPr>
                <w:i w:val="0"/>
                <w:sz w:val="20"/>
                <w:szCs w:val="20"/>
                <w:lang w:val="es-ES_tradnl"/>
              </w:rPr>
              <w:t>/</w:t>
            </w:r>
            <w:r>
              <w:rPr>
                <w:sz w:val="20"/>
                <w:szCs w:val="20"/>
                <w:lang w:val="es-ES_tradnl"/>
              </w:rPr>
              <w:t>geographical area</w:t>
            </w:r>
          </w:p>
        </w:tc>
        <w:tc>
          <w:tcPr>
            <w:tcW w:w="1985" w:type="dxa"/>
            <w:vAlign w:val="center"/>
          </w:tcPr>
          <w:p w:rsidR="00E272C7" w:rsidRPr="00880BB6" w:rsidRDefault="00E272C7" w:rsidP="00301156">
            <w:pPr>
              <w:pStyle w:val="Tablehead"/>
              <w:framePr w:hSpace="181" w:wrap="around" w:vAnchor="text" w:hAnchor="page" w:x="1589" w:y="283"/>
              <w:jc w:val="left"/>
              <w:rPr>
                <w:sz w:val="20"/>
                <w:szCs w:val="20"/>
                <w:lang w:val="es-ES_tradnl"/>
              </w:rPr>
            </w:pPr>
            <w:r>
              <w:rPr>
                <w:sz w:val="20"/>
                <w:szCs w:val="20"/>
                <w:lang w:val="es-ES_tradnl"/>
              </w:rPr>
              <w:t>OB</w:t>
            </w:r>
          </w:p>
        </w:tc>
      </w:tr>
    </w:tbl>
    <w:tbl>
      <w:tblPr>
        <w:tblW w:w="0" w:type="auto"/>
        <w:tblInd w:w="108" w:type="dxa"/>
        <w:tblLayout w:type="fixed"/>
        <w:tblLook w:val="0000"/>
      </w:tblPr>
      <w:tblGrid>
        <w:gridCol w:w="2160"/>
        <w:gridCol w:w="1985"/>
        <w:gridCol w:w="2268"/>
        <w:gridCol w:w="1985"/>
      </w:tblGrid>
      <w:tr w:rsidR="00E272C7" w:rsidRPr="00880BB6" w:rsidTr="00301156">
        <w:tc>
          <w:tcPr>
            <w:tcW w:w="2160" w:type="dxa"/>
          </w:tcPr>
          <w:p w:rsidR="00E272C7" w:rsidRPr="00880BB6" w:rsidRDefault="00E272C7" w:rsidP="00301156">
            <w:pPr>
              <w:pStyle w:val="Tabletext"/>
              <w:rPr>
                <w:sz w:val="20"/>
                <w:szCs w:val="20"/>
                <w:lang w:val="es-ES_tradnl"/>
              </w:rPr>
            </w:pPr>
            <w:r w:rsidRPr="00880BB6">
              <w:rPr>
                <w:sz w:val="20"/>
                <w:szCs w:val="20"/>
                <w:lang w:val="es-ES_tradnl"/>
              </w:rPr>
              <w:t>Seychelles</w:t>
            </w:r>
          </w:p>
        </w:tc>
        <w:tc>
          <w:tcPr>
            <w:tcW w:w="1985" w:type="dxa"/>
          </w:tcPr>
          <w:p w:rsidR="00E272C7" w:rsidRPr="00880BB6" w:rsidRDefault="00E272C7" w:rsidP="00301156">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E272C7" w:rsidRPr="00880BB6" w:rsidRDefault="00E272C7" w:rsidP="00301156">
            <w:pPr>
              <w:pStyle w:val="Tabletext"/>
              <w:rPr>
                <w:sz w:val="20"/>
                <w:szCs w:val="20"/>
                <w:lang w:val="es-ES_tradnl"/>
              </w:rPr>
            </w:pPr>
          </w:p>
        </w:tc>
        <w:tc>
          <w:tcPr>
            <w:tcW w:w="1985" w:type="dxa"/>
          </w:tcPr>
          <w:p w:rsidR="00E272C7" w:rsidRPr="00880BB6" w:rsidRDefault="00E272C7" w:rsidP="00301156">
            <w:pPr>
              <w:pStyle w:val="Tabletext"/>
              <w:rPr>
                <w:sz w:val="20"/>
                <w:szCs w:val="20"/>
                <w:lang w:val="es-ES_tradnl"/>
              </w:rPr>
            </w:pPr>
          </w:p>
        </w:tc>
      </w:tr>
      <w:tr w:rsidR="00E272C7" w:rsidRPr="00880BB6" w:rsidTr="00301156">
        <w:tc>
          <w:tcPr>
            <w:tcW w:w="2160" w:type="dxa"/>
          </w:tcPr>
          <w:p w:rsidR="00E272C7" w:rsidRPr="00880BB6" w:rsidRDefault="00E272C7" w:rsidP="00301156">
            <w:pPr>
              <w:pStyle w:val="Tabletext"/>
              <w:rPr>
                <w:sz w:val="20"/>
                <w:szCs w:val="20"/>
                <w:lang w:val="es-ES_tradnl"/>
              </w:rPr>
            </w:pPr>
            <w:r>
              <w:rPr>
                <w:sz w:val="20"/>
                <w:szCs w:val="20"/>
                <w:lang w:val="es-ES_tradnl"/>
              </w:rPr>
              <w:t>Slovakia</w:t>
            </w:r>
          </w:p>
        </w:tc>
        <w:tc>
          <w:tcPr>
            <w:tcW w:w="1985" w:type="dxa"/>
          </w:tcPr>
          <w:p w:rsidR="00E272C7" w:rsidRPr="00880BB6" w:rsidRDefault="00E272C7" w:rsidP="00301156">
            <w:pPr>
              <w:pStyle w:val="Tabletext"/>
              <w:rPr>
                <w:sz w:val="20"/>
                <w:szCs w:val="20"/>
                <w:lang w:val="es-ES_tradnl"/>
              </w:rPr>
            </w:pPr>
            <w:r>
              <w:rPr>
                <w:sz w:val="20"/>
                <w:szCs w:val="20"/>
                <w:lang w:val="es-ES_tradnl"/>
              </w:rPr>
              <w:t>1007 (p.12)</w:t>
            </w:r>
          </w:p>
        </w:tc>
        <w:tc>
          <w:tcPr>
            <w:tcW w:w="2268" w:type="dxa"/>
            <w:tcBorders>
              <w:left w:val="nil"/>
            </w:tcBorders>
          </w:tcPr>
          <w:p w:rsidR="00E272C7" w:rsidRPr="00880BB6" w:rsidRDefault="00E272C7" w:rsidP="00301156">
            <w:pPr>
              <w:pStyle w:val="Tabletext"/>
              <w:rPr>
                <w:sz w:val="20"/>
                <w:szCs w:val="20"/>
                <w:lang w:val="es-ES_tradnl"/>
              </w:rPr>
            </w:pPr>
          </w:p>
        </w:tc>
        <w:tc>
          <w:tcPr>
            <w:tcW w:w="1985" w:type="dxa"/>
          </w:tcPr>
          <w:p w:rsidR="00E272C7" w:rsidRPr="00880BB6" w:rsidRDefault="00E272C7" w:rsidP="00301156">
            <w:pPr>
              <w:pStyle w:val="Tabletext"/>
              <w:rPr>
                <w:sz w:val="20"/>
                <w:szCs w:val="20"/>
                <w:lang w:val="es-ES_tradnl"/>
              </w:rPr>
            </w:pPr>
          </w:p>
        </w:tc>
      </w:tr>
    </w:tbl>
    <w:p w:rsidR="00E272C7" w:rsidRDefault="00E272C7" w:rsidP="00E272C7">
      <w:pPr>
        <w:rPr>
          <w:lang w:val="es-ES_tradnl"/>
        </w:rPr>
      </w:pPr>
    </w:p>
    <w:p w:rsidR="00E5105F" w:rsidRDefault="00E5105F" w:rsidP="00E5105F">
      <w:pPr>
        <w:rPr>
          <w:rFonts w:asciiTheme="minorHAnsi" w:hAnsiTheme="minorHAnsi"/>
        </w:rPr>
      </w:pPr>
    </w:p>
    <w:p w:rsidR="000F4586" w:rsidRDefault="000F4586" w:rsidP="00E5105F">
      <w:pPr>
        <w:rPr>
          <w:rFonts w:asciiTheme="minorHAnsi" w:hAnsiTheme="minorHAnsi"/>
        </w:rPr>
      </w:pPr>
    </w:p>
    <w:p w:rsidR="00E5105F" w:rsidRPr="00DB3264" w:rsidRDefault="00E5105F" w:rsidP="00E5105F">
      <w:pPr>
        <w:rPr>
          <w:rFonts w:asciiTheme="minorHAnsi" w:hAnsiTheme="minorHAnsi"/>
        </w:rPr>
      </w:pPr>
    </w:p>
    <w:p w:rsidR="00E5105F" w:rsidRPr="00115C7C" w:rsidRDefault="00E5105F" w:rsidP="00E5105F">
      <w:pPr>
        <w:pStyle w:val="Heading20"/>
        <w:rPr>
          <w:lang w:val="en-US"/>
        </w:rPr>
      </w:pPr>
      <w:bookmarkStart w:id="377" w:name="_Toc253407167"/>
      <w:bookmarkStart w:id="378" w:name="_Toc259783162"/>
      <w:bookmarkStart w:id="379" w:name="_Toc262631833"/>
      <w:bookmarkStart w:id="380" w:name="_Toc265056512"/>
      <w:bookmarkStart w:id="381" w:name="_Toc266181259"/>
      <w:bookmarkStart w:id="382" w:name="_Toc268774044"/>
      <w:bookmarkStart w:id="383" w:name="_Toc271700513"/>
      <w:bookmarkStart w:id="384" w:name="_Toc273023374"/>
      <w:bookmarkStart w:id="385" w:name="_Toc274223848"/>
      <w:bookmarkStart w:id="386" w:name="_Toc276717184"/>
      <w:bookmarkStart w:id="387" w:name="_Toc279669170"/>
      <w:bookmarkStart w:id="388" w:name="_Toc280349226"/>
      <w:bookmarkStart w:id="389" w:name="_Toc282526058"/>
      <w:bookmarkStart w:id="390" w:name="_Toc283737224"/>
      <w:bookmarkStart w:id="391" w:name="_Toc286218735"/>
      <w:bookmarkStart w:id="392" w:name="_Toc288660300"/>
      <w:bookmarkStart w:id="393" w:name="_Toc291005409"/>
      <w:bookmarkStart w:id="394" w:name="_Toc292704993"/>
      <w:bookmarkStart w:id="395" w:name="_Toc295387918"/>
      <w:bookmarkStart w:id="396" w:name="_Toc296675488"/>
      <w:bookmarkStart w:id="397" w:name="_Toc297804739"/>
      <w:bookmarkStart w:id="398" w:name="_Toc301945313"/>
      <w:bookmarkStart w:id="399" w:name="_Toc303344268"/>
      <w:bookmarkStart w:id="400" w:name="_Toc304892186"/>
      <w:bookmarkStart w:id="401" w:name="_Toc308530351"/>
      <w:bookmarkStart w:id="402" w:name="_Toc311103663"/>
      <w:bookmarkStart w:id="403" w:name="_Toc313973328"/>
      <w:bookmarkStart w:id="404" w:name="_Toc316479984"/>
      <w:bookmarkStart w:id="405" w:name="_Toc318965022"/>
      <w:bookmarkStart w:id="406" w:name="_Toc320536978"/>
      <w:bookmarkStart w:id="407" w:name="_Toc323035741"/>
      <w:bookmarkStart w:id="408" w:name="_Toc323904394"/>
      <w:bookmarkStart w:id="409" w:name="_Toc332272672"/>
      <w:bookmarkStart w:id="410" w:name="_Toc334776207"/>
      <w:bookmarkStart w:id="411" w:name="_Toc335901526"/>
      <w:bookmarkStart w:id="412" w:name="_Toc337110352"/>
      <w:bookmarkStart w:id="413" w:name="_Toc338779393"/>
      <w:bookmarkStart w:id="414" w:name="_Toc340225540"/>
      <w:bookmarkStart w:id="415" w:name="_Toc341451238"/>
      <w:r w:rsidRPr="00115C7C">
        <w:rPr>
          <w:lang w:val="en-US"/>
        </w:rPr>
        <w:t>Call-Back</w:t>
      </w:r>
      <w:r w:rsidRPr="00115C7C">
        <w:rPr>
          <w:lang w:val="en-US"/>
        </w:rPr>
        <w:br/>
        <w:t>and alternative calling procedures (Res. 21 Rev. PP-200</w:t>
      </w:r>
      <w:r>
        <w:rPr>
          <w:lang w:val="en-US"/>
        </w:rPr>
        <w:t>6</w:t>
      </w:r>
      <w:r w:rsidRPr="00115C7C">
        <w:rPr>
          <w:lang w:val="en-US"/>
        </w:rPr>
        <w:t>)</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E5105F" w:rsidRPr="00DB3264" w:rsidRDefault="00E5105F" w:rsidP="00E5105F">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E5105F">
      <w:pPr>
        <w:rPr>
          <w:rFonts w:asciiTheme="minorHAnsi" w:hAnsiTheme="minorHAnsi"/>
        </w:rPr>
      </w:pPr>
    </w:p>
    <w:p w:rsidR="00E5105F" w:rsidRPr="00DB3264" w:rsidRDefault="00E5105F" w:rsidP="00E5105F">
      <w:pPr>
        <w:rPr>
          <w:rFonts w:asciiTheme="minorHAnsi" w:hAnsiTheme="minorHAnsi"/>
        </w:rPr>
      </w:pPr>
    </w:p>
    <w:p w:rsidR="00B94F44" w:rsidRPr="00DB3264" w:rsidRDefault="00B94F44" w:rsidP="00E10D9E">
      <w:pPr>
        <w:rPr>
          <w:rFonts w:asciiTheme="minorHAnsi" w:hAnsiTheme="minorHAnsi"/>
          <w:lang w:val="en-US"/>
        </w:rPr>
        <w:sectPr w:rsidR="00B94F44" w:rsidRPr="00DB3264" w:rsidSect="007D2301">
          <w:headerReference w:type="even" r:id="rId18"/>
          <w:headerReference w:type="default" r:id="rId19"/>
          <w:footerReference w:type="even" r:id="rId20"/>
          <w:footerReference w:type="default" r:id="rId21"/>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872C86">
      <w:pPr>
        <w:pStyle w:val="Heading1"/>
        <w:spacing w:before="0"/>
        <w:ind w:left="142"/>
        <w:jc w:val="center"/>
        <w:rPr>
          <w:lang w:val="en-US"/>
        </w:rPr>
      </w:pPr>
      <w:bookmarkStart w:id="416" w:name="_Toc253407169"/>
      <w:bookmarkStart w:id="417" w:name="_Toc259783164"/>
      <w:bookmarkStart w:id="418" w:name="_Toc266181261"/>
      <w:bookmarkStart w:id="419" w:name="_Toc268774046"/>
      <w:bookmarkStart w:id="420" w:name="_Toc271700515"/>
      <w:bookmarkStart w:id="421" w:name="_Toc273023376"/>
      <w:bookmarkStart w:id="422" w:name="_Toc274223850"/>
      <w:bookmarkStart w:id="423" w:name="_Toc276717186"/>
      <w:bookmarkStart w:id="424" w:name="_Toc279669172"/>
      <w:bookmarkStart w:id="425" w:name="_Toc280349228"/>
      <w:bookmarkStart w:id="426" w:name="_Toc282526060"/>
      <w:bookmarkStart w:id="427" w:name="_Toc283737226"/>
      <w:bookmarkStart w:id="428" w:name="_Toc286218737"/>
      <w:bookmarkStart w:id="429" w:name="_Toc288660302"/>
      <w:bookmarkStart w:id="430" w:name="_Toc291005411"/>
      <w:bookmarkStart w:id="431" w:name="_Toc292704995"/>
      <w:bookmarkStart w:id="432" w:name="_Toc295387920"/>
      <w:bookmarkStart w:id="433" w:name="_Toc296675490"/>
      <w:bookmarkStart w:id="434" w:name="_Toc297804741"/>
      <w:bookmarkStart w:id="435" w:name="_Toc301945315"/>
      <w:bookmarkStart w:id="436" w:name="_Toc303344270"/>
      <w:bookmarkStart w:id="437" w:name="_Toc304892188"/>
      <w:bookmarkStart w:id="438" w:name="_Toc308530352"/>
      <w:bookmarkStart w:id="439" w:name="_Toc311103664"/>
      <w:bookmarkStart w:id="440" w:name="_Toc313973329"/>
      <w:bookmarkStart w:id="441" w:name="_Toc316479985"/>
      <w:bookmarkStart w:id="442" w:name="_Toc318965023"/>
      <w:bookmarkStart w:id="443" w:name="_Toc320536979"/>
      <w:bookmarkStart w:id="444" w:name="_Toc321233409"/>
      <w:bookmarkStart w:id="445" w:name="_Toc321311688"/>
      <w:bookmarkStart w:id="446" w:name="_Toc321820569"/>
      <w:bookmarkStart w:id="447" w:name="_Toc323035742"/>
      <w:bookmarkStart w:id="448" w:name="_Toc323904395"/>
      <w:bookmarkStart w:id="449" w:name="_Toc332272673"/>
      <w:bookmarkStart w:id="450" w:name="_Toc334776208"/>
      <w:bookmarkStart w:id="451" w:name="_Toc335901527"/>
      <w:bookmarkStart w:id="452" w:name="_Toc337110353"/>
      <w:bookmarkStart w:id="453" w:name="_Toc338779394"/>
      <w:bookmarkStart w:id="454" w:name="_Toc340225541"/>
      <w:bookmarkStart w:id="455" w:name="_Toc341451239"/>
      <w:r w:rsidRPr="005E4B05">
        <w:rPr>
          <w:lang w:val="en-US"/>
        </w:rPr>
        <w:lastRenderedPageBreak/>
        <w:t>AMENDMENTS</w:t>
      </w:r>
      <w:r w:rsidR="00CD6391" w:rsidRPr="005E4B05">
        <w:rPr>
          <w:lang w:val="en-US"/>
        </w:rPr>
        <w:t xml:space="preserve"> </w:t>
      </w:r>
      <w:r w:rsidRPr="005E4B05">
        <w:rPr>
          <w:lang w:val="en-US"/>
        </w:rPr>
        <w:t xml:space="preserve"> TO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rsidR="00872C86" w:rsidRPr="00DB3264" w:rsidRDefault="00911AE9" w:rsidP="00BA7A37">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2D4CF6">
            <w:pPr>
              <w:pStyle w:val="Tabletext0"/>
              <w:spacing w:before="0" w:after="0"/>
              <w:rPr>
                <w:rFonts w:asciiTheme="minorHAnsi" w:hAnsiTheme="minorHAnsi"/>
                <w:sz w:val="20"/>
                <w:szCs w:val="20"/>
                <w:lang w:val="en-US"/>
              </w:rPr>
            </w:pPr>
          </w:p>
        </w:tc>
      </w:tr>
    </w:tbl>
    <w:p w:rsidR="006551AD" w:rsidRDefault="006551AD" w:rsidP="00E41A39">
      <w:bookmarkStart w:id="456" w:name="_Toc36875243"/>
    </w:p>
    <w:p w:rsidR="00E41A39" w:rsidRPr="008D28C3" w:rsidRDefault="00E41A39" w:rsidP="00E41A39">
      <w:pPr>
        <w:pStyle w:val="Heading20"/>
        <w:rPr>
          <w:lang w:val="en-US"/>
        </w:rPr>
      </w:pPr>
      <w:bookmarkStart w:id="457" w:name="_Toc295387921"/>
      <w:bookmarkStart w:id="458" w:name="_Toc338779395"/>
      <w:bookmarkStart w:id="459" w:name="_Toc340225542"/>
      <w:bookmarkStart w:id="460" w:name="_Toc341451240"/>
      <w:r w:rsidRPr="008D28C3">
        <w:rPr>
          <w:lang w:val="en-US"/>
        </w:rPr>
        <w:t>List of Issuer Identifier Numbers for</w:t>
      </w:r>
      <w:r w:rsidRPr="008D28C3">
        <w:rPr>
          <w:lang w:val="en-US"/>
        </w:rPr>
        <w:br/>
        <w:t xml:space="preserve">the International Telecommunication Charge Card </w:t>
      </w:r>
      <w:r w:rsidRPr="008D28C3">
        <w:rPr>
          <w:lang w:val="en-US"/>
        </w:rPr>
        <w:br/>
        <w:t>(in accordance with ITU-T Recommendation E.118 (05/2006))</w:t>
      </w:r>
      <w:r w:rsidRPr="008D28C3">
        <w:rPr>
          <w:lang w:val="en-US"/>
        </w:rPr>
        <w:br/>
        <w:t>(Position on 1 September 2012)</w:t>
      </w:r>
      <w:bookmarkEnd w:id="457"/>
      <w:bookmarkEnd w:id="458"/>
      <w:bookmarkEnd w:id="459"/>
      <w:bookmarkEnd w:id="460"/>
    </w:p>
    <w:p w:rsidR="00E41A39" w:rsidRPr="008D28C3" w:rsidRDefault="00E41A39" w:rsidP="0048438B">
      <w:pPr>
        <w:tabs>
          <w:tab w:val="clear" w:pos="567"/>
          <w:tab w:val="clear" w:pos="1276"/>
          <w:tab w:val="clear" w:pos="1843"/>
          <w:tab w:val="clear" w:pos="5387"/>
          <w:tab w:val="clear" w:pos="5954"/>
          <w:tab w:val="left" w:pos="720"/>
        </w:tabs>
        <w:spacing w:before="240"/>
        <w:jc w:val="center"/>
        <w:rPr>
          <w:lang w:val="en-US"/>
        </w:rPr>
      </w:pPr>
      <w:r w:rsidRPr="008D28C3">
        <w:rPr>
          <w:lang w:val="en-US"/>
        </w:rPr>
        <w:t>(Annex to ITU Operational Bulletin No. 1011 – 1.IX.2012)</w:t>
      </w:r>
      <w:r w:rsidRPr="008D28C3">
        <w:rPr>
          <w:lang w:val="en-US"/>
        </w:rPr>
        <w:br/>
        <w:t>(Amendment No.</w:t>
      </w:r>
      <w:r w:rsidR="00BE0673">
        <w:rPr>
          <w:lang w:val="en-US"/>
        </w:rPr>
        <w:t>6</w:t>
      </w:r>
      <w:r w:rsidRPr="008D28C3">
        <w:rPr>
          <w:lang w:val="en-US"/>
        </w:rPr>
        <w:t>)</w:t>
      </w:r>
    </w:p>
    <w:p w:rsidR="00BE0673" w:rsidRDefault="00BE0673" w:rsidP="00BE0673">
      <w:pPr>
        <w:rPr>
          <w:b/>
          <w:lang w:val="en-US"/>
        </w:rPr>
      </w:pPr>
      <w:r w:rsidRPr="00706BD8">
        <w:rPr>
          <w:b/>
          <w:lang w:val="en-US"/>
        </w:rPr>
        <w:t xml:space="preserve">P </w:t>
      </w:r>
      <w:r w:rsidR="00495227">
        <w:rPr>
          <w:b/>
          <w:lang w:val="en-US"/>
        </w:rPr>
        <w:t xml:space="preserve"> 22</w:t>
      </w:r>
      <w:r w:rsidRPr="00706BD8">
        <w:rPr>
          <w:lang w:val="en-US"/>
        </w:rPr>
        <w:t xml:space="preserve">   </w:t>
      </w:r>
      <w:r w:rsidRPr="00706BD8">
        <w:rPr>
          <w:b/>
          <w:iCs/>
          <w:lang w:val="en-US"/>
        </w:rPr>
        <w:t>Gambi</w:t>
      </w:r>
      <w:r w:rsidR="00F85719">
        <w:rPr>
          <w:b/>
          <w:iCs/>
          <w:lang w:val="en-US"/>
        </w:rPr>
        <w:t>a</w:t>
      </w:r>
      <w:r w:rsidRPr="00706BD8">
        <w:rPr>
          <w:lang w:val="en-US"/>
        </w:rPr>
        <w:t xml:space="preserve">   </w:t>
      </w:r>
      <w:r w:rsidRPr="00706BD8">
        <w:rPr>
          <w:b/>
          <w:lang w:val="en-US"/>
        </w:rPr>
        <w:t>ADD</w:t>
      </w:r>
    </w:p>
    <w:p w:rsidR="00BE0673" w:rsidRPr="00706BD8" w:rsidRDefault="00BE0673" w:rsidP="00BE0673">
      <w:pPr>
        <w:spacing w:before="0"/>
        <w:rPr>
          <w:sz w:val="8"/>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58"/>
        <w:gridCol w:w="2426"/>
        <w:gridCol w:w="1251"/>
        <w:gridCol w:w="2920"/>
        <w:gridCol w:w="1117"/>
      </w:tblGrid>
      <w:tr w:rsidR="00BE0673" w:rsidRPr="00706BD8" w:rsidTr="00BE0673">
        <w:trPr>
          <w:jc w:val="center"/>
        </w:trPr>
        <w:tc>
          <w:tcPr>
            <w:tcW w:w="1358" w:type="dxa"/>
            <w:tcBorders>
              <w:top w:val="single" w:sz="6" w:space="0" w:color="auto"/>
              <w:left w:val="single" w:sz="6" w:space="0" w:color="auto"/>
              <w:bottom w:val="single" w:sz="6" w:space="0" w:color="auto"/>
              <w:right w:val="single" w:sz="6" w:space="0" w:color="auto"/>
            </w:tcBorders>
            <w:vAlign w:val="center"/>
          </w:tcPr>
          <w:p w:rsidR="00BE0673" w:rsidRPr="008D28C3" w:rsidRDefault="00BE0673" w:rsidP="000F569C">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sz w:val="18"/>
                <w:szCs w:val="18"/>
                <w:lang w:val="fr-FR"/>
              </w:rPr>
            </w:pPr>
            <w:r w:rsidRPr="008D28C3">
              <w:rPr>
                <w:rFonts w:asciiTheme="minorHAnsi" w:hAnsiTheme="minorHAnsi" w:cs="Arial"/>
                <w:i/>
                <w:iCs/>
                <w:sz w:val="18"/>
                <w:szCs w:val="18"/>
                <w:lang w:val="en-US"/>
              </w:rPr>
              <w:t>Country/</w:t>
            </w:r>
            <w:r>
              <w:rPr>
                <w:rFonts w:asciiTheme="minorHAnsi" w:hAnsiTheme="minorHAnsi" w:cs="Arial"/>
                <w:i/>
                <w:iCs/>
                <w:sz w:val="18"/>
                <w:szCs w:val="18"/>
                <w:lang w:val="en-US"/>
              </w:rPr>
              <w:br/>
            </w:r>
            <w:r w:rsidRPr="008D28C3">
              <w:rPr>
                <w:rFonts w:asciiTheme="minorHAnsi" w:hAnsiTheme="minorHAnsi" w:cs="Arial"/>
                <w:i/>
                <w:iCs/>
                <w:sz w:val="18"/>
                <w:szCs w:val="18"/>
              </w:rPr>
              <w:t>geographical area</w:t>
            </w:r>
          </w:p>
        </w:tc>
        <w:tc>
          <w:tcPr>
            <w:tcW w:w="2426" w:type="dxa"/>
            <w:tcBorders>
              <w:top w:val="single" w:sz="6" w:space="0" w:color="auto"/>
              <w:left w:val="single" w:sz="6" w:space="0" w:color="auto"/>
              <w:bottom w:val="single" w:sz="6" w:space="0" w:color="auto"/>
              <w:right w:val="single" w:sz="6" w:space="0" w:color="auto"/>
            </w:tcBorders>
            <w:vAlign w:val="center"/>
          </w:tcPr>
          <w:p w:rsidR="00BE0673" w:rsidRPr="008D28C3" w:rsidRDefault="00BE0673" w:rsidP="000F569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Theme="minorHAnsi" w:hAnsiTheme="minorHAnsi" w:cs="Arial"/>
                <w:i/>
                <w:sz w:val="18"/>
                <w:szCs w:val="18"/>
                <w:lang w:val="fr-FR"/>
              </w:rPr>
            </w:pPr>
            <w:r w:rsidRPr="008D28C3">
              <w:rPr>
                <w:rFonts w:asciiTheme="minorHAnsi" w:hAnsiTheme="minorHAnsi" w:cs="Arial"/>
                <w:i/>
                <w:iCs/>
                <w:sz w:val="18"/>
                <w:szCs w:val="18"/>
              </w:rPr>
              <w:t>Company Name/Address</w:t>
            </w:r>
          </w:p>
        </w:tc>
        <w:tc>
          <w:tcPr>
            <w:tcW w:w="1251" w:type="dxa"/>
            <w:tcBorders>
              <w:top w:val="single" w:sz="6" w:space="0" w:color="auto"/>
              <w:left w:val="single" w:sz="6" w:space="0" w:color="auto"/>
              <w:bottom w:val="single" w:sz="6" w:space="0" w:color="auto"/>
              <w:right w:val="single" w:sz="6" w:space="0" w:color="auto"/>
            </w:tcBorders>
            <w:vAlign w:val="center"/>
          </w:tcPr>
          <w:p w:rsidR="00BE0673" w:rsidRPr="008D28C3" w:rsidRDefault="00BE0673" w:rsidP="000F569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Theme="minorHAnsi" w:hAnsiTheme="minorHAnsi" w:cs="Arial"/>
                <w:i/>
                <w:sz w:val="18"/>
                <w:szCs w:val="18"/>
                <w:lang w:val="fr-FR"/>
              </w:rPr>
            </w:pPr>
            <w:r w:rsidRPr="008D28C3">
              <w:rPr>
                <w:rFonts w:asciiTheme="minorHAnsi" w:hAnsiTheme="minorHAnsi" w:cs="Arial"/>
                <w:i/>
                <w:iCs/>
                <w:sz w:val="18"/>
                <w:szCs w:val="18"/>
              </w:rPr>
              <w:t>Issuer Identifier Number</w:t>
            </w:r>
          </w:p>
        </w:tc>
        <w:tc>
          <w:tcPr>
            <w:tcW w:w="2920" w:type="dxa"/>
            <w:tcBorders>
              <w:top w:val="single" w:sz="6" w:space="0" w:color="auto"/>
              <w:left w:val="single" w:sz="6" w:space="0" w:color="auto"/>
              <w:bottom w:val="single" w:sz="6" w:space="0" w:color="auto"/>
              <w:right w:val="single" w:sz="6" w:space="0" w:color="auto"/>
            </w:tcBorders>
            <w:vAlign w:val="center"/>
          </w:tcPr>
          <w:p w:rsidR="00BE0673" w:rsidRPr="008D28C3" w:rsidRDefault="00BE0673" w:rsidP="000F569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Theme="minorHAnsi" w:hAnsiTheme="minorHAnsi" w:cs="Arial"/>
                <w:i/>
                <w:sz w:val="18"/>
                <w:szCs w:val="18"/>
                <w:lang w:val="fr-FR"/>
              </w:rPr>
            </w:pPr>
            <w:r w:rsidRPr="008D28C3">
              <w:rPr>
                <w:rFonts w:asciiTheme="minorHAnsi" w:hAnsiTheme="minorHAnsi" w:cs="Arial"/>
                <w:i/>
                <w:iCs/>
                <w:sz w:val="18"/>
                <w:szCs w:val="18"/>
              </w:rPr>
              <w:t>Contact</w:t>
            </w:r>
          </w:p>
        </w:tc>
        <w:tc>
          <w:tcPr>
            <w:tcW w:w="1117" w:type="dxa"/>
            <w:tcBorders>
              <w:top w:val="single" w:sz="6" w:space="0" w:color="auto"/>
              <w:left w:val="single" w:sz="6" w:space="0" w:color="auto"/>
              <w:bottom w:val="single" w:sz="6" w:space="0" w:color="auto"/>
              <w:right w:val="single" w:sz="6" w:space="0" w:color="auto"/>
            </w:tcBorders>
            <w:vAlign w:val="center"/>
          </w:tcPr>
          <w:p w:rsidR="00BE0673" w:rsidRPr="008D28C3" w:rsidRDefault="00BE0673" w:rsidP="000F569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Theme="minorHAnsi" w:hAnsiTheme="minorHAnsi" w:cs="Arial"/>
                <w:i/>
                <w:sz w:val="18"/>
                <w:szCs w:val="18"/>
                <w:lang w:val="fr-FR"/>
              </w:rPr>
            </w:pPr>
            <w:r w:rsidRPr="008D28C3">
              <w:rPr>
                <w:rFonts w:asciiTheme="minorHAnsi" w:hAnsiTheme="minorHAnsi" w:cs="Arial"/>
                <w:i/>
                <w:iCs/>
                <w:sz w:val="18"/>
                <w:szCs w:val="18"/>
              </w:rPr>
              <w:t>Effective date of usage</w:t>
            </w:r>
          </w:p>
        </w:tc>
      </w:tr>
      <w:tr w:rsidR="00BE0673" w:rsidRPr="00706BD8" w:rsidTr="00BE0673">
        <w:trPr>
          <w:jc w:val="center"/>
        </w:trPr>
        <w:tc>
          <w:tcPr>
            <w:tcW w:w="1358" w:type="dxa"/>
            <w:tcBorders>
              <w:top w:val="single" w:sz="6" w:space="0" w:color="auto"/>
              <w:left w:val="single" w:sz="6" w:space="0" w:color="auto"/>
              <w:bottom w:val="single" w:sz="6" w:space="0" w:color="auto"/>
              <w:right w:val="single" w:sz="6" w:space="0" w:color="auto"/>
            </w:tcBorders>
          </w:tcPr>
          <w:p w:rsidR="00BE0673" w:rsidRPr="00706BD8" w:rsidRDefault="00BE0673" w:rsidP="00F85719">
            <w:pPr>
              <w:spacing w:before="80" w:after="80"/>
              <w:rPr>
                <w:sz w:val="18"/>
                <w:szCs w:val="18"/>
                <w:lang w:val="en-US"/>
              </w:rPr>
            </w:pPr>
            <w:r w:rsidRPr="00706BD8">
              <w:rPr>
                <w:sz w:val="18"/>
                <w:szCs w:val="18"/>
                <w:lang w:val="en-US"/>
              </w:rPr>
              <w:t>Gambi</w:t>
            </w:r>
            <w:r w:rsidR="00F85719">
              <w:rPr>
                <w:sz w:val="18"/>
                <w:szCs w:val="18"/>
                <w:lang w:val="en-US"/>
              </w:rPr>
              <w:t>a</w:t>
            </w:r>
          </w:p>
        </w:tc>
        <w:tc>
          <w:tcPr>
            <w:tcW w:w="2426" w:type="dxa"/>
            <w:tcBorders>
              <w:top w:val="single" w:sz="6" w:space="0" w:color="auto"/>
              <w:left w:val="single" w:sz="6" w:space="0" w:color="auto"/>
              <w:bottom w:val="single" w:sz="6" w:space="0" w:color="auto"/>
              <w:right w:val="single" w:sz="6" w:space="0" w:color="auto"/>
            </w:tcBorders>
          </w:tcPr>
          <w:p w:rsidR="00BE0673" w:rsidRPr="00706BD8" w:rsidRDefault="00BE0673" w:rsidP="000F569C">
            <w:pPr>
              <w:spacing w:before="80" w:after="80"/>
              <w:jc w:val="left"/>
              <w:rPr>
                <w:sz w:val="18"/>
                <w:szCs w:val="18"/>
              </w:rPr>
            </w:pPr>
            <w:r w:rsidRPr="00706BD8">
              <w:rPr>
                <w:sz w:val="18"/>
                <w:szCs w:val="18"/>
                <w:lang w:val="en-US"/>
              </w:rPr>
              <w:t>QCELL Limited</w:t>
            </w:r>
            <w:r>
              <w:rPr>
                <w:sz w:val="18"/>
                <w:szCs w:val="18"/>
                <w:lang w:val="en-US"/>
              </w:rPr>
              <w:br/>
            </w:r>
            <w:r w:rsidRPr="00706BD8">
              <w:rPr>
                <w:sz w:val="18"/>
                <w:szCs w:val="18"/>
                <w:lang w:val="en-US"/>
              </w:rPr>
              <w:t>Kairaba Avenue</w:t>
            </w:r>
            <w:r>
              <w:rPr>
                <w:sz w:val="18"/>
                <w:szCs w:val="18"/>
                <w:lang w:val="en-US"/>
              </w:rPr>
              <w:br/>
            </w:r>
            <w:r w:rsidRPr="00706BD8">
              <w:rPr>
                <w:sz w:val="18"/>
                <w:szCs w:val="18"/>
                <w:lang w:val="en-US"/>
              </w:rPr>
              <w:t>Quantummet House</w:t>
            </w:r>
            <w:r>
              <w:rPr>
                <w:sz w:val="18"/>
                <w:szCs w:val="18"/>
                <w:lang w:val="en-US"/>
              </w:rPr>
              <w:br/>
            </w:r>
            <w:r w:rsidRPr="00706BD8">
              <w:rPr>
                <w:sz w:val="18"/>
                <w:szCs w:val="18"/>
              </w:rPr>
              <w:t>SERREKUNDA</w:t>
            </w:r>
            <w:r>
              <w:rPr>
                <w:sz w:val="18"/>
                <w:szCs w:val="18"/>
              </w:rPr>
              <w:br/>
            </w:r>
            <w:r w:rsidRPr="00706BD8">
              <w:rPr>
                <w:sz w:val="18"/>
                <w:szCs w:val="18"/>
              </w:rPr>
              <w:t>Gambia</w:t>
            </w:r>
          </w:p>
        </w:tc>
        <w:tc>
          <w:tcPr>
            <w:tcW w:w="1251" w:type="dxa"/>
            <w:tcBorders>
              <w:top w:val="single" w:sz="6" w:space="0" w:color="auto"/>
              <w:left w:val="single" w:sz="6" w:space="0" w:color="auto"/>
              <w:bottom w:val="single" w:sz="6" w:space="0" w:color="auto"/>
              <w:right w:val="single" w:sz="6" w:space="0" w:color="auto"/>
            </w:tcBorders>
          </w:tcPr>
          <w:p w:rsidR="00BE0673" w:rsidRPr="00706BD8" w:rsidRDefault="00BE0673" w:rsidP="000F569C">
            <w:pPr>
              <w:spacing w:before="80" w:after="80"/>
              <w:jc w:val="center"/>
              <w:rPr>
                <w:b/>
                <w:sz w:val="18"/>
                <w:szCs w:val="18"/>
                <w:lang w:val="en-US"/>
              </w:rPr>
            </w:pPr>
            <w:r w:rsidRPr="00706BD8">
              <w:rPr>
                <w:b/>
                <w:sz w:val="18"/>
                <w:szCs w:val="18"/>
                <w:lang w:val="en-US"/>
              </w:rPr>
              <w:t>89  220 04</w:t>
            </w:r>
          </w:p>
        </w:tc>
        <w:tc>
          <w:tcPr>
            <w:tcW w:w="2920" w:type="dxa"/>
            <w:tcBorders>
              <w:top w:val="single" w:sz="6" w:space="0" w:color="auto"/>
              <w:left w:val="single" w:sz="6" w:space="0" w:color="auto"/>
              <w:bottom w:val="single" w:sz="6" w:space="0" w:color="auto"/>
              <w:right w:val="single" w:sz="6" w:space="0" w:color="auto"/>
            </w:tcBorders>
          </w:tcPr>
          <w:p w:rsidR="00BE0673" w:rsidRPr="00706BD8" w:rsidRDefault="00BE0673" w:rsidP="00BE0673">
            <w:pPr>
              <w:tabs>
                <w:tab w:val="clear" w:pos="567"/>
                <w:tab w:val="left" w:pos="673"/>
              </w:tabs>
              <w:spacing w:before="80" w:after="80"/>
              <w:jc w:val="left"/>
              <w:rPr>
                <w:sz w:val="18"/>
                <w:szCs w:val="18"/>
                <w:lang w:val="it-IT"/>
              </w:rPr>
            </w:pPr>
            <w:r w:rsidRPr="00706BD8">
              <w:rPr>
                <w:sz w:val="18"/>
                <w:szCs w:val="18"/>
                <w:lang w:val="en-US"/>
              </w:rPr>
              <w:t>QCELL Limited</w:t>
            </w:r>
            <w:r>
              <w:rPr>
                <w:sz w:val="18"/>
                <w:szCs w:val="18"/>
                <w:lang w:val="en-US"/>
              </w:rPr>
              <w:br/>
            </w:r>
            <w:r w:rsidRPr="00706BD8">
              <w:rPr>
                <w:sz w:val="18"/>
                <w:szCs w:val="18"/>
                <w:lang w:val="en-US"/>
              </w:rPr>
              <w:t>Kairaba Avenue</w:t>
            </w:r>
            <w:r>
              <w:rPr>
                <w:sz w:val="18"/>
                <w:szCs w:val="18"/>
                <w:lang w:val="en-US"/>
              </w:rPr>
              <w:br/>
            </w:r>
            <w:r w:rsidRPr="00706BD8">
              <w:rPr>
                <w:sz w:val="18"/>
                <w:szCs w:val="18"/>
                <w:lang w:val="en-US"/>
              </w:rPr>
              <w:t>Quantummet House</w:t>
            </w:r>
            <w:r>
              <w:rPr>
                <w:sz w:val="18"/>
                <w:szCs w:val="18"/>
                <w:lang w:val="en-US"/>
              </w:rPr>
              <w:br/>
            </w:r>
            <w:r w:rsidRPr="00706BD8">
              <w:rPr>
                <w:sz w:val="18"/>
                <w:szCs w:val="18"/>
                <w:lang w:val="es-ES_tradnl"/>
              </w:rPr>
              <w:t>SERREKUNDA</w:t>
            </w:r>
            <w:r>
              <w:rPr>
                <w:sz w:val="18"/>
                <w:szCs w:val="18"/>
                <w:lang w:val="es-ES_tradnl"/>
              </w:rPr>
              <w:br/>
            </w:r>
            <w:r w:rsidRPr="00706BD8">
              <w:rPr>
                <w:sz w:val="18"/>
                <w:szCs w:val="18"/>
                <w:lang w:val="es-ES_tradnl"/>
              </w:rPr>
              <w:t xml:space="preserve">Gambia </w:t>
            </w:r>
            <w:r>
              <w:rPr>
                <w:sz w:val="18"/>
                <w:szCs w:val="18"/>
                <w:lang w:val="es-ES_tradnl"/>
              </w:rPr>
              <w:br/>
            </w:r>
            <w:r w:rsidRPr="00706BD8">
              <w:rPr>
                <w:sz w:val="18"/>
                <w:szCs w:val="18"/>
                <w:lang w:val="es-ES_tradnl"/>
              </w:rPr>
              <w:t>Tel:</w:t>
            </w:r>
            <w:r>
              <w:rPr>
                <w:sz w:val="18"/>
                <w:szCs w:val="18"/>
                <w:lang w:val="es-ES_tradnl"/>
              </w:rPr>
              <w:tab/>
            </w:r>
            <w:r w:rsidRPr="00706BD8">
              <w:rPr>
                <w:sz w:val="18"/>
                <w:szCs w:val="18"/>
                <w:lang w:val="es-ES_tradnl"/>
              </w:rPr>
              <w:t>+220 333 3111</w:t>
            </w:r>
            <w:r>
              <w:rPr>
                <w:sz w:val="18"/>
                <w:szCs w:val="18"/>
                <w:lang w:val="es-ES_tradnl"/>
              </w:rPr>
              <w:br/>
            </w:r>
            <w:r w:rsidRPr="00706BD8">
              <w:rPr>
                <w:sz w:val="18"/>
                <w:szCs w:val="18"/>
                <w:lang w:val="es-ES_tradnl"/>
              </w:rPr>
              <w:t xml:space="preserve">Fax: </w:t>
            </w:r>
            <w:r>
              <w:rPr>
                <w:sz w:val="18"/>
                <w:szCs w:val="18"/>
                <w:lang w:val="es-ES_tradnl"/>
              </w:rPr>
              <w:br/>
            </w:r>
            <w:r w:rsidRPr="00706BD8">
              <w:rPr>
                <w:sz w:val="18"/>
                <w:szCs w:val="18"/>
                <w:lang w:val="it-IT"/>
              </w:rPr>
              <w:t>E-mail:</w:t>
            </w:r>
            <w:r>
              <w:rPr>
                <w:sz w:val="18"/>
                <w:szCs w:val="18"/>
                <w:lang w:val="it-IT"/>
              </w:rPr>
              <w:tab/>
            </w:r>
            <w:r w:rsidRPr="00706BD8">
              <w:rPr>
                <w:sz w:val="18"/>
                <w:szCs w:val="18"/>
                <w:lang w:val="it-IT"/>
              </w:rPr>
              <w:t>isatou.jallow@qcell.gm</w:t>
            </w:r>
          </w:p>
        </w:tc>
        <w:tc>
          <w:tcPr>
            <w:tcW w:w="1117" w:type="dxa"/>
            <w:tcBorders>
              <w:top w:val="single" w:sz="6" w:space="0" w:color="auto"/>
              <w:left w:val="single" w:sz="6" w:space="0" w:color="auto"/>
              <w:bottom w:val="single" w:sz="6" w:space="0" w:color="auto"/>
              <w:right w:val="single" w:sz="6" w:space="0" w:color="auto"/>
            </w:tcBorders>
          </w:tcPr>
          <w:p w:rsidR="00BE0673" w:rsidRPr="00706BD8" w:rsidRDefault="00BE0673" w:rsidP="000F569C">
            <w:pPr>
              <w:spacing w:before="80" w:after="80"/>
              <w:rPr>
                <w:bCs/>
                <w:sz w:val="18"/>
                <w:szCs w:val="18"/>
                <w:lang w:val="es-ES"/>
              </w:rPr>
            </w:pPr>
          </w:p>
        </w:tc>
      </w:tr>
    </w:tbl>
    <w:p w:rsidR="00BE0673" w:rsidRPr="00706BD8" w:rsidRDefault="00BE0673" w:rsidP="00BE0673">
      <w:pPr>
        <w:rPr>
          <w:lang w:val="es-ES"/>
        </w:rPr>
      </w:pPr>
    </w:p>
    <w:p w:rsidR="00BE0673" w:rsidRDefault="00BE0673" w:rsidP="00BE0673">
      <w:pPr>
        <w:rPr>
          <w:b/>
          <w:lang w:val="en-US"/>
        </w:rPr>
      </w:pPr>
      <w:r w:rsidRPr="00706BD8">
        <w:rPr>
          <w:b/>
          <w:lang w:val="en-US"/>
        </w:rPr>
        <w:t xml:space="preserve">P </w:t>
      </w:r>
      <w:r w:rsidR="00495227">
        <w:rPr>
          <w:b/>
          <w:lang w:val="en-US"/>
        </w:rPr>
        <w:t xml:space="preserve"> 31</w:t>
      </w:r>
      <w:r w:rsidRPr="00706BD8">
        <w:rPr>
          <w:lang w:val="en-US"/>
        </w:rPr>
        <w:t xml:space="preserve">   </w:t>
      </w:r>
      <w:r w:rsidRPr="00706BD8">
        <w:rPr>
          <w:b/>
          <w:iCs/>
          <w:lang w:val="en-US"/>
        </w:rPr>
        <w:t>Ir</w:t>
      </w:r>
      <w:r w:rsidR="00F85719">
        <w:rPr>
          <w:b/>
          <w:iCs/>
          <w:lang w:val="en-US"/>
        </w:rPr>
        <w:t>eland</w:t>
      </w:r>
      <w:r w:rsidRPr="00706BD8">
        <w:rPr>
          <w:iCs/>
          <w:lang w:val="en-US"/>
        </w:rPr>
        <w:t xml:space="preserve"> </w:t>
      </w:r>
      <w:r w:rsidRPr="00706BD8">
        <w:rPr>
          <w:lang w:val="en-US"/>
        </w:rPr>
        <w:t xml:space="preserve">   </w:t>
      </w:r>
      <w:r w:rsidRPr="00706BD8">
        <w:rPr>
          <w:b/>
          <w:lang w:val="en-US"/>
        </w:rPr>
        <w:t>ADD</w:t>
      </w:r>
    </w:p>
    <w:p w:rsidR="00BE0673" w:rsidRPr="00706BD8" w:rsidRDefault="00BE0673" w:rsidP="00BE0673">
      <w:pPr>
        <w:spacing w:before="0"/>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59"/>
        <w:gridCol w:w="2439"/>
        <w:gridCol w:w="1240"/>
        <w:gridCol w:w="2918"/>
        <w:gridCol w:w="1116"/>
      </w:tblGrid>
      <w:tr w:rsidR="00BE0673" w:rsidRPr="00706BD8" w:rsidTr="00BE0673">
        <w:trPr>
          <w:jc w:val="center"/>
        </w:trPr>
        <w:tc>
          <w:tcPr>
            <w:tcW w:w="1359" w:type="dxa"/>
            <w:tcBorders>
              <w:top w:val="single" w:sz="6" w:space="0" w:color="auto"/>
              <w:left w:val="single" w:sz="6" w:space="0" w:color="auto"/>
              <w:bottom w:val="single" w:sz="6" w:space="0" w:color="auto"/>
              <w:right w:val="single" w:sz="6" w:space="0" w:color="auto"/>
            </w:tcBorders>
            <w:vAlign w:val="center"/>
            <w:hideMark/>
          </w:tcPr>
          <w:p w:rsidR="00BE0673" w:rsidRPr="008D28C3" w:rsidRDefault="00BE0673" w:rsidP="000F569C">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sz w:val="18"/>
                <w:szCs w:val="18"/>
                <w:lang w:val="fr-FR"/>
              </w:rPr>
            </w:pPr>
            <w:r w:rsidRPr="008D28C3">
              <w:rPr>
                <w:rFonts w:asciiTheme="minorHAnsi" w:hAnsiTheme="minorHAnsi" w:cs="Arial"/>
                <w:i/>
                <w:iCs/>
                <w:sz w:val="18"/>
                <w:szCs w:val="18"/>
                <w:lang w:val="en-US"/>
              </w:rPr>
              <w:t>Country/</w:t>
            </w:r>
            <w:r>
              <w:rPr>
                <w:rFonts w:asciiTheme="minorHAnsi" w:hAnsiTheme="minorHAnsi" w:cs="Arial"/>
                <w:i/>
                <w:iCs/>
                <w:sz w:val="18"/>
                <w:szCs w:val="18"/>
                <w:lang w:val="en-US"/>
              </w:rPr>
              <w:br/>
            </w:r>
            <w:r w:rsidRPr="008D28C3">
              <w:rPr>
                <w:rFonts w:asciiTheme="minorHAnsi" w:hAnsiTheme="minorHAnsi" w:cs="Arial"/>
                <w:i/>
                <w:iCs/>
                <w:sz w:val="18"/>
                <w:szCs w:val="18"/>
              </w:rPr>
              <w:t>geographical area</w:t>
            </w:r>
          </w:p>
        </w:tc>
        <w:tc>
          <w:tcPr>
            <w:tcW w:w="2439" w:type="dxa"/>
            <w:tcBorders>
              <w:top w:val="single" w:sz="6" w:space="0" w:color="auto"/>
              <w:left w:val="single" w:sz="6" w:space="0" w:color="auto"/>
              <w:bottom w:val="single" w:sz="6" w:space="0" w:color="auto"/>
              <w:right w:val="single" w:sz="6" w:space="0" w:color="auto"/>
            </w:tcBorders>
            <w:vAlign w:val="center"/>
            <w:hideMark/>
          </w:tcPr>
          <w:p w:rsidR="00BE0673" w:rsidRPr="008D28C3" w:rsidRDefault="00BE0673" w:rsidP="000F569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Theme="minorHAnsi" w:hAnsiTheme="minorHAnsi" w:cs="Arial"/>
                <w:i/>
                <w:sz w:val="18"/>
                <w:szCs w:val="18"/>
                <w:lang w:val="fr-FR"/>
              </w:rPr>
            </w:pPr>
            <w:r w:rsidRPr="008D28C3">
              <w:rPr>
                <w:rFonts w:asciiTheme="minorHAnsi" w:hAnsiTheme="minorHAnsi" w:cs="Arial"/>
                <w:i/>
                <w:iCs/>
                <w:sz w:val="18"/>
                <w:szCs w:val="18"/>
              </w:rPr>
              <w:t>Company Name/Address</w:t>
            </w:r>
          </w:p>
        </w:tc>
        <w:tc>
          <w:tcPr>
            <w:tcW w:w="1240" w:type="dxa"/>
            <w:tcBorders>
              <w:top w:val="single" w:sz="6" w:space="0" w:color="auto"/>
              <w:left w:val="single" w:sz="6" w:space="0" w:color="auto"/>
              <w:bottom w:val="single" w:sz="6" w:space="0" w:color="auto"/>
              <w:right w:val="single" w:sz="6" w:space="0" w:color="auto"/>
            </w:tcBorders>
            <w:vAlign w:val="center"/>
            <w:hideMark/>
          </w:tcPr>
          <w:p w:rsidR="00BE0673" w:rsidRPr="008D28C3" w:rsidRDefault="00BE0673" w:rsidP="000F569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Theme="minorHAnsi" w:hAnsiTheme="minorHAnsi" w:cs="Arial"/>
                <w:i/>
                <w:sz w:val="18"/>
                <w:szCs w:val="18"/>
                <w:lang w:val="fr-FR"/>
              </w:rPr>
            </w:pPr>
            <w:r w:rsidRPr="008D28C3">
              <w:rPr>
                <w:rFonts w:asciiTheme="minorHAnsi" w:hAnsiTheme="minorHAnsi" w:cs="Arial"/>
                <w:i/>
                <w:iCs/>
                <w:sz w:val="18"/>
                <w:szCs w:val="18"/>
              </w:rPr>
              <w:t>Issuer Identifier Number</w:t>
            </w:r>
          </w:p>
        </w:tc>
        <w:tc>
          <w:tcPr>
            <w:tcW w:w="2918" w:type="dxa"/>
            <w:tcBorders>
              <w:top w:val="single" w:sz="6" w:space="0" w:color="auto"/>
              <w:left w:val="single" w:sz="6" w:space="0" w:color="auto"/>
              <w:bottom w:val="single" w:sz="6" w:space="0" w:color="auto"/>
              <w:right w:val="single" w:sz="6" w:space="0" w:color="auto"/>
            </w:tcBorders>
            <w:vAlign w:val="center"/>
            <w:hideMark/>
          </w:tcPr>
          <w:p w:rsidR="00BE0673" w:rsidRPr="008D28C3" w:rsidRDefault="00BE0673" w:rsidP="000F569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Theme="minorHAnsi" w:hAnsiTheme="minorHAnsi" w:cs="Arial"/>
                <w:i/>
                <w:sz w:val="18"/>
                <w:szCs w:val="18"/>
                <w:lang w:val="fr-FR"/>
              </w:rPr>
            </w:pPr>
            <w:r w:rsidRPr="008D28C3">
              <w:rPr>
                <w:rFonts w:asciiTheme="minorHAnsi" w:hAnsiTheme="minorHAnsi" w:cs="Arial"/>
                <w:i/>
                <w:iCs/>
                <w:sz w:val="18"/>
                <w:szCs w:val="18"/>
              </w:rPr>
              <w:t>Contact</w:t>
            </w:r>
          </w:p>
        </w:tc>
        <w:tc>
          <w:tcPr>
            <w:tcW w:w="1116" w:type="dxa"/>
            <w:tcBorders>
              <w:top w:val="single" w:sz="6" w:space="0" w:color="auto"/>
              <w:left w:val="single" w:sz="6" w:space="0" w:color="auto"/>
              <w:bottom w:val="single" w:sz="6" w:space="0" w:color="auto"/>
              <w:right w:val="single" w:sz="6" w:space="0" w:color="auto"/>
            </w:tcBorders>
            <w:vAlign w:val="center"/>
            <w:hideMark/>
          </w:tcPr>
          <w:p w:rsidR="00BE0673" w:rsidRPr="008D28C3" w:rsidRDefault="00BE0673" w:rsidP="000F569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Theme="minorHAnsi" w:hAnsiTheme="minorHAnsi" w:cs="Arial"/>
                <w:i/>
                <w:sz w:val="18"/>
                <w:szCs w:val="18"/>
                <w:lang w:val="fr-FR"/>
              </w:rPr>
            </w:pPr>
            <w:r w:rsidRPr="008D28C3">
              <w:rPr>
                <w:rFonts w:asciiTheme="minorHAnsi" w:hAnsiTheme="minorHAnsi" w:cs="Arial"/>
                <w:i/>
                <w:iCs/>
                <w:sz w:val="18"/>
                <w:szCs w:val="18"/>
              </w:rPr>
              <w:t>Effective date of usage</w:t>
            </w:r>
          </w:p>
        </w:tc>
      </w:tr>
      <w:tr w:rsidR="00BE0673" w:rsidRPr="00706BD8" w:rsidTr="00BE0673">
        <w:trPr>
          <w:jc w:val="center"/>
        </w:trPr>
        <w:tc>
          <w:tcPr>
            <w:tcW w:w="1359" w:type="dxa"/>
            <w:tcBorders>
              <w:top w:val="single" w:sz="6" w:space="0" w:color="auto"/>
              <w:left w:val="single" w:sz="6" w:space="0" w:color="auto"/>
              <w:bottom w:val="single" w:sz="6" w:space="0" w:color="auto"/>
              <w:right w:val="single" w:sz="6" w:space="0" w:color="auto"/>
            </w:tcBorders>
            <w:hideMark/>
          </w:tcPr>
          <w:p w:rsidR="00BE0673" w:rsidRPr="00706BD8" w:rsidRDefault="00BE0673" w:rsidP="00F85719">
            <w:pPr>
              <w:spacing w:before="80" w:after="80"/>
              <w:rPr>
                <w:sz w:val="18"/>
                <w:szCs w:val="18"/>
                <w:lang w:val="en-US"/>
              </w:rPr>
            </w:pPr>
            <w:r w:rsidRPr="00706BD8">
              <w:rPr>
                <w:sz w:val="18"/>
                <w:szCs w:val="18"/>
                <w:lang w:val="en-US"/>
              </w:rPr>
              <w:t>Ir</w:t>
            </w:r>
            <w:r w:rsidR="00F85719">
              <w:rPr>
                <w:sz w:val="18"/>
                <w:szCs w:val="18"/>
                <w:lang w:val="en-US"/>
              </w:rPr>
              <w:t>eland</w:t>
            </w:r>
          </w:p>
        </w:tc>
        <w:tc>
          <w:tcPr>
            <w:tcW w:w="2439" w:type="dxa"/>
            <w:tcBorders>
              <w:top w:val="single" w:sz="6" w:space="0" w:color="auto"/>
              <w:left w:val="single" w:sz="6" w:space="0" w:color="auto"/>
              <w:bottom w:val="single" w:sz="6" w:space="0" w:color="auto"/>
              <w:right w:val="single" w:sz="6" w:space="0" w:color="auto"/>
            </w:tcBorders>
            <w:hideMark/>
          </w:tcPr>
          <w:p w:rsidR="00BE0673" w:rsidRPr="00706BD8" w:rsidRDefault="00BE0673" w:rsidP="000F569C">
            <w:pPr>
              <w:spacing w:before="80" w:after="80"/>
              <w:jc w:val="left"/>
              <w:rPr>
                <w:sz w:val="18"/>
                <w:szCs w:val="18"/>
                <w:lang w:val="en-US"/>
              </w:rPr>
            </w:pPr>
            <w:r w:rsidRPr="00706BD8">
              <w:rPr>
                <w:sz w:val="18"/>
                <w:szCs w:val="18"/>
                <w:lang w:val="en-US"/>
              </w:rPr>
              <w:t>Telefonica Ireland Limited</w:t>
            </w:r>
            <w:r>
              <w:rPr>
                <w:sz w:val="18"/>
                <w:szCs w:val="18"/>
                <w:lang w:val="en-US"/>
              </w:rPr>
              <w:br/>
            </w:r>
            <w:r w:rsidRPr="00706BD8">
              <w:rPr>
                <w:sz w:val="18"/>
                <w:szCs w:val="18"/>
                <w:lang w:val="en-US"/>
              </w:rPr>
              <w:t>28-29 Sir John Rogerson’s Quay</w:t>
            </w:r>
            <w:r>
              <w:rPr>
                <w:sz w:val="18"/>
                <w:szCs w:val="18"/>
                <w:lang w:val="en-US"/>
              </w:rPr>
              <w:br/>
            </w:r>
            <w:r w:rsidRPr="00706BD8">
              <w:rPr>
                <w:sz w:val="18"/>
                <w:szCs w:val="18"/>
                <w:lang w:val="en-US"/>
              </w:rPr>
              <w:t>DUBLIN 2</w:t>
            </w:r>
            <w:r>
              <w:rPr>
                <w:sz w:val="18"/>
                <w:szCs w:val="18"/>
                <w:lang w:val="en-US"/>
              </w:rPr>
              <w:br/>
            </w:r>
            <w:r w:rsidRPr="00706BD8">
              <w:rPr>
                <w:sz w:val="18"/>
                <w:szCs w:val="18"/>
                <w:lang w:val="en-US"/>
              </w:rPr>
              <w:t>Ireland</w:t>
            </w:r>
          </w:p>
        </w:tc>
        <w:tc>
          <w:tcPr>
            <w:tcW w:w="1240" w:type="dxa"/>
            <w:tcBorders>
              <w:top w:val="single" w:sz="6" w:space="0" w:color="auto"/>
              <w:left w:val="single" w:sz="6" w:space="0" w:color="auto"/>
              <w:bottom w:val="single" w:sz="6" w:space="0" w:color="auto"/>
              <w:right w:val="single" w:sz="6" w:space="0" w:color="auto"/>
            </w:tcBorders>
            <w:hideMark/>
          </w:tcPr>
          <w:p w:rsidR="00BE0673" w:rsidRPr="00706BD8" w:rsidRDefault="00BE0673" w:rsidP="000F569C">
            <w:pPr>
              <w:spacing w:before="80" w:after="80"/>
              <w:jc w:val="center"/>
              <w:rPr>
                <w:b/>
                <w:sz w:val="18"/>
                <w:szCs w:val="18"/>
                <w:lang w:val="en-US"/>
              </w:rPr>
            </w:pPr>
            <w:r w:rsidRPr="00706BD8">
              <w:rPr>
                <w:b/>
                <w:sz w:val="18"/>
                <w:szCs w:val="18"/>
                <w:lang w:val="en-US"/>
              </w:rPr>
              <w:t>89  353 02</w:t>
            </w:r>
          </w:p>
        </w:tc>
        <w:tc>
          <w:tcPr>
            <w:tcW w:w="2918" w:type="dxa"/>
            <w:tcBorders>
              <w:top w:val="single" w:sz="6" w:space="0" w:color="auto"/>
              <w:left w:val="single" w:sz="6" w:space="0" w:color="auto"/>
              <w:bottom w:val="single" w:sz="6" w:space="0" w:color="auto"/>
              <w:right w:val="single" w:sz="6" w:space="0" w:color="auto"/>
            </w:tcBorders>
            <w:hideMark/>
          </w:tcPr>
          <w:p w:rsidR="00BE0673" w:rsidRPr="00706BD8" w:rsidRDefault="00BE0673" w:rsidP="00BE0673">
            <w:pPr>
              <w:tabs>
                <w:tab w:val="clear" w:pos="567"/>
                <w:tab w:val="left" w:pos="673"/>
              </w:tabs>
              <w:spacing w:before="80" w:after="80"/>
              <w:jc w:val="left"/>
              <w:rPr>
                <w:sz w:val="18"/>
                <w:szCs w:val="18"/>
                <w:lang w:val="it-IT"/>
              </w:rPr>
            </w:pPr>
            <w:r w:rsidRPr="00706BD8">
              <w:rPr>
                <w:sz w:val="18"/>
                <w:szCs w:val="18"/>
                <w:lang w:val="en-US"/>
              </w:rPr>
              <w:t>Mr Ciaran Melia</w:t>
            </w:r>
            <w:r>
              <w:rPr>
                <w:sz w:val="18"/>
                <w:szCs w:val="18"/>
                <w:lang w:val="en-US"/>
              </w:rPr>
              <w:br/>
            </w:r>
            <w:r w:rsidRPr="00706BD8">
              <w:rPr>
                <w:sz w:val="18"/>
                <w:szCs w:val="18"/>
                <w:lang w:val="en-US"/>
              </w:rPr>
              <w:t>Telefonica Ireland Limited</w:t>
            </w:r>
            <w:r>
              <w:rPr>
                <w:sz w:val="18"/>
                <w:szCs w:val="18"/>
                <w:lang w:val="en-US"/>
              </w:rPr>
              <w:br/>
            </w:r>
            <w:r w:rsidRPr="00706BD8">
              <w:rPr>
                <w:sz w:val="18"/>
                <w:szCs w:val="18"/>
                <w:lang w:val="en-US"/>
              </w:rPr>
              <w:t>28-29 Sir John Rogerson’s Quay</w:t>
            </w:r>
            <w:r>
              <w:rPr>
                <w:sz w:val="18"/>
                <w:szCs w:val="18"/>
                <w:lang w:val="en-US"/>
              </w:rPr>
              <w:br/>
            </w:r>
            <w:r w:rsidRPr="00706BD8">
              <w:rPr>
                <w:sz w:val="18"/>
                <w:szCs w:val="18"/>
                <w:lang w:val="en-US"/>
              </w:rPr>
              <w:t>DUBLIN 2</w:t>
            </w:r>
            <w:r>
              <w:rPr>
                <w:sz w:val="18"/>
                <w:szCs w:val="18"/>
                <w:lang w:val="en-US"/>
              </w:rPr>
              <w:br/>
            </w:r>
            <w:r w:rsidRPr="00706BD8">
              <w:rPr>
                <w:sz w:val="18"/>
                <w:szCs w:val="18"/>
                <w:lang w:val="en-US"/>
              </w:rPr>
              <w:t xml:space="preserve">Ireland </w:t>
            </w:r>
            <w:r>
              <w:rPr>
                <w:sz w:val="18"/>
                <w:szCs w:val="18"/>
                <w:lang w:val="en-US"/>
              </w:rPr>
              <w:br/>
            </w:r>
            <w:r w:rsidRPr="00706BD8">
              <w:rPr>
                <w:sz w:val="18"/>
                <w:szCs w:val="18"/>
                <w:lang w:val="en-US"/>
              </w:rPr>
              <w:t>T</w:t>
            </w:r>
            <w:r w:rsidRPr="00BE0673">
              <w:rPr>
                <w:sz w:val="18"/>
                <w:szCs w:val="18"/>
                <w:lang w:val="es-ES_tradnl"/>
              </w:rPr>
              <w:t xml:space="preserve">el: </w:t>
            </w:r>
            <w:r>
              <w:rPr>
                <w:sz w:val="18"/>
                <w:szCs w:val="18"/>
                <w:lang w:val="es-ES_tradnl"/>
              </w:rPr>
              <w:tab/>
            </w:r>
            <w:r w:rsidRPr="00BE0673">
              <w:rPr>
                <w:sz w:val="18"/>
                <w:szCs w:val="18"/>
                <w:lang w:val="es-ES_tradnl"/>
              </w:rPr>
              <w:t>+353 1 609 5000</w:t>
            </w:r>
            <w:r w:rsidRPr="00BE0673">
              <w:rPr>
                <w:sz w:val="18"/>
                <w:szCs w:val="18"/>
                <w:lang w:val="es-ES_tradnl"/>
              </w:rPr>
              <w:br/>
              <w:t xml:space="preserve">Fax: </w:t>
            </w:r>
            <w:r>
              <w:rPr>
                <w:sz w:val="18"/>
                <w:szCs w:val="18"/>
                <w:lang w:val="es-ES_tradnl"/>
              </w:rPr>
              <w:tab/>
            </w:r>
            <w:r w:rsidRPr="00BE0673">
              <w:rPr>
                <w:sz w:val="18"/>
                <w:szCs w:val="18"/>
                <w:lang w:val="es-ES_tradnl"/>
              </w:rPr>
              <w:t>+ 353 1 609 5080</w:t>
            </w:r>
            <w:r w:rsidRPr="00BE0673">
              <w:rPr>
                <w:sz w:val="18"/>
                <w:szCs w:val="18"/>
                <w:lang w:val="es-ES_tradnl"/>
              </w:rPr>
              <w:br/>
              <w:t>E-mail:</w:t>
            </w:r>
            <w:r>
              <w:rPr>
                <w:sz w:val="18"/>
                <w:szCs w:val="18"/>
                <w:lang w:val="es-ES_tradnl"/>
              </w:rPr>
              <w:tab/>
            </w:r>
            <w:r w:rsidRPr="00BE0673">
              <w:rPr>
                <w:sz w:val="18"/>
                <w:szCs w:val="18"/>
                <w:lang w:val="es-ES_tradnl"/>
              </w:rPr>
              <w:t>ciaran.meli</w:t>
            </w:r>
            <w:r w:rsidRPr="00706BD8">
              <w:rPr>
                <w:sz w:val="18"/>
                <w:szCs w:val="18"/>
                <w:lang w:val="it-IT"/>
              </w:rPr>
              <w:t>a@o2.com</w:t>
            </w:r>
          </w:p>
        </w:tc>
        <w:tc>
          <w:tcPr>
            <w:tcW w:w="1116" w:type="dxa"/>
            <w:tcBorders>
              <w:top w:val="single" w:sz="6" w:space="0" w:color="auto"/>
              <w:left w:val="single" w:sz="6" w:space="0" w:color="auto"/>
              <w:bottom w:val="single" w:sz="6" w:space="0" w:color="auto"/>
              <w:right w:val="single" w:sz="6" w:space="0" w:color="auto"/>
            </w:tcBorders>
            <w:hideMark/>
          </w:tcPr>
          <w:p w:rsidR="00BE0673" w:rsidRPr="00706BD8" w:rsidRDefault="00BE0673" w:rsidP="000F569C">
            <w:pPr>
              <w:spacing w:before="80" w:after="80"/>
              <w:jc w:val="center"/>
              <w:rPr>
                <w:bCs/>
                <w:sz w:val="18"/>
                <w:szCs w:val="18"/>
                <w:lang w:val="fr-FR"/>
              </w:rPr>
            </w:pPr>
            <w:r w:rsidRPr="00706BD8">
              <w:rPr>
                <w:bCs/>
                <w:sz w:val="18"/>
                <w:szCs w:val="18"/>
                <w:lang w:val="fr-FR"/>
              </w:rPr>
              <w:t>30.V.2002</w:t>
            </w:r>
          </w:p>
        </w:tc>
      </w:tr>
    </w:tbl>
    <w:p w:rsidR="00BE0673" w:rsidRPr="00706BD8" w:rsidRDefault="00BE0673" w:rsidP="00BE0673">
      <w:pPr>
        <w:rPr>
          <w:lang w:val="en-US"/>
        </w:rPr>
      </w:pPr>
    </w:p>
    <w:p w:rsidR="007966EA" w:rsidRDefault="007966EA">
      <w:pPr>
        <w:tabs>
          <w:tab w:val="clear" w:pos="567"/>
          <w:tab w:val="clear" w:pos="1276"/>
          <w:tab w:val="clear" w:pos="1843"/>
          <w:tab w:val="clear" w:pos="5387"/>
          <w:tab w:val="clear" w:pos="5954"/>
        </w:tabs>
        <w:overflowPunct/>
        <w:autoSpaceDE/>
        <w:autoSpaceDN/>
        <w:adjustRightInd/>
        <w:spacing w:before="0"/>
        <w:jc w:val="left"/>
        <w:textAlignment w:val="auto"/>
        <w:rPr>
          <w:b/>
        </w:rPr>
      </w:pPr>
      <w:r>
        <w:rPr>
          <w:b/>
        </w:rPr>
        <w:br w:type="page"/>
      </w:r>
    </w:p>
    <w:p w:rsidR="00BE0673" w:rsidRPr="00706BD8" w:rsidRDefault="00BE0673" w:rsidP="00BE0673">
      <w:pPr>
        <w:rPr>
          <w:lang w:val="es-ES_tradnl"/>
        </w:rPr>
      </w:pPr>
      <w:r w:rsidRPr="00706BD8">
        <w:rPr>
          <w:b/>
        </w:rPr>
        <w:lastRenderedPageBreak/>
        <w:t xml:space="preserve">P </w:t>
      </w:r>
      <w:r w:rsidR="00495227">
        <w:rPr>
          <w:b/>
        </w:rPr>
        <w:t xml:space="preserve"> 51</w:t>
      </w:r>
      <w:r w:rsidRPr="00706BD8">
        <w:t xml:space="preserve"> </w:t>
      </w:r>
      <w:r w:rsidR="00495227">
        <w:t xml:space="preserve">  </w:t>
      </w:r>
      <w:r w:rsidR="00F85719">
        <w:rPr>
          <w:b/>
          <w:bCs/>
        </w:rPr>
        <w:t>Spain</w:t>
      </w:r>
      <w:r w:rsidRPr="00706BD8">
        <w:rPr>
          <w:b/>
          <w:bCs/>
          <w:i/>
        </w:rPr>
        <w:t xml:space="preserve">  </w:t>
      </w:r>
      <w:r w:rsidRPr="00706BD8">
        <w:rPr>
          <w:b/>
          <w:i/>
        </w:rPr>
        <w:t xml:space="preserve"> </w:t>
      </w:r>
      <w:r w:rsidRPr="00706BD8">
        <w:t xml:space="preserve"> </w:t>
      </w:r>
      <w:r w:rsidRPr="00706BD8">
        <w:rPr>
          <w:b/>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82"/>
        <w:gridCol w:w="2394"/>
        <w:gridCol w:w="1260"/>
        <w:gridCol w:w="2925"/>
        <w:gridCol w:w="1111"/>
      </w:tblGrid>
      <w:tr w:rsidR="00BE0673" w:rsidRPr="00706BD8" w:rsidTr="000F569C">
        <w:trPr>
          <w:jc w:val="center"/>
        </w:trPr>
        <w:tc>
          <w:tcPr>
            <w:tcW w:w="1382" w:type="dxa"/>
            <w:tcBorders>
              <w:top w:val="single" w:sz="6" w:space="0" w:color="auto"/>
              <w:left w:val="single" w:sz="6" w:space="0" w:color="auto"/>
              <w:bottom w:val="single" w:sz="6" w:space="0" w:color="auto"/>
              <w:right w:val="single" w:sz="6" w:space="0" w:color="auto"/>
            </w:tcBorders>
            <w:vAlign w:val="center"/>
            <w:hideMark/>
          </w:tcPr>
          <w:p w:rsidR="00BE0673" w:rsidRPr="008D28C3" w:rsidRDefault="00BE0673" w:rsidP="005E4B05">
            <w:pPr>
              <w:tabs>
                <w:tab w:val="clear" w:pos="567"/>
                <w:tab w:val="clear" w:pos="1276"/>
                <w:tab w:val="clear" w:pos="1843"/>
                <w:tab w:val="clear" w:pos="5387"/>
                <w:tab w:val="clear" w:pos="5954"/>
                <w:tab w:val="left" w:pos="426"/>
                <w:tab w:val="left" w:pos="4140"/>
                <w:tab w:val="left" w:pos="4230"/>
              </w:tabs>
              <w:spacing w:before="40" w:after="40"/>
              <w:jc w:val="center"/>
              <w:rPr>
                <w:rFonts w:asciiTheme="minorHAnsi" w:hAnsiTheme="minorHAnsi" w:cs="Arial"/>
                <w:i/>
                <w:sz w:val="18"/>
                <w:szCs w:val="18"/>
                <w:lang w:val="fr-FR"/>
              </w:rPr>
            </w:pPr>
            <w:r w:rsidRPr="008D28C3">
              <w:rPr>
                <w:rFonts w:asciiTheme="minorHAnsi" w:hAnsiTheme="minorHAnsi" w:cs="Arial"/>
                <w:i/>
                <w:iCs/>
                <w:sz w:val="18"/>
                <w:szCs w:val="18"/>
                <w:lang w:val="en-US"/>
              </w:rPr>
              <w:t>Country/</w:t>
            </w:r>
            <w:r>
              <w:rPr>
                <w:rFonts w:asciiTheme="minorHAnsi" w:hAnsiTheme="minorHAnsi" w:cs="Arial"/>
                <w:i/>
                <w:iCs/>
                <w:sz w:val="18"/>
                <w:szCs w:val="18"/>
                <w:lang w:val="en-US"/>
              </w:rPr>
              <w:br/>
            </w:r>
            <w:r w:rsidRPr="008D28C3">
              <w:rPr>
                <w:rFonts w:asciiTheme="minorHAnsi" w:hAnsiTheme="minorHAnsi" w:cs="Arial"/>
                <w:i/>
                <w:iCs/>
                <w:sz w:val="18"/>
                <w:szCs w:val="18"/>
              </w:rPr>
              <w:t>geographical area</w:t>
            </w:r>
          </w:p>
        </w:tc>
        <w:tc>
          <w:tcPr>
            <w:tcW w:w="2394" w:type="dxa"/>
            <w:tcBorders>
              <w:top w:val="single" w:sz="6" w:space="0" w:color="auto"/>
              <w:left w:val="single" w:sz="6" w:space="0" w:color="auto"/>
              <w:bottom w:val="single" w:sz="6" w:space="0" w:color="auto"/>
              <w:right w:val="single" w:sz="6" w:space="0" w:color="auto"/>
            </w:tcBorders>
            <w:vAlign w:val="center"/>
            <w:hideMark/>
          </w:tcPr>
          <w:p w:rsidR="00BE0673" w:rsidRPr="008D28C3" w:rsidRDefault="00BE0673" w:rsidP="005E4B0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i/>
                <w:sz w:val="18"/>
                <w:szCs w:val="18"/>
                <w:lang w:val="fr-FR"/>
              </w:rPr>
            </w:pPr>
            <w:r w:rsidRPr="008D28C3">
              <w:rPr>
                <w:rFonts w:asciiTheme="minorHAnsi" w:hAnsiTheme="minorHAnsi" w:cs="Arial"/>
                <w:i/>
                <w:iCs/>
                <w:sz w:val="18"/>
                <w:szCs w:val="18"/>
              </w:rPr>
              <w:t>Company Name/Address</w:t>
            </w:r>
          </w:p>
        </w:tc>
        <w:tc>
          <w:tcPr>
            <w:tcW w:w="1260" w:type="dxa"/>
            <w:tcBorders>
              <w:top w:val="single" w:sz="6" w:space="0" w:color="auto"/>
              <w:left w:val="single" w:sz="6" w:space="0" w:color="auto"/>
              <w:bottom w:val="single" w:sz="6" w:space="0" w:color="auto"/>
              <w:right w:val="single" w:sz="6" w:space="0" w:color="auto"/>
            </w:tcBorders>
            <w:vAlign w:val="center"/>
            <w:hideMark/>
          </w:tcPr>
          <w:p w:rsidR="00BE0673" w:rsidRPr="008D28C3" w:rsidRDefault="00BE0673" w:rsidP="005E4B0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i/>
                <w:sz w:val="18"/>
                <w:szCs w:val="18"/>
                <w:lang w:val="fr-FR"/>
              </w:rPr>
            </w:pPr>
            <w:r w:rsidRPr="008D28C3">
              <w:rPr>
                <w:rFonts w:asciiTheme="minorHAnsi" w:hAnsiTheme="minorHAnsi" w:cs="Arial"/>
                <w:i/>
                <w:iCs/>
                <w:sz w:val="18"/>
                <w:szCs w:val="18"/>
              </w:rPr>
              <w:t>Issuer Identifier Number</w:t>
            </w:r>
          </w:p>
        </w:tc>
        <w:tc>
          <w:tcPr>
            <w:tcW w:w="2925" w:type="dxa"/>
            <w:tcBorders>
              <w:top w:val="single" w:sz="6" w:space="0" w:color="auto"/>
              <w:left w:val="single" w:sz="6" w:space="0" w:color="auto"/>
              <w:bottom w:val="single" w:sz="6" w:space="0" w:color="auto"/>
              <w:right w:val="single" w:sz="6" w:space="0" w:color="auto"/>
            </w:tcBorders>
            <w:vAlign w:val="center"/>
            <w:hideMark/>
          </w:tcPr>
          <w:p w:rsidR="00BE0673" w:rsidRPr="008D28C3" w:rsidRDefault="00BE0673" w:rsidP="005E4B0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i/>
                <w:sz w:val="18"/>
                <w:szCs w:val="18"/>
                <w:lang w:val="fr-FR"/>
              </w:rPr>
            </w:pPr>
            <w:r w:rsidRPr="008D28C3">
              <w:rPr>
                <w:rFonts w:asciiTheme="minorHAnsi" w:hAnsiTheme="minorHAnsi" w:cs="Arial"/>
                <w:i/>
                <w:iCs/>
                <w:sz w:val="18"/>
                <w:szCs w:val="18"/>
              </w:rPr>
              <w:t>Contact</w:t>
            </w:r>
          </w:p>
        </w:tc>
        <w:tc>
          <w:tcPr>
            <w:tcW w:w="1111" w:type="dxa"/>
            <w:tcBorders>
              <w:top w:val="single" w:sz="6" w:space="0" w:color="auto"/>
              <w:left w:val="single" w:sz="6" w:space="0" w:color="auto"/>
              <w:bottom w:val="single" w:sz="6" w:space="0" w:color="auto"/>
              <w:right w:val="single" w:sz="6" w:space="0" w:color="auto"/>
            </w:tcBorders>
            <w:vAlign w:val="center"/>
            <w:hideMark/>
          </w:tcPr>
          <w:p w:rsidR="00BE0673" w:rsidRPr="008D28C3" w:rsidRDefault="00BE0673" w:rsidP="005E4B0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i/>
                <w:sz w:val="18"/>
                <w:szCs w:val="18"/>
                <w:lang w:val="fr-FR"/>
              </w:rPr>
            </w:pPr>
            <w:r w:rsidRPr="008D28C3">
              <w:rPr>
                <w:rFonts w:asciiTheme="minorHAnsi" w:hAnsiTheme="minorHAnsi" w:cs="Arial"/>
                <w:i/>
                <w:iCs/>
                <w:sz w:val="18"/>
                <w:szCs w:val="18"/>
              </w:rPr>
              <w:t>Effective date of usage</w:t>
            </w:r>
          </w:p>
        </w:tc>
      </w:tr>
      <w:tr w:rsidR="00BE0673" w:rsidRPr="00706BD8" w:rsidTr="000F569C">
        <w:trPr>
          <w:jc w:val="center"/>
        </w:trPr>
        <w:tc>
          <w:tcPr>
            <w:tcW w:w="1382" w:type="dxa"/>
            <w:tcBorders>
              <w:top w:val="single" w:sz="6" w:space="0" w:color="auto"/>
              <w:left w:val="single" w:sz="6" w:space="0" w:color="auto"/>
              <w:bottom w:val="single" w:sz="6" w:space="0" w:color="auto"/>
              <w:right w:val="single" w:sz="6" w:space="0" w:color="auto"/>
            </w:tcBorders>
            <w:hideMark/>
          </w:tcPr>
          <w:p w:rsidR="00BE0673" w:rsidRPr="00706BD8" w:rsidRDefault="00F85719" w:rsidP="000F569C">
            <w:pPr>
              <w:spacing w:before="80" w:after="80"/>
              <w:rPr>
                <w:sz w:val="18"/>
                <w:szCs w:val="18"/>
                <w:lang w:val="es-ES_tradnl"/>
              </w:rPr>
            </w:pPr>
            <w:r>
              <w:rPr>
                <w:sz w:val="18"/>
                <w:szCs w:val="18"/>
                <w:lang w:val="es-ES_tradnl"/>
              </w:rPr>
              <w:t>Spain</w:t>
            </w:r>
          </w:p>
        </w:tc>
        <w:tc>
          <w:tcPr>
            <w:tcW w:w="2394" w:type="dxa"/>
            <w:tcBorders>
              <w:top w:val="single" w:sz="6" w:space="0" w:color="auto"/>
              <w:left w:val="single" w:sz="6" w:space="0" w:color="auto"/>
              <w:bottom w:val="single" w:sz="6" w:space="0" w:color="auto"/>
              <w:right w:val="single" w:sz="6" w:space="0" w:color="auto"/>
            </w:tcBorders>
            <w:hideMark/>
          </w:tcPr>
          <w:p w:rsidR="00BE0673" w:rsidRPr="00706BD8" w:rsidRDefault="00BE0673" w:rsidP="000F569C">
            <w:pPr>
              <w:spacing w:before="80" w:after="80"/>
              <w:jc w:val="left"/>
              <w:rPr>
                <w:sz w:val="18"/>
                <w:szCs w:val="18"/>
                <w:lang w:val="es-ES_tradnl"/>
              </w:rPr>
            </w:pPr>
            <w:r w:rsidRPr="00706BD8">
              <w:rPr>
                <w:sz w:val="18"/>
                <w:szCs w:val="18"/>
                <w:lang w:val="es-ES_tradnl"/>
              </w:rPr>
              <w:t>NEO-SKY 2002, S.A</w:t>
            </w:r>
            <w:r>
              <w:rPr>
                <w:sz w:val="18"/>
                <w:szCs w:val="18"/>
                <w:lang w:val="es-ES_tradnl"/>
              </w:rPr>
              <w:br/>
            </w:r>
            <w:r w:rsidRPr="00706BD8">
              <w:rPr>
                <w:sz w:val="18"/>
                <w:szCs w:val="18"/>
                <w:lang w:val="es-ES_tradnl"/>
              </w:rPr>
              <w:t>Virgen de las Cruces 3</w:t>
            </w:r>
            <w:r>
              <w:rPr>
                <w:sz w:val="18"/>
                <w:szCs w:val="18"/>
                <w:lang w:val="es-ES_tradnl"/>
              </w:rPr>
              <w:br/>
            </w:r>
            <w:r w:rsidRPr="00706BD8">
              <w:rPr>
                <w:sz w:val="18"/>
                <w:szCs w:val="18"/>
                <w:lang w:val="es-ES_tradnl"/>
              </w:rPr>
              <w:t>28041 MADRID</w:t>
            </w:r>
            <w:r>
              <w:rPr>
                <w:sz w:val="18"/>
                <w:szCs w:val="18"/>
                <w:lang w:val="es-ES_tradnl"/>
              </w:rPr>
              <w:br/>
            </w:r>
            <w:r w:rsidRPr="00706BD8">
              <w:rPr>
                <w:sz w:val="18"/>
                <w:szCs w:val="18"/>
                <w:lang w:val="es-ES_tradnl"/>
              </w:rPr>
              <w:t>España</w:t>
            </w:r>
          </w:p>
        </w:tc>
        <w:tc>
          <w:tcPr>
            <w:tcW w:w="1260" w:type="dxa"/>
            <w:tcBorders>
              <w:top w:val="single" w:sz="6" w:space="0" w:color="auto"/>
              <w:left w:val="single" w:sz="6" w:space="0" w:color="auto"/>
              <w:bottom w:val="single" w:sz="6" w:space="0" w:color="auto"/>
              <w:right w:val="single" w:sz="6" w:space="0" w:color="auto"/>
            </w:tcBorders>
            <w:hideMark/>
          </w:tcPr>
          <w:p w:rsidR="00BE0673" w:rsidRPr="00706BD8" w:rsidRDefault="00BE0673" w:rsidP="000F569C">
            <w:pPr>
              <w:spacing w:before="80" w:after="80"/>
              <w:jc w:val="center"/>
              <w:rPr>
                <w:b/>
                <w:sz w:val="18"/>
                <w:szCs w:val="18"/>
              </w:rPr>
            </w:pPr>
            <w:r w:rsidRPr="00706BD8">
              <w:rPr>
                <w:b/>
                <w:sz w:val="18"/>
                <w:szCs w:val="18"/>
              </w:rPr>
              <w:t>89 34 29</w:t>
            </w:r>
          </w:p>
        </w:tc>
        <w:tc>
          <w:tcPr>
            <w:tcW w:w="2925" w:type="dxa"/>
            <w:tcBorders>
              <w:top w:val="single" w:sz="6" w:space="0" w:color="auto"/>
              <w:left w:val="single" w:sz="6" w:space="0" w:color="auto"/>
              <w:bottom w:val="single" w:sz="6" w:space="0" w:color="auto"/>
              <w:right w:val="single" w:sz="6" w:space="0" w:color="auto"/>
            </w:tcBorders>
            <w:hideMark/>
          </w:tcPr>
          <w:p w:rsidR="00BE0673" w:rsidRPr="00706BD8" w:rsidRDefault="00BE0673" w:rsidP="00BE0673">
            <w:pPr>
              <w:tabs>
                <w:tab w:val="clear" w:pos="567"/>
                <w:tab w:val="left" w:pos="673"/>
              </w:tabs>
              <w:spacing w:before="80" w:after="80"/>
              <w:jc w:val="left"/>
              <w:rPr>
                <w:sz w:val="18"/>
                <w:szCs w:val="18"/>
                <w:lang w:val="pt-BR"/>
              </w:rPr>
            </w:pPr>
            <w:r w:rsidRPr="00706BD8">
              <w:rPr>
                <w:sz w:val="18"/>
                <w:szCs w:val="18"/>
                <w:lang w:val="es-ES_tradnl"/>
              </w:rPr>
              <w:t>Señor Angel Sanchez Garcia</w:t>
            </w:r>
            <w:r>
              <w:rPr>
                <w:sz w:val="18"/>
                <w:szCs w:val="18"/>
                <w:lang w:val="es-ES_tradnl"/>
              </w:rPr>
              <w:br/>
            </w:r>
            <w:r w:rsidRPr="00706BD8">
              <w:rPr>
                <w:sz w:val="18"/>
                <w:szCs w:val="18"/>
                <w:lang w:val="es-ES_tradnl"/>
              </w:rPr>
              <w:t>NEO-SKY 2002, S.A</w:t>
            </w:r>
            <w:r>
              <w:rPr>
                <w:sz w:val="18"/>
                <w:szCs w:val="18"/>
                <w:lang w:val="es-ES_tradnl"/>
              </w:rPr>
              <w:br/>
            </w:r>
            <w:r w:rsidRPr="00706BD8">
              <w:rPr>
                <w:sz w:val="18"/>
                <w:szCs w:val="18"/>
                <w:lang w:val="es-ES_tradnl"/>
              </w:rPr>
              <w:t>Virgen de las Cruces 3</w:t>
            </w:r>
            <w:r>
              <w:rPr>
                <w:sz w:val="18"/>
                <w:szCs w:val="18"/>
                <w:lang w:val="es-ES_tradnl"/>
              </w:rPr>
              <w:br/>
            </w:r>
            <w:r w:rsidRPr="00706BD8">
              <w:rPr>
                <w:sz w:val="18"/>
                <w:szCs w:val="18"/>
                <w:lang w:val="es-ES_tradnl"/>
              </w:rPr>
              <w:t>28041 MADRID</w:t>
            </w:r>
            <w:r>
              <w:rPr>
                <w:sz w:val="18"/>
                <w:szCs w:val="18"/>
                <w:lang w:val="es-ES_tradnl"/>
              </w:rPr>
              <w:br/>
            </w:r>
            <w:r w:rsidRPr="00706BD8">
              <w:rPr>
                <w:sz w:val="18"/>
                <w:szCs w:val="18"/>
                <w:lang w:val="es-ES_tradnl"/>
              </w:rPr>
              <w:t>España</w:t>
            </w:r>
            <w:r>
              <w:rPr>
                <w:sz w:val="18"/>
                <w:szCs w:val="18"/>
                <w:lang w:val="es-ES_tradnl"/>
              </w:rPr>
              <w:br/>
            </w:r>
            <w:r w:rsidRPr="00706BD8">
              <w:rPr>
                <w:sz w:val="18"/>
                <w:szCs w:val="18"/>
                <w:lang w:val="es-ES_tradnl"/>
              </w:rPr>
              <w:t>Tel:</w:t>
            </w:r>
            <w:r>
              <w:rPr>
                <w:sz w:val="18"/>
                <w:szCs w:val="18"/>
                <w:lang w:val="es-ES_tradnl"/>
              </w:rPr>
              <w:tab/>
            </w:r>
            <w:r w:rsidRPr="00706BD8">
              <w:rPr>
                <w:sz w:val="18"/>
                <w:szCs w:val="18"/>
                <w:lang w:val="es-ES_tradnl"/>
              </w:rPr>
              <w:t xml:space="preserve"> +34 911 440 160</w:t>
            </w:r>
            <w:r>
              <w:rPr>
                <w:sz w:val="18"/>
                <w:szCs w:val="18"/>
                <w:lang w:val="es-ES_tradnl"/>
              </w:rPr>
              <w:br/>
            </w:r>
            <w:r w:rsidRPr="00706BD8">
              <w:rPr>
                <w:sz w:val="18"/>
                <w:szCs w:val="18"/>
                <w:lang w:val="es-ES_tradnl"/>
              </w:rPr>
              <w:t>Fax:</w:t>
            </w:r>
            <w:r>
              <w:rPr>
                <w:sz w:val="18"/>
                <w:szCs w:val="18"/>
                <w:lang w:val="es-ES_tradnl"/>
              </w:rPr>
              <w:tab/>
            </w:r>
            <w:r w:rsidRPr="00706BD8">
              <w:rPr>
                <w:sz w:val="18"/>
                <w:szCs w:val="18"/>
                <w:lang w:val="es-ES_tradnl"/>
              </w:rPr>
              <w:t>+</w:t>
            </w:r>
            <w:r w:rsidRPr="00BE0673">
              <w:rPr>
                <w:sz w:val="18"/>
                <w:szCs w:val="18"/>
                <w:lang w:val="es-ES_tradnl"/>
              </w:rPr>
              <w:t>34 911 440 203</w:t>
            </w:r>
            <w:r w:rsidRPr="00BE0673">
              <w:rPr>
                <w:sz w:val="18"/>
                <w:szCs w:val="18"/>
                <w:lang w:val="es-ES_tradnl"/>
              </w:rPr>
              <w:br/>
            </w:r>
            <w:r w:rsidRPr="00706BD8">
              <w:rPr>
                <w:sz w:val="18"/>
                <w:szCs w:val="18"/>
                <w:lang w:val="es-ES_tradnl"/>
              </w:rPr>
              <w:t xml:space="preserve">E-mail: </w:t>
            </w:r>
            <w:r>
              <w:rPr>
                <w:sz w:val="18"/>
                <w:szCs w:val="18"/>
                <w:lang w:val="es-ES_tradnl"/>
              </w:rPr>
              <w:tab/>
            </w:r>
            <w:r w:rsidRPr="00BE0673">
              <w:rPr>
                <w:sz w:val="18"/>
                <w:szCs w:val="18"/>
                <w:lang w:val="es-ES_tradnl"/>
              </w:rPr>
              <w:t>asanchez@</w:t>
            </w:r>
            <w:r w:rsidRPr="00706BD8">
              <w:rPr>
                <w:sz w:val="18"/>
                <w:szCs w:val="18"/>
                <w:lang w:val="fr-FR"/>
              </w:rPr>
              <w:t>neo-sky.com</w:t>
            </w:r>
          </w:p>
        </w:tc>
        <w:tc>
          <w:tcPr>
            <w:tcW w:w="1111" w:type="dxa"/>
            <w:tcBorders>
              <w:top w:val="single" w:sz="6" w:space="0" w:color="auto"/>
              <w:left w:val="single" w:sz="6" w:space="0" w:color="auto"/>
              <w:bottom w:val="single" w:sz="6" w:space="0" w:color="auto"/>
              <w:right w:val="single" w:sz="6" w:space="0" w:color="auto"/>
            </w:tcBorders>
            <w:hideMark/>
          </w:tcPr>
          <w:p w:rsidR="00BE0673" w:rsidRPr="00706BD8" w:rsidRDefault="00BE0673" w:rsidP="000F569C">
            <w:pPr>
              <w:spacing w:before="80" w:after="80"/>
              <w:rPr>
                <w:bCs/>
                <w:sz w:val="18"/>
                <w:szCs w:val="18"/>
                <w:lang w:val="es-ES_tradnl"/>
              </w:rPr>
            </w:pPr>
            <w:r w:rsidRPr="00706BD8">
              <w:rPr>
                <w:bCs/>
                <w:sz w:val="18"/>
                <w:szCs w:val="18"/>
                <w:lang w:val="es-ES_tradnl"/>
              </w:rPr>
              <w:t xml:space="preserve"> </w:t>
            </w:r>
          </w:p>
        </w:tc>
      </w:tr>
    </w:tbl>
    <w:p w:rsidR="00BE0673" w:rsidRPr="00706BD8" w:rsidRDefault="00BE0673" w:rsidP="005E4B05">
      <w:pPr>
        <w:spacing w:before="0"/>
        <w:rPr>
          <w:lang w:val="es-ES"/>
        </w:rPr>
      </w:pPr>
    </w:p>
    <w:p w:rsidR="00BE0673" w:rsidRDefault="00BE0673" w:rsidP="00BE0673">
      <w:pPr>
        <w:rPr>
          <w:b/>
          <w:lang w:val="en-US"/>
        </w:rPr>
      </w:pPr>
      <w:r w:rsidRPr="00706BD8">
        <w:rPr>
          <w:b/>
          <w:lang w:val="en-US"/>
        </w:rPr>
        <w:t xml:space="preserve">P </w:t>
      </w:r>
      <w:r w:rsidR="00495227">
        <w:rPr>
          <w:b/>
          <w:lang w:val="en-US"/>
        </w:rPr>
        <w:t xml:space="preserve"> 63</w:t>
      </w:r>
      <w:r w:rsidRPr="00706BD8">
        <w:rPr>
          <w:lang w:val="en-US"/>
        </w:rPr>
        <w:t xml:space="preserve">   </w:t>
      </w:r>
      <w:r w:rsidR="00F85719">
        <w:rPr>
          <w:b/>
          <w:iCs/>
          <w:lang w:val="en-US"/>
        </w:rPr>
        <w:t>United States</w:t>
      </w:r>
      <w:r w:rsidRPr="00706BD8">
        <w:rPr>
          <w:iCs/>
          <w:lang w:val="en-US"/>
        </w:rPr>
        <w:t xml:space="preserve"> </w:t>
      </w:r>
      <w:r w:rsidRPr="00706BD8">
        <w:rPr>
          <w:lang w:val="en-US"/>
        </w:rPr>
        <w:t xml:space="preserve">   </w:t>
      </w:r>
      <w:r w:rsidRPr="00706BD8">
        <w:rPr>
          <w:b/>
          <w:lang w:val="en-US"/>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58"/>
        <w:gridCol w:w="2418"/>
        <w:gridCol w:w="1260"/>
        <w:gridCol w:w="2961"/>
        <w:gridCol w:w="1075"/>
      </w:tblGrid>
      <w:tr w:rsidR="00BE0673" w:rsidRPr="00706BD8" w:rsidTr="00F85719">
        <w:trPr>
          <w:jc w:val="center"/>
        </w:trPr>
        <w:tc>
          <w:tcPr>
            <w:tcW w:w="1358" w:type="dxa"/>
            <w:tcBorders>
              <w:top w:val="single" w:sz="6" w:space="0" w:color="auto"/>
              <w:left w:val="single" w:sz="6" w:space="0" w:color="auto"/>
              <w:bottom w:val="single" w:sz="6" w:space="0" w:color="auto"/>
              <w:right w:val="single" w:sz="6" w:space="0" w:color="auto"/>
            </w:tcBorders>
            <w:vAlign w:val="center"/>
          </w:tcPr>
          <w:p w:rsidR="00BE0673" w:rsidRPr="008D28C3" w:rsidRDefault="00BE0673" w:rsidP="005E4B05">
            <w:pPr>
              <w:tabs>
                <w:tab w:val="clear" w:pos="567"/>
                <w:tab w:val="clear" w:pos="1276"/>
                <w:tab w:val="clear" w:pos="1843"/>
                <w:tab w:val="clear" w:pos="5387"/>
                <w:tab w:val="clear" w:pos="5954"/>
                <w:tab w:val="left" w:pos="426"/>
                <w:tab w:val="left" w:pos="4140"/>
                <w:tab w:val="left" w:pos="4230"/>
              </w:tabs>
              <w:spacing w:before="40" w:after="40"/>
              <w:jc w:val="center"/>
              <w:rPr>
                <w:rFonts w:asciiTheme="minorHAnsi" w:hAnsiTheme="minorHAnsi" w:cs="Arial"/>
                <w:i/>
                <w:sz w:val="18"/>
                <w:szCs w:val="18"/>
                <w:lang w:val="fr-FR"/>
              </w:rPr>
            </w:pPr>
            <w:r w:rsidRPr="008D28C3">
              <w:rPr>
                <w:rFonts w:asciiTheme="minorHAnsi" w:hAnsiTheme="minorHAnsi" w:cs="Arial"/>
                <w:i/>
                <w:iCs/>
                <w:sz w:val="18"/>
                <w:szCs w:val="18"/>
                <w:lang w:val="en-US"/>
              </w:rPr>
              <w:t>Country/</w:t>
            </w:r>
            <w:r>
              <w:rPr>
                <w:rFonts w:asciiTheme="minorHAnsi" w:hAnsiTheme="minorHAnsi" w:cs="Arial"/>
                <w:i/>
                <w:iCs/>
                <w:sz w:val="18"/>
                <w:szCs w:val="18"/>
                <w:lang w:val="en-US"/>
              </w:rPr>
              <w:br/>
            </w:r>
            <w:r w:rsidRPr="008D28C3">
              <w:rPr>
                <w:rFonts w:asciiTheme="minorHAnsi" w:hAnsiTheme="minorHAnsi" w:cs="Arial"/>
                <w:i/>
                <w:iCs/>
                <w:sz w:val="18"/>
                <w:szCs w:val="18"/>
              </w:rPr>
              <w:t>geographical area</w:t>
            </w:r>
          </w:p>
        </w:tc>
        <w:tc>
          <w:tcPr>
            <w:tcW w:w="2418" w:type="dxa"/>
            <w:tcBorders>
              <w:top w:val="single" w:sz="6" w:space="0" w:color="auto"/>
              <w:left w:val="single" w:sz="6" w:space="0" w:color="auto"/>
              <w:bottom w:val="single" w:sz="6" w:space="0" w:color="auto"/>
              <w:right w:val="single" w:sz="6" w:space="0" w:color="auto"/>
            </w:tcBorders>
            <w:vAlign w:val="center"/>
          </w:tcPr>
          <w:p w:rsidR="00BE0673" w:rsidRPr="008D28C3" w:rsidRDefault="00BE0673" w:rsidP="005E4B0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i/>
                <w:sz w:val="18"/>
                <w:szCs w:val="18"/>
                <w:lang w:val="fr-FR"/>
              </w:rPr>
            </w:pPr>
            <w:r w:rsidRPr="008D28C3">
              <w:rPr>
                <w:rFonts w:asciiTheme="minorHAnsi" w:hAnsiTheme="minorHAnsi" w:cs="Arial"/>
                <w:i/>
                <w:iCs/>
                <w:sz w:val="18"/>
                <w:szCs w:val="18"/>
              </w:rPr>
              <w:t>Company Name/Address</w:t>
            </w:r>
          </w:p>
        </w:tc>
        <w:tc>
          <w:tcPr>
            <w:tcW w:w="1260" w:type="dxa"/>
            <w:tcBorders>
              <w:top w:val="single" w:sz="6" w:space="0" w:color="auto"/>
              <w:left w:val="single" w:sz="6" w:space="0" w:color="auto"/>
              <w:bottom w:val="single" w:sz="6" w:space="0" w:color="auto"/>
              <w:right w:val="single" w:sz="6" w:space="0" w:color="auto"/>
            </w:tcBorders>
            <w:vAlign w:val="center"/>
          </w:tcPr>
          <w:p w:rsidR="00BE0673" w:rsidRPr="008D28C3" w:rsidRDefault="00BE0673" w:rsidP="005E4B0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i/>
                <w:sz w:val="18"/>
                <w:szCs w:val="18"/>
                <w:lang w:val="fr-FR"/>
              </w:rPr>
            </w:pPr>
            <w:r w:rsidRPr="008D28C3">
              <w:rPr>
                <w:rFonts w:asciiTheme="minorHAnsi" w:hAnsiTheme="minorHAnsi" w:cs="Arial"/>
                <w:i/>
                <w:iCs/>
                <w:sz w:val="18"/>
                <w:szCs w:val="18"/>
              </w:rPr>
              <w:t>Issuer Identifier Number</w:t>
            </w:r>
          </w:p>
        </w:tc>
        <w:tc>
          <w:tcPr>
            <w:tcW w:w="2961" w:type="dxa"/>
            <w:tcBorders>
              <w:top w:val="single" w:sz="6" w:space="0" w:color="auto"/>
              <w:left w:val="single" w:sz="6" w:space="0" w:color="auto"/>
              <w:bottom w:val="single" w:sz="6" w:space="0" w:color="auto"/>
              <w:right w:val="single" w:sz="6" w:space="0" w:color="auto"/>
            </w:tcBorders>
            <w:vAlign w:val="center"/>
          </w:tcPr>
          <w:p w:rsidR="00BE0673" w:rsidRPr="008D28C3" w:rsidRDefault="00BE0673" w:rsidP="005E4B0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i/>
                <w:sz w:val="18"/>
                <w:szCs w:val="18"/>
                <w:lang w:val="fr-FR"/>
              </w:rPr>
            </w:pPr>
            <w:r w:rsidRPr="008D28C3">
              <w:rPr>
                <w:rFonts w:asciiTheme="minorHAnsi" w:hAnsiTheme="minorHAnsi" w:cs="Arial"/>
                <w:i/>
                <w:iCs/>
                <w:sz w:val="18"/>
                <w:szCs w:val="18"/>
              </w:rPr>
              <w:t>Contact</w:t>
            </w:r>
          </w:p>
        </w:tc>
        <w:tc>
          <w:tcPr>
            <w:tcW w:w="1075" w:type="dxa"/>
            <w:tcBorders>
              <w:top w:val="single" w:sz="6" w:space="0" w:color="auto"/>
              <w:left w:val="single" w:sz="6" w:space="0" w:color="auto"/>
              <w:bottom w:val="single" w:sz="6" w:space="0" w:color="auto"/>
              <w:right w:val="single" w:sz="6" w:space="0" w:color="auto"/>
            </w:tcBorders>
            <w:vAlign w:val="center"/>
          </w:tcPr>
          <w:p w:rsidR="00BE0673" w:rsidRPr="008D28C3" w:rsidRDefault="00BE0673" w:rsidP="005E4B0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i/>
                <w:sz w:val="18"/>
                <w:szCs w:val="18"/>
                <w:lang w:val="fr-FR"/>
              </w:rPr>
            </w:pPr>
            <w:r w:rsidRPr="008D28C3">
              <w:rPr>
                <w:rFonts w:asciiTheme="minorHAnsi" w:hAnsiTheme="minorHAnsi" w:cs="Arial"/>
                <w:i/>
                <w:iCs/>
                <w:sz w:val="18"/>
                <w:szCs w:val="18"/>
              </w:rPr>
              <w:t>Effective date of usage</w:t>
            </w:r>
          </w:p>
        </w:tc>
      </w:tr>
      <w:tr w:rsidR="00BE0673" w:rsidRPr="00706BD8" w:rsidTr="00F85719">
        <w:trPr>
          <w:jc w:val="center"/>
        </w:trPr>
        <w:tc>
          <w:tcPr>
            <w:tcW w:w="1358" w:type="dxa"/>
            <w:tcBorders>
              <w:top w:val="single" w:sz="6" w:space="0" w:color="auto"/>
              <w:left w:val="single" w:sz="6" w:space="0" w:color="auto"/>
              <w:bottom w:val="single" w:sz="6" w:space="0" w:color="auto"/>
              <w:right w:val="single" w:sz="6" w:space="0" w:color="auto"/>
            </w:tcBorders>
          </w:tcPr>
          <w:p w:rsidR="00BE0673" w:rsidRPr="00706BD8" w:rsidRDefault="00F85719" w:rsidP="000F569C">
            <w:pPr>
              <w:spacing w:before="80" w:after="80"/>
              <w:rPr>
                <w:bCs/>
                <w:sz w:val="18"/>
                <w:szCs w:val="18"/>
                <w:lang w:val="en-US"/>
              </w:rPr>
            </w:pPr>
            <w:r>
              <w:rPr>
                <w:bCs/>
                <w:iCs/>
                <w:sz w:val="18"/>
                <w:szCs w:val="18"/>
                <w:lang w:val="en-US"/>
              </w:rPr>
              <w:t>United States</w:t>
            </w:r>
            <w:r w:rsidR="00BE0673" w:rsidRPr="00706BD8">
              <w:rPr>
                <w:bCs/>
                <w:iCs/>
                <w:sz w:val="18"/>
                <w:szCs w:val="18"/>
                <w:lang w:val="en-US"/>
              </w:rPr>
              <w:t xml:space="preserve"> </w:t>
            </w:r>
            <w:r w:rsidR="00BE0673" w:rsidRPr="00706BD8">
              <w:rPr>
                <w:bCs/>
                <w:sz w:val="18"/>
                <w:szCs w:val="18"/>
                <w:lang w:val="en-US"/>
              </w:rPr>
              <w:t xml:space="preserve">   </w:t>
            </w:r>
          </w:p>
        </w:tc>
        <w:tc>
          <w:tcPr>
            <w:tcW w:w="2418" w:type="dxa"/>
            <w:tcBorders>
              <w:top w:val="single" w:sz="6" w:space="0" w:color="auto"/>
              <w:left w:val="single" w:sz="6" w:space="0" w:color="auto"/>
              <w:bottom w:val="single" w:sz="6" w:space="0" w:color="auto"/>
              <w:right w:val="single" w:sz="6" w:space="0" w:color="auto"/>
            </w:tcBorders>
          </w:tcPr>
          <w:p w:rsidR="00BE0673" w:rsidRPr="00706BD8" w:rsidRDefault="00BE0673" w:rsidP="000F569C">
            <w:pPr>
              <w:spacing w:before="80" w:after="80"/>
              <w:jc w:val="left"/>
              <w:rPr>
                <w:sz w:val="18"/>
                <w:szCs w:val="18"/>
                <w:lang w:val="en-US"/>
              </w:rPr>
            </w:pPr>
            <w:r w:rsidRPr="00706BD8">
              <w:rPr>
                <w:sz w:val="18"/>
                <w:szCs w:val="18"/>
                <w:lang w:val="en-US"/>
              </w:rPr>
              <w:t>Allied Wireless Communications Corp</w:t>
            </w:r>
            <w:r>
              <w:rPr>
                <w:sz w:val="18"/>
                <w:szCs w:val="18"/>
                <w:lang w:val="en-US"/>
              </w:rPr>
              <w:br/>
            </w:r>
            <w:r w:rsidRPr="00706BD8">
              <w:rPr>
                <w:sz w:val="18"/>
                <w:szCs w:val="18"/>
                <w:lang w:val="en-US"/>
              </w:rPr>
              <w:t>400 Northridge Rd, STE 325</w:t>
            </w:r>
            <w:r>
              <w:rPr>
                <w:sz w:val="18"/>
                <w:szCs w:val="18"/>
                <w:lang w:val="en-US"/>
              </w:rPr>
              <w:br/>
            </w:r>
            <w:r w:rsidRPr="00706BD8">
              <w:rPr>
                <w:sz w:val="18"/>
                <w:szCs w:val="18"/>
                <w:lang w:val="en-US"/>
              </w:rPr>
              <w:t>Atlanta, GA 30350</w:t>
            </w:r>
            <w:r>
              <w:rPr>
                <w:sz w:val="18"/>
                <w:szCs w:val="18"/>
                <w:lang w:val="en-US"/>
              </w:rPr>
              <w:br/>
            </w:r>
            <w:r w:rsidRPr="00706BD8">
              <w:rPr>
                <w:sz w:val="18"/>
                <w:szCs w:val="18"/>
                <w:lang w:val="en-US"/>
              </w:rPr>
              <w:t xml:space="preserve">United States </w:t>
            </w:r>
          </w:p>
        </w:tc>
        <w:tc>
          <w:tcPr>
            <w:tcW w:w="1260" w:type="dxa"/>
            <w:tcBorders>
              <w:top w:val="single" w:sz="6" w:space="0" w:color="auto"/>
              <w:left w:val="single" w:sz="6" w:space="0" w:color="auto"/>
              <w:bottom w:val="single" w:sz="6" w:space="0" w:color="auto"/>
              <w:right w:val="single" w:sz="6" w:space="0" w:color="auto"/>
            </w:tcBorders>
          </w:tcPr>
          <w:p w:rsidR="00BE0673" w:rsidRPr="00706BD8" w:rsidRDefault="00BE0673" w:rsidP="000F569C">
            <w:pPr>
              <w:spacing w:before="80" w:after="80"/>
              <w:jc w:val="center"/>
              <w:rPr>
                <w:b/>
                <w:sz w:val="18"/>
                <w:szCs w:val="18"/>
                <w:lang w:val="en-US"/>
              </w:rPr>
            </w:pPr>
            <w:r w:rsidRPr="00706BD8">
              <w:rPr>
                <w:b/>
                <w:sz w:val="18"/>
                <w:szCs w:val="18"/>
                <w:lang w:val="en-US"/>
              </w:rPr>
              <w:t>89 1 091</w:t>
            </w:r>
          </w:p>
        </w:tc>
        <w:tc>
          <w:tcPr>
            <w:tcW w:w="2961" w:type="dxa"/>
            <w:tcBorders>
              <w:top w:val="single" w:sz="6" w:space="0" w:color="auto"/>
              <w:left w:val="single" w:sz="6" w:space="0" w:color="auto"/>
              <w:bottom w:val="single" w:sz="6" w:space="0" w:color="auto"/>
              <w:right w:val="single" w:sz="6" w:space="0" w:color="auto"/>
            </w:tcBorders>
          </w:tcPr>
          <w:p w:rsidR="00BE0673" w:rsidRPr="00706BD8" w:rsidRDefault="00BE0673" w:rsidP="00BE0673">
            <w:pPr>
              <w:tabs>
                <w:tab w:val="clear" w:pos="567"/>
                <w:tab w:val="left" w:pos="673"/>
              </w:tabs>
              <w:spacing w:before="80" w:after="80"/>
              <w:jc w:val="left"/>
              <w:rPr>
                <w:sz w:val="18"/>
                <w:szCs w:val="18"/>
                <w:lang w:val="it-IT"/>
              </w:rPr>
            </w:pPr>
            <w:r w:rsidRPr="00706BD8">
              <w:rPr>
                <w:sz w:val="18"/>
                <w:szCs w:val="18"/>
                <w:lang w:val="en-US"/>
              </w:rPr>
              <w:t>Mr Dave Wittekind</w:t>
            </w:r>
            <w:r>
              <w:rPr>
                <w:sz w:val="18"/>
                <w:szCs w:val="18"/>
                <w:lang w:val="en-US"/>
              </w:rPr>
              <w:br/>
            </w:r>
            <w:r w:rsidRPr="00706BD8">
              <w:rPr>
                <w:sz w:val="18"/>
                <w:szCs w:val="18"/>
                <w:lang w:val="en-US"/>
              </w:rPr>
              <w:t>Allied Wireless Communications Corp</w:t>
            </w:r>
            <w:r>
              <w:rPr>
                <w:sz w:val="18"/>
                <w:szCs w:val="18"/>
                <w:lang w:val="en-US"/>
              </w:rPr>
              <w:br/>
            </w:r>
            <w:r w:rsidRPr="00706BD8">
              <w:rPr>
                <w:sz w:val="18"/>
                <w:szCs w:val="18"/>
                <w:lang w:val="en-US"/>
              </w:rPr>
              <w:t>400 Northridge Rd, STE 325</w:t>
            </w:r>
            <w:r>
              <w:rPr>
                <w:sz w:val="18"/>
                <w:szCs w:val="18"/>
                <w:lang w:val="en-US"/>
              </w:rPr>
              <w:br/>
            </w:r>
            <w:r w:rsidRPr="00706BD8">
              <w:rPr>
                <w:sz w:val="18"/>
                <w:szCs w:val="18"/>
                <w:lang w:val="en-US"/>
              </w:rPr>
              <w:t>Atlanta, GA 30350</w:t>
            </w:r>
            <w:r>
              <w:rPr>
                <w:sz w:val="18"/>
                <w:szCs w:val="18"/>
                <w:lang w:val="en-US"/>
              </w:rPr>
              <w:br/>
            </w:r>
            <w:r w:rsidRPr="00706BD8">
              <w:rPr>
                <w:sz w:val="18"/>
                <w:szCs w:val="18"/>
                <w:lang w:val="en-US"/>
              </w:rPr>
              <w:t xml:space="preserve">United States </w:t>
            </w:r>
            <w:r>
              <w:rPr>
                <w:sz w:val="18"/>
                <w:szCs w:val="18"/>
                <w:lang w:val="en-US"/>
              </w:rPr>
              <w:br/>
            </w:r>
            <w:r w:rsidRPr="00706BD8">
              <w:rPr>
                <w:sz w:val="18"/>
                <w:szCs w:val="18"/>
                <w:lang w:val="en-US"/>
              </w:rPr>
              <w:t>Tel</w:t>
            </w:r>
            <w:r w:rsidRPr="00BE0673">
              <w:rPr>
                <w:sz w:val="18"/>
                <w:szCs w:val="18"/>
                <w:lang w:val="es-ES_tradnl"/>
              </w:rPr>
              <w:t xml:space="preserve">: </w:t>
            </w:r>
            <w:r>
              <w:rPr>
                <w:sz w:val="18"/>
                <w:szCs w:val="18"/>
                <w:lang w:val="es-ES_tradnl"/>
              </w:rPr>
              <w:tab/>
            </w:r>
            <w:r w:rsidRPr="00BE0673">
              <w:rPr>
                <w:sz w:val="18"/>
                <w:szCs w:val="18"/>
                <w:lang w:val="es-ES_tradnl"/>
              </w:rPr>
              <w:t>+1 678 338 5971</w:t>
            </w:r>
            <w:r w:rsidRPr="00BE0673">
              <w:rPr>
                <w:sz w:val="18"/>
                <w:szCs w:val="18"/>
                <w:lang w:val="es-ES_tradnl"/>
              </w:rPr>
              <w:br/>
              <w:t>Fax: :</w:t>
            </w:r>
            <w:r>
              <w:rPr>
                <w:sz w:val="18"/>
                <w:szCs w:val="18"/>
                <w:lang w:val="es-ES_tradnl"/>
              </w:rPr>
              <w:tab/>
            </w:r>
            <w:r w:rsidRPr="00BE0673">
              <w:rPr>
                <w:sz w:val="18"/>
                <w:szCs w:val="18"/>
                <w:lang w:val="es-ES_tradnl"/>
              </w:rPr>
              <w:t>+ 1 678 338 5961</w:t>
            </w:r>
            <w:r w:rsidRPr="00BE0673">
              <w:rPr>
                <w:sz w:val="18"/>
                <w:szCs w:val="18"/>
                <w:lang w:val="es-ES_tradnl"/>
              </w:rPr>
              <w:br/>
              <w:t xml:space="preserve">E-mail: </w:t>
            </w:r>
            <w:r>
              <w:rPr>
                <w:sz w:val="18"/>
                <w:szCs w:val="18"/>
                <w:lang w:val="es-ES_tradnl"/>
              </w:rPr>
              <w:tab/>
            </w:r>
            <w:r w:rsidRPr="00BE0673">
              <w:rPr>
                <w:sz w:val="18"/>
                <w:szCs w:val="18"/>
                <w:lang w:val="es-ES_tradnl"/>
              </w:rPr>
              <w:t>dwitteki</w:t>
            </w:r>
            <w:r w:rsidRPr="00706BD8">
              <w:rPr>
                <w:sz w:val="18"/>
                <w:szCs w:val="18"/>
                <w:lang w:val="en-US"/>
              </w:rPr>
              <w:t>nd@atni.com</w:t>
            </w:r>
          </w:p>
        </w:tc>
        <w:tc>
          <w:tcPr>
            <w:tcW w:w="1075" w:type="dxa"/>
            <w:tcBorders>
              <w:top w:val="single" w:sz="6" w:space="0" w:color="auto"/>
              <w:left w:val="single" w:sz="6" w:space="0" w:color="auto"/>
              <w:bottom w:val="single" w:sz="6" w:space="0" w:color="auto"/>
              <w:right w:val="single" w:sz="6" w:space="0" w:color="auto"/>
            </w:tcBorders>
          </w:tcPr>
          <w:p w:rsidR="00BE0673" w:rsidRPr="00706BD8" w:rsidRDefault="00BE0673" w:rsidP="000F569C">
            <w:pPr>
              <w:spacing w:before="80" w:after="80"/>
              <w:jc w:val="center"/>
              <w:rPr>
                <w:bCs/>
                <w:sz w:val="18"/>
                <w:szCs w:val="18"/>
                <w:lang w:val="fr-FR"/>
              </w:rPr>
            </w:pPr>
            <w:r w:rsidRPr="00706BD8">
              <w:rPr>
                <w:bCs/>
                <w:sz w:val="18"/>
                <w:szCs w:val="18"/>
                <w:lang w:val="fr-FR"/>
              </w:rPr>
              <w:t>1.X.2012</w:t>
            </w:r>
          </w:p>
        </w:tc>
      </w:tr>
    </w:tbl>
    <w:p w:rsidR="00BE0673" w:rsidRPr="00706BD8" w:rsidRDefault="00BE0673" w:rsidP="005E4B05">
      <w:pPr>
        <w:spacing w:before="0"/>
        <w:rPr>
          <w:lang w:val="en-US"/>
        </w:rPr>
      </w:pPr>
    </w:p>
    <w:p w:rsidR="00BE0673" w:rsidRPr="00706BD8" w:rsidRDefault="00BE0673" w:rsidP="00BE0673">
      <w:pPr>
        <w:rPr>
          <w:b/>
          <w:lang w:val="en-US"/>
        </w:rPr>
      </w:pPr>
      <w:r w:rsidRPr="00706BD8">
        <w:rPr>
          <w:b/>
          <w:lang w:val="en-US"/>
        </w:rPr>
        <w:t xml:space="preserve">P </w:t>
      </w:r>
      <w:r w:rsidR="00495227">
        <w:rPr>
          <w:b/>
          <w:lang w:val="en-US"/>
        </w:rPr>
        <w:t xml:space="preserve"> 69</w:t>
      </w:r>
      <w:r w:rsidRPr="00706BD8">
        <w:rPr>
          <w:lang w:val="en-US"/>
        </w:rPr>
        <w:t xml:space="preserve">   </w:t>
      </w:r>
      <w:r w:rsidR="00F85719">
        <w:rPr>
          <w:b/>
          <w:iCs/>
          <w:lang w:val="en-US"/>
        </w:rPr>
        <w:t>United States</w:t>
      </w:r>
      <w:r w:rsidRPr="00706BD8">
        <w:rPr>
          <w:iCs/>
          <w:lang w:val="en-US"/>
        </w:rPr>
        <w:t xml:space="preserve"> </w:t>
      </w:r>
      <w:r w:rsidRPr="00706BD8">
        <w:rPr>
          <w:lang w:val="en-US"/>
        </w:rPr>
        <w:t xml:space="preserve">     </w:t>
      </w:r>
      <w:r w:rsidRPr="00706BD8">
        <w:rPr>
          <w:b/>
          <w:lang w:val="en-US"/>
        </w:rPr>
        <w:t>LIR</w:t>
      </w:r>
    </w:p>
    <w:p w:rsidR="00BE0673" w:rsidRPr="005E4B05" w:rsidRDefault="00BE0673" w:rsidP="00BE0673">
      <w:pPr>
        <w:spacing w:before="0"/>
        <w:rPr>
          <w:sz w:val="4"/>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06"/>
        <w:gridCol w:w="2534"/>
        <w:gridCol w:w="1204"/>
        <w:gridCol w:w="2939"/>
        <w:gridCol w:w="1089"/>
      </w:tblGrid>
      <w:tr w:rsidR="00BE0673" w:rsidRPr="007A605A" w:rsidTr="00F85719">
        <w:trPr>
          <w:jc w:val="center"/>
        </w:trPr>
        <w:tc>
          <w:tcPr>
            <w:tcW w:w="1306" w:type="dxa"/>
            <w:tcBorders>
              <w:top w:val="single" w:sz="6" w:space="0" w:color="auto"/>
              <w:left w:val="single" w:sz="6" w:space="0" w:color="auto"/>
              <w:bottom w:val="single" w:sz="6" w:space="0" w:color="auto"/>
              <w:right w:val="single" w:sz="6" w:space="0" w:color="auto"/>
            </w:tcBorders>
            <w:vAlign w:val="center"/>
            <w:hideMark/>
          </w:tcPr>
          <w:p w:rsidR="00BE0673" w:rsidRPr="008D28C3" w:rsidRDefault="00BE0673" w:rsidP="005E4B05">
            <w:pPr>
              <w:tabs>
                <w:tab w:val="clear" w:pos="567"/>
                <w:tab w:val="clear" w:pos="1276"/>
                <w:tab w:val="clear" w:pos="1843"/>
                <w:tab w:val="clear" w:pos="5387"/>
                <w:tab w:val="clear" w:pos="5954"/>
                <w:tab w:val="left" w:pos="426"/>
                <w:tab w:val="left" w:pos="4140"/>
                <w:tab w:val="left" w:pos="4230"/>
              </w:tabs>
              <w:spacing w:before="40" w:after="40"/>
              <w:jc w:val="center"/>
              <w:rPr>
                <w:rFonts w:asciiTheme="minorHAnsi" w:hAnsiTheme="minorHAnsi" w:cs="Arial"/>
                <w:i/>
                <w:sz w:val="18"/>
                <w:szCs w:val="18"/>
                <w:lang w:val="fr-FR"/>
              </w:rPr>
            </w:pPr>
            <w:r w:rsidRPr="008D28C3">
              <w:rPr>
                <w:rFonts w:asciiTheme="minorHAnsi" w:hAnsiTheme="minorHAnsi" w:cs="Arial"/>
                <w:i/>
                <w:iCs/>
                <w:sz w:val="18"/>
                <w:szCs w:val="18"/>
                <w:lang w:val="en-US"/>
              </w:rPr>
              <w:t>Country/</w:t>
            </w:r>
            <w:r>
              <w:rPr>
                <w:rFonts w:asciiTheme="minorHAnsi" w:hAnsiTheme="minorHAnsi" w:cs="Arial"/>
                <w:i/>
                <w:iCs/>
                <w:sz w:val="18"/>
                <w:szCs w:val="18"/>
                <w:lang w:val="en-US"/>
              </w:rPr>
              <w:br/>
            </w:r>
            <w:r w:rsidRPr="008D28C3">
              <w:rPr>
                <w:rFonts w:asciiTheme="minorHAnsi" w:hAnsiTheme="minorHAnsi" w:cs="Arial"/>
                <w:i/>
                <w:iCs/>
                <w:sz w:val="18"/>
                <w:szCs w:val="18"/>
              </w:rPr>
              <w:t>geographical area</w:t>
            </w:r>
          </w:p>
        </w:tc>
        <w:tc>
          <w:tcPr>
            <w:tcW w:w="2534" w:type="dxa"/>
            <w:tcBorders>
              <w:top w:val="single" w:sz="6" w:space="0" w:color="auto"/>
              <w:left w:val="single" w:sz="6" w:space="0" w:color="auto"/>
              <w:bottom w:val="single" w:sz="6" w:space="0" w:color="auto"/>
              <w:right w:val="single" w:sz="6" w:space="0" w:color="auto"/>
            </w:tcBorders>
            <w:vAlign w:val="center"/>
            <w:hideMark/>
          </w:tcPr>
          <w:p w:rsidR="00BE0673" w:rsidRPr="008D28C3" w:rsidRDefault="00BE0673" w:rsidP="005E4B0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i/>
                <w:sz w:val="18"/>
                <w:szCs w:val="18"/>
                <w:lang w:val="fr-FR"/>
              </w:rPr>
            </w:pPr>
            <w:r w:rsidRPr="008D28C3">
              <w:rPr>
                <w:rFonts w:asciiTheme="minorHAnsi" w:hAnsiTheme="minorHAnsi" w:cs="Arial"/>
                <w:i/>
                <w:iCs/>
                <w:sz w:val="18"/>
                <w:szCs w:val="18"/>
              </w:rPr>
              <w:t>Company Name/Address</w:t>
            </w:r>
          </w:p>
        </w:tc>
        <w:tc>
          <w:tcPr>
            <w:tcW w:w="1204" w:type="dxa"/>
            <w:tcBorders>
              <w:top w:val="single" w:sz="6" w:space="0" w:color="auto"/>
              <w:left w:val="single" w:sz="6" w:space="0" w:color="auto"/>
              <w:bottom w:val="single" w:sz="6" w:space="0" w:color="auto"/>
              <w:right w:val="single" w:sz="6" w:space="0" w:color="auto"/>
            </w:tcBorders>
            <w:vAlign w:val="center"/>
            <w:hideMark/>
          </w:tcPr>
          <w:p w:rsidR="00BE0673" w:rsidRPr="008D28C3" w:rsidRDefault="00BE0673" w:rsidP="005E4B0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i/>
                <w:sz w:val="18"/>
                <w:szCs w:val="18"/>
                <w:lang w:val="fr-FR"/>
              </w:rPr>
            </w:pPr>
            <w:r w:rsidRPr="008D28C3">
              <w:rPr>
                <w:rFonts w:asciiTheme="minorHAnsi" w:hAnsiTheme="minorHAnsi" w:cs="Arial"/>
                <w:i/>
                <w:iCs/>
                <w:sz w:val="18"/>
                <w:szCs w:val="18"/>
              </w:rPr>
              <w:t>Issuer Identifier Number</w:t>
            </w:r>
          </w:p>
        </w:tc>
        <w:tc>
          <w:tcPr>
            <w:tcW w:w="2939" w:type="dxa"/>
            <w:tcBorders>
              <w:top w:val="single" w:sz="6" w:space="0" w:color="auto"/>
              <w:left w:val="single" w:sz="6" w:space="0" w:color="auto"/>
              <w:bottom w:val="single" w:sz="6" w:space="0" w:color="auto"/>
              <w:right w:val="single" w:sz="6" w:space="0" w:color="auto"/>
            </w:tcBorders>
            <w:vAlign w:val="center"/>
            <w:hideMark/>
          </w:tcPr>
          <w:p w:rsidR="00BE0673" w:rsidRPr="008D28C3" w:rsidRDefault="00BE0673" w:rsidP="005E4B0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i/>
                <w:sz w:val="18"/>
                <w:szCs w:val="18"/>
                <w:lang w:val="fr-FR"/>
              </w:rPr>
            </w:pPr>
            <w:r w:rsidRPr="008D28C3">
              <w:rPr>
                <w:rFonts w:asciiTheme="minorHAnsi" w:hAnsiTheme="minorHAnsi" w:cs="Arial"/>
                <w:i/>
                <w:iCs/>
                <w:sz w:val="18"/>
                <w:szCs w:val="18"/>
              </w:rPr>
              <w:t>Contact</w:t>
            </w:r>
          </w:p>
        </w:tc>
        <w:tc>
          <w:tcPr>
            <w:tcW w:w="1089" w:type="dxa"/>
            <w:tcBorders>
              <w:top w:val="single" w:sz="6" w:space="0" w:color="auto"/>
              <w:left w:val="single" w:sz="6" w:space="0" w:color="auto"/>
              <w:bottom w:val="single" w:sz="6" w:space="0" w:color="auto"/>
              <w:right w:val="single" w:sz="6" w:space="0" w:color="auto"/>
            </w:tcBorders>
            <w:vAlign w:val="center"/>
            <w:hideMark/>
          </w:tcPr>
          <w:p w:rsidR="00BE0673" w:rsidRPr="008D28C3" w:rsidRDefault="00BE0673" w:rsidP="005E4B0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i/>
                <w:sz w:val="18"/>
                <w:szCs w:val="18"/>
                <w:lang w:val="fr-FR"/>
              </w:rPr>
            </w:pPr>
            <w:r w:rsidRPr="008D28C3">
              <w:rPr>
                <w:rFonts w:asciiTheme="minorHAnsi" w:hAnsiTheme="minorHAnsi" w:cs="Arial"/>
                <w:i/>
                <w:iCs/>
                <w:sz w:val="18"/>
                <w:szCs w:val="18"/>
              </w:rPr>
              <w:t>Effective date of usage</w:t>
            </w:r>
          </w:p>
        </w:tc>
      </w:tr>
      <w:tr w:rsidR="00BE0673" w:rsidRPr="007A605A" w:rsidTr="00F85719">
        <w:trPr>
          <w:jc w:val="center"/>
        </w:trPr>
        <w:tc>
          <w:tcPr>
            <w:tcW w:w="1306" w:type="dxa"/>
            <w:tcBorders>
              <w:top w:val="single" w:sz="6" w:space="0" w:color="auto"/>
              <w:left w:val="single" w:sz="6" w:space="0" w:color="auto"/>
              <w:bottom w:val="single" w:sz="6" w:space="0" w:color="auto"/>
              <w:right w:val="single" w:sz="6" w:space="0" w:color="auto"/>
            </w:tcBorders>
            <w:hideMark/>
          </w:tcPr>
          <w:p w:rsidR="00BE0673" w:rsidRPr="007A605A" w:rsidRDefault="00F85719" w:rsidP="000F569C">
            <w:pPr>
              <w:spacing w:before="80" w:after="80"/>
              <w:rPr>
                <w:bCs/>
                <w:sz w:val="18"/>
                <w:szCs w:val="18"/>
                <w:lang w:val="en-US"/>
              </w:rPr>
            </w:pPr>
            <w:r>
              <w:rPr>
                <w:bCs/>
                <w:iCs/>
                <w:sz w:val="18"/>
                <w:szCs w:val="18"/>
                <w:lang w:val="en-US"/>
              </w:rPr>
              <w:t>United States</w:t>
            </w:r>
          </w:p>
        </w:tc>
        <w:tc>
          <w:tcPr>
            <w:tcW w:w="2534" w:type="dxa"/>
            <w:tcBorders>
              <w:top w:val="single" w:sz="6" w:space="0" w:color="auto"/>
              <w:left w:val="single" w:sz="6" w:space="0" w:color="auto"/>
              <w:bottom w:val="single" w:sz="6" w:space="0" w:color="auto"/>
              <w:right w:val="single" w:sz="6" w:space="0" w:color="auto"/>
            </w:tcBorders>
            <w:hideMark/>
          </w:tcPr>
          <w:p w:rsidR="00BE0673" w:rsidRPr="007A605A" w:rsidRDefault="00BE0673" w:rsidP="00BE0673">
            <w:pPr>
              <w:spacing w:before="80" w:after="80"/>
              <w:jc w:val="left"/>
              <w:rPr>
                <w:sz w:val="18"/>
                <w:szCs w:val="18"/>
                <w:lang w:val="en-US"/>
              </w:rPr>
            </w:pPr>
            <w:r w:rsidRPr="007A605A">
              <w:rPr>
                <w:sz w:val="18"/>
                <w:szCs w:val="18"/>
                <w:lang w:val="en-US"/>
              </w:rPr>
              <w:t>North East Colorado Cellular Inc.</w:t>
            </w:r>
            <w:r>
              <w:rPr>
                <w:sz w:val="18"/>
                <w:szCs w:val="18"/>
                <w:lang w:val="en-US"/>
              </w:rPr>
              <w:br/>
            </w:r>
            <w:r w:rsidRPr="007A605A">
              <w:rPr>
                <w:sz w:val="18"/>
                <w:szCs w:val="18"/>
                <w:lang w:val="en-US"/>
              </w:rPr>
              <w:t xml:space="preserve">1274 West Platte Avenue </w:t>
            </w:r>
            <w:r>
              <w:rPr>
                <w:sz w:val="18"/>
                <w:szCs w:val="18"/>
                <w:lang w:val="en-US"/>
              </w:rPr>
              <w:br/>
            </w:r>
            <w:r w:rsidRPr="007A605A">
              <w:rPr>
                <w:sz w:val="18"/>
                <w:szCs w:val="18"/>
                <w:lang w:val="en-US"/>
              </w:rPr>
              <w:t xml:space="preserve">FORT MORGAN CO 80701 </w:t>
            </w:r>
            <w:r>
              <w:rPr>
                <w:sz w:val="18"/>
                <w:szCs w:val="18"/>
                <w:lang w:val="en-US"/>
              </w:rPr>
              <w:br/>
            </w:r>
            <w:r w:rsidRPr="007A605A">
              <w:rPr>
                <w:sz w:val="18"/>
                <w:szCs w:val="18"/>
                <w:lang w:val="en-US"/>
              </w:rPr>
              <w:t>United States</w:t>
            </w:r>
          </w:p>
        </w:tc>
        <w:tc>
          <w:tcPr>
            <w:tcW w:w="1204" w:type="dxa"/>
            <w:tcBorders>
              <w:top w:val="single" w:sz="6" w:space="0" w:color="auto"/>
              <w:left w:val="single" w:sz="6" w:space="0" w:color="auto"/>
              <w:bottom w:val="single" w:sz="6" w:space="0" w:color="auto"/>
              <w:right w:val="single" w:sz="6" w:space="0" w:color="auto"/>
            </w:tcBorders>
            <w:hideMark/>
          </w:tcPr>
          <w:p w:rsidR="00BE0673" w:rsidRPr="007A605A" w:rsidRDefault="00BE0673" w:rsidP="007966EA">
            <w:pPr>
              <w:spacing w:before="80" w:after="80"/>
              <w:jc w:val="center"/>
              <w:rPr>
                <w:b/>
                <w:sz w:val="18"/>
                <w:szCs w:val="18"/>
                <w:lang w:val="en-US"/>
              </w:rPr>
            </w:pPr>
            <w:r w:rsidRPr="007A605A">
              <w:rPr>
                <w:b/>
                <w:sz w:val="18"/>
                <w:szCs w:val="18"/>
                <w:lang w:val="en-US"/>
              </w:rPr>
              <w:t>89  1  450</w:t>
            </w:r>
          </w:p>
        </w:tc>
        <w:tc>
          <w:tcPr>
            <w:tcW w:w="2939" w:type="dxa"/>
            <w:tcBorders>
              <w:top w:val="single" w:sz="6" w:space="0" w:color="auto"/>
              <w:left w:val="single" w:sz="6" w:space="0" w:color="auto"/>
              <w:bottom w:val="single" w:sz="6" w:space="0" w:color="auto"/>
              <w:right w:val="single" w:sz="6" w:space="0" w:color="auto"/>
            </w:tcBorders>
            <w:hideMark/>
          </w:tcPr>
          <w:p w:rsidR="00BE0673" w:rsidRPr="007A605A" w:rsidRDefault="00BE0673" w:rsidP="00BE0673">
            <w:pPr>
              <w:tabs>
                <w:tab w:val="clear" w:pos="567"/>
                <w:tab w:val="left" w:pos="673"/>
              </w:tabs>
              <w:spacing w:before="80" w:after="80"/>
              <w:jc w:val="left"/>
              <w:rPr>
                <w:sz w:val="18"/>
                <w:szCs w:val="18"/>
                <w:lang w:val="it-IT"/>
              </w:rPr>
            </w:pPr>
            <w:r w:rsidRPr="007A605A">
              <w:rPr>
                <w:sz w:val="18"/>
                <w:szCs w:val="18"/>
                <w:lang w:val="en-US"/>
              </w:rPr>
              <w:t>Ms Valerie Hallet</w:t>
            </w:r>
            <w:r>
              <w:rPr>
                <w:sz w:val="18"/>
                <w:szCs w:val="18"/>
                <w:lang w:val="en-US"/>
              </w:rPr>
              <w:br/>
            </w:r>
            <w:r w:rsidRPr="007A605A">
              <w:rPr>
                <w:sz w:val="18"/>
                <w:szCs w:val="18"/>
                <w:lang w:val="en-US"/>
              </w:rPr>
              <w:t xml:space="preserve">1274 West Platte Avenue </w:t>
            </w:r>
            <w:r>
              <w:rPr>
                <w:sz w:val="18"/>
                <w:szCs w:val="18"/>
                <w:lang w:val="en-US"/>
              </w:rPr>
              <w:br/>
            </w:r>
            <w:r w:rsidRPr="007A605A">
              <w:rPr>
                <w:sz w:val="18"/>
                <w:szCs w:val="18"/>
                <w:lang w:val="en-US"/>
              </w:rPr>
              <w:t xml:space="preserve">FORT MORGAN CO 80701 </w:t>
            </w:r>
            <w:r>
              <w:rPr>
                <w:sz w:val="18"/>
                <w:szCs w:val="18"/>
                <w:lang w:val="en-US"/>
              </w:rPr>
              <w:br/>
            </w:r>
            <w:r w:rsidRPr="007A605A">
              <w:rPr>
                <w:sz w:val="18"/>
                <w:szCs w:val="18"/>
                <w:lang w:val="en-US"/>
              </w:rPr>
              <w:t xml:space="preserve">United States </w:t>
            </w:r>
            <w:r>
              <w:rPr>
                <w:sz w:val="18"/>
                <w:szCs w:val="18"/>
                <w:lang w:val="en-US"/>
              </w:rPr>
              <w:br/>
            </w:r>
            <w:r w:rsidRPr="007A605A">
              <w:rPr>
                <w:sz w:val="18"/>
                <w:szCs w:val="18"/>
                <w:lang w:val="en-US"/>
              </w:rPr>
              <w:t>Te</w:t>
            </w:r>
            <w:r w:rsidRPr="00BE0673">
              <w:rPr>
                <w:sz w:val="18"/>
                <w:szCs w:val="18"/>
                <w:lang w:val="es-ES_tradnl"/>
              </w:rPr>
              <w:t xml:space="preserve">l: </w:t>
            </w:r>
            <w:r>
              <w:rPr>
                <w:sz w:val="18"/>
                <w:szCs w:val="18"/>
                <w:lang w:val="es-ES_tradnl"/>
              </w:rPr>
              <w:tab/>
            </w:r>
            <w:r w:rsidRPr="00BE0673">
              <w:rPr>
                <w:sz w:val="18"/>
                <w:szCs w:val="18"/>
                <w:lang w:val="es-ES_tradnl"/>
              </w:rPr>
              <w:t>+1 970 467 31 79</w:t>
            </w:r>
            <w:r w:rsidRPr="00BE0673">
              <w:rPr>
                <w:sz w:val="18"/>
                <w:szCs w:val="18"/>
                <w:lang w:val="es-ES_tradnl"/>
              </w:rPr>
              <w:br/>
              <w:t>Fax: :</w:t>
            </w:r>
            <w:r>
              <w:rPr>
                <w:sz w:val="18"/>
                <w:szCs w:val="18"/>
                <w:lang w:val="es-ES_tradnl"/>
              </w:rPr>
              <w:tab/>
            </w:r>
            <w:r w:rsidRPr="00BE0673">
              <w:rPr>
                <w:sz w:val="18"/>
                <w:szCs w:val="18"/>
                <w:lang w:val="es-ES_tradnl"/>
              </w:rPr>
              <w:t>+1 970 867 3589</w:t>
            </w:r>
            <w:r w:rsidRPr="00BE0673">
              <w:rPr>
                <w:sz w:val="18"/>
                <w:szCs w:val="18"/>
                <w:lang w:val="es-ES_tradnl"/>
              </w:rPr>
              <w:br/>
              <w:t>E-mail:</w:t>
            </w:r>
            <w:r>
              <w:rPr>
                <w:sz w:val="18"/>
                <w:szCs w:val="18"/>
                <w:lang w:val="es-ES_tradnl"/>
              </w:rPr>
              <w:tab/>
            </w:r>
            <w:r w:rsidRPr="00BE0673">
              <w:rPr>
                <w:sz w:val="18"/>
                <w:szCs w:val="18"/>
                <w:lang w:val="es-ES_tradnl"/>
              </w:rPr>
              <w:t>valerie.ha</w:t>
            </w:r>
            <w:r w:rsidRPr="007A605A">
              <w:rPr>
                <w:sz w:val="18"/>
                <w:szCs w:val="18"/>
                <w:lang w:val="fr-CH"/>
              </w:rPr>
              <w:t>llett@viaero.com</w:t>
            </w:r>
          </w:p>
        </w:tc>
        <w:tc>
          <w:tcPr>
            <w:tcW w:w="1089" w:type="dxa"/>
            <w:tcBorders>
              <w:top w:val="single" w:sz="6" w:space="0" w:color="auto"/>
              <w:left w:val="single" w:sz="6" w:space="0" w:color="auto"/>
              <w:bottom w:val="single" w:sz="6" w:space="0" w:color="auto"/>
              <w:right w:val="single" w:sz="6" w:space="0" w:color="auto"/>
            </w:tcBorders>
          </w:tcPr>
          <w:p w:rsidR="00BE0673" w:rsidRPr="007A605A" w:rsidRDefault="00BE0673" w:rsidP="000F569C">
            <w:pPr>
              <w:spacing w:before="80" w:after="80"/>
              <w:rPr>
                <w:bCs/>
                <w:sz w:val="18"/>
                <w:szCs w:val="18"/>
                <w:lang w:val="fr-FR"/>
              </w:rPr>
            </w:pPr>
          </w:p>
        </w:tc>
      </w:tr>
    </w:tbl>
    <w:p w:rsidR="00BE0673" w:rsidRPr="00706BD8" w:rsidRDefault="00BE0673" w:rsidP="005E4B05">
      <w:pPr>
        <w:spacing w:before="0"/>
        <w:rPr>
          <w:lang w:val="fr-FR"/>
        </w:rPr>
      </w:pPr>
    </w:p>
    <w:p w:rsidR="00BE0673" w:rsidRDefault="00BE0673" w:rsidP="00BE0673">
      <w:pPr>
        <w:rPr>
          <w:b/>
          <w:lang w:val="en-US"/>
        </w:rPr>
      </w:pPr>
      <w:r w:rsidRPr="00706BD8">
        <w:rPr>
          <w:b/>
          <w:lang w:val="en-US"/>
        </w:rPr>
        <w:t xml:space="preserve">P </w:t>
      </w:r>
      <w:r w:rsidR="00495227">
        <w:rPr>
          <w:b/>
          <w:lang w:val="en-US"/>
        </w:rPr>
        <w:t xml:space="preserve"> 74</w:t>
      </w:r>
      <w:r w:rsidRPr="00706BD8">
        <w:rPr>
          <w:lang w:val="en-US"/>
        </w:rPr>
        <w:t xml:space="preserve">   </w:t>
      </w:r>
      <w:r w:rsidR="00F85719">
        <w:rPr>
          <w:b/>
          <w:iCs/>
          <w:lang w:val="en-US"/>
        </w:rPr>
        <w:t>United States</w:t>
      </w:r>
      <w:r w:rsidRPr="00706BD8">
        <w:rPr>
          <w:iCs/>
          <w:lang w:val="en-US"/>
        </w:rPr>
        <w:t xml:space="preserve"> </w:t>
      </w:r>
      <w:r w:rsidRPr="00706BD8">
        <w:rPr>
          <w:lang w:val="en-US"/>
        </w:rPr>
        <w:t xml:space="preserve">     </w:t>
      </w:r>
      <w:r w:rsidRPr="00706BD8">
        <w:rPr>
          <w:b/>
          <w:lang w:val="en-US"/>
        </w:rPr>
        <w:t>ADD</w:t>
      </w:r>
    </w:p>
    <w:p w:rsidR="00BE0673" w:rsidRPr="00706BD8" w:rsidRDefault="00BE0673" w:rsidP="00BE0673">
      <w:pPr>
        <w:spacing w:before="0"/>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58"/>
        <w:gridCol w:w="2560"/>
        <w:gridCol w:w="1224"/>
        <w:gridCol w:w="2813"/>
        <w:gridCol w:w="1117"/>
      </w:tblGrid>
      <w:tr w:rsidR="00BE0673" w:rsidRPr="007A605A" w:rsidTr="00BE0673">
        <w:trPr>
          <w:jc w:val="center"/>
        </w:trPr>
        <w:tc>
          <w:tcPr>
            <w:tcW w:w="1358" w:type="dxa"/>
            <w:tcBorders>
              <w:top w:val="single" w:sz="6" w:space="0" w:color="auto"/>
              <w:left w:val="single" w:sz="6" w:space="0" w:color="auto"/>
              <w:bottom w:val="single" w:sz="6" w:space="0" w:color="auto"/>
              <w:right w:val="single" w:sz="6" w:space="0" w:color="auto"/>
            </w:tcBorders>
            <w:vAlign w:val="center"/>
          </w:tcPr>
          <w:p w:rsidR="00BE0673" w:rsidRPr="008D28C3" w:rsidRDefault="00BE0673" w:rsidP="005E4B05">
            <w:pPr>
              <w:tabs>
                <w:tab w:val="clear" w:pos="567"/>
                <w:tab w:val="clear" w:pos="1276"/>
                <w:tab w:val="clear" w:pos="1843"/>
                <w:tab w:val="clear" w:pos="5387"/>
                <w:tab w:val="clear" w:pos="5954"/>
                <w:tab w:val="left" w:pos="426"/>
                <w:tab w:val="left" w:pos="4140"/>
                <w:tab w:val="left" w:pos="4230"/>
              </w:tabs>
              <w:spacing w:before="40" w:after="40"/>
              <w:jc w:val="center"/>
              <w:rPr>
                <w:rFonts w:asciiTheme="minorHAnsi" w:hAnsiTheme="minorHAnsi" w:cs="Arial"/>
                <w:i/>
                <w:sz w:val="18"/>
                <w:szCs w:val="18"/>
                <w:lang w:val="fr-FR"/>
              </w:rPr>
            </w:pPr>
            <w:r w:rsidRPr="008D28C3">
              <w:rPr>
                <w:rFonts w:asciiTheme="minorHAnsi" w:hAnsiTheme="minorHAnsi" w:cs="Arial"/>
                <w:i/>
                <w:iCs/>
                <w:sz w:val="18"/>
                <w:szCs w:val="18"/>
                <w:lang w:val="en-US"/>
              </w:rPr>
              <w:t>Country/</w:t>
            </w:r>
            <w:r>
              <w:rPr>
                <w:rFonts w:asciiTheme="minorHAnsi" w:hAnsiTheme="minorHAnsi" w:cs="Arial"/>
                <w:i/>
                <w:iCs/>
                <w:sz w:val="18"/>
                <w:szCs w:val="18"/>
                <w:lang w:val="en-US"/>
              </w:rPr>
              <w:br/>
            </w:r>
            <w:r w:rsidRPr="008D28C3">
              <w:rPr>
                <w:rFonts w:asciiTheme="minorHAnsi" w:hAnsiTheme="minorHAnsi" w:cs="Arial"/>
                <w:i/>
                <w:iCs/>
                <w:sz w:val="18"/>
                <w:szCs w:val="18"/>
              </w:rPr>
              <w:t>geographical area</w:t>
            </w:r>
          </w:p>
        </w:tc>
        <w:tc>
          <w:tcPr>
            <w:tcW w:w="2560" w:type="dxa"/>
            <w:tcBorders>
              <w:top w:val="single" w:sz="6" w:space="0" w:color="auto"/>
              <w:left w:val="single" w:sz="6" w:space="0" w:color="auto"/>
              <w:bottom w:val="single" w:sz="6" w:space="0" w:color="auto"/>
              <w:right w:val="single" w:sz="6" w:space="0" w:color="auto"/>
            </w:tcBorders>
            <w:vAlign w:val="center"/>
          </w:tcPr>
          <w:p w:rsidR="00BE0673" w:rsidRPr="008D28C3" w:rsidRDefault="00BE0673" w:rsidP="005E4B0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i/>
                <w:sz w:val="18"/>
                <w:szCs w:val="18"/>
                <w:lang w:val="fr-FR"/>
              </w:rPr>
            </w:pPr>
            <w:r w:rsidRPr="008D28C3">
              <w:rPr>
                <w:rFonts w:asciiTheme="minorHAnsi" w:hAnsiTheme="minorHAnsi" w:cs="Arial"/>
                <w:i/>
                <w:iCs/>
                <w:sz w:val="18"/>
                <w:szCs w:val="18"/>
              </w:rPr>
              <w:t>Company Name/Address</w:t>
            </w:r>
          </w:p>
        </w:tc>
        <w:tc>
          <w:tcPr>
            <w:tcW w:w="1224" w:type="dxa"/>
            <w:tcBorders>
              <w:top w:val="single" w:sz="6" w:space="0" w:color="auto"/>
              <w:left w:val="single" w:sz="6" w:space="0" w:color="auto"/>
              <w:bottom w:val="single" w:sz="6" w:space="0" w:color="auto"/>
              <w:right w:val="single" w:sz="6" w:space="0" w:color="auto"/>
            </w:tcBorders>
            <w:vAlign w:val="center"/>
          </w:tcPr>
          <w:p w:rsidR="00BE0673" w:rsidRPr="008D28C3" w:rsidRDefault="00BE0673" w:rsidP="005E4B0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i/>
                <w:sz w:val="18"/>
                <w:szCs w:val="18"/>
                <w:lang w:val="fr-FR"/>
              </w:rPr>
            </w:pPr>
            <w:r w:rsidRPr="008D28C3">
              <w:rPr>
                <w:rFonts w:asciiTheme="minorHAnsi" w:hAnsiTheme="minorHAnsi" w:cs="Arial"/>
                <w:i/>
                <w:iCs/>
                <w:sz w:val="18"/>
                <w:szCs w:val="18"/>
              </w:rPr>
              <w:t>Issuer Identifier Number</w:t>
            </w:r>
          </w:p>
        </w:tc>
        <w:tc>
          <w:tcPr>
            <w:tcW w:w="2813" w:type="dxa"/>
            <w:tcBorders>
              <w:top w:val="single" w:sz="6" w:space="0" w:color="auto"/>
              <w:left w:val="single" w:sz="6" w:space="0" w:color="auto"/>
              <w:bottom w:val="single" w:sz="6" w:space="0" w:color="auto"/>
              <w:right w:val="single" w:sz="6" w:space="0" w:color="auto"/>
            </w:tcBorders>
            <w:vAlign w:val="center"/>
          </w:tcPr>
          <w:p w:rsidR="00BE0673" w:rsidRPr="008D28C3" w:rsidRDefault="00BE0673" w:rsidP="005E4B0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i/>
                <w:sz w:val="18"/>
                <w:szCs w:val="18"/>
                <w:lang w:val="fr-FR"/>
              </w:rPr>
            </w:pPr>
            <w:r w:rsidRPr="008D28C3">
              <w:rPr>
                <w:rFonts w:asciiTheme="minorHAnsi" w:hAnsiTheme="minorHAnsi" w:cs="Arial"/>
                <w:i/>
                <w:iCs/>
                <w:sz w:val="18"/>
                <w:szCs w:val="18"/>
              </w:rPr>
              <w:t>Contact</w:t>
            </w:r>
          </w:p>
        </w:tc>
        <w:tc>
          <w:tcPr>
            <w:tcW w:w="1117" w:type="dxa"/>
            <w:tcBorders>
              <w:top w:val="single" w:sz="6" w:space="0" w:color="auto"/>
              <w:left w:val="single" w:sz="6" w:space="0" w:color="auto"/>
              <w:bottom w:val="single" w:sz="6" w:space="0" w:color="auto"/>
              <w:right w:val="single" w:sz="6" w:space="0" w:color="auto"/>
            </w:tcBorders>
            <w:vAlign w:val="center"/>
          </w:tcPr>
          <w:p w:rsidR="00BE0673" w:rsidRPr="008D28C3" w:rsidRDefault="00BE0673" w:rsidP="005E4B0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Arial"/>
                <w:i/>
                <w:sz w:val="18"/>
                <w:szCs w:val="18"/>
                <w:lang w:val="fr-FR"/>
              </w:rPr>
            </w:pPr>
            <w:r w:rsidRPr="008D28C3">
              <w:rPr>
                <w:rFonts w:asciiTheme="minorHAnsi" w:hAnsiTheme="minorHAnsi" w:cs="Arial"/>
                <w:i/>
                <w:iCs/>
                <w:sz w:val="18"/>
                <w:szCs w:val="18"/>
              </w:rPr>
              <w:t>Effective date of usage</w:t>
            </w:r>
          </w:p>
        </w:tc>
      </w:tr>
      <w:tr w:rsidR="00BE0673" w:rsidRPr="007A605A" w:rsidTr="00BE0673">
        <w:trPr>
          <w:jc w:val="center"/>
        </w:trPr>
        <w:tc>
          <w:tcPr>
            <w:tcW w:w="1358" w:type="dxa"/>
            <w:tcBorders>
              <w:top w:val="single" w:sz="6" w:space="0" w:color="auto"/>
              <w:left w:val="single" w:sz="6" w:space="0" w:color="auto"/>
              <w:bottom w:val="single" w:sz="6" w:space="0" w:color="auto"/>
              <w:right w:val="single" w:sz="6" w:space="0" w:color="auto"/>
            </w:tcBorders>
          </w:tcPr>
          <w:p w:rsidR="00BE0673" w:rsidRPr="007A605A" w:rsidRDefault="00F85719" w:rsidP="000F569C">
            <w:pPr>
              <w:spacing w:before="80" w:after="80"/>
              <w:rPr>
                <w:bCs/>
                <w:sz w:val="18"/>
                <w:szCs w:val="18"/>
                <w:lang w:val="en-US"/>
              </w:rPr>
            </w:pPr>
            <w:r>
              <w:rPr>
                <w:bCs/>
                <w:iCs/>
                <w:sz w:val="18"/>
                <w:szCs w:val="18"/>
                <w:lang w:val="en-US"/>
              </w:rPr>
              <w:t>United States</w:t>
            </w:r>
          </w:p>
        </w:tc>
        <w:tc>
          <w:tcPr>
            <w:tcW w:w="2560" w:type="dxa"/>
            <w:tcBorders>
              <w:top w:val="single" w:sz="6" w:space="0" w:color="auto"/>
              <w:left w:val="single" w:sz="6" w:space="0" w:color="auto"/>
              <w:bottom w:val="single" w:sz="6" w:space="0" w:color="auto"/>
              <w:right w:val="single" w:sz="6" w:space="0" w:color="auto"/>
            </w:tcBorders>
          </w:tcPr>
          <w:p w:rsidR="00BE0673" w:rsidRPr="007A605A" w:rsidRDefault="00BE0673" w:rsidP="000F569C">
            <w:pPr>
              <w:spacing w:before="80" w:after="80"/>
              <w:jc w:val="left"/>
              <w:rPr>
                <w:sz w:val="18"/>
                <w:szCs w:val="18"/>
                <w:lang w:val="en-US"/>
              </w:rPr>
            </w:pPr>
            <w:r w:rsidRPr="007A605A">
              <w:rPr>
                <w:sz w:val="18"/>
                <w:szCs w:val="18"/>
                <w:lang w:val="en-US"/>
              </w:rPr>
              <w:t>WestLink Communications, LLC.</w:t>
            </w:r>
            <w:r>
              <w:rPr>
                <w:sz w:val="18"/>
                <w:szCs w:val="18"/>
                <w:lang w:val="en-US"/>
              </w:rPr>
              <w:br/>
            </w:r>
            <w:r w:rsidRPr="007A605A">
              <w:rPr>
                <w:sz w:val="18"/>
                <w:szCs w:val="18"/>
                <w:lang w:val="en-US"/>
              </w:rPr>
              <w:t>120 W.Kansas Ave</w:t>
            </w:r>
            <w:r>
              <w:rPr>
                <w:sz w:val="18"/>
                <w:szCs w:val="18"/>
                <w:lang w:val="en-US"/>
              </w:rPr>
              <w:br/>
            </w:r>
            <w:r w:rsidRPr="007A605A">
              <w:rPr>
                <w:sz w:val="18"/>
                <w:szCs w:val="18"/>
                <w:lang w:val="en-US"/>
              </w:rPr>
              <w:t>ULYSSES, KS  67880</w:t>
            </w:r>
            <w:r>
              <w:rPr>
                <w:sz w:val="18"/>
                <w:szCs w:val="18"/>
                <w:lang w:val="en-US"/>
              </w:rPr>
              <w:br/>
            </w:r>
            <w:r w:rsidRPr="007A605A">
              <w:rPr>
                <w:sz w:val="18"/>
                <w:szCs w:val="18"/>
                <w:lang w:val="en-US"/>
              </w:rPr>
              <w:t>United States</w:t>
            </w:r>
          </w:p>
        </w:tc>
        <w:tc>
          <w:tcPr>
            <w:tcW w:w="1224" w:type="dxa"/>
            <w:tcBorders>
              <w:top w:val="single" w:sz="6" w:space="0" w:color="auto"/>
              <w:left w:val="single" w:sz="6" w:space="0" w:color="auto"/>
              <w:bottom w:val="single" w:sz="6" w:space="0" w:color="auto"/>
              <w:right w:val="single" w:sz="6" w:space="0" w:color="auto"/>
            </w:tcBorders>
          </w:tcPr>
          <w:p w:rsidR="00BE0673" w:rsidRPr="007A605A" w:rsidRDefault="00BE0673" w:rsidP="000F569C">
            <w:pPr>
              <w:spacing w:before="80" w:after="80"/>
              <w:jc w:val="center"/>
              <w:rPr>
                <w:b/>
                <w:sz w:val="18"/>
                <w:szCs w:val="18"/>
                <w:lang w:val="en-US"/>
              </w:rPr>
            </w:pPr>
            <w:r w:rsidRPr="007A605A">
              <w:rPr>
                <w:b/>
                <w:sz w:val="18"/>
                <w:szCs w:val="18"/>
                <w:lang w:val="en-US"/>
              </w:rPr>
              <w:t>89  1  340</w:t>
            </w:r>
          </w:p>
        </w:tc>
        <w:tc>
          <w:tcPr>
            <w:tcW w:w="2813" w:type="dxa"/>
            <w:tcBorders>
              <w:top w:val="single" w:sz="6" w:space="0" w:color="auto"/>
              <w:left w:val="single" w:sz="6" w:space="0" w:color="auto"/>
              <w:bottom w:val="single" w:sz="6" w:space="0" w:color="auto"/>
              <w:right w:val="single" w:sz="6" w:space="0" w:color="auto"/>
            </w:tcBorders>
          </w:tcPr>
          <w:p w:rsidR="00BE0673" w:rsidRPr="007A605A" w:rsidRDefault="00BE0673" w:rsidP="00BE0673">
            <w:pPr>
              <w:tabs>
                <w:tab w:val="clear" w:pos="567"/>
                <w:tab w:val="left" w:pos="673"/>
              </w:tabs>
              <w:spacing w:before="80" w:after="80"/>
              <w:jc w:val="left"/>
              <w:rPr>
                <w:sz w:val="18"/>
                <w:szCs w:val="18"/>
                <w:lang w:val="it-IT"/>
              </w:rPr>
            </w:pPr>
            <w:r w:rsidRPr="007A605A">
              <w:rPr>
                <w:sz w:val="18"/>
                <w:szCs w:val="18"/>
                <w:lang w:val="en-US"/>
              </w:rPr>
              <w:t>Mr Matthew Schonlau</w:t>
            </w:r>
            <w:r>
              <w:rPr>
                <w:sz w:val="18"/>
                <w:szCs w:val="18"/>
                <w:lang w:val="en-US"/>
              </w:rPr>
              <w:br/>
            </w:r>
            <w:r w:rsidRPr="007A605A">
              <w:rPr>
                <w:sz w:val="18"/>
                <w:szCs w:val="18"/>
                <w:lang w:val="en-US"/>
              </w:rPr>
              <w:t>WestLink Communications, LLC.</w:t>
            </w:r>
            <w:r>
              <w:rPr>
                <w:sz w:val="18"/>
                <w:szCs w:val="18"/>
                <w:lang w:val="en-US"/>
              </w:rPr>
              <w:br/>
            </w:r>
            <w:r w:rsidRPr="007A605A">
              <w:rPr>
                <w:sz w:val="18"/>
                <w:szCs w:val="18"/>
                <w:lang w:val="en-US"/>
              </w:rPr>
              <w:t>120 W.Kansas Ave</w:t>
            </w:r>
            <w:r>
              <w:rPr>
                <w:sz w:val="18"/>
                <w:szCs w:val="18"/>
                <w:lang w:val="en-US"/>
              </w:rPr>
              <w:br/>
            </w:r>
            <w:r w:rsidRPr="007A605A">
              <w:rPr>
                <w:sz w:val="18"/>
                <w:szCs w:val="18"/>
                <w:lang w:val="en-US"/>
              </w:rPr>
              <w:t>ULYSSES, KS  67880</w:t>
            </w:r>
            <w:r>
              <w:rPr>
                <w:sz w:val="18"/>
                <w:szCs w:val="18"/>
                <w:lang w:val="en-US"/>
              </w:rPr>
              <w:br/>
            </w:r>
            <w:r w:rsidRPr="007A605A">
              <w:rPr>
                <w:sz w:val="18"/>
                <w:szCs w:val="18"/>
                <w:lang w:val="en-US"/>
              </w:rPr>
              <w:t xml:space="preserve">United States </w:t>
            </w:r>
            <w:r>
              <w:rPr>
                <w:sz w:val="18"/>
                <w:szCs w:val="18"/>
                <w:lang w:val="en-US"/>
              </w:rPr>
              <w:br/>
            </w:r>
            <w:r w:rsidRPr="007A605A">
              <w:rPr>
                <w:sz w:val="18"/>
                <w:szCs w:val="18"/>
                <w:lang w:val="en-US"/>
              </w:rPr>
              <w:t xml:space="preserve">Tel: </w:t>
            </w:r>
            <w:r>
              <w:rPr>
                <w:sz w:val="18"/>
                <w:szCs w:val="18"/>
                <w:lang w:val="en-US"/>
              </w:rPr>
              <w:tab/>
            </w:r>
            <w:r w:rsidRPr="00BE0673">
              <w:rPr>
                <w:sz w:val="18"/>
                <w:szCs w:val="18"/>
                <w:lang w:val="es-ES_tradnl"/>
              </w:rPr>
              <w:t>+1 620 356 7146</w:t>
            </w:r>
            <w:r w:rsidRPr="00BE0673">
              <w:rPr>
                <w:sz w:val="18"/>
                <w:szCs w:val="18"/>
                <w:lang w:val="es-ES_tradnl"/>
              </w:rPr>
              <w:br/>
              <w:t>Fax: :</w:t>
            </w:r>
            <w:r>
              <w:rPr>
                <w:sz w:val="18"/>
                <w:szCs w:val="18"/>
                <w:lang w:val="es-ES_tradnl"/>
              </w:rPr>
              <w:tab/>
            </w:r>
            <w:r w:rsidRPr="00BE0673">
              <w:rPr>
                <w:sz w:val="18"/>
                <w:szCs w:val="18"/>
                <w:lang w:val="es-ES_tradnl"/>
              </w:rPr>
              <w:t>+1 620 424 3146</w:t>
            </w:r>
            <w:r w:rsidRPr="00BE0673">
              <w:rPr>
                <w:sz w:val="18"/>
                <w:szCs w:val="18"/>
                <w:lang w:val="es-ES_tradnl"/>
              </w:rPr>
              <w:br/>
              <w:t xml:space="preserve">E-mail: </w:t>
            </w:r>
            <w:r>
              <w:rPr>
                <w:sz w:val="18"/>
                <w:szCs w:val="18"/>
                <w:lang w:val="es-ES_tradnl"/>
              </w:rPr>
              <w:tab/>
            </w:r>
            <w:r w:rsidRPr="00BE0673">
              <w:rPr>
                <w:sz w:val="18"/>
                <w:szCs w:val="18"/>
                <w:lang w:val="es-ES_tradnl"/>
              </w:rPr>
              <w:t>matt@pio</w:t>
            </w:r>
            <w:r w:rsidRPr="007A605A">
              <w:rPr>
                <w:sz w:val="18"/>
                <w:szCs w:val="18"/>
                <w:lang w:val="en-US"/>
              </w:rPr>
              <w:t>ncomm.net</w:t>
            </w:r>
          </w:p>
        </w:tc>
        <w:tc>
          <w:tcPr>
            <w:tcW w:w="1117" w:type="dxa"/>
            <w:tcBorders>
              <w:top w:val="single" w:sz="6" w:space="0" w:color="auto"/>
              <w:left w:val="single" w:sz="6" w:space="0" w:color="auto"/>
              <w:bottom w:val="single" w:sz="6" w:space="0" w:color="auto"/>
              <w:right w:val="single" w:sz="6" w:space="0" w:color="auto"/>
            </w:tcBorders>
          </w:tcPr>
          <w:p w:rsidR="00BE0673" w:rsidRPr="007A605A" w:rsidRDefault="00BE0673" w:rsidP="000F569C">
            <w:pPr>
              <w:spacing w:before="80" w:after="80"/>
              <w:jc w:val="center"/>
              <w:rPr>
                <w:bCs/>
                <w:sz w:val="18"/>
                <w:szCs w:val="18"/>
                <w:lang w:val="fr-FR"/>
              </w:rPr>
            </w:pPr>
            <w:r w:rsidRPr="007A605A">
              <w:rPr>
                <w:bCs/>
                <w:sz w:val="18"/>
                <w:szCs w:val="18"/>
                <w:lang w:val="fr-FR"/>
              </w:rPr>
              <w:t>3.X.2012</w:t>
            </w:r>
          </w:p>
        </w:tc>
      </w:tr>
    </w:tbl>
    <w:p w:rsidR="00BE0673" w:rsidRPr="005E4B05" w:rsidRDefault="00BE0673" w:rsidP="005E4B05">
      <w:pPr>
        <w:spacing w:before="0"/>
        <w:rPr>
          <w:b/>
          <w:sz w:val="6"/>
          <w:lang w:val="en-US"/>
        </w:rPr>
      </w:pPr>
    </w:p>
    <w:p w:rsidR="0048438B" w:rsidRDefault="0048438B" w:rsidP="0048438B">
      <w:pPr>
        <w:tabs>
          <w:tab w:val="clear" w:pos="567"/>
          <w:tab w:val="clear" w:pos="1276"/>
          <w:tab w:val="clear" w:pos="1843"/>
          <w:tab w:val="clear" w:pos="5387"/>
          <w:tab w:val="clear" w:pos="5954"/>
        </w:tabs>
        <w:overflowPunct/>
        <w:autoSpaceDE/>
        <w:autoSpaceDN/>
        <w:adjustRightInd/>
        <w:spacing w:before="0"/>
        <w:jc w:val="left"/>
        <w:textAlignment w:val="auto"/>
        <w:rPr>
          <w:b/>
          <w:lang w:val="en-US"/>
        </w:rPr>
      </w:pPr>
      <w:r>
        <w:rPr>
          <w:b/>
          <w:lang w:val="en-US"/>
        </w:rPr>
        <w:br w:type="page"/>
      </w:r>
    </w:p>
    <w:p w:rsidR="005E4B05" w:rsidRDefault="005E4B05" w:rsidP="00E41A39">
      <w:pPr>
        <w:rPr>
          <w:lang w:val="fr-CH"/>
        </w:rPr>
      </w:pPr>
    </w:p>
    <w:p w:rsidR="00E41A39" w:rsidRPr="00C017CC" w:rsidRDefault="00E41A39" w:rsidP="00E41A39">
      <w:pPr>
        <w:pStyle w:val="Heading20"/>
        <w:spacing w:before="0"/>
        <w:rPr>
          <w:lang w:val="en-US"/>
        </w:rPr>
      </w:pPr>
      <w:bookmarkStart w:id="461" w:name="_Toc338779396"/>
      <w:bookmarkStart w:id="462" w:name="_Toc340225543"/>
      <w:bookmarkStart w:id="463" w:name="_Toc341451241"/>
      <w:r w:rsidRPr="00C017CC">
        <w:rPr>
          <w:lang w:val="en-US"/>
        </w:rPr>
        <w:t xml:space="preserve">Mobile Network Code (MNC) for the international identification plan </w:t>
      </w:r>
      <w:r w:rsidRPr="00C017CC">
        <w:rPr>
          <w:lang w:val="en-US"/>
        </w:rPr>
        <w:br/>
        <w:t>for public networks and subscriptions</w:t>
      </w:r>
      <w:r w:rsidRPr="00C017CC">
        <w:rPr>
          <w:lang w:val="en-US"/>
        </w:rPr>
        <w:br/>
        <w:t>(According to ITU-T Recommendation E.212 (05/2008))</w:t>
      </w:r>
      <w:r w:rsidRPr="00C017CC">
        <w:rPr>
          <w:lang w:val="en-US"/>
        </w:rPr>
        <w:br/>
        <w:t>(Position on 15 November 2011)</w:t>
      </w:r>
      <w:bookmarkEnd w:id="461"/>
      <w:bookmarkEnd w:id="462"/>
      <w:bookmarkEnd w:id="463"/>
    </w:p>
    <w:p w:rsidR="00E41A39" w:rsidRPr="00C017CC" w:rsidRDefault="00E41A39" w:rsidP="00E726C1">
      <w:pPr>
        <w:tabs>
          <w:tab w:val="clear" w:pos="567"/>
          <w:tab w:val="clear" w:pos="1276"/>
          <w:tab w:val="clear" w:pos="1843"/>
          <w:tab w:val="clear" w:pos="5387"/>
          <w:tab w:val="clear" w:pos="5954"/>
          <w:tab w:val="left" w:pos="851"/>
          <w:tab w:val="left" w:pos="1418"/>
          <w:tab w:val="left" w:pos="3119"/>
        </w:tabs>
        <w:spacing w:before="240" w:after="120"/>
        <w:jc w:val="center"/>
        <w:rPr>
          <w:lang w:val="en-US"/>
        </w:rPr>
      </w:pPr>
      <w:r w:rsidRPr="00C017CC">
        <w:rPr>
          <w:lang w:val="en-US"/>
        </w:rPr>
        <w:t>(Annex to ITU Operational Bulletin No. 992 – 15.XI.2011)</w:t>
      </w:r>
      <w:r w:rsidRPr="00C017CC">
        <w:rPr>
          <w:lang w:val="en-US"/>
        </w:rPr>
        <w:br/>
        <w:t>(Amendment No.2</w:t>
      </w:r>
      <w:r w:rsidR="007966EA">
        <w:rPr>
          <w:lang w:val="en-US"/>
        </w:rPr>
        <w:t>4</w:t>
      </w:r>
      <w:r w:rsidRPr="00C017CC">
        <w:rPr>
          <w:lang w:val="en-US"/>
        </w:rPr>
        <w:t xml:space="preserve"> )</w:t>
      </w:r>
    </w:p>
    <w:p w:rsidR="00E726C1" w:rsidRDefault="00E726C1" w:rsidP="00E726C1">
      <w:pPr>
        <w:rPr>
          <w:lang w:val="fr-FR"/>
        </w:rPr>
      </w:pPr>
    </w:p>
    <w:p w:rsidR="007966EA" w:rsidRPr="00C72B39" w:rsidRDefault="007966EA" w:rsidP="007966EA">
      <w:pPr>
        <w:tabs>
          <w:tab w:val="clear" w:pos="567"/>
          <w:tab w:val="clear" w:pos="1276"/>
          <w:tab w:val="clear" w:pos="1843"/>
          <w:tab w:val="clear" w:pos="5387"/>
          <w:tab w:val="clear" w:pos="5954"/>
          <w:tab w:val="left" w:pos="851"/>
          <w:tab w:val="left" w:pos="1418"/>
          <w:tab w:val="left" w:pos="3119"/>
        </w:tabs>
        <w:spacing w:before="40" w:after="120"/>
        <w:jc w:val="left"/>
        <w:rPr>
          <w:b/>
          <w:lang w:val="en-US"/>
        </w:rPr>
      </w:pPr>
      <w:r w:rsidRPr="00C72B39">
        <w:rPr>
          <w:b/>
          <w:lang w:val="en-US"/>
        </w:rPr>
        <w:t xml:space="preserve">P </w:t>
      </w:r>
      <w:r>
        <w:rPr>
          <w:b/>
          <w:lang w:val="en-US"/>
        </w:rPr>
        <w:t xml:space="preserve"> 6   </w:t>
      </w:r>
      <w:r w:rsidRPr="003445DE">
        <w:rPr>
          <w:rFonts w:cs="Arial"/>
          <w:b/>
        </w:rPr>
        <w:t>Bulgaria SUP (delete)</w:t>
      </w:r>
    </w:p>
    <w:tbl>
      <w:tblPr>
        <w:tblW w:w="9072"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842"/>
        <w:gridCol w:w="2170"/>
        <w:gridCol w:w="4060"/>
      </w:tblGrid>
      <w:tr w:rsidR="007966EA" w:rsidRPr="00C72B39" w:rsidTr="007966EA">
        <w:trPr>
          <w:tblHeader/>
          <w:jc w:val="center"/>
        </w:trPr>
        <w:tc>
          <w:tcPr>
            <w:tcW w:w="2842" w:type="dxa"/>
            <w:tcBorders>
              <w:top w:val="single" w:sz="6" w:space="0" w:color="auto"/>
              <w:left w:val="single" w:sz="6" w:space="0" w:color="auto"/>
              <w:bottom w:val="single" w:sz="6" w:space="0" w:color="auto"/>
              <w:right w:val="single" w:sz="6" w:space="0" w:color="auto"/>
            </w:tcBorders>
            <w:vAlign w:val="center"/>
            <w:hideMark/>
          </w:tcPr>
          <w:p w:rsidR="007966EA" w:rsidRPr="00C017CC" w:rsidRDefault="007966EA" w:rsidP="000F569C">
            <w:pPr>
              <w:tabs>
                <w:tab w:val="clear" w:pos="567"/>
                <w:tab w:val="clear" w:pos="1276"/>
                <w:tab w:val="clear" w:pos="1843"/>
                <w:tab w:val="clear" w:pos="5387"/>
                <w:tab w:val="clear" w:pos="5954"/>
                <w:tab w:val="center" w:pos="4320"/>
                <w:tab w:val="right" w:pos="8640"/>
              </w:tabs>
              <w:spacing w:before="80" w:after="80"/>
              <w:jc w:val="center"/>
              <w:rPr>
                <w:rFonts w:asciiTheme="minorHAnsi" w:hAnsiTheme="minorHAnsi"/>
                <w:i/>
                <w:sz w:val="18"/>
                <w:szCs w:val="18"/>
                <w:lang w:val="en-US"/>
              </w:rPr>
            </w:pPr>
            <w:r w:rsidRPr="00C017CC">
              <w:rPr>
                <w:rFonts w:asciiTheme="minorHAnsi" w:hAnsiTheme="minorHAnsi"/>
                <w:i/>
                <w:sz w:val="18"/>
                <w:szCs w:val="18"/>
                <w:lang w:val="en-US"/>
              </w:rPr>
              <w:t>Country/geographical area</w:t>
            </w:r>
          </w:p>
        </w:tc>
        <w:tc>
          <w:tcPr>
            <w:tcW w:w="2170" w:type="dxa"/>
            <w:tcBorders>
              <w:top w:val="single" w:sz="6" w:space="0" w:color="auto"/>
              <w:left w:val="single" w:sz="6" w:space="0" w:color="auto"/>
              <w:bottom w:val="single" w:sz="6" w:space="0" w:color="auto"/>
              <w:right w:val="single" w:sz="6" w:space="0" w:color="auto"/>
            </w:tcBorders>
            <w:vAlign w:val="center"/>
            <w:hideMark/>
          </w:tcPr>
          <w:p w:rsidR="007966EA" w:rsidRPr="00C017CC" w:rsidRDefault="007966EA" w:rsidP="000F569C">
            <w:pPr>
              <w:keepNext/>
              <w:tabs>
                <w:tab w:val="clear" w:pos="567"/>
                <w:tab w:val="clear" w:pos="1276"/>
                <w:tab w:val="clear" w:pos="1843"/>
                <w:tab w:val="clear" w:pos="5387"/>
                <w:tab w:val="clear" w:pos="5954"/>
              </w:tabs>
              <w:spacing w:before="80" w:after="80"/>
              <w:jc w:val="center"/>
              <w:outlineLvl w:val="3"/>
              <w:rPr>
                <w:rFonts w:asciiTheme="minorHAnsi" w:hAnsiTheme="minorHAnsi" w:cs="Arial"/>
                <w:i/>
                <w:sz w:val="18"/>
                <w:szCs w:val="18"/>
              </w:rPr>
            </w:pPr>
            <w:r w:rsidRPr="00C017CC">
              <w:rPr>
                <w:rFonts w:asciiTheme="minorHAnsi" w:hAnsiTheme="minorHAnsi"/>
                <w:i/>
                <w:sz w:val="18"/>
                <w:szCs w:val="18"/>
              </w:rPr>
              <w:t>MCC + MNC*</w:t>
            </w:r>
          </w:p>
        </w:tc>
        <w:tc>
          <w:tcPr>
            <w:tcW w:w="4060" w:type="dxa"/>
            <w:tcBorders>
              <w:top w:val="single" w:sz="6" w:space="0" w:color="auto"/>
              <w:left w:val="single" w:sz="6" w:space="0" w:color="auto"/>
              <w:bottom w:val="single" w:sz="6" w:space="0" w:color="auto"/>
              <w:right w:val="single" w:sz="6" w:space="0" w:color="auto"/>
            </w:tcBorders>
            <w:vAlign w:val="center"/>
            <w:hideMark/>
          </w:tcPr>
          <w:p w:rsidR="007966EA" w:rsidRPr="00C017CC" w:rsidRDefault="007966EA" w:rsidP="000F569C">
            <w:pPr>
              <w:tabs>
                <w:tab w:val="clear" w:pos="567"/>
                <w:tab w:val="clear" w:pos="1276"/>
                <w:tab w:val="clear" w:pos="1843"/>
                <w:tab w:val="clear" w:pos="5387"/>
                <w:tab w:val="clear" w:pos="5954"/>
                <w:tab w:val="center" w:pos="4320"/>
                <w:tab w:val="right" w:pos="8640"/>
              </w:tabs>
              <w:spacing w:before="80" w:after="80"/>
              <w:jc w:val="center"/>
              <w:rPr>
                <w:rFonts w:asciiTheme="minorHAnsi" w:hAnsiTheme="minorHAnsi" w:cs="Arial"/>
                <w:b/>
                <w:i/>
                <w:sz w:val="18"/>
                <w:szCs w:val="18"/>
                <w:lang w:val="en-US"/>
              </w:rPr>
            </w:pPr>
            <w:r w:rsidRPr="00C017CC">
              <w:rPr>
                <w:rFonts w:asciiTheme="minorHAnsi" w:hAnsiTheme="minorHAnsi"/>
                <w:i/>
                <w:sz w:val="18"/>
                <w:szCs w:val="18"/>
                <w:lang w:val="en-US"/>
              </w:rPr>
              <w:t>Name of Operator/Network</w:t>
            </w:r>
          </w:p>
        </w:tc>
      </w:tr>
      <w:tr w:rsidR="007966EA" w:rsidRPr="00C72B39" w:rsidTr="007966EA">
        <w:trPr>
          <w:tblHeader/>
          <w:jc w:val="center"/>
        </w:trPr>
        <w:tc>
          <w:tcPr>
            <w:tcW w:w="2842" w:type="dxa"/>
            <w:tcBorders>
              <w:top w:val="single" w:sz="6" w:space="0" w:color="auto"/>
              <w:left w:val="single" w:sz="6" w:space="0" w:color="auto"/>
              <w:bottom w:val="single" w:sz="6" w:space="0" w:color="auto"/>
              <w:right w:val="single" w:sz="6" w:space="0" w:color="auto"/>
            </w:tcBorders>
            <w:hideMark/>
          </w:tcPr>
          <w:p w:rsidR="007966EA" w:rsidRPr="00C72B39" w:rsidRDefault="007966EA" w:rsidP="00F85719">
            <w:pPr>
              <w:tabs>
                <w:tab w:val="clear" w:pos="567"/>
                <w:tab w:val="clear" w:pos="5387"/>
                <w:tab w:val="clear" w:pos="5954"/>
              </w:tabs>
              <w:spacing w:before="60" w:after="60"/>
              <w:jc w:val="left"/>
              <w:rPr>
                <w:rFonts w:asciiTheme="minorHAnsi" w:hAnsiTheme="minorHAnsi" w:cs="Arial"/>
                <w:bCs/>
                <w:iCs/>
                <w:sz w:val="18"/>
                <w:szCs w:val="18"/>
                <w:lang w:val="fr-FR"/>
              </w:rPr>
            </w:pPr>
            <w:r w:rsidRPr="00C72B39">
              <w:rPr>
                <w:rFonts w:asciiTheme="minorHAnsi" w:hAnsiTheme="minorHAnsi" w:cs="Arial"/>
                <w:bCs/>
                <w:iCs/>
                <w:sz w:val="18"/>
                <w:szCs w:val="18"/>
                <w:lang w:val="fr-FR"/>
              </w:rPr>
              <w:t>Bulgaria</w:t>
            </w:r>
          </w:p>
        </w:tc>
        <w:tc>
          <w:tcPr>
            <w:tcW w:w="2170" w:type="dxa"/>
            <w:tcBorders>
              <w:top w:val="single" w:sz="6" w:space="0" w:color="auto"/>
              <w:left w:val="single" w:sz="6" w:space="0" w:color="auto"/>
              <w:bottom w:val="single" w:sz="6" w:space="0" w:color="auto"/>
              <w:right w:val="single" w:sz="6" w:space="0" w:color="auto"/>
            </w:tcBorders>
            <w:hideMark/>
          </w:tcPr>
          <w:p w:rsidR="007966EA" w:rsidRPr="00C72B39" w:rsidRDefault="007966EA" w:rsidP="000F569C">
            <w:pPr>
              <w:tabs>
                <w:tab w:val="clear" w:pos="567"/>
                <w:tab w:val="clear" w:pos="5387"/>
                <w:tab w:val="clear" w:pos="5954"/>
              </w:tabs>
              <w:spacing w:before="60" w:after="60"/>
              <w:jc w:val="center"/>
              <w:rPr>
                <w:rFonts w:asciiTheme="minorHAnsi" w:hAnsiTheme="minorHAnsi" w:cs="Arial"/>
                <w:bCs/>
                <w:iCs/>
                <w:sz w:val="18"/>
                <w:szCs w:val="18"/>
                <w:lang w:val="fr-FR"/>
              </w:rPr>
            </w:pPr>
            <w:r w:rsidRPr="00C72B39">
              <w:rPr>
                <w:rFonts w:asciiTheme="minorHAnsi" w:hAnsiTheme="minorHAnsi" w:cs="Arial"/>
                <w:bCs/>
                <w:iCs/>
                <w:sz w:val="18"/>
                <w:szCs w:val="18"/>
                <w:lang w:val="fr-FR"/>
              </w:rPr>
              <w:t>284 01</w:t>
            </w:r>
          </w:p>
        </w:tc>
        <w:tc>
          <w:tcPr>
            <w:tcW w:w="4060" w:type="dxa"/>
            <w:tcBorders>
              <w:top w:val="single" w:sz="6" w:space="0" w:color="auto"/>
              <w:left w:val="single" w:sz="6" w:space="0" w:color="auto"/>
              <w:bottom w:val="single" w:sz="6" w:space="0" w:color="auto"/>
              <w:right w:val="single" w:sz="6" w:space="0" w:color="auto"/>
            </w:tcBorders>
            <w:hideMark/>
          </w:tcPr>
          <w:p w:rsidR="007966EA" w:rsidRPr="00C72B39" w:rsidRDefault="007966EA" w:rsidP="00F85719">
            <w:pPr>
              <w:tabs>
                <w:tab w:val="clear" w:pos="567"/>
                <w:tab w:val="clear" w:pos="5387"/>
                <w:tab w:val="clear" w:pos="5954"/>
              </w:tabs>
              <w:spacing w:before="60" w:after="60"/>
              <w:jc w:val="left"/>
              <w:rPr>
                <w:rFonts w:asciiTheme="minorHAnsi" w:hAnsiTheme="minorHAnsi" w:cs="Arial"/>
                <w:bCs/>
                <w:iCs/>
                <w:sz w:val="18"/>
                <w:szCs w:val="18"/>
                <w:lang w:val="en-US"/>
              </w:rPr>
            </w:pPr>
            <w:r w:rsidRPr="00C72B39">
              <w:rPr>
                <w:rFonts w:asciiTheme="minorHAnsi" w:hAnsiTheme="minorHAnsi"/>
                <w:color w:val="000000"/>
                <w:sz w:val="18"/>
                <w:szCs w:val="18"/>
                <w:lang w:val="en-US"/>
              </w:rPr>
              <w:t>M-Tel GSM BG</w:t>
            </w:r>
          </w:p>
        </w:tc>
      </w:tr>
    </w:tbl>
    <w:p w:rsidR="007966EA" w:rsidRPr="00C72B39" w:rsidRDefault="007966EA" w:rsidP="007966EA">
      <w:pPr>
        <w:tabs>
          <w:tab w:val="clear" w:pos="567"/>
          <w:tab w:val="clear" w:pos="1276"/>
          <w:tab w:val="clear" w:pos="1843"/>
          <w:tab w:val="clear" w:pos="5387"/>
          <w:tab w:val="clear" w:pos="5954"/>
          <w:tab w:val="left" w:pos="851"/>
          <w:tab w:val="left" w:pos="1418"/>
          <w:tab w:val="left" w:pos="3119"/>
        </w:tabs>
        <w:spacing w:before="40" w:after="120"/>
        <w:jc w:val="left"/>
        <w:rPr>
          <w:b/>
          <w:lang w:val="en-US"/>
        </w:rPr>
      </w:pPr>
    </w:p>
    <w:p w:rsidR="007966EA" w:rsidRPr="00C72B39" w:rsidRDefault="007966EA" w:rsidP="007966EA">
      <w:pPr>
        <w:tabs>
          <w:tab w:val="clear" w:pos="567"/>
          <w:tab w:val="clear" w:pos="1276"/>
          <w:tab w:val="clear" w:pos="1843"/>
          <w:tab w:val="clear" w:pos="5387"/>
          <w:tab w:val="clear" w:pos="5954"/>
          <w:tab w:val="left" w:pos="851"/>
          <w:tab w:val="left" w:pos="1418"/>
          <w:tab w:val="left" w:pos="3119"/>
        </w:tabs>
        <w:spacing w:before="40" w:after="120"/>
        <w:jc w:val="left"/>
        <w:rPr>
          <w:b/>
          <w:lang w:val="en-US"/>
        </w:rPr>
      </w:pPr>
      <w:r w:rsidRPr="00C72B39">
        <w:rPr>
          <w:b/>
          <w:lang w:val="en-US"/>
        </w:rPr>
        <w:t xml:space="preserve">P </w:t>
      </w:r>
      <w:r>
        <w:rPr>
          <w:b/>
          <w:lang w:val="en-US"/>
        </w:rPr>
        <w:t xml:space="preserve"> 6   </w:t>
      </w:r>
      <w:r w:rsidRPr="003445DE">
        <w:rPr>
          <w:rFonts w:cs="Arial"/>
          <w:b/>
        </w:rPr>
        <w:t>Bulgaria</w:t>
      </w:r>
      <w:r w:rsidRPr="00C72B39">
        <w:rPr>
          <w:b/>
          <w:lang w:val="en-US"/>
        </w:rPr>
        <w:t xml:space="preserve"> ADD</w:t>
      </w:r>
    </w:p>
    <w:tbl>
      <w:tblPr>
        <w:tblW w:w="9072"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842"/>
        <w:gridCol w:w="2170"/>
        <w:gridCol w:w="4060"/>
      </w:tblGrid>
      <w:tr w:rsidR="007966EA" w:rsidRPr="00C72B39" w:rsidTr="007966EA">
        <w:trPr>
          <w:tblHeader/>
          <w:jc w:val="center"/>
        </w:trPr>
        <w:tc>
          <w:tcPr>
            <w:tcW w:w="2842" w:type="dxa"/>
            <w:tcBorders>
              <w:top w:val="single" w:sz="6" w:space="0" w:color="auto"/>
              <w:left w:val="single" w:sz="6" w:space="0" w:color="auto"/>
              <w:bottom w:val="single" w:sz="6" w:space="0" w:color="auto"/>
              <w:right w:val="single" w:sz="6" w:space="0" w:color="auto"/>
            </w:tcBorders>
            <w:vAlign w:val="center"/>
            <w:hideMark/>
          </w:tcPr>
          <w:p w:rsidR="007966EA" w:rsidRPr="00C017CC" w:rsidRDefault="007966EA" w:rsidP="000F569C">
            <w:pPr>
              <w:tabs>
                <w:tab w:val="clear" w:pos="567"/>
                <w:tab w:val="clear" w:pos="1276"/>
                <w:tab w:val="clear" w:pos="1843"/>
                <w:tab w:val="clear" w:pos="5387"/>
                <w:tab w:val="clear" w:pos="5954"/>
                <w:tab w:val="center" w:pos="4320"/>
                <w:tab w:val="right" w:pos="8640"/>
              </w:tabs>
              <w:spacing w:before="80" w:after="80"/>
              <w:jc w:val="center"/>
              <w:rPr>
                <w:rFonts w:asciiTheme="minorHAnsi" w:hAnsiTheme="minorHAnsi"/>
                <w:i/>
                <w:sz w:val="18"/>
                <w:szCs w:val="18"/>
                <w:lang w:val="en-US"/>
              </w:rPr>
            </w:pPr>
            <w:r w:rsidRPr="00C017CC">
              <w:rPr>
                <w:rFonts w:asciiTheme="minorHAnsi" w:hAnsiTheme="minorHAnsi"/>
                <w:i/>
                <w:sz w:val="18"/>
                <w:szCs w:val="18"/>
                <w:lang w:val="en-US"/>
              </w:rPr>
              <w:t>Country/geographical area</w:t>
            </w:r>
          </w:p>
        </w:tc>
        <w:tc>
          <w:tcPr>
            <w:tcW w:w="2170" w:type="dxa"/>
            <w:tcBorders>
              <w:top w:val="single" w:sz="6" w:space="0" w:color="auto"/>
              <w:left w:val="single" w:sz="6" w:space="0" w:color="auto"/>
              <w:bottom w:val="single" w:sz="6" w:space="0" w:color="auto"/>
              <w:right w:val="single" w:sz="6" w:space="0" w:color="auto"/>
            </w:tcBorders>
            <w:vAlign w:val="center"/>
            <w:hideMark/>
          </w:tcPr>
          <w:p w:rsidR="007966EA" w:rsidRPr="00C017CC" w:rsidRDefault="007966EA" w:rsidP="000F569C">
            <w:pPr>
              <w:keepNext/>
              <w:tabs>
                <w:tab w:val="clear" w:pos="567"/>
                <w:tab w:val="clear" w:pos="1276"/>
                <w:tab w:val="clear" w:pos="1843"/>
                <w:tab w:val="clear" w:pos="5387"/>
                <w:tab w:val="clear" w:pos="5954"/>
              </w:tabs>
              <w:spacing w:before="80" w:after="80"/>
              <w:jc w:val="center"/>
              <w:outlineLvl w:val="3"/>
              <w:rPr>
                <w:rFonts w:asciiTheme="minorHAnsi" w:hAnsiTheme="minorHAnsi" w:cs="Arial"/>
                <w:i/>
                <w:sz w:val="18"/>
                <w:szCs w:val="18"/>
              </w:rPr>
            </w:pPr>
            <w:r w:rsidRPr="00C017CC">
              <w:rPr>
                <w:rFonts w:asciiTheme="minorHAnsi" w:hAnsiTheme="minorHAnsi"/>
                <w:i/>
                <w:sz w:val="18"/>
                <w:szCs w:val="18"/>
              </w:rPr>
              <w:t>MCC + MNC*</w:t>
            </w:r>
          </w:p>
        </w:tc>
        <w:tc>
          <w:tcPr>
            <w:tcW w:w="4060" w:type="dxa"/>
            <w:tcBorders>
              <w:top w:val="single" w:sz="6" w:space="0" w:color="auto"/>
              <w:left w:val="single" w:sz="6" w:space="0" w:color="auto"/>
              <w:bottom w:val="single" w:sz="6" w:space="0" w:color="auto"/>
              <w:right w:val="single" w:sz="6" w:space="0" w:color="auto"/>
            </w:tcBorders>
            <w:vAlign w:val="center"/>
            <w:hideMark/>
          </w:tcPr>
          <w:p w:rsidR="007966EA" w:rsidRPr="00C017CC" w:rsidRDefault="007966EA" w:rsidP="000F569C">
            <w:pPr>
              <w:tabs>
                <w:tab w:val="clear" w:pos="567"/>
                <w:tab w:val="clear" w:pos="1276"/>
                <w:tab w:val="clear" w:pos="1843"/>
                <w:tab w:val="clear" w:pos="5387"/>
                <w:tab w:val="clear" w:pos="5954"/>
                <w:tab w:val="center" w:pos="4320"/>
                <w:tab w:val="right" w:pos="8640"/>
              </w:tabs>
              <w:spacing w:before="80" w:after="80"/>
              <w:jc w:val="center"/>
              <w:rPr>
                <w:rFonts w:asciiTheme="minorHAnsi" w:hAnsiTheme="minorHAnsi" w:cs="Arial"/>
                <w:b/>
                <w:i/>
                <w:sz w:val="18"/>
                <w:szCs w:val="18"/>
                <w:lang w:val="en-US"/>
              </w:rPr>
            </w:pPr>
            <w:r w:rsidRPr="00C017CC">
              <w:rPr>
                <w:rFonts w:asciiTheme="minorHAnsi" w:hAnsiTheme="minorHAnsi"/>
                <w:i/>
                <w:sz w:val="18"/>
                <w:szCs w:val="18"/>
                <w:lang w:val="en-US"/>
              </w:rPr>
              <w:t>Name of Operator/Network</w:t>
            </w:r>
          </w:p>
        </w:tc>
      </w:tr>
      <w:tr w:rsidR="007966EA" w:rsidRPr="00C72B39" w:rsidTr="007966EA">
        <w:trPr>
          <w:tblHeader/>
          <w:jc w:val="center"/>
        </w:trPr>
        <w:tc>
          <w:tcPr>
            <w:tcW w:w="2842" w:type="dxa"/>
            <w:tcBorders>
              <w:top w:val="single" w:sz="6" w:space="0" w:color="auto"/>
              <w:left w:val="single" w:sz="6" w:space="0" w:color="auto"/>
              <w:bottom w:val="single" w:sz="6" w:space="0" w:color="auto"/>
              <w:right w:val="single" w:sz="6" w:space="0" w:color="auto"/>
            </w:tcBorders>
            <w:hideMark/>
          </w:tcPr>
          <w:p w:rsidR="007966EA" w:rsidRPr="00C72B39" w:rsidRDefault="007966EA" w:rsidP="00F85719">
            <w:pPr>
              <w:tabs>
                <w:tab w:val="clear" w:pos="567"/>
                <w:tab w:val="clear" w:pos="5387"/>
                <w:tab w:val="clear" w:pos="5954"/>
              </w:tabs>
              <w:spacing w:before="60" w:after="60"/>
              <w:jc w:val="left"/>
              <w:rPr>
                <w:rFonts w:asciiTheme="minorHAnsi" w:hAnsiTheme="minorHAnsi" w:cs="Arial"/>
                <w:bCs/>
                <w:iCs/>
                <w:sz w:val="18"/>
                <w:szCs w:val="18"/>
                <w:lang w:val="fr-FR"/>
              </w:rPr>
            </w:pPr>
            <w:r w:rsidRPr="00C72B39">
              <w:rPr>
                <w:rFonts w:asciiTheme="minorHAnsi" w:hAnsiTheme="minorHAnsi" w:cs="Arial"/>
                <w:bCs/>
                <w:iCs/>
                <w:sz w:val="18"/>
                <w:szCs w:val="18"/>
                <w:lang w:val="fr-FR"/>
              </w:rPr>
              <w:t>Bulgaria</w:t>
            </w:r>
          </w:p>
        </w:tc>
        <w:tc>
          <w:tcPr>
            <w:tcW w:w="2170" w:type="dxa"/>
            <w:tcBorders>
              <w:top w:val="single" w:sz="6" w:space="0" w:color="auto"/>
              <w:left w:val="single" w:sz="6" w:space="0" w:color="auto"/>
              <w:bottom w:val="single" w:sz="6" w:space="0" w:color="auto"/>
              <w:right w:val="single" w:sz="6" w:space="0" w:color="auto"/>
            </w:tcBorders>
            <w:hideMark/>
          </w:tcPr>
          <w:p w:rsidR="007966EA" w:rsidRPr="00C72B39" w:rsidRDefault="007966EA" w:rsidP="000F569C">
            <w:pPr>
              <w:tabs>
                <w:tab w:val="clear" w:pos="567"/>
                <w:tab w:val="clear" w:pos="5387"/>
                <w:tab w:val="clear" w:pos="5954"/>
              </w:tabs>
              <w:spacing w:before="60" w:after="60"/>
              <w:jc w:val="center"/>
              <w:rPr>
                <w:rFonts w:asciiTheme="minorHAnsi" w:hAnsiTheme="minorHAnsi" w:cs="Arial"/>
                <w:bCs/>
                <w:iCs/>
                <w:sz w:val="18"/>
                <w:szCs w:val="18"/>
                <w:lang w:val="fr-FR"/>
              </w:rPr>
            </w:pPr>
            <w:r w:rsidRPr="00C72B39">
              <w:rPr>
                <w:rFonts w:asciiTheme="minorHAnsi" w:hAnsiTheme="minorHAnsi" w:cs="Arial"/>
                <w:bCs/>
                <w:iCs/>
                <w:sz w:val="18"/>
                <w:szCs w:val="18"/>
                <w:lang w:val="fr-FR"/>
              </w:rPr>
              <w:t>284 01</w:t>
            </w:r>
          </w:p>
        </w:tc>
        <w:tc>
          <w:tcPr>
            <w:tcW w:w="4060" w:type="dxa"/>
            <w:tcBorders>
              <w:top w:val="single" w:sz="6" w:space="0" w:color="auto"/>
              <w:left w:val="single" w:sz="6" w:space="0" w:color="auto"/>
              <w:bottom w:val="single" w:sz="6" w:space="0" w:color="auto"/>
              <w:right w:val="single" w:sz="6" w:space="0" w:color="auto"/>
            </w:tcBorders>
            <w:hideMark/>
          </w:tcPr>
          <w:p w:rsidR="007966EA" w:rsidRPr="00C72B39" w:rsidRDefault="007966EA" w:rsidP="00F85719">
            <w:pPr>
              <w:tabs>
                <w:tab w:val="clear" w:pos="567"/>
                <w:tab w:val="clear" w:pos="5387"/>
                <w:tab w:val="clear" w:pos="5954"/>
              </w:tabs>
              <w:spacing w:before="60" w:after="60"/>
              <w:jc w:val="left"/>
              <w:rPr>
                <w:rFonts w:asciiTheme="minorHAnsi" w:hAnsiTheme="minorHAnsi" w:cs="Arial"/>
                <w:bCs/>
                <w:iCs/>
                <w:sz w:val="18"/>
                <w:szCs w:val="18"/>
                <w:lang w:val="en-US"/>
              </w:rPr>
            </w:pPr>
            <w:r w:rsidRPr="00C72B39">
              <w:rPr>
                <w:rFonts w:asciiTheme="minorHAnsi" w:hAnsiTheme="minorHAnsi"/>
                <w:color w:val="000000"/>
                <w:sz w:val="18"/>
                <w:szCs w:val="18"/>
                <w:lang w:val="en-US"/>
              </w:rPr>
              <w:t>Mobiltel EAD</w:t>
            </w:r>
          </w:p>
        </w:tc>
      </w:tr>
    </w:tbl>
    <w:p w:rsidR="007966EA" w:rsidRPr="00C72B39" w:rsidRDefault="007966EA" w:rsidP="007966EA">
      <w:pPr>
        <w:tabs>
          <w:tab w:val="clear" w:pos="567"/>
          <w:tab w:val="clear" w:pos="1276"/>
          <w:tab w:val="clear" w:pos="1843"/>
          <w:tab w:val="clear" w:pos="5387"/>
          <w:tab w:val="clear" w:pos="5954"/>
          <w:tab w:val="left" w:pos="4253"/>
        </w:tabs>
        <w:spacing w:before="0"/>
        <w:ind w:right="-1"/>
        <w:jc w:val="left"/>
        <w:rPr>
          <w:rFonts w:asciiTheme="minorHAnsi" w:hAnsiTheme="minorHAnsi"/>
          <w:bCs/>
          <w:sz w:val="18"/>
          <w:szCs w:val="18"/>
          <w:lang w:val="fr-FR"/>
        </w:rPr>
      </w:pPr>
    </w:p>
    <w:p w:rsidR="007966EA" w:rsidRPr="00C72B39" w:rsidRDefault="007966EA" w:rsidP="007966EA">
      <w:pPr>
        <w:tabs>
          <w:tab w:val="clear" w:pos="567"/>
          <w:tab w:val="clear" w:pos="1276"/>
          <w:tab w:val="clear" w:pos="1843"/>
          <w:tab w:val="clear" w:pos="5387"/>
          <w:tab w:val="clear" w:pos="5954"/>
          <w:tab w:val="left" w:pos="851"/>
          <w:tab w:val="left" w:pos="1418"/>
          <w:tab w:val="left" w:pos="3119"/>
        </w:tabs>
        <w:spacing w:before="40" w:after="120"/>
        <w:jc w:val="left"/>
        <w:rPr>
          <w:b/>
          <w:lang w:val="en-US"/>
        </w:rPr>
      </w:pPr>
      <w:r w:rsidRPr="00C72B39">
        <w:rPr>
          <w:b/>
          <w:lang w:val="en-US"/>
        </w:rPr>
        <w:t xml:space="preserve">P  </w:t>
      </w:r>
      <w:r>
        <w:rPr>
          <w:b/>
          <w:lang w:val="en-US"/>
        </w:rPr>
        <w:t xml:space="preserve">11   </w:t>
      </w:r>
      <w:r w:rsidRPr="00C72B39">
        <w:rPr>
          <w:b/>
          <w:lang w:val="en-US"/>
        </w:rPr>
        <w:t>Gambi</w:t>
      </w:r>
      <w:r>
        <w:rPr>
          <w:b/>
          <w:lang w:val="en-US"/>
        </w:rPr>
        <w:t>a</w:t>
      </w:r>
      <w:r w:rsidRPr="00C72B39">
        <w:rPr>
          <w:b/>
          <w:lang w:val="en-US"/>
        </w:rPr>
        <w:tab/>
        <w:t xml:space="preserve">  ADD</w:t>
      </w:r>
    </w:p>
    <w:p w:rsidR="007966EA" w:rsidRPr="00C72B39" w:rsidRDefault="007966EA" w:rsidP="007966EA">
      <w:pPr>
        <w:tabs>
          <w:tab w:val="clear" w:pos="567"/>
          <w:tab w:val="clear" w:pos="1276"/>
          <w:tab w:val="clear" w:pos="5387"/>
          <w:tab w:val="clear" w:pos="5954"/>
          <w:tab w:val="left" w:pos="426"/>
          <w:tab w:val="left" w:pos="992"/>
          <w:tab w:val="left" w:pos="1418"/>
          <w:tab w:val="left" w:pos="2268"/>
        </w:tabs>
        <w:spacing w:before="0"/>
        <w:ind w:left="425" w:right="-1" w:hanging="425"/>
        <w:rPr>
          <w:rFonts w:asciiTheme="minorHAnsi" w:hAnsiTheme="minorHAnsi"/>
          <w:sz w:val="18"/>
          <w:szCs w:val="18"/>
          <w:lang w:val="fr-FR"/>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2833"/>
        <w:gridCol w:w="2126"/>
        <w:gridCol w:w="4113"/>
      </w:tblGrid>
      <w:tr w:rsidR="007966EA" w:rsidRPr="00C72B39" w:rsidTr="000F569C">
        <w:trPr>
          <w:tblHeader/>
          <w:jc w:val="center"/>
        </w:trPr>
        <w:tc>
          <w:tcPr>
            <w:tcW w:w="2833" w:type="dxa"/>
            <w:vAlign w:val="center"/>
          </w:tcPr>
          <w:p w:rsidR="007966EA" w:rsidRPr="00C017CC" w:rsidRDefault="007966EA" w:rsidP="000F569C">
            <w:pPr>
              <w:tabs>
                <w:tab w:val="clear" w:pos="567"/>
                <w:tab w:val="clear" w:pos="1276"/>
                <w:tab w:val="clear" w:pos="1843"/>
                <w:tab w:val="clear" w:pos="5387"/>
                <w:tab w:val="clear" w:pos="5954"/>
                <w:tab w:val="center" w:pos="4320"/>
                <w:tab w:val="right" w:pos="8640"/>
              </w:tabs>
              <w:spacing w:before="80" w:after="80"/>
              <w:jc w:val="center"/>
              <w:rPr>
                <w:rFonts w:asciiTheme="minorHAnsi" w:hAnsiTheme="minorHAnsi"/>
                <w:i/>
                <w:sz w:val="18"/>
                <w:szCs w:val="18"/>
                <w:lang w:val="en-US"/>
              </w:rPr>
            </w:pPr>
            <w:r w:rsidRPr="00C017CC">
              <w:rPr>
                <w:rFonts w:asciiTheme="minorHAnsi" w:hAnsiTheme="minorHAnsi"/>
                <w:i/>
                <w:sz w:val="18"/>
                <w:szCs w:val="18"/>
                <w:lang w:val="en-US"/>
              </w:rPr>
              <w:t>Country/geographical area</w:t>
            </w:r>
          </w:p>
        </w:tc>
        <w:tc>
          <w:tcPr>
            <w:tcW w:w="2126" w:type="dxa"/>
            <w:vAlign w:val="center"/>
          </w:tcPr>
          <w:p w:rsidR="007966EA" w:rsidRPr="00C017CC" w:rsidRDefault="007966EA" w:rsidP="000F569C">
            <w:pPr>
              <w:keepNext/>
              <w:tabs>
                <w:tab w:val="clear" w:pos="567"/>
                <w:tab w:val="clear" w:pos="1276"/>
                <w:tab w:val="clear" w:pos="1843"/>
                <w:tab w:val="clear" w:pos="5387"/>
                <w:tab w:val="clear" w:pos="5954"/>
              </w:tabs>
              <w:spacing w:before="80" w:after="80"/>
              <w:jc w:val="center"/>
              <w:outlineLvl w:val="3"/>
              <w:rPr>
                <w:rFonts w:asciiTheme="minorHAnsi" w:hAnsiTheme="minorHAnsi" w:cs="Arial"/>
                <w:i/>
                <w:sz w:val="18"/>
                <w:szCs w:val="18"/>
              </w:rPr>
            </w:pPr>
            <w:r w:rsidRPr="00C017CC">
              <w:rPr>
                <w:rFonts w:asciiTheme="minorHAnsi" w:hAnsiTheme="minorHAnsi"/>
                <w:i/>
                <w:sz w:val="18"/>
                <w:szCs w:val="18"/>
              </w:rPr>
              <w:t>MCC + MNC*</w:t>
            </w:r>
          </w:p>
        </w:tc>
        <w:tc>
          <w:tcPr>
            <w:tcW w:w="4113" w:type="dxa"/>
            <w:vAlign w:val="center"/>
          </w:tcPr>
          <w:p w:rsidR="007966EA" w:rsidRPr="00C017CC" w:rsidRDefault="007966EA" w:rsidP="000F569C">
            <w:pPr>
              <w:tabs>
                <w:tab w:val="clear" w:pos="567"/>
                <w:tab w:val="clear" w:pos="1276"/>
                <w:tab w:val="clear" w:pos="1843"/>
                <w:tab w:val="clear" w:pos="5387"/>
                <w:tab w:val="clear" w:pos="5954"/>
                <w:tab w:val="center" w:pos="4320"/>
                <w:tab w:val="right" w:pos="8640"/>
              </w:tabs>
              <w:spacing w:before="80" w:after="80"/>
              <w:jc w:val="center"/>
              <w:rPr>
                <w:rFonts w:asciiTheme="minorHAnsi" w:hAnsiTheme="minorHAnsi" w:cs="Arial"/>
                <w:b/>
                <w:i/>
                <w:sz w:val="18"/>
                <w:szCs w:val="18"/>
                <w:lang w:val="en-US"/>
              </w:rPr>
            </w:pPr>
            <w:r w:rsidRPr="00C017CC">
              <w:rPr>
                <w:rFonts w:asciiTheme="minorHAnsi" w:hAnsiTheme="minorHAnsi"/>
                <w:i/>
                <w:sz w:val="18"/>
                <w:szCs w:val="18"/>
                <w:lang w:val="en-US"/>
              </w:rPr>
              <w:t>Name of Operator/Network</w:t>
            </w:r>
          </w:p>
        </w:tc>
      </w:tr>
      <w:tr w:rsidR="007966EA" w:rsidRPr="00C72B39" w:rsidTr="000F569C">
        <w:trPr>
          <w:trHeight w:val="567"/>
          <w:tblHeader/>
          <w:jc w:val="center"/>
        </w:trPr>
        <w:tc>
          <w:tcPr>
            <w:tcW w:w="2833" w:type="dxa"/>
          </w:tcPr>
          <w:p w:rsidR="007966EA" w:rsidRPr="00C72B39" w:rsidRDefault="007966EA" w:rsidP="007966EA">
            <w:pPr>
              <w:tabs>
                <w:tab w:val="clear" w:pos="567"/>
                <w:tab w:val="clear" w:pos="1276"/>
                <w:tab w:val="clear" w:pos="1843"/>
                <w:tab w:val="clear" w:pos="5387"/>
                <w:tab w:val="clear" w:pos="5954"/>
                <w:tab w:val="center" w:pos="4320"/>
                <w:tab w:val="right" w:pos="8640"/>
              </w:tabs>
              <w:spacing w:before="0"/>
              <w:ind w:right="-1"/>
              <w:jc w:val="left"/>
              <w:rPr>
                <w:rFonts w:asciiTheme="minorHAnsi" w:hAnsiTheme="minorHAnsi"/>
                <w:iCs/>
                <w:sz w:val="18"/>
                <w:szCs w:val="18"/>
                <w:lang w:val="fr-FR"/>
              </w:rPr>
            </w:pPr>
            <w:r w:rsidRPr="00C72B39">
              <w:rPr>
                <w:rFonts w:asciiTheme="minorHAnsi" w:hAnsiTheme="minorHAnsi"/>
                <w:iCs/>
                <w:sz w:val="18"/>
                <w:szCs w:val="18"/>
                <w:lang w:val="fr-FR"/>
              </w:rPr>
              <w:t>Gambi</w:t>
            </w:r>
            <w:r>
              <w:rPr>
                <w:rFonts w:asciiTheme="minorHAnsi" w:hAnsiTheme="minorHAnsi"/>
                <w:iCs/>
                <w:sz w:val="18"/>
                <w:szCs w:val="18"/>
                <w:lang w:val="fr-FR"/>
              </w:rPr>
              <w:t>a</w:t>
            </w:r>
          </w:p>
        </w:tc>
        <w:tc>
          <w:tcPr>
            <w:tcW w:w="2126" w:type="dxa"/>
          </w:tcPr>
          <w:p w:rsidR="007966EA" w:rsidRPr="00C72B39" w:rsidRDefault="007966EA" w:rsidP="000F569C">
            <w:pPr>
              <w:tabs>
                <w:tab w:val="clear" w:pos="567"/>
                <w:tab w:val="clear" w:pos="1276"/>
                <w:tab w:val="clear" w:pos="1843"/>
                <w:tab w:val="clear" w:pos="5387"/>
                <w:tab w:val="clear" w:pos="5954"/>
              </w:tabs>
              <w:spacing w:before="0"/>
              <w:jc w:val="center"/>
              <w:rPr>
                <w:rFonts w:asciiTheme="minorHAnsi" w:hAnsiTheme="minorHAnsi" w:cs="Arial"/>
                <w:sz w:val="18"/>
                <w:szCs w:val="18"/>
                <w:lang w:val="fr-FR"/>
              </w:rPr>
            </w:pPr>
            <w:r w:rsidRPr="00C72B39">
              <w:rPr>
                <w:rFonts w:asciiTheme="minorHAnsi" w:hAnsiTheme="minorHAnsi"/>
                <w:sz w:val="18"/>
                <w:szCs w:val="18"/>
                <w:lang w:val="fr-FR"/>
              </w:rPr>
              <w:t>607</w:t>
            </w:r>
            <w:r w:rsidRPr="00C72B39">
              <w:rPr>
                <w:rFonts w:asciiTheme="minorHAnsi" w:hAnsiTheme="minorHAnsi"/>
                <w:sz w:val="18"/>
                <w:szCs w:val="18"/>
                <w:lang w:val="fr-FR"/>
              </w:rPr>
              <w:tab/>
              <w:t>01</w:t>
            </w:r>
            <w:r>
              <w:rPr>
                <w:rFonts w:asciiTheme="minorHAnsi" w:hAnsiTheme="minorHAnsi"/>
                <w:sz w:val="18"/>
                <w:szCs w:val="18"/>
                <w:lang w:val="fr-FR"/>
              </w:rPr>
              <w:br/>
            </w:r>
            <w:r w:rsidRPr="00C72B39">
              <w:rPr>
                <w:rFonts w:asciiTheme="minorHAnsi" w:hAnsiTheme="minorHAnsi"/>
                <w:sz w:val="18"/>
                <w:szCs w:val="18"/>
                <w:lang w:val="fr-FR"/>
              </w:rPr>
              <w:t>607</w:t>
            </w:r>
            <w:r w:rsidRPr="00C72B39">
              <w:rPr>
                <w:rFonts w:asciiTheme="minorHAnsi" w:hAnsiTheme="minorHAnsi"/>
                <w:sz w:val="18"/>
                <w:szCs w:val="18"/>
                <w:lang w:val="fr-FR"/>
              </w:rPr>
              <w:tab/>
              <w:t>02</w:t>
            </w:r>
            <w:r>
              <w:rPr>
                <w:rFonts w:asciiTheme="minorHAnsi" w:hAnsiTheme="minorHAnsi"/>
                <w:sz w:val="18"/>
                <w:szCs w:val="18"/>
                <w:lang w:val="fr-FR"/>
              </w:rPr>
              <w:br/>
            </w:r>
            <w:r w:rsidRPr="00C72B39">
              <w:rPr>
                <w:rFonts w:asciiTheme="minorHAnsi" w:hAnsiTheme="minorHAnsi"/>
                <w:sz w:val="18"/>
                <w:szCs w:val="18"/>
                <w:lang w:val="fr-FR"/>
              </w:rPr>
              <w:t>607</w:t>
            </w:r>
            <w:r w:rsidRPr="00C72B39">
              <w:rPr>
                <w:rFonts w:asciiTheme="minorHAnsi" w:hAnsiTheme="minorHAnsi"/>
                <w:sz w:val="18"/>
                <w:szCs w:val="18"/>
                <w:lang w:val="fr-FR"/>
              </w:rPr>
              <w:tab/>
              <w:t>03</w:t>
            </w:r>
            <w:r>
              <w:rPr>
                <w:rFonts w:asciiTheme="minorHAnsi" w:hAnsiTheme="minorHAnsi"/>
                <w:sz w:val="18"/>
                <w:szCs w:val="18"/>
                <w:lang w:val="fr-FR"/>
              </w:rPr>
              <w:br/>
            </w:r>
            <w:r w:rsidRPr="00C72B39">
              <w:rPr>
                <w:rFonts w:asciiTheme="minorHAnsi" w:hAnsiTheme="minorHAnsi"/>
                <w:sz w:val="18"/>
                <w:szCs w:val="18"/>
                <w:lang w:val="fr-FR"/>
              </w:rPr>
              <w:t>607</w:t>
            </w:r>
            <w:r w:rsidRPr="00C72B39">
              <w:rPr>
                <w:rFonts w:asciiTheme="minorHAnsi" w:hAnsiTheme="minorHAnsi"/>
                <w:sz w:val="18"/>
                <w:szCs w:val="18"/>
                <w:lang w:val="fr-FR"/>
              </w:rPr>
              <w:tab/>
              <w:t>04</w:t>
            </w:r>
          </w:p>
        </w:tc>
        <w:tc>
          <w:tcPr>
            <w:tcW w:w="4113" w:type="dxa"/>
          </w:tcPr>
          <w:p w:rsidR="007966EA" w:rsidRPr="00C72B39" w:rsidRDefault="007966EA" w:rsidP="000F569C">
            <w:pPr>
              <w:tabs>
                <w:tab w:val="clear" w:pos="567"/>
                <w:tab w:val="clear" w:pos="1276"/>
                <w:tab w:val="clear" w:pos="1843"/>
                <w:tab w:val="clear" w:pos="5387"/>
                <w:tab w:val="clear" w:pos="5954"/>
              </w:tabs>
              <w:spacing w:before="0"/>
              <w:jc w:val="left"/>
              <w:rPr>
                <w:rFonts w:asciiTheme="minorHAnsi" w:hAnsiTheme="minorHAnsi"/>
                <w:sz w:val="18"/>
                <w:szCs w:val="18"/>
                <w:lang w:val="fr-FR"/>
              </w:rPr>
            </w:pPr>
            <w:r w:rsidRPr="00C72B39">
              <w:rPr>
                <w:rFonts w:asciiTheme="minorHAnsi" w:hAnsiTheme="minorHAnsi"/>
                <w:sz w:val="18"/>
                <w:szCs w:val="18"/>
                <w:lang w:val="fr-FR"/>
              </w:rPr>
              <w:t>GAMCEL</w:t>
            </w:r>
            <w:r>
              <w:rPr>
                <w:rFonts w:asciiTheme="minorHAnsi" w:hAnsiTheme="minorHAnsi"/>
                <w:sz w:val="18"/>
                <w:szCs w:val="18"/>
                <w:lang w:val="fr-FR"/>
              </w:rPr>
              <w:br/>
            </w:r>
            <w:r w:rsidRPr="00C72B39">
              <w:rPr>
                <w:rFonts w:asciiTheme="minorHAnsi" w:hAnsiTheme="minorHAnsi"/>
                <w:sz w:val="18"/>
                <w:szCs w:val="18"/>
                <w:lang w:val="fr-FR"/>
              </w:rPr>
              <w:t>AFRICELL</w:t>
            </w:r>
            <w:r>
              <w:rPr>
                <w:rFonts w:asciiTheme="minorHAnsi" w:hAnsiTheme="minorHAnsi"/>
                <w:sz w:val="18"/>
                <w:szCs w:val="18"/>
                <w:lang w:val="fr-FR"/>
              </w:rPr>
              <w:br/>
            </w:r>
            <w:r w:rsidRPr="00C72B39">
              <w:rPr>
                <w:rFonts w:asciiTheme="minorHAnsi" w:hAnsiTheme="minorHAnsi"/>
                <w:sz w:val="18"/>
                <w:szCs w:val="18"/>
                <w:lang w:val="fr-FR"/>
              </w:rPr>
              <w:t>COMIUM</w:t>
            </w:r>
            <w:r>
              <w:rPr>
                <w:rFonts w:asciiTheme="minorHAnsi" w:hAnsiTheme="minorHAnsi"/>
                <w:sz w:val="18"/>
                <w:szCs w:val="18"/>
                <w:lang w:val="fr-FR"/>
              </w:rPr>
              <w:br/>
            </w:r>
            <w:r w:rsidRPr="00C72B39">
              <w:rPr>
                <w:rFonts w:asciiTheme="minorHAnsi" w:hAnsiTheme="minorHAnsi"/>
                <w:sz w:val="18"/>
                <w:szCs w:val="18"/>
                <w:lang w:val="fr-FR"/>
              </w:rPr>
              <w:t>QCELL</w:t>
            </w:r>
          </w:p>
        </w:tc>
      </w:tr>
    </w:tbl>
    <w:p w:rsidR="007966EA" w:rsidRPr="00C72B39" w:rsidRDefault="007966EA" w:rsidP="007966EA">
      <w:pPr>
        <w:tabs>
          <w:tab w:val="clear" w:pos="567"/>
          <w:tab w:val="clear" w:pos="1276"/>
          <w:tab w:val="clear" w:pos="1843"/>
          <w:tab w:val="clear" w:pos="5387"/>
          <w:tab w:val="clear" w:pos="5954"/>
        </w:tabs>
        <w:spacing w:before="0"/>
        <w:jc w:val="left"/>
        <w:rPr>
          <w:rFonts w:asciiTheme="minorHAnsi" w:hAnsiTheme="minorHAnsi"/>
          <w:sz w:val="18"/>
          <w:szCs w:val="18"/>
          <w:lang w:val="en-US"/>
        </w:rPr>
      </w:pPr>
    </w:p>
    <w:p w:rsidR="007966EA" w:rsidRPr="00C72B39" w:rsidRDefault="007966EA" w:rsidP="007966EA">
      <w:pPr>
        <w:tabs>
          <w:tab w:val="clear" w:pos="567"/>
          <w:tab w:val="clear" w:pos="1276"/>
          <w:tab w:val="clear" w:pos="1843"/>
          <w:tab w:val="clear" w:pos="5387"/>
          <w:tab w:val="clear" w:pos="5954"/>
          <w:tab w:val="left" w:pos="851"/>
          <w:tab w:val="left" w:pos="1418"/>
          <w:tab w:val="left" w:pos="3119"/>
        </w:tabs>
        <w:spacing w:before="40" w:after="120"/>
        <w:jc w:val="left"/>
        <w:rPr>
          <w:b/>
          <w:lang w:val="en-US"/>
        </w:rPr>
      </w:pPr>
      <w:r w:rsidRPr="00C72B39">
        <w:rPr>
          <w:b/>
          <w:lang w:val="en-US"/>
        </w:rPr>
        <w:t xml:space="preserve">P  </w:t>
      </w:r>
      <w:r>
        <w:rPr>
          <w:b/>
          <w:lang w:val="en-US"/>
        </w:rPr>
        <w:t xml:space="preserve">18   </w:t>
      </w:r>
      <w:r w:rsidRPr="003445DE">
        <w:rPr>
          <w:rFonts w:cs="Arial"/>
          <w:b/>
          <w:bCs/>
        </w:rPr>
        <w:t>International Mobile, shared code</w:t>
      </w:r>
      <w:r w:rsidRPr="00C72B39">
        <w:rPr>
          <w:b/>
          <w:lang w:val="en-US"/>
        </w:rPr>
        <w:t xml:space="preserve">   ADD</w:t>
      </w:r>
    </w:p>
    <w:p w:rsidR="007966EA" w:rsidRPr="00C72B39" w:rsidRDefault="007966EA" w:rsidP="007966EA">
      <w:pPr>
        <w:tabs>
          <w:tab w:val="clear" w:pos="567"/>
          <w:tab w:val="clear" w:pos="1276"/>
          <w:tab w:val="clear" w:pos="1843"/>
          <w:tab w:val="clear" w:pos="5387"/>
          <w:tab w:val="clear" w:pos="5954"/>
        </w:tabs>
        <w:spacing w:before="0"/>
        <w:jc w:val="left"/>
        <w:rPr>
          <w:rFonts w:asciiTheme="minorHAnsi" w:hAnsiTheme="minorHAnsi"/>
          <w:sz w:val="18"/>
          <w:szCs w:val="18"/>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846"/>
        <w:gridCol w:w="2128"/>
        <w:gridCol w:w="4098"/>
      </w:tblGrid>
      <w:tr w:rsidR="007966EA" w:rsidRPr="00C72B39" w:rsidTr="007966EA">
        <w:trPr>
          <w:jc w:val="center"/>
        </w:trPr>
        <w:tc>
          <w:tcPr>
            <w:tcW w:w="2846" w:type="dxa"/>
            <w:tcBorders>
              <w:top w:val="single" w:sz="4" w:space="0" w:color="auto"/>
              <w:left w:val="single" w:sz="4" w:space="0" w:color="auto"/>
              <w:bottom w:val="nil"/>
              <w:right w:val="single" w:sz="4" w:space="0" w:color="auto"/>
            </w:tcBorders>
            <w:vAlign w:val="center"/>
            <w:hideMark/>
          </w:tcPr>
          <w:p w:rsidR="007966EA" w:rsidRPr="00C017CC" w:rsidRDefault="007966EA" w:rsidP="000F569C">
            <w:pPr>
              <w:tabs>
                <w:tab w:val="clear" w:pos="567"/>
                <w:tab w:val="clear" w:pos="1276"/>
                <w:tab w:val="clear" w:pos="1843"/>
                <w:tab w:val="clear" w:pos="5387"/>
                <w:tab w:val="clear" w:pos="5954"/>
                <w:tab w:val="center" w:pos="4320"/>
                <w:tab w:val="right" w:pos="8640"/>
              </w:tabs>
              <w:spacing w:before="80" w:after="80"/>
              <w:jc w:val="center"/>
              <w:rPr>
                <w:rFonts w:asciiTheme="minorHAnsi" w:hAnsiTheme="minorHAnsi"/>
                <w:i/>
                <w:sz w:val="18"/>
                <w:szCs w:val="18"/>
                <w:lang w:val="en-US"/>
              </w:rPr>
            </w:pPr>
            <w:r w:rsidRPr="00C017CC">
              <w:rPr>
                <w:rFonts w:asciiTheme="minorHAnsi" w:hAnsiTheme="minorHAnsi"/>
                <w:i/>
                <w:sz w:val="18"/>
                <w:szCs w:val="18"/>
                <w:lang w:val="en-US"/>
              </w:rPr>
              <w:t>Country/geographical area</w:t>
            </w:r>
          </w:p>
        </w:tc>
        <w:tc>
          <w:tcPr>
            <w:tcW w:w="2128" w:type="dxa"/>
            <w:tcBorders>
              <w:top w:val="single" w:sz="6" w:space="0" w:color="auto"/>
              <w:left w:val="single" w:sz="4" w:space="0" w:color="auto"/>
              <w:bottom w:val="single" w:sz="6" w:space="0" w:color="auto"/>
              <w:right w:val="single" w:sz="6" w:space="0" w:color="auto"/>
            </w:tcBorders>
            <w:vAlign w:val="center"/>
            <w:hideMark/>
          </w:tcPr>
          <w:p w:rsidR="007966EA" w:rsidRPr="00C017CC" w:rsidRDefault="007966EA" w:rsidP="000F569C">
            <w:pPr>
              <w:keepNext/>
              <w:tabs>
                <w:tab w:val="clear" w:pos="567"/>
                <w:tab w:val="clear" w:pos="1276"/>
                <w:tab w:val="clear" w:pos="1843"/>
                <w:tab w:val="clear" w:pos="5387"/>
                <w:tab w:val="clear" w:pos="5954"/>
              </w:tabs>
              <w:spacing w:before="80" w:after="80"/>
              <w:jc w:val="center"/>
              <w:outlineLvl w:val="3"/>
              <w:rPr>
                <w:rFonts w:asciiTheme="minorHAnsi" w:hAnsiTheme="minorHAnsi" w:cs="Arial"/>
                <w:i/>
                <w:sz w:val="18"/>
                <w:szCs w:val="18"/>
              </w:rPr>
            </w:pPr>
            <w:r w:rsidRPr="00C017CC">
              <w:rPr>
                <w:rFonts w:asciiTheme="minorHAnsi" w:hAnsiTheme="minorHAnsi"/>
                <w:i/>
                <w:sz w:val="18"/>
                <w:szCs w:val="18"/>
              </w:rPr>
              <w:t>MCC + MNC*</w:t>
            </w:r>
          </w:p>
        </w:tc>
        <w:tc>
          <w:tcPr>
            <w:tcW w:w="4098" w:type="dxa"/>
            <w:tcBorders>
              <w:top w:val="single" w:sz="6" w:space="0" w:color="auto"/>
              <w:left w:val="single" w:sz="6" w:space="0" w:color="auto"/>
              <w:bottom w:val="single" w:sz="6" w:space="0" w:color="auto"/>
              <w:right w:val="single" w:sz="6" w:space="0" w:color="auto"/>
            </w:tcBorders>
            <w:vAlign w:val="center"/>
            <w:hideMark/>
          </w:tcPr>
          <w:p w:rsidR="007966EA" w:rsidRPr="00C017CC" w:rsidRDefault="007966EA" w:rsidP="000F569C">
            <w:pPr>
              <w:tabs>
                <w:tab w:val="clear" w:pos="567"/>
                <w:tab w:val="clear" w:pos="1276"/>
                <w:tab w:val="clear" w:pos="1843"/>
                <w:tab w:val="clear" w:pos="5387"/>
                <w:tab w:val="clear" w:pos="5954"/>
                <w:tab w:val="center" w:pos="4320"/>
                <w:tab w:val="right" w:pos="8640"/>
              </w:tabs>
              <w:spacing w:before="80" w:after="80"/>
              <w:jc w:val="center"/>
              <w:rPr>
                <w:rFonts w:asciiTheme="minorHAnsi" w:hAnsiTheme="minorHAnsi" w:cs="Arial"/>
                <w:b/>
                <w:i/>
                <w:sz w:val="18"/>
                <w:szCs w:val="18"/>
                <w:lang w:val="en-US"/>
              </w:rPr>
            </w:pPr>
            <w:r w:rsidRPr="00C017CC">
              <w:rPr>
                <w:rFonts w:asciiTheme="minorHAnsi" w:hAnsiTheme="minorHAnsi"/>
                <w:i/>
                <w:sz w:val="18"/>
                <w:szCs w:val="18"/>
                <w:lang w:val="en-US"/>
              </w:rPr>
              <w:t>Name of Operator/Network</w:t>
            </w:r>
          </w:p>
        </w:tc>
      </w:tr>
      <w:tr w:rsidR="007966EA" w:rsidRPr="00C72B39" w:rsidTr="007966EA">
        <w:trPr>
          <w:jc w:val="center"/>
        </w:trPr>
        <w:tc>
          <w:tcPr>
            <w:tcW w:w="2846" w:type="dxa"/>
            <w:tcBorders>
              <w:top w:val="single" w:sz="4" w:space="0" w:color="auto"/>
              <w:left w:val="single" w:sz="4" w:space="0" w:color="auto"/>
              <w:bottom w:val="single" w:sz="6" w:space="0" w:color="auto"/>
              <w:right w:val="single" w:sz="4" w:space="0" w:color="auto"/>
            </w:tcBorders>
            <w:hideMark/>
          </w:tcPr>
          <w:p w:rsidR="007966EA" w:rsidRPr="007966EA" w:rsidRDefault="007966EA" w:rsidP="000F569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sz w:val="18"/>
                <w:szCs w:val="18"/>
              </w:rPr>
            </w:pPr>
            <w:r w:rsidRPr="007966EA">
              <w:rPr>
                <w:sz w:val="18"/>
                <w:szCs w:val="18"/>
              </w:rPr>
              <w:t>International Mobile, shared code</w:t>
            </w:r>
          </w:p>
        </w:tc>
        <w:tc>
          <w:tcPr>
            <w:tcW w:w="2128" w:type="dxa"/>
            <w:tcBorders>
              <w:top w:val="single" w:sz="6" w:space="0" w:color="auto"/>
              <w:left w:val="single" w:sz="4" w:space="0" w:color="auto"/>
              <w:bottom w:val="single" w:sz="6" w:space="0" w:color="auto"/>
              <w:right w:val="single" w:sz="6" w:space="0" w:color="auto"/>
            </w:tcBorders>
            <w:hideMark/>
          </w:tcPr>
          <w:p w:rsidR="007966EA" w:rsidRPr="00C72B39" w:rsidRDefault="007966EA" w:rsidP="000F569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sz w:val="18"/>
                <w:szCs w:val="18"/>
              </w:rPr>
            </w:pPr>
            <w:r w:rsidRPr="00C72B39">
              <w:rPr>
                <w:rFonts w:asciiTheme="minorHAnsi" w:hAnsiTheme="minorHAnsi"/>
                <w:sz w:val="18"/>
                <w:szCs w:val="18"/>
                <w:lang w:val="en-US"/>
              </w:rPr>
              <w:t>901 38</w:t>
            </w:r>
          </w:p>
        </w:tc>
        <w:tc>
          <w:tcPr>
            <w:tcW w:w="4098" w:type="dxa"/>
            <w:tcBorders>
              <w:top w:val="single" w:sz="6" w:space="0" w:color="auto"/>
              <w:left w:val="single" w:sz="6" w:space="0" w:color="auto"/>
              <w:bottom w:val="single" w:sz="6" w:space="0" w:color="auto"/>
              <w:right w:val="single" w:sz="6" w:space="0" w:color="auto"/>
            </w:tcBorders>
            <w:hideMark/>
          </w:tcPr>
          <w:p w:rsidR="007966EA" w:rsidRPr="00C72B39" w:rsidRDefault="007966EA" w:rsidP="000F569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sz w:val="18"/>
                <w:szCs w:val="18"/>
              </w:rPr>
            </w:pPr>
            <w:r w:rsidRPr="00C72B39">
              <w:rPr>
                <w:rFonts w:asciiTheme="minorHAnsi" w:hAnsiTheme="minorHAnsi"/>
                <w:bCs/>
                <w:sz w:val="18"/>
                <w:szCs w:val="18"/>
                <w:lang w:val="fr-FR"/>
              </w:rPr>
              <w:t>Multiregional TransitTelecom (MTT)</w:t>
            </w:r>
          </w:p>
        </w:tc>
      </w:tr>
    </w:tbl>
    <w:p w:rsidR="007966EA" w:rsidRPr="00C72B39" w:rsidRDefault="007966EA" w:rsidP="007966EA">
      <w:pPr>
        <w:tabs>
          <w:tab w:val="clear" w:pos="567"/>
          <w:tab w:val="clear" w:pos="1276"/>
          <w:tab w:val="clear" w:pos="1843"/>
          <w:tab w:val="clear" w:pos="5387"/>
          <w:tab w:val="clear" w:pos="5954"/>
          <w:tab w:val="left" w:pos="4253"/>
        </w:tabs>
        <w:spacing w:before="0"/>
        <w:ind w:right="-1"/>
        <w:jc w:val="left"/>
        <w:rPr>
          <w:rFonts w:asciiTheme="minorHAnsi" w:hAnsiTheme="minorHAnsi"/>
          <w:bCs/>
          <w:sz w:val="18"/>
          <w:szCs w:val="18"/>
          <w:lang w:val="fr-FR"/>
        </w:rPr>
      </w:pPr>
    </w:p>
    <w:p w:rsidR="007966EA" w:rsidRPr="00C72B39" w:rsidRDefault="007966EA" w:rsidP="007966EA">
      <w:pPr>
        <w:tabs>
          <w:tab w:val="clear" w:pos="567"/>
          <w:tab w:val="clear" w:pos="1276"/>
          <w:tab w:val="clear" w:pos="1843"/>
          <w:tab w:val="clear" w:pos="5387"/>
          <w:tab w:val="clear" w:pos="5954"/>
          <w:tab w:val="left" w:pos="851"/>
          <w:tab w:val="left" w:pos="1418"/>
          <w:tab w:val="left" w:pos="3119"/>
        </w:tabs>
        <w:spacing w:before="40" w:after="120"/>
        <w:jc w:val="left"/>
        <w:rPr>
          <w:b/>
          <w:lang w:val="en-US"/>
        </w:rPr>
      </w:pPr>
      <w:r w:rsidRPr="00C72B39">
        <w:rPr>
          <w:b/>
          <w:lang w:val="en-US"/>
        </w:rPr>
        <w:t xml:space="preserve">P  </w:t>
      </w:r>
      <w:r>
        <w:rPr>
          <w:b/>
          <w:lang w:val="en-US"/>
        </w:rPr>
        <w:t xml:space="preserve">23   </w:t>
      </w:r>
      <w:r w:rsidRPr="00C72B39">
        <w:rPr>
          <w:b/>
          <w:lang w:val="en-US"/>
        </w:rPr>
        <w:t>Liechtenstein</w:t>
      </w:r>
      <w:r>
        <w:rPr>
          <w:b/>
          <w:lang w:val="en-US"/>
        </w:rPr>
        <w:t xml:space="preserve">  </w:t>
      </w:r>
      <w:r w:rsidRPr="00C72B39">
        <w:rPr>
          <w:b/>
          <w:lang w:val="en-US"/>
        </w:rPr>
        <w:t xml:space="preserve"> SUP</w:t>
      </w:r>
      <w:r>
        <w:rPr>
          <w:b/>
          <w:lang w:val="en-US"/>
        </w:rPr>
        <w:t xml:space="preserve"> (delete)</w:t>
      </w:r>
    </w:p>
    <w:p w:rsidR="007966EA" w:rsidRPr="00C72B39" w:rsidRDefault="007966EA" w:rsidP="007966EA">
      <w:pPr>
        <w:tabs>
          <w:tab w:val="clear" w:pos="567"/>
          <w:tab w:val="clear" w:pos="1276"/>
          <w:tab w:val="clear" w:pos="1843"/>
          <w:tab w:val="clear" w:pos="5387"/>
          <w:tab w:val="clear" w:pos="5954"/>
        </w:tabs>
        <w:spacing w:before="0"/>
        <w:ind w:right="-1"/>
        <w:jc w:val="left"/>
        <w:rPr>
          <w:rFonts w:asciiTheme="minorHAnsi" w:hAnsiTheme="minorHAnsi" w:cs="Arial"/>
          <w:sz w:val="18"/>
          <w:szCs w:val="18"/>
          <w:lang w:val="en-US"/>
        </w:rPr>
      </w:pPr>
    </w:p>
    <w:tbl>
      <w:tblPr>
        <w:tblW w:w="9072"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2740"/>
        <w:gridCol w:w="2212"/>
        <w:gridCol w:w="4120"/>
      </w:tblGrid>
      <w:tr w:rsidR="007966EA" w:rsidRPr="00C72B39" w:rsidTr="000F569C">
        <w:trPr>
          <w:tblHeader/>
          <w:jc w:val="center"/>
        </w:trPr>
        <w:tc>
          <w:tcPr>
            <w:tcW w:w="2740" w:type="dxa"/>
            <w:vAlign w:val="center"/>
          </w:tcPr>
          <w:p w:rsidR="007966EA" w:rsidRPr="00C017CC" w:rsidRDefault="007966EA" w:rsidP="000F569C">
            <w:pPr>
              <w:tabs>
                <w:tab w:val="clear" w:pos="567"/>
                <w:tab w:val="clear" w:pos="1276"/>
                <w:tab w:val="clear" w:pos="1843"/>
                <w:tab w:val="clear" w:pos="5387"/>
                <w:tab w:val="clear" w:pos="5954"/>
                <w:tab w:val="center" w:pos="4320"/>
                <w:tab w:val="right" w:pos="8640"/>
              </w:tabs>
              <w:spacing w:before="80" w:after="80"/>
              <w:jc w:val="center"/>
              <w:rPr>
                <w:rFonts w:asciiTheme="minorHAnsi" w:hAnsiTheme="minorHAnsi"/>
                <w:i/>
                <w:sz w:val="18"/>
                <w:szCs w:val="18"/>
                <w:lang w:val="en-US"/>
              </w:rPr>
            </w:pPr>
            <w:r w:rsidRPr="00C017CC">
              <w:rPr>
                <w:rFonts w:asciiTheme="minorHAnsi" w:hAnsiTheme="minorHAnsi"/>
                <w:i/>
                <w:sz w:val="18"/>
                <w:szCs w:val="18"/>
                <w:lang w:val="en-US"/>
              </w:rPr>
              <w:t>Country/geographical area</w:t>
            </w:r>
          </w:p>
        </w:tc>
        <w:tc>
          <w:tcPr>
            <w:tcW w:w="2212" w:type="dxa"/>
            <w:vAlign w:val="center"/>
          </w:tcPr>
          <w:p w:rsidR="007966EA" w:rsidRPr="00C017CC" w:rsidRDefault="007966EA" w:rsidP="000F569C">
            <w:pPr>
              <w:keepNext/>
              <w:tabs>
                <w:tab w:val="clear" w:pos="567"/>
                <w:tab w:val="clear" w:pos="1276"/>
                <w:tab w:val="clear" w:pos="1843"/>
                <w:tab w:val="clear" w:pos="5387"/>
                <w:tab w:val="clear" w:pos="5954"/>
              </w:tabs>
              <w:spacing w:before="80" w:after="80"/>
              <w:jc w:val="center"/>
              <w:outlineLvl w:val="3"/>
              <w:rPr>
                <w:rFonts w:asciiTheme="minorHAnsi" w:hAnsiTheme="minorHAnsi" w:cs="Arial"/>
                <w:i/>
                <w:sz w:val="18"/>
                <w:szCs w:val="18"/>
              </w:rPr>
            </w:pPr>
            <w:r w:rsidRPr="00C017CC">
              <w:rPr>
                <w:rFonts w:asciiTheme="minorHAnsi" w:hAnsiTheme="minorHAnsi"/>
                <w:i/>
                <w:sz w:val="18"/>
                <w:szCs w:val="18"/>
              </w:rPr>
              <w:t>MCC + MNC*</w:t>
            </w:r>
          </w:p>
        </w:tc>
        <w:tc>
          <w:tcPr>
            <w:tcW w:w="4120" w:type="dxa"/>
            <w:vAlign w:val="center"/>
          </w:tcPr>
          <w:p w:rsidR="007966EA" w:rsidRPr="00C017CC" w:rsidRDefault="007966EA" w:rsidP="000F569C">
            <w:pPr>
              <w:tabs>
                <w:tab w:val="clear" w:pos="567"/>
                <w:tab w:val="clear" w:pos="1276"/>
                <w:tab w:val="clear" w:pos="1843"/>
                <w:tab w:val="clear" w:pos="5387"/>
                <w:tab w:val="clear" w:pos="5954"/>
                <w:tab w:val="center" w:pos="4320"/>
                <w:tab w:val="right" w:pos="8640"/>
              </w:tabs>
              <w:spacing w:before="80" w:after="80"/>
              <w:jc w:val="center"/>
              <w:rPr>
                <w:rFonts w:asciiTheme="minorHAnsi" w:hAnsiTheme="minorHAnsi" w:cs="Arial"/>
                <w:b/>
                <w:i/>
                <w:sz w:val="18"/>
                <w:szCs w:val="18"/>
                <w:lang w:val="en-US"/>
              </w:rPr>
            </w:pPr>
            <w:r w:rsidRPr="00C017CC">
              <w:rPr>
                <w:rFonts w:asciiTheme="minorHAnsi" w:hAnsiTheme="minorHAnsi"/>
                <w:i/>
                <w:sz w:val="18"/>
                <w:szCs w:val="18"/>
                <w:lang w:val="en-US"/>
              </w:rPr>
              <w:t>Name of Operator/Network</w:t>
            </w:r>
          </w:p>
        </w:tc>
      </w:tr>
      <w:tr w:rsidR="007966EA" w:rsidRPr="00C72B39" w:rsidTr="000F569C">
        <w:trPr>
          <w:trHeight w:val="567"/>
          <w:tblHeader/>
          <w:jc w:val="center"/>
        </w:trPr>
        <w:tc>
          <w:tcPr>
            <w:tcW w:w="2740" w:type="dxa"/>
          </w:tcPr>
          <w:p w:rsidR="007966EA" w:rsidRPr="00C72B39" w:rsidRDefault="007966EA" w:rsidP="000F569C">
            <w:pPr>
              <w:tabs>
                <w:tab w:val="clear" w:pos="567"/>
                <w:tab w:val="clear" w:pos="1276"/>
                <w:tab w:val="clear" w:pos="1843"/>
                <w:tab w:val="clear" w:pos="5387"/>
                <w:tab w:val="clear" w:pos="5954"/>
                <w:tab w:val="center" w:pos="4320"/>
                <w:tab w:val="right" w:pos="8640"/>
              </w:tabs>
              <w:spacing w:before="60"/>
              <w:ind w:right="-1"/>
              <w:jc w:val="left"/>
              <w:rPr>
                <w:rFonts w:asciiTheme="minorHAnsi" w:hAnsiTheme="minorHAnsi"/>
                <w:iCs/>
                <w:sz w:val="18"/>
                <w:szCs w:val="18"/>
                <w:lang w:val="en-US"/>
              </w:rPr>
            </w:pPr>
            <w:r w:rsidRPr="00C72B39">
              <w:rPr>
                <w:rFonts w:asciiTheme="minorHAnsi" w:hAnsiTheme="minorHAnsi"/>
                <w:iCs/>
                <w:sz w:val="18"/>
                <w:szCs w:val="18"/>
                <w:lang w:val="en-US"/>
              </w:rPr>
              <w:t>Liechtenstein</w:t>
            </w:r>
          </w:p>
        </w:tc>
        <w:tc>
          <w:tcPr>
            <w:tcW w:w="2212" w:type="dxa"/>
          </w:tcPr>
          <w:p w:rsidR="007966EA" w:rsidRPr="00C72B39" w:rsidRDefault="007966EA" w:rsidP="000F569C">
            <w:pPr>
              <w:tabs>
                <w:tab w:val="clear" w:pos="567"/>
                <w:tab w:val="clear" w:pos="1276"/>
                <w:tab w:val="clear" w:pos="1843"/>
                <w:tab w:val="clear" w:pos="5387"/>
                <w:tab w:val="clear" w:pos="5954"/>
              </w:tabs>
              <w:spacing w:before="60"/>
              <w:jc w:val="center"/>
              <w:rPr>
                <w:rFonts w:asciiTheme="minorHAnsi" w:hAnsiTheme="minorHAnsi" w:cs="Arial"/>
                <w:sz w:val="18"/>
                <w:szCs w:val="18"/>
                <w:lang w:val="en-US"/>
              </w:rPr>
            </w:pPr>
            <w:r w:rsidRPr="00C72B39">
              <w:rPr>
                <w:rFonts w:asciiTheme="minorHAnsi" w:hAnsiTheme="minorHAnsi"/>
                <w:sz w:val="18"/>
                <w:szCs w:val="18"/>
                <w:lang w:val="en-US"/>
              </w:rPr>
              <w:t>295</w:t>
            </w:r>
            <w:r w:rsidRPr="00C72B39">
              <w:rPr>
                <w:rFonts w:asciiTheme="minorHAnsi" w:hAnsiTheme="minorHAnsi"/>
                <w:sz w:val="18"/>
                <w:szCs w:val="18"/>
                <w:lang w:val="en-US"/>
              </w:rPr>
              <w:tab/>
              <w:t>01</w:t>
            </w:r>
            <w:r>
              <w:rPr>
                <w:rFonts w:asciiTheme="minorHAnsi" w:hAnsiTheme="minorHAnsi"/>
                <w:sz w:val="18"/>
                <w:szCs w:val="18"/>
                <w:lang w:val="en-US"/>
              </w:rPr>
              <w:br/>
            </w:r>
            <w:r w:rsidRPr="00C72B39">
              <w:rPr>
                <w:rFonts w:asciiTheme="minorHAnsi" w:hAnsiTheme="minorHAnsi"/>
                <w:sz w:val="18"/>
                <w:szCs w:val="18"/>
                <w:lang w:val="en-US"/>
              </w:rPr>
              <w:t>295</w:t>
            </w:r>
            <w:r w:rsidRPr="00C72B39">
              <w:rPr>
                <w:rFonts w:asciiTheme="minorHAnsi" w:hAnsiTheme="minorHAnsi"/>
                <w:sz w:val="18"/>
                <w:szCs w:val="18"/>
                <w:lang w:val="en-US"/>
              </w:rPr>
              <w:tab/>
              <w:t>02</w:t>
            </w:r>
            <w:r>
              <w:rPr>
                <w:rFonts w:asciiTheme="minorHAnsi" w:hAnsiTheme="minorHAnsi"/>
                <w:sz w:val="18"/>
                <w:szCs w:val="18"/>
                <w:lang w:val="en-US"/>
              </w:rPr>
              <w:br/>
            </w:r>
            <w:r w:rsidRPr="00C72B39">
              <w:rPr>
                <w:rFonts w:asciiTheme="minorHAnsi" w:hAnsiTheme="minorHAnsi"/>
                <w:sz w:val="18"/>
                <w:szCs w:val="18"/>
                <w:lang w:val="en-US"/>
              </w:rPr>
              <w:t>295</w:t>
            </w:r>
            <w:r w:rsidRPr="00C72B39">
              <w:rPr>
                <w:rFonts w:asciiTheme="minorHAnsi" w:hAnsiTheme="minorHAnsi"/>
                <w:sz w:val="18"/>
                <w:szCs w:val="18"/>
                <w:lang w:val="en-US"/>
              </w:rPr>
              <w:tab/>
              <w:t>05</w:t>
            </w:r>
            <w:r>
              <w:rPr>
                <w:rFonts w:asciiTheme="minorHAnsi" w:hAnsiTheme="minorHAnsi"/>
                <w:sz w:val="18"/>
                <w:szCs w:val="18"/>
                <w:lang w:val="en-US"/>
              </w:rPr>
              <w:br/>
            </w:r>
            <w:r w:rsidRPr="00C72B39">
              <w:rPr>
                <w:rFonts w:asciiTheme="minorHAnsi" w:hAnsiTheme="minorHAnsi"/>
                <w:sz w:val="18"/>
                <w:szCs w:val="18"/>
                <w:lang w:val="en-US"/>
              </w:rPr>
              <w:t>295</w:t>
            </w:r>
            <w:r w:rsidRPr="00C72B39">
              <w:rPr>
                <w:rFonts w:asciiTheme="minorHAnsi" w:hAnsiTheme="minorHAnsi"/>
                <w:sz w:val="18"/>
                <w:szCs w:val="18"/>
                <w:lang w:val="en-US"/>
              </w:rPr>
              <w:tab/>
              <w:t>77</w:t>
            </w:r>
          </w:p>
        </w:tc>
        <w:tc>
          <w:tcPr>
            <w:tcW w:w="4120" w:type="dxa"/>
          </w:tcPr>
          <w:p w:rsidR="007966EA" w:rsidRPr="00C72B39" w:rsidRDefault="007966EA" w:rsidP="000F569C">
            <w:pPr>
              <w:tabs>
                <w:tab w:val="clear" w:pos="567"/>
                <w:tab w:val="clear" w:pos="1276"/>
                <w:tab w:val="clear" w:pos="1843"/>
                <w:tab w:val="clear" w:pos="5387"/>
                <w:tab w:val="clear" w:pos="5954"/>
              </w:tabs>
              <w:spacing w:before="60"/>
              <w:jc w:val="left"/>
              <w:rPr>
                <w:rFonts w:asciiTheme="minorHAnsi" w:hAnsiTheme="minorHAnsi" w:cs="Arial"/>
                <w:sz w:val="18"/>
                <w:szCs w:val="18"/>
                <w:lang w:val="fr-CH"/>
              </w:rPr>
            </w:pPr>
            <w:r w:rsidRPr="00C72B39">
              <w:rPr>
                <w:rFonts w:asciiTheme="minorHAnsi" w:hAnsiTheme="minorHAnsi"/>
                <w:sz w:val="18"/>
                <w:szCs w:val="18"/>
                <w:lang w:val="en-US"/>
              </w:rPr>
              <w:t>Telecom FL AG</w:t>
            </w:r>
            <w:r>
              <w:rPr>
                <w:rFonts w:asciiTheme="minorHAnsi" w:hAnsiTheme="minorHAnsi"/>
                <w:sz w:val="18"/>
                <w:szCs w:val="18"/>
                <w:lang w:val="en-US"/>
              </w:rPr>
              <w:br/>
            </w:r>
            <w:r w:rsidRPr="00C72B39">
              <w:rPr>
                <w:rFonts w:asciiTheme="minorHAnsi" w:hAnsiTheme="minorHAnsi"/>
                <w:sz w:val="18"/>
                <w:szCs w:val="18"/>
                <w:lang w:val="en-US"/>
              </w:rPr>
              <w:t>Viag Europlatform AG</w:t>
            </w:r>
            <w:r>
              <w:rPr>
                <w:rFonts w:asciiTheme="minorHAnsi" w:hAnsiTheme="minorHAnsi"/>
                <w:sz w:val="18"/>
                <w:szCs w:val="18"/>
                <w:lang w:val="en-US"/>
              </w:rPr>
              <w:br/>
            </w:r>
            <w:r w:rsidRPr="00C72B39">
              <w:rPr>
                <w:rFonts w:asciiTheme="minorHAnsi" w:hAnsiTheme="minorHAnsi"/>
                <w:sz w:val="18"/>
                <w:szCs w:val="18"/>
                <w:lang w:val="en-US"/>
              </w:rPr>
              <w:t>Mobilkom (Liechstein) AG</w:t>
            </w:r>
            <w:r>
              <w:rPr>
                <w:rFonts w:asciiTheme="minorHAnsi" w:hAnsiTheme="minorHAnsi"/>
                <w:sz w:val="18"/>
                <w:szCs w:val="18"/>
                <w:lang w:val="en-US"/>
              </w:rPr>
              <w:br/>
            </w:r>
            <w:r w:rsidRPr="00C72B39">
              <w:rPr>
                <w:rFonts w:asciiTheme="minorHAnsi" w:hAnsiTheme="minorHAnsi"/>
                <w:sz w:val="18"/>
                <w:szCs w:val="18"/>
                <w:lang w:val="en-US"/>
              </w:rPr>
              <w:t>Tele2 AG</w:t>
            </w:r>
          </w:p>
        </w:tc>
      </w:tr>
    </w:tbl>
    <w:p w:rsidR="007966EA" w:rsidRPr="00C72B39" w:rsidRDefault="007966EA" w:rsidP="007966EA">
      <w:pPr>
        <w:tabs>
          <w:tab w:val="clear" w:pos="567"/>
          <w:tab w:val="clear" w:pos="1276"/>
          <w:tab w:val="clear" w:pos="1843"/>
          <w:tab w:val="clear" w:pos="5387"/>
          <w:tab w:val="clear" w:pos="5954"/>
          <w:tab w:val="left" w:pos="4253"/>
        </w:tabs>
        <w:spacing w:before="0"/>
        <w:ind w:right="-1"/>
        <w:jc w:val="left"/>
        <w:rPr>
          <w:rFonts w:asciiTheme="minorHAnsi" w:hAnsiTheme="minorHAnsi"/>
          <w:bCs/>
          <w:sz w:val="18"/>
          <w:szCs w:val="18"/>
          <w:lang w:val="en-US"/>
        </w:rPr>
      </w:pPr>
    </w:p>
    <w:p w:rsidR="007966EA" w:rsidRPr="00C72B39" w:rsidRDefault="007966EA" w:rsidP="007966EA">
      <w:pPr>
        <w:tabs>
          <w:tab w:val="clear" w:pos="567"/>
          <w:tab w:val="clear" w:pos="1276"/>
          <w:tab w:val="clear" w:pos="1843"/>
          <w:tab w:val="clear" w:pos="5387"/>
          <w:tab w:val="clear" w:pos="5954"/>
          <w:tab w:val="left" w:pos="851"/>
          <w:tab w:val="left" w:pos="1418"/>
          <w:tab w:val="left" w:pos="3119"/>
        </w:tabs>
        <w:spacing w:before="40" w:after="120"/>
        <w:jc w:val="left"/>
        <w:rPr>
          <w:b/>
          <w:lang w:val="en-US"/>
        </w:rPr>
      </w:pPr>
      <w:r w:rsidRPr="00C72B39">
        <w:rPr>
          <w:b/>
          <w:lang w:val="en-US"/>
        </w:rPr>
        <w:t xml:space="preserve">P  </w:t>
      </w:r>
      <w:r>
        <w:rPr>
          <w:b/>
          <w:lang w:val="en-US"/>
        </w:rPr>
        <w:t xml:space="preserve">23   </w:t>
      </w:r>
      <w:r w:rsidRPr="00C72B39">
        <w:rPr>
          <w:b/>
          <w:lang w:val="en-US"/>
        </w:rPr>
        <w:t>Liechtenstein</w:t>
      </w:r>
      <w:r>
        <w:rPr>
          <w:b/>
          <w:lang w:val="en-US"/>
        </w:rPr>
        <w:t xml:space="preserve">   </w:t>
      </w:r>
      <w:r w:rsidRPr="00C72B39">
        <w:rPr>
          <w:b/>
          <w:lang w:val="en-US"/>
        </w:rPr>
        <w:t>ADD</w:t>
      </w:r>
    </w:p>
    <w:p w:rsidR="007966EA" w:rsidRPr="00C72B39" w:rsidRDefault="007966EA" w:rsidP="007966EA">
      <w:pPr>
        <w:tabs>
          <w:tab w:val="clear" w:pos="567"/>
          <w:tab w:val="clear" w:pos="1276"/>
          <w:tab w:val="clear" w:pos="5387"/>
          <w:tab w:val="clear" w:pos="5954"/>
          <w:tab w:val="left" w:pos="426"/>
          <w:tab w:val="left" w:pos="992"/>
          <w:tab w:val="left" w:pos="1418"/>
          <w:tab w:val="left" w:pos="2268"/>
        </w:tabs>
        <w:spacing w:before="0"/>
        <w:ind w:left="425" w:right="-1" w:hanging="425"/>
        <w:rPr>
          <w:rFonts w:asciiTheme="minorHAnsi" w:hAnsiTheme="minorHAnsi"/>
          <w:sz w:val="18"/>
          <w:szCs w:val="18"/>
          <w:lang w:val="fr-FR"/>
        </w:rPr>
      </w:pPr>
    </w:p>
    <w:tbl>
      <w:tblPr>
        <w:tblW w:w="9072"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2740"/>
        <w:gridCol w:w="2226"/>
        <w:gridCol w:w="4106"/>
      </w:tblGrid>
      <w:tr w:rsidR="007966EA" w:rsidRPr="00C72B39" w:rsidTr="000F569C">
        <w:trPr>
          <w:tblHeader/>
          <w:jc w:val="center"/>
        </w:trPr>
        <w:tc>
          <w:tcPr>
            <w:tcW w:w="2740" w:type="dxa"/>
            <w:vAlign w:val="center"/>
          </w:tcPr>
          <w:p w:rsidR="007966EA" w:rsidRPr="00C017CC" w:rsidRDefault="007966EA" w:rsidP="000F569C">
            <w:pPr>
              <w:tabs>
                <w:tab w:val="clear" w:pos="567"/>
                <w:tab w:val="clear" w:pos="1276"/>
                <w:tab w:val="clear" w:pos="1843"/>
                <w:tab w:val="clear" w:pos="5387"/>
                <w:tab w:val="clear" w:pos="5954"/>
                <w:tab w:val="center" w:pos="4320"/>
                <w:tab w:val="right" w:pos="8640"/>
              </w:tabs>
              <w:spacing w:before="80" w:after="80"/>
              <w:jc w:val="center"/>
              <w:rPr>
                <w:rFonts w:asciiTheme="minorHAnsi" w:hAnsiTheme="minorHAnsi"/>
                <w:i/>
                <w:sz w:val="18"/>
                <w:szCs w:val="18"/>
                <w:lang w:val="en-US"/>
              </w:rPr>
            </w:pPr>
            <w:r w:rsidRPr="00C017CC">
              <w:rPr>
                <w:rFonts w:asciiTheme="minorHAnsi" w:hAnsiTheme="minorHAnsi"/>
                <w:i/>
                <w:sz w:val="18"/>
                <w:szCs w:val="18"/>
                <w:lang w:val="en-US"/>
              </w:rPr>
              <w:t>Country/geographical area</w:t>
            </w:r>
          </w:p>
        </w:tc>
        <w:tc>
          <w:tcPr>
            <w:tcW w:w="2226" w:type="dxa"/>
            <w:vAlign w:val="center"/>
          </w:tcPr>
          <w:p w:rsidR="007966EA" w:rsidRPr="00C017CC" w:rsidRDefault="007966EA" w:rsidP="000F569C">
            <w:pPr>
              <w:keepNext/>
              <w:tabs>
                <w:tab w:val="clear" w:pos="567"/>
                <w:tab w:val="clear" w:pos="1276"/>
                <w:tab w:val="clear" w:pos="1843"/>
                <w:tab w:val="clear" w:pos="5387"/>
                <w:tab w:val="clear" w:pos="5954"/>
              </w:tabs>
              <w:spacing w:before="80" w:after="80"/>
              <w:jc w:val="center"/>
              <w:outlineLvl w:val="3"/>
              <w:rPr>
                <w:rFonts w:asciiTheme="minorHAnsi" w:hAnsiTheme="minorHAnsi" w:cs="Arial"/>
                <w:i/>
                <w:sz w:val="18"/>
                <w:szCs w:val="18"/>
              </w:rPr>
            </w:pPr>
            <w:r w:rsidRPr="00C017CC">
              <w:rPr>
                <w:rFonts w:asciiTheme="minorHAnsi" w:hAnsiTheme="minorHAnsi"/>
                <w:i/>
                <w:sz w:val="18"/>
                <w:szCs w:val="18"/>
              </w:rPr>
              <w:t>MCC + MNC*</w:t>
            </w:r>
          </w:p>
        </w:tc>
        <w:tc>
          <w:tcPr>
            <w:tcW w:w="4106" w:type="dxa"/>
            <w:vAlign w:val="center"/>
          </w:tcPr>
          <w:p w:rsidR="007966EA" w:rsidRPr="00C017CC" w:rsidRDefault="007966EA" w:rsidP="000F569C">
            <w:pPr>
              <w:tabs>
                <w:tab w:val="clear" w:pos="567"/>
                <w:tab w:val="clear" w:pos="1276"/>
                <w:tab w:val="clear" w:pos="1843"/>
                <w:tab w:val="clear" w:pos="5387"/>
                <w:tab w:val="clear" w:pos="5954"/>
                <w:tab w:val="center" w:pos="4320"/>
                <w:tab w:val="right" w:pos="8640"/>
              </w:tabs>
              <w:spacing w:before="80" w:after="80"/>
              <w:jc w:val="center"/>
              <w:rPr>
                <w:rFonts w:asciiTheme="minorHAnsi" w:hAnsiTheme="minorHAnsi" w:cs="Arial"/>
                <w:b/>
                <w:i/>
                <w:sz w:val="18"/>
                <w:szCs w:val="18"/>
                <w:lang w:val="en-US"/>
              </w:rPr>
            </w:pPr>
            <w:r w:rsidRPr="00C017CC">
              <w:rPr>
                <w:rFonts w:asciiTheme="minorHAnsi" w:hAnsiTheme="minorHAnsi"/>
                <w:i/>
                <w:sz w:val="18"/>
                <w:szCs w:val="18"/>
                <w:lang w:val="en-US"/>
              </w:rPr>
              <w:t>Name of Operator/Network</w:t>
            </w:r>
          </w:p>
        </w:tc>
      </w:tr>
      <w:tr w:rsidR="007966EA" w:rsidRPr="00C72B39" w:rsidTr="000F569C">
        <w:trPr>
          <w:trHeight w:val="567"/>
          <w:tblHeader/>
          <w:jc w:val="center"/>
        </w:trPr>
        <w:tc>
          <w:tcPr>
            <w:tcW w:w="2740" w:type="dxa"/>
          </w:tcPr>
          <w:p w:rsidR="007966EA" w:rsidRPr="00C72B39" w:rsidRDefault="007966EA" w:rsidP="000F569C">
            <w:pPr>
              <w:tabs>
                <w:tab w:val="clear" w:pos="567"/>
                <w:tab w:val="clear" w:pos="1276"/>
                <w:tab w:val="clear" w:pos="1843"/>
                <w:tab w:val="clear" w:pos="5387"/>
                <w:tab w:val="clear" w:pos="5954"/>
                <w:tab w:val="center" w:pos="4320"/>
                <w:tab w:val="right" w:pos="8640"/>
              </w:tabs>
              <w:spacing w:before="80" w:after="80"/>
              <w:ind w:right="-1"/>
              <w:jc w:val="left"/>
              <w:rPr>
                <w:rFonts w:asciiTheme="minorHAnsi" w:hAnsiTheme="minorHAnsi"/>
                <w:iCs/>
                <w:sz w:val="18"/>
                <w:szCs w:val="18"/>
                <w:lang w:val="fr-FR"/>
              </w:rPr>
            </w:pPr>
            <w:r w:rsidRPr="00C72B39">
              <w:rPr>
                <w:rFonts w:asciiTheme="minorHAnsi" w:hAnsiTheme="minorHAnsi"/>
                <w:iCs/>
                <w:sz w:val="18"/>
                <w:szCs w:val="18"/>
                <w:lang w:val="fr-FR"/>
              </w:rPr>
              <w:t>Liechtenstein</w:t>
            </w:r>
          </w:p>
        </w:tc>
        <w:tc>
          <w:tcPr>
            <w:tcW w:w="2226" w:type="dxa"/>
          </w:tcPr>
          <w:p w:rsidR="007966EA" w:rsidRPr="00C72B39" w:rsidRDefault="007966EA" w:rsidP="000F569C">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fr-FR"/>
              </w:rPr>
            </w:pPr>
            <w:r w:rsidRPr="00C72B39">
              <w:rPr>
                <w:rFonts w:asciiTheme="minorHAnsi" w:hAnsiTheme="minorHAnsi"/>
                <w:sz w:val="18"/>
                <w:szCs w:val="18"/>
                <w:lang w:val="fr-FR"/>
              </w:rPr>
              <w:t>295</w:t>
            </w:r>
            <w:r w:rsidRPr="00C72B39">
              <w:rPr>
                <w:rFonts w:asciiTheme="minorHAnsi" w:hAnsiTheme="minorHAnsi"/>
                <w:sz w:val="18"/>
                <w:szCs w:val="18"/>
                <w:lang w:val="fr-FR"/>
              </w:rPr>
              <w:tab/>
              <w:t>01</w:t>
            </w:r>
            <w:r>
              <w:rPr>
                <w:rFonts w:asciiTheme="minorHAnsi" w:hAnsiTheme="minorHAnsi"/>
                <w:sz w:val="18"/>
                <w:szCs w:val="18"/>
                <w:lang w:val="fr-FR"/>
              </w:rPr>
              <w:br/>
            </w:r>
            <w:r w:rsidRPr="00C72B39">
              <w:rPr>
                <w:rFonts w:asciiTheme="minorHAnsi" w:hAnsiTheme="minorHAnsi"/>
                <w:sz w:val="18"/>
                <w:szCs w:val="18"/>
                <w:lang w:val="fr-FR"/>
              </w:rPr>
              <w:t>295</w:t>
            </w:r>
            <w:r w:rsidRPr="00C72B39">
              <w:rPr>
                <w:rFonts w:asciiTheme="minorHAnsi" w:hAnsiTheme="minorHAnsi"/>
                <w:sz w:val="18"/>
                <w:szCs w:val="18"/>
                <w:lang w:val="fr-FR"/>
              </w:rPr>
              <w:tab/>
              <w:t>02</w:t>
            </w:r>
            <w:r>
              <w:rPr>
                <w:rFonts w:asciiTheme="minorHAnsi" w:hAnsiTheme="minorHAnsi"/>
                <w:sz w:val="18"/>
                <w:szCs w:val="18"/>
                <w:lang w:val="fr-FR"/>
              </w:rPr>
              <w:br/>
            </w:r>
            <w:r w:rsidRPr="00C72B39">
              <w:rPr>
                <w:rFonts w:asciiTheme="minorHAnsi" w:hAnsiTheme="minorHAnsi"/>
                <w:sz w:val="18"/>
                <w:szCs w:val="18"/>
                <w:lang w:val="fr-FR"/>
              </w:rPr>
              <w:t>295</w:t>
            </w:r>
            <w:r w:rsidRPr="00C72B39">
              <w:rPr>
                <w:rFonts w:asciiTheme="minorHAnsi" w:hAnsiTheme="minorHAnsi"/>
                <w:sz w:val="18"/>
                <w:szCs w:val="18"/>
                <w:lang w:val="fr-FR"/>
              </w:rPr>
              <w:tab/>
              <w:t>05</w:t>
            </w:r>
            <w:r>
              <w:rPr>
                <w:rFonts w:asciiTheme="minorHAnsi" w:hAnsiTheme="minorHAnsi"/>
                <w:sz w:val="18"/>
                <w:szCs w:val="18"/>
                <w:lang w:val="fr-FR"/>
              </w:rPr>
              <w:br/>
            </w:r>
            <w:r w:rsidRPr="00C72B39">
              <w:rPr>
                <w:rFonts w:asciiTheme="minorHAnsi" w:hAnsiTheme="minorHAnsi"/>
                <w:sz w:val="18"/>
                <w:szCs w:val="18"/>
                <w:lang w:val="fr-FR"/>
              </w:rPr>
              <w:t>295</w:t>
            </w:r>
            <w:r w:rsidRPr="00C72B39">
              <w:rPr>
                <w:rFonts w:asciiTheme="minorHAnsi" w:hAnsiTheme="minorHAnsi"/>
                <w:sz w:val="18"/>
                <w:szCs w:val="18"/>
                <w:lang w:val="fr-FR"/>
              </w:rPr>
              <w:tab/>
              <w:t>06</w:t>
            </w:r>
          </w:p>
        </w:tc>
        <w:tc>
          <w:tcPr>
            <w:tcW w:w="4106" w:type="dxa"/>
          </w:tcPr>
          <w:p w:rsidR="007966EA" w:rsidRPr="00C72B39" w:rsidRDefault="007966EA" w:rsidP="000F569C">
            <w:pPr>
              <w:tabs>
                <w:tab w:val="clear" w:pos="567"/>
                <w:tab w:val="clear" w:pos="1276"/>
                <w:tab w:val="clear" w:pos="1843"/>
                <w:tab w:val="clear" w:pos="5387"/>
                <w:tab w:val="clear" w:pos="5954"/>
              </w:tabs>
              <w:spacing w:before="80" w:after="80"/>
              <w:jc w:val="left"/>
              <w:rPr>
                <w:rFonts w:asciiTheme="minorHAnsi" w:hAnsiTheme="minorHAnsi"/>
                <w:sz w:val="18"/>
                <w:szCs w:val="18"/>
                <w:lang w:val="en-US"/>
              </w:rPr>
            </w:pPr>
            <w:r w:rsidRPr="00C72B39">
              <w:rPr>
                <w:rFonts w:asciiTheme="minorHAnsi" w:hAnsiTheme="minorHAnsi"/>
                <w:sz w:val="18"/>
                <w:szCs w:val="18"/>
                <w:lang w:val="en-US"/>
              </w:rPr>
              <w:t>Swisscom (Schweiz) AG</w:t>
            </w:r>
            <w:r>
              <w:rPr>
                <w:rFonts w:asciiTheme="minorHAnsi" w:hAnsiTheme="minorHAnsi"/>
                <w:sz w:val="18"/>
                <w:szCs w:val="18"/>
                <w:lang w:val="en-US"/>
              </w:rPr>
              <w:br/>
            </w:r>
            <w:r w:rsidRPr="00C72B39">
              <w:rPr>
                <w:rFonts w:asciiTheme="minorHAnsi" w:hAnsiTheme="minorHAnsi"/>
                <w:sz w:val="18"/>
                <w:szCs w:val="18"/>
                <w:lang w:val="en-US"/>
              </w:rPr>
              <w:t>Orange (</w:t>
            </w:r>
            <w:r w:rsidRPr="00C72B39">
              <w:rPr>
                <w:rFonts w:asciiTheme="minorHAnsi" w:hAnsiTheme="minorHAnsi"/>
                <w:iCs/>
                <w:sz w:val="18"/>
                <w:szCs w:val="18"/>
                <w:lang w:val="en-US"/>
              </w:rPr>
              <w:t>Liechtenstein) AG</w:t>
            </w:r>
            <w:r>
              <w:rPr>
                <w:rFonts w:asciiTheme="minorHAnsi" w:hAnsiTheme="minorHAnsi"/>
                <w:iCs/>
                <w:sz w:val="18"/>
                <w:szCs w:val="18"/>
                <w:lang w:val="en-US"/>
              </w:rPr>
              <w:br/>
            </w:r>
            <w:r w:rsidRPr="00C72B39">
              <w:rPr>
                <w:rFonts w:asciiTheme="minorHAnsi" w:hAnsiTheme="minorHAnsi"/>
                <w:iCs/>
                <w:sz w:val="18"/>
                <w:szCs w:val="18"/>
                <w:lang w:val="en-US"/>
              </w:rPr>
              <w:t>Mobilkom (Liechtenstein) AG</w:t>
            </w:r>
            <w:r>
              <w:rPr>
                <w:rFonts w:asciiTheme="minorHAnsi" w:hAnsiTheme="minorHAnsi"/>
                <w:iCs/>
                <w:sz w:val="18"/>
                <w:szCs w:val="18"/>
                <w:lang w:val="en-US"/>
              </w:rPr>
              <w:br/>
            </w:r>
            <w:r w:rsidRPr="00C72B39">
              <w:rPr>
                <w:rFonts w:asciiTheme="minorHAnsi" w:hAnsiTheme="minorHAnsi"/>
                <w:iCs/>
                <w:sz w:val="18"/>
                <w:szCs w:val="18"/>
                <w:lang w:val="en-US"/>
              </w:rPr>
              <w:t>Cubic AG</w:t>
            </w:r>
            <w:r w:rsidRPr="00C72B39">
              <w:rPr>
                <w:rFonts w:asciiTheme="minorHAnsi" w:hAnsiTheme="minorHAnsi"/>
                <w:sz w:val="18"/>
                <w:szCs w:val="18"/>
                <w:lang w:val="en-US"/>
              </w:rPr>
              <w:t xml:space="preserve"> </w:t>
            </w:r>
          </w:p>
        </w:tc>
      </w:tr>
    </w:tbl>
    <w:p w:rsidR="007966EA" w:rsidRPr="00C72B39" w:rsidRDefault="007966EA" w:rsidP="007966EA">
      <w:pPr>
        <w:tabs>
          <w:tab w:val="clear" w:pos="567"/>
          <w:tab w:val="clear" w:pos="1276"/>
          <w:tab w:val="clear" w:pos="1843"/>
          <w:tab w:val="clear" w:pos="5387"/>
          <w:tab w:val="clear" w:pos="5954"/>
          <w:tab w:val="left" w:pos="4253"/>
        </w:tabs>
        <w:spacing w:before="0"/>
        <w:ind w:right="-1"/>
        <w:jc w:val="left"/>
        <w:rPr>
          <w:rFonts w:asciiTheme="minorHAnsi" w:hAnsiTheme="minorHAnsi"/>
          <w:bCs/>
          <w:sz w:val="18"/>
          <w:szCs w:val="18"/>
          <w:lang w:val="en-US"/>
        </w:rPr>
      </w:pPr>
    </w:p>
    <w:p w:rsidR="007966EA" w:rsidRDefault="007966EA">
      <w:pPr>
        <w:tabs>
          <w:tab w:val="clear" w:pos="567"/>
          <w:tab w:val="clear" w:pos="1276"/>
          <w:tab w:val="clear" w:pos="1843"/>
          <w:tab w:val="clear" w:pos="5387"/>
          <w:tab w:val="clear" w:pos="5954"/>
        </w:tabs>
        <w:overflowPunct/>
        <w:autoSpaceDE/>
        <w:autoSpaceDN/>
        <w:adjustRightInd/>
        <w:spacing w:before="0"/>
        <w:jc w:val="left"/>
        <w:textAlignment w:val="auto"/>
        <w:rPr>
          <w:b/>
          <w:lang w:val="en-US"/>
        </w:rPr>
      </w:pPr>
      <w:r>
        <w:rPr>
          <w:b/>
          <w:lang w:val="en-US"/>
        </w:rPr>
        <w:br w:type="page"/>
      </w:r>
    </w:p>
    <w:p w:rsidR="007966EA" w:rsidRPr="00C72B39" w:rsidRDefault="007966EA" w:rsidP="007966EA">
      <w:pPr>
        <w:tabs>
          <w:tab w:val="clear" w:pos="567"/>
          <w:tab w:val="clear" w:pos="1276"/>
          <w:tab w:val="clear" w:pos="1843"/>
          <w:tab w:val="clear" w:pos="5387"/>
          <w:tab w:val="clear" w:pos="5954"/>
          <w:tab w:val="left" w:pos="851"/>
          <w:tab w:val="left" w:pos="1418"/>
          <w:tab w:val="left" w:pos="3119"/>
        </w:tabs>
        <w:spacing w:before="40" w:after="120"/>
        <w:jc w:val="left"/>
        <w:rPr>
          <w:b/>
          <w:lang w:val="en-US"/>
        </w:rPr>
      </w:pPr>
      <w:r w:rsidRPr="00C72B39">
        <w:rPr>
          <w:b/>
          <w:lang w:val="en-US"/>
        </w:rPr>
        <w:lastRenderedPageBreak/>
        <w:t xml:space="preserve">P  </w:t>
      </w:r>
      <w:r>
        <w:rPr>
          <w:b/>
          <w:lang w:val="en-US"/>
        </w:rPr>
        <w:t>29   South Africa</w:t>
      </w:r>
      <w:r w:rsidRPr="00C72B39">
        <w:rPr>
          <w:b/>
          <w:lang w:val="en-US"/>
        </w:rPr>
        <w:t xml:space="preserve">  ADD</w:t>
      </w:r>
    </w:p>
    <w:p w:rsidR="007966EA" w:rsidRPr="00C72B39" w:rsidRDefault="007966EA" w:rsidP="007966EA">
      <w:pPr>
        <w:tabs>
          <w:tab w:val="clear" w:pos="567"/>
          <w:tab w:val="clear" w:pos="1276"/>
          <w:tab w:val="clear" w:pos="5387"/>
          <w:tab w:val="clear" w:pos="5954"/>
          <w:tab w:val="left" w:pos="426"/>
          <w:tab w:val="left" w:pos="992"/>
          <w:tab w:val="left" w:pos="1418"/>
          <w:tab w:val="left" w:pos="2268"/>
        </w:tabs>
        <w:spacing w:before="0"/>
        <w:ind w:left="425" w:right="-1" w:hanging="425"/>
        <w:rPr>
          <w:rFonts w:asciiTheme="minorHAnsi" w:hAnsiTheme="minorHAnsi"/>
          <w:sz w:val="18"/>
          <w:szCs w:val="18"/>
          <w:lang w:val="fr-FR"/>
        </w:rPr>
      </w:pPr>
    </w:p>
    <w:tbl>
      <w:tblPr>
        <w:tblW w:w="9072"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2712"/>
        <w:gridCol w:w="2226"/>
        <w:gridCol w:w="4134"/>
      </w:tblGrid>
      <w:tr w:rsidR="007966EA" w:rsidRPr="00C72B39" w:rsidTr="000F569C">
        <w:trPr>
          <w:tblHeader/>
          <w:jc w:val="center"/>
        </w:trPr>
        <w:tc>
          <w:tcPr>
            <w:tcW w:w="2712" w:type="dxa"/>
            <w:tcBorders>
              <w:bottom w:val="single" w:sz="8" w:space="0" w:color="auto"/>
            </w:tcBorders>
            <w:vAlign w:val="center"/>
          </w:tcPr>
          <w:p w:rsidR="007966EA" w:rsidRPr="00C017CC" w:rsidRDefault="007966EA" w:rsidP="000F569C">
            <w:pPr>
              <w:tabs>
                <w:tab w:val="clear" w:pos="567"/>
                <w:tab w:val="clear" w:pos="1276"/>
                <w:tab w:val="clear" w:pos="1843"/>
                <w:tab w:val="clear" w:pos="5387"/>
                <w:tab w:val="clear" w:pos="5954"/>
                <w:tab w:val="center" w:pos="4320"/>
                <w:tab w:val="right" w:pos="8640"/>
              </w:tabs>
              <w:spacing w:before="80" w:after="80"/>
              <w:jc w:val="center"/>
              <w:rPr>
                <w:rFonts w:asciiTheme="minorHAnsi" w:hAnsiTheme="minorHAnsi"/>
                <w:i/>
                <w:sz w:val="18"/>
                <w:szCs w:val="18"/>
                <w:lang w:val="en-US"/>
              </w:rPr>
            </w:pPr>
            <w:r w:rsidRPr="00C017CC">
              <w:rPr>
                <w:rFonts w:asciiTheme="minorHAnsi" w:hAnsiTheme="minorHAnsi"/>
                <w:i/>
                <w:sz w:val="18"/>
                <w:szCs w:val="18"/>
                <w:lang w:val="en-US"/>
              </w:rPr>
              <w:t>Country/geographical area</w:t>
            </w:r>
          </w:p>
        </w:tc>
        <w:tc>
          <w:tcPr>
            <w:tcW w:w="2226" w:type="dxa"/>
            <w:tcBorders>
              <w:bottom w:val="single" w:sz="8" w:space="0" w:color="auto"/>
            </w:tcBorders>
            <w:vAlign w:val="center"/>
          </w:tcPr>
          <w:p w:rsidR="007966EA" w:rsidRPr="00C017CC" w:rsidRDefault="007966EA" w:rsidP="000F569C">
            <w:pPr>
              <w:keepNext/>
              <w:tabs>
                <w:tab w:val="clear" w:pos="567"/>
                <w:tab w:val="clear" w:pos="1276"/>
                <w:tab w:val="clear" w:pos="1843"/>
                <w:tab w:val="clear" w:pos="5387"/>
                <w:tab w:val="clear" w:pos="5954"/>
              </w:tabs>
              <w:spacing w:before="80" w:after="80"/>
              <w:jc w:val="center"/>
              <w:outlineLvl w:val="3"/>
              <w:rPr>
                <w:rFonts w:asciiTheme="minorHAnsi" w:hAnsiTheme="minorHAnsi" w:cs="Arial"/>
                <w:i/>
                <w:sz w:val="18"/>
                <w:szCs w:val="18"/>
              </w:rPr>
            </w:pPr>
            <w:r w:rsidRPr="00C017CC">
              <w:rPr>
                <w:rFonts w:asciiTheme="minorHAnsi" w:hAnsiTheme="minorHAnsi"/>
                <w:i/>
                <w:sz w:val="18"/>
                <w:szCs w:val="18"/>
              </w:rPr>
              <w:t>MCC + MNC*</w:t>
            </w:r>
          </w:p>
        </w:tc>
        <w:tc>
          <w:tcPr>
            <w:tcW w:w="4134" w:type="dxa"/>
            <w:tcBorders>
              <w:bottom w:val="single" w:sz="8" w:space="0" w:color="auto"/>
            </w:tcBorders>
            <w:vAlign w:val="center"/>
          </w:tcPr>
          <w:p w:rsidR="007966EA" w:rsidRPr="00C017CC" w:rsidRDefault="007966EA" w:rsidP="000F569C">
            <w:pPr>
              <w:tabs>
                <w:tab w:val="clear" w:pos="567"/>
                <w:tab w:val="clear" w:pos="1276"/>
                <w:tab w:val="clear" w:pos="1843"/>
                <w:tab w:val="clear" w:pos="5387"/>
                <w:tab w:val="clear" w:pos="5954"/>
                <w:tab w:val="center" w:pos="4320"/>
                <w:tab w:val="right" w:pos="8640"/>
              </w:tabs>
              <w:spacing w:before="80" w:after="80"/>
              <w:jc w:val="center"/>
              <w:rPr>
                <w:rFonts w:asciiTheme="minorHAnsi" w:hAnsiTheme="minorHAnsi" w:cs="Arial"/>
                <w:b/>
                <w:i/>
                <w:sz w:val="18"/>
                <w:szCs w:val="18"/>
                <w:lang w:val="en-US"/>
              </w:rPr>
            </w:pPr>
            <w:r w:rsidRPr="00C017CC">
              <w:rPr>
                <w:rFonts w:asciiTheme="minorHAnsi" w:hAnsiTheme="minorHAnsi"/>
                <w:i/>
                <w:sz w:val="18"/>
                <w:szCs w:val="18"/>
                <w:lang w:val="en-US"/>
              </w:rPr>
              <w:t>Name of Operator/Network</w:t>
            </w:r>
          </w:p>
        </w:tc>
      </w:tr>
      <w:tr w:rsidR="007966EA" w:rsidRPr="00C72B39" w:rsidTr="000F569C">
        <w:trPr>
          <w:trHeight w:val="567"/>
          <w:tblHeader/>
          <w:jc w:val="center"/>
        </w:trPr>
        <w:tc>
          <w:tcPr>
            <w:tcW w:w="2712" w:type="dxa"/>
            <w:tcBorders>
              <w:top w:val="single" w:sz="8" w:space="0" w:color="auto"/>
            </w:tcBorders>
          </w:tcPr>
          <w:p w:rsidR="007966EA" w:rsidRPr="00C72B39" w:rsidRDefault="007966EA" w:rsidP="000F569C">
            <w:pPr>
              <w:tabs>
                <w:tab w:val="clear" w:pos="567"/>
                <w:tab w:val="clear" w:pos="1276"/>
                <w:tab w:val="clear" w:pos="1843"/>
                <w:tab w:val="clear" w:pos="5387"/>
                <w:tab w:val="clear" w:pos="5954"/>
                <w:tab w:val="center" w:pos="4320"/>
                <w:tab w:val="right" w:pos="8640"/>
              </w:tabs>
              <w:spacing w:before="80" w:after="80"/>
              <w:jc w:val="left"/>
              <w:rPr>
                <w:rFonts w:asciiTheme="minorHAnsi" w:hAnsiTheme="minorHAnsi"/>
                <w:iCs/>
                <w:sz w:val="18"/>
                <w:szCs w:val="18"/>
                <w:lang w:val="en-US"/>
              </w:rPr>
            </w:pPr>
            <w:r>
              <w:rPr>
                <w:rFonts w:asciiTheme="minorHAnsi" w:hAnsiTheme="minorHAnsi"/>
                <w:iCs/>
                <w:sz w:val="18"/>
                <w:szCs w:val="18"/>
                <w:lang w:val="en-US"/>
              </w:rPr>
              <w:t>South Africa</w:t>
            </w:r>
          </w:p>
        </w:tc>
        <w:tc>
          <w:tcPr>
            <w:tcW w:w="2226" w:type="dxa"/>
            <w:tcBorders>
              <w:top w:val="single" w:sz="8" w:space="0" w:color="auto"/>
            </w:tcBorders>
          </w:tcPr>
          <w:p w:rsidR="007966EA" w:rsidRPr="00C72B39" w:rsidRDefault="007966EA" w:rsidP="000F569C">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C72B39">
              <w:rPr>
                <w:rFonts w:asciiTheme="minorHAnsi" w:hAnsiTheme="minorHAnsi"/>
                <w:color w:val="000000"/>
                <w:sz w:val="18"/>
                <w:szCs w:val="18"/>
                <w:lang w:val="en-US"/>
              </w:rPr>
              <w:t>655</w:t>
            </w:r>
            <w:r>
              <w:rPr>
                <w:rFonts w:asciiTheme="minorHAnsi" w:hAnsiTheme="minorHAnsi"/>
                <w:color w:val="000000"/>
                <w:sz w:val="18"/>
                <w:szCs w:val="18"/>
                <w:lang w:val="en-US"/>
              </w:rPr>
              <w:t xml:space="preserve"> </w:t>
            </w:r>
            <w:r w:rsidRPr="00C72B39">
              <w:rPr>
                <w:rFonts w:asciiTheme="minorHAnsi" w:hAnsiTheme="minorHAnsi"/>
                <w:color w:val="000000"/>
                <w:sz w:val="18"/>
                <w:szCs w:val="18"/>
                <w:lang w:val="en-US"/>
              </w:rPr>
              <w:t>27</w:t>
            </w:r>
          </w:p>
        </w:tc>
        <w:tc>
          <w:tcPr>
            <w:tcW w:w="4134" w:type="dxa"/>
            <w:tcBorders>
              <w:top w:val="single" w:sz="8" w:space="0" w:color="auto"/>
            </w:tcBorders>
          </w:tcPr>
          <w:p w:rsidR="007966EA" w:rsidRPr="00C72B39" w:rsidRDefault="007966EA" w:rsidP="000F569C">
            <w:pPr>
              <w:tabs>
                <w:tab w:val="clear" w:pos="567"/>
                <w:tab w:val="clear" w:pos="1276"/>
                <w:tab w:val="clear" w:pos="1843"/>
                <w:tab w:val="clear" w:pos="5387"/>
                <w:tab w:val="clear" w:pos="5954"/>
              </w:tabs>
              <w:spacing w:before="80" w:after="80"/>
              <w:jc w:val="left"/>
              <w:rPr>
                <w:rFonts w:asciiTheme="minorHAnsi" w:hAnsiTheme="minorHAnsi"/>
                <w:color w:val="000000"/>
                <w:sz w:val="18"/>
                <w:szCs w:val="18"/>
                <w:lang w:val="en-US"/>
              </w:rPr>
            </w:pPr>
            <w:r w:rsidRPr="00C72B39">
              <w:rPr>
                <w:rFonts w:asciiTheme="minorHAnsi" w:hAnsiTheme="minorHAnsi"/>
                <w:color w:val="000000"/>
                <w:sz w:val="18"/>
                <w:szCs w:val="18"/>
                <w:lang w:val="en-US"/>
              </w:rPr>
              <w:t>A to Z Vaal Industrial Supplies Pty Ltd</w:t>
            </w:r>
          </w:p>
        </w:tc>
      </w:tr>
    </w:tbl>
    <w:p w:rsidR="007966EA" w:rsidRPr="00C72B39" w:rsidRDefault="007966EA" w:rsidP="007966EA">
      <w:pPr>
        <w:tabs>
          <w:tab w:val="clear" w:pos="567"/>
          <w:tab w:val="clear" w:pos="1276"/>
          <w:tab w:val="clear" w:pos="1843"/>
          <w:tab w:val="clear" w:pos="5387"/>
          <w:tab w:val="clear" w:pos="5954"/>
        </w:tabs>
        <w:spacing w:before="0"/>
        <w:jc w:val="left"/>
        <w:rPr>
          <w:rFonts w:asciiTheme="minorHAnsi" w:hAnsiTheme="minorHAnsi" w:cs="Arial"/>
          <w:sz w:val="18"/>
          <w:szCs w:val="18"/>
          <w:lang w:val="en-US"/>
        </w:rPr>
      </w:pPr>
    </w:p>
    <w:p w:rsidR="007966EA" w:rsidRPr="00C72B39" w:rsidRDefault="007966EA" w:rsidP="007966EA">
      <w:pPr>
        <w:tabs>
          <w:tab w:val="clear" w:pos="567"/>
          <w:tab w:val="clear" w:pos="1276"/>
          <w:tab w:val="clear" w:pos="1843"/>
          <w:tab w:val="clear" w:pos="5387"/>
          <w:tab w:val="clear" w:pos="5954"/>
          <w:tab w:val="left" w:pos="851"/>
          <w:tab w:val="left" w:pos="1418"/>
          <w:tab w:val="left" w:pos="3119"/>
        </w:tabs>
        <w:spacing w:before="40" w:after="120"/>
        <w:jc w:val="left"/>
        <w:rPr>
          <w:b/>
          <w:lang w:val="en-US"/>
        </w:rPr>
      </w:pPr>
      <w:r w:rsidRPr="00C72B39">
        <w:rPr>
          <w:b/>
          <w:lang w:val="en-US"/>
        </w:rPr>
        <w:t xml:space="preserve">P  </w:t>
      </w:r>
      <w:r>
        <w:rPr>
          <w:b/>
          <w:lang w:val="en-US"/>
        </w:rPr>
        <w:t xml:space="preserve">32   </w:t>
      </w:r>
      <w:r w:rsidRPr="00C72B39">
        <w:rPr>
          <w:b/>
          <w:lang w:val="en-US"/>
        </w:rPr>
        <w:t>Uganda  ADD</w:t>
      </w:r>
    </w:p>
    <w:tbl>
      <w:tblPr>
        <w:tblW w:w="9072"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712"/>
        <w:gridCol w:w="2254"/>
        <w:gridCol w:w="4106"/>
      </w:tblGrid>
      <w:tr w:rsidR="007966EA" w:rsidRPr="00C72B39" w:rsidTr="000F569C">
        <w:trPr>
          <w:tblHeader/>
          <w:jc w:val="center"/>
        </w:trPr>
        <w:tc>
          <w:tcPr>
            <w:tcW w:w="2712" w:type="dxa"/>
            <w:tcBorders>
              <w:top w:val="single" w:sz="6" w:space="0" w:color="auto"/>
              <w:left w:val="single" w:sz="6" w:space="0" w:color="auto"/>
              <w:bottom w:val="single" w:sz="6" w:space="0" w:color="auto"/>
              <w:right w:val="single" w:sz="6" w:space="0" w:color="auto"/>
            </w:tcBorders>
            <w:vAlign w:val="center"/>
            <w:hideMark/>
          </w:tcPr>
          <w:p w:rsidR="007966EA" w:rsidRPr="00C017CC" w:rsidRDefault="007966EA" w:rsidP="000F569C">
            <w:pPr>
              <w:tabs>
                <w:tab w:val="clear" w:pos="567"/>
                <w:tab w:val="clear" w:pos="1276"/>
                <w:tab w:val="clear" w:pos="1843"/>
                <w:tab w:val="clear" w:pos="5387"/>
                <w:tab w:val="clear" w:pos="5954"/>
                <w:tab w:val="center" w:pos="4320"/>
                <w:tab w:val="right" w:pos="8640"/>
              </w:tabs>
              <w:spacing w:before="80" w:after="80"/>
              <w:jc w:val="center"/>
              <w:rPr>
                <w:rFonts w:asciiTheme="minorHAnsi" w:hAnsiTheme="minorHAnsi"/>
                <w:i/>
                <w:sz w:val="18"/>
                <w:szCs w:val="18"/>
                <w:lang w:val="en-US"/>
              </w:rPr>
            </w:pPr>
            <w:r w:rsidRPr="00C017CC">
              <w:rPr>
                <w:rFonts w:asciiTheme="minorHAnsi" w:hAnsiTheme="minorHAnsi"/>
                <w:i/>
                <w:sz w:val="18"/>
                <w:szCs w:val="18"/>
                <w:lang w:val="en-US"/>
              </w:rPr>
              <w:t>Country/geographical area</w:t>
            </w:r>
          </w:p>
        </w:tc>
        <w:tc>
          <w:tcPr>
            <w:tcW w:w="2254" w:type="dxa"/>
            <w:tcBorders>
              <w:top w:val="single" w:sz="6" w:space="0" w:color="auto"/>
              <w:left w:val="single" w:sz="6" w:space="0" w:color="auto"/>
              <w:bottom w:val="single" w:sz="6" w:space="0" w:color="auto"/>
              <w:right w:val="single" w:sz="6" w:space="0" w:color="auto"/>
            </w:tcBorders>
            <w:vAlign w:val="center"/>
            <w:hideMark/>
          </w:tcPr>
          <w:p w:rsidR="007966EA" w:rsidRPr="00C017CC" w:rsidRDefault="007966EA" w:rsidP="000F569C">
            <w:pPr>
              <w:keepNext/>
              <w:tabs>
                <w:tab w:val="clear" w:pos="567"/>
                <w:tab w:val="clear" w:pos="1276"/>
                <w:tab w:val="clear" w:pos="1843"/>
                <w:tab w:val="clear" w:pos="5387"/>
                <w:tab w:val="clear" w:pos="5954"/>
              </w:tabs>
              <w:spacing w:before="80" w:after="80"/>
              <w:jc w:val="center"/>
              <w:outlineLvl w:val="3"/>
              <w:rPr>
                <w:rFonts w:asciiTheme="minorHAnsi" w:hAnsiTheme="minorHAnsi" w:cs="Arial"/>
                <w:i/>
                <w:sz w:val="18"/>
                <w:szCs w:val="18"/>
              </w:rPr>
            </w:pPr>
            <w:r w:rsidRPr="00C017CC">
              <w:rPr>
                <w:rFonts w:asciiTheme="minorHAnsi" w:hAnsiTheme="minorHAnsi"/>
                <w:i/>
                <w:sz w:val="18"/>
                <w:szCs w:val="18"/>
              </w:rPr>
              <w:t>MCC + MNC*</w:t>
            </w:r>
          </w:p>
        </w:tc>
        <w:tc>
          <w:tcPr>
            <w:tcW w:w="4106" w:type="dxa"/>
            <w:tcBorders>
              <w:top w:val="single" w:sz="6" w:space="0" w:color="auto"/>
              <w:left w:val="single" w:sz="6" w:space="0" w:color="auto"/>
              <w:bottom w:val="single" w:sz="6" w:space="0" w:color="auto"/>
              <w:right w:val="single" w:sz="6" w:space="0" w:color="auto"/>
            </w:tcBorders>
            <w:vAlign w:val="center"/>
            <w:hideMark/>
          </w:tcPr>
          <w:p w:rsidR="007966EA" w:rsidRPr="00C017CC" w:rsidRDefault="007966EA" w:rsidP="000F569C">
            <w:pPr>
              <w:tabs>
                <w:tab w:val="clear" w:pos="567"/>
                <w:tab w:val="clear" w:pos="1276"/>
                <w:tab w:val="clear" w:pos="1843"/>
                <w:tab w:val="clear" w:pos="5387"/>
                <w:tab w:val="clear" w:pos="5954"/>
                <w:tab w:val="center" w:pos="4320"/>
                <w:tab w:val="right" w:pos="8640"/>
              </w:tabs>
              <w:spacing w:before="80" w:after="80"/>
              <w:jc w:val="center"/>
              <w:rPr>
                <w:rFonts w:asciiTheme="minorHAnsi" w:hAnsiTheme="minorHAnsi" w:cs="Arial"/>
                <w:b/>
                <w:i/>
                <w:sz w:val="18"/>
                <w:szCs w:val="18"/>
                <w:lang w:val="en-US"/>
              </w:rPr>
            </w:pPr>
            <w:r w:rsidRPr="00C017CC">
              <w:rPr>
                <w:rFonts w:asciiTheme="minorHAnsi" w:hAnsiTheme="minorHAnsi"/>
                <w:i/>
                <w:sz w:val="18"/>
                <w:szCs w:val="18"/>
                <w:lang w:val="en-US"/>
              </w:rPr>
              <w:t>Name of Operator/Network</w:t>
            </w:r>
          </w:p>
        </w:tc>
      </w:tr>
      <w:tr w:rsidR="007966EA" w:rsidRPr="00C72B39" w:rsidTr="000F569C">
        <w:trPr>
          <w:tblHeader/>
          <w:jc w:val="center"/>
        </w:trPr>
        <w:tc>
          <w:tcPr>
            <w:tcW w:w="2712" w:type="dxa"/>
            <w:tcBorders>
              <w:top w:val="single" w:sz="6" w:space="0" w:color="auto"/>
              <w:left w:val="single" w:sz="6" w:space="0" w:color="auto"/>
              <w:bottom w:val="single" w:sz="6" w:space="0" w:color="auto"/>
              <w:right w:val="single" w:sz="6" w:space="0" w:color="auto"/>
            </w:tcBorders>
            <w:hideMark/>
          </w:tcPr>
          <w:p w:rsidR="007966EA" w:rsidRPr="00C72B39" w:rsidRDefault="007966EA" w:rsidP="000F569C">
            <w:pPr>
              <w:tabs>
                <w:tab w:val="clear" w:pos="567"/>
                <w:tab w:val="clear" w:pos="5387"/>
                <w:tab w:val="clear" w:pos="5954"/>
              </w:tabs>
              <w:spacing w:before="80" w:after="80" w:line="276" w:lineRule="auto"/>
              <w:jc w:val="left"/>
              <w:rPr>
                <w:rFonts w:asciiTheme="minorHAnsi" w:hAnsiTheme="minorHAnsi" w:cs="Arial"/>
                <w:bCs/>
                <w:iCs/>
                <w:sz w:val="18"/>
                <w:szCs w:val="18"/>
                <w:lang w:val="fr-FR"/>
              </w:rPr>
            </w:pPr>
            <w:r w:rsidRPr="00C72B39">
              <w:rPr>
                <w:rFonts w:asciiTheme="minorHAnsi" w:hAnsiTheme="minorHAnsi" w:cs="Arial"/>
                <w:bCs/>
                <w:iCs/>
                <w:sz w:val="18"/>
                <w:szCs w:val="18"/>
                <w:lang w:val="fr-FR"/>
              </w:rPr>
              <w:t>Uganda</w:t>
            </w:r>
          </w:p>
        </w:tc>
        <w:tc>
          <w:tcPr>
            <w:tcW w:w="2254" w:type="dxa"/>
            <w:tcBorders>
              <w:top w:val="single" w:sz="6" w:space="0" w:color="auto"/>
              <w:left w:val="single" w:sz="6" w:space="0" w:color="auto"/>
              <w:bottom w:val="single" w:sz="6" w:space="0" w:color="auto"/>
              <w:right w:val="single" w:sz="6" w:space="0" w:color="auto"/>
            </w:tcBorders>
            <w:hideMark/>
          </w:tcPr>
          <w:p w:rsidR="007966EA" w:rsidRPr="00C72B39" w:rsidRDefault="007966EA" w:rsidP="000F569C">
            <w:pPr>
              <w:tabs>
                <w:tab w:val="clear" w:pos="567"/>
                <w:tab w:val="clear" w:pos="5387"/>
                <w:tab w:val="clear" w:pos="5954"/>
              </w:tabs>
              <w:spacing w:before="80" w:after="80" w:line="276" w:lineRule="auto"/>
              <w:jc w:val="center"/>
              <w:rPr>
                <w:rFonts w:asciiTheme="minorHAnsi" w:hAnsiTheme="minorHAnsi" w:cs="Arial"/>
                <w:bCs/>
                <w:iCs/>
                <w:sz w:val="18"/>
                <w:szCs w:val="18"/>
                <w:lang w:val="fr-FR"/>
              </w:rPr>
            </w:pPr>
            <w:r w:rsidRPr="00C72B39">
              <w:rPr>
                <w:rFonts w:asciiTheme="minorHAnsi" w:hAnsiTheme="minorHAnsi" w:cs="Arial"/>
                <w:bCs/>
                <w:iCs/>
                <w:sz w:val="18"/>
                <w:szCs w:val="18"/>
                <w:lang w:val="fr-FR"/>
              </w:rPr>
              <w:t>641 44</w:t>
            </w:r>
          </w:p>
        </w:tc>
        <w:tc>
          <w:tcPr>
            <w:tcW w:w="4106" w:type="dxa"/>
            <w:tcBorders>
              <w:top w:val="single" w:sz="6" w:space="0" w:color="auto"/>
              <w:left w:val="single" w:sz="6" w:space="0" w:color="auto"/>
              <w:bottom w:val="single" w:sz="6" w:space="0" w:color="auto"/>
              <w:right w:val="single" w:sz="6" w:space="0" w:color="auto"/>
            </w:tcBorders>
            <w:hideMark/>
          </w:tcPr>
          <w:p w:rsidR="007966EA" w:rsidRPr="00C72B39" w:rsidRDefault="007966EA" w:rsidP="000F569C">
            <w:pPr>
              <w:tabs>
                <w:tab w:val="clear" w:pos="567"/>
                <w:tab w:val="clear" w:pos="1276"/>
                <w:tab w:val="clear" w:pos="1843"/>
                <w:tab w:val="clear" w:pos="5387"/>
                <w:tab w:val="clear" w:pos="5954"/>
                <w:tab w:val="left" w:pos="5310"/>
              </w:tabs>
              <w:spacing w:before="80" w:after="80"/>
              <w:jc w:val="left"/>
              <w:rPr>
                <w:rFonts w:asciiTheme="minorHAnsi" w:hAnsiTheme="minorHAnsi" w:cs="Arial"/>
                <w:bCs/>
                <w:iCs/>
                <w:sz w:val="18"/>
                <w:szCs w:val="18"/>
                <w:lang w:val="en-US"/>
              </w:rPr>
            </w:pPr>
            <w:r w:rsidRPr="00C72B39">
              <w:rPr>
                <w:rFonts w:asciiTheme="minorHAnsi" w:hAnsiTheme="minorHAnsi" w:cs="Arial"/>
                <w:sz w:val="18"/>
                <w:szCs w:val="18"/>
                <w:lang w:val="en-US"/>
              </w:rPr>
              <w:t>K2 Telecom Limited</w:t>
            </w:r>
          </w:p>
        </w:tc>
      </w:tr>
    </w:tbl>
    <w:p w:rsidR="007966EA" w:rsidRPr="00C72B39" w:rsidRDefault="007966EA" w:rsidP="007966EA">
      <w:pPr>
        <w:tabs>
          <w:tab w:val="clear" w:pos="567"/>
          <w:tab w:val="clear" w:pos="1276"/>
          <w:tab w:val="clear" w:pos="1843"/>
          <w:tab w:val="clear" w:pos="5387"/>
          <w:tab w:val="clear" w:pos="5954"/>
          <w:tab w:val="left" w:pos="284"/>
          <w:tab w:val="left" w:pos="1134"/>
        </w:tabs>
        <w:spacing w:before="136"/>
        <w:rPr>
          <w:rFonts w:asciiTheme="minorHAnsi" w:hAnsiTheme="minorHAnsi" w:cs="Arial"/>
          <w:position w:val="6"/>
          <w:sz w:val="18"/>
          <w:szCs w:val="18"/>
        </w:rPr>
      </w:pPr>
      <w:r w:rsidRPr="00C72B39">
        <w:rPr>
          <w:rFonts w:asciiTheme="minorHAnsi" w:hAnsiTheme="minorHAnsi" w:cs="Arial"/>
          <w:position w:val="6"/>
          <w:sz w:val="18"/>
          <w:szCs w:val="18"/>
        </w:rPr>
        <w:t>____________</w:t>
      </w:r>
    </w:p>
    <w:p w:rsidR="00E726C1" w:rsidRPr="009456F0" w:rsidRDefault="00E726C1" w:rsidP="007966EA">
      <w:pPr>
        <w:tabs>
          <w:tab w:val="clear" w:pos="567"/>
          <w:tab w:val="clear" w:pos="1276"/>
          <w:tab w:val="clear" w:pos="5387"/>
          <w:tab w:val="clear" w:pos="5954"/>
          <w:tab w:val="left" w:pos="426"/>
          <w:tab w:val="left" w:pos="992"/>
          <w:tab w:val="left" w:pos="1418"/>
          <w:tab w:val="left" w:pos="2268"/>
        </w:tabs>
        <w:spacing w:before="0"/>
        <w:ind w:left="425" w:right="-1" w:hanging="425"/>
        <w:rPr>
          <w:rFonts w:asciiTheme="minorHAnsi" w:hAnsiTheme="minorHAnsi"/>
          <w:sz w:val="16"/>
          <w:szCs w:val="16"/>
          <w:lang w:val="fr-CH"/>
        </w:rPr>
      </w:pPr>
      <w:r w:rsidRPr="009456F0">
        <w:rPr>
          <w:rFonts w:asciiTheme="minorHAnsi" w:hAnsiTheme="minorHAnsi"/>
          <w:sz w:val="16"/>
          <w:szCs w:val="16"/>
          <w:lang w:val="fr-CH"/>
        </w:rPr>
        <w:t>*</w:t>
      </w:r>
      <w:r w:rsidRPr="009456F0">
        <w:rPr>
          <w:rFonts w:asciiTheme="minorHAnsi" w:hAnsiTheme="minorHAnsi"/>
          <w:sz w:val="16"/>
          <w:szCs w:val="16"/>
          <w:lang w:val="fr-CH"/>
        </w:rPr>
        <w:tab/>
        <w:t>MCC : Mobile Country Code / Indicatif de pays du mobile / Indicativo de país para el servicio móvil</w:t>
      </w:r>
    </w:p>
    <w:p w:rsidR="00E726C1" w:rsidRDefault="00E726C1" w:rsidP="00E726C1">
      <w:pPr>
        <w:tabs>
          <w:tab w:val="clear" w:pos="567"/>
          <w:tab w:val="clear" w:pos="1276"/>
          <w:tab w:val="clear" w:pos="5387"/>
          <w:tab w:val="clear" w:pos="5954"/>
          <w:tab w:val="left" w:pos="426"/>
          <w:tab w:val="left" w:pos="992"/>
          <w:tab w:val="left" w:pos="1418"/>
          <w:tab w:val="left" w:pos="2268"/>
        </w:tabs>
        <w:spacing w:before="0"/>
        <w:ind w:left="425" w:right="-1" w:hanging="425"/>
        <w:rPr>
          <w:rFonts w:asciiTheme="minorHAnsi" w:hAnsiTheme="minorHAnsi"/>
          <w:sz w:val="16"/>
          <w:szCs w:val="16"/>
          <w:lang w:val="fr-CH"/>
        </w:rPr>
      </w:pPr>
      <w:r w:rsidRPr="009456F0">
        <w:rPr>
          <w:rFonts w:asciiTheme="minorHAnsi" w:hAnsiTheme="minorHAnsi"/>
          <w:sz w:val="16"/>
          <w:szCs w:val="16"/>
          <w:lang w:val="fr-CH"/>
        </w:rPr>
        <w:tab/>
        <w:t>MNC : Mobile Network Code / Code de réseau mobile / Indicativo de red para el servicio móvil</w:t>
      </w:r>
    </w:p>
    <w:p w:rsidR="007966EA" w:rsidRDefault="007966EA" w:rsidP="007966EA">
      <w:pPr>
        <w:rPr>
          <w:lang w:val="fr-CH"/>
        </w:rPr>
      </w:pPr>
    </w:p>
    <w:p w:rsidR="007966EA" w:rsidRDefault="007966EA" w:rsidP="007966EA">
      <w:pPr>
        <w:pStyle w:val="Heading20"/>
        <w:spacing w:before="240"/>
        <w:rPr>
          <w:lang w:val="en-US"/>
        </w:rPr>
      </w:pPr>
      <w:bookmarkStart w:id="464" w:name="_Toc335901531"/>
      <w:bookmarkStart w:id="465" w:name="_Toc222028930"/>
      <w:bookmarkStart w:id="466" w:name="_Toc212964646"/>
      <w:bookmarkStart w:id="467" w:name="_Toc341451242"/>
      <w:r>
        <w:rPr>
          <w:lang w:val="en-US"/>
        </w:rPr>
        <w:t>List of Telegram Destination Indicators</w:t>
      </w:r>
      <w:r>
        <w:rPr>
          <w:lang w:val="en-US"/>
        </w:rPr>
        <w:br/>
        <w:t>(In accordance with ITU-T Recommendation F.32 – (10/1995))</w:t>
      </w:r>
      <w:r>
        <w:rPr>
          <w:lang w:val="en-US"/>
        </w:rPr>
        <w:br/>
        <w:t>(Position on 15 May 2011)</w:t>
      </w:r>
      <w:bookmarkEnd w:id="464"/>
      <w:bookmarkEnd w:id="465"/>
      <w:bookmarkEnd w:id="466"/>
      <w:bookmarkEnd w:id="467"/>
    </w:p>
    <w:p w:rsidR="007966EA" w:rsidRDefault="007966EA" w:rsidP="007966EA">
      <w:pPr>
        <w:spacing w:before="240"/>
        <w:jc w:val="center"/>
      </w:pPr>
      <w:r>
        <w:t>(Annex to ITU Operational Bulletin No. 980 – 15.V.2011)</w:t>
      </w:r>
    </w:p>
    <w:p w:rsidR="007966EA" w:rsidRDefault="007966EA" w:rsidP="007966EA">
      <w:pPr>
        <w:spacing w:before="0"/>
        <w:jc w:val="center"/>
      </w:pPr>
      <w:r>
        <w:t>(Amendment No. 4)</w:t>
      </w:r>
    </w:p>
    <w:p w:rsidR="007966EA" w:rsidRPr="00C32FC8" w:rsidRDefault="007966EA" w:rsidP="007966EA">
      <w:pPr>
        <w:rPr>
          <w:b/>
          <w:bCs/>
          <w:lang w:val="en-US"/>
        </w:rPr>
      </w:pPr>
      <w:r w:rsidRPr="00C32FC8">
        <w:rPr>
          <w:b/>
          <w:bCs/>
          <w:lang w:val="en-US"/>
        </w:rPr>
        <w:t xml:space="preserve">P19 to P23   </w:t>
      </w:r>
      <w:r w:rsidRPr="00C32FC8">
        <w:rPr>
          <w:b/>
          <w:bCs/>
          <w:lang w:val="en-US"/>
        </w:rPr>
        <w:tab/>
        <w:t>Ital</w:t>
      </w:r>
      <w:r>
        <w:rPr>
          <w:b/>
          <w:bCs/>
          <w:lang w:val="en-US"/>
        </w:rPr>
        <w:t>y</w:t>
      </w:r>
      <w:r w:rsidRPr="00C32FC8">
        <w:rPr>
          <w:b/>
          <w:bCs/>
          <w:lang w:val="en-US"/>
        </w:rPr>
        <w:t xml:space="preserve">   </w:t>
      </w:r>
    </w:p>
    <w:p w:rsidR="007966EA" w:rsidRPr="00C32FC8" w:rsidRDefault="007966EA" w:rsidP="007966EA">
      <w:pPr>
        <w:rPr>
          <w:lang w:val="en-US"/>
        </w:rPr>
      </w:pPr>
      <w:r w:rsidRPr="00C32FC8">
        <w:rPr>
          <w:b/>
          <w:bCs/>
          <w:lang w:val="en-US"/>
        </w:rPr>
        <w:t>COL  2  REP</w:t>
      </w:r>
      <w:r w:rsidRPr="00C32FC8">
        <w:rPr>
          <w:b/>
          <w:bCs/>
          <w:lang w:val="en-US"/>
        </w:rPr>
        <w:tab/>
      </w:r>
      <w:r w:rsidRPr="00C32FC8">
        <w:rPr>
          <w:lang w:val="en-US"/>
        </w:rPr>
        <w:t>TELECOM ITALIA Sparkle S.p.A. (TIS), Roma</w:t>
      </w:r>
    </w:p>
    <w:p w:rsidR="007966EA" w:rsidRDefault="007966EA" w:rsidP="007966EA">
      <w:pPr>
        <w:rPr>
          <w:b/>
          <w:bCs/>
          <w:iCs/>
          <w:lang w:val="en-US"/>
        </w:rPr>
      </w:pPr>
      <w:r w:rsidRPr="00C32FC8">
        <w:rPr>
          <w:b/>
          <w:bCs/>
          <w:i/>
          <w:lang w:val="en-US"/>
        </w:rPr>
        <w:tab/>
        <w:t>by</w:t>
      </w:r>
      <w:r w:rsidRPr="00C32FC8">
        <w:rPr>
          <w:b/>
          <w:bCs/>
          <w:i/>
          <w:lang w:val="en-US"/>
        </w:rPr>
        <w:tab/>
      </w:r>
      <w:r w:rsidRPr="00C32FC8">
        <w:rPr>
          <w:b/>
          <w:bCs/>
          <w:iCs/>
          <w:lang w:val="en-US"/>
        </w:rPr>
        <w:t>UTS GmbH</w:t>
      </w:r>
    </w:p>
    <w:p w:rsidR="007966EA" w:rsidRPr="00F85719" w:rsidRDefault="007966EA" w:rsidP="00F85719">
      <w:pPr>
        <w:spacing w:before="0"/>
        <w:rPr>
          <w:b/>
          <w:bCs/>
          <w:i/>
          <w:sz w:val="8"/>
          <w:lang w:val="en-US"/>
        </w:rPr>
      </w:pPr>
    </w:p>
    <w:tbl>
      <w:tblPr>
        <w:tblW w:w="9072" w:type="dxa"/>
        <w:jc w:val="center"/>
        <w:tblLayout w:type="fixed"/>
        <w:tblCellMar>
          <w:left w:w="107" w:type="dxa"/>
          <w:right w:w="107" w:type="dxa"/>
        </w:tblCellMar>
        <w:tblLook w:val="0000"/>
      </w:tblPr>
      <w:tblGrid>
        <w:gridCol w:w="2117"/>
        <w:gridCol w:w="2449"/>
        <w:gridCol w:w="1097"/>
        <w:gridCol w:w="2065"/>
        <w:gridCol w:w="1344"/>
      </w:tblGrid>
      <w:tr w:rsidR="007966EA" w:rsidRPr="00C32FC8" w:rsidTr="00165299">
        <w:trPr>
          <w:cantSplit/>
          <w:tblHeader/>
          <w:jc w:val="center"/>
        </w:trPr>
        <w:tc>
          <w:tcPr>
            <w:tcW w:w="2117" w:type="dxa"/>
            <w:tcBorders>
              <w:top w:val="single" w:sz="4" w:space="0" w:color="auto"/>
              <w:left w:val="single" w:sz="6" w:space="0" w:color="auto"/>
              <w:right w:val="single" w:sz="6" w:space="0" w:color="auto"/>
            </w:tcBorders>
          </w:tcPr>
          <w:p w:rsidR="007966EA" w:rsidRPr="007966EA" w:rsidRDefault="007966EA" w:rsidP="007966EA">
            <w:pPr>
              <w:spacing w:after="120"/>
              <w:jc w:val="center"/>
              <w:rPr>
                <w:rFonts w:asciiTheme="minorHAnsi" w:hAnsiTheme="minorHAnsi"/>
                <w:i/>
                <w:iCs/>
                <w:sz w:val="18"/>
                <w:szCs w:val="18"/>
                <w:lang w:val="en-US"/>
              </w:rPr>
            </w:pPr>
            <w:r w:rsidRPr="007966EA">
              <w:rPr>
                <w:rFonts w:asciiTheme="minorHAnsi" w:hAnsiTheme="minorHAnsi"/>
                <w:i/>
                <w:iCs/>
                <w:sz w:val="18"/>
                <w:szCs w:val="18"/>
                <w:lang w:val="en-US"/>
              </w:rPr>
              <w:t>Country /geographical area</w:t>
            </w:r>
          </w:p>
        </w:tc>
        <w:tc>
          <w:tcPr>
            <w:tcW w:w="2449" w:type="dxa"/>
            <w:tcBorders>
              <w:top w:val="single" w:sz="4" w:space="0" w:color="auto"/>
              <w:left w:val="single" w:sz="6" w:space="0" w:color="auto"/>
              <w:right w:val="single" w:sz="6" w:space="0" w:color="auto"/>
            </w:tcBorders>
          </w:tcPr>
          <w:p w:rsidR="007966EA" w:rsidRPr="007966EA" w:rsidRDefault="007966EA" w:rsidP="007966EA">
            <w:pPr>
              <w:spacing w:after="120"/>
              <w:jc w:val="center"/>
              <w:rPr>
                <w:rFonts w:asciiTheme="minorHAnsi" w:hAnsiTheme="minorHAnsi"/>
                <w:i/>
                <w:iCs/>
                <w:sz w:val="18"/>
                <w:szCs w:val="18"/>
                <w:lang w:val="en-US"/>
              </w:rPr>
            </w:pPr>
            <w:r w:rsidRPr="007966EA">
              <w:rPr>
                <w:rFonts w:asciiTheme="minorHAnsi" w:hAnsiTheme="minorHAnsi"/>
                <w:i/>
                <w:iCs/>
                <w:sz w:val="18"/>
                <w:szCs w:val="18"/>
                <w:lang w:val="en-US"/>
              </w:rPr>
              <w:t>Network (administration/ROA)</w:t>
            </w:r>
          </w:p>
        </w:tc>
        <w:tc>
          <w:tcPr>
            <w:tcW w:w="1097" w:type="dxa"/>
            <w:tcBorders>
              <w:top w:val="single" w:sz="4" w:space="0" w:color="auto"/>
              <w:left w:val="single" w:sz="6" w:space="0" w:color="auto"/>
              <w:right w:val="single" w:sz="6" w:space="0" w:color="auto"/>
            </w:tcBorders>
          </w:tcPr>
          <w:p w:rsidR="007966EA" w:rsidRPr="007966EA" w:rsidRDefault="007966EA" w:rsidP="007966EA">
            <w:pPr>
              <w:spacing w:after="120"/>
              <w:jc w:val="center"/>
              <w:rPr>
                <w:rFonts w:asciiTheme="minorHAnsi" w:hAnsiTheme="minorHAnsi"/>
                <w:i/>
                <w:iCs/>
                <w:sz w:val="18"/>
                <w:szCs w:val="18"/>
                <w:lang w:val="en-US"/>
              </w:rPr>
            </w:pPr>
            <w:r w:rsidRPr="007966EA">
              <w:rPr>
                <w:rFonts w:asciiTheme="minorHAnsi" w:hAnsiTheme="minorHAnsi"/>
                <w:i/>
                <w:iCs/>
                <w:sz w:val="18"/>
                <w:szCs w:val="18"/>
                <w:lang w:val="en-US"/>
              </w:rPr>
              <w:t>Network code</w:t>
            </w:r>
          </w:p>
        </w:tc>
        <w:tc>
          <w:tcPr>
            <w:tcW w:w="2065" w:type="dxa"/>
            <w:tcBorders>
              <w:top w:val="single" w:sz="4" w:space="0" w:color="auto"/>
              <w:left w:val="single" w:sz="6" w:space="0" w:color="auto"/>
              <w:right w:val="single" w:sz="6" w:space="0" w:color="auto"/>
            </w:tcBorders>
          </w:tcPr>
          <w:p w:rsidR="007966EA" w:rsidRPr="007966EA" w:rsidRDefault="007966EA" w:rsidP="007966EA">
            <w:pPr>
              <w:spacing w:after="120"/>
              <w:jc w:val="center"/>
              <w:rPr>
                <w:rFonts w:asciiTheme="minorHAnsi" w:hAnsiTheme="minorHAnsi"/>
                <w:i/>
                <w:iCs/>
                <w:sz w:val="18"/>
                <w:szCs w:val="18"/>
                <w:lang w:val="en-US"/>
              </w:rPr>
            </w:pPr>
            <w:r w:rsidRPr="007966EA">
              <w:rPr>
                <w:rFonts w:asciiTheme="minorHAnsi" w:hAnsiTheme="minorHAnsi"/>
                <w:i/>
                <w:iCs/>
                <w:sz w:val="18"/>
                <w:szCs w:val="18"/>
                <w:lang w:val="en-US"/>
              </w:rPr>
              <w:t>Name of Telegraph Office</w:t>
            </w:r>
          </w:p>
        </w:tc>
        <w:tc>
          <w:tcPr>
            <w:tcW w:w="1344" w:type="dxa"/>
            <w:tcBorders>
              <w:top w:val="single" w:sz="4" w:space="0" w:color="auto"/>
              <w:left w:val="single" w:sz="6" w:space="0" w:color="auto"/>
              <w:right w:val="single" w:sz="6" w:space="0" w:color="auto"/>
            </w:tcBorders>
          </w:tcPr>
          <w:p w:rsidR="007966EA" w:rsidRPr="007966EA" w:rsidRDefault="007966EA" w:rsidP="007966EA">
            <w:pPr>
              <w:spacing w:after="120"/>
              <w:jc w:val="center"/>
              <w:rPr>
                <w:rFonts w:asciiTheme="minorHAnsi" w:hAnsiTheme="minorHAnsi"/>
                <w:i/>
                <w:iCs/>
                <w:sz w:val="18"/>
                <w:szCs w:val="18"/>
                <w:lang w:val="en-US"/>
              </w:rPr>
            </w:pPr>
            <w:r w:rsidRPr="007966EA">
              <w:rPr>
                <w:rFonts w:asciiTheme="minorHAnsi" w:hAnsiTheme="minorHAnsi"/>
                <w:i/>
                <w:iCs/>
                <w:sz w:val="18"/>
                <w:szCs w:val="18"/>
                <w:lang w:val="en-US"/>
              </w:rPr>
              <w:t>Office code</w:t>
            </w:r>
          </w:p>
        </w:tc>
      </w:tr>
      <w:tr w:rsidR="007966EA" w:rsidRPr="00C32FC8" w:rsidTr="00165299">
        <w:trPr>
          <w:cantSplit/>
          <w:tblHeader/>
          <w:jc w:val="center"/>
        </w:trPr>
        <w:tc>
          <w:tcPr>
            <w:tcW w:w="2117" w:type="dxa"/>
            <w:tcBorders>
              <w:top w:val="single" w:sz="4" w:space="0" w:color="auto"/>
              <w:left w:val="single" w:sz="6" w:space="0" w:color="auto"/>
              <w:right w:val="single" w:sz="6" w:space="0" w:color="auto"/>
            </w:tcBorders>
          </w:tcPr>
          <w:p w:rsidR="007966EA" w:rsidRPr="00C32FC8" w:rsidRDefault="007966EA" w:rsidP="000F569C">
            <w:pPr>
              <w:spacing w:after="120"/>
              <w:jc w:val="center"/>
              <w:rPr>
                <w:rFonts w:asciiTheme="minorHAnsi" w:hAnsiTheme="minorHAnsi"/>
                <w:i/>
                <w:iCs/>
                <w:sz w:val="18"/>
                <w:szCs w:val="18"/>
                <w:lang w:val="en-US"/>
              </w:rPr>
            </w:pPr>
            <w:r w:rsidRPr="00C32FC8">
              <w:rPr>
                <w:rFonts w:asciiTheme="minorHAnsi" w:hAnsiTheme="minorHAnsi"/>
                <w:i/>
                <w:iCs/>
                <w:sz w:val="18"/>
                <w:szCs w:val="18"/>
                <w:lang w:val="en-US"/>
              </w:rPr>
              <w:t>1</w:t>
            </w:r>
          </w:p>
        </w:tc>
        <w:tc>
          <w:tcPr>
            <w:tcW w:w="2449" w:type="dxa"/>
            <w:tcBorders>
              <w:top w:val="single" w:sz="4" w:space="0" w:color="auto"/>
              <w:left w:val="single" w:sz="6" w:space="0" w:color="auto"/>
              <w:right w:val="single" w:sz="6" w:space="0" w:color="auto"/>
            </w:tcBorders>
          </w:tcPr>
          <w:p w:rsidR="007966EA" w:rsidRPr="00C32FC8" w:rsidRDefault="007966EA" w:rsidP="000F569C">
            <w:pPr>
              <w:spacing w:after="120"/>
              <w:jc w:val="center"/>
              <w:rPr>
                <w:rFonts w:asciiTheme="minorHAnsi" w:hAnsiTheme="minorHAnsi"/>
                <w:i/>
                <w:iCs/>
                <w:sz w:val="18"/>
                <w:szCs w:val="18"/>
                <w:lang w:val="en-US"/>
              </w:rPr>
            </w:pPr>
            <w:r w:rsidRPr="00C32FC8">
              <w:rPr>
                <w:rFonts w:asciiTheme="minorHAnsi" w:hAnsiTheme="minorHAnsi"/>
                <w:i/>
                <w:iCs/>
                <w:sz w:val="18"/>
                <w:szCs w:val="18"/>
                <w:lang w:val="en-US"/>
              </w:rPr>
              <w:t>2</w:t>
            </w:r>
          </w:p>
        </w:tc>
        <w:tc>
          <w:tcPr>
            <w:tcW w:w="1097" w:type="dxa"/>
            <w:tcBorders>
              <w:top w:val="single" w:sz="4" w:space="0" w:color="auto"/>
              <w:left w:val="single" w:sz="6" w:space="0" w:color="auto"/>
              <w:right w:val="single" w:sz="6" w:space="0" w:color="auto"/>
            </w:tcBorders>
          </w:tcPr>
          <w:p w:rsidR="007966EA" w:rsidRPr="00C32FC8" w:rsidRDefault="007966EA" w:rsidP="000F569C">
            <w:pPr>
              <w:spacing w:after="120"/>
              <w:jc w:val="center"/>
              <w:rPr>
                <w:rFonts w:asciiTheme="minorHAnsi" w:hAnsiTheme="minorHAnsi"/>
                <w:i/>
                <w:iCs/>
                <w:sz w:val="18"/>
                <w:szCs w:val="18"/>
                <w:lang w:val="en-US"/>
              </w:rPr>
            </w:pPr>
            <w:r w:rsidRPr="00C32FC8">
              <w:rPr>
                <w:rFonts w:asciiTheme="minorHAnsi" w:hAnsiTheme="minorHAnsi"/>
                <w:i/>
                <w:iCs/>
                <w:sz w:val="18"/>
                <w:szCs w:val="18"/>
                <w:lang w:val="en-US"/>
              </w:rPr>
              <w:t>3</w:t>
            </w:r>
          </w:p>
        </w:tc>
        <w:tc>
          <w:tcPr>
            <w:tcW w:w="2065" w:type="dxa"/>
            <w:tcBorders>
              <w:top w:val="single" w:sz="4" w:space="0" w:color="auto"/>
              <w:left w:val="single" w:sz="6" w:space="0" w:color="auto"/>
              <w:right w:val="single" w:sz="6" w:space="0" w:color="auto"/>
            </w:tcBorders>
          </w:tcPr>
          <w:p w:rsidR="007966EA" w:rsidRPr="00C32FC8" w:rsidRDefault="007966EA" w:rsidP="000F569C">
            <w:pPr>
              <w:spacing w:after="120"/>
              <w:jc w:val="center"/>
              <w:rPr>
                <w:rFonts w:asciiTheme="minorHAnsi" w:hAnsiTheme="minorHAnsi"/>
                <w:i/>
                <w:iCs/>
                <w:sz w:val="18"/>
                <w:szCs w:val="18"/>
                <w:lang w:val="en-US"/>
              </w:rPr>
            </w:pPr>
            <w:r w:rsidRPr="00C32FC8">
              <w:rPr>
                <w:rFonts w:asciiTheme="minorHAnsi" w:hAnsiTheme="minorHAnsi"/>
                <w:i/>
                <w:iCs/>
                <w:sz w:val="18"/>
                <w:szCs w:val="18"/>
                <w:lang w:val="en-US"/>
              </w:rPr>
              <w:t>4</w:t>
            </w:r>
          </w:p>
        </w:tc>
        <w:tc>
          <w:tcPr>
            <w:tcW w:w="1344" w:type="dxa"/>
            <w:tcBorders>
              <w:top w:val="single" w:sz="4" w:space="0" w:color="auto"/>
              <w:left w:val="single" w:sz="6" w:space="0" w:color="auto"/>
              <w:right w:val="single" w:sz="6" w:space="0" w:color="auto"/>
            </w:tcBorders>
          </w:tcPr>
          <w:p w:rsidR="007966EA" w:rsidRPr="00C32FC8" w:rsidRDefault="007966EA" w:rsidP="000F569C">
            <w:pPr>
              <w:spacing w:after="120"/>
              <w:jc w:val="center"/>
              <w:rPr>
                <w:rFonts w:asciiTheme="minorHAnsi" w:hAnsiTheme="minorHAnsi"/>
                <w:i/>
                <w:iCs/>
                <w:sz w:val="18"/>
                <w:szCs w:val="18"/>
                <w:lang w:val="en-US"/>
              </w:rPr>
            </w:pPr>
            <w:r w:rsidRPr="00C32FC8">
              <w:rPr>
                <w:rFonts w:asciiTheme="minorHAnsi" w:hAnsiTheme="minorHAnsi"/>
                <w:i/>
                <w:iCs/>
                <w:sz w:val="18"/>
                <w:szCs w:val="18"/>
                <w:lang w:val="en-US"/>
              </w:rPr>
              <w:t>5</w:t>
            </w:r>
          </w:p>
        </w:tc>
      </w:tr>
      <w:tr w:rsidR="007966EA" w:rsidRPr="00C32FC8" w:rsidTr="00165299">
        <w:trPr>
          <w:cantSplit/>
          <w:tblHeader/>
          <w:jc w:val="center"/>
        </w:trPr>
        <w:tc>
          <w:tcPr>
            <w:tcW w:w="2117" w:type="dxa"/>
            <w:tcBorders>
              <w:top w:val="single" w:sz="4" w:space="0" w:color="auto"/>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top w:val="single" w:sz="4" w:space="0" w:color="auto"/>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top w:val="single" w:sz="4" w:space="0" w:color="auto"/>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top w:val="single" w:sz="4" w:space="0" w:color="auto"/>
              <w:left w:val="single" w:sz="6" w:space="0" w:color="auto"/>
              <w:right w:val="single" w:sz="6" w:space="0" w:color="auto"/>
            </w:tcBorders>
          </w:tcPr>
          <w:p w:rsidR="007966EA" w:rsidRPr="00C32FC8" w:rsidRDefault="007966EA" w:rsidP="000F569C">
            <w:pPr>
              <w:jc w:val="left"/>
              <w:rPr>
                <w:rFonts w:asciiTheme="minorHAnsi" w:hAnsiTheme="minorHAnsi"/>
                <w:sz w:val="18"/>
                <w:szCs w:val="18"/>
                <w:lang w:val="en-US"/>
              </w:rPr>
            </w:pPr>
          </w:p>
        </w:tc>
        <w:tc>
          <w:tcPr>
            <w:tcW w:w="1344" w:type="dxa"/>
            <w:tcBorders>
              <w:top w:val="single" w:sz="4" w:space="0" w:color="auto"/>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b/>
                <w:sz w:val="18"/>
                <w:szCs w:val="18"/>
                <w:lang w:val="fr-FR"/>
              </w:rPr>
              <w:t>ITALIE</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Unrouted</w:t>
            </w: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IU- -</w:t>
            </w: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sz w:val="18"/>
                <w:szCs w:val="18"/>
                <w:lang w:val="en-US"/>
              </w:rPr>
            </w:pP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b/>
                <w:sz w:val="18"/>
                <w:szCs w:val="18"/>
                <w:lang w:val="fr-FR"/>
              </w:rPr>
              <w:t>ITALY</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GOVT – Ministry of Economic</w:t>
            </w: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IG- -</w:t>
            </w: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sz w:val="18"/>
                <w:szCs w:val="18"/>
                <w:lang w:val="en-US"/>
              </w:rPr>
            </w:pP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b/>
                <w:sz w:val="18"/>
                <w:szCs w:val="18"/>
                <w:lang w:val="en-US"/>
              </w:rPr>
              <w:t>ITALIA</w:t>
            </w:r>
            <w:r w:rsidRPr="00C32FC8">
              <w:rPr>
                <w:rFonts w:asciiTheme="minorHAnsi" w:hAnsiTheme="minorHAnsi"/>
                <w:b/>
                <w:sz w:val="18"/>
                <w:szCs w:val="18"/>
                <w:vertAlign w:val="superscript"/>
                <w:lang w:val="en-US"/>
              </w:rPr>
              <w:t>1)</w:t>
            </w: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Development, Roma</w:t>
            </w: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sz w:val="18"/>
                <w:szCs w:val="18"/>
                <w:lang w:val="en-US"/>
              </w:rPr>
            </w:pP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s-ES"/>
              </w:rPr>
            </w:pPr>
            <w:r w:rsidRPr="00C32FC8">
              <w:rPr>
                <w:rFonts w:asciiTheme="minorHAnsi" w:hAnsiTheme="minorHAnsi"/>
                <w:sz w:val="18"/>
                <w:szCs w:val="18"/>
                <w:lang w:val="en-US"/>
              </w:rPr>
              <w:t>UTS GmbH</w:t>
            </w:r>
            <w:r w:rsidR="00F05622" w:rsidRPr="00F05622">
              <w:rPr>
                <w:rFonts w:asciiTheme="minorHAnsi" w:hAnsiTheme="minorHAnsi"/>
                <w:sz w:val="18"/>
                <w:szCs w:val="18"/>
                <w:vertAlign w:val="superscript"/>
                <w:lang w:val="en-US"/>
              </w:rPr>
              <w:t>1)</w:t>
            </w: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IT- -</w:t>
            </w: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15011 ACQUI TERME</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--AC</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45011 ADRIA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--AD</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92100 AGRIGENTO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--AG</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12051 ALBA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--AB</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17031 ALBENGA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--AE</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91011 ALCAMO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--AA</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15100 ALESSANDRIA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--AL</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60100 ANCONA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--AN</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 xml:space="preserve">60100 ANCONE  --&gt;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ANCONA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70031 ANDRIA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--AI</w:t>
            </w:r>
          </w:p>
        </w:tc>
      </w:tr>
      <w:tr w:rsidR="007966EA" w:rsidRPr="00C32FC8" w:rsidTr="00F85719">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11100 AOSTA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--AO</w:t>
            </w:r>
          </w:p>
        </w:tc>
      </w:tr>
      <w:tr w:rsidR="00F85719" w:rsidRPr="00C32FC8" w:rsidTr="00F85719">
        <w:trPr>
          <w:cantSplit/>
          <w:jc w:val="center"/>
        </w:trPr>
        <w:tc>
          <w:tcPr>
            <w:tcW w:w="2117" w:type="dxa"/>
            <w:tcBorders>
              <w:left w:val="single" w:sz="6" w:space="0" w:color="auto"/>
              <w:right w:val="single" w:sz="6" w:space="0" w:color="auto"/>
            </w:tcBorders>
          </w:tcPr>
          <w:p w:rsidR="00F85719" w:rsidRPr="00C32FC8" w:rsidRDefault="00F85719" w:rsidP="004A1253">
            <w:pPr>
              <w:rPr>
                <w:rFonts w:asciiTheme="minorHAnsi" w:hAnsiTheme="minorHAnsi"/>
                <w:sz w:val="18"/>
                <w:szCs w:val="18"/>
                <w:lang w:val="fr-FR"/>
              </w:rPr>
            </w:pPr>
            <w:r w:rsidRPr="00C32FC8">
              <w:rPr>
                <w:rFonts w:asciiTheme="minorHAnsi" w:hAnsiTheme="minorHAnsi"/>
                <w:b/>
                <w:sz w:val="18"/>
                <w:szCs w:val="18"/>
                <w:lang w:val="fr-FR"/>
              </w:rPr>
              <w:lastRenderedPageBreak/>
              <w:t>ITALIE</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F85719" w:rsidRPr="00C32FC8" w:rsidRDefault="00F85719"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F85719" w:rsidRPr="00C32FC8" w:rsidRDefault="00F85719"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F85719" w:rsidRPr="00C32FC8" w:rsidRDefault="00F85719" w:rsidP="000F569C">
            <w:pPr>
              <w:jc w:val="left"/>
              <w:rPr>
                <w:rFonts w:asciiTheme="minorHAnsi" w:hAnsiTheme="minorHAnsi"/>
                <w:bCs/>
                <w:sz w:val="18"/>
                <w:szCs w:val="18"/>
                <w:lang w:val="fr-FR"/>
              </w:rPr>
            </w:pPr>
            <w:r w:rsidRPr="00C32FC8">
              <w:rPr>
                <w:rFonts w:asciiTheme="minorHAnsi" w:hAnsiTheme="minorHAnsi"/>
                <w:bCs/>
                <w:sz w:val="18"/>
                <w:szCs w:val="18"/>
                <w:lang w:val="fr-FR"/>
              </w:rPr>
              <w:t>11100 AOSTE  --&gt;  AOSTA</w:t>
            </w:r>
          </w:p>
        </w:tc>
        <w:tc>
          <w:tcPr>
            <w:tcW w:w="1344" w:type="dxa"/>
            <w:tcBorders>
              <w:left w:val="single" w:sz="6" w:space="0" w:color="auto"/>
              <w:right w:val="single" w:sz="6" w:space="0" w:color="auto"/>
            </w:tcBorders>
          </w:tcPr>
          <w:p w:rsidR="00F85719" w:rsidRPr="00C32FC8" w:rsidRDefault="00F85719" w:rsidP="000F569C">
            <w:pPr>
              <w:rPr>
                <w:rFonts w:asciiTheme="minorHAnsi" w:hAnsiTheme="minorHAnsi"/>
                <w:sz w:val="18"/>
                <w:szCs w:val="18"/>
                <w:lang w:val="fr-FR"/>
              </w:rPr>
            </w:pPr>
          </w:p>
        </w:tc>
      </w:tr>
      <w:tr w:rsidR="00F85719" w:rsidRPr="00C32FC8" w:rsidTr="007966EA">
        <w:trPr>
          <w:cantSplit/>
          <w:jc w:val="center"/>
        </w:trPr>
        <w:tc>
          <w:tcPr>
            <w:tcW w:w="2117" w:type="dxa"/>
            <w:tcBorders>
              <w:left w:val="single" w:sz="6" w:space="0" w:color="auto"/>
              <w:right w:val="single" w:sz="6" w:space="0" w:color="auto"/>
            </w:tcBorders>
          </w:tcPr>
          <w:p w:rsidR="00F85719" w:rsidRPr="00C32FC8" w:rsidRDefault="00F85719" w:rsidP="004A1253">
            <w:pPr>
              <w:rPr>
                <w:rFonts w:asciiTheme="minorHAnsi" w:hAnsiTheme="minorHAnsi"/>
                <w:sz w:val="18"/>
                <w:szCs w:val="18"/>
                <w:lang w:val="fr-FR"/>
              </w:rPr>
            </w:pPr>
            <w:r w:rsidRPr="00C32FC8">
              <w:rPr>
                <w:rFonts w:asciiTheme="minorHAnsi" w:hAnsiTheme="minorHAnsi"/>
                <w:b/>
                <w:sz w:val="18"/>
                <w:szCs w:val="18"/>
                <w:lang w:val="fr-FR"/>
              </w:rPr>
              <w:t>ITALY</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F85719" w:rsidRPr="00C32FC8" w:rsidRDefault="00F85719"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F85719" w:rsidRPr="00C32FC8" w:rsidRDefault="00F85719"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F85719" w:rsidRPr="00C32FC8" w:rsidRDefault="00F85719" w:rsidP="000F569C">
            <w:pPr>
              <w:jc w:val="left"/>
              <w:rPr>
                <w:rFonts w:asciiTheme="minorHAnsi" w:hAnsiTheme="minorHAnsi"/>
                <w:bCs/>
                <w:sz w:val="18"/>
                <w:szCs w:val="18"/>
                <w:lang w:val="fr-FR"/>
              </w:rPr>
            </w:pPr>
            <w:r w:rsidRPr="00C32FC8">
              <w:rPr>
                <w:rFonts w:asciiTheme="minorHAnsi" w:hAnsiTheme="minorHAnsi"/>
                <w:bCs/>
                <w:sz w:val="18"/>
                <w:szCs w:val="18"/>
                <w:lang w:val="fr-FR"/>
              </w:rPr>
              <w:t>67100 AQUILA (L')</w:t>
            </w:r>
          </w:p>
        </w:tc>
        <w:tc>
          <w:tcPr>
            <w:tcW w:w="1344" w:type="dxa"/>
            <w:tcBorders>
              <w:left w:val="single" w:sz="6" w:space="0" w:color="auto"/>
              <w:right w:val="single" w:sz="6" w:space="0" w:color="auto"/>
            </w:tcBorders>
          </w:tcPr>
          <w:p w:rsidR="00F85719" w:rsidRPr="00C32FC8" w:rsidRDefault="00F85719" w:rsidP="000F569C">
            <w:pPr>
              <w:rPr>
                <w:rFonts w:asciiTheme="minorHAnsi" w:hAnsiTheme="minorHAnsi"/>
                <w:sz w:val="18"/>
                <w:szCs w:val="18"/>
                <w:lang w:val="en-US"/>
              </w:rPr>
            </w:pPr>
            <w:r w:rsidRPr="00C32FC8">
              <w:rPr>
                <w:rFonts w:asciiTheme="minorHAnsi" w:hAnsiTheme="minorHAnsi"/>
                <w:sz w:val="18"/>
                <w:szCs w:val="18"/>
                <w:lang w:val="en-US"/>
              </w:rPr>
              <w:t>--AQ</w:t>
            </w:r>
          </w:p>
        </w:tc>
      </w:tr>
      <w:tr w:rsidR="00F85719" w:rsidRPr="00C32FC8" w:rsidTr="007966EA">
        <w:trPr>
          <w:cantSplit/>
          <w:jc w:val="center"/>
        </w:trPr>
        <w:tc>
          <w:tcPr>
            <w:tcW w:w="2117" w:type="dxa"/>
            <w:tcBorders>
              <w:left w:val="single" w:sz="6" w:space="0" w:color="auto"/>
              <w:right w:val="single" w:sz="6" w:space="0" w:color="auto"/>
            </w:tcBorders>
          </w:tcPr>
          <w:p w:rsidR="00F85719" w:rsidRPr="00C32FC8" w:rsidRDefault="00F85719" w:rsidP="004A1253">
            <w:pPr>
              <w:rPr>
                <w:rFonts w:asciiTheme="minorHAnsi" w:hAnsiTheme="minorHAnsi"/>
                <w:sz w:val="18"/>
                <w:szCs w:val="18"/>
                <w:lang w:val="en-US"/>
              </w:rPr>
            </w:pPr>
            <w:r w:rsidRPr="00C32FC8">
              <w:rPr>
                <w:rFonts w:asciiTheme="minorHAnsi" w:hAnsiTheme="minorHAnsi"/>
                <w:b/>
                <w:sz w:val="18"/>
                <w:szCs w:val="18"/>
                <w:lang w:val="en-US"/>
              </w:rPr>
              <w:t>ITALIA</w:t>
            </w:r>
            <w:r w:rsidRPr="00C32FC8">
              <w:rPr>
                <w:rFonts w:asciiTheme="minorHAnsi" w:hAnsiTheme="minorHAnsi"/>
                <w:b/>
                <w:sz w:val="18"/>
                <w:szCs w:val="18"/>
                <w:vertAlign w:val="superscript"/>
                <w:lang w:val="en-US"/>
              </w:rPr>
              <w:t>1)</w:t>
            </w:r>
          </w:p>
        </w:tc>
        <w:tc>
          <w:tcPr>
            <w:tcW w:w="2449" w:type="dxa"/>
            <w:tcBorders>
              <w:left w:val="single" w:sz="6" w:space="0" w:color="auto"/>
              <w:right w:val="single" w:sz="6" w:space="0" w:color="auto"/>
            </w:tcBorders>
          </w:tcPr>
          <w:p w:rsidR="00F85719" w:rsidRPr="00C32FC8" w:rsidRDefault="00F85719"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F85719" w:rsidRPr="00C32FC8" w:rsidRDefault="00F85719"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F85719" w:rsidRPr="00C32FC8" w:rsidRDefault="00F85719" w:rsidP="000F569C">
            <w:pPr>
              <w:jc w:val="left"/>
              <w:rPr>
                <w:rFonts w:asciiTheme="minorHAnsi" w:hAnsiTheme="minorHAnsi"/>
                <w:bCs/>
                <w:sz w:val="18"/>
                <w:szCs w:val="18"/>
                <w:lang w:val="en-US"/>
              </w:rPr>
            </w:pPr>
            <w:r w:rsidRPr="00C32FC8">
              <w:rPr>
                <w:rFonts w:asciiTheme="minorHAnsi" w:hAnsiTheme="minorHAnsi"/>
                <w:bCs/>
                <w:sz w:val="18"/>
                <w:szCs w:val="18"/>
                <w:lang w:val="en-US"/>
              </w:rPr>
              <w:t>52100 AREZZO</w:t>
            </w:r>
          </w:p>
        </w:tc>
        <w:tc>
          <w:tcPr>
            <w:tcW w:w="1344" w:type="dxa"/>
            <w:tcBorders>
              <w:left w:val="single" w:sz="6" w:space="0" w:color="auto"/>
              <w:right w:val="single" w:sz="6" w:space="0" w:color="auto"/>
            </w:tcBorders>
          </w:tcPr>
          <w:p w:rsidR="00F85719" w:rsidRPr="00C32FC8" w:rsidRDefault="00F85719" w:rsidP="000F569C">
            <w:pPr>
              <w:rPr>
                <w:rFonts w:asciiTheme="minorHAnsi" w:hAnsiTheme="minorHAnsi"/>
                <w:sz w:val="18"/>
                <w:szCs w:val="18"/>
                <w:lang w:val="en-US"/>
              </w:rPr>
            </w:pPr>
            <w:r w:rsidRPr="00C32FC8">
              <w:rPr>
                <w:rFonts w:asciiTheme="minorHAnsi" w:hAnsiTheme="minorHAnsi"/>
                <w:sz w:val="18"/>
                <w:szCs w:val="18"/>
                <w:lang w:val="en-US"/>
              </w:rPr>
              <w:t>--AR</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28041 ARONA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--AH</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63100 ASCOLI PICENO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--AP</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14100 ASTI</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--AT</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83100 AVELLINO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--AV</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67051 AVEZZANO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--AZ</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70100 BARI</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--BA</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 xml:space="preserve">36061 BASSANO DEL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GRAPPA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--BP</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89041 BATTIPAGLIA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--BT</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28042 BAVENO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--BV</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 xml:space="preserve">32100 BELLUNE  --&gt;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b/>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BELLUNO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32100 BELLUNO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--BL</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82100 BENEVENTO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--BN</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 xml:space="preserve">24100 BERGAME  --&gt;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BERGAMO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24100 BERGAMO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--BG</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13051 BIELLA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--BI</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40126 BOLOGNA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--BO</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 xml:space="preserve">40126 BOLOGNE  --&gt;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BOLOGNA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 xml:space="preserve">40126 BOLONHIA  --&gt;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BOLOGNA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 xml:space="preserve">40126 BOLONIA  --&gt;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BOLOGNA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39100 BOLZANO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--BZ</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13011 BORGOSESIA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--BH</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 xml:space="preserve">39100 BOZEN  --&gt;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BOLZANO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bottom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bottom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bottom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bottom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25043 BRENO</w:t>
            </w:r>
          </w:p>
        </w:tc>
        <w:tc>
          <w:tcPr>
            <w:tcW w:w="1344" w:type="dxa"/>
            <w:tcBorders>
              <w:left w:val="single" w:sz="6" w:space="0" w:color="auto"/>
              <w:bottom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--BJ</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F05622">
            <w:pPr>
              <w:pageBreakBefore/>
              <w:rPr>
                <w:rFonts w:asciiTheme="minorHAnsi" w:hAnsiTheme="minorHAnsi"/>
                <w:sz w:val="18"/>
                <w:szCs w:val="18"/>
                <w:lang w:val="fr-FR"/>
              </w:rPr>
            </w:pPr>
            <w:r w:rsidRPr="00C32FC8">
              <w:rPr>
                <w:rFonts w:asciiTheme="minorHAnsi" w:hAnsiTheme="minorHAnsi"/>
                <w:b/>
                <w:sz w:val="18"/>
                <w:szCs w:val="18"/>
                <w:lang w:val="fr-FR"/>
              </w:rPr>
              <w:lastRenderedPageBreak/>
              <w:t>ITALIE</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7966EA" w:rsidRPr="00C32FC8" w:rsidRDefault="007966EA" w:rsidP="00F05622">
            <w:pPr>
              <w:pageBreakBefore/>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F05622">
            <w:pPr>
              <w:pageBreakBefore/>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F05622">
            <w:pPr>
              <w:pageBreakBefore/>
              <w:jc w:val="left"/>
              <w:rPr>
                <w:rFonts w:asciiTheme="minorHAnsi" w:hAnsiTheme="minorHAnsi"/>
                <w:bCs/>
                <w:sz w:val="18"/>
                <w:szCs w:val="18"/>
                <w:lang w:val="fr-FR"/>
              </w:rPr>
            </w:pPr>
            <w:r w:rsidRPr="00C32FC8">
              <w:rPr>
                <w:rFonts w:asciiTheme="minorHAnsi" w:hAnsiTheme="minorHAnsi"/>
                <w:bCs/>
                <w:sz w:val="18"/>
                <w:szCs w:val="18"/>
                <w:lang w:val="fr-FR"/>
              </w:rPr>
              <w:t>25100 BRESCIA</w:t>
            </w:r>
          </w:p>
        </w:tc>
        <w:tc>
          <w:tcPr>
            <w:tcW w:w="1344" w:type="dxa"/>
            <w:tcBorders>
              <w:left w:val="single" w:sz="6" w:space="0" w:color="auto"/>
              <w:right w:val="single" w:sz="6" w:space="0" w:color="auto"/>
            </w:tcBorders>
          </w:tcPr>
          <w:p w:rsidR="007966EA" w:rsidRPr="00C32FC8" w:rsidRDefault="007966EA" w:rsidP="00F05622">
            <w:pPr>
              <w:pageBreakBefore/>
              <w:rPr>
                <w:rFonts w:asciiTheme="minorHAnsi" w:hAnsiTheme="minorHAnsi"/>
                <w:sz w:val="18"/>
                <w:szCs w:val="18"/>
                <w:lang w:val="fr-FR"/>
              </w:rPr>
            </w:pPr>
            <w:r w:rsidRPr="00C32FC8">
              <w:rPr>
                <w:rFonts w:asciiTheme="minorHAnsi" w:hAnsiTheme="minorHAnsi"/>
                <w:sz w:val="18"/>
                <w:szCs w:val="18"/>
                <w:lang w:val="fr-FR"/>
              </w:rPr>
              <w:t>--BS</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b/>
                <w:sz w:val="18"/>
                <w:szCs w:val="18"/>
                <w:lang w:val="fr-FR"/>
              </w:rPr>
              <w:t>ITALY</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39042 BRESSANONE</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--BK</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b/>
                <w:sz w:val="18"/>
                <w:szCs w:val="18"/>
                <w:lang w:val="fr-FR"/>
              </w:rPr>
            </w:pPr>
            <w:r w:rsidRPr="00C32FC8">
              <w:rPr>
                <w:rFonts w:asciiTheme="minorHAnsi" w:hAnsiTheme="minorHAnsi"/>
                <w:b/>
                <w:sz w:val="18"/>
                <w:szCs w:val="18"/>
                <w:lang w:val="fr-FR"/>
              </w:rPr>
              <w:t>ITALIA</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 xml:space="preserve">72100 BRINDES  --&gt;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BRINDISI</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72100 BRINDISI</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--BR</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 xml:space="preserve">39042 BRIXEN  --&gt;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BRESSANONE</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 xml:space="preserve">39031 BRUNECK  --&gt;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BRUNICO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39031 BRUNICO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--BU</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21052 BUSTO ARSIZIO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--BM</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09100 CAGLIARI</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--CA</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95041 CALTAGIRONE</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--JA</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93100 CALTANISSETTA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--CL</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62032 CAMERINO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--JB</w:t>
            </w:r>
          </w:p>
        </w:tc>
      </w:tr>
      <w:tr w:rsidR="007966EA" w:rsidRPr="00C32FC8" w:rsidTr="007C688C">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86100 CAMPOBASSO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--CB</w:t>
            </w:r>
          </w:p>
        </w:tc>
      </w:tr>
      <w:tr w:rsidR="007966EA" w:rsidRPr="00C32FC8" w:rsidTr="007C688C">
        <w:trPr>
          <w:cantSplit/>
          <w:jc w:val="center"/>
        </w:trPr>
        <w:tc>
          <w:tcPr>
            <w:tcW w:w="2117" w:type="dxa"/>
            <w:tcBorders>
              <w:left w:val="single" w:sz="6" w:space="0" w:color="auto"/>
              <w:bottom w:val="single" w:sz="4"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bottom w:val="single" w:sz="4"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bottom w:val="single" w:sz="4"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bottom w:val="single" w:sz="4"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 xml:space="preserve">15033 CASALE </w:t>
            </w:r>
          </w:p>
        </w:tc>
        <w:tc>
          <w:tcPr>
            <w:tcW w:w="1344" w:type="dxa"/>
            <w:tcBorders>
              <w:left w:val="single" w:sz="6" w:space="0" w:color="auto"/>
              <w:bottom w:val="single" w:sz="4"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rPr>
          <w:cantSplit/>
          <w:jc w:val="center"/>
        </w:trPr>
        <w:tc>
          <w:tcPr>
            <w:tcW w:w="2117" w:type="dxa"/>
            <w:tcBorders>
              <w:top w:val="single" w:sz="4" w:space="0" w:color="auto"/>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top w:val="single" w:sz="4" w:space="0" w:color="auto"/>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top w:val="single" w:sz="4" w:space="0" w:color="auto"/>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top w:val="single" w:sz="4" w:space="0" w:color="auto"/>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MONFERRATO</w:t>
            </w:r>
          </w:p>
        </w:tc>
        <w:tc>
          <w:tcPr>
            <w:tcW w:w="1344" w:type="dxa"/>
            <w:tcBorders>
              <w:top w:val="single" w:sz="4" w:space="0" w:color="auto"/>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--JC</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26041 CASALMAGGIORE</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--JD</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81100 CASERTA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--CE</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 xml:space="preserve">81100 CASERTE  --&gt;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CASERTA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03043 CASSINO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--JE</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87012 CASTROVILLARI</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--JF</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 xml:space="preserve">95100 CATANE  --&gt;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CATANIA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95100 CATANIA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--CT</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88100 CATANZARO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--CZ</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38033 CAVALESE</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--JG</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90015 CEFALU</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--JH</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47023 CESENA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--JK</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71042 CERIGNOLA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--JI</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 xml:space="preserve">33052 CERVIGNANO DEL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FRIULI</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--JJ</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53042 CHIANCIANO TERME</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--JL</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23022 CHIAVENNA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--JM</w:t>
            </w:r>
          </w:p>
        </w:tc>
      </w:tr>
      <w:tr w:rsidR="007C688C" w:rsidRPr="00C32FC8" w:rsidTr="007966EA">
        <w:trPr>
          <w:cantSplit/>
          <w:jc w:val="center"/>
        </w:trPr>
        <w:tc>
          <w:tcPr>
            <w:tcW w:w="2117" w:type="dxa"/>
            <w:tcBorders>
              <w:left w:val="single" w:sz="6" w:space="0" w:color="auto"/>
              <w:right w:val="single" w:sz="6" w:space="0" w:color="auto"/>
            </w:tcBorders>
          </w:tcPr>
          <w:p w:rsidR="007C688C" w:rsidRPr="00C32FC8" w:rsidRDefault="007C688C" w:rsidP="004A1253">
            <w:pPr>
              <w:rPr>
                <w:rFonts w:asciiTheme="minorHAnsi" w:hAnsiTheme="minorHAnsi"/>
                <w:sz w:val="18"/>
                <w:szCs w:val="18"/>
                <w:lang w:val="fr-FR"/>
              </w:rPr>
            </w:pPr>
            <w:r w:rsidRPr="00C32FC8">
              <w:rPr>
                <w:rFonts w:asciiTheme="minorHAnsi" w:hAnsiTheme="minorHAnsi"/>
                <w:b/>
                <w:sz w:val="18"/>
                <w:szCs w:val="18"/>
                <w:lang w:val="fr-FR"/>
              </w:rPr>
              <w:lastRenderedPageBreak/>
              <w:t>ITALIE</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7C688C" w:rsidRPr="00C32FC8" w:rsidRDefault="007C688C"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C688C" w:rsidRPr="00C32FC8" w:rsidRDefault="007C688C"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C688C" w:rsidRPr="00C32FC8" w:rsidRDefault="007C688C" w:rsidP="000F569C">
            <w:pPr>
              <w:jc w:val="left"/>
              <w:rPr>
                <w:rFonts w:asciiTheme="minorHAnsi" w:hAnsiTheme="minorHAnsi"/>
                <w:bCs/>
                <w:sz w:val="18"/>
                <w:szCs w:val="18"/>
                <w:lang w:val="en-US"/>
              </w:rPr>
            </w:pPr>
            <w:r w:rsidRPr="00C32FC8">
              <w:rPr>
                <w:rFonts w:asciiTheme="minorHAnsi" w:hAnsiTheme="minorHAnsi"/>
                <w:bCs/>
                <w:sz w:val="18"/>
                <w:szCs w:val="18"/>
                <w:lang w:val="en-US"/>
              </w:rPr>
              <w:t>66100 CHIETI</w:t>
            </w:r>
          </w:p>
        </w:tc>
        <w:tc>
          <w:tcPr>
            <w:tcW w:w="1344" w:type="dxa"/>
            <w:tcBorders>
              <w:left w:val="single" w:sz="6" w:space="0" w:color="auto"/>
              <w:right w:val="single" w:sz="6" w:space="0" w:color="auto"/>
            </w:tcBorders>
          </w:tcPr>
          <w:p w:rsidR="007C688C" w:rsidRPr="00C32FC8" w:rsidRDefault="007C688C" w:rsidP="000F569C">
            <w:pPr>
              <w:rPr>
                <w:rFonts w:asciiTheme="minorHAnsi" w:hAnsiTheme="minorHAnsi"/>
                <w:sz w:val="18"/>
                <w:szCs w:val="18"/>
                <w:lang w:val="en-US"/>
              </w:rPr>
            </w:pPr>
            <w:r w:rsidRPr="00C32FC8">
              <w:rPr>
                <w:rFonts w:asciiTheme="minorHAnsi" w:hAnsiTheme="minorHAnsi"/>
                <w:sz w:val="18"/>
                <w:szCs w:val="18"/>
                <w:lang w:val="en-US"/>
              </w:rPr>
              <w:t>--CH</w:t>
            </w:r>
          </w:p>
        </w:tc>
      </w:tr>
      <w:tr w:rsidR="007C688C" w:rsidRPr="00C32FC8" w:rsidTr="007966EA">
        <w:trPr>
          <w:cantSplit/>
          <w:jc w:val="center"/>
        </w:trPr>
        <w:tc>
          <w:tcPr>
            <w:tcW w:w="2117" w:type="dxa"/>
            <w:tcBorders>
              <w:left w:val="single" w:sz="6" w:space="0" w:color="auto"/>
              <w:right w:val="single" w:sz="6" w:space="0" w:color="auto"/>
            </w:tcBorders>
          </w:tcPr>
          <w:p w:rsidR="007C688C" w:rsidRPr="00C32FC8" w:rsidRDefault="007C688C" w:rsidP="004A1253">
            <w:pPr>
              <w:rPr>
                <w:rFonts w:asciiTheme="minorHAnsi" w:hAnsiTheme="minorHAnsi"/>
                <w:sz w:val="18"/>
                <w:szCs w:val="18"/>
                <w:lang w:val="fr-FR"/>
              </w:rPr>
            </w:pPr>
            <w:r w:rsidRPr="00C32FC8">
              <w:rPr>
                <w:rFonts w:asciiTheme="minorHAnsi" w:hAnsiTheme="minorHAnsi"/>
                <w:b/>
                <w:sz w:val="18"/>
                <w:szCs w:val="18"/>
                <w:lang w:val="fr-FR"/>
              </w:rPr>
              <w:t>ITALY</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7C688C" w:rsidRPr="00C32FC8" w:rsidRDefault="007C688C"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C688C" w:rsidRPr="00C32FC8" w:rsidRDefault="007C688C"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C688C" w:rsidRPr="00C32FC8" w:rsidRDefault="007C688C" w:rsidP="000F569C">
            <w:pPr>
              <w:jc w:val="left"/>
              <w:rPr>
                <w:rFonts w:asciiTheme="minorHAnsi" w:hAnsiTheme="minorHAnsi"/>
                <w:bCs/>
                <w:sz w:val="18"/>
                <w:szCs w:val="18"/>
                <w:lang w:val="en-US"/>
              </w:rPr>
            </w:pPr>
            <w:r w:rsidRPr="00C32FC8">
              <w:rPr>
                <w:rFonts w:asciiTheme="minorHAnsi" w:hAnsiTheme="minorHAnsi"/>
                <w:bCs/>
                <w:sz w:val="18"/>
                <w:szCs w:val="18"/>
                <w:lang w:val="en-US"/>
              </w:rPr>
              <w:t xml:space="preserve">00120 CITTA DEL </w:t>
            </w:r>
          </w:p>
        </w:tc>
        <w:tc>
          <w:tcPr>
            <w:tcW w:w="1344" w:type="dxa"/>
            <w:tcBorders>
              <w:left w:val="single" w:sz="6" w:space="0" w:color="auto"/>
              <w:right w:val="single" w:sz="6" w:space="0" w:color="auto"/>
            </w:tcBorders>
          </w:tcPr>
          <w:p w:rsidR="007C688C" w:rsidRPr="00C32FC8" w:rsidRDefault="007C688C" w:rsidP="000F569C">
            <w:pPr>
              <w:rPr>
                <w:rFonts w:asciiTheme="minorHAnsi" w:hAnsiTheme="minorHAnsi"/>
                <w:sz w:val="18"/>
                <w:szCs w:val="18"/>
                <w:lang w:val="en-US"/>
              </w:rPr>
            </w:pPr>
          </w:p>
        </w:tc>
      </w:tr>
      <w:tr w:rsidR="007C688C" w:rsidRPr="00C32FC8" w:rsidTr="007966EA">
        <w:trPr>
          <w:cantSplit/>
          <w:jc w:val="center"/>
        </w:trPr>
        <w:tc>
          <w:tcPr>
            <w:tcW w:w="2117" w:type="dxa"/>
            <w:tcBorders>
              <w:left w:val="single" w:sz="6" w:space="0" w:color="auto"/>
              <w:right w:val="single" w:sz="6" w:space="0" w:color="auto"/>
            </w:tcBorders>
          </w:tcPr>
          <w:p w:rsidR="007C688C" w:rsidRPr="00C32FC8" w:rsidRDefault="007C688C" w:rsidP="004A1253">
            <w:pPr>
              <w:rPr>
                <w:rFonts w:asciiTheme="minorHAnsi" w:hAnsiTheme="minorHAnsi"/>
                <w:sz w:val="18"/>
                <w:szCs w:val="18"/>
                <w:lang w:val="en-US"/>
              </w:rPr>
            </w:pPr>
            <w:r w:rsidRPr="00C32FC8">
              <w:rPr>
                <w:rFonts w:asciiTheme="minorHAnsi" w:hAnsiTheme="minorHAnsi"/>
                <w:b/>
                <w:sz w:val="18"/>
                <w:szCs w:val="18"/>
                <w:lang w:val="en-US"/>
              </w:rPr>
              <w:t>ITALIA</w:t>
            </w:r>
            <w:r w:rsidRPr="00C32FC8">
              <w:rPr>
                <w:rFonts w:asciiTheme="minorHAnsi" w:hAnsiTheme="minorHAnsi"/>
                <w:b/>
                <w:sz w:val="18"/>
                <w:szCs w:val="18"/>
                <w:vertAlign w:val="superscript"/>
                <w:lang w:val="en-US"/>
              </w:rPr>
              <w:t>1)</w:t>
            </w:r>
          </w:p>
        </w:tc>
        <w:tc>
          <w:tcPr>
            <w:tcW w:w="2449" w:type="dxa"/>
            <w:tcBorders>
              <w:left w:val="single" w:sz="6" w:space="0" w:color="auto"/>
              <w:right w:val="single" w:sz="6" w:space="0" w:color="auto"/>
            </w:tcBorders>
          </w:tcPr>
          <w:p w:rsidR="007C688C" w:rsidRPr="00C32FC8" w:rsidRDefault="007C688C"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C688C" w:rsidRPr="00C32FC8" w:rsidRDefault="007C688C"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C688C" w:rsidRPr="00C32FC8" w:rsidRDefault="007C688C" w:rsidP="000F569C">
            <w:pPr>
              <w:jc w:val="left"/>
              <w:rPr>
                <w:rFonts w:asciiTheme="minorHAnsi" w:hAnsiTheme="minorHAnsi"/>
                <w:bCs/>
                <w:sz w:val="18"/>
                <w:szCs w:val="18"/>
                <w:lang w:val="en-US"/>
              </w:rPr>
            </w:pPr>
            <w:r w:rsidRPr="00C32FC8">
              <w:rPr>
                <w:rFonts w:asciiTheme="minorHAnsi" w:hAnsiTheme="minorHAnsi"/>
                <w:bCs/>
                <w:sz w:val="18"/>
                <w:szCs w:val="18"/>
                <w:lang w:val="en-US"/>
              </w:rPr>
              <w:t>VATICANO</w:t>
            </w:r>
          </w:p>
        </w:tc>
        <w:tc>
          <w:tcPr>
            <w:tcW w:w="1344" w:type="dxa"/>
            <w:tcBorders>
              <w:left w:val="single" w:sz="6" w:space="0" w:color="auto"/>
              <w:right w:val="single" w:sz="6" w:space="0" w:color="auto"/>
            </w:tcBorders>
          </w:tcPr>
          <w:p w:rsidR="007C688C" w:rsidRPr="00C32FC8" w:rsidRDefault="007C688C" w:rsidP="000F569C">
            <w:pPr>
              <w:rPr>
                <w:rFonts w:asciiTheme="minorHAnsi" w:hAnsiTheme="minorHAnsi"/>
                <w:sz w:val="18"/>
                <w:szCs w:val="18"/>
                <w:lang w:val="en-US"/>
              </w:rPr>
            </w:pPr>
            <w:r w:rsidRPr="00C32FC8">
              <w:rPr>
                <w:rFonts w:asciiTheme="minorHAnsi" w:hAnsiTheme="minorHAnsi"/>
                <w:sz w:val="18"/>
                <w:szCs w:val="18"/>
                <w:lang w:val="en-US"/>
              </w:rPr>
              <w:t>--VS</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00053 CIVITAVECCHIA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--JN</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38023 CLES</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--JO</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24023 CLUSONE</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--JP</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20073 CODOGNO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--JQ</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44022 COMACCHIO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--JR</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22100 COME  --&gt;  COMO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22100 COMO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--CO</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31015 CONEGLIANO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--JS</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 xml:space="preserve">32043 CORTINA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b/>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D'AMPEZZO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--JT</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87100 COSENZA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--CS</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26013 CREMA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--JW</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26100 CREMONA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--CR</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 xml:space="preserve">26100 CREMONE  --&gt;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CREMONA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88074 CROTONE</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--JU</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12100 CUNEO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--CN</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28037 DOMODOSSOLA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--DO</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94100 ENNA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--EN</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50053 EMPOLI</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--EM</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35042 ESTE</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--ES</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60044 FABRIANO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--FA</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48018 FAENZA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--FN</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32032 FELTRE</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--FL</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63023 FERMO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--FM</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44100 FERRARA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--FE</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 xml:space="preserve">44100 FERRARE  --&gt;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FERRARA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43036 FIDENZA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--FD</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50123 FIRENZE</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--FI</w:t>
            </w:r>
          </w:p>
        </w:tc>
      </w:tr>
      <w:tr w:rsidR="007966EA" w:rsidRPr="00C32FC8" w:rsidTr="007966EA">
        <w:trPr>
          <w:cantSplit/>
          <w:jc w:val="center"/>
        </w:trPr>
        <w:tc>
          <w:tcPr>
            <w:tcW w:w="2117" w:type="dxa"/>
            <w:tcBorders>
              <w:left w:val="single" w:sz="6" w:space="0" w:color="auto"/>
              <w:bottom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bottom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bottom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bottom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 xml:space="preserve">50123 FLORENCE  --&gt;  </w:t>
            </w:r>
          </w:p>
        </w:tc>
        <w:tc>
          <w:tcPr>
            <w:tcW w:w="1344" w:type="dxa"/>
            <w:tcBorders>
              <w:left w:val="single" w:sz="6" w:space="0" w:color="auto"/>
              <w:bottom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F05622">
            <w:pPr>
              <w:pageBreakBefore/>
              <w:rPr>
                <w:rFonts w:asciiTheme="minorHAnsi" w:hAnsiTheme="minorHAnsi"/>
                <w:sz w:val="18"/>
                <w:szCs w:val="18"/>
                <w:lang w:val="fr-FR"/>
              </w:rPr>
            </w:pPr>
            <w:r w:rsidRPr="00C32FC8">
              <w:rPr>
                <w:rFonts w:asciiTheme="minorHAnsi" w:hAnsiTheme="minorHAnsi"/>
                <w:b/>
                <w:sz w:val="18"/>
                <w:szCs w:val="18"/>
                <w:lang w:val="fr-FR"/>
              </w:rPr>
              <w:lastRenderedPageBreak/>
              <w:t>ITALIE</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7966EA" w:rsidRPr="00C32FC8" w:rsidRDefault="007966EA" w:rsidP="00F05622">
            <w:pPr>
              <w:pageBreakBefore/>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F05622">
            <w:pPr>
              <w:pageBreakBefore/>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F05622">
            <w:pPr>
              <w:pageBreakBefore/>
              <w:jc w:val="left"/>
              <w:rPr>
                <w:rFonts w:asciiTheme="minorHAnsi" w:hAnsiTheme="minorHAnsi"/>
                <w:bCs/>
                <w:sz w:val="18"/>
                <w:szCs w:val="18"/>
                <w:lang w:val="en-US"/>
              </w:rPr>
            </w:pPr>
            <w:r w:rsidRPr="00C32FC8">
              <w:rPr>
                <w:rFonts w:asciiTheme="minorHAnsi" w:hAnsiTheme="minorHAnsi"/>
                <w:bCs/>
                <w:sz w:val="18"/>
                <w:szCs w:val="18"/>
                <w:lang w:val="en-US"/>
              </w:rPr>
              <w:t>FIRENZE</w:t>
            </w:r>
          </w:p>
        </w:tc>
        <w:tc>
          <w:tcPr>
            <w:tcW w:w="1344" w:type="dxa"/>
            <w:tcBorders>
              <w:left w:val="single" w:sz="6" w:space="0" w:color="auto"/>
              <w:right w:val="single" w:sz="6" w:space="0" w:color="auto"/>
            </w:tcBorders>
          </w:tcPr>
          <w:p w:rsidR="007966EA" w:rsidRPr="00C32FC8" w:rsidRDefault="007966EA" w:rsidP="00F05622">
            <w:pPr>
              <w:pageBreakBefore/>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b/>
                <w:sz w:val="18"/>
                <w:szCs w:val="18"/>
                <w:lang w:val="fr-FR"/>
              </w:rPr>
              <w:t>ITALY</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71100 FOGGIA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--FG</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b/>
                <w:sz w:val="18"/>
                <w:szCs w:val="18"/>
                <w:lang w:val="en-US"/>
              </w:rPr>
              <w:t>ITALIA</w:t>
            </w:r>
            <w:r w:rsidRPr="00C32FC8">
              <w:rPr>
                <w:rFonts w:asciiTheme="minorHAnsi" w:hAnsiTheme="minorHAnsi"/>
                <w:b/>
                <w:sz w:val="18"/>
                <w:szCs w:val="18"/>
                <w:vertAlign w:val="superscript"/>
                <w:lang w:val="en-US"/>
              </w:rPr>
              <w:t>1)</w:t>
            </w: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06034 FOLIGNO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--FJ</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58022 FOLLONICA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--FC</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47100 FORLI</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--FO</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04323 FORMIA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--FK</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43045 FORNOVO DI TARO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--FT</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03100 FROSINONE</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--FR</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73104 GALLIPOLI</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--GA</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16121 GENES  --&gt;  GENOVA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16121 GENOA  --&gt;  GENOVA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16121 GENOVA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--GE</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16121 GENUA  --&gt;  GENOVA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34170 GORIZIA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--GO</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58100 GROSSETO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--GR</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09016 IGLESIAS</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--IG</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40026 IMOLA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--IO</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18100 IMPERIA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--IM</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86170 ISERNIA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--IS</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10015 IVREA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--IV</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60035 JESI</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--EI</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85042 LAGONEGRO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--LA</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88046 LAMEZIA TERME</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--LM</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66034 LANCIANO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--LN</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08045 LANUSEI</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--LS</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10074 LANZO TORINESE</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--LZ</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67100 L'AQUILA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--AQ</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19100 LA SPEZIA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--SP</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04100 LATINA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--LT</w:t>
            </w:r>
          </w:p>
        </w:tc>
      </w:tr>
      <w:tr w:rsidR="007966EA" w:rsidRPr="00C32FC8" w:rsidTr="007C688C">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73100 LECCE</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--LE</w:t>
            </w:r>
          </w:p>
        </w:tc>
      </w:tr>
      <w:tr w:rsidR="007966EA" w:rsidRPr="00C32FC8" w:rsidTr="007C688C">
        <w:trPr>
          <w:cantSplit/>
          <w:jc w:val="center"/>
        </w:trPr>
        <w:tc>
          <w:tcPr>
            <w:tcW w:w="2117" w:type="dxa"/>
            <w:tcBorders>
              <w:left w:val="single" w:sz="6" w:space="0" w:color="auto"/>
              <w:bottom w:val="single" w:sz="4"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bottom w:val="single" w:sz="4"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bottom w:val="single" w:sz="4"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bottom w:val="single" w:sz="4"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22053 LECCO</w:t>
            </w:r>
          </w:p>
        </w:tc>
        <w:tc>
          <w:tcPr>
            <w:tcW w:w="1344" w:type="dxa"/>
            <w:tcBorders>
              <w:left w:val="single" w:sz="6" w:space="0" w:color="auto"/>
              <w:bottom w:val="single" w:sz="4"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--LC</w:t>
            </w:r>
          </w:p>
        </w:tc>
      </w:tr>
      <w:tr w:rsidR="007966EA" w:rsidRPr="00C32FC8" w:rsidTr="007966EA">
        <w:trPr>
          <w:cantSplit/>
          <w:jc w:val="center"/>
        </w:trPr>
        <w:tc>
          <w:tcPr>
            <w:tcW w:w="2117" w:type="dxa"/>
            <w:tcBorders>
              <w:top w:val="single" w:sz="4" w:space="0" w:color="auto"/>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top w:val="single" w:sz="4" w:space="0" w:color="auto"/>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top w:val="single" w:sz="4" w:space="0" w:color="auto"/>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top w:val="single" w:sz="4" w:space="0" w:color="auto"/>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 xml:space="preserve">57100 LEGHORN  --&gt;  </w:t>
            </w:r>
          </w:p>
        </w:tc>
        <w:tc>
          <w:tcPr>
            <w:tcW w:w="1344" w:type="dxa"/>
            <w:tcBorders>
              <w:top w:val="single" w:sz="4" w:space="0" w:color="auto"/>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LIVORNO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37045 LEGNAGO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--LG</w:t>
            </w:r>
          </w:p>
        </w:tc>
      </w:tr>
      <w:tr w:rsidR="007C688C" w:rsidRPr="00C32FC8" w:rsidTr="007966EA">
        <w:trPr>
          <w:cantSplit/>
          <w:jc w:val="center"/>
        </w:trPr>
        <w:tc>
          <w:tcPr>
            <w:tcW w:w="2117" w:type="dxa"/>
            <w:tcBorders>
              <w:left w:val="single" w:sz="6" w:space="0" w:color="auto"/>
              <w:right w:val="single" w:sz="6" w:space="0" w:color="auto"/>
            </w:tcBorders>
          </w:tcPr>
          <w:p w:rsidR="007C688C" w:rsidRPr="00C32FC8" w:rsidRDefault="007C688C" w:rsidP="004A1253">
            <w:pPr>
              <w:rPr>
                <w:rFonts w:asciiTheme="minorHAnsi" w:hAnsiTheme="minorHAnsi"/>
                <w:sz w:val="18"/>
                <w:szCs w:val="18"/>
                <w:lang w:val="fr-FR"/>
              </w:rPr>
            </w:pPr>
            <w:r w:rsidRPr="00C32FC8">
              <w:rPr>
                <w:rFonts w:asciiTheme="minorHAnsi" w:hAnsiTheme="minorHAnsi"/>
                <w:b/>
                <w:sz w:val="18"/>
                <w:szCs w:val="18"/>
                <w:lang w:val="fr-FR"/>
              </w:rPr>
              <w:lastRenderedPageBreak/>
              <w:t>ITALIE</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7C688C" w:rsidRPr="00C32FC8" w:rsidRDefault="007C688C"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C688C" w:rsidRPr="00C32FC8" w:rsidRDefault="007C688C"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C688C" w:rsidRPr="00C32FC8" w:rsidRDefault="007C688C" w:rsidP="000F569C">
            <w:pPr>
              <w:jc w:val="left"/>
              <w:rPr>
                <w:rFonts w:asciiTheme="minorHAnsi" w:hAnsiTheme="minorHAnsi"/>
                <w:bCs/>
                <w:sz w:val="18"/>
                <w:szCs w:val="18"/>
                <w:lang w:val="en-US"/>
              </w:rPr>
            </w:pPr>
            <w:r w:rsidRPr="00C32FC8">
              <w:rPr>
                <w:rFonts w:asciiTheme="minorHAnsi" w:hAnsiTheme="minorHAnsi"/>
                <w:bCs/>
                <w:sz w:val="18"/>
                <w:szCs w:val="18"/>
                <w:lang w:val="en-US"/>
              </w:rPr>
              <w:t xml:space="preserve">57100 LIORNA  --&gt;  </w:t>
            </w:r>
          </w:p>
        </w:tc>
        <w:tc>
          <w:tcPr>
            <w:tcW w:w="1344" w:type="dxa"/>
            <w:tcBorders>
              <w:left w:val="single" w:sz="6" w:space="0" w:color="auto"/>
              <w:right w:val="single" w:sz="6" w:space="0" w:color="auto"/>
            </w:tcBorders>
          </w:tcPr>
          <w:p w:rsidR="007C688C" w:rsidRPr="00C32FC8" w:rsidRDefault="007C688C" w:rsidP="000F569C">
            <w:pPr>
              <w:rPr>
                <w:rFonts w:asciiTheme="minorHAnsi" w:hAnsiTheme="minorHAnsi"/>
                <w:sz w:val="18"/>
                <w:szCs w:val="18"/>
                <w:lang w:val="en-US"/>
              </w:rPr>
            </w:pPr>
          </w:p>
        </w:tc>
      </w:tr>
      <w:tr w:rsidR="007C688C" w:rsidRPr="00C32FC8" w:rsidTr="007966EA">
        <w:trPr>
          <w:cantSplit/>
          <w:jc w:val="center"/>
        </w:trPr>
        <w:tc>
          <w:tcPr>
            <w:tcW w:w="2117" w:type="dxa"/>
            <w:tcBorders>
              <w:left w:val="single" w:sz="6" w:space="0" w:color="auto"/>
              <w:right w:val="single" w:sz="6" w:space="0" w:color="auto"/>
            </w:tcBorders>
          </w:tcPr>
          <w:p w:rsidR="007C688C" w:rsidRPr="00C32FC8" w:rsidRDefault="007C688C" w:rsidP="004A1253">
            <w:pPr>
              <w:rPr>
                <w:rFonts w:asciiTheme="minorHAnsi" w:hAnsiTheme="minorHAnsi"/>
                <w:sz w:val="18"/>
                <w:szCs w:val="18"/>
                <w:lang w:val="fr-FR"/>
              </w:rPr>
            </w:pPr>
            <w:r w:rsidRPr="00C32FC8">
              <w:rPr>
                <w:rFonts w:asciiTheme="minorHAnsi" w:hAnsiTheme="minorHAnsi"/>
                <w:b/>
                <w:sz w:val="18"/>
                <w:szCs w:val="18"/>
                <w:lang w:val="fr-FR"/>
              </w:rPr>
              <w:t>ITALY</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7C688C" w:rsidRPr="00C32FC8" w:rsidRDefault="007C688C"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C688C" w:rsidRPr="00C32FC8" w:rsidRDefault="007C688C"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C688C" w:rsidRPr="00C32FC8" w:rsidRDefault="007C688C" w:rsidP="000F569C">
            <w:pPr>
              <w:jc w:val="left"/>
              <w:rPr>
                <w:rFonts w:asciiTheme="minorHAnsi" w:hAnsiTheme="minorHAnsi"/>
                <w:bCs/>
                <w:sz w:val="18"/>
                <w:szCs w:val="18"/>
                <w:lang w:val="en-US"/>
              </w:rPr>
            </w:pPr>
            <w:r w:rsidRPr="00C32FC8">
              <w:rPr>
                <w:rFonts w:asciiTheme="minorHAnsi" w:hAnsiTheme="minorHAnsi"/>
                <w:bCs/>
                <w:sz w:val="18"/>
                <w:szCs w:val="18"/>
                <w:lang w:val="en-US"/>
              </w:rPr>
              <w:t>LIVORNO</w:t>
            </w:r>
          </w:p>
        </w:tc>
        <w:tc>
          <w:tcPr>
            <w:tcW w:w="1344" w:type="dxa"/>
            <w:tcBorders>
              <w:left w:val="single" w:sz="6" w:space="0" w:color="auto"/>
              <w:right w:val="single" w:sz="6" w:space="0" w:color="auto"/>
            </w:tcBorders>
          </w:tcPr>
          <w:p w:rsidR="007C688C" w:rsidRPr="00C32FC8" w:rsidRDefault="007C688C" w:rsidP="000F569C">
            <w:pPr>
              <w:rPr>
                <w:rFonts w:asciiTheme="minorHAnsi" w:hAnsiTheme="minorHAnsi"/>
                <w:sz w:val="18"/>
                <w:szCs w:val="18"/>
                <w:lang w:val="en-US"/>
              </w:rPr>
            </w:pPr>
          </w:p>
        </w:tc>
      </w:tr>
      <w:tr w:rsidR="007C688C" w:rsidRPr="00C32FC8" w:rsidTr="007966EA">
        <w:trPr>
          <w:cantSplit/>
          <w:jc w:val="center"/>
        </w:trPr>
        <w:tc>
          <w:tcPr>
            <w:tcW w:w="2117" w:type="dxa"/>
            <w:tcBorders>
              <w:left w:val="single" w:sz="6" w:space="0" w:color="auto"/>
              <w:right w:val="single" w:sz="6" w:space="0" w:color="auto"/>
            </w:tcBorders>
          </w:tcPr>
          <w:p w:rsidR="007C688C" w:rsidRPr="00C32FC8" w:rsidRDefault="007C688C" w:rsidP="004A1253">
            <w:pPr>
              <w:rPr>
                <w:rFonts w:asciiTheme="minorHAnsi" w:hAnsiTheme="minorHAnsi"/>
                <w:sz w:val="18"/>
                <w:szCs w:val="18"/>
                <w:lang w:val="en-US"/>
              </w:rPr>
            </w:pPr>
            <w:r w:rsidRPr="00C32FC8">
              <w:rPr>
                <w:rFonts w:asciiTheme="minorHAnsi" w:hAnsiTheme="minorHAnsi"/>
                <w:b/>
                <w:sz w:val="18"/>
                <w:szCs w:val="18"/>
                <w:lang w:val="en-US"/>
              </w:rPr>
              <w:t>ITALIA</w:t>
            </w:r>
            <w:r w:rsidRPr="00C32FC8">
              <w:rPr>
                <w:rFonts w:asciiTheme="minorHAnsi" w:hAnsiTheme="minorHAnsi"/>
                <w:b/>
                <w:sz w:val="18"/>
                <w:szCs w:val="18"/>
                <w:vertAlign w:val="superscript"/>
                <w:lang w:val="en-US"/>
              </w:rPr>
              <w:t>1)</w:t>
            </w:r>
          </w:p>
        </w:tc>
        <w:tc>
          <w:tcPr>
            <w:tcW w:w="2449" w:type="dxa"/>
            <w:tcBorders>
              <w:left w:val="single" w:sz="6" w:space="0" w:color="auto"/>
              <w:right w:val="single" w:sz="6" w:space="0" w:color="auto"/>
            </w:tcBorders>
          </w:tcPr>
          <w:p w:rsidR="007C688C" w:rsidRPr="00C32FC8" w:rsidRDefault="007C688C"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C688C" w:rsidRPr="00C32FC8" w:rsidRDefault="007C688C"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C688C" w:rsidRPr="00C32FC8" w:rsidRDefault="007C688C" w:rsidP="000F569C">
            <w:pPr>
              <w:jc w:val="left"/>
              <w:rPr>
                <w:rFonts w:asciiTheme="minorHAnsi" w:hAnsiTheme="minorHAnsi"/>
                <w:bCs/>
                <w:sz w:val="18"/>
                <w:szCs w:val="18"/>
                <w:lang w:val="en-US"/>
              </w:rPr>
            </w:pPr>
            <w:r w:rsidRPr="00C32FC8">
              <w:rPr>
                <w:rFonts w:asciiTheme="minorHAnsi" w:hAnsiTheme="minorHAnsi"/>
                <w:bCs/>
                <w:sz w:val="18"/>
                <w:szCs w:val="18"/>
                <w:lang w:val="en-US"/>
              </w:rPr>
              <w:t>57100 LIVORNO</w:t>
            </w:r>
          </w:p>
        </w:tc>
        <w:tc>
          <w:tcPr>
            <w:tcW w:w="1344" w:type="dxa"/>
            <w:tcBorders>
              <w:left w:val="single" w:sz="6" w:space="0" w:color="auto"/>
              <w:right w:val="single" w:sz="6" w:space="0" w:color="auto"/>
            </w:tcBorders>
          </w:tcPr>
          <w:p w:rsidR="007C688C" w:rsidRPr="00C32FC8" w:rsidRDefault="007C688C" w:rsidP="000F569C">
            <w:pPr>
              <w:rPr>
                <w:rFonts w:asciiTheme="minorHAnsi" w:hAnsiTheme="minorHAnsi"/>
                <w:sz w:val="18"/>
                <w:szCs w:val="18"/>
                <w:lang w:val="fr-FR"/>
              </w:rPr>
            </w:pPr>
            <w:r w:rsidRPr="00C32FC8">
              <w:rPr>
                <w:rFonts w:asciiTheme="minorHAnsi" w:hAnsiTheme="minorHAnsi"/>
                <w:sz w:val="18"/>
                <w:szCs w:val="18"/>
                <w:lang w:val="fr-FR"/>
              </w:rPr>
              <w:t>--LI</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 xml:space="preserve">57100 LIVOURNE  --&gt;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LIVORNO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89044 LOCRI</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--LO</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20075 LODI</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--LD</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55100 LUCCA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--LU</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 xml:space="preserve">55100 LUCQUES  --&gt;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LUCCA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48022 LUGO DI RAVENNA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--LR</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62100 MACERATA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--MC</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08015 MACOMER</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--MA</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73034 MAGLIE</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--MG</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20123 MAILAN  --&gt;  MILANO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71043 MANFREDONIA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--MF</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 xml:space="preserve">46100 MANTOUE --&gt;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MANTOVA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46100 MANTOVA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--MN</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 xml:space="preserve">46100 MANTUA  --&gt;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114666">
            <w:pPr>
              <w:spacing w:before="40" w:after="40"/>
              <w:jc w:val="left"/>
              <w:rPr>
                <w:rFonts w:asciiTheme="minorHAnsi" w:hAnsiTheme="minorHAnsi"/>
                <w:bCs/>
                <w:sz w:val="18"/>
                <w:szCs w:val="18"/>
                <w:lang w:val="fr-FR"/>
              </w:rPr>
            </w:pPr>
            <w:r w:rsidRPr="00C32FC8">
              <w:rPr>
                <w:rFonts w:asciiTheme="minorHAnsi" w:hAnsiTheme="minorHAnsi"/>
                <w:bCs/>
                <w:sz w:val="18"/>
                <w:szCs w:val="18"/>
                <w:lang w:val="fr-FR"/>
              </w:rPr>
              <w:t>MANTOVA</w:t>
            </w:r>
          </w:p>
        </w:tc>
        <w:tc>
          <w:tcPr>
            <w:tcW w:w="1344"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114666">
            <w:pPr>
              <w:spacing w:before="40" w:after="40"/>
              <w:jc w:val="left"/>
              <w:rPr>
                <w:rFonts w:asciiTheme="minorHAnsi" w:hAnsiTheme="minorHAnsi"/>
                <w:bCs/>
                <w:sz w:val="18"/>
                <w:szCs w:val="18"/>
                <w:lang w:val="fr-FR"/>
              </w:rPr>
            </w:pPr>
            <w:r w:rsidRPr="00C32FC8">
              <w:rPr>
                <w:rFonts w:asciiTheme="minorHAnsi" w:hAnsiTheme="minorHAnsi"/>
                <w:bCs/>
                <w:sz w:val="18"/>
                <w:szCs w:val="18"/>
                <w:lang w:val="fr-FR"/>
              </w:rPr>
              <w:t>54100 MASSA</w:t>
            </w:r>
          </w:p>
        </w:tc>
        <w:tc>
          <w:tcPr>
            <w:tcW w:w="1344"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en-US"/>
              </w:rPr>
            </w:pPr>
            <w:r w:rsidRPr="00C32FC8">
              <w:rPr>
                <w:rFonts w:asciiTheme="minorHAnsi" w:hAnsiTheme="minorHAnsi"/>
                <w:sz w:val="18"/>
                <w:szCs w:val="18"/>
                <w:lang w:val="en-US"/>
              </w:rPr>
              <w:t>--MS</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114666">
            <w:pPr>
              <w:spacing w:before="40" w:after="40"/>
              <w:jc w:val="left"/>
              <w:rPr>
                <w:rFonts w:asciiTheme="minorHAnsi" w:hAnsiTheme="minorHAnsi"/>
                <w:bCs/>
                <w:sz w:val="18"/>
                <w:szCs w:val="18"/>
                <w:lang w:val="en-US"/>
              </w:rPr>
            </w:pPr>
            <w:r w:rsidRPr="00C32FC8">
              <w:rPr>
                <w:rFonts w:asciiTheme="minorHAnsi" w:hAnsiTheme="minorHAnsi"/>
                <w:bCs/>
                <w:sz w:val="18"/>
                <w:szCs w:val="18"/>
                <w:lang w:val="en-US"/>
              </w:rPr>
              <w:t>75100 MATERA</w:t>
            </w:r>
          </w:p>
        </w:tc>
        <w:tc>
          <w:tcPr>
            <w:tcW w:w="1344"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en-US"/>
              </w:rPr>
            </w:pPr>
            <w:r w:rsidRPr="00C32FC8">
              <w:rPr>
                <w:rFonts w:asciiTheme="minorHAnsi" w:hAnsiTheme="minorHAnsi"/>
                <w:sz w:val="18"/>
                <w:szCs w:val="18"/>
                <w:lang w:val="en-US"/>
              </w:rPr>
              <w:t>--MT</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114666">
            <w:pPr>
              <w:spacing w:before="40" w:after="40"/>
              <w:jc w:val="left"/>
              <w:rPr>
                <w:rFonts w:asciiTheme="minorHAnsi" w:hAnsiTheme="minorHAnsi"/>
                <w:bCs/>
                <w:sz w:val="18"/>
                <w:szCs w:val="18"/>
                <w:lang w:val="en-US"/>
              </w:rPr>
            </w:pPr>
            <w:r w:rsidRPr="00C32FC8">
              <w:rPr>
                <w:rFonts w:asciiTheme="minorHAnsi" w:hAnsiTheme="minorHAnsi"/>
                <w:bCs/>
                <w:sz w:val="18"/>
                <w:szCs w:val="18"/>
                <w:lang w:val="en-US"/>
              </w:rPr>
              <w:t>85025 MELFI</w:t>
            </w:r>
          </w:p>
        </w:tc>
        <w:tc>
          <w:tcPr>
            <w:tcW w:w="1344"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fr-FR"/>
              </w:rPr>
            </w:pPr>
            <w:r w:rsidRPr="00C32FC8">
              <w:rPr>
                <w:rFonts w:asciiTheme="minorHAnsi" w:hAnsiTheme="minorHAnsi"/>
                <w:sz w:val="18"/>
                <w:szCs w:val="18"/>
                <w:lang w:val="fr-FR"/>
              </w:rPr>
              <w:t>--ML</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114666">
            <w:pPr>
              <w:spacing w:before="40" w:after="40"/>
              <w:jc w:val="left"/>
              <w:rPr>
                <w:rFonts w:asciiTheme="minorHAnsi" w:hAnsiTheme="minorHAnsi"/>
                <w:bCs/>
                <w:sz w:val="18"/>
                <w:szCs w:val="18"/>
                <w:lang w:val="fr-FR"/>
              </w:rPr>
            </w:pPr>
            <w:r w:rsidRPr="00C32FC8">
              <w:rPr>
                <w:rFonts w:asciiTheme="minorHAnsi" w:hAnsiTheme="minorHAnsi"/>
                <w:bCs/>
                <w:sz w:val="18"/>
                <w:szCs w:val="18"/>
                <w:lang w:val="fr-FR"/>
              </w:rPr>
              <w:t>22017 MENAGGIO</w:t>
            </w:r>
          </w:p>
        </w:tc>
        <w:tc>
          <w:tcPr>
            <w:tcW w:w="1344"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fr-FR"/>
              </w:rPr>
            </w:pPr>
            <w:r w:rsidRPr="00C32FC8">
              <w:rPr>
                <w:rFonts w:asciiTheme="minorHAnsi" w:hAnsiTheme="minorHAnsi"/>
                <w:sz w:val="18"/>
                <w:szCs w:val="18"/>
                <w:lang w:val="fr-FR"/>
              </w:rPr>
              <w:t>--MJ</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114666">
            <w:pPr>
              <w:spacing w:before="40" w:after="40"/>
              <w:jc w:val="left"/>
              <w:rPr>
                <w:rFonts w:asciiTheme="minorHAnsi" w:hAnsiTheme="minorHAnsi"/>
                <w:bCs/>
                <w:sz w:val="18"/>
                <w:szCs w:val="18"/>
                <w:lang w:val="en-US"/>
              </w:rPr>
            </w:pPr>
            <w:r w:rsidRPr="00C32FC8">
              <w:rPr>
                <w:rFonts w:asciiTheme="minorHAnsi" w:hAnsiTheme="minorHAnsi"/>
                <w:bCs/>
                <w:sz w:val="18"/>
                <w:szCs w:val="18"/>
                <w:lang w:val="en-US"/>
              </w:rPr>
              <w:t>39012 MERAN  --&gt;  MERANO</w:t>
            </w:r>
          </w:p>
        </w:tc>
        <w:tc>
          <w:tcPr>
            <w:tcW w:w="1344"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114666">
            <w:pPr>
              <w:spacing w:before="40" w:after="40"/>
              <w:jc w:val="left"/>
              <w:rPr>
                <w:rFonts w:asciiTheme="minorHAnsi" w:hAnsiTheme="minorHAnsi"/>
                <w:bCs/>
                <w:sz w:val="18"/>
                <w:szCs w:val="18"/>
                <w:lang w:val="en-US"/>
              </w:rPr>
            </w:pPr>
            <w:r w:rsidRPr="00C32FC8">
              <w:rPr>
                <w:rFonts w:asciiTheme="minorHAnsi" w:hAnsiTheme="minorHAnsi"/>
                <w:bCs/>
                <w:sz w:val="18"/>
                <w:szCs w:val="18"/>
                <w:lang w:val="en-US"/>
              </w:rPr>
              <w:t xml:space="preserve">39012 MERANO </w:t>
            </w:r>
          </w:p>
        </w:tc>
        <w:tc>
          <w:tcPr>
            <w:tcW w:w="1344"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fr-FR"/>
              </w:rPr>
            </w:pPr>
            <w:r w:rsidRPr="00C32FC8">
              <w:rPr>
                <w:rFonts w:asciiTheme="minorHAnsi" w:hAnsiTheme="minorHAnsi"/>
                <w:sz w:val="18"/>
                <w:szCs w:val="18"/>
                <w:lang w:val="fr-FR"/>
              </w:rPr>
              <w:t>--MH</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114666">
            <w:pPr>
              <w:spacing w:before="40" w:after="40"/>
              <w:jc w:val="left"/>
              <w:rPr>
                <w:rFonts w:asciiTheme="minorHAnsi" w:hAnsiTheme="minorHAnsi"/>
                <w:bCs/>
                <w:sz w:val="18"/>
                <w:szCs w:val="18"/>
                <w:lang w:val="fr-FR"/>
              </w:rPr>
            </w:pPr>
            <w:r w:rsidRPr="00C32FC8">
              <w:rPr>
                <w:rFonts w:asciiTheme="minorHAnsi" w:hAnsiTheme="minorHAnsi"/>
                <w:bCs/>
                <w:sz w:val="18"/>
                <w:szCs w:val="18"/>
                <w:lang w:val="fr-FR"/>
              </w:rPr>
              <w:t>98100 MESSINA</w:t>
            </w:r>
          </w:p>
        </w:tc>
        <w:tc>
          <w:tcPr>
            <w:tcW w:w="1344"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fr-FR"/>
              </w:rPr>
            </w:pPr>
            <w:r w:rsidRPr="00C32FC8">
              <w:rPr>
                <w:rFonts w:asciiTheme="minorHAnsi" w:hAnsiTheme="minorHAnsi"/>
                <w:sz w:val="18"/>
                <w:szCs w:val="18"/>
                <w:lang w:val="fr-FR"/>
              </w:rPr>
              <w:t>--ME</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114666">
            <w:pPr>
              <w:spacing w:before="40" w:after="40"/>
              <w:jc w:val="left"/>
              <w:rPr>
                <w:rFonts w:asciiTheme="minorHAnsi" w:hAnsiTheme="minorHAnsi"/>
                <w:bCs/>
                <w:sz w:val="18"/>
                <w:szCs w:val="18"/>
                <w:lang w:val="fr-FR"/>
              </w:rPr>
            </w:pPr>
            <w:r w:rsidRPr="00C32FC8">
              <w:rPr>
                <w:rFonts w:asciiTheme="minorHAnsi" w:hAnsiTheme="minorHAnsi"/>
                <w:bCs/>
                <w:sz w:val="18"/>
                <w:szCs w:val="18"/>
                <w:lang w:val="fr-FR"/>
              </w:rPr>
              <w:t xml:space="preserve">98100 MESSINE  --&gt;  </w:t>
            </w:r>
          </w:p>
        </w:tc>
        <w:tc>
          <w:tcPr>
            <w:tcW w:w="1344"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114666">
            <w:pPr>
              <w:spacing w:before="40" w:after="40"/>
              <w:jc w:val="left"/>
              <w:rPr>
                <w:rFonts w:asciiTheme="minorHAnsi" w:hAnsiTheme="minorHAnsi"/>
                <w:bCs/>
                <w:sz w:val="18"/>
                <w:szCs w:val="18"/>
                <w:lang w:val="en-US"/>
              </w:rPr>
            </w:pPr>
            <w:r w:rsidRPr="00C32FC8">
              <w:rPr>
                <w:rFonts w:asciiTheme="minorHAnsi" w:hAnsiTheme="minorHAnsi"/>
                <w:bCs/>
                <w:sz w:val="18"/>
                <w:szCs w:val="18"/>
                <w:lang w:val="en-US"/>
              </w:rPr>
              <w:t>MESSINA</w:t>
            </w:r>
          </w:p>
        </w:tc>
        <w:tc>
          <w:tcPr>
            <w:tcW w:w="1344"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114666">
            <w:pPr>
              <w:spacing w:before="40" w:after="40"/>
              <w:jc w:val="left"/>
              <w:rPr>
                <w:rFonts w:asciiTheme="minorHAnsi" w:hAnsiTheme="minorHAnsi"/>
                <w:bCs/>
                <w:sz w:val="18"/>
                <w:szCs w:val="18"/>
                <w:lang w:val="en-US"/>
              </w:rPr>
            </w:pPr>
            <w:r w:rsidRPr="00C32FC8">
              <w:rPr>
                <w:rFonts w:asciiTheme="minorHAnsi" w:hAnsiTheme="minorHAnsi"/>
                <w:bCs/>
                <w:sz w:val="18"/>
                <w:szCs w:val="18"/>
                <w:lang w:val="en-US"/>
              </w:rPr>
              <w:t>20123 MILAN  --&gt;  MILANO</w:t>
            </w:r>
          </w:p>
        </w:tc>
        <w:tc>
          <w:tcPr>
            <w:tcW w:w="1344"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114666">
            <w:pPr>
              <w:spacing w:before="40" w:after="40"/>
              <w:jc w:val="left"/>
              <w:rPr>
                <w:rFonts w:asciiTheme="minorHAnsi" w:hAnsiTheme="minorHAnsi"/>
                <w:bCs/>
                <w:sz w:val="18"/>
                <w:szCs w:val="18"/>
                <w:lang w:val="en-US"/>
              </w:rPr>
            </w:pPr>
            <w:r w:rsidRPr="00C32FC8">
              <w:rPr>
                <w:rFonts w:asciiTheme="minorHAnsi" w:hAnsiTheme="minorHAnsi"/>
                <w:bCs/>
                <w:sz w:val="18"/>
                <w:szCs w:val="18"/>
                <w:lang w:val="en-US"/>
              </w:rPr>
              <w:t>20123 MILANO</w:t>
            </w:r>
          </w:p>
        </w:tc>
        <w:tc>
          <w:tcPr>
            <w:tcW w:w="1344"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en-US"/>
              </w:rPr>
            </w:pPr>
            <w:r w:rsidRPr="00C32FC8">
              <w:rPr>
                <w:rFonts w:asciiTheme="minorHAnsi" w:hAnsiTheme="minorHAnsi"/>
                <w:sz w:val="18"/>
                <w:szCs w:val="18"/>
                <w:lang w:val="en-US"/>
              </w:rPr>
              <w:t>--MI</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114666">
            <w:pPr>
              <w:spacing w:before="40" w:after="40"/>
              <w:jc w:val="left"/>
              <w:rPr>
                <w:rFonts w:asciiTheme="minorHAnsi" w:hAnsiTheme="minorHAnsi"/>
                <w:bCs/>
                <w:sz w:val="18"/>
                <w:szCs w:val="18"/>
                <w:lang w:val="fr-FR"/>
              </w:rPr>
            </w:pPr>
            <w:r w:rsidRPr="00C32FC8">
              <w:rPr>
                <w:rFonts w:asciiTheme="minorHAnsi" w:hAnsiTheme="minorHAnsi"/>
                <w:bCs/>
                <w:sz w:val="18"/>
                <w:szCs w:val="18"/>
                <w:lang w:val="fr-FR"/>
              </w:rPr>
              <w:t>41037 MIRANDOLA</w:t>
            </w:r>
          </w:p>
        </w:tc>
        <w:tc>
          <w:tcPr>
            <w:tcW w:w="1344"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fr-FR"/>
              </w:rPr>
            </w:pPr>
            <w:r w:rsidRPr="00C32FC8">
              <w:rPr>
                <w:rFonts w:asciiTheme="minorHAnsi" w:hAnsiTheme="minorHAnsi"/>
                <w:sz w:val="18"/>
                <w:szCs w:val="18"/>
                <w:lang w:val="fr-FR"/>
              </w:rPr>
              <w:t>--MD</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114666">
            <w:pPr>
              <w:spacing w:before="40" w:after="40"/>
              <w:jc w:val="left"/>
              <w:rPr>
                <w:rFonts w:asciiTheme="minorHAnsi" w:hAnsiTheme="minorHAnsi"/>
                <w:bCs/>
                <w:sz w:val="18"/>
                <w:szCs w:val="18"/>
                <w:lang w:val="fr-FR"/>
              </w:rPr>
            </w:pPr>
            <w:r w:rsidRPr="00C32FC8">
              <w:rPr>
                <w:rFonts w:asciiTheme="minorHAnsi" w:hAnsiTheme="minorHAnsi"/>
                <w:bCs/>
                <w:sz w:val="18"/>
                <w:szCs w:val="18"/>
                <w:lang w:val="fr-FR"/>
              </w:rPr>
              <w:t>41100 MODENA</w:t>
            </w:r>
          </w:p>
        </w:tc>
        <w:tc>
          <w:tcPr>
            <w:tcW w:w="1344"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en-US"/>
              </w:rPr>
            </w:pPr>
            <w:r w:rsidRPr="00C32FC8">
              <w:rPr>
                <w:rFonts w:asciiTheme="minorHAnsi" w:hAnsiTheme="minorHAnsi"/>
                <w:sz w:val="18"/>
                <w:szCs w:val="18"/>
                <w:lang w:val="en-US"/>
              </w:rPr>
              <w:t>--MO</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114666">
            <w:pPr>
              <w:spacing w:before="40" w:after="40"/>
              <w:jc w:val="left"/>
              <w:rPr>
                <w:rFonts w:asciiTheme="minorHAnsi" w:hAnsiTheme="minorHAnsi"/>
                <w:bCs/>
                <w:sz w:val="18"/>
                <w:szCs w:val="18"/>
                <w:lang w:val="en-US"/>
              </w:rPr>
            </w:pPr>
            <w:r w:rsidRPr="00C32FC8">
              <w:rPr>
                <w:rFonts w:asciiTheme="minorHAnsi" w:hAnsiTheme="minorHAnsi"/>
                <w:bCs/>
                <w:sz w:val="18"/>
                <w:szCs w:val="18"/>
                <w:lang w:val="en-US"/>
              </w:rPr>
              <w:t xml:space="preserve">41100 MODENE  --&gt;  </w:t>
            </w:r>
          </w:p>
        </w:tc>
        <w:tc>
          <w:tcPr>
            <w:tcW w:w="1344" w:type="dxa"/>
            <w:tcBorders>
              <w:left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bottom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en-US"/>
              </w:rPr>
            </w:pPr>
          </w:p>
        </w:tc>
        <w:tc>
          <w:tcPr>
            <w:tcW w:w="2449" w:type="dxa"/>
            <w:tcBorders>
              <w:left w:val="single" w:sz="6" w:space="0" w:color="auto"/>
              <w:bottom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en-US"/>
              </w:rPr>
            </w:pPr>
          </w:p>
        </w:tc>
        <w:tc>
          <w:tcPr>
            <w:tcW w:w="1097" w:type="dxa"/>
            <w:tcBorders>
              <w:left w:val="single" w:sz="6" w:space="0" w:color="auto"/>
              <w:bottom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en-US"/>
              </w:rPr>
            </w:pPr>
          </w:p>
        </w:tc>
        <w:tc>
          <w:tcPr>
            <w:tcW w:w="2065" w:type="dxa"/>
            <w:tcBorders>
              <w:left w:val="single" w:sz="6" w:space="0" w:color="auto"/>
              <w:bottom w:val="single" w:sz="6" w:space="0" w:color="auto"/>
              <w:right w:val="single" w:sz="6" w:space="0" w:color="auto"/>
            </w:tcBorders>
          </w:tcPr>
          <w:p w:rsidR="007966EA" w:rsidRPr="00C32FC8" w:rsidRDefault="007966EA" w:rsidP="00114666">
            <w:pPr>
              <w:spacing w:before="40" w:after="40"/>
              <w:jc w:val="left"/>
              <w:rPr>
                <w:rFonts w:asciiTheme="minorHAnsi" w:hAnsiTheme="minorHAnsi"/>
                <w:bCs/>
                <w:sz w:val="18"/>
                <w:szCs w:val="18"/>
                <w:lang w:val="en-US"/>
              </w:rPr>
            </w:pPr>
            <w:r w:rsidRPr="00C32FC8">
              <w:rPr>
                <w:rFonts w:asciiTheme="minorHAnsi" w:hAnsiTheme="minorHAnsi"/>
                <w:bCs/>
                <w:sz w:val="18"/>
                <w:szCs w:val="18"/>
                <w:lang w:val="en-US"/>
              </w:rPr>
              <w:t>MODENA</w:t>
            </w:r>
          </w:p>
        </w:tc>
        <w:tc>
          <w:tcPr>
            <w:tcW w:w="1344" w:type="dxa"/>
            <w:tcBorders>
              <w:left w:val="single" w:sz="6" w:space="0" w:color="auto"/>
              <w:bottom w:val="single" w:sz="6" w:space="0" w:color="auto"/>
              <w:right w:val="single" w:sz="6" w:space="0" w:color="auto"/>
            </w:tcBorders>
          </w:tcPr>
          <w:p w:rsidR="007966EA" w:rsidRPr="00C32FC8" w:rsidRDefault="007966EA" w:rsidP="00114666">
            <w:pPr>
              <w:spacing w:before="40" w:after="40"/>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b/>
                <w:sz w:val="18"/>
                <w:szCs w:val="18"/>
                <w:lang w:val="fr-FR"/>
              </w:rPr>
              <w:lastRenderedPageBreak/>
              <w:t>ITALIE</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12084 MONDOVI BREO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--MB</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b/>
                <w:sz w:val="18"/>
                <w:szCs w:val="18"/>
                <w:lang w:val="fr-FR"/>
              </w:rPr>
              <w:t>ITALY</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31044 MONTEBELLUNA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--MM</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b/>
                <w:sz w:val="18"/>
                <w:szCs w:val="18"/>
                <w:lang w:val="en-US"/>
              </w:rPr>
              <w:t>ITALIA</w:t>
            </w:r>
            <w:r w:rsidRPr="00C32FC8">
              <w:rPr>
                <w:rFonts w:asciiTheme="minorHAnsi" w:hAnsiTheme="minorHAnsi"/>
                <w:b/>
                <w:sz w:val="18"/>
                <w:szCs w:val="18"/>
                <w:vertAlign w:val="superscript"/>
                <w:lang w:val="en-US"/>
              </w:rPr>
              <w:t>1)</w:t>
            </w: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 xml:space="preserve">51016 MONTECATINI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TERME</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--MR</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20052 MONZA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--MZ</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27036 MORTARA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--MK</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85054 MURO LUCANO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--MU</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80133 NAPLES  --&gt;  NAPOLI</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80133 NAPOLI</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--NA</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80133 NEAPEL  --&gt;  NAPOLI</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28100 NOVARA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--NO</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 xml:space="preserve">28100 NOVARE  --&gt;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NOVARA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15067 NOVI LIGURE</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--NL</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08100 NUORO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--NU</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07026 OLBIA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--OL</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09170 ORISTANO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--OR</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05018 ORVIETO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--OV</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46035 OSTIGLIA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--OS</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 xml:space="preserve">35100 PADOUE  --&gt;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PADOVA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35100 PADOVA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--PD</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35100 PADUA  --&gt;  PADOVA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 xml:space="preserve">90100 PALERME  --&gt;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PALERMO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90100 PALERMO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--PA</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99015 PALMI</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--PL</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87027 PAOLA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--PJ</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43100 PARMA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--PR</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43100 PARME  --&gt;  PARMA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98066 PATTI</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--PH</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27100 PAVIA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--PV</w:t>
            </w:r>
          </w:p>
        </w:tc>
      </w:tr>
      <w:tr w:rsidR="007C688C" w:rsidRPr="00C32FC8" w:rsidTr="007966EA">
        <w:trPr>
          <w:cantSplit/>
          <w:jc w:val="center"/>
        </w:trPr>
        <w:tc>
          <w:tcPr>
            <w:tcW w:w="2117" w:type="dxa"/>
            <w:tcBorders>
              <w:left w:val="single" w:sz="6" w:space="0" w:color="auto"/>
              <w:right w:val="single" w:sz="6" w:space="0" w:color="auto"/>
            </w:tcBorders>
          </w:tcPr>
          <w:p w:rsidR="007C688C" w:rsidRPr="00C32FC8" w:rsidRDefault="007C688C" w:rsidP="00114666">
            <w:pPr>
              <w:pageBreakBefore/>
              <w:rPr>
                <w:rFonts w:asciiTheme="minorHAnsi" w:hAnsiTheme="minorHAnsi"/>
                <w:sz w:val="18"/>
                <w:szCs w:val="18"/>
                <w:lang w:val="fr-FR"/>
              </w:rPr>
            </w:pPr>
            <w:r w:rsidRPr="00C32FC8">
              <w:rPr>
                <w:rFonts w:asciiTheme="minorHAnsi" w:hAnsiTheme="minorHAnsi"/>
                <w:b/>
                <w:sz w:val="18"/>
                <w:szCs w:val="18"/>
                <w:lang w:val="fr-FR"/>
              </w:rPr>
              <w:lastRenderedPageBreak/>
              <w:t>ITALIE</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7C688C" w:rsidRPr="00C32FC8" w:rsidRDefault="007C688C" w:rsidP="00114666">
            <w:pPr>
              <w:pageBreakBefore/>
              <w:rPr>
                <w:rFonts w:asciiTheme="minorHAnsi" w:hAnsiTheme="minorHAnsi"/>
                <w:sz w:val="18"/>
                <w:szCs w:val="18"/>
                <w:lang w:val="fr-FR"/>
              </w:rPr>
            </w:pPr>
          </w:p>
        </w:tc>
        <w:tc>
          <w:tcPr>
            <w:tcW w:w="1097" w:type="dxa"/>
            <w:tcBorders>
              <w:left w:val="single" w:sz="6" w:space="0" w:color="auto"/>
              <w:right w:val="single" w:sz="6" w:space="0" w:color="auto"/>
            </w:tcBorders>
          </w:tcPr>
          <w:p w:rsidR="007C688C" w:rsidRPr="00C32FC8" w:rsidRDefault="007C688C" w:rsidP="00114666">
            <w:pPr>
              <w:pageBreakBefore/>
              <w:rPr>
                <w:rFonts w:asciiTheme="minorHAnsi" w:hAnsiTheme="minorHAnsi"/>
                <w:sz w:val="18"/>
                <w:szCs w:val="18"/>
                <w:lang w:val="fr-FR"/>
              </w:rPr>
            </w:pPr>
          </w:p>
        </w:tc>
        <w:tc>
          <w:tcPr>
            <w:tcW w:w="2065" w:type="dxa"/>
            <w:tcBorders>
              <w:left w:val="single" w:sz="6" w:space="0" w:color="auto"/>
              <w:right w:val="single" w:sz="6" w:space="0" w:color="auto"/>
            </w:tcBorders>
          </w:tcPr>
          <w:p w:rsidR="007C688C" w:rsidRPr="00C32FC8" w:rsidRDefault="007C688C" w:rsidP="00114666">
            <w:pPr>
              <w:pageBreakBefore/>
              <w:jc w:val="left"/>
              <w:rPr>
                <w:rFonts w:asciiTheme="minorHAnsi" w:hAnsiTheme="minorHAnsi"/>
                <w:bCs/>
                <w:sz w:val="18"/>
                <w:szCs w:val="18"/>
                <w:lang w:val="fr-FR"/>
              </w:rPr>
            </w:pPr>
            <w:r w:rsidRPr="00C32FC8">
              <w:rPr>
                <w:rFonts w:asciiTheme="minorHAnsi" w:hAnsiTheme="minorHAnsi"/>
                <w:bCs/>
                <w:sz w:val="18"/>
                <w:szCs w:val="18"/>
                <w:lang w:val="fr-FR"/>
              </w:rPr>
              <w:t>27100 PAVIE  --&gt; PAVIA</w:t>
            </w:r>
          </w:p>
        </w:tc>
        <w:tc>
          <w:tcPr>
            <w:tcW w:w="1344" w:type="dxa"/>
            <w:tcBorders>
              <w:left w:val="single" w:sz="6" w:space="0" w:color="auto"/>
              <w:right w:val="single" w:sz="6" w:space="0" w:color="auto"/>
            </w:tcBorders>
          </w:tcPr>
          <w:p w:rsidR="007C688C" w:rsidRPr="00C32FC8" w:rsidRDefault="007C688C" w:rsidP="00114666">
            <w:pPr>
              <w:pageBreakBefore/>
              <w:rPr>
                <w:rFonts w:asciiTheme="minorHAnsi" w:hAnsiTheme="minorHAnsi"/>
                <w:sz w:val="18"/>
                <w:szCs w:val="18"/>
                <w:lang w:val="fr-FR"/>
              </w:rPr>
            </w:pPr>
          </w:p>
        </w:tc>
      </w:tr>
      <w:tr w:rsidR="007C688C" w:rsidRPr="00C32FC8" w:rsidTr="007966EA">
        <w:trPr>
          <w:cantSplit/>
          <w:jc w:val="center"/>
        </w:trPr>
        <w:tc>
          <w:tcPr>
            <w:tcW w:w="2117" w:type="dxa"/>
            <w:tcBorders>
              <w:left w:val="single" w:sz="6" w:space="0" w:color="auto"/>
              <w:right w:val="single" w:sz="6" w:space="0" w:color="auto"/>
            </w:tcBorders>
          </w:tcPr>
          <w:p w:rsidR="007C688C" w:rsidRPr="00C32FC8" w:rsidRDefault="007C688C" w:rsidP="004A1253">
            <w:pPr>
              <w:rPr>
                <w:rFonts w:asciiTheme="minorHAnsi" w:hAnsiTheme="minorHAnsi"/>
                <w:sz w:val="18"/>
                <w:szCs w:val="18"/>
                <w:lang w:val="fr-FR"/>
              </w:rPr>
            </w:pPr>
            <w:r w:rsidRPr="00C32FC8">
              <w:rPr>
                <w:rFonts w:asciiTheme="minorHAnsi" w:hAnsiTheme="minorHAnsi"/>
                <w:b/>
                <w:sz w:val="18"/>
                <w:szCs w:val="18"/>
                <w:lang w:val="fr-FR"/>
              </w:rPr>
              <w:t>ITALY</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7C688C" w:rsidRPr="00C32FC8" w:rsidRDefault="007C688C"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C688C" w:rsidRPr="00C32FC8" w:rsidRDefault="007C688C"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C688C" w:rsidRPr="00C32FC8" w:rsidRDefault="007C688C" w:rsidP="000F569C">
            <w:pPr>
              <w:jc w:val="left"/>
              <w:rPr>
                <w:rFonts w:asciiTheme="minorHAnsi" w:hAnsiTheme="minorHAnsi"/>
                <w:bCs/>
                <w:sz w:val="18"/>
                <w:szCs w:val="18"/>
                <w:lang w:val="en-US"/>
              </w:rPr>
            </w:pPr>
            <w:r w:rsidRPr="00C32FC8">
              <w:rPr>
                <w:rFonts w:asciiTheme="minorHAnsi" w:hAnsiTheme="minorHAnsi"/>
                <w:bCs/>
                <w:sz w:val="18"/>
                <w:szCs w:val="18"/>
                <w:lang w:val="en-US"/>
              </w:rPr>
              <w:t xml:space="preserve">06100 PEROUSE  --&gt;  </w:t>
            </w:r>
          </w:p>
        </w:tc>
        <w:tc>
          <w:tcPr>
            <w:tcW w:w="1344" w:type="dxa"/>
            <w:tcBorders>
              <w:left w:val="single" w:sz="6" w:space="0" w:color="auto"/>
              <w:right w:val="single" w:sz="6" w:space="0" w:color="auto"/>
            </w:tcBorders>
          </w:tcPr>
          <w:p w:rsidR="007C688C" w:rsidRPr="00C32FC8" w:rsidRDefault="007C688C" w:rsidP="000F569C">
            <w:pPr>
              <w:rPr>
                <w:rFonts w:asciiTheme="minorHAnsi" w:hAnsiTheme="minorHAnsi"/>
                <w:sz w:val="18"/>
                <w:szCs w:val="18"/>
                <w:lang w:val="en-US"/>
              </w:rPr>
            </w:pPr>
          </w:p>
        </w:tc>
      </w:tr>
      <w:tr w:rsidR="007C688C" w:rsidRPr="00C32FC8" w:rsidTr="007966EA">
        <w:trPr>
          <w:cantSplit/>
          <w:jc w:val="center"/>
        </w:trPr>
        <w:tc>
          <w:tcPr>
            <w:tcW w:w="2117" w:type="dxa"/>
            <w:tcBorders>
              <w:left w:val="single" w:sz="6" w:space="0" w:color="auto"/>
              <w:right w:val="single" w:sz="6" w:space="0" w:color="auto"/>
            </w:tcBorders>
          </w:tcPr>
          <w:p w:rsidR="007C688C" w:rsidRPr="00C32FC8" w:rsidRDefault="007C688C" w:rsidP="004A1253">
            <w:pPr>
              <w:rPr>
                <w:rFonts w:asciiTheme="minorHAnsi" w:hAnsiTheme="minorHAnsi"/>
                <w:sz w:val="18"/>
                <w:szCs w:val="18"/>
                <w:lang w:val="en-US"/>
              </w:rPr>
            </w:pPr>
            <w:r w:rsidRPr="00C32FC8">
              <w:rPr>
                <w:rFonts w:asciiTheme="minorHAnsi" w:hAnsiTheme="minorHAnsi"/>
                <w:b/>
                <w:sz w:val="18"/>
                <w:szCs w:val="18"/>
                <w:lang w:val="en-US"/>
              </w:rPr>
              <w:t>ITALIA</w:t>
            </w:r>
            <w:r w:rsidRPr="00C32FC8">
              <w:rPr>
                <w:rFonts w:asciiTheme="minorHAnsi" w:hAnsiTheme="minorHAnsi"/>
                <w:b/>
                <w:sz w:val="18"/>
                <w:szCs w:val="18"/>
                <w:vertAlign w:val="superscript"/>
                <w:lang w:val="en-US"/>
              </w:rPr>
              <w:t>1)</w:t>
            </w:r>
          </w:p>
        </w:tc>
        <w:tc>
          <w:tcPr>
            <w:tcW w:w="2449" w:type="dxa"/>
            <w:tcBorders>
              <w:left w:val="single" w:sz="6" w:space="0" w:color="auto"/>
              <w:right w:val="single" w:sz="6" w:space="0" w:color="auto"/>
            </w:tcBorders>
          </w:tcPr>
          <w:p w:rsidR="007C688C" w:rsidRPr="00C32FC8" w:rsidRDefault="007C688C"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C688C" w:rsidRPr="00C32FC8" w:rsidRDefault="007C688C"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C688C" w:rsidRPr="00C32FC8" w:rsidRDefault="007C688C" w:rsidP="000F569C">
            <w:pPr>
              <w:jc w:val="left"/>
              <w:rPr>
                <w:rFonts w:asciiTheme="minorHAnsi" w:hAnsiTheme="minorHAnsi"/>
                <w:bCs/>
                <w:sz w:val="18"/>
                <w:szCs w:val="18"/>
                <w:lang w:val="en-US"/>
              </w:rPr>
            </w:pPr>
            <w:r w:rsidRPr="00C32FC8">
              <w:rPr>
                <w:rFonts w:asciiTheme="minorHAnsi" w:hAnsiTheme="minorHAnsi"/>
                <w:bCs/>
                <w:sz w:val="18"/>
                <w:szCs w:val="18"/>
                <w:lang w:val="en-US"/>
              </w:rPr>
              <w:t>PERUGIA</w:t>
            </w:r>
          </w:p>
        </w:tc>
        <w:tc>
          <w:tcPr>
            <w:tcW w:w="1344" w:type="dxa"/>
            <w:tcBorders>
              <w:left w:val="single" w:sz="6" w:space="0" w:color="auto"/>
              <w:right w:val="single" w:sz="6" w:space="0" w:color="auto"/>
            </w:tcBorders>
          </w:tcPr>
          <w:p w:rsidR="007C688C" w:rsidRPr="00C32FC8" w:rsidRDefault="007C688C" w:rsidP="000F569C">
            <w:pPr>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06100 PERUGIA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--PG</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61100 PESARO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--PS</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65100 PESCARA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--PE</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29100 PIACENZA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--PC</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32044 PIEVE DI CADORE</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--PK</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10064 PINEROLO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--PO</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57025 PIOMBINO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--PB</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56100 PISA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--PI</w:t>
            </w:r>
          </w:p>
        </w:tc>
      </w:tr>
      <w:tr w:rsidR="007966EA" w:rsidRPr="00C32FC8" w:rsidTr="007C688C">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56100 PISE  --&gt;  PISA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C688C">
        <w:trPr>
          <w:cantSplit/>
          <w:jc w:val="center"/>
        </w:trPr>
        <w:tc>
          <w:tcPr>
            <w:tcW w:w="2117" w:type="dxa"/>
            <w:tcBorders>
              <w:left w:val="single" w:sz="6" w:space="0" w:color="auto"/>
              <w:bottom w:val="single" w:sz="4"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bottom w:val="single" w:sz="4"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bottom w:val="single" w:sz="4"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bottom w:val="single" w:sz="4"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51100 PISTOIA</w:t>
            </w:r>
          </w:p>
        </w:tc>
        <w:tc>
          <w:tcPr>
            <w:tcW w:w="1344" w:type="dxa"/>
            <w:tcBorders>
              <w:left w:val="single" w:sz="6" w:space="0" w:color="auto"/>
              <w:bottom w:val="single" w:sz="4"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--PT</w:t>
            </w:r>
          </w:p>
        </w:tc>
      </w:tr>
      <w:tr w:rsidR="007966EA" w:rsidRPr="00C32FC8" w:rsidTr="007966EA">
        <w:trPr>
          <w:cantSplit/>
          <w:jc w:val="center"/>
        </w:trPr>
        <w:tc>
          <w:tcPr>
            <w:tcW w:w="2117" w:type="dxa"/>
            <w:tcBorders>
              <w:top w:val="single" w:sz="4" w:space="0" w:color="auto"/>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p>
        </w:tc>
        <w:tc>
          <w:tcPr>
            <w:tcW w:w="2449" w:type="dxa"/>
            <w:tcBorders>
              <w:top w:val="single" w:sz="4" w:space="0" w:color="auto"/>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p>
        </w:tc>
        <w:tc>
          <w:tcPr>
            <w:tcW w:w="1097" w:type="dxa"/>
            <w:tcBorders>
              <w:top w:val="single" w:sz="4" w:space="0" w:color="auto"/>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p>
        </w:tc>
        <w:tc>
          <w:tcPr>
            <w:tcW w:w="2065" w:type="dxa"/>
            <w:tcBorders>
              <w:top w:val="single" w:sz="4" w:space="0" w:color="auto"/>
              <w:left w:val="single" w:sz="6" w:space="0" w:color="auto"/>
              <w:right w:val="single" w:sz="6" w:space="0" w:color="auto"/>
            </w:tcBorders>
          </w:tcPr>
          <w:p w:rsidR="007966EA" w:rsidRPr="00C32FC8" w:rsidRDefault="007966EA" w:rsidP="004954B7">
            <w:pPr>
              <w:spacing w:before="40" w:after="40"/>
              <w:jc w:val="left"/>
              <w:rPr>
                <w:rFonts w:asciiTheme="minorHAnsi" w:hAnsiTheme="minorHAnsi"/>
                <w:bCs/>
                <w:sz w:val="18"/>
                <w:szCs w:val="18"/>
                <w:lang w:val="fr-FR"/>
              </w:rPr>
            </w:pPr>
            <w:r w:rsidRPr="00C32FC8">
              <w:rPr>
                <w:rFonts w:asciiTheme="minorHAnsi" w:hAnsiTheme="minorHAnsi"/>
                <w:bCs/>
                <w:sz w:val="18"/>
                <w:szCs w:val="18"/>
                <w:lang w:val="fr-FR"/>
              </w:rPr>
              <w:t>51100 PISTOIE  --&gt;  PISTOIA</w:t>
            </w:r>
          </w:p>
        </w:tc>
        <w:tc>
          <w:tcPr>
            <w:tcW w:w="1344" w:type="dxa"/>
            <w:tcBorders>
              <w:top w:val="single" w:sz="4" w:space="0" w:color="auto"/>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4954B7">
            <w:pPr>
              <w:spacing w:before="40" w:after="40"/>
              <w:jc w:val="left"/>
              <w:rPr>
                <w:rFonts w:asciiTheme="minorHAnsi" w:hAnsiTheme="minorHAnsi"/>
                <w:bCs/>
                <w:sz w:val="18"/>
                <w:szCs w:val="18"/>
                <w:lang w:val="fr-FR"/>
              </w:rPr>
            </w:pPr>
            <w:r w:rsidRPr="00C32FC8">
              <w:rPr>
                <w:rFonts w:asciiTheme="minorHAnsi" w:hAnsiTheme="minorHAnsi"/>
                <w:bCs/>
                <w:sz w:val="18"/>
                <w:szCs w:val="18"/>
                <w:lang w:val="fr-FR"/>
              </w:rPr>
              <w:t xml:space="preserve">29100 PLAISANCE  --&gt;  </w:t>
            </w:r>
          </w:p>
        </w:tc>
        <w:tc>
          <w:tcPr>
            <w:tcW w:w="1344"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4954B7">
            <w:pPr>
              <w:spacing w:before="40" w:after="40"/>
              <w:jc w:val="left"/>
              <w:rPr>
                <w:rFonts w:asciiTheme="minorHAnsi" w:hAnsiTheme="minorHAnsi"/>
                <w:bCs/>
                <w:sz w:val="18"/>
                <w:szCs w:val="18"/>
                <w:lang w:val="fr-FR"/>
              </w:rPr>
            </w:pPr>
            <w:r w:rsidRPr="00C32FC8">
              <w:rPr>
                <w:rFonts w:asciiTheme="minorHAnsi" w:hAnsiTheme="minorHAnsi"/>
                <w:bCs/>
                <w:sz w:val="18"/>
                <w:szCs w:val="18"/>
                <w:lang w:val="fr-FR"/>
              </w:rPr>
              <w:t>PIACENZA</w:t>
            </w:r>
          </w:p>
        </w:tc>
        <w:tc>
          <w:tcPr>
            <w:tcW w:w="1344"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4954B7">
            <w:pPr>
              <w:spacing w:before="40" w:after="40"/>
              <w:jc w:val="left"/>
              <w:rPr>
                <w:rFonts w:asciiTheme="minorHAnsi" w:hAnsiTheme="minorHAnsi"/>
                <w:bCs/>
                <w:sz w:val="18"/>
                <w:szCs w:val="18"/>
                <w:lang w:val="en-US"/>
              </w:rPr>
            </w:pPr>
            <w:r w:rsidRPr="00C32FC8">
              <w:rPr>
                <w:rFonts w:asciiTheme="minorHAnsi" w:hAnsiTheme="minorHAnsi"/>
                <w:bCs/>
                <w:sz w:val="18"/>
                <w:szCs w:val="18"/>
                <w:lang w:val="en-US"/>
              </w:rPr>
              <w:t>02047 POGGIO MIRTETO</w:t>
            </w:r>
          </w:p>
        </w:tc>
        <w:tc>
          <w:tcPr>
            <w:tcW w:w="1344"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r w:rsidRPr="00C32FC8">
              <w:rPr>
                <w:rFonts w:asciiTheme="minorHAnsi" w:hAnsiTheme="minorHAnsi"/>
                <w:sz w:val="18"/>
                <w:szCs w:val="18"/>
                <w:lang w:val="en-US"/>
              </w:rPr>
              <w:t>--PM</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4954B7">
            <w:pPr>
              <w:spacing w:before="40" w:after="40"/>
              <w:jc w:val="left"/>
              <w:rPr>
                <w:rFonts w:asciiTheme="minorHAnsi" w:hAnsiTheme="minorHAnsi"/>
                <w:bCs/>
                <w:sz w:val="18"/>
                <w:szCs w:val="18"/>
                <w:lang w:val="en-US"/>
              </w:rPr>
            </w:pPr>
            <w:r w:rsidRPr="00C32FC8">
              <w:rPr>
                <w:rFonts w:asciiTheme="minorHAnsi" w:hAnsiTheme="minorHAnsi"/>
                <w:bCs/>
                <w:sz w:val="18"/>
                <w:szCs w:val="18"/>
                <w:lang w:val="en-US"/>
              </w:rPr>
              <w:t>56025 PONTEDERA</w:t>
            </w:r>
          </w:p>
        </w:tc>
        <w:tc>
          <w:tcPr>
            <w:tcW w:w="1344"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r w:rsidRPr="00C32FC8">
              <w:rPr>
                <w:rFonts w:asciiTheme="minorHAnsi" w:hAnsiTheme="minorHAnsi"/>
                <w:sz w:val="18"/>
                <w:szCs w:val="18"/>
                <w:lang w:val="en-US"/>
              </w:rPr>
              <w:t>--PW</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4954B7">
            <w:pPr>
              <w:spacing w:before="40" w:after="40"/>
              <w:jc w:val="left"/>
              <w:rPr>
                <w:rFonts w:asciiTheme="minorHAnsi" w:hAnsiTheme="minorHAnsi"/>
                <w:bCs/>
                <w:sz w:val="18"/>
                <w:szCs w:val="18"/>
                <w:lang w:val="en-US"/>
              </w:rPr>
            </w:pPr>
            <w:r w:rsidRPr="00C32FC8">
              <w:rPr>
                <w:rFonts w:asciiTheme="minorHAnsi" w:hAnsiTheme="minorHAnsi"/>
                <w:bCs/>
                <w:sz w:val="18"/>
                <w:szCs w:val="18"/>
                <w:lang w:val="en-US"/>
              </w:rPr>
              <w:t>33170 PORDENONE</w:t>
            </w:r>
          </w:p>
        </w:tc>
        <w:tc>
          <w:tcPr>
            <w:tcW w:w="1344"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r w:rsidRPr="00C32FC8">
              <w:rPr>
                <w:rFonts w:asciiTheme="minorHAnsi" w:hAnsiTheme="minorHAnsi"/>
                <w:sz w:val="18"/>
                <w:szCs w:val="18"/>
                <w:lang w:val="fr-FR"/>
              </w:rPr>
              <w:t>--PN</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4954B7">
            <w:pPr>
              <w:spacing w:before="40" w:after="40"/>
              <w:jc w:val="left"/>
              <w:rPr>
                <w:rFonts w:asciiTheme="minorHAnsi" w:hAnsiTheme="minorHAnsi"/>
                <w:bCs/>
                <w:sz w:val="18"/>
                <w:szCs w:val="18"/>
                <w:lang w:val="fr-FR"/>
              </w:rPr>
            </w:pPr>
            <w:r w:rsidRPr="00C32FC8">
              <w:rPr>
                <w:rFonts w:asciiTheme="minorHAnsi" w:hAnsiTheme="minorHAnsi"/>
                <w:bCs/>
                <w:sz w:val="18"/>
                <w:szCs w:val="18"/>
                <w:lang w:val="fr-FR"/>
              </w:rPr>
              <w:t>40046 PORRETTA TERME</w:t>
            </w:r>
          </w:p>
        </w:tc>
        <w:tc>
          <w:tcPr>
            <w:tcW w:w="1344"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r w:rsidRPr="00C32FC8">
              <w:rPr>
                <w:rFonts w:asciiTheme="minorHAnsi" w:hAnsiTheme="minorHAnsi"/>
                <w:sz w:val="18"/>
                <w:szCs w:val="18"/>
                <w:lang w:val="fr-FR"/>
              </w:rPr>
              <w:t>--PU</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4954B7">
            <w:pPr>
              <w:spacing w:before="40" w:after="40"/>
              <w:jc w:val="left"/>
              <w:rPr>
                <w:rFonts w:asciiTheme="minorHAnsi" w:hAnsiTheme="minorHAnsi"/>
                <w:bCs/>
                <w:sz w:val="18"/>
                <w:szCs w:val="18"/>
                <w:lang w:val="fr-FR"/>
              </w:rPr>
            </w:pPr>
            <w:r w:rsidRPr="00C32FC8">
              <w:rPr>
                <w:rFonts w:asciiTheme="minorHAnsi" w:hAnsiTheme="minorHAnsi"/>
                <w:bCs/>
                <w:sz w:val="18"/>
                <w:szCs w:val="18"/>
                <w:lang w:val="fr-FR"/>
              </w:rPr>
              <w:t xml:space="preserve">33170 PORTENAU  --&gt;  </w:t>
            </w:r>
          </w:p>
        </w:tc>
        <w:tc>
          <w:tcPr>
            <w:tcW w:w="1344"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4954B7">
            <w:pPr>
              <w:spacing w:before="40" w:after="40"/>
              <w:jc w:val="left"/>
              <w:rPr>
                <w:rFonts w:asciiTheme="minorHAnsi" w:hAnsiTheme="minorHAnsi"/>
                <w:bCs/>
                <w:sz w:val="18"/>
                <w:szCs w:val="18"/>
                <w:lang w:val="fr-FR"/>
              </w:rPr>
            </w:pPr>
            <w:r w:rsidRPr="00C32FC8">
              <w:rPr>
                <w:rFonts w:asciiTheme="minorHAnsi" w:hAnsiTheme="minorHAnsi"/>
                <w:bCs/>
                <w:sz w:val="18"/>
                <w:szCs w:val="18"/>
                <w:lang w:val="fr-FR"/>
              </w:rPr>
              <w:t>PORDENONE</w:t>
            </w:r>
          </w:p>
        </w:tc>
        <w:tc>
          <w:tcPr>
            <w:tcW w:w="1344"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4954B7">
            <w:pPr>
              <w:spacing w:before="40" w:after="40"/>
              <w:jc w:val="left"/>
              <w:rPr>
                <w:rFonts w:asciiTheme="minorHAnsi" w:hAnsiTheme="minorHAnsi"/>
                <w:bCs/>
                <w:sz w:val="18"/>
                <w:szCs w:val="18"/>
                <w:lang w:val="en-US"/>
              </w:rPr>
            </w:pPr>
            <w:r w:rsidRPr="00C32FC8">
              <w:rPr>
                <w:rFonts w:asciiTheme="minorHAnsi" w:hAnsiTheme="minorHAnsi"/>
                <w:bCs/>
                <w:sz w:val="18"/>
                <w:szCs w:val="18"/>
                <w:lang w:val="en-US"/>
              </w:rPr>
              <w:t>85100 POTENZA</w:t>
            </w:r>
          </w:p>
        </w:tc>
        <w:tc>
          <w:tcPr>
            <w:tcW w:w="1344"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r w:rsidRPr="00C32FC8">
              <w:rPr>
                <w:rFonts w:asciiTheme="minorHAnsi" w:hAnsiTheme="minorHAnsi"/>
                <w:sz w:val="18"/>
                <w:szCs w:val="18"/>
                <w:lang w:val="en-US"/>
              </w:rPr>
              <w:t>--PZ</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4954B7">
            <w:pPr>
              <w:spacing w:before="40" w:after="40"/>
              <w:jc w:val="left"/>
              <w:rPr>
                <w:rFonts w:asciiTheme="minorHAnsi" w:hAnsiTheme="minorHAnsi"/>
                <w:bCs/>
                <w:sz w:val="18"/>
                <w:szCs w:val="18"/>
                <w:lang w:val="en-US"/>
              </w:rPr>
            </w:pPr>
            <w:r w:rsidRPr="00C32FC8">
              <w:rPr>
                <w:rFonts w:asciiTheme="minorHAnsi" w:hAnsiTheme="minorHAnsi"/>
                <w:bCs/>
                <w:sz w:val="18"/>
                <w:szCs w:val="18"/>
                <w:lang w:val="en-US"/>
              </w:rPr>
              <w:t>50047 PRATO</w:t>
            </w:r>
          </w:p>
        </w:tc>
        <w:tc>
          <w:tcPr>
            <w:tcW w:w="1344"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r w:rsidRPr="00C32FC8">
              <w:rPr>
                <w:rFonts w:asciiTheme="minorHAnsi" w:hAnsiTheme="minorHAnsi"/>
                <w:sz w:val="18"/>
                <w:szCs w:val="18"/>
                <w:lang w:val="en-US"/>
              </w:rPr>
              <w:t>--PY</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4954B7">
            <w:pPr>
              <w:spacing w:before="40" w:after="40"/>
              <w:jc w:val="left"/>
              <w:rPr>
                <w:rFonts w:asciiTheme="minorHAnsi" w:hAnsiTheme="minorHAnsi"/>
                <w:bCs/>
                <w:sz w:val="18"/>
                <w:szCs w:val="18"/>
                <w:lang w:val="fr-FR"/>
              </w:rPr>
            </w:pPr>
            <w:r w:rsidRPr="00C32FC8">
              <w:rPr>
                <w:rFonts w:asciiTheme="minorHAnsi" w:hAnsiTheme="minorHAnsi"/>
                <w:bCs/>
                <w:sz w:val="18"/>
                <w:szCs w:val="18"/>
                <w:lang w:val="fr-FR"/>
              </w:rPr>
              <w:t>97100 RAGUSA</w:t>
            </w:r>
          </w:p>
        </w:tc>
        <w:tc>
          <w:tcPr>
            <w:tcW w:w="1344"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r w:rsidRPr="00C32FC8">
              <w:rPr>
                <w:rFonts w:asciiTheme="minorHAnsi" w:hAnsiTheme="minorHAnsi"/>
                <w:sz w:val="18"/>
                <w:szCs w:val="18"/>
                <w:lang w:val="fr-FR"/>
              </w:rPr>
              <w:t>--RG</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4954B7">
            <w:pPr>
              <w:spacing w:before="40" w:after="40"/>
              <w:jc w:val="left"/>
              <w:rPr>
                <w:rFonts w:asciiTheme="minorHAnsi" w:hAnsiTheme="minorHAnsi"/>
                <w:bCs/>
                <w:sz w:val="18"/>
                <w:szCs w:val="18"/>
                <w:lang w:val="fr-FR"/>
              </w:rPr>
            </w:pPr>
            <w:r w:rsidRPr="00C32FC8">
              <w:rPr>
                <w:rFonts w:asciiTheme="minorHAnsi" w:hAnsiTheme="minorHAnsi"/>
                <w:bCs/>
                <w:sz w:val="18"/>
                <w:szCs w:val="18"/>
                <w:lang w:val="fr-FR"/>
              </w:rPr>
              <w:t>16035 RAPALLO</w:t>
            </w:r>
          </w:p>
        </w:tc>
        <w:tc>
          <w:tcPr>
            <w:tcW w:w="1344"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r w:rsidRPr="00C32FC8">
              <w:rPr>
                <w:rFonts w:asciiTheme="minorHAnsi" w:hAnsiTheme="minorHAnsi"/>
                <w:sz w:val="18"/>
                <w:szCs w:val="18"/>
                <w:lang w:val="en-US"/>
              </w:rPr>
              <w:t>--RP</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4954B7">
            <w:pPr>
              <w:spacing w:before="40" w:after="40"/>
              <w:jc w:val="left"/>
              <w:rPr>
                <w:rFonts w:asciiTheme="minorHAnsi" w:hAnsiTheme="minorHAnsi"/>
                <w:bCs/>
                <w:sz w:val="18"/>
                <w:szCs w:val="18"/>
                <w:lang w:val="en-US"/>
              </w:rPr>
            </w:pPr>
            <w:r w:rsidRPr="00C32FC8">
              <w:rPr>
                <w:rFonts w:asciiTheme="minorHAnsi" w:hAnsiTheme="minorHAnsi"/>
                <w:bCs/>
                <w:sz w:val="18"/>
                <w:szCs w:val="18"/>
                <w:lang w:val="en-US"/>
              </w:rPr>
              <w:t>48100 RAVENNA</w:t>
            </w:r>
          </w:p>
        </w:tc>
        <w:tc>
          <w:tcPr>
            <w:tcW w:w="1344"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r w:rsidRPr="00C32FC8">
              <w:rPr>
                <w:rFonts w:asciiTheme="minorHAnsi" w:hAnsiTheme="minorHAnsi"/>
                <w:sz w:val="18"/>
                <w:szCs w:val="18"/>
                <w:lang w:val="en-US"/>
              </w:rPr>
              <w:t>--RA</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4954B7">
            <w:pPr>
              <w:spacing w:before="40" w:after="40"/>
              <w:jc w:val="left"/>
              <w:rPr>
                <w:rFonts w:asciiTheme="minorHAnsi" w:hAnsiTheme="minorHAnsi"/>
                <w:bCs/>
                <w:sz w:val="18"/>
                <w:szCs w:val="18"/>
                <w:lang w:val="en-US"/>
              </w:rPr>
            </w:pPr>
            <w:r w:rsidRPr="00C32FC8">
              <w:rPr>
                <w:rFonts w:asciiTheme="minorHAnsi" w:hAnsiTheme="minorHAnsi"/>
                <w:bCs/>
                <w:sz w:val="18"/>
                <w:szCs w:val="18"/>
                <w:lang w:val="en-US"/>
              </w:rPr>
              <w:t xml:space="preserve">48100 RAVENNE  --&gt;  </w:t>
            </w:r>
          </w:p>
        </w:tc>
        <w:tc>
          <w:tcPr>
            <w:tcW w:w="1344"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4954B7">
            <w:pPr>
              <w:spacing w:before="40" w:after="40"/>
              <w:jc w:val="left"/>
              <w:rPr>
                <w:rFonts w:asciiTheme="minorHAnsi" w:hAnsiTheme="minorHAnsi"/>
                <w:bCs/>
                <w:sz w:val="18"/>
                <w:szCs w:val="18"/>
                <w:lang w:val="en-US"/>
              </w:rPr>
            </w:pPr>
            <w:r w:rsidRPr="00C32FC8">
              <w:rPr>
                <w:rFonts w:asciiTheme="minorHAnsi" w:hAnsiTheme="minorHAnsi"/>
                <w:bCs/>
                <w:sz w:val="18"/>
                <w:szCs w:val="18"/>
                <w:lang w:val="en-US"/>
              </w:rPr>
              <w:t>RAVENNA</w:t>
            </w:r>
          </w:p>
        </w:tc>
        <w:tc>
          <w:tcPr>
            <w:tcW w:w="1344"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4954B7">
            <w:pPr>
              <w:spacing w:before="40" w:after="40"/>
              <w:jc w:val="left"/>
              <w:rPr>
                <w:rFonts w:asciiTheme="minorHAnsi" w:hAnsiTheme="minorHAnsi"/>
                <w:bCs/>
                <w:sz w:val="18"/>
                <w:szCs w:val="18"/>
                <w:lang w:val="en-US"/>
              </w:rPr>
            </w:pPr>
            <w:r w:rsidRPr="00C32FC8">
              <w:rPr>
                <w:rFonts w:asciiTheme="minorHAnsi" w:hAnsiTheme="minorHAnsi"/>
                <w:bCs/>
                <w:sz w:val="18"/>
                <w:szCs w:val="18"/>
                <w:lang w:val="en-US"/>
              </w:rPr>
              <w:t>89100 REGGIO CALABRIA</w:t>
            </w:r>
          </w:p>
        </w:tc>
        <w:tc>
          <w:tcPr>
            <w:tcW w:w="1344"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r w:rsidRPr="00C32FC8">
              <w:rPr>
                <w:rFonts w:asciiTheme="minorHAnsi" w:hAnsiTheme="minorHAnsi"/>
                <w:sz w:val="18"/>
                <w:szCs w:val="18"/>
                <w:lang w:val="en-US"/>
              </w:rPr>
              <w:t>--RC</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4954B7">
            <w:pPr>
              <w:spacing w:before="40" w:after="40"/>
              <w:jc w:val="left"/>
              <w:rPr>
                <w:rFonts w:asciiTheme="minorHAnsi" w:hAnsiTheme="minorHAnsi"/>
                <w:bCs/>
                <w:sz w:val="18"/>
                <w:szCs w:val="18"/>
                <w:lang w:val="en-US"/>
              </w:rPr>
            </w:pPr>
            <w:r w:rsidRPr="00C32FC8">
              <w:rPr>
                <w:rFonts w:asciiTheme="minorHAnsi" w:hAnsiTheme="minorHAnsi"/>
                <w:bCs/>
                <w:sz w:val="18"/>
                <w:szCs w:val="18"/>
                <w:lang w:val="en-US"/>
              </w:rPr>
              <w:t>42100 REGGIO EMILIA</w:t>
            </w:r>
          </w:p>
        </w:tc>
        <w:tc>
          <w:tcPr>
            <w:tcW w:w="1344"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r w:rsidRPr="00C32FC8">
              <w:rPr>
                <w:rFonts w:asciiTheme="minorHAnsi" w:hAnsiTheme="minorHAnsi"/>
                <w:sz w:val="18"/>
                <w:szCs w:val="18"/>
                <w:lang w:val="en-US"/>
              </w:rPr>
              <w:t>--RE</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4954B7">
            <w:pPr>
              <w:spacing w:before="40" w:after="40"/>
              <w:jc w:val="left"/>
              <w:rPr>
                <w:rFonts w:asciiTheme="minorHAnsi" w:hAnsiTheme="minorHAnsi"/>
                <w:bCs/>
                <w:sz w:val="18"/>
                <w:szCs w:val="18"/>
                <w:lang w:val="en-US"/>
              </w:rPr>
            </w:pPr>
            <w:r w:rsidRPr="00C32FC8">
              <w:rPr>
                <w:rFonts w:asciiTheme="minorHAnsi" w:hAnsiTheme="minorHAnsi"/>
                <w:bCs/>
                <w:sz w:val="18"/>
                <w:szCs w:val="18"/>
                <w:lang w:val="en-US"/>
              </w:rPr>
              <w:t xml:space="preserve">47031 Repubblica </w:t>
            </w:r>
          </w:p>
        </w:tc>
        <w:tc>
          <w:tcPr>
            <w:tcW w:w="1344"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4954B7">
            <w:pPr>
              <w:spacing w:before="40" w:after="40"/>
              <w:jc w:val="left"/>
              <w:rPr>
                <w:rFonts w:asciiTheme="minorHAnsi" w:hAnsiTheme="minorHAnsi"/>
                <w:bCs/>
                <w:sz w:val="18"/>
                <w:szCs w:val="18"/>
                <w:lang w:val="en-US"/>
              </w:rPr>
            </w:pPr>
            <w:r w:rsidRPr="00C32FC8">
              <w:rPr>
                <w:rFonts w:asciiTheme="minorHAnsi" w:hAnsiTheme="minorHAnsi"/>
                <w:bCs/>
                <w:sz w:val="18"/>
                <w:szCs w:val="18"/>
                <w:lang w:val="en-US"/>
              </w:rPr>
              <w:t xml:space="preserve">       Di San Marino 2)</w:t>
            </w:r>
          </w:p>
        </w:tc>
        <w:tc>
          <w:tcPr>
            <w:tcW w:w="1344"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r w:rsidRPr="00C32FC8">
              <w:rPr>
                <w:rFonts w:asciiTheme="minorHAnsi" w:hAnsiTheme="minorHAnsi"/>
                <w:sz w:val="18"/>
                <w:szCs w:val="18"/>
                <w:lang w:val="fr-FR"/>
              </w:rPr>
              <w:t>--RN</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b/>
                <w:sz w:val="18"/>
                <w:szCs w:val="18"/>
                <w:lang w:val="fr-FR"/>
              </w:rPr>
            </w:pPr>
          </w:p>
        </w:tc>
        <w:tc>
          <w:tcPr>
            <w:tcW w:w="109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4954B7">
            <w:pPr>
              <w:spacing w:before="40" w:after="40"/>
              <w:jc w:val="left"/>
              <w:rPr>
                <w:rFonts w:asciiTheme="minorHAnsi" w:hAnsiTheme="minorHAnsi"/>
                <w:bCs/>
                <w:sz w:val="18"/>
                <w:szCs w:val="18"/>
                <w:lang w:val="fr-FR"/>
              </w:rPr>
            </w:pPr>
            <w:r w:rsidRPr="00C32FC8">
              <w:rPr>
                <w:rFonts w:asciiTheme="minorHAnsi" w:hAnsiTheme="minorHAnsi"/>
                <w:bCs/>
                <w:sz w:val="18"/>
                <w:szCs w:val="18"/>
                <w:lang w:val="fr-FR"/>
              </w:rPr>
              <w:t>02100 RIETI</w:t>
            </w:r>
          </w:p>
        </w:tc>
        <w:tc>
          <w:tcPr>
            <w:tcW w:w="1344"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r w:rsidRPr="00C32FC8">
              <w:rPr>
                <w:rFonts w:asciiTheme="minorHAnsi" w:hAnsiTheme="minorHAnsi"/>
                <w:sz w:val="18"/>
                <w:szCs w:val="18"/>
                <w:lang w:val="fr-FR"/>
              </w:rPr>
              <w:t>--RI</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4954B7">
            <w:pPr>
              <w:spacing w:before="40" w:after="40"/>
              <w:jc w:val="left"/>
              <w:rPr>
                <w:rFonts w:asciiTheme="minorHAnsi" w:hAnsiTheme="minorHAnsi"/>
                <w:bCs/>
                <w:sz w:val="18"/>
                <w:szCs w:val="18"/>
                <w:lang w:val="fr-FR"/>
              </w:rPr>
            </w:pPr>
            <w:r w:rsidRPr="00C32FC8">
              <w:rPr>
                <w:rFonts w:asciiTheme="minorHAnsi" w:hAnsiTheme="minorHAnsi"/>
                <w:bCs/>
                <w:sz w:val="18"/>
                <w:szCs w:val="18"/>
                <w:lang w:val="fr-FR"/>
              </w:rPr>
              <w:t>47037 RIMINI</w:t>
            </w:r>
          </w:p>
        </w:tc>
        <w:tc>
          <w:tcPr>
            <w:tcW w:w="1344"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r w:rsidRPr="00C32FC8">
              <w:rPr>
                <w:rFonts w:asciiTheme="minorHAnsi" w:hAnsiTheme="minorHAnsi"/>
                <w:sz w:val="18"/>
                <w:szCs w:val="18"/>
                <w:lang w:val="en-US"/>
              </w:rPr>
              <w:t>--RN</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4954B7">
            <w:pPr>
              <w:spacing w:before="40" w:after="40"/>
              <w:jc w:val="left"/>
              <w:rPr>
                <w:rFonts w:asciiTheme="minorHAnsi" w:hAnsiTheme="minorHAnsi"/>
                <w:bCs/>
                <w:sz w:val="18"/>
                <w:szCs w:val="18"/>
                <w:lang w:val="en-US"/>
              </w:rPr>
            </w:pPr>
            <w:r w:rsidRPr="00C32FC8">
              <w:rPr>
                <w:rFonts w:asciiTheme="minorHAnsi" w:hAnsiTheme="minorHAnsi"/>
                <w:bCs/>
                <w:sz w:val="18"/>
                <w:szCs w:val="18"/>
                <w:lang w:val="en-US"/>
              </w:rPr>
              <w:t xml:space="preserve">10086 RIVAROLO </w:t>
            </w:r>
          </w:p>
        </w:tc>
        <w:tc>
          <w:tcPr>
            <w:tcW w:w="1344"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4954B7">
            <w:pPr>
              <w:spacing w:before="40" w:after="40"/>
              <w:jc w:val="left"/>
              <w:rPr>
                <w:rFonts w:asciiTheme="minorHAnsi" w:hAnsiTheme="minorHAnsi"/>
                <w:bCs/>
                <w:sz w:val="18"/>
                <w:szCs w:val="18"/>
                <w:lang w:val="en-US"/>
              </w:rPr>
            </w:pPr>
            <w:r w:rsidRPr="00C32FC8">
              <w:rPr>
                <w:rFonts w:asciiTheme="minorHAnsi" w:hAnsiTheme="minorHAnsi"/>
                <w:bCs/>
                <w:sz w:val="18"/>
                <w:szCs w:val="18"/>
                <w:lang w:val="en-US"/>
              </w:rPr>
              <w:t>CANAVESE</w:t>
            </w:r>
          </w:p>
        </w:tc>
        <w:tc>
          <w:tcPr>
            <w:tcW w:w="1344" w:type="dxa"/>
            <w:tcBorders>
              <w:left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r w:rsidRPr="00C32FC8">
              <w:rPr>
                <w:rFonts w:asciiTheme="minorHAnsi" w:hAnsiTheme="minorHAnsi"/>
                <w:sz w:val="18"/>
                <w:szCs w:val="18"/>
                <w:lang w:val="en-US"/>
              </w:rPr>
              <w:t>--RV</w:t>
            </w:r>
          </w:p>
        </w:tc>
      </w:tr>
      <w:tr w:rsidR="007966EA" w:rsidRPr="00C32FC8" w:rsidTr="007966EA">
        <w:trPr>
          <w:cantSplit/>
          <w:jc w:val="center"/>
        </w:trPr>
        <w:tc>
          <w:tcPr>
            <w:tcW w:w="2117" w:type="dxa"/>
            <w:tcBorders>
              <w:left w:val="single" w:sz="6" w:space="0" w:color="auto"/>
              <w:bottom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2449" w:type="dxa"/>
            <w:tcBorders>
              <w:left w:val="single" w:sz="6" w:space="0" w:color="auto"/>
              <w:bottom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1097" w:type="dxa"/>
            <w:tcBorders>
              <w:left w:val="single" w:sz="6" w:space="0" w:color="auto"/>
              <w:bottom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p>
        </w:tc>
        <w:tc>
          <w:tcPr>
            <w:tcW w:w="2065" w:type="dxa"/>
            <w:tcBorders>
              <w:left w:val="single" w:sz="6" w:space="0" w:color="auto"/>
              <w:bottom w:val="single" w:sz="6" w:space="0" w:color="auto"/>
              <w:right w:val="single" w:sz="6" w:space="0" w:color="auto"/>
            </w:tcBorders>
          </w:tcPr>
          <w:p w:rsidR="007966EA" w:rsidRPr="00C32FC8" w:rsidRDefault="007966EA" w:rsidP="004954B7">
            <w:pPr>
              <w:spacing w:before="40" w:after="40"/>
              <w:jc w:val="left"/>
              <w:rPr>
                <w:rFonts w:asciiTheme="minorHAnsi" w:hAnsiTheme="minorHAnsi"/>
                <w:bCs/>
                <w:sz w:val="18"/>
                <w:szCs w:val="18"/>
                <w:lang w:val="en-US"/>
              </w:rPr>
            </w:pPr>
            <w:r w:rsidRPr="00C32FC8">
              <w:rPr>
                <w:rFonts w:asciiTheme="minorHAnsi" w:hAnsiTheme="minorHAnsi"/>
                <w:bCs/>
                <w:sz w:val="18"/>
                <w:szCs w:val="18"/>
                <w:lang w:val="en-US"/>
              </w:rPr>
              <w:t>00187 ROMA</w:t>
            </w:r>
          </w:p>
        </w:tc>
        <w:tc>
          <w:tcPr>
            <w:tcW w:w="1344" w:type="dxa"/>
            <w:tcBorders>
              <w:left w:val="single" w:sz="6" w:space="0" w:color="auto"/>
              <w:bottom w:val="single" w:sz="6" w:space="0" w:color="auto"/>
              <w:right w:val="single" w:sz="6" w:space="0" w:color="auto"/>
            </w:tcBorders>
          </w:tcPr>
          <w:p w:rsidR="007966EA" w:rsidRPr="00C32FC8" w:rsidRDefault="007966EA" w:rsidP="004954B7">
            <w:pPr>
              <w:spacing w:before="40" w:after="40"/>
              <w:rPr>
                <w:rFonts w:asciiTheme="minorHAnsi" w:hAnsiTheme="minorHAnsi"/>
                <w:sz w:val="18"/>
                <w:szCs w:val="18"/>
                <w:lang w:val="en-US"/>
              </w:rPr>
            </w:pPr>
            <w:r w:rsidRPr="00C32FC8">
              <w:rPr>
                <w:rFonts w:asciiTheme="minorHAnsi" w:hAnsiTheme="minorHAnsi"/>
                <w:sz w:val="18"/>
                <w:szCs w:val="18"/>
                <w:lang w:val="en-US"/>
              </w:rPr>
              <w:t>--RM</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F05622">
            <w:pPr>
              <w:pageBreakBefore/>
              <w:rPr>
                <w:rFonts w:asciiTheme="minorHAnsi" w:hAnsiTheme="minorHAnsi"/>
                <w:sz w:val="18"/>
                <w:szCs w:val="18"/>
                <w:lang w:val="fr-FR"/>
              </w:rPr>
            </w:pPr>
            <w:r w:rsidRPr="00C32FC8">
              <w:rPr>
                <w:rFonts w:asciiTheme="minorHAnsi" w:hAnsiTheme="minorHAnsi"/>
                <w:b/>
                <w:sz w:val="18"/>
                <w:szCs w:val="18"/>
                <w:lang w:val="fr-FR"/>
              </w:rPr>
              <w:lastRenderedPageBreak/>
              <w:t>ITALIE</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7966EA" w:rsidRPr="00C32FC8" w:rsidRDefault="007966EA" w:rsidP="00F05622">
            <w:pPr>
              <w:pageBreakBefore/>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F05622">
            <w:pPr>
              <w:pageBreakBefore/>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F05622">
            <w:pPr>
              <w:pageBreakBefore/>
              <w:jc w:val="left"/>
              <w:rPr>
                <w:rFonts w:asciiTheme="minorHAnsi" w:hAnsiTheme="minorHAnsi"/>
                <w:bCs/>
                <w:sz w:val="18"/>
                <w:szCs w:val="18"/>
                <w:lang w:val="en-US"/>
              </w:rPr>
            </w:pPr>
            <w:r w:rsidRPr="00C32FC8">
              <w:rPr>
                <w:rFonts w:asciiTheme="minorHAnsi" w:hAnsiTheme="minorHAnsi"/>
                <w:bCs/>
                <w:sz w:val="18"/>
                <w:szCs w:val="18"/>
                <w:lang w:val="en-US"/>
              </w:rPr>
              <w:t>00187 ROME  --&gt;  ROMA</w:t>
            </w:r>
          </w:p>
        </w:tc>
        <w:tc>
          <w:tcPr>
            <w:tcW w:w="1344" w:type="dxa"/>
            <w:tcBorders>
              <w:left w:val="single" w:sz="6" w:space="0" w:color="auto"/>
              <w:right w:val="single" w:sz="6" w:space="0" w:color="auto"/>
            </w:tcBorders>
          </w:tcPr>
          <w:p w:rsidR="007966EA" w:rsidRPr="00C32FC8" w:rsidRDefault="007966EA" w:rsidP="00F05622">
            <w:pPr>
              <w:pageBreakBefore/>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b/>
                <w:sz w:val="18"/>
                <w:szCs w:val="18"/>
                <w:lang w:val="fr-FR"/>
              </w:rPr>
              <w:t>ITALY</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87067 ROSSANO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--RS</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b/>
                <w:sz w:val="18"/>
                <w:szCs w:val="18"/>
                <w:lang w:val="en-US"/>
              </w:rPr>
              <w:t>ITALIA</w:t>
            </w:r>
            <w:r w:rsidRPr="00C32FC8">
              <w:rPr>
                <w:rFonts w:asciiTheme="minorHAnsi" w:hAnsiTheme="minorHAnsi"/>
                <w:b/>
                <w:sz w:val="18"/>
                <w:szCs w:val="18"/>
                <w:vertAlign w:val="superscript"/>
                <w:lang w:val="en-US"/>
              </w:rPr>
              <w:t>1)</w:t>
            </w: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38068 ROVERETO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--RR</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45100 ROVIGO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--RO</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 xml:space="preserve">83014 S ANGELO DEI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LOMBARDI</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--KJ</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 xml:space="preserve">63039 S BENEDETTO DEL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TRONTO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30027 S DONA DI PIAVE</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--KF</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47031 S Marino 2)</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--RN</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 xml:space="preserve">24016 S PELLEGRINO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TERME</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 xml:space="preserve">18038 S REMO  --&gt;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SANREMO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71016 S SEVERO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--KI</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11027 S VINCENT</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--KA</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84036 SALA CONSILINA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--KB</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 xml:space="preserve">84100 SALERNE  --&gt;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SALERNO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84100 SALERNO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--SA</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25087 SALO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--KC</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12037 SALUZZO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--KD</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18038 SANREMO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--KH</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07100 SASSARI</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--SS</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41049 SASSUOLO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--KK</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12038 SAVIGLIANO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--KL</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17100 SAVONA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--SN</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 xml:space="preserve">17100 SAVONE  --&gt;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SAVONA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87029 SCALEA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--KM</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36015 SCHIO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--KN</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92019 SCIACCA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--KO</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20038 SEREGNO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--KP</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53100 SIENA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--SI</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53100 SIENNE  --&gt;  SIENA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96100 SIRACUSA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--SR</w:t>
            </w:r>
          </w:p>
        </w:tc>
      </w:tr>
      <w:tr w:rsidR="007C688C" w:rsidRPr="00C32FC8" w:rsidTr="007966EA">
        <w:trPr>
          <w:cantSplit/>
          <w:jc w:val="center"/>
        </w:trPr>
        <w:tc>
          <w:tcPr>
            <w:tcW w:w="2117" w:type="dxa"/>
            <w:tcBorders>
              <w:left w:val="single" w:sz="6" w:space="0" w:color="auto"/>
              <w:right w:val="single" w:sz="6" w:space="0" w:color="auto"/>
            </w:tcBorders>
          </w:tcPr>
          <w:p w:rsidR="007C688C" w:rsidRPr="00C32FC8" w:rsidRDefault="007C688C" w:rsidP="004A1253">
            <w:pPr>
              <w:rPr>
                <w:rFonts w:asciiTheme="minorHAnsi" w:hAnsiTheme="minorHAnsi"/>
                <w:sz w:val="18"/>
                <w:szCs w:val="18"/>
                <w:lang w:val="fr-FR"/>
              </w:rPr>
            </w:pPr>
            <w:r w:rsidRPr="00C32FC8">
              <w:rPr>
                <w:rFonts w:asciiTheme="minorHAnsi" w:hAnsiTheme="minorHAnsi"/>
                <w:b/>
                <w:sz w:val="18"/>
                <w:szCs w:val="18"/>
                <w:lang w:val="fr-FR"/>
              </w:rPr>
              <w:lastRenderedPageBreak/>
              <w:t>ITALIE</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7C688C" w:rsidRPr="00C32FC8" w:rsidRDefault="007C688C"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C688C" w:rsidRPr="00C32FC8" w:rsidRDefault="007C688C"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C688C" w:rsidRPr="00C32FC8" w:rsidRDefault="007C688C" w:rsidP="000F569C">
            <w:pPr>
              <w:jc w:val="left"/>
              <w:rPr>
                <w:rFonts w:asciiTheme="minorHAnsi" w:hAnsiTheme="minorHAnsi"/>
                <w:bCs/>
                <w:sz w:val="18"/>
                <w:szCs w:val="18"/>
                <w:lang w:val="en-US"/>
              </w:rPr>
            </w:pPr>
            <w:r w:rsidRPr="00C32FC8">
              <w:rPr>
                <w:rFonts w:asciiTheme="minorHAnsi" w:hAnsiTheme="minorHAnsi"/>
                <w:bCs/>
                <w:sz w:val="18"/>
                <w:szCs w:val="18"/>
                <w:lang w:val="en-US"/>
              </w:rPr>
              <w:t>23100 SONDRIO</w:t>
            </w:r>
          </w:p>
        </w:tc>
        <w:tc>
          <w:tcPr>
            <w:tcW w:w="1344" w:type="dxa"/>
            <w:tcBorders>
              <w:left w:val="single" w:sz="6" w:space="0" w:color="auto"/>
              <w:right w:val="single" w:sz="6" w:space="0" w:color="auto"/>
            </w:tcBorders>
          </w:tcPr>
          <w:p w:rsidR="007C688C" w:rsidRPr="00C32FC8" w:rsidRDefault="007C688C" w:rsidP="000F569C">
            <w:pPr>
              <w:rPr>
                <w:rFonts w:asciiTheme="minorHAnsi" w:hAnsiTheme="minorHAnsi"/>
                <w:sz w:val="18"/>
                <w:szCs w:val="18"/>
                <w:lang w:val="en-US"/>
              </w:rPr>
            </w:pPr>
            <w:r w:rsidRPr="00C32FC8">
              <w:rPr>
                <w:rFonts w:asciiTheme="minorHAnsi" w:hAnsiTheme="minorHAnsi"/>
                <w:sz w:val="18"/>
                <w:szCs w:val="18"/>
                <w:lang w:val="en-US"/>
              </w:rPr>
              <w:t>--SO</w:t>
            </w:r>
          </w:p>
        </w:tc>
      </w:tr>
      <w:tr w:rsidR="007C688C" w:rsidRPr="00C32FC8" w:rsidTr="007966EA">
        <w:trPr>
          <w:cantSplit/>
          <w:jc w:val="center"/>
        </w:trPr>
        <w:tc>
          <w:tcPr>
            <w:tcW w:w="2117" w:type="dxa"/>
            <w:tcBorders>
              <w:left w:val="single" w:sz="6" w:space="0" w:color="auto"/>
              <w:right w:val="single" w:sz="6" w:space="0" w:color="auto"/>
            </w:tcBorders>
          </w:tcPr>
          <w:p w:rsidR="007C688C" w:rsidRPr="00C32FC8" w:rsidRDefault="007C688C" w:rsidP="004A1253">
            <w:pPr>
              <w:rPr>
                <w:rFonts w:asciiTheme="minorHAnsi" w:hAnsiTheme="minorHAnsi"/>
                <w:sz w:val="18"/>
                <w:szCs w:val="18"/>
                <w:lang w:val="fr-FR"/>
              </w:rPr>
            </w:pPr>
            <w:r w:rsidRPr="00C32FC8">
              <w:rPr>
                <w:rFonts w:asciiTheme="minorHAnsi" w:hAnsiTheme="minorHAnsi"/>
                <w:b/>
                <w:sz w:val="18"/>
                <w:szCs w:val="18"/>
                <w:lang w:val="fr-FR"/>
              </w:rPr>
              <w:t>ITALY</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7C688C" w:rsidRPr="00C32FC8" w:rsidRDefault="007C688C"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C688C" w:rsidRPr="00C32FC8" w:rsidRDefault="007C688C"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C688C" w:rsidRPr="00C32FC8" w:rsidRDefault="007C688C" w:rsidP="000F569C">
            <w:pPr>
              <w:jc w:val="left"/>
              <w:rPr>
                <w:rFonts w:asciiTheme="minorHAnsi" w:hAnsiTheme="minorHAnsi"/>
                <w:bCs/>
                <w:sz w:val="18"/>
                <w:szCs w:val="18"/>
                <w:lang w:val="en-US"/>
              </w:rPr>
            </w:pPr>
            <w:r w:rsidRPr="00C32FC8">
              <w:rPr>
                <w:rFonts w:asciiTheme="minorHAnsi" w:hAnsiTheme="minorHAnsi"/>
                <w:bCs/>
                <w:sz w:val="18"/>
                <w:szCs w:val="18"/>
                <w:lang w:val="en-US"/>
              </w:rPr>
              <w:t>26015 SORESINA</w:t>
            </w:r>
          </w:p>
        </w:tc>
        <w:tc>
          <w:tcPr>
            <w:tcW w:w="1344" w:type="dxa"/>
            <w:tcBorders>
              <w:left w:val="single" w:sz="6" w:space="0" w:color="auto"/>
              <w:right w:val="single" w:sz="6" w:space="0" w:color="auto"/>
            </w:tcBorders>
          </w:tcPr>
          <w:p w:rsidR="007C688C" w:rsidRPr="00C32FC8" w:rsidRDefault="007C688C" w:rsidP="000F569C">
            <w:pPr>
              <w:rPr>
                <w:rFonts w:asciiTheme="minorHAnsi" w:hAnsiTheme="minorHAnsi"/>
                <w:sz w:val="18"/>
                <w:szCs w:val="18"/>
                <w:lang w:val="en-US"/>
              </w:rPr>
            </w:pPr>
            <w:r w:rsidRPr="00C32FC8">
              <w:rPr>
                <w:rFonts w:asciiTheme="minorHAnsi" w:hAnsiTheme="minorHAnsi"/>
                <w:sz w:val="18"/>
                <w:szCs w:val="18"/>
                <w:lang w:val="en-US"/>
              </w:rPr>
              <w:t>--KQ</w:t>
            </w:r>
          </w:p>
        </w:tc>
      </w:tr>
      <w:tr w:rsidR="007C688C" w:rsidRPr="00C32FC8" w:rsidTr="007966EA">
        <w:trPr>
          <w:cantSplit/>
          <w:jc w:val="center"/>
        </w:trPr>
        <w:tc>
          <w:tcPr>
            <w:tcW w:w="2117" w:type="dxa"/>
            <w:tcBorders>
              <w:left w:val="single" w:sz="6" w:space="0" w:color="auto"/>
              <w:right w:val="single" w:sz="6" w:space="0" w:color="auto"/>
            </w:tcBorders>
          </w:tcPr>
          <w:p w:rsidR="007C688C" w:rsidRPr="00C32FC8" w:rsidRDefault="007C688C" w:rsidP="004A1253">
            <w:pPr>
              <w:rPr>
                <w:rFonts w:asciiTheme="minorHAnsi" w:hAnsiTheme="minorHAnsi"/>
                <w:sz w:val="18"/>
                <w:szCs w:val="18"/>
                <w:lang w:val="en-US"/>
              </w:rPr>
            </w:pPr>
            <w:r w:rsidRPr="00C32FC8">
              <w:rPr>
                <w:rFonts w:asciiTheme="minorHAnsi" w:hAnsiTheme="minorHAnsi"/>
                <w:b/>
                <w:sz w:val="18"/>
                <w:szCs w:val="18"/>
                <w:lang w:val="en-US"/>
              </w:rPr>
              <w:t>ITALIA</w:t>
            </w:r>
            <w:r w:rsidRPr="00C32FC8">
              <w:rPr>
                <w:rFonts w:asciiTheme="minorHAnsi" w:hAnsiTheme="minorHAnsi"/>
                <w:b/>
                <w:sz w:val="18"/>
                <w:szCs w:val="18"/>
                <w:vertAlign w:val="superscript"/>
                <w:lang w:val="en-US"/>
              </w:rPr>
              <w:t>1)</w:t>
            </w:r>
          </w:p>
        </w:tc>
        <w:tc>
          <w:tcPr>
            <w:tcW w:w="2449" w:type="dxa"/>
            <w:tcBorders>
              <w:left w:val="single" w:sz="6" w:space="0" w:color="auto"/>
              <w:right w:val="single" w:sz="6" w:space="0" w:color="auto"/>
            </w:tcBorders>
          </w:tcPr>
          <w:p w:rsidR="007C688C" w:rsidRPr="00C32FC8" w:rsidRDefault="007C688C"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C688C" w:rsidRPr="00C32FC8" w:rsidRDefault="007C688C"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C688C" w:rsidRPr="00C32FC8" w:rsidRDefault="007C688C" w:rsidP="000F569C">
            <w:pPr>
              <w:jc w:val="left"/>
              <w:rPr>
                <w:rFonts w:asciiTheme="minorHAnsi" w:hAnsiTheme="minorHAnsi"/>
                <w:bCs/>
                <w:sz w:val="18"/>
                <w:szCs w:val="18"/>
                <w:lang w:val="en-US"/>
              </w:rPr>
            </w:pPr>
            <w:r w:rsidRPr="00C32FC8">
              <w:rPr>
                <w:rFonts w:asciiTheme="minorHAnsi" w:hAnsiTheme="minorHAnsi"/>
                <w:bCs/>
                <w:sz w:val="18"/>
                <w:szCs w:val="18"/>
                <w:lang w:val="en-US"/>
              </w:rPr>
              <w:t>88068 SOVERATO</w:t>
            </w:r>
          </w:p>
        </w:tc>
        <w:tc>
          <w:tcPr>
            <w:tcW w:w="1344" w:type="dxa"/>
            <w:tcBorders>
              <w:left w:val="single" w:sz="6" w:space="0" w:color="auto"/>
              <w:right w:val="single" w:sz="6" w:space="0" w:color="auto"/>
            </w:tcBorders>
          </w:tcPr>
          <w:p w:rsidR="007C688C" w:rsidRPr="00C32FC8" w:rsidRDefault="007C688C" w:rsidP="000F569C">
            <w:pPr>
              <w:rPr>
                <w:rFonts w:asciiTheme="minorHAnsi" w:hAnsiTheme="minorHAnsi"/>
                <w:sz w:val="18"/>
                <w:szCs w:val="18"/>
                <w:lang w:val="fr-FR"/>
              </w:rPr>
            </w:pPr>
            <w:r w:rsidRPr="00C32FC8">
              <w:rPr>
                <w:rFonts w:asciiTheme="minorHAnsi" w:hAnsiTheme="minorHAnsi"/>
                <w:sz w:val="18"/>
                <w:szCs w:val="18"/>
                <w:lang w:val="fr-FR"/>
              </w:rPr>
              <w:t>--KR</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19100 SPEZIA (LA)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--SP</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33097 SPILIMBERGO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--KS</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06049 SPOLETO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--KT</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27049 STRADELLA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--KU</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67039 SULMONA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--KV</w:t>
            </w:r>
          </w:p>
        </w:tc>
      </w:tr>
      <w:tr w:rsidR="007966EA" w:rsidRPr="00C32FC8" w:rsidTr="007966EA">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10059 SUSA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--KW</w:t>
            </w: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 xml:space="preserve">96100 SYRACUSE  --&gt;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SIRACUSA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98039 TAORMINA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--TM</w:t>
            </w: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74100 TARANTO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--TA</w:t>
            </w: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 xml:space="preserve">74100 TARENTE  --&gt;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b/>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TARANTO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33018 TARVISIO CITTA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--TC</w:t>
            </w: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64100 TERAMO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--TE</w:t>
            </w: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86039 TERMOLI</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--TL</w:t>
            </w: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05100 TERNI</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--TR</w:t>
            </w: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38079 TIONE DI TRENTO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--TD</w:t>
            </w: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00019 TIVOLI</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--TI</w:t>
            </w:r>
          </w:p>
        </w:tc>
      </w:tr>
      <w:tr w:rsidR="007966EA" w:rsidRPr="00C32FC8" w:rsidTr="007C688C">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33028 TOLMEZZO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--TZ</w:t>
            </w:r>
          </w:p>
        </w:tc>
      </w:tr>
      <w:tr w:rsidR="007966EA" w:rsidRPr="00C32FC8" w:rsidTr="007C688C">
        <w:tblPrEx>
          <w:tblCellMar>
            <w:left w:w="108" w:type="dxa"/>
            <w:right w:w="108" w:type="dxa"/>
          </w:tblCellMar>
        </w:tblPrEx>
        <w:trPr>
          <w:cantSplit/>
          <w:jc w:val="center"/>
        </w:trPr>
        <w:tc>
          <w:tcPr>
            <w:tcW w:w="2117" w:type="dxa"/>
            <w:tcBorders>
              <w:left w:val="single" w:sz="6" w:space="0" w:color="auto"/>
              <w:bottom w:val="single" w:sz="4"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bottom w:val="single" w:sz="4"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bottom w:val="single" w:sz="4"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bottom w:val="single" w:sz="4"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10121 TORINO</w:t>
            </w:r>
          </w:p>
        </w:tc>
        <w:tc>
          <w:tcPr>
            <w:tcW w:w="1344" w:type="dxa"/>
            <w:tcBorders>
              <w:left w:val="single" w:sz="6" w:space="0" w:color="auto"/>
              <w:bottom w:val="single" w:sz="4"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--TO</w:t>
            </w:r>
          </w:p>
        </w:tc>
      </w:tr>
      <w:tr w:rsidR="007966EA" w:rsidRPr="00C32FC8" w:rsidTr="007966EA">
        <w:tblPrEx>
          <w:tblCellMar>
            <w:left w:w="108" w:type="dxa"/>
            <w:right w:w="108" w:type="dxa"/>
          </w:tblCellMar>
        </w:tblPrEx>
        <w:trPr>
          <w:cantSplit/>
          <w:jc w:val="center"/>
        </w:trPr>
        <w:tc>
          <w:tcPr>
            <w:tcW w:w="2117" w:type="dxa"/>
            <w:tcBorders>
              <w:top w:val="single" w:sz="4" w:space="0" w:color="auto"/>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top w:val="single" w:sz="4" w:space="0" w:color="auto"/>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top w:val="single" w:sz="4" w:space="0" w:color="auto"/>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top w:val="single" w:sz="4" w:space="0" w:color="auto"/>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91100 TRAPANI</w:t>
            </w:r>
          </w:p>
        </w:tc>
        <w:tc>
          <w:tcPr>
            <w:tcW w:w="1344" w:type="dxa"/>
            <w:tcBorders>
              <w:top w:val="single" w:sz="4" w:space="0" w:color="auto"/>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--TP</w:t>
            </w: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38100 TRENTO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--TN</w:t>
            </w: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24047 TREVIGLIO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--TG</w:t>
            </w: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 xml:space="preserve">31100 TREVISE  --&gt;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TREVISO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31100 TREVISO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--TV</w:t>
            </w: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34100 TRIESTE</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--TS</w:t>
            </w: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10121 TURIN  --&gt;  TORINO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33100 UDINE</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--UD</w:t>
            </w: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61029 URBINO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--UR</w:t>
            </w: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 xml:space="preserve">84078 VALLO DELLA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--VL</w:t>
            </w:r>
          </w:p>
        </w:tc>
      </w:tr>
      <w:tr w:rsidR="007966EA" w:rsidRPr="00C32FC8" w:rsidTr="007966EA">
        <w:tblPrEx>
          <w:tblCellMar>
            <w:left w:w="108" w:type="dxa"/>
            <w:right w:w="108" w:type="dxa"/>
          </w:tblCellMar>
        </w:tblPrEx>
        <w:trPr>
          <w:cantSplit/>
          <w:jc w:val="center"/>
        </w:trPr>
        <w:tc>
          <w:tcPr>
            <w:tcW w:w="2117" w:type="dxa"/>
            <w:tcBorders>
              <w:left w:val="single" w:sz="6" w:space="0" w:color="auto"/>
              <w:bottom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bottom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bottom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bottom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LUCANIA</w:t>
            </w:r>
          </w:p>
        </w:tc>
        <w:tc>
          <w:tcPr>
            <w:tcW w:w="1344" w:type="dxa"/>
            <w:tcBorders>
              <w:left w:val="single" w:sz="6" w:space="0" w:color="auto"/>
              <w:bottom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F05622">
            <w:pPr>
              <w:pageBreakBefore/>
              <w:rPr>
                <w:rFonts w:asciiTheme="minorHAnsi" w:hAnsiTheme="minorHAnsi"/>
                <w:sz w:val="18"/>
                <w:szCs w:val="18"/>
                <w:lang w:val="fr-FR"/>
              </w:rPr>
            </w:pPr>
            <w:r w:rsidRPr="00C32FC8">
              <w:rPr>
                <w:rFonts w:asciiTheme="minorHAnsi" w:hAnsiTheme="minorHAnsi"/>
                <w:b/>
                <w:sz w:val="18"/>
                <w:szCs w:val="18"/>
                <w:lang w:val="fr-FR"/>
              </w:rPr>
              <w:lastRenderedPageBreak/>
              <w:t>ITALIE</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7966EA" w:rsidRPr="00C32FC8" w:rsidRDefault="007966EA" w:rsidP="00F05622">
            <w:pPr>
              <w:pageBreakBefore/>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F05622">
            <w:pPr>
              <w:pageBreakBefore/>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F05622">
            <w:pPr>
              <w:pageBreakBefore/>
              <w:jc w:val="left"/>
              <w:rPr>
                <w:rFonts w:asciiTheme="minorHAnsi" w:hAnsiTheme="minorHAnsi"/>
                <w:bCs/>
                <w:sz w:val="18"/>
                <w:szCs w:val="18"/>
                <w:lang w:val="fr-FR"/>
              </w:rPr>
            </w:pPr>
            <w:r w:rsidRPr="00C32FC8">
              <w:rPr>
                <w:rFonts w:asciiTheme="minorHAnsi" w:hAnsiTheme="minorHAnsi"/>
                <w:bCs/>
                <w:sz w:val="18"/>
                <w:szCs w:val="18"/>
                <w:lang w:val="fr-FR"/>
              </w:rPr>
              <w:t>21100 VARESE</w:t>
            </w:r>
          </w:p>
        </w:tc>
        <w:tc>
          <w:tcPr>
            <w:tcW w:w="1344" w:type="dxa"/>
            <w:tcBorders>
              <w:left w:val="single" w:sz="6" w:space="0" w:color="auto"/>
              <w:right w:val="single" w:sz="6" w:space="0" w:color="auto"/>
            </w:tcBorders>
          </w:tcPr>
          <w:p w:rsidR="007966EA" w:rsidRPr="00C32FC8" w:rsidRDefault="007966EA" w:rsidP="00F05622">
            <w:pPr>
              <w:pageBreakBefore/>
              <w:rPr>
                <w:rFonts w:asciiTheme="minorHAnsi" w:hAnsiTheme="minorHAnsi"/>
                <w:sz w:val="18"/>
                <w:szCs w:val="18"/>
                <w:lang w:val="fr-FR"/>
              </w:rPr>
            </w:pPr>
            <w:r w:rsidRPr="00C32FC8">
              <w:rPr>
                <w:rFonts w:asciiTheme="minorHAnsi" w:hAnsiTheme="minorHAnsi"/>
                <w:sz w:val="18"/>
                <w:szCs w:val="18"/>
                <w:lang w:val="fr-FR"/>
              </w:rPr>
              <w:t>--VA</w:t>
            </w: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b/>
                <w:sz w:val="18"/>
                <w:szCs w:val="18"/>
                <w:lang w:val="fr-FR"/>
              </w:rPr>
              <w:t>ITALY</w:t>
            </w:r>
            <w:r w:rsidRPr="00C32FC8">
              <w:rPr>
                <w:rFonts w:asciiTheme="minorHAnsi" w:hAnsiTheme="minorHAnsi"/>
                <w:b/>
                <w:sz w:val="18"/>
                <w:szCs w:val="18"/>
                <w:vertAlign w:val="superscript"/>
                <w:lang w:val="fr-FR"/>
              </w:rPr>
              <w:t>1)</w:t>
            </w: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66054 VASTO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--VO</w:t>
            </w: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b/>
                <w:sz w:val="18"/>
                <w:szCs w:val="18"/>
                <w:lang w:val="en-US"/>
              </w:rPr>
              <w:t>ITALIA</w:t>
            </w:r>
            <w:r w:rsidRPr="00C32FC8">
              <w:rPr>
                <w:rFonts w:asciiTheme="minorHAnsi" w:hAnsiTheme="minorHAnsi"/>
                <w:b/>
                <w:sz w:val="18"/>
                <w:szCs w:val="18"/>
                <w:vertAlign w:val="superscript"/>
                <w:lang w:val="en-US"/>
              </w:rPr>
              <w:t>1)</w:t>
            </w: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30100 VENEDIG</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--&gt;  VENEZIA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30100 VENEZIA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--VE</w:t>
            </w: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30100 VENICE  --&gt;  VENEZIA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30100 VENISE  --&gt;  VENEZIA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 xml:space="preserve">13100 VERCEIL  --&gt;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VERCELLI</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13100 VERCELLI</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--VC</w:t>
            </w: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37100 VERONA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--VR</w:t>
            </w: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 xml:space="preserve">37100 VERONE  --&gt;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VERONA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55049 VIAREGGIO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--VG</w:t>
            </w: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en-US"/>
              </w:rPr>
            </w:pPr>
            <w:r w:rsidRPr="00C32FC8">
              <w:rPr>
                <w:rFonts w:asciiTheme="minorHAnsi" w:hAnsiTheme="minorHAnsi"/>
                <w:bCs/>
                <w:sz w:val="18"/>
                <w:szCs w:val="18"/>
                <w:lang w:val="en-US"/>
              </w:rPr>
              <w:t>88018 VIBO VALENTIA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--VB</w:t>
            </w: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 xml:space="preserve">36100 VICENCE  --&gt;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VICENZA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36100 VICENZA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--VI</w:t>
            </w: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27029 VIGEVANO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--VV</w:t>
            </w: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 xml:space="preserve">01100 VITERBE  --&gt;  </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VITERBO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01100 VITERBO</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--VT</w:t>
            </w: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27058 VOGHERA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--VH</w:t>
            </w: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bCs/>
                <w:sz w:val="18"/>
                <w:szCs w:val="18"/>
                <w:lang w:val="fr-FR"/>
              </w:rPr>
            </w:pPr>
            <w:r w:rsidRPr="00C32FC8">
              <w:rPr>
                <w:rFonts w:asciiTheme="minorHAnsi" w:hAnsiTheme="minorHAnsi"/>
                <w:bCs/>
                <w:sz w:val="18"/>
                <w:szCs w:val="18"/>
                <w:lang w:val="fr-FR"/>
              </w:rPr>
              <w:t>56048 VOLTERRA</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r w:rsidRPr="00C32FC8">
              <w:rPr>
                <w:rFonts w:asciiTheme="minorHAnsi" w:hAnsiTheme="minorHAnsi"/>
                <w:sz w:val="18"/>
                <w:szCs w:val="18"/>
                <w:lang w:val="fr-FR"/>
              </w:rPr>
              <w:t>--VL</w:t>
            </w:r>
          </w:p>
        </w:tc>
      </w:tr>
      <w:tr w:rsidR="007966EA" w:rsidRPr="00C32FC8" w:rsidTr="007966EA">
        <w:tblPrEx>
          <w:tblCellMar>
            <w:left w:w="108" w:type="dxa"/>
            <w:right w:w="108" w:type="dxa"/>
          </w:tblCellMar>
        </w:tblPrEx>
        <w:trPr>
          <w:cantSplit/>
          <w:jc w:val="center"/>
        </w:trPr>
        <w:tc>
          <w:tcPr>
            <w:tcW w:w="211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right w:val="single" w:sz="6" w:space="0" w:color="auto"/>
            </w:tcBorders>
          </w:tcPr>
          <w:p w:rsidR="007966EA" w:rsidRPr="00C32FC8" w:rsidRDefault="007966EA" w:rsidP="000F569C">
            <w:pPr>
              <w:jc w:val="left"/>
              <w:rPr>
                <w:rFonts w:asciiTheme="minorHAnsi" w:hAnsiTheme="minorHAnsi"/>
                <w:sz w:val="18"/>
                <w:szCs w:val="18"/>
                <w:lang w:val="en-US"/>
              </w:rPr>
            </w:pPr>
            <w:r w:rsidRPr="00C32FC8">
              <w:rPr>
                <w:rFonts w:asciiTheme="minorHAnsi" w:hAnsiTheme="minorHAnsi"/>
                <w:sz w:val="18"/>
                <w:szCs w:val="18"/>
                <w:lang w:val="en-US"/>
              </w:rPr>
              <w:t>All others</w:t>
            </w:r>
          </w:p>
        </w:tc>
        <w:tc>
          <w:tcPr>
            <w:tcW w:w="1344" w:type="dxa"/>
            <w:tcBorders>
              <w:left w:val="single" w:sz="6" w:space="0" w:color="auto"/>
              <w:right w:val="single" w:sz="6" w:space="0" w:color="auto"/>
            </w:tcBorders>
          </w:tcPr>
          <w:p w:rsidR="007966EA" w:rsidRPr="00C32FC8" w:rsidRDefault="007966EA" w:rsidP="000F569C">
            <w:pPr>
              <w:rPr>
                <w:rFonts w:asciiTheme="minorHAnsi" w:hAnsiTheme="minorHAnsi"/>
                <w:sz w:val="18"/>
                <w:szCs w:val="18"/>
                <w:lang w:val="en-US"/>
              </w:rPr>
            </w:pPr>
            <w:r w:rsidRPr="00C32FC8">
              <w:rPr>
                <w:rFonts w:asciiTheme="minorHAnsi" w:hAnsiTheme="minorHAnsi"/>
                <w:sz w:val="18"/>
                <w:szCs w:val="18"/>
                <w:lang w:val="en-US"/>
              </w:rPr>
              <w:t>--RX</w:t>
            </w:r>
          </w:p>
        </w:tc>
      </w:tr>
      <w:tr w:rsidR="007966EA" w:rsidRPr="00C32FC8" w:rsidTr="007966EA">
        <w:tblPrEx>
          <w:tblCellMar>
            <w:left w:w="108" w:type="dxa"/>
            <w:right w:w="108" w:type="dxa"/>
          </w:tblCellMar>
        </w:tblPrEx>
        <w:trPr>
          <w:cantSplit/>
          <w:jc w:val="center"/>
        </w:trPr>
        <w:tc>
          <w:tcPr>
            <w:tcW w:w="2117" w:type="dxa"/>
            <w:tcBorders>
              <w:left w:val="single" w:sz="6" w:space="0" w:color="auto"/>
              <w:bottom w:val="single" w:sz="4"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449" w:type="dxa"/>
            <w:tcBorders>
              <w:left w:val="single" w:sz="6" w:space="0" w:color="auto"/>
              <w:bottom w:val="single" w:sz="4"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1097" w:type="dxa"/>
            <w:tcBorders>
              <w:left w:val="single" w:sz="6" w:space="0" w:color="auto"/>
              <w:bottom w:val="single" w:sz="4" w:space="0" w:color="auto"/>
              <w:right w:val="single" w:sz="6" w:space="0" w:color="auto"/>
            </w:tcBorders>
          </w:tcPr>
          <w:p w:rsidR="007966EA" w:rsidRPr="00C32FC8" w:rsidRDefault="007966EA" w:rsidP="000F569C">
            <w:pPr>
              <w:rPr>
                <w:rFonts w:asciiTheme="minorHAnsi" w:hAnsiTheme="minorHAnsi"/>
                <w:sz w:val="18"/>
                <w:szCs w:val="18"/>
                <w:lang w:val="fr-FR"/>
              </w:rPr>
            </w:pPr>
          </w:p>
        </w:tc>
        <w:tc>
          <w:tcPr>
            <w:tcW w:w="2065" w:type="dxa"/>
            <w:tcBorders>
              <w:left w:val="single" w:sz="6" w:space="0" w:color="auto"/>
              <w:bottom w:val="single" w:sz="4" w:space="0" w:color="auto"/>
              <w:right w:val="single" w:sz="6" w:space="0" w:color="auto"/>
            </w:tcBorders>
          </w:tcPr>
          <w:p w:rsidR="007966EA" w:rsidRPr="00C32FC8" w:rsidRDefault="007966EA" w:rsidP="000F569C">
            <w:pPr>
              <w:jc w:val="left"/>
              <w:rPr>
                <w:rFonts w:asciiTheme="minorHAnsi" w:hAnsiTheme="minorHAnsi"/>
                <w:sz w:val="18"/>
                <w:szCs w:val="18"/>
                <w:lang w:val="en-US"/>
              </w:rPr>
            </w:pPr>
          </w:p>
        </w:tc>
        <w:tc>
          <w:tcPr>
            <w:tcW w:w="1344" w:type="dxa"/>
            <w:tcBorders>
              <w:left w:val="single" w:sz="6" w:space="0" w:color="auto"/>
              <w:bottom w:val="single" w:sz="4" w:space="0" w:color="auto"/>
              <w:right w:val="single" w:sz="6" w:space="0" w:color="auto"/>
            </w:tcBorders>
          </w:tcPr>
          <w:p w:rsidR="007966EA" w:rsidRPr="00C32FC8" w:rsidRDefault="007966EA" w:rsidP="000F569C">
            <w:pPr>
              <w:rPr>
                <w:rFonts w:asciiTheme="minorHAnsi" w:hAnsiTheme="minorHAnsi"/>
                <w:sz w:val="18"/>
                <w:szCs w:val="18"/>
                <w:lang w:val="en-US"/>
              </w:rPr>
            </w:pPr>
          </w:p>
        </w:tc>
      </w:tr>
    </w:tbl>
    <w:p w:rsidR="007966EA" w:rsidRPr="00C32FC8" w:rsidRDefault="007966EA" w:rsidP="007966EA">
      <w:pPr>
        <w:spacing w:before="0"/>
        <w:rPr>
          <w:rFonts w:asciiTheme="minorHAnsi" w:hAnsiTheme="minorHAnsi"/>
          <w:sz w:val="18"/>
          <w:szCs w:val="18"/>
          <w:lang w:val="en-US"/>
        </w:rPr>
      </w:pPr>
    </w:p>
    <w:p w:rsidR="007966EA" w:rsidRPr="00C32FC8" w:rsidRDefault="007966EA" w:rsidP="007966EA">
      <w:pPr>
        <w:rPr>
          <w:lang w:val="fr-FR"/>
        </w:rPr>
      </w:pPr>
      <w:r w:rsidRPr="00C32FC8">
        <w:rPr>
          <w:lang w:val="fr-FR"/>
        </w:rPr>
        <w:t>____________</w:t>
      </w:r>
    </w:p>
    <w:p w:rsidR="007C688C" w:rsidRDefault="007966EA" w:rsidP="007C688C">
      <w:pPr>
        <w:tabs>
          <w:tab w:val="left" w:pos="280"/>
        </w:tabs>
        <w:rPr>
          <w:sz w:val="16"/>
          <w:szCs w:val="16"/>
        </w:rPr>
      </w:pPr>
      <w:r w:rsidRPr="00C32FC8">
        <w:rPr>
          <w:sz w:val="16"/>
          <w:szCs w:val="16"/>
          <w:lang w:val="fr-CH"/>
        </w:rPr>
        <w:t>*</w:t>
      </w:r>
      <w:r w:rsidRPr="00C32FC8">
        <w:rPr>
          <w:sz w:val="16"/>
          <w:szCs w:val="16"/>
          <w:lang w:val="fr-CH"/>
        </w:rPr>
        <w:tab/>
      </w:r>
      <w:r w:rsidR="007C688C">
        <w:rPr>
          <w:sz w:val="16"/>
          <w:szCs w:val="16"/>
        </w:rPr>
        <w:t>See Note published in present ITU Operational Bulletin No. 1017 of 1.XII.2012, page 5.</w:t>
      </w:r>
    </w:p>
    <w:p w:rsidR="00141C7B" w:rsidRDefault="00141C7B">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074AD3" w:rsidRPr="00074AD3" w:rsidRDefault="00074AD3" w:rsidP="00283933">
      <w:pPr>
        <w:pStyle w:val="Heading20"/>
        <w:spacing w:before="0"/>
        <w:rPr>
          <w:lang w:val="en-US"/>
        </w:rPr>
      </w:pPr>
      <w:bookmarkStart w:id="468" w:name="_Toc303344273"/>
      <w:bookmarkStart w:id="469" w:name="_Toc311103669"/>
      <w:bookmarkStart w:id="470" w:name="_Toc341451243"/>
      <w:r w:rsidRPr="00074AD3">
        <w:rPr>
          <w:lang w:val="en-US"/>
        </w:rPr>
        <w:lastRenderedPageBreak/>
        <w:t>List of ITU Carrier Codes</w:t>
      </w:r>
      <w:r w:rsidRPr="00074AD3">
        <w:rPr>
          <w:lang w:val="en-US"/>
        </w:rPr>
        <w:br/>
        <w:t>(According to ITU-T Recommendation M.1400 (07/2006))</w:t>
      </w:r>
      <w:bookmarkEnd w:id="468"/>
      <w:r w:rsidRPr="00074AD3">
        <w:rPr>
          <w:lang w:val="en-US"/>
        </w:rPr>
        <w:br/>
        <w:t>(Position on 1 June 2011)</w:t>
      </w:r>
      <w:bookmarkEnd w:id="469"/>
      <w:bookmarkEnd w:id="470"/>
    </w:p>
    <w:p w:rsidR="00074AD3" w:rsidRPr="00074AD3" w:rsidRDefault="00074AD3" w:rsidP="00074AD3">
      <w:pPr>
        <w:tabs>
          <w:tab w:val="clear" w:pos="567"/>
          <w:tab w:val="clear" w:pos="1276"/>
          <w:tab w:val="clear" w:pos="1843"/>
          <w:tab w:val="clear" w:pos="5387"/>
          <w:tab w:val="clear" w:pos="5954"/>
        </w:tabs>
        <w:spacing w:before="240"/>
        <w:jc w:val="center"/>
        <w:rPr>
          <w:rFonts w:asciiTheme="minorHAnsi" w:hAnsiTheme="minorHAnsi"/>
          <w:lang w:val="en-US"/>
        </w:rPr>
      </w:pPr>
      <w:r w:rsidRPr="00074AD3">
        <w:rPr>
          <w:rFonts w:asciiTheme="minorHAnsi" w:hAnsiTheme="minorHAnsi"/>
          <w:lang w:val="en-US"/>
        </w:rPr>
        <w:t>(Annex to ITU Operational Bulletin No. 981 – 1.VI.2011)</w:t>
      </w:r>
      <w:r w:rsidRPr="00074AD3">
        <w:rPr>
          <w:rFonts w:asciiTheme="minorHAnsi" w:hAnsiTheme="minorHAnsi"/>
          <w:lang w:val="en-US"/>
        </w:rPr>
        <w:br/>
        <w:t>(Amendment No. 14)</w:t>
      </w:r>
    </w:p>
    <w:p w:rsidR="00074AD3" w:rsidRPr="00074AD3" w:rsidRDefault="00074AD3" w:rsidP="00074AD3">
      <w:pPr>
        <w:rPr>
          <w:lang w:val="en-US"/>
        </w:rPr>
      </w:pPr>
    </w:p>
    <w:tbl>
      <w:tblPr>
        <w:tblW w:w="9116" w:type="dxa"/>
        <w:jc w:val="center"/>
        <w:tblInd w:w="548" w:type="dxa"/>
        <w:tblLayout w:type="fixed"/>
        <w:tblLook w:val="04A0"/>
      </w:tblPr>
      <w:tblGrid>
        <w:gridCol w:w="3438"/>
        <w:gridCol w:w="2109"/>
        <w:gridCol w:w="3569"/>
      </w:tblGrid>
      <w:tr w:rsidR="00074AD3" w:rsidRPr="00074AD3" w:rsidTr="007C688C">
        <w:trPr>
          <w:cantSplit/>
          <w:tblHeader/>
          <w:jc w:val="center"/>
        </w:trPr>
        <w:tc>
          <w:tcPr>
            <w:tcW w:w="3438" w:type="dxa"/>
            <w:hideMark/>
          </w:tcPr>
          <w:p w:rsidR="00074AD3" w:rsidRPr="00074AD3" w:rsidRDefault="00074AD3" w:rsidP="00074AD3">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074AD3">
              <w:rPr>
                <w:rFonts w:asciiTheme="minorHAnsi" w:eastAsia="SimSun" w:hAnsiTheme="minorHAnsi" w:cs="Arial"/>
                <w:b/>
                <w:bCs/>
                <w:i/>
                <w:iCs/>
                <w:color w:val="000000"/>
                <w:lang w:val="en-US"/>
              </w:rPr>
              <w:t>Country or area/ISO code</w:t>
            </w:r>
          </w:p>
        </w:tc>
        <w:tc>
          <w:tcPr>
            <w:tcW w:w="2109" w:type="dxa"/>
            <w:hideMark/>
          </w:tcPr>
          <w:p w:rsidR="00074AD3" w:rsidRPr="00074AD3" w:rsidRDefault="00074AD3" w:rsidP="00074AD3">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color w:val="000000"/>
                <w:lang w:val="en-US"/>
              </w:rPr>
            </w:pPr>
            <w:r w:rsidRPr="00074AD3">
              <w:rPr>
                <w:rFonts w:asciiTheme="minorHAnsi" w:eastAsia="SimSun" w:hAnsiTheme="minorHAnsi" w:cs="Arial"/>
                <w:b/>
                <w:bCs/>
                <w:i/>
                <w:iCs/>
                <w:color w:val="000000"/>
                <w:lang w:val="en-US"/>
              </w:rPr>
              <w:t>Company Code</w:t>
            </w:r>
          </w:p>
        </w:tc>
        <w:tc>
          <w:tcPr>
            <w:tcW w:w="3569" w:type="dxa"/>
            <w:hideMark/>
          </w:tcPr>
          <w:p w:rsidR="00074AD3" w:rsidRPr="00074AD3" w:rsidRDefault="007C688C" w:rsidP="007C688C">
            <w:pPr>
              <w:widowControl w:val="0"/>
              <w:tabs>
                <w:tab w:val="clear" w:pos="567"/>
                <w:tab w:val="clear" w:pos="1276"/>
                <w:tab w:val="clear" w:pos="1843"/>
                <w:tab w:val="clear" w:pos="5387"/>
                <w:tab w:val="clear" w:pos="5954"/>
                <w:tab w:val="left" w:pos="404"/>
              </w:tabs>
              <w:spacing w:before="60"/>
              <w:jc w:val="left"/>
              <w:rPr>
                <w:rFonts w:asciiTheme="minorHAnsi" w:eastAsia="SimSun" w:hAnsiTheme="minorHAnsi" w:cs="Arial"/>
                <w:b/>
                <w:bCs/>
                <w:i/>
                <w:iCs/>
                <w:color w:val="000000"/>
                <w:lang w:val="en-US"/>
              </w:rPr>
            </w:pPr>
            <w:r>
              <w:rPr>
                <w:rFonts w:asciiTheme="minorHAnsi" w:eastAsia="SimSun" w:hAnsiTheme="minorHAnsi" w:cs="Arial"/>
                <w:b/>
                <w:bCs/>
                <w:i/>
                <w:iCs/>
                <w:color w:val="000000"/>
                <w:lang w:val="en-US"/>
              </w:rPr>
              <w:tab/>
            </w:r>
            <w:r w:rsidR="00074AD3" w:rsidRPr="00074AD3">
              <w:rPr>
                <w:rFonts w:asciiTheme="minorHAnsi" w:eastAsia="SimSun" w:hAnsiTheme="minorHAnsi" w:cs="Arial"/>
                <w:b/>
                <w:bCs/>
                <w:i/>
                <w:iCs/>
                <w:color w:val="000000"/>
                <w:lang w:val="en-US"/>
              </w:rPr>
              <w:t>Contact</w:t>
            </w:r>
          </w:p>
        </w:tc>
      </w:tr>
      <w:tr w:rsidR="00074AD3" w:rsidRPr="00074AD3" w:rsidTr="007C688C">
        <w:trPr>
          <w:cantSplit/>
          <w:tblHeader/>
          <w:jc w:val="center"/>
        </w:trPr>
        <w:tc>
          <w:tcPr>
            <w:tcW w:w="3438" w:type="dxa"/>
            <w:tcBorders>
              <w:top w:val="nil"/>
              <w:left w:val="nil"/>
              <w:right w:val="nil"/>
            </w:tcBorders>
            <w:hideMark/>
          </w:tcPr>
          <w:p w:rsidR="00074AD3" w:rsidRPr="00074AD3" w:rsidRDefault="00074AD3" w:rsidP="00074AD3">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r w:rsidRPr="00074AD3">
              <w:rPr>
                <w:rFonts w:asciiTheme="minorHAnsi" w:eastAsia="SimSun" w:hAnsiTheme="minorHAnsi" w:cs="Arial"/>
                <w:i/>
                <w:iCs/>
                <w:lang w:val="en-US"/>
              </w:rPr>
              <w:t xml:space="preserve">  </w:t>
            </w:r>
            <w:r w:rsidRPr="00074AD3">
              <w:rPr>
                <w:rFonts w:asciiTheme="minorHAnsi" w:eastAsia="SimSun" w:hAnsiTheme="minorHAnsi" w:cs="Arial"/>
                <w:b/>
                <w:bCs/>
                <w:i/>
                <w:iCs/>
                <w:color w:val="000000"/>
                <w:lang w:val="en-US"/>
              </w:rPr>
              <w:t>Company Name/Address</w:t>
            </w:r>
          </w:p>
        </w:tc>
        <w:tc>
          <w:tcPr>
            <w:tcW w:w="2109" w:type="dxa"/>
            <w:tcBorders>
              <w:top w:val="nil"/>
              <w:left w:val="nil"/>
              <w:right w:val="nil"/>
            </w:tcBorders>
            <w:hideMark/>
          </w:tcPr>
          <w:p w:rsidR="00074AD3" w:rsidRPr="00074AD3" w:rsidRDefault="00074AD3" w:rsidP="00074AD3">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color w:val="000000"/>
                <w:lang w:val="en-US"/>
              </w:rPr>
            </w:pPr>
            <w:r w:rsidRPr="00074AD3">
              <w:rPr>
                <w:rFonts w:asciiTheme="minorHAnsi" w:eastAsia="SimSun" w:hAnsiTheme="minorHAnsi" w:cs="Arial"/>
                <w:b/>
                <w:bCs/>
                <w:i/>
                <w:iCs/>
                <w:color w:val="000000"/>
                <w:lang w:val="en-US"/>
              </w:rPr>
              <w:t>(carrier code)</w:t>
            </w:r>
          </w:p>
        </w:tc>
        <w:tc>
          <w:tcPr>
            <w:tcW w:w="3569" w:type="dxa"/>
            <w:tcBorders>
              <w:top w:val="nil"/>
              <w:left w:val="nil"/>
              <w:right w:val="nil"/>
            </w:tcBorders>
          </w:tcPr>
          <w:p w:rsidR="00074AD3" w:rsidRPr="00074AD3" w:rsidRDefault="00074AD3" w:rsidP="00074AD3">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p>
        </w:tc>
      </w:tr>
    </w:tbl>
    <w:p w:rsidR="00074AD3" w:rsidRPr="00074AD3" w:rsidRDefault="00074AD3" w:rsidP="00074AD3">
      <w:pPr>
        <w:spacing w:before="0"/>
        <w:rPr>
          <w:lang w:val="en-US"/>
        </w:rPr>
      </w:pPr>
    </w:p>
    <w:p w:rsidR="00074AD3" w:rsidRPr="00074AD3" w:rsidRDefault="00074AD3" w:rsidP="00074AD3">
      <w:pPr>
        <w:spacing w:before="0"/>
        <w:rPr>
          <w:rFonts w:asciiTheme="minorHAnsi" w:hAnsiTheme="minorHAnsi"/>
          <w:lang w:val="en-US"/>
        </w:rPr>
      </w:pPr>
    </w:p>
    <w:tbl>
      <w:tblPr>
        <w:tblW w:w="9072" w:type="dxa"/>
        <w:jc w:val="center"/>
        <w:tblLayout w:type="fixed"/>
        <w:tblLook w:val="04A0"/>
      </w:tblPr>
      <w:tblGrid>
        <w:gridCol w:w="4064"/>
        <w:gridCol w:w="1735"/>
        <w:gridCol w:w="3273"/>
      </w:tblGrid>
      <w:tr w:rsidR="00074AD3" w:rsidRPr="00074AD3" w:rsidTr="00074AD3">
        <w:trPr>
          <w:jc w:val="center"/>
        </w:trPr>
        <w:tc>
          <w:tcPr>
            <w:tcW w:w="4064" w:type="dxa"/>
          </w:tcPr>
          <w:p w:rsidR="00074AD3" w:rsidRPr="00074AD3" w:rsidRDefault="00074AD3" w:rsidP="00074AD3">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r>
              <w:rPr>
                <w:rFonts w:asciiTheme="minorHAnsi" w:hAnsiTheme="minorHAnsi"/>
                <w:b/>
                <w:bCs/>
                <w:i/>
                <w:iCs/>
                <w:color w:val="000000"/>
                <w:lang w:val="en-US"/>
              </w:rPr>
              <w:t xml:space="preserve">P  48   </w:t>
            </w:r>
            <w:r w:rsidRPr="00074AD3">
              <w:rPr>
                <w:rFonts w:asciiTheme="minorHAnsi" w:hAnsiTheme="minorHAnsi"/>
                <w:b/>
                <w:bCs/>
                <w:i/>
                <w:iCs/>
                <w:color w:val="000000"/>
                <w:lang w:val="en-US"/>
              </w:rPr>
              <w:t>Liechtenstein (Principality of) / LIE   SUP</w:t>
            </w:r>
          </w:p>
        </w:tc>
        <w:tc>
          <w:tcPr>
            <w:tcW w:w="1735" w:type="dxa"/>
          </w:tcPr>
          <w:p w:rsidR="00074AD3" w:rsidRPr="00074AD3" w:rsidRDefault="00074AD3" w:rsidP="00074AD3">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n-US"/>
              </w:rPr>
            </w:pPr>
          </w:p>
        </w:tc>
        <w:tc>
          <w:tcPr>
            <w:tcW w:w="3273" w:type="dxa"/>
          </w:tcPr>
          <w:p w:rsidR="00074AD3" w:rsidRPr="00074AD3" w:rsidRDefault="00074AD3" w:rsidP="00074AD3">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p>
        </w:tc>
      </w:tr>
      <w:tr w:rsidR="00074AD3" w:rsidRPr="00074AD3" w:rsidTr="00074AD3">
        <w:trPr>
          <w:jc w:val="center"/>
        </w:trPr>
        <w:tc>
          <w:tcPr>
            <w:tcW w:w="4064" w:type="dxa"/>
          </w:tcPr>
          <w:p w:rsidR="00074AD3" w:rsidRPr="00074AD3" w:rsidRDefault="00074AD3" w:rsidP="00074AD3">
            <w:pPr>
              <w:widowControl w:val="0"/>
              <w:tabs>
                <w:tab w:val="clear" w:pos="567"/>
                <w:tab w:val="clear" w:pos="1276"/>
                <w:tab w:val="clear" w:pos="1843"/>
                <w:tab w:val="clear" w:pos="5387"/>
                <w:tab w:val="clear" w:pos="5954"/>
              </w:tabs>
              <w:spacing w:before="44"/>
              <w:jc w:val="left"/>
              <w:rPr>
                <w:rFonts w:asciiTheme="minorHAnsi" w:hAnsiTheme="minorHAnsi"/>
                <w:b/>
                <w:bCs/>
                <w:color w:val="000000"/>
                <w:lang w:val="en-US"/>
              </w:rPr>
            </w:pPr>
            <w:r w:rsidRPr="00074AD3">
              <w:rPr>
                <w:rFonts w:asciiTheme="minorHAnsi" w:hAnsiTheme="minorHAnsi"/>
                <w:lang w:val="en-US"/>
              </w:rPr>
              <w:tab/>
            </w:r>
            <w:r w:rsidRPr="00074AD3">
              <w:rPr>
                <w:rFonts w:asciiTheme="minorHAnsi" w:hAnsiTheme="minorHAnsi"/>
                <w:color w:val="000000"/>
                <w:lang w:val="en-US"/>
              </w:rPr>
              <w:t>Alpcom AG</w:t>
            </w:r>
            <w:r w:rsidRPr="00074AD3">
              <w:rPr>
                <w:rFonts w:asciiTheme="minorHAnsi" w:hAnsiTheme="minorHAnsi"/>
                <w:lang w:val="en-US"/>
              </w:rPr>
              <w:tab/>
            </w:r>
          </w:p>
        </w:tc>
        <w:tc>
          <w:tcPr>
            <w:tcW w:w="1735" w:type="dxa"/>
          </w:tcPr>
          <w:p w:rsidR="00074AD3" w:rsidRPr="00074AD3" w:rsidRDefault="00074AD3" w:rsidP="00074AD3">
            <w:pPr>
              <w:widowControl w:val="0"/>
              <w:tabs>
                <w:tab w:val="clear" w:pos="567"/>
                <w:tab w:val="clear" w:pos="1276"/>
                <w:tab w:val="clear" w:pos="1843"/>
                <w:tab w:val="clear" w:pos="5387"/>
                <w:tab w:val="clear" w:pos="5954"/>
              </w:tabs>
              <w:spacing w:before="44"/>
              <w:jc w:val="left"/>
              <w:rPr>
                <w:rFonts w:asciiTheme="minorHAnsi" w:hAnsiTheme="minorHAnsi"/>
                <w:b/>
                <w:bCs/>
                <w:color w:val="000000"/>
                <w:lang w:val="en-US"/>
              </w:rPr>
            </w:pPr>
            <w:r w:rsidRPr="00074AD3">
              <w:rPr>
                <w:rFonts w:asciiTheme="minorHAnsi" w:hAnsiTheme="minorHAnsi"/>
                <w:lang w:val="en-US"/>
              </w:rPr>
              <w:tab/>
            </w:r>
            <w:r w:rsidRPr="00074AD3">
              <w:rPr>
                <w:rFonts w:asciiTheme="minorHAnsi" w:hAnsiTheme="minorHAnsi"/>
                <w:color w:val="000000"/>
                <w:lang w:val="en-US"/>
              </w:rPr>
              <w:t>FLALPC</w:t>
            </w:r>
            <w:r w:rsidRPr="00074AD3">
              <w:rPr>
                <w:rFonts w:asciiTheme="minorHAnsi" w:hAnsiTheme="minorHAnsi"/>
                <w:lang w:val="en-US"/>
              </w:rPr>
              <w:tab/>
            </w:r>
          </w:p>
        </w:tc>
        <w:tc>
          <w:tcPr>
            <w:tcW w:w="3273" w:type="dxa"/>
          </w:tcPr>
          <w:p w:rsidR="00074AD3" w:rsidRPr="00074AD3" w:rsidRDefault="00074AD3" w:rsidP="00074AD3">
            <w:pPr>
              <w:widowControl w:val="0"/>
              <w:tabs>
                <w:tab w:val="clear" w:pos="567"/>
                <w:tab w:val="clear" w:pos="1276"/>
                <w:tab w:val="clear" w:pos="1843"/>
                <w:tab w:val="clear" w:pos="5387"/>
                <w:tab w:val="clear" w:pos="5954"/>
              </w:tabs>
              <w:spacing w:before="44"/>
              <w:jc w:val="left"/>
              <w:rPr>
                <w:rFonts w:asciiTheme="minorHAnsi" w:hAnsiTheme="minorHAnsi"/>
                <w:color w:val="000000"/>
                <w:lang w:val="en-US"/>
              </w:rPr>
            </w:pPr>
            <w:r w:rsidRPr="00074AD3">
              <w:rPr>
                <w:rFonts w:asciiTheme="minorHAnsi" w:hAnsiTheme="minorHAnsi"/>
                <w:lang w:val="en-US"/>
              </w:rPr>
              <w:tab/>
            </w:r>
            <w:r w:rsidRPr="00074AD3">
              <w:rPr>
                <w:rFonts w:asciiTheme="minorHAnsi" w:hAnsiTheme="minorHAnsi"/>
                <w:color w:val="000000"/>
                <w:lang w:val="en-US"/>
              </w:rPr>
              <w:t>Patrik Lobergh</w:t>
            </w:r>
          </w:p>
        </w:tc>
      </w:tr>
      <w:tr w:rsidR="00074AD3" w:rsidRPr="00074AD3" w:rsidTr="00074AD3">
        <w:trPr>
          <w:jc w:val="center"/>
        </w:trPr>
        <w:tc>
          <w:tcPr>
            <w:tcW w:w="4064" w:type="dxa"/>
          </w:tcPr>
          <w:p w:rsidR="00074AD3" w:rsidRPr="00074AD3" w:rsidRDefault="00074AD3" w:rsidP="00074AD3">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074AD3">
              <w:rPr>
                <w:rFonts w:asciiTheme="minorHAnsi" w:hAnsiTheme="minorHAnsi"/>
                <w:lang w:val="en-US"/>
              </w:rPr>
              <w:tab/>
            </w:r>
            <w:r w:rsidRPr="00074AD3">
              <w:rPr>
                <w:rFonts w:asciiTheme="minorHAnsi" w:hAnsiTheme="minorHAnsi"/>
                <w:color w:val="000000"/>
                <w:lang w:val="en-US"/>
              </w:rPr>
              <w:t>Zollstrasse 3</w:t>
            </w:r>
            <w:r w:rsidRPr="00074AD3">
              <w:rPr>
                <w:rFonts w:asciiTheme="minorHAnsi" w:hAnsiTheme="minorHAnsi"/>
                <w:lang w:val="en-US"/>
              </w:rPr>
              <w:tab/>
            </w:r>
          </w:p>
        </w:tc>
        <w:tc>
          <w:tcPr>
            <w:tcW w:w="1735" w:type="dxa"/>
          </w:tcPr>
          <w:p w:rsidR="00074AD3" w:rsidRPr="00074AD3" w:rsidRDefault="00074AD3" w:rsidP="00074AD3">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074AD3">
              <w:rPr>
                <w:rFonts w:asciiTheme="minorHAnsi" w:hAnsiTheme="minorHAnsi"/>
                <w:lang w:val="en-US"/>
              </w:rPr>
              <w:tab/>
            </w:r>
          </w:p>
        </w:tc>
        <w:tc>
          <w:tcPr>
            <w:tcW w:w="3273" w:type="dxa"/>
          </w:tcPr>
          <w:p w:rsidR="00074AD3" w:rsidRPr="00074AD3" w:rsidRDefault="00074AD3" w:rsidP="00074AD3">
            <w:pPr>
              <w:widowControl w:val="0"/>
              <w:tabs>
                <w:tab w:val="clear" w:pos="567"/>
                <w:tab w:val="clear" w:pos="1276"/>
                <w:tab w:val="clear" w:pos="1843"/>
                <w:tab w:val="clear" w:pos="5387"/>
                <w:tab w:val="clear" w:pos="5954"/>
                <w:tab w:val="left" w:pos="130"/>
                <w:tab w:val="left" w:pos="746"/>
              </w:tabs>
              <w:spacing w:before="0"/>
              <w:jc w:val="left"/>
              <w:rPr>
                <w:rFonts w:asciiTheme="minorHAnsi" w:hAnsiTheme="minorHAnsi"/>
                <w:color w:val="000000"/>
                <w:lang w:val="en-US"/>
              </w:rPr>
            </w:pPr>
            <w:r w:rsidRPr="00074AD3">
              <w:rPr>
                <w:rFonts w:asciiTheme="minorHAnsi" w:hAnsiTheme="minorHAnsi"/>
                <w:lang w:val="en-US"/>
              </w:rPr>
              <w:tab/>
            </w:r>
            <w:r w:rsidRPr="00074AD3">
              <w:rPr>
                <w:rFonts w:asciiTheme="minorHAnsi" w:hAnsiTheme="minorHAnsi"/>
                <w:color w:val="000000"/>
                <w:lang w:val="en-US"/>
              </w:rPr>
              <w:t>Tel</w:t>
            </w:r>
            <w:r>
              <w:rPr>
                <w:rFonts w:asciiTheme="minorHAnsi" w:hAnsiTheme="minorHAnsi"/>
                <w:color w:val="000000"/>
                <w:lang w:val="en-US"/>
              </w:rPr>
              <w:t>:</w:t>
            </w:r>
            <w:r w:rsidRPr="00074AD3">
              <w:rPr>
                <w:rFonts w:asciiTheme="minorHAnsi" w:hAnsiTheme="minorHAnsi"/>
                <w:lang w:val="en-US"/>
              </w:rPr>
              <w:tab/>
            </w:r>
            <w:r w:rsidRPr="00074AD3">
              <w:rPr>
                <w:rFonts w:asciiTheme="minorHAnsi" w:hAnsiTheme="minorHAnsi"/>
                <w:color w:val="000000"/>
                <w:lang w:val="en-US"/>
              </w:rPr>
              <w:t>+423 235 0677</w:t>
            </w:r>
          </w:p>
        </w:tc>
      </w:tr>
      <w:tr w:rsidR="00074AD3" w:rsidRPr="00074AD3" w:rsidTr="00074AD3">
        <w:trPr>
          <w:jc w:val="center"/>
        </w:trPr>
        <w:tc>
          <w:tcPr>
            <w:tcW w:w="4064" w:type="dxa"/>
          </w:tcPr>
          <w:p w:rsidR="00074AD3" w:rsidRPr="00074AD3" w:rsidRDefault="00074AD3" w:rsidP="00074AD3">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074AD3">
              <w:rPr>
                <w:rFonts w:asciiTheme="minorHAnsi" w:hAnsiTheme="minorHAnsi"/>
                <w:lang w:val="en-US"/>
              </w:rPr>
              <w:tab/>
            </w:r>
            <w:r w:rsidRPr="00074AD3">
              <w:rPr>
                <w:rFonts w:asciiTheme="minorHAnsi" w:hAnsiTheme="minorHAnsi"/>
                <w:color w:val="000000"/>
                <w:lang w:val="en-US"/>
              </w:rPr>
              <w:t>9494 SCHAAN</w:t>
            </w:r>
            <w:r w:rsidRPr="00074AD3">
              <w:rPr>
                <w:rFonts w:asciiTheme="minorHAnsi" w:hAnsiTheme="minorHAnsi"/>
                <w:lang w:val="en-US"/>
              </w:rPr>
              <w:tab/>
            </w:r>
          </w:p>
        </w:tc>
        <w:tc>
          <w:tcPr>
            <w:tcW w:w="1735" w:type="dxa"/>
          </w:tcPr>
          <w:p w:rsidR="00074AD3" w:rsidRPr="00074AD3" w:rsidRDefault="00074AD3" w:rsidP="00074AD3">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074AD3">
              <w:rPr>
                <w:rFonts w:asciiTheme="minorHAnsi" w:hAnsiTheme="minorHAnsi"/>
                <w:lang w:val="en-US"/>
              </w:rPr>
              <w:tab/>
            </w:r>
          </w:p>
        </w:tc>
        <w:tc>
          <w:tcPr>
            <w:tcW w:w="3273" w:type="dxa"/>
          </w:tcPr>
          <w:p w:rsidR="00074AD3" w:rsidRPr="00074AD3" w:rsidRDefault="00074AD3" w:rsidP="00074AD3">
            <w:pPr>
              <w:widowControl w:val="0"/>
              <w:tabs>
                <w:tab w:val="clear" w:pos="567"/>
                <w:tab w:val="clear" w:pos="1276"/>
                <w:tab w:val="clear" w:pos="1843"/>
                <w:tab w:val="clear" w:pos="5387"/>
                <w:tab w:val="clear" w:pos="5954"/>
                <w:tab w:val="left" w:pos="130"/>
                <w:tab w:val="left" w:pos="746"/>
              </w:tabs>
              <w:spacing w:before="0"/>
              <w:jc w:val="left"/>
              <w:rPr>
                <w:rFonts w:asciiTheme="minorHAnsi" w:hAnsiTheme="minorHAnsi"/>
                <w:color w:val="000000"/>
                <w:lang w:val="en-US"/>
              </w:rPr>
            </w:pPr>
            <w:r w:rsidRPr="00074AD3">
              <w:rPr>
                <w:rFonts w:asciiTheme="minorHAnsi" w:hAnsiTheme="minorHAnsi"/>
                <w:lang w:val="en-US"/>
              </w:rPr>
              <w:tab/>
            </w:r>
            <w:r w:rsidRPr="00074AD3">
              <w:rPr>
                <w:rFonts w:asciiTheme="minorHAnsi" w:hAnsiTheme="minorHAnsi"/>
                <w:color w:val="000000"/>
                <w:lang w:val="en-US"/>
              </w:rPr>
              <w:t>Fax</w:t>
            </w:r>
            <w:r>
              <w:rPr>
                <w:rFonts w:asciiTheme="minorHAnsi" w:hAnsiTheme="minorHAnsi"/>
                <w:color w:val="000000"/>
                <w:lang w:val="en-US"/>
              </w:rPr>
              <w:t>:</w:t>
            </w:r>
            <w:r w:rsidRPr="00074AD3">
              <w:rPr>
                <w:rFonts w:asciiTheme="minorHAnsi" w:hAnsiTheme="minorHAnsi"/>
                <w:lang w:val="en-US"/>
              </w:rPr>
              <w:tab/>
            </w:r>
            <w:r w:rsidRPr="00074AD3">
              <w:rPr>
                <w:rFonts w:asciiTheme="minorHAnsi" w:hAnsiTheme="minorHAnsi"/>
                <w:color w:val="000000"/>
                <w:lang w:val="en-US"/>
              </w:rPr>
              <w:t>+423 235 0678</w:t>
            </w:r>
          </w:p>
        </w:tc>
      </w:tr>
      <w:tr w:rsidR="00074AD3" w:rsidRPr="00074AD3" w:rsidTr="00074AD3">
        <w:trPr>
          <w:jc w:val="center"/>
        </w:trPr>
        <w:tc>
          <w:tcPr>
            <w:tcW w:w="4064" w:type="dxa"/>
          </w:tcPr>
          <w:p w:rsidR="00074AD3" w:rsidRPr="00074AD3" w:rsidRDefault="00074AD3" w:rsidP="00074AD3">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074AD3">
              <w:rPr>
                <w:rFonts w:asciiTheme="minorHAnsi" w:hAnsiTheme="minorHAnsi"/>
                <w:lang w:val="en-US"/>
              </w:rPr>
              <w:tab/>
            </w:r>
          </w:p>
        </w:tc>
        <w:tc>
          <w:tcPr>
            <w:tcW w:w="1735" w:type="dxa"/>
          </w:tcPr>
          <w:p w:rsidR="00074AD3" w:rsidRPr="00074AD3" w:rsidRDefault="00074AD3" w:rsidP="00074AD3">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074AD3">
              <w:rPr>
                <w:rFonts w:asciiTheme="minorHAnsi" w:hAnsiTheme="minorHAnsi"/>
                <w:lang w:val="en-US"/>
              </w:rPr>
              <w:tab/>
            </w:r>
          </w:p>
        </w:tc>
        <w:tc>
          <w:tcPr>
            <w:tcW w:w="3273" w:type="dxa"/>
          </w:tcPr>
          <w:p w:rsidR="00074AD3" w:rsidRPr="00074AD3" w:rsidRDefault="00074AD3" w:rsidP="00074AD3">
            <w:pPr>
              <w:widowControl w:val="0"/>
              <w:tabs>
                <w:tab w:val="clear" w:pos="567"/>
                <w:tab w:val="clear" w:pos="1276"/>
                <w:tab w:val="clear" w:pos="1843"/>
                <w:tab w:val="clear" w:pos="5387"/>
                <w:tab w:val="clear" w:pos="5954"/>
                <w:tab w:val="left" w:pos="130"/>
                <w:tab w:val="left" w:pos="746"/>
              </w:tabs>
              <w:spacing w:before="0"/>
              <w:jc w:val="left"/>
              <w:rPr>
                <w:rFonts w:asciiTheme="minorHAnsi" w:hAnsiTheme="minorHAnsi"/>
                <w:color w:val="000000"/>
                <w:lang w:val="en-US"/>
              </w:rPr>
            </w:pPr>
            <w:r w:rsidRPr="00074AD3">
              <w:rPr>
                <w:rFonts w:asciiTheme="minorHAnsi" w:hAnsiTheme="minorHAnsi"/>
                <w:lang w:val="en-US"/>
              </w:rPr>
              <w:tab/>
            </w:r>
            <w:r w:rsidRPr="00074AD3">
              <w:rPr>
                <w:rFonts w:asciiTheme="minorHAnsi" w:hAnsiTheme="minorHAnsi"/>
                <w:color w:val="000000"/>
                <w:lang w:val="en-US"/>
              </w:rPr>
              <w:t>E-mail</w:t>
            </w:r>
            <w:r>
              <w:rPr>
                <w:rFonts w:asciiTheme="minorHAnsi" w:hAnsiTheme="minorHAnsi"/>
                <w:color w:val="000000"/>
                <w:lang w:val="en-US"/>
              </w:rPr>
              <w:t>:</w:t>
            </w:r>
            <w:r w:rsidRPr="00074AD3">
              <w:rPr>
                <w:rFonts w:asciiTheme="minorHAnsi" w:hAnsiTheme="minorHAnsi"/>
                <w:lang w:val="en-US"/>
              </w:rPr>
              <w:tab/>
            </w:r>
            <w:r w:rsidRPr="00074AD3">
              <w:rPr>
                <w:rFonts w:asciiTheme="minorHAnsi" w:hAnsiTheme="minorHAnsi"/>
                <w:color w:val="000000"/>
                <w:lang w:val="en-US"/>
              </w:rPr>
              <w:t>patrik.lobergh@alpcom.li</w:t>
            </w:r>
          </w:p>
        </w:tc>
      </w:tr>
      <w:tr w:rsidR="00074AD3" w:rsidRPr="00074AD3" w:rsidTr="00074AD3">
        <w:trPr>
          <w:jc w:val="center"/>
        </w:trPr>
        <w:tc>
          <w:tcPr>
            <w:tcW w:w="4064" w:type="dxa"/>
          </w:tcPr>
          <w:p w:rsidR="00074AD3" w:rsidRPr="00074AD3" w:rsidRDefault="00074AD3" w:rsidP="00074AD3">
            <w:pPr>
              <w:widowControl w:val="0"/>
              <w:tabs>
                <w:tab w:val="clear" w:pos="567"/>
                <w:tab w:val="clear" w:pos="1276"/>
                <w:tab w:val="clear" w:pos="1843"/>
                <w:tab w:val="clear" w:pos="5387"/>
                <w:tab w:val="clear" w:pos="5954"/>
              </w:tabs>
              <w:spacing w:before="282"/>
              <w:jc w:val="left"/>
              <w:rPr>
                <w:rFonts w:asciiTheme="minorHAnsi" w:hAnsiTheme="minorHAnsi"/>
                <w:b/>
                <w:bCs/>
                <w:color w:val="000000"/>
                <w:lang w:val="en-US"/>
              </w:rPr>
            </w:pPr>
            <w:r w:rsidRPr="00074AD3">
              <w:rPr>
                <w:rFonts w:asciiTheme="minorHAnsi" w:hAnsiTheme="minorHAnsi"/>
                <w:lang w:val="en-US"/>
              </w:rPr>
              <w:tab/>
            </w:r>
            <w:r w:rsidRPr="00074AD3">
              <w:rPr>
                <w:rFonts w:asciiTheme="minorHAnsi" w:hAnsiTheme="minorHAnsi"/>
                <w:color w:val="000000"/>
                <w:lang w:val="en-US"/>
              </w:rPr>
              <w:t>Bill Telecom AG</w:t>
            </w:r>
            <w:r w:rsidRPr="00074AD3">
              <w:rPr>
                <w:rFonts w:asciiTheme="minorHAnsi" w:hAnsiTheme="minorHAnsi"/>
                <w:lang w:val="en-US"/>
              </w:rPr>
              <w:tab/>
            </w:r>
          </w:p>
        </w:tc>
        <w:tc>
          <w:tcPr>
            <w:tcW w:w="1735" w:type="dxa"/>
          </w:tcPr>
          <w:p w:rsidR="00074AD3" w:rsidRPr="00074AD3" w:rsidRDefault="00074AD3" w:rsidP="00074AD3">
            <w:pPr>
              <w:widowControl w:val="0"/>
              <w:tabs>
                <w:tab w:val="clear" w:pos="567"/>
                <w:tab w:val="clear" w:pos="1276"/>
                <w:tab w:val="clear" w:pos="1843"/>
                <w:tab w:val="clear" w:pos="5387"/>
                <w:tab w:val="clear" w:pos="5954"/>
              </w:tabs>
              <w:spacing w:before="282"/>
              <w:jc w:val="left"/>
              <w:rPr>
                <w:rFonts w:asciiTheme="minorHAnsi" w:hAnsiTheme="minorHAnsi"/>
                <w:b/>
                <w:bCs/>
                <w:color w:val="000000"/>
                <w:lang w:val="en-US"/>
              </w:rPr>
            </w:pPr>
            <w:r w:rsidRPr="00074AD3">
              <w:rPr>
                <w:rFonts w:asciiTheme="minorHAnsi" w:hAnsiTheme="minorHAnsi"/>
                <w:lang w:val="en-US"/>
              </w:rPr>
              <w:tab/>
            </w:r>
            <w:r w:rsidRPr="00074AD3">
              <w:rPr>
                <w:rFonts w:asciiTheme="minorHAnsi" w:hAnsiTheme="minorHAnsi"/>
                <w:color w:val="000000"/>
                <w:lang w:val="en-US"/>
              </w:rPr>
              <w:t>FLBILL</w:t>
            </w:r>
            <w:r w:rsidRPr="00074AD3">
              <w:rPr>
                <w:rFonts w:asciiTheme="minorHAnsi" w:hAnsiTheme="minorHAnsi"/>
                <w:lang w:val="en-US"/>
              </w:rPr>
              <w:tab/>
            </w:r>
          </w:p>
        </w:tc>
        <w:tc>
          <w:tcPr>
            <w:tcW w:w="3273" w:type="dxa"/>
          </w:tcPr>
          <w:p w:rsidR="00074AD3" w:rsidRPr="00074AD3" w:rsidRDefault="00074AD3" w:rsidP="00074AD3">
            <w:pPr>
              <w:widowControl w:val="0"/>
              <w:tabs>
                <w:tab w:val="clear" w:pos="567"/>
                <w:tab w:val="clear" w:pos="1276"/>
                <w:tab w:val="clear" w:pos="1843"/>
                <w:tab w:val="clear" w:pos="5387"/>
                <w:tab w:val="clear" w:pos="5954"/>
              </w:tabs>
              <w:spacing w:before="282"/>
              <w:jc w:val="left"/>
              <w:rPr>
                <w:rFonts w:asciiTheme="minorHAnsi" w:hAnsiTheme="minorHAnsi"/>
                <w:color w:val="000000"/>
                <w:lang w:val="en-US"/>
              </w:rPr>
            </w:pPr>
            <w:r w:rsidRPr="00074AD3">
              <w:rPr>
                <w:rFonts w:asciiTheme="minorHAnsi" w:hAnsiTheme="minorHAnsi"/>
                <w:lang w:val="en-US"/>
              </w:rPr>
              <w:tab/>
            </w:r>
            <w:r w:rsidRPr="00074AD3">
              <w:rPr>
                <w:rFonts w:asciiTheme="minorHAnsi" w:hAnsiTheme="minorHAnsi"/>
                <w:color w:val="000000"/>
                <w:lang w:val="en-US"/>
              </w:rPr>
              <w:t>Walter Sturm</w:t>
            </w:r>
          </w:p>
        </w:tc>
      </w:tr>
      <w:tr w:rsidR="00074AD3" w:rsidRPr="00074AD3" w:rsidTr="00074AD3">
        <w:trPr>
          <w:jc w:val="center"/>
        </w:trPr>
        <w:tc>
          <w:tcPr>
            <w:tcW w:w="4064" w:type="dxa"/>
          </w:tcPr>
          <w:p w:rsidR="00074AD3" w:rsidRPr="00074AD3" w:rsidRDefault="00074AD3" w:rsidP="00074AD3">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074AD3">
              <w:rPr>
                <w:rFonts w:asciiTheme="minorHAnsi" w:hAnsiTheme="minorHAnsi"/>
                <w:lang w:val="en-US"/>
              </w:rPr>
              <w:tab/>
            </w:r>
            <w:r w:rsidRPr="00074AD3">
              <w:rPr>
                <w:rFonts w:asciiTheme="minorHAnsi" w:hAnsiTheme="minorHAnsi"/>
                <w:color w:val="000000"/>
                <w:lang w:val="en-US"/>
              </w:rPr>
              <w:t>Vorarlbergerstrasse 7</w:t>
            </w:r>
            <w:r w:rsidRPr="00074AD3">
              <w:rPr>
                <w:rFonts w:asciiTheme="minorHAnsi" w:hAnsiTheme="minorHAnsi"/>
                <w:lang w:val="en-US"/>
              </w:rPr>
              <w:tab/>
            </w:r>
          </w:p>
        </w:tc>
        <w:tc>
          <w:tcPr>
            <w:tcW w:w="1735" w:type="dxa"/>
          </w:tcPr>
          <w:p w:rsidR="00074AD3" w:rsidRPr="00074AD3" w:rsidRDefault="00074AD3" w:rsidP="00074AD3">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074AD3">
              <w:rPr>
                <w:rFonts w:asciiTheme="minorHAnsi" w:hAnsiTheme="minorHAnsi"/>
                <w:lang w:val="en-US"/>
              </w:rPr>
              <w:tab/>
            </w:r>
          </w:p>
        </w:tc>
        <w:tc>
          <w:tcPr>
            <w:tcW w:w="3273" w:type="dxa"/>
          </w:tcPr>
          <w:p w:rsidR="00074AD3" w:rsidRPr="00074AD3" w:rsidRDefault="00074AD3" w:rsidP="00074AD3">
            <w:pPr>
              <w:widowControl w:val="0"/>
              <w:tabs>
                <w:tab w:val="clear" w:pos="567"/>
                <w:tab w:val="clear" w:pos="1276"/>
                <w:tab w:val="clear" w:pos="1843"/>
                <w:tab w:val="clear" w:pos="5387"/>
                <w:tab w:val="clear" w:pos="5954"/>
                <w:tab w:val="left" w:pos="130"/>
                <w:tab w:val="left" w:pos="746"/>
              </w:tabs>
              <w:spacing w:before="0"/>
              <w:jc w:val="left"/>
              <w:rPr>
                <w:rFonts w:asciiTheme="minorHAnsi" w:hAnsiTheme="minorHAnsi"/>
                <w:color w:val="000000"/>
                <w:lang w:val="en-US"/>
              </w:rPr>
            </w:pPr>
            <w:r w:rsidRPr="00074AD3">
              <w:rPr>
                <w:rFonts w:asciiTheme="minorHAnsi" w:hAnsiTheme="minorHAnsi"/>
                <w:color w:val="000000"/>
                <w:lang w:val="en-US"/>
              </w:rPr>
              <w:tab/>
              <w:t>Tel</w:t>
            </w:r>
            <w:r>
              <w:rPr>
                <w:rFonts w:asciiTheme="minorHAnsi" w:hAnsiTheme="minorHAnsi"/>
                <w:color w:val="000000"/>
                <w:lang w:val="en-US"/>
              </w:rPr>
              <w:t>:</w:t>
            </w:r>
            <w:r w:rsidRPr="00074AD3">
              <w:rPr>
                <w:rFonts w:asciiTheme="minorHAnsi" w:hAnsiTheme="minorHAnsi"/>
                <w:color w:val="000000"/>
                <w:lang w:val="en-US"/>
              </w:rPr>
              <w:tab/>
              <w:t>+43 664 393 6067</w:t>
            </w:r>
          </w:p>
        </w:tc>
      </w:tr>
      <w:tr w:rsidR="00074AD3" w:rsidRPr="00074AD3" w:rsidTr="00074AD3">
        <w:trPr>
          <w:jc w:val="center"/>
        </w:trPr>
        <w:tc>
          <w:tcPr>
            <w:tcW w:w="4064" w:type="dxa"/>
          </w:tcPr>
          <w:p w:rsidR="00074AD3" w:rsidRPr="00074AD3" w:rsidRDefault="00074AD3" w:rsidP="00074AD3">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074AD3">
              <w:rPr>
                <w:rFonts w:asciiTheme="minorHAnsi" w:hAnsiTheme="minorHAnsi"/>
                <w:lang w:val="en-US"/>
              </w:rPr>
              <w:tab/>
            </w:r>
            <w:r w:rsidRPr="00074AD3">
              <w:rPr>
                <w:rFonts w:asciiTheme="minorHAnsi" w:hAnsiTheme="minorHAnsi"/>
                <w:color w:val="000000"/>
                <w:lang w:val="en-US"/>
              </w:rPr>
              <w:t>9486 SCHAANWALD</w:t>
            </w:r>
            <w:r w:rsidRPr="00074AD3">
              <w:rPr>
                <w:rFonts w:asciiTheme="minorHAnsi" w:hAnsiTheme="minorHAnsi"/>
                <w:lang w:val="en-US"/>
              </w:rPr>
              <w:tab/>
            </w:r>
          </w:p>
        </w:tc>
        <w:tc>
          <w:tcPr>
            <w:tcW w:w="1735" w:type="dxa"/>
          </w:tcPr>
          <w:p w:rsidR="00074AD3" w:rsidRPr="00074AD3" w:rsidRDefault="00074AD3" w:rsidP="00074AD3">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074AD3">
              <w:rPr>
                <w:rFonts w:asciiTheme="minorHAnsi" w:hAnsiTheme="minorHAnsi"/>
                <w:lang w:val="en-US"/>
              </w:rPr>
              <w:tab/>
            </w:r>
          </w:p>
        </w:tc>
        <w:tc>
          <w:tcPr>
            <w:tcW w:w="3273" w:type="dxa"/>
          </w:tcPr>
          <w:p w:rsidR="00074AD3" w:rsidRPr="00074AD3" w:rsidRDefault="00074AD3" w:rsidP="00074AD3">
            <w:pPr>
              <w:widowControl w:val="0"/>
              <w:tabs>
                <w:tab w:val="clear" w:pos="567"/>
                <w:tab w:val="clear" w:pos="1276"/>
                <w:tab w:val="clear" w:pos="1843"/>
                <w:tab w:val="clear" w:pos="5387"/>
                <w:tab w:val="clear" w:pos="5954"/>
                <w:tab w:val="left" w:pos="130"/>
                <w:tab w:val="left" w:pos="746"/>
              </w:tabs>
              <w:spacing w:before="0"/>
              <w:jc w:val="left"/>
              <w:rPr>
                <w:rFonts w:asciiTheme="minorHAnsi" w:hAnsiTheme="minorHAnsi"/>
                <w:color w:val="000000"/>
                <w:lang w:val="en-US"/>
              </w:rPr>
            </w:pPr>
            <w:r w:rsidRPr="00074AD3">
              <w:rPr>
                <w:rFonts w:asciiTheme="minorHAnsi" w:hAnsiTheme="minorHAnsi"/>
                <w:color w:val="000000"/>
                <w:lang w:val="en-US"/>
              </w:rPr>
              <w:tab/>
              <w:t>Fax</w:t>
            </w:r>
            <w:r>
              <w:rPr>
                <w:rFonts w:asciiTheme="minorHAnsi" w:hAnsiTheme="minorHAnsi"/>
                <w:color w:val="000000"/>
                <w:lang w:val="en-US"/>
              </w:rPr>
              <w:t>:</w:t>
            </w:r>
          </w:p>
        </w:tc>
      </w:tr>
      <w:tr w:rsidR="00074AD3" w:rsidRPr="00074AD3" w:rsidTr="00074AD3">
        <w:trPr>
          <w:jc w:val="center"/>
        </w:trPr>
        <w:tc>
          <w:tcPr>
            <w:tcW w:w="4064" w:type="dxa"/>
          </w:tcPr>
          <w:p w:rsidR="00074AD3" w:rsidRPr="00074AD3" w:rsidRDefault="00074AD3" w:rsidP="00074AD3">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074AD3">
              <w:rPr>
                <w:rFonts w:asciiTheme="minorHAnsi" w:hAnsiTheme="minorHAnsi"/>
                <w:lang w:val="en-US"/>
              </w:rPr>
              <w:tab/>
            </w:r>
          </w:p>
        </w:tc>
        <w:tc>
          <w:tcPr>
            <w:tcW w:w="1735" w:type="dxa"/>
          </w:tcPr>
          <w:p w:rsidR="00074AD3" w:rsidRPr="00074AD3" w:rsidRDefault="00074AD3" w:rsidP="00074AD3">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074AD3">
              <w:rPr>
                <w:rFonts w:asciiTheme="minorHAnsi" w:hAnsiTheme="minorHAnsi"/>
                <w:lang w:val="en-US"/>
              </w:rPr>
              <w:tab/>
            </w:r>
          </w:p>
        </w:tc>
        <w:tc>
          <w:tcPr>
            <w:tcW w:w="3273" w:type="dxa"/>
          </w:tcPr>
          <w:p w:rsidR="00074AD3" w:rsidRPr="00074AD3" w:rsidRDefault="00074AD3" w:rsidP="00074AD3">
            <w:pPr>
              <w:widowControl w:val="0"/>
              <w:tabs>
                <w:tab w:val="clear" w:pos="567"/>
                <w:tab w:val="clear" w:pos="1276"/>
                <w:tab w:val="clear" w:pos="1843"/>
                <w:tab w:val="clear" w:pos="5387"/>
                <w:tab w:val="clear" w:pos="5954"/>
                <w:tab w:val="left" w:pos="130"/>
                <w:tab w:val="left" w:pos="746"/>
              </w:tabs>
              <w:spacing w:before="0"/>
              <w:jc w:val="left"/>
              <w:rPr>
                <w:rFonts w:asciiTheme="minorHAnsi" w:hAnsiTheme="minorHAnsi"/>
                <w:color w:val="000000"/>
                <w:lang w:val="en-US"/>
              </w:rPr>
            </w:pPr>
            <w:r w:rsidRPr="00074AD3">
              <w:rPr>
                <w:rFonts w:asciiTheme="minorHAnsi" w:hAnsiTheme="minorHAnsi"/>
                <w:color w:val="000000"/>
                <w:lang w:val="en-US"/>
              </w:rPr>
              <w:tab/>
              <w:t>E-mail</w:t>
            </w:r>
            <w:r>
              <w:rPr>
                <w:rFonts w:asciiTheme="minorHAnsi" w:hAnsiTheme="minorHAnsi"/>
                <w:color w:val="000000"/>
                <w:lang w:val="en-US"/>
              </w:rPr>
              <w:t>:</w:t>
            </w:r>
            <w:r w:rsidRPr="00074AD3">
              <w:rPr>
                <w:rFonts w:asciiTheme="minorHAnsi" w:hAnsiTheme="minorHAnsi"/>
                <w:color w:val="000000"/>
                <w:lang w:val="en-US"/>
              </w:rPr>
              <w:tab/>
              <w:t>sturm@bill-tele.com</w:t>
            </w:r>
          </w:p>
        </w:tc>
      </w:tr>
      <w:tr w:rsidR="00074AD3" w:rsidRPr="00074AD3" w:rsidTr="00074AD3">
        <w:trPr>
          <w:jc w:val="center"/>
        </w:trPr>
        <w:tc>
          <w:tcPr>
            <w:tcW w:w="4064" w:type="dxa"/>
          </w:tcPr>
          <w:p w:rsidR="00074AD3" w:rsidRPr="00074AD3" w:rsidRDefault="00283933" w:rsidP="00074AD3">
            <w:pPr>
              <w:widowControl w:val="0"/>
              <w:tabs>
                <w:tab w:val="clear" w:pos="567"/>
                <w:tab w:val="clear" w:pos="1276"/>
                <w:tab w:val="clear" w:pos="1843"/>
                <w:tab w:val="clear" w:pos="5387"/>
                <w:tab w:val="clear" w:pos="5954"/>
              </w:tabs>
              <w:spacing w:before="0"/>
              <w:jc w:val="left"/>
              <w:rPr>
                <w:rFonts w:asciiTheme="minorHAnsi" w:hAnsiTheme="minorHAnsi"/>
                <w:lang w:val="en-US"/>
              </w:rPr>
            </w:pPr>
            <w:r>
              <w:rPr>
                <w:rFonts w:asciiTheme="minorHAnsi" w:hAnsiTheme="minorHAnsi"/>
                <w:b/>
                <w:bCs/>
                <w:i/>
                <w:iCs/>
                <w:color w:val="000000"/>
                <w:lang w:val="en-US"/>
              </w:rPr>
              <w:t xml:space="preserve">P  48  </w:t>
            </w:r>
            <w:r w:rsidR="00074AD3" w:rsidRPr="00074AD3">
              <w:rPr>
                <w:rFonts w:asciiTheme="minorHAnsi" w:hAnsiTheme="minorHAnsi"/>
                <w:b/>
                <w:bCs/>
                <w:i/>
                <w:iCs/>
                <w:color w:val="000000"/>
                <w:lang w:val="en-US"/>
              </w:rPr>
              <w:t>Liechtenstein (Principality of) / LIE   LIR</w:t>
            </w:r>
          </w:p>
        </w:tc>
        <w:tc>
          <w:tcPr>
            <w:tcW w:w="1735" w:type="dxa"/>
          </w:tcPr>
          <w:p w:rsidR="00074AD3" w:rsidRPr="00074AD3" w:rsidRDefault="00074AD3" w:rsidP="00074AD3">
            <w:pPr>
              <w:widowControl w:val="0"/>
              <w:tabs>
                <w:tab w:val="clear" w:pos="567"/>
                <w:tab w:val="clear" w:pos="1276"/>
                <w:tab w:val="clear" w:pos="1843"/>
                <w:tab w:val="clear" w:pos="5387"/>
                <w:tab w:val="clear" w:pos="5954"/>
              </w:tabs>
              <w:spacing w:before="0"/>
              <w:jc w:val="left"/>
              <w:rPr>
                <w:rFonts w:asciiTheme="minorHAnsi" w:hAnsiTheme="minorHAnsi"/>
                <w:lang w:val="en-US"/>
              </w:rPr>
            </w:pPr>
          </w:p>
        </w:tc>
        <w:tc>
          <w:tcPr>
            <w:tcW w:w="3273" w:type="dxa"/>
          </w:tcPr>
          <w:p w:rsidR="00074AD3" w:rsidRPr="00074AD3" w:rsidRDefault="00074AD3" w:rsidP="00074AD3">
            <w:pPr>
              <w:widowControl w:val="0"/>
              <w:tabs>
                <w:tab w:val="clear" w:pos="567"/>
                <w:tab w:val="clear" w:pos="1276"/>
                <w:tab w:val="clear" w:pos="1843"/>
                <w:tab w:val="clear" w:pos="5387"/>
                <w:tab w:val="clear" w:pos="5954"/>
              </w:tabs>
              <w:spacing w:before="0"/>
              <w:jc w:val="left"/>
              <w:rPr>
                <w:rFonts w:asciiTheme="minorHAnsi" w:hAnsiTheme="minorHAnsi"/>
                <w:lang w:val="en-US"/>
              </w:rPr>
            </w:pPr>
          </w:p>
        </w:tc>
      </w:tr>
      <w:tr w:rsidR="00074AD3" w:rsidRPr="00074AD3" w:rsidTr="00074AD3">
        <w:trPr>
          <w:jc w:val="center"/>
        </w:trPr>
        <w:tc>
          <w:tcPr>
            <w:tcW w:w="4064" w:type="dxa"/>
          </w:tcPr>
          <w:p w:rsidR="00074AD3" w:rsidRPr="00074AD3" w:rsidRDefault="00074AD3" w:rsidP="00074AD3">
            <w:pPr>
              <w:widowControl w:val="0"/>
              <w:tabs>
                <w:tab w:val="clear" w:pos="567"/>
                <w:tab w:val="clear" w:pos="1276"/>
                <w:tab w:val="clear" w:pos="1843"/>
                <w:tab w:val="clear" w:pos="5387"/>
                <w:tab w:val="clear" w:pos="5954"/>
              </w:tabs>
              <w:spacing w:before="282"/>
              <w:jc w:val="left"/>
              <w:rPr>
                <w:rFonts w:asciiTheme="minorHAnsi" w:hAnsiTheme="minorHAnsi"/>
                <w:b/>
                <w:bCs/>
                <w:color w:val="000000"/>
                <w:lang w:val="en-US"/>
              </w:rPr>
            </w:pPr>
            <w:r w:rsidRPr="00074AD3">
              <w:rPr>
                <w:rFonts w:asciiTheme="minorHAnsi" w:hAnsiTheme="minorHAnsi"/>
                <w:lang w:val="en-US"/>
              </w:rPr>
              <w:tab/>
            </w:r>
            <w:r w:rsidRPr="00074AD3">
              <w:rPr>
                <w:rFonts w:asciiTheme="minorHAnsi" w:hAnsiTheme="minorHAnsi"/>
                <w:color w:val="000000"/>
                <w:lang w:val="en-US"/>
              </w:rPr>
              <w:t>Cubic AG</w:t>
            </w:r>
            <w:r w:rsidRPr="00074AD3">
              <w:rPr>
                <w:rFonts w:asciiTheme="minorHAnsi" w:hAnsiTheme="minorHAnsi"/>
                <w:lang w:val="en-US"/>
              </w:rPr>
              <w:tab/>
            </w:r>
          </w:p>
        </w:tc>
        <w:tc>
          <w:tcPr>
            <w:tcW w:w="1735" w:type="dxa"/>
          </w:tcPr>
          <w:p w:rsidR="00074AD3" w:rsidRPr="00074AD3" w:rsidRDefault="00074AD3" w:rsidP="00074AD3">
            <w:pPr>
              <w:widowControl w:val="0"/>
              <w:tabs>
                <w:tab w:val="clear" w:pos="567"/>
                <w:tab w:val="clear" w:pos="1276"/>
                <w:tab w:val="clear" w:pos="1843"/>
                <w:tab w:val="clear" w:pos="5387"/>
                <w:tab w:val="clear" w:pos="5954"/>
              </w:tabs>
              <w:spacing w:before="282"/>
              <w:jc w:val="left"/>
              <w:rPr>
                <w:rFonts w:asciiTheme="minorHAnsi" w:hAnsiTheme="minorHAnsi"/>
                <w:b/>
                <w:bCs/>
                <w:color w:val="000000"/>
                <w:lang w:val="en-US"/>
              </w:rPr>
            </w:pPr>
            <w:r w:rsidRPr="00074AD3">
              <w:rPr>
                <w:rFonts w:asciiTheme="minorHAnsi" w:hAnsiTheme="minorHAnsi"/>
                <w:lang w:val="en-US"/>
              </w:rPr>
              <w:tab/>
            </w:r>
            <w:r w:rsidRPr="00074AD3">
              <w:rPr>
                <w:rFonts w:asciiTheme="minorHAnsi" w:hAnsiTheme="minorHAnsi"/>
                <w:color w:val="000000"/>
                <w:lang w:val="en-US"/>
              </w:rPr>
              <w:t>FLCUBI</w:t>
            </w:r>
            <w:r w:rsidRPr="00074AD3">
              <w:rPr>
                <w:rFonts w:asciiTheme="minorHAnsi" w:hAnsiTheme="minorHAnsi"/>
                <w:lang w:val="en-US"/>
              </w:rPr>
              <w:tab/>
            </w:r>
          </w:p>
        </w:tc>
        <w:tc>
          <w:tcPr>
            <w:tcW w:w="3273" w:type="dxa"/>
          </w:tcPr>
          <w:p w:rsidR="00074AD3" w:rsidRPr="00074AD3" w:rsidRDefault="00074AD3" w:rsidP="00074AD3">
            <w:pPr>
              <w:widowControl w:val="0"/>
              <w:tabs>
                <w:tab w:val="clear" w:pos="567"/>
                <w:tab w:val="clear" w:pos="1276"/>
                <w:tab w:val="clear" w:pos="1843"/>
                <w:tab w:val="clear" w:pos="5387"/>
                <w:tab w:val="clear" w:pos="5954"/>
              </w:tabs>
              <w:spacing w:before="282"/>
              <w:jc w:val="left"/>
              <w:rPr>
                <w:rFonts w:asciiTheme="minorHAnsi" w:hAnsiTheme="minorHAnsi"/>
                <w:color w:val="000000"/>
                <w:lang w:val="en-US"/>
              </w:rPr>
            </w:pPr>
            <w:r w:rsidRPr="00074AD3">
              <w:rPr>
                <w:rFonts w:asciiTheme="minorHAnsi" w:hAnsiTheme="minorHAnsi"/>
                <w:lang w:val="en-US"/>
              </w:rPr>
              <w:tab/>
            </w:r>
            <w:r w:rsidRPr="00074AD3">
              <w:rPr>
                <w:rFonts w:asciiTheme="minorHAnsi" w:hAnsiTheme="minorHAnsi"/>
                <w:color w:val="000000"/>
                <w:lang w:val="en-US"/>
              </w:rPr>
              <w:t>Markus Wanger</w:t>
            </w:r>
          </w:p>
        </w:tc>
      </w:tr>
      <w:tr w:rsidR="00074AD3" w:rsidRPr="00074AD3" w:rsidTr="00074AD3">
        <w:trPr>
          <w:jc w:val="center"/>
        </w:trPr>
        <w:tc>
          <w:tcPr>
            <w:tcW w:w="4064" w:type="dxa"/>
          </w:tcPr>
          <w:p w:rsidR="00074AD3" w:rsidRPr="00074AD3" w:rsidRDefault="00074AD3" w:rsidP="00074AD3">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074AD3">
              <w:rPr>
                <w:rFonts w:asciiTheme="minorHAnsi" w:hAnsiTheme="minorHAnsi"/>
                <w:lang w:val="en-US"/>
              </w:rPr>
              <w:tab/>
            </w:r>
            <w:r w:rsidRPr="00074AD3">
              <w:rPr>
                <w:rFonts w:asciiTheme="minorHAnsi" w:hAnsiTheme="minorHAnsi"/>
                <w:color w:val="000000"/>
                <w:lang w:val="en-US"/>
              </w:rPr>
              <w:t>Auelestrasse 45</w:t>
            </w:r>
            <w:r w:rsidRPr="00074AD3">
              <w:rPr>
                <w:rFonts w:asciiTheme="minorHAnsi" w:hAnsiTheme="minorHAnsi"/>
                <w:lang w:val="en-US"/>
              </w:rPr>
              <w:tab/>
            </w:r>
          </w:p>
        </w:tc>
        <w:tc>
          <w:tcPr>
            <w:tcW w:w="1735" w:type="dxa"/>
          </w:tcPr>
          <w:p w:rsidR="00074AD3" w:rsidRPr="00074AD3" w:rsidRDefault="00074AD3" w:rsidP="00074AD3">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074AD3">
              <w:rPr>
                <w:rFonts w:asciiTheme="minorHAnsi" w:hAnsiTheme="minorHAnsi"/>
                <w:lang w:val="en-US"/>
              </w:rPr>
              <w:tab/>
            </w:r>
          </w:p>
        </w:tc>
        <w:tc>
          <w:tcPr>
            <w:tcW w:w="3273" w:type="dxa"/>
          </w:tcPr>
          <w:p w:rsidR="00074AD3" w:rsidRPr="00074AD3" w:rsidRDefault="00074AD3" w:rsidP="00074AD3">
            <w:pPr>
              <w:widowControl w:val="0"/>
              <w:tabs>
                <w:tab w:val="clear" w:pos="567"/>
                <w:tab w:val="clear" w:pos="1276"/>
                <w:tab w:val="clear" w:pos="1843"/>
                <w:tab w:val="clear" w:pos="5387"/>
                <w:tab w:val="clear" w:pos="5954"/>
                <w:tab w:val="left" w:pos="130"/>
                <w:tab w:val="left" w:pos="746"/>
              </w:tabs>
              <w:spacing w:before="0"/>
              <w:jc w:val="left"/>
              <w:rPr>
                <w:rFonts w:asciiTheme="minorHAnsi" w:hAnsiTheme="minorHAnsi"/>
                <w:color w:val="000000"/>
                <w:lang w:val="en-US"/>
              </w:rPr>
            </w:pPr>
            <w:r w:rsidRPr="00074AD3">
              <w:rPr>
                <w:rFonts w:asciiTheme="minorHAnsi" w:hAnsiTheme="minorHAnsi"/>
                <w:color w:val="000000"/>
                <w:lang w:val="en-US"/>
              </w:rPr>
              <w:tab/>
              <w:t>Tel</w:t>
            </w:r>
            <w:r>
              <w:rPr>
                <w:rFonts w:asciiTheme="minorHAnsi" w:hAnsiTheme="minorHAnsi"/>
                <w:color w:val="000000"/>
                <w:lang w:val="en-US"/>
              </w:rPr>
              <w:t>:</w:t>
            </w:r>
            <w:r w:rsidRPr="00074AD3">
              <w:rPr>
                <w:rFonts w:asciiTheme="minorHAnsi" w:hAnsiTheme="minorHAnsi"/>
                <w:color w:val="000000"/>
                <w:lang w:val="en-US"/>
              </w:rPr>
              <w:tab/>
              <w:t>+423 237 5232</w:t>
            </w:r>
          </w:p>
        </w:tc>
      </w:tr>
      <w:tr w:rsidR="00074AD3" w:rsidRPr="00074AD3" w:rsidTr="00074AD3">
        <w:trPr>
          <w:jc w:val="center"/>
        </w:trPr>
        <w:tc>
          <w:tcPr>
            <w:tcW w:w="4064" w:type="dxa"/>
          </w:tcPr>
          <w:p w:rsidR="00074AD3" w:rsidRPr="00074AD3" w:rsidRDefault="00074AD3" w:rsidP="00074AD3">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074AD3">
              <w:rPr>
                <w:rFonts w:asciiTheme="minorHAnsi" w:hAnsiTheme="minorHAnsi"/>
                <w:lang w:val="en-US"/>
              </w:rPr>
              <w:tab/>
            </w:r>
            <w:r w:rsidRPr="00074AD3">
              <w:rPr>
                <w:rFonts w:asciiTheme="minorHAnsi" w:hAnsiTheme="minorHAnsi"/>
                <w:color w:val="000000"/>
                <w:lang w:val="en-US"/>
              </w:rPr>
              <w:t>9490 VADUZ</w:t>
            </w:r>
            <w:r w:rsidRPr="00074AD3">
              <w:rPr>
                <w:rFonts w:asciiTheme="minorHAnsi" w:hAnsiTheme="minorHAnsi"/>
                <w:lang w:val="en-US"/>
              </w:rPr>
              <w:tab/>
            </w:r>
          </w:p>
        </w:tc>
        <w:tc>
          <w:tcPr>
            <w:tcW w:w="1735" w:type="dxa"/>
          </w:tcPr>
          <w:p w:rsidR="00074AD3" w:rsidRPr="00074AD3" w:rsidRDefault="00074AD3" w:rsidP="00074AD3">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074AD3">
              <w:rPr>
                <w:rFonts w:asciiTheme="minorHAnsi" w:hAnsiTheme="minorHAnsi"/>
                <w:lang w:val="en-US"/>
              </w:rPr>
              <w:tab/>
            </w:r>
          </w:p>
        </w:tc>
        <w:tc>
          <w:tcPr>
            <w:tcW w:w="3273" w:type="dxa"/>
          </w:tcPr>
          <w:p w:rsidR="00074AD3" w:rsidRPr="00074AD3" w:rsidRDefault="00074AD3" w:rsidP="00074AD3">
            <w:pPr>
              <w:widowControl w:val="0"/>
              <w:tabs>
                <w:tab w:val="clear" w:pos="567"/>
                <w:tab w:val="clear" w:pos="1276"/>
                <w:tab w:val="clear" w:pos="1843"/>
                <w:tab w:val="clear" w:pos="5387"/>
                <w:tab w:val="clear" w:pos="5954"/>
                <w:tab w:val="left" w:pos="130"/>
                <w:tab w:val="left" w:pos="746"/>
              </w:tabs>
              <w:spacing w:before="0"/>
              <w:jc w:val="left"/>
              <w:rPr>
                <w:rFonts w:asciiTheme="minorHAnsi" w:hAnsiTheme="minorHAnsi"/>
                <w:color w:val="000000"/>
                <w:lang w:val="en-US"/>
              </w:rPr>
            </w:pPr>
            <w:r w:rsidRPr="00074AD3">
              <w:rPr>
                <w:rFonts w:asciiTheme="minorHAnsi" w:hAnsiTheme="minorHAnsi"/>
                <w:color w:val="000000"/>
                <w:lang w:val="en-US"/>
              </w:rPr>
              <w:tab/>
              <w:t>Fax</w:t>
            </w:r>
            <w:r>
              <w:rPr>
                <w:rFonts w:asciiTheme="minorHAnsi" w:hAnsiTheme="minorHAnsi"/>
                <w:color w:val="000000"/>
                <w:lang w:val="en-US"/>
              </w:rPr>
              <w:t>:</w:t>
            </w:r>
            <w:r>
              <w:rPr>
                <w:rFonts w:asciiTheme="minorHAnsi" w:hAnsiTheme="minorHAnsi"/>
                <w:color w:val="000000"/>
                <w:lang w:val="en-US"/>
              </w:rPr>
              <w:tab/>
            </w:r>
            <w:r w:rsidRPr="00074AD3">
              <w:rPr>
                <w:rFonts w:asciiTheme="minorHAnsi" w:hAnsiTheme="minorHAnsi"/>
                <w:color w:val="000000"/>
                <w:lang w:val="en-US"/>
              </w:rPr>
              <w:t>+423 237 5233</w:t>
            </w:r>
          </w:p>
        </w:tc>
      </w:tr>
      <w:tr w:rsidR="00074AD3" w:rsidRPr="00074AD3" w:rsidTr="00074AD3">
        <w:trPr>
          <w:jc w:val="center"/>
        </w:trPr>
        <w:tc>
          <w:tcPr>
            <w:tcW w:w="4064" w:type="dxa"/>
          </w:tcPr>
          <w:p w:rsidR="00074AD3" w:rsidRPr="00074AD3" w:rsidRDefault="00074AD3" w:rsidP="00074AD3">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074AD3">
              <w:rPr>
                <w:rFonts w:asciiTheme="minorHAnsi" w:hAnsiTheme="minorHAnsi"/>
                <w:lang w:val="en-US"/>
              </w:rPr>
              <w:tab/>
            </w:r>
          </w:p>
        </w:tc>
        <w:tc>
          <w:tcPr>
            <w:tcW w:w="1735" w:type="dxa"/>
          </w:tcPr>
          <w:p w:rsidR="00074AD3" w:rsidRPr="00074AD3" w:rsidRDefault="00074AD3" w:rsidP="00074AD3">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074AD3">
              <w:rPr>
                <w:rFonts w:asciiTheme="minorHAnsi" w:hAnsiTheme="minorHAnsi"/>
                <w:lang w:val="en-US"/>
              </w:rPr>
              <w:tab/>
            </w:r>
          </w:p>
        </w:tc>
        <w:tc>
          <w:tcPr>
            <w:tcW w:w="3273" w:type="dxa"/>
          </w:tcPr>
          <w:p w:rsidR="00074AD3" w:rsidRPr="00074AD3" w:rsidRDefault="00074AD3" w:rsidP="00074AD3">
            <w:pPr>
              <w:widowControl w:val="0"/>
              <w:tabs>
                <w:tab w:val="clear" w:pos="567"/>
                <w:tab w:val="clear" w:pos="1276"/>
                <w:tab w:val="clear" w:pos="1843"/>
                <w:tab w:val="clear" w:pos="5387"/>
                <w:tab w:val="clear" w:pos="5954"/>
                <w:tab w:val="left" w:pos="130"/>
                <w:tab w:val="left" w:pos="746"/>
              </w:tabs>
              <w:spacing w:before="0"/>
              <w:jc w:val="left"/>
              <w:rPr>
                <w:rFonts w:asciiTheme="minorHAnsi" w:hAnsiTheme="minorHAnsi"/>
                <w:color w:val="000000"/>
                <w:lang w:val="en-US"/>
              </w:rPr>
            </w:pPr>
            <w:r w:rsidRPr="00074AD3">
              <w:rPr>
                <w:rFonts w:asciiTheme="minorHAnsi" w:hAnsiTheme="minorHAnsi"/>
                <w:color w:val="000000"/>
                <w:lang w:val="en-US"/>
              </w:rPr>
              <w:tab/>
              <w:t>E-mail</w:t>
            </w:r>
            <w:r>
              <w:rPr>
                <w:rFonts w:asciiTheme="minorHAnsi" w:hAnsiTheme="minorHAnsi"/>
                <w:color w:val="000000"/>
                <w:lang w:val="en-US"/>
              </w:rPr>
              <w:t>:</w:t>
            </w:r>
            <w:r w:rsidRPr="00074AD3">
              <w:rPr>
                <w:rFonts w:asciiTheme="minorHAnsi" w:hAnsiTheme="minorHAnsi"/>
                <w:color w:val="000000"/>
                <w:lang w:val="en-US"/>
              </w:rPr>
              <w:tab/>
              <w:t>markus.wanger@wanger.net</w:t>
            </w:r>
          </w:p>
        </w:tc>
      </w:tr>
      <w:tr w:rsidR="00074AD3" w:rsidRPr="00074AD3" w:rsidTr="00074AD3">
        <w:trPr>
          <w:jc w:val="center"/>
        </w:trPr>
        <w:tc>
          <w:tcPr>
            <w:tcW w:w="4064" w:type="dxa"/>
          </w:tcPr>
          <w:p w:rsidR="00074AD3" w:rsidRPr="00074AD3" w:rsidRDefault="00074AD3" w:rsidP="00074AD3">
            <w:pPr>
              <w:widowControl w:val="0"/>
              <w:tabs>
                <w:tab w:val="clear" w:pos="567"/>
                <w:tab w:val="clear" w:pos="1276"/>
                <w:tab w:val="clear" w:pos="1843"/>
                <w:tab w:val="clear" w:pos="5387"/>
                <w:tab w:val="clear" w:pos="5954"/>
              </w:tabs>
              <w:spacing w:before="282"/>
              <w:jc w:val="left"/>
              <w:rPr>
                <w:rFonts w:asciiTheme="minorHAnsi" w:hAnsiTheme="minorHAnsi"/>
                <w:b/>
                <w:bCs/>
                <w:color w:val="000000"/>
                <w:lang w:val="en-US"/>
              </w:rPr>
            </w:pPr>
            <w:r w:rsidRPr="00074AD3">
              <w:rPr>
                <w:rFonts w:asciiTheme="minorHAnsi" w:hAnsiTheme="minorHAnsi"/>
                <w:lang w:val="en-US"/>
              </w:rPr>
              <w:tab/>
            </w:r>
            <w:r w:rsidRPr="00074AD3">
              <w:rPr>
                <w:rFonts w:asciiTheme="minorHAnsi" w:hAnsiTheme="minorHAnsi"/>
                <w:color w:val="000000"/>
                <w:lang w:val="en-US"/>
              </w:rPr>
              <w:t>Telecom Liechtenstein AG</w:t>
            </w:r>
            <w:r w:rsidRPr="00074AD3">
              <w:rPr>
                <w:rFonts w:asciiTheme="minorHAnsi" w:hAnsiTheme="minorHAnsi"/>
                <w:lang w:val="en-US"/>
              </w:rPr>
              <w:tab/>
            </w:r>
          </w:p>
        </w:tc>
        <w:tc>
          <w:tcPr>
            <w:tcW w:w="1735" w:type="dxa"/>
          </w:tcPr>
          <w:p w:rsidR="00074AD3" w:rsidRPr="00074AD3" w:rsidRDefault="00074AD3" w:rsidP="00074AD3">
            <w:pPr>
              <w:widowControl w:val="0"/>
              <w:tabs>
                <w:tab w:val="clear" w:pos="567"/>
                <w:tab w:val="clear" w:pos="1276"/>
                <w:tab w:val="clear" w:pos="1843"/>
                <w:tab w:val="clear" w:pos="5387"/>
                <w:tab w:val="clear" w:pos="5954"/>
              </w:tabs>
              <w:spacing w:before="282"/>
              <w:jc w:val="left"/>
              <w:rPr>
                <w:rFonts w:asciiTheme="minorHAnsi" w:hAnsiTheme="minorHAnsi"/>
                <w:b/>
                <w:bCs/>
                <w:color w:val="000000"/>
                <w:lang w:val="en-US"/>
              </w:rPr>
            </w:pPr>
            <w:r w:rsidRPr="00074AD3">
              <w:rPr>
                <w:rFonts w:asciiTheme="minorHAnsi" w:hAnsiTheme="minorHAnsi"/>
                <w:lang w:val="en-US"/>
              </w:rPr>
              <w:tab/>
            </w:r>
            <w:r w:rsidRPr="00074AD3">
              <w:rPr>
                <w:rFonts w:asciiTheme="minorHAnsi" w:hAnsiTheme="minorHAnsi"/>
                <w:color w:val="000000"/>
                <w:lang w:val="en-US"/>
              </w:rPr>
              <w:t>FLTLI</w:t>
            </w:r>
            <w:r w:rsidRPr="00074AD3">
              <w:rPr>
                <w:rFonts w:asciiTheme="minorHAnsi" w:hAnsiTheme="minorHAnsi"/>
                <w:lang w:val="en-US"/>
              </w:rPr>
              <w:tab/>
            </w:r>
          </w:p>
        </w:tc>
        <w:tc>
          <w:tcPr>
            <w:tcW w:w="3273" w:type="dxa"/>
          </w:tcPr>
          <w:p w:rsidR="00074AD3" w:rsidRPr="00074AD3" w:rsidRDefault="00074AD3" w:rsidP="00074AD3">
            <w:pPr>
              <w:widowControl w:val="0"/>
              <w:tabs>
                <w:tab w:val="clear" w:pos="567"/>
                <w:tab w:val="clear" w:pos="1276"/>
                <w:tab w:val="clear" w:pos="1843"/>
                <w:tab w:val="clear" w:pos="5387"/>
                <w:tab w:val="clear" w:pos="5954"/>
              </w:tabs>
              <w:spacing w:before="282"/>
              <w:jc w:val="left"/>
              <w:rPr>
                <w:rFonts w:asciiTheme="minorHAnsi" w:hAnsiTheme="minorHAnsi"/>
                <w:color w:val="000000"/>
                <w:lang w:val="en-US"/>
              </w:rPr>
            </w:pPr>
            <w:r w:rsidRPr="00074AD3">
              <w:rPr>
                <w:rFonts w:asciiTheme="minorHAnsi" w:hAnsiTheme="minorHAnsi"/>
                <w:lang w:val="en-US"/>
              </w:rPr>
              <w:tab/>
            </w:r>
            <w:r w:rsidRPr="00074AD3">
              <w:rPr>
                <w:rFonts w:asciiTheme="minorHAnsi" w:hAnsiTheme="minorHAnsi"/>
                <w:color w:val="000000"/>
                <w:lang w:val="en-US"/>
              </w:rPr>
              <w:t>Frank Boller</w:t>
            </w:r>
          </w:p>
        </w:tc>
      </w:tr>
      <w:tr w:rsidR="00074AD3" w:rsidRPr="00074AD3" w:rsidTr="00074AD3">
        <w:trPr>
          <w:jc w:val="center"/>
        </w:trPr>
        <w:tc>
          <w:tcPr>
            <w:tcW w:w="4064" w:type="dxa"/>
          </w:tcPr>
          <w:p w:rsidR="00074AD3" w:rsidRPr="00074AD3" w:rsidRDefault="00074AD3" w:rsidP="00074AD3">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074AD3">
              <w:rPr>
                <w:rFonts w:asciiTheme="minorHAnsi" w:hAnsiTheme="minorHAnsi"/>
                <w:lang w:val="en-US"/>
              </w:rPr>
              <w:tab/>
            </w:r>
            <w:r w:rsidRPr="00074AD3">
              <w:rPr>
                <w:rFonts w:asciiTheme="minorHAnsi" w:hAnsiTheme="minorHAnsi"/>
                <w:color w:val="000000"/>
                <w:lang w:val="en-US"/>
              </w:rPr>
              <w:t>Schaanerstrasse 1</w:t>
            </w:r>
            <w:r w:rsidRPr="00074AD3">
              <w:rPr>
                <w:rFonts w:asciiTheme="minorHAnsi" w:hAnsiTheme="minorHAnsi"/>
                <w:lang w:val="en-US"/>
              </w:rPr>
              <w:tab/>
            </w:r>
          </w:p>
        </w:tc>
        <w:tc>
          <w:tcPr>
            <w:tcW w:w="1735" w:type="dxa"/>
          </w:tcPr>
          <w:p w:rsidR="00074AD3" w:rsidRPr="00074AD3" w:rsidRDefault="00074AD3" w:rsidP="00074AD3">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074AD3">
              <w:rPr>
                <w:rFonts w:asciiTheme="minorHAnsi" w:hAnsiTheme="minorHAnsi"/>
                <w:lang w:val="en-US"/>
              </w:rPr>
              <w:tab/>
            </w:r>
          </w:p>
        </w:tc>
        <w:tc>
          <w:tcPr>
            <w:tcW w:w="3273" w:type="dxa"/>
          </w:tcPr>
          <w:p w:rsidR="00074AD3" w:rsidRPr="00074AD3" w:rsidRDefault="00074AD3" w:rsidP="00074AD3">
            <w:pPr>
              <w:widowControl w:val="0"/>
              <w:tabs>
                <w:tab w:val="clear" w:pos="567"/>
                <w:tab w:val="clear" w:pos="1276"/>
                <w:tab w:val="clear" w:pos="1843"/>
                <w:tab w:val="clear" w:pos="5387"/>
                <w:tab w:val="clear" w:pos="5954"/>
                <w:tab w:val="left" w:pos="130"/>
                <w:tab w:val="left" w:pos="746"/>
              </w:tabs>
              <w:spacing w:before="0"/>
              <w:jc w:val="left"/>
              <w:rPr>
                <w:rFonts w:asciiTheme="minorHAnsi" w:hAnsiTheme="minorHAnsi"/>
                <w:color w:val="000000"/>
                <w:lang w:val="en-US"/>
              </w:rPr>
            </w:pPr>
            <w:r w:rsidRPr="00074AD3">
              <w:rPr>
                <w:rFonts w:asciiTheme="minorHAnsi" w:hAnsiTheme="minorHAnsi"/>
                <w:color w:val="000000"/>
                <w:lang w:val="en-US"/>
              </w:rPr>
              <w:tab/>
              <w:t>Tel</w:t>
            </w:r>
            <w:r>
              <w:rPr>
                <w:rFonts w:asciiTheme="minorHAnsi" w:hAnsiTheme="minorHAnsi"/>
                <w:color w:val="000000"/>
                <w:lang w:val="en-US"/>
              </w:rPr>
              <w:t>:</w:t>
            </w:r>
            <w:r w:rsidRPr="00074AD3">
              <w:rPr>
                <w:rFonts w:asciiTheme="minorHAnsi" w:hAnsiTheme="minorHAnsi"/>
                <w:color w:val="000000"/>
                <w:lang w:val="en-US"/>
              </w:rPr>
              <w:tab/>
              <w:t>+423 235 5600</w:t>
            </w:r>
          </w:p>
        </w:tc>
      </w:tr>
      <w:tr w:rsidR="00074AD3" w:rsidRPr="00074AD3" w:rsidTr="00074AD3">
        <w:trPr>
          <w:jc w:val="center"/>
        </w:trPr>
        <w:tc>
          <w:tcPr>
            <w:tcW w:w="4064" w:type="dxa"/>
          </w:tcPr>
          <w:p w:rsidR="00074AD3" w:rsidRPr="00074AD3" w:rsidRDefault="00074AD3" w:rsidP="00074AD3">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074AD3">
              <w:rPr>
                <w:rFonts w:asciiTheme="minorHAnsi" w:hAnsiTheme="minorHAnsi"/>
                <w:lang w:val="en-US"/>
              </w:rPr>
              <w:tab/>
            </w:r>
            <w:r w:rsidRPr="00074AD3">
              <w:rPr>
                <w:rFonts w:asciiTheme="minorHAnsi" w:hAnsiTheme="minorHAnsi"/>
                <w:color w:val="000000"/>
                <w:lang w:val="en-US"/>
              </w:rPr>
              <w:t>9490 VADUZ</w:t>
            </w:r>
            <w:r w:rsidRPr="00074AD3">
              <w:rPr>
                <w:rFonts w:asciiTheme="minorHAnsi" w:hAnsiTheme="minorHAnsi"/>
                <w:lang w:val="en-US"/>
              </w:rPr>
              <w:tab/>
            </w:r>
          </w:p>
        </w:tc>
        <w:tc>
          <w:tcPr>
            <w:tcW w:w="1735" w:type="dxa"/>
          </w:tcPr>
          <w:p w:rsidR="00074AD3" w:rsidRPr="00074AD3" w:rsidRDefault="00074AD3" w:rsidP="00074AD3">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074AD3">
              <w:rPr>
                <w:rFonts w:asciiTheme="minorHAnsi" w:hAnsiTheme="minorHAnsi"/>
                <w:lang w:val="en-US"/>
              </w:rPr>
              <w:tab/>
            </w:r>
          </w:p>
        </w:tc>
        <w:tc>
          <w:tcPr>
            <w:tcW w:w="3273" w:type="dxa"/>
          </w:tcPr>
          <w:p w:rsidR="00074AD3" w:rsidRPr="00074AD3" w:rsidRDefault="00074AD3" w:rsidP="00074AD3">
            <w:pPr>
              <w:widowControl w:val="0"/>
              <w:tabs>
                <w:tab w:val="clear" w:pos="567"/>
                <w:tab w:val="clear" w:pos="1276"/>
                <w:tab w:val="clear" w:pos="1843"/>
                <w:tab w:val="clear" w:pos="5387"/>
                <w:tab w:val="clear" w:pos="5954"/>
                <w:tab w:val="left" w:pos="130"/>
                <w:tab w:val="left" w:pos="746"/>
              </w:tabs>
              <w:spacing w:before="0"/>
              <w:jc w:val="left"/>
              <w:rPr>
                <w:rFonts w:asciiTheme="minorHAnsi" w:hAnsiTheme="minorHAnsi"/>
                <w:color w:val="000000"/>
                <w:lang w:val="en-US"/>
              </w:rPr>
            </w:pPr>
            <w:r w:rsidRPr="00074AD3">
              <w:rPr>
                <w:rFonts w:asciiTheme="minorHAnsi" w:hAnsiTheme="minorHAnsi"/>
                <w:color w:val="000000"/>
                <w:lang w:val="en-US"/>
              </w:rPr>
              <w:tab/>
              <w:t>Fax</w:t>
            </w:r>
            <w:r>
              <w:rPr>
                <w:rFonts w:asciiTheme="minorHAnsi" w:hAnsiTheme="minorHAnsi"/>
                <w:color w:val="000000"/>
                <w:lang w:val="en-US"/>
              </w:rPr>
              <w:t>:</w:t>
            </w:r>
            <w:r w:rsidRPr="00074AD3">
              <w:rPr>
                <w:rFonts w:asciiTheme="minorHAnsi" w:hAnsiTheme="minorHAnsi"/>
                <w:color w:val="000000"/>
                <w:lang w:val="en-US"/>
              </w:rPr>
              <w:tab/>
              <w:t>+423 235 5663</w:t>
            </w:r>
          </w:p>
        </w:tc>
      </w:tr>
      <w:tr w:rsidR="00074AD3" w:rsidRPr="00074AD3" w:rsidTr="00074AD3">
        <w:trPr>
          <w:jc w:val="center"/>
        </w:trPr>
        <w:tc>
          <w:tcPr>
            <w:tcW w:w="4064" w:type="dxa"/>
          </w:tcPr>
          <w:p w:rsidR="00074AD3" w:rsidRPr="00074AD3" w:rsidRDefault="00074AD3" w:rsidP="00074AD3">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074AD3">
              <w:rPr>
                <w:rFonts w:asciiTheme="minorHAnsi" w:hAnsiTheme="minorHAnsi"/>
                <w:lang w:val="en-US"/>
              </w:rPr>
              <w:tab/>
            </w:r>
          </w:p>
        </w:tc>
        <w:tc>
          <w:tcPr>
            <w:tcW w:w="1735" w:type="dxa"/>
          </w:tcPr>
          <w:p w:rsidR="00074AD3" w:rsidRPr="00074AD3" w:rsidRDefault="00074AD3" w:rsidP="00074AD3">
            <w:pPr>
              <w:widowControl w:val="0"/>
              <w:tabs>
                <w:tab w:val="clear" w:pos="567"/>
                <w:tab w:val="clear" w:pos="1276"/>
                <w:tab w:val="clear" w:pos="1843"/>
                <w:tab w:val="clear" w:pos="5387"/>
                <w:tab w:val="clear" w:pos="5954"/>
              </w:tabs>
              <w:spacing w:before="0"/>
              <w:jc w:val="left"/>
              <w:rPr>
                <w:rFonts w:asciiTheme="minorHAnsi" w:hAnsiTheme="minorHAnsi"/>
                <w:b/>
                <w:bCs/>
                <w:color w:val="000000"/>
                <w:lang w:val="en-US"/>
              </w:rPr>
            </w:pPr>
            <w:r w:rsidRPr="00074AD3">
              <w:rPr>
                <w:rFonts w:asciiTheme="minorHAnsi" w:hAnsiTheme="minorHAnsi"/>
                <w:lang w:val="en-US"/>
              </w:rPr>
              <w:tab/>
            </w:r>
          </w:p>
        </w:tc>
        <w:tc>
          <w:tcPr>
            <w:tcW w:w="3273" w:type="dxa"/>
          </w:tcPr>
          <w:p w:rsidR="00074AD3" w:rsidRPr="00074AD3" w:rsidRDefault="00074AD3" w:rsidP="00074AD3">
            <w:pPr>
              <w:widowControl w:val="0"/>
              <w:tabs>
                <w:tab w:val="clear" w:pos="567"/>
                <w:tab w:val="clear" w:pos="1276"/>
                <w:tab w:val="clear" w:pos="1843"/>
                <w:tab w:val="clear" w:pos="5387"/>
                <w:tab w:val="clear" w:pos="5954"/>
                <w:tab w:val="left" w:pos="130"/>
                <w:tab w:val="left" w:pos="746"/>
              </w:tabs>
              <w:spacing w:before="0"/>
              <w:jc w:val="left"/>
              <w:rPr>
                <w:rFonts w:asciiTheme="minorHAnsi" w:hAnsiTheme="minorHAnsi"/>
                <w:color w:val="000000"/>
                <w:lang w:val="en-US"/>
              </w:rPr>
            </w:pPr>
            <w:r w:rsidRPr="00074AD3">
              <w:rPr>
                <w:rFonts w:asciiTheme="minorHAnsi" w:hAnsiTheme="minorHAnsi"/>
                <w:color w:val="000000"/>
                <w:lang w:val="en-US"/>
              </w:rPr>
              <w:tab/>
              <w:t>E-mail</w:t>
            </w:r>
            <w:r>
              <w:rPr>
                <w:rFonts w:asciiTheme="minorHAnsi" w:hAnsiTheme="minorHAnsi"/>
                <w:color w:val="000000"/>
                <w:lang w:val="en-US"/>
              </w:rPr>
              <w:t>:</w:t>
            </w:r>
            <w:r w:rsidRPr="00074AD3">
              <w:rPr>
                <w:rFonts w:asciiTheme="minorHAnsi" w:hAnsiTheme="minorHAnsi"/>
                <w:color w:val="000000"/>
                <w:lang w:val="en-US"/>
              </w:rPr>
              <w:tab/>
              <w:t>frank.boller@telecom.li</w:t>
            </w:r>
          </w:p>
        </w:tc>
      </w:tr>
    </w:tbl>
    <w:p w:rsidR="00074AD3" w:rsidRPr="00074AD3" w:rsidRDefault="00074AD3" w:rsidP="00283933">
      <w:pPr>
        <w:rPr>
          <w:lang w:val="en-US"/>
        </w:rPr>
      </w:pPr>
    </w:p>
    <w:p w:rsidR="00283933" w:rsidRDefault="0028393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en-US"/>
        </w:rPr>
      </w:pPr>
      <w:r>
        <w:rPr>
          <w:rFonts w:asciiTheme="minorHAnsi" w:hAnsiTheme="minorHAnsi" w:cs="Arial"/>
          <w:lang w:val="en-US"/>
        </w:rPr>
        <w:br w:type="page"/>
      </w:r>
    </w:p>
    <w:p w:rsidR="00B87EE9" w:rsidRPr="0040068F" w:rsidRDefault="00B87EE9" w:rsidP="00B87EE9">
      <w:pPr>
        <w:pStyle w:val="Heading20"/>
        <w:rPr>
          <w:lang w:val="en-US"/>
        </w:rPr>
      </w:pPr>
      <w:r w:rsidRPr="0040068F">
        <w:rPr>
          <w:lang w:val="en-US"/>
        </w:rPr>
        <w:lastRenderedPageBreak/>
        <w:t>List of Signalling Area/Network Codes (SANC)</w:t>
      </w:r>
      <w:r w:rsidRPr="0040068F">
        <w:rPr>
          <w:lang w:val="en-US"/>
        </w:rPr>
        <w:br/>
        <w:t>(Complement to Recommendation ITU-T Q.708 (03/1999))</w:t>
      </w:r>
      <w:r w:rsidRPr="0040068F">
        <w:rPr>
          <w:lang w:val="en-US"/>
        </w:rPr>
        <w:br/>
        <w:t>(Position on 1 July 2011)</w:t>
      </w:r>
    </w:p>
    <w:p w:rsidR="00B87EE9" w:rsidRPr="008149B6" w:rsidRDefault="00B87EE9" w:rsidP="00B87EE9">
      <w:pPr>
        <w:pStyle w:val="Heading70"/>
        <w:keepNext/>
      </w:pPr>
      <w:r w:rsidRPr="008149B6">
        <w:t>(Annex to ITU Operational Bulletin No. 983 – 1.VII.2011)</w:t>
      </w:r>
      <w:r w:rsidRPr="008149B6">
        <w:br/>
        <w:t>(Amendment No. 22)</w:t>
      </w:r>
    </w:p>
    <w:p w:rsidR="00B87EE9" w:rsidRPr="00756D3F" w:rsidRDefault="00B87EE9" w:rsidP="00B87EE9">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B87EE9" w:rsidRPr="00870C6B" w:rsidTr="004A1253">
        <w:trPr>
          <w:trHeight w:val="240"/>
        </w:trPr>
        <w:tc>
          <w:tcPr>
            <w:tcW w:w="9288" w:type="dxa"/>
            <w:gridSpan w:val="3"/>
            <w:shd w:val="clear" w:color="auto" w:fill="auto"/>
          </w:tcPr>
          <w:p w:rsidR="00B87EE9" w:rsidRPr="006F0E53" w:rsidRDefault="00B87EE9" w:rsidP="004A1253">
            <w:pPr>
              <w:pStyle w:val="Normalaftertitle"/>
              <w:keepNext/>
              <w:spacing w:before="240"/>
              <w:rPr>
                <w:b/>
                <w:bCs/>
              </w:rPr>
            </w:pPr>
            <w:r w:rsidRPr="006F0E53">
              <w:rPr>
                <w:b/>
                <w:bCs/>
              </w:rPr>
              <w:t>Numerical order     ADD</w:t>
            </w:r>
          </w:p>
        </w:tc>
      </w:tr>
      <w:tr w:rsidR="00B87EE9" w:rsidRPr="00F25E55" w:rsidTr="004A1253">
        <w:trPr>
          <w:trHeight w:val="240"/>
        </w:trPr>
        <w:tc>
          <w:tcPr>
            <w:tcW w:w="909" w:type="dxa"/>
            <w:shd w:val="clear" w:color="auto" w:fill="auto"/>
          </w:tcPr>
          <w:p w:rsidR="00B87EE9" w:rsidRPr="00114666" w:rsidRDefault="00B87EE9" w:rsidP="004A1253">
            <w:pPr>
              <w:pStyle w:val="StyleTabletextLeft"/>
              <w:rPr>
                <w:b/>
                <w:bCs w:val="0"/>
              </w:rPr>
            </w:pPr>
            <w:r w:rsidRPr="00114666">
              <w:rPr>
                <w:b/>
                <w:bCs w:val="0"/>
              </w:rPr>
              <w:t>P  20</w:t>
            </w:r>
          </w:p>
        </w:tc>
        <w:tc>
          <w:tcPr>
            <w:tcW w:w="909" w:type="dxa"/>
            <w:shd w:val="clear" w:color="auto" w:fill="auto"/>
          </w:tcPr>
          <w:p w:rsidR="00B87EE9" w:rsidRPr="00F25E55" w:rsidRDefault="00B87EE9" w:rsidP="004A1253">
            <w:pPr>
              <w:pStyle w:val="StyleTabletextLeft"/>
            </w:pPr>
            <w:r>
              <w:t>6-132</w:t>
            </w:r>
          </w:p>
        </w:tc>
        <w:tc>
          <w:tcPr>
            <w:tcW w:w="7470" w:type="dxa"/>
            <w:shd w:val="clear" w:color="auto" w:fill="auto"/>
          </w:tcPr>
          <w:p w:rsidR="00B87EE9" w:rsidRPr="00F25E55" w:rsidRDefault="00B87EE9" w:rsidP="004A1253">
            <w:pPr>
              <w:pStyle w:val="StyleTabletextLeft"/>
            </w:pPr>
            <w:r>
              <w:t>Uganda (Republic of)</w:t>
            </w:r>
          </w:p>
        </w:tc>
      </w:tr>
      <w:tr w:rsidR="00B87EE9" w:rsidRPr="00F25E55" w:rsidTr="004A1253">
        <w:trPr>
          <w:trHeight w:val="240"/>
        </w:trPr>
        <w:tc>
          <w:tcPr>
            <w:tcW w:w="909" w:type="dxa"/>
            <w:shd w:val="clear" w:color="auto" w:fill="auto"/>
          </w:tcPr>
          <w:p w:rsidR="00B87EE9" w:rsidRPr="00114666" w:rsidRDefault="00B87EE9" w:rsidP="004A1253">
            <w:pPr>
              <w:pStyle w:val="StyleTabletextLeft"/>
              <w:rPr>
                <w:b/>
                <w:bCs w:val="0"/>
              </w:rPr>
            </w:pPr>
            <w:r w:rsidRPr="00114666">
              <w:rPr>
                <w:b/>
                <w:bCs w:val="0"/>
              </w:rPr>
              <w:t>P  20</w:t>
            </w:r>
          </w:p>
        </w:tc>
        <w:tc>
          <w:tcPr>
            <w:tcW w:w="909" w:type="dxa"/>
            <w:shd w:val="clear" w:color="auto" w:fill="auto"/>
          </w:tcPr>
          <w:p w:rsidR="00B87EE9" w:rsidRPr="00F25E55" w:rsidRDefault="00B87EE9" w:rsidP="004A1253">
            <w:pPr>
              <w:pStyle w:val="StyleTabletextLeft"/>
            </w:pPr>
            <w:r>
              <w:t>6-178</w:t>
            </w:r>
          </w:p>
        </w:tc>
        <w:tc>
          <w:tcPr>
            <w:tcW w:w="7470" w:type="dxa"/>
            <w:shd w:val="clear" w:color="auto" w:fill="auto"/>
          </w:tcPr>
          <w:p w:rsidR="00B87EE9" w:rsidRPr="0040068F" w:rsidRDefault="00B87EE9" w:rsidP="004A1253">
            <w:pPr>
              <w:pStyle w:val="StyleTabletextLeft"/>
              <w:rPr>
                <w:lang w:val="en-US"/>
              </w:rPr>
            </w:pPr>
            <w:r w:rsidRPr="0040068F">
              <w:rPr>
                <w:lang w:val="en-US"/>
              </w:rPr>
              <w:t>Democratic Republic of the Congo</w:t>
            </w:r>
          </w:p>
        </w:tc>
      </w:tr>
    </w:tbl>
    <w:p w:rsidR="00B87EE9" w:rsidRPr="00756D3F" w:rsidRDefault="00B87EE9" w:rsidP="00B87EE9">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B87EE9" w:rsidRPr="00870C6B" w:rsidTr="004A1253">
        <w:trPr>
          <w:trHeight w:val="240"/>
        </w:trPr>
        <w:tc>
          <w:tcPr>
            <w:tcW w:w="9288" w:type="dxa"/>
            <w:gridSpan w:val="3"/>
            <w:shd w:val="clear" w:color="auto" w:fill="auto"/>
          </w:tcPr>
          <w:p w:rsidR="00B87EE9" w:rsidRPr="006F0E53" w:rsidRDefault="00B87EE9" w:rsidP="004A1253">
            <w:pPr>
              <w:pStyle w:val="Normalaftertitle"/>
              <w:keepNext/>
              <w:spacing w:before="240"/>
              <w:rPr>
                <w:b/>
                <w:bCs/>
              </w:rPr>
            </w:pPr>
            <w:r w:rsidRPr="006F0E53">
              <w:rPr>
                <w:b/>
                <w:bCs/>
              </w:rPr>
              <w:t>Alphabetical order    ADD</w:t>
            </w:r>
          </w:p>
        </w:tc>
      </w:tr>
      <w:tr w:rsidR="00B87EE9" w:rsidRPr="00F25E55" w:rsidTr="004A1253">
        <w:trPr>
          <w:trHeight w:val="240"/>
        </w:trPr>
        <w:tc>
          <w:tcPr>
            <w:tcW w:w="909" w:type="dxa"/>
            <w:shd w:val="clear" w:color="auto" w:fill="auto"/>
          </w:tcPr>
          <w:p w:rsidR="00B87EE9" w:rsidRPr="00114666" w:rsidRDefault="00B87EE9" w:rsidP="004A1253">
            <w:pPr>
              <w:pStyle w:val="StyleTabletextLeft"/>
              <w:rPr>
                <w:b/>
                <w:bCs w:val="0"/>
              </w:rPr>
            </w:pPr>
            <w:r w:rsidRPr="00114666">
              <w:rPr>
                <w:b/>
                <w:bCs w:val="0"/>
              </w:rPr>
              <w:t>P  27</w:t>
            </w:r>
          </w:p>
        </w:tc>
        <w:tc>
          <w:tcPr>
            <w:tcW w:w="909" w:type="dxa"/>
            <w:shd w:val="clear" w:color="auto" w:fill="auto"/>
          </w:tcPr>
          <w:p w:rsidR="00B87EE9" w:rsidRPr="00F25E55" w:rsidRDefault="00B87EE9" w:rsidP="004A1253">
            <w:pPr>
              <w:pStyle w:val="StyleTabletextLeft"/>
            </w:pPr>
            <w:r>
              <w:t>6-178</w:t>
            </w:r>
          </w:p>
        </w:tc>
        <w:tc>
          <w:tcPr>
            <w:tcW w:w="7470" w:type="dxa"/>
            <w:shd w:val="clear" w:color="auto" w:fill="auto"/>
          </w:tcPr>
          <w:p w:rsidR="00B87EE9" w:rsidRPr="0040068F" w:rsidRDefault="00B87EE9" w:rsidP="004A1253">
            <w:pPr>
              <w:pStyle w:val="StyleTabletextLeft"/>
              <w:rPr>
                <w:lang w:val="en-US"/>
              </w:rPr>
            </w:pPr>
            <w:r w:rsidRPr="0040068F">
              <w:rPr>
                <w:lang w:val="en-US"/>
              </w:rPr>
              <w:t>Democratic Republic of the Congo</w:t>
            </w:r>
          </w:p>
        </w:tc>
      </w:tr>
      <w:tr w:rsidR="00B87EE9" w:rsidRPr="00F25E55" w:rsidTr="004A1253">
        <w:trPr>
          <w:trHeight w:val="240"/>
        </w:trPr>
        <w:tc>
          <w:tcPr>
            <w:tcW w:w="909" w:type="dxa"/>
            <w:shd w:val="clear" w:color="auto" w:fill="auto"/>
          </w:tcPr>
          <w:p w:rsidR="00B87EE9" w:rsidRPr="00114666" w:rsidRDefault="00B87EE9" w:rsidP="004A1253">
            <w:pPr>
              <w:pStyle w:val="StyleTabletextLeft"/>
              <w:rPr>
                <w:b/>
                <w:bCs w:val="0"/>
                <w:lang w:val="en-US"/>
              </w:rPr>
            </w:pPr>
            <w:r w:rsidRPr="00114666">
              <w:rPr>
                <w:b/>
                <w:bCs w:val="0"/>
                <w:lang w:val="en-US"/>
              </w:rPr>
              <w:t>P  41</w:t>
            </w:r>
          </w:p>
        </w:tc>
        <w:tc>
          <w:tcPr>
            <w:tcW w:w="909" w:type="dxa"/>
            <w:shd w:val="clear" w:color="auto" w:fill="auto"/>
          </w:tcPr>
          <w:p w:rsidR="00B87EE9" w:rsidRPr="00F25E55" w:rsidRDefault="00B87EE9" w:rsidP="004A1253">
            <w:pPr>
              <w:pStyle w:val="StyleTabletextLeft"/>
            </w:pPr>
            <w:r>
              <w:t>6-132</w:t>
            </w:r>
          </w:p>
        </w:tc>
        <w:tc>
          <w:tcPr>
            <w:tcW w:w="7470" w:type="dxa"/>
            <w:shd w:val="clear" w:color="auto" w:fill="auto"/>
          </w:tcPr>
          <w:p w:rsidR="00B87EE9" w:rsidRPr="00F25E55" w:rsidRDefault="00B87EE9" w:rsidP="004A1253">
            <w:pPr>
              <w:pStyle w:val="StyleTabletextLeft"/>
            </w:pPr>
            <w:r>
              <w:t>Uganda (Republic of)</w:t>
            </w:r>
          </w:p>
        </w:tc>
      </w:tr>
    </w:tbl>
    <w:p w:rsidR="00B87EE9" w:rsidRPr="00FF621E" w:rsidRDefault="00B87EE9" w:rsidP="00B87EE9">
      <w:pPr>
        <w:pStyle w:val="Footnotesepar"/>
        <w:rPr>
          <w:lang w:val="fr-FR"/>
        </w:rPr>
      </w:pPr>
      <w:r w:rsidRPr="00FF621E">
        <w:rPr>
          <w:lang w:val="fr-FR"/>
        </w:rPr>
        <w:t>____________</w:t>
      </w:r>
    </w:p>
    <w:p w:rsidR="00B87EE9" w:rsidRPr="0040068F" w:rsidRDefault="00B87EE9" w:rsidP="00B87EE9">
      <w:pPr>
        <w:pStyle w:val="Tabletext"/>
        <w:tabs>
          <w:tab w:val="clear" w:pos="1276"/>
          <w:tab w:val="clear" w:pos="1843"/>
          <w:tab w:val="left" w:pos="567"/>
        </w:tabs>
        <w:spacing w:after="0"/>
        <w:rPr>
          <w:b w:val="0"/>
          <w:sz w:val="16"/>
          <w:szCs w:val="16"/>
          <w:lang w:val="en-US"/>
        </w:rPr>
      </w:pPr>
      <w:r w:rsidRPr="0040068F">
        <w:rPr>
          <w:b w:val="0"/>
          <w:sz w:val="16"/>
          <w:szCs w:val="16"/>
          <w:lang w:val="en-US"/>
        </w:rPr>
        <w:t>SANC:</w:t>
      </w:r>
      <w:r w:rsidRPr="0040068F">
        <w:rPr>
          <w:b w:val="0"/>
          <w:sz w:val="16"/>
          <w:szCs w:val="16"/>
          <w:lang w:val="en-US"/>
        </w:rPr>
        <w:tab/>
        <w:t>Signalling Area/Network Code.</w:t>
      </w:r>
    </w:p>
    <w:p w:rsidR="00B87EE9" w:rsidRDefault="00B87EE9" w:rsidP="00B87EE9">
      <w:pPr>
        <w:pStyle w:val="Tabletext"/>
        <w:tabs>
          <w:tab w:val="clear" w:pos="1276"/>
          <w:tab w:val="clear" w:pos="1843"/>
          <w:tab w:val="left" w:pos="567"/>
        </w:tabs>
        <w:spacing w:before="0" w:after="0"/>
        <w:rPr>
          <w:b w:val="0"/>
          <w:sz w:val="16"/>
          <w:szCs w:val="16"/>
        </w:rPr>
      </w:pPr>
      <w:r w:rsidRPr="0040068F">
        <w:rPr>
          <w:b w:val="0"/>
          <w:sz w:val="16"/>
          <w:szCs w:val="16"/>
          <w:lang w:val="en-US"/>
        </w:rPr>
        <w:tab/>
      </w:r>
      <w:r w:rsidRPr="00FF621E">
        <w:rPr>
          <w:b w:val="0"/>
          <w:sz w:val="16"/>
          <w:szCs w:val="16"/>
        </w:rPr>
        <w:t>Code de zone/réseau sémaphore (CZRS).</w:t>
      </w:r>
    </w:p>
    <w:p w:rsidR="00B87EE9" w:rsidRPr="00756D3F" w:rsidRDefault="00B87EE9" w:rsidP="00B87EE9">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 de zona/red de señalización (CZRS).</w:t>
      </w:r>
    </w:p>
    <w:p w:rsidR="00283933" w:rsidRPr="00283933" w:rsidRDefault="00283933" w:rsidP="00283933">
      <w:pPr>
        <w:tabs>
          <w:tab w:val="clear" w:pos="567"/>
          <w:tab w:val="clear" w:pos="5387"/>
          <w:tab w:val="clear" w:pos="5954"/>
          <w:tab w:val="left" w:pos="284"/>
        </w:tabs>
        <w:spacing w:before="136"/>
        <w:rPr>
          <w:position w:val="6"/>
          <w:sz w:val="16"/>
          <w:szCs w:val="16"/>
          <w:lang w:val="fr-FR"/>
        </w:rPr>
      </w:pPr>
      <w:r w:rsidRPr="00283933">
        <w:rPr>
          <w:position w:val="6"/>
          <w:sz w:val="16"/>
          <w:szCs w:val="16"/>
          <w:lang w:val="fr-FR"/>
        </w:rPr>
        <w:t>____________</w:t>
      </w:r>
    </w:p>
    <w:p w:rsidR="00283933" w:rsidRPr="00283933" w:rsidRDefault="00283933" w:rsidP="00283933">
      <w:pPr>
        <w:tabs>
          <w:tab w:val="clear" w:pos="1276"/>
          <w:tab w:val="clear" w:pos="1843"/>
          <w:tab w:val="clear" w:pos="5387"/>
          <w:tab w:val="clear" w:pos="5954"/>
        </w:tabs>
        <w:spacing w:before="40"/>
        <w:jc w:val="left"/>
        <w:rPr>
          <w:sz w:val="16"/>
          <w:szCs w:val="16"/>
          <w:lang w:val="en-US"/>
        </w:rPr>
      </w:pPr>
      <w:r w:rsidRPr="00283933">
        <w:rPr>
          <w:sz w:val="16"/>
          <w:szCs w:val="16"/>
          <w:lang w:val="en-US"/>
        </w:rPr>
        <w:t>SANC:</w:t>
      </w:r>
      <w:r w:rsidRPr="00283933">
        <w:rPr>
          <w:sz w:val="16"/>
          <w:szCs w:val="16"/>
          <w:lang w:val="en-US"/>
        </w:rPr>
        <w:tab/>
        <w:t>Signalling Area/Network Code.</w:t>
      </w:r>
    </w:p>
    <w:p w:rsidR="00283933" w:rsidRPr="00283933" w:rsidRDefault="00283933" w:rsidP="00283933">
      <w:pPr>
        <w:tabs>
          <w:tab w:val="clear" w:pos="1276"/>
          <w:tab w:val="clear" w:pos="1843"/>
          <w:tab w:val="clear" w:pos="5387"/>
          <w:tab w:val="clear" w:pos="5954"/>
        </w:tabs>
        <w:spacing w:before="0"/>
        <w:jc w:val="left"/>
        <w:rPr>
          <w:sz w:val="16"/>
          <w:szCs w:val="16"/>
          <w:lang w:val="fr-FR"/>
        </w:rPr>
      </w:pPr>
      <w:r w:rsidRPr="00283933">
        <w:rPr>
          <w:sz w:val="16"/>
          <w:szCs w:val="16"/>
          <w:lang w:val="en-US"/>
        </w:rPr>
        <w:tab/>
      </w:r>
      <w:r w:rsidRPr="00283933">
        <w:rPr>
          <w:sz w:val="16"/>
          <w:szCs w:val="16"/>
          <w:lang w:val="fr-FR"/>
        </w:rPr>
        <w:t>Code de zone/réseau sémaphore (CZRS).</w:t>
      </w:r>
    </w:p>
    <w:p w:rsidR="00283933" w:rsidRPr="00283933" w:rsidRDefault="00283933" w:rsidP="00283933">
      <w:pPr>
        <w:tabs>
          <w:tab w:val="clear" w:pos="1276"/>
          <w:tab w:val="clear" w:pos="1843"/>
          <w:tab w:val="clear" w:pos="5387"/>
          <w:tab w:val="clear" w:pos="5954"/>
        </w:tabs>
        <w:spacing w:before="0"/>
        <w:jc w:val="left"/>
        <w:rPr>
          <w:b/>
          <w:sz w:val="18"/>
          <w:szCs w:val="22"/>
          <w:lang w:val="es-ES"/>
        </w:rPr>
      </w:pPr>
      <w:r w:rsidRPr="00283933">
        <w:rPr>
          <w:sz w:val="16"/>
          <w:szCs w:val="16"/>
          <w:lang w:val="fr-FR"/>
        </w:rPr>
        <w:tab/>
      </w:r>
      <w:r w:rsidRPr="00283933">
        <w:rPr>
          <w:sz w:val="16"/>
          <w:szCs w:val="16"/>
          <w:lang w:val="es-ES"/>
        </w:rPr>
        <w:t>Código de zona/red de señalización (CZRS).</w:t>
      </w:r>
    </w:p>
    <w:p w:rsidR="00577A4D" w:rsidRPr="00074AD3" w:rsidRDefault="00577A4D" w:rsidP="00074AD3">
      <w:pPr>
        <w:pStyle w:val="Heading20"/>
        <w:rPr>
          <w:lang w:val="en-US"/>
        </w:rPr>
      </w:pPr>
      <w:bookmarkStart w:id="471" w:name="_Toc236568475"/>
      <w:bookmarkStart w:id="472" w:name="_Toc240772455"/>
      <w:bookmarkStart w:id="473" w:name="_Toc341451245"/>
      <w:r w:rsidRPr="00074AD3">
        <w:rPr>
          <w:lang w:val="en-US"/>
        </w:rPr>
        <w:t>List of International Signalling Point Codes (ISPC)</w:t>
      </w:r>
      <w:r w:rsidRPr="00074AD3">
        <w:rPr>
          <w:lang w:val="en-US"/>
        </w:rPr>
        <w:br/>
        <w:t>(According to Recommendation ITU-T Q.708 (03/1999))</w:t>
      </w:r>
      <w:r w:rsidRPr="00074AD3">
        <w:rPr>
          <w:lang w:val="en-US"/>
        </w:rPr>
        <w:br/>
        <w:t>(Position on 15 May 2012)</w:t>
      </w:r>
      <w:bookmarkEnd w:id="471"/>
      <w:bookmarkEnd w:id="472"/>
      <w:bookmarkEnd w:id="473"/>
    </w:p>
    <w:p w:rsidR="00577A4D" w:rsidRPr="00577A4D" w:rsidRDefault="00577A4D" w:rsidP="00577A4D">
      <w:pPr>
        <w:keepNext/>
        <w:tabs>
          <w:tab w:val="clear" w:pos="1276"/>
          <w:tab w:val="clear" w:pos="1843"/>
          <w:tab w:val="clear" w:pos="5387"/>
          <w:tab w:val="clear" w:pos="5954"/>
          <w:tab w:val="right" w:pos="1021"/>
          <w:tab w:val="left" w:pos="1701"/>
          <w:tab w:val="left" w:pos="2268"/>
        </w:tabs>
        <w:spacing w:before="360"/>
        <w:jc w:val="center"/>
      </w:pPr>
      <w:r w:rsidRPr="00577A4D">
        <w:t>(Annex to ITU Operational Bulletin No. 1004 – 15.V.2012)</w:t>
      </w:r>
      <w:r w:rsidRPr="00577A4D">
        <w:br/>
        <w:t>(Amendment No. 13)</w:t>
      </w:r>
    </w:p>
    <w:p w:rsidR="00577A4D" w:rsidRPr="00577A4D" w:rsidRDefault="00577A4D" w:rsidP="00577A4D">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577A4D" w:rsidRPr="00577A4D" w:rsidTr="00577A4D">
        <w:trPr>
          <w:cantSplit/>
          <w:trHeight w:val="227"/>
          <w:tblHeader/>
        </w:trPr>
        <w:tc>
          <w:tcPr>
            <w:tcW w:w="1818" w:type="dxa"/>
            <w:gridSpan w:val="2"/>
          </w:tcPr>
          <w:p w:rsidR="00577A4D" w:rsidRPr="00577A4D" w:rsidRDefault="00577A4D" w:rsidP="00577A4D">
            <w:pPr>
              <w:keepNext/>
              <w:tabs>
                <w:tab w:val="clear" w:pos="567"/>
                <w:tab w:val="clear" w:pos="5387"/>
                <w:tab w:val="clear" w:pos="5954"/>
              </w:tabs>
              <w:spacing w:before="60" w:after="60"/>
              <w:jc w:val="left"/>
              <w:rPr>
                <w:i/>
                <w:sz w:val="18"/>
                <w:lang w:val="fr-FR"/>
              </w:rPr>
            </w:pPr>
            <w:r w:rsidRPr="00577A4D">
              <w:rPr>
                <w:i/>
                <w:sz w:val="18"/>
                <w:lang w:val="fr-FR"/>
              </w:rPr>
              <w:t>Country/ Geographical Area</w:t>
            </w:r>
          </w:p>
        </w:tc>
        <w:tc>
          <w:tcPr>
            <w:tcW w:w="3461" w:type="dxa"/>
            <w:vMerge w:val="restart"/>
            <w:shd w:val="clear" w:color="auto" w:fill="auto"/>
          </w:tcPr>
          <w:p w:rsidR="00577A4D" w:rsidRPr="00577A4D" w:rsidRDefault="00577A4D" w:rsidP="00577A4D">
            <w:pPr>
              <w:keepNext/>
              <w:tabs>
                <w:tab w:val="clear" w:pos="567"/>
                <w:tab w:val="clear" w:pos="5387"/>
                <w:tab w:val="clear" w:pos="5954"/>
              </w:tabs>
              <w:spacing w:before="60" w:after="60"/>
              <w:jc w:val="left"/>
              <w:rPr>
                <w:i/>
                <w:sz w:val="18"/>
                <w:lang w:val="en-US"/>
              </w:rPr>
            </w:pPr>
            <w:r w:rsidRPr="00577A4D">
              <w:rPr>
                <w:i/>
                <w:sz w:val="18"/>
                <w:lang w:val="en-US"/>
              </w:rPr>
              <w:t>Unique name of the signalling point</w:t>
            </w:r>
          </w:p>
        </w:tc>
        <w:tc>
          <w:tcPr>
            <w:tcW w:w="4009" w:type="dxa"/>
            <w:vMerge w:val="restart"/>
            <w:shd w:val="clear" w:color="auto" w:fill="auto"/>
          </w:tcPr>
          <w:p w:rsidR="00577A4D" w:rsidRPr="00577A4D" w:rsidRDefault="00577A4D" w:rsidP="00577A4D">
            <w:pPr>
              <w:keepNext/>
              <w:tabs>
                <w:tab w:val="clear" w:pos="567"/>
                <w:tab w:val="clear" w:pos="5387"/>
                <w:tab w:val="clear" w:pos="5954"/>
              </w:tabs>
              <w:spacing w:before="60" w:after="60"/>
              <w:jc w:val="left"/>
              <w:rPr>
                <w:i/>
                <w:sz w:val="18"/>
                <w:lang w:val="en-US"/>
              </w:rPr>
            </w:pPr>
            <w:r w:rsidRPr="00577A4D">
              <w:rPr>
                <w:i/>
                <w:sz w:val="18"/>
                <w:lang w:val="en-US"/>
              </w:rPr>
              <w:t>Name of the signalling point operator</w:t>
            </w:r>
          </w:p>
        </w:tc>
      </w:tr>
      <w:tr w:rsidR="00577A4D" w:rsidRPr="00577A4D" w:rsidTr="00577A4D">
        <w:trPr>
          <w:cantSplit/>
          <w:trHeight w:val="227"/>
          <w:tblHeader/>
        </w:trPr>
        <w:tc>
          <w:tcPr>
            <w:tcW w:w="909" w:type="dxa"/>
          </w:tcPr>
          <w:p w:rsidR="00577A4D" w:rsidRPr="00577A4D" w:rsidRDefault="00577A4D" w:rsidP="00577A4D">
            <w:pPr>
              <w:keepNext/>
              <w:tabs>
                <w:tab w:val="clear" w:pos="567"/>
                <w:tab w:val="clear" w:pos="5387"/>
                <w:tab w:val="clear" w:pos="5954"/>
              </w:tabs>
              <w:spacing w:before="60" w:after="60"/>
              <w:jc w:val="left"/>
              <w:rPr>
                <w:i/>
                <w:sz w:val="18"/>
                <w:lang w:val="fr-FR"/>
              </w:rPr>
            </w:pPr>
            <w:r w:rsidRPr="00577A4D">
              <w:rPr>
                <w:i/>
                <w:sz w:val="18"/>
                <w:lang w:val="fr-FR"/>
              </w:rPr>
              <w:t>ISPC</w:t>
            </w:r>
          </w:p>
        </w:tc>
        <w:tc>
          <w:tcPr>
            <w:tcW w:w="909" w:type="dxa"/>
            <w:shd w:val="clear" w:color="auto" w:fill="auto"/>
          </w:tcPr>
          <w:p w:rsidR="00577A4D" w:rsidRPr="00577A4D" w:rsidRDefault="00577A4D" w:rsidP="00577A4D">
            <w:pPr>
              <w:keepNext/>
              <w:tabs>
                <w:tab w:val="clear" w:pos="567"/>
                <w:tab w:val="clear" w:pos="5387"/>
                <w:tab w:val="clear" w:pos="5954"/>
              </w:tabs>
              <w:spacing w:before="60" w:after="60"/>
              <w:jc w:val="left"/>
              <w:rPr>
                <w:i/>
                <w:sz w:val="18"/>
                <w:lang w:val="fr-FR"/>
              </w:rPr>
            </w:pPr>
            <w:r w:rsidRPr="00577A4D">
              <w:rPr>
                <w:i/>
                <w:sz w:val="18"/>
                <w:lang w:val="fr-FR"/>
              </w:rPr>
              <w:t>DEC</w:t>
            </w:r>
          </w:p>
        </w:tc>
        <w:tc>
          <w:tcPr>
            <w:tcW w:w="3461" w:type="dxa"/>
            <w:vMerge/>
            <w:shd w:val="clear" w:color="auto" w:fill="auto"/>
          </w:tcPr>
          <w:p w:rsidR="00577A4D" w:rsidRPr="00577A4D" w:rsidRDefault="00577A4D" w:rsidP="00577A4D">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577A4D" w:rsidRPr="00577A4D" w:rsidRDefault="00577A4D" w:rsidP="00577A4D">
            <w:pPr>
              <w:keepNext/>
              <w:tabs>
                <w:tab w:val="clear" w:pos="567"/>
                <w:tab w:val="clear" w:pos="5387"/>
                <w:tab w:val="clear" w:pos="5954"/>
              </w:tabs>
              <w:spacing w:before="60" w:after="60"/>
              <w:jc w:val="left"/>
              <w:rPr>
                <w:i/>
                <w:sz w:val="18"/>
                <w:lang w:val="fr-FR"/>
              </w:rPr>
            </w:pPr>
          </w:p>
        </w:tc>
      </w:tr>
      <w:tr w:rsidR="00577A4D" w:rsidRPr="00577A4D" w:rsidTr="00C224C6">
        <w:trPr>
          <w:cantSplit/>
          <w:trHeight w:val="240"/>
        </w:trPr>
        <w:tc>
          <w:tcPr>
            <w:tcW w:w="9288" w:type="dxa"/>
            <w:gridSpan w:val="4"/>
            <w:shd w:val="clear" w:color="auto" w:fill="auto"/>
          </w:tcPr>
          <w:p w:rsidR="00577A4D" w:rsidRPr="00577A4D" w:rsidRDefault="00283933" w:rsidP="00283933">
            <w:pPr>
              <w:keepNext/>
              <w:tabs>
                <w:tab w:val="clear" w:pos="1276"/>
                <w:tab w:val="clear" w:pos="1843"/>
                <w:tab w:val="clear" w:pos="5387"/>
                <w:tab w:val="clear" w:pos="5954"/>
                <w:tab w:val="right" w:pos="1021"/>
                <w:tab w:val="left" w:pos="1701"/>
                <w:tab w:val="left" w:pos="2268"/>
              </w:tabs>
              <w:spacing w:before="240"/>
              <w:rPr>
                <w:b/>
              </w:rPr>
            </w:pPr>
            <w:r>
              <w:rPr>
                <w:b/>
              </w:rPr>
              <w:t xml:space="preserve">P  27   </w:t>
            </w:r>
            <w:r w:rsidR="00577A4D" w:rsidRPr="00577A4D">
              <w:rPr>
                <w:b/>
              </w:rPr>
              <w:t>Dem. Rep. of the Congo    SUP</w:t>
            </w:r>
          </w:p>
        </w:tc>
      </w:tr>
      <w:tr w:rsidR="00577A4D" w:rsidRPr="00577A4D" w:rsidTr="00C224C6">
        <w:trPr>
          <w:cantSplit/>
          <w:trHeight w:val="240"/>
        </w:trPr>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6-060-3</w:t>
            </w:r>
          </w:p>
        </w:tc>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12771</w:t>
            </w:r>
          </w:p>
        </w:tc>
        <w:tc>
          <w:tcPr>
            <w:tcW w:w="2640"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ILUB</w:t>
            </w:r>
          </w:p>
        </w:tc>
        <w:tc>
          <w:tcPr>
            <w:tcW w:w="4009" w:type="dxa"/>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Intercel Congo</w:t>
            </w:r>
          </w:p>
        </w:tc>
      </w:tr>
      <w:tr w:rsidR="00577A4D" w:rsidRPr="00577A4D" w:rsidTr="00C224C6">
        <w:trPr>
          <w:cantSplit/>
          <w:trHeight w:val="240"/>
        </w:trPr>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6-060-4</w:t>
            </w:r>
          </w:p>
        </w:tc>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12772</w:t>
            </w:r>
          </w:p>
        </w:tc>
        <w:tc>
          <w:tcPr>
            <w:tcW w:w="2640"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IKNS</w:t>
            </w:r>
          </w:p>
        </w:tc>
        <w:tc>
          <w:tcPr>
            <w:tcW w:w="4009" w:type="dxa"/>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Intercel Congo</w:t>
            </w:r>
          </w:p>
        </w:tc>
      </w:tr>
      <w:tr w:rsidR="00577A4D" w:rsidRPr="00577A4D" w:rsidTr="00C224C6">
        <w:trPr>
          <w:cantSplit/>
          <w:trHeight w:val="240"/>
        </w:trPr>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6-060-6</w:t>
            </w:r>
          </w:p>
        </w:tc>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12774</w:t>
            </w:r>
          </w:p>
        </w:tc>
        <w:tc>
          <w:tcPr>
            <w:tcW w:w="2640"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IMAT</w:t>
            </w:r>
          </w:p>
        </w:tc>
        <w:tc>
          <w:tcPr>
            <w:tcW w:w="4009" w:type="dxa"/>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Intercel Congo</w:t>
            </w:r>
          </w:p>
        </w:tc>
      </w:tr>
      <w:tr w:rsidR="00577A4D" w:rsidRPr="00577A4D" w:rsidTr="00C224C6">
        <w:trPr>
          <w:cantSplit/>
          <w:trHeight w:val="240"/>
        </w:trPr>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6-061-0</w:t>
            </w:r>
          </w:p>
        </w:tc>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12776</w:t>
            </w:r>
          </w:p>
        </w:tc>
        <w:tc>
          <w:tcPr>
            <w:tcW w:w="2640"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Kinshasa</w:t>
            </w:r>
          </w:p>
        </w:tc>
        <w:tc>
          <w:tcPr>
            <w:tcW w:w="4009" w:type="dxa"/>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Africanus.net Limited/RDC</w:t>
            </w:r>
          </w:p>
        </w:tc>
      </w:tr>
      <w:tr w:rsidR="00577A4D" w:rsidRPr="00577A4D" w:rsidTr="00C224C6">
        <w:trPr>
          <w:cantSplit/>
          <w:trHeight w:val="240"/>
        </w:trPr>
        <w:tc>
          <w:tcPr>
            <w:tcW w:w="9288" w:type="dxa"/>
            <w:gridSpan w:val="4"/>
            <w:shd w:val="clear" w:color="auto" w:fill="auto"/>
          </w:tcPr>
          <w:p w:rsidR="00577A4D" w:rsidRPr="00577A4D" w:rsidRDefault="00283933" w:rsidP="00577A4D">
            <w:pPr>
              <w:keepNext/>
              <w:tabs>
                <w:tab w:val="clear" w:pos="1276"/>
                <w:tab w:val="clear" w:pos="1843"/>
                <w:tab w:val="clear" w:pos="5387"/>
                <w:tab w:val="clear" w:pos="5954"/>
                <w:tab w:val="right" w:pos="1021"/>
                <w:tab w:val="left" w:pos="1701"/>
                <w:tab w:val="left" w:pos="2268"/>
              </w:tabs>
              <w:spacing w:before="240"/>
              <w:rPr>
                <w:b/>
              </w:rPr>
            </w:pPr>
            <w:r>
              <w:rPr>
                <w:b/>
              </w:rPr>
              <w:t xml:space="preserve">P  28   </w:t>
            </w:r>
            <w:r w:rsidR="00577A4D" w:rsidRPr="00577A4D">
              <w:rPr>
                <w:b/>
              </w:rPr>
              <w:t>Dem. Rep. of the Congo    ADD</w:t>
            </w:r>
          </w:p>
        </w:tc>
      </w:tr>
      <w:tr w:rsidR="00577A4D" w:rsidRPr="00577A4D" w:rsidTr="00C224C6">
        <w:trPr>
          <w:cantSplit/>
          <w:trHeight w:val="240"/>
        </w:trPr>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6-179-0</w:t>
            </w:r>
          </w:p>
        </w:tc>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13720</w:t>
            </w:r>
          </w:p>
        </w:tc>
        <w:tc>
          <w:tcPr>
            <w:tcW w:w="2640"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Goma</w:t>
            </w:r>
          </w:p>
        </w:tc>
        <w:tc>
          <w:tcPr>
            <w:tcW w:w="4009" w:type="dxa"/>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OASIS/TIGO</w:t>
            </w:r>
          </w:p>
        </w:tc>
      </w:tr>
      <w:tr w:rsidR="00577A4D" w:rsidRPr="00577A4D" w:rsidTr="00C224C6">
        <w:trPr>
          <w:cantSplit/>
          <w:trHeight w:val="240"/>
        </w:trPr>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6-179-1</w:t>
            </w:r>
          </w:p>
        </w:tc>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13721</w:t>
            </w:r>
          </w:p>
        </w:tc>
        <w:tc>
          <w:tcPr>
            <w:tcW w:w="2640"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Goma</w:t>
            </w:r>
          </w:p>
        </w:tc>
        <w:tc>
          <w:tcPr>
            <w:tcW w:w="4009" w:type="dxa"/>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OASIS/TIGO</w:t>
            </w:r>
          </w:p>
        </w:tc>
      </w:tr>
      <w:tr w:rsidR="00577A4D" w:rsidRPr="00577A4D" w:rsidTr="00C224C6">
        <w:trPr>
          <w:cantSplit/>
          <w:trHeight w:val="240"/>
        </w:trPr>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6-179-2</w:t>
            </w:r>
          </w:p>
        </w:tc>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13722</w:t>
            </w:r>
          </w:p>
        </w:tc>
        <w:tc>
          <w:tcPr>
            <w:tcW w:w="2640"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Kinshasa</w:t>
            </w:r>
          </w:p>
        </w:tc>
        <w:tc>
          <w:tcPr>
            <w:tcW w:w="4009" w:type="dxa"/>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Africell</w:t>
            </w:r>
          </w:p>
        </w:tc>
      </w:tr>
      <w:tr w:rsidR="00577A4D" w:rsidRPr="00577A4D" w:rsidTr="00C224C6">
        <w:trPr>
          <w:cantSplit/>
          <w:trHeight w:val="240"/>
        </w:trPr>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6-179-3</w:t>
            </w:r>
          </w:p>
        </w:tc>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13723</w:t>
            </w:r>
          </w:p>
        </w:tc>
        <w:tc>
          <w:tcPr>
            <w:tcW w:w="2640"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Kinshasa</w:t>
            </w:r>
          </w:p>
        </w:tc>
        <w:tc>
          <w:tcPr>
            <w:tcW w:w="4009" w:type="dxa"/>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AIRTEL</w:t>
            </w:r>
          </w:p>
        </w:tc>
      </w:tr>
      <w:tr w:rsidR="00577A4D" w:rsidRPr="00577A4D" w:rsidTr="00C224C6">
        <w:trPr>
          <w:cantSplit/>
          <w:trHeight w:val="240"/>
        </w:trPr>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6-179-4</w:t>
            </w:r>
          </w:p>
        </w:tc>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13724</w:t>
            </w:r>
          </w:p>
        </w:tc>
        <w:tc>
          <w:tcPr>
            <w:tcW w:w="2640"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Lubumbashi</w:t>
            </w:r>
          </w:p>
        </w:tc>
        <w:tc>
          <w:tcPr>
            <w:tcW w:w="4009" w:type="dxa"/>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CCT</w:t>
            </w:r>
          </w:p>
        </w:tc>
      </w:tr>
      <w:tr w:rsidR="00577A4D" w:rsidRPr="00577A4D" w:rsidTr="00C224C6">
        <w:trPr>
          <w:cantSplit/>
          <w:trHeight w:val="240"/>
        </w:trPr>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6-179-5</w:t>
            </w:r>
          </w:p>
        </w:tc>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13725</w:t>
            </w:r>
          </w:p>
        </w:tc>
        <w:tc>
          <w:tcPr>
            <w:tcW w:w="2640"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Goma</w:t>
            </w:r>
          </w:p>
        </w:tc>
        <w:tc>
          <w:tcPr>
            <w:tcW w:w="4009" w:type="dxa"/>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CCT</w:t>
            </w:r>
          </w:p>
        </w:tc>
      </w:tr>
      <w:tr w:rsidR="00577A4D" w:rsidRPr="00577A4D" w:rsidTr="00C224C6">
        <w:trPr>
          <w:cantSplit/>
          <w:trHeight w:val="240"/>
        </w:trPr>
        <w:tc>
          <w:tcPr>
            <w:tcW w:w="9288" w:type="dxa"/>
            <w:gridSpan w:val="4"/>
            <w:shd w:val="clear" w:color="auto" w:fill="auto"/>
          </w:tcPr>
          <w:p w:rsidR="00577A4D" w:rsidRPr="00577A4D" w:rsidRDefault="00283933" w:rsidP="00577A4D">
            <w:pPr>
              <w:keepNext/>
              <w:tabs>
                <w:tab w:val="clear" w:pos="1276"/>
                <w:tab w:val="clear" w:pos="1843"/>
                <w:tab w:val="clear" w:pos="5387"/>
                <w:tab w:val="clear" w:pos="5954"/>
                <w:tab w:val="right" w:pos="1021"/>
                <w:tab w:val="left" w:pos="1701"/>
                <w:tab w:val="left" w:pos="2268"/>
              </w:tabs>
              <w:spacing w:before="240"/>
              <w:rPr>
                <w:b/>
              </w:rPr>
            </w:pPr>
            <w:r>
              <w:rPr>
                <w:b/>
              </w:rPr>
              <w:lastRenderedPageBreak/>
              <w:t xml:space="preserve">P  30   </w:t>
            </w:r>
            <w:r w:rsidR="00577A4D" w:rsidRPr="00577A4D">
              <w:rPr>
                <w:b/>
              </w:rPr>
              <w:t>Estonia    ADD</w:t>
            </w:r>
          </w:p>
        </w:tc>
      </w:tr>
      <w:tr w:rsidR="00577A4D" w:rsidRPr="00577A4D" w:rsidTr="00C224C6">
        <w:trPr>
          <w:cantSplit/>
          <w:trHeight w:val="240"/>
        </w:trPr>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3-244-4</w:t>
            </w:r>
          </w:p>
        </w:tc>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8100</w:t>
            </w:r>
          </w:p>
        </w:tc>
        <w:tc>
          <w:tcPr>
            <w:tcW w:w="2640"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Tallinn</w:t>
            </w:r>
          </w:p>
        </w:tc>
        <w:tc>
          <w:tcPr>
            <w:tcW w:w="4009" w:type="dxa"/>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GoNetwork OÜ</w:t>
            </w:r>
          </w:p>
        </w:tc>
      </w:tr>
      <w:tr w:rsidR="00577A4D" w:rsidRPr="00577A4D" w:rsidTr="00C224C6">
        <w:trPr>
          <w:cantSplit/>
          <w:trHeight w:val="240"/>
        </w:trPr>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5-230-6</w:t>
            </w:r>
          </w:p>
        </w:tc>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12086</w:t>
            </w:r>
          </w:p>
        </w:tc>
        <w:tc>
          <w:tcPr>
            <w:tcW w:w="2640"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Tallinn</w:t>
            </w:r>
          </w:p>
        </w:tc>
        <w:tc>
          <w:tcPr>
            <w:tcW w:w="4009" w:type="dxa"/>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MeraTel OÜ</w:t>
            </w:r>
          </w:p>
        </w:tc>
      </w:tr>
      <w:tr w:rsidR="00577A4D" w:rsidRPr="00577A4D" w:rsidTr="00C224C6">
        <w:trPr>
          <w:cantSplit/>
          <w:trHeight w:val="240"/>
        </w:trPr>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5-230-7</w:t>
            </w:r>
          </w:p>
        </w:tc>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12087</w:t>
            </w:r>
          </w:p>
        </w:tc>
        <w:tc>
          <w:tcPr>
            <w:tcW w:w="2640"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Tallinn</w:t>
            </w:r>
          </w:p>
        </w:tc>
        <w:tc>
          <w:tcPr>
            <w:tcW w:w="4009" w:type="dxa"/>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MeraTel OÜ</w:t>
            </w:r>
          </w:p>
        </w:tc>
      </w:tr>
      <w:tr w:rsidR="00577A4D" w:rsidRPr="00577A4D" w:rsidTr="00C224C6">
        <w:trPr>
          <w:cantSplit/>
          <w:trHeight w:val="240"/>
        </w:trPr>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6-227-0</w:t>
            </w:r>
          </w:p>
        </w:tc>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14104</w:t>
            </w:r>
          </w:p>
        </w:tc>
        <w:tc>
          <w:tcPr>
            <w:tcW w:w="2640"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Tallinn</w:t>
            </w:r>
          </w:p>
        </w:tc>
        <w:tc>
          <w:tcPr>
            <w:tcW w:w="4009" w:type="dxa"/>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Vivex OÜ</w:t>
            </w:r>
          </w:p>
        </w:tc>
      </w:tr>
      <w:tr w:rsidR="00577A4D" w:rsidRPr="00577A4D" w:rsidTr="00C224C6">
        <w:trPr>
          <w:cantSplit/>
          <w:trHeight w:val="240"/>
        </w:trPr>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6-227-1</w:t>
            </w:r>
          </w:p>
        </w:tc>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14105</w:t>
            </w:r>
          </w:p>
        </w:tc>
        <w:tc>
          <w:tcPr>
            <w:tcW w:w="2640"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Tallinn</w:t>
            </w:r>
          </w:p>
        </w:tc>
        <w:tc>
          <w:tcPr>
            <w:tcW w:w="4009" w:type="dxa"/>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Vivex OÜ</w:t>
            </w:r>
          </w:p>
        </w:tc>
      </w:tr>
      <w:tr w:rsidR="00577A4D" w:rsidRPr="00577A4D" w:rsidTr="00C224C6">
        <w:trPr>
          <w:cantSplit/>
          <w:trHeight w:val="240"/>
        </w:trPr>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6-227-2</w:t>
            </w:r>
          </w:p>
        </w:tc>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14106</w:t>
            </w:r>
          </w:p>
        </w:tc>
        <w:tc>
          <w:tcPr>
            <w:tcW w:w="2640"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Tallinn</w:t>
            </w:r>
          </w:p>
        </w:tc>
        <w:tc>
          <w:tcPr>
            <w:tcW w:w="4009" w:type="dxa"/>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Travel Communication OÜ</w:t>
            </w:r>
          </w:p>
        </w:tc>
      </w:tr>
      <w:tr w:rsidR="00577A4D" w:rsidRPr="00577A4D" w:rsidTr="00C224C6">
        <w:trPr>
          <w:cantSplit/>
          <w:trHeight w:val="240"/>
        </w:trPr>
        <w:tc>
          <w:tcPr>
            <w:tcW w:w="9288" w:type="dxa"/>
            <w:gridSpan w:val="4"/>
            <w:shd w:val="clear" w:color="auto" w:fill="auto"/>
          </w:tcPr>
          <w:p w:rsidR="00577A4D" w:rsidRPr="00577A4D" w:rsidRDefault="00283933" w:rsidP="00577A4D">
            <w:pPr>
              <w:keepNext/>
              <w:tabs>
                <w:tab w:val="clear" w:pos="1276"/>
                <w:tab w:val="clear" w:pos="1843"/>
                <w:tab w:val="clear" w:pos="5387"/>
                <w:tab w:val="clear" w:pos="5954"/>
                <w:tab w:val="right" w:pos="1021"/>
                <w:tab w:val="left" w:pos="1701"/>
                <w:tab w:val="left" w:pos="2268"/>
              </w:tabs>
              <w:spacing w:before="240"/>
              <w:rPr>
                <w:b/>
              </w:rPr>
            </w:pPr>
            <w:r>
              <w:rPr>
                <w:b/>
              </w:rPr>
              <w:t xml:space="preserve">P  98   </w:t>
            </w:r>
            <w:r w:rsidR="00577A4D" w:rsidRPr="00577A4D">
              <w:rPr>
                <w:b/>
              </w:rPr>
              <w:t>Slovenia    ADD</w:t>
            </w:r>
          </w:p>
        </w:tc>
      </w:tr>
      <w:tr w:rsidR="00577A4D" w:rsidRPr="00577A4D" w:rsidTr="00C224C6">
        <w:trPr>
          <w:cantSplit/>
          <w:trHeight w:val="240"/>
        </w:trPr>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6-235-5</w:t>
            </w:r>
          </w:p>
        </w:tc>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14173</w:t>
            </w:r>
          </w:p>
        </w:tc>
        <w:tc>
          <w:tcPr>
            <w:tcW w:w="2640"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7E-GW-TS</w:t>
            </w:r>
          </w:p>
        </w:tc>
        <w:tc>
          <w:tcPr>
            <w:tcW w:w="4009" w:type="dxa"/>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7E d.o.o.</w:t>
            </w:r>
          </w:p>
        </w:tc>
      </w:tr>
      <w:tr w:rsidR="00577A4D" w:rsidRPr="00577A4D" w:rsidTr="00C224C6">
        <w:trPr>
          <w:cantSplit/>
          <w:trHeight w:val="240"/>
        </w:trPr>
        <w:tc>
          <w:tcPr>
            <w:tcW w:w="9288" w:type="dxa"/>
            <w:gridSpan w:val="4"/>
            <w:shd w:val="clear" w:color="auto" w:fill="auto"/>
          </w:tcPr>
          <w:p w:rsidR="00577A4D" w:rsidRPr="00577A4D" w:rsidRDefault="00283933" w:rsidP="00283933">
            <w:pPr>
              <w:tabs>
                <w:tab w:val="clear" w:pos="1276"/>
                <w:tab w:val="clear" w:pos="1843"/>
                <w:tab w:val="clear" w:pos="5387"/>
                <w:tab w:val="clear" w:pos="5954"/>
                <w:tab w:val="right" w:pos="1021"/>
                <w:tab w:val="left" w:pos="1701"/>
                <w:tab w:val="left" w:pos="2268"/>
              </w:tabs>
              <w:spacing w:before="240"/>
              <w:rPr>
                <w:b/>
              </w:rPr>
            </w:pPr>
            <w:r>
              <w:rPr>
                <w:b/>
              </w:rPr>
              <w:t xml:space="preserve">P  105   </w:t>
            </w:r>
            <w:r w:rsidR="00577A4D" w:rsidRPr="00577A4D">
              <w:rPr>
                <w:b/>
              </w:rPr>
              <w:t>Sweden    ADD</w:t>
            </w:r>
          </w:p>
        </w:tc>
      </w:tr>
      <w:tr w:rsidR="00577A4D" w:rsidRPr="00577A4D" w:rsidTr="00C224C6">
        <w:trPr>
          <w:cantSplit/>
          <w:trHeight w:val="240"/>
        </w:trPr>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6-238-2</w:t>
            </w:r>
          </w:p>
        </w:tc>
        <w:tc>
          <w:tcPr>
            <w:tcW w:w="909" w:type="dxa"/>
            <w:shd w:val="clear" w:color="auto" w:fill="auto"/>
          </w:tcPr>
          <w:p w:rsidR="00577A4D" w:rsidRPr="00577A4D" w:rsidRDefault="00577A4D" w:rsidP="00283933">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14194</w:t>
            </w:r>
          </w:p>
        </w:tc>
        <w:tc>
          <w:tcPr>
            <w:tcW w:w="2640"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STPHorisen1</w:t>
            </w:r>
          </w:p>
        </w:tc>
        <w:tc>
          <w:tcPr>
            <w:tcW w:w="4009" w:type="dxa"/>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Horisen AG</w:t>
            </w:r>
          </w:p>
        </w:tc>
      </w:tr>
      <w:tr w:rsidR="00577A4D" w:rsidRPr="00577A4D" w:rsidTr="00C224C6">
        <w:trPr>
          <w:cantSplit/>
          <w:trHeight w:val="240"/>
        </w:trPr>
        <w:tc>
          <w:tcPr>
            <w:tcW w:w="9288" w:type="dxa"/>
            <w:gridSpan w:val="4"/>
            <w:shd w:val="clear" w:color="auto" w:fill="auto"/>
          </w:tcPr>
          <w:p w:rsidR="00577A4D" w:rsidRPr="00577A4D" w:rsidRDefault="00283933" w:rsidP="00283933">
            <w:pPr>
              <w:tabs>
                <w:tab w:val="clear" w:pos="1276"/>
                <w:tab w:val="clear" w:pos="1843"/>
                <w:tab w:val="clear" w:pos="5387"/>
                <w:tab w:val="clear" w:pos="5954"/>
                <w:tab w:val="right" w:pos="1021"/>
                <w:tab w:val="left" w:pos="1701"/>
                <w:tab w:val="left" w:pos="2268"/>
              </w:tabs>
              <w:spacing w:before="240"/>
              <w:rPr>
                <w:b/>
              </w:rPr>
            </w:pPr>
            <w:r>
              <w:rPr>
                <w:b/>
              </w:rPr>
              <w:t xml:space="preserve">P  112   </w:t>
            </w:r>
            <w:r w:rsidR="00577A4D" w:rsidRPr="00577A4D">
              <w:rPr>
                <w:b/>
              </w:rPr>
              <w:t>Uganda    ADD</w:t>
            </w:r>
          </w:p>
        </w:tc>
      </w:tr>
      <w:tr w:rsidR="00577A4D" w:rsidRPr="00577A4D" w:rsidTr="00C224C6">
        <w:trPr>
          <w:cantSplit/>
          <w:trHeight w:val="240"/>
        </w:trPr>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6-131-0</w:t>
            </w:r>
          </w:p>
        </w:tc>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13336</w:t>
            </w:r>
          </w:p>
        </w:tc>
        <w:tc>
          <w:tcPr>
            <w:tcW w:w="2640"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EAMGW4</w:t>
            </w:r>
          </w:p>
        </w:tc>
        <w:tc>
          <w:tcPr>
            <w:tcW w:w="4009" w:type="dxa"/>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Airtel Uganda Limited</w:t>
            </w:r>
          </w:p>
        </w:tc>
      </w:tr>
      <w:tr w:rsidR="00577A4D" w:rsidRPr="00577A4D" w:rsidTr="00C224C6">
        <w:trPr>
          <w:cantSplit/>
          <w:trHeight w:val="240"/>
        </w:trPr>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6-131-1</w:t>
            </w:r>
          </w:p>
        </w:tc>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13337</w:t>
            </w:r>
          </w:p>
        </w:tc>
        <w:tc>
          <w:tcPr>
            <w:tcW w:w="2640"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WEMGW5</w:t>
            </w:r>
          </w:p>
        </w:tc>
        <w:tc>
          <w:tcPr>
            <w:tcW w:w="4009" w:type="dxa"/>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Airtel Uganda Limited</w:t>
            </w:r>
          </w:p>
        </w:tc>
      </w:tr>
      <w:tr w:rsidR="00577A4D" w:rsidRPr="00577A4D" w:rsidTr="00C224C6">
        <w:trPr>
          <w:cantSplit/>
          <w:trHeight w:val="240"/>
        </w:trPr>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6-131-2</w:t>
            </w:r>
          </w:p>
        </w:tc>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13338</w:t>
            </w:r>
          </w:p>
        </w:tc>
        <w:tc>
          <w:tcPr>
            <w:tcW w:w="2640"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Kmpms - 01/S11</w:t>
            </w:r>
          </w:p>
        </w:tc>
        <w:tc>
          <w:tcPr>
            <w:tcW w:w="4009" w:type="dxa"/>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Sure Telecom</w:t>
            </w:r>
          </w:p>
        </w:tc>
      </w:tr>
      <w:tr w:rsidR="00577A4D" w:rsidRPr="00577A4D" w:rsidTr="00C224C6">
        <w:trPr>
          <w:cantSplit/>
          <w:trHeight w:val="240"/>
        </w:trPr>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6-131-3</w:t>
            </w:r>
          </w:p>
        </w:tc>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13339</w:t>
            </w:r>
          </w:p>
        </w:tc>
        <w:tc>
          <w:tcPr>
            <w:tcW w:w="2640"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Sure Telecom</w:t>
            </w:r>
          </w:p>
        </w:tc>
        <w:tc>
          <w:tcPr>
            <w:tcW w:w="4009" w:type="dxa"/>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kmpms - 01/S2I</w:t>
            </w:r>
          </w:p>
        </w:tc>
      </w:tr>
      <w:tr w:rsidR="00577A4D" w:rsidRPr="00577A4D" w:rsidTr="00C224C6">
        <w:trPr>
          <w:cantSplit/>
          <w:trHeight w:val="240"/>
        </w:trPr>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6-131-4</w:t>
            </w:r>
          </w:p>
        </w:tc>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13340</w:t>
            </w:r>
          </w:p>
        </w:tc>
        <w:tc>
          <w:tcPr>
            <w:tcW w:w="2640"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Kmpms - 01/S31</w:t>
            </w:r>
          </w:p>
        </w:tc>
        <w:tc>
          <w:tcPr>
            <w:tcW w:w="4009" w:type="dxa"/>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Sure Telecom</w:t>
            </w:r>
          </w:p>
        </w:tc>
      </w:tr>
      <w:tr w:rsidR="00577A4D" w:rsidRPr="00577A4D" w:rsidTr="00C224C6">
        <w:trPr>
          <w:cantSplit/>
          <w:trHeight w:val="240"/>
        </w:trPr>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6-131-5</w:t>
            </w:r>
          </w:p>
        </w:tc>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13341</w:t>
            </w:r>
          </w:p>
        </w:tc>
        <w:tc>
          <w:tcPr>
            <w:tcW w:w="2640"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MGGC1</w:t>
            </w:r>
          </w:p>
        </w:tc>
        <w:tc>
          <w:tcPr>
            <w:tcW w:w="4009" w:type="dxa"/>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Warid Telecom Uganda Ltd</w:t>
            </w:r>
          </w:p>
        </w:tc>
      </w:tr>
      <w:tr w:rsidR="00577A4D" w:rsidRPr="00577A4D" w:rsidTr="00C224C6">
        <w:trPr>
          <w:cantSplit/>
          <w:trHeight w:val="240"/>
        </w:trPr>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6-131-6</w:t>
            </w:r>
          </w:p>
        </w:tc>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13342</w:t>
            </w:r>
          </w:p>
        </w:tc>
        <w:tc>
          <w:tcPr>
            <w:tcW w:w="2640"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IDPHONE</w:t>
            </w:r>
          </w:p>
        </w:tc>
        <w:tc>
          <w:tcPr>
            <w:tcW w:w="4009" w:type="dxa"/>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Datanet</w:t>
            </w:r>
          </w:p>
        </w:tc>
      </w:tr>
      <w:tr w:rsidR="00577A4D" w:rsidRPr="00577A4D" w:rsidTr="00C224C6">
        <w:trPr>
          <w:cantSplit/>
          <w:trHeight w:val="240"/>
        </w:trPr>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6-131-7</w:t>
            </w:r>
          </w:p>
        </w:tc>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13343</w:t>
            </w:r>
          </w:p>
        </w:tc>
        <w:tc>
          <w:tcPr>
            <w:tcW w:w="2640"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MSGC1</w:t>
            </w:r>
          </w:p>
        </w:tc>
        <w:tc>
          <w:tcPr>
            <w:tcW w:w="4009" w:type="dxa"/>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Warid Telecom Uganda Ltd</w:t>
            </w:r>
          </w:p>
        </w:tc>
      </w:tr>
      <w:tr w:rsidR="00577A4D" w:rsidRPr="00577A4D" w:rsidTr="00C224C6">
        <w:trPr>
          <w:cantSplit/>
          <w:trHeight w:val="240"/>
        </w:trPr>
        <w:tc>
          <w:tcPr>
            <w:tcW w:w="9288" w:type="dxa"/>
            <w:gridSpan w:val="4"/>
            <w:shd w:val="clear" w:color="auto" w:fill="auto"/>
          </w:tcPr>
          <w:p w:rsidR="00577A4D" w:rsidRPr="00577A4D" w:rsidRDefault="00283933" w:rsidP="00577A4D">
            <w:pPr>
              <w:keepNext/>
              <w:tabs>
                <w:tab w:val="clear" w:pos="1276"/>
                <w:tab w:val="clear" w:pos="1843"/>
                <w:tab w:val="clear" w:pos="5387"/>
                <w:tab w:val="clear" w:pos="5954"/>
                <w:tab w:val="right" w:pos="1021"/>
                <w:tab w:val="left" w:pos="1701"/>
                <w:tab w:val="left" w:pos="2268"/>
              </w:tabs>
              <w:spacing w:before="240"/>
              <w:rPr>
                <w:b/>
              </w:rPr>
            </w:pPr>
            <w:r>
              <w:rPr>
                <w:b/>
              </w:rPr>
              <w:t xml:space="preserve">P  130   </w:t>
            </w:r>
            <w:r w:rsidR="00577A4D" w:rsidRPr="00577A4D">
              <w:rPr>
                <w:b/>
              </w:rPr>
              <w:t>United States    ADD</w:t>
            </w:r>
          </w:p>
        </w:tc>
      </w:tr>
      <w:tr w:rsidR="00577A4D" w:rsidRPr="00577A4D" w:rsidTr="00C224C6">
        <w:trPr>
          <w:cantSplit/>
          <w:trHeight w:val="240"/>
        </w:trPr>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3-057-4</w:t>
            </w:r>
          </w:p>
        </w:tc>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6604</w:t>
            </w:r>
          </w:p>
        </w:tc>
        <w:tc>
          <w:tcPr>
            <w:tcW w:w="2640"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Las Vegas</w:t>
            </w:r>
          </w:p>
        </w:tc>
        <w:tc>
          <w:tcPr>
            <w:tcW w:w="4009" w:type="dxa"/>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en-US"/>
              </w:rPr>
            </w:pPr>
            <w:r w:rsidRPr="00577A4D">
              <w:rPr>
                <w:bCs/>
                <w:sz w:val="18"/>
                <w:szCs w:val="22"/>
                <w:lang w:val="en-US"/>
              </w:rPr>
              <w:t>Telecom North America Mobile, Inc.</w:t>
            </w:r>
          </w:p>
        </w:tc>
      </w:tr>
      <w:tr w:rsidR="00577A4D" w:rsidRPr="00577A4D" w:rsidTr="00C224C6">
        <w:trPr>
          <w:cantSplit/>
          <w:trHeight w:val="240"/>
        </w:trPr>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3-057-6</w:t>
            </w:r>
          </w:p>
        </w:tc>
        <w:tc>
          <w:tcPr>
            <w:tcW w:w="909"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6606</w:t>
            </w:r>
          </w:p>
        </w:tc>
        <w:tc>
          <w:tcPr>
            <w:tcW w:w="2640" w:type="dxa"/>
            <w:shd w:val="clear" w:color="auto" w:fill="auto"/>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fr-FR"/>
              </w:rPr>
            </w:pPr>
            <w:r w:rsidRPr="00577A4D">
              <w:rPr>
                <w:bCs/>
                <w:sz w:val="18"/>
                <w:szCs w:val="22"/>
                <w:lang w:val="fr-FR"/>
              </w:rPr>
              <w:t>Las Vegas (2)</w:t>
            </w:r>
          </w:p>
        </w:tc>
        <w:tc>
          <w:tcPr>
            <w:tcW w:w="4009" w:type="dxa"/>
          </w:tcPr>
          <w:p w:rsidR="00577A4D" w:rsidRPr="00577A4D" w:rsidRDefault="00577A4D" w:rsidP="00577A4D">
            <w:pPr>
              <w:tabs>
                <w:tab w:val="clear" w:pos="567"/>
                <w:tab w:val="clear" w:pos="1276"/>
                <w:tab w:val="clear" w:pos="1843"/>
                <w:tab w:val="clear" w:pos="5387"/>
                <w:tab w:val="clear" w:pos="5954"/>
                <w:tab w:val="right" w:pos="454"/>
              </w:tabs>
              <w:spacing w:before="40" w:after="40"/>
              <w:jc w:val="left"/>
              <w:rPr>
                <w:bCs/>
                <w:sz w:val="18"/>
                <w:szCs w:val="22"/>
                <w:lang w:val="en-US"/>
              </w:rPr>
            </w:pPr>
            <w:r w:rsidRPr="00577A4D">
              <w:rPr>
                <w:bCs/>
                <w:sz w:val="18"/>
                <w:szCs w:val="22"/>
                <w:lang w:val="en-US"/>
              </w:rPr>
              <w:t>Telecom North America Mobile, Inc.</w:t>
            </w:r>
          </w:p>
        </w:tc>
      </w:tr>
    </w:tbl>
    <w:p w:rsidR="00577A4D" w:rsidRPr="00577A4D" w:rsidRDefault="00577A4D" w:rsidP="00577A4D">
      <w:pPr>
        <w:tabs>
          <w:tab w:val="clear" w:pos="567"/>
          <w:tab w:val="clear" w:pos="5387"/>
          <w:tab w:val="clear" w:pos="5954"/>
          <w:tab w:val="left" w:pos="284"/>
        </w:tabs>
        <w:spacing w:before="136"/>
        <w:rPr>
          <w:position w:val="6"/>
          <w:sz w:val="16"/>
          <w:szCs w:val="16"/>
          <w:lang w:val="fr-FR"/>
        </w:rPr>
      </w:pPr>
      <w:r w:rsidRPr="00577A4D">
        <w:rPr>
          <w:position w:val="6"/>
          <w:sz w:val="16"/>
          <w:szCs w:val="16"/>
          <w:lang w:val="fr-FR"/>
        </w:rPr>
        <w:t>____________</w:t>
      </w:r>
    </w:p>
    <w:p w:rsidR="00577A4D" w:rsidRPr="00577A4D" w:rsidRDefault="00577A4D" w:rsidP="00577A4D">
      <w:pPr>
        <w:tabs>
          <w:tab w:val="clear" w:pos="1276"/>
          <w:tab w:val="clear" w:pos="1843"/>
          <w:tab w:val="clear" w:pos="5387"/>
          <w:tab w:val="clear" w:pos="5954"/>
        </w:tabs>
        <w:spacing w:before="40"/>
        <w:jc w:val="left"/>
        <w:rPr>
          <w:sz w:val="16"/>
          <w:szCs w:val="16"/>
          <w:lang w:val="fr-FR"/>
        </w:rPr>
      </w:pPr>
      <w:r w:rsidRPr="00577A4D">
        <w:rPr>
          <w:sz w:val="16"/>
          <w:szCs w:val="16"/>
          <w:lang w:val="fr-FR"/>
        </w:rPr>
        <w:t>ISPC:</w:t>
      </w:r>
      <w:r w:rsidRPr="00577A4D">
        <w:rPr>
          <w:sz w:val="16"/>
          <w:szCs w:val="16"/>
          <w:lang w:val="fr-FR"/>
        </w:rPr>
        <w:tab/>
        <w:t>International Signalling Point Codes.</w:t>
      </w:r>
    </w:p>
    <w:p w:rsidR="00577A4D" w:rsidRPr="00577A4D" w:rsidRDefault="00577A4D" w:rsidP="00577A4D">
      <w:pPr>
        <w:tabs>
          <w:tab w:val="clear" w:pos="1276"/>
          <w:tab w:val="clear" w:pos="1843"/>
          <w:tab w:val="clear" w:pos="5387"/>
          <w:tab w:val="clear" w:pos="5954"/>
        </w:tabs>
        <w:spacing w:before="0"/>
        <w:jc w:val="left"/>
        <w:rPr>
          <w:sz w:val="16"/>
          <w:szCs w:val="16"/>
          <w:lang w:val="fr-FR"/>
        </w:rPr>
      </w:pPr>
      <w:r w:rsidRPr="00577A4D">
        <w:rPr>
          <w:sz w:val="16"/>
          <w:szCs w:val="16"/>
          <w:lang w:val="fr-FR"/>
        </w:rPr>
        <w:tab/>
        <w:t>Codes de points sémaphores internationaux (CPSI).</w:t>
      </w:r>
    </w:p>
    <w:p w:rsidR="00577A4D" w:rsidRDefault="00577A4D" w:rsidP="00577A4D">
      <w:pPr>
        <w:tabs>
          <w:tab w:val="clear" w:pos="1276"/>
          <w:tab w:val="clear" w:pos="1843"/>
          <w:tab w:val="clear" w:pos="5387"/>
          <w:tab w:val="clear" w:pos="5954"/>
        </w:tabs>
        <w:spacing w:before="0"/>
        <w:jc w:val="left"/>
        <w:rPr>
          <w:sz w:val="16"/>
          <w:szCs w:val="16"/>
          <w:lang w:val="es-ES"/>
        </w:rPr>
      </w:pPr>
      <w:r w:rsidRPr="00577A4D">
        <w:rPr>
          <w:sz w:val="16"/>
          <w:szCs w:val="16"/>
          <w:lang w:val="fr-FR"/>
        </w:rPr>
        <w:tab/>
      </w:r>
      <w:r w:rsidRPr="00577A4D">
        <w:rPr>
          <w:sz w:val="16"/>
          <w:szCs w:val="16"/>
          <w:lang w:val="es-ES"/>
        </w:rPr>
        <w:t>Códigos de puntos de señalización internacional (CPSI).</w:t>
      </w:r>
    </w:p>
    <w:p w:rsidR="00D01CAF" w:rsidRDefault="00D01CAF">
      <w:pPr>
        <w:tabs>
          <w:tab w:val="clear" w:pos="567"/>
          <w:tab w:val="clear" w:pos="1276"/>
          <w:tab w:val="clear" w:pos="1843"/>
          <w:tab w:val="clear" w:pos="5387"/>
          <w:tab w:val="clear" w:pos="5954"/>
        </w:tabs>
        <w:overflowPunct/>
        <w:autoSpaceDE/>
        <w:autoSpaceDN/>
        <w:adjustRightInd/>
        <w:spacing w:before="0"/>
        <w:jc w:val="left"/>
        <w:textAlignment w:val="auto"/>
        <w:rPr>
          <w:sz w:val="16"/>
          <w:szCs w:val="16"/>
          <w:lang w:val="es-ES"/>
        </w:rPr>
      </w:pPr>
      <w:r>
        <w:rPr>
          <w:sz w:val="16"/>
          <w:szCs w:val="16"/>
          <w:lang w:val="es-ES"/>
        </w:rPr>
        <w:br w:type="page"/>
      </w:r>
    </w:p>
    <w:p w:rsidR="00E41A39" w:rsidRPr="004263B7" w:rsidRDefault="00E41A39" w:rsidP="00E41A39">
      <w:pPr>
        <w:pStyle w:val="Heading20"/>
        <w:rPr>
          <w:lang w:val="en-US"/>
        </w:rPr>
      </w:pPr>
      <w:bookmarkStart w:id="474" w:name="_Toc338779400"/>
      <w:bookmarkStart w:id="475" w:name="_Toc340225545"/>
      <w:bookmarkStart w:id="476" w:name="_Toc341451246"/>
      <w:r w:rsidRPr="004263B7">
        <w:rPr>
          <w:lang w:val="en-US"/>
        </w:rPr>
        <w:lastRenderedPageBreak/>
        <w:t>National Nu</w:t>
      </w:r>
      <w:smartTag w:uri="urn:schemas-microsoft-com:office:smarttags" w:element="PersonName">
        <w:r w:rsidRPr="004263B7">
          <w:rPr>
            <w:lang w:val="en-US"/>
          </w:rPr>
          <w:t>m</w:t>
        </w:r>
      </w:smartTag>
      <w:r w:rsidRPr="004263B7">
        <w:rPr>
          <w:lang w:val="en-US"/>
        </w:rPr>
        <w:t>bering Plan</w:t>
      </w:r>
      <w:r w:rsidRPr="004263B7">
        <w:rPr>
          <w:lang w:val="en-US"/>
        </w:rPr>
        <w:br/>
        <w:t>(According to ITU-T Reco</w:t>
      </w:r>
      <w:smartTag w:uri="urn:schemas-microsoft-com:office:smarttags" w:element="PersonName">
        <w:r w:rsidRPr="004263B7">
          <w:rPr>
            <w:lang w:val="en-US"/>
          </w:rPr>
          <w:t>m</w:t>
        </w:r>
      </w:smartTag>
      <w:smartTag w:uri="urn:schemas-microsoft-com:office:smarttags" w:element="PersonName">
        <w:r w:rsidRPr="004263B7">
          <w:rPr>
            <w:lang w:val="en-US"/>
          </w:rPr>
          <w:t>m</w:t>
        </w:r>
      </w:smartTag>
      <w:r w:rsidRPr="004263B7">
        <w:rPr>
          <w:lang w:val="en-US"/>
        </w:rPr>
        <w:t>endation E.129 (11/2009))</w:t>
      </w:r>
      <w:bookmarkEnd w:id="474"/>
      <w:bookmarkEnd w:id="475"/>
      <w:bookmarkEnd w:id="476"/>
    </w:p>
    <w:p w:rsidR="00E41A39" w:rsidRPr="004263B7" w:rsidRDefault="00E41A39" w:rsidP="00E41A39">
      <w:pPr>
        <w:jc w:val="center"/>
      </w:pPr>
      <w:bookmarkStart w:id="477" w:name="_Toc36875244"/>
      <w:r w:rsidRPr="004263B7">
        <w:t>Web:</w:t>
      </w:r>
      <w:bookmarkEnd w:id="477"/>
      <w:r w:rsidR="007D2AB3" w:rsidRPr="004263B7">
        <w:fldChar w:fldCharType="begin"/>
      </w:r>
      <w:r w:rsidRPr="004263B7">
        <w:instrText xml:space="preserve"> HYPERLINK "http://www.itu.int/itu-t/inr/nnp/index.html" </w:instrText>
      </w:r>
      <w:r w:rsidR="007D2AB3" w:rsidRPr="004263B7">
        <w:fldChar w:fldCharType="separate"/>
      </w:r>
      <w:r w:rsidRPr="004263B7">
        <w:t>www.itu.int/itu-t/inr/nnp/index.html</w:t>
      </w:r>
      <w:r w:rsidR="007D2AB3" w:rsidRPr="004263B7">
        <w:fldChar w:fldCharType="end"/>
      </w:r>
    </w:p>
    <w:p w:rsidR="00141C7B" w:rsidRDefault="00141C7B" w:rsidP="00141C7B">
      <w:r>
        <w:t>Ad</w:t>
      </w:r>
      <w:smartTag w:uri="urn:schemas-microsoft-com:office:smarttags" w:element="PersonName">
        <w:r>
          <w:t>m</w:t>
        </w:r>
      </w:smartTag>
      <w:r>
        <w:t>inistrations are requested to notify ITU about their national nu</w:t>
      </w:r>
      <w:smartTag w:uri="urn:schemas-microsoft-com:office:smarttags" w:element="PersonName">
        <w:r>
          <w:t>m</w:t>
        </w:r>
      </w:smartTag>
      <w:r>
        <w:t>bering plan changes, or to give an explanation on their webpage concerning the national nu</w:t>
      </w:r>
      <w:smartTag w:uri="urn:schemas-microsoft-com:office:smarttags" w:element="PersonName">
        <w:r>
          <w:t>m</w:t>
        </w:r>
      </w:smartTag>
      <w:r>
        <w:t>bering plan as well as their contact points, so that the infor</w:t>
      </w:r>
      <w:smartTag w:uri="urn:schemas-microsoft-com:office:smarttags" w:element="PersonName">
        <w:r>
          <w:t>m</w:t>
        </w:r>
      </w:smartTag>
      <w:r>
        <w:t>ation, which will be made available freely to all administrations/ROAs and service providers, can be posted on the ITU-T website.</w:t>
      </w:r>
    </w:p>
    <w:p w:rsidR="00141C7B" w:rsidRDefault="00141C7B" w:rsidP="00141C7B">
      <w:r>
        <w:t>For their nu</w:t>
      </w:r>
      <w:smartTag w:uri="urn:schemas-microsoft-com:office:smarttags" w:element="PersonName">
        <w:r>
          <w:t>m</w:t>
        </w:r>
      </w:smartTag>
      <w:r>
        <w:t>bering website, or when sending their infor</w:t>
      </w:r>
      <w:smartTag w:uri="urn:schemas-microsoft-com:office:smarttags" w:element="PersonName">
        <w:r>
          <w:t>m</w:t>
        </w:r>
      </w:smartTag>
      <w:r>
        <w:t>ation to ITU/TSB (e-</w:t>
      </w:r>
      <w:smartTag w:uri="urn:schemas-microsoft-com:office:smarttags" w:element="PersonName">
        <w:r>
          <w:t>m</w:t>
        </w:r>
      </w:smartTag>
      <w:r>
        <w:t xml:space="preserve">ail: </w:t>
      </w:r>
      <w:hyperlink r:id="rId22" w:history="1">
        <w:r>
          <w:t>tsbtson@itu.int</w:t>
        </w:r>
      </w:hyperlink>
      <w:r>
        <w:t>), administrations are kindly requested to use the for</w:t>
      </w:r>
      <w:smartTag w:uri="urn:schemas-microsoft-com:office:smarttags" w:element="PersonName">
        <w:r>
          <w:t>m</w:t>
        </w:r>
      </w:smartTag>
      <w:r>
        <w:t>at as explained in  Reco</w:t>
      </w:r>
      <w:smartTag w:uri="urn:schemas-microsoft-com:office:smarttags" w:element="PersonName">
        <w:r>
          <w:t>m</w:t>
        </w:r>
      </w:smartTag>
      <w:smartTag w:uri="urn:schemas-microsoft-com:office:smarttags" w:element="PersonName">
        <w:r>
          <w:t>m</w:t>
        </w:r>
      </w:smartTag>
      <w:r>
        <w:t>endation ITU-T E.129. They are re</w:t>
      </w:r>
      <w:smartTag w:uri="urn:schemas-microsoft-com:office:smarttags" w:element="PersonName">
        <w:r>
          <w:t>m</w:t>
        </w:r>
      </w:smartTag>
      <w:r>
        <w:t>inded that they will be responsible for the ti</w:t>
      </w:r>
      <w:smartTag w:uri="urn:schemas-microsoft-com:office:smarttags" w:element="PersonName">
        <w:r>
          <w:t>m</w:t>
        </w:r>
      </w:smartTag>
      <w:r>
        <w:t>ely update of this infor</w:t>
      </w:r>
      <w:smartTag w:uri="urn:schemas-microsoft-com:office:smarttags" w:element="PersonName">
        <w:r>
          <w:t>m</w:t>
        </w:r>
      </w:smartTag>
      <w:r>
        <w:t>ation.</w:t>
      </w:r>
    </w:p>
    <w:p w:rsidR="00141C7B" w:rsidRDefault="00141C7B" w:rsidP="00141C7B">
      <w:pPr>
        <w:rPr>
          <w:rFonts w:cs="Arial"/>
        </w:rPr>
      </w:pPr>
      <w:r>
        <w:rPr>
          <w:rFonts w:cs="Arial"/>
        </w:rPr>
        <w:t>Fro</w:t>
      </w:r>
      <w:smartTag w:uri="urn:schemas-microsoft-com:office:smarttags" w:element="PersonName">
        <w:r>
          <w:rPr>
            <w:rFonts w:cs="Arial"/>
          </w:rPr>
          <w:t>m</w:t>
        </w:r>
      </w:smartTag>
      <w:r>
        <w:rPr>
          <w:rFonts w:cs="Arial"/>
        </w:rPr>
        <w:t xml:space="preserve"> 1.X</w:t>
      </w:r>
      <w:r w:rsidR="00B87EE9">
        <w:rPr>
          <w:rFonts w:cs="Arial"/>
        </w:rPr>
        <w:t>I</w:t>
      </w:r>
      <w:r>
        <w:rPr>
          <w:rFonts w:cs="Arial"/>
        </w:rPr>
        <w:t>.2012 the following countries have updated their national nu</w:t>
      </w:r>
      <w:smartTag w:uri="urn:schemas-microsoft-com:office:smarttags" w:element="PersonName">
        <w:r>
          <w:rPr>
            <w:rFonts w:cs="Arial"/>
          </w:rPr>
          <w:t>m</w:t>
        </w:r>
      </w:smartTag>
      <w:r>
        <w:rPr>
          <w:rFonts w:cs="Arial"/>
        </w:rPr>
        <w:t>bering plan on our site:</w:t>
      </w:r>
    </w:p>
    <w:p w:rsidR="00E41A39" w:rsidRPr="00283933" w:rsidRDefault="00E41A39" w:rsidP="00E41A39">
      <w:pPr>
        <w:rPr>
          <w:sz w:val="8"/>
          <w:lang w:val="en-U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283"/>
        <w:gridCol w:w="4789"/>
      </w:tblGrid>
      <w:tr w:rsidR="00E41A39" w:rsidTr="00DE0938">
        <w:trPr>
          <w:jc w:val="center"/>
        </w:trPr>
        <w:tc>
          <w:tcPr>
            <w:tcW w:w="4283" w:type="dxa"/>
            <w:tcBorders>
              <w:top w:val="single" w:sz="4" w:space="0" w:color="auto"/>
              <w:left w:val="single" w:sz="4" w:space="0" w:color="auto"/>
              <w:bottom w:val="single" w:sz="4" w:space="0" w:color="auto"/>
              <w:right w:val="single" w:sz="4" w:space="0" w:color="auto"/>
            </w:tcBorders>
            <w:hideMark/>
          </w:tcPr>
          <w:p w:rsidR="00E41A39" w:rsidRPr="004263B7" w:rsidRDefault="00E41A39" w:rsidP="00DE0938">
            <w:pPr>
              <w:pStyle w:val="TableHead1"/>
            </w:pPr>
            <w:r w:rsidRPr="004263B7">
              <w:t>Country</w:t>
            </w:r>
          </w:p>
        </w:tc>
        <w:tc>
          <w:tcPr>
            <w:tcW w:w="4789" w:type="dxa"/>
            <w:tcBorders>
              <w:top w:val="single" w:sz="4" w:space="0" w:color="auto"/>
              <w:left w:val="single" w:sz="4" w:space="0" w:color="auto"/>
              <w:bottom w:val="single" w:sz="4" w:space="0" w:color="auto"/>
              <w:right w:val="single" w:sz="4" w:space="0" w:color="auto"/>
            </w:tcBorders>
            <w:hideMark/>
          </w:tcPr>
          <w:p w:rsidR="00E41A39" w:rsidRPr="004263B7" w:rsidRDefault="00E41A39" w:rsidP="00DE0938">
            <w:pPr>
              <w:pStyle w:val="TableHead1"/>
            </w:pPr>
            <w:r w:rsidRPr="004263B7">
              <w:t>Country Code (CC)</w:t>
            </w:r>
          </w:p>
        </w:tc>
      </w:tr>
      <w:tr w:rsidR="00B87EE9" w:rsidTr="00DE0938">
        <w:trPr>
          <w:jc w:val="center"/>
        </w:trPr>
        <w:tc>
          <w:tcPr>
            <w:tcW w:w="4283" w:type="dxa"/>
            <w:tcBorders>
              <w:top w:val="single" w:sz="4" w:space="0" w:color="auto"/>
              <w:left w:val="single" w:sz="4" w:space="0" w:color="auto"/>
              <w:bottom w:val="single" w:sz="4" w:space="0" w:color="auto"/>
              <w:right w:val="single" w:sz="4" w:space="0" w:color="auto"/>
            </w:tcBorders>
            <w:hideMark/>
          </w:tcPr>
          <w:p w:rsidR="00B87EE9" w:rsidRPr="00B87EE9" w:rsidRDefault="00B87EE9" w:rsidP="004A1253">
            <w:pPr>
              <w:spacing w:before="40" w:after="40"/>
              <w:jc w:val="left"/>
              <w:rPr>
                <w:rFonts w:eastAsia="SimSun" w:cs="Arial"/>
                <w:bCs/>
                <w:sz w:val="18"/>
                <w:szCs w:val="18"/>
              </w:rPr>
            </w:pPr>
            <w:r w:rsidRPr="00B87EE9">
              <w:rPr>
                <w:rFonts w:eastAsia="SimSun" w:cs="Arial"/>
                <w:bCs/>
                <w:sz w:val="18"/>
                <w:szCs w:val="18"/>
              </w:rPr>
              <w:t>Costa Rica</w:t>
            </w:r>
          </w:p>
        </w:tc>
        <w:tc>
          <w:tcPr>
            <w:tcW w:w="4789" w:type="dxa"/>
            <w:tcBorders>
              <w:top w:val="single" w:sz="4" w:space="0" w:color="auto"/>
              <w:left w:val="single" w:sz="4" w:space="0" w:color="auto"/>
              <w:bottom w:val="single" w:sz="4" w:space="0" w:color="auto"/>
              <w:right w:val="single" w:sz="4" w:space="0" w:color="auto"/>
            </w:tcBorders>
            <w:hideMark/>
          </w:tcPr>
          <w:p w:rsidR="00B87EE9" w:rsidRPr="009456F0" w:rsidRDefault="00B87EE9" w:rsidP="00B87EE9">
            <w:pPr>
              <w:spacing w:before="40" w:after="40"/>
              <w:jc w:val="center"/>
              <w:rPr>
                <w:rFonts w:cs="Arial"/>
                <w:bCs/>
                <w:sz w:val="18"/>
                <w:szCs w:val="18"/>
              </w:rPr>
            </w:pPr>
            <w:r w:rsidRPr="009456F0">
              <w:rPr>
                <w:rFonts w:cs="Arial"/>
                <w:bCs/>
                <w:sz w:val="18"/>
                <w:szCs w:val="18"/>
              </w:rPr>
              <w:t>+</w:t>
            </w:r>
            <w:r>
              <w:rPr>
                <w:rFonts w:cs="Arial"/>
                <w:bCs/>
                <w:sz w:val="18"/>
                <w:szCs w:val="18"/>
              </w:rPr>
              <w:t>506</w:t>
            </w:r>
          </w:p>
        </w:tc>
      </w:tr>
      <w:tr w:rsidR="00B87EE9" w:rsidTr="00DE0938">
        <w:trPr>
          <w:jc w:val="center"/>
        </w:trPr>
        <w:tc>
          <w:tcPr>
            <w:tcW w:w="4283" w:type="dxa"/>
            <w:tcBorders>
              <w:top w:val="single" w:sz="4" w:space="0" w:color="auto"/>
              <w:left w:val="single" w:sz="4" w:space="0" w:color="auto"/>
              <w:bottom w:val="single" w:sz="4" w:space="0" w:color="auto"/>
              <w:right w:val="single" w:sz="4" w:space="0" w:color="auto"/>
            </w:tcBorders>
            <w:hideMark/>
          </w:tcPr>
          <w:p w:rsidR="00B87EE9" w:rsidRPr="00B87EE9" w:rsidRDefault="00B87EE9" w:rsidP="004A1253">
            <w:pPr>
              <w:spacing w:before="40" w:after="40"/>
              <w:jc w:val="left"/>
              <w:rPr>
                <w:rFonts w:eastAsia="SimSun" w:cs="Arial"/>
                <w:bCs/>
                <w:sz w:val="18"/>
                <w:szCs w:val="18"/>
              </w:rPr>
            </w:pPr>
            <w:r w:rsidRPr="00B87EE9">
              <w:rPr>
                <w:rFonts w:eastAsia="SimSun" w:cs="Arial"/>
                <w:bCs/>
                <w:sz w:val="18"/>
                <w:szCs w:val="18"/>
              </w:rPr>
              <w:t>Lithuania</w:t>
            </w:r>
          </w:p>
        </w:tc>
        <w:tc>
          <w:tcPr>
            <w:tcW w:w="4789" w:type="dxa"/>
            <w:tcBorders>
              <w:top w:val="single" w:sz="4" w:space="0" w:color="auto"/>
              <w:left w:val="single" w:sz="4" w:space="0" w:color="auto"/>
              <w:bottom w:val="single" w:sz="4" w:space="0" w:color="auto"/>
              <w:right w:val="single" w:sz="4" w:space="0" w:color="auto"/>
            </w:tcBorders>
            <w:hideMark/>
          </w:tcPr>
          <w:p w:rsidR="00B87EE9" w:rsidRPr="009456F0" w:rsidRDefault="00B87EE9" w:rsidP="00B87EE9">
            <w:pPr>
              <w:spacing w:before="40" w:after="40"/>
              <w:jc w:val="center"/>
              <w:rPr>
                <w:rFonts w:cs="Arial"/>
                <w:bCs/>
                <w:sz w:val="18"/>
                <w:szCs w:val="18"/>
              </w:rPr>
            </w:pPr>
            <w:r w:rsidRPr="009456F0">
              <w:rPr>
                <w:rFonts w:cs="Arial"/>
                <w:bCs/>
                <w:sz w:val="18"/>
                <w:szCs w:val="18"/>
              </w:rPr>
              <w:t>+</w:t>
            </w:r>
            <w:r>
              <w:rPr>
                <w:rFonts w:cs="Arial"/>
                <w:bCs/>
                <w:sz w:val="18"/>
                <w:szCs w:val="18"/>
              </w:rPr>
              <w:t>370</w:t>
            </w:r>
          </w:p>
        </w:tc>
      </w:tr>
    </w:tbl>
    <w:p w:rsidR="00B87EE9" w:rsidRPr="00605749" w:rsidRDefault="00B87EE9" w:rsidP="00E41A39">
      <w:pPr>
        <w:rPr>
          <w:lang w:val="es-ES"/>
        </w:rPr>
      </w:pPr>
    </w:p>
    <w:bookmarkEnd w:id="456"/>
    <w:p w:rsidR="00726FFC" w:rsidRDefault="00726FFC">
      <w:pPr>
        <w:tabs>
          <w:tab w:val="clear" w:pos="567"/>
          <w:tab w:val="clear" w:pos="1276"/>
          <w:tab w:val="clear" w:pos="1843"/>
          <w:tab w:val="clear" w:pos="5387"/>
          <w:tab w:val="clear" w:pos="5954"/>
        </w:tabs>
        <w:overflowPunct/>
        <w:autoSpaceDE/>
        <w:autoSpaceDN/>
        <w:adjustRightInd/>
        <w:spacing w:before="0"/>
        <w:jc w:val="left"/>
        <w:textAlignment w:val="auto"/>
        <w:rPr>
          <w:lang w:val="fr-FR"/>
        </w:rPr>
        <w:sectPr w:rsidR="00726FFC" w:rsidSect="007D2301">
          <w:footerReference w:type="first" r:id="rId23"/>
          <w:pgSz w:w="11901" w:h="16840" w:code="9"/>
          <w:pgMar w:top="1134" w:right="1418" w:bottom="1701" w:left="1418" w:header="720" w:footer="720" w:gutter="0"/>
          <w:paperSrc w:first="15" w:other="15"/>
          <w:cols w:space="720"/>
          <w:titlePg/>
          <w:docGrid w:linePitch="360"/>
        </w:sectPr>
      </w:pPr>
    </w:p>
    <w:p w:rsidR="00466456" w:rsidRPr="00466456" w:rsidRDefault="00466456" w:rsidP="008A0B1B">
      <w:pPr>
        <w:rPr>
          <w:lang w:val="en-US"/>
        </w:rPr>
      </w:pPr>
    </w:p>
    <w:sectPr w:rsidR="00466456" w:rsidRPr="00466456" w:rsidSect="00726FFC">
      <w:footerReference w:type="first" r:id="rId24"/>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30D" w:rsidRDefault="0026230D">
      <w:r>
        <w:separator/>
      </w:r>
    </w:p>
  </w:endnote>
  <w:endnote w:type="continuationSeparator" w:id="0">
    <w:p w:rsidR="0026230D" w:rsidRDefault="002623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Univers">
    <w:panose1 w:val="020B0603020202030204"/>
    <w:charset w:val="00"/>
    <w:family w:val="swiss"/>
    <w:pitch w:val="variable"/>
    <w:sig w:usb0="00000007" w:usb1="00000000" w:usb2="00000000" w:usb3="00000000" w:csb0="00000013" w:csb1="00000000"/>
  </w:font>
  <w:font w:name="FrugalSans">
    <w:altName w:val="Franklin Gothic Demi Cond"/>
    <w:panose1 w:val="020B0800000000020000"/>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C81415" w:rsidRPr="007F091C" w:rsidTr="008149B6">
      <w:trPr>
        <w:cantSplit/>
        <w:trHeight w:val="900"/>
      </w:trPr>
      <w:tc>
        <w:tcPr>
          <w:tcW w:w="8147" w:type="dxa"/>
          <w:tcBorders>
            <w:top w:val="nil"/>
            <w:bottom w:val="nil"/>
          </w:tcBorders>
          <w:shd w:val="clear" w:color="auto" w:fill="FFFFFF"/>
          <w:vAlign w:val="center"/>
        </w:tcPr>
        <w:p w:rsidR="00C81415" w:rsidRDefault="00C81415"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C81415" w:rsidRPr="007F091C" w:rsidRDefault="00C81415"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C81415" w:rsidRDefault="00C81415"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C81415" w:rsidRPr="007F091C" w:rsidTr="00DE1F6D">
      <w:trPr>
        <w:cantSplit/>
        <w:jc w:val="center"/>
      </w:trPr>
      <w:tc>
        <w:tcPr>
          <w:tcW w:w="1761" w:type="dxa"/>
          <w:shd w:val="clear" w:color="auto" w:fill="4C4C4C"/>
        </w:tcPr>
        <w:p w:rsidR="00C81415" w:rsidRPr="007F091C" w:rsidRDefault="00C81415"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7D2AB3" w:rsidRPr="007F091C">
            <w:rPr>
              <w:color w:val="FFFFFF"/>
              <w:lang w:val="es-ES_tradnl"/>
            </w:rPr>
            <w:fldChar w:fldCharType="begin"/>
          </w:r>
          <w:r w:rsidRPr="007F091C">
            <w:rPr>
              <w:color w:val="FFFFFF"/>
              <w:lang w:val="es-ES_tradnl"/>
            </w:rPr>
            <w:instrText>styleref Foot</w:instrText>
          </w:r>
          <w:r w:rsidR="007D2AB3" w:rsidRPr="007F091C">
            <w:rPr>
              <w:color w:val="FFFFFF"/>
              <w:lang w:val="es-ES_tradnl"/>
            </w:rPr>
            <w:fldChar w:fldCharType="separate"/>
          </w:r>
          <w:r w:rsidR="00660380">
            <w:rPr>
              <w:noProof/>
              <w:color w:val="FFFFFF"/>
              <w:lang w:val="es-ES_tradnl"/>
            </w:rPr>
            <w:t>1017</w:t>
          </w:r>
          <w:r w:rsidR="007D2AB3" w:rsidRPr="007F091C">
            <w:rPr>
              <w:color w:val="FFFFFF"/>
              <w:lang w:val="es-ES_tradnl"/>
            </w:rPr>
            <w:fldChar w:fldCharType="end"/>
          </w:r>
          <w:r w:rsidRPr="007F091C">
            <w:rPr>
              <w:color w:val="FFFFFF"/>
              <w:lang w:val="en-US"/>
            </w:rPr>
            <w:t xml:space="preserve"> – </w:t>
          </w:r>
          <w:r w:rsidR="007D2AB3" w:rsidRPr="007F091C">
            <w:rPr>
              <w:color w:val="FFFFFF"/>
              <w:lang w:val="en-US"/>
            </w:rPr>
            <w:fldChar w:fldCharType="begin"/>
          </w:r>
          <w:r w:rsidRPr="007F091C">
            <w:rPr>
              <w:color w:val="FFFFFF"/>
              <w:lang w:val="en-US"/>
            </w:rPr>
            <w:instrText>PAGE</w:instrText>
          </w:r>
          <w:r w:rsidR="007D2AB3" w:rsidRPr="007F091C">
            <w:rPr>
              <w:color w:val="FFFFFF"/>
              <w:lang w:val="en-US"/>
            </w:rPr>
            <w:fldChar w:fldCharType="separate"/>
          </w:r>
          <w:r w:rsidR="00660380">
            <w:rPr>
              <w:noProof/>
              <w:color w:val="FFFFFF"/>
              <w:lang w:val="en-US"/>
            </w:rPr>
            <w:t>36</w:t>
          </w:r>
          <w:r w:rsidR="007D2AB3" w:rsidRPr="007F091C">
            <w:rPr>
              <w:color w:val="FFFFFF"/>
              <w:lang w:val="en-US"/>
            </w:rPr>
            <w:fldChar w:fldCharType="end"/>
          </w:r>
        </w:p>
      </w:tc>
      <w:tc>
        <w:tcPr>
          <w:tcW w:w="7292" w:type="dxa"/>
          <w:shd w:val="clear" w:color="auto" w:fill="A6A6A6"/>
        </w:tcPr>
        <w:p w:rsidR="00C81415" w:rsidRPr="00911AE9" w:rsidRDefault="00C81415" w:rsidP="00520156">
          <w:pPr>
            <w:pStyle w:val="Footer"/>
            <w:spacing w:before="20" w:after="20"/>
            <w:ind w:right="141"/>
            <w:jc w:val="right"/>
            <w:rPr>
              <w:color w:val="FFFFFF"/>
              <w:lang w:val="fr-CH"/>
            </w:rPr>
          </w:pPr>
          <w:r w:rsidRPr="00911AE9">
            <w:rPr>
              <w:color w:val="FFFFFF"/>
              <w:lang w:val="fr-CH"/>
            </w:rPr>
            <w:t>ITU Operational Bulletin</w:t>
          </w:r>
        </w:p>
      </w:tc>
    </w:tr>
  </w:tbl>
  <w:p w:rsidR="00C81415" w:rsidRPr="008149B6" w:rsidRDefault="00C81415"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C81415" w:rsidRPr="007F091C" w:rsidTr="00DE1F6D">
      <w:trPr>
        <w:cantSplit/>
        <w:jc w:val="right"/>
      </w:trPr>
      <w:tc>
        <w:tcPr>
          <w:tcW w:w="7378" w:type="dxa"/>
          <w:shd w:val="clear" w:color="auto" w:fill="A6A6A6"/>
        </w:tcPr>
        <w:p w:rsidR="00C81415" w:rsidRPr="00911AE9" w:rsidRDefault="00C81415"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C81415" w:rsidRPr="007F091C" w:rsidRDefault="00C81415"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7D2AB3" w:rsidRPr="007F091C">
            <w:rPr>
              <w:color w:val="FFFFFF"/>
              <w:lang w:val="es-ES_tradnl"/>
            </w:rPr>
            <w:fldChar w:fldCharType="begin"/>
          </w:r>
          <w:r w:rsidRPr="007F091C">
            <w:rPr>
              <w:color w:val="FFFFFF"/>
              <w:lang w:val="es-ES_tradnl"/>
            </w:rPr>
            <w:instrText>styleref Foot</w:instrText>
          </w:r>
          <w:r w:rsidR="007D2AB3" w:rsidRPr="007F091C">
            <w:rPr>
              <w:color w:val="FFFFFF"/>
              <w:lang w:val="es-ES_tradnl"/>
            </w:rPr>
            <w:fldChar w:fldCharType="separate"/>
          </w:r>
          <w:r w:rsidR="00660380">
            <w:rPr>
              <w:noProof/>
              <w:color w:val="FFFFFF"/>
              <w:lang w:val="es-ES_tradnl"/>
            </w:rPr>
            <w:t>1017</w:t>
          </w:r>
          <w:r w:rsidR="007D2AB3" w:rsidRPr="007F091C">
            <w:rPr>
              <w:color w:val="FFFFFF"/>
              <w:lang w:val="es-ES_tradnl"/>
            </w:rPr>
            <w:fldChar w:fldCharType="end"/>
          </w:r>
          <w:r w:rsidRPr="007F091C">
            <w:rPr>
              <w:color w:val="FFFFFF"/>
              <w:lang w:val="en-US"/>
            </w:rPr>
            <w:t xml:space="preserve"> – </w:t>
          </w:r>
          <w:r w:rsidR="007D2AB3" w:rsidRPr="007F091C">
            <w:rPr>
              <w:color w:val="FFFFFF"/>
              <w:lang w:val="en-US"/>
            </w:rPr>
            <w:fldChar w:fldCharType="begin"/>
          </w:r>
          <w:r w:rsidRPr="007F091C">
            <w:rPr>
              <w:color w:val="FFFFFF"/>
              <w:lang w:val="en-US"/>
            </w:rPr>
            <w:instrText>PAGE</w:instrText>
          </w:r>
          <w:r w:rsidR="007D2AB3" w:rsidRPr="007F091C">
            <w:rPr>
              <w:color w:val="FFFFFF"/>
              <w:lang w:val="en-US"/>
            </w:rPr>
            <w:fldChar w:fldCharType="separate"/>
          </w:r>
          <w:r w:rsidR="00660380">
            <w:rPr>
              <w:noProof/>
              <w:color w:val="FFFFFF"/>
              <w:lang w:val="en-US"/>
            </w:rPr>
            <w:t>35</w:t>
          </w:r>
          <w:r w:rsidR="007D2AB3" w:rsidRPr="007F091C">
            <w:rPr>
              <w:color w:val="FFFFFF"/>
              <w:lang w:val="en-US"/>
            </w:rPr>
            <w:fldChar w:fldCharType="end"/>
          </w:r>
          <w:r w:rsidRPr="007F091C">
            <w:rPr>
              <w:color w:val="FFFFFF"/>
              <w:lang w:val="es-ES_tradnl"/>
            </w:rPr>
            <w:t>  </w:t>
          </w:r>
        </w:p>
      </w:tc>
    </w:tr>
  </w:tbl>
  <w:p w:rsidR="00C81415" w:rsidRPr="008149B6" w:rsidRDefault="00C8141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C81415" w:rsidRPr="007F091C" w:rsidTr="000D70F7">
      <w:trPr>
        <w:cantSplit/>
        <w:jc w:val="right"/>
      </w:trPr>
      <w:tc>
        <w:tcPr>
          <w:tcW w:w="7378" w:type="dxa"/>
          <w:shd w:val="clear" w:color="auto" w:fill="A6A6A6"/>
        </w:tcPr>
        <w:p w:rsidR="00C81415" w:rsidRPr="007F091C" w:rsidRDefault="00C81415" w:rsidP="00B72F63">
          <w:pPr>
            <w:pStyle w:val="Footer"/>
            <w:spacing w:before="20" w:after="20"/>
            <w:ind w:left="142"/>
            <w:jc w:val="left"/>
            <w:rPr>
              <w:color w:val="FFFFFF"/>
              <w:lang w:val="es-ES_tradnl"/>
            </w:rPr>
          </w:pPr>
          <w:r w:rsidRPr="00911AE9">
            <w:rPr>
              <w:color w:val="FFFFFF"/>
              <w:lang w:val="fr-CH"/>
            </w:rPr>
            <w:t>ITU Operational Bulletin</w:t>
          </w:r>
        </w:p>
      </w:tc>
      <w:tc>
        <w:tcPr>
          <w:tcW w:w="1701" w:type="dxa"/>
          <w:shd w:val="clear" w:color="auto" w:fill="4C4C4C"/>
          <w:vAlign w:val="center"/>
        </w:tcPr>
        <w:p w:rsidR="00C81415" w:rsidRPr="007F091C" w:rsidRDefault="00C81415"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7D2AB3" w:rsidRPr="007F091C">
            <w:rPr>
              <w:color w:val="FFFFFF"/>
              <w:lang w:val="es-ES_tradnl"/>
            </w:rPr>
            <w:fldChar w:fldCharType="begin"/>
          </w:r>
          <w:r w:rsidRPr="007F091C">
            <w:rPr>
              <w:color w:val="FFFFFF"/>
              <w:lang w:val="es-ES_tradnl"/>
            </w:rPr>
            <w:instrText>styleref Foot</w:instrText>
          </w:r>
          <w:r w:rsidR="007D2AB3" w:rsidRPr="007F091C">
            <w:rPr>
              <w:color w:val="FFFFFF"/>
              <w:lang w:val="es-ES_tradnl"/>
            </w:rPr>
            <w:fldChar w:fldCharType="separate"/>
          </w:r>
          <w:r w:rsidR="00660380">
            <w:rPr>
              <w:noProof/>
              <w:color w:val="FFFFFF"/>
              <w:lang w:val="es-ES_tradnl"/>
            </w:rPr>
            <w:t>1017</w:t>
          </w:r>
          <w:r w:rsidR="007D2AB3" w:rsidRPr="007F091C">
            <w:rPr>
              <w:color w:val="FFFFFF"/>
              <w:lang w:val="es-ES_tradnl"/>
            </w:rPr>
            <w:fldChar w:fldCharType="end"/>
          </w:r>
          <w:r w:rsidRPr="007F091C">
            <w:rPr>
              <w:color w:val="FFFFFF"/>
              <w:lang w:val="en-US"/>
            </w:rPr>
            <w:t xml:space="preserve"> – </w:t>
          </w:r>
          <w:r w:rsidR="007D2AB3" w:rsidRPr="007F091C">
            <w:rPr>
              <w:color w:val="FFFFFF"/>
              <w:lang w:val="en-US"/>
            </w:rPr>
            <w:fldChar w:fldCharType="begin"/>
          </w:r>
          <w:r w:rsidRPr="007F091C">
            <w:rPr>
              <w:color w:val="FFFFFF"/>
              <w:lang w:val="en-US"/>
            </w:rPr>
            <w:instrText>PAGE</w:instrText>
          </w:r>
          <w:r w:rsidR="007D2AB3" w:rsidRPr="007F091C">
            <w:rPr>
              <w:color w:val="FFFFFF"/>
              <w:lang w:val="en-US"/>
            </w:rPr>
            <w:fldChar w:fldCharType="separate"/>
          </w:r>
          <w:r w:rsidR="00660380">
            <w:rPr>
              <w:noProof/>
              <w:color w:val="FFFFFF"/>
              <w:lang w:val="en-US"/>
            </w:rPr>
            <w:t>19</w:t>
          </w:r>
          <w:r w:rsidR="007D2AB3" w:rsidRPr="007F091C">
            <w:rPr>
              <w:color w:val="FFFFFF"/>
              <w:lang w:val="en-US"/>
            </w:rPr>
            <w:fldChar w:fldCharType="end"/>
          </w:r>
          <w:r w:rsidRPr="007F091C">
            <w:rPr>
              <w:color w:val="FFFFFF"/>
              <w:lang w:val="es-ES_tradnl"/>
            </w:rPr>
            <w:t>  </w:t>
          </w:r>
        </w:p>
      </w:tc>
    </w:tr>
  </w:tbl>
  <w:p w:rsidR="00C81415" w:rsidRDefault="00C81415" w:rsidP="000D70F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15" w:rsidRPr="00726FFC" w:rsidRDefault="00C81415" w:rsidP="00726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30D" w:rsidRDefault="0026230D">
      <w:r>
        <w:separator/>
      </w:r>
    </w:p>
  </w:footnote>
  <w:footnote w:type="continuationSeparator" w:id="0">
    <w:p w:rsidR="0026230D" w:rsidRDefault="002623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15" w:rsidRDefault="00C814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15" w:rsidRDefault="00C814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pPr>
        <w:ind w:left="0" w:firstLine="0"/>
      </w:pPr>
    </w:lvl>
  </w:abstractNum>
  <w:abstractNum w:abstractNumId="1">
    <w:nsid w:val="02006077"/>
    <w:multiLevelType w:val="hybridMultilevel"/>
    <w:tmpl w:val="F98894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031576"/>
    <w:multiLevelType w:val="hybridMultilevel"/>
    <w:tmpl w:val="0568A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7109AA"/>
    <w:multiLevelType w:val="hybridMultilevel"/>
    <w:tmpl w:val="FAA09762"/>
    <w:lvl w:ilvl="0" w:tplc="21E236E8">
      <w:start w:val="2"/>
      <w:numFmt w:val="decimal"/>
      <w:lvlText w:val="3.%1.2."/>
      <w:lvlJc w:val="left"/>
      <w:pPr>
        <w:tabs>
          <w:tab w:val="num" w:pos="720"/>
        </w:tabs>
        <w:ind w:left="-72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5C59D4"/>
    <w:multiLevelType w:val="hybridMultilevel"/>
    <w:tmpl w:val="27044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523013"/>
    <w:multiLevelType w:val="hybridMultilevel"/>
    <w:tmpl w:val="2C529CBA"/>
    <w:lvl w:ilvl="0" w:tplc="26D87EBC">
      <w:start w:val="3"/>
      <w:numFmt w:val="decimal"/>
      <w:lvlText w:val="3.%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7B6A65"/>
    <w:multiLevelType w:val="hybridMultilevel"/>
    <w:tmpl w:val="CCB288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D905AA"/>
    <w:multiLevelType w:val="hybridMultilevel"/>
    <w:tmpl w:val="DE4CA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C83108"/>
    <w:multiLevelType w:val="hybridMultilevel"/>
    <w:tmpl w:val="53BE1542"/>
    <w:lvl w:ilvl="0" w:tplc="86A607E2">
      <w:start w:val="1"/>
      <w:numFmt w:val="decimal"/>
      <w:lvlText w:val="4.%1."/>
      <w:lvlJc w:val="left"/>
      <w:pPr>
        <w:tabs>
          <w:tab w:val="num" w:pos="473"/>
        </w:tabs>
        <w:ind w:left="0" w:firstLine="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187810"/>
    <w:multiLevelType w:val="hybridMultilevel"/>
    <w:tmpl w:val="81761370"/>
    <w:lvl w:ilvl="0" w:tplc="89A875C4">
      <w:start w:val="2"/>
      <w:numFmt w:val="decimal"/>
      <w:lvlText w:val="3.%1.9."/>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8C626C"/>
    <w:multiLevelType w:val="hybridMultilevel"/>
    <w:tmpl w:val="2FB8F712"/>
    <w:lvl w:ilvl="0" w:tplc="7384E936">
      <w:start w:val="2"/>
      <w:numFmt w:val="decimal"/>
      <w:lvlText w:val="3.%1.3."/>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7A138F"/>
    <w:multiLevelType w:val="hybridMultilevel"/>
    <w:tmpl w:val="487881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4F5BFB"/>
    <w:multiLevelType w:val="hybridMultilevel"/>
    <w:tmpl w:val="BF56B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D45970"/>
    <w:multiLevelType w:val="hybridMultilevel"/>
    <w:tmpl w:val="E90E7536"/>
    <w:lvl w:ilvl="0" w:tplc="58CCDF04">
      <w:start w:val="2"/>
      <w:numFmt w:val="decimal"/>
      <w:lvlText w:val="3.%1.10."/>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34C3A90"/>
    <w:multiLevelType w:val="singleLevel"/>
    <w:tmpl w:val="8C94AFD8"/>
    <w:lvl w:ilvl="0">
      <w:start w:val="1"/>
      <w:numFmt w:val="decimal"/>
      <w:lvlText w:val="%1) "/>
      <w:legacy w:legacy="1" w:legacySpace="0" w:legacyIndent="283"/>
      <w:lvlJc w:val="left"/>
      <w:pPr>
        <w:ind w:left="283" w:hanging="283"/>
      </w:pPr>
      <w:rPr>
        <w:rFonts w:ascii="Arial" w:hAnsi="Arial" w:hint="default"/>
        <w:b w:val="0"/>
        <w:i w:val="0"/>
        <w:sz w:val="16"/>
        <w:u w:val="none"/>
      </w:rPr>
    </w:lvl>
  </w:abstractNum>
  <w:abstractNum w:abstractNumId="15">
    <w:nsid w:val="374E5C51"/>
    <w:multiLevelType w:val="hybridMultilevel"/>
    <w:tmpl w:val="94BA48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F0358B"/>
    <w:multiLevelType w:val="hybridMultilevel"/>
    <w:tmpl w:val="81807678"/>
    <w:lvl w:ilvl="0" w:tplc="BEEE42DE">
      <w:start w:val="2"/>
      <w:numFmt w:val="decimal"/>
      <w:lvlText w:val="3.%1.7."/>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334364"/>
    <w:multiLevelType w:val="hybridMultilevel"/>
    <w:tmpl w:val="27DA2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A84022"/>
    <w:multiLevelType w:val="hybridMultilevel"/>
    <w:tmpl w:val="197AB3EC"/>
    <w:lvl w:ilvl="0" w:tplc="5914CE0C">
      <w:start w:val="7"/>
      <w:numFmt w:val="decimal"/>
      <w:lvlText w:val="%1."/>
      <w:lvlJc w:val="left"/>
      <w:pPr>
        <w:tabs>
          <w:tab w:val="num" w:pos="720"/>
        </w:tabs>
        <w:ind w:left="720" w:hanging="360"/>
      </w:pPr>
      <w:rPr>
        <w:rFonts w:ascii="Times New Roman" w:hAnsi="Times New Roman" w:hint="default"/>
      </w:rPr>
    </w:lvl>
    <w:lvl w:ilvl="1" w:tplc="27BA6980">
      <w:start w:val="1"/>
      <w:numFmt w:val="decimal"/>
      <w:lvlText w:val="7.%2."/>
      <w:lvlJc w:val="left"/>
      <w:pPr>
        <w:tabs>
          <w:tab w:val="num" w:pos="360"/>
        </w:tabs>
        <w:ind w:left="0" w:firstLine="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7B5B3F"/>
    <w:multiLevelType w:val="multilevel"/>
    <w:tmpl w:val="5E0665DC"/>
    <w:lvl w:ilvl="0">
      <w:start w:val="1"/>
      <w:numFmt w:val="upperRoman"/>
      <w:suff w:val="space"/>
      <w:lvlText w:val="%1."/>
      <w:lvlJc w:val="left"/>
      <w:pPr>
        <w:ind w:left="1080" w:hanging="1080"/>
      </w:pPr>
      <w:rPr>
        <w:rFonts w:hint="default"/>
      </w:rPr>
    </w:lvl>
    <w:lvl w:ilvl="1">
      <w:start w:val="1"/>
      <w:numFmt w:val="decimal"/>
      <w:lvlRestart w:val="0"/>
      <w:suff w:val="space"/>
      <w:lvlText w:val="%2."/>
      <w:lvlJc w:val="left"/>
      <w:pPr>
        <w:ind w:left="0" w:firstLine="397"/>
      </w:pPr>
      <w:rPr>
        <w:rFonts w:hint="default"/>
      </w:rPr>
    </w:lvl>
    <w:lvl w:ilvl="2">
      <w:start w:val="1"/>
      <w:numFmt w:val="decimal"/>
      <w:lvlText w:val="2.%3."/>
      <w:lvlJc w:val="left"/>
      <w:pPr>
        <w:tabs>
          <w:tab w:val="num" w:pos="473"/>
        </w:tabs>
        <w:ind w:left="113" w:firstLine="0"/>
      </w:pPr>
      <w:rPr>
        <w:rFonts w:hint="default"/>
      </w:rPr>
    </w:lvl>
    <w:lvl w:ilvl="3">
      <w:start w:val="1"/>
      <w:numFmt w:val="decimal"/>
      <w:suff w:val="space"/>
      <w:lvlText w:val="%2.%3.%4."/>
      <w:lvlJc w:val="left"/>
      <w:pPr>
        <w:ind w:left="0" w:firstLine="113"/>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EA45A7F"/>
    <w:multiLevelType w:val="hybridMultilevel"/>
    <w:tmpl w:val="6E5C5A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740398"/>
    <w:multiLevelType w:val="hybridMultilevel"/>
    <w:tmpl w:val="355EB824"/>
    <w:lvl w:ilvl="0" w:tplc="CCE61602">
      <w:start w:val="2"/>
      <w:numFmt w:val="decimal"/>
      <w:lvlText w:val="3.%1.8"/>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E6541E"/>
    <w:multiLevelType w:val="hybridMultilevel"/>
    <w:tmpl w:val="96F22E3A"/>
    <w:lvl w:ilvl="0" w:tplc="0780F758">
      <w:start w:val="2"/>
      <w:numFmt w:val="decimal"/>
      <w:lvlText w:val="3.%1.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4349E1"/>
    <w:multiLevelType w:val="hybridMultilevel"/>
    <w:tmpl w:val="6B041A3A"/>
    <w:lvl w:ilvl="0" w:tplc="0780F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627698"/>
    <w:multiLevelType w:val="hybridMultilevel"/>
    <w:tmpl w:val="A12A327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224C03"/>
    <w:multiLevelType w:val="singleLevel"/>
    <w:tmpl w:val="8C94AFD8"/>
    <w:lvl w:ilvl="0">
      <w:start w:val="1"/>
      <w:numFmt w:val="decimal"/>
      <w:lvlText w:val="%1) "/>
      <w:legacy w:legacy="1" w:legacySpace="0" w:legacyIndent="283"/>
      <w:lvlJc w:val="left"/>
      <w:pPr>
        <w:ind w:left="283" w:hanging="283"/>
      </w:pPr>
      <w:rPr>
        <w:rFonts w:ascii="Arial" w:hAnsi="Arial" w:hint="default"/>
        <w:b w:val="0"/>
        <w:i w:val="0"/>
        <w:sz w:val="16"/>
        <w:u w:val="none"/>
      </w:rPr>
    </w:lvl>
  </w:abstractNum>
  <w:abstractNum w:abstractNumId="26">
    <w:nsid w:val="52E732DA"/>
    <w:multiLevelType w:val="hybridMultilevel"/>
    <w:tmpl w:val="2320F4BE"/>
    <w:lvl w:ilvl="0" w:tplc="CE0091C6">
      <w:start w:val="1"/>
      <w:numFmt w:val="decimal"/>
      <w:lvlText w:val="%1)"/>
      <w:lvlJc w:val="left"/>
      <w:pPr>
        <w:ind w:left="720" w:hanging="360"/>
      </w:pPr>
      <w:rPr>
        <w:rFonts w:hint="default"/>
      </w:rPr>
    </w:lvl>
    <w:lvl w:ilvl="1" w:tplc="EAE29DBC" w:tentative="1">
      <w:start w:val="1"/>
      <w:numFmt w:val="lowerLetter"/>
      <w:lvlText w:val="%2."/>
      <w:lvlJc w:val="left"/>
      <w:pPr>
        <w:ind w:left="1440" w:hanging="360"/>
      </w:pPr>
    </w:lvl>
    <w:lvl w:ilvl="2" w:tplc="9E30FFB2" w:tentative="1">
      <w:start w:val="1"/>
      <w:numFmt w:val="lowerRoman"/>
      <w:lvlText w:val="%3."/>
      <w:lvlJc w:val="right"/>
      <w:pPr>
        <w:ind w:left="2160" w:hanging="180"/>
      </w:pPr>
    </w:lvl>
    <w:lvl w:ilvl="3" w:tplc="D576D070" w:tentative="1">
      <w:start w:val="1"/>
      <w:numFmt w:val="decimal"/>
      <w:lvlText w:val="%4."/>
      <w:lvlJc w:val="left"/>
      <w:pPr>
        <w:ind w:left="2880" w:hanging="360"/>
      </w:pPr>
    </w:lvl>
    <w:lvl w:ilvl="4" w:tplc="0B10D676" w:tentative="1">
      <w:start w:val="1"/>
      <w:numFmt w:val="lowerLetter"/>
      <w:lvlText w:val="%5."/>
      <w:lvlJc w:val="left"/>
      <w:pPr>
        <w:ind w:left="3600" w:hanging="360"/>
      </w:pPr>
    </w:lvl>
    <w:lvl w:ilvl="5" w:tplc="EEF8523A" w:tentative="1">
      <w:start w:val="1"/>
      <w:numFmt w:val="lowerRoman"/>
      <w:lvlText w:val="%6."/>
      <w:lvlJc w:val="right"/>
      <w:pPr>
        <w:ind w:left="4320" w:hanging="180"/>
      </w:pPr>
    </w:lvl>
    <w:lvl w:ilvl="6" w:tplc="0E66C446" w:tentative="1">
      <w:start w:val="1"/>
      <w:numFmt w:val="decimal"/>
      <w:lvlText w:val="%7."/>
      <w:lvlJc w:val="left"/>
      <w:pPr>
        <w:ind w:left="5040" w:hanging="360"/>
      </w:pPr>
    </w:lvl>
    <w:lvl w:ilvl="7" w:tplc="6DD63FE0" w:tentative="1">
      <w:start w:val="1"/>
      <w:numFmt w:val="lowerLetter"/>
      <w:lvlText w:val="%8."/>
      <w:lvlJc w:val="left"/>
      <w:pPr>
        <w:ind w:left="5760" w:hanging="360"/>
      </w:pPr>
    </w:lvl>
    <w:lvl w:ilvl="8" w:tplc="01E6321A" w:tentative="1">
      <w:start w:val="1"/>
      <w:numFmt w:val="lowerRoman"/>
      <w:lvlText w:val="%9."/>
      <w:lvlJc w:val="right"/>
      <w:pPr>
        <w:ind w:left="6480" w:hanging="180"/>
      </w:pPr>
    </w:lvl>
  </w:abstractNum>
  <w:abstractNum w:abstractNumId="27">
    <w:nsid w:val="53EF4657"/>
    <w:multiLevelType w:val="hybridMultilevel"/>
    <w:tmpl w:val="75D02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8D7FA1"/>
    <w:multiLevelType w:val="hybridMultilevel"/>
    <w:tmpl w:val="6930EC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9A4200"/>
    <w:multiLevelType w:val="hybridMultilevel"/>
    <w:tmpl w:val="01545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027073"/>
    <w:multiLevelType w:val="hybridMultilevel"/>
    <w:tmpl w:val="7D2EAB2A"/>
    <w:lvl w:ilvl="0" w:tplc="04090011">
      <w:start w:val="1"/>
      <w:numFmt w:val="decimal"/>
      <w:lvlText w:val="8.%1."/>
      <w:lvlJc w:val="left"/>
      <w:pPr>
        <w:tabs>
          <w:tab w:val="num" w:pos="360"/>
        </w:tabs>
        <w:ind w:left="0" w:firstLine="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9E15DDB"/>
    <w:multiLevelType w:val="hybridMultilevel"/>
    <w:tmpl w:val="19AA0856"/>
    <w:lvl w:ilvl="0" w:tplc="22ACAC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10554A0"/>
    <w:multiLevelType w:val="hybridMultilevel"/>
    <w:tmpl w:val="9C1C85A0"/>
    <w:lvl w:ilvl="0" w:tplc="04090011">
      <w:start w:val="2"/>
      <w:numFmt w:val="decimal"/>
      <w:lvlText w:val="3.%1.5."/>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2CE4304"/>
    <w:multiLevelType w:val="hybridMultilevel"/>
    <w:tmpl w:val="470C1266"/>
    <w:lvl w:ilvl="0" w:tplc="17CEBB3C">
      <w:start w:val="1"/>
      <w:numFmt w:val="decimal"/>
      <w:lvlText w:val="6.%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6AC2CCF"/>
    <w:multiLevelType w:val="hybridMultilevel"/>
    <w:tmpl w:val="B3206FB8"/>
    <w:lvl w:ilvl="0" w:tplc="BEB00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0264C0"/>
    <w:multiLevelType w:val="hybridMultilevel"/>
    <w:tmpl w:val="4086B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281786"/>
    <w:multiLevelType w:val="hybridMultilevel"/>
    <w:tmpl w:val="759EC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75642F"/>
    <w:multiLevelType w:val="hybridMultilevel"/>
    <w:tmpl w:val="D5DE64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900F56"/>
    <w:multiLevelType w:val="hybridMultilevel"/>
    <w:tmpl w:val="24005FCA"/>
    <w:lvl w:ilvl="0" w:tplc="04090011">
      <w:start w:val="2"/>
      <w:numFmt w:val="decimal"/>
      <w:lvlText w:val="3.%1.4."/>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701526"/>
    <w:multiLevelType w:val="hybridMultilevel"/>
    <w:tmpl w:val="F8825D38"/>
    <w:lvl w:ilvl="0" w:tplc="B0C29796">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nsid w:val="70912A7B"/>
    <w:multiLevelType w:val="hybridMultilevel"/>
    <w:tmpl w:val="C43CEB8C"/>
    <w:lvl w:ilvl="0" w:tplc="7062FF88">
      <w:start w:val="1"/>
      <w:numFmt w:val="decimal"/>
      <w:lvlText w:val="5.%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744105"/>
    <w:multiLevelType w:val="hybridMultilevel"/>
    <w:tmpl w:val="16980C52"/>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2">
    <w:nsid w:val="72395073"/>
    <w:multiLevelType w:val="hybridMultilevel"/>
    <w:tmpl w:val="36A4C14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2E7536B"/>
    <w:multiLevelType w:val="hybridMultilevel"/>
    <w:tmpl w:val="A2040FD0"/>
    <w:lvl w:ilvl="0" w:tplc="01BCF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206001"/>
    <w:multiLevelType w:val="hybridMultilevel"/>
    <w:tmpl w:val="BC9AD186"/>
    <w:lvl w:ilvl="0" w:tplc="04090011">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79219B"/>
    <w:multiLevelType w:val="hybridMultilevel"/>
    <w:tmpl w:val="B9904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6C659E"/>
    <w:multiLevelType w:val="hybridMultilevel"/>
    <w:tmpl w:val="3766A0EE"/>
    <w:lvl w:ilvl="0" w:tplc="04090011">
      <w:start w:val="2"/>
      <w:numFmt w:val="decimal"/>
      <w:lvlText w:val="3.%1.6."/>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98F3928"/>
    <w:multiLevelType w:val="multilevel"/>
    <w:tmpl w:val="500C628A"/>
    <w:lvl w:ilvl="0">
      <w:start w:val="1"/>
      <w:numFmt w:val="decimal"/>
      <w:lvlText w:val="3.%1"/>
      <w:lvlJc w:val="left"/>
      <w:pPr>
        <w:tabs>
          <w:tab w:val="num" w:pos="360"/>
        </w:tabs>
        <w:ind w:left="0" w:firstLine="0"/>
      </w:pPr>
      <w:rPr>
        <w:rFonts w:hint="default"/>
      </w:rPr>
    </w:lvl>
    <w:lvl w:ilvl="1">
      <w:start w:val="1"/>
      <w:numFmt w:val="decimal"/>
      <w:suff w:val="nothing"/>
      <w:lvlText w:val=" %1.%2. "/>
      <w:lvlJc w:val="left"/>
      <w:pPr>
        <w:ind w:left="0" w:firstLine="720"/>
      </w:pPr>
      <w:rPr>
        <w:rFonts w:hint="default"/>
      </w:rPr>
    </w:lvl>
    <w:lvl w:ilvl="2">
      <w:start w:val="1"/>
      <w:numFmt w:val="none"/>
      <w:suff w:val="nothing"/>
      <w:lvlText w:val="4.2."/>
      <w:lvlJc w:val="right"/>
      <w:pPr>
        <w:ind w:left="0" w:firstLine="1247"/>
      </w:pPr>
      <w:rPr>
        <w:rFonts w:hint="default"/>
      </w:rPr>
    </w:lvl>
    <w:lvl w:ilvl="3">
      <w:start w:val="1"/>
      <w:numFmt w:val="decimal"/>
      <w:suff w:val="nothing"/>
      <w:lvlText w:val="%4 4.2%3.1. "/>
      <w:lvlJc w:val="left"/>
      <w:pPr>
        <w:ind w:left="0" w:firstLine="720"/>
      </w:pPr>
      <w:rPr>
        <w:rFonts w:hint="default"/>
      </w:rPr>
    </w:lvl>
    <w:lvl w:ilvl="4">
      <w:start w:val="1"/>
      <w:numFmt w:val="decimal"/>
      <w:suff w:val="nothing"/>
      <w:lvlText w:val=" 4.2.%32.%5 "/>
      <w:lvlJc w:val="left"/>
      <w:pPr>
        <w:ind w:left="0" w:firstLine="0"/>
      </w:pPr>
      <w:rPr>
        <w:rFonts w:hint="default"/>
      </w:rPr>
    </w:lvl>
    <w:lvl w:ilvl="5">
      <w:start w:val="1"/>
      <w:numFmt w:val="decimal"/>
      <w:suff w:val="nothing"/>
      <w:lvlText w:val=" %1.%2.%3.%4.%5.%6 "/>
      <w:lvlJc w:val="right"/>
      <w:pPr>
        <w:ind w:left="0" w:firstLine="0"/>
      </w:pPr>
      <w:rPr>
        <w:rFonts w:hint="default"/>
      </w:rPr>
    </w:lvl>
    <w:lvl w:ilvl="6">
      <w:start w:val="1"/>
      <w:numFmt w:val="decimal"/>
      <w:suff w:val="nothing"/>
      <w:lvlText w:val=" %1.%2.%3.%4.%5.%6.%7 "/>
      <w:lvlJc w:val="left"/>
      <w:pPr>
        <w:ind w:left="0" w:firstLine="0"/>
      </w:pPr>
      <w:rPr>
        <w:rFonts w:hint="default"/>
      </w:rPr>
    </w:lvl>
    <w:lvl w:ilvl="7">
      <w:start w:val="1"/>
      <w:numFmt w:val="decimal"/>
      <w:suff w:val="nothing"/>
      <w:lvlText w:val=" %1.%2.%3.%4.%5.%6.%7.%8 "/>
      <w:lvlJc w:val="left"/>
      <w:pPr>
        <w:ind w:left="0" w:firstLine="0"/>
      </w:pPr>
      <w:rPr>
        <w:rFonts w:hint="default"/>
      </w:rPr>
    </w:lvl>
    <w:lvl w:ilvl="8">
      <w:start w:val="1"/>
      <w:numFmt w:val="decimal"/>
      <w:suff w:val="nothing"/>
      <w:lvlText w:val=" %1.%2.%3.%4.%5.%6.%7.%8.%9 "/>
      <w:lvlJc w:val="right"/>
      <w:pPr>
        <w:ind w:left="0" w:firstLine="0"/>
      </w:pPr>
      <w:rPr>
        <w:rFonts w:hint="default"/>
      </w:rPr>
    </w:lvl>
  </w:abstractNum>
  <w:num w:numId="1">
    <w:abstractNumId w:val="19"/>
  </w:num>
  <w:num w:numId="2">
    <w:abstractNumId w:val="18"/>
  </w:num>
  <w:num w:numId="3">
    <w:abstractNumId w:val="30"/>
  </w:num>
  <w:num w:numId="4">
    <w:abstractNumId w:val="40"/>
  </w:num>
  <w:num w:numId="5">
    <w:abstractNumId w:val="8"/>
  </w:num>
  <w:num w:numId="6">
    <w:abstractNumId w:val="47"/>
  </w:num>
  <w:num w:numId="7">
    <w:abstractNumId w:val="22"/>
  </w:num>
  <w:num w:numId="8">
    <w:abstractNumId w:val="3"/>
  </w:num>
  <w:num w:numId="9">
    <w:abstractNumId w:val="10"/>
  </w:num>
  <w:num w:numId="10">
    <w:abstractNumId w:val="38"/>
  </w:num>
  <w:num w:numId="11">
    <w:abstractNumId w:val="32"/>
  </w:num>
  <w:num w:numId="12">
    <w:abstractNumId w:val="46"/>
  </w:num>
  <w:num w:numId="13">
    <w:abstractNumId w:val="16"/>
  </w:num>
  <w:num w:numId="14">
    <w:abstractNumId w:val="21"/>
  </w:num>
  <w:num w:numId="15">
    <w:abstractNumId w:val="9"/>
  </w:num>
  <w:num w:numId="16">
    <w:abstractNumId w:val="13"/>
  </w:num>
  <w:num w:numId="17">
    <w:abstractNumId w:val="5"/>
  </w:num>
  <w:num w:numId="18">
    <w:abstractNumId w:val="33"/>
  </w:num>
  <w:num w:numId="19">
    <w:abstractNumId w:val="0"/>
    <w:lvlOverride w:ilvl="0">
      <w:lvl w:ilvl="0">
        <w:numFmt w:val="bullet"/>
        <w:lvlText w:val=""/>
        <w:legacy w:legacy="1" w:legacySpace="120" w:legacyIndent="360"/>
        <w:lvlJc w:val="left"/>
        <w:pPr>
          <w:ind w:left="786" w:hanging="360"/>
        </w:pPr>
        <w:rPr>
          <w:rFonts w:ascii="Symbol" w:hAnsi="Symbol" w:hint="default"/>
        </w:rPr>
      </w:lvl>
    </w:lvlOverride>
  </w:num>
  <w:num w:numId="20">
    <w:abstractNumId w:val="0"/>
    <w:lvlOverride w:ilvl="0">
      <w:lvl w:ilvl="0">
        <w:start w:val="5"/>
        <w:numFmt w:val="bullet"/>
        <w:lvlText w:val="-"/>
        <w:legacy w:legacy="1" w:legacySpace="120" w:legacyIndent="360"/>
        <w:lvlJc w:val="left"/>
        <w:pPr>
          <w:ind w:left="360" w:hanging="360"/>
        </w:pPr>
      </w:lvl>
    </w:lvlOverride>
  </w:num>
  <w:num w:numId="21">
    <w:abstractNumId w:val="39"/>
  </w:num>
  <w:num w:numId="22">
    <w:abstractNumId w:val="42"/>
  </w:num>
  <w:num w:numId="23">
    <w:abstractNumId w:val="6"/>
  </w:num>
  <w:num w:numId="24">
    <w:abstractNumId w:val="2"/>
  </w:num>
  <w:num w:numId="25">
    <w:abstractNumId w:val="44"/>
  </w:num>
  <w:num w:numId="26">
    <w:abstractNumId w:val="17"/>
  </w:num>
  <w:num w:numId="27">
    <w:abstractNumId w:val="15"/>
  </w:num>
  <w:num w:numId="28">
    <w:abstractNumId w:val="25"/>
  </w:num>
  <w:num w:numId="29">
    <w:abstractNumId w:val="14"/>
  </w:num>
  <w:num w:numId="30">
    <w:abstractNumId w:val="41"/>
  </w:num>
  <w:num w:numId="31">
    <w:abstractNumId w:val="31"/>
  </w:num>
  <w:num w:numId="32">
    <w:abstractNumId w:val="24"/>
  </w:num>
  <w:num w:numId="33">
    <w:abstractNumId w:val="1"/>
  </w:num>
  <w:num w:numId="34">
    <w:abstractNumId w:val="37"/>
  </w:num>
  <w:num w:numId="35">
    <w:abstractNumId w:val="45"/>
  </w:num>
  <w:num w:numId="36">
    <w:abstractNumId w:val="7"/>
  </w:num>
  <w:num w:numId="37">
    <w:abstractNumId w:val="27"/>
  </w:num>
  <w:num w:numId="38">
    <w:abstractNumId w:val="36"/>
  </w:num>
  <w:num w:numId="39">
    <w:abstractNumId w:val="26"/>
  </w:num>
  <w:num w:numId="40">
    <w:abstractNumId w:val="34"/>
  </w:num>
  <w:num w:numId="41">
    <w:abstractNumId w:val="12"/>
  </w:num>
  <w:num w:numId="42">
    <w:abstractNumId w:val="29"/>
  </w:num>
  <w:num w:numId="43">
    <w:abstractNumId w:val="28"/>
  </w:num>
  <w:num w:numId="44">
    <w:abstractNumId w:val="35"/>
  </w:num>
  <w:num w:numId="45">
    <w:abstractNumId w:val="11"/>
  </w:num>
  <w:num w:numId="46">
    <w:abstractNumId w:val="43"/>
  </w:num>
  <w:num w:numId="47">
    <w:abstractNumId w:val="20"/>
  </w:num>
  <w:num w:numId="48">
    <w:abstractNumId w:val="23"/>
  </w:num>
  <w:num w:numId="49">
    <w:abstractNumId w:val="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hideSpellingErrors/>
  <w:stylePaneFormatFilter w:val="3F08"/>
  <w:defaultTabStop w:val="142"/>
  <w:evenAndOddHeaders/>
  <w:noPunctuationKerning/>
  <w:characterSpacingControl w:val="doNotCompress"/>
  <w:hdrShapeDefaults>
    <o:shapedefaults v:ext="edit" spidmax="2008065"/>
  </w:hdrShapeDefaults>
  <w:footnotePr>
    <w:footnote w:id="-1"/>
    <w:footnote w:id="0"/>
  </w:footnotePr>
  <w:endnotePr>
    <w:endnote w:id="-1"/>
    <w:endnote w:id="0"/>
  </w:endnotePr>
  <w:compat>
    <w:useFELayout/>
  </w:compat>
  <w:rsids>
    <w:rsidRoot w:val="008149B6"/>
    <w:rsid w:val="00000B36"/>
    <w:rsid w:val="00001F95"/>
    <w:rsid w:val="00002186"/>
    <w:rsid w:val="000023A1"/>
    <w:rsid w:val="0000240C"/>
    <w:rsid w:val="0000264E"/>
    <w:rsid w:val="00002ACC"/>
    <w:rsid w:val="00002E21"/>
    <w:rsid w:val="0000329C"/>
    <w:rsid w:val="000046D0"/>
    <w:rsid w:val="00004DC7"/>
    <w:rsid w:val="00004E01"/>
    <w:rsid w:val="00005B6E"/>
    <w:rsid w:val="00005FBB"/>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125"/>
    <w:rsid w:val="000153F9"/>
    <w:rsid w:val="00015DF8"/>
    <w:rsid w:val="00016004"/>
    <w:rsid w:val="00016F0D"/>
    <w:rsid w:val="00017637"/>
    <w:rsid w:val="00017CF9"/>
    <w:rsid w:val="000200B1"/>
    <w:rsid w:val="00020364"/>
    <w:rsid w:val="00020A03"/>
    <w:rsid w:val="00020B61"/>
    <w:rsid w:val="00020E56"/>
    <w:rsid w:val="00020FC6"/>
    <w:rsid w:val="00021CC1"/>
    <w:rsid w:val="000220D0"/>
    <w:rsid w:val="0002470D"/>
    <w:rsid w:val="00024830"/>
    <w:rsid w:val="00024B07"/>
    <w:rsid w:val="0002574A"/>
    <w:rsid w:val="00025D8E"/>
    <w:rsid w:val="00025E62"/>
    <w:rsid w:val="00026537"/>
    <w:rsid w:val="00026A8A"/>
    <w:rsid w:val="00026B14"/>
    <w:rsid w:val="00027C4D"/>
    <w:rsid w:val="00027F84"/>
    <w:rsid w:val="00027FCD"/>
    <w:rsid w:val="000303D5"/>
    <w:rsid w:val="000305E2"/>
    <w:rsid w:val="00030BEF"/>
    <w:rsid w:val="00030BF7"/>
    <w:rsid w:val="00031014"/>
    <w:rsid w:val="00031166"/>
    <w:rsid w:val="000311C7"/>
    <w:rsid w:val="00031768"/>
    <w:rsid w:val="00032061"/>
    <w:rsid w:val="00032120"/>
    <w:rsid w:val="000330E2"/>
    <w:rsid w:val="0003486D"/>
    <w:rsid w:val="00034905"/>
    <w:rsid w:val="000351B9"/>
    <w:rsid w:val="00035977"/>
    <w:rsid w:val="00035A42"/>
    <w:rsid w:val="00036A10"/>
    <w:rsid w:val="00036D71"/>
    <w:rsid w:val="0004036D"/>
    <w:rsid w:val="00040639"/>
    <w:rsid w:val="00040DCC"/>
    <w:rsid w:val="00041498"/>
    <w:rsid w:val="00041772"/>
    <w:rsid w:val="000417A7"/>
    <w:rsid w:val="00041B2A"/>
    <w:rsid w:val="00041E9A"/>
    <w:rsid w:val="00042076"/>
    <w:rsid w:val="000424BA"/>
    <w:rsid w:val="000426CE"/>
    <w:rsid w:val="00042A2A"/>
    <w:rsid w:val="00042F61"/>
    <w:rsid w:val="00043328"/>
    <w:rsid w:val="000434CE"/>
    <w:rsid w:val="00043C6A"/>
    <w:rsid w:val="00043FC0"/>
    <w:rsid w:val="0004400A"/>
    <w:rsid w:val="0004426D"/>
    <w:rsid w:val="00044D71"/>
    <w:rsid w:val="00044F72"/>
    <w:rsid w:val="000456B1"/>
    <w:rsid w:val="00046529"/>
    <w:rsid w:val="000479FB"/>
    <w:rsid w:val="00047AC3"/>
    <w:rsid w:val="00047EAE"/>
    <w:rsid w:val="000507F6"/>
    <w:rsid w:val="00050864"/>
    <w:rsid w:val="00050D55"/>
    <w:rsid w:val="00051208"/>
    <w:rsid w:val="00051213"/>
    <w:rsid w:val="00052378"/>
    <w:rsid w:val="00052A14"/>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989"/>
    <w:rsid w:val="00057689"/>
    <w:rsid w:val="000577B0"/>
    <w:rsid w:val="00057A61"/>
    <w:rsid w:val="00057F0C"/>
    <w:rsid w:val="0006007B"/>
    <w:rsid w:val="00060133"/>
    <w:rsid w:val="00060A15"/>
    <w:rsid w:val="00061438"/>
    <w:rsid w:val="0006267E"/>
    <w:rsid w:val="000630DA"/>
    <w:rsid w:val="000631E3"/>
    <w:rsid w:val="000634EA"/>
    <w:rsid w:val="000639F0"/>
    <w:rsid w:val="0006429E"/>
    <w:rsid w:val="00064E11"/>
    <w:rsid w:val="000654E8"/>
    <w:rsid w:val="000655E1"/>
    <w:rsid w:val="00065937"/>
    <w:rsid w:val="000662EA"/>
    <w:rsid w:val="00066FAE"/>
    <w:rsid w:val="0007057F"/>
    <w:rsid w:val="000706BF"/>
    <w:rsid w:val="00070BB5"/>
    <w:rsid w:val="00070BD4"/>
    <w:rsid w:val="00071792"/>
    <w:rsid w:val="000721A6"/>
    <w:rsid w:val="0007240C"/>
    <w:rsid w:val="00073036"/>
    <w:rsid w:val="000731EE"/>
    <w:rsid w:val="00073F80"/>
    <w:rsid w:val="00074AD3"/>
    <w:rsid w:val="00075191"/>
    <w:rsid w:val="00075D35"/>
    <w:rsid w:val="00075E3D"/>
    <w:rsid w:val="00075FD3"/>
    <w:rsid w:val="00076007"/>
    <w:rsid w:val="000763E0"/>
    <w:rsid w:val="00077404"/>
    <w:rsid w:val="0008093B"/>
    <w:rsid w:val="000812D6"/>
    <w:rsid w:val="00081E45"/>
    <w:rsid w:val="0008290F"/>
    <w:rsid w:val="00082A76"/>
    <w:rsid w:val="00082C77"/>
    <w:rsid w:val="00083664"/>
    <w:rsid w:val="00083823"/>
    <w:rsid w:val="00083973"/>
    <w:rsid w:val="000839A5"/>
    <w:rsid w:val="00083B80"/>
    <w:rsid w:val="000840D4"/>
    <w:rsid w:val="000841E1"/>
    <w:rsid w:val="000844DB"/>
    <w:rsid w:val="00084A0B"/>
    <w:rsid w:val="00084D92"/>
    <w:rsid w:val="000854AF"/>
    <w:rsid w:val="00085802"/>
    <w:rsid w:val="00085C3C"/>
    <w:rsid w:val="00085C98"/>
    <w:rsid w:val="0008623A"/>
    <w:rsid w:val="0008629F"/>
    <w:rsid w:val="00086645"/>
    <w:rsid w:val="00086E13"/>
    <w:rsid w:val="000870A0"/>
    <w:rsid w:val="00087160"/>
    <w:rsid w:val="000875FC"/>
    <w:rsid w:val="00087ABD"/>
    <w:rsid w:val="00090640"/>
    <w:rsid w:val="00090860"/>
    <w:rsid w:val="00090CE4"/>
    <w:rsid w:val="00091197"/>
    <w:rsid w:val="00091C87"/>
    <w:rsid w:val="00092287"/>
    <w:rsid w:val="0009244C"/>
    <w:rsid w:val="000940E7"/>
    <w:rsid w:val="00094362"/>
    <w:rsid w:val="00094830"/>
    <w:rsid w:val="000953FD"/>
    <w:rsid w:val="00095C94"/>
    <w:rsid w:val="000968C6"/>
    <w:rsid w:val="0009738B"/>
    <w:rsid w:val="000978B0"/>
    <w:rsid w:val="000A0DF2"/>
    <w:rsid w:val="000A0FE1"/>
    <w:rsid w:val="000A110B"/>
    <w:rsid w:val="000A1A3D"/>
    <w:rsid w:val="000A1F79"/>
    <w:rsid w:val="000A2289"/>
    <w:rsid w:val="000A3A92"/>
    <w:rsid w:val="000A3DF2"/>
    <w:rsid w:val="000A4D64"/>
    <w:rsid w:val="000A4EDD"/>
    <w:rsid w:val="000A5071"/>
    <w:rsid w:val="000A588D"/>
    <w:rsid w:val="000A6408"/>
    <w:rsid w:val="000A7B09"/>
    <w:rsid w:val="000A7F2B"/>
    <w:rsid w:val="000A7FF6"/>
    <w:rsid w:val="000B0247"/>
    <w:rsid w:val="000B0364"/>
    <w:rsid w:val="000B0CB1"/>
    <w:rsid w:val="000B2096"/>
    <w:rsid w:val="000B22DF"/>
    <w:rsid w:val="000B23CD"/>
    <w:rsid w:val="000B2545"/>
    <w:rsid w:val="000B2828"/>
    <w:rsid w:val="000B2991"/>
    <w:rsid w:val="000B3F89"/>
    <w:rsid w:val="000B4223"/>
    <w:rsid w:val="000B4624"/>
    <w:rsid w:val="000B4765"/>
    <w:rsid w:val="000B4B7A"/>
    <w:rsid w:val="000B4D8F"/>
    <w:rsid w:val="000B5D42"/>
    <w:rsid w:val="000B6288"/>
    <w:rsid w:val="000B71B4"/>
    <w:rsid w:val="000B7455"/>
    <w:rsid w:val="000B74B5"/>
    <w:rsid w:val="000C0567"/>
    <w:rsid w:val="000C0D1E"/>
    <w:rsid w:val="000C100C"/>
    <w:rsid w:val="000C1F56"/>
    <w:rsid w:val="000C219A"/>
    <w:rsid w:val="000C2E1F"/>
    <w:rsid w:val="000C2E2D"/>
    <w:rsid w:val="000C2FCD"/>
    <w:rsid w:val="000C40BE"/>
    <w:rsid w:val="000C569A"/>
    <w:rsid w:val="000C569B"/>
    <w:rsid w:val="000C5EB0"/>
    <w:rsid w:val="000C5F04"/>
    <w:rsid w:val="000C642A"/>
    <w:rsid w:val="000C7242"/>
    <w:rsid w:val="000C74BC"/>
    <w:rsid w:val="000C7B9F"/>
    <w:rsid w:val="000D0201"/>
    <w:rsid w:val="000D0D1D"/>
    <w:rsid w:val="000D0F9E"/>
    <w:rsid w:val="000D278E"/>
    <w:rsid w:val="000D2F77"/>
    <w:rsid w:val="000D32C7"/>
    <w:rsid w:val="000D39F1"/>
    <w:rsid w:val="000D3DC8"/>
    <w:rsid w:val="000D48DF"/>
    <w:rsid w:val="000D4BBF"/>
    <w:rsid w:val="000D4D06"/>
    <w:rsid w:val="000D511F"/>
    <w:rsid w:val="000D5A3E"/>
    <w:rsid w:val="000D5A70"/>
    <w:rsid w:val="000D604A"/>
    <w:rsid w:val="000D614A"/>
    <w:rsid w:val="000D6685"/>
    <w:rsid w:val="000D70F7"/>
    <w:rsid w:val="000D7157"/>
    <w:rsid w:val="000E03FF"/>
    <w:rsid w:val="000E0CBE"/>
    <w:rsid w:val="000E0E2D"/>
    <w:rsid w:val="000E1241"/>
    <w:rsid w:val="000E323C"/>
    <w:rsid w:val="000E32A3"/>
    <w:rsid w:val="000E343E"/>
    <w:rsid w:val="000E3EB8"/>
    <w:rsid w:val="000E4776"/>
    <w:rsid w:val="000E56F7"/>
    <w:rsid w:val="000E65FD"/>
    <w:rsid w:val="000E67E7"/>
    <w:rsid w:val="000E6873"/>
    <w:rsid w:val="000E79E1"/>
    <w:rsid w:val="000E7F5A"/>
    <w:rsid w:val="000F165B"/>
    <w:rsid w:val="000F2C7A"/>
    <w:rsid w:val="000F33EB"/>
    <w:rsid w:val="000F38C2"/>
    <w:rsid w:val="000F3902"/>
    <w:rsid w:val="000F3BC2"/>
    <w:rsid w:val="000F4586"/>
    <w:rsid w:val="000F4897"/>
    <w:rsid w:val="000F48F8"/>
    <w:rsid w:val="000F49CB"/>
    <w:rsid w:val="000F51AF"/>
    <w:rsid w:val="000F524C"/>
    <w:rsid w:val="000F569C"/>
    <w:rsid w:val="000F66E9"/>
    <w:rsid w:val="000F672D"/>
    <w:rsid w:val="000F6F40"/>
    <w:rsid w:val="000F77E4"/>
    <w:rsid w:val="000F7F50"/>
    <w:rsid w:val="001005BE"/>
    <w:rsid w:val="001013E2"/>
    <w:rsid w:val="001019D2"/>
    <w:rsid w:val="00102704"/>
    <w:rsid w:val="00102FF4"/>
    <w:rsid w:val="001030E3"/>
    <w:rsid w:val="00103755"/>
    <w:rsid w:val="00103987"/>
    <w:rsid w:val="0010412A"/>
    <w:rsid w:val="001059BB"/>
    <w:rsid w:val="00106834"/>
    <w:rsid w:val="00106C38"/>
    <w:rsid w:val="0010707F"/>
    <w:rsid w:val="001076C0"/>
    <w:rsid w:val="00107908"/>
    <w:rsid w:val="00107CE4"/>
    <w:rsid w:val="00110085"/>
    <w:rsid w:val="00110302"/>
    <w:rsid w:val="00110853"/>
    <w:rsid w:val="001108C6"/>
    <w:rsid w:val="00110C62"/>
    <w:rsid w:val="00110F97"/>
    <w:rsid w:val="001112AC"/>
    <w:rsid w:val="00111874"/>
    <w:rsid w:val="0011189F"/>
    <w:rsid w:val="00111A0C"/>
    <w:rsid w:val="0011220D"/>
    <w:rsid w:val="001123C1"/>
    <w:rsid w:val="0011241F"/>
    <w:rsid w:val="00112A6A"/>
    <w:rsid w:val="00112C38"/>
    <w:rsid w:val="00112DF7"/>
    <w:rsid w:val="00113A12"/>
    <w:rsid w:val="00113AFB"/>
    <w:rsid w:val="00114132"/>
    <w:rsid w:val="00114666"/>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3360"/>
    <w:rsid w:val="00123531"/>
    <w:rsid w:val="0012355F"/>
    <w:rsid w:val="00123667"/>
    <w:rsid w:val="00124CAF"/>
    <w:rsid w:val="00125221"/>
    <w:rsid w:val="0012550E"/>
    <w:rsid w:val="001260CC"/>
    <w:rsid w:val="00126577"/>
    <w:rsid w:val="001268C2"/>
    <w:rsid w:val="00127106"/>
    <w:rsid w:val="001272A5"/>
    <w:rsid w:val="00127F77"/>
    <w:rsid w:val="00130B30"/>
    <w:rsid w:val="001316B8"/>
    <w:rsid w:val="0013230B"/>
    <w:rsid w:val="00132D77"/>
    <w:rsid w:val="00132DFA"/>
    <w:rsid w:val="0013318C"/>
    <w:rsid w:val="0013334D"/>
    <w:rsid w:val="001333AB"/>
    <w:rsid w:val="00133CAF"/>
    <w:rsid w:val="00133E86"/>
    <w:rsid w:val="00134F46"/>
    <w:rsid w:val="001354C0"/>
    <w:rsid w:val="001356B2"/>
    <w:rsid w:val="00136051"/>
    <w:rsid w:val="0013625F"/>
    <w:rsid w:val="0013652D"/>
    <w:rsid w:val="001365AE"/>
    <w:rsid w:val="001373CD"/>
    <w:rsid w:val="00137595"/>
    <w:rsid w:val="00137EE5"/>
    <w:rsid w:val="0014032F"/>
    <w:rsid w:val="001404FE"/>
    <w:rsid w:val="00140AA7"/>
    <w:rsid w:val="00140E83"/>
    <w:rsid w:val="00140F6A"/>
    <w:rsid w:val="001410C2"/>
    <w:rsid w:val="001410DC"/>
    <w:rsid w:val="0014115C"/>
    <w:rsid w:val="0014189D"/>
    <w:rsid w:val="00141B47"/>
    <w:rsid w:val="00141C7B"/>
    <w:rsid w:val="00141F46"/>
    <w:rsid w:val="0014209E"/>
    <w:rsid w:val="00142320"/>
    <w:rsid w:val="00142DC8"/>
    <w:rsid w:val="0014308F"/>
    <w:rsid w:val="00143222"/>
    <w:rsid w:val="00143B28"/>
    <w:rsid w:val="0014408F"/>
    <w:rsid w:val="00144F58"/>
    <w:rsid w:val="0014523B"/>
    <w:rsid w:val="00145B6F"/>
    <w:rsid w:val="0014665D"/>
    <w:rsid w:val="0014702E"/>
    <w:rsid w:val="00147473"/>
    <w:rsid w:val="00147D4D"/>
    <w:rsid w:val="00147E25"/>
    <w:rsid w:val="00150698"/>
    <w:rsid w:val="001508D6"/>
    <w:rsid w:val="00150A5D"/>
    <w:rsid w:val="00150DA5"/>
    <w:rsid w:val="001510E1"/>
    <w:rsid w:val="001514D5"/>
    <w:rsid w:val="001514F2"/>
    <w:rsid w:val="0015164C"/>
    <w:rsid w:val="0015197C"/>
    <w:rsid w:val="001523DB"/>
    <w:rsid w:val="001538FE"/>
    <w:rsid w:val="00153A35"/>
    <w:rsid w:val="00153B41"/>
    <w:rsid w:val="00153C60"/>
    <w:rsid w:val="00153EFA"/>
    <w:rsid w:val="001551CB"/>
    <w:rsid w:val="00155386"/>
    <w:rsid w:val="00155E8B"/>
    <w:rsid w:val="001566C1"/>
    <w:rsid w:val="00156C0B"/>
    <w:rsid w:val="001577EB"/>
    <w:rsid w:val="00157964"/>
    <w:rsid w:val="00160377"/>
    <w:rsid w:val="001609D7"/>
    <w:rsid w:val="00160E2B"/>
    <w:rsid w:val="00161754"/>
    <w:rsid w:val="00161906"/>
    <w:rsid w:val="00162709"/>
    <w:rsid w:val="00162D80"/>
    <w:rsid w:val="0016336B"/>
    <w:rsid w:val="00163423"/>
    <w:rsid w:val="0016401B"/>
    <w:rsid w:val="00164334"/>
    <w:rsid w:val="00164345"/>
    <w:rsid w:val="001650CB"/>
    <w:rsid w:val="00165164"/>
    <w:rsid w:val="00165299"/>
    <w:rsid w:val="001653D3"/>
    <w:rsid w:val="00165C91"/>
    <w:rsid w:val="00166EAF"/>
    <w:rsid w:val="001674EF"/>
    <w:rsid w:val="00170528"/>
    <w:rsid w:val="00170C80"/>
    <w:rsid w:val="00170F0F"/>
    <w:rsid w:val="00170FCA"/>
    <w:rsid w:val="001710D6"/>
    <w:rsid w:val="001710E8"/>
    <w:rsid w:val="0017147E"/>
    <w:rsid w:val="00171E02"/>
    <w:rsid w:val="0017218F"/>
    <w:rsid w:val="00172245"/>
    <w:rsid w:val="00172804"/>
    <w:rsid w:val="00172BEB"/>
    <w:rsid w:val="001730D8"/>
    <w:rsid w:val="00173532"/>
    <w:rsid w:val="00175386"/>
    <w:rsid w:val="001755D8"/>
    <w:rsid w:val="001763E7"/>
    <w:rsid w:val="001765CE"/>
    <w:rsid w:val="00177C8A"/>
    <w:rsid w:val="00177CD9"/>
    <w:rsid w:val="00180473"/>
    <w:rsid w:val="001804B1"/>
    <w:rsid w:val="00180843"/>
    <w:rsid w:val="0018297E"/>
    <w:rsid w:val="00182CF2"/>
    <w:rsid w:val="00183ADE"/>
    <w:rsid w:val="00183C2F"/>
    <w:rsid w:val="00183F0D"/>
    <w:rsid w:val="00184689"/>
    <w:rsid w:val="00184EAA"/>
    <w:rsid w:val="00184FA3"/>
    <w:rsid w:val="0018509F"/>
    <w:rsid w:val="001850E6"/>
    <w:rsid w:val="00185CA5"/>
    <w:rsid w:val="00185D8B"/>
    <w:rsid w:val="001868CB"/>
    <w:rsid w:val="00186F29"/>
    <w:rsid w:val="00187129"/>
    <w:rsid w:val="001873CB"/>
    <w:rsid w:val="00187628"/>
    <w:rsid w:val="00187645"/>
    <w:rsid w:val="001878B9"/>
    <w:rsid w:val="00192778"/>
    <w:rsid w:val="00193393"/>
    <w:rsid w:val="0019340A"/>
    <w:rsid w:val="00193EC4"/>
    <w:rsid w:val="00194062"/>
    <w:rsid w:val="00194794"/>
    <w:rsid w:val="001948C7"/>
    <w:rsid w:val="001949AA"/>
    <w:rsid w:val="00194FC0"/>
    <w:rsid w:val="00195176"/>
    <w:rsid w:val="00195D71"/>
    <w:rsid w:val="00196652"/>
    <w:rsid w:val="00197302"/>
    <w:rsid w:val="00197655"/>
    <w:rsid w:val="00197E3E"/>
    <w:rsid w:val="001A05C5"/>
    <w:rsid w:val="001A06D8"/>
    <w:rsid w:val="001A0ACD"/>
    <w:rsid w:val="001A0BEE"/>
    <w:rsid w:val="001A1502"/>
    <w:rsid w:val="001A158C"/>
    <w:rsid w:val="001A1DD2"/>
    <w:rsid w:val="001A1F7F"/>
    <w:rsid w:val="001A2012"/>
    <w:rsid w:val="001A2799"/>
    <w:rsid w:val="001A2A19"/>
    <w:rsid w:val="001A31DF"/>
    <w:rsid w:val="001A345C"/>
    <w:rsid w:val="001A39CD"/>
    <w:rsid w:val="001A40FD"/>
    <w:rsid w:val="001A41B2"/>
    <w:rsid w:val="001A432D"/>
    <w:rsid w:val="001A438D"/>
    <w:rsid w:val="001A450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86"/>
    <w:rsid w:val="001B34D3"/>
    <w:rsid w:val="001B3545"/>
    <w:rsid w:val="001B4B05"/>
    <w:rsid w:val="001B4BF7"/>
    <w:rsid w:val="001B5598"/>
    <w:rsid w:val="001B56A3"/>
    <w:rsid w:val="001B5A04"/>
    <w:rsid w:val="001B5E1E"/>
    <w:rsid w:val="001B611A"/>
    <w:rsid w:val="001B6283"/>
    <w:rsid w:val="001B7013"/>
    <w:rsid w:val="001B71AA"/>
    <w:rsid w:val="001B7203"/>
    <w:rsid w:val="001B74BF"/>
    <w:rsid w:val="001B7899"/>
    <w:rsid w:val="001B79A8"/>
    <w:rsid w:val="001B7F2A"/>
    <w:rsid w:val="001C0055"/>
    <w:rsid w:val="001C0B01"/>
    <w:rsid w:val="001C0F7F"/>
    <w:rsid w:val="001C1283"/>
    <w:rsid w:val="001C193C"/>
    <w:rsid w:val="001C1947"/>
    <w:rsid w:val="001C1B0C"/>
    <w:rsid w:val="001C1C67"/>
    <w:rsid w:val="001C27D9"/>
    <w:rsid w:val="001C2812"/>
    <w:rsid w:val="001C2A98"/>
    <w:rsid w:val="001C2C5C"/>
    <w:rsid w:val="001C2D94"/>
    <w:rsid w:val="001C3878"/>
    <w:rsid w:val="001C397D"/>
    <w:rsid w:val="001C3E6E"/>
    <w:rsid w:val="001C4CA6"/>
    <w:rsid w:val="001C4EBE"/>
    <w:rsid w:val="001C4F41"/>
    <w:rsid w:val="001C5836"/>
    <w:rsid w:val="001C5FF9"/>
    <w:rsid w:val="001C66EA"/>
    <w:rsid w:val="001C6ABE"/>
    <w:rsid w:val="001C6EBA"/>
    <w:rsid w:val="001C70AB"/>
    <w:rsid w:val="001C7A96"/>
    <w:rsid w:val="001D0FFC"/>
    <w:rsid w:val="001D14B9"/>
    <w:rsid w:val="001D1691"/>
    <w:rsid w:val="001D2B0D"/>
    <w:rsid w:val="001D3DB0"/>
    <w:rsid w:val="001D3F38"/>
    <w:rsid w:val="001D4010"/>
    <w:rsid w:val="001D4188"/>
    <w:rsid w:val="001D541C"/>
    <w:rsid w:val="001D65E8"/>
    <w:rsid w:val="001D6D56"/>
    <w:rsid w:val="001D7DC1"/>
    <w:rsid w:val="001E01C0"/>
    <w:rsid w:val="001E04FD"/>
    <w:rsid w:val="001E0DE8"/>
    <w:rsid w:val="001E0F06"/>
    <w:rsid w:val="001E0FEF"/>
    <w:rsid w:val="001E1732"/>
    <w:rsid w:val="001E1B7D"/>
    <w:rsid w:val="001E1B8E"/>
    <w:rsid w:val="001E29DE"/>
    <w:rsid w:val="001E2D9D"/>
    <w:rsid w:val="001E3258"/>
    <w:rsid w:val="001E3A44"/>
    <w:rsid w:val="001E4097"/>
    <w:rsid w:val="001E459B"/>
    <w:rsid w:val="001E474C"/>
    <w:rsid w:val="001E4B41"/>
    <w:rsid w:val="001E4DD0"/>
    <w:rsid w:val="001E622F"/>
    <w:rsid w:val="001E6D08"/>
    <w:rsid w:val="001E7F7D"/>
    <w:rsid w:val="001F0B30"/>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63A"/>
    <w:rsid w:val="001F69FD"/>
    <w:rsid w:val="001F7FEF"/>
    <w:rsid w:val="0020071A"/>
    <w:rsid w:val="00200730"/>
    <w:rsid w:val="00200B53"/>
    <w:rsid w:val="002012A5"/>
    <w:rsid w:val="00201704"/>
    <w:rsid w:val="00202536"/>
    <w:rsid w:val="00202ABD"/>
    <w:rsid w:val="00202CF2"/>
    <w:rsid w:val="00202F51"/>
    <w:rsid w:val="0020369C"/>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E0"/>
    <w:rsid w:val="00213F3B"/>
    <w:rsid w:val="00214082"/>
    <w:rsid w:val="0021514F"/>
    <w:rsid w:val="00216184"/>
    <w:rsid w:val="00216B53"/>
    <w:rsid w:val="00216E1E"/>
    <w:rsid w:val="00216FCD"/>
    <w:rsid w:val="002170B2"/>
    <w:rsid w:val="00217321"/>
    <w:rsid w:val="00217F5B"/>
    <w:rsid w:val="00220989"/>
    <w:rsid w:val="00220ACE"/>
    <w:rsid w:val="00220E61"/>
    <w:rsid w:val="00220EE8"/>
    <w:rsid w:val="00221D54"/>
    <w:rsid w:val="0022219C"/>
    <w:rsid w:val="002225FA"/>
    <w:rsid w:val="00222727"/>
    <w:rsid w:val="002228E6"/>
    <w:rsid w:val="00222FC6"/>
    <w:rsid w:val="00223417"/>
    <w:rsid w:val="00224067"/>
    <w:rsid w:val="00224265"/>
    <w:rsid w:val="00225810"/>
    <w:rsid w:val="00225FAC"/>
    <w:rsid w:val="002265A6"/>
    <w:rsid w:val="002273DD"/>
    <w:rsid w:val="002277A3"/>
    <w:rsid w:val="00230CE2"/>
    <w:rsid w:val="0023106F"/>
    <w:rsid w:val="0023110C"/>
    <w:rsid w:val="00231116"/>
    <w:rsid w:val="0023136A"/>
    <w:rsid w:val="00231392"/>
    <w:rsid w:val="002317E6"/>
    <w:rsid w:val="00231EF4"/>
    <w:rsid w:val="002324B9"/>
    <w:rsid w:val="002327BE"/>
    <w:rsid w:val="00232AB6"/>
    <w:rsid w:val="00233108"/>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B4A"/>
    <w:rsid w:val="00247F42"/>
    <w:rsid w:val="002500F3"/>
    <w:rsid w:val="00251FFB"/>
    <w:rsid w:val="00253161"/>
    <w:rsid w:val="002538A7"/>
    <w:rsid w:val="00254322"/>
    <w:rsid w:val="0025477C"/>
    <w:rsid w:val="002551B4"/>
    <w:rsid w:val="00257A3F"/>
    <w:rsid w:val="00260268"/>
    <w:rsid w:val="0026039A"/>
    <w:rsid w:val="00260724"/>
    <w:rsid w:val="00260975"/>
    <w:rsid w:val="00261108"/>
    <w:rsid w:val="00261463"/>
    <w:rsid w:val="0026230D"/>
    <w:rsid w:val="00262365"/>
    <w:rsid w:val="0026303E"/>
    <w:rsid w:val="00263300"/>
    <w:rsid w:val="002633B7"/>
    <w:rsid w:val="002635C7"/>
    <w:rsid w:val="0026574E"/>
    <w:rsid w:val="00265B9B"/>
    <w:rsid w:val="00265CAE"/>
    <w:rsid w:val="00266366"/>
    <w:rsid w:val="00266CAD"/>
    <w:rsid w:val="002672A1"/>
    <w:rsid w:val="002673CB"/>
    <w:rsid w:val="002708BA"/>
    <w:rsid w:val="002717D9"/>
    <w:rsid w:val="00271B48"/>
    <w:rsid w:val="0027361B"/>
    <w:rsid w:val="00273AA6"/>
    <w:rsid w:val="002740BF"/>
    <w:rsid w:val="00274330"/>
    <w:rsid w:val="00274571"/>
    <w:rsid w:val="002751DC"/>
    <w:rsid w:val="00275FCB"/>
    <w:rsid w:val="0027788A"/>
    <w:rsid w:val="00277D52"/>
    <w:rsid w:val="0028002A"/>
    <w:rsid w:val="002808DB"/>
    <w:rsid w:val="00280C2E"/>
    <w:rsid w:val="00281751"/>
    <w:rsid w:val="002818E5"/>
    <w:rsid w:val="00281C74"/>
    <w:rsid w:val="00281EE1"/>
    <w:rsid w:val="00281F88"/>
    <w:rsid w:val="00283933"/>
    <w:rsid w:val="00283D20"/>
    <w:rsid w:val="0028505D"/>
    <w:rsid w:val="002850BD"/>
    <w:rsid w:val="002852B1"/>
    <w:rsid w:val="00285618"/>
    <w:rsid w:val="00285A5A"/>
    <w:rsid w:val="00285BA5"/>
    <w:rsid w:val="00286054"/>
    <w:rsid w:val="002865E8"/>
    <w:rsid w:val="0028668A"/>
    <w:rsid w:val="00286C46"/>
    <w:rsid w:val="00290C76"/>
    <w:rsid w:val="00290DA4"/>
    <w:rsid w:val="00290E08"/>
    <w:rsid w:val="002917F6"/>
    <w:rsid w:val="002918C1"/>
    <w:rsid w:val="00291EC5"/>
    <w:rsid w:val="00292115"/>
    <w:rsid w:val="00292B73"/>
    <w:rsid w:val="00293B5F"/>
    <w:rsid w:val="00293DCA"/>
    <w:rsid w:val="002941C4"/>
    <w:rsid w:val="002954AD"/>
    <w:rsid w:val="00295540"/>
    <w:rsid w:val="002957A0"/>
    <w:rsid w:val="00295C15"/>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F8E"/>
    <w:rsid w:val="002A34F5"/>
    <w:rsid w:val="002A39F2"/>
    <w:rsid w:val="002A43FC"/>
    <w:rsid w:val="002A4992"/>
    <w:rsid w:val="002A4D59"/>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B66"/>
    <w:rsid w:val="002B1C49"/>
    <w:rsid w:val="002B27DE"/>
    <w:rsid w:val="002B3041"/>
    <w:rsid w:val="002B592C"/>
    <w:rsid w:val="002B6156"/>
    <w:rsid w:val="002B69D4"/>
    <w:rsid w:val="002B74D5"/>
    <w:rsid w:val="002B77FB"/>
    <w:rsid w:val="002B7F0B"/>
    <w:rsid w:val="002B7FC0"/>
    <w:rsid w:val="002C0627"/>
    <w:rsid w:val="002C0BEF"/>
    <w:rsid w:val="002C184E"/>
    <w:rsid w:val="002C2B02"/>
    <w:rsid w:val="002C3461"/>
    <w:rsid w:val="002C349E"/>
    <w:rsid w:val="002C3BB4"/>
    <w:rsid w:val="002C3BE0"/>
    <w:rsid w:val="002C422E"/>
    <w:rsid w:val="002C4291"/>
    <w:rsid w:val="002C43D9"/>
    <w:rsid w:val="002C4E18"/>
    <w:rsid w:val="002C5295"/>
    <w:rsid w:val="002C52B6"/>
    <w:rsid w:val="002C5EE2"/>
    <w:rsid w:val="002C6678"/>
    <w:rsid w:val="002C68E8"/>
    <w:rsid w:val="002C6CC9"/>
    <w:rsid w:val="002C6D6C"/>
    <w:rsid w:val="002C750D"/>
    <w:rsid w:val="002C79A6"/>
    <w:rsid w:val="002D0251"/>
    <w:rsid w:val="002D0644"/>
    <w:rsid w:val="002D079E"/>
    <w:rsid w:val="002D07DE"/>
    <w:rsid w:val="002D0B67"/>
    <w:rsid w:val="002D163C"/>
    <w:rsid w:val="002D164B"/>
    <w:rsid w:val="002D203E"/>
    <w:rsid w:val="002D22CC"/>
    <w:rsid w:val="002D23E9"/>
    <w:rsid w:val="002D288A"/>
    <w:rsid w:val="002D2C9D"/>
    <w:rsid w:val="002D2FE2"/>
    <w:rsid w:val="002D3129"/>
    <w:rsid w:val="002D3316"/>
    <w:rsid w:val="002D3A55"/>
    <w:rsid w:val="002D3A56"/>
    <w:rsid w:val="002D3AFF"/>
    <w:rsid w:val="002D3B1E"/>
    <w:rsid w:val="002D3BAA"/>
    <w:rsid w:val="002D47E9"/>
    <w:rsid w:val="002D4CF6"/>
    <w:rsid w:val="002D50F8"/>
    <w:rsid w:val="002D536C"/>
    <w:rsid w:val="002D54D5"/>
    <w:rsid w:val="002D5622"/>
    <w:rsid w:val="002D6650"/>
    <w:rsid w:val="002D7FBF"/>
    <w:rsid w:val="002E0B3E"/>
    <w:rsid w:val="002E0CF8"/>
    <w:rsid w:val="002E12C1"/>
    <w:rsid w:val="002E21FB"/>
    <w:rsid w:val="002E24B0"/>
    <w:rsid w:val="002E26B2"/>
    <w:rsid w:val="002E270B"/>
    <w:rsid w:val="002E2892"/>
    <w:rsid w:val="002E2AA1"/>
    <w:rsid w:val="002E3521"/>
    <w:rsid w:val="002E384F"/>
    <w:rsid w:val="002E4423"/>
    <w:rsid w:val="002E4A79"/>
    <w:rsid w:val="002E4B50"/>
    <w:rsid w:val="002E5AD4"/>
    <w:rsid w:val="002E5B77"/>
    <w:rsid w:val="002E66CA"/>
    <w:rsid w:val="002E72AA"/>
    <w:rsid w:val="002E741D"/>
    <w:rsid w:val="002E75F2"/>
    <w:rsid w:val="002E7610"/>
    <w:rsid w:val="002E7AC1"/>
    <w:rsid w:val="002E7C26"/>
    <w:rsid w:val="002F0FFB"/>
    <w:rsid w:val="002F1501"/>
    <w:rsid w:val="002F1E17"/>
    <w:rsid w:val="002F24AD"/>
    <w:rsid w:val="002F2B3F"/>
    <w:rsid w:val="002F2D29"/>
    <w:rsid w:val="002F3393"/>
    <w:rsid w:val="002F3BDA"/>
    <w:rsid w:val="002F463B"/>
    <w:rsid w:val="002F468F"/>
    <w:rsid w:val="002F46CD"/>
    <w:rsid w:val="002F5236"/>
    <w:rsid w:val="002F5603"/>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E88"/>
    <w:rsid w:val="00304F71"/>
    <w:rsid w:val="003050BE"/>
    <w:rsid w:val="0030592D"/>
    <w:rsid w:val="00305C06"/>
    <w:rsid w:val="00306215"/>
    <w:rsid w:val="00306255"/>
    <w:rsid w:val="0030672B"/>
    <w:rsid w:val="00307B59"/>
    <w:rsid w:val="003103F4"/>
    <w:rsid w:val="00310F53"/>
    <w:rsid w:val="003111A1"/>
    <w:rsid w:val="003112EB"/>
    <w:rsid w:val="00311FAD"/>
    <w:rsid w:val="0031233D"/>
    <w:rsid w:val="0031274B"/>
    <w:rsid w:val="003132A0"/>
    <w:rsid w:val="00313AD0"/>
    <w:rsid w:val="00313B9D"/>
    <w:rsid w:val="0031478F"/>
    <w:rsid w:val="00315D50"/>
    <w:rsid w:val="00316B7D"/>
    <w:rsid w:val="00317219"/>
    <w:rsid w:val="00317487"/>
    <w:rsid w:val="00317914"/>
    <w:rsid w:val="00317B29"/>
    <w:rsid w:val="00317CF0"/>
    <w:rsid w:val="003201C8"/>
    <w:rsid w:val="00320A51"/>
    <w:rsid w:val="00320D1B"/>
    <w:rsid w:val="003210B2"/>
    <w:rsid w:val="00321BED"/>
    <w:rsid w:val="00321FF1"/>
    <w:rsid w:val="00322646"/>
    <w:rsid w:val="00322956"/>
    <w:rsid w:val="00322F80"/>
    <w:rsid w:val="00323634"/>
    <w:rsid w:val="00323A57"/>
    <w:rsid w:val="00324153"/>
    <w:rsid w:val="003243A9"/>
    <w:rsid w:val="003250D0"/>
    <w:rsid w:val="00325203"/>
    <w:rsid w:val="00325C1D"/>
    <w:rsid w:val="00326453"/>
    <w:rsid w:val="00326BC6"/>
    <w:rsid w:val="003273D1"/>
    <w:rsid w:val="00327520"/>
    <w:rsid w:val="00327787"/>
    <w:rsid w:val="003278A0"/>
    <w:rsid w:val="00327E66"/>
    <w:rsid w:val="00327FC0"/>
    <w:rsid w:val="00330427"/>
    <w:rsid w:val="00330C21"/>
    <w:rsid w:val="00330CD9"/>
    <w:rsid w:val="00330EC8"/>
    <w:rsid w:val="00330F28"/>
    <w:rsid w:val="0033182F"/>
    <w:rsid w:val="00333AE8"/>
    <w:rsid w:val="00333D4A"/>
    <w:rsid w:val="00333EB4"/>
    <w:rsid w:val="0033420D"/>
    <w:rsid w:val="003355E0"/>
    <w:rsid w:val="0033592A"/>
    <w:rsid w:val="00336186"/>
    <w:rsid w:val="00336993"/>
    <w:rsid w:val="00336B50"/>
    <w:rsid w:val="00336EAC"/>
    <w:rsid w:val="00336F65"/>
    <w:rsid w:val="00337799"/>
    <w:rsid w:val="0034052A"/>
    <w:rsid w:val="00341CF5"/>
    <w:rsid w:val="00341D25"/>
    <w:rsid w:val="00342188"/>
    <w:rsid w:val="003421DF"/>
    <w:rsid w:val="003421FF"/>
    <w:rsid w:val="0034341E"/>
    <w:rsid w:val="003435F5"/>
    <w:rsid w:val="00343922"/>
    <w:rsid w:val="00343D92"/>
    <w:rsid w:val="003446B9"/>
    <w:rsid w:val="00344744"/>
    <w:rsid w:val="00344F14"/>
    <w:rsid w:val="00345843"/>
    <w:rsid w:val="003462B9"/>
    <w:rsid w:val="003465A4"/>
    <w:rsid w:val="00346678"/>
    <w:rsid w:val="00346815"/>
    <w:rsid w:val="00346AB5"/>
    <w:rsid w:val="0034787E"/>
    <w:rsid w:val="0034789C"/>
    <w:rsid w:val="00347DD1"/>
    <w:rsid w:val="00351C58"/>
    <w:rsid w:val="00351CBE"/>
    <w:rsid w:val="0035216C"/>
    <w:rsid w:val="0035234F"/>
    <w:rsid w:val="0035349F"/>
    <w:rsid w:val="0035350E"/>
    <w:rsid w:val="00353694"/>
    <w:rsid w:val="00353EED"/>
    <w:rsid w:val="00355045"/>
    <w:rsid w:val="00355145"/>
    <w:rsid w:val="00355897"/>
    <w:rsid w:val="00356167"/>
    <w:rsid w:val="00356307"/>
    <w:rsid w:val="00356D0A"/>
    <w:rsid w:val="00356E98"/>
    <w:rsid w:val="00357744"/>
    <w:rsid w:val="0035789E"/>
    <w:rsid w:val="00360116"/>
    <w:rsid w:val="00360D00"/>
    <w:rsid w:val="00363672"/>
    <w:rsid w:val="00363DF6"/>
    <w:rsid w:val="00365ABB"/>
    <w:rsid w:val="00365C2D"/>
    <w:rsid w:val="00365D2D"/>
    <w:rsid w:val="00365F1F"/>
    <w:rsid w:val="003677E2"/>
    <w:rsid w:val="003678B9"/>
    <w:rsid w:val="00367BAE"/>
    <w:rsid w:val="00367E81"/>
    <w:rsid w:val="00370594"/>
    <w:rsid w:val="0037110E"/>
    <w:rsid w:val="003715D1"/>
    <w:rsid w:val="003717D9"/>
    <w:rsid w:val="0037220C"/>
    <w:rsid w:val="00372571"/>
    <w:rsid w:val="00372C78"/>
    <w:rsid w:val="00373028"/>
    <w:rsid w:val="00373627"/>
    <w:rsid w:val="00373935"/>
    <w:rsid w:val="003740DC"/>
    <w:rsid w:val="0037474A"/>
    <w:rsid w:val="00374E33"/>
    <w:rsid w:val="00375404"/>
    <w:rsid w:val="0037578B"/>
    <w:rsid w:val="00377325"/>
    <w:rsid w:val="00377519"/>
    <w:rsid w:val="00377817"/>
    <w:rsid w:val="0038020B"/>
    <w:rsid w:val="003802B5"/>
    <w:rsid w:val="00380874"/>
    <w:rsid w:val="00380B58"/>
    <w:rsid w:val="00380CB1"/>
    <w:rsid w:val="00380E42"/>
    <w:rsid w:val="00381628"/>
    <w:rsid w:val="00381AB9"/>
    <w:rsid w:val="00381AD8"/>
    <w:rsid w:val="00381C7E"/>
    <w:rsid w:val="00382032"/>
    <w:rsid w:val="0038250D"/>
    <w:rsid w:val="00383895"/>
    <w:rsid w:val="00383AAD"/>
    <w:rsid w:val="00385879"/>
    <w:rsid w:val="0038685B"/>
    <w:rsid w:val="00386945"/>
    <w:rsid w:val="0038698D"/>
    <w:rsid w:val="0038735F"/>
    <w:rsid w:val="003877BD"/>
    <w:rsid w:val="00387DD9"/>
    <w:rsid w:val="00391BBD"/>
    <w:rsid w:val="00391DEC"/>
    <w:rsid w:val="00391FBE"/>
    <w:rsid w:val="00392205"/>
    <w:rsid w:val="003927BC"/>
    <w:rsid w:val="00392AA5"/>
    <w:rsid w:val="00392B3B"/>
    <w:rsid w:val="00393595"/>
    <w:rsid w:val="00393612"/>
    <w:rsid w:val="003936E4"/>
    <w:rsid w:val="00393A6B"/>
    <w:rsid w:val="00394194"/>
    <w:rsid w:val="003941CC"/>
    <w:rsid w:val="0039496B"/>
    <w:rsid w:val="00395F76"/>
    <w:rsid w:val="00397260"/>
    <w:rsid w:val="00397DB9"/>
    <w:rsid w:val="00397DEE"/>
    <w:rsid w:val="00397EC6"/>
    <w:rsid w:val="003A075D"/>
    <w:rsid w:val="003A1497"/>
    <w:rsid w:val="003A19BC"/>
    <w:rsid w:val="003A213B"/>
    <w:rsid w:val="003A2A91"/>
    <w:rsid w:val="003A2DC3"/>
    <w:rsid w:val="003A2DEB"/>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BE7"/>
    <w:rsid w:val="003B49F2"/>
    <w:rsid w:val="003B4D29"/>
    <w:rsid w:val="003B5DBA"/>
    <w:rsid w:val="003B606B"/>
    <w:rsid w:val="003B623D"/>
    <w:rsid w:val="003B6BE2"/>
    <w:rsid w:val="003B72EB"/>
    <w:rsid w:val="003B765F"/>
    <w:rsid w:val="003B76EB"/>
    <w:rsid w:val="003B7DBF"/>
    <w:rsid w:val="003B7E47"/>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D0193"/>
    <w:rsid w:val="003D040F"/>
    <w:rsid w:val="003D1997"/>
    <w:rsid w:val="003D25ED"/>
    <w:rsid w:val="003D2E78"/>
    <w:rsid w:val="003D3623"/>
    <w:rsid w:val="003D5BF5"/>
    <w:rsid w:val="003D5D19"/>
    <w:rsid w:val="003D5E29"/>
    <w:rsid w:val="003D78C7"/>
    <w:rsid w:val="003D7C96"/>
    <w:rsid w:val="003E0704"/>
    <w:rsid w:val="003E0986"/>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2A4"/>
    <w:rsid w:val="003E7358"/>
    <w:rsid w:val="003F0826"/>
    <w:rsid w:val="003F0A5D"/>
    <w:rsid w:val="003F1693"/>
    <w:rsid w:val="003F1912"/>
    <w:rsid w:val="003F19B6"/>
    <w:rsid w:val="003F1B84"/>
    <w:rsid w:val="003F1EB6"/>
    <w:rsid w:val="003F2356"/>
    <w:rsid w:val="003F2421"/>
    <w:rsid w:val="003F2656"/>
    <w:rsid w:val="003F315F"/>
    <w:rsid w:val="003F4194"/>
    <w:rsid w:val="003F4338"/>
    <w:rsid w:val="003F52ED"/>
    <w:rsid w:val="003F54CB"/>
    <w:rsid w:val="003F6111"/>
    <w:rsid w:val="003F64B3"/>
    <w:rsid w:val="003F6C8C"/>
    <w:rsid w:val="004003F4"/>
    <w:rsid w:val="004005A9"/>
    <w:rsid w:val="00400D0D"/>
    <w:rsid w:val="00400D5F"/>
    <w:rsid w:val="00401296"/>
    <w:rsid w:val="0040140F"/>
    <w:rsid w:val="00402771"/>
    <w:rsid w:val="00402DBD"/>
    <w:rsid w:val="004034D1"/>
    <w:rsid w:val="00403575"/>
    <w:rsid w:val="004035E1"/>
    <w:rsid w:val="00403C4A"/>
    <w:rsid w:val="00403E22"/>
    <w:rsid w:val="00403EFE"/>
    <w:rsid w:val="00403F80"/>
    <w:rsid w:val="00404035"/>
    <w:rsid w:val="004049A2"/>
    <w:rsid w:val="00404CDC"/>
    <w:rsid w:val="00405195"/>
    <w:rsid w:val="004059F9"/>
    <w:rsid w:val="00406060"/>
    <w:rsid w:val="00406561"/>
    <w:rsid w:val="004068A0"/>
    <w:rsid w:val="00406F65"/>
    <w:rsid w:val="00407F48"/>
    <w:rsid w:val="00410464"/>
    <w:rsid w:val="00410CDA"/>
    <w:rsid w:val="00411258"/>
    <w:rsid w:val="004118D0"/>
    <w:rsid w:val="00411B19"/>
    <w:rsid w:val="00411D8C"/>
    <w:rsid w:val="00412032"/>
    <w:rsid w:val="004127B9"/>
    <w:rsid w:val="004128A7"/>
    <w:rsid w:val="0041363A"/>
    <w:rsid w:val="004137F0"/>
    <w:rsid w:val="00415158"/>
    <w:rsid w:val="004151FD"/>
    <w:rsid w:val="00415327"/>
    <w:rsid w:val="004158B4"/>
    <w:rsid w:val="00415A0F"/>
    <w:rsid w:val="004161C2"/>
    <w:rsid w:val="00416F9E"/>
    <w:rsid w:val="00420775"/>
    <w:rsid w:val="00420D79"/>
    <w:rsid w:val="00420DFE"/>
    <w:rsid w:val="00421144"/>
    <w:rsid w:val="00421B15"/>
    <w:rsid w:val="00422B19"/>
    <w:rsid w:val="004240F6"/>
    <w:rsid w:val="004242B3"/>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5CD"/>
    <w:rsid w:val="00431A5C"/>
    <w:rsid w:val="0043241E"/>
    <w:rsid w:val="0043289A"/>
    <w:rsid w:val="00433064"/>
    <w:rsid w:val="00433183"/>
    <w:rsid w:val="00433418"/>
    <w:rsid w:val="004334E4"/>
    <w:rsid w:val="00433B78"/>
    <w:rsid w:val="00433CAE"/>
    <w:rsid w:val="00434143"/>
    <w:rsid w:val="004349D2"/>
    <w:rsid w:val="00436689"/>
    <w:rsid w:val="00436E33"/>
    <w:rsid w:val="00436E36"/>
    <w:rsid w:val="00437438"/>
    <w:rsid w:val="0043747B"/>
    <w:rsid w:val="00437F2C"/>
    <w:rsid w:val="00440B09"/>
    <w:rsid w:val="00440E02"/>
    <w:rsid w:val="00440F06"/>
    <w:rsid w:val="004411E5"/>
    <w:rsid w:val="0044150A"/>
    <w:rsid w:val="00441D20"/>
    <w:rsid w:val="004428C0"/>
    <w:rsid w:val="00443124"/>
    <w:rsid w:val="0044363C"/>
    <w:rsid w:val="00443AE7"/>
    <w:rsid w:val="004448AB"/>
    <w:rsid w:val="00444D63"/>
    <w:rsid w:val="0044501A"/>
    <w:rsid w:val="00445D8E"/>
    <w:rsid w:val="00445E2D"/>
    <w:rsid w:val="00446FDF"/>
    <w:rsid w:val="004478C5"/>
    <w:rsid w:val="00447A36"/>
    <w:rsid w:val="00447E6E"/>
    <w:rsid w:val="004508B5"/>
    <w:rsid w:val="00450B1E"/>
    <w:rsid w:val="004510B3"/>
    <w:rsid w:val="004515DF"/>
    <w:rsid w:val="0045393B"/>
    <w:rsid w:val="00453A51"/>
    <w:rsid w:val="00454AB9"/>
    <w:rsid w:val="00455AB2"/>
    <w:rsid w:val="00455E61"/>
    <w:rsid w:val="0045605F"/>
    <w:rsid w:val="004567CE"/>
    <w:rsid w:val="004574F2"/>
    <w:rsid w:val="004576CF"/>
    <w:rsid w:val="004577F3"/>
    <w:rsid w:val="00457819"/>
    <w:rsid w:val="00460013"/>
    <w:rsid w:val="00460188"/>
    <w:rsid w:val="00460D87"/>
    <w:rsid w:val="00460DAF"/>
    <w:rsid w:val="00461913"/>
    <w:rsid w:val="00461AB6"/>
    <w:rsid w:val="00462A11"/>
    <w:rsid w:val="00462BA8"/>
    <w:rsid w:val="0046311D"/>
    <w:rsid w:val="0046321F"/>
    <w:rsid w:val="004633DF"/>
    <w:rsid w:val="00463446"/>
    <w:rsid w:val="0046426B"/>
    <w:rsid w:val="0046440A"/>
    <w:rsid w:val="004644E0"/>
    <w:rsid w:val="00464575"/>
    <w:rsid w:val="00464C42"/>
    <w:rsid w:val="00465688"/>
    <w:rsid w:val="004657AA"/>
    <w:rsid w:val="00465FE4"/>
    <w:rsid w:val="00466456"/>
    <w:rsid w:val="00466CEA"/>
    <w:rsid w:val="00466FBF"/>
    <w:rsid w:val="0046742B"/>
    <w:rsid w:val="0046767B"/>
    <w:rsid w:val="0046797A"/>
    <w:rsid w:val="00467C2C"/>
    <w:rsid w:val="00467C95"/>
    <w:rsid w:val="00470135"/>
    <w:rsid w:val="00470C5E"/>
    <w:rsid w:val="0047147B"/>
    <w:rsid w:val="004718BA"/>
    <w:rsid w:val="00471C84"/>
    <w:rsid w:val="00472297"/>
    <w:rsid w:val="00472D1C"/>
    <w:rsid w:val="00472EC5"/>
    <w:rsid w:val="0047300A"/>
    <w:rsid w:val="00473763"/>
    <w:rsid w:val="00474896"/>
    <w:rsid w:val="00474E6C"/>
    <w:rsid w:val="0047512A"/>
    <w:rsid w:val="00475AD5"/>
    <w:rsid w:val="00475BA8"/>
    <w:rsid w:val="00476AAC"/>
    <w:rsid w:val="00476DB6"/>
    <w:rsid w:val="004770B9"/>
    <w:rsid w:val="004777E9"/>
    <w:rsid w:val="00480475"/>
    <w:rsid w:val="00480B93"/>
    <w:rsid w:val="0048163A"/>
    <w:rsid w:val="00481943"/>
    <w:rsid w:val="0048290A"/>
    <w:rsid w:val="00483FFE"/>
    <w:rsid w:val="0048438B"/>
    <w:rsid w:val="004860E1"/>
    <w:rsid w:val="00486175"/>
    <w:rsid w:val="0048679F"/>
    <w:rsid w:val="00487D09"/>
    <w:rsid w:val="00490CEE"/>
    <w:rsid w:val="00490FFC"/>
    <w:rsid w:val="0049103F"/>
    <w:rsid w:val="004912F6"/>
    <w:rsid w:val="0049190B"/>
    <w:rsid w:val="004922A1"/>
    <w:rsid w:val="004924D0"/>
    <w:rsid w:val="00492A5C"/>
    <w:rsid w:val="00492CD7"/>
    <w:rsid w:val="00493DF8"/>
    <w:rsid w:val="00493F7F"/>
    <w:rsid w:val="00494ABE"/>
    <w:rsid w:val="00494ED8"/>
    <w:rsid w:val="00495227"/>
    <w:rsid w:val="004954B7"/>
    <w:rsid w:val="00496238"/>
    <w:rsid w:val="0049636F"/>
    <w:rsid w:val="00496687"/>
    <w:rsid w:val="00496A4B"/>
    <w:rsid w:val="0049705A"/>
    <w:rsid w:val="00497761"/>
    <w:rsid w:val="004A02FA"/>
    <w:rsid w:val="004A0437"/>
    <w:rsid w:val="004A0E1D"/>
    <w:rsid w:val="004A1DDB"/>
    <w:rsid w:val="004A3695"/>
    <w:rsid w:val="004A409F"/>
    <w:rsid w:val="004A4878"/>
    <w:rsid w:val="004A52CE"/>
    <w:rsid w:val="004A5D80"/>
    <w:rsid w:val="004A65E2"/>
    <w:rsid w:val="004A6674"/>
    <w:rsid w:val="004A6D9B"/>
    <w:rsid w:val="004A71E0"/>
    <w:rsid w:val="004A7E9B"/>
    <w:rsid w:val="004B0D34"/>
    <w:rsid w:val="004B0DDD"/>
    <w:rsid w:val="004B0E0D"/>
    <w:rsid w:val="004B2E34"/>
    <w:rsid w:val="004B355C"/>
    <w:rsid w:val="004B38A5"/>
    <w:rsid w:val="004B4FD7"/>
    <w:rsid w:val="004B5130"/>
    <w:rsid w:val="004B5E5A"/>
    <w:rsid w:val="004B6E1A"/>
    <w:rsid w:val="004B702E"/>
    <w:rsid w:val="004B7BEB"/>
    <w:rsid w:val="004C0D67"/>
    <w:rsid w:val="004C11A1"/>
    <w:rsid w:val="004C1268"/>
    <w:rsid w:val="004C19AC"/>
    <w:rsid w:val="004C1CBB"/>
    <w:rsid w:val="004C1EDF"/>
    <w:rsid w:val="004C25EF"/>
    <w:rsid w:val="004C2E2A"/>
    <w:rsid w:val="004C3CBD"/>
    <w:rsid w:val="004C3CFC"/>
    <w:rsid w:val="004C3FD8"/>
    <w:rsid w:val="004C42E8"/>
    <w:rsid w:val="004C4780"/>
    <w:rsid w:val="004C4EDB"/>
    <w:rsid w:val="004C6073"/>
    <w:rsid w:val="004C61EC"/>
    <w:rsid w:val="004C6938"/>
    <w:rsid w:val="004C71C2"/>
    <w:rsid w:val="004C7C07"/>
    <w:rsid w:val="004C7F52"/>
    <w:rsid w:val="004D0C86"/>
    <w:rsid w:val="004D14E6"/>
    <w:rsid w:val="004D21CF"/>
    <w:rsid w:val="004D2D9A"/>
    <w:rsid w:val="004D3E53"/>
    <w:rsid w:val="004D47C1"/>
    <w:rsid w:val="004D654B"/>
    <w:rsid w:val="004D7039"/>
    <w:rsid w:val="004D75D3"/>
    <w:rsid w:val="004D781C"/>
    <w:rsid w:val="004D7844"/>
    <w:rsid w:val="004D7F4A"/>
    <w:rsid w:val="004E0416"/>
    <w:rsid w:val="004E0463"/>
    <w:rsid w:val="004E0940"/>
    <w:rsid w:val="004E0A1D"/>
    <w:rsid w:val="004E0FFE"/>
    <w:rsid w:val="004E1162"/>
    <w:rsid w:val="004E1930"/>
    <w:rsid w:val="004E31CD"/>
    <w:rsid w:val="004E3275"/>
    <w:rsid w:val="004E34EF"/>
    <w:rsid w:val="004E4134"/>
    <w:rsid w:val="004E4ADF"/>
    <w:rsid w:val="004E587A"/>
    <w:rsid w:val="004E5B45"/>
    <w:rsid w:val="004E5E45"/>
    <w:rsid w:val="004E648D"/>
    <w:rsid w:val="004E65C6"/>
    <w:rsid w:val="004E6B42"/>
    <w:rsid w:val="004E700D"/>
    <w:rsid w:val="004E7773"/>
    <w:rsid w:val="004E7EEA"/>
    <w:rsid w:val="004F00CD"/>
    <w:rsid w:val="004F061E"/>
    <w:rsid w:val="004F07CF"/>
    <w:rsid w:val="004F08FB"/>
    <w:rsid w:val="004F0CA3"/>
    <w:rsid w:val="004F1373"/>
    <w:rsid w:val="004F149E"/>
    <w:rsid w:val="004F1C9E"/>
    <w:rsid w:val="004F2BC9"/>
    <w:rsid w:val="004F320A"/>
    <w:rsid w:val="004F3341"/>
    <w:rsid w:val="004F366E"/>
    <w:rsid w:val="004F3BD5"/>
    <w:rsid w:val="004F3D9A"/>
    <w:rsid w:val="004F4443"/>
    <w:rsid w:val="004F44A2"/>
    <w:rsid w:val="004F454E"/>
    <w:rsid w:val="004F4B33"/>
    <w:rsid w:val="004F5359"/>
    <w:rsid w:val="004F6360"/>
    <w:rsid w:val="004F63FC"/>
    <w:rsid w:val="004F6A38"/>
    <w:rsid w:val="004F7D7A"/>
    <w:rsid w:val="0050039D"/>
    <w:rsid w:val="00500DCC"/>
    <w:rsid w:val="00501656"/>
    <w:rsid w:val="00501718"/>
    <w:rsid w:val="00501955"/>
    <w:rsid w:val="005029F8"/>
    <w:rsid w:val="00503E90"/>
    <w:rsid w:val="00504245"/>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7C9"/>
    <w:rsid w:val="00511FCA"/>
    <w:rsid w:val="00512870"/>
    <w:rsid w:val="00514C1F"/>
    <w:rsid w:val="00515277"/>
    <w:rsid w:val="005156A1"/>
    <w:rsid w:val="0051642A"/>
    <w:rsid w:val="00516825"/>
    <w:rsid w:val="0051737B"/>
    <w:rsid w:val="005173EB"/>
    <w:rsid w:val="00517CCF"/>
    <w:rsid w:val="00517F5D"/>
    <w:rsid w:val="00520156"/>
    <w:rsid w:val="005213D7"/>
    <w:rsid w:val="005216A0"/>
    <w:rsid w:val="005219EF"/>
    <w:rsid w:val="0052265A"/>
    <w:rsid w:val="00522B39"/>
    <w:rsid w:val="00522BCC"/>
    <w:rsid w:val="00523DD2"/>
    <w:rsid w:val="00524096"/>
    <w:rsid w:val="00524A48"/>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BB"/>
    <w:rsid w:val="00530511"/>
    <w:rsid w:val="00531030"/>
    <w:rsid w:val="00531431"/>
    <w:rsid w:val="00531965"/>
    <w:rsid w:val="00531DCA"/>
    <w:rsid w:val="005326B2"/>
    <w:rsid w:val="00532E2B"/>
    <w:rsid w:val="00532F16"/>
    <w:rsid w:val="0053343A"/>
    <w:rsid w:val="005334B8"/>
    <w:rsid w:val="00533BE2"/>
    <w:rsid w:val="00535575"/>
    <w:rsid w:val="005356BC"/>
    <w:rsid w:val="00535B39"/>
    <w:rsid w:val="005372C2"/>
    <w:rsid w:val="00537AD9"/>
    <w:rsid w:val="00537AE3"/>
    <w:rsid w:val="00537F92"/>
    <w:rsid w:val="00537FC2"/>
    <w:rsid w:val="00540055"/>
    <w:rsid w:val="00540513"/>
    <w:rsid w:val="00541E59"/>
    <w:rsid w:val="00541E95"/>
    <w:rsid w:val="005428A9"/>
    <w:rsid w:val="00542A7A"/>
    <w:rsid w:val="005431D5"/>
    <w:rsid w:val="005432DE"/>
    <w:rsid w:val="00543C20"/>
    <w:rsid w:val="00544C40"/>
    <w:rsid w:val="005459E8"/>
    <w:rsid w:val="005459F3"/>
    <w:rsid w:val="005475D7"/>
    <w:rsid w:val="00547B91"/>
    <w:rsid w:val="00547FC6"/>
    <w:rsid w:val="005502B3"/>
    <w:rsid w:val="0055066E"/>
    <w:rsid w:val="00551EDD"/>
    <w:rsid w:val="00553B4F"/>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C0C"/>
    <w:rsid w:val="00570003"/>
    <w:rsid w:val="00570190"/>
    <w:rsid w:val="00571DED"/>
    <w:rsid w:val="00572A7C"/>
    <w:rsid w:val="005737E0"/>
    <w:rsid w:val="00574193"/>
    <w:rsid w:val="00574A2A"/>
    <w:rsid w:val="00575BAB"/>
    <w:rsid w:val="0057607D"/>
    <w:rsid w:val="0057629C"/>
    <w:rsid w:val="0057653D"/>
    <w:rsid w:val="0057670B"/>
    <w:rsid w:val="00577A4D"/>
    <w:rsid w:val="00580943"/>
    <w:rsid w:val="005809E1"/>
    <w:rsid w:val="0058162A"/>
    <w:rsid w:val="005820AA"/>
    <w:rsid w:val="005823A3"/>
    <w:rsid w:val="00582E21"/>
    <w:rsid w:val="00582E35"/>
    <w:rsid w:val="00582E9B"/>
    <w:rsid w:val="005835E8"/>
    <w:rsid w:val="0058386E"/>
    <w:rsid w:val="00583F07"/>
    <w:rsid w:val="00584414"/>
    <w:rsid w:val="00584680"/>
    <w:rsid w:val="00584987"/>
    <w:rsid w:val="00584A14"/>
    <w:rsid w:val="00585522"/>
    <w:rsid w:val="005866C1"/>
    <w:rsid w:val="0058737C"/>
    <w:rsid w:val="00587A07"/>
    <w:rsid w:val="00587B6B"/>
    <w:rsid w:val="00587F49"/>
    <w:rsid w:val="0059026C"/>
    <w:rsid w:val="005902FA"/>
    <w:rsid w:val="0059047F"/>
    <w:rsid w:val="00590FAB"/>
    <w:rsid w:val="005917BF"/>
    <w:rsid w:val="005923D4"/>
    <w:rsid w:val="00592E65"/>
    <w:rsid w:val="005934EF"/>
    <w:rsid w:val="00593D03"/>
    <w:rsid w:val="00594B51"/>
    <w:rsid w:val="00595171"/>
    <w:rsid w:val="00595436"/>
    <w:rsid w:val="005961D3"/>
    <w:rsid w:val="00596455"/>
    <w:rsid w:val="00596579"/>
    <w:rsid w:val="005969B2"/>
    <w:rsid w:val="0059751C"/>
    <w:rsid w:val="005978BE"/>
    <w:rsid w:val="005A0006"/>
    <w:rsid w:val="005A05FA"/>
    <w:rsid w:val="005A0B0C"/>
    <w:rsid w:val="005A11A9"/>
    <w:rsid w:val="005A2468"/>
    <w:rsid w:val="005A2B8D"/>
    <w:rsid w:val="005A3FB8"/>
    <w:rsid w:val="005A435F"/>
    <w:rsid w:val="005A4686"/>
    <w:rsid w:val="005A581E"/>
    <w:rsid w:val="005A5956"/>
    <w:rsid w:val="005A5BE5"/>
    <w:rsid w:val="005A60B2"/>
    <w:rsid w:val="005A6181"/>
    <w:rsid w:val="005A750C"/>
    <w:rsid w:val="005B0899"/>
    <w:rsid w:val="005B11E0"/>
    <w:rsid w:val="005B13C0"/>
    <w:rsid w:val="005B1533"/>
    <w:rsid w:val="005B1707"/>
    <w:rsid w:val="005B1FC9"/>
    <w:rsid w:val="005B281F"/>
    <w:rsid w:val="005B3E0F"/>
    <w:rsid w:val="005B40EB"/>
    <w:rsid w:val="005B4C6C"/>
    <w:rsid w:val="005B4F67"/>
    <w:rsid w:val="005B5B37"/>
    <w:rsid w:val="005B5C2B"/>
    <w:rsid w:val="005B5D08"/>
    <w:rsid w:val="005B62AC"/>
    <w:rsid w:val="005B6565"/>
    <w:rsid w:val="005B6967"/>
    <w:rsid w:val="005C0826"/>
    <w:rsid w:val="005C0F19"/>
    <w:rsid w:val="005C1556"/>
    <w:rsid w:val="005C240D"/>
    <w:rsid w:val="005C2544"/>
    <w:rsid w:val="005C2B0C"/>
    <w:rsid w:val="005C3905"/>
    <w:rsid w:val="005C3BF3"/>
    <w:rsid w:val="005C3C61"/>
    <w:rsid w:val="005C3F0C"/>
    <w:rsid w:val="005C41C3"/>
    <w:rsid w:val="005C444C"/>
    <w:rsid w:val="005C46CC"/>
    <w:rsid w:val="005C48CC"/>
    <w:rsid w:val="005C4B6C"/>
    <w:rsid w:val="005C4D54"/>
    <w:rsid w:val="005C6219"/>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61AD"/>
    <w:rsid w:val="005D635C"/>
    <w:rsid w:val="005E0105"/>
    <w:rsid w:val="005E080B"/>
    <w:rsid w:val="005E0E29"/>
    <w:rsid w:val="005E15F9"/>
    <w:rsid w:val="005E17CD"/>
    <w:rsid w:val="005E1D19"/>
    <w:rsid w:val="005E1E92"/>
    <w:rsid w:val="005E2F8F"/>
    <w:rsid w:val="005E3379"/>
    <w:rsid w:val="005E3BE3"/>
    <w:rsid w:val="005E41C4"/>
    <w:rsid w:val="005E4876"/>
    <w:rsid w:val="005E4A01"/>
    <w:rsid w:val="005E4B05"/>
    <w:rsid w:val="005E59C7"/>
    <w:rsid w:val="005E5A70"/>
    <w:rsid w:val="005E5F89"/>
    <w:rsid w:val="005E65C5"/>
    <w:rsid w:val="005E696F"/>
    <w:rsid w:val="005E6F04"/>
    <w:rsid w:val="005E6F28"/>
    <w:rsid w:val="005E74E4"/>
    <w:rsid w:val="005E78BA"/>
    <w:rsid w:val="005E7C3B"/>
    <w:rsid w:val="005E7E85"/>
    <w:rsid w:val="005E7FA5"/>
    <w:rsid w:val="005F0690"/>
    <w:rsid w:val="005F07D6"/>
    <w:rsid w:val="005F0B02"/>
    <w:rsid w:val="005F160B"/>
    <w:rsid w:val="005F19FA"/>
    <w:rsid w:val="005F23C5"/>
    <w:rsid w:val="005F34EB"/>
    <w:rsid w:val="005F3880"/>
    <w:rsid w:val="005F4E0B"/>
    <w:rsid w:val="005F4E58"/>
    <w:rsid w:val="005F5712"/>
    <w:rsid w:val="005F5A15"/>
    <w:rsid w:val="005F5FC9"/>
    <w:rsid w:val="005F6315"/>
    <w:rsid w:val="005F6A07"/>
    <w:rsid w:val="005F7F56"/>
    <w:rsid w:val="006003CF"/>
    <w:rsid w:val="006018CF"/>
    <w:rsid w:val="00601A53"/>
    <w:rsid w:val="00601FEC"/>
    <w:rsid w:val="0060228D"/>
    <w:rsid w:val="006029F4"/>
    <w:rsid w:val="00603A7A"/>
    <w:rsid w:val="006046F5"/>
    <w:rsid w:val="00604802"/>
    <w:rsid w:val="006054B1"/>
    <w:rsid w:val="00605BDD"/>
    <w:rsid w:val="00605CC1"/>
    <w:rsid w:val="00606337"/>
    <w:rsid w:val="00607147"/>
    <w:rsid w:val="00607697"/>
    <w:rsid w:val="006077F1"/>
    <w:rsid w:val="00607FDF"/>
    <w:rsid w:val="00611186"/>
    <w:rsid w:val="00612930"/>
    <w:rsid w:val="006134EB"/>
    <w:rsid w:val="00613C0A"/>
    <w:rsid w:val="006147B9"/>
    <w:rsid w:val="00614A44"/>
    <w:rsid w:val="00615FBC"/>
    <w:rsid w:val="00616FED"/>
    <w:rsid w:val="00617621"/>
    <w:rsid w:val="006176D6"/>
    <w:rsid w:val="00620A51"/>
    <w:rsid w:val="0062142C"/>
    <w:rsid w:val="0062189F"/>
    <w:rsid w:val="00621AAC"/>
    <w:rsid w:val="00624194"/>
    <w:rsid w:val="00624522"/>
    <w:rsid w:val="006245AC"/>
    <w:rsid w:val="00624ADA"/>
    <w:rsid w:val="00624B13"/>
    <w:rsid w:val="00624C00"/>
    <w:rsid w:val="00624E5D"/>
    <w:rsid w:val="0062600C"/>
    <w:rsid w:val="0062640E"/>
    <w:rsid w:val="006266CA"/>
    <w:rsid w:val="0062681F"/>
    <w:rsid w:val="00626A59"/>
    <w:rsid w:val="00627286"/>
    <w:rsid w:val="00627500"/>
    <w:rsid w:val="00627A9C"/>
    <w:rsid w:val="00627DBE"/>
    <w:rsid w:val="00627F88"/>
    <w:rsid w:val="00630281"/>
    <w:rsid w:val="00630C51"/>
    <w:rsid w:val="006313B8"/>
    <w:rsid w:val="00631E22"/>
    <w:rsid w:val="006322B9"/>
    <w:rsid w:val="00632C10"/>
    <w:rsid w:val="00632E69"/>
    <w:rsid w:val="006338B9"/>
    <w:rsid w:val="00633A86"/>
    <w:rsid w:val="00633A8A"/>
    <w:rsid w:val="0063402D"/>
    <w:rsid w:val="0063513F"/>
    <w:rsid w:val="0063542E"/>
    <w:rsid w:val="006358A4"/>
    <w:rsid w:val="00635AD8"/>
    <w:rsid w:val="006365EF"/>
    <w:rsid w:val="00636724"/>
    <w:rsid w:val="00636806"/>
    <w:rsid w:val="00636E2F"/>
    <w:rsid w:val="00637045"/>
    <w:rsid w:val="006377F8"/>
    <w:rsid w:val="00640377"/>
    <w:rsid w:val="00640895"/>
    <w:rsid w:val="006408C7"/>
    <w:rsid w:val="0064097F"/>
    <w:rsid w:val="006411C8"/>
    <w:rsid w:val="00641C20"/>
    <w:rsid w:val="00641F99"/>
    <w:rsid w:val="00642391"/>
    <w:rsid w:val="00642861"/>
    <w:rsid w:val="00642DC0"/>
    <w:rsid w:val="0064320C"/>
    <w:rsid w:val="00643232"/>
    <w:rsid w:val="006436BF"/>
    <w:rsid w:val="00643AB0"/>
    <w:rsid w:val="00643BEC"/>
    <w:rsid w:val="00643D35"/>
    <w:rsid w:val="006447E2"/>
    <w:rsid w:val="00645450"/>
    <w:rsid w:val="00646162"/>
    <w:rsid w:val="006469D0"/>
    <w:rsid w:val="00646D0B"/>
    <w:rsid w:val="00646DC5"/>
    <w:rsid w:val="00647508"/>
    <w:rsid w:val="006477FC"/>
    <w:rsid w:val="00647D8C"/>
    <w:rsid w:val="00650C76"/>
    <w:rsid w:val="00650FE1"/>
    <w:rsid w:val="00651647"/>
    <w:rsid w:val="00651AB7"/>
    <w:rsid w:val="00651C4F"/>
    <w:rsid w:val="00651D12"/>
    <w:rsid w:val="00652230"/>
    <w:rsid w:val="00652587"/>
    <w:rsid w:val="006537AA"/>
    <w:rsid w:val="0065390C"/>
    <w:rsid w:val="00653BA6"/>
    <w:rsid w:val="00653E80"/>
    <w:rsid w:val="00655131"/>
    <w:rsid w:val="006551AD"/>
    <w:rsid w:val="00655250"/>
    <w:rsid w:val="00655F50"/>
    <w:rsid w:val="00656074"/>
    <w:rsid w:val="006562C5"/>
    <w:rsid w:val="006564A1"/>
    <w:rsid w:val="00656AF4"/>
    <w:rsid w:val="0065718B"/>
    <w:rsid w:val="00657519"/>
    <w:rsid w:val="006577BF"/>
    <w:rsid w:val="00657AAD"/>
    <w:rsid w:val="006600CF"/>
    <w:rsid w:val="00660380"/>
    <w:rsid w:val="00661A57"/>
    <w:rsid w:val="00661F0F"/>
    <w:rsid w:val="006623B1"/>
    <w:rsid w:val="00663576"/>
    <w:rsid w:val="00663C1C"/>
    <w:rsid w:val="00664201"/>
    <w:rsid w:val="00664C37"/>
    <w:rsid w:val="0066506A"/>
    <w:rsid w:val="00666790"/>
    <w:rsid w:val="00666B67"/>
    <w:rsid w:val="0067066F"/>
    <w:rsid w:val="00670738"/>
    <w:rsid w:val="0067073E"/>
    <w:rsid w:val="006707E8"/>
    <w:rsid w:val="0067107A"/>
    <w:rsid w:val="006712AA"/>
    <w:rsid w:val="006712E8"/>
    <w:rsid w:val="006717FE"/>
    <w:rsid w:val="0067190C"/>
    <w:rsid w:val="006720F1"/>
    <w:rsid w:val="0067242F"/>
    <w:rsid w:val="006726EB"/>
    <w:rsid w:val="006729E0"/>
    <w:rsid w:val="00672E35"/>
    <w:rsid w:val="00672FCE"/>
    <w:rsid w:val="00673305"/>
    <w:rsid w:val="00674283"/>
    <w:rsid w:val="00674C2A"/>
    <w:rsid w:val="00674CA3"/>
    <w:rsid w:val="0067513F"/>
    <w:rsid w:val="0067529A"/>
    <w:rsid w:val="0067597A"/>
    <w:rsid w:val="00676176"/>
    <w:rsid w:val="006763A3"/>
    <w:rsid w:val="00677B65"/>
    <w:rsid w:val="00677F5B"/>
    <w:rsid w:val="00680506"/>
    <w:rsid w:val="00680844"/>
    <w:rsid w:val="00680FB9"/>
    <w:rsid w:val="00683452"/>
    <w:rsid w:val="00683EF4"/>
    <w:rsid w:val="00685097"/>
    <w:rsid w:val="006852B5"/>
    <w:rsid w:val="0068536B"/>
    <w:rsid w:val="00685ACA"/>
    <w:rsid w:val="006862BA"/>
    <w:rsid w:val="00686E76"/>
    <w:rsid w:val="00687300"/>
    <w:rsid w:val="006875AC"/>
    <w:rsid w:val="006877D1"/>
    <w:rsid w:val="006901BB"/>
    <w:rsid w:val="00690249"/>
    <w:rsid w:val="006912C7"/>
    <w:rsid w:val="006913BA"/>
    <w:rsid w:val="00692196"/>
    <w:rsid w:val="00693647"/>
    <w:rsid w:val="00693DF6"/>
    <w:rsid w:val="00694393"/>
    <w:rsid w:val="00694D9C"/>
    <w:rsid w:val="00695067"/>
    <w:rsid w:val="006967D5"/>
    <w:rsid w:val="00696A2E"/>
    <w:rsid w:val="00696CFE"/>
    <w:rsid w:val="00697138"/>
    <w:rsid w:val="00697225"/>
    <w:rsid w:val="00697376"/>
    <w:rsid w:val="00697635"/>
    <w:rsid w:val="00697662"/>
    <w:rsid w:val="00697F77"/>
    <w:rsid w:val="006A0FE3"/>
    <w:rsid w:val="006A155B"/>
    <w:rsid w:val="006A1571"/>
    <w:rsid w:val="006A1D27"/>
    <w:rsid w:val="006A2F0C"/>
    <w:rsid w:val="006A323F"/>
    <w:rsid w:val="006A37C5"/>
    <w:rsid w:val="006A3C90"/>
    <w:rsid w:val="006A3D7D"/>
    <w:rsid w:val="006A4081"/>
    <w:rsid w:val="006A4C36"/>
    <w:rsid w:val="006A508E"/>
    <w:rsid w:val="006A5AA7"/>
    <w:rsid w:val="006A6D6E"/>
    <w:rsid w:val="006A73E0"/>
    <w:rsid w:val="006A7FAA"/>
    <w:rsid w:val="006B03FD"/>
    <w:rsid w:val="006B0613"/>
    <w:rsid w:val="006B10F9"/>
    <w:rsid w:val="006B12E8"/>
    <w:rsid w:val="006B1EFB"/>
    <w:rsid w:val="006B2504"/>
    <w:rsid w:val="006B2968"/>
    <w:rsid w:val="006B37A5"/>
    <w:rsid w:val="006B38B6"/>
    <w:rsid w:val="006B38FB"/>
    <w:rsid w:val="006B39D5"/>
    <w:rsid w:val="006B3D8A"/>
    <w:rsid w:val="006B537D"/>
    <w:rsid w:val="006B5393"/>
    <w:rsid w:val="006B54A0"/>
    <w:rsid w:val="006B57C6"/>
    <w:rsid w:val="006B5F78"/>
    <w:rsid w:val="006B64B3"/>
    <w:rsid w:val="006B6863"/>
    <w:rsid w:val="006B7441"/>
    <w:rsid w:val="006B74BE"/>
    <w:rsid w:val="006B7B96"/>
    <w:rsid w:val="006C017E"/>
    <w:rsid w:val="006C0251"/>
    <w:rsid w:val="006C0861"/>
    <w:rsid w:val="006C13FE"/>
    <w:rsid w:val="006C1AB9"/>
    <w:rsid w:val="006C1F48"/>
    <w:rsid w:val="006C21A2"/>
    <w:rsid w:val="006C2C58"/>
    <w:rsid w:val="006C3202"/>
    <w:rsid w:val="006C3D2C"/>
    <w:rsid w:val="006C414A"/>
    <w:rsid w:val="006C5536"/>
    <w:rsid w:val="006C55B1"/>
    <w:rsid w:val="006C59E0"/>
    <w:rsid w:val="006C5F88"/>
    <w:rsid w:val="006C6030"/>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44A7"/>
    <w:rsid w:val="006D4A50"/>
    <w:rsid w:val="006D4C65"/>
    <w:rsid w:val="006D5DB3"/>
    <w:rsid w:val="006D5F4E"/>
    <w:rsid w:val="006D6567"/>
    <w:rsid w:val="006D683F"/>
    <w:rsid w:val="006D6BB6"/>
    <w:rsid w:val="006D6C36"/>
    <w:rsid w:val="006D7EAF"/>
    <w:rsid w:val="006D7FB5"/>
    <w:rsid w:val="006E0D94"/>
    <w:rsid w:val="006E0F74"/>
    <w:rsid w:val="006E14A7"/>
    <w:rsid w:val="006E1B7D"/>
    <w:rsid w:val="006E1D5E"/>
    <w:rsid w:val="006E1F57"/>
    <w:rsid w:val="006E2097"/>
    <w:rsid w:val="006E266B"/>
    <w:rsid w:val="006E2D9B"/>
    <w:rsid w:val="006E2EA7"/>
    <w:rsid w:val="006E31F7"/>
    <w:rsid w:val="006E3312"/>
    <w:rsid w:val="006E3555"/>
    <w:rsid w:val="006E4335"/>
    <w:rsid w:val="006E4651"/>
    <w:rsid w:val="006E4C1E"/>
    <w:rsid w:val="006E51BC"/>
    <w:rsid w:val="006E52AE"/>
    <w:rsid w:val="006E62D1"/>
    <w:rsid w:val="006E6D0C"/>
    <w:rsid w:val="006F0E53"/>
    <w:rsid w:val="006F0EB4"/>
    <w:rsid w:val="006F130B"/>
    <w:rsid w:val="006F201E"/>
    <w:rsid w:val="006F255A"/>
    <w:rsid w:val="006F275C"/>
    <w:rsid w:val="006F280B"/>
    <w:rsid w:val="006F35AF"/>
    <w:rsid w:val="006F3E36"/>
    <w:rsid w:val="006F417E"/>
    <w:rsid w:val="006F4545"/>
    <w:rsid w:val="006F46C7"/>
    <w:rsid w:val="006F4991"/>
    <w:rsid w:val="006F5DE8"/>
    <w:rsid w:val="007002B6"/>
    <w:rsid w:val="0070046B"/>
    <w:rsid w:val="00701040"/>
    <w:rsid w:val="0070122C"/>
    <w:rsid w:val="0070146E"/>
    <w:rsid w:val="007017F9"/>
    <w:rsid w:val="0070197C"/>
    <w:rsid w:val="00701CE9"/>
    <w:rsid w:val="00701DE6"/>
    <w:rsid w:val="007027C0"/>
    <w:rsid w:val="00702F7A"/>
    <w:rsid w:val="00703434"/>
    <w:rsid w:val="00704315"/>
    <w:rsid w:val="00704895"/>
    <w:rsid w:val="00704C46"/>
    <w:rsid w:val="00705478"/>
    <w:rsid w:val="00705AA4"/>
    <w:rsid w:val="00706196"/>
    <w:rsid w:val="00706B8F"/>
    <w:rsid w:val="00706C50"/>
    <w:rsid w:val="00707170"/>
    <w:rsid w:val="007077DE"/>
    <w:rsid w:val="0070792C"/>
    <w:rsid w:val="00707DFD"/>
    <w:rsid w:val="00710403"/>
    <w:rsid w:val="007109F4"/>
    <w:rsid w:val="00710C72"/>
    <w:rsid w:val="0071139C"/>
    <w:rsid w:val="007115A2"/>
    <w:rsid w:val="007119C7"/>
    <w:rsid w:val="00711C13"/>
    <w:rsid w:val="00711C38"/>
    <w:rsid w:val="00711E21"/>
    <w:rsid w:val="00712165"/>
    <w:rsid w:val="007123D5"/>
    <w:rsid w:val="00712745"/>
    <w:rsid w:val="0071304D"/>
    <w:rsid w:val="00713373"/>
    <w:rsid w:val="00713B4A"/>
    <w:rsid w:val="00714239"/>
    <w:rsid w:val="0071436D"/>
    <w:rsid w:val="00714898"/>
    <w:rsid w:val="007153BA"/>
    <w:rsid w:val="0071549B"/>
    <w:rsid w:val="0071593F"/>
    <w:rsid w:val="00715C00"/>
    <w:rsid w:val="00715C6E"/>
    <w:rsid w:val="007165B4"/>
    <w:rsid w:val="007165DC"/>
    <w:rsid w:val="0071689F"/>
    <w:rsid w:val="00717265"/>
    <w:rsid w:val="00717658"/>
    <w:rsid w:val="007202E2"/>
    <w:rsid w:val="00720FE7"/>
    <w:rsid w:val="0072126A"/>
    <w:rsid w:val="00721755"/>
    <w:rsid w:val="00721E93"/>
    <w:rsid w:val="00722C8E"/>
    <w:rsid w:val="007233BF"/>
    <w:rsid w:val="00724C6F"/>
    <w:rsid w:val="007261DF"/>
    <w:rsid w:val="00726337"/>
    <w:rsid w:val="00726387"/>
    <w:rsid w:val="00726AC2"/>
    <w:rsid w:val="00726B9F"/>
    <w:rsid w:val="00726FFC"/>
    <w:rsid w:val="007274A5"/>
    <w:rsid w:val="007275CD"/>
    <w:rsid w:val="00727791"/>
    <w:rsid w:val="007277B1"/>
    <w:rsid w:val="00727F59"/>
    <w:rsid w:val="00731046"/>
    <w:rsid w:val="0073166E"/>
    <w:rsid w:val="00732916"/>
    <w:rsid w:val="00732CAC"/>
    <w:rsid w:val="00732D15"/>
    <w:rsid w:val="00733139"/>
    <w:rsid w:val="0073333C"/>
    <w:rsid w:val="007334C4"/>
    <w:rsid w:val="00734249"/>
    <w:rsid w:val="00734A47"/>
    <w:rsid w:val="00735077"/>
    <w:rsid w:val="0073539E"/>
    <w:rsid w:val="00736A10"/>
    <w:rsid w:val="00736A36"/>
    <w:rsid w:val="0073719A"/>
    <w:rsid w:val="00737DA1"/>
    <w:rsid w:val="00740F63"/>
    <w:rsid w:val="00741532"/>
    <w:rsid w:val="00741D8B"/>
    <w:rsid w:val="007432B6"/>
    <w:rsid w:val="00744002"/>
    <w:rsid w:val="00744091"/>
    <w:rsid w:val="0074531E"/>
    <w:rsid w:val="00745CA3"/>
    <w:rsid w:val="00746225"/>
    <w:rsid w:val="0074634F"/>
    <w:rsid w:val="00746BE9"/>
    <w:rsid w:val="00747641"/>
    <w:rsid w:val="0074772F"/>
    <w:rsid w:val="007479CA"/>
    <w:rsid w:val="00747E9D"/>
    <w:rsid w:val="00747EE1"/>
    <w:rsid w:val="00750374"/>
    <w:rsid w:val="00750AA2"/>
    <w:rsid w:val="00750E58"/>
    <w:rsid w:val="00752640"/>
    <w:rsid w:val="00752B44"/>
    <w:rsid w:val="0075360B"/>
    <w:rsid w:val="00755D14"/>
    <w:rsid w:val="00755D31"/>
    <w:rsid w:val="007575F4"/>
    <w:rsid w:val="00757992"/>
    <w:rsid w:val="00760486"/>
    <w:rsid w:val="00760A8E"/>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D2"/>
    <w:rsid w:val="007677DE"/>
    <w:rsid w:val="007678F3"/>
    <w:rsid w:val="00767D13"/>
    <w:rsid w:val="00767D8C"/>
    <w:rsid w:val="00770A91"/>
    <w:rsid w:val="00770C03"/>
    <w:rsid w:val="00770EF4"/>
    <w:rsid w:val="00771390"/>
    <w:rsid w:val="007719C9"/>
    <w:rsid w:val="007721C9"/>
    <w:rsid w:val="00772352"/>
    <w:rsid w:val="007731E2"/>
    <w:rsid w:val="00773962"/>
    <w:rsid w:val="007746CC"/>
    <w:rsid w:val="00775369"/>
    <w:rsid w:val="00775A12"/>
    <w:rsid w:val="00775D50"/>
    <w:rsid w:val="00776829"/>
    <w:rsid w:val="00776CEF"/>
    <w:rsid w:val="007770C9"/>
    <w:rsid w:val="007779EB"/>
    <w:rsid w:val="00777BD1"/>
    <w:rsid w:val="00780488"/>
    <w:rsid w:val="007805BA"/>
    <w:rsid w:val="00780788"/>
    <w:rsid w:val="00780F0E"/>
    <w:rsid w:val="00781092"/>
    <w:rsid w:val="00781A70"/>
    <w:rsid w:val="0078261E"/>
    <w:rsid w:val="00782ABE"/>
    <w:rsid w:val="00782EAC"/>
    <w:rsid w:val="00782F05"/>
    <w:rsid w:val="0078317F"/>
    <w:rsid w:val="007833F0"/>
    <w:rsid w:val="00783670"/>
    <w:rsid w:val="00783E8B"/>
    <w:rsid w:val="0078584F"/>
    <w:rsid w:val="0078594C"/>
    <w:rsid w:val="00785C6B"/>
    <w:rsid w:val="007860F0"/>
    <w:rsid w:val="00786386"/>
    <w:rsid w:val="007865BC"/>
    <w:rsid w:val="007869DB"/>
    <w:rsid w:val="007875CC"/>
    <w:rsid w:val="007910E1"/>
    <w:rsid w:val="007910E9"/>
    <w:rsid w:val="007915C2"/>
    <w:rsid w:val="007918A2"/>
    <w:rsid w:val="00791BF5"/>
    <w:rsid w:val="00791DD2"/>
    <w:rsid w:val="007920E4"/>
    <w:rsid w:val="007921AA"/>
    <w:rsid w:val="007922F2"/>
    <w:rsid w:val="00792319"/>
    <w:rsid w:val="00792567"/>
    <w:rsid w:val="007926ED"/>
    <w:rsid w:val="007933AB"/>
    <w:rsid w:val="00793D0F"/>
    <w:rsid w:val="00793E4E"/>
    <w:rsid w:val="00793F0D"/>
    <w:rsid w:val="0079467D"/>
    <w:rsid w:val="00794B7B"/>
    <w:rsid w:val="007950F4"/>
    <w:rsid w:val="0079584B"/>
    <w:rsid w:val="00795D7E"/>
    <w:rsid w:val="00796261"/>
    <w:rsid w:val="007966EA"/>
    <w:rsid w:val="00796AF8"/>
    <w:rsid w:val="00796F49"/>
    <w:rsid w:val="0079731E"/>
    <w:rsid w:val="00797B24"/>
    <w:rsid w:val="00797D58"/>
    <w:rsid w:val="00797FAF"/>
    <w:rsid w:val="007A06F6"/>
    <w:rsid w:val="007A0C7A"/>
    <w:rsid w:val="007A0F8E"/>
    <w:rsid w:val="007A2B63"/>
    <w:rsid w:val="007A2BE2"/>
    <w:rsid w:val="007A2F5B"/>
    <w:rsid w:val="007A2F65"/>
    <w:rsid w:val="007A311A"/>
    <w:rsid w:val="007A32AC"/>
    <w:rsid w:val="007A3B95"/>
    <w:rsid w:val="007A3C43"/>
    <w:rsid w:val="007A413D"/>
    <w:rsid w:val="007A420B"/>
    <w:rsid w:val="007A4629"/>
    <w:rsid w:val="007A49C2"/>
    <w:rsid w:val="007A4E44"/>
    <w:rsid w:val="007A53A9"/>
    <w:rsid w:val="007A61EE"/>
    <w:rsid w:val="007A6240"/>
    <w:rsid w:val="007A661D"/>
    <w:rsid w:val="007A7163"/>
    <w:rsid w:val="007A74D3"/>
    <w:rsid w:val="007A7BCB"/>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7386"/>
    <w:rsid w:val="007B74CD"/>
    <w:rsid w:val="007B7922"/>
    <w:rsid w:val="007B7AEE"/>
    <w:rsid w:val="007C112B"/>
    <w:rsid w:val="007C148D"/>
    <w:rsid w:val="007C2040"/>
    <w:rsid w:val="007C21EF"/>
    <w:rsid w:val="007C26D4"/>
    <w:rsid w:val="007C2D18"/>
    <w:rsid w:val="007C2D56"/>
    <w:rsid w:val="007C2FC7"/>
    <w:rsid w:val="007C302C"/>
    <w:rsid w:val="007C30A5"/>
    <w:rsid w:val="007C354B"/>
    <w:rsid w:val="007C5404"/>
    <w:rsid w:val="007C62FA"/>
    <w:rsid w:val="007C688C"/>
    <w:rsid w:val="007C753D"/>
    <w:rsid w:val="007D053A"/>
    <w:rsid w:val="007D06FA"/>
    <w:rsid w:val="007D0B96"/>
    <w:rsid w:val="007D1210"/>
    <w:rsid w:val="007D1584"/>
    <w:rsid w:val="007D1954"/>
    <w:rsid w:val="007D1A4F"/>
    <w:rsid w:val="007D1C14"/>
    <w:rsid w:val="007D2301"/>
    <w:rsid w:val="007D2AB3"/>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7043"/>
    <w:rsid w:val="007D7129"/>
    <w:rsid w:val="007D7BC2"/>
    <w:rsid w:val="007D7E31"/>
    <w:rsid w:val="007E0F12"/>
    <w:rsid w:val="007E113F"/>
    <w:rsid w:val="007E1D97"/>
    <w:rsid w:val="007E2A05"/>
    <w:rsid w:val="007E33CE"/>
    <w:rsid w:val="007E3464"/>
    <w:rsid w:val="007E3D37"/>
    <w:rsid w:val="007E3FBC"/>
    <w:rsid w:val="007E4A86"/>
    <w:rsid w:val="007E5389"/>
    <w:rsid w:val="007E5770"/>
    <w:rsid w:val="007E6AE6"/>
    <w:rsid w:val="007F0B03"/>
    <w:rsid w:val="007F0CDE"/>
    <w:rsid w:val="007F1B82"/>
    <w:rsid w:val="007F1F51"/>
    <w:rsid w:val="007F3265"/>
    <w:rsid w:val="007F3DA9"/>
    <w:rsid w:val="007F4279"/>
    <w:rsid w:val="007F4C96"/>
    <w:rsid w:val="007F66C4"/>
    <w:rsid w:val="007F6D3E"/>
    <w:rsid w:val="007F741A"/>
    <w:rsid w:val="007F7632"/>
    <w:rsid w:val="007F7933"/>
    <w:rsid w:val="00800D81"/>
    <w:rsid w:val="00800F22"/>
    <w:rsid w:val="0080138A"/>
    <w:rsid w:val="00801452"/>
    <w:rsid w:val="00801615"/>
    <w:rsid w:val="008019D4"/>
    <w:rsid w:val="0080252E"/>
    <w:rsid w:val="00802DA1"/>
    <w:rsid w:val="00803206"/>
    <w:rsid w:val="008039E8"/>
    <w:rsid w:val="00803A0B"/>
    <w:rsid w:val="00803ABE"/>
    <w:rsid w:val="0080427C"/>
    <w:rsid w:val="008045BB"/>
    <w:rsid w:val="0080545A"/>
    <w:rsid w:val="0080569E"/>
    <w:rsid w:val="00805BE0"/>
    <w:rsid w:val="00806403"/>
    <w:rsid w:val="00807460"/>
    <w:rsid w:val="00807904"/>
    <w:rsid w:val="00807D09"/>
    <w:rsid w:val="00807D10"/>
    <w:rsid w:val="008104D4"/>
    <w:rsid w:val="00810821"/>
    <w:rsid w:val="0081198E"/>
    <w:rsid w:val="00811F24"/>
    <w:rsid w:val="0081261C"/>
    <w:rsid w:val="00813738"/>
    <w:rsid w:val="00813B64"/>
    <w:rsid w:val="008140AB"/>
    <w:rsid w:val="008142BF"/>
    <w:rsid w:val="008149B6"/>
    <w:rsid w:val="00815497"/>
    <w:rsid w:val="00815B79"/>
    <w:rsid w:val="00815BE7"/>
    <w:rsid w:val="00815EAB"/>
    <w:rsid w:val="008164A6"/>
    <w:rsid w:val="00816680"/>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3704"/>
    <w:rsid w:val="00825E89"/>
    <w:rsid w:val="00826265"/>
    <w:rsid w:val="008263B8"/>
    <w:rsid w:val="0082641F"/>
    <w:rsid w:val="008267F3"/>
    <w:rsid w:val="00826F17"/>
    <w:rsid w:val="00827E13"/>
    <w:rsid w:val="00830D64"/>
    <w:rsid w:val="00831E40"/>
    <w:rsid w:val="0083297D"/>
    <w:rsid w:val="00832D8B"/>
    <w:rsid w:val="00833E42"/>
    <w:rsid w:val="00834397"/>
    <w:rsid w:val="00834EFB"/>
    <w:rsid w:val="008354A7"/>
    <w:rsid w:val="00835706"/>
    <w:rsid w:val="00835F5B"/>
    <w:rsid w:val="008364FC"/>
    <w:rsid w:val="00836AB0"/>
    <w:rsid w:val="008376E7"/>
    <w:rsid w:val="008378F3"/>
    <w:rsid w:val="008403E1"/>
    <w:rsid w:val="0084074B"/>
    <w:rsid w:val="00841315"/>
    <w:rsid w:val="008419DD"/>
    <w:rsid w:val="00841A4D"/>
    <w:rsid w:val="00842014"/>
    <w:rsid w:val="0084214F"/>
    <w:rsid w:val="00842517"/>
    <w:rsid w:val="00843A72"/>
    <w:rsid w:val="00843B5B"/>
    <w:rsid w:val="00843B6F"/>
    <w:rsid w:val="0084440E"/>
    <w:rsid w:val="008445DA"/>
    <w:rsid w:val="00844662"/>
    <w:rsid w:val="00844874"/>
    <w:rsid w:val="0084569D"/>
    <w:rsid w:val="008458DC"/>
    <w:rsid w:val="00846056"/>
    <w:rsid w:val="00846CE7"/>
    <w:rsid w:val="008472BC"/>
    <w:rsid w:val="00847D85"/>
    <w:rsid w:val="0085006A"/>
    <w:rsid w:val="00850510"/>
    <w:rsid w:val="0085081D"/>
    <w:rsid w:val="008510B8"/>
    <w:rsid w:val="0085141D"/>
    <w:rsid w:val="008514CD"/>
    <w:rsid w:val="0085158D"/>
    <w:rsid w:val="008517BF"/>
    <w:rsid w:val="00851F6C"/>
    <w:rsid w:val="00851FC4"/>
    <w:rsid w:val="00852707"/>
    <w:rsid w:val="00853179"/>
    <w:rsid w:val="00853377"/>
    <w:rsid w:val="008535BB"/>
    <w:rsid w:val="00853673"/>
    <w:rsid w:val="008538C7"/>
    <w:rsid w:val="008549AA"/>
    <w:rsid w:val="00854B2F"/>
    <w:rsid w:val="00854C5F"/>
    <w:rsid w:val="0085551B"/>
    <w:rsid w:val="00856244"/>
    <w:rsid w:val="0085727A"/>
    <w:rsid w:val="00857FDD"/>
    <w:rsid w:val="00860837"/>
    <w:rsid w:val="0086083A"/>
    <w:rsid w:val="00860B34"/>
    <w:rsid w:val="00860C0F"/>
    <w:rsid w:val="00860C1F"/>
    <w:rsid w:val="00861CB9"/>
    <w:rsid w:val="00861E43"/>
    <w:rsid w:val="00861F78"/>
    <w:rsid w:val="00862517"/>
    <w:rsid w:val="0086261F"/>
    <w:rsid w:val="00862867"/>
    <w:rsid w:val="00862F09"/>
    <w:rsid w:val="00863836"/>
    <w:rsid w:val="00863899"/>
    <w:rsid w:val="00863F05"/>
    <w:rsid w:val="00865EC0"/>
    <w:rsid w:val="00865ECC"/>
    <w:rsid w:val="0086797B"/>
    <w:rsid w:val="00870DBA"/>
    <w:rsid w:val="00870FA0"/>
    <w:rsid w:val="00871A56"/>
    <w:rsid w:val="00871FBF"/>
    <w:rsid w:val="00872A5B"/>
    <w:rsid w:val="00872C86"/>
    <w:rsid w:val="00873C05"/>
    <w:rsid w:val="008749A2"/>
    <w:rsid w:val="008769AE"/>
    <w:rsid w:val="00876D56"/>
    <w:rsid w:val="0087710F"/>
    <w:rsid w:val="00877712"/>
    <w:rsid w:val="00877F4B"/>
    <w:rsid w:val="00880F9D"/>
    <w:rsid w:val="00881336"/>
    <w:rsid w:val="00881509"/>
    <w:rsid w:val="00881548"/>
    <w:rsid w:val="008819C6"/>
    <w:rsid w:val="00881B6B"/>
    <w:rsid w:val="00882664"/>
    <w:rsid w:val="00883644"/>
    <w:rsid w:val="00883F5D"/>
    <w:rsid w:val="00884032"/>
    <w:rsid w:val="00884265"/>
    <w:rsid w:val="00884B22"/>
    <w:rsid w:val="00884BB0"/>
    <w:rsid w:val="008874F0"/>
    <w:rsid w:val="00887797"/>
    <w:rsid w:val="00887CAB"/>
    <w:rsid w:val="00887F20"/>
    <w:rsid w:val="00890875"/>
    <w:rsid w:val="008912B6"/>
    <w:rsid w:val="00891914"/>
    <w:rsid w:val="00891A16"/>
    <w:rsid w:val="00891A74"/>
    <w:rsid w:val="00892366"/>
    <w:rsid w:val="00892DBA"/>
    <w:rsid w:val="00892E77"/>
    <w:rsid w:val="00892E7C"/>
    <w:rsid w:val="0089392F"/>
    <w:rsid w:val="00895463"/>
    <w:rsid w:val="00895C2D"/>
    <w:rsid w:val="0089602A"/>
    <w:rsid w:val="00896AB5"/>
    <w:rsid w:val="00897280"/>
    <w:rsid w:val="008978A5"/>
    <w:rsid w:val="008A026E"/>
    <w:rsid w:val="008A0B1B"/>
    <w:rsid w:val="008A1DCE"/>
    <w:rsid w:val="008A2162"/>
    <w:rsid w:val="008A348D"/>
    <w:rsid w:val="008A3E80"/>
    <w:rsid w:val="008A3E98"/>
    <w:rsid w:val="008A417B"/>
    <w:rsid w:val="008A41CB"/>
    <w:rsid w:val="008A4314"/>
    <w:rsid w:val="008A4826"/>
    <w:rsid w:val="008A4B68"/>
    <w:rsid w:val="008A5111"/>
    <w:rsid w:val="008A5B0B"/>
    <w:rsid w:val="008A6285"/>
    <w:rsid w:val="008A6682"/>
    <w:rsid w:val="008A672F"/>
    <w:rsid w:val="008A695B"/>
    <w:rsid w:val="008A6C10"/>
    <w:rsid w:val="008A6C18"/>
    <w:rsid w:val="008A701A"/>
    <w:rsid w:val="008A7397"/>
    <w:rsid w:val="008A772C"/>
    <w:rsid w:val="008B00D7"/>
    <w:rsid w:val="008B026B"/>
    <w:rsid w:val="008B0906"/>
    <w:rsid w:val="008B0BA6"/>
    <w:rsid w:val="008B3EB8"/>
    <w:rsid w:val="008B533F"/>
    <w:rsid w:val="008B58A1"/>
    <w:rsid w:val="008B5AE9"/>
    <w:rsid w:val="008B5D57"/>
    <w:rsid w:val="008B6908"/>
    <w:rsid w:val="008B7AAB"/>
    <w:rsid w:val="008C015B"/>
    <w:rsid w:val="008C0244"/>
    <w:rsid w:val="008C089E"/>
    <w:rsid w:val="008C0B8C"/>
    <w:rsid w:val="008C0D80"/>
    <w:rsid w:val="008C0F1C"/>
    <w:rsid w:val="008C2E80"/>
    <w:rsid w:val="008C349B"/>
    <w:rsid w:val="008C4578"/>
    <w:rsid w:val="008C4738"/>
    <w:rsid w:val="008C4E0D"/>
    <w:rsid w:val="008C4FD7"/>
    <w:rsid w:val="008C5BA7"/>
    <w:rsid w:val="008C5D00"/>
    <w:rsid w:val="008C5D4A"/>
    <w:rsid w:val="008C6081"/>
    <w:rsid w:val="008C7BDA"/>
    <w:rsid w:val="008D0374"/>
    <w:rsid w:val="008D0410"/>
    <w:rsid w:val="008D138A"/>
    <w:rsid w:val="008D1B36"/>
    <w:rsid w:val="008D1C44"/>
    <w:rsid w:val="008D28C3"/>
    <w:rsid w:val="008D2A89"/>
    <w:rsid w:val="008D2C72"/>
    <w:rsid w:val="008D2CA6"/>
    <w:rsid w:val="008D3867"/>
    <w:rsid w:val="008D3AD1"/>
    <w:rsid w:val="008D43A6"/>
    <w:rsid w:val="008D4419"/>
    <w:rsid w:val="008D499C"/>
    <w:rsid w:val="008D5558"/>
    <w:rsid w:val="008D6219"/>
    <w:rsid w:val="008D6962"/>
    <w:rsid w:val="008D6BE3"/>
    <w:rsid w:val="008D72D9"/>
    <w:rsid w:val="008D7690"/>
    <w:rsid w:val="008D7D69"/>
    <w:rsid w:val="008D7E88"/>
    <w:rsid w:val="008D7F92"/>
    <w:rsid w:val="008E0B81"/>
    <w:rsid w:val="008E17A7"/>
    <w:rsid w:val="008E1A91"/>
    <w:rsid w:val="008E1B1F"/>
    <w:rsid w:val="008E1C21"/>
    <w:rsid w:val="008E215D"/>
    <w:rsid w:val="008E2A74"/>
    <w:rsid w:val="008E2D48"/>
    <w:rsid w:val="008E362D"/>
    <w:rsid w:val="008E3953"/>
    <w:rsid w:val="008E4C13"/>
    <w:rsid w:val="008E4D34"/>
    <w:rsid w:val="008E502A"/>
    <w:rsid w:val="008E50D8"/>
    <w:rsid w:val="008E568C"/>
    <w:rsid w:val="008E5824"/>
    <w:rsid w:val="008E5D22"/>
    <w:rsid w:val="008E60BF"/>
    <w:rsid w:val="008E6E88"/>
    <w:rsid w:val="008E6FEB"/>
    <w:rsid w:val="008E7648"/>
    <w:rsid w:val="008E7CF0"/>
    <w:rsid w:val="008F00D8"/>
    <w:rsid w:val="008F1092"/>
    <w:rsid w:val="008F1902"/>
    <w:rsid w:val="008F19B8"/>
    <w:rsid w:val="008F3043"/>
    <w:rsid w:val="008F38F3"/>
    <w:rsid w:val="008F3D11"/>
    <w:rsid w:val="008F3E72"/>
    <w:rsid w:val="008F4AE1"/>
    <w:rsid w:val="008F6327"/>
    <w:rsid w:val="008F63F8"/>
    <w:rsid w:val="008F741F"/>
    <w:rsid w:val="008F760B"/>
    <w:rsid w:val="008F7858"/>
    <w:rsid w:val="0090001C"/>
    <w:rsid w:val="00900F6D"/>
    <w:rsid w:val="00901378"/>
    <w:rsid w:val="00902F86"/>
    <w:rsid w:val="00903810"/>
    <w:rsid w:val="00903F95"/>
    <w:rsid w:val="009041E6"/>
    <w:rsid w:val="00904217"/>
    <w:rsid w:val="00904634"/>
    <w:rsid w:val="00904D41"/>
    <w:rsid w:val="00905051"/>
    <w:rsid w:val="00905707"/>
    <w:rsid w:val="0090598A"/>
    <w:rsid w:val="00905DDB"/>
    <w:rsid w:val="009066D2"/>
    <w:rsid w:val="00906BC9"/>
    <w:rsid w:val="00906FA0"/>
    <w:rsid w:val="00910510"/>
    <w:rsid w:val="009106A4"/>
    <w:rsid w:val="00911063"/>
    <w:rsid w:val="0091109A"/>
    <w:rsid w:val="00911AE9"/>
    <w:rsid w:val="00911C93"/>
    <w:rsid w:val="0091304F"/>
    <w:rsid w:val="0091364D"/>
    <w:rsid w:val="009137B5"/>
    <w:rsid w:val="00913DFF"/>
    <w:rsid w:val="0091413E"/>
    <w:rsid w:val="00914221"/>
    <w:rsid w:val="009146BA"/>
    <w:rsid w:val="00915161"/>
    <w:rsid w:val="00915711"/>
    <w:rsid w:val="00915915"/>
    <w:rsid w:val="00915E97"/>
    <w:rsid w:val="009179A1"/>
    <w:rsid w:val="00917B44"/>
    <w:rsid w:val="00920A12"/>
    <w:rsid w:val="00920FEE"/>
    <w:rsid w:val="009210BC"/>
    <w:rsid w:val="009210CF"/>
    <w:rsid w:val="00921EBB"/>
    <w:rsid w:val="00922307"/>
    <w:rsid w:val="00922A1D"/>
    <w:rsid w:val="00922CB2"/>
    <w:rsid w:val="00923165"/>
    <w:rsid w:val="00923508"/>
    <w:rsid w:val="009241A0"/>
    <w:rsid w:val="00924300"/>
    <w:rsid w:val="00925573"/>
    <w:rsid w:val="00925E2D"/>
    <w:rsid w:val="00926155"/>
    <w:rsid w:val="009265EA"/>
    <w:rsid w:val="009266E0"/>
    <w:rsid w:val="00926CFC"/>
    <w:rsid w:val="00926E47"/>
    <w:rsid w:val="00927359"/>
    <w:rsid w:val="00927733"/>
    <w:rsid w:val="0093002B"/>
    <w:rsid w:val="009303C1"/>
    <w:rsid w:val="00930499"/>
    <w:rsid w:val="0093061D"/>
    <w:rsid w:val="00931382"/>
    <w:rsid w:val="009324A2"/>
    <w:rsid w:val="00933A20"/>
    <w:rsid w:val="00934C22"/>
    <w:rsid w:val="00936AC5"/>
    <w:rsid w:val="00936B83"/>
    <w:rsid w:val="00936F55"/>
    <w:rsid w:val="00937127"/>
    <w:rsid w:val="00937B88"/>
    <w:rsid w:val="00937C78"/>
    <w:rsid w:val="00937D76"/>
    <w:rsid w:val="00937F2F"/>
    <w:rsid w:val="00940B44"/>
    <w:rsid w:val="00940E1B"/>
    <w:rsid w:val="009419C9"/>
    <w:rsid w:val="00942000"/>
    <w:rsid w:val="009435FE"/>
    <w:rsid w:val="00943771"/>
    <w:rsid w:val="009448AE"/>
    <w:rsid w:val="00945023"/>
    <w:rsid w:val="009461B7"/>
    <w:rsid w:val="009463E4"/>
    <w:rsid w:val="00946B04"/>
    <w:rsid w:val="00946CE1"/>
    <w:rsid w:val="00946DB7"/>
    <w:rsid w:val="00947C3D"/>
    <w:rsid w:val="00950270"/>
    <w:rsid w:val="0095078F"/>
    <w:rsid w:val="00950CF6"/>
    <w:rsid w:val="00951164"/>
    <w:rsid w:val="00951428"/>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A11"/>
    <w:rsid w:val="00956B27"/>
    <w:rsid w:val="00960314"/>
    <w:rsid w:val="009603F3"/>
    <w:rsid w:val="00960901"/>
    <w:rsid w:val="009609EC"/>
    <w:rsid w:val="0096115B"/>
    <w:rsid w:val="0096183A"/>
    <w:rsid w:val="009619C4"/>
    <w:rsid w:val="009630C5"/>
    <w:rsid w:val="00963A95"/>
    <w:rsid w:val="00964094"/>
    <w:rsid w:val="009643C6"/>
    <w:rsid w:val="00964452"/>
    <w:rsid w:val="009649F6"/>
    <w:rsid w:val="00965424"/>
    <w:rsid w:val="0096561B"/>
    <w:rsid w:val="009657D9"/>
    <w:rsid w:val="00965B04"/>
    <w:rsid w:val="00966F3E"/>
    <w:rsid w:val="009675B8"/>
    <w:rsid w:val="00967802"/>
    <w:rsid w:val="009705A2"/>
    <w:rsid w:val="00970695"/>
    <w:rsid w:val="00970978"/>
    <w:rsid w:val="009723A1"/>
    <w:rsid w:val="00972BEA"/>
    <w:rsid w:val="00973092"/>
    <w:rsid w:val="009735E6"/>
    <w:rsid w:val="00973F2A"/>
    <w:rsid w:val="0097473B"/>
    <w:rsid w:val="009748AD"/>
    <w:rsid w:val="00974A62"/>
    <w:rsid w:val="009755F1"/>
    <w:rsid w:val="009757A4"/>
    <w:rsid w:val="00975A83"/>
    <w:rsid w:val="00975D23"/>
    <w:rsid w:val="00975E2B"/>
    <w:rsid w:val="009766A9"/>
    <w:rsid w:val="009772B0"/>
    <w:rsid w:val="0097749D"/>
    <w:rsid w:val="00977589"/>
    <w:rsid w:val="0097765D"/>
    <w:rsid w:val="00977CD8"/>
    <w:rsid w:val="00977F8B"/>
    <w:rsid w:val="00980820"/>
    <w:rsid w:val="00980AC8"/>
    <w:rsid w:val="00981201"/>
    <w:rsid w:val="00981C47"/>
    <w:rsid w:val="00982340"/>
    <w:rsid w:val="00982C00"/>
    <w:rsid w:val="009830CB"/>
    <w:rsid w:val="00983A02"/>
    <w:rsid w:val="00984F56"/>
    <w:rsid w:val="00984FBB"/>
    <w:rsid w:val="00985704"/>
    <w:rsid w:val="00985A84"/>
    <w:rsid w:val="00985BBC"/>
    <w:rsid w:val="00986611"/>
    <w:rsid w:val="00986964"/>
    <w:rsid w:val="00986FBA"/>
    <w:rsid w:val="0098731D"/>
    <w:rsid w:val="0099021A"/>
    <w:rsid w:val="00990426"/>
    <w:rsid w:val="0099136C"/>
    <w:rsid w:val="00991746"/>
    <w:rsid w:val="0099229A"/>
    <w:rsid w:val="0099289B"/>
    <w:rsid w:val="00992FEE"/>
    <w:rsid w:val="00993BD6"/>
    <w:rsid w:val="00993EC1"/>
    <w:rsid w:val="009948F7"/>
    <w:rsid w:val="00995077"/>
    <w:rsid w:val="00995BF0"/>
    <w:rsid w:val="00996E25"/>
    <w:rsid w:val="0099722E"/>
    <w:rsid w:val="009973A3"/>
    <w:rsid w:val="009978F5"/>
    <w:rsid w:val="009A04F0"/>
    <w:rsid w:val="009A050E"/>
    <w:rsid w:val="009A0C49"/>
    <w:rsid w:val="009A0F36"/>
    <w:rsid w:val="009A0FD6"/>
    <w:rsid w:val="009A1960"/>
    <w:rsid w:val="009A1A7B"/>
    <w:rsid w:val="009A3A4D"/>
    <w:rsid w:val="009A3E4E"/>
    <w:rsid w:val="009A4206"/>
    <w:rsid w:val="009A447B"/>
    <w:rsid w:val="009A4CDA"/>
    <w:rsid w:val="009A4D54"/>
    <w:rsid w:val="009A5AD2"/>
    <w:rsid w:val="009A5CB3"/>
    <w:rsid w:val="009A5D33"/>
    <w:rsid w:val="009A6260"/>
    <w:rsid w:val="009A6AD9"/>
    <w:rsid w:val="009A7501"/>
    <w:rsid w:val="009A7708"/>
    <w:rsid w:val="009A7805"/>
    <w:rsid w:val="009A7996"/>
    <w:rsid w:val="009B17D6"/>
    <w:rsid w:val="009B1D62"/>
    <w:rsid w:val="009B24A6"/>
    <w:rsid w:val="009B2991"/>
    <w:rsid w:val="009B32AE"/>
    <w:rsid w:val="009B3522"/>
    <w:rsid w:val="009B364C"/>
    <w:rsid w:val="009B379A"/>
    <w:rsid w:val="009B37A5"/>
    <w:rsid w:val="009B3DE6"/>
    <w:rsid w:val="009B4700"/>
    <w:rsid w:val="009B5A90"/>
    <w:rsid w:val="009B6511"/>
    <w:rsid w:val="009B72FB"/>
    <w:rsid w:val="009B74E8"/>
    <w:rsid w:val="009C0394"/>
    <w:rsid w:val="009C082B"/>
    <w:rsid w:val="009C0E8D"/>
    <w:rsid w:val="009C109A"/>
    <w:rsid w:val="009C152A"/>
    <w:rsid w:val="009C2389"/>
    <w:rsid w:val="009C2E10"/>
    <w:rsid w:val="009C2F48"/>
    <w:rsid w:val="009C345F"/>
    <w:rsid w:val="009C3562"/>
    <w:rsid w:val="009C386C"/>
    <w:rsid w:val="009C3E81"/>
    <w:rsid w:val="009C4573"/>
    <w:rsid w:val="009C5B45"/>
    <w:rsid w:val="009C5FC3"/>
    <w:rsid w:val="009C654F"/>
    <w:rsid w:val="009C65D5"/>
    <w:rsid w:val="009C67BC"/>
    <w:rsid w:val="009C6D21"/>
    <w:rsid w:val="009C7072"/>
    <w:rsid w:val="009C7122"/>
    <w:rsid w:val="009C7998"/>
    <w:rsid w:val="009C7CF2"/>
    <w:rsid w:val="009C7FA1"/>
    <w:rsid w:val="009D0387"/>
    <w:rsid w:val="009D1710"/>
    <w:rsid w:val="009D173E"/>
    <w:rsid w:val="009D22C1"/>
    <w:rsid w:val="009D30DD"/>
    <w:rsid w:val="009D3635"/>
    <w:rsid w:val="009D3A92"/>
    <w:rsid w:val="009D3C80"/>
    <w:rsid w:val="009D3D16"/>
    <w:rsid w:val="009D3EF9"/>
    <w:rsid w:val="009D3F8B"/>
    <w:rsid w:val="009D4500"/>
    <w:rsid w:val="009D5297"/>
    <w:rsid w:val="009D55E5"/>
    <w:rsid w:val="009D5C84"/>
    <w:rsid w:val="009D705B"/>
    <w:rsid w:val="009D7DF4"/>
    <w:rsid w:val="009E05B8"/>
    <w:rsid w:val="009E062D"/>
    <w:rsid w:val="009E09BC"/>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310"/>
    <w:rsid w:val="009E6151"/>
    <w:rsid w:val="009E67B8"/>
    <w:rsid w:val="009E6978"/>
    <w:rsid w:val="009E6AF4"/>
    <w:rsid w:val="009E6D6C"/>
    <w:rsid w:val="009E6FF2"/>
    <w:rsid w:val="009E7066"/>
    <w:rsid w:val="009E718D"/>
    <w:rsid w:val="009F0D78"/>
    <w:rsid w:val="009F12E0"/>
    <w:rsid w:val="009F13EB"/>
    <w:rsid w:val="009F14B6"/>
    <w:rsid w:val="009F1BE5"/>
    <w:rsid w:val="009F29D6"/>
    <w:rsid w:val="009F36FE"/>
    <w:rsid w:val="009F3D6A"/>
    <w:rsid w:val="009F41BB"/>
    <w:rsid w:val="009F4709"/>
    <w:rsid w:val="009F52BF"/>
    <w:rsid w:val="009F539B"/>
    <w:rsid w:val="009F5519"/>
    <w:rsid w:val="009F6474"/>
    <w:rsid w:val="009F65DF"/>
    <w:rsid w:val="009F7D8B"/>
    <w:rsid w:val="009F7DAD"/>
    <w:rsid w:val="009F7E61"/>
    <w:rsid w:val="00A00019"/>
    <w:rsid w:val="00A01162"/>
    <w:rsid w:val="00A01966"/>
    <w:rsid w:val="00A01DF8"/>
    <w:rsid w:val="00A0227B"/>
    <w:rsid w:val="00A02385"/>
    <w:rsid w:val="00A02732"/>
    <w:rsid w:val="00A02FC2"/>
    <w:rsid w:val="00A037A5"/>
    <w:rsid w:val="00A0393B"/>
    <w:rsid w:val="00A0620C"/>
    <w:rsid w:val="00A07E3C"/>
    <w:rsid w:val="00A10733"/>
    <w:rsid w:val="00A10A12"/>
    <w:rsid w:val="00A10FB4"/>
    <w:rsid w:val="00A11478"/>
    <w:rsid w:val="00A11A72"/>
    <w:rsid w:val="00A11E80"/>
    <w:rsid w:val="00A11F41"/>
    <w:rsid w:val="00A12B2B"/>
    <w:rsid w:val="00A132E0"/>
    <w:rsid w:val="00A133F8"/>
    <w:rsid w:val="00A13766"/>
    <w:rsid w:val="00A1394F"/>
    <w:rsid w:val="00A13C12"/>
    <w:rsid w:val="00A14233"/>
    <w:rsid w:val="00A144BB"/>
    <w:rsid w:val="00A1528A"/>
    <w:rsid w:val="00A15513"/>
    <w:rsid w:val="00A15587"/>
    <w:rsid w:val="00A1578C"/>
    <w:rsid w:val="00A15AE4"/>
    <w:rsid w:val="00A16A02"/>
    <w:rsid w:val="00A16F73"/>
    <w:rsid w:val="00A16F9A"/>
    <w:rsid w:val="00A17247"/>
    <w:rsid w:val="00A207D0"/>
    <w:rsid w:val="00A20E5C"/>
    <w:rsid w:val="00A210DF"/>
    <w:rsid w:val="00A2151A"/>
    <w:rsid w:val="00A21BEA"/>
    <w:rsid w:val="00A22BB3"/>
    <w:rsid w:val="00A24193"/>
    <w:rsid w:val="00A25A6E"/>
    <w:rsid w:val="00A25C8D"/>
    <w:rsid w:val="00A2674F"/>
    <w:rsid w:val="00A272B7"/>
    <w:rsid w:val="00A27431"/>
    <w:rsid w:val="00A27ACD"/>
    <w:rsid w:val="00A27B1A"/>
    <w:rsid w:val="00A3072A"/>
    <w:rsid w:val="00A309D4"/>
    <w:rsid w:val="00A314EA"/>
    <w:rsid w:val="00A31599"/>
    <w:rsid w:val="00A318F0"/>
    <w:rsid w:val="00A31C01"/>
    <w:rsid w:val="00A32845"/>
    <w:rsid w:val="00A3284D"/>
    <w:rsid w:val="00A32B35"/>
    <w:rsid w:val="00A32F7A"/>
    <w:rsid w:val="00A33787"/>
    <w:rsid w:val="00A3408F"/>
    <w:rsid w:val="00A3412C"/>
    <w:rsid w:val="00A346A0"/>
    <w:rsid w:val="00A346AB"/>
    <w:rsid w:val="00A35033"/>
    <w:rsid w:val="00A3514B"/>
    <w:rsid w:val="00A351CF"/>
    <w:rsid w:val="00A351DC"/>
    <w:rsid w:val="00A352AA"/>
    <w:rsid w:val="00A35642"/>
    <w:rsid w:val="00A359B3"/>
    <w:rsid w:val="00A3634C"/>
    <w:rsid w:val="00A36A6A"/>
    <w:rsid w:val="00A36DB4"/>
    <w:rsid w:val="00A37145"/>
    <w:rsid w:val="00A40A3C"/>
    <w:rsid w:val="00A40BD6"/>
    <w:rsid w:val="00A40C09"/>
    <w:rsid w:val="00A40C48"/>
    <w:rsid w:val="00A42081"/>
    <w:rsid w:val="00A42B50"/>
    <w:rsid w:val="00A431D3"/>
    <w:rsid w:val="00A432A3"/>
    <w:rsid w:val="00A4340E"/>
    <w:rsid w:val="00A4410A"/>
    <w:rsid w:val="00A447CC"/>
    <w:rsid w:val="00A4489F"/>
    <w:rsid w:val="00A44ECE"/>
    <w:rsid w:val="00A45256"/>
    <w:rsid w:val="00A45407"/>
    <w:rsid w:val="00A46CB2"/>
    <w:rsid w:val="00A47290"/>
    <w:rsid w:val="00A47905"/>
    <w:rsid w:val="00A479D9"/>
    <w:rsid w:val="00A508EC"/>
    <w:rsid w:val="00A50A3B"/>
    <w:rsid w:val="00A524C1"/>
    <w:rsid w:val="00A52FF7"/>
    <w:rsid w:val="00A530C1"/>
    <w:rsid w:val="00A53462"/>
    <w:rsid w:val="00A53984"/>
    <w:rsid w:val="00A53EA2"/>
    <w:rsid w:val="00A54180"/>
    <w:rsid w:val="00A548FE"/>
    <w:rsid w:val="00A55359"/>
    <w:rsid w:val="00A568F2"/>
    <w:rsid w:val="00A56F82"/>
    <w:rsid w:val="00A57080"/>
    <w:rsid w:val="00A57305"/>
    <w:rsid w:val="00A57600"/>
    <w:rsid w:val="00A57D55"/>
    <w:rsid w:val="00A60173"/>
    <w:rsid w:val="00A60F0E"/>
    <w:rsid w:val="00A616D8"/>
    <w:rsid w:val="00A61A0E"/>
    <w:rsid w:val="00A61CFD"/>
    <w:rsid w:val="00A629DA"/>
    <w:rsid w:val="00A62B32"/>
    <w:rsid w:val="00A63179"/>
    <w:rsid w:val="00A634A2"/>
    <w:rsid w:val="00A64A6F"/>
    <w:rsid w:val="00A64C13"/>
    <w:rsid w:val="00A64C33"/>
    <w:rsid w:val="00A64F60"/>
    <w:rsid w:val="00A65256"/>
    <w:rsid w:val="00A65460"/>
    <w:rsid w:val="00A660E9"/>
    <w:rsid w:val="00A66857"/>
    <w:rsid w:val="00A669D3"/>
    <w:rsid w:val="00A6701E"/>
    <w:rsid w:val="00A67286"/>
    <w:rsid w:val="00A677DA"/>
    <w:rsid w:val="00A67D11"/>
    <w:rsid w:val="00A70870"/>
    <w:rsid w:val="00A70C98"/>
    <w:rsid w:val="00A70CB6"/>
    <w:rsid w:val="00A70EB9"/>
    <w:rsid w:val="00A716CA"/>
    <w:rsid w:val="00A72824"/>
    <w:rsid w:val="00A72E5F"/>
    <w:rsid w:val="00A73679"/>
    <w:rsid w:val="00A737D4"/>
    <w:rsid w:val="00A73A15"/>
    <w:rsid w:val="00A73AC4"/>
    <w:rsid w:val="00A73AEF"/>
    <w:rsid w:val="00A7421C"/>
    <w:rsid w:val="00A744FC"/>
    <w:rsid w:val="00A74882"/>
    <w:rsid w:val="00A75016"/>
    <w:rsid w:val="00A751C7"/>
    <w:rsid w:val="00A75409"/>
    <w:rsid w:val="00A7582F"/>
    <w:rsid w:val="00A75ACC"/>
    <w:rsid w:val="00A76035"/>
    <w:rsid w:val="00A77EBE"/>
    <w:rsid w:val="00A8022B"/>
    <w:rsid w:val="00A80EBE"/>
    <w:rsid w:val="00A8104B"/>
    <w:rsid w:val="00A8105E"/>
    <w:rsid w:val="00A81BCB"/>
    <w:rsid w:val="00A832A8"/>
    <w:rsid w:val="00A835D3"/>
    <w:rsid w:val="00A83B85"/>
    <w:rsid w:val="00A8426B"/>
    <w:rsid w:val="00A84D47"/>
    <w:rsid w:val="00A858F8"/>
    <w:rsid w:val="00A85D27"/>
    <w:rsid w:val="00A86D18"/>
    <w:rsid w:val="00A86E5E"/>
    <w:rsid w:val="00A87219"/>
    <w:rsid w:val="00A9014B"/>
    <w:rsid w:val="00A90F11"/>
    <w:rsid w:val="00A90F9B"/>
    <w:rsid w:val="00A9115C"/>
    <w:rsid w:val="00A9120B"/>
    <w:rsid w:val="00A913BD"/>
    <w:rsid w:val="00A91E05"/>
    <w:rsid w:val="00A925DA"/>
    <w:rsid w:val="00A92A11"/>
    <w:rsid w:val="00A92DB5"/>
    <w:rsid w:val="00A9313B"/>
    <w:rsid w:val="00A934BF"/>
    <w:rsid w:val="00A9350D"/>
    <w:rsid w:val="00A94610"/>
    <w:rsid w:val="00A94A5D"/>
    <w:rsid w:val="00A94C65"/>
    <w:rsid w:val="00A957A0"/>
    <w:rsid w:val="00A96166"/>
    <w:rsid w:val="00A968C1"/>
    <w:rsid w:val="00A96E71"/>
    <w:rsid w:val="00A97BA3"/>
    <w:rsid w:val="00A97EE4"/>
    <w:rsid w:val="00AA0523"/>
    <w:rsid w:val="00AA10CB"/>
    <w:rsid w:val="00AA17D9"/>
    <w:rsid w:val="00AA1C1F"/>
    <w:rsid w:val="00AA200A"/>
    <w:rsid w:val="00AA2469"/>
    <w:rsid w:val="00AA2EDA"/>
    <w:rsid w:val="00AA396C"/>
    <w:rsid w:val="00AA503A"/>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A50"/>
    <w:rsid w:val="00AB1B90"/>
    <w:rsid w:val="00AB1FEA"/>
    <w:rsid w:val="00AB21C3"/>
    <w:rsid w:val="00AB247E"/>
    <w:rsid w:val="00AB25DF"/>
    <w:rsid w:val="00AB3926"/>
    <w:rsid w:val="00AB42CA"/>
    <w:rsid w:val="00AB442A"/>
    <w:rsid w:val="00AB466F"/>
    <w:rsid w:val="00AB50B9"/>
    <w:rsid w:val="00AB53F0"/>
    <w:rsid w:val="00AB551C"/>
    <w:rsid w:val="00AB573F"/>
    <w:rsid w:val="00AB5850"/>
    <w:rsid w:val="00AB58DD"/>
    <w:rsid w:val="00AB5977"/>
    <w:rsid w:val="00AB6D2C"/>
    <w:rsid w:val="00AB6F17"/>
    <w:rsid w:val="00AB7084"/>
    <w:rsid w:val="00AB7F2B"/>
    <w:rsid w:val="00AC0330"/>
    <w:rsid w:val="00AC03E4"/>
    <w:rsid w:val="00AC0849"/>
    <w:rsid w:val="00AC0E1B"/>
    <w:rsid w:val="00AC1161"/>
    <w:rsid w:val="00AC1597"/>
    <w:rsid w:val="00AC17EF"/>
    <w:rsid w:val="00AC1ABE"/>
    <w:rsid w:val="00AC1BB4"/>
    <w:rsid w:val="00AC1C4F"/>
    <w:rsid w:val="00AC26C0"/>
    <w:rsid w:val="00AC2A8E"/>
    <w:rsid w:val="00AC3051"/>
    <w:rsid w:val="00AC3167"/>
    <w:rsid w:val="00AC582D"/>
    <w:rsid w:val="00AC59F0"/>
    <w:rsid w:val="00AC5EE3"/>
    <w:rsid w:val="00AC6296"/>
    <w:rsid w:val="00AC638F"/>
    <w:rsid w:val="00AC6BFA"/>
    <w:rsid w:val="00AC6D4A"/>
    <w:rsid w:val="00AC706D"/>
    <w:rsid w:val="00AC747F"/>
    <w:rsid w:val="00AC74A8"/>
    <w:rsid w:val="00AC76D2"/>
    <w:rsid w:val="00AC7F08"/>
    <w:rsid w:val="00AD1464"/>
    <w:rsid w:val="00AD2007"/>
    <w:rsid w:val="00AD2579"/>
    <w:rsid w:val="00AD284D"/>
    <w:rsid w:val="00AD2C1B"/>
    <w:rsid w:val="00AD2C4A"/>
    <w:rsid w:val="00AD43B6"/>
    <w:rsid w:val="00AD57F1"/>
    <w:rsid w:val="00AD5EB2"/>
    <w:rsid w:val="00AD61E9"/>
    <w:rsid w:val="00AD65BD"/>
    <w:rsid w:val="00AD7569"/>
    <w:rsid w:val="00AD77E8"/>
    <w:rsid w:val="00AD7C4C"/>
    <w:rsid w:val="00AE00CB"/>
    <w:rsid w:val="00AE10A9"/>
    <w:rsid w:val="00AE1538"/>
    <w:rsid w:val="00AE17CB"/>
    <w:rsid w:val="00AE1ECC"/>
    <w:rsid w:val="00AE2DAA"/>
    <w:rsid w:val="00AE2EF3"/>
    <w:rsid w:val="00AE311B"/>
    <w:rsid w:val="00AE3AFE"/>
    <w:rsid w:val="00AE3BCE"/>
    <w:rsid w:val="00AE3D55"/>
    <w:rsid w:val="00AE44EF"/>
    <w:rsid w:val="00AE4DB0"/>
    <w:rsid w:val="00AE4DB2"/>
    <w:rsid w:val="00AE5786"/>
    <w:rsid w:val="00AE583D"/>
    <w:rsid w:val="00AE5CA2"/>
    <w:rsid w:val="00AE5F54"/>
    <w:rsid w:val="00AE65A4"/>
    <w:rsid w:val="00AE6FA9"/>
    <w:rsid w:val="00AF00CB"/>
    <w:rsid w:val="00AF02C7"/>
    <w:rsid w:val="00AF067B"/>
    <w:rsid w:val="00AF07B6"/>
    <w:rsid w:val="00AF17A0"/>
    <w:rsid w:val="00AF1FA8"/>
    <w:rsid w:val="00AF2679"/>
    <w:rsid w:val="00AF27EE"/>
    <w:rsid w:val="00AF2E8A"/>
    <w:rsid w:val="00AF2F26"/>
    <w:rsid w:val="00AF3268"/>
    <w:rsid w:val="00AF3D2B"/>
    <w:rsid w:val="00AF3D74"/>
    <w:rsid w:val="00AF46CD"/>
    <w:rsid w:val="00AF487D"/>
    <w:rsid w:val="00AF5AD4"/>
    <w:rsid w:val="00AF6443"/>
    <w:rsid w:val="00AF6656"/>
    <w:rsid w:val="00AF6CAC"/>
    <w:rsid w:val="00AF72E1"/>
    <w:rsid w:val="00AF7527"/>
    <w:rsid w:val="00AF7C5B"/>
    <w:rsid w:val="00AF7D74"/>
    <w:rsid w:val="00AF7F2D"/>
    <w:rsid w:val="00B012CD"/>
    <w:rsid w:val="00B01389"/>
    <w:rsid w:val="00B02964"/>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F"/>
    <w:rsid w:val="00B15693"/>
    <w:rsid w:val="00B163FF"/>
    <w:rsid w:val="00B17D9E"/>
    <w:rsid w:val="00B2195D"/>
    <w:rsid w:val="00B21D98"/>
    <w:rsid w:val="00B22628"/>
    <w:rsid w:val="00B22D7E"/>
    <w:rsid w:val="00B22E9C"/>
    <w:rsid w:val="00B2307F"/>
    <w:rsid w:val="00B23169"/>
    <w:rsid w:val="00B238A3"/>
    <w:rsid w:val="00B23B04"/>
    <w:rsid w:val="00B2404D"/>
    <w:rsid w:val="00B24248"/>
    <w:rsid w:val="00B24A85"/>
    <w:rsid w:val="00B250BD"/>
    <w:rsid w:val="00B26598"/>
    <w:rsid w:val="00B26FCA"/>
    <w:rsid w:val="00B2796F"/>
    <w:rsid w:val="00B27975"/>
    <w:rsid w:val="00B27FCE"/>
    <w:rsid w:val="00B30B12"/>
    <w:rsid w:val="00B30B78"/>
    <w:rsid w:val="00B3193D"/>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7207"/>
    <w:rsid w:val="00B3731C"/>
    <w:rsid w:val="00B37AE3"/>
    <w:rsid w:val="00B37C50"/>
    <w:rsid w:val="00B40FBB"/>
    <w:rsid w:val="00B41165"/>
    <w:rsid w:val="00B415FF"/>
    <w:rsid w:val="00B41D2D"/>
    <w:rsid w:val="00B4304F"/>
    <w:rsid w:val="00B43578"/>
    <w:rsid w:val="00B44E73"/>
    <w:rsid w:val="00B455C4"/>
    <w:rsid w:val="00B458CF"/>
    <w:rsid w:val="00B45D1D"/>
    <w:rsid w:val="00B46793"/>
    <w:rsid w:val="00B5104C"/>
    <w:rsid w:val="00B5187D"/>
    <w:rsid w:val="00B51C54"/>
    <w:rsid w:val="00B5209F"/>
    <w:rsid w:val="00B522FD"/>
    <w:rsid w:val="00B52E09"/>
    <w:rsid w:val="00B534D5"/>
    <w:rsid w:val="00B53AC7"/>
    <w:rsid w:val="00B54FDA"/>
    <w:rsid w:val="00B55076"/>
    <w:rsid w:val="00B55B93"/>
    <w:rsid w:val="00B55C66"/>
    <w:rsid w:val="00B5630E"/>
    <w:rsid w:val="00B578F9"/>
    <w:rsid w:val="00B600EA"/>
    <w:rsid w:val="00B60BA6"/>
    <w:rsid w:val="00B614AE"/>
    <w:rsid w:val="00B62161"/>
    <w:rsid w:val="00B62509"/>
    <w:rsid w:val="00B629B5"/>
    <w:rsid w:val="00B62F74"/>
    <w:rsid w:val="00B63476"/>
    <w:rsid w:val="00B63B22"/>
    <w:rsid w:val="00B643BC"/>
    <w:rsid w:val="00B64548"/>
    <w:rsid w:val="00B64A3E"/>
    <w:rsid w:val="00B65042"/>
    <w:rsid w:val="00B654E4"/>
    <w:rsid w:val="00B654E8"/>
    <w:rsid w:val="00B656C2"/>
    <w:rsid w:val="00B661A9"/>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879"/>
    <w:rsid w:val="00B74ADA"/>
    <w:rsid w:val="00B74C97"/>
    <w:rsid w:val="00B74E20"/>
    <w:rsid w:val="00B764A6"/>
    <w:rsid w:val="00B765CC"/>
    <w:rsid w:val="00B766D9"/>
    <w:rsid w:val="00B76852"/>
    <w:rsid w:val="00B769EF"/>
    <w:rsid w:val="00B76D93"/>
    <w:rsid w:val="00B77359"/>
    <w:rsid w:val="00B80466"/>
    <w:rsid w:val="00B80C25"/>
    <w:rsid w:val="00B80CB1"/>
    <w:rsid w:val="00B80E51"/>
    <w:rsid w:val="00B80F18"/>
    <w:rsid w:val="00B81247"/>
    <w:rsid w:val="00B813C9"/>
    <w:rsid w:val="00B82028"/>
    <w:rsid w:val="00B83767"/>
    <w:rsid w:val="00B83AEC"/>
    <w:rsid w:val="00B84048"/>
    <w:rsid w:val="00B8479E"/>
    <w:rsid w:val="00B84D83"/>
    <w:rsid w:val="00B8526A"/>
    <w:rsid w:val="00B8527E"/>
    <w:rsid w:val="00B85530"/>
    <w:rsid w:val="00B85C44"/>
    <w:rsid w:val="00B8642B"/>
    <w:rsid w:val="00B868D8"/>
    <w:rsid w:val="00B87966"/>
    <w:rsid w:val="00B87EE9"/>
    <w:rsid w:val="00B907E5"/>
    <w:rsid w:val="00B90B0F"/>
    <w:rsid w:val="00B92D30"/>
    <w:rsid w:val="00B93849"/>
    <w:rsid w:val="00B94017"/>
    <w:rsid w:val="00B949FA"/>
    <w:rsid w:val="00B94F44"/>
    <w:rsid w:val="00B95710"/>
    <w:rsid w:val="00B95A9C"/>
    <w:rsid w:val="00B95DEA"/>
    <w:rsid w:val="00B95F3A"/>
    <w:rsid w:val="00B95F52"/>
    <w:rsid w:val="00B960C9"/>
    <w:rsid w:val="00B964DB"/>
    <w:rsid w:val="00B9682A"/>
    <w:rsid w:val="00B96E8C"/>
    <w:rsid w:val="00B97554"/>
    <w:rsid w:val="00B97B1E"/>
    <w:rsid w:val="00B97DD3"/>
    <w:rsid w:val="00BA0F46"/>
    <w:rsid w:val="00BA1398"/>
    <w:rsid w:val="00BA1D90"/>
    <w:rsid w:val="00BA2A95"/>
    <w:rsid w:val="00BA2B11"/>
    <w:rsid w:val="00BA3BA0"/>
    <w:rsid w:val="00BA4084"/>
    <w:rsid w:val="00BA450C"/>
    <w:rsid w:val="00BA6411"/>
    <w:rsid w:val="00BA6ACE"/>
    <w:rsid w:val="00BA6D8A"/>
    <w:rsid w:val="00BA6FFD"/>
    <w:rsid w:val="00BA7A37"/>
    <w:rsid w:val="00BA7B0D"/>
    <w:rsid w:val="00BB0891"/>
    <w:rsid w:val="00BB0EE0"/>
    <w:rsid w:val="00BB1564"/>
    <w:rsid w:val="00BB180D"/>
    <w:rsid w:val="00BB1C43"/>
    <w:rsid w:val="00BB1F27"/>
    <w:rsid w:val="00BB28E2"/>
    <w:rsid w:val="00BB29F1"/>
    <w:rsid w:val="00BB318E"/>
    <w:rsid w:val="00BB373C"/>
    <w:rsid w:val="00BB3E2E"/>
    <w:rsid w:val="00BB48DE"/>
    <w:rsid w:val="00BB59E7"/>
    <w:rsid w:val="00BB6735"/>
    <w:rsid w:val="00BB76DC"/>
    <w:rsid w:val="00BB7B4F"/>
    <w:rsid w:val="00BC0EF3"/>
    <w:rsid w:val="00BC1526"/>
    <w:rsid w:val="00BC1879"/>
    <w:rsid w:val="00BC2E8B"/>
    <w:rsid w:val="00BC3693"/>
    <w:rsid w:val="00BC378E"/>
    <w:rsid w:val="00BC4B55"/>
    <w:rsid w:val="00BC5257"/>
    <w:rsid w:val="00BC5B88"/>
    <w:rsid w:val="00BC622F"/>
    <w:rsid w:val="00BC6656"/>
    <w:rsid w:val="00BC66DB"/>
    <w:rsid w:val="00BC6ABE"/>
    <w:rsid w:val="00BC7917"/>
    <w:rsid w:val="00BC7941"/>
    <w:rsid w:val="00BD05C4"/>
    <w:rsid w:val="00BD2146"/>
    <w:rsid w:val="00BD2360"/>
    <w:rsid w:val="00BD2D40"/>
    <w:rsid w:val="00BD2EFA"/>
    <w:rsid w:val="00BD2F41"/>
    <w:rsid w:val="00BD38D0"/>
    <w:rsid w:val="00BD39F5"/>
    <w:rsid w:val="00BD4C63"/>
    <w:rsid w:val="00BD5826"/>
    <w:rsid w:val="00BD62F3"/>
    <w:rsid w:val="00BD6589"/>
    <w:rsid w:val="00BD666D"/>
    <w:rsid w:val="00BE0673"/>
    <w:rsid w:val="00BE06BE"/>
    <w:rsid w:val="00BE09EC"/>
    <w:rsid w:val="00BE2558"/>
    <w:rsid w:val="00BE2BD0"/>
    <w:rsid w:val="00BE42DB"/>
    <w:rsid w:val="00BE565A"/>
    <w:rsid w:val="00BE6E4D"/>
    <w:rsid w:val="00BE765D"/>
    <w:rsid w:val="00BF005D"/>
    <w:rsid w:val="00BF0AD9"/>
    <w:rsid w:val="00BF0E08"/>
    <w:rsid w:val="00BF0EB8"/>
    <w:rsid w:val="00BF1464"/>
    <w:rsid w:val="00BF1C88"/>
    <w:rsid w:val="00BF2409"/>
    <w:rsid w:val="00BF2682"/>
    <w:rsid w:val="00BF26A4"/>
    <w:rsid w:val="00BF2E37"/>
    <w:rsid w:val="00BF33F6"/>
    <w:rsid w:val="00BF3C39"/>
    <w:rsid w:val="00BF431C"/>
    <w:rsid w:val="00BF467D"/>
    <w:rsid w:val="00BF51FF"/>
    <w:rsid w:val="00BF560D"/>
    <w:rsid w:val="00BF59D2"/>
    <w:rsid w:val="00BF5D41"/>
    <w:rsid w:val="00BF5E4C"/>
    <w:rsid w:val="00BF626D"/>
    <w:rsid w:val="00BF644D"/>
    <w:rsid w:val="00BF6667"/>
    <w:rsid w:val="00BF6BDA"/>
    <w:rsid w:val="00BF6C67"/>
    <w:rsid w:val="00BF6E6E"/>
    <w:rsid w:val="00C002FA"/>
    <w:rsid w:val="00C00C32"/>
    <w:rsid w:val="00C01158"/>
    <w:rsid w:val="00C0177B"/>
    <w:rsid w:val="00C017CC"/>
    <w:rsid w:val="00C017E1"/>
    <w:rsid w:val="00C02140"/>
    <w:rsid w:val="00C02BAA"/>
    <w:rsid w:val="00C03581"/>
    <w:rsid w:val="00C041F0"/>
    <w:rsid w:val="00C0490C"/>
    <w:rsid w:val="00C04936"/>
    <w:rsid w:val="00C049FD"/>
    <w:rsid w:val="00C04F5A"/>
    <w:rsid w:val="00C052FA"/>
    <w:rsid w:val="00C053D3"/>
    <w:rsid w:val="00C05B30"/>
    <w:rsid w:val="00C06955"/>
    <w:rsid w:val="00C0722C"/>
    <w:rsid w:val="00C074D3"/>
    <w:rsid w:val="00C077DA"/>
    <w:rsid w:val="00C0795A"/>
    <w:rsid w:val="00C07E43"/>
    <w:rsid w:val="00C10013"/>
    <w:rsid w:val="00C1082D"/>
    <w:rsid w:val="00C116C5"/>
    <w:rsid w:val="00C117BD"/>
    <w:rsid w:val="00C11A24"/>
    <w:rsid w:val="00C120CD"/>
    <w:rsid w:val="00C12231"/>
    <w:rsid w:val="00C12512"/>
    <w:rsid w:val="00C12898"/>
    <w:rsid w:val="00C128DE"/>
    <w:rsid w:val="00C132B3"/>
    <w:rsid w:val="00C136C9"/>
    <w:rsid w:val="00C13888"/>
    <w:rsid w:val="00C140BC"/>
    <w:rsid w:val="00C1483A"/>
    <w:rsid w:val="00C152B2"/>
    <w:rsid w:val="00C15873"/>
    <w:rsid w:val="00C158E0"/>
    <w:rsid w:val="00C15A3C"/>
    <w:rsid w:val="00C1603C"/>
    <w:rsid w:val="00C16F89"/>
    <w:rsid w:val="00C1795E"/>
    <w:rsid w:val="00C204C9"/>
    <w:rsid w:val="00C20BE3"/>
    <w:rsid w:val="00C224C6"/>
    <w:rsid w:val="00C22F8E"/>
    <w:rsid w:val="00C22FD5"/>
    <w:rsid w:val="00C22FE9"/>
    <w:rsid w:val="00C235E0"/>
    <w:rsid w:val="00C23F6A"/>
    <w:rsid w:val="00C24804"/>
    <w:rsid w:val="00C24B16"/>
    <w:rsid w:val="00C24B9F"/>
    <w:rsid w:val="00C253E2"/>
    <w:rsid w:val="00C256D5"/>
    <w:rsid w:val="00C2584F"/>
    <w:rsid w:val="00C25D38"/>
    <w:rsid w:val="00C25F67"/>
    <w:rsid w:val="00C26115"/>
    <w:rsid w:val="00C26373"/>
    <w:rsid w:val="00C27089"/>
    <w:rsid w:val="00C270C0"/>
    <w:rsid w:val="00C30140"/>
    <w:rsid w:val="00C30CEC"/>
    <w:rsid w:val="00C30FCE"/>
    <w:rsid w:val="00C31236"/>
    <w:rsid w:val="00C314EF"/>
    <w:rsid w:val="00C32330"/>
    <w:rsid w:val="00C32D7C"/>
    <w:rsid w:val="00C330FD"/>
    <w:rsid w:val="00C33266"/>
    <w:rsid w:val="00C3342B"/>
    <w:rsid w:val="00C33946"/>
    <w:rsid w:val="00C33B48"/>
    <w:rsid w:val="00C33EB1"/>
    <w:rsid w:val="00C33F55"/>
    <w:rsid w:val="00C347AC"/>
    <w:rsid w:val="00C34ACA"/>
    <w:rsid w:val="00C34EDB"/>
    <w:rsid w:val="00C35565"/>
    <w:rsid w:val="00C35A0F"/>
    <w:rsid w:val="00C35A93"/>
    <w:rsid w:val="00C35D46"/>
    <w:rsid w:val="00C35D9A"/>
    <w:rsid w:val="00C36973"/>
    <w:rsid w:val="00C372A0"/>
    <w:rsid w:val="00C40872"/>
    <w:rsid w:val="00C40B45"/>
    <w:rsid w:val="00C4143A"/>
    <w:rsid w:val="00C419F2"/>
    <w:rsid w:val="00C41CC1"/>
    <w:rsid w:val="00C4245B"/>
    <w:rsid w:val="00C42A2F"/>
    <w:rsid w:val="00C42F3B"/>
    <w:rsid w:val="00C432F8"/>
    <w:rsid w:val="00C43B03"/>
    <w:rsid w:val="00C43D89"/>
    <w:rsid w:val="00C44593"/>
    <w:rsid w:val="00C446E8"/>
    <w:rsid w:val="00C4526A"/>
    <w:rsid w:val="00C45308"/>
    <w:rsid w:val="00C45C39"/>
    <w:rsid w:val="00C46660"/>
    <w:rsid w:val="00C467AA"/>
    <w:rsid w:val="00C46B50"/>
    <w:rsid w:val="00C46FCD"/>
    <w:rsid w:val="00C47018"/>
    <w:rsid w:val="00C47318"/>
    <w:rsid w:val="00C5049B"/>
    <w:rsid w:val="00C50723"/>
    <w:rsid w:val="00C50860"/>
    <w:rsid w:val="00C52651"/>
    <w:rsid w:val="00C52A80"/>
    <w:rsid w:val="00C52AED"/>
    <w:rsid w:val="00C53027"/>
    <w:rsid w:val="00C53350"/>
    <w:rsid w:val="00C53357"/>
    <w:rsid w:val="00C534CF"/>
    <w:rsid w:val="00C53FAA"/>
    <w:rsid w:val="00C54C80"/>
    <w:rsid w:val="00C554F5"/>
    <w:rsid w:val="00C55AF5"/>
    <w:rsid w:val="00C56719"/>
    <w:rsid w:val="00C56FCA"/>
    <w:rsid w:val="00C57DE5"/>
    <w:rsid w:val="00C57F01"/>
    <w:rsid w:val="00C6026D"/>
    <w:rsid w:val="00C6096E"/>
    <w:rsid w:val="00C61248"/>
    <w:rsid w:val="00C612F8"/>
    <w:rsid w:val="00C61C47"/>
    <w:rsid w:val="00C626A7"/>
    <w:rsid w:val="00C62855"/>
    <w:rsid w:val="00C6324F"/>
    <w:rsid w:val="00C639A7"/>
    <w:rsid w:val="00C63BC8"/>
    <w:rsid w:val="00C63D3A"/>
    <w:rsid w:val="00C63FE0"/>
    <w:rsid w:val="00C64127"/>
    <w:rsid w:val="00C64971"/>
    <w:rsid w:val="00C65034"/>
    <w:rsid w:val="00C66198"/>
    <w:rsid w:val="00C662E8"/>
    <w:rsid w:val="00C66707"/>
    <w:rsid w:val="00C66859"/>
    <w:rsid w:val="00C6760C"/>
    <w:rsid w:val="00C67886"/>
    <w:rsid w:val="00C70D83"/>
    <w:rsid w:val="00C710D1"/>
    <w:rsid w:val="00C712C4"/>
    <w:rsid w:val="00C71CCC"/>
    <w:rsid w:val="00C7321A"/>
    <w:rsid w:val="00C736F7"/>
    <w:rsid w:val="00C7377F"/>
    <w:rsid w:val="00C73BE7"/>
    <w:rsid w:val="00C73CA1"/>
    <w:rsid w:val="00C74D45"/>
    <w:rsid w:val="00C74D6F"/>
    <w:rsid w:val="00C74EC4"/>
    <w:rsid w:val="00C758CB"/>
    <w:rsid w:val="00C75F59"/>
    <w:rsid w:val="00C76139"/>
    <w:rsid w:val="00C762A1"/>
    <w:rsid w:val="00C76AF9"/>
    <w:rsid w:val="00C772B2"/>
    <w:rsid w:val="00C77416"/>
    <w:rsid w:val="00C77768"/>
    <w:rsid w:val="00C77DF8"/>
    <w:rsid w:val="00C8024B"/>
    <w:rsid w:val="00C808B7"/>
    <w:rsid w:val="00C80A38"/>
    <w:rsid w:val="00C80DE1"/>
    <w:rsid w:val="00C81415"/>
    <w:rsid w:val="00C81E09"/>
    <w:rsid w:val="00C82259"/>
    <w:rsid w:val="00C822A9"/>
    <w:rsid w:val="00C82CF4"/>
    <w:rsid w:val="00C846E4"/>
    <w:rsid w:val="00C86316"/>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7F2"/>
    <w:rsid w:val="00C93951"/>
    <w:rsid w:val="00C93D0F"/>
    <w:rsid w:val="00C94820"/>
    <w:rsid w:val="00C94934"/>
    <w:rsid w:val="00C94FE0"/>
    <w:rsid w:val="00C94FED"/>
    <w:rsid w:val="00C9522F"/>
    <w:rsid w:val="00C95466"/>
    <w:rsid w:val="00C96418"/>
    <w:rsid w:val="00C972C7"/>
    <w:rsid w:val="00C97819"/>
    <w:rsid w:val="00CA08A5"/>
    <w:rsid w:val="00CA1537"/>
    <w:rsid w:val="00CA25D3"/>
    <w:rsid w:val="00CA2821"/>
    <w:rsid w:val="00CA4F5A"/>
    <w:rsid w:val="00CA5602"/>
    <w:rsid w:val="00CA5736"/>
    <w:rsid w:val="00CA5820"/>
    <w:rsid w:val="00CA58F0"/>
    <w:rsid w:val="00CA5C26"/>
    <w:rsid w:val="00CA6798"/>
    <w:rsid w:val="00CA6881"/>
    <w:rsid w:val="00CA6D07"/>
    <w:rsid w:val="00CA7064"/>
    <w:rsid w:val="00CA751F"/>
    <w:rsid w:val="00CA7B52"/>
    <w:rsid w:val="00CB0582"/>
    <w:rsid w:val="00CB0642"/>
    <w:rsid w:val="00CB08EF"/>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7F3"/>
    <w:rsid w:val="00CC004E"/>
    <w:rsid w:val="00CC0061"/>
    <w:rsid w:val="00CC1064"/>
    <w:rsid w:val="00CC22B0"/>
    <w:rsid w:val="00CC29E9"/>
    <w:rsid w:val="00CC3099"/>
    <w:rsid w:val="00CC3275"/>
    <w:rsid w:val="00CC4DB7"/>
    <w:rsid w:val="00CC5494"/>
    <w:rsid w:val="00CC54DE"/>
    <w:rsid w:val="00CC566C"/>
    <w:rsid w:val="00CC5A56"/>
    <w:rsid w:val="00CC66CF"/>
    <w:rsid w:val="00CC6774"/>
    <w:rsid w:val="00CC7E17"/>
    <w:rsid w:val="00CD03AB"/>
    <w:rsid w:val="00CD04A6"/>
    <w:rsid w:val="00CD067F"/>
    <w:rsid w:val="00CD16AA"/>
    <w:rsid w:val="00CD1F9C"/>
    <w:rsid w:val="00CD2414"/>
    <w:rsid w:val="00CD3CFD"/>
    <w:rsid w:val="00CD5018"/>
    <w:rsid w:val="00CD5057"/>
    <w:rsid w:val="00CD5FD2"/>
    <w:rsid w:val="00CD6391"/>
    <w:rsid w:val="00CD6513"/>
    <w:rsid w:val="00CD7934"/>
    <w:rsid w:val="00CE0AE3"/>
    <w:rsid w:val="00CE3901"/>
    <w:rsid w:val="00CE3CA1"/>
    <w:rsid w:val="00CE3CD0"/>
    <w:rsid w:val="00CE4878"/>
    <w:rsid w:val="00CE57DF"/>
    <w:rsid w:val="00CE6290"/>
    <w:rsid w:val="00CE6761"/>
    <w:rsid w:val="00CE7F99"/>
    <w:rsid w:val="00CF03AE"/>
    <w:rsid w:val="00CF0A29"/>
    <w:rsid w:val="00CF1BA2"/>
    <w:rsid w:val="00CF1FFF"/>
    <w:rsid w:val="00CF21D2"/>
    <w:rsid w:val="00CF2342"/>
    <w:rsid w:val="00CF23FC"/>
    <w:rsid w:val="00CF2E6A"/>
    <w:rsid w:val="00CF3D31"/>
    <w:rsid w:val="00CF3EBA"/>
    <w:rsid w:val="00CF3F63"/>
    <w:rsid w:val="00CF5224"/>
    <w:rsid w:val="00CF6A75"/>
    <w:rsid w:val="00CF74E1"/>
    <w:rsid w:val="00CF7A5E"/>
    <w:rsid w:val="00D00724"/>
    <w:rsid w:val="00D00A28"/>
    <w:rsid w:val="00D013F0"/>
    <w:rsid w:val="00D0151D"/>
    <w:rsid w:val="00D01CAF"/>
    <w:rsid w:val="00D01E2A"/>
    <w:rsid w:val="00D021A2"/>
    <w:rsid w:val="00D0228B"/>
    <w:rsid w:val="00D02779"/>
    <w:rsid w:val="00D02ED4"/>
    <w:rsid w:val="00D03216"/>
    <w:rsid w:val="00D052ED"/>
    <w:rsid w:val="00D05350"/>
    <w:rsid w:val="00D059F1"/>
    <w:rsid w:val="00D06778"/>
    <w:rsid w:val="00D06B85"/>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D88"/>
    <w:rsid w:val="00D171CE"/>
    <w:rsid w:val="00D1755A"/>
    <w:rsid w:val="00D1757B"/>
    <w:rsid w:val="00D20714"/>
    <w:rsid w:val="00D20C1E"/>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58F"/>
    <w:rsid w:val="00D317D8"/>
    <w:rsid w:val="00D31948"/>
    <w:rsid w:val="00D31AAA"/>
    <w:rsid w:val="00D32D57"/>
    <w:rsid w:val="00D33149"/>
    <w:rsid w:val="00D33180"/>
    <w:rsid w:val="00D33E10"/>
    <w:rsid w:val="00D34019"/>
    <w:rsid w:val="00D35B78"/>
    <w:rsid w:val="00D360AD"/>
    <w:rsid w:val="00D3717C"/>
    <w:rsid w:val="00D37199"/>
    <w:rsid w:val="00D40ECD"/>
    <w:rsid w:val="00D4107B"/>
    <w:rsid w:val="00D4141D"/>
    <w:rsid w:val="00D41F1E"/>
    <w:rsid w:val="00D426E7"/>
    <w:rsid w:val="00D42CF6"/>
    <w:rsid w:val="00D42EA2"/>
    <w:rsid w:val="00D431E1"/>
    <w:rsid w:val="00D43460"/>
    <w:rsid w:val="00D44391"/>
    <w:rsid w:val="00D44E94"/>
    <w:rsid w:val="00D465E3"/>
    <w:rsid w:val="00D470DB"/>
    <w:rsid w:val="00D47FB9"/>
    <w:rsid w:val="00D500C2"/>
    <w:rsid w:val="00D505FA"/>
    <w:rsid w:val="00D5082C"/>
    <w:rsid w:val="00D5099D"/>
    <w:rsid w:val="00D51069"/>
    <w:rsid w:val="00D512BC"/>
    <w:rsid w:val="00D51502"/>
    <w:rsid w:val="00D51F93"/>
    <w:rsid w:val="00D520D3"/>
    <w:rsid w:val="00D5225F"/>
    <w:rsid w:val="00D53805"/>
    <w:rsid w:val="00D53A32"/>
    <w:rsid w:val="00D54202"/>
    <w:rsid w:val="00D54A6A"/>
    <w:rsid w:val="00D54F02"/>
    <w:rsid w:val="00D55DD0"/>
    <w:rsid w:val="00D560E1"/>
    <w:rsid w:val="00D564AC"/>
    <w:rsid w:val="00D56633"/>
    <w:rsid w:val="00D56801"/>
    <w:rsid w:val="00D56862"/>
    <w:rsid w:val="00D56E7F"/>
    <w:rsid w:val="00D56F75"/>
    <w:rsid w:val="00D607B6"/>
    <w:rsid w:val="00D60CDB"/>
    <w:rsid w:val="00D61DC8"/>
    <w:rsid w:val="00D62FA7"/>
    <w:rsid w:val="00D63007"/>
    <w:rsid w:val="00D630CA"/>
    <w:rsid w:val="00D64278"/>
    <w:rsid w:val="00D64466"/>
    <w:rsid w:val="00D6446E"/>
    <w:rsid w:val="00D64729"/>
    <w:rsid w:val="00D656C4"/>
    <w:rsid w:val="00D65E57"/>
    <w:rsid w:val="00D66563"/>
    <w:rsid w:val="00D666E0"/>
    <w:rsid w:val="00D676AB"/>
    <w:rsid w:val="00D67786"/>
    <w:rsid w:val="00D67965"/>
    <w:rsid w:val="00D67B13"/>
    <w:rsid w:val="00D67FA1"/>
    <w:rsid w:val="00D67FAE"/>
    <w:rsid w:val="00D7048C"/>
    <w:rsid w:val="00D70C0D"/>
    <w:rsid w:val="00D71099"/>
    <w:rsid w:val="00D716D6"/>
    <w:rsid w:val="00D72D58"/>
    <w:rsid w:val="00D730FE"/>
    <w:rsid w:val="00D749A2"/>
    <w:rsid w:val="00D75342"/>
    <w:rsid w:val="00D75597"/>
    <w:rsid w:val="00D75CCA"/>
    <w:rsid w:val="00D75DB9"/>
    <w:rsid w:val="00D765BF"/>
    <w:rsid w:val="00D770BE"/>
    <w:rsid w:val="00D776F1"/>
    <w:rsid w:val="00D77E10"/>
    <w:rsid w:val="00D77FDC"/>
    <w:rsid w:val="00D803A1"/>
    <w:rsid w:val="00D80B7F"/>
    <w:rsid w:val="00D81D39"/>
    <w:rsid w:val="00D8240B"/>
    <w:rsid w:val="00D826AF"/>
    <w:rsid w:val="00D82B98"/>
    <w:rsid w:val="00D83027"/>
    <w:rsid w:val="00D8313D"/>
    <w:rsid w:val="00D83D01"/>
    <w:rsid w:val="00D848D7"/>
    <w:rsid w:val="00D85800"/>
    <w:rsid w:val="00D85E0E"/>
    <w:rsid w:val="00D86387"/>
    <w:rsid w:val="00D8670A"/>
    <w:rsid w:val="00D872BC"/>
    <w:rsid w:val="00D87354"/>
    <w:rsid w:val="00D874F0"/>
    <w:rsid w:val="00D877E3"/>
    <w:rsid w:val="00D87CCC"/>
    <w:rsid w:val="00D901FD"/>
    <w:rsid w:val="00D90215"/>
    <w:rsid w:val="00D90BAC"/>
    <w:rsid w:val="00D911E5"/>
    <w:rsid w:val="00D9191B"/>
    <w:rsid w:val="00D92583"/>
    <w:rsid w:val="00D9380D"/>
    <w:rsid w:val="00D93A02"/>
    <w:rsid w:val="00D944A6"/>
    <w:rsid w:val="00D94BD3"/>
    <w:rsid w:val="00D95097"/>
    <w:rsid w:val="00D95434"/>
    <w:rsid w:val="00D95D05"/>
    <w:rsid w:val="00D962DD"/>
    <w:rsid w:val="00D9678C"/>
    <w:rsid w:val="00D976CD"/>
    <w:rsid w:val="00DA0824"/>
    <w:rsid w:val="00DA15BD"/>
    <w:rsid w:val="00DA1B2A"/>
    <w:rsid w:val="00DA1BF1"/>
    <w:rsid w:val="00DA1CE4"/>
    <w:rsid w:val="00DA245E"/>
    <w:rsid w:val="00DA2D12"/>
    <w:rsid w:val="00DA3034"/>
    <w:rsid w:val="00DA3184"/>
    <w:rsid w:val="00DA3577"/>
    <w:rsid w:val="00DA36DF"/>
    <w:rsid w:val="00DA4F34"/>
    <w:rsid w:val="00DA4F9E"/>
    <w:rsid w:val="00DA64F4"/>
    <w:rsid w:val="00DA65C0"/>
    <w:rsid w:val="00DA7616"/>
    <w:rsid w:val="00DA7E4D"/>
    <w:rsid w:val="00DB07D8"/>
    <w:rsid w:val="00DB0F31"/>
    <w:rsid w:val="00DB102E"/>
    <w:rsid w:val="00DB126E"/>
    <w:rsid w:val="00DB15F4"/>
    <w:rsid w:val="00DB188B"/>
    <w:rsid w:val="00DB18CE"/>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C24"/>
    <w:rsid w:val="00DB709A"/>
    <w:rsid w:val="00DB75FF"/>
    <w:rsid w:val="00DB785B"/>
    <w:rsid w:val="00DB786C"/>
    <w:rsid w:val="00DB7C22"/>
    <w:rsid w:val="00DB7CD9"/>
    <w:rsid w:val="00DC1684"/>
    <w:rsid w:val="00DC1A2C"/>
    <w:rsid w:val="00DC1F32"/>
    <w:rsid w:val="00DC1F5A"/>
    <w:rsid w:val="00DC2832"/>
    <w:rsid w:val="00DC2DCB"/>
    <w:rsid w:val="00DC3011"/>
    <w:rsid w:val="00DC3311"/>
    <w:rsid w:val="00DC390C"/>
    <w:rsid w:val="00DC3F5C"/>
    <w:rsid w:val="00DC4D21"/>
    <w:rsid w:val="00DC5511"/>
    <w:rsid w:val="00DC5D08"/>
    <w:rsid w:val="00DC5F81"/>
    <w:rsid w:val="00DC6C56"/>
    <w:rsid w:val="00DC7006"/>
    <w:rsid w:val="00DC73A8"/>
    <w:rsid w:val="00DC7954"/>
    <w:rsid w:val="00DC7B2C"/>
    <w:rsid w:val="00DC7BA2"/>
    <w:rsid w:val="00DD1340"/>
    <w:rsid w:val="00DD1523"/>
    <w:rsid w:val="00DD1B0D"/>
    <w:rsid w:val="00DD23C1"/>
    <w:rsid w:val="00DD2CDD"/>
    <w:rsid w:val="00DD2CED"/>
    <w:rsid w:val="00DD2FFA"/>
    <w:rsid w:val="00DD32A2"/>
    <w:rsid w:val="00DD3693"/>
    <w:rsid w:val="00DD3790"/>
    <w:rsid w:val="00DD393B"/>
    <w:rsid w:val="00DD419C"/>
    <w:rsid w:val="00DD4BAA"/>
    <w:rsid w:val="00DD5BB3"/>
    <w:rsid w:val="00DE0177"/>
    <w:rsid w:val="00DE06D9"/>
    <w:rsid w:val="00DE086F"/>
    <w:rsid w:val="00DE0938"/>
    <w:rsid w:val="00DE0D79"/>
    <w:rsid w:val="00DE0ED6"/>
    <w:rsid w:val="00DE1F6D"/>
    <w:rsid w:val="00DE221A"/>
    <w:rsid w:val="00DE2464"/>
    <w:rsid w:val="00DE2A6D"/>
    <w:rsid w:val="00DE3B47"/>
    <w:rsid w:val="00DE3FFA"/>
    <w:rsid w:val="00DE44DF"/>
    <w:rsid w:val="00DE4E09"/>
    <w:rsid w:val="00DE5219"/>
    <w:rsid w:val="00DE522C"/>
    <w:rsid w:val="00DE5373"/>
    <w:rsid w:val="00DE5457"/>
    <w:rsid w:val="00DE609D"/>
    <w:rsid w:val="00DE6322"/>
    <w:rsid w:val="00DE78B7"/>
    <w:rsid w:val="00DE7D62"/>
    <w:rsid w:val="00DF09F9"/>
    <w:rsid w:val="00DF0CFA"/>
    <w:rsid w:val="00DF0D6C"/>
    <w:rsid w:val="00DF15E5"/>
    <w:rsid w:val="00DF1913"/>
    <w:rsid w:val="00DF1ADF"/>
    <w:rsid w:val="00DF1AE2"/>
    <w:rsid w:val="00DF269A"/>
    <w:rsid w:val="00DF284A"/>
    <w:rsid w:val="00DF311D"/>
    <w:rsid w:val="00DF332C"/>
    <w:rsid w:val="00DF38D9"/>
    <w:rsid w:val="00DF3F21"/>
    <w:rsid w:val="00DF41E1"/>
    <w:rsid w:val="00DF41FC"/>
    <w:rsid w:val="00DF4709"/>
    <w:rsid w:val="00DF5ACE"/>
    <w:rsid w:val="00E008B4"/>
    <w:rsid w:val="00E00B29"/>
    <w:rsid w:val="00E00BA3"/>
    <w:rsid w:val="00E00BA6"/>
    <w:rsid w:val="00E00C5C"/>
    <w:rsid w:val="00E00E04"/>
    <w:rsid w:val="00E01111"/>
    <w:rsid w:val="00E01BAD"/>
    <w:rsid w:val="00E023F8"/>
    <w:rsid w:val="00E0255B"/>
    <w:rsid w:val="00E02639"/>
    <w:rsid w:val="00E02745"/>
    <w:rsid w:val="00E027DE"/>
    <w:rsid w:val="00E0333A"/>
    <w:rsid w:val="00E0339E"/>
    <w:rsid w:val="00E038F7"/>
    <w:rsid w:val="00E03B1E"/>
    <w:rsid w:val="00E044DB"/>
    <w:rsid w:val="00E0487F"/>
    <w:rsid w:val="00E04EA7"/>
    <w:rsid w:val="00E0629C"/>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20866"/>
    <w:rsid w:val="00E21BC1"/>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691"/>
    <w:rsid w:val="00E27948"/>
    <w:rsid w:val="00E3014B"/>
    <w:rsid w:val="00E30B36"/>
    <w:rsid w:val="00E30CEA"/>
    <w:rsid w:val="00E30F1D"/>
    <w:rsid w:val="00E3134F"/>
    <w:rsid w:val="00E31374"/>
    <w:rsid w:val="00E3231D"/>
    <w:rsid w:val="00E3252F"/>
    <w:rsid w:val="00E32999"/>
    <w:rsid w:val="00E329BE"/>
    <w:rsid w:val="00E32E5A"/>
    <w:rsid w:val="00E32F56"/>
    <w:rsid w:val="00E33343"/>
    <w:rsid w:val="00E336E1"/>
    <w:rsid w:val="00E33AC5"/>
    <w:rsid w:val="00E33C42"/>
    <w:rsid w:val="00E34E80"/>
    <w:rsid w:val="00E352F3"/>
    <w:rsid w:val="00E353BC"/>
    <w:rsid w:val="00E35BB2"/>
    <w:rsid w:val="00E36830"/>
    <w:rsid w:val="00E406C7"/>
    <w:rsid w:val="00E4088A"/>
    <w:rsid w:val="00E40AEF"/>
    <w:rsid w:val="00E40EFA"/>
    <w:rsid w:val="00E413DB"/>
    <w:rsid w:val="00E41412"/>
    <w:rsid w:val="00E41A39"/>
    <w:rsid w:val="00E42295"/>
    <w:rsid w:val="00E428D5"/>
    <w:rsid w:val="00E4318E"/>
    <w:rsid w:val="00E438F6"/>
    <w:rsid w:val="00E43CF9"/>
    <w:rsid w:val="00E441F7"/>
    <w:rsid w:val="00E44AAF"/>
    <w:rsid w:val="00E45724"/>
    <w:rsid w:val="00E45E3E"/>
    <w:rsid w:val="00E462D2"/>
    <w:rsid w:val="00E471E9"/>
    <w:rsid w:val="00E4747E"/>
    <w:rsid w:val="00E50282"/>
    <w:rsid w:val="00E5105F"/>
    <w:rsid w:val="00E5172D"/>
    <w:rsid w:val="00E520C7"/>
    <w:rsid w:val="00E521DD"/>
    <w:rsid w:val="00E5239F"/>
    <w:rsid w:val="00E52571"/>
    <w:rsid w:val="00E525E6"/>
    <w:rsid w:val="00E52A1B"/>
    <w:rsid w:val="00E52FDE"/>
    <w:rsid w:val="00E5329E"/>
    <w:rsid w:val="00E532A7"/>
    <w:rsid w:val="00E536AE"/>
    <w:rsid w:val="00E53A77"/>
    <w:rsid w:val="00E53CA5"/>
    <w:rsid w:val="00E543E0"/>
    <w:rsid w:val="00E563DB"/>
    <w:rsid w:val="00E56435"/>
    <w:rsid w:val="00E566D9"/>
    <w:rsid w:val="00E56C0B"/>
    <w:rsid w:val="00E57571"/>
    <w:rsid w:val="00E578F4"/>
    <w:rsid w:val="00E5795A"/>
    <w:rsid w:val="00E57D90"/>
    <w:rsid w:val="00E615C6"/>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C7"/>
    <w:rsid w:val="00E72151"/>
    <w:rsid w:val="00E723F4"/>
    <w:rsid w:val="00E726C1"/>
    <w:rsid w:val="00E7379D"/>
    <w:rsid w:val="00E73DE5"/>
    <w:rsid w:val="00E74421"/>
    <w:rsid w:val="00E751E9"/>
    <w:rsid w:val="00E753D1"/>
    <w:rsid w:val="00E754B8"/>
    <w:rsid w:val="00E75599"/>
    <w:rsid w:val="00E75C2F"/>
    <w:rsid w:val="00E769D7"/>
    <w:rsid w:val="00E76AB9"/>
    <w:rsid w:val="00E76CB4"/>
    <w:rsid w:val="00E7737C"/>
    <w:rsid w:val="00E774DC"/>
    <w:rsid w:val="00E80317"/>
    <w:rsid w:val="00E80771"/>
    <w:rsid w:val="00E80CE3"/>
    <w:rsid w:val="00E81426"/>
    <w:rsid w:val="00E816FC"/>
    <w:rsid w:val="00E82278"/>
    <w:rsid w:val="00E8265B"/>
    <w:rsid w:val="00E850C5"/>
    <w:rsid w:val="00E85EB6"/>
    <w:rsid w:val="00E86223"/>
    <w:rsid w:val="00E8691C"/>
    <w:rsid w:val="00E86B38"/>
    <w:rsid w:val="00E86FEF"/>
    <w:rsid w:val="00E87218"/>
    <w:rsid w:val="00E87244"/>
    <w:rsid w:val="00E874C6"/>
    <w:rsid w:val="00E90A6A"/>
    <w:rsid w:val="00E90D83"/>
    <w:rsid w:val="00E913A0"/>
    <w:rsid w:val="00E916B4"/>
    <w:rsid w:val="00E926B2"/>
    <w:rsid w:val="00E932B7"/>
    <w:rsid w:val="00E93656"/>
    <w:rsid w:val="00E953B2"/>
    <w:rsid w:val="00E95C6D"/>
    <w:rsid w:val="00E95D32"/>
    <w:rsid w:val="00E96776"/>
    <w:rsid w:val="00E96963"/>
    <w:rsid w:val="00E969C2"/>
    <w:rsid w:val="00E969F7"/>
    <w:rsid w:val="00E9791D"/>
    <w:rsid w:val="00EA225F"/>
    <w:rsid w:val="00EA2285"/>
    <w:rsid w:val="00EA3909"/>
    <w:rsid w:val="00EA496D"/>
    <w:rsid w:val="00EA4B51"/>
    <w:rsid w:val="00EA4E28"/>
    <w:rsid w:val="00EA5E68"/>
    <w:rsid w:val="00EA64BE"/>
    <w:rsid w:val="00EA6858"/>
    <w:rsid w:val="00EA6A95"/>
    <w:rsid w:val="00EA722F"/>
    <w:rsid w:val="00EA7364"/>
    <w:rsid w:val="00EA7824"/>
    <w:rsid w:val="00EB02A0"/>
    <w:rsid w:val="00EB0386"/>
    <w:rsid w:val="00EB0593"/>
    <w:rsid w:val="00EB171A"/>
    <w:rsid w:val="00EB3526"/>
    <w:rsid w:val="00EB3542"/>
    <w:rsid w:val="00EB3571"/>
    <w:rsid w:val="00EB3DEB"/>
    <w:rsid w:val="00EB4190"/>
    <w:rsid w:val="00EB43CA"/>
    <w:rsid w:val="00EB4419"/>
    <w:rsid w:val="00EB4A2E"/>
    <w:rsid w:val="00EB4E65"/>
    <w:rsid w:val="00EB5D05"/>
    <w:rsid w:val="00EB5EB4"/>
    <w:rsid w:val="00EB617E"/>
    <w:rsid w:val="00EB67F0"/>
    <w:rsid w:val="00EB6C71"/>
    <w:rsid w:val="00EB6E68"/>
    <w:rsid w:val="00EB6F8B"/>
    <w:rsid w:val="00EB75DB"/>
    <w:rsid w:val="00EB7640"/>
    <w:rsid w:val="00EB7C9D"/>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CF4"/>
    <w:rsid w:val="00ED002F"/>
    <w:rsid w:val="00ED0598"/>
    <w:rsid w:val="00ED0BAB"/>
    <w:rsid w:val="00ED20B3"/>
    <w:rsid w:val="00ED248E"/>
    <w:rsid w:val="00ED3123"/>
    <w:rsid w:val="00ED406A"/>
    <w:rsid w:val="00ED43D6"/>
    <w:rsid w:val="00ED4757"/>
    <w:rsid w:val="00ED4C07"/>
    <w:rsid w:val="00ED555C"/>
    <w:rsid w:val="00ED5686"/>
    <w:rsid w:val="00ED5BF9"/>
    <w:rsid w:val="00ED63C9"/>
    <w:rsid w:val="00ED643A"/>
    <w:rsid w:val="00ED7700"/>
    <w:rsid w:val="00ED7718"/>
    <w:rsid w:val="00EE308C"/>
    <w:rsid w:val="00EE3975"/>
    <w:rsid w:val="00EE498D"/>
    <w:rsid w:val="00EE4E4E"/>
    <w:rsid w:val="00EE5584"/>
    <w:rsid w:val="00EE563D"/>
    <w:rsid w:val="00EE5B5A"/>
    <w:rsid w:val="00EE6579"/>
    <w:rsid w:val="00EE6CC4"/>
    <w:rsid w:val="00EE6D58"/>
    <w:rsid w:val="00EE760D"/>
    <w:rsid w:val="00EE7ADF"/>
    <w:rsid w:val="00EF00FA"/>
    <w:rsid w:val="00EF02C3"/>
    <w:rsid w:val="00EF0697"/>
    <w:rsid w:val="00EF0E0F"/>
    <w:rsid w:val="00EF1C46"/>
    <w:rsid w:val="00EF1F15"/>
    <w:rsid w:val="00EF2055"/>
    <w:rsid w:val="00EF206B"/>
    <w:rsid w:val="00EF2902"/>
    <w:rsid w:val="00EF2F85"/>
    <w:rsid w:val="00EF31A0"/>
    <w:rsid w:val="00EF390B"/>
    <w:rsid w:val="00EF3D80"/>
    <w:rsid w:val="00EF5400"/>
    <w:rsid w:val="00EF59D9"/>
    <w:rsid w:val="00EF5BDF"/>
    <w:rsid w:val="00EF6B1B"/>
    <w:rsid w:val="00EF7129"/>
    <w:rsid w:val="00EF7705"/>
    <w:rsid w:val="00F008FB"/>
    <w:rsid w:val="00F0127A"/>
    <w:rsid w:val="00F01E14"/>
    <w:rsid w:val="00F022C3"/>
    <w:rsid w:val="00F023D7"/>
    <w:rsid w:val="00F02494"/>
    <w:rsid w:val="00F02583"/>
    <w:rsid w:val="00F025E2"/>
    <w:rsid w:val="00F0261F"/>
    <w:rsid w:val="00F027D1"/>
    <w:rsid w:val="00F031BA"/>
    <w:rsid w:val="00F03277"/>
    <w:rsid w:val="00F033B0"/>
    <w:rsid w:val="00F0378D"/>
    <w:rsid w:val="00F05495"/>
    <w:rsid w:val="00F054DC"/>
    <w:rsid w:val="00F05508"/>
    <w:rsid w:val="00F05622"/>
    <w:rsid w:val="00F064E5"/>
    <w:rsid w:val="00F07881"/>
    <w:rsid w:val="00F10395"/>
    <w:rsid w:val="00F1042E"/>
    <w:rsid w:val="00F10450"/>
    <w:rsid w:val="00F11630"/>
    <w:rsid w:val="00F116E3"/>
    <w:rsid w:val="00F11935"/>
    <w:rsid w:val="00F12D02"/>
    <w:rsid w:val="00F12D05"/>
    <w:rsid w:val="00F12E72"/>
    <w:rsid w:val="00F1328F"/>
    <w:rsid w:val="00F133C0"/>
    <w:rsid w:val="00F13769"/>
    <w:rsid w:val="00F146A0"/>
    <w:rsid w:val="00F149EA"/>
    <w:rsid w:val="00F14C0A"/>
    <w:rsid w:val="00F1506D"/>
    <w:rsid w:val="00F15545"/>
    <w:rsid w:val="00F155FA"/>
    <w:rsid w:val="00F158AF"/>
    <w:rsid w:val="00F15C51"/>
    <w:rsid w:val="00F20060"/>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E4A"/>
    <w:rsid w:val="00F24290"/>
    <w:rsid w:val="00F242F1"/>
    <w:rsid w:val="00F245C1"/>
    <w:rsid w:val="00F250B9"/>
    <w:rsid w:val="00F2544B"/>
    <w:rsid w:val="00F26266"/>
    <w:rsid w:val="00F265DB"/>
    <w:rsid w:val="00F268BF"/>
    <w:rsid w:val="00F27083"/>
    <w:rsid w:val="00F27117"/>
    <w:rsid w:val="00F27BD3"/>
    <w:rsid w:val="00F27FAA"/>
    <w:rsid w:val="00F27FB4"/>
    <w:rsid w:val="00F3082D"/>
    <w:rsid w:val="00F30905"/>
    <w:rsid w:val="00F30D76"/>
    <w:rsid w:val="00F30E27"/>
    <w:rsid w:val="00F310E7"/>
    <w:rsid w:val="00F31741"/>
    <w:rsid w:val="00F319BF"/>
    <w:rsid w:val="00F323C0"/>
    <w:rsid w:val="00F32697"/>
    <w:rsid w:val="00F331A9"/>
    <w:rsid w:val="00F33569"/>
    <w:rsid w:val="00F3452A"/>
    <w:rsid w:val="00F3456D"/>
    <w:rsid w:val="00F34AE4"/>
    <w:rsid w:val="00F35124"/>
    <w:rsid w:val="00F356BA"/>
    <w:rsid w:val="00F35D7A"/>
    <w:rsid w:val="00F361EC"/>
    <w:rsid w:val="00F36361"/>
    <w:rsid w:val="00F36760"/>
    <w:rsid w:val="00F373AE"/>
    <w:rsid w:val="00F37AED"/>
    <w:rsid w:val="00F40A42"/>
    <w:rsid w:val="00F41086"/>
    <w:rsid w:val="00F42673"/>
    <w:rsid w:val="00F42882"/>
    <w:rsid w:val="00F4311E"/>
    <w:rsid w:val="00F43423"/>
    <w:rsid w:val="00F43F75"/>
    <w:rsid w:val="00F45304"/>
    <w:rsid w:val="00F45307"/>
    <w:rsid w:val="00F455AE"/>
    <w:rsid w:val="00F45F31"/>
    <w:rsid w:val="00F46673"/>
    <w:rsid w:val="00F469B7"/>
    <w:rsid w:val="00F46BDE"/>
    <w:rsid w:val="00F4702F"/>
    <w:rsid w:val="00F472F7"/>
    <w:rsid w:val="00F506B8"/>
    <w:rsid w:val="00F51FDC"/>
    <w:rsid w:val="00F52DD5"/>
    <w:rsid w:val="00F53AD5"/>
    <w:rsid w:val="00F53DED"/>
    <w:rsid w:val="00F53EDF"/>
    <w:rsid w:val="00F55BBC"/>
    <w:rsid w:val="00F5609B"/>
    <w:rsid w:val="00F56275"/>
    <w:rsid w:val="00F56E19"/>
    <w:rsid w:val="00F56EE6"/>
    <w:rsid w:val="00F57082"/>
    <w:rsid w:val="00F578E1"/>
    <w:rsid w:val="00F57DB8"/>
    <w:rsid w:val="00F601D3"/>
    <w:rsid w:val="00F60D62"/>
    <w:rsid w:val="00F60E1A"/>
    <w:rsid w:val="00F61907"/>
    <w:rsid w:val="00F6286C"/>
    <w:rsid w:val="00F62B20"/>
    <w:rsid w:val="00F62DB6"/>
    <w:rsid w:val="00F63577"/>
    <w:rsid w:val="00F63F10"/>
    <w:rsid w:val="00F642B9"/>
    <w:rsid w:val="00F6443E"/>
    <w:rsid w:val="00F65A3C"/>
    <w:rsid w:val="00F663DD"/>
    <w:rsid w:val="00F66F8A"/>
    <w:rsid w:val="00F670B1"/>
    <w:rsid w:val="00F6724B"/>
    <w:rsid w:val="00F679C5"/>
    <w:rsid w:val="00F67B0C"/>
    <w:rsid w:val="00F67D71"/>
    <w:rsid w:val="00F70338"/>
    <w:rsid w:val="00F71207"/>
    <w:rsid w:val="00F72311"/>
    <w:rsid w:val="00F7245B"/>
    <w:rsid w:val="00F76E93"/>
    <w:rsid w:val="00F76ECF"/>
    <w:rsid w:val="00F80019"/>
    <w:rsid w:val="00F804D0"/>
    <w:rsid w:val="00F8078F"/>
    <w:rsid w:val="00F80851"/>
    <w:rsid w:val="00F80F9C"/>
    <w:rsid w:val="00F81773"/>
    <w:rsid w:val="00F81922"/>
    <w:rsid w:val="00F81C1F"/>
    <w:rsid w:val="00F81F03"/>
    <w:rsid w:val="00F8264E"/>
    <w:rsid w:val="00F826D6"/>
    <w:rsid w:val="00F82935"/>
    <w:rsid w:val="00F829DB"/>
    <w:rsid w:val="00F83F71"/>
    <w:rsid w:val="00F843EA"/>
    <w:rsid w:val="00F844CA"/>
    <w:rsid w:val="00F84CE8"/>
    <w:rsid w:val="00F84F40"/>
    <w:rsid w:val="00F8567E"/>
    <w:rsid w:val="00F85719"/>
    <w:rsid w:val="00F86311"/>
    <w:rsid w:val="00F863E6"/>
    <w:rsid w:val="00F86FDB"/>
    <w:rsid w:val="00F87081"/>
    <w:rsid w:val="00F87211"/>
    <w:rsid w:val="00F87568"/>
    <w:rsid w:val="00F87700"/>
    <w:rsid w:val="00F9016C"/>
    <w:rsid w:val="00F9086A"/>
    <w:rsid w:val="00F90BC8"/>
    <w:rsid w:val="00F91073"/>
    <w:rsid w:val="00F918EF"/>
    <w:rsid w:val="00F91A09"/>
    <w:rsid w:val="00F91F59"/>
    <w:rsid w:val="00F92458"/>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1B74"/>
    <w:rsid w:val="00FA1D01"/>
    <w:rsid w:val="00FA3D38"/>
    <w:rsid w:val="00FA45FD"/>
    <w:rsid w:val="00FA47C5"/>
    <w:rsid w:val="00FA486B"/>
    <w:rsid w:val="00FA5067"/>
    <w:rsid w:val="00FA5121"/>
    <w:rsid w:val="00FA54DA"/>
    <w:rsid w:val="00FA586B"/>
    <w:rsid w:val="00FA5AD8"/>
    <w:rsid w:val="00FA5BB7"/>
    <w:rsid w:val="00FA5C39"/>
    <w:rsid w:val="00FA63D7"/>
    <w:rsid w:val="00FA641E"/>
    <w:rsid w:val="00FA71BD"/>
    <w:rsid w:val="00FA7884"/>
    <w:rsid w:val="00FB06C3"/>
    <w:rsid w:val="00FB08DE"/>
    <w:rsid w:val="00FB0F34"/>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68"/>
    <w:rsid w:val="00FC00E5"/>
    <w:rsid w:val="00FC1829"/>
    <w:rsid w:val="00FC1B92"/>
    <w:rsid w:val="00FC25DB"/>
    <w:rsid w:val="00FC2E6A"/>
    <w:rsid w:val="00FC33C0"/>
    <w:rsid w:val="00FC3900"/>
    <w:rsid w:val="00FC43C0"/>
    <w:rsid w:val="00FC4DE4"/>
    <w:rsid w:val="00FC51D7"/>
    <w:rsid w:val="00FC52CE"/>
    <w:rsid w:val="00FC597C"/>
    <w:rsid w:val="00FC693A"/>
    <w:rsid w:val="00FC6BC7"/>
    <w:rsid w:val="00FC728C"/>
    <w:rsid w:val="00FC7681"/>
    <w:rsid w:val="00FD0B25"/>
    <w:rsid w:val="00FD0D34"/>
    <w:rsid w:val="00FD1A7D"/>
    <w:rsid w:val="00FD2082"/>
    <w:rsid w:val="00FD2861"/>
    <w:rsid w:val="00FD2B7B"/>
    <w:rsid w:val="00FD35CC"/>
    <w:rsid w:val="00FD3C94"/>
    <w:rsid w:val="00FD3D90"/>
    <w:rsid w:val="00FD457E"/>
    <w:rsid w:val="00FD4A81"/>
    <w:rsid w:val="00FD53CB"/>
    <w:rsid w:val="00FD65A3"/>
    <w:rsid w:val="00FD68E8"/>
    <w:rsid w:val="00FD7177"/>
    <w:rsid w:val="00FD7B47"/>
    <w:rsid w:val="00FD7F17"/>
    <w:rsid w:val="00FE0143"/>
    <w:rsid w:val="00FE0374"/>
    <w:rsid w:val="00FE064B"/>
    <w:rsid w:val="00FE19F4"/>
    <w:rsid w:val="00FE26AA"/>
    <w:rsid w:val="00FE3C6C"/>
    <w:rsid w:val="00FE4995"/>
    <w:rsid w:val="00FE5C4F"/>
    <w:rsid w:val="00FE6169"/>
    <w:rsid w:val="00FE75E9"/>
    <w:rsid w:val="00FE768D"/>
    <w:rsid w:val="00FE7839"/>
    <w:rsid w:val="00FE7935"/>
    <w:rsid w:val="00FE7A84"/>
    <w:rsid w:val="00FF0B6F"/>
    <w:rsid w:val="00FF0FED"/>
    <w:rsid w:val="00FF1AB2"/>
    <w:rsid w:val="00FF20E9"/>
    <w:rsid w:val="00FF3374"/>
    <w:rsid w:val="00FF4130"/>
    <w:rsid w:val="00FF4307"/>
    <w:rsid w:val="00FF5531"/>
    <w:rsid w:val="00FF5AF9"/>
    <w:rsid w:val="00FF63C5"/>
    <w:rsid w:val="00FF664E"/>
    <w:rsid w:val="00FF74DE"/>
    <w:rsid w:val="00FF797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08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0">
    <w:name w:val="Body text"/>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1">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http://www.itu.int/pub/T-SP-SR.1-201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mbele@icasa.org.z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pedro.arce@sutel.go.cr"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subtel.cl" TargetMode="External"/><Relationship Id="rId22" Type="http://schemas.openxmlformats.org/officeDocument/2006/relationships/hyperlink" Target="mailto:tsbtson@itu/.i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9C4B8-1649-4369-87A9-3F5EAA9A3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37</Pages>
  <Words>7114</Words>
  <Characters>41131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48149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cp:lastModifiedBy>
  <cp:revision>27</cp:revision>
  <cp:lastPrinted>2012-11-28T14:18:00Z</cp:lastPrinted>
  <dcterms:created xsi:type="dcterms:W3CDTF">2012-11-12T15:24:00Z</dcterms:created>
  <dcterms:modified xsi:type="dcterms:W3CDTF">2012-11-28T14:42:00Z</dcterms:modified>
</cp:coreProperties>
</file>