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BB7D7F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hyperlink r:id="rId8" w:history="1">
              <w:r w:rsidR="00BF35EE" w:rsidRPr="008A7629">
                <w:rPr>
                  <w:rStyle w:val="Hyperlink"/>
                  <w:b/>
                  <w:bCs/>
                  <w:color w:val="FFFFFF" w:themeColor="background1"/>
                  <w:sz w:val="28"/>
                  <w:szCs w:val="28"/>
                  <w:lang w:val="fr-FR"/>
                </w:rPr>
                <w:t>www.itu.int/itu-t/bulletin</w:t>
              </w:r>
            </w:hyperlink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EE41D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83EE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100</w:t>
            </w:r>
            <w:r w:rsidR="00EE41D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8D5813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125E36">
              <w:rPr>
                <w:color w:val="FFFFFF"/>
                <w:lang w:val="fr-FR"/>
              </w:rPr>
              <w:t>V</w:t>
            </w:r>
            <w:r w:rsidR="008D5813">
              <w:rPr>
                <w:color w:val="FFFFFF"/>
                <w:lang w:val="fr-FR"/>
              </w:rPr>
              <w:t>III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8D581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8D5813">
              <w:rPr>
                <w:color w:val="FFFFFF"/>
                <w:lang w:val="fr-FR"/>
              </w:rPr>
              <w:t>18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8D5813">
              <w:rPr>
                <w:color w:val="FFFFFF"/>
                <w:lang w:val="fr-FR"/>
              </w:rPr>
              <w:t>juillet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BB7D7F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0821703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29" w:name="_Toc280291886"/>
            <w:bookmarkStart w:id="30" w:name="_Toc295307437"/>
            <w:bookmarkStart w:id="31" w:name="_Toc296609647"/>
            <w:bookmarkStart w:id="32" w:name="_Toc308428444"/>
            <w:bookmarkStart w:id="33" w:name="_Toc320521817"/>
            <w:bookmarkStart w:id="34" w:name="_Toc321316329"/>
            <w:bookmarkStart w:id="35" w:name="_Toc323905021"/>
            <w:bookmarkStart w:id="36" w:name="_Toc330821704"/>
            <w:bookmarkStart w:id="37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0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1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</w:hyperlink>
            <w:bookmarkEnd w:id="37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38" w:name="_Toc280291887"/>
            <w:bookmarkStart w:id="39" w:name="_Toc295307438"/>
            <w:bookmarkStart w:id="40" w:name="_Toc296609648"/>
            <w:bookmarkStart w:id="41" w:name="_Toc308428445"/>
            <w:bookmarkStart w:id="42" w:name="_Toc320521818"/>
            <w:bookmarkStart w:id="43" w:name="_Toc321316330"/>
            <w:bookmarkStart w:id="44" w:name="_Toc323905022"/>
            <w:bookmarkStart w:id="45" w:name="_Toc330821705"/>
            <w:bookmarkStart w:id="46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2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</w:hyperlink>
            <w:bookmarkEnd w:id="46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47" w:name="_Toc253407911"/>
      <w:bookmarkStart w:id="48" w:name="_Toc255827797"/>
      <w:bookmarkStart w:id="49" w:name="_Toc265053943"/>
      <w:bookmarkStart w:id="50" w:name="_Toc266116909"/>
      <w:bookmarkStart w:id="51" w:name="_Toc271633942"/>
      <w:bookmarkStart w:id="52" w:name="_Toc274142255"/>
      <w:bookmarkStart w:id="53" w:name="_Toc276716376"/>
      <w:bookmarkStart w:id="54" w:name="_Toc279667585"/>
      <w:bookmarkStart w:id="55" w:name="_Toc280291888"/>
      <w:bookmarkStart w:id="56" w:name="_Toc282525359"/>
      <w:bookmarkStart w:id="57" w:name="_Toc283734828"/>
      <w:bookmarkStart w:id="58" w:name="_Toc286068857"/>
      <w:bookmarkStart w:id="59" w:name="_Toc288659469"/>
      <w:bookmarkStart w:id="60" w:name="_Toc291004522"/>
      <w:bookmarkStart w:id="61" w:name="_Toc292700025"/>
      <w:bookmarkStart w:id="62" w:name="_Toc295307375"/>
      <w:bookmarkStart w:id="63" w:name="_Toc295307439"/>
      <w:bookmarkStart w:id="64" w:name="_Toc296609649"/>
      <w:bookmarkStart w:id="65" w:name="_Toc297803831"/>
      <w:bookmarkStart w:id="66" w:name="_Toc301943864"/>
      <w:bookmarkStart w:id="67" w:name="_Toc303343150"/>
      <w:bookmarkStart w:id="68" w:name="_Toc304886911"/>
      <w:bookmarkStart w:id="69" w:name="_Toc308428446"/>
      <w:bookmarkStart w:id="70" w:name="_Toc311050047"/>
      <w:bookmarkStart w:id="71" w:name="_Toc313963485"/>
      <w:bookmarkStart w:id="72" w:name="_Toc316476116"/>
      <w:bookmarkStart w:id="73" w:name="_Toc318825297"/>
      <w:bookmarkStart w:id="74" w:name="_Toc320521819"/>
      <w:bookmarkStart w:id="75" w:name="_Toc321316331"/>
      <w:bookmarkStart w:id="76" w:name="_Toc323027516"/>
      <w:bookmarkStart w:id="77" w:name="_Toc323905023"/>
      <w:bookmarkStart w:id="78" w:name="_Toc330821706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ED2128">
      <w:pPr>
        <w:pStyle w:val="TOC1"/>
        <w:rPr>
          <w:rFonts w:eastAsiaTheme="minorEastAsia"/>
        </w:rPr>
      </w:pPr>
      <w:r w:rsidRPr="00FF51A8">
        <w:rPr>
          <w:b/>
        </w:rPr>
        <w:t>Information</w:t>
      </w:r>
      <w:r w:rsidR="0087774C">
        <w:rPr>
          <w:b/>
        </w:rPr>
        <w:t xml:space="preserve"> </w:t>
      </w:r>
      <w:r w:rsidR="00307ABF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FE3680">
      <w:pPr>
        <w:pStyle w:val="TOC1"/>
        <w:rPr>
          <w:rFonts w:eastAsiaTheme="minorEastAsia"/>
        </w:rPr>
      </w:pPr>
      <w:r w:rsidRPr="00FF51A8">
        <w:t>Listes</w:t>
      </w:r>
      <w:r w:rsidR="0091640B">
        <w:t xml:space="preserve"> </w:t>
      </w:r>
      <w:r w:rsidRPr="00FF51A8">
        <w:t>annexées</w:t>
      </w:r>
      <w:r w:rsidR="00A106F6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5A7C13" w:rsidRPr="005A7C13" w:rsidRDefault="005A7C13" w:rsidP="00A734C1">
      <w:pPr>
        <w:pStyle w:val="TOC1"/>
        <w:rPr>
          <w:rFonts w:eastAsiaTheme="minorEastAsia"/>
        </w:rPr>
      </w:pPr>
      <w:r w:rsidRPr="005A7C13">
        <w:t>Attribution de codes de zone/réseau sémaphore (SANC) (Recommandation UIT-T Q.708 (03/99))</w:t>
      </w:r>
      <w:r w:rsidR="00BF35EE">
        <w:t>:</w:t>
      </w:r>
      <w:r w:rsidR="00BF35EE">
        <w:br/>
      </w:r>
      <w:r w:rsidR="00F71B4C">
        <w:rPr>
          <w:i/>
          <w:iCs/>
        </w:rPr>
        <w:t xml:space="preserve">Albanie, </w:t>
      </w:r>
      <w:r w:rsidR="00BF35EE" w:rsidRPr="00BF35EE">
        <w:rPr>
          <w:i/>
          <w:iCs/>
        </w:rPr>
        <w:t>Estonie</w:t>
      </w:r>
      <w:r w:rsidR="00A734C1">
        <w:rPr>
          <w:i/>
          <w:iCs/>
        </w:rPr>
        <w:t>,</w:t>
      </w:r>
      <w:r w:rsidR="00BF35EE" w:rsidRPr="00BF35EE">
        <w:rPr>
          <w:i/>
          <w:iCs/>
        </w:rPr>
        <w:t xml:space="preserve"> Serbie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5</w:t>
      </w:r>
    </w:p>
    <w:p w:rsidR="005A7C13" w:rsidRPr="005A7C13" w:rsidRDefault="005A7C13" w:rsidP="00BF35EE">
      <w:pPr>
        <w:pStyle w:val="TOC1"/>
        <w:rPr>
          <w:rFonts w:eastAsiaTheme="minorEastAsia"/>
        </w:rPr>
      </w:pPr>
      <w:r w:rsidRPr="005A7C13">
        <w:t>Utilisation extraterritoriale d'un indicatif de pays du mobile (MCC) et d'un code de réseau du mobile</w:t>
      </w:r>
      <w:r>
        <w:br/>
      </w:r>
      <w:r w:rsidRPr="005A7C13">
        <w:t>(MNC) (Conformément à l'Annexe E de la Recommandation UIT-T E.212 (05/2008))</w:t>
      </w:r>
      <w:r w:rsidR="00BF35EE">
        <w:t>:</w:t>
      </w:r>
      <w:r w:rsidR="00BF35EE" w:rsidRPr="00BF35EE">
        <w:t xml:space="preserve"> </w:t>
      </w:r>
      <w:r w:rsidR="00BF35EE" w:rsidRPr="00BF35EE">
        <w:rPr>
          <w:i/>
          <w:iCs/>
        </w:rPr>
        <w:t>Suède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5</w:t>
      </w:r>
    </w:p>
    <w:p w:rsidR="005A7C13" w:rsidRPr="005A7C13" w:rsidRDefault="005A7C13" w:rsidP="005A7C13">
      <w:pPr>
        <w:pStyle w:val="TOC1"/>
        <w:rPr>
          <w:rFonts w:eastAsiaTheme="minorEastAsia"/>
        </w:rPr>
      </w:pPr>
      <w:r w:rsidRPr="005A7C13">
        <w:t>Service téléphonique</w:t>
      </w:r>
      <w:r>
        <w:t>:</w:t>
      </w:r>
    </w:p>
    <w:p w:rsidR="005A7C13" w:rsidRPr="003C1D65" w:rsidRDefault="005A7C13" w:rsidP="005A7C13">
      <w:pPr>
        <w:pStyle w:val="TOC2"/>
        <w:rPr>
          <w:lang w:val="fr-CH"/>
        </w:rPr>
      </w:pPr>
      <w:r w:rsidRPr="003C1D65">
        <w:rPr>
          <w:i/>
          <w:iCs/>
          <w:lang w:val="fr-CH"/>
        </w:rPr>
        <w:t>Burkina Faso (Autorité de Régulation des Communications Electroniques et des Postes (ARCEP),Ouagadougou)</w:t>
      </w:r>
      <w:r w:rsidRPr="003C1D65">
        <w:rPr>
          <w:webHidden/>
          <w:lang w:val="fr-CH"/>
        </w:rPr>
        <w:tab/>
      </w:r>
      <w:r w:rsidRPr="003C1D65">
        <w:rPr>
          <w:webHidden/>
          <w:lang w:val="fr-CH"/>
        </w:rPr>
        <w:tab/>
        <w:t>6</w:t>
      </w:r>
    </w:p>
    <w:p w:rsidR="005A7C13" w:rsidRPr="005A7C13" w:rsidRDefault="005A7C13" w:rsidP="005A7C13">
      <w:pPr>
        <w:pStyle w:val="TOC2"/>
      </w:pPr>
      <w:r w:rsidRPr="005A7C13">
        <w:rPr>
          <w:i/>
          <w:iCs/>
        </w:rPr>
        <w:t>Jordanie</w:t>
      </w:r>
      <w:r>
        <w:rPr>
          <w:i/>
          <w:iCs/>
        </w:rPr>
        <w:t xml:space="preserve"> (</w:t>
      </w:r>
      <w:r w:rsidRPr="005A7C13">
        <w:rPr>
          <w:i/>
          <w:iCs/>
        </w:rPr>
        <w:t>Telecommunications Regulatory Commission (TRC), Amman</w:t>
      </w:r>
      <w:r>
        <w:rPr>
          <w:i/>
          <w:iCs/>
        </w:rPr>
        <w:t>)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6</w:t>
      </w:r>
    </w:p>
    <w:p w:rsidR="005A7C13" w:rsidRPr="005A7C13" w:rsidRDefault="005A7C13" w:rsidP="005A7C13">
      <w:pPr>
        <w:pStyle w:val="TOC2"/>
      </w:pPr>
      <w:r w:rsidRPr="005A7C13">
        <w:rPr>
          <w:i/>
          <w:iCs/>
        </w:rPr>
        <w:t>Koweït</w:t>
      </w:r>
      <w:r>
        <w:rPr>
          <w:i/>
          <w:iCs/>
        </w:rPr>
        <w:t xml:space="preserve"> (</w:t>
      </w:r>
      <w:r w:rsidRPr="005A7C13">
        <w:rPr>
          <w:i/>
          <w:iCs/>
        </w:rPr>
        <w:t>Ministry of Communications (MOC), Safat</w:t>
      </w:r>
      <w:r>
        <w:rPr>
          <w:i/>
          <w:iCs/>
        </w:rPr>
        <w:t>)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7</w:t>
      </w:r>
    </w:p>
    <w:p w:rsidR="005A7C13" w:rsidRPr="003C1D65" w:rsidRDefault="005A7C13" w:rsidP="005A7C13">
      <w:pPr>
        <w:pStyle w:val="TOC2"/>
        <w:rPr>
          <w:lang w:val="fr-CH"/>
        </w:rPr>
      </w:pPr>
      <w:r w:rsidRPr="003C1D65">
        <w:rPr>
          <w:i/>
          <w:iCs/>
          <w:lang w:val="fr-CH"/>
        </w:rPr>
        <w:t>Sierra Leone</w:t>
      </w:r>
      <w:r w:rsidRPr="003C1D65">
        <w:rPr>
          <w:webHidden/>
          <w:lang w:val="fr-CH"/>
        </w:rPr>
        <w:t xml:space="preserve"> (</w:t>
      </w:r>
      <w:r w:rsidRPr="003C1D65">
        <w:rPr>
          <w:i/>
          <w:iCs/>
          <w:lang w:val="fr-CH"/>
        </w:rPr>
        <w:t>National Telecommunications Commission (NATCOM), Freetown)</w:t>
      </w:r>
      <w:r w:rsidRPr="003C1D65">
        <w:rPr>
          <w:i/>
          <w:iCs/>
          <w:lang w:val="fr-CH"/>
        </w:rPr>
        <w:tab/>
      </w:r>
      <w:r w:rsidRPr="003C1D65">
        <w:rPr>
          <w:i/>
          <w:iCs/>
          <w:lang w:val="fr-CH"/>
        </w:rPr>
        <w:tab/>
      </w:r>
      <w:r w:rsidRPr="003C1D65">
        <w:rPr>
          <w:lang w:val="fr-CH"/>
        </w:rPr>
        <w:t>7</w:t>
      </w:r>
    </w:p>
    <w:p w:rsidR="005A7C13" w:rsidRPr="003C1D65" w:rsidRDefault="005A7C13" w:rsidP="005A7C13">
      <w:pPr>
        <w:pStyle w:val="TOC2"/>
        <w:rPr>
          <w:lang w:val="fr-CH"/>
        </w:rPr>
      </w:pPr>
      <w:r w:rsidRPr="003C1D65">
        <w:rPr>
          <w:i/>
          <w:iCs/>
          <w:lang w:val="fr-CH"/>
        </w:rPr>
        <w:t>Emirats arabes unis (Telecommunications Regulatory Authority (TRA), Abu Dhabi)</w:t>
      </w:r>
      <w:r w:rsidRPr="003C1D65">
        <w:rPr>
          <w:webHidden/>
          <w:lang w:val="fr-CH"/>
        </w:rPr>
        <w:tab/>
      </w:r>
      <w:r w:rsidRPr="003C1D65">
        <w:rPr>
          <w:webHidden/>
          <w:lang w:val="fr-CH"/>
        </w:rPr>
        <w:tab/>
        <w:t>8</w:t>
      </w:r>
    </w:p>
    <w:p w:rsidR="005A7C13" w:rsidRPr="005A7C13" w:rsidRDefault="005A7C13" w:rsidP="005A7C13">
      <w:pPr>
        <w:pStyle w:val="TOC1"/>
        <w:rPr>
          <w:rFonts w:eastAsiaTheme="minorEastAsia"/>
        </w:rPr>
      </w:pPr>
      <w:r w:rsidRPr="005A7C13">
        <w:t>Restrictions de service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10</w:t>
      </w:r>
    </w:p>
    <w:p w:rsidR="005A7C13" w:rsidRPr="005A7C13" w:rsidRDefault="005A7C13" w:rsidP="005A7C13">
      <w:pPr>
        <w:pStyle w:val="TOC1"/>
        <w:rPr>
          <w:rFonts w:eastAsiaTheme="minorEastAsia"/>
        </w:rPr>
      </w:pPr>
      <w:r w:rsidRPr="005A7C13">
        <w:t>Systèmes de rappel (Call-Back) et procédures d'appel alternatives (Rés. 21 Rév. PP-2006)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10</w:t>
      </w:r>
    </w:p>
    <w:p w:rsidR="005A7C13" w:rsidRPr="00FF51A8" w:rsidRDefault="005A7C13" w:rsidP="005A7C13">
      <w:pPr>
        <w:pStyle w:val="TOC1"/>
        <w:rPr>
          <w:rFonts w:eastAsiaTheme="minorEastAsia"/>
        </w:rPr>
      </w:pPr>
      <w:r w:rsidRPr="00C54B4F">
        <w:rPr>
          <w:b/>
        </w:rPr>
        <w:t xml:space="preserve">Amendements </w:t>
      </w:r>
      <w:r>
        <w:rPr>
          <w:b/>
        </w:rPr>
        <w:t xml:space="preserve"> </w:t>
      </w:r>
      <w:r w:rsidRPr="00C54B4F">
        <w:rPr>
          <w:b/>
        </w:rPr>
        <w:t>aux  publications  de  service</w:t>
      </w:r>
    </w:p>
    <w:p w:rsidR="005A7C13" w:rsidRPr="005A7C13" w:rsidRDefault="005A7C13" w:rsidP="005A7C13">
      <w:pPr>
        <w:pStyle w:val="TOC1"/>
      </w:pPr>
      <w:r w:rsidRPr="005A7C13">
        <w:t>Liste des numéros identificateurs d'entités émettrices pour  les cartes internationales de facturation des télécommunications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11</w:t>
      </w:r>
    </w:p>
    <w:p w:rsidR="005A7C13" w:rsidRPr="005A7C13" w:rsidRDefault="005A7C13" w:rsidP="005A7C13">
      <w:pPr>
        <w:pStyle w:val="TOC1"/>
      </w:pPr>
      <w:r w:rsidRPr="005A7C13">
        <w:t>Indicatifs/numéros d'accès à des réseaux mobiles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12</w:t>
      </w:r>
    </w:p>
    <w:p w:rsidR="005A7C13" w:rsidRPr="005A7C13" w:rsidRDefault="005A7C13" w:rsidP="005A7C13">
      <w:pPr>
        <w:pStyle w:val="TOC1"/>
      </w:pPr>
      <w:r w:rsidRPr="005A7C13">
        <w:t>Procédures de numérotation (Préfixe international, préfixe (interurbain) national et numéro national (significatif))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12</w:t>
      </w:r>
    </w:p>
    <w:p w:rsidR="005A7C13" w:rsidRPr="005A7C13" w:rsidRDefault="005A7C13" w:rsidP="005A7C13">
      <w:pPr>
        <w:pStyle w:val="TOC1"/>
      </w:pPr>
      <w:r w:rsidRPr="005A7C13">
        <w:t>Codes de réseau mobile (MNC) pour le plan d'identification international pour les réseaux publics et les abonnements</w:t>
      </w:r>
      <w:r>
        <w:tab/>
      </w:r>
      <w:r>
        <w:tab/>
      </w:r>
      <w:r w:rsidRPr="005A7C13">
        <w:rPr>
          <w:webHidden/>
        </w:rPr>
        <w:t>13</w:t>
      </w:r>
    </w:p>
    <w:p w:rsidR="005A7C13" w:rsidRPr="005A7C13" w:rsidRDefault="005A7C13" w:rsidP="005A7C13">
      <w:pPr>
        <w:pStyle w:val="TOC1"/>
      </w:pPr>
      <w:r w:rsidRPr="005A7C13">
        <w:t>Liste des codes de points sémaphores internationaux (ISPC)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14</w:t>
      </w:r>
    </w:p>
    <w:p w:rsidR="005A7C13" w:rsidRPr="005A7C13" w:rsidRDefault="005A7C13" w:rsidP="005A7C13">
      <w:pPr>
        <w:pStyle w:val="TOC1"/>
      </w:pPr>
      <w:r w:rsidRPr="005A7C13">
        <w:t>Liste des codes de zone/réseau sémaphore (SANC)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15</w:t>
      </w:r>
    </w:p>
    <w:p w:rsidR="005A7C13" w:rsidRPr="005A7C13" w:rsidRDefault="005A7C13" w:rsidP="005A7C13">
      <w:pPr>
        <w:pStyle w:val="TOC1"/>
        <w:rPr>
          <w:rFonts w:eastAsiaTheme="minorEastAsia"/>
        </w:rPr>
      </w:pPr>
      <w:r w:rsidRPr="005A7C13">
        <w:t>Plan de numérotage national</w:t>
      </w:r>
      <w:r w:rsidRPr="005A7C13">
        <w:rPr>
          <w:webHidden/>
        </w:rPr>
        <w:tab/>
      </w:r>
      <w:r>
        <w:rPr>
          <w:webHidden/>
        </w:rPr>
        <w:tab/>
      </w:r>
      <w:r w:rsidRPr="005A7C13">
        <w:rPr>
          <w:webHidden/>
        </w:rPr>
        <w:t>15</w:t>
      </w:r>
    </w:p>
    <w:p w:rsidR="005A7C13" w:rsidRPr="005A7C13" w:rsidRDefault="005A7C13" w:rsidP="005A7C13">
      <w:pPr>
        <w:rPr>
          <w:lang w:val="fr-FR"/>
        </w:rPr>
      </w:pPr>
    </w:p>
    <w:p w:rsidR="005E3820" w:rsidRDefault="005E38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noProof/>
          <w:szCs w:val="32"/>
          <w:lang w:val="fr-FR"/>
        </w:rPr>
      </w:pPr>
      <w:r w:rsidRPr="000C4FAE">
        <w:rPr>
          <w:i/>
          <w:lang w:val="fr-FR"/>
        </w:rPr>
        <w:br w:type="page"/>
      </w:r>
    </w:p>
    <w:p w:rsidR="00265CDC" w:rsidRPr="00943991" w:rsidRDefault="00265CDC" w:rsidP="005A7C13"/>
    <w:p w:rsidR="00C54B4F" w:rsidRPr="00047332" w:rsidRDefault="00C54B4F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D976FA" w:rsidRPr="00BB7D7F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79" w:name="_Toc253407912"/>
      <w:bookmarkStart w:id="80" w:name="_Toc255827798"/>
      <w:bookmarkStart w:id="81" w:name="_Toc265053944"/>
      <w:bookmarkStart w:id="82" w:name="_Toc266116910"/>
      <w:bookmarkStart w:id="83" w:name="_Toc271633943"/>
      <w:bookmarkStart w:id="84" w:name="_Toc274142256"/>
      <w:bookmarkStart w:id="85" w:name="_Toc276716377"/>
      <w:bookmarkStart w:id="86" w:name="_Toc279667586"/>
      <w:bookmarkStart w:id="87" w:name="_Toc280291889"/>
      <w:bookmarkStart w:id="88" w:name="_Toc282525360"/>
      <w:bookmarkStart w:id="89" w:name="_Toc283734829"/>
      <w:bookmarkStart w:id="90" w:name="_Toc286068858"/>
      <w:bookmarkStart w:id="91" w:name="_Toc288659470"/>
      <w:bookmarkStart w:id="92" w:name="_Toc291004523"/>
      <w:bookmarkStart w:id="93" w:name="_Toc292700026"/>
      <w:bookmarkStart w:id="94" w:name="_Toc295307376"/>
      <w:bookmarkStart w:id="95" w:name="_Toc295307440"/>
      <w:bookmarkStart w:id="96" w:name="_Toc296609650"/>
      <w:bookmarkStart w:id="97" w:name="_Toc297803832"/>
      <w:bookmarkStart w:id="98" w:name="_Toc301943865"/>
      <w:bookmarkStart w:id="99" w:name="_Toc303343151"/>
      <w:bookmarkStart w:id="100" w:name="_Toc304886912"/>
      <w:bookmarkStart w:id="101" w:name="_Toc308428447"/>
      <w:bookmarkStart w:id="102" w:name="_Toc311050048"/>
      <w:bookmarkStart w:id="103" w:name="_Toc313963486"/>
      <w:bookmarkStart w:id="104" w:name="_Toc316476117"/>
      <w:bookmarkStart w:id="105" w:name="_Toc318825298"/>
      <w:bookmarkStart w:id="106" w:name="_Toc320521820"/>
      <w:bookmarkStart w:id="107" w:name="_Toc321316332"/>
      <w:bookmarkStart w:id="108" w:name="_Toc323027517"/>
      <w:bookmarkStart w:id="109" w:name="_Toc323905024"/>
      <w:bookmarkStart w:id="110" w:name="_Toc330821707"/>
      <w:r w:rsidR="00E10D9E" w:rsidRPr="00B9132D">
        <w:rPr>
          <w:lang w:val="fr-FR"/>
        </w:rPr>
        <w:lastRenderedPageBreak/>
        <w:t>INFORMATION  GÉNÉRALE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11" w:name="_Toc253407913"/>
      <w:bookmarkStart w:id="112" w:name="_Toc255827799"/>
      <w:bookmarkStart w:id="113" w:name="_Toc259726507"/>
      <w:bookmarkStart w:id="114" w:name="_Toc262756245"/>
      <w:bookmarkStart w:id="115" w:name="_Toc265053945"/>
      <w:bookmarkStart w:id="116" w:name="_Toc266116911"/>
      <w:bookmarkStart w:id="117" w:name="_Toc268854489"/>
      <w:bookmarkStart w:id="118" w:name="_Toc271633944"/>
      <w:bookmarkStart w:id="119" w:name="_Toc273021659"/>
      <w:bookmarkStart w:id="120" w:name="_Toc274142257"/>
      <w:bookmarkStart w:id="121" w:name="_Toc276716378"/>
      <w:bookmarkStart w:id="122" w:name="_Toc279667587"/>
      <w:bookmarkStart w:id="123" w:name="_Toc280291890"/>
      <w:bookmarkStart w:id="124" w:name="_Toc282525361"/>
      <w:bookmarkStart w:id="125" w:name="_Toc283734830"/>
      <w:bookmarkStart w:id="126" w:name="_Toc286068859"/>
      <w:bookmarkStart w:id="127" w:name="_Toc288659471"/>
      <w:bookmarkStart w:id="128" w:name="_Toc291004524"/>
      <w:bookmarkStart w:id="129" w:name="_Toc292700027"/>
      <w:bookmarkStart w:id="130" w:name="_Toc295307377"/>
      <w:bookmarkStart w:id="131" w:name="_Toc295307441"/>
      <w:bookmarkStart w:id="132" w:name="_Toc296609651"/>
      <w:bookmarkStart w:id="133" w:name="_Toc297803833"/>
      <w:bookmarkStart w:id="134" w:name="_Toc301943866"/>
      <w:bookmarkStart w:id="135" w:name="_Toc303343152"/>
      <w:bookmarkStart w:id="136" w:name="_Toc304886913"/>
      <w:bookmarkStart w:id="137" w:name="_Toc308428448"/>
      <w:bookmarkStart w:id="138" w:name="_Toc311050049"/>
      <w:bookmarkStart w:id="139" w:name="_Toc313963487"/>
      <w:bookmarkStart w:id="140" w:name="_Toc316476118"/>
      <w:bookmarkStart w:id="141" w:name="_Toc318825299"/>
      <w:bookmarkStart w:id="142" w:name="_Toc320521821"/>
      <w:bookmarkStart w:id="143" w:name="_Toc321300901"/>
      <w:bookmarkStart w:id="144" w:name="_Toc321316333"/>
      <w:bookmarkStart w:id="145" w:name="_Toc323027518"/>
      <w:bookmarkStart w:id="146" w:name="_Toc323905025"/>
      <w:bookmarkStart w:id="147" w:name="_Toc330821708"/>
      <w:r w:rsidRPr="00E10D9E">
        <w:t>Listes annexées au Bulletin d'exploitation de l'UIT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B8609F" w:rsidRPr="007F41C3" w:rsidRDefault="00B8609F" w:rsidP="00923D49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DA1BD5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148" w:name="_Toc266116912"/>
      <w:bookmarkStart w:id="149" w:name="_Toc268854490"/>
      <w:bookmarkStart w:id="150" w:name="_Toc271633945"/>
      <w:bookmarkStart w:id="151" w:name="_Toc273021660"/>
      <w:bookmarkStart w:id="152" w:name="_Toc274142258"/>
      <w:bookmarkStart w:id="153" w:name="_Toc276716379"/>
      <w:bookmarkStart w:id="154" w:name="_Toc279667588"/>
      <w:bookmarkStart w:id="155" w:name="_Toc280291891"/>
      <w:bookmarkStart w:id="156" w:name="_Toc282525362"/>
      <w:bookmarkStart w:id="157" w:name="_Toc283734831"/>
      <w:bookmarkStart w:id="158" w:name="_Toc286068860"/>
      <w:bookmarkStart w:id="159" w:name="_Toc288659472"/>
      <w:bookmarkStart w:id="160" w:name="_Toc291004525"/>
      <w:bookmarkStart w:id="161" w:name="_Toc292700028"/>
      <w:bookmarkStart w:id="162" w:name="_Toc295307442"/>
      <w:bookmarkStart w:id="163" w:name="_Toc296609652"/>
      <w:bookmarkStart w:id="164" w:name="_Toc297803834"/>
      <w:bookmarkStart w:id="165" w:name="_Toc301943867"/>
      <w:bookmarkStart w:id="166" w:name="_Toc303343153"/>
      <w:bookmarkStart w:id="167" w:name="_Toc304886914"/>
      <w:bookmarkStart w:id="168" w:name="_Toc308428449"/>
      <w:bookmarkStart w:id="169" w:name="_Toc311050050"/>
      <w:bookmarkStart w:id="170" w:name="_Toc313963488"/>
      <w:bookmarkStart w:id="171" w:name="_Toc316476119"/>
      <w:bookmarkStart w:id="172" w:name="_Toc318825300"/>
      <w:bookmarkStart w:id="173" w:name="_Toc320521822"/>
      <w:bookmarkStart w:id="174" w:name="_Toc321300902"/>
      <w:bookmarkStart w:id="175" w:name="_Toc321316334"/>
      <w:bookmarkStart w:id="176" w:name="_Toc323027519"/>
      <w:bookmarkStart w:id="177" w:name="_Toc323905026"/>
      <w:bookmarkStart w:id="178" w:name="_Toc330821709"/>
      <w:r w:rsidR="00033F01" w:rsidRPr="001C209E">
        <w:rPr>
          <w:lang w:val="fr-FR"/>
        </w:rPr>
        <w:instrText>Note du TSB</w:instrTex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 w:rsidR="00033F01" w:rsidRPr="002E71C6">
        <w:rPr>
          <w:lang w:val="fr-CH"/>
        </w:rPr>
        <w:instrText xml:space="preserve">" \f C \l "1" </w:instrText>
      </w:r>
      <w:r w:rsidR="00DA1BD5">
        <w:rPr>
          <w:lang w:val="fr-FR"/>
        </w:rPr>
        <w:fldChar w:fldCharType="end"/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923D49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A8217C" w:rsidRPr="00923D49" w:rsidRDefault="00A8217C" w:rsidP="000247E5">
      <w:pPr>
        <w:spacing w:before="0"/>
        <w:ind w:left="567" w:hanging="567"/>
        <w:rPr>
          <w:rFonts w:cs="Calibri"/>
          <w:sz w:val="2"/>
          <w:lang w:val="fr-FR"/>
        </w:rPr>
      </w:pPr>
    </w:p>
    <w:p w:rsidR="00CD5E4D" w:rsidRPr="00E42A7E" w:rsidRDefault="00CD5E4D" w:rsidP="00CD5E4D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090DCE" w:rsidRPr="00E42A7E" w:rsidRDefault="00090DCE" w:rsidP="00090DCE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125E36" w:rsidRDefault="00125E36" w:rsidP="00EF58F8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EF58F8">
        <w:rPr>
          <w:lang w:val="fr-FR"/>
        </w:rPr>
        <w:t>2</w:t>
      </w:r>
      <w:r w:rsidRPr="00E42A7E">
        <w:rPr>
          <w:lang w:val="fr-FR"/>
        </w:rPr>
        <w:t>)</w:t>
      </w:r>
    </w:p>
    <w:p w:rsidR="00446BC1" w:rsidRDefault="00446BC1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</w:t>
      </w:r>
      <w:r w:rsidR="004C02F5" w:rsidRPr="00446BC1">
        <w:rPr>
          <w:lang w:val="fr-FR"/>
        </w:rPr>
        <w:t>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700A28" w:rsidRDefault="00700A28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A8217C" w:rsidRPr="00E42A7E" w:rsidRDefault="00A8217C" w:rsidP="000441D3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0441D3">
        <w:rPr>
          <w:lang w:val="fr-FR"/>
        </w:rPr>
        <w:t>1</w:t>
      </w:r>
      <w:r w:rsidRPr="00E42A7E">
        <w:rPr>
          <w:lang w:val="fr-FR"/>
        </w:rPr>
        <w:t>)</w:t>
      </w:r>
    </w:p>
    <w:p w:rsidR="000247E5" w:rsidRDefault="000247E5" w:rsidP="000247E5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B27413" w:rsidRDefault="00B27413" w:rsidP="00B2741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3926FD" w:rsidRPr="00E42A7E" w:rsidRDefault="003926FD" w:rsidP="00A8217C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0F596A" w:rsidRDefault="000F596A" w:rsidP="00A8217C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1E261D" w:rsidRDefault="001E261D" w:rsidP="00A8217C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2F2AF6" w:rsidRPr="002F2AF6" w:rsidRDefault="002F2AF6" w:rsidP="00A8217C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31FC2" w:rsidRPr="00DC509F" w:rsidRDefault="00631FC2" w:rsidP="00923D49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5E629D" w:rsidRPr="00E42A7E" w:rsidRDefault="00F8150C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 w:rsidR="00923D49"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446BC1">
      <w:pPr>
        <w:spacing w:before="0" w:line="220" w:lineRule="exact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446BC1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394831" w:rsidRPr="00E42A7E" w:rsidRDefault="00394831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446BC1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B8609F" w:rsidRPr="00E42A7E" w:rsidRDefault="00B8609F" w:rsidP="00446BC1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B27413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4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B8609F" w:rsidRDefault="00B8609F" w:rsidP="001A447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6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125E36" w:rsidRPr="00AA6D40" w:rsidRDefault="00125E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CH"/>
        </w:rPr>
      </w:pPr>
    </w:p>
    <w:p w:rsidR="008D5813" w:rsidRPr="00667D2D" w:rsidRDefault="008D5813" w:rsidP="008D5813">
      <w:pPr>
        <w:pStyle w:val="Heading20"/>
        <w:spacing w:before="240"/>
      </w:pPr>
      <w:bookmarkStart w:id="179" w:name="_Toc219001155"/>
      <w:bookmarkStart w:id="180" w:name="_Toc232315640"/>
      <w:bookmarkStart w:id="181" w:name="_Toc330821710"/>
      <w:r w:rsidRPr="00667D2D">
        <w:t>Attribution de codes de zone/réseau sémaphore (SANC)</w:t>
      </w:r>
      <w:r w:rsidRPr="00667D2D">
        <w:br/>
        <w:t>(Recommandation UIT-T Q.708 (03/99))</w:t>
      </w:r>
      <w:bookmarkEnd w:id="179"/>
      <w:bookmarkEnd w:id="180"/>
      <w:bookmarkEnd w:id="181"/>
    </w:p>
    <w:p w:rsidR="008D5813" w:rsidRPr="00667D2D" w:rsidRDefault="008D5813" w:rsidP="008D581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/>
          <w:b/>
          <w:bCs/>
          <w:lang w:val="fr-FR"/>
        </w:rPr>
      </w:pPr>
      <w:bookmarkStart w:id="182" w:name="_Toc219001156"/>
      <w:bookmarkStart w:id="183" w:name="_Toc232315641"/>
      <w:r w:rsidRPr="00667D2D">
        <w:rPr>
          <w:rFonts w:asciiTheme="minorHAnsi" w:hAnsiTheme="minorHAnsi"/>
          <w:b/>
          <w:bCs/>
          <w:lang w:val="fr-FR"/>
        </w:rPr>
        <w:t>Note du TSB</w:t>
      </w:r>
      <w:bookmarkEnd w:id="182"/>
      <w:bookmarkEnd w:id="183"/>
    </w:p>
    <w:p w:rsidR="008D5813" w:rsidRPr="00667D2D" w:rsidRDefault="008D5813" w:rsidP="008D5813">
      <w:pPr>
        <w:rPr>
          <w:rFonts w:eastAsia="SimSun"/>
          <w:lang w:val="fr-FR"/>
        </w:rPr>
      </w:pPr>
      <w:r w:rsidRPr="00667D2D">
        <w:rPr>
          <w:lang w:val="fr-FR"/>
        </w:rPr>
        <w:t>A la demande des Administrations de l’Albanie,</w:t>
      </w:r>
      <w:r w:rsidR="00BF35EE">
        <w:rPr>
          <w:lang w:val="fr-FR"/>
        </w:rPr>
        <w:t xml:space="preserve"> </w:t>
      </w:r>
      <w:r w:rsidRPr="00667D2D">
        <w:rPr>
          <w:lang w:val="fr-FR"/>
        </w:rPr>
        <w:t>d’Estonie et de Serbie le Directeur du TSB a attribué les codes de zone/réseau sémaphore (SANC) suivants pour être utilisés dans la partie internationale du réseau de ces pays/zones géographiques qui appliquent le système de signalisation N 7, conformément à la Recommandation UIT-T Q.708 (03/99):</w:t>
      </w:r>
    </w:p>
    <w:p w:rsidR="008D5813" w:rsidRPr="00667D2D" w:rsidRDefault="008D5813" w:rsidP="008D5813">
      <w:pPr>
        <w:rPr>
          <w:rFonts w:eastAsia="SimSun"/>
          <w:lang w:val="fr-FR"/>
        </w:rPr>
      </w:pPr>
    </w:p>
    <w:tbl>
      <w:tblPr>
        <w:tblW w:w="7620" w:type="dxa"/>
        <w:tblLayout w:type="fixed"/>
        <w:tblLook w:val="04A0"/>
      </w:tblPr>
      <w:tblGrid>
        <w:gridCol w:w="6056"/>
        <w:gridCol w:w="1564"/>
      </w:tblGrid>
      <w:tr w:rsidR="008D5813" w:rsidRPr="00667D2D" w:rsidTr="008D5813">
        <w:tc>
          <w:tcPr>
            <w:tcW w:w="6056" w:type="dxa"/>
            <w:hideMark/>
          </w:tcPr>
          <w:p w:rsidR="008D5813" w:rsidRPr="00667D2D" w:rsidRDefault="008D5813" w:rsidP="008D5813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667D2D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8D5813" w:rsidRPr="00667D2D" w:rsidRDefault="008D5813" w:rsidP="008D5813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667D2D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8D5813" w:rsidRPr="00667D2D" w:rsidTr="008D5813">
        <w:tc>
          <w:tcPr>
            <w:tcW w:w="6056" w:type="dxa"/>
            <w:hideMark/>
          </w:tcPr>
          <w:p w:rsidR="008D5813" w:rsidRPr="00667D2D" w:rsidRDefault="008D5813" w:rsidP="00BF35EE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 w:rsidRPr="00667D2D">
              <w:rPr>
                <w:rFonts w:asciiTheme="minorHAnsi" w:eastAsia="SimSun" w:hAnsiTheme="minorHAnsi"/>
              </w:rPr>
              <w:t>Albanie</w:t>
            </w:r>
            <w:r>
              <w:rPr>
                <w:rFonts w:asciiTheme="minorHAnsi" w:eastAsia="SimSun" w:hAnsiTheme="minorHAnsi"/>
              </w:rPr>
              <w:t xml:space="preserve"> (</w:t>
            </w:r>
            <w:r w:rsidR="00BF35EE">
              <w:rPr>
                <w:rFonts w:asciiTheme="minorHAnsi" w:eastAsia="SimSun" w:hAnsiTheme="minorHAnsi"/>
              </w:rPr>
              <w:t xml:space="preserve">République </w:t>
            </w:r>
            <w:r>
              <w:rPr>
                <w:rFonts w:asciiTheme="minorHAnsi" w:eastAsia="SimSun" w:hAnsiTheme="minorHAnsi"/>
              </w:rPr>
              <w:t xml:space="preserve">d’) </w:t>
            </w:r>
          </w:p>
        </w:tc>
        <w:tc>
          <w:tcPr>
            <w:tcW w:w="1564" w:type="dxa"/>
            <w:hideMark/>
          </w:tcPr>
          <w:p w:rsidR="008D5813" w:rsidRPr="00667D2D" w:rsidRDefault="008D5813" w:rsidP="008D5813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667D2D">
              <w:rPr>
                <w:rFonts w:asciiTheme="minorHAnsi" w:hAnsiTheme="minorHAnsi"/>
              </w:rPr>
              <w:t>3-228</w:t>
            </w:r>
          </w:p>
        </w:tc>
      </w:tr>
      <w:tr w:rsidR="008D5813" w:rsidRPr="00667D2D" w:rsidTr="008D5813">
        <w:tc>
          <w:tcPr>
            <w:tcW w:w="6056" w:type="dxa"/>
            <w:hideMark/>
          </w:tcPr>
          <w:p w:rsidR="008D5813" w:rsidRPr="00667D2D" w:rsidRDefault="008D5813" w:rsidP="008D5813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 w:rsidRPr="00667D2D">
              <w:rPr>
                <w:rFonts w:asciiTheme="minorHAnsi" w:eastAsia="SimSun" w:hAnsiTheme="minorHAnsi"/>
              </w:rPr>
              <w:t>Estonie</w:t>
            </w:r>
            <w:r>
              <w:rPr>
                <w:rFonts w:asciiTheme="minorHAnsi" w:eastAsia="SimSun" w:hAnsiTheme="minorHAnsi"/>
              </w:rPr>
              <w:t xml:space="preserve"> (République d’)</w:t>
            </w:r>
          </w:p>
        </w:tc>
        <w:tc>
          <w:tcPr>
            <w:tcW w:w="1564" w:type="dxa"/>
            <w:hideMark/>
          </w:tcPr>
          <w:p w:rsidR="008D5813" w:rsidRPr="00667D2D" w:rsidRDefault="008D5813" w:rsidP="008D5813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667D2D">
              <w:rPr>
                <w:rFonts w:asciiTheme="minorHAnsi" w:hAnsiTheme="minorHAnsi"/>
              </w:rPr>
              <w:t>6-227</w:t>
            </w:r>
          </w:p>
        </w:tc>
      </w:tr>
      <w:tr w:rsidR="008D5813" w:rsidRPr="00667D2D" w:rsidTr="008D5813">
        <w:tc>
          <w:tcPr>
            <w:tcW w:w="6056" w:type="dxa"/>
            <w:hideMark/>
          </w:tcPr>
          <w:p w:rsidR="008D5813" w:rsidRPr="00667D2D" w:rsidRDefault="008D5813" w:rsidP="00BF35EE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 w:rsidRPr="00667D2D">
              <w:rPr>
                <w:rFonts w:asciiTheme="minorHAnsi" w:eastAsia="SimSun" w:hAnsiTheme="minorHAnsi"/>
              </w:rPr>
              <w:t>Serbie</w:t>
            </w:r>
            <w:r>
              <w:rPr>
                <w:rFonts w:asciiTheme="minorHAnsi" w:eastAsia="SimSun" w:hAnsiTheme="minorHAnsi"/>
              </w:rPr>
              <w:t xml:space="preserve"> (</w:t>
            </w:r>
            <w:r w:rsidR="00BF35EE">
              <w:rPr>
                <w:rFonts w:asciiTheme="minorHAnsi" w:eastAsia="SimSun" w:hAnsiTheme="minorHAnsi"/>
              </w:rPr>
              <w:t xml:space="preserve"> République </w:t>
            </w:r>
            <w:r>
              <w:rPr>
                <w:rFonts w:asciiTheme="minorHAnsi" w:eastAsia="SimSun" w:hAnsiTheme="minorHAnsi"/>
              </w:rPr>
              <w:t>de)</w:t>
            </w:r>
          </w:p>
        </w:tc>
        <w:tc>
          <w:tcPr>
            <w:tcW w:w="1564" w:type="dxa"/>
            <w:hideMark/>
          </w:tcPr>
          <w:p w:rsidR="008D5813" w:rsidRPr="00667D2D" w:rsidRDefault="008D5813" w:rsidP="008D5813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667D2D">
              <w:rPr>
                <w:rFonts w:asciiTheme="minorHAnsi" w:hAnsiTheme="minorHAnsi"/>
              </w:rPr>
              <w:t>7-227</w:t>
            </w:r>
          </w:p>
        </w:tc>
      </w:tr>
    </w:tbl>
    <w:p w:rsidR="008D5813" w:rsidRPr="00667D2D" w:rsidRDefault="008D5813" w:rsidP="008D58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  <w:lang w:val="fr-FR"/>
        </w:rPr>
      </w:pPr>
      <w:r w:rsidRPr="00667D2D">
        <w:rPr>
          <w:rFonts w:asciiTheme="minorHAnsi" w:hAnsiTheme="minorHAnsi"/>
          <w:position w:val="6"/>
          <w:sz w:val="16"/>
          <w:szCs w:val="16"/>
          <w:lang w:val="fr-FR"/>
        </w:rPr>
        <w:t>____________</w:t>
      </w:r>
    </w:p>
    <w:p w:rsidR="008D5813" w:rsidRPr="00667D2D" w:rsidRDefault="008D5813" w:rsidP="008D58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667D2D">
        <w:rPr>
          <w:rFonts w:asciiTheme="minorHAnsi" w:hAnsiTheme="minorHAnsi"/>
          <w:sz w:val="16"/>
          <w:szCs w:val="16"/>
          <w:lang w:val="en-US"/>
        </w:rPr>
        <w:t>SANC:</w:t>
      </w:r>
      <w:r w:rsidRPr="00667D2D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667D2D">
        <w:rPr>
          <w:rFonts w:asciiTheme="minorHAnsi" w:hAnsiTheme="minorHAnsi"/>
          <w:sz w:val="16"/>
          <w:szCs w:val="16"/>
          <w:lang w:val="en-US"/>
        </w:rPr>
        <w:br/>
      </w:r>
      <w:r w:rsidRPr="00667D2D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667D2D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:rsidR="00C75B31" w:rsidRPr="00307ABF" w:rsidRDefault="00C75B31" w:rsidP="00C75B31">
      <w:pPr>
        <w:rPr>
          <w:lang w:val="fr-CH"/>
        </w:rPr>
      </w:pPr>
    </w:p>
    <w:p w:rsidR="00CB5E96" w:rsidRDefault="00CB5E96" w:rsidP="00E26157">
      <w:pPr>
        <w:rPr>
          <w:lang w:val="fr-FR"/>
        </w:rPr>
      </w:pPr>
    </w:p>
    <w:p w:rsidR="008D5813" w:rsidRDefault="008D5813" w:rsidP="00E26157">
      <w:pPr>
        <w:rPr>
          <w:lang w:val="fr-FR"/>
        </w:rPr>
      </w:pPr>
    </w:p>
    <w:p w:rsidR="008D5813" w:rsidRPr="006B2DCA" w:rsidRDefault="008D5813" w:rsidP="00E26157">
      <w:pPr>
        <w:rPr>
          <w:lang w:val="fr-FR"/>
        </w:rPr>
      </w:pPr>
    </w:p>
    <w:p w:rsidR="008D5813" w:rsidRPr="007A5595" w:rsidRDefault="008D5813" w:rsidP="008D5813">
      <w:pPr>
        <w:pStyle w:val="Heading20"/>
        <w:spacing w:before="240"/>
      </w:pPr>
      <w:bookmarkStart w:id="184" w:name="_Toc240772383"/>
      <w:bookmarkStart w:id="185" w:name="_Toc330821711"/>
      <w:r w:rsidRPr="007A5595">
        <w:t>Utilisation extraterritoriale d'un indicatif de pays du mobile (MCC)</w:t>
      </w:r>
      <w:r w:rsidRPr="007A5595">
        <w:br/>
        <w:t>et d'un code de réseau du mobile (MNC)</w:t>
      </w:r>
      <w:r w:rsidRPr="007A5595">
        <w:br/>
        <w:t>(Conformément à l'Annexe E de la Recommandation UIT-T E.212 (05/2008))</w:t>
      </w:r>
      <w:bookmarkEnd w:id="184"/>
      <w:bookmarkEnd w:id="185"/>
      <w:r w:rsidRPr="007A5595">
        <w:t xml:space="preserve"> </w:t>
      </w:r>
    </w:p>
    <w:p w:rsidR="008D5813" w:rsidRPr="007A5595" w:rsidRDefault="008D5813" w:rsidP="008D5813">
      <w:pPr>
        <w:spacing w:before="240"/>
        <w:rPr>
          <w:b/>
          <w:bCs/>
          <w:lang w:val="fr-FR"/>
        </w:rPr>
      </w:pPr>
      <w:bookmarkStart w:id="186" w:name="_Toc240772384"/>
      <w:r w:rsidRPr="007A5595">
        <w:rPr>
          <w:b/>
          <w:bCs/>
          <w:lang w:val="fr-FR"/>
        </w:rPr>
        <w:t>Note du TSB*</w:t>
      </w:r>
      <w:bookmarkEnd w:id="186"/>
    </w:p>
    <w:p w:rsidR="008D5813" w:rsidRPr="007A5595" w:rsidRDefault="008D5813" w:rsidP="00BF35EE">
      <w:pPr>
        <w:rPr>
          <w:lang w:val="fr-FR"/>
        </w:rPr>
      </w:pPr>
      <w:r w:rsidRPr="007A5595">
        <w:rPr>
          <w:lang w:val="fr-FR"/>
        </w:rPr>
        <w:t>Conformément à l'Annexe E de la Recommandation UIT-T E.212, l</w:t>
      </w:r>
      <w:r w:rsidR="00BF35EE">
        <w:rPr>
          <w:lang w:val="fr-FR"/>
        </w:rPr>
        <w:t>a</w:t>
      </w:r>
      <w:r w:rsidRPr="007A5595">
        <w:rPr>
          <w:lang w:val="fr-FR"/>
        </w:rPr>
        <w:t xml:space="preserve"> </w:t>
      </w:r>
      <w:r w:rsidRPr="007A5595">
        <w:rPr>
          <w:i/>
          <w:iCs/>
          <w:lang w:val="fr-FR"/>
        </w:rPr>
        <w:t>Swedish Post and Telecom Authority (PTS)</w:t>
      </w:r>
      <w:r w:rsidRPr="007A5595">
        <w:rPr>
          <w:lang w:val="fr-FR"/>
        </w:rPr>
        <w:t xml:space="preserve"> de Suède et La </w:t>
      </w:r>
      <w:r w:rsidRPr="007A5595">
        <w:rPr>
          <w:i/>
          <w:iCs/>
          <w:lang w:val="fr-FR"/>
        </w:rPr>
        <w:t>Independent Post and Telecommunications Authority (OPTA)</w:t>
      </w:r>
      <w:r w:rsidRPr="007A5595">
        <w:rPr>
          <w:lang w:val="fr-FR"/>
        </w:rPr>
        <w:t xml:space="preserve"> des Pays-Bas ont informé le TSB que l'indicatif MCC+MNC 240 07 sera utilisé de manière extraterritoriale.</w:t>
      </w:r>
    </w:p>
    <w:p w:rsidR="008D5813" w:rsidRPr="007A5595" w:rsidRDefault="008D5813" w:rsidP="008D5813">
      <w:pPr>
        <w:rPr>
          <w:lang w:val="fr-FR"/>
        </w:rPr>
      </w:pPr>
      <w:r w:rsidRPr="007A5595">
        <w:rPr>
          <w:lang w:val="fr-FR"/>
        </w:rPr>
        <w:t>____________</w:t>
      </w:r>
    </w:p>
    <w:p w:rsidR="008D5813" w:rsidRPr="007A5595" w:rsidRDefault="008D5813" w:rsidP="008D5813">
      <w:pPr>
        <w:tabs>
          <w:tab w:val="clear" w:pos="1276"/>
          <w:tab w:val="left" w:pos="406"/>
        </w:tabs>
        <w:rPr>
          <w:sz w:val="16"/>
          <w:szCs w:val="16"/>
          <w:lang w:val="fr-FR"/>
        </w:rPr>
      </w:pPr>
      <w:r w:rsidRPr="007A5595">
        <w:rPr>
          <w:sz w:val="16"/>
          <w:szCs w:val="16"/>
          <w:lang w:val="fr-FR"/>
        </w:rPr>
        <w:t>*</w:t>
      </w:r>
      <w:r w:rsidRPr="007A5595">
        <w:rPr>
          <w:sz w:val="16"/>
          <w:szCs w:val="16"/>
          <w:lang w:val="fr-FR"/>
        </w:rPr>
        <w:tab/>
        <w:t xml:space="preserve">Voir le présent Bulletin d'exploitation de l'UIT N° 1009 du 1.VIII.2012, page </w:t>
      </w:r>
      <w:r w:rsidR="00BF35EE">
        <w:rPr>
          <w:sz w:val="16"/>
          <w:szCs w:val="16"/>
          <w:lang w:val="fr-FR"/>
        </w:rPr>
        <w:t>12</w:t>
      </w:r>
      <w:r w:rsidRPr="007A5595">
        <w:rPr>
          <w:sz w:val="16"/>
          <w:szCs w:val="16"/>
          <w:lang w:val="fr-FR"/>
        </w:rPr>
        <w:t>.</w:t>
      </w:r>
    </w:p>
    <w:p w:rsidR="008D5813" w:rsidRDefault="008D58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D5813" w:rsidRPr="00D33695" w:rsidRDefault="008D5813" w:rsidP="008D5813">
      <w:pPr>
        <w:pStyle w:val="Heading20"/>
        <w:spacing w:before="240"/>
      </w:pPr>
      <w:bookmarkStart w:id="187" w:name="_Toc318825306"/>
      <w:bookmarkStart w:id="188" w:name="_Toc320521830"/>
      <w:bookmarkStart w:id="189" w:name="_Toc321300904"/>
      <w:bookmarkStart w:id="190" w:name="_Toc321316339"/>
      <w:bookmarkStart w:id="191" w:name="_Toc323027522"/>
      <w:bookmarkStart w:id="192" w:name="_Toc323905029"/>
      <w:bookmarkStart w:id="193" w:name="_Toc330821712"/>
      <w:bookmarkStart w:id="194" w:name="_Toc232315646"/>
      <w:r w:rsidRPr="00D33695">
        <w:lastRenderedPageBreak/>
        <w:t xml:space="preserve">Service </w:t>
      </w:r>
      <w:bookmarkEnd w:id="187"/>
      <w:r w:rsidRPr="00D33695">
        <w:t>téléphonique</w:t>
      </w:r>
      <w:bookmarkEnd w:id="188"/>
      <w:r w:rsidRPr="00D33695">
        <w:br/>
        <w:t>(Recommandation UIT-T E.164)</w:t>
      </w:r>
      <w:bookmarkEnd w:id="189"/>
      <w:bookmarkEnd w:id="190"/>
      <w:bookmarkEnd w:id="191"/>
      <w:bookmarkEnd w:id="192"/>
      <w:bookmarkEnd w:id="193"/>
    </w:p>
    <w:p w:rsidR="008D5813" w:rsidRPr="00D33695" w:rsidRDefault="008D5813" w:rsidP="008D5813">
      <w:pPr>
        <w:jc w:val="center"/>
        <w:rPr>
          <w:lang w:val="en-US"/>
        </w:rPr>
      </w:pPr>
      <w:r w:rsidRPr="00D33695">
        <w:rPr>
          <w:lang w:val="en-US"/>
        </w:rPr>
        <w:t>url: www.itu.int/itu-t/inr/nnp</w:t>
      </w:r>
    </w:p>
    <w:p w:rsidR="008D5813" w:rsidRPr="00D33695" w:rsidRDefault="008D5813" w:rsidP="008D5813">
      <w:pPr>
        <w:rPr>
          <w:b/>
          <w:bCs/>
          <w:lang w:val="fr-FR"/>
        </w:rPr>
      </w:pPr>
      <w:r w:rsidRPr="00D33695">
        <w:rPr>
          <w:b/>
          <w:bCs/>
          <w:lang w:val="fr-FR"/>
        </w:rPr>
        <w:t>Burkina Faso</w:t>
      </w:r>
      <w:r w:rsidR="00DA1BD5">
        <w:rPr>
          <w:b/>
          <w:bCs/>
          <w:lang w:val="fr-FR"/>
        </w:rPr>
        <w:fldChar w:fldCharType="begin"/>
      </w:r>
      <w:r w:rsidRPr="00307ABF">
        <w:rPr>
          <w:lang w:val="fr-CH"/>
        </w:rPr>
        <w:instrText xml:space="preserve"> TC "</w:instrText>
      </w:r>
      <w:bookmarkStart w:id="195" w:name="_Toc330821713"/>
      <w:r w:rsidRPr="004D3DCF">
        <w:rPr>
          <w:b/>
          <w:bCs/>
          <w:lang w:val="fr-FR"/>
        </w:rPr>
        <w:instrText>Burkina Faso</w:instrText>
      </w:r>
      <w:bookmarkEnd w:id="195"/>
      <w:r w:rsidRPr="00307ABF">
        <w:rPr>
          <w:lang w:val="fr-CH"/>
        </w:rPr>
        <w:instrText xml:space="preserve">" \f C \l "1" </w:instrText>
      </w:r>
      <w:r w:rsidR="00DA1BD5">
        <w:rPr>
          <w:b/>
          <w:bCs/>
          <w:lang w:val="fr-FR"/>
        </w:rPr>
        <w:fldChar w:fldCharType="end"/>
      </w:r>
      <w:r w:rsidRPr="00D33695">
        <w:rPr>
          <w:b/>
          <w:bCs/>
          <w:lang w:val="fr-FR"/>
        </w:rPr>
        <w:t xml:space="preserve"> (indicatif de pays +226)</w:t>
      </w:r>
      <w:bookmarkEnd w:id="194"/>
    </w:p>
    <w:p w:rsidR="008D5813" w:rsidRPr="00D33695" w:rsidRDefault="008D5813" w:rsidP="008D5813">
      <w:pPr>
        <w:spacing w:before="0"/>
        <w:rPr>
          <w:lang w:val="fr-FR"/>
        </w:rPr>
      </w:pPr>
      <w:r w:rsidRPr="00D33695">
        <w:rPr>
          <w:lang w:val="fr-FR"/>
        </w:rPr>
        <w:t>Communication du 7.VI.2012:</w:t>
      </w:r>
    </w:p>
    <w:p w:rsidR="008D5813" w:rsidRPr="00D33695" w:rsidRDefault="008D5813" w:rsidP="00BF35EE">
      <w:pPr>
        <w:rPr>
          <w:lang w:val="fr-FR"/>
        </w:rPr>
      </w:pPr>
      <w:r w:rsidRPr="00D33695">
        <w:rPr>
          <w:lang w:val="fr-FR"/>
        </w:rPr>
        <w:t>L'</w:t>
      </w:r>
      <w:r w:rsidRPr="00D33695">
        <w:rPr>
          <w:i/>
          <w:iCs/>
          <w:lang w:val="fr-FR"/>
        </w:rPr>
        <w:t>Autorité de Régulation des Communications Electroniques et des Postes (ARCEP)</w:t>
      </w:r>
      <w:r w:rsidRPr="00D33695">
        <w:rPr>
          <w:i/>
          <w:lang w:val="fr-FR"/>
        </w:rPr>
        <w:t>,</w:t>
      </w:r>
      <w:r w:rsidRPr="00D33695">
        <w:rPr>
          <w:iCs/>
          <w:lang w:val="fr-FR"/>
        </w:rPr>
        <w:t>Ouagadougou</w:t>
      </w:r>
      <w:r w:rsidR="00DA1BD5">
        <w:rPr>
          <w:iCs/>
          <w:lang w:val="fr-FR"/>
        </w:rPr>
        <w:fldChar w:fldCharType="begin"/>
      </w:r>
      <w:r w:rsidRPr="00307ABF">
        <w:rPr>
          <w:lang w:val="fr-CH"/>
        </w:rPr>
        <w:instrText xml:space="preserve"> TC "</w:instrText>
      </w:r>
      <w:bookmarkStart w:id="196" w:name="_Toc330821714"/>
      <w:r w:rsidRPr="00F70ABA">
        <w:rPr>
          <w:i/>
          <w:iCs/>
          <w:lang w:val="fr-FR"/>
        </w:rPr>
        <w:instrText>Autorité de Régulation des Communications Electroniques et des Postes (ARCEP)</w:instrText>
      </w:r>
      <w:r w:rsidRPr="00F70ABA">
        <w:rPr>
          <w:i/>
          <w:lang w:val="fr-FR"/>
        </w:rPr>
        <w:instrText>,</w:instrText>
      </w:r>
      <w:r w:rsidRPr="00F70ABA">
        <w:rPr>
          <w:iCs/>
          <w:lang w:val="fr-FR"/>
        </w:rPr>
        <w:instrText>Ouagadougou</w:instrText>
      </w:r>
      <w:bookmarkEnd w:id="196"/>
      <w:r w:rsidRPr="00307ABF">
        <w:rPr>
          <w:lang w:val="fr-CH"/>
        </w:rPr>
        <w:instrText xml:space="preserve">" \f C \l "1" </w:instrText>
      </w:r>
      <w:r w:rsidR="00DA1BD5">
        <w:rPr>
          <w:iCs/>
          <w:lang w:val="fr-FR"/>
        </w:rPr>
        <w:fldChar w:fldCharType="end"/>
      </w:r>
      <w:r w:rsidRPr="00D33695">
        <w:rPr>
          <w:i/>
          <w:lang w:val="fr-FR"/>
        </w:rPr>
        <w:t xml:space="preserve">, </w:t>
      </w:r>
      <w:r w:rsidRPr="00D33695">
        <w:rPr>
          <w:lang w:val="fr-FR"/>
        </w:rPr>
        <w:t>annonce l'attribution de</w:t>
      </w:r>
      <w:r w:rsidR="00BF35EE">
        <w:rPr>
          <w:lang w:val="fr-FR"/>
        </w:rPr>
        <w:t>s</w:t>
      </w:r>
      <w:r w:rsidRPr="00D33695">
        <w:rPr>
          <w:lang w:val="fr-FR"/>
        </w:rPr>
        <w:t xml:space="preserve"> nouvelle</w:t>
      </w:r>
      <w:r w:rsidR="00BF35EE">
        <w:rPr>
          <w:lang w:val="fr-FR"/>
        </w:rPr>
        <w:t>s</w:t>
      </w:r>
      <w:r w:rsidRPr="00D33695">
        <w:rPr>
          <w:lang w:val="fr-FR"/>
        </w:rPr>
        <w:t xml:space="preserve"> série</w:t>
      </w:r>
      <w:r w:rsidR="00BF35EE">
        <w:rPr>
          <w:lang w:val="fr-FR"/>
        </w:rPr>
        <w:t>s</w:t>
      </w:r>
      <w:r w:rsidRPr="00D33695">
        <w:rPr>
          <w:lang w:val="fr-FR"/>
        </w:rPr>
        <w:t xml:space="preserve"> de numéros suivante</w:t>
      </w:r>
      <w:r w:rsidR="00BF35EE">
        <w:rPr>
          <w:lang w:val="fr-FR"/>
        </w:rPr>
        <w:t>s</w:t>
      </w:r>
      <w:r w:rsidRPr="00D33695">
        <w:rPr>
          <w:lang w:val="fr-FR"/>
        </w:rPr>
        <w:t>:</w:t>
      </w:r>
    </w:p>
    <w:p w:rsidR="008D5813" w:rsidRPr="00D33695" w:rsidRDefault="008D5813" w:rsidP="008D5813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10"/>
        <w:gridCol w:w="1469"/>
        <w:gridCol w:w="3671"/>
        <w:gridCol w:w="1322"/>
      </w:tblGrid>
      <w:tr w:rsidR="008D5813" w:rsidRPr="00D33695" w:rsidTr="008D5813">
        <w:trPr>
          <w:jc w:val="center"/>
        </w:trPr>
        <w:tc>
          <w:tcPr>
            <w:tcW w:w="2518" w:type="dxa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  <w:lang w:val="fr-FR"/>
              </w:rPr>
            </w:pPr>
            <w:r w:rsidRPr="00280CD4">
              <w:rPr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  <w:lang w:val="fr-FR"/>
              </w:rPr>
            </w:pPr>
            <w:r w:rsidRPr="00280CD4">
              <w:rPr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  <w:lang w:val="fr-FR"/>
              </w:rPr>
            </w:pPr>
            <w:r w:rsidRPr="00280CD4">
              <w:rPr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  <w:lang w:val="fr-FR"/>
              </w:rPr>
            </w:pPr>
            <w:r w:rsidRPr="00280CD4">
              <w:rPr>
                <w:i/>
                <w:sz w:val="18"/>
                <w:szCs w:val="18"/>
                <w:lang w:val="fr-FR"/>
              </w:rPr>
              <w:t>Date</w:t>
            </w:r>
          </w:p>
        </w:tc>
      </w:tr>
      <w:tr w:rsidR="008D5813" w:rsidRPr="00D33695" w:rsidTr="008D5813">
        <w:trPr>
          <w:jc w:val="center"/>
        </w:trPr>
        <w:tc>
          <w:tcPr>
            <w:tcW w:w="2518" w:type="dxa"/>
          </w:tcPr>
          <w:p w:rsidR="008D5813" w:rsidRPr="00280CD4" w:rsidRDefault="008D5813" w:rsidP="008D5813">
            <w:pPr>
              <w:spacing w:after="120"/>
              <w:jc w:val="center"/>
              <w:rPr>
                <w:sz w:val="18"/>
                <w:szCs w:val="18"/>
                <w:lang w:val="fr-CH"/>
              </w:rPr>
            </w:pPr>
            <w:r w:rsidRPr="00280CD4">
              <w:rPr>
                <w:sz w:val="18"/>
                <w:szCs w:val="18"/>
                <w:lang w:val="fr-FR"/>
              </w:rPr>
              <w:t>Telecel Faso SA</w:t>
            </w:r>
          </w:p>
        </w:tc>
        <w:tc>
          <w:tcPr>
            <w:tcW w:w="1418" w:type="dxa"/>
          </w:tcPr>
          <w:p w:rsidR="008D5813" w:rsidRPr="00280CD4" w:rsidRDefault="008D5813" w:rsidP="008D5813">
            <w:pPr>
              <w:spacing w:after="120"/>
              <w:jc w:val="center"/>
              <w:rPr>
                <w:sz w:val="18"/>
                <w:szCs w:val="18"/>
                <w:lang w:val="fr-FR"/>
              </w:rPr>
            </w:pPr>
            <w:r w:rsidRPr="00280CD4">
              <w:rPr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8D5813" w:rsidRPr="00280CD4" w:rsidRDefault="008D5813" w:rsidP="008D5813">
            <w:pPr>
              <w:spacing w:after="120"/>
              <w:jc w:val="center"/>
              <w:rPr>
                <w:sz w:val="18"/>
                <w:szCs w:val="18"/>
                <w:lang w:val="fr-FR"/>
              </w:rPr>
            </w:pPr>
            <w:r w:rsidRPr="00280CD4">
              <w:rPr>
                <w:sz w:val="18"/>
                <w:szCs w:val="18"/>
                <w:lang w:val="fr-FR"/>
              </w:rPr>
              <w:t>6020 XXXX à 6829 XXXX</w:t>
            </w:r>
          </w:p>
        </w:tc>
        <w:tc>
          <w:tcPr>
            <w:tcW w:w="1276" w:type="dxa"/>
          </w:tcPr>
          <w:p w:rsidR="008D5813" w:rsidRPr="00280CD4" w:rsidRDefault="008D5813" w:rsidP="008D5813">
            <w:pPr>
              <w:spacing w:after="120"/>
              <w:jc w:val="center"/>
              <w:rPr>
                <w:sz w:val="18"/>
                <w:szCs w:val="18"/>
                <w:lang w:val="fr-FR"/>
              </w:rPr>
            </w:pPr>
            <w:r w:rsidRPr="00280CD4">
              <w:rPr>
                <w:sz w:val="18"/>
                <w:szCs w:val="18"/>
                <w:lang w:val="fr-FR"/>
              </w:rPr>
              <w:t>6.VI.2012</w:t>
            </w:r>
          </w:p>
        </w:tc>
      </w:tr>
    </w:tbl>
    <w:p w:rsidR="008D5813" w:rsidRDefault="008D5813" w:rsidP="008D5813">
      <w:pPr>
        <w:rPr>
          <w:lang w:val="fr-FR"/>
        </w:rPr>
      </w:pPr>
    </w:p>
    <w:p w:rsidR="008D5813" w:rsidRPr="00D33695" w:rsidRDefault="008D5813" w:rsidP="008D5813">
      <w:pPr>
        <w:rPr>
          <w:lang w:val="fr-FR"/>
        </w:rPr>
      </w:pPr>
      <w:r w:rsidRPr="00D33695">
        <w:rPr>
          <w:lang w:val="fr-FR"/>
        </w:rPr>
        <w:t>Contact:</w:t>
      </w:r>
    </w:p>
    <w:p w:rsidR="008D5813" w:rsidRPr="00307ABF" w:rsidRDefault="008D5813" w:rsidP="008D5813">
      <w:pPr>
        <w:tabs>
          <w:tab w:val="clear" w:pos="1276"/>
          <w:tab w:val="left" w:pos="1232"/>
        </w:tabs>
        <w:ind w:left="567" w:hanging="567"/>
        <w:jc w:val="left"/>
        <w:rPr>
          <w:lang w:val="es-ES_tradnl"/>
        </w:rPr>
      </w:pPr>
      <w:r>
        <w:rPr>
          <w:lang w:val="fr-FR"/>
        </w:rPr>
        <w:tab/>
      </w:r>
      <w:r w:rsidRPr="00D33695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307ABF">
        <w:rPr>
          <w:lang w:val="fr-CH"/>
        </w:rPr>
        <w:t xml:space="preserve">01 B.P. </w:t>
      </w:r>
      <w:r w:rsidRPr="00307ABF">
        <w:rPr>
          <w:lang w:val="fr-CH"/>
        </w:rPr>
        <w:br/>
      </w:r>
      <w:r w:rsidRPr="00D33695">
        <w:rPr>
          <w:lang w:val="es-ES"/>
        </w:rPr>
        <w:t>6437 OUAGADOUGOU 01</w:t>
      </w:r>
      <w:r>
        <w:rPr>
          <w:lang w:val="es-ES"/>
        </w:rPr>
        <w:br/>
      </w:r>
      <w:r w:rsidRPr="00D33695">
        <w:rPr>
          <w:lang w:val="es-ES"/>
        </w:rPr>
        <w:t xml:space="preserve">Burkina Faso </w:t>
      </w:r>
      <w:r>
        <w:rPr>
          <w:lang w:val="es-ES"/>
        </w:rPr>
        <w:br/>
      </w:r>
      <w:r w:rsidRPr="00D33695">
        <w:rPr>
          <w:lang w:val="es-ES"/>
        </w:rPr>
        <w:t>Té</w:t>
      </w:r>
      <w:r w:rsidRPr="00D33695">
        <w:rPr>
          <w:lang w:val="es-ES_tradnl"/>
        </w:rPr>
        <w:t>l:</w:t>
      </w:r>
      <w:r w:rsidRPr="00D33695">
        <w:rPr>
          <w:lang w:val="es-ES_tradnl"/>
        </w:rPr>
        <w:tab/>
        <w:t>+226 5037 5360/61/62</w:t>
      </w:r>
      <w:r>
        <w:rPr>
          <w:lang w:val="es-ES_tradnl"/>
        </w:rPr>
        <w:br/>
      </w:r>
      <w:r w:rsidRPr="00307ABF">
        <w:rPr>
          <w:lang w:val="es-ES_tradnl"/>
        </w:rPr>
        <w:t>Fax:</w:t>
      </w:r>
      <w:r w:rsidRPr="00307ABF">
        <w:rPr>
          <w:lang w:val="es-ES_tradnl"/>
        </w:rPr>
        <w:tab/>
        <w:t>+226 5037 5364</w:t>
      </w:r>
      <w:r w:rsidRPr="00307ABF">
        <w:rPr>
          <w:lang w:val="es-ES_tradnl"/>
        </w:rPr>
        <w:br/>
        <w:t xml:space="preserve">E-mail: </w:t>
      </w:r>
      <w:r w:rsidRPr="00307ABF">
        <w:rPr>
          <w:lang w:val="es-ES_tradnl"/>
        </w:rPr>
        <w:tab/>
      </w:r>
      <w:hyperlink r:id="rId17" w:history="1">
        <w:r w:rsidRPr="00307ABF">
          <w:rPr>
            <w:lang w:val="es-ES_tradnl"/>
          </w:rPr>
          <w:t>secretariat@arce.bf</w:t>
        </w:r>
      </w:hyperlink>
      <w:r w:rsidRPr="00307ABF">
        <w:rPr>
          <w:lang w:val="es-ES_tradnl"/>
        </w:rPr>
        <w:br/>
        <w:t>URL:</w:t>
      </w:r>
      <w:r w:rsidRPr="00307ABF">
        <w:rPr>
          <w:lang w:val="es-ES_tradnl"/>
        </w:rPr>
        <w:tab/>
      </w:r>
      <w:hyperlink r:id="rId18" w:history="1">
        <w:r w:rsidRPr="00307ABF">
          <w:rPr>
            <w:lang w:val="es-ES_tradnl"/>
          </w:rPr>
          <w:t>www.arce.bf</w:t>
        </w:r>
      </w:hyperlink>
    </w:p>
    <w:p w:rsidR="008D5813" w:rsidRPr="00D33695" w:rsidRDefault="008D5813" w:rsidP="008D5813">
      <w:pPr>
        <w:spacing w:before="240"/>
        <w:rPr>
          <w:b/>
          <w:bCs/>
          <w:lang w:val="fr-FR"/>
        </w:rPr>
      </w:pPr>
      <w:bookmarkStart w:id="197" w:name="_Toc520005842"/>
      <w:r w:rsidRPr="00D33695">
        <w:rPr>
          <w:b/>
          <w:bCs/>
          <w:lang w:val="fr-FR"/>
        </w:rPr>
        <w:t>Jordanie</w:t>
      </w:r>
      <w:r w:rsidR="00DA1BD5">
        <w:rPr>
          <w:b/>
          <w:bCs/>
          <w:lang w:val="fr-FR"/>
        </w:rPr>
        <w:fldChar w:fldCharType="begin"/>
      </w:r>
      <w:r w:rsidRPr="00307ABF">
        <w:rPr>
          <w:lang w:val="fr-CH"/>
        </w:rPr>
        <w:instrText xml:space="preserve"> TC "</w:instrText>
      </w:r>
      <w:bookmarkStart w:id="198" w:name="_Toc330821715"/>
      <w:r w:rsidRPr="0052269C">
        <w:rPr>
          <w:b/>
          <w:bCs/>
          <w:lang w:val="fr-FR"/>
        </w:rPr>
        <w:instrText>Jordanie</w:instrText>
      </w:r>
      <w:bookmarkEnd w:id="198"/>
      <w:r w:rsidRPr="00307ABF">
        <w:rPr>
          <w:lang w:val="fr-CH"/>
        </w:rPr>
        <w:instrText xml:space="preserve">" \f C \l "1" </w:instrText>
      </w:r>
      <w:r w:rsidR="00DA1BD5">
        <w:rPr>
          <w:b/>
          <w:bCs/>
          <w:lang w:val="fr-FR"/>
        </w:rPr>
        <w:fldChar w:fldCharType="end"/>
      </w:r>
      <w:r w:rsidRPr="00D33695">
        <w:rPr>
          <w:b/>
          <w:bCs/>
          <w:lang w:val="fr-FR"/>
        </w:rPr>
        <w:t xml:space="preserve"> (indicatif de pays +962)</w:t>
      </w:r>
      <w:bookmarkEnd w:id="197"/>
    </w:p>
    <w:p w:rsidR="008D5813" w:rsidRPr="00D33695" w:rsidRDefault="008D5813" w:rsidP="008D5813">
      <w:pPr>
        <w:spacing w:before="0"/>
        <w:rPr>
          <w:bCs/>
          <w:lang w:val="fr-FR"/>
        </w:rPr>
      </w:pPr>
      <w:r w:rsidRPr="00D33695">
        <w:rPr>
          <w:bCs/>
          <w:lang w:val="fr-FR"/>
        </w:rPr>
        <w:t>Communication du 7.VI.2012 :</w:t>
      </w:r>
    </w:p>
    <w:p w:rsidR="008D5813" w:rsidRPr="00D33695" w:rsidRDefault="008D5813" w:rsidP="008D5813">
      <w:pPr>
        <w:rPr>
          <w:lang w:val="fr-FR"/>
        </w:rPr>
      </w:pPr>
      <w:r w:rsidRPr="00D33695">
        <w:rPr>
          <w:lang w:val="fr-FR"/>
        </w:rPr>
        <w:t xml:space="preserve">La </w:t>
      </w:r>
      <w:r w:rsidRPr="00D33695">
        <w:rPr>
          <w:i/>
          <w:lang w:val="fr-FR"/>
        </w:rPr>
        <w:t xml:space="preserve">Telecommunications Regulatory Commission (TRC), </w:t>
      </w:r>
      <w:r w:rsidRPr="00D33695">
        <w:rPr>
          <w:lang w:val="fr-FR"/>
        </w:rPr>
        <w:t>Amman</w:t>
      </w:r>
      <w:r w:rsidR="00DA1BD5">
        <w:rPr>
          <w:lang w:val="fr-FR"/>
        </w:rPr>
        <w:fldChar w:fldCharType="begin"/>
      </w:r>
      <w:r>
        <w:instrText xml:space="preserve"> TC "</w:instrText>
      </w:r>
      <w:bookmarkStart w:id="199" w:name="_Toc330821716"/>
      <w:r w:rsidRPr="009A30DC">
        <w:rPr>
          <w:i/>
          <w:lang w:val="fr-FR"/>
        </w:rPr>
        <w:instrText xml:space="preserve">Telecommunications Regulatory Commission (TRC), </w:instrText>
      </w:r>
      <w:r w:rsidRPr="009A30DC">
        <w:rPr>
          <w:lang w:val="fr-FR"/>
        </w:rPr>
        <w:instrText>Amman</w:instrText>
      </w:r>
      <w:bookmarkEnd w:id="199"/>
      <w:r>
        <w:instrText xml:space="preserve">" \f C \l "1" </w:instrText>
      </w:r>
      <w:r w:rsidR="00DA1BD5">
        <w:rPr>
          <w:lang w:val="fr-FR"/>
        </w:rPr>
        <w:fldChar w:fldCharType="end"/>
      </w:r>
      <w:r w:rsidRPr="00D33695">
        <w:rPr>
          <w:lang w:val="fr-FR"/>
        </w:rPr>
        <w:t>, annonce les changements suivants:</w:t>
      </w:r>
    </w:p>
    <w:p w:rsidR="008D5813" w:rsidRPr="00D33695" w:rsidRDefault="008D5813" w:rsidP="008D5813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74"/>
        <w:gridCol w:w="2181"/>
        <w:gridCol w:w="2001"/>
        <w:gridCol w:w="1789"/>
        <w:gridCol w:w="1427"/>
      </w:tblGrid>
      <w:tr w:rsidR="008D5813" w:rsidRPr="00D33695" w:rsidTr="008D5813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</w:rPr>
            </w:pPr>
            <w:r w:rsidRPr="00280CD4">
              <w:rPr>
                <w:i/>
                <w:sz w:val="18"/>
                <w:szCs w:val="18"/>
              </w:rPr>
              <w:t>Service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</w:rPr>
            </w:pPr>
            <w:r w:rsidRPr="00280CD4">
              <w:rPr>
                <w:i/>
                <w:sz w:val="18"/>
                <w:szCs w:val="18"/>
              </w:rPr>
              <w:t>Opérateur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</w:rPr>
            </w:pPr>
            <w:r w:rsidRPr="00280CD4">
              <w:rPr>
                <w:i/>
                <w:sz w:val="18"/>
                <w:szCs w:val="18"/>
              </w:rPr>
              <w:t>Séries de numéros retirées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  <w:lang w:val="fr-FR"/>
              </w:rPr>
            </w:pPr>
            <w:r w:rsidRPr="00280CD4">
              <w:rPr>
                <w:i/>
                <w:sz w:val="18"/>
                <w:szCs w:val="18"/>
                <w:lang w:val="fr-FR"/>
              </w:rPr>
              <w:t>Nouvelles séries de numéros attribuées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sz w:val="18"/>
                <w:szCs w:val="18"/>
              </w:rPr>
            </w:pPr>
            <w:r w:rsidRPr="00280CD4">
              <w:rPr>
                <w:i/>
                <w:sz w:val="18"/>
                <w:szCs w:val="18"/>
              </w:rPr>
              <w:t>Date d’activation</w:t>
            </w:r>
          </w:p>
        </w:tc>
      </w:tr>
      <w:tr w:rsidR="008D5813" w:rsidRPr="00D33695" w:rsidTr="008D5813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280CD4" w:rsidRDefault="008D5813" w:rsidP="008D5813">
            <w:pPr>
              <w:spacing w:before="100" w:after="100"/>
              <w:jc w:val="left"/>
              <w:rPr>
                <w:sz w:val="18"/>
                <w:szCs w:val="18"/>
                <w:lang w:val="fr-FR"/>
              </w:rPr>
            </w:pPr>
            <w:r w:rsidRPr="00280CD4">
              <w:rPr>
                <w:bCs/>
                <w:sz w:val="18"/>
                <w:szCs w:val="18"/>
                <w:lang w:val="fr-FR"/>
              </w:rPr>
              <w:t>Opérateur de réseau mobile virtuel\ \</w:t>
            </w:r>
            <w:r w:rsidRPr="00280CD4">
              <w:rPr>
                <w:sz w:val="18"/>
                <w:szCs w:val="18"/>
                <w:lang w:val="fr-FR"/>
              </w:rPr>
              <w:t>(MVNO)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280CD4" w:rsidRDefault="008D5813" w:rsidP="00BF35EE">
            <w:pPr>
              <w:spacing w:before="100" w:after="100"/>
              <w:jc w:val="left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</w:rPr>
              <w:t>Connect Arabia Telecommunications</w:t>
            </w:r>
            <w:r w:rsidR="00BF35EE">
              <w:rPr>
                <w:sz w:val="18"/>
                <w:szCs w:val="18"/>
              </w:rPr>
              <w:br/>
            </w:r>
            <w:r w:rsidRPr="00280CD4">
              <w:rPr>
                <w:sz w:val="18"/>
                <w:szCs w:val="18"/>
              </w:rPr>
              <w:t xml:space="preserve">PSC- </w:t>
            </w:r>
            <w:r w:rsidRPr="00280CD4">
              <w:rPr>
                <w:sz w:val="18"/>
                <w:szCs w:val="18"/>
                <w:lang w:val="en-US"/>
              </w:rPr>
              <w:t>Friendi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280CD4" w:rsidRDefault="008D5813" w:rsidP="008D5813">
            <w:pPr>
              <w:spacing w:before="100" w:after="100"/>
              <w:jc w:val="center"/>
              <w:rPr>
                <w:sz w:val="18"/>
                <w:szCs w:val="18"/>
              </w:rPr>
            </w:pPr>
            <w:r w:rsidRPr="00280CD4">
              <w:rPr>
                <w:sz w:val="18"/>
                <w:szCs w:val="18"/>
              </w:rPr>
              <w:t>+962 7 933X XXXX</w:t>
            </w:r>
            <w:r w:rsidRPr="00280CD4">
              <w:rPr>
                <w:sz w:val="18"/>
                <w:szCs w:val="18"/>
              </w:rPr>
              <w:br/>
              <w:t>+962 7 934X XXXX</w:t>
            </w:r>
            <w:r w:rsidRPr="00280CD4">
              <w:rPr>
                <w:sz w:val="18"/>
                <w:szCs w:val="18"/>
              </w:rPr>
              <w:br/>
              <w:t>+962 7 935X XXXX</w:t>
            </w:r>
            <w:r>
              <w:rPr>
                <w:sz w:val="18"/>
                <w:szCs w:val="18"/>
              </w:rPr>
              <w:br/>
            </w:r>
            <w:r w:rsidRPr="00280CD4">
              <w:rPr>
                <w:sz w:val="18"/>
                <w:szCs w:val="18"/>
              </w:rPr>
              <w:t>+962 7 936X XXXX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280CD4" w:rsidRDefault="008D5813" w:rsidP="008D5813">
            <w:pPr>
              <w:spacing w:before="100" w:after="100"/>
              <w:jc w:val="center"/>
              <w:rPr>
                <w:sz w:val="18"/>
                <w:szCs w:val="18"/>
              </w:rPr>
            </w:pPr>
            <w:r w:rsidRPr="00280CD4">
              <w:rPr>
                <w:sz w:val="18"/>
                <w:szCs w:val="18"/>
              </w:rPr>
              <w:t>+962 7 555X XXXX</w:t>
            </w:r>
            <w:r>
              <w:rPr>
                <w:sz w:val="18"/>
                <w:szCs w:val="18"/>
              </w:rPr>
              <w:br/>
            </w:r>
            <w:r w:rsidRPr="00280CD4">
              <w:rPr>
                <w:sz w:val="18"/>
                <w:szCs w:val="18"/>
              </w:rPr>
              <w:t>+962 7 556X XXXX</w:t>
            </w:r>
            <w:r>
              <w:rPr>
                <w:sz w:val="18"/>
                <w:szCs w:val="18"/>
              </w:rPr>
              <w:br/>
            </w:r>
            <w:r w:rsidRPr="00280CD4">
              <w:rPr>
                <w:sz w:val="18"/>
                <w:szCs w:val="18"/>
              </w:rPr>
              <w:t>+962 7 557X XXXX</w:t>
            </w:r>
            <w:r>
              <w:rPr>
                <w:sz w:val="18"/>
                <w:szCs w:val="18"/>
              </w:rPr>
              <w:br/>
            </w:r>
            <w:r w:rsidRPr="00280CD4">
              <w:rPr>
                <w:sz w:val="18"/>
                <w:szCs w:val="18"/>
              </w:rPr>
              <w:t>+962 7 558X XXXX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280CD4" w:rsidRDefault="008D5813" w:rsidP="008D5813">
            <w:pPr>
              <w:spacing w:before="100" w:after="100"/>
              <w:jc w:val="center"/>
              <w:rPr>
                <w:sz w:val="18"/>
                <w:szCs w:val="18"/>
              </w:rPr>
            </w:pPr>
            <w:r w:rsidRPr="00280CD4">
              <w:rPr>
                <w:sz w:val="18"/>
                <w:szCs w:val="18"/>
              </w:rPr>
              <w:t>Immédiatement</w:t>
            </w:r>
          </w:p>
        </w:tc>
      </w:tr>
    </w:tbl>
    <w:p w:rsidR="008D5813" w:rsidRPr="00D33695" w:rsidRDefault="008D5813" w:rsidP="008D5813">
      <w:pPr>
        <w:rPr>
          <w:lang w:val="en-US"/>
        </w:rPr>
      </w:pPr>
    </w:p>
    <w:p w:rsidR="008D5813" w:rsidRPr="00D33695" w:rsidRDefault="008D5813" w:rsidP="008D5813">
      <w:pPr>
        <w:rPr>
          <w:lang w:val="it-IT"/>
        </w:rPr>
      </w:pPr>
      <w:r w:rsidRPr="00D33695">
        <w:rPr>
          <w:lang w:val="it-IT"/>
        </w:rPr>
        <w:t>Contact:</w:t>
      </w:r>
    </w:p>
    <w:p w:rsidR="008D5813" w:rsidRPr="00D33695" w:rsidRDefault="008D5813" w:rsidP="008D5813">
      <w:pPr>
        <w:ind w:left="567" w:hanging="567"/>
        <w:jc w:val="left"/>
        <w:rPr>
          <w:lang w:val="it-IT"/>
        </w:rPr>
      </w:pPr>
      <w:r>
        <w:rPr>
          <w:lang w:val="it-IT"/>
        </w:rPr>
        <w:tab/>
      </w:r>
      <w:r w:rsidRPr="00D33695">
        <w:rPr>
          <w:lang w:val="it-IT"/>
        </w:rPr>
        <w:t>Mr. Zeid Alkadi</w:t>
      </w:r>
      <w:r>
        <w:rPr>
          <w:lang w:val="it-IT"/>
        </w:rPr>
        <w:br/>
      </w:r>
      <w:r w:rsidRPr="00D33695">
        <w:rPr>
          <w:lang w:val="it-IT"/>
        </w:rPr>
        <w:t xml:space="preserve">Technical Department </w:t>
      </w:r>
      <w:r>
        <w:rPr>
          <w:lang w:val="it-IT"/>
        </w:rPr>
        <w:br/>
      </w:r>
      <w:r w:rsidRPr="00D33695">
        <w:rPr>
          <w:lang w:val="it-IT"/>
        </w:rPr>
        <w:t>Telecommunications Regulatory Commission (TRC)</w:t>
      </w:r>
      <w:r>
        <w:rPr>
          <w:lang w:val="it-IT"/>
        </w:rPr>
        <w:br/>
      </w:r>
      <w:r w:rsidRPr="00D33695">
        <w:rPr>
          <w:lang w:val="it-IT"/>
        </w:rPr>
        <w:t>P.O. Box 850967</w:t>
      </w:r>
      <w:r>
        <w:rPr>
          <w:lang w:val="it-IT"/>
        </w:rPr>
        <w:br/>
      </w:r>
      <w:r w:rsidRPr="00D33695">
        <w:rPr>
          <w:lang w:val="it-IT"/>
        </w:rPr>
        <w:t>AMMAN 11185</w:t>
      </w:r>
      <w:r>
        <w:rPr>
          <w:lang w:val="it-IT"/>
        </w:rPr>
        <w:br/>
      </w:r>
      <w:r w:rsidRPr="00D33695">
        <w:rPr>
          <w:lang w:val="it-IT"/>
        </w:rPr>
        <w:t>Jordan</w:t>
      </w:r>
      <w:r>
        <w:rPr>
          <w:lang w:val="it-IT"/>
        </w:rPr>
        <w:t>ie</w:t>
      </w:r>
      <w:r w:rsidRPr="00D33695">
        <w:rPr>
          <w:lang w:val="it-IT"/>
        </w:rPr>
        <w:t xml:space="preserve"> </w:t>
      </w:r>
      <w:r>
        <w:rPr>
          <w:lang w:val="it-IT"/>
        </w:rPr>
        <w:br/>
      </w:r>
      <w:r w:rsidRPr="00D33695">
        <w:rPr>
          <w:lang w:val="it-IT"/>
        </w:rPr>
        <w:t>Tel:</w:t>
      </w:r>
      <w:r w:rsidRPr="00D33695">
        <w:rPr>
          <w:lang w:val="it-IT"/>
        </w:rPr>
        <w:tab/>
        <w:t>+962 6 550 1120 ext: 3401</w:t>
      </w:r>
      <w:r>
        <w:rPr>
          <w:lang w:val="it-IT"/>
        </w:rPr>
        <w:br/>
      </w:r>
      <w:r w:rsidRPr="00D33695">
        <w:rPr>
          <w:lang w:val="it-IT"/>
        </w:rPr>
        <w:t>Fax:</w:t>
      </w:r>
      <w:r w:rsidRPr="00D33695">
        <w:rPr>
          <w:lang w:val="it-IT"/>
        </w:rPr>
        <w:tab/>
        <w:t>+962 6 586 3641</w:t>
      </w:r>
      <w:r>
        <w:rPr>
          <w:lang w:val="it-IT"/>
        </w:rPr>
        <w:br/>
      </w:r>
      <w:r w:rsidRPr="00D33695">
        <w:rPr>
          <w:lang w:val="it-IT"/>
        </w:rPr>
        <w:t>E-mail:</w:t>
      </w:r>
      <w:r w:rsidRPr="00D33695">
        <w:rPr>
          <w:lang w:val="it-IT"/>
        </w:rPr>
        <w:tab/>
        <w:t>zeid.alkadi@trc.gov.jo</w:t>
      </w:r>
    </w:p>
    <w:p w:rsidR="008D5813" w:rsidRPr="00F71B4C" w:rsidRDefault="008D58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  <w:r w:rsidRPr="00F71B4C">
        <w:rPr>
          <w:b/>
          <w:lang w:val="en-US"/>
        </w:rPr>
        <w:br w:type="page"/>
      </w:r>
    </w:p>
    <w:p w:rsidR="008D5813" w:rsidRPr="00D33695" w:rsidRDefault="008D5813" w:rsidP="008D5813">
      <w:pPr>
        <w:spacing w:before="0"/>
        <w:rPr>
          <w:b/>
          <w:lang w:val="fr-FR"/>
        </w:rPr>
      </w:pPr>
      <w:r w:rsidRPr="00D33695">
        <w:rPr>
          <w:b/>
          <w:lang w:val="fr-FR"/>
        </w:rPr>
        <w:lastRenderedPageBreak/>
        <w:t>Koweït</w:t>
      </w:r>
      <w:r w:rsidR="00DA1BD5">
        <w:rPr>
          <w:b/>
          <w:lang w:val="fr-FR"/>
        </w:rPr>
        <w:fldChar w:fldCharType="begin"/>
      </w:r>
      <w:r w:rsidRPr="00F71B4C">
        <w:rPr>
          <w:lang w:val="fr-FR"/>
        </w:rPr>
        <w:instrText xml:space="preserve"> TC "</w:instrText>
      </w:r>
      <w:bookmarkStart w:id="200" w:name="_Toc330821717"/>
      <w:r w:rsidRPr="00E90466">
        <w:rPr>
          <w:b/>
          <w:lang w:val="fr-FR"/>
        </w:rPr>
        <w:instrText>Koweït</w:instrText>
      </w:r>
      <w:bookmarkEnd w:id="200"/>
      <w:r w:rsidRPr="00F71B4C">
        <w:rPr>
          <w:lang w:val="fr-FR"/>
        </w:rPr>
        <w:instrText xml:space="preserve">" \f C \l "1" </w:instrText>
      </w:r>
      <w:r w:rsidR="00DA1BD5">
        <w:rPr>
          <w:b/>
          <w:lang w:val="fr-FR"/>
        </w:rPr>
        <w:fldChar w:fldCharType="end"/>
      </w:r>
      <w:r w:rsidRPr="00D33695">
        <w:rPr>
          <w:b/>
          <w:lang w:val="fr-FR"/>
        </w:rPr>
        <w:t xml:space="preserve"> (indicatif de pays +965)</w:t>
      </w:r>
    </w:p>
    <w:p w:rsidR="008D5813" w:rsidRPr="00D33695" w:rsidRDefault="008D5813" w:rsidP="008D5813">
      <w:pPr>
        <w:spacing w:before="0"/>
        <w:rPr>
          <w:bCs/>
          <w:lang w:val="fr-FR"/>
        </w:rPr>
      </w:pPr>
      <w:r w:rsidRPr="00D33695">
        <w:rPr>
          <w:bCs/>
          <w:lang w:val="fr-FR"/>
        </w:rPr>
        <w:t>Communication du 5.VI.2012:</w:t>
      </w:r>
    </w:p>
    <w:p w:rsidR="008D5813" w:rsidRPr="00D33695" w:rsidRDefault="008D5813" w:rsidP="008D5813">
      <w:pPr>
        <w:rPr>
          <w:bCs/>
          <w:lang w:val="fr-FR"/>
        </w:rPr>
      </w:pPr>
      <w:r w:rsidRPr="00D33695">
        <w:rPr>
          <w:lang w:val="fr-FR"/>
        </w:rPr>
        <w:t xml:space="preserve">Le </w:t>
      </w:r>
      <w:r w:rsidRPr="00D33695">
        <w:rPr>
          <w:i/>
          <w:lang w:val="fr-FR"/>
        </w:rPr>
        <w:t>Ministry of Communications (MOC)</w:t>
      </w:r>
      <w:r w:rsidRPr="00D33695">
        <w:rPr>
          <w:lang w:val="fr-FR"/>
        </w:rPr>
        <w:t>, Safat</w:t>
      </w:r>
      <w:r w:rsidR="00DA1BD5">
        <w:rPr>
          <w:lang w:val="fr-FR"/>
        </w:rPr>
        <w:fldChar w:fldCharType="begin"/>
      </w:r>
      <w:r w:rsidRPr="00F71B4C">
        <w:rPr>
          <w:lang w:val="fr-FR"/>
        </w:rPr>
        <w:instrText xml:space="preserve"> TC "</w:instrText>
      </w:r>
      <w:bookmarkStart w:id="201" w:name="_Toc330821718"/>
      <w:r w:rsidRPr="00B37E41">
        <w:rPr>
          <w:i/>
          <w:lang w:val="fr-FR"/>
        </w:rPr>
        <w:instrText>Ministry of Communications (MOC)</w:instrText>
      </w:r>
      <w:r w:rsidRPr="00B37E41">
        <w:rPr>
          <w:lang w:val="fr-FR"/>
        </w:rPr>
        <w:instrText>, Safat</w:instrText>
      </w:r>
      <w:bookmarkEnd w:id="201"/>
      <w:r w:rsidRPr="00F71B4C">
        <w:rPr>
          <w:lang w:val="fr-FR"/>
        </w:rPr>
        <w:instrText xml:space="preserve">" \f C \l "1" </w:instrText>
      </w:r>
      <w:r w:rsidR="00DA1BD5">
        <w:rPr>
          <w:lang w:val="fr-FR"/>
        </w:rPr>
        <w:fldChar w:fldCharType="end"/>
      </w:r>
      <w:r w:rsidRPr="00D33695">
        <w:rPr>
          <w:lang w:val="fr-FR"/>
        </w:rPr>
        <w:t xml:space="preserve">, annonce la mise à jour du Plan de numérotage national du </w:t>
      </w:r>
      <w:r w:rsidRPr="00D33695">
        <w:rPr>
          <w:bCs/>
          <w:lang w:val="fr-FR"/>
        </w:rPr>
        <w:t>Koweït.</w:t>
      </w:r>
    </w:p>
    <w:p w:rsidR="008D5813" w:rsidRPr="00D33695" w:rsidRDefault="008D5813" w:rsidP="008D5813">
      <w:pPr>
        <w:jc w:val="center"/>
        <w:rPr>
          <w:lang w:val="fr-FR"/>
        </w:rPr>
      </w:pPr>
      <w:r w:rsidRPr="00D33695">
        <w:rPr>
          <w:i/>
          <w:iCs/>
          <w:lang w:val="fr-CH"/>
        </w:rPr>
        <w:t>Séries de numéros d'abonné au réseau mobile de l'opérateur mobile</w:t>
      </w:r>
      <w:r w:rsidRPr="00D33695">
        <w:rPr>
          <w:i/>
          <w:iCs/>
          <w:lang w:val="fr-FR"/>
        </w:rPr>
        <w:t>, VIVA:</w:t>
      </w:r>
    </w:p>
    <w:p w:rsidR="008D5813" w:rsidRPr="008D5813" w:rsidRDefault="008D5813" w:rsidP="008D5813">
      <w:pPr>
        <w:rPr>
          <w:sz w:val="8"/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5478"/>
      </w:tblGrid>
      <w:tr w:rsidR="008D5813" w:rsidRPr="00D33695" w:rsidTr="008D5813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D5813" w:rsidRPr="00280CD4" w:rsidRDefault="008D5813" w:rsidP="00BF35EE">
            <w:pPr>
              <w:spacing w:after="12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CD4">
              <w:rPr>
                <w:i/>
                <w:iCs/>
                <w:sz w:val="18"/>
                <w:szCs w:val="18"/>
                <w:lang w:val="en-US"/>
              </w:rPr>
              <w:t>SN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D5813" w:rsidRPr="00280CD4" w:rsidRDefault="008D5813" w:rsidP="008D5813">
            <w:pPr>
              <w:spacing w:after="12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CD4">
              <w:rPr>
                <w:i/>
                <w:iCs/>
                <w:sz w:val="18"/>
                <w:szCs w:val="18"/>
                <w:lang w:val="en-US"/>
              </w:rPr>
              <w:t>Séries de numéros d'abonné</w:t>
            </w:r>
          </w:p>
        </w:tc>
      </w:tr>
      <w:tr w:rsidR="008D5813" w:rsidRPr="00D33695" w:rsidTr="008D5813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D5813" w:rsidRPr="00280CD4" w:rsidRDefault="008D5813" w:rsidP="008D5813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D5813" w:rsidRPr="00280CD4" w:rsidRDefault="008D5813" w:rsidP="008D5813">
            <w:pPr>
              <w:spacing w:after="120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550 00000 – 559 99999</w:t>
            </w:r>
          </w:p>
        </w:tc>
      </w:tr>
    </w:tbl>
    <w:p w:rsidR="008D5813" w:rsidRPr="008D5813" w:rsidRDefault="008D5813" w:rsidP="008D5813">
      <w:pPr>
        <w:spacing w:before="0"/>
        <w:rPr>
          <w:sz w:val="8"/>
          <w:lang w:val="en-US"/>
        </w:rPr>
      </w:pPr>
    </w:p>
    <w:p w:rsidR="008D5813" w:rsidRDefault="008D5813" w:rsidP="008D5813">
      <w:pPr>
        <w:rPr>
          <w:lang w:val="en-US"/>
        </w:rPr>
      </w:pPr>
      <w:r w:rsidRPr="00D33695">
        <w:rPr>
          <w:lang w:val="en-US"/>
        </w:rPr>
        <w:t>Contact:</w:t>
      </w:r>
    </w:p>
    <w:p w:rsidR="008D5813" w:rsidRPr="00D33695" w:rsidRDefault="008D5813" w:rsidP="00BF35EE">
      <w:pPr>
        <w:tabs>
          <w:tab w:val="clear" w:pos="1276"/>
          <w:tab w:val="left" w:pos="1372"/>
        </w:tabs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D33695">
        <w:rPr>
          <w:lang w:val="en-US"/>
        </w:rPr>
        <w:t>ISCC Kuwait</w:t>
      </w:r>
      <w:r>
        <w:rPr>
          <w:lang w:val="en-US"/>
        </w:rPr>
        <w:br/>
      </w:r>
      <w:r w:rsidRPr="00D33695">
        <w:rPr>
          <w:lang w:val="en-US"/>
        </w:rPr>
        <w:t>Ministry of Communications</w:t>
      </w:r>
      <w:r w:rsidRPr="00D33695">
        <w:rPr>
          <w:lang w:val="en-US"/>
        </w:rPr>
        <w:br/>
        <w:t>P.O. Box 318</w:t>
      </w:r>
      <w:r w:rsidRPr="00D33695">
        <w:rPr>
          <w:lang w:val="en-US"/>
        </w:rPr>
        <w:br/>
        <w:t>11111 SAFAT</w:t>
      </w:r>
      <w:r w:rsidRPr="00D33695">
        <w:rPr>
          <w:lang w:val="en-US"/>
        </w:rPr>
        <w:br/>
      </w:r>
      <w:r w:rsidRPr="00D33695">
        <w:rPr>
          <w:bCs/>
          <w:lang w:val="en-US"/>
        </w:rPr>
        <w:t>Koweït</w:t>
      </w:r>
      <w:r w:rsidRPr="00D33695">
        <w:rPr>
          <w:lang w:val="en-US"/>
        </w:rPr>
        <w:br/>
        <w:t>T</w:t>
      </w:r>
      <w:r w:rsidR="00BF35EE">
        <w:rPr>
          <w:lang w:val="en-US"/>
        </w:rPr>
        <w:t>é</w:t>
      </w:r>
      <w:r w:rsidRPr="00D33695">
        <w:rPr>
          <w:lang w:val="en-US"/>
        </w:rPr>
        <w:t>l:</w:t>
      </w:r>
      <w:r w:rsidRPr="00D33695">
        <w:rPr>
          <w:lang w:val="en-US"/>
        </w:rPr>
        <w:tab/>
        <w:t>+965 2241 1777</w:t>
      </w:r>
      <w:r w:rsidRPr="00D33695">
        <w:rPr>
          <w:lang w:val="en-US"/>
        </w:rPr>
        <w:br/>
        <w:t>Fax:</w:t>
      </w:r>
      <w:r w:rsidRPr="00D33695">
        <w:rPr>
          <w:lang w:val="en-US"/>
        </w:rPr>
        <w:tab/>
        <w:t>+965 2241 9815</w:t>
      </w:r>
      <w:r w:rsidRPr="00D33695">
        <w:rPr>
          <w:lang w:val="en-US"/>
        </w:rPr>
        <w:br/>
        <w:t>E-mail</w:t>
      </w:r>
      <w:r>
        <w:rPr>
          <w:lang w:val="en-US"/>
        </w:rPr>
        <w:t>:</w:t>
      </w:r>
      <w:r>
        <w:rPr>
          <w:lang w:val="en-US"/>
        </w:rPr>
        <w:tab/>
      </w:r>
      <w:r w:rsidRPr="00D33695">
        <w:rPr>
          <w:lang w:val="en-US"/>
        </w:rPr>
        <w:t>iscckuwait@gmail.com</w:t>
      </w:r>
      <w:r w:rsidRPr="00D33695">
        <w:rPr>
          <w:lang w:val="en-US"/>
        </w:rPr>
        <w:br/>
        <w:t>URL:</w:t>
      </w:r>
      <w:r w:rsidRPr="00D33695">
        <w:rPr>
          <w:lang w:val="en-US"/>
        </w:rPr>
        <w:tab/>
        <w:t>www.moc.kw</w:t>
      </w:r>
    </w:p>
    <w:p w:rsidR="008D5813" w:rsidRPr="00D33695" w:rsidRDefault="008D5813" w:rsidP="008D5813">
      <w:pPr>
        <w:rPr>
          <w:b/>
          <w:bCs/>
          <w:lang w:val="fr-FR"/>
        </w:rPr>
      </w:pPr>
      <w:bookmarkStart w:id="202" w:name="_Toc244503053"/>
      <w:r w:rsidRPr="00D33695">
        <w:rPr>
          <w:b/>
          <w:bCs/>
          <w:lang w:val="fr-FR"/>
        </w:rPr>
        <w:t>Sierra Leone</w:t>
      </w:r>
      <w:r w:rsidR="00DA1BD5">
        <w:rPr>
          <w:b/>
          <w:bCs/>
          <w:lang w:val="fr-FR"/>
        </w:rPr>
        <w:fldChar w:fldCharType="begin"/>
      </w:r>
      <w:r w:rsidRPr="00F71B4C">
        <w:rPr>
          <w:lang w:val="fr-FR"/>
        </w:rPr>
        <w:instrText xml:space="preserve"> TC "</w:instrText>
      </w:r>
      <w:bookmarkStart w:id="203" w:name="_Toc330821719"/>
      <w:r w:rsidRPr="00511D7E">
        <w:rPr>
          <w:b/>
          <w:bCs/>
          <w:lang w:val="fr-FR"/>
        </w:rPr>
        <w:instrText>Sierra Leone</w:instrText>
      </w:r>
      <w:bookmarkEnd w:id="203"/>
      <w:r w:rsidRPr="00F71B4C">
        <w:rPr>
          <w:lang w:val="fr-FR"/>
        </w:rPr>
        <w:instrText xml:space="preserve">" \f C \l "1" </w:instrText>
      </w:r>
      <w:r w:rsidR="00DA1BD5">
        <w:rPr>
          <w:b/>
          <w:bCs/>
          <w:lang w:val="fr-FR"/>
        </w:rPr>
        <w:fldChar w:fldCharType="end"/>
      </w:r>
      <w:r w:rsidRPr="00D33695">
        <w:rPr>
          <w:b/>
          <w:bCs/>
          <w:lang w:val="fr-FR"/>
        </w:rPr>
        <w:t xml:space="preserve"> (indicatif de pays +232)</w:t>
      </w:r>
      <w:bookmarkEnd w:id="202"/>
    </w:p>
    <w:p w:rsidR="008D5813" w:rsidRPr="00D33695" w:rsidRDefault="008D5813" w:rsidP="008D5813">
      <w:pPr>
        <w:spacing w:before="0"/>
        <w:rPr>
          <w:bCs/>
          <w:lang w:val="fr-FR"/>
        </w:rPr>
      </w:pPr>
      <w:r w:rsidRPr="00D33695">
        <w:rPr>
          <w:bCs/>
          <w:lang w:val="fr-FR"/>
        </w:rPr>
        <w:t>Communication du 11.VI.2012 :</w:t>
      </w:r>
    </w:p>
    <w:p w:rsidR="008D5813" w:rsidRPr="00D33695" w:rsidRDefault="008D5813" w:rsidP="00BF35EE">
      <w:pPr>
        <w:rPr>
          <w:lang w:val="fr-FR"/>
        </w:rPr>
      </w:pPr>
      <w:r w:rsidRPr="00D33695">
        <w:rPr>
          <w:lang w:val="fr-FR"/>
        </w:rPr>
        <w:t xml:space="preserve">La </w:t>
      </w:r>
      <w:r w:rsidRPr="00D33695">
        <w:rPr>
          <w:i/>
          <w:lang w:val="fr-FR"/>
        </w:rPr>
        <w:t xml:space="preserve">National Telecommunications Commission (NATCOM), </w:t>
      </w:r>
      <w:r w:rsidRPr="00D33695">
        <w:rPr>
          <w:lang w:val="fr-FR"/>
        </w:rPr>
        <w:t>Freetown</w:t>
      </w:r>
      <w:r w:rsidR="00DA1BD5">
        <w:rPr>
          <w:lang w:val="fr-FR"/>
        </w:rPr>
        <w:fldChar w:fldCharType="begin"/>
      </w:r>
      <w:r w:rsidRPr="00F71B4C">
        <w:rPr>
          <w:lang w:val="fr-FR"/>
        </w:rPr>
        <w:instrText xml:space="preserve"> TC "</w:instrText>
      </w:r>
      <w:bookmarkStart w:id="204" w:name="_Toc330821720"/>
      <w:r w:rsidRPr="00E91C74">
        <w:rPr>
          <w:i/>
          <w:lang w:val="fr-FR"/>
        </w:rPr>
        <w:instrText xml:space="preserve">National Telecommunications Commission (NATCOM), </w:instrText>
      </w:r>
      <w:r w:rsidRPr="00E91C74">
        <w:rPr>
          <w:lang w:val="fr-FR"/>
        </w:rPr>
        <w:instrText>Freetown</w:instrText>
      </w:r>
      <w:bookmarkEnd w:id="204"/>
      <w:r w:rsidRPr="00F71B4C">
        <w:rPr>
          <w:lang w:val="fr-FR"/>
        </w:rPr>
        <w:instrText xml:space="preserve">" \f C \l "1" </w:instrText>
      </w:r>
      <w:r w:rsidR="00DA1BD5">
        <w:rPr>
          <w:lang w:val="fr-FR"/>
        </w:rPr>
        <w:fldChar w:fldCharType="end"/>
      </w:r>
      <w:r w:rsidRPr="00D33695">
        <w:rPr>
          <w:lang w:val="fr-FR"/>
        </w:rPr>
        <w:t>, annonce la mise à jour suivante du Plan de numérota</w:t>
      </w:r>
      <w:r w:rsidR="00BF35EE">
        <w:rPr>
          <w:lang w:val="fr-FR"/>
        </w:rPr>
        <w:t>ge</w:t>
      </w:r>
      <w:r w:rsidRPr="00D33695">
        <w:rPr>
          <w:lang w:val="fr-FR"/>
        </w:rPr>
        <w:t xml:space="preserve"> pour Sierra Leone: </w:t>
      </w:r>
    </w:p>
    <w:p w:rsidR="008D5813" w:rsidRPr="00F71B4C" w:rsidRDefault="008D5813" w:rsidP="008D5813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5274"/>
      </w:tblGrid>
      <w:tr w:rsidR="008D5813" w:rsidRPr="00D33695" w:rsidTr="008D581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Indicatif de pays E.164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232</w:t>
            </w:r>
          </w:p>
        </w:tc>
      </w:tr>
      <w:tr w:rsidR="008D5813" w:rsidRPr="00D33695" w:rsidTr="008D581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Préfixe international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00</w:t>
            </w:r>
          </w:p>
        </w:tc>
      </w:tr>
      <w:tr w:rsidR="008D5813" w:rsidRPr="00D33695" w:rsidTr="008D581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Préfixe national (longue distance)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0</w:t>
            </w:r>
          </w:p>
        </w:tc>
      </w:tr>
      <w:tr w:rsidR="008D5813" w:rsidRPr="00D33695" w:rsidTr="008D581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Longueur de l'indicatif interurbain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Deux (2) chiffres</w:t>
            </w:r>
          </w:p>
        </w:tc>
      </w:tr>
      <w:tr w:rsidR="008D5813" w:rsidRPr="00BB7D7F" w:rsidTr="008D581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Longueur du numéro d'abonné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fr-FR"/>
              </w:rPr>
            </w:pPr>
            <w:r w:rsidRPr="00280CD4">
              <w:rPr>
                <w:bCs/>
                <w:sz w:val="18"/>
                <w:szCs w:val="18"/>
                <w:lang w:val="fr-FR"/>
              </w:rPr>
              <w:t>Six (6) chiffres:</w:t>
            </w:r>
          </w:p>
          <w:p w:rsidR="008D5813" w:rsidRPr="00280CD4" w:rsidRDefault="008D5813" w:rsidP="008D5813">
            <w:pPr>
              <w:tabs>
                <w:tab w:val="clear" w:pos="567"/>
                <w:tab w:val="left" w:pos="312"/>
              </w:tabs>
              <w:spacing w:before="60" w:after="60"/>
              <w:ind w:left="312" w:hanging="312"/>
              <w:jc w:val="left"/>
              <w:rPr>
                <w:bCs/>
                <w:sz w:val="18"/>
                <w:szCs w:val="18"/>
                <w:lang w:val="fr-FR"/>
              </w:rPr>
            </w:pPr>
            <w:r w:rsidRPr="00280CD4">
              <w:rPr>
                <w:bCs/>
                <w:sz w:val="18"/>
                <w:szCs w:val="18"/>
                <w:lang w:val="fr-FR"/>
              </w:rPr>
              <w:t>•</w:t>
            </w:r>
            <w:r w:rsidRPr="00280CD4">
              <w:rPr>
                <w:bCs/>
                <w:sz w:val="18"/>
                <w:szCs w:val="18"/>
                <w:lang w:val="fr-FR"/>
              </w:rPr>
              <w:tab/>
              <w:t>Fixe/géographique: indicatif de central à deux chiffres + numéro</w:t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r w:rsidRPr="00280CD4">
              <w:rPr>
                <w:bCs/>
                <w:sz w:val="18"/>
                <w:szCs w:val="18"/>
                <w:lang w:val="fr-FR"/>
              </w:rPr>
              <w:t>d'abonné à quatre chiffres, sous la forme NN XXXX</w:t>
            </w:r>
          </w:p>
          <w:p w:rsidR="008D5813" w:rsidRPr="00280CD4" w:rsidRDefault="008D5813" w:rsidP="008D5813">
            <w:pPr>
              <w:tabs>
                <w:tab w:val="clear" w:pos="567"/>
                <w:tab w:val="left" w:pos="312"/>
              </w:tabs>
              <w:spacing w:before="60" w:after="60"/>
              <w:ind w:left="312" w:hanging="312"/>
              <w:rPr>
                <w:bCs/>
                <w:sz w:val="18"/>
                <w:szCs w:val="18"/>
                <w:lang w:val="fr-FR"/>
              </w:rPr>
            </w:pPr>
            <w:r w:rsidRPr="00280CD4">
              <w:rPr>
                <w:bCs/>
                <w:sz w:val="18"/>
                <w:szCs w:val="18"/>
                <w:lang w:val="fr-FR"/>
              </w:rPr>
              <w:t>•</w:t>
            </w:r>
            <w:r w:rsidRPr="00280CD4">
              <w:rPr>
                <w:bCs/>
                <w:sz w:val="18"/>
                <w:szCs w:val="18"/>
                <w:lang w:val="fr-FR"/>
              </w:rPr>
              <w:tab/>
              <w:t>Mobile/non géographique: six chiffres, sous la forme YXX XXX</w:t>
            </w:r>
          </w:p>
        </w:tc>
      </w:tr>
      <w:tr w:rsidR="008D5813" w:rsidRPr="00D33695" w:rsidTr="008D581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Indicatifs courts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280CD4">
              <w:rPr>
                <w:bCs/>
                <w:sz w:val="18"/>
                <w:szCs w:val="18"/>
                <w:lang w:val="en-US"/>
              </w:rPr>
              <w:t>Trois (3) à quatre (4) chiffres</w:t>
            </w:r>
          </w:p>
        </w:tc>
      </w:tr>
    </w:tbl>
    <w:p w:rsidR="008D5813" w:rsidRPr="00D33695" w:rsidRDefault="008D5813" w:rsidP="008D5813">
      <w:pPr>
        <w:spacing w:before="0"/>
        <w:rPr>
          <w:lang w:val="en-US"/>
        </w:rPr>
      </w:pPr>
    </w:p>
    <w:p w:rsidR="00BF35EE" w:rsidRDefault="00BF35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D5813" w:rsidRPr="00BF35EE" w:rsidRDefault="008D5813" w:rsidP="008D5813">
      <w:pPr>
        <w:rPr>
          <w:lang w:val="fr-FR"/>
        </w:rPr>
      </w:pPr>
      <w:r w:rsidRPr="00BF35EE">
        <w:rPr>
          <w:lang w:val="fr-FR"/>
        </w:rPr>
        <w:lastRenderedPageBreak/>
        <w:t>Numéros géographiques (opérateur fixe)</w:t>
      </w:r>
    </w:p>
    <w:p w:rsidR="008D5813" w:rsidRPr="00D33695" w:rsidRDefault="008D5813" w:rsidP="008D5813">
      <w:pPr>
        <w:spacing w:before="0"/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1814"/>
        <w:gridCol w:w="1814"/>
        <w:gridCol w:w="1814"/>
        <w:gridCol w:w="1815"/>
      </w:tblGrid>
      <w:tr w:rsidR="008D5813" w:rsidRPr="00D33695" w:rsidTr="008D5813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100" w:after="10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CD4">
              <w:rPr>
                <w:i/>
                <w:iCs/>
                <w:sz w:val="18"/>
                <w:szCs w:val="18"/>
                <w:lang w:val="en-US"/>
              </w:rPr>
              <w:t>Localité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100" w:after="10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CD4">
              <w:rPr>
                <w:i/>
                <w:iCs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100" w:after="10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CD4">
              <w:rPr>
                <w:i/>
                <w:iCs/>
                <w:sz w:val="18"/>
                <w:szCs w:val="18"/>
                <w:lang w:val="en-US"/>
              </w:rPr>
              <w:t>Indicatif interurbain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100" w:after="10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CD4">
              <w:rPr>
                <w:i/>
                <w:iCs/>
                <w:sz w:val="18"/>
                <w:szCs w:val="18"/>
                <w:lang w:val="en-US"/>
              </w:rPr>
              <w:t>Indicatif de central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100" w:after="10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CD4">
              <w:rPr>
                <w:i/>
                <w:iCs/>
                <w:sz w:val="18"/>
                <w:szCs w:val="18"/>
                <w:lang w:val="en-US"/>
              </w:rPr>
              <w:t>Numéro d'abonné</w:t>
            </w:r>
          </w:p>
        </w:tc>
      </w:tr>
      <w:tr w:rsidR="008D5813" w:rsidRPr="00D33695" w:rsidTr="008D5813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XXX</w:t>
            </w:r>
          </w:p>
        </w:tc>
      </w:tr>
      <w:tr w:rsidR="008D5813" w:rsidRPr="00D33695" w:rsidTr="008D5813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XXX</w:t>
            </w:r>
          </w:p>
        </w:tc>
      </w:tr>
      <w:tr w:rsidR="008D5813" w:rsidRPr="00D33695" w:rsidTr="008D5813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Makeni&amp; Koidu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280CD4" w:rsidRDefault="008D5813" w:rsidP="008D5813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280CD4">
              <w:rPr>
                <w:sz w:val="18"/>
                <w:szCs w:val="18"/>
                <w:lang w:val="en-US"/>
              </w:rPr>
              <w:t>XXX</w:t>
            </w:r>
          </w:p>
        </w:tc>
      </w:tr>
    </w:tbl>
    <w:p w:rsidR="008D5813" w:rsidRPr="008D5813" w:rsidRDefault="008D5813" w:rsidP="008D5813">
      <w:pPr>
        <w:rPr>
          <w:sz w:val="6"/>
          <w:lang w:val="en-US"/>
        </w:rPr>
      </w:pPr>
    </w:p>
    <w:p w:rsidR="008D5813" w:rsidRDefault="008D58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fr-FR"/>
        </w:rPr>
      </w:pPr>
    </w:p>
    <w:p w:rsidR="008D5813" w:rsidRPr="00BF35EE" w:rsidRDefault="008D5813" w:rsidP="008D5813">
      <w:pPr>
        <w:rPr>
          <w:lang w:val="fr-FR"/>
        </w:rPr>
      </w:pPr>
      <w:r w:rsidRPr="00BF35EE">
        <w:rPr>
          <w:lang w:val="fr-FR"/>
        </w:rPr>
        <w:t>Numéros mobiles et numéros non géographiques</w:t>
      </w:r>
    </w:p>
    <w:p w:rsidR="008D5813" w:rsidRPr="008D5813" w:rsidRDefault="008D5813" w:rsidP="008D5813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3872"/>
        <w:gridCol w:w="2139"/>
      </w:tblGrid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3" w:rsidRPr="0056357A" w:rsidRDefault="008D5813" w:rsidP="008D5813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6357A">
              <w:rPr>
                <w:i/>
                <w:iCs/>
                <w:sz w:val="18"/>
                <w:szCs w:val="18"/>
                <w:lang w:val="en-US"/>
              </w:rPr>
              <w:t>Réseau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3" w:rsidRPr="0056357A" w:rsidRDefault="008D5813" w:rsidP="008D5813">
            <w:pPr>
              <w:jc w:val="center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56357A">
              <w:rPr>
                <w:bCs/>
                <w:i/>
                <w:iCs/>
                <w:sz w:val="18"/>
                <w:szCs w:val="18"/>
                <w:lang w:val="fr-FR"/>
              </w:rPr>
              <w:t>Indicatif interurbain</w:t>
            </w:r>
            <w:r w:rsidRPr="0056357A">
              <w:rPr>
                <w:bCs/>
                <w:i/>
                <w:iCs/>
                <w:sz w:val="18"/>
                <w:szCs w:val="18"/>
                <w:lang w:val="fr-FR"/>
              </w:rPr>
              <w:br/>
              <w:t>(Indicatif national de destination</w:t>
            </w:r>
            <w:r>
              <w:rPr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r w:rsidRPr="0056357A">
              <w:rPr>
                <w:bCs/>
                <w:i/>
                <w:iCs/>
                <w:sz w:val="18"/>
                <w:szCs w:val="18"/>
                <w:lang w:val="fr-FR"/>
              </w:rPr>
              <w:t>(NDC))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3" w:rsidRPr="0056357A" w:rsidRDefault="008D5813" w:rsidP="008D5813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6357A">
              <w:rPr>
                <w:i/>
                <w:iCs/>
                <w:sz w:val="18"/>
                <w:szCs w:val="18"/>
                <w:lang w:val="en-US"/>
              </w:rPr>
              <w:t>Numéro d'abonné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Airtel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Africell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Comium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Comium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Africell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Africell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Datatel/Cellcom (GSM)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Datatel/Cellcom    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Ambitel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Sierratel 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 xml:space="preserve">Sierratel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  <w:tr w:rsidR="008D5813" w:rsidRPr="00D33695" w:rsidTr="008D5813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Intergroup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3" w:rsidRPr="0056357A" w:rsidRDefault="008D5813" w:rsidP="008D5813">
            <w:pPr>
              <w:jc w:val="center"/>
              <w:rPr>
                <w:sz w:val="18"/>
                <w:szCs w:val="18"/>
                <w:lang w:val="en-US"/>
              </w:rPr>
            </w:pPr>
            <w:r w:rsidRPr="0056357A">
              <w:rPr>
                <w:sz w:val="18"/>
                <w:szCs w:val="18"/>
                <w:lang w:val="en-US"/>
              </w:rPr>
              <w:t>XXXXXX</w:t>
            </w:r>
          </w:p>
        </w:tc>
      </w:tr>
    </w:tbl>
    <w:p w:rsidR="008D5813" w:rsidRPr="008D5813" w:rsidRDefault="008D5813" w:rsidP="008D5813">
      <w:pPr>
        <w:spacing w:before="0"/>
        <w:rPr>
          <w:sz w:val="8"/>
          <w:lang w:val="en-US"/>
        </w:rPr>
      </w:pPr>
    </w:p>
    <w:p w:rsidR="008D5813" w:rsidRPr="00D33695" w:rsidRDefault="008D5813" w:rsidP="008D5813">
      <w:pPr>
        <w:rPr>
          <w:lang w:val="en-US"/>
        </w:rPr>
      </w:pPr>
      <w:r w:rsidRPr="00D33695">
        <w:rPr>
          <w:lang w:val="en-US"/>
        </w:rPr>
        <w:t xml:space="preserve">X = 0 – 9 ; N= 2 – 9 </w:t>
      </w:r>
    </w:p>
    <w:p w:rsidR="008D5813" w:rsidRPr="00D33695" w:rsidRDefault="008D5813" w:rsidP="008D5813">
      <w:pPr>
        <w:rPr>
          <w:lang w:val="en-US"/>
        </w:rPr>
      </w:pPr>
      <w:r w:rsidRPr="00D33695">
        <w:rPr>
          <w:lang w:val="en-US"/>
        </w:rPr>
        <w:t>Contact;</w:t>
      </w:r>
    </w:p>
    <w:p w:rsidR="008D5813" w:rsidRPr="00D33695" w:rsidRDefault="008D5813" w:rsidP="00BF35EE">
      <w:pPr>
        <w:ind w:left="567" w:hanging="567"/>
        <w:jc w:val="left"/>
      </w:pPr>
      <w:r>
        <w:tab/>
      </w:r>
      <w:r w:rsidRPr="00D33695">
        <w:t>National Telecommunications Commission (NATCOM)</w:t>
      </w:r>
      <w:r>
        <w:br/>
      </w:r>
      <w:r w:rsidRPr="00D33695">
        <w:t>13 Regent Road</w:t>
      </w:r>
      <w:r>
        <w:br/>
      </w:r>
      <w:r w:rsidRPr="00D33695">
        <w:t>Hill Station</w:t>
      </w:r>
      <w:r>
        <w:br/>
      </w:r>
      <w:r w:rsidRPr="00D33695">
        <w:t xml:space="preserve">FREETOWN </w:t>
      </w:r>
      <w:r>
        <w:br/>
      </w:r>
      <w:r w:rsidRPr="00D33695">
        <w:t>Sierra Leone</w:t>
      </w:r>
      <w:r>
        <w:br/>
      </w:r>
      <w:r w:rsidRPr="00D33695">
        <w:t>T</w:t>
      </w:r>
      <w:r w:rsidR="00BF35EE">
        <w:t>é</w:t>
      </w:r>
      <w:r w:rsidRPr="00D33695">
        <w:t>l:</w:t>
      </w:r>
      <w:r w:rsidRPr="00D33695">
        <w:tab/>
        <w:t xml:space="preserve">+232 22 235121 </w:t>
      </w:r>
      <w:r>
        <w:br/>
      </w:r>
      <w:r w:rsidRPr="00D33695">
        <w:t>Fax:</w:t>
      </w:r>
      <w:r w:rsidRPr="00D33695">
        <w:tab/>
        <w:t xml:space="preserve">+232 22 235179 </w:t>
      </w:r>
      <w:r>
        <w:br/>
      </w:r>
      <w:r w:rsidRPr="00506592">
        <w:t>E-mail:</w:t>
      </w:r>
      <w:r w:rsidRPr="00506592">
        <w:tab/>
      </w:r>
      <w:hyperlink r:id="rId19" w:history="1">
        <w:r w:rsidRPr="00506592">
          <w:t>sensokay60@yahoo.com</w:t>
        </w:r>
      </w:hyperlink>
      <w:r w:rsidRPr="00506592">
        <w:br/>
      </w:r>
      <w:r w:rsidRPr="00D33695">
        <w:t>URL:</w:t>
      </w:r>
      <w:r w:rsidRPr="00D33695">
        <w:tab/>
        <w:t xml:space="preserve">www.natcomsl.com </w:t>
      </w:r>
    </w:p>
    <w:p w:rsidR="00BF35EE" w:rsidRPr="00F71B4C" w:rsidRDefault="00BF35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n-US"/>
        </w:rPr>
      </w:pPr>
      <w:bookmarkStart w:id="205" w:name="_Toc235352410"/>
      <w:r w:rsidRPr="00F71B4C">
        <w:rPr>
          <w:b/>
          <w:bCs/>
          <w:lang w:val="en-US"/>
        </w:rPr>
        <w:br w:type="page"/>
      </w:r>
    </w:p>
    <w:p w:rsidR="008D5813" w:rsidRPr="00D33695" w:rsidRDefault="008D5813" w:rsidP="008D5813">
      <w:pPr>
        <w:rPr>
          <w:b/>
          <w:bCs/>
          <w:lang w:val="fr-FR"/>
        </w:rPr>
      </w:pPr>
      <w:r w:rsidRPr="00D33695">
        <w:rPr>
          <w:b/>
          <w:bCs/>
          <w:lang w:val="fr-FR"/>
        </w:rPr>
        <w:lastRenderedPageBreak/>
        <w:t>Emirats arabes unis</w:t>
      </w:r>
      <w:r w:rsidR="00DA1BD5">
        <w:rPr>
          <w:b/>
          <w:bCs/>
          <w:lang w:val="fr-FR"/>
        </w:rPr>
        <w:fldChar w:fldCharType="begin"/>
      </w:r>
      <w:r w:rsidRPr="00F71B4C">
        <w:rPr>
          <w:lang w:val="fr-FR"/>
        </w:rPr>
        <w:instrText xml:space="preserve"> TC "</w:instrText>
      </w:r>
      <w:bookmarkStart w:id="206" w:name="_Toc330821721"/>
      <w:r w:rsidRPr="002E6F9B">
        <w:rPr>
          <w:b/>
          <w:bCs/>
          <w:lang w:val="fr-FR"/>
        </w:rPr>
        <w:instrText>Emirats arabes unis</w:instrText>
      </w:r>
      <w:bookmarkEnd w:id="206"/>
      <w:r w:rsidRPr="00F71B4C">
        <w:rPr>
          <w:lang w:val="fr-FR"/>
        </w:rPr>
        <w:instrText xml:space="preserve">" \f C \l "1" </w:instrText>
      </w:r>
      <w:r w:rsidR="00DA1BD5">
        <w:rPr>
          <w:b/>
          <w:bCs/>
          <w:lang w:val="fr-FR"/>
        </w:rPr>
        <w:fldChar w:fldCharType="end"/>
      </w:r>
      <w:r w:rsidRPr="00D33695">
        <w:rPr>
          <w:b/>
          <w:bCs/>
          <w:lang w:val="fr-FR"/>
        </w:rPr>
        <w:t xml:space="preserve"> (indicatif de pays +971)</w:t>
      </w:r>
      <w:bookmarkEnd w:id="205"/>
      <w:r w:rsidRPr="00D33695">
        <w:rPr>
          <w:b/>
          <w:bCs/>
          <w:lang w:val="fr-FR"/>
        </w:rPr>
        <w:t xml:space="preserve"> </w:t>
      </w:r>
    </w:p>
    <w:p w:rsidR="008D5813" w:rsidRPr="00D33695" w:rsidRDefault="008D5813" w:rsidP="008D5813">
      <w:pPr>
        <w:spacing w:before="0"/>
        <w:rPr>
          <w:lang w:val="fr-FR"/>
        </w:rPr>
      </w:pPr>
      <w:r w:rsidRPr="00D33695">
        <w:rPr>
          <w:lang w:val="fr-FR"/>
        </w:rPr>
        <w:t>Communication du 11.VI.2012:</w:t>
      </w:r>
    </w:p>
    <w:p w:rsidR="008D5813" w:rsidRPr="00D33695" w:rsidRDefault="008D5813" w:rsidP="008D5813">
      <w:pPr>
        <w:rPr>
          <w:lang w:val="fr-FR"/>
        </w:rPr>
      </w:pPr>
      <w:r w:rsidRPr="00D33695">
        <w:rPr>
          <w:lang w:val="fr-FR"/>
        </w:rPr>
        <w:t xml:space="preserve">La </w:t>
      </w:r>
      <w:r w:rsidRPr="00D33695">
        <w:rPr>
          <w:i/>
          <w:lang w:val="fr-FR"/>
        </w:rPr>
        <w:t>Telecommunications Regulatory Authority (TRA),</w:t>
      </w:r>
      <w:r w:rsidRPr="00D33695">
        <w:rPr>
          <w:lang w:val="fr-FR"/>
        </w:rPr>
        <w:t xml:space="preserve"> Abu Dhabi</w:t>
      </w:r>
      <w:r w:rsidR="00DA1BD5">
        <w:rPr>
          <w:lang w:val="fr-FR"/>
        </w:rPr>
        <w:fldChar w:fldCharType="begin"/>
      </w:r>
      <w:r w:rsidRPr="00F71B4C">
        <w:rPr>
          <w:lang w:val="fr-FR"/>
        </w:rPr>
        <w:instrText xml:space="preserve"> TC "</w:instrText>
      </w:r>
      <w:bookmarkStart w:id="207" w:name="_Toc330821722"/>
      <w:r w:rsidRPr="00F76B50">
        <w:rPr>
          <w:i/>
          <w:lang w:val="fr-FR"/>
        </w:rPr>
        <w:instrText>Telecommunications Regulatory Authority (TRA),</w:instrText>
      </w:r>
      <w:r w:rsidRPr="00F76B50">
        <w:rPr>
          <w:lang w:val="fr-FR"/>
        </w:rPr>
        <w:instrText xml:space="preserve"> Abu Dhabi</w:instrText>
      </w:r>
      <w:bookmarkEnd w:id="207"/>
      <w:r w:rsidRPr="00F71B4C">
        <w:rPr>
          <w:lang w:val="fr-FR"/>
        </w:rPr>
        <w:instrText xml:space="preserve">" \f C \l "1" </w:instrText>
      </w:r>
      <w:r w:rsidR="00DA1BD5">
        <w:rPr>
          <w:lang w:val="fr-FR"/>
        </w:rPr>
        <w:fldChar w:fldCharType="end"/>
      </w:r>
      <w:r w:rsidRPr="00D33695">
        <w:rPr>
          <w:lang w:val="fr-FR"/>
        </w:rPr>
        <w:t>, annonce la mise à jour du Plan de numérotage national (NNP) pour les Emirats arabes unis.</w:t>
      </w:r>
    </w:p>
    <w:p w:rsidR="008D5813" w:rsidRPr="008D5813" w:rsidRDefault="008D5813" w:rsidP="008D5813">
      <w:pPr>
        <w:rPr>
          <w:sz w:val="6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46"/>
        <w:gridCol w:w="2809"/>
        <w:gridCol w:w="2295"/>
        <w:gridCol w:w="1822"/>
      </w:tblGrid>
      <w:tr w:rsidR="008D5813" w:rsidRPr="00D33695" w:rsidTr="008D5813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506592" w:rsidRDefault="008D5813" w:rsidP="008D5813">
            <w:pPr>
              <w:spacing w:before="100" w:after="100"/>
              <w:jc w:val="center"/>
              <w:rPr>
                <w:i/>
                <w:sz w:val="18"/>
                <w:szCs w:val="18"/>
              </w:rPr>
            </w:pPr>
            <w:r w:rsidRPr="00506592">
              <w:rPr>
                <w:i/>
                <w:sz w:val="18"/>
                <w:szCs w:val="18"/>
              </w:rPr>
              <w:t>Service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506592" w:rsidRDefault="008D5813" w:rsidP="008D5813">
            <w:pPr>
              <w:spacing w:before="100" w:after="100"/>
              <w:jc w:val="center"/>
              <w:rPr>
                <w:i/>
                <w:sz w:val="18"/>
                <w:szCs w:val="18"/>
              </w:rPr>
            </w:pPr>
            <w:r w:rsidRPr="00506592">
              <w:rPr>
                <w:i/>
                <w:sz w:val="18"/>
                <w:szCs w:val="18"/>
              </w:rPr>
              <w:t>Opérateur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506592" w:rsidRDefault="008D5813" w:rsidP="008D5813">
            <w:pPr>
              <w:spacing w:before="100" w:after="100"/>
              <w:jc w:val="center"/>
              <w:rPr>
                <w:i/>
                <w:sz w:val="18"/>
                <w:szCs w:val="18"/>
                <w:lang w:val="fr-FR"/>
              </w:rPr>
            </w:pPr>
            <w:r w:rsidRPr="00506592">
              <w:rPr>
                <w:i/>
                <w:sz w:val="18"/>
                <w:szCs w:val="18"/>
                <w:lang w:val="fr-FR"/>
              </w:rPr>
              <w:t>Nouvelles séries de numéros attribuées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813" w:rsidRPr="00506592" w:rsidRDefault="008D5813" w:rsidP="008D5813">
            <w:pPr>
              <w:spacing w:before="100" w:after="100"/>
              <w:jc w:val="center"/>
              <w:rPr>
                <w:i/>
                <w:sz w:val="18"/>
                <w:szCs w:val="18"/>
              </w:rPr>
            </w:pPr>
            <w:r w:rsidRPr="00506592">
              <w:rPr>
                <w:i/>
                <w:sz w:val="18"/>
                <w:szCs w:val="18"/>
              </w:rPr>
              <w:t>Date d’activation</w:t>
            </w:r>
          </w:p>
        </w:tc>
      </w:tr>
      <w:tr w:rsidR="008D5813" w:rsidRPr="00D33695" w:rsidTr="008D5813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506592" w:rsidRDefault="008D5813" w:rsidP="008D5813">
            <w:pPr>
              <w:spacing w:before="100" w:after="100"/>
              <w:rPr>
                <w:sz w:val="18"/>
                <w:szCs w:val="18"/>
              </w:rPr>
            </w:pPr>
            <w:r w:rsidRPr="00506592">
              <w:rPr>
                <w:sz w:val="18"/>
                <w:szCs w:val="18"/>
              </w:rPr>
              <w:t>Service mobile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506592" w:rsidRDefault="008D5813" w:rsidP="008D5813">
            <w:pPr>
              <w:spacing w:before="100" w:after="100"/>
              <w:jc w:val="center"/>
              <w:rPr>
                <w:sz w:val="18"/>
                <w:szCs w:val="18"/>
                <w:lang w:val="en-US"/>
              </w:rPr>
            </w:pPr>
            <w:r w:rsidRPr="00506592">
              <w:rPr>
                <w:sz w:val="18"/>
                <w:szCs w:val="18"/>
              </w:rPr>
              <w:t>du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506592" w:rsidRDefault="008D5813" w:rsidP="008D5813">
            <w:pPr>
              <w:spacing w:before="100" w:after="100"/>
              <w:jc w:val="center"/>
              <w:rPr>
                <w:sz w:val="18"/>
                <w:szCs w:val="18"/>
              </w:rPr>
            </w:pPr>
            <w:r w:rsidRPr="00506592">
              <w:rPr>
                <w:sz w:val="18"/>
                <w:szCs w:val="18"/>
              </w:rPr>
              <w:t>+971  52 XXX XXXX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813" w:rsidRPr="00506592" w:rsidRDefault="008D5813" w:rsidP="008D5813">
            <w:pPr>
              <w:spacing w:before="100" w:after="100"/>
              <w:jc w:val="center"/>
              <w:rPr>
                <w:sz w:val="18"/>
                <w:szCs w:val="18"/>
              </w:rPr>
            </w:pPr>
            <w:r w:rsidRPr="00506592">
              <w:rPr>
                <w:sz w:val="18"/>
                <w:szCs w:val="18"/>
              </w:rPr>
              <w:t>Immédiate</w:t>
            </w:r>
            <w:r w:rsidR="00BF35EE">
              <w:rPr>
                <w:sz w:val="18"/>
                <w:szCs w:val="18"/>
              </w:rPr>
              <w:t>ment</w:t>
            </w:r>
          </w:p>
        </w:tc>
      </w:tr>
    </w:tbl>
    <w:p w:rsidR="008D5813" w:rsidRPr="008D5813" w:rsidRDefault="008D5813" w:rsidP="008D5813">
      <w:pPr>
        <w:spacing w:before="0"/>
        <w:rPr>
          <w:sz w:val="6"/>
          <w:lang w:val="en-US"/>
        </w:rPr>
      </w:pPr>
    </w:p>
    <w:p w:rsidR="008D5813" w:rsidRDefault="008D58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/>
        </w:rPr>
      </w:pPr>
    </w:p>
    <w:p w:rsidR="008D5813" w:rsidRPr="00D33695" w:rsidRDefault="008D5813" w:rsidP="008D5813">
      <w:pPr>
        <w:rPr>
          <w:lang w:val="it-IT"/>
        </w:rPr>
      </w:pPr>
      <w:r w:rsidRPr="00D33695">
        <w:rPr>
          <w:lang w:val="it-IT"/>
        </w:rPr>
        <w:t>Contact:</w:t>
      </w:r>
    </w:p>
    <w:p w:rsidR="008D5813" w:rsidRPr="00F71B4C" w:rsidRDefault="008D5813" w:rsidP="00BF35EE">
      <w:pPr>
        <w:ind w:left="567" w:hanging="567"/>
        <w:jc w:val="left"/>
        <w:rPr>
          <w:lang w:val="it-IT"/>
        </w:rPr>
      </w:pPr>
      <w:r>
        <w:rPr>
          <w:bCs/>
          <w:lang w:val="it-IT"/>
        </w:rPr>
        <w:tab/>
      </w:r>
      <w:r w:rsidRPr="00D33695">
        <w:rPr>
          <w:bCs/>
          <w:lang w:val="it-IT"/>
        </w:rPr>
        <w:t>Mr Naim Hamdan</w:t>
      </w:r>
      <w:r w:rsidRPr="00D33695">
        <w:rPr>
          <w:bCs/>
          <w:lang w:val="it-IT"/>
        </w:rPr>
        <w:br/>
        <w:t>Assistant Manager Technologies &amp; Planning</w:t>
      </w:r>
      <w:r w:rsidRPr="00D33695">
        <w:rPr>
          <w:bCs/>
          <w:lang w:val="it-IT"/>
        </w:rPr>
        <w:br/>
      </w:r>
      <w:r w:rsidRPr="00D33695">
        <w:rPr>
          <w:lang w:val="it-IT"/>
        </w:rPr>
        <w:t>Telecommunications Regulatory Authority (TRA)</w:t>
      </w:r>
      <w:r w:rsidRPr="00D33695">
        <w:rPr>
          <w:lang w:val="it-IT"/>
        </w:rPr>
        <w:br/>
        <w:t>P.O. Box 26662</w:t>
      </w:r>
      <w:r w:rsidRPr="00D33695">
        <w:rPr>
          <w:lang w:val="it-IT"/>
        </w:rPr>
        <w:br/>
        <w:t xml:space="preserve">ABU DHABI </w:t>
      </w:r>
      <w:r w:rsidRPr="00D33695">
        <w:rPr>
          <w:lang w:val="it-IT"/>
        </w:rPr>
        <w:br/>
      </w:r>
      <w:r w:rsidRPr="00F71B4C">
        <w:rPr>
          <w:lang w:val="it-IT"/>
        </w:rPr>
        <w:t>Emirats arabes unis</w:t>
      </w:r>
      <w:r w:rsidRPr="00F71B4C">
        <w:rPr>
          <w:lang w:val="it-IT"/>
        </w:rPr>
        <w:br/>
      </w:r>
      <w:r w:rsidRPr="00D33695">
        <w:rPr>
          <w:lang w:val="it-IT"/>
        </w:rPr>
        <w:t>T</w:t>
      </w:r>
      <w:r w:rsidR="00BF35EE">
        <w:rPr>
          <w:lang w:val="it-IT"/>
        </w:rPr>
        <w:t>é</w:t>
      </w:r>
      <w:r w:rsidRPr="00D33695">
        <w:rPr>
          <w:lang w:val="it-IT"/>
        </w:rPr>
        <w:t>l:</w:t>
      </w:r>
      <w:r w:rsidRPr="00D33695">
        <w:rPr>
          <w:lang w:val="it-IT"/>
        </w:rPr>
        <w:tab/>
        <w:t>+971 4 230 0093</w:t>
      </w:r>
      <w:r w:rsidRPr="00D33695">
        <w:rPr>
          <w:lang w:val="it-IT"/>
        </w:rPr>
        <w:br/>
        <w:t>Fax:</w:t>
      </w:r>
      <w:r w:rsidRPr="00D33695">
        <w:rPr>
          <w:lang w:val="it-IT"/>
        </w:rPr>
        <w:tab/>
        <w:t>+971 4 220 8888</w:t>
      </w:r>
      <w:r w:rsidRPr="00D33695">
        <w:rPr>
          <w:lang w:val="it-IT"/>
        </w:rPr>
        <w:br/>
      </w:r>
      <w:r w:rsidRPr="00F71B4C">
        <w:rPr>
          <w:lang w:val="it-IT"/>
        </w:rPr>
        <w:t>E-mail:</w:t>
      </w:r>
      <w:r w:rsidRPr="00F71B4C">
        <w:rPr>
          <w:lang w:val="it-IT"/>
        </w:rPr>
        <w:tab/>
      </w:r>
      <w:hyperlink r:id="rId20" w:history="1">
        <w:r w:rsidRPr="00F71B4C">
          <w:rPr>
            <w:lang w:val="it-IT"/>
          </w:rPr>
          <w:t>num.mgmt@tra.ae</w:t>
        </w:r>
      </w:hyperlink>
    </w:p>
    <w:p w:rsidR="008D5813" w:rsidRPr="00F71B4C" w:rsidRDefault="008D58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/>
        </w:rPr>
      </w:pPr>
      <w:r w:rsidRPr="00F71B4C">
        <w:rPr>
          <w:lang w:val="it-IT"/>
        </w:rPr>
        <w:br w:type="page"/>
      </w:r>
    </w:p>
    <w:p w:rsidR="006C1119" w:rsidRPr="00856077" w:rsidRDefault="006C1119" w:rsidP="00894EFC">
      <w:pPr>
        <w:pStyle w:val="Heading20"/>
        <w:spacing w:before="240"/>
      </w:pPr>
      <w:bookmarkStart w:id="208" w:name="_Toc248829285"/>
      <w:bookmarkStart w:id="209" w:name="_Toc251059439"/>
      <w:bookmarkStart w:id="210" w:name="_Toc252175433"/>
      <w:bookmarkStart w:id="211" w:name="_Toc253407936"/>
      <w:bookmarkStart w:id="212" w:name="_Toc255827806"/>
      <w:bookmarkStart w:id="213" w:name="_Toc259726559"/>
      <w:bookmarkStart w:id="214" w:name="_Toc262756308"/>
      <w:bookmarkStart w:id="215" w:name="_Toc265053971"/>
      <w:bookmarkStart w:id="216" w:name="_Toc266116935"/>
      <w:bookmarkStart w:id="217" w:name="_Toc268854532"/>
      <w:bookmarkStart w:id="218" w:name="_Toc271633977"/>
      <w:bookmarkStart w:id="219" w:name="_Toc273021701"/>
      <w:bookmarkStart w:id="220" w:name="_Toc274142290"/>
      <w:bookmarkStart w:id="221" w:name="_Toc276716398"/>
      <w:bookmarkStart w:id="222" w:name="_Toc279667619"/>
      <w:bookmarkStart w:id="223" w:name="_Toc280291911"/>
      <w:bookmarkStart w:id="224" w:name="_Toc282525379"/>
      <w:bookmarkStart w:id="225" w:name="_Toc283734859"/>
      <w:bookmarkStart w:id="226" w:name="_Toc286068881"/>
      <w:bookmarkStart w:id="227" w:name="_Toc288659506"/>
      <w:bookmarkStart w:id="228" w:name="_Toc291004552"/>
      <w:bookmarkStart w:id="229" w:name="_Toc292700060"/>
      <w:bookmarkStart w:id="230" w:name="_Toc295307382"/>
      <w:bookmarkStart w:id="231" w:name="_Toc295307462"/>
      <w:bookmarkStart w:id="232" w:name="_Toc296609674"/>
      <w:bookmarkStart w:id="233" w:name="_Toc297803854"/>
      <w:bookmarkStart w:id="234" w:name="_Toc301943886"/>
      <w:bookmarkStart w:id="235" w:name="_Toc303343170"/>
      <w:bookmarkStart w:id="236" w:name="_Toc304886940"/>
      <w:bookmarkStart w:id="237" w:name="_Toc308428461"/>
      <w:bookmarkStart w:id="238" w:name="_Toc311050069"/>
      <w:bookmarkStart w:id="239" w:name="_Toc313963500"/>
      <w:bookmarkStart w:id="240" w:name="_Toc316476145"/>
      <w:bookmarkStart w:id="241" w:name="_Toc318825321"/>
      <w:bookmarkStart w:id="242" w:name="_Toc320521840"/>
      <w:bookmarkStart w:id="243" w:name="_Toc321300923"/>
      <w:bookmarkStart w:id="244" w:name="_Toc321316358"/>
      <w:bookmarkStart w:id="245" w:name="_Toc323027546"/>
      <w:bookmarkStart w:id="246" w:name="_Toc323905044"/>
      <w:bookmarkStart w:id="247" w:name="_Toc330821723"/>
      <w:r w:rsidRPr="00856077">
        <w:lastRenderedPageBreak/>
        <w:t>Restrictions</w:t>
      </w:r>
      <w:bookmarkEnd w:id="208"/>
      <w:bookmarkEnd w:id="209"/>
      <w:r w:rsidRPr="00856077">
        <w:t xml:space="preserve"> de service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6C1119" w:rsidRPr="00856077" w:rsidRDefault="006C1119" w:rsidP="009D2D88">
      <w:pPr>
        <w:spacing w:before="0"/>
        <w:ind w:left="567" w:hanging="567"/>
        <w:jc w:val="left"/>
        <w:rPr>
          <w:sz w:val="2"/>
          <w:lang w:val="fr-FR"/>
        </w:rPr>
      </w:pPr>
    </w:p>
    <w:p w:rsidR="00927E4C" w:rsidRPr="00856077" w:rsidRDefault="00927E4C" w:rsidP="00927E4C">
      <w:pPr>
        <w:jc w:val="center"/>
        <w:rPr>
          <w:lang w:val="fr-FR"/>
        </w:rPr>
      </w:pPr>
      <w:r w:rsidRPr="00856077">
        <w:rPr>
          <w:lang w:val="fr-FR"/>
        </w:rPr>
        <w:t>Voir URL</w:t>
      </w:r>
      <w:r w:rsidR="008C038B" w:rsidRPr="00856077">
        <w:rPr>
          <w:lang w:val="fr-FR"/>
        </w:rPr>
        <w:t>:</w:t>
      </w:r>
      <w:r w:rsidRPr="00856077">
        <w:rPr>
          <w:lang w:val="fr-FR"/>
        </w:rPr>
        <w:t xml:space="preserve"> </w:t>
      </w:r>
      <w:hyperlink r:id="rId21" w:history="1">
        <w:r w:rsidRPr="00856077">
          <w:rPr>
            <w:lang w:val="fr-FR"/>
          </w:rPr>
          <w:t>www.itu.int/pub/T-SP-SR.1-2012</w:t>
        </w:r>
      </w:hyperlink>
    </w:p>
    <w:p w:rsidR="00E26157" w:rsidRPr="00856077" w:rsidRDefault="00E26157" w:rsidP="00E26157">
      <w:pPr>
        <w:spacing w:before="0"/>
        <w:ind w:left="567" w:hanging="567"/>
        <w:jc w:val="left"/>
        <w:rPr>
          <w:sz w:val="2"/>
          <w:lang w:val="fr-FR"/>
        </w:rPr>
      </w:pPr>
    </w:p>
    <w:p w:rsidR="008D5813" w:rsidRPr="00F71B4C" w:rsidRDefault="008D5813" w:rsidP="008D5813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8D5813" w:rsidRPr="00880BB6" w:rsidTr="008D5813">
        <w:tc>
          <w:tcPr>
            <w:tcW w:w="2620" w:type="dxa"/>
            <w:vAlign w:val="center"/>
          </w:tcPr>
          <w:p w:rsidR="008D5813" w:rsidRPr="00880BB6" w:rsidRDefault="008D5813" w:rsidP="00895551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 w:rsidR="00895551"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8D5813" w:rsidRPr="00880BB6" w:rsidRDefault="008D5813" w:rsidP="008D581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8D5813" w:rsidRPr="00880BB6" w:rsidTr="008D5813">
        <w:tc>
          <w:tcPr>
            <w:tcW w:w="2160" w:type="dxa"/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BF35EE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D5813" w:rsidRPr="00880BB6" w:rsidTr="008D5813">
        <w:tc>
          <w:tcPr>
            <w:tcW w:w="2160" w:type="dxa"/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BF35EE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8D5813" w:rsidRPr="00880BB6" w:rsidRDefault="008D5813" w:rsidP="008D581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8D5813" w:rsidRDefault="008D5813" w:rsidP="008D5813">
      <w:pPr>
        <w:rPr>
          <w:lang w:val="es-ES_tradnl"/>
        </w:rPr>
      </w:pPr>
    </w:p>
    <w:p w:rsidR="00FB0B70" w:rsidRDefault="00FB0B70" w:rsidP="00E26157">
      <w:pPr>
        <w:rPr>
          <w:lang w:val="fr-FR"/>
        </w:rPr>
      </w:pPr>
    </w:p>
    <w:p w:rsidR="005E3820" w:rsidRDefault="005E3820" w:rsidP="00E26157">
      <w:pPr>
        <w:rPr>
          <w:lang w:val="fr-FR"/>
        </w:rPr>
      </w:pPr>
    </w:p>
    <w:p w:rsidR="005E3820" w:rsidRPr="00856077" w:rsidRDefault="005E3820" w:rsidP="00E26157">
      <w:pPr>
        <w:rPr>
          <w:lang w:val="fr-FR"/>
        </w:rPr>
      </w:pPr>
    </w:p>
    <w:p w:rsidR="00212A70" w:rsidRPr="00856077" w:rsidRDefault="00212A70" w:rsidP="00E26157">
      <w:pPr>
        <w:rPr>
          <w:lang w:val="fr-FR"/>
        </w:rPr>
      </w:pPr>
    </w:p>
    <w:p w:rsidR="00650C72" w:rsidRPr="00E42A7E" w:rsidRDefault="00650C72" w:rsidP="00650C72">
      <w:pPr>
        <w:pStyle w:val="Heading20"/>
        <w:spacing w:before="0"/>
      </w:pPr>
      <w:bookmarkStart w:id="248" w:name="_Toc190583978"/>
      <w:bookmarkStart w:id="249" w:name="_Toc191715175"/>
      <w:bookmarkStart w:id="250" w:name="_Toc193013700"/>
      <w:bookmarkStart w:id="251" w:name="_Toc194811199"/>
      <w:bookmarkStart w:id="252" w:name="_Toc196016416"/>
      <w:bookmarkStart w:id="253" w:name="_Toc197219131"/>
      <w:bookmarkStart w:id="254" w:name="_Toc198364506"/>
      <w:bookmarkStart w:id="255" w:name="_Toc199662475"/>
      <w:bookmarkStart w:id="256" w:name="_Toc200866980"/>
      <w:bookmarkStart w:id="257" w:name="_Toc202686481"/>
      <w:bookmarkStart w:id="258" w:name="_Toc203551965"/>
      <w:bookmarkStart w:id="259" w:name="_Toc204668219"/>
      <w:bookmarkStart w:id="260" w:name="_Toc205090228"/>
      <w:bookmarkStart w:id="261" w:name="_Toc206383860"/>
      <w:bookmarkStart w:id="262" w:name="_Toc208199970"/>
      <w:bookmarkStart w:id="263" w:name="_Toc211846650"/>
      <w:bookmarkStart w:id="264" w:name="_Toc214158948"/>
      <w:bookmarkStart w:id="265" w:name="_Toc215903445"/>
      <w:bookmarkStart w:id="266" w:name="_Toc217291440"/>
      <w:bookmarkStart w:id="267" w:name="_Toc218929457"/>
      <w:bookmarkStart w:id="268" w:name="_Toc220822912"/>
      <w:bookmarkStart w:id="269" w:name="_Toc222026669"/>
      <w:bookmarkStart w:id="270" w:name="_Toc223250159"/>
      <w:bookmarkStart w:id="271" w:name="_Toc223250738"/>
      <w:bookmarkStart w:id="272" w:name="_Toc226796833"/>
      <w:bookmarkStart w:id="273" w:name="_Toc228761752"/>
      <w:bookmarkStart w:id="274" w:name="_Toc229969488"/>
      <w:bookmarkStart w:id="275" w:name="_Toc231198994"/>
      <w:bookmarkStart w:id="276" w:name="_Toc232315673"/>
      <w:bookmarkStart w:id="277" w:name="_Toc233618262"/>
      <w:bookmarkStart w:id="278" w:name="_Toc236568466"/>
      <w:bookmarkStart w:id="279" w:name="_Toc240772445"/>
      <w:bookmarkStart w:id="280" w:name="_Toc242000168"/>
      <w:bookmarkStart w:id="281" w:name="_Toc243283630"/>
      <w:bookmarkStart w:id="282" w:name="_Toc244503096"/>
      <w:bookmarkStart w:id="283" w:name="_Toc247966344"/>
      <w:bookmarkStart w:id="284" w:name="_Toc252175434"/>
      <w:bookmarkStart w:id="285" w:name="_Toc253407938"/>
      <w:bookmarkStart w:id="286" w:name="_Toc255827808"/>
      <w:bookmarkStart w:id="287" w:name="_Toc259726561"/>
      <w:bookmarkStart w:id="288" w:name="_Toc262756310"/>
      <w:bookmarkStart w:id="289" w:name="_Toc265053973"/>
      <w:bookmarkStart w:id="290" w:name="_Toc266116937"/>
      <w:bookmarkStart w:id="291" w:name="_Toc268854534"/>
      <w:bookmarkStart w:id="292" w:name="_Toc271633979"/>
      <w:bookmarkStart w:id="293" w:name="_Toc273021703"/>
      <w:bookmarkStart w:id="294" w:name="_Toc274142292"/>
      <w:bookmarkStart w:id="295" w:name="_Toc276716400"/>
      <w:bookmarkStart w:id="296" w:name="_Toc279667621"/>
      <w:bookmarkStart w:id="297" w:name="_Toc280291913"/>
      <w:bookmarkStart w:id="298" w:name="_Toc282525381"/>
      <w:bookmarkStart w:id="299" w:name="_Toc283734861"/>
      <w:bookmarkStart w:id="300" w:name="_Toc286068883"/>
      <w:bookmarkStart w:id="301" w:name="_Toc288659508"/>
      <w:bookmarkStart w:id="302" w:name="_Toc291004554"/>
      <w:bookmarkStart w:id="303" w:name="_Toc292700062"/>
      <w:bookmarkStart w:id="304" w:name="_Toc295307383"/>
      <w:bookmarkStart w:id="305" w:name="_Toc295307464"/>
      <w:bookmarkStart w:id="306" w:name="_Toc296609676"/>
      <w:bookmarkStart w:id="307" w:name="_Toc297803856"/>
      <w:bookmarkStart w:id="308" w:name="_Toc301943888"/>
      <w:bookmarkStart w:id="309" w:name="_Toc303343172"/>
      <w:bookmarkStart w:id="310" w:name="_Toc304886942"/>
      <w:bookmarkStart w:id="311" w:name="_Toc308428463"/>
      <w:bookmarkStart w:id="312" w:name="_Toc311050071"/>
      <w:bookmarkStart w:id="313" w:name="_Toc313963502"/>
      <w:bookmarkStart w:id="314" w:name="_Toc316476147"/>
      <w:bookmarkStart w:id="315" w:name="_Toc318825323"/>
      <w:bookmarkStart w:id="316" w:name="_Toc320521841"/>
      <w:bookmarkStart w:id="317" w:name="_Toc321300924"/>
      <w:bookmarkStart w:id="318" w:name="_Toc321316359"/>
      <w:bookmarkStart w:id="319" w:name="_Toc323027547"/>
      <w:bookmarkStart w:id="320" w:name="_Toc323905045"/>
      <w:bookmarkStart w:id="321" w:name="_Toc330821724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 w:rsidR="00DD1549">
        <w:t>6</w:t>
      </w:r>
      <w:r w:rsidRPr="00E42A7E">
        <w:t>)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895551" w:rsidRDefault="00895551" w:rsidP="002051BC">
      <w:pPr>
        <w:rPr>
          <w:lang w:val="fr-FR"/>
        </w:rPr>
      </w:pPr>
    </w:p>
    <w:p w:rsidR="00895551" w:rsidRDefault="00895551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22" w:name="_Toc253407940"/>
      <w:bookmarkStart w:id="323" w:name="_Toc255827810"/>
      <w:bookmarkStart w:id="324" w:name="_Toc265053975"/>
      <w:bookmarkStart w:id="325" w:name="_Toc266116939"/>
      <w:bookmarkStart w:id="326" w:name="_Toc271633981"/>
      <w:bookmarkStart w:id="327" w:name="_Toc274142287"/>
      <w:bookmarkStart w:id="328" w:name="_Toc276716401"/>
      <w:bookmarkStart w:id="329" w:name="_Toc279667622"/>
      <w:bookmarkStart w:id="330" w:name="_Toc280291914"/>
      <w:bookmarkStart w:id="331" w:name="_Toc282525382"/>
      <w:bookmarkStart w:id="332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33" w:name="_Toc286068884"/>
      <w:bookmarkStart w:id="334" w:name="_Toc288659509"/>
      <w:bookmarkStart w:id="335" w:name="_Toc291004555"/>
      <w:bookmarkStart w:id="336" w:name="_Toc292700063"/>
      <w:bookmarkStart w:id="337" w:name="_Toc295307384"/>
      <w:bookmarkStart w:id="338" w:name="_Toc295307465"/>
      <w:bookmarkStart w:id="339" w:name="_Toc296609677"/>
      <w:bookmarkStart w:id="340" w:name="_Toc297803857"/>
      <w:bookmarkStart w:id="341" w:name="_Toc301943889"/>
      <w:bookmarkStart w:id="342" w:name="_Toc303343173"/>
      <w:bookmarkStart w:id="343" w:name="_Toc304886943"/>
      <w:bookmarkStart w:id="344" w:name="_Toc308428464"/>
      <w:bookmarkStart w:id="345" w:name="_Toc311050072"/>
      <w:bookmarkStart w:id="346" w:name="_Toc313963503"/>
      <w:bookmarkStart w:id="347" w:name="_Toc316476148"/>
      <w:bookmarkStart w:id="348" w:name="_Toc318825324"/>
      <w:bookmarkStart w:id="349" w:name="_Toc320521842"/>
      <w:bookmarkStart w:id="350" w:name="_Toc321316360"/>
      <w:bookmarkStart w:id="351" w:name="_Toc323027548"/>
      <w:bookmarkStart w:id="352" w:name="_Toc323905046"/>
      <w:bookmarkStart w:id="353" w:name="_Toc330821725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C0AD8" w:rsidRDefault="000C0AD8" w:rsidP="00754284">
      <w:pPr>
        <w:rPr>
          <w:lang w:val="fr-CH"/>
        </w:rPr>
      </w:pPr>
    </w:p>
    <w:p w:rsidR="006B2DCA" w:rsidRDefault="006B2DCA" w:rsidP="00754284">
      <w:pPr>
        <w:rPr>
          <w:lang w:val="fr-CH"/>
        </w:rPr>
      </w:pPr>
    </w:p>
    <w:p w:rsidR="00895551" w:rsidRPr="009C4632" w:rsidRDefault="00895551" w:rsidP="00895551">
      <w:pPr>
        <w:pStyle w:val="Heading20"/>
        <w:spacing w:before="240"/>
      </w:pPr>
      <w:bookmarkStart w:id="354" w:name="_Toc295307466"/>
      <w:bookmarkStart w:id="355" w:name="_Toc295307385"/>
      <w:bookmarkStart w:id="356" w:name="_Toc330821726"/>
      <w:r w:rsidRPr="009C4632">
        <w:t xml:space="preserve">Liste des numéros identificateurs d'entités émettrices pour </w:t>
      </w:r>
      <w:r w:rsidRPr="009C4632">
        <w:br/>
        <w:t>les cartes internationales de facturation des télécommunications</w:t>
      </w:r>
      <w:r w:rsidRPr="009C4632">
        <w:br/>
        <w:t>(selon la Recommandation UIT-T E.118 (05/2006))</w:t>
      </w:r>
      <w:r w:rsidRPr="009C4632">
        <w:br/>
        <w:t>(Situation au 1er janvier 2011)</w:t>
      </w:r>
      <w:bookmarkEnd w:id="354"/>
      <w:bookmarkEnd w:id="355"/>
      <w:bookmarkEnd w:id="356"/>
    </w:p>
    <w:p w:rsidR="00895551" w:rsidRPr="009C4632" w:rsidRDefault="00895551" w:rsidP="00895551">
      <w:pPr>
        <w:jc w:val="center"/>
        <w:rPr>
          <w:lang w:val="fr-FR"/>
        </w:rPr>
      </w:pPr>
      <w:r w:rsidRPr="009C4632">
        <w:rPr>
          <w:lang w:val="fr-FR"/>
        </w:rPr>
        <w:t xml:space="preserve">(Annexe au Bulletin d'exploitation de l'UIT N° 971 </w:t>
      </w:r>
      <w:r>
        <w:rPr>
          <w:lang w:val="fr-FR"/>
        </w:rPr>
        <w:t>–</w:t>
      </w:r>
      <w:r w:rsidRPr="009C4632">
        <w:rPr>
          <w:lang w:val="fr-FR"/>
        </w:rPr>
        <w:t xml:space="preserve"> 1.I.2011)</w:t>
      </w:r>
      <w:r w:rsidRPr="009C4632">
        <w:rPr>
          <w:lang w:val="fr-FR"/>
        </w:rPr>
        <w:br/>
        <w:t>(Amendement N° 27)</w:t>
      </w:r>
    </w:p>
    <w:p w:rsidR="00895551" w:rsidRDefault="00895551" w:rsidP="00895551">
      <w:pPr>
        <w:spacing w:before="240"/>
        <w:rPr>
          <w:b/>
          <w:lang w:val="en-US"/>
        </w:rPr>
      </w:pPr>
      <w:r w:rsidRPr="009C4632">
        <w:rPr>
          <w:b/>
          <w:lang w:val="fr-FR"/>
        </w:rPr>
        <w:t xml:space="preserve">P  </w:t>
      </w:r>
      <w:r w:rsidRPr="009C4632">
        <w:rPr>
          <w:lang w:val="fr-FR"/>
        </w:rPr>
        <w:t>30</w:t>
      </w:r>
      <w:r>
        <w:rPr>
          <w:lang w:val="fr-FR"/>
        </w:rPr>
        <w:t xml:space="preserve">   </w:t>
      </w:r>
      <w:r w:rsidRPr="009C4632">
        <w:rPr>
          <w:b/>
          <w:bCs/>
          <w:lang w:val="en-US"/>
        </w:rPr>
        <w:t>Etats-Unis</w:t>
      </w:r>
      <w:r w:rsidRPr="009C4632">
        <w:rPr>
          <w:b/>
          <w:i/>
          <w:lang w:val="en-US"/>
        </w:rPr>
        <w:t xml:space="preserve">    </w:t>
      </w:r>
      <w:r w:rsidRPr="009C4632">
        <w:rPr>
          <w:b/>
          <w:lang w:val="en-US"/>
        </w:rPr>
        <w:t xml:space="preserve"> ADD</w:t>
      </w:r>
    </w:p>
    <w:p w:rsidR="00895551" w:rsidRPr="009C4632" w:rsidRDefault="00895551" w:rsidP="00895551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4"/>
        <w:gridCol w:w="2426"/>
        <w:gridCol w:w="1240"/>
        <w:gridCol w:w="2841"/>
        <w:gridCol w:w="1271"/>
      </w:tblGrid>
      <w:tr w:rsidR="00895551" w:rsidRPr="00BB7D7F" w:rsidTr="00BF35EE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895551" w:rsidRPr="009C4632" w:rsidTr="00BF35EE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Etats-Unis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Wireless Communications Ventures dba NewCore Wireless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3717 23</w:t>
            </w:r>
            <w:r w:rsidRPr="009C4632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rd</w:t>
            </w: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Street South Suite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201 St Cloud, MN 56301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89 1 460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F71B4C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  <w:tab w:val="left" w:pos="4140"/>
                <w:tab w:val="left" w:pos="4230"/>
              </w:tabs>
              <w:spacing w:before="0" w:after="60"/>
              <w:jc w:val="left"/>
              <w:rPr>
                <w:sz w:val="18"/>
                <w:szCs w:val="18"/>
                <w:lang w:val="en-US"/>
              </w:rPr>
            </w:pPr>
            <w:r w:rsidRPr="009C4632">
              <w:rPr>
                <w:sz w:val="18"/>
                <w:szCs w:val="18"/>
                <w:lang w:val="en-US"/>
              </w:rPr>
              <w:t>Mr Chris Super</w:t>
            </w:r>
            <w:r w:rsidRPr="009C4632">
              <w:rPr>
                <w:sz w:val="18"/>
                <w:szCs w:val="18"/>
              </w:rPr>
              <w:br/>
            </w:r>
            <w:r w:rsidRPr="009C4632">
              <w:rPr>
                <w:sz w:val="18"/>
                <w:szCs w:val="18"/>
                <w:lang w:val="en-US"/>
              </w:rPr>
              <w:t>3717 23rd Street South Suite</w:t>
            </w:r>
            <w:r w:rsidRPr="009C4632">
              <w:rPr>
                <w:sz w:val="18"/>
                <w:szCs w:val="18"/>
              </w:rPr>
              <w:br/>
            </w:r>
            <w:r w:rsidRPr="009C4632">
              <w:rPr>
                <w:sz w:val="18"/>
                <w:szCs w:val="18"/>
                <w:lang w:val="en-US"/>
              </w:rPr>
              <w:t>201 St Cloud, MN 56301</w:t>
            </w:r>
            <w:r w:rsidRPr="009C4632">
              <w:rPr>
                <w:sz w:val="18"/>
                <w:szCs w:val="18"/>
              </w:rPr>
              <w:br/>
            </w:r>
            <w:r w:rsidRPr="009C4632">
              <w:rPr>
                <w:sz w:val="18"/>
                <w:szCs w:val="18"/>
                <w:lang w:val="en-US"/>
              </w:rPr>
              <w:t xml:space="preserve">United States </w:t>
            </w:r>
            <w:r w:rsidRPr="009C4632">
              <w:rPr>
                <w:sz w:val="18"/>
                <w:szCs w:val="18"/>
              </w:rPr>
              <w:br/>
            </w:r>
            <w:hyperlink r:id="rId22" w:history="1">
              <w:r w:rsidRPr="009C4632">
                <w:rPr>
                  <w:sz w:val="18"/>
                  <w:szCs w:val="18"/>
                  <w:lang w:val="en-US"/>
                </w:rPr>
                <w:t>Tél:</w:t>
              </w:r>
              <w:r w:rsidRPr="009C4632">
                <w:rPr>
                  <w:sz w:val="18"/>
                  <w:szCs w:val="18"/>
                </w:rPr>
                <w:tab/>
              </w:r>
              <w:r w:rsidRPr="009C4632">
                <w:rPr>
                  <w:sz w:val="18"/>
                  <w:szCs w:val="18"/>
                  <w:lang w:val="en-US"/>
                </w:rPr>
                <w:t>+1 320</w:t>
              </w:r>
            </w:hyperlink>
            <w:r w:rsidRPr="009C4632">
              <w:rPr>
                <w:sz w:val="18"/>
                <w:szCs w:val="18"/>
                <w:lang w:val="en-US"/>
              </w:rPr>
              <w:t xml:space="preserve"> 493 6869 </w:t>
            </w:r>
            <w:r w:rsidRPr="009C4632">
              <w:rPr>
                <w:sz w:val="18"/>
                <w:szCs w:val="18"/>
              </w:rPr>
              <w:br/>
            </w:r>
            <w:r w:rsidRPr="00F71B4C">
              <w:rPr>
                <w:sz w:val="18"/>
                <w:szCs w:val="18"/>
                <w:lang w:val="en-US"/>
              </w:rPr>
              <w:t xml:space="preserve">Fax : </w:t>
            </w:r>
            <w:r w:rsidRPr="009C4632">
              <w:rPr>
                <w:sz w:val="18"/>
                <w:szCs w:val="18"/>
              </w:rPr>
              <w:tab/>
            </w:r>
            <w:r w:rsidRPr="00F71B4C">
              <w:rPr>
                <w:sz w:val="18"/>
                <w:szCs w:val="18"/>
                <w:lang w:val="en-US"/>
              </w:rPr>
              <w:t>+1 320 257 1718</w:t>
            </w:r>
            <w:r w:rsidRPr="009C4632">
              <w:rPr>
                <w:sz w:val="18"/>
                <w:szCs w:val="18"/>
              </w:rPr>
              <w:br/>
            </w:r>
            <w:r w:rsidRPr="00F71B4C">
              <w:rPr>
                <w:sz w:val="18"/>
                <w:szCs w:val="18"/>
                <w:lang w:val="en-US"/>
              </w:rPr>
              <w:t>E-mail:</w:t>
            </w:r>
            <w:r w:rsidRPr="009C4632">
              <w:rPr>
                <w:sz w:val="18"/>
                <w:szCs w:val="18"/>
                <w:lang w:val="it-IT"/>
              </w:rPr>
              <w:t xml:space="preserve"> </w:t>
            </w:r>
            <w:r w:rsidRPr="009C4632">
              <w:rPr>
                <w:sz w:val="18"/>
                <w:szCs w:val="18"/>
              </w:rPr>
              <w:tab/>
            </w:r>
            <w:hyperlink r:id="rId23" w:history="1">
              <w:r w:rsidRPr="009C4632">
                <w:rPr>
                  <w:sz w:val="18"/>
                  <w:szCs w:val="18"/>
                  <w:lang w:val="it-IT"/>
                </w:rPr>
                <w:t>chris.super@corewg.com</w:t>
              </w:r>
            </w:hyperlink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6.I.2012</w:t>
            </w:r>
          </w:p>
        </w:tc>
      </w:tr>
    </w:tbl>
    <w:p w:rsidR="00895551" w:rsidRPr="009C4632" w:rsidRDefault="00895551" w:rsidP="00895551">
      <w:pPr>
        <w:rPr>
          <w:lang w:val="en-US"/>
        </w:rPr>
      </w:pPr>
    </w:p>
    <w:p w:rsidR="00895551" w:rsidRDefault="00895551" w:rsidP="00895551">
      <w:pPr>
        <w:rPr>
          <w:b/>
          <w:lang w:val="en-US"/>
        </w:rPr>
      </w:pPr>
      <w:r w:rsidRPr="009C4632">
        <w:rPr>
          <w:b/>
          <w:lang w:val="en-US"/>
        </w:rPr>
        <w:t xml:space="preserve">P </w:t>
      </w:r>
      <w:r>
        <w:rPr>
          <w:b/>
          <w:lang w:val="en-US"/>
        </w:rPr>
        <w:t xml:space="preserve"> </w:t>
      </w:r>
      <w:r w:rsidRPr="009C4632">
        <w:rPr>
          <w:lang w:val="en-US"/>
        </w:rPr>
        <w:t>30</w:t>
      </w:r>
      <w:r w:rsidRPr="009C4632">
        <w:rPr>
          <w:b/>
          <w:lang w:val="en-US"/>
        </w:rPr>
        <w:t xml:space="preserve"> </w:t>
      </w:r>
      <w:r>
        <w:rPr>
          <w:b/>
          <w:lang w:val="en-US"/>
        </w:rPr>
        <w:t xml:space="preserve">  </w:t>
      </w:r>
      <w:r w:rsidRPr="009C4632">
        <w:rPr>
          <w:b/>
          <w:bCs/>
          <w:lang w:val="en-US"/>
        </w:rPr>
        <w:t>Etats-Unis</w:t>
      </w:r>
      <w:r w:rsidRPr="009C4632">
        <w:rPr>
          <w:b/>
          <w:i/>
          <w:lang w:val="en-US"/>
        </w:rPr>
        <w:t xml:space="preserve">    </w:t>
      </w:r>
      <w:r w:rsidRPr="009C4632">
        <w:rPr>
          <w:b/>
          <w:lang w:val="en-US"/>
        </w:rPr>
        <w:t xml:space="preserve"> ADD</w:t>
      </w:r>
    </w:p>
    <w:p w:rsidR="00895551" w:rsidRPr="009C4632" w:rsidRDefault="00895551" w:rsidP="00895551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4"/>
        <w:gridCol w:w="2426"/>
        <w:gridCol w:w="1212"/>
        <w:gridCol w:w="2855"/>
        <w:gridCol w:w="1285"/>
      </w:tblGrid>
      <w:tr w:rsidR="00895551" w:rsidRPr="00BB7D7F" w:rsidTr="00BF35EE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895551" w:rsidRPr="009C4632" w:rsidTr="00BF35EE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Etats-Unis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Wireless Communications Ventures dba NewCore Wireless</w:t>
            </w:r>
          </w:p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3717 23</w:t>
            </w:r>
            <w:r w:rsidRPr="009C4632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rd</w:t>
            </w: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Street South Suite</w:t>
            </w:r>
          </w:p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201 St Cloud, MN 56301</w:t>
            </w:r>
          </w:p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89 1 530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F90393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F90393">
              <w:rPr>
                <w:sz w:val="18"/>
                <w:szCs w:val="18"/>
                <w:lang w:val="en-US"/>
              </w:rPr>
              <w:t>Mr Chris Super</w:t>
            </w:r>
          </w:p>
          <w:p w:rsidR="00895551" w:rsidRPr="00F90393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F90393">
              <w:rPr>
                <w:sz w:val="18"/>
                <w:szCs w:val="18"/>
                <w:lang w:val="en-US"/>
              </w:rPr>
              <w:t>3717 23rd Street South Suite</w:t>
            </w:r>
          </w:p>
          <w:p w:rsidR="00895551" w:rsidRPr="00F90393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F90393">
              <w:rPr>
                <w:sz w:val="18"/>
                <w:szCs w:val="18"/>
                <w:lang w:val="en-US"/>
              </w:rPr>
              <w:t>201 St Cloud, MN 56301</w:t>
            </w:r>
          </w:p>
          <w:p w:rsidR="00895551" w:rsidRPr="00F90393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4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F90393">
              <w:rPr>
                <w:sz w:val="18"/>
                <w:szCs w:val="18"/>
                <w:lang w:val="en-US"/>
              </w:rPr>
              <w:t xml:space="preserve">United States </w:t>
            </w:r>
          </w:p>
          <w:p w:rsidR="00895551" w:rsidRPr="00F90393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624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F90393">
              <w:rPr>
                <w:sz w:val="18"/>
                <w:szCs w:val="18"/>
                <w:lang w:val="en-US"/>
              </w:rPr>
              <w:t xml:space="preserve">Tél: </w:t>
            </w:r>
            <w:r w:rsidRPr="00F90393">
              <w:rPr>
                <w:sz w:val="18"/>
                <w:szCs w:val="18"/>
              </w:rPr>
              <w:tab/>
            </w:r>
            <w:r w:rsidRPr="00F90393">
              <w:rPr>
                <w:sz w:val="18"/>
                <w:szCs w:val="18"/>
                <w:lang w:val="en-US"/>
              </w:rPr>
              <w:t xml:space="preserve">+1 320 493 6869 </w:t>
            </w:r>
          </w:p>
          <w:p w:rsidR="00895551" w:rsidRPr="00F90393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624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fr-FR"/>
              </w:rPr>
            </w:pPr>
            <w:r w:rsidRPr="00F90393">
              <w:rPr>
                <w:sz w:val="18"/>
                <w:szCs w:val="18"/>
                <w:lang w:val="fr-FR"/>
              </w:rPr>
              <w:t>Fax:</w:t>
            </w:r>
            <w:r w:rsidRPr="00F71B4C">
              <w:rPr>
                <w:sz w:val="18"/>
                <w:szCs w:val="18"/>
                <w:lang w:val="fr-FR"/>
              </w:rPr>
              <w:tab/>
            </w:r>
            <w:r w:rsidRPr="00F90393">
              <w:rPr>
                <w:sz w:val="18"/>
                <w:szCs w:val="18"/>
                <w:lang w:val="fr-FR"/>
              </w:rPr>
              <w:t>+1 320 257 1718</w:t>
            </w:r>
          </w:p>
          <w:p w:rsidR="00895551" w:rsidRPr="00F90393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624"/>
                <w:tab w:val="left" w:pos="4140"/>
                <w:tab w:val="left" w:pos="4230"/>
              </w:tabs>
              <w:spacing w:before="0" w:after="60"/>
              <w:jc w:val="left"/>
              <w:rPr>
                <w:sz w:val="18"/>
                <w:szCs w:val="18"/>
                <w:lang w:val="fr-FR"/>
              </w:rPr>
            </w:pPr>
            <w:r w:rsidRPr="00F90393">
              <w:rPr>
                <w:sz w:val="18"/>
                <w:szCs w:val="18"/>
                <w:lang w:val="fr-FR"/>
              </w:rPr>
              <w:t>E-mail:</w:t>
            </w:r>
            <w:r w:rsidRPr="00F71B4C">
              <w:rPr>
                <w:sz w:val="18"/>
                <w:szCs w:val="18"/>
                <w:lang w:val="fr-FR"/>
              </w:rPr>
              <w:tab/>
            </w:r>
            <w:hyperlink r:id="rId24" w:history="1">
              <w:r w:rsidRPr="00F90393">
                <w:rPr>
                  <w:sz w:val="18"/>
                  <w:szCs w:val="18"/>
                  <w:lang w:val="it-IT"/>
                </w:rPr>
                <w:t>chris.super@corewg.com</w:t>
              </w:r>
            </w:hyperlink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51" w:rsidRPr="009C4632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C4632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6.I.2012</w:t>
            </w:r>
          </w:p>
        </w:tc>
      </w:tr>
    </w:tbl>
    <w:p w:rsidR="00895551" w:rsidRPr="009C4632" w:rsidRDefault="00895551" w:rsidP="00895551">
      <w:pPr>
        <w:rPr>
          <w:lang w:val="en-US"/>
        </w:rPr>
      </w:pPr>
    </w:p>
    <w:p w:rsidR="00895551" w:rsidRDefault="008955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895551" w:rsidRPr="00EE41DB" w:rsidRDefault="00895551" w:rsidP="00895551">
      <w:pPr>
        <w:pStyle w:val="Heading20"/>
        <w:spacing w:before="240"/>
      </w:pPr>
      <w:bookmarkStart w:id="357" w:name="_Toc323905048"/>
      <w:bookmarkStart w:id="358" w:name="_Toc330821727"/>
      <w:r w:rsidRPr="00EE41DB">
        <w:lastRenderedPageBreak/>
        <w:t>Indicatifs/numéros d'accès à des réseaux mobiles</w:t>
      </w:r>
      <w:r w:rsidRPr="00EE41DB">
        <w:br/>
        <w:t>(Selon la Recommandation E.164 (11/2010))</w:t>
      </w:r>
      <w:r w:rsidRPr="00EE41DB">
        <w:br/>
        <w:t>(Situation au 1 décembre 2011)</w:t>
      </w:r>
      <w:bookmarkEnd w:id="357"/>
      <w:bookmarkEnd w:id="358"/>
    </w:p>
    <w:p w:rsidR="00895551" w:rsidRPr="00EE41DB" w:rsidRDefault="00895551" w:rsidP="00895551">
      <w:pPr>
        <w:tabs>
          <w:tab w:val="left" w:pos="720"/>
        </w:tabs>
        <w:jc w:val="center"/>
        <w:rPr>
          <w:lang w:val="fr-CH"/>
        </w:rPr>
      </w:pPr>
      <w:r w:rsidRPr="00EE41DB">
        <w:rPr>
          <w:lang w:val="fr-CH"/>
        </w:rPr>
        <w:t>(Annexe au Bulletin d'exploitation de l'UIT N</w:t>
      </w:r>
      <w:r w:rsidRPr="00EE41DB">
        <w:rPr>
          <w:vertAlign w:val="superscript"/>
          <w:lang w:val="fr-CH"/>
        </w:rPr>
        <w:t>o</w:t>
      </w:r>
      <w:r w:rsidRPr="00EE41DB">
        <w:rPr>
          <w:lang w:val="fr-CH"/>
        </w:rPr>
        <w:t xml:space="preserve"> 993 – 1.XII.2011)</w:t>
      </w:r>
    </w:p>
    <w:p w:rsidR="00895551" w:rsidRPr="00EE41DB" w:rsidRDefault="00895551" w:rsidP="00895551">
      <w:pPr>
        <w:tabs>
          <w:tab w:val="left" w:pos="720"/>
        </w:tabs>
        <w:spacing w:before="0"/>
        <w:jc w:val="center"/>
      </w:pPr>
      <w:r w:rsidRPr="00EE41DB">
        <w:t>(Amendement N</w:t>
      </w:r>
      <w:r w:rsidRPr="00EE41DB">
        <w:rPr>
          <w:vertAlign w:val="superscript"/>
        </w:rPr>
        <w:t>o</w:t>
      </w:r>
      <w:r w:rsidRPr="00EE41DB">
        <w:t xml:space="preserve"> 14)</w:t>
      </w:r>
    </w:p>
    <w:p w:rsidR="00895551" w:rsidRPr="00EE41DB" w:rsidRDefault="00895551" w:rsidP="00895551"/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25"/>
        <w:gridCol w:w="1511"/>
        <w:gridCol w:w="4539"/>
      </w:tblGrid>
      <w:tr w:rsidR="00895551" w:rsidRPr="00BB7D7F" w:rsidTr="00B35E1C">
        <w:trPr>
          <w:tblHeader/>
          <w:jc w:val="center"/>
        </w:trPr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</w:rPr>
            </w:pPr>
            <w:r w:rsidRPr="00EE41DB">
              <w:rPr>
                <w:rFonts w:asciiTheme="minorHAnsi" w:hAnsiTheme="minorHAnsi"/>
                <w:i/>
                <w:sz w:val="18"/>
              </w:rPr>
              <w:t>Pays/zone géographique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t xml:space="preserve">E.164 indicatif </w:t>
            </w: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br/>
              <w:t>de pays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t>Numéros de téléphone mobile, premiers chiffres</w:t>
            </w: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br/>
              <w:t>après l'indicatif de pays</w:t>
            </w:r>
          </w:p>
        </w:tc>
      </w:tr>
    </w:tbl>
    <w:p w:rsidR="00895551" w:rsidRPr="00EE41DB" w:rsidRDefault="00895551" w:rsidP="00895551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fr-FR"/>
        </w:rPr>
      </w:pPr>
    </w:p>
    <w:p w:rsidR="00895551" w:rsidRPr="00EE41DB" w:rsidRDefault="00895551" w:rsidP="00895551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b/>
        </w:rPr>
      </w:pPr>
      <w:r w:rsidRPr="00EE41DB">
        <w:rPr>
          <w:rFonts w:asciiTheme="minorHAnsi" w:hAnsiTheme="minorHAnsi" w:cs="Arial"/>
          <w:b/>
        </w:rPr>
        <w:t xml:space="preserve">P 4  </w:t>
      </w:r>
      <w:r w:rsidRPr="00EE41DB">
        <w:rPr>
          <w:rFonts w:asciiTheme="minorHAnsi" w:hAnsiTheme="minorHAnsi" w:cs="Arial"/>
          <w:b/>
          <w:bCs/>
          <w:color w:val="000000"/>
          <w:lang w:val="fr-CH"/>
        </w:rPr>
        <w:t>Gabonaise (République)</w:t>
      </w:r>
      <w:r>
        <w:rPr>
          <w:rFonts w:asciiTheme="minorHAnsi" w:hAnsiTheme="minorHAnsi" w:cs="Arial"/>
          <w:b/>
          <w:bCs/>
          <w:color w:val="000000"/>
          <w:lang w:val="fr-CH"/>
        </w:rPr>
        <w:t xml:space="preserve">     </w:t>
      </w:r>
      <w:r w:rsidRPr="00EE41DB">
        <w:rPr>
          <w:rFonts w:asciiTheme="minorHAnsi" w:hAnsiTheme="minorHAnsi" w:cs="Arial"/>
          <w:b/>
        </w:rPr>
        <w:t>LIR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526"/>
        <w:gridCol w:w="4537"/>
      </w:tblGrid>
      <w:tr w:rsidR="00895551" w:rsidRPr="00EE41DB" w:rsidTr="00B35E1C"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5551" w:rsidRPr="00EE41DB" w:rsidRDefault="00895551" w:rsidP="00B35E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EE41DB">
              <w:rPr>
                <w:rFonts w:asciiTheme="minorHAnsi" w:hAnsiTheme="minorHAnsi"/>
                <w:sz w:val="18"/>
                <w:lang w:val="es-ES"/>
              </w:rPr>
              <w:t>Gabonaise (République)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lang w:val="es-ES"/>
              </w:rPr>
            </w:pPr>
            <w:r w:rsidRPr="00EE41DB">
              <w:rPr>
                <w:rFonts w:asciiTheme="minorHAnsi" w:hAnsiTheme="minorHAnsi"/>
                <w:sz w:val="18"/>
                <w:lang w:val="es-ES"/>
              </w:rPr>
              <w:t>241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EE41DB">
              <w:rPr>
                <w:rFonts w:asciiTheme="minorHAnsi" w:hAnsiTheme="minorHAnsi"/>
                <w:sz w:val="18"/>
                <w:lang w:val="es-ES"/>
              </w:rPr>
              <w:t>2 à 7</w:t>
            </w:r>
          </w:p>
        </w:tc>
      </w:tr>
    </w:tbl>
    <w:p w:rsidR="00895551" w:rsidRPr="00EE41DB" w:rsidRDefault="00895551" w:rsidP="00895551">
      <w:pPr>
        <w:rPr>
          <w:rFonts w:asciiTheme="minorHAnsi" w:hAnsiTheme="minorHAnsi"/>
        </w:rPr>
      </w:pPr>
    </w:p>
    <w:p w:rsidR="00895551" w:rsidRPr="00EE41DB" w:rsidRDefault="00895551" w:rsidP="00895551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b/>
          <w:lang w:val="fr-FR"/>
        </w:rPr>
      </w:pPr>
      <w:r w:rsidRPr="00EE41DB">
        <w:rPr>
          <w:rFonts w:asciiTheme="minorHAnsi" w:hAnsiTheme="minorHAnsi" w:cs="Arial"/>
          <w:b/>
          <w:lang w:val="fr-FR"/>
        </w:rPr>
        <w:t xml:space="preserve">P 7  </w:t>
      </w:r>
      <w:r w:rsidRPr="00EE41DB">
        <w:rPr>
          <w:rFonts w:asciiTheme="minorHAnsi" w:hAnsiTheme="minorHAnsi" w:cs="Arial"/>
          <w:b/>
          <w:bCs/>
          <w:color w:val="000000"/>
          <w:lang w:val="fr-CH"/>
        </w:rPr>
        <w:t>Nouvelle-Calédonie (Territoire français d'outre-mer)</w:t>
      </w:r>
      <w:r>
        <w:rPr>
          <w:rFonts w:asciiTheme="minorHAnsi" w:hAnsiTheme="minorHAnsi" w:cs="Arial"/>
          <w:b/>
          <w:bCs/>
          <w:color w:val="000000"/>
          <w:lang w:val="fr-CH"/>
        </w:rPr>
        <w:t xml:space="preserve">     </w:t>
      </w:r>
      <w:r w:rsidRPr="00EE41DB">
        <w:rPr>
          <w:rFonts w:asciiTheme="minorHAnsi" w:hAnsiTheme="minorHAnsi" w:cs="Arial"/>
          <w:b/>
          <w:lang w:val="fr-FR"/>
        </w:rPr>
        <w:t>LIR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526"/>
        <w:gridCol w:w="4537"/>
      </w:tblGrid>
      <w:tr w:rsidR="00895551" w:rsidRPr="00EE41DB" w:rsidTr="00B35E1C"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5551" w:rsidRPr="00EE41DB" w:rsidRDefault="00895551" w:rsidP="00B35E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sz w:val="18"/>
                <w:lang w:val="fr-FR"/>
              </w:rPr>
              <w:t>Nouvelle-Calédonie (Territoire français d'outre-mer)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lang w:val="es-ES"/>
              </w:rPr>
            </w:pPr>
            <w:r w:rsidRPr="00EE41DB">
              <w:rPr>
                <w:rFonts w:asciiTheme="minorHAnsi" w:hAnsiTheme="minorHAnsi"/>
                <w:sz w:val="18"/>
                <w:lang w:val="es-ES"/>
              </w:rPr>
              <w:t>687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EE41DB">
              <w:rPr>
                <w:rFonts w:asciiTheme="minorHAnsi" w:hAnsiTheme="minorHAnsi"/>
                <w:sz w:val="18"/>
                <w:lang w:val="es-ES"/>
              </w:rPr>
              <w:t>70-79, 80-87, 89-99</w:t>
            </w:r>
          </w:p>
        </w:tc>
      </w:tr>
    </w:tbl>
    <w:p w:rsidR="00895551" w:rsidRPr="00EE41DB" w:rsidRDefault="00895551" w:rsidP="00895551">
      <w:pPr>
        <w:rPr>
          <w:lang w:val="fr-FR"/>
        </w:rPr>
      </w:pPr>
    </w:p>
    <w:p w:rsidR="00B244D6" w:rsidRDefault="00B244D6" w:rsidP="00FF51A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s-ES"/>
        </w:rPr>
      </w:pPr>
    </w:p>
    <w:p w:rsidR="00895551" w:rsidRPr="00EE41DB" w:rsidRDefault="00895551" w:rsidP="00895551">
      <w:pPr>
        <w:pStyle w:val="Heading20"/>
        <w:spacing w:before="240"/>
      </w:pPr>
      <w:bookmarkStart w:id="359" w:name="_Toc320521846"/>
      <w:bookmarkStart w:id="360" w:name="_Toc297803858"/>
      <w:bookmarkStart w:id="361" w:name="_Toc323905049"/>
      <w:bookmarkStart w:id="362" w:name="_Toc330821728"/>
      <w:r w:rsidRPr="00EE41DB">
        <w:t>Procédures de numérotation</w:t>
      </w:r>
      <w:r w:rsidRPr="00EE41DB">
        <w:br/>
        <w:t>(Préfixe international, préfixe (interurbain) national et</w:t>
      </w:r>
      <w:r w:rsidRPr="00EE41DB">
        <w:br/>
        <w:t>numéro national (significatif))</w:t>
      </w:r>
      <w:r w:rsidRPr="00EE41DB">
        <w:br/>
        <w:t>(Selon la Recommandation UIT-T E.164 (11/2010))</w:t>
      </w:r>
      <w:r w:rsidRPr="00EE41DB">
        <w:br/>
        <w:t>(Situation au 15 décembre 2011)</w:t>
      </w:r>
      <w:bookmarkEnd w:id="359"/>
      <w:bookmarkEnd w:id="360"/>
      <w:bookmarkEnd w:id="361"/>
      <w:bookmarkEnd w:id="362"/>
    </w:p>
    <w:p w:rsidR="00895551" w:rsidRPr="00EE41DB" w:rsidRDefault="00895551" w:rsidP="00895551">
      <w:pPr>
        <w:tabs>
          <w:tab w:val="left" w:pos="720"/>
        </w:tabs>
        <w:spacing w:before="240"/>
        <w:jc w:val="center"/>
        <w:rPr>
          <w:lang w:val="fr-FR"/>
        </w:rPr>
      </w:pPr>
      <w:r w:rsidRPr="00EE41DB">
        <w:rPr>
          <w:lang w:val="fr-FR"/>
        </w:rPr>
        <w:t>(Annexe au Bulletin d'exploitation N° 994 – 15.XII.2011)</w:t>
      </w:r>
      <w:r w:rsidRPr="00EE41DB">
        <w:rPr>
          <w:lang w:val="fr-FR"/>
        </w:rPr>
        <w:br/>
        <w:t>(Amendement N° 6)</w:t>
      </w:r>
    </w:p>
    <w:p w:rsidR="00895551" w:rsidRPr="00EE41DB" w:rsidRDefault="00895551" w:rsidP="00895551">
      <w:pPr>
        <w:rPr>
          <w:lang w:val="fr-FR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9"/>
        <w:gridCol w:w="964"/>
        <w:gridCol w:w="1661"/>
        <w:gridCol w:w="1325"/>
        <w:gridCol w:w="1540"/>
        <w:gridCol w:w="1015"/>
        <w:gridCol w:w="851"/>
      </w:tblGrid>
      <w:tr w:rsidR="00895551" w:rsidRPr="00EE41DB" w:rsidTr="00B35E1C">
        <w:trPr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t>Pays/zone géographique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t>Indicatif de pays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t xml:space="preserve">Préfixe international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t>Préfixe national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E41DB">
              <w:rPr>
                <w:rFonts w:asciiTheme="minorHAnsi" w:hAnsiTheme="minorHAnsi"/>
                <w:i/>
                <w:sz w:val="18"/>
                <w:lang w:val="fr-FR"/>
              </w:rPr>
              <w:t>Numéro national (significatif)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EE41DB">
              <w:rPr>
                <w:rFonts w:asciiTheme="minorHAnsi" w:hAnsiTheme="minorHAnsi"/>
                <w:i/>
                <w:sz w:val="18"/>
              </w:rPr>
              <w:t>UTC/DST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EE41DB">
              <w:rPr>
                <w:rFonts w:asciiTheme="minorHAnsi" w:hAnsiTheme="minorHAnsi"/>
                <w:i/>
                <w:sz w:val="18"/>
              </w:rPr>
              <w:t>Note</w:t>
            </w:r>
          </w:p>
        </w:tc>
      </w:tr>
    </w:tbl>
    <w:p w:rsidR="00895551" w:rsidRPr="00EE41DB" w:rsidRDefault="00895551" w:rsidP="00895551">
      <w:pPr>
        <w:rPr>
          <w:sz w:val="6"/>
        </w:rPr>
      </w:pPr>
    </w:p>
    <w:p w:rsidR="00895551" w:rsidRPr="00EE41DB" w:rsidRDefault="00895551" w:rsidP="00895551">
      <w:pPr>
        <w:tabs>
          <w:tab w:val="left" w:pos="851"/>
          <w:tab w:val="left" w:pos="1418"/>
          <w:tab w:val="left" w:pos="3119"/>
        </w:tabs>
        <w:spacing w:after="120"/>
        <w:rPr>
          <w:b/>
        </w:rPr>
      </w:pPr>
      <w:r w:rsidRPr="00EE41DB">
        <w:rPr>
          <w:b/>
        </w:rPr>
        <w:t xml:space="preserve">P </w:t>
      </w:r>
      <w:r>
        <w:rPr>
          <w:b/>
        </w:rPr>
        <w:t xml:space="preserve"> 4   </w:t>
      </w:r>
      <w:r w:rsidRPr="00EE41DB">
        <w:rPr>
          <w:b/>
        </w:rPr>
        <w:t>Gabon  LIR</w:t>
      </w:r>
    </w:p>
    <w:tbl>
      <w:tblPr>
        <w:tblW w:w="9071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22"/>
        <w:gridCol w:w="966"/>
        <w:gridCol w:w="1666"/>
        <w:gridCol w:w="1316"/>
        <w:gridCol w:w="1567"/>
        <w:gridCol w:w="994"/>
        <w:gridCol w:w="840"/>
      </w:tblGrid>
      <w:tr w:rsidR="00895551" w:rsidRPr="00EE41DB" w:rsidTr="00B35E1C"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51" w:rsidRPr="00EE41DB" w:rsidRDefault="00895551" w:rsidP="00B35E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Gabon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51" w:rsidRPr="00EE41DB" w:rsidRDefault="00895551" w:rsidP="00B35E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241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551" w:rsidRPr="00EE41DB" w:rsidRDefault="00895551" w:rsidP="00B35E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51" w:rsidRPr="00EE41DB" w:rsidRDefault="00895551" w:rsidP="00B35E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51" w:rsidRPr="00EE41DB" w:rsidRDefault="00895551" w:rsidP="00B35E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7 chiffres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51" w:rsidRPr="00EE41DB" w:rsidRDefault="00895551" w:rsidP="00B35E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+1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51" w:rsidRPr="00EE41DB" w:rsidRDefault="00895551" w:rsidP="00B35E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</w:tr>
    </w:tbl>
    <w:p w:rsidR="00895551" w:rsidRPr="00EE41DB" w:rsidRDefault="00895551" w:rsidP="00895551"/>
    <w:p w:rsidR="00895551" w:rsidRDefault="008955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position w:val="6"/>
          <w:sz w:val="16"/>
          <w:szCs w:val="16"/>
          <w:lang w:val="es-ES"/>
        </w:rPr>
      </w:pPr>
      <w:r>
        <w:rPr>
          <w:position w:val="6"/>
          <w:sz w:val="16"/>
          <w:szCs w:val="16"/>
          <w:lang w:val="es-ES"/>
        </w:rPr>
        <w:br w:type="page"/>
      </w:r>
    </w:p>
    <w:p w:rsidR="00895551" w:rsidRPr="009C4632" w:rsidRDefault="00895551" w:rsidP="00895551">
      <w:pPr>
        <w:pStyle w:val="Heading20"/>
        <w:spacing w:before="240"/>
      </w:pPr>
      <w:bookmarkStart w:id="363" w:name="_Toc321300929"/>
      <w:bookmarkStart w:id="364" w:name="_Toc321316365"/>
      <w:bookmarkStart w:id="365" w:name="_Toc330821729"/>
      <w:r w:rsidRPr="009C4632">
        <w:lastRenderedPageBreak/>
        <w:t>Codes de réseau mobile (MNC) pour le plan d'identification international</w:t>
      </w:r>
      <w:r w:rsidRPr="009C4632">
        <w:br/>
        <w:t>pour les réseaux publics et les abonnements</w:t>
      </w:r>
      <w:r w:rsidRPr="009C4632">
        <w:br/>
        <w:t>(Selon la Recommandation UIT-T E.212 (05/2008))</w:t>
      </w:r>
      <w:r w:rsidRPr="009C4632">
        <w:br/>
        <w:t>(Situation au 15 novembre 2011)</w:t>
      </w:r>
      <w:bookmarkEnd w:id="363"/>
      <w:bookmarkEnd w:id="364"/>
      <w:bookmarkEnd w:id="365"/>
    </w:p>
    <w:p w:rsidR="00895551" w:rsidRPr="009C4632" w:rsidRDefault="00895551" w:rsidP="0089555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firstLine="567"/>
        <w:jc w:val="center"/>
        <w:rPr>
          <w:lang w:val="fr-CH"/>
        </w:rPr>
      </w:pPr>
      <w:r w:rsidRPr="009C4632">
        <w:rPr>
          <w:lang w:val="fr-CH"/>
        </w:rPr>
        <w:t>(</w:t>
      </w:r>
      <w:r w:rsidRPr="009C4632">
        <w:rPr>
          <w:lang w:val="fr-FR"/>
        </w:rPr>
        <w:t>Annexe au Bulletin d'exploitation de l'UIT N</w:t>
      </w:r>
      <w:r>
        <w:rPr>
          <w:lang w:val="fr-FR"/>
        </w:rPr>
        <w:t>°</w:t>
      </w:r>
      <w:r w:rsidRPr="009C4632">
        <w:rPr>
          <w:lang w:val="fr-FR"/>
        </w:rPr>
        <w:t xml:space="preserve"> 992</w:t>
      </w:r>
      <w:r w:rsidRPr="009C4632">
        <w:rPr>
          <w:lang w:val="fr-CH"/>
        </w:rPr>
        <w:t xml:space="preserve"> </w:t>
      </w:r>
      <w:r>
        <w:rPr>
          <w:lang w:val="fr-CH"/>
        </w:rPr>
        <w:t>–</w:t>
      </w:r>
      <w:r w:rsidRPr="009C4632">
        <w:rPr>
          <w:lang w:val="fr-CH"/>
        </w:rPr>
        <w:t xml:space="preserve"> 15.XI.2011)</w:t>
      </w:r>
      <w:r w:rsidRPr="009C4632">
        <w:rPr>
          <w:lang w:val="fr-CH"/>
        </w:rPr>
        <w:br/>
        <w:t>(Amendement N</w:t>
      </w:r>
      <w:r>
        <w:rPr>
          <w:lang w:val="fr-CH"/>
        </w:rPr>
        <w:t>°</w:t>
      </w:r>
      <w:r w:rsidRPr="009C4632">
        <w:rPr>
          <w:lang w:val="fr-CH"/>
        </w:rPr>
        <w:t>.15)</w:t>
      </w:r>
    </w:p>
    <w:p w:rsidR="00895551" w:rsidRPr="009C4632" w:rsidRDefault="00895551" w:rsidP="00895551">
      <w:pPr>
        <w:rPr>
          <w:b/>
        </w:rPr>
      </w:pPr>
      <w:r w:rsidRPr="009C4632">
        <w:rPr>
          <w:b/>
        </w:rPr>
        <w:t xml:space="preserve">P  </w:t>
      </w:r>
      <w:r>
        <w:rPr>
          <w:b/>
        </w:rPr>
        <w:t xml:space="preserve">31   </w:t>
      </w:r>
      <w:r w:rsidRPr="009C4632">
        <w:rPr>
          <w:b/>
        </w:rPr>
        <w:t>Suède   ADD</w:t>
      </w:r>
    </w:p>
    <w:p w:rsidR="00895551" w:rsidRPr="009C4632" w:rsidRDefault="00895551" w:rsidP="00895551"/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895551" w:rsidRPr="009C4632" w:rsidTr="00B35E1C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C46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551" w:rsidRPr="009C4632" w:rsidRDefault="00895551" w:rsidP="00B35E1C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560"/>
                <w:tab w:val="left" w:pos="1701"/>
                <w:tab w:val="left" w:pos="1985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C4632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/>
              </w:rPr>
              <w:t>Nom de Réseau/Opérateur</w:t>
            </w:r>
          </w:p>
        </w:tc>
      </w:tr>
      <w:tr w:rsidR="00895551" w:rsidRPr="009C4632" w:rsidTr="00B35E1C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551" w:rsidRPr="009C4632" w:rsidRDefault="00895551" w:rsidP="00B35E1C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9C4632">
              <w:rPr>
                <w:sz w:val="18"/>
                <w:szCs w:val="18"/>
                <w:lang w:val="fr-FR"/>
              </w:rPr>
              <w:t>Suède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551" w:rsidRPr="009C4632" w:rsidRDefault="00895551" w:rsidP="00B35E1C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9C4632">
              <w:rPr>
                <w:sz w:val="18"/>
                <w:szCs w:val="18"/>
                <w:lang w:val="fr-FR"/>
              </w:rPr>
              <w:t>240 36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551" w:rsidRPr="009C4632" w:rsidRDefault="00895551" w:rsidP="00BF35E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9C4632">
              <w:rPr>
                <w:sz w:val="18"/>
                <w:szCs w:val="18"/>
              </w:rPr>
              <w:t>Interactive digital media GmbH</w:t>
            </w:r>
          </w:p>
        </w:tc>
      </w:tr>
    </w:tbl>
    <w:p w:rsidR="00895551" w:rsidRPr="009C4632" w:rsidRDefault="00895551" w:rsidP="00895551">
      <w:pPr>
        <w:rPr>
          <w:lang w:val="fr-CH"/>
        </w:rPr>
      </w:pPr>
    </w:p>
    <w:p w:rsidR="00895551" w:rsidRDefault="00895551" w:rsidP="00895551">
      <w:pPr>
        <w:rPr>
          <w:lang w:val="fr-FR"/>
        </w:rPr>
      </w:pPr>
      <w:r w:rsidRPr="009C4632">
        <w:rPr>
          <w:b/>
          <w:lang w:val="fr-FR"/>
        </w:rPr>
        <w:t>P</w:t>
      </w:r>
      <w:r w:rsidRPr="009C4632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8A069F">
        <w:rPr>
          <w:b/>
          <w:bCs/>
          <w:lang w:val="fr-FR"/>
        </w:rPr>
        <w:t xml:space="preserve">40   </w:t>
      </w:r>
      <w:r w:rsidRPr="009C4632">
        <w:rPr>
          <w:b/>
          <w:bCs/>
          <w:lang w:val="fr-FR"/>
        </w:rPr>
        <w:t>Suède</w:t>
      </w:r>
      <w:r>
        <w:rPr>
          <w:b/>
          <w:bCs/>
          <w:lang w:val="fr-FR"/>
        </w:rPr>
        <w:t xml:space="preserve">   </w:t>
      </w:r>
      <w:r w:rsidRPr="009C4632">
        <w:rPr>
          <w:lang w:val="fr-FR"/>
        </w:rPr>
        <w:t>(Utilisation extraterritoriale du MCC/MNC, Annexe E à la Recommandation UIT-T E.212)</w:t>
      </w:r>
    </w:p>
    <w:p w:rsidR="00895551" w:rsidRPr="009C4632" w:rsidRDefault="00895551" w:rsidP="00895551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712"/>
        <w:gridCol w:w="2117"/>
        <w:gridCol w:w="1935"/>
        <w:gridCol w:w="1814"/>
      </w:tblGrid>
      <w:tr w:rsidR="00895551" w:rsidRPr="00BB7D7F" w:rsidTr="00B35E1C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51" w:rsidRPr="009C4632" w:rsidRDefault="00895551" w:rsidP="00B35E1C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160"/>
              <w:ind w:left="-57"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MCC*</w:t>
            </w:r>
            <w:r w:rsidRPr="009C463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/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MNC**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51" w:rsidRPr="00F71B4C" w:rsidRDefault="00895551" w:rsidP="00B35E1C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8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Nom de(s)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>opérateur(s)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Pays A et 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51" w:rsidRPr="009C4632" w:rsidRDefault="00895551" w:rsidP="00B35E1C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1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Pays B – dans lequel MCC</w:t>
            </w:r>
            <w:r w:rsidRPr="009C463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/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MNC doit être utilisé de manière extraterritoriale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51" w:rsidRPr="009C4632" w:rsidRDefault="00895551" w:rsidP="00B35E1C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1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Série de numéros MSIN à utiliser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>dans le pays 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51" w:rsidRPr="009C4632" w:rsidRDefault="00895551" w:rsidP="00BF35EE">
            <w:pPr>
              <w:keepNext/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1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Série de numéros MSIN à utiliser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 xml:space="preserve">dans le pays </w:t>
            </w:r>
            <w:r w:rsidR="00BF35EE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B</w:t>
            </w:r>
          </w:p>
        </w:tc>
      </w:tr>
      <w:tr w:rsidR="00895551" w:rsidRPr="009C4632" w:rsidTr="00B35E1C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51" w:rsidRPr="009C4632" w:rsidRDefault="00895551" w:rsidP="00B35E1C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4632">
              <w:rPr>
                <w:rFonts w:asciiTheme="minorHAnsi" w:eastAsia="Batang" w:hAnsiTheme="minorHAnsi" w:cs="Arial"/>
                <w:sz w:val="18"/>
                <w:szCs w:val="18"/>
              </w:rPr>
              <w:t>240 07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51" w:rsidRPr="009C4632" w:rsidRDefault="00895551" w:rsidP="00B35E1C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4632">
              <w:rPr>
                <w:rFonts w:asciiTheme="minorHAnsi" w:eastAsia="Batang" w:hAnsiTheme="minorHAnsi" w:cs="Arial"/>
                <w:sz w:val="18"/>
                <w:szCs w:val="18"/>
              </w:rPr>
              <w:t xml:space="preserve">Tele 2 </w:t>
            </w:r>
            <w:r w:rsidRPr="009C46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C4632">
              <w:rPr>
                <w:rFonts w:asciiTheme="minorHAnsi" w:eastAsia="Batang" w:hAnsiTheme="minorHAnsi" w:cs="Arial"/>
                <w:sz w:val="18"/>
                <w:szCs w:val="18"/>
                <w:lang w:val="fr-FR"/>
              </w:rPr>
              <w:t>Sverige AB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51" w:rsidRPr="009C4632" w:rsidRDefault="00895551" w:rsidP="00B35E1C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</w:rPr>
              <w:t>PAYS BAS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51" w:rsidRPr="009C4632" w:rsidRDefault="00895551" w:rsidP="00BF35EE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fr-FR"/>
              </w:rPr>
              <w:t>La série de numéros consacrée aux Pays-Bas ne sera pas utilisée en Suède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51" w:rsidRPr="009C4632" w:rsidRDefault="00895551" w:rsidP="00BF35EE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113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</w:rPr>
              <w:t>6680000000</w:t>
            </w:r>
            <w:r w:rsidR="00BF35EE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9C4632">
              <w:rPr>
                <w:rFonts w:asciiTheme="minorHAnsi" w:hAnsiTheme="minorHAnsi" w:cs="Arial"/>
                <w:sz w:val="18"/>
                <w:szCs w:val="18"/>
              </w:rPr>
              <w:t>6689999999</w:t>
            </w:r>
            <w:r w:rsidRPr="009C4632">
              <w:rPr>
                <w:rFonts w:asciiTheme="minorHAnsi" w:hAnsiTheme="minorHAnsi" w:cs="Arial"/>
                <w:sz w:val="18"/>
                <w:szCs w:val="18"/>
              </w:rPr>
              <w:br/>
              <w:t>(Pays-Bas)</w:t>
            </w:r>
          </w:p>
        </w:tc>
      </w:tr>
    </w:tbl>
    <w:p w:rsidR="00895551" w:rsidRPr="009C4632" w:rsidRDefault="00895551" w:rsidP="00895551">
      <w:pPr>
        <w:rPr>
          <w:rFonts w:cs="Arial"/>
        </w:rPr>
      </w:pPr>
    </w:p>
    <w:p w:rsidR="00895551" w:rsidRPr="009C4632" w:rsidRDefault="00895551" w:rsidP="008955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 w:cs="Arial"/>
          <w:position w:val="6"/>
          <w:sz w:val="16"/>
          <w:szCs w:val="16"/>
          <w:lang w:val="fr-FR"/>
        </w:rPr>
      </w:pPr>
      <w:r w:rsidRPr="009C4632">
        <w:rPr>
          <w:rFonts w:asciiTheme="minorHAnsi" w:hAnsiTheme="minorHAnsi" w:cs="Arial"/>
          <w:position w:val="6"/>
          <w:sz w:val="16"/>
          <w:szCs w:val="16"/>
          <w:lang w:val="fr-FR"/>
        </w:rPr>
        <w:t>____________</w:t>
      </w:r>
    </w:p>
    <w:p w:rsidR="00895551" w:rsidRPr="009C4632" w:rsidRDefault="00895551" w:rsidP="008955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/>
        <w:ind w:left="646" w:hanging="646"/>
        <w:jc w:val="left"/>
        <w:rPr>
          <w:rFonts w:asciiTheme="minorHAnsi" w:hAnsiTheme="minorHAnsi" w:cs="Arial"/>
          <w:sz w:val="16"/>
          <w:szCs w:val="16"/>
          <w:lang w:val="fr-FR"/>
        </w:rPr>
      </w:pPr>
      <w:r w:rsidRPr="009C4632">
        <w:rPr>
          <w:rFonts w:asciiTheme="minorHAnsi" w:hAnsiTheme="minorHAnsi" w:cs="Arial"/>
          <w:sz w:val="16"/>
          <w:szCs w:val="16"/>
          <w:lang w:val="fr-FR"/>
        </w:rPr>
        <w:t>*</w:t>
      </w:r>
      <w:r w:rsidRPr="009C4632">
        <w:rPr>
          <w:rFonts w:asciiTheme="minorHAnsi" w:hAnsiTheme="minorHAnsi" w:cs="Arial"/>
          <w:sz w:val="16"/>
          <w:szCs w:val="16"/>
          <w:lang w:val="fr-FR"/>
        </w:rPr>
        <w:tab/>
        <w:t>MCC: Mobile Country Code / Indicatif de pays du mobile / Indicativo de país para el servicio móvil.</w:t>
      </w:r>
    </w:p>
    <w:p w:rsidR="00895551" w:rsidRPr="009C4632" w:rsidRDefault="00895551" w:rsidP="0089555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 w:cs="Arial"/>
          <w:sz w:val="16"/>
          <w:szCs w:val="16"/>
          <w:lang w:val="fr-FR"/>
        </w:rPr>
      </w:pPr>
      <w:r w:rsidRPr="009C4632">
        <w:rPr>
          <w:rFonts w:asciiTheme="minorHAnsi" w:hAnsiTheme="minorHAnsi" w:cs="Arial"/>
          <w:sz w:val="16"/>
          <w:szCs w:val="16"/>
          <w:lang w:val="fr-FR"/>
        </w:rPr>
        <w:t>**</w:t>
      </w:r>
      <w:r w:rsidRPr="009C4632">
        <w:rPr>
          <w:rFonts w:asciiTheme="minorHAnsi" w:hAnsiTheme="minorHAnsi" w:cs="Arial"/>
          <w:sz w:val="16"/>
          <w:szCs w:val="16"/>
          <w:lang w:val="fr-FR"/>
        </w:rPr>
        <w:tab/>
        <w:t>MNC: Mobile Network Code / Code de réseau mobile / Indicativo de red para el servicio móvil.</w:t>
      </w:r>
    </w:p>
    <w:p w:rsidR="00895551" w:rsidRDefault="008955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position w:val="6"/>
          <w:sz w:val="16"/>
          <w:szCs w:val="16"/>
          <w:lang w:val="es-ES"/>
        </w:rPr>
      </w:pPr>
      <w:r>
        <w:rPr>
          <w:position w:val="6"/>
          <w:sz w:val="16"/>
          <w:szCs w:val="16"/>
          <w:lang w:val="es-ES"/>
        </w:rPr>
        <w:br w:type="page"/>
      </w:r>
    </w:p>
    <w:p w:rsidR="00895551" w:rsidRPr="00EE41DB" w:rsidRDefault="00895551" w:rsidP="00895551">
      <w:pPr>
        <w:pStyle w:val="Heading20"/>
        <w:spacing w:before="240"/>
      </w:pPr>
      <w:bookmarkStart w:id="366" w:name="_Toc330821730"/>
      <w:r w:rsidRPr="00EE41DB">
        <w:lastRenderedPageBreak/>
        <w:t>Liste des codes de points sémaphores internationaux (ISPC)</w:t>
      </w:r>
      <w:r w:rsidRPr="00EE41DB">
        <w:br/>
        <w:t>(Selon la Recommandation UIT-T Q.708 (03/1999))</w:t>
      </w:r>
      <w:r w:rsidRPr="00EE41DB">
        <w:br/>
        <w:t>(Situation au 15 mai 2012)</w:t>
      </w:r>
      <w:bookmarkEnd w:id="366"/>
    </w:p>
    <w:p w:rsidR="00895551" w:rsidRPr="00EE41DB" w:rsidRDefault="00895551" w:rsidP="0089555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EE41DB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EE41DB">
        <w:rPr>
          <w:lang w:val="fr-FR"/>
        </w:rPr>
        <w:t xml:space="preserve">. 1004 </w:t>
      </w:r>
      <w:r>
        <w:rPr>
          <w:lang w:val="fr-FR"/>
        </w:rPr>
        <w:t>–</w:t>
      </w:r>
      <w:r w:rsidRPr="00EE41DB">
        <w:rPr>
          <w:lang w:val="fr-FR"/>
        </w:rPr>
        <w:t xml:space="preserve"> 15.V.2012)</w:t>
      </w:r>
      <w:r w:rsidRPr="00EE41DB">
        <w:rPr>
          <w:lang w:val="fr-FR"/>
        </w:rPr>
        <w:br/>
        <w:t>(Amendement N</w:t>
      </w:r>
      <w:r>
        <w:rPr>
          <w:lang w:val="fr-FR"/>
        </w:rPr>
        <w:t>°</w:t>
      </w:r>
      <w:r w:rsidRPr="00EE41DB">
        <w:rPr>
          <w:lang w:val="fr-FR"/>
        </w:rPr>
        <w:t>. 5)</w:t>
      </w:r>
    </w:p>
    <w:p w:rsidR="00895551" w:rsidRPr="00EE41DB" w:rsidRDefault="00895551" w:rsidP="00895551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895551" w:rsidRPr="00BB7D7F" w:rsidTr="00B35E1C">
        <w:trPr>
          <w:cantSplit/>
          <w:trHeight w:val="227"/>
        </w:trPr>
        <w:tc>
          <w:tcPr>
            <w:tcW w:w="1818" w:type="dxa"/>
            <w:gridSpan w:val="2"/>
          </w:tcPr>
          <w:p w:rsidR="00895551" w:rsidRPr="00EE41DB" w:rsidRDefault="00895551" w:rsidP="00B35E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E41DB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E41DB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E41DB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895551" w:rsidRPr="00EE41DB" w:rsidTr="00B35E1C">
        <w:trPr>
          <w:cantSplit/>
          <w:trHeight w:val="227"/>
        </w:trPr>
        <w:tc>
          <w:tcPr>
            <w:tcW w:w="909" w:type="dxa"/>
          </w:tcPr>
          <w:p w:rsidR="00895551" w:rsidRPr="00EE41DB" w:rsidRDefault="00895551" w:rsidP="00B35E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E41D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E41D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895551" w:rsidRPr="00EE41DB" w:rsidTr="00B35E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3   </w:t>
            </w:r>
            <w:r w:rsidRPr="00EE41DB">
              <w:rPr>
                <w:b/>
              </w:rPr>
              <w:t>Albanie    ADD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3-233-2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8010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INFOTEL AL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INFO-Telecom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3-233-3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8011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Tirana 10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NEOFONE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3-233-4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8012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CT Nisatel Tirana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NISATEL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3-233-5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8013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ABCom TS1-SOIP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ABCom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5551" w:rsidRPr="00EE41DB" w:rsidRDefault="00895551" w:rsidP="008955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41   </w:t>
            </w:r>
            <w:r w:rsidRPr="00EE41DB">
              <w:rPr>
                <w:b/>
              </w:rPr>
              <w:t>Estonie    ADD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5-230-3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12083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5-230-4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12084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12085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Novametro OU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5551" w:rsidRPr="00EE41DB" w:rsidRDefault="00895551" w:rsidP="008955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119   </w:t>
            </w:r>
            <w:r w:rsidRPr="00EE41DB">
              <w:rPr>
                <w:b/>
              </w:rPr>
              <w:t>Serbie    ADD</w:t>
            </w:r>
          </w:p>
        </w:tc>
      </w:tr>
      <w:tr w:rsidR="00895551" w:rsidRPr="00BB7D7F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4-248-5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10181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Vip Mobile d.o.o.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4-248-6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10182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4-248-7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10183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5551" w:rsidRPr="00EE41DB" w:rsidRDefault="00895551" w:rsidP="008955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119   </w:t>
            </w:r>
            <w:r w:rsidRPr="00EE41DB">
              <w:rPr>
                <w:b/>
              </w:rPr>
              <w:t xml:space="preserve">Sierra Leone    </w:t>
            </w:r>
            <w:r>
              <w:rPr>
                <w:b/>
              </w:rPr>
              <w:t>SUP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6-038-4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12596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Intergroup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Intergroup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6-039-0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12600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Atlas Communication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Atlas Communication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5551" w:rsidRPr="00EE41DB" w:rsidRDefault="00895551" w:rsidP="008955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119   </w:t>
            </w:r>
            <w:r w:rsidRPr="00EE41DB">
              <w:rPr>
                <w:b/>
              </w:rPr>
              <w:t>Sierra Leone    ADD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6-038-4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12596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Datatel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Datatel/Cellcom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5551" w:rsidRPr="00EE41DB" w:rsidRDefault="00895551" w:rsidP="008955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119   </w:t>
            </w:r>
            <w:r w:rsidRPr="00EE41DB">
              <w:rPr>
                <w:b/>
              </w:rPr>
              <w:t xml:space="preserve">Sierra Leone    </w:t>
            </w:r>
            <w:r>
              <w:rPr>
                <w:b/>
              </w:rPr>
              <w:t>LIR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6-038-1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12593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Celtel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Airtel</w:t>
            </w:r>
          </w:p>
        </w:tc>
      </w:tr>
      <w:tr w:rsidR="00895551" w:rsidRPr="00EE41DB" w:rsidTr="00B35E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6-038-2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12594</w:t>
            </w:r>
          </w:p>
        </w:tc>
        <w:tc>
          <w:tcPr>
            <w:tcW w:w="264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Millicom</w:t>
            </w:r>
          </w:p>
        </w:tc>
        <w:tc>
          <w:tcPr>
            <w:tcW w:w="4009" w:type="dxa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</w:tbl>
    <w:p w:rsidR="00895551" w:rsidRPr="00EE41DB" w:rsidRDefault="00895551" w:rsidP="0089555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EE41DB">
        <w:rPr>
          <w:position w:val="6"/>
          <w:sz w:val="16"/>
          <w:szCs w:val="16"/>
          <w:lang w:val="fr-FR"/>
        </w:rPr>
        <w:t>____________</w:t>
      </w:r>
    </w:p>
    <w:p w:rsidR="00895551" w:rsidRPr="00EE41DB" w:rsidRDefault="00895551" w:rsidP="0089555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EE41DB">
        <w:rPr>
          <w:sz w:val="16"/>
          <w:szCs w:val="16"/>
          <w:lang w:val="fr-FR"/>
        </w:rPr>
        <w:t>ISPC:</w:t>
      </w:r>
      <w:r w:rsidRPr="00EE41DB">
        <w:rPr>
          <w:sz w:val="16"/>
          <w:szCs w:val="16"/>
          <w:lang w:val="fr-FR"/>
        </w:rPr>
        <w:tab/>
        <w:t>International Signalling Point Codes.</w:t>
      </w:r>
    </w:p>
    <w:p w:rsidR="00895551" w:rsidRPr="00EE41DB" w:rsidRDefault="00895551" w:rsidP="0089555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EE41DB">
        <w:rPr>
          <w:sz w:val="16"/>
          <w:szCs w:val="16"/>
          <w:lang w:val="fr-FR"/>
        </w:rPr>
        <w:tab/>
        <w:t>Codes de points sémaphores internationaux (CPSI).</w:t>
      </w:r>
    </w:p>
    <w:p w:rsidR="00895551" w:rsidRPr="00EE41DB" w:rsidRDefault="00895551" w:rsidP="0089555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EE41DB">
        <w:rPr>
          <w:sz w:val="16"/>
          <w:szCs w:val="16"/>
          <w:lang w:val="fr-FR"/>
        </w:rPr>
        <w:tab/>
      </w:r>
      <w:r w:rsidRPr="00EE41DB">
        <w:rPr>
          <w:sz w:val="16"/>
          <w:szCs w:val="16"/>
          <w:lang w:val="es-ES"/>
        </w:rPr>
        <w:t>Códigos de puntos de señalización internacional (CPSI).</w:t>
      </w:r>
    </w:p>
    <w:p w:rsidR="00895551" w:rsidRDefault="00895551" w:rsidP="00FF51A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s-ES"/>
        </w:rPr>
      </w:pPr>
    </w:p>
    <w:p w:rsidR="0043096B" w:rsidRDefault="004309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position w:val="6"/>
          <w:sz w:val="16"/>
          <w:szCs w:val="16"/>
          <w:lang w:val="es-ES"/>
        </w:rPr>
      </w:pPr>
      <w:r>
        <w:rPr>
          <w:position w:val="6"/>
          <w:sz w:val="16"/>
          <w:szCs w:val="16"/>
          <w:lang w:val="es-ES"/>
        </w:rPr>
        <w:br w:type="page"/>
      </w:r>
    </w:p>
    <w:p w:rsidR="00895551" w:rsidRPr="00EE41DB" w:rsidRDefault="00895551" w:rsidP="00895551">
      <w:pPr>
        <w:pStyle w:val="Heading20"/>
        <w:spacing w:before="240"/>
      </w:pPr>
      <w:bookmarkStart w:id="367" w:name="_Toc330821731"/>
      <w:r w:rsidRPr="00EE41DB">
        <w:lastRenderedPageBreak/>
        <w:t>Liste des codes de zone/réseau sémaphore (SANC)</w:t>
      </w:r>
      <w:r w:rsidRPr="00EE41DB">
        <w:br/>
        <w:t>(Complément à la Recommandation UIT-T Q.708 (03/1999))</w:t>
      </w:r>
      <w:r w:rsidRPr="00EE41DB">
        <w:br/>
        <w:t>(Situation au 1 juillet 2011)</w:t>
      </w:r>
      <w:bookmarkEnd w:id="367"/>
    </w:p>
    <w:p w:rsidR="00895551" w:rsidRPr="00EE41DB" w:rsidRDefault="00895551" w:rsidP="0089555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EE41DB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EE41DB">
        <w:rPr>
          <w:lang w:val="fr-FR"/>
        </w:rPr>
        <w:t xml:space="preserve">. 983 </w:t>
      </w:r>
      <w:r>
        <w:rPr>
          <w:lang w:val="fr-FR"/>
        </w:rPr>
        <w:t>–</w:t>
      </w:r>
      <w:r w:rsidRPr="00EE41DB">
        <w:rPr>
          <w:lang w:val="fr-FR"/>
        </w:rPr>
        <w:t xml:space="preserve"> 1.VII.2011)</w:t>
      </w:r>
      <w:r w:rsidRPr="00EE41DB">
        <w:rPr>
          <w:lang w:val="fr-FR"/>
        </w:rPr>
        <w:br/>
        <w:t>(Amendement N</w:t>
      </w:r>
      <w:r>
        <w:rPr>
          <w:lang w:val="fr-FR"/>
        </w:rPr>
        <w:t>°</w:t>
      </w:r>
      <w:r w:rsidRPr="00EE41DB">
        <w:rPr>
          <w:lang w:val="fr-FR"/>
        </w:rPr>
        <w:t>. 17)</w:t>
      </w:r>
    </w:p>
    <w:p w:rsidR="00895551" w:rsidRPr="00EE41DB" w:rsidRDefault="00895551" w:rsidP="00895551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895551" w:rsidRPr="00EE41DB" w:rsidTr="00B35E1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E41DB">
              <w:rPr>
                <w:b/>
              </w:rPr>
              <w:t>Ordre numérique    ADD</w:t>
            </w:r>
          </w:p>
        </w:tc>
      </w:tr>
      <w:tr w:rsidR="00895551" w:rsidRPr="00EE41DB" w:rsidTr="00B35E1C">
        <w:trPr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  11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3-228</w:t>
            </w:r>
          </w:p>
        </w:tc>
        <w:tc>
          <w:tcPr>
            <w:tcW w:w="747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Albanie (République d')</w:t>
            </w:r>
          </w:p>
        </w:tc>
      </w:tr>
      <w:tr w:rsidR="00895551" w:rsidRPr="00EE41DB" w:rsidTr="00B35E1C">
        <w:trPr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8955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  20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6-227</w:t>
            </w:r>
          </w:p>
        </w:tc>
        <w:tc>
          <w:tcPr>
            <w:tcW w:w="747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Estonie (République d')</w:t>
            </w:r>
          </w:p>
        </w:tc>
      </w:tr>
      <w:tr w:rsidR="00895551" w:rsidRPr="00EE41DB" w:rsidTr="00B35E1C">
        <w:trPr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8955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  23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7-227</w:t>
            </w:r>
          </w:p>
        </w:tc>
        <w:tc>
          <w:tcPr>
            <w:tcW w:w="747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Serbie (République de)</w:t>
            </w:r>
          </w:p>
        </w:tc>
      </w:tr>
    </w:tbl>
    <w:p w:rsidR="00895551" w:rsidRPr="00EE41DB" w:rsidRDefault="00895551" w:rsidP="00895551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895551" w:rsidRPr="00EE41DB" w:rsidTr="00B35E1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95551" w:rsidRPr="00EE41DB" w:rsidRDefault="00895551" w:rsidP="00B35E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E41DB">
              <w:rPr>
                <w:b/>
              </w:rPr>
              <w:t>Ordre alphabétique    ADD</w:t>
            </w:r>
          </w:p>
        </w:tc>
      </w:tr>
      <w:tr w:rsidR="00895551" w:rsidRPr="00EE41DB" w:rsidTr="00B35E1C">
        <w:trPr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8955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  24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3-228</w:t>
            </w:r>
          </w:p>
        </w:tc>
        <w:tc>
          <w:tcPr>
            <w:tcW w:w="747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Albanie (République d')</w:t>
            </w:r>
          </w:p>
        </w:tc>
      </w:tr>
      <w:tr w:rsidR="00895551" w:rsidRPr="00EE41DB" w:rsidTr="00B35E1C">
        <w:trPr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8955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  29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6-227</w:t>
            </w:r>
          </w:p>
        </w:tc>
        <w:tc>
          <w:tcPr>
            <w:tcW w:w="747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Estonie (République d')</w:t>
            </w:r>
          </w:p>
        </w:tc>
      </w:tr>
      <w:tr w:rsidR="00895551" w:rsidRPr="00EE41DB" w:rsidTr="00B35E1C">
        <w:trPr>
          <w:trHeight w:val="240"/>
        </w:trPr>
        <w:tc>
          <w:tcPr>
            <w:tcW w:w="909" w:type="dxa"/>
            <w:shd w:val="clear" w:color="auto" w:fill="auto"/>
          </w:tcPr>
          <w:p w:rsidR="00895551" w:rsidRPr="00EE41DB" w:rsidRDefault="00895551" w:rsidP="008955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  41</w:t>
            </w:r>
          </w:p>
        </w:tc>
        <w:tc>
          <w:tcPr>
            <w:tcW w:w="909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7-227</w:t>
            </w:r>
          </w:p>
        </w:tc>
        <w:tc>
          <w:tcPr>
            <w:tcW w:w="7470" w:type="dxa"/>
            <w:shd w:val="clear" w:color="auto" w:fill="auto"/>
          </w:tcPr>
          <w:p w:rsidR="00895551" w:rsidRPr="00EE41DB" w:rsidRDefault="00895551" w:rsidP="00B35E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E41DB">
              <w:rPr>
                <w:bCs/>
                <w:sz w:val="18"/>
                <w:szCs w:val="22"/>
                <w:lang w:val="fr-FR"/>
              </w:rPr>
              <w:t>Serbie (République de)</w:t>
            </w:r>
          </w:p>
        </w:tc>
      </w:tr>
    </w:tbl>
    <w:p w:rsidR="00895551" w:rsidRPr="009D7D45" w:rsidRDefault="00895551" w:rsidP="0089555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n-US"/>
        </w:rPr>
      </w:pPr>
      <w:r w:rsidRPr="009D7D45">
        <w:rPr>
          <w:position w:val="6"/>
          <w:sz w:val="16"/>
          <w:szCs w:val="16"/>
          <w:lang w:val="en-US"/>
        </w:rPr>
        <w:t>____________</w:t>
      </w:r>
    </w:p>
    <w:p w:rsidR="00895551" w:rsidRPr="00EE41DB" w:rsidRDefault="00895551" w:rsidP="0089555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EE41DB">
        <w:rPr>
          <w:sz w:val="16"/>
          <w:szCs w:val="16"/>
          <w:lang w:val="en-US"/>
        </w:rPr>
        <w:t>SANC:</w:t>
      </w:r>
      <w:r w:rsidRPr="00EE41DB">
        <w:rPr>
          <w:sz w:val="16"/>
          <w:szCs w:val="16"/>
          <w:lang w:val="en-US"/>
        </w:rPr>
        <w:tab/>
        <w:t>Signalling Area/Network Code.</w:t>
      </w:r>
    </w:p>
    <w:p w:rsidR="00895551" w:rsidRPr="00EE41DB" w:rsidRDefault="00895551" w:rsidP="0089555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EE41DB">
        <w:rPr>
          <w:sz w:val="16"/>
          <w:szCs w:val="16"/>
          <w:lang w:val="en-US"/>
        </w:rPr>
        <w:tab/>
      </w:r>
      <w:r w:rsidRPr="00EE41DB">
        <w:rPr>
          <w:sz w:val="16"/>
          <w:szCs w:val="16"/>
          <w:lang w:val="fr-FR"/>
        </w:rPr>
        <w:t>Code de zone/réseau sémaphore (CZRS).</w:t>
      </w:r>
    </w:p>
    <w:p w:rsidR="00895551" w:rsidRPr="00EE41DB" w:rsidRDefault="00895551" w:rsidP="0089555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EE41DB">
        <w:rPr>
          <w:sz w:val="16"/>
          <w:szCs w:val="16"/>
          <w:lang w:val="fr-FR"/>
        </w:rPr>
        <w:tab/>
      </w:r>
      <w:r w:rsidRPr="00EE41DB">
        <w:rPr>
          <w:sz w:val="16"/>
          <w:szCs w:val="16"/>
          <w:lang w:val="es-ES"/>
        </w:rPr>
        <w:t>Código de zona/red de señalización (CZRS).</w:t>
      </w:r>
    </w:p>
    <w:p w:rsidR="00895551" w:rsidRPr="00F71B4C" w:rsidRDefault="00895551" w:rsidP="0043096B">
      <w:pPr>
        <w:rPr>
          <w:lang w:val="es-ES"/>
        </w:rPr>
      </w:pPr>
    </w:p>
    <w:p w:rsidR="00EE41DB" w:rsidRPr="00EE41DB" w:rsidRDefault="00EE41DB" w:rsidP="00EE41DB">
      <w:pPr>
        <w:pStyle w:val="Heading20"/>
        <w:spacing w:before="0"/>
      </w:pPr>
      <w:bookmarkStart w:id="368" w:name="_Toc36874412"/>
      <w:bookmarkStart w:id="369" w:name="_Toc330821732"/>
      <w:r w:rsidRPr="00EE41DB">
        <w:t>Plan de nu</w:t>
      </w:r>
      <w:smartTag w:uri="urn:schemas-microsoft-com:office:smarttags" w:element="PersonName">
        <w:r w:rsidRPr="00EE41DB">
          <w:t>m</w:t>
        </w:r>
      </w:smartTag>
      <w:r w:rsidRPr="00EE41DB">
        <w:t>érotage national</w:t>
      </w:r>
      <w:r w:rsidRPr="00EE41DB">
        <w:br/>
        <w:t>(Selon la Reco</w:t>
      </w:r>
      <w:smartTag w:uri="urn:schemas-microsoft-com:office:smarttags" w:element="PersonName">
        <w:r w:rsidRPr="00EE41DB">
          <w:t>m</w:t>
        </w:r>
      </w:smartTag>
      <w:smartTag w:uri="urn:schemas-microsoft-com:office:smarttags" w:element="PersonName">
        <w:r w:rsidRPr="00EE41DB">
          <w:t>m</w:t>
        </w:r>
      </w:smartTag>
      <w:r w:rsidRPr="00EE41DB">
        <w:t>andation UIT-T E.129 (11/2009))</w:t>
      </w:r>
      <w:bookmarkEnd w:id="368"/>
      <w:bookmarkEnd w:id="369"/>
    </w:p>
    <w:p w:rsidR="00EE41DB" w:rsidRPr="00F71B4C" w:rsidRDefault="00EE41DB" w:rsidP="00EE41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fr-FR"/>
        </w:rPr>
      </w:pPr>
      <w:bookmarkStart w:id="370" w:name="_Toc36875244"/>
      <w:r w:rsidRPr="00F71B4C">
        <w:rPr>
          <w:lang w:val="fr-FR"/>
        </w:rPr>
        <w:t>Web:</w:t>
      </w:r>
      <w:hyperlink r:id="rId25" w:history="1">
        <w:r w:rsidRPr="00F71B4C">
          <w:rPr>
            <w:lang w:val="fr-FR"/>
          </w:rPr>
          <w:t>www.itu.int/itu-t/inr/nnp/index.html</w:t>
        </w:r>
      </w:hyperlink>
    </w:p>
    <w:bookmarkEnd w:id="370"/>
    <w:p w:rsidR="00EE41DB" w:rsidRPr="008C287A" w:rsidRDefault="00EE41DB" w:rsidP="00EE41DB">
      <w:pPr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EE41DB" w:rsidRPr="008C287A" w:rsidRDefault="00EE41DB" w:rsidP="00EE41DB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EE41DB" w:rsidRDefault="00EE41DB" w:rsidP="00EE41DB">
      <w:pPr>
        <w:rPr>
          <w:lang w:val="fr-FR"/>
        </w:rPr>
      </w:pPr>
      <w:r>
        <w:rPr>
          <w:lang w:val="fr-FR"/>
        </w:rPr>
        <w:t>Le</w:t>
      </w:r>
      <w:r w:rsidRPr="008C287A">
        <w:rPr>
          <w:lang w:val="fr-FR"/>
        </w:rPr>
        <w:t xml:space="preserve"> 1</w:t>
      </w:r>
      <w:r>
        <w:rPr>
          <w:lang w:val="fr-FR"/>
        </w:rPr>
        <w:t>.VII.2012,</w:t>
      </w:r>
      <w:r w:rsidRPr="008C287A">
        <w:rPr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sur le site:</w:t>
      </w:r>
    </w:p>
    <w:p w:rsidR="0043096B" w:rsidRDefault="0043096B" w:rsidP="0043096B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43096B" w:rsidTr="00D4288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6B" w:rsidRDefault="0043096B" w:rsidP="0043096B">
            <w:pPr>
              <w:pStyle w:val="TableHead1"/>
              <w:rPr>
                <w:rFonts w:eastAsia="SimSun" w:cs="Arial"/>
              </w:rPr>
            </w:pPr>
            <w: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6B" w:rsidRDefault="0043096B" w:rsidP="0043096B">
            <w:pPr>
              <w:pStyle w:val="TableHead1"/>
              <w:rPr>
                <w:rFonts w:eastAsia="SimSun" w:cs="Arial"/>
                <w:lang w:val="fr-CH"/>
              </w:rPr>
            </w:pPr>
            <w:r w:rsidRPr="005F3FCA">
              <w:rPr>
                <w:rFonts w:eastAsia="SimSun" w:cs="Arial"/>
                <w:lang w:eastAsia="zh-CN"/>
              </w:rPr>
              <w:t>Indicatifs de pays (CC)</w:t>
            </w:r>
          </w:p>
        </w:tc>
      </w:tr>
      <w:tr w:rsidR="00EE41DB" w:rsidTr="00D4288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rPr>
                <w:rFonts w:eastAsia="SimSun" w:cs="Arial"/>
              </w:rPr>
            </w:pPr>
            <w:r w:rsidRPr="00EE41DB">
              <w:rPr>
                <w:rFonts w:eastAsia="SimSun" w:cs="Arial"/>
              </w:rPr>
              <w:t>Costa Rica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EE41DB">
              <w:rPr>
                <w:rFonts w:eastAsia="SimSun" w:cs="Arial"/>
                <w:lang w:val="fr-CH"/>
              </w:rPr>
              <w:t>+506</w:t>
            </w:r>
          </w:p>
        </w:tc>
      </w:tr>
      <w:tr w:rsidR="00EE41DB" w:rsidTr="00D4288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rPr>
                <w:rFonts w:eastAsia="SimSun" w:cs="Arial"/>
              </w:rPr>
            </w:pPr>
            <w:r w:rsidRPr="00EE41DB">
              <w:rPr>
                <w:rFonts w:eastAsia="SimSun" w:cs="Arial"/>
              </w:rPr>
              <w:t>Polynésie française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EE41DB">
              <w:rPr>
                <w:rFonts w:eastAsia="SimSun" w:cs="Arial"/>
                <w:lang w:val="fr-CH"/>
              </w:rPr>
              <w:t>+689</w:t>
            </w:r>
          </w:p>
        </w:tc>
      </w:tr>
      <w:tr w:rsidR="00EE41DB" w:rsidTr="00D4288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rPr>
                <w:rFonts w:eastAsia="SimSun" w:cs="Arial"/>
              </w:rPr>
            </w:pPr>
            <w:r w:rsidRPr="00EE41DB">
              <w:rPr>
                <w:rFonts w:eastAsia="SimSun" w:cs="Arial"/>
              </w:rPr>
              <w:t>Gabon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EE41DB">
              <w:rPr>
                <w:rFonts w:eastAsia="SimSun" w:cs="Arial"/>
                <w:lang w:val="fr-CH"/>
              </w:rPr>
              <w:t>+241</w:t>
            </w:r>
          </w:p>
        </w:tc>
      </w:tr>
      <w:tr w:rsidR="00EE41DB" w:rsidTr="00D4288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rPr>
                <w:rFonts w:eastAsia="SimSun" w:cs="Arial"/>
              </w:rPr>
            </w:pPr>
            <w:r w:rsidRPr="00EE41DB">
              <w:rPr>
                <w:rFonts w:eastAsia="SimSun" w:cs="Arial"/>
              </w:rPr>
              <w:t>Israël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DB" w:rsidRPr="00EE41DB" w:rsidRDefault="00EE41DB" w:rsidP="00F90393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EE41DB">
              <w:rPr>
                <w:rFonts w:eastAsia="SimSun" w:cs="Arial"/>
                <w:lang w:val="fr-CH"/>
              </w:rPr>
              <w:t>+972</w:t>
            </w:r>
          </w:p>
        </w:tc>
      </w:tr>
    </w:tbl>
    <w:p w:rsidR="00FF51A8" w:rsidRDefault="00FF51A8" w:rsidP="007F386B">
      <w:pPr>
        <w:rPr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26"/>
          <w:footerReference w:type="default" r:id="rId27"/>
          <w:footerReference w:type="firs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80CD4" w:rsidRDefault="00280CD4" w:rsidP="009D7D45"/>
    <w:sectPr w:rsidR="00280CD4" w:rsidSect="00C958B3"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6C" w:rsidRDefault="0024296C">
      <w:r>
        <w:separator/>
      </w:r>
    </w:p>
  </w:endnote>
  <w:endnote w:type="continuationSeparator" w:id="0">
    <w:p w:rsidR="0024296C" w:rsidRDefault="0024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8D581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D5813" w:rsidRDefault="008D581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D5813" w:rsidRPr="007F091C" w:rsidRDefault="008D581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5813" w:rsidRDefault="008D5813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8D5813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8D5813" w:rsidRPr="007F091C" w:rsidRDefault="008D5813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A1BD5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A1BD5" w:rsidRPr="007F091C">
            <w:rPr>
              <w:color w:val="FFFFFF"/>
              <w:lang w:val="es-ES_tradnl"/>
            </w:rPr>
            <w:fldChar w:fldCharType="separate"/>
          </w:r>
          <w:r w:rsidR="00A106F6">
            <w:rPr>
              <w:noProof/>
              <w:color w:val="FFFFFF"/>
              <w:lang w:val="es-ES_tradnl"/>
            </w:rPr>
            <w:t>1009</w:t>
          </w:r>
          <w:r w:rsidR="00DA1BD5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A1BD5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A1BD5" w:rsidRPr="007F091C">
            <w:rPr>
              <w:color w:val="FFFFFF"/>
              <w:lang w:val="en-US"/>
            </w:rPr>
            <w:fldChar w:fldCharType="separate"/>
          </w:r>
          <w:r w:rsidR="00A106F6">
            <w:rPr>
              <w:noProof/>
              <w:color w:val="FFFFFF"/>
              <w:lang w:val="en-US"/>
            </w:rPr>
            <w:t>14</w:t>
          </w:r>
          <w:r w:rsidR="00DA1BD5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D5813" w:rsidRPr="007F091C" w:rsidRDefault="008D5813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8D5813" w:rsidRDefault="008D5813" w:rsidP="009D7D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8D5813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8D5813" w:rsidRPr="007F091C" w:rsidRDefault="008D5813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8D5813" w:rsidRPr="007F091C" w:rsidRDefault="008D5813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A1BD5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A1BD5" w:rsidRPr="007F091C">
            <w:rPr>
              <w:color w:val="FFFFFF"/>
              <w:lang w:val="es-ES_tradnl"/>
            </w:rPr>
            <w:fldChar w:fldCharType="separate"/>
          </w:r>
          <w:r w:rsidR="00A106F6">
            <w:rPr>
              <w:noProof/>
              <w:color w:val="FFFFFF"/>
              <w:lang w:val="es-ES_tradnl"/>
            </w:rPr>
            <w:t>1009</w:t>
          </w:r>
          <w:r w:rsidR="00DA1BD5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A1BD5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A1BD5" w:rsidRPr="007F091C">
            <w:rPr>
              <w:color w:val="FFFFFF"/>
              <w:lang w:val="en-US"/>
            </w:rPr>
            <w:fldChar w:fldCharType="separate"/>
          </w:r>
          <w:r w:rsidR="00A106F6">
            <w:rPr>
              <w:noProof/>
              <w:color w:val="FFFFFF"/>
              <w:lang w:val="en-US"/>
            </w:rPr>
            <w:t>13</w:t>
          </w:r>
          <w:r w:rsidR="00DA1BD5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D5813" w:rsidRDefault="008D581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8D5813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8D5813" w:rsidRPr="007F091C" w:rsidRDefault="008D5813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8D5813" w:rsidRPr="007F091C" w:rsidRDefault="008D5813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A1BD5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A1BD5" w:rsidRPr="007F091C">
            <w:rPr>
              <w:color w:val="FFFFFF"/>
              <w:lang w:val="es-ES_tradnl"/>
            </w:rPr>
            <w:fldChar w:fldCharType="separate"/>
          </w:r>
          <w:r w:rsidR="00D5218F">
            <w:rPr>
              <w:noProof/>
              <w:color w:val="FFFFFF"/>
              <w:lang w:val="es-ES_tradnl"/>
            </w:rPr>
            <w:t>1009</w:t>
          </w:r>
          <w:r w:rsidR="00DA1BD5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A1BD5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A1BD5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DA1BD5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D5813" w:rsidRDefault="008D5813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13" w:rsidRPr="00C958B3" w:rsidRDefault="008D5813" w:rsidP="00C95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6C" w:rsidRDefault="0024296C">
      <w:r>
        <w:separator/>
      </w:r>
    </w:p>
  </w:footnote>
  <w:footnote w:type="continuationSeparator" w:id="0">
    <w:p w:rsidR="0024296C" w:rsidRDefault="0024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B47EB"/>
    <w:multiLevelType w:val="hybridMultilevel"/>
    <w:tmpl w:val="72AA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17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2"/>
  </w:num>
  <w:num w:numId="16">
    <w:abstractNumId w:val="13"/>
  </w:num>
  <w:num w:numId="17">
    <w:abstractNumId w:val="14"/>
  </w:num>
  <w:num w:numId="18">
    <w:abstractNumId w:val="7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5"/>
  </w:num>
  <w:num w:numId="23">
    <w:abstractNumId w:val="16"/>
  </w:num>
  <w:num w:numId="24">
    <w:abstractNumId w:val="23"/>
  </w:num>
  <w:num w:numId="25">
    <w:abstractNumId w:val="8"/>
  </w:num>
  <w:num w:numId="26">
    <w:abstractNumId w:val="19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8"/>
  <w:defaultTabStop w:val="142"/>
  <w:evenAndOddHeaders/>
  <w:noPunctuationKerning/>
  <w:characterSpacingControl w:val="doNotCompress"/>
  <w:hdrShapeDefaults>
    <o:shapedefaults v:ext="edit" spidmax="18995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704F0"/>
    <w:rsid w:val="00070AD3"/>
    <w:rsid w:val="00071440"/>
    <w:rsid w:val="000717F5"/>
    <w:rsid w:val="0007199A"/>
    <w:rsid w:val="00072482"/>
    <w:rsid w:val="0007327B"/>
    <w:rsid w:val="0007394A"/>
    <w:rsid w:val="00074855"/>
    <w:rsid w:val="00074A46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9BB"/>
    <w:rsid w:val="00095F87"/>
    <w:rsid w:val="00096295"/>
    <w:rsid w:val="00096774"/>
    <w:rsid w:val="000968C6"/>
    <w:rsid w:val="000968D9"/>
    <w:rsid w:val="00097AE8"/>
    <w:rsid w:val="00097C5F"/>
    <w:rsid w:val="000A063B"/>
    <w:rsid w:val="000A0BDD"/>
    <w:rsid w:val="000A13A7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36E"/>
    <w:rsid w:val="000C388E"/>
    <w:rsid w:val="000C3D5A"/>
    <w:rsid w:val="000C4637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6F7C"/>
    <w:rsid w:val="000D70F7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6768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1012"/>
    <w:rsid w:val="001112F6"/>
    <w:rsid w:val="0011220D"/>
    <w:rsid w:val="001127BA"/>
    <w:rsid w:val="00113094"/>
    <w:rsid w:val="00113CBB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53A5"/>
    <w:rsid w:val="001653FE"/>
    <w:rsid w:val="00165E66"/>
    <w:rsid w:val="00166383"/>
    <w:rsid w:val="001664CF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5B2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6A0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96C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97DFA"/>
    <w:rsid w:val="002A07D7"/>
    <w:rsid w:val="002A0F27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A7C42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E7"/>
    <w:rsid w:val="002D39E3"/>
    <w:rsid w:val="002D3F2F"/>
    <w:rsid w:val="002D434B"/>
    <w:rsid w:val="002D4FB2"/>
    <w:rsid w:val="002D5582"/>
    <w:rsid w:val="002D59E7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07ABF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5B2E"/>
    <w:rsid w:val="00316BB1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12"/>
    <w:rsid w:val="0034109B"/>
    <w:rsid w:val="00341314"/>
    <w:rsid w:val="003433D0"/>
    <w:rsid w:val="00343D9D"/>
    <w:rsid w:val="0034402F"/>
    <w:rsid w:val="00344B7A"/>
    <w:rsid w:val="003450F4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35A"/>
    <w:rsid w:val="003905F6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6B7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65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15E8"/>
    <w:rsid w:val="00411B31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24D"/>
    <w:rsid w:val="00431F2E"/>
    <w:rsid w:val="00432D7C"/>
    <w:rsid w:val="00433049"/>
    <w:rsid w:val="00433A62"/>
    <w:rsid w:val="0043517C"/>
    <w:rsid w:val="004353A2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512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4B30"/>
    <w:rsid w:val="00495059"/>
    <w:rsid w:val="00495549"/>
    <w:rsid w:val="00495FF3"/>
    <w:rsid w:val="00496225"/>
    <w:rsid w:val="00496617"/>
    <w:rsid w:val="00496823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D13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647A"/>
    <w:rsid w:val="004F6F64"/>
    <w:rsid w:val="004F773E"/>
    <w:rsid w:val="004F7C0C"/>
    <w:rsid w:val="00500B1C"/>
    <w:rsid w:val="00500FDF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6592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4719"/>
    <w:rsid w:val="0056472E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AC7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5B"/>
    <w:rsid w:val="005A52D2"/>
    <w:rsid w:val="005A58F1"/>
    <w:rsid w:val="005A5D1F"/>
    <w:rsid w:val="005A6BDF"/>
    <w:rsid w:val="005A6CEB"/>
    <w:rsid w:val="005A7461"/>
    <w:rsid w:val="005A7C13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BDD"/>
    <w:rsid w:val="005C7004"/>
    <w:rsid w:val="005D024A"/>
    <w:rsid w:val="005D0F07"/>
    <w:rsid w:val="005D21FF"/>
    <w:rsid w:val="005D2346"/>
    <w:rsid w:val="005D23CA"/>
    <w:rsid w:val="005D3A63"/>
    <w:rsid w:val="005D3F83"/>
    <w:rsid w:val="005D4C27"/>
    <w:rsid w:val="005D552D"/>
    <w:rsid w:val="005D65C6"/>
    <w:rsid w:val="005D65FB"/>
    <w:rsid w:val="005D69D8"/>
    <w:rsid w:val="005D69F6"/>
    <w:rsid w:val="005E0967"/>
    <w:rsid w:val="005E0CBD"/>
    <w:rsid w:val="005E1450"/>
    <w:rsid w:val="005E20BB"/>
    <w:rsid w:val="005E2675"/>
    <w:rsid w:val="005E3820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53EA"/>
    <w:rsid w:val="005F622D"/>
    <w:rsid w:val="005F6E67"/>
    <w:rsid w:val="005F701E"/>
    <w:rsid w:val="005F75CC"/>
    <w:rsid w:val="005F7E56"/>
    <w:rsid w:val="006000B4"/>
    <w:rsid w:val="00600233"/>
    <w:rsid w:val="00600CA3"/>
    <w:rsid w:val="006011EE"/>
    <w:rsid w:val="00601B7A"/>
    <w:rsid w:val="00601E9B"/>
    <w:rsid w:val="00602336"/>
    <w:rsid w:val="00602B90"/>
    <w:rsid w:val="00602BAD"/>
    <w:rsid w:val="00602E56"/>
    <w:rsid w:val="00604058"/>
    <w:rsid w:val="006042FD"/>
    <w:rsid w:val="00604517"/>
    <w:rsid w:val="006047A4"/>
    <w:rsid w:val="0060584A"/>
    <w:rsid w:val="00605F01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19B"/>
    <w:rsid w:val="00650463"/>
    <w:rsid w:val="00650C72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E7C"/>
    <w:rsid w:val="00656C84"/>
    <w:rsid w:val="006573D1"/>
    <w:rsid w:val="00657789"/>
    <w:rsid w:val="00660336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1626"/>
    <w:rsid w:val="0068180F"/>
    <w:rsid w:val="00681C69"/>
    <w:rsid w:val="00682209"/>
    <w:rsid w:val="0068237E"/>
    <w:rsid w:val="00683131"/>
    <w:rsid w:val="00683EE7"/>
    <w:rsid w:val="00684132"/>
    <w:rsid w:val="00684FBB"/>
    <w:rsid w:val="0068556F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A7A14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D3E"/>
    <w:rsid w:val="006C0084"/>
    <w:rsid w:val="006C0BA2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4C10"/>
    <w:rsid w:val="006D6544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649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168B"/>
    <w:rsid w:val="007A3326"/>
    <w:rsid w:val="007A3354"/>
    <w:rsid w:val="007A3AB0"/>
    <w:rsid w:val="007A430F"/>
    <w:rsid w:val="007A49C2"/>
    <w:rsid w:val="007A4CD5"/>
    <w:rsid w:val="007A5371"/>
    <w:rsid w:val="007A5595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4C7C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46A1E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C7"/>
    <w:rsid w:val="00854300"/>
    <w:rsid w:val="0085559B"/>
    <w:rsid w:val="00856077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74C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37EE"/>
    <w:rsid w:val="0089498B"/>
    <w:rsid w:val="00894CB8"/>
    <w:rsid w:val="00894EFC"/>
    <w:rsid w:val="0089524F"/>
    <w:rsid w:val="00895551"/>
    <w:rsid w:val="00896764"/>
    <w:rsid w:val="008975E1"/>
    <w:rsid w:val="0089761A"/>
    <w:rsid w:val="00897F59"/>
    <w:rsid w:val="00897FE5"/>
    <w:rsid w:val="008A069F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629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5393"/>
    <w:rsid w:val="008C57AD"/>
    <w:rsid w:val="008C5FEE"/>
    <w:rsid w:val="008C6E3C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813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D96"/>
    <w:rsid w:val="008E1F0D"/>
    <w:rsid w:val="008E1F97"/>
    <w:rsid w:val="008E24C8"/>
    <w:rsid w:val="008E3026"/>
    <w:rsid w:val="008E3336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F0669"/>
    <w:rsid w:val="008F0B62"/>
    <w:rsid w:val="008F173C"/>
    <w:rsid w:val="008F1764"/>
    <w:rsid w:val="008F17B8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63CA"/>
    <w:rsid w:val="0099672B"/>
    <w:rsid w:val="009971FC"/>
    <w:rsid w:val="009978F2"/>
    <w:rsid w:val="00997A1F"/>
    <w:rsid w:val="00997C81"/>
    <w:rsid w:val="009A0736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FF0"/>
    <w:rsid w:val="009D6374"/>
    <w:rsid w:val="009D70F6"/>
    <w:rsid w:val="009D77A8"/>
    <w:rsid w:val="009D787E"/>
    <w:rsid w:val="009D7D45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4C65"/>
    <w:rsid w:val="009E53E4"/>
    <w:rsid w:val="009E53E6"/>
    <w:rsid w:val="009E55D1"/>
    <w:rsid w:val="009E565D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06F6"/>
    <w:rsid w:val="00A11EAC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C12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EBD"/>
    <w:rsid w:val="00A602AE"/>
    <w:rsid w:val="00A602D5"/>
    <w:rsid w:val="00A60B11"/>
    <w:rsid w:val="00A60EB2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628"/>
    <w:rsid w:val="00A71768"/>
    <w:rsid w:val="00A7243E"/>
    <w:rsid w:val="00A72A42"/>
    <w:rsid w:val="00A72B56"/>
    <w:rsid w:val="00A734C1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917"/>
    <w:rsid w:val="00AA1D20"/>
    <w:rsid w:val="00AA1ED9"/>
    <w:rsid w:val="00AA2200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091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439A"/>
    <w:rsid w:val="00B244D6"/>
    <w:rsid w:val="00B2452E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3134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246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B7D7F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5EE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60A2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317"/>
    <w:rsid w:val="00CA738B"/>
    <w:rsid w:val="00CA7651"/>
    <w:rsid w:val="00CB0B02"/>
    <w:rsid w:val="00CB0B6B"/>
    <w:rsid w:val="00CB0ECD"/>
    <w:rsid w:val="00CB1C86"/>
    <w:rsid w:val="00CB246C"/>
    <w:rsid w:val="00CB34AB"/>
    <w:rsid w:val="00CB3744"/>
    <w:rsid w:val="00CB38E2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81E"/>
    <w:rsid w:val="00CB70E3"/>
    <w:rsid w:val="00CB7955"/>
    <w:rsid w:val="00CB7FDC"/>
    <w:rsid w:val="00CC0F8B"/>
    <w:rsid w:val="00CC13FD"/>
    <w:rsid w:val="00CC1515"/>
    <w:rsid w:val="00CC1A2A"/>
    <w:rsid w:val="00CC1BB4"/>
    <w:rsid w:val="00CC20DA"/>
    <w:rsid w:val="00CC21D6"/>
    <w:rsid w:val="00CC27B4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42C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E49"/>
    <w:rsid w:val="00CE2C73"/>
    <w:rsid w:val="00CE2CFE"/>
    <w:rsid w:val="00CE37A1"/>
    <w:rsid w:val="00CE3BE5"/>
    <w:rsid w:val="00CE3DDF"/>
    <w:rsid w:val="00CE3E8D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10E"/>
    <w:rsid w:val="00D012A0"/>
    <w:rsid w:val="00D013D6"/>
    <w:rsid w:val="00D01797"/>
    <w:rsid w:val="00D01AA6"/>
    <w:rsid w:val="00D028F8"/>
    <w:rsid w:val="00D03437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55A"/>
    <w:rsid w:val="00D14FC9"/>
    <w:rsid w:val="00D15AB8"/>
    <w:rsid w:val="00D15E9C"/>
    <w:rsid w:val="00D161D1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A3C"/>
    <w:rsid w:val="00D50D9C"/>
    <w:rsid w:val="00D511B9"/>
    <w:rsid w:val="00D51D0E"/>
    <w:rsid w:val="00D5218F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330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BD5"/>
    <w:rsid w:val="00DA1D26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B48"/>
    <w:rsid w:val="00DE1A09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E1B"/>
    <w:rsid w:val="00E04FC8"/>
    <w:rsid w:val="00E058C3"/>
    <w:rsid w:val="00E060E7"/>
    <w:rsid w:val="00E06206"/>
    <w:rsid w:val="00E06CA7"/>
    <w:rsid w:val="00E07DF0"/>
    <w:rsid w:val="00E100E6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1740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3318"/>
    <w:rsid w:val="00E44560"/>
    <w:rsid w:val="00E44584"/>
    <w:rsid w:val="00E44691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3C73"/>
    <w:rsid w:val="00E540C2"/>
    <w:rsid w:val="00E541FD"/>
    <w:rsid w:val="00E5434F"/>
    <w:rsid w:val="00E544DD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57E"/>
    <w:rsid w:val="00EB4640"/>
    <w:rsid w:val="00EB5CD3"/>
    <w:rsid w:val="00EB6DFF"/>
    <w:rsid w:val="00EB6EBC"/>
    <w:rsid w:val="00EB7191"/>
    <w:rsid w:val="00EB75DB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128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C00"/>
    <w:rsid w:val="00EE541C"/>
    <w:rsid w:val="00EE606A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662A"/>
    <w:rsid w:val="00F170FF"/>
    <w:rsid w:val="00F17ADC"/>
    <w:rsid w:val="00F2079F"/>
    <w:rsid w:val="00F21129"/>
    <w:rsid w:val="00F21E62"/>
    <w:rsid w:val="00F22202"/>
    <w:rsid w:val="00F222DD"/>
    <w:rsid w:val="00F22590"/>
    <w:rsid w:val="00F22718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BAB"/>
    <w:rsid w:val="00F67DDA"/>
    <w:rsid w:val="00F67E0B"/>
    <w:rsid w:val="00F704E5"/>
    <w:rsid w:val="00F70939"/>
    <w:rsid w:val="00F718DB"/>
    <w:rsid w:val="00F71B4C"/>
    <w:rsid w:val="00F71DB2"/>
    <w:rsid w:val="00F722C1"/>
    <w:rsid w:val="00F72F22"/>
    <w:rsid w:val="00F7362B"/>
    <w:rsid w:val="00F73A1B"/>
    <w:rsid w:val="00F73CC1"/>
    <w:rsid w:val="00F742B5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6F6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2447"/>
    <w:rsid w:val="00FD3099"/>
    <w:rsid w:val="00FD3963"/>
    <w:rsid w:val="00FD40A6"/>
    <w:rsid w:val="00FD5347"/>
    <w:rsid w:val="00FD5543"/>
    <w:rsid w:val="00FD59C3"/>
    <w:rsid w:val="00FD5A51"/>
    <w:rsid w:val="00FD5B6E"/>
    <w:rsid w:val="00FD6EDE"/>
    <w:rsid w:val="00FD79C9"/>
    <w:rsid w:val="00FE0805"/>
    <w:rsid w:val="00FE2282"/>
    <w:rsid w:val="00FE24E3"/>
    <w:rsid w:val="00FE345F"/>
    <w:rsid w:val="00FE3680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995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bulletin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arce.b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num.mgmt@tra.ae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chris.super@corewg.com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chris.super@corewg.com" TargetMode="External"/><Relationship Id="rId28" Type="http://schemas.openxmlformats.org/officeDocument/2006/relationships/footer" Target="footer4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sensokay60@yahoo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Tel:+1%20320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BAFF-87D5-4FE7-A24A-2ED7B360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2646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20009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4</cp:revision>
  <cp:lastPrinted>2012-07-31T07:42:00Z</cp:lastPrinted>
  <dcterms:created xsi:type="dcterms:W3CDTF">2012-07-31T08:07:00Z</dcterms:created>
  <dcterms:modified xsi:type="dcterms:W3CDTF">2012-08-01T08:23:00Z</dcterms:modified>
</cp:coreProperties>
</file>