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3E2A24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E2A24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9611BB" w:rsidRDefault="00764E82" w:rsidP="007B6D7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9611BB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9611BB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9611BB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EB1624" w:rsidRPr="009611B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100</w:t>
            </w:r>
            <w:r w:rsidR="007B6D7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963A5F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7B6D7B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A011E">
              <w:rPr>
                <w:color w:val="FFFFFF"/>
                <w:lang w:val="fr-FR"/>
              </w:rPr>
              <w:t>V</w:t>
            </w:r>
            <w:r w:rsidR="00963A5F">
              <w:rPr>
                <w:color w:val="FFFFFF"/>
                <w:lang w:val="fr-FR"/>
              </w:rPr>
              <w:t>I</w:t>
            </w:r>
            <w:r w:rsidR="00255B76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3D7D7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7B6D7B">
              <w:rPr>
                <w:color w:val="FFFFFF"/>
                <w:lang w:val="es-ES"/>
              </w:rPr>
              <w:t>2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3D7D70">
              <w:rPr>
                <w:color w:val="FFFFFF"/>
                <w:lang w:val="es-ES"/>
              </w:rPr>
              <w:t>julio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3E2A24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26830128"/>
            <w:bookmarkStart w:id="16" w:name="_Toc32847865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7" w:name="_Toc286165545"/>
            <w:bookmarkStart w:id="18" w:name="_Toc295388390"/>
            <w:bookmarkStart w:id="19" w:name="_Toc296610503"/>
            <w:bookmarkStart w:id="20" w:name="_Toc321308873"/>
            <w:bookmarkStart w:id="21" w:name="_Toc323907406"/>
            <w:bookmarkStart w:id="22" w:name="_Toc326830129"/>
            <w:bookmarkStart w:id="23" w:name="_Toc328478651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4" w:name="_Toc286165546"/>
            <w:bookmarkStart w:id="25" w:name="_Toc295388391"/>
            <w:bookmarkStart w:id="26" w:name="_Toc296610504"/>
            <w:bookmarkStart w:id="27" w:name="_Toc321308874"/>
            <w:bookmarkStart w:id="28" w:name="_Toc323907407"/>
            <w:bookmarkStart w:id="29" w:name="_Toc326830130"/>
            <w:bookmarkStart w:id="30" w:name="_Toc328478652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4"/>
              <w:bookmarkEnd w:id="25"/>
              <w:bookmarkEnd w:id="26"/>
              <w:bookmarkEnd w:id="27"/>
              <w:bookmarkEnd w:id="28"/>
              <w:bookmarkEnd w:id="29"/>
              <w:bookmarkEnd w:id="3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31" w:name="_Toc253408616"/>
      <w:bookmarkStart w:id="32" w:name="_Toc255825117"/>
      <w:bookmarkStart w:id="33" w:name="_Toc259796933"/>
      <w:bookmarkStart w:id="34" w:name="_Toc262578224"/>
      <w:bookmarkStart w:id="35" w:name="_Toc265230206"/>
      <w:bookmarkStart w:id="36" w:name="_Toc266196246"/>
      <w:bookmarkStart w:id="37" w:name="_Toc266196851"/>
      <w:bookmarkStart w:id="38" w:name="_Toc268852783"/>
      <w:bookmarkStart w:id="39" w:name="_Toc271705005"/>
      <w:bookmarkStart w:id="40" w:name="_Toc273033460"/>
      <w:bookmarkStart w:id="41" w:name="_Toc274227192"/>
      <w:bookmarkStart w:id="42" w:name="_Toc276730705"/>
      <w:bookmarkStart w:id="43" w:name="_Toc279670829"/>
      <w:bookmarkStart w:id="44" w:name="_Toc280349882"/>
      <w:bookmarkStart w:id="45" w:name="_Toc282526514"/>
      <w:bookmarkStart w:id="46" w:name="_Toc283740089"/>
      <w:bookmarkStart w:id="47" w:name="_Toc286165547"/>
      <w:bookmarkStart w:id="48" w:name="_Toc288732119"/>
      <w:bookmarkStart w:id="49" w:name="_Toc291005937"/>
      <w:bookmarkStart w:id="50" w:name="_Toc292706388"/>
      <w:bookmarkStart w:id="51" w:name="_Toc295388392"/>
      <w:bookmarkStart w:id="52" w:name="_Toc296610505"/>
      <w:bookmarkStart w:id="53" w:name="_Toc297899981"/>
      <w:bookmarkStart w:id="54" w:name="_Toc301947203"/>
      <w:bookmarkStart w:id="55" w:name="_Toc303344655"/>
      <w:bookmarkStart w:id="56" w:name="_Toc304895924"/>
      <w:bookmarkStart w:id="57" w:name="_Toc308532549"/>
      <w:bookmarkStart w:id="58" w:name="_Toc313981343"/>
      <w:bookmarkStart w:id="59" w:name="_Toc316480891"/>
      <w:bookmarkStart w:id="60" w:name="_Toc319073131"/>
      <w:bookmarkStart w:id="61" w:name="_Toc320602811"/>
      <w:bookmarkStart w:id="62" w:name="_Toc321308875"/>
      <w:bookmarkStart w:id="63" w:name="_Toc323050811"/>
      <w:bookmarkStart w:id="64" w:name="_Toc323907408"/>
      <w:bookmarkStart w:id="65" w:name="_Toc325642220"/>
      <w:bookmarkStart w:id="66" w:name="_Toc326830131"/>
      <w:bookmarkStart w:id="67" w:name="_Toc328478653"/>
      <w:bookmarkStart w:id="68" w:name="_Toc329611024"/>
      <w:r w:rsidRPr="00D76B19">
        <w:rPr>
          <w:lang w:val="es-ES"/>
        </w:rPr>
        <w:lastRenderedPageBreak/>
        <w:t>Índice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D61DE6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7C76CD" w:rsidRDefault="007C76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C03C0">
        <w:rPr>
          <w:lang w:val="es-ES_tradnl"/>
        </w:rPr>
        <w:t>Aprobación de Recomendaciones UIT-T</w:t>
      </w:r>
      <w:r w:rsidRPr="004C03C0">
        <w:rPr>
          <w:webHidden/>
          <w:lang w:val="es-ES_tradnl"/>
        </w:rPr>
        <w:tab/>
      </w:r>
      <w:r w:rsidRPr="004C03C0">
        <w:rPr>
          <w:webHidden/>
          <w:lang w:val="es-ES_tradnl"/>
        </w:rPr>
        <w:tab/>
      </w:r>
      <w:r w:rsidR="001B2D07">
        <w:rPr>
          <w:webHidden/>
          <w:lang w:val="es-ES_tradnl"/>
        </w:rPr>
        <w:t>4</w:t>
      </w:r>
    </w:p>
    <w:p w:rsidR="00AF0645" w:rsidRPr="00CE69CD" w:rsidRDefault="00AF0645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CE69CD">
        <w:rPr>
          <w:lang w:val="es-ES_tradnl"/>
        </w:rPr>
        <w:t xml:space="preserve">Plan </w:t>
      </w:r>
      <w:r w:rsidRPr="00AF0645">
        <w:t>de</w:t>
      </w:r>
      <w:r w:rsidRPr="00CE69CD">
        <w:rPr>
          <w:lang w:val="es-ES_tradnl"/>
        </w:rPr>
        <w:t xml:space="preserve"> identificación internacional para redes públicas y usuarios  (Recomendación UIT-T E.212</w:t>
      </w:r>
      <w:r>
        <w:rPr>
          <w:lang w:val="es-ES_tradnl"/>
        </w:rPr>
        <w:br/>
      </w:r>
      <w:r w:rsidRPr="00CE69CD">
        <w:rPr>
          <w:lang w:val="es-ES_tradnl"/>
        </w:rPr>
        <w:t>(05/2008))</w:t>
      </w:r>
      <w:r>
        <w:rPr>
          <w:lang w:val="es-ES_tradnl"/>
        </w:rPr>
        <w:t xml:space="preserve">: </w:t>
      </w:r>
      <w:r w:rsidRPr="00D0164F">
        <w:rPr>
          <w:i/>
          <w:iCs/>
          <w:lang w:val="es-ES_tradnl"/>
        </w:rPr>
        <w:t>Códigos de identificación de sistemas móviles internacionales</w:t>
      </w:r>
      <w:r w:rsidRPr="00CE69CD">
        <w:rPr>
          <w:webHidden/>
        </w:rPr>
        <w:tab/>
      </w:r>
      <w:r>
        <w:rPr>
          <w:webHidden/>
        </w:rPr>
        <w:tab/>
      </w:r>
      <w:r w:rsidRPr="00CE69CD">
        <w:rPr>
          <w:webHidden/>
        </w:rPr>
        <w:t>6</w:t>
      </w:r>
    </w:p>
    <w:p w:rsidR="00C810A6" w:rsidRDefault="00C810A6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C961B5">
        <w:t>Servicio telefónico</w:t>
      </w:r>
      <w:r w:rsidR="001B2D07">
        <w:rPr>
          <w:webHidden/>
        </w:rPr>
        <w:t>: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Burkina Faso</w:t>
      </w:r>
      <w:r w:rsidR="00AF0645" w:rsidRPr="00AF0645">
        <w:rPr>
          <w:i/>
          <w:iCs/>
          <w:lang w:val="es-ES_tradnl"/>
        </w:rPr>
        <w:t xml:space="preserve"> (Autorité de Régulation des Communications Electroniques et des Postes (ARCEP),Ouagadougou)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7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Israel</w:t>
      </w:r>
      <w:r w:rsidR="00AF0645" w:rsidRPr="00AF0645">
        <w:rPr>
          <w:i/>
          <w:iCs/>
          <w:lang w:val="es-ES_tradnl"/>
        </w:rPr>
        <w:t xml:space="preserve"> (Ministry of Communications (MOC), Tel Aviv)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7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Kazajstán</w:t>
      </w:r>
      <w:r w:rsidR="00AF0645" w:rsidRPr="00AF0645">
        <w:rPr>
          <w:i/>
          <w:iCs/>
          <w:lang w:val="es-ES_tradnl"/>
        </w:rPr>
        <w:t xml:space="preserve"> (</w:t>
      </w:r>
      <w:r w:rsidR="00AF0645" w:rsidRPr="00AF0645">
        <w:rPr>
          <w:i/>
          <w:iCs/>
          <w:lang w:val="es-ES"/>
        </w:rPr>
        <w:t>Agency of the Republic of Kazakhstan for Informatization and Communication, Astana)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9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Países Bajos</w:t>
      </w:r>
      <w:r w:rsidR="00AF0645" w:rsidRPr="00AF0645">
        <w:rPr>
          <w:i/>
          <w:iCs/>
          <w:lang w:val="es-ES_tradnl"/>
        </w:rPr>
        <w:t xml:space="preserve"> (Association COIN, Gouda)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10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Senegal</w:t>
      </w:r>
      <w:r w:rsidR="00AF0645" w:rsidRPr="00AF0645">
        <w:rPr>
          <w:i/>
          <w:iCs/>
          <w:lang w:val="es-ES_tradnl"/>
        </w:rPr>
        <w:t xml:space="preserve"> (Autorité de Régulation des Télécommunications &amp; des Postes (ARTP), Dakar)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11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Timor-Leste</w:t>
      </w:r>
      <w:r w:rsidR="00AF0645" w:rsidRPr="00AF0645">
        <w:rPr>
          <w:i/>
          <w:iCs/>
          <w:lang w:val="es-ES_tradnl"/>
        </w:rPr>
        <w:t xml:space="preserve"> (Ministry of Infrastructure, Dili)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17</w:t>
      </w:r>
    </w:p>
    <w:p w:rsidR="00CE69CD" w:rsidRPr="00AF0645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E69CD">
        <w:rPr>
          <w:lang w:val="es-ES_tradnl"/>
        </w:rPr>
        <w:t>Cambios en las Administraciones/EER y otras entidades u Organizaciones</w:t>
      </w:r>
      <w:r w:rsidR="00AF0645">
        <w:rPr>
          <w:webHidden/>
          <w:lang w:val="es-ES_tradnl"/>
        </w:rPr>
        <w:t>: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Francia</w:t>
      </w:r>
      <w:r w:rsidR="00AF0645" w:rsidRPr="00AF0645">
        <w:rPr>
          <w:i/>
          <w:iCs/>
          <w:lang w:val="es-ES_tradnl"/>
        </w:rPr>
        <w:t xml:space="preserve"> (Ministère de l'Économie, des Finances et du Commerce extérieur, Ivry-sur-Seine): Cambio</w:t>
      </w:r>
      <w:r w:rsidR="00AF0645">
        <w:rPr>
          <w:i/>
          <w:iCs/>
          <w:lang w:val="es-ES_tradnl"/>
        </w:rPr>
        <w:br/>
      </w:r>
      <w:r w:rsidR="00AF0645" w:rsidRPr="00AF0645">
        <w:rPr>
          <w:i/>
          <w:iCs/>
          <w:lang w:val="es-ES_tradnl"/>
        </w:rPr>
        <w:t>de nombre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19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Grecia</w:t>
      </w:r>
      <w:r w:rsidR="00AF0645" w:rsidRPr="00AF0645">
        <w:rPr>
          <w:i/>
          <w:iCs/>
          <w:lang w:val="es-ES_tradnl"/>
        </w:rPr>
        <w:t xml:space="preserve"> (Ministry of Infrastructure, Transport and Networks, Athens): Cambios de nombre, de los</w:t>
      </w:r>
      <w:r w:rsidR="00AF0645">
        <w:rPr>
          <w:i/>
          <w:iCs/>
          <w:lang w:val="es-ES_tradnl"/>
        </w:rPr>
        <w:br/>
      </w:r>
      <w:r w:rsidR="00AF0645" w:rsidRPr="00AF0645">
        <w:rPr>
          <w:i/>
          <w:iCs/>
          <w:lang w:val="es-ES_tradnl"/>
        </w:rPr>
        <w:t>números de teléfono y de fax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19</w:t>
      </w:r>
    </w:p>
    <w:p w:rsidR="00CE69CD" w:rsidRPr="00AF0645" w:rsidRDefault="00CE69CD" w:rsidP="00AF064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F0645">
        <w:rPr>
          <w:i/>
          <w:iCs/>
          <w:lang w:val="es-ES_tradnl"/>
        </w:rPr>
        <w:t>Libia</w:t>
      </w:r>
      <w:r w:rsidR="00AF0645" w:rsidRPr="00AF0645">
        <w:rPr>
          <w:i/>
          <w:iCs/>
          <w:lang w:val="es-ES_tradnl"/>
        </w:rPr>
        <w:t xml:space="preserve"> (General Telecommunication Authority, Tripoli): Cambio de nombre, de los números de teléfono</w:t>
      </w:r>
      <w:r w:rsidR="00AF0645">
        <w:rPr>
          <w:i/>
          <w:iCs/>
          <w:lang w:val="es-ES_tradnl"/>
        </w:rPr>
        <w:br/>
      </w:r>
      <w:r w:rsidR="00AF0645" w:rsidRPr="00AF0645">
        <w:rPr>
          <w:i/>
          <w:iCs/>
          <w:lang w:val="es-ES_tradnl"/>
        </w:rPr>
        <w:t>y de fax</w:t>
      </w:r>
      <w:r w:rsidRPr="00AF0645">
        <w:rPr>
          <w:webHidden/>
          <w:lang w:val="es-ES_tradnl"/>
        </w:rPr>
        <w:tab/>
      </w:r>
      <w:r w:rsidR="00AF0645">
        <w:rPr>
          <w:webHidden/>
          <w:lang w:val="es-ES_tradnl"/>
        </w:rPr>
        <w:tab/>
      </w:r>
      <w:r w:rsidRPr="00AF0645">
        <w:rPr>
          <w:webHidden/>
          <w:lang w:val="es-ES_tradnl"/>
        </w:rPr>
        <w:t>19</w:t>
      </w: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F0645">
        <w:t>Restricciones</w:t>
      </w:r>
      <w:r w:rsidRPr="00CE69CD">
        <w:rPr>
          <w:lang w:val="es-ES_tradnl"/>
        </w:rPr>
        <w:t xml:space="preserve"> de servicio</w:t>
      </w:r>
      <w:r w:rsidRPr="00CE69CD">
        <w:rPr>
          <w:webHidden/>
        </w:rPr>
        <w:tab/>
      </w:r>
      <w:r w:rsidR="00AF0645">
        <w:rPr>
          <w:webHidden/>
        </w:rPr>
        <w:tab/>
      </w:r>
      <w:r w:rsidRPr="00CE69CD">
        <w:rPr>
          <w:webHidden/>
        </w:rPr>
        <w:t>20</w:t>
      </w: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AF0645">
        <w:t>Comunicaciones</w:t>
      </w:r>
      <w:r w:rsidRPr="00CE69CD">
        <w:rPr>
          <w:lang w:val="es-ES_tradnl"/>
        </w:rPr>
        <w:t xml:space="preserve"> por intermediario (Call-Back) y procedimientos alternativos de llamada</w:t>
      </w:r>
      <w:r w:rsidR="00AF0645">
        <w:rPr>
          <w:lang w:val="es-ES_tradnl"/>
        </w:rPr>
        <w:br/>
      </w:r>
      <w:r w:rsidRPr="00CE69CD">
        <w:rPr>
          <w:lang w:val="es-ES_tradnl"/>
        </w:rPr>
        <w:t>(Res. 21 Rev. PP-2006)</w:t>
      </w:r>
      <w:r w:rsidRPr="00CE69CD">
        <w:rPr>
          <w:webHidden/>
        </w:rPr>
        <w:tab/>
      </w:r>
      <w:r w:rsidR="00AF0645">
        <w:rPr>
          <w:webHidden/>
        </w:rPr>
        <w:tab/>
      </w:r>
      <w:r w:rsidRPr="00CE69CD">
        <w:rPr>
          <w:webHidden/>
        </w:rPr>
        <w:t>20</w:t>
      </w:r>
    </w:p>
    <w:p w:rsidR="00CE69CD" w:rsidRPr="00FC5B29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E69CD">
        <w:rPr>
          <w:lang w:val="es-ES"/>
        </w:rPr>
        <w:t>Lista de números de identificación de expedidor de la tarjeta  con cargo a cuenta para telecomunicaciones internacionales</w:t>
      </w:r>
      <w:r w:rsidRPr="00CE69CD">
        <w:rPr>
          <w:webHidden/>
          <w:lang w:val="es-ES"/>
        </w:rPr>
        <w:tab/>
      </w:r>
      <w:r w:rsidR="00AF0645">
        <w:rPr>
          <w:webHidden/>
          <w:lang w:val="es-ES"/>
        </w:rPr>
        <w:tab/>
      </w:r>
      <w:r w:rsidRPr="00CE69CD">
        <w:rPr>
          <w:webHidden/>
          <w:lang w:val="es-ES"/>
        </w:rPr>
        <w:t>21</w:t>
      </w: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E69CD">
        <w:rPr>
          <w:lang w:val="es-ES"/>
        </w:rPr>
        <w:t>Indicativos de red para el servicio móvil (MNC) del  plan de identificación internacional para redes</w:t>
      </w:r>
      <w:r w:rsidR="00AF0645">
        <w:rPr>
          <w:lang w:val="es-ES"/>
        </w:rPr>
        <w:br/>
      </w:r>
      <w:r w:rsidRPr="00CE69CD">
        <w:rPr>
          <w:lang w:val="es-ES"/>
        </w:rPr>
        <w:t>públicas</w:t>
      </w:r>
      <w:r w:rsidR="00AF0645">
        <w:rPr>
          <w:lang w:val="es-ES"/>
        </w:rPr>
        <w:t xml:space="preserve"> </w:t>
      </w:r>
      <w:r w:rsidRPr="00CE69CD">
        <w:rPr>
          <w:lang w:val="es-ES"/>
        </w:rPr>
        <w:t>y usuarios</w:t>
      </w:r>
      <w:r w:rsidRPr="00CE69CD">
        <w:rPr>
          <w:webHidden/>
          <w:lang w:val="es-ES"/>
        </w:rPr>
        <w:tab/>
      </w:r>
      <w:r w:rsidR="00AF0645">
        <w:rPr>
          <w:webHidden/>
          <w:lang w:val="es-ES"/>
        </w:rPr>
        <w:tab/>
      </w:r>
      <w:r w:rsidRPr="00CE69CD">
        <w:rPr>
          <w:webHidden/>
          <w:lang w:val="es-ES"/>
        </w:rPr>
        <w:t>22</w:t>
      </w:r>
    </w:p>
    <w:p w:rsidR="00AF0645" w:rsidRDefault="00AF06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/>
          <w:noProof/>
          <w:szCs w:val="32"/>
          <w:lang w:val="fr-FR"/>
        </w:rPr>
      </w:pPr>
      <w:r>
        <w:rPr>
          <w:i/>
        </w:rPr>
        <w:br w:type="page"/>
      </w:r>
    </w:p>
    <w:p w:rsidR="00AF0645" w:rsidRPr="00943991" w:rsidRDefault="00AF0645" w:rsidP="00AF0645">
      <w:pPr>
        <w:pStyle w:val="TOC0"/>
        <w:rPr>
          <w:i/>
        </w:rPr>
      </w:pPr>
      <w:r w:rsidRPr="00F32645">
        <w:rPr>
          <w:i/>
          <w:iCs/>
          <w:lang w:val="es-ES"/>
        </w:rPr>
        <w:lastRenderedPageBreak/>
        <w:t>Página</w:t>
      </w:r>
    </w:p>
    <w:p w:rsidR="00AF0645" w:rsidRDefault="00AF0645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E69CD">
        <w:rPr>
          <w:lang w:val="es-ES"/>
        </w:rPr>
        <w:t>Lista de códigos de puntos de señalización internacional (ISPC)</w:t>
      </w:r>
      <w:r w:rsidRPr="00CE69CD">
        <w:rPr>
          <w:webHidden/>
          <w:lang w:val="es-ES"/>
        </w:rPr>
        <w:tab/>
      </w:r>
      <w:r w:rsidR="00AF0645">
        <w:rPr>
          <w:webHidden/>
          <w:lang w:val="es-ES"/>
        </w:rPr>
        <w:tab/>
      </w:r>
      <w:r w:rsidRPr="00CE69CD">
        <w:rPr>
          <w:webHidden/>
          <w:lang w:val="es-ES"/>
        </w:rPr>
        <w:t>23</w:t>
      </w:r>
    </w:p>
    <w:p w:rsidR="00CE69CD" w:rsidRPr="00CE69CD" w:rsidRDefault="00CE69CD" w:rsidP="00AF0645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CE69CD">
        <w:rPr>
          <w:lang w:val="es-ES"/>
        </w:rPr>
        <w:t>Plan de numeración nacional</w:t>
      </w:r>
      <w:r w:rsidRPr="00CE69CD">
        <w:rPr>
          <w:webHidden/>
          <w:lang w:val="es-ES"/>
        </w:rPr>
        <w:tab/>
      </w:r>
      <w:r w:rsidR="00AF0645">
        <w:rPr>
          <w:webHidden/>
          <w:lang w:val="es-ES"/>
        </w:rPr>
        <w:tab/>
      </w:r>
      <w:r w:rsidRPr="00CE69CD">
        <w:rPr>
          <w:webHidden/>
          <w:lang w:val="es-ES"/>
        </w:rPr>
        <w:t>23</w:t>
      </w:r>
    </w:p>
    <w:p w:rsidR="00CE69CD" w:rsidRPr="00CE69CD" w:rsidRDefault="00CE69CD" w:rsidP="00CE69CD">
      <w:pPr>
        <w:rPr>
          <w:rFonts w:eastAsiaTheme="minorEastAsia"/>
          <w:lang w:val="fr-FR"/>
        </w:rPr>
      </w:pPr>
    </w:p>
    <w:p w:rsidR="00DA583D" w:rsidRPr="002B5AB8" w:rsidRDefault="00DA583D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3E2A24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69" w:name="_Toc252180814"/>
      <w:bookmarkStart w:id="70" w:name="_Toc253408617"/>
      <w:bookmarkStart w:id="71" w:name="_Toc255825118"/>
      <w:bookmarkStart w:id="72" w:name="_Toc259796934"/>
      <w:bookmarkStart w:id="73" w:name="_Toc262578225"/>
      <w:bookmarkStart w:id="74" w:name="_Toc265230207"/>
      <w:bookmarkStart w:id="75" w:name="_Toc266196247"/>
      <w:bookmarkStart w:id="76" w:name="_Toc266196852"/>
      <w:bookmarkStart w:id="77" w:name="_Toc268852784"/>
      <w:bookmarkStart w:id="78" w:name="_Toc271705006"/>
      <w:bookmarkStart w:id="79" w:name="_Toc273033461"/>
      <w:bookmarkStart w:id="80" w:name="_Toc274227193"/>
      <w:bookmarkStart w:id="81" w:name="_Toc276730706"/>
      <w:bookmarkStart w:id="82" w:name="_Toc279670830"/>
      <w:bookmarkStart w:id="83" w:name="_Toc280349883"/>
      <w:bookmarkStart w:id="84" w:name="_Toc282526515"/>
      <w:bookmarkStart w:id="85" w:name="_Toc283740090"/>
      <w:bookmarkStart w:id="86" w:name="_Toc286165548"/>
      <w:bookmarkStart w:id="87" w:name="_Toc288732120"/>
      <w:bookmarkStart w:id="88" w:name="_Toc291005938"/>
      <w:bookmarkStart w:id="89" w:name="_Toc292706389"/>
      <w:bookmarkStart w:id="90" w:name="_Toc295388393"/>
      <w:bookmarkStart w:id="91" w:name="_Toc296610506"/>
      <w:bookmarkStart w:id="92" w:name="_Toc297899982"/>
      <w:bookmarkStart w:id="93" w:name="_Toc301947204"/>
      <w:bookmarkStart w:id="94" w:name="_Toc303344656"/>
      <w:bookmarkStart w:id="95" w:name="_Toc304895925"/>
      <w:bookmarkStart w:id="96" w:name="_Toc308532550"/>
      <w:bookmarkStart w:id="97" w:name="_Toc313981344"/>
      <w:bookmarkStart w:id="98" w:name="_Toc316480892"/>
      <w:bookmarkStart w:id="99" w:name="_Toc319073132"/>
      <w:bookmarkStart w:id="100" w:name="_Toc320602812"/>
      <w:bookmarkStart w:id="101" w:name="_Toc321308876"/>
      <w:bookmarkStart w:id="102" w:name="_Toc323050812"/>
      <w:bookmarkStart w:id="103" w:name="_Toc323907409"/>
      <w:bookmarkStart w:id="104" w:name="_Toc325642221"/>
      <w:bookmarkStart w:id="105" w:name="_Toc326830132"/>
      <w:bookmarkStart w:id="106" w:name="_Toc328478654"/>
      <w:bookmarkStart w:id="107" w:name="_Toc329611025"/>
      <w:r w:rsidRPr="00FC5B29">
        <w:rPr>
          <w:lang w:val="es-ES"/>
        </w:rPr>
        <w:lastRenderedPageBreak/>
        <w:t>INFORMACIÓN  GENERAL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08" w:name="_Toc252180815"/>
      <w:bookmarkStart w:id="109" w:name="_Toc253408618"/>
      <w:bookmarkStart w:id="110" w:name="_Toc255825119"/>
      <w:bookmarkStart w:id="111" w:name="_Toc259796935"/>
      <w:bookmarkStart w:id="112" w:name="_Toc262578226"/>
      <w:bookmarkStart w:id="113" w:name="_Toc265230208"/>
      <w:bookmarkStart w:id="114" w:name="_Toc266196248"/>
      <w:bookmarkStart w:id="115" w:name="_Toc266196853"/>
      <w:bookmarkStart w:id="116" w:name="_Toc268852785"/>
      <w:bookmarkStart w:id="117" w:name="_Toc271705007"/>
      <w:bookmarkStart w:id="118" w:name="_Toc273033462"/>
      <w:bookmarkStart w:id="119" w:name="_Toc274227194"/>
      <w:bookmarkStart w:id="120" w:name="_Toc276730707"/>
      <w:bookmarkStart w:id="121" w:name="_Toc279670831"/>
      <w:bookmarkStart w:id="122" w:name="_Toc280349884"/>
      <w:bookmarkStart w:id="123" w:name="_Toc282526516"/>
      <w:bookmarkStart w:id="124" w:name="_Toc283740091"/>
      <w:bookmarkStart w:id="125" w:name="_Toc286165549"/>
      <w:bookmarkStart w:id="126" w:name="_Toc288732121"/>
      <w:bookmarkStart w:id="127" w:name="_Toc291005939"/>
      <w:bookmarkStart w:id="128" w:name="_Toc292706390"/>
      <w:bookmarkStart w:id="129" w:name="_Toc295388394"/>
      <w:bookmarkStart w:id="130" w:name="_Toc296610507"/>
      <w:bookmarkStart w:id="131" w:name="_Toc297899983"/>
      <w:bookmarkStart w:id="132" w:name="_Toc301947205"/>
      <w:bookmarkStart w:id="133" w:name="_Toc303344657"/>
      <w:bookmarkStart w:id="134" w:name="_Toc304895926"/>
      <w:bookmarkStart w:id="135" w:name="_Toc308532551"/>
      <w:bookmarkStart w:id="136" w:name="_Toc311112751"/>
      <w:bookmarkStart w:id="137" w:name="_Toc313981345"/>
      <w:bookmarkStart w:id="138" w:name="_Toc316480893"/>
      <w:bookmarkStart w:id="139" w:name="_Toc319073133"/>
      <w:bookmarkStart w:id="140" w:name="_Toc320602813"/>
      <w:bookmarkStart w:id="141" w:name="_Toc321308877"/>
      <w:bookmarkStart w:id="142" w:name="_Toc323050813"/>
      <w:bookmarkStart w:id="143" w:name="_Toc323907410"/>
      <w:bookmarkStart w:id="144" w:name="_Toc325642222"/>
      <w:bookmarkStart w:id="145" w:name="_Toc326830133"/>
      <w:bookmarkStart w:id="146" w:name="_Toc328478655"/>
      <w:bookmarkStart w:id="147" w:name="_Toc329611026"/>
      <w:r w:rsidRPr="00F579A2">
        <w:rPr>
          <w:lang w:val="es-ES_tradnl"/>
        </w:rPr>
        <w:t>Listas anexas al Boletín de Explotación de la UIT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A011E" w:rsidRDefault="004A011E" w:rsidP="002812D3">
      <w:pPr>
        <w:spacing w:before="0" w:after="0" w:line="240" w:lineRule="exact"/>
        <w:ind w:left="567" w:hanging="567"/>
        <w:rPr>
          <w:lang w:val="es-ES"/>
        </w:rPr>
      </w:pPr>
    </w:p>
    <w:p w:rsidR="00255B76" w:rsidRPr="00D76B19" w:rsidRDefault="00255B76" w:rsidP="00255B76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1005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junio de 2012)</w:t>
      </w:r>
    </w:p>
    <w:p w:rsidR="00C3599B" w:rsidRPr="00227EAF" w:rsidRDefault="00C3599B" w:rsidP="00C3599B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EF5433" w:rsidRPr="00D76B19" w:rsidRDefault="00EF5433" w:rsidP="00EF5433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4A011E" w:rsidRPr="00D76B19" w:rsidRDefault="004A011E" w:rsidP="004A011E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EB1624" w:rsidRDefault="00EB1624" w:rsidP="002812D3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2812D3" w:rsidRPr="00D76B19" w:rsidRDefault="002812D3" w:rsidP="002812D3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3E2A2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48" w:name="_Toc10609490"/>
            <w:bookmarkStart w:id="149" w:name="_Toc7833766"/>
            <w:bookmarkStart w:id="150" w:name="_Toc8813736"/>
            <w:bookmarkStart w:id="151" w:name="_Toc10609497"/>
            <w:bookmarkStart w:id="15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0457C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3E2A2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0457C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3E2A24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0457C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48"/>
      <w:bookmarkEnd w:id="149"/>
      <w:bookmarkEnd w:id="150"/>
      <w:bookmarkEnd w:id="151"/>
      <w:bookmarkEnd w:id="152"/>
    </w:tbl>
    <w:p w:rsidR="0076288D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7B6D7B" w:rsidRPr="00F8764D" w:rsidRDefault="007B6D7B" w:rsidP="007B6D7B">
      <w:pPr>
        <w:pStyle w:val="Heading20"/>
        <w:spacing w:before="0"/>
        <w:rPr>
          <w:lang w:val="es-ES"/>
        </w:rPr>
      </w:pPr>
      <w:bookmarkStart w:id="153" w:name="_Toc255825120"/>
      <w:bookmarkStart w:id="154" w:name="_Toc329611027"/>
      <w:r w:rsidRPr="00F8764D">
        <w:rPr>
          <w:lang w:val="es-ES"/>
        </w:rPr>
        <w:lastRenderedPageBreak/>
        <w:t>Aprobación</w:t>
      </w:r>
      <w:r w:rsidRPr="00F8764D">
        <w:rPr>
          <w:sz w:val="20"/>
          <w:lang w:val="es-ES"/>
        </w:rPr>
        <w:t xml:space="preserve"> </w:t>
      </w:r>
      <w:r w:rsidRPr="00F8764D">
        <w:rPr>
          <w:lang w:val="es-ES"/>
        </w:rPr>
        <w:t>de Recomendaciones UIT-T</w:t>
      </w:r>
      <w:bookmarkEnd w:id="153"/>
      <w:bookmarkEnd w:id="154"/>
    </w:p>
    <w:p w:rsidR="00963A5F" w:rsidRDefault="00963A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B6D7B" w:rsidRDefault="007B6D7B" w:rsidP="007B6D7B">
      <w:pPr>
        <w:rPr>
          <w:lang w:val="es-ES_tradnl"/>
        </w:rPr>
      </w:pPr>
      <w:r w:rsidRPr="007B6D7B">
        <w:rPr>
          <w:lang w:val="es-ES_tradnl"/>
        </w:rPr>
        <w:t>Por AAP-85, se anunció la aprobación de las Recomendaciones UIT-T siguientes, de conformidad con el procedimiento definido en la Recomendación UIT-T A.8: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>–</w:t>
      </w:r>
      <w:r>
        <w:rPr>
          <w:lang w:val="es-ES_tradnl"/>
        </w:rPr>
        <w:tab/>
      </w:r>
      <w:r w:rsidRPr="007B6D7B">
        <w:rPr>
          <w:lang w:val="es-ES_tradnl"/>
        </w:rPr>
        <w:t>Recomendación UIT-T F.746 (29/06/2012): Requisitos de los componentes de control de optimización multimedios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>–</w:t>
      </w:r>
      <w:r>
        <w:rPr>
          <w:lang w:val="es-ES_tradnl"/>
        </w:rPr>
        <w:tab/>
      </w:r>
      <w:r w:rsidRPr="007B6D7B">
        <w:rPr>
          <w:lang w:val="es-ES_tradnl"/>
        </w:rPr>
        <w:t>Recomendación UIT-T F.747.1 (29/06/2012)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F.747.2 (29/06/2012): Directrices para la implantación de aplicaciones y servicios de red de sensores ubicuos (USN) para la mitigación del cambio climático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G.160 (29/06/2012): Dispositivos de mejora de la calidad vocal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G.161 (29/06/2012): Aspectos de la interacción de equipos de red de procesamiento de señales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G.728 (29/06/2012): Codificación de señales vocales a 16 kbit/s utilizando predicción lineal con excitación por código de bajo retardo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G.729 (29/06/2012): Codificación de la voz a 8 kbit/s mediante predicción lineal con excitación por código algebraico de estructura conjugada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G.987.3 (2010) Amd. 1 (22/06/2012)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G.993.2 (2011) Cor. 1 (13/06/2012)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G.997.1 (13/06/2012): Gestión de capa física para transceptores de línea de abonado digital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G.8001/Y.1354 (22/06/2012): Términos y definiciones para las tramas Ethernet por redes de transporte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H.222.0 (29/06/2012): Tecnología de la información – Codificación genérica de imágenes en movimiento e información de audio asociada: Sistemas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H.241 (2012) Amd. 1 (29/06/2012): Apoyo para los perfiles H.264 alto restringido, escalable restringido de base, y alto escalable restringido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H.460.26 (29/06/2012): Utilizar la conexión de señalización de llamada H.225.0 como transporte para los medios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H.627 (29/06/2012): Señalización y protocolos para la vigilancia visual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H.642.1 (29/06/2012): Acceso a información multimedios a través de la identificación basada en etiquetas - Parte 1: Sistema de identificación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H.642.2 (29/06/2012): Acceso a información multimedios a través de la identificación basada en etiquetas - Parte 2: Procedimientos de inscripción para el identificador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H.642.3 (29/06/2012): Tecnología de la información – Técnica de identificación y captación de datos automática – Protocolo de resolución de identificador para el acceso a información multimedios a través de la identificación basada en etiquetas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H.730 (29/06/2012): Terminal de soporte intermedio basado en la web para los servicios de TVIP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H.741.1 (29/06/2012): Tratamiento de eventos de aplicación de TVIP: operaciones de medición de audiencia para servicios de TVIP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H.741.2 (29/06/2012): Tratamiento de eventos de aplicación de TVIP: Estructuras de datos de medición de audiencia para servicios de TVIP </w:t>
      </w:r>
    </w:p>
    <w:p w:rsidR="007B6D7B" w:rsidRDefault="007B6D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lastRenderedPageBreak/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H.741.3 (29/06/2012): Tratamiento de eventos de aplicación de TVIP: Medición de audiencia para los servicios de contenido distribuidos de TVIP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H.741.4 (29/06/2012): Tratamiento de eventos de aplicación de TVIP: Mecanismos de transporte para la medición de audiencia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H.764 (29/06/2012): Lenguaje de guión mejorado del servicio de TVIP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H.780 (29/06/2012): Señalización digital: Requisitos de servicio y arquitectura basada en la TVIP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J.296 (29/06/2012): Especificación para el decodificador multimedia híbrido por cable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T.86 (1998) Amd. 1 (29/06/2012): Lista de marcadores de aplicación específicos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T.801 (2002) Amd. 4 (29/06/2012): Extensión del codificador de bloque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T.813 (29/06/2012): Tecnología de la información – sistema de codificación de imagen JPEG 2000: Representación estructural y referencia XML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>–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T.872 (29/06/2012): Tecnología de la información – Compresión digital y codificación de imágenes fijas de tono continuo: Aplicación a los sistemas de impresión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 xml:space="preserve">Recomendación UIT-T Y.2060 (15/06/2012): Visión general de la Internet de las cosas </w:t>
      </w:r>
    </w:p>
    <w:p w:rsidR="007B6D7B" w:rsidRDefault="007B6D7B" w:rsidP="007B6D7B">
      <w:pPr>
        <w:ind w:left="567" w:hanging="567"/>
        <w:rPr>
          <w:lang w:val="es-ES_tradnl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Y.2061 (15/06/2012): Requisitos de apoyo a las aplicaciones de comunicación orientada a las máquinas en el entorno de las NGN</w:t>
      </w:r>
    </w:p>
    <w:p w:rsidR="007B6D7B" w:rsidRDefault="007B6D7B" w:rsidP="007B6D7B">
      <w:pPr>
        <w:ind w:left="567" w:hanging="567"/>
        <w:rPr>
          <w:lang w:val="es-ES"/>
        </w:rPr>
      </w:pPr>
      <w:r w:rsidRPr="007B6D7B">
        <w:rPr>
          <w:lang w:val="es-ES_tradnl"/>
        </w:rPr>
        <w:t xml:space="preserve">– </w:t>
      </w:r>
      <w:r>
        <w:rPr>
          <w:lang w:val="es-ES_tradnl"/>
        </w:rPr>
        <w:tab/>
      </w:r>
      <w:r w:rsidRPr="007B6D7B">
        <w:rPr>
          <w:lang w:val="es-ES_tradnl"/>
        </w:rPr>
        <w:t>Recomendación UIT-T Y.2080 (15</w:t>
      </w:r>
      <w:r w:rsidRPr="007B6D7B">
        <w:rPr>
          <w:lang w:val="es-ES"/>
        </w:rPr>
        <w:t>/06/2012): Arquitectura de las redes de servicios distribuidos</w:t>
      </w:r>
    </w:p>
    <w:p w:rsidR="007B6D7B" w:rsidRDefault="007B6D7B" w:rsidP="007B6D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192008" w:rsidRDefault="00192008" w:rsidP="007B6D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192008" w:rsidRDefault="00192008" w:rsidP="007B6D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192008" w:rsidRPr="007B6D7B" w:rsidRDefault="00192008" w:rsidP="007B6D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:rsidR="00AF6773" w:rsidRPr="00F22E79" w:rsidRDefault="00AF6773" w:rsidP="00AF6773">
      <w:pPr>
        <w:pStyle w:val="Heading20"/>
        <w:spacing w:before="0"/>
        <w:rPr>
          <w:lang w:val="es-ES_tradnl"/>
        </w:rPr>
      </w:pPr>
      <w:bookmarkStart w:id="155" w:name="_Toc304895931"/>
      <w:bookmarkStart w:id="156" w:name="_Toc329611028"/>
      <w:r w:rsidRPr="00F22E79">
        <w:rPr>
          <w:lang w:val="es-ES_tradnl"/>
        </w:rPr>
        <w:t xml:space="preserve">Plan de identificación internacional para </w:t>
      </w:r>
      <w:r>
        <w:rPr>
          <w:lang w:val="es-ES_tradnl"/>
        </w:rPr>
        <w:t>redes</w:t>
      </w:r>
      <w:r>
        <w:rPr>
          <w:lang w:val="es-ES_tradnl"/>
        </w:rPr>
        <w:br/>
        <w:t xml:space="preserve">públicas </w:t>
      </w:r>
      <w:r w:rsidRPr="00F22E79">
        <w:rPr>
          <w:lang w:val="es-ES_tradnl"/>
        </w:rPr>
        <w:t>y usuario</w:t>
      </w:r>
      <w:r>
        <w:rPr>
          <w:lang w:val="es-ES_tradnl"/>
        </w:rPr>
        <w:t xml:space="preserve">s </w:t>
      </w:r>
      <w:r>
        <w:rPr>
          <w:lang w:val="es-ES_tradnl"/>
        </w:rPr>
        <w:br/>
      </w:r>
      <w:r w:rsidRPr="00F22E79">
        <w:rPr>
          <w:lang w:val="es-ES_tradnl"/>
        </w:rPr>
        <w:t>(Recomendación UIT-T E.212 (05/2008))</w:t>
      </w:r>
      <w:bookmarkEnd w:id="155"/>
      <w:bookmarkEnd w:id="156"/>
    </w:p>
    <w:p w:rsidR="00AF6773" w:rsidRPr="00D0164F" w:rsidRDefault="00AF6773" w:rsidP="00AF6773">
      <w:pPr>
        <w:rPr>
          <w:b/>
          <w:bCs/>
          <w:lang w:val="es-ES_tradnl"/>
        </w:rPr>
      </w:pPr>
      <w:r w:rsidRPr="00D0164F">
        <w:rPr>
          <w:b/>
          <w:bCs/>
          <w:lang w:val="es-ES_tradnl"/>
        </w:rPr>
        <w:t>Nota de la TSB</w:t>
      </w:r>
    </w:p>
    <w:p w:rsidR="00AF6773" w:rsidRPr="00D0164F" w:rsidRDefault="00AF6773" w:rsidP="00AF6773">
      <w:pPr>
        <w:jc w:val="center"/>
        <w:rPr>
          <w:i/>
          <w:iCs/>
          <w:lang w:val="es-ES_tradnl"/>
        </w:rPr>
      </w:pPr>
      <w:r w:rsidRPr="00D0164F">
        <w:rPr>
          <w:i/>
          <w:iCs/>
          <w:lang w:val="es-ES_tradnl"/>
        </w:rPr>
        <w:t>Códigos de identificación de sistemas móviles internacionales</w:t>
      </w:r>
    </w:p>
    <w:p w:rsidR="00AF6773" w:rsidRDefault="00AF6773" w:rsidP="00AF6773">
      <w:pPr>
        <w:rPr>
          <w:lang w:val="es-ES_tradnl"/>
        </w:rPr>
      </w:pPr>
      <w:r w:rsidRPr="00D0164F">
        <w:rPr>
          <w:lang w:val="es-ES_tradnl"/>
        </w:rPr>
        <w:t>Asociados con el indicativo de país para el servicio m</w:t>
      </w:r>
      <w:r>
        <w:rPr>
          <w:lang w:val="es-ES_tradnl"/>
        </w:rPr>
        <w:t xml:space="preserve">óvil 901 compartido (MCC), </w:t>
      </w:r>
      <w:r w:rsidRPr="008A21C6">
        <w:rPr>
          <w:lang w:val="es-ES"/>
        </w:rPr>
        <w:t xml:space="preserve">ha sido </w:t>
      </w:r>
      <w:r w:rsidRPr="00A70DE8">
        <w:rPr>
          <w:bCs/>
          <w:lang w:val="es-ES"/>
        </w:rPr>
        <w:t>atribuido</w:t>
      </w:r>
      <w:r w:rsidRPr="00D0164F">
        <w:rPr>
          <w:lang w:val="es-ES_tradnl"/>
        </w:rPr>
        <w:t xml:space="preserve"> el siguiente indicativo de red para el servicio móvil (MNC) de dos cifras, el</w:t>
      </w:r>
      <w:r>
        <w:rPr>
          <w:lang w:val="es-ES_tradnl"/>
        </w:rPr>
        <w:t xml:space="preserve"> 15 de junio de 2012</w:t>
      </w:r>
    </w:p>
    <w:p w:rsidR="00AF6773" w:rsidRPr="00D0164F" w:rsidRDefault="00AF6773" w:rsidP="00AF6773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9"/>
        <w:gridCol w:w="4153"/>
      </w:tblGrid>
      <w:tr w:rsidR="00AF6773" w:rsidRPr="00BE1DB2" w:rsidTr="00AF6773">
        <w:trPr>
          <w:tblHeader/>
          <w:jc w:val="center"/>
        </w:trPr>
        <w:tc>
          <w:tcPr>
            <w:tcW w:w="4919" w:type="dxa"/>
            <w:vAlign w:val="center"/>
          </w:tcPr>
          <w:p w:rsidR="00AF6773" w:rsidRPr="00D0164F" w:rsidRDefault="00AF6773" w:rsidP="00AF6773">
            <w:pPr>
              <w:pStyle w:val="Tablehead0"/>
            </w:pPr>
            <w:r w:rsidRPr="00D0164F">
              <w:t>Red</w:t>
            </w:r>
          </w:p>
        </w:tc>
        <w:tc>
          <w:tcPr>
            <w:tcW w:w="4153" w:type="dxa"/>
            <w:vAlign w:val="center"/>
          </w:tcPr>
          <w:p w:rsidR="00AF6773" w:rsidRPr="00D0164F" w:rsidRDefault="00AF6773" w:rsidP="00AF6773">
            <w:pPr>
              <w:pStyle w:val="Tablehead0"/>
              <w:rPr>
                <w:lang w:val="es-ES"/>
              </w:rPr>
            </w:pPr>
            <w:r w:rsidRPr="00D0164F">
              <w:rPr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AF6773" w:rsidRPr="00D0164F" w:rsidTr="00AF6773">
        <w:trPr>
          <w:jc w:val="center"/>
        </w:trPr>
        <w:tc>
          <w:tcPr>
            <w:tcW w:w="4919" w:type="dxa"/>
            <w:textDirection w:val="lrTbV"/>
          </w:tcPr>
          <w:p w:rsidR="00AF6773" w:rsidRPr="00D0164F" w:rsidRDefault="00AF6773" w:rsidP="00AF6773">
            <w:pPr>
              <w:pStyle w:val="Tabletext0"/>
            </w:pPr>
            <w:r w:rsidRPr="002A4886">
              <w:rPr>
                <w:lang w:val="en-US"/>
              </w:rPr>
              <w:t>A</w:t>
            </w:r>
            <w:r>
              <w:rPr>
                <w:lang w:val="en-US"/>
              </w:rPr>
              <w:t>zerfon LLC</w:t>
            </w:r>
          </w:p>
        </w:tc>
        <w:tc>
          <w:tcPr>
            <w:tcW w:w="4153" w:type="dxa"/>
            <w:textDirection w:val="lrTbV"/>
          </w:tcPr>
          <w:p w:rsidR="00AF6773" w:rsidRPr="00D0164F" w:rsidRDefault="00AF6773" w:rsidP="00AF6773">
            <w:pPr>
              <w:pStyle w:val="Tabletext0"/>
              <w:jc w:val="center"/>
            </w:pPr>
            <w:r w:rsidRPr="00D0164F">
              <w:t>901 3</w:t>
            </w:r>
            <w:r>
              <w:t>6</w:t>
            </w:r>
          </w:p>
        </w:tc>
      </w:tr>
    </w:tbl>
    <w:p w:rsidR="00AF6773" w:rsidRPr="008F760B" w:rsidRDefault="00AF6773" w:rsidP="00AF6773">
      <w:r w:rsidRPr="008F760B">
        <w:t>______________</w:t>
      </w:r>
    </w:p>
    <w:p w:rsidR="00AF6773" w:rsidRDefault="00AF6773" w:rsidP="00AF6773">
      <w:pPr>
        <w:pStyle w:val="enumlev1"/>
        <w:tabs>
          <w:tab w:val="left" w:pos="426"/>
        </w:tabs>
        <w:spacing w:before="0"/>
        <w:ind w:left="0" w:firstLine="0"/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 xml:space="preserve">MCC: </w:t>
      </w:r>
      <w:r w:rsidRPr="008F760B">
        <w:rPr>
          <w:sz w:val="16"/>
          <w:szCs w:val="16"/>
        </w:rPr>
        <w:t>Mobile Country Code / Indicatif de pays du mobile / Indicativo de país para el servicio móvil</w:t>
      </w:r>
      <w:r>
        <w:rPr>
          <w:sz w:val="16"/>
          <w:szCs w:val="16"/>
        </w:rPr>
        <w:br/>
      </w:r>
      <w:r w:rsidRPr="008F760B">
        <w:rPr>
          <w:sz w:val="16"/>
          <w:szCs w:val="16"/>
        </w:rPr>
        <w:t>**</w:t>
      </w:r>
      <w:r w:rsidRPr="008F760B">
        <w:rPr>
          <w:sz w:val="16"/>
          <w:szCs w:val="16"/>
        </w:rPr>
        <w:tab/>
        <w:t>MNC: Mobile Network Code / Code de réseau mobile / Indicativo de red para el servicio móvil</w:t>
      </w:r>
    </w:p>
    <w:p w:rsidR="00AF6773" w:rsidRDefault="00AF67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47BF6" w:rsidRPr="008C4DCE" w:rsidRDefault="00F47BF6" w:rsidP="008C4DCE">
      <w:pPr>
        <w:pStyle w:val="Heading20"/>
        <w:spacing w:before="0"/>
        <w:rPr>
          <w:lang w:val="es-ES_tradnl"/>
        </w:rPr>
      </w:pPr>
      <w:bookmarkStart w:id="157" w:name="_Toc319073140"/>
      <w:bookmarkStart w:id="158" w:name="_Toc320602821"/>
      <w:bookmarkStart w:id="159" w:name="_Toc323907413"/>
      <w:bookmarkStart w:id="160" w:name="_Toc323050816"/>
      <w:bookmarkStart w:id="161" w:name="_Toc321308879"/>
      <w:bookmarkStart w:id="162" w:name="_Toc329611029"/>
      <w:bookmarkStart w:id="163" w:name="_Toc232315646"/>
      <w:r w:rsidRPr="008C4DCE">
        <w:rPr>
          <w:lang w:val="es-ES_tradnl"/>
        </w:rPr>
        <w:lastRenderedPageBreak/>
        <w:t>Servicio telefóni</w:t>
      </w:r>
      <w:bookmarkEnd w:id="157"/>
      <w:r w:rsidRPr="008C4DCE">
        <w:rPr>
          <w:lang w:val="es-ES_tradnl"/>
        </w:rPr>
        <w:t>co</w:t>
      </w:r>
      <w:bookmarkEnd w:id="158"/>
      <w:r w:rsidRPr="008C4DCE">
        <w:rPr>
          <w:lang w:val="es-ES_tradnl"/>
        </w:rPr>
        <w:br/>
        <w:t>(Recomendación UIT-T E.164)</w:t>
      </w:r>
      <w:bookmarkEnd w:id="159"/>
      <w:bookmarkEnd w:id="160"/>
      <w:bookmarkEnd w:id="161"/>
      <w:bookmarkEnd w:id="162"/>
    </w:p>
    <w:p w:rsidR="00F47BF6" w:rsidRPr="00F47BF6" w:rsidRDefault="00F47BF6" w:rsidP="008C4D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center"/>
        <w:textAlignment w:val="auto"/>
        <w:rPr>
          <w:lang w:val="en-US"/>
        </w:rPr>
      </w:pPr>
      <w:r w:rsidRPr="00F47BF6">
        <w:rPr>
          <w:lang w:val="en-US"/>
        </w:rPr>
        <w:t>url: www.itu.int/itu-t/inr/nnp</w:t>
      </w:r>
    </w:p>
    <w:p w:rsidR="00F47BF6" w:rsidRPr="00F47BF6" w:rsidRDefault="00F47BF6" w:rsidP="008C4D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r w:rsidRPr="00F47BF6">
        <w:rPr>
          <w:b/>
          <w:bCs/>
          <w:lang w:val="es-ES"/>
        </w:rPr>
        <w:t>Burkina Faso</w:t>
      </w:r>
      <w:r w:rsidR="0000457C">
        <w:rPr>
          <w:b/>
          <w:bCs/>
          <w:lang w:val="es-ES"/>
        </w:rPr>
        <w:fldChar w:fldCharType="begin"/>
      </w:r>
      <w:r w:rsidR="008C4DCE">
        <w:instrText xml:space="preserve"> TC "</w:instrText>
      </w:r>
      <w:bookmarkStart w:id="164" w:name="_Toc329611030"/>
      <w:r w:rsidR="008C4DCE" w:rsidRPr="00DB1D44">
        <w:rPr>
          <w:b/>
          <w:bCs/>
          <w:lang w:val="es-ES"/>
        </w:rPr>
        <w:instrText>Burkina Faso</w:instrText>
      </w:r>
      <w:bookmarkEnd w:id="164"/>
      <w:r w:rsidR="008C4DCE">
        <w:instrText xml:space="preserve">" \f C \l "1" </w:instrText>
      </w:r>
      <w:r w:rsidR="0000457C">
        <w:rPr>
          <w:b/>
          <w:bCs/>
          <w:lang w:val="es-ES"/>
        </w:rPr>
        <w:fldChar w:fldCharType="end"/>
      </w:r>
      <w:r w:rsidRPr="00F47BF6">
        <w:rPr>
          <w:b/>
          <w:bCs/>
          <w:lang w:val="es-ES"/>
        </w:rPr>
        <w:t xml:space="preserve"> (indicativo de país +226)</w:t>
      </w:r>
      <w:bookmarkEnd w:id="163"/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Comunicación del 30.V.2012: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Cs/>
          <w:lang w:val="es-ES"/>
        </w:rPr>
      </w:pPr>
      <w:r w:rsidRPr="00F47BF6">
        <w:rPr>
          <w:lang w:val="es-ES"/>
        </w:rPr>
        <w:t xml:space="preserve">La </w:t>
      </w:r>
      <w:r w:rsidRPr="00F47BF6">
        <w:rPr>
          <w:i/>
          <w:iCs/>
          <w:lang w:val="es-ES"/>
        </w:rPr>
        <w:t>Autorité de Régulation des Communications Electroniques et des Postes (ARCEP)</w:t>
      </w:r>
      <w:r w:rsidRPr="00F47BF6">
        <w:rPr>
          <w:i/>
          <w:lang w:val="es-ES"/>
        </w:rPr>
        <w:t>,</w:t>
      </w:r>
      <w:r w:rsidRPr="00F47BF6">
        <w:rPr>
          <w:iCs/>
          <w:lang w:val="es-ES"/>
        </w:rPr>
        <w:t>Ouagadougou</w:t>
      </w:r>
      <w:r w:rsidR="0000457C">
        <w:rPr>
          <w:iCs/>
          <w:lang w:val="es-ES"/>
        </w:rPr>
        <w:fldChar w:fldCharType="begin"/>
      </w:r>
      <w:r w:rsidR="008C4DCE">
        <w:instrText xml:space="preserve"> TC "</w:instrText>
      </w:r>
      <w:bookmarkStart w:id="165" w:name="_Toc329611031"/>
      <w:r w:rsidR="008C4DCE" w:rsidRPr="00606E00">
        <w:rPr>
          <w:i/>
          <w:iCs/>
          <w:lang w:val="es-ES"/>
        </w:rPr>
        <w:instrText>Autorité de Régulation des Communications Electroniques et des Postes (ARCEP)</w:instrText>
      </w:r>
      <w:r w:rsidR="008C4DCE" w:rsidRPr="00606E00">
        <w:rPr>
          <w:i/>
          <w:lang w:val="es-ES"/>
        </w:rPr>
        <w:instrText>,</w:instrText>
      </w:r>
      <w:r w:rsidR="008C4DCE" w:rsidRPr="00606E00">
        <w:rPr>
          <w:iCs/>
          <w:lang w:val="es-ES"/>
        </w:rPr>
        <w:instrText>Ouagadougou</w:instrText>
      </w:r>
      <w:bookmarkEnd w:id="165"/>
      <w:r w:rsidR="008C4DCE">
        <w:instrText xml:space="preserve">" \f C \l "1" </w:instrText>
      </w:r>
      <w:r w:rsidR="0000457C">
        <w:rPr>
          <w:iCs/>
          <w:lang w:val="es-ES"/>
        </w:rPr>
        <w:fldChar w:fldCharType="end"/>
      </w:r>
      <w:r w:rsidRPr="00F47BF6">
        <w:rPr>
          <w:i/>
          <w:lang w:val="es-ES"/>
        </w:rPr>
        <w:t xml:space="preserve">, </w:t>
      </w:r>
      <w:r w:rsidRPr="00F47BF6">
        <w:rPr>
          <w:iCs/>
          <w:lang w:val="es-ES"/>
        </w:rPr>
        <w:t>anuncia la atribución de las siguientes nuevas series de números: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Cs/>
          <w:lang w:val="es-ES"/>
        </w:rPr>
      </w:pPr>
    </w:p>
    <w:tbl>
      <w:tblPr>
        <w:tblStyle w:val="TableGrid"/>
        <w:tblW w:w="9356" w:type="dxa"/>
        <w:jc w:val="center"/>
        <w:tblLook w:val="01E0"/>
      </w:tblPr>
      <w:tblGrid>
        <w:gridCol w:w="2691"/>
        <w:gridCol w:w="1515"/>
        <w:gridCol w:w="3786"/>
        <w:gridCol w:w="1364"/>
      </w:tblGrid>
      <w:tr w:rsidR="00F47BF6" w:rsidRPr="00F47BF6" w:rsidTr="008C4DCE">
        <w:trPr>
          <w:jc w:val="center"/>
        </w:trPr>
        <w:tc>
          <w:tcPr>
            <w:tcW w:w="2518" w:type="dxa"/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sz w:val="18"/>
                <w:szCs w:val="18"/>
                <w:lang w:val="fr-FR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sz w:val="18"/>
                <w:szCs w:val="18"/>
                <w:lang w:val="fr-FR"/>
              </w:rPr>
            </w:pPr>
            <w:r w:rsidRPr="008C4DCE">
              <w:rPr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sz w:val="18"/>
                <w:szCs w:val="18"/>
                <w:lang w:val="fr-FR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276" w:type="dxa"/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sz w:val="18"/>
                <w:szCs w:val="18"/>
                <w:lang w:val="fr-FR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F47BF6" w:rsidRPr="00F47BF6" w:rsidTr="008C4DCE">
        <w:trPr>
          <w:jc w:val="center"/>
        </w:trPr>
        <w:tc>
          <w:tcPr>
            <w:tcW w:w="2518" w:type="dxa"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CH"/>
              </w:rPr>
            </w:pPr>
            <w:r w:rsidRPr="008C4DCE">
              <w:rPr>
                <w:sz w:val="18"/>
                <w:szCs w:val="18"/>
                <w:lang w:val="fr-FR"/>
              </w:rPr>
              <w:t>Onatel-SA</w:t>
            </w:r>
          </w:p>
        </w:tc>
        <w:tc>
          <w:tcPr>
            <w:tcW w:w="1418" w:type="dxa"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8C4DCE">
              <w:rPr>
                <w:sz w:val="18"/>
                <w:szCs w:val="18"/>
                <w:lang w:val="fr-FR"/>
              </w:rPr>
              <w:t>Movíl</w:t>
            </w:r>
          </w:p>
        </w:tc>
        <w:tc>
          <w:tcPr>
            <w:tcW w:w="3543" w:type="dxa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8C4DCE">
              <w:rPr>
                <w:sz w:val="18"/>
                <w:szCs w:val="18"/>
                <w:lang w:val="fr-FR"/>
              </w:rPr>
              <w:t xml:space="preserve">6080 XXXX a 6099 XXXX </w:t>
            </w:r>
            <w:r w:rsidR="008C4DCE">
              <w:rPr>
                <w:sz w:val="18"/>
                <w:szCs w:val="18"/>
                <w:lang w:val="fr-FR"/>
              </w:rPr>
              <w:br/>
            </w:r>
            <w:r w:rsidRPr="008C4DCE">
              <w:rPr>
                <w:sz w:val="18"/>
                <w:szCs w:val="18"/>
                <w:lang w:val="fr-FR"/>
              </w:rPr>
              <w:t>6100 XXXX a 6119 XXXX</w:t>
            </w:r>
          </w:p>
        </w:tc>
        <w:tc>
          <w:tcPr>
            <w:tcW w:w="1276" w:type="dxa"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8C4DCE">
              <w:rPr>
                <w:sz w:val="18"/>
                <w:szCs w:val="18"/>
                <w:lang w:val="fr-FR"/>
              </w:rPr>
              <w:t>30.V.2012</w:t>
            </w:r>
          </w:p>
        </w:tc>
      </w:tr>
    </w:tbl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:rsidR="00F47BF6" w:rsidRPr="00F47BF6" w:rsidRDefault="00F47BF6" w:rsidP="003D7D70">
      <w:pPr>
        <w:rPr>
          <w:lang w:val="fr-FR"/>
        </w:rPr>
      </w:pPr>
      <w:r w:rsidRPr="00F47BF6">
        <w:rPr>
          <w:lang w:val="fr-FR"/>
        </w:rPr>
        <w:t>Contacto:</w:t>
      </w:r>
    </w:p>
    <w:p w:rsidR="00F47BF6" w:rsidRPr="003D7D70" w:rsidRDefault="003D7D70" w:rsidP="003D7D70">
      <w:pPr>
        <w:ind w:left="567" w:hanging="567"/>
        <w:jc w:val="left"/>
      </w:pPr>
      <w:r>
        <w:rPr>
          <w:lang w:val="fr-FR"/>
        </w:rPr>
        <w:tab/>
      </w:r>
      <w:r w:rsidR="00F47BF6" w:rsidRPr="00F47BF6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F47BF6" w:rsidRPr="00F47BF6">
        <w:rPr>
          <w:lang w:val="es-ES"/>
        </w:rPr>
        <w:t xml:space="preserve">01 B.P. </w:t>
      </w:r>
      <w:r>
        <w:rPr>
          <w:lang w:val="es-ES"/>
        </w:rPr>
        <w:br/>
      </w:r>
      <w:r w:rsidR="00F47BF6" w:rsidRPr="00F47BF6">
        <w:rPr>
          <w:lang w:val="es-ES"/>
        </w:rPr>
        <w:t>6437 OUAGADOUGOU 01</w:t>
      </w:r>
      <w:r>
        <w:rPr>
          <w:lang w:val="es-ES"/>
        </w:rPr>
        <w:br/>
      </w:r>
      <w:r w:rsidR="00F47BF6" w:rsidRPr="00F47BF6">
        <w:rPr>
          <w:lang w:val="es-ES"/>
        </w:rPr>
        <w:t xml:space="preserve">Burkina Faso </w:t>
      </w:r>
      <w:r>
        <w:rPr>
          <w:lang w:val="es-ES"/>
        </w:rPr>
        <w:br/>
      </w:r>
      <w:r w:rsidR="00F47BF6" w:rsidRPr="00F47BF6">
        <w:rPr>
          <w:lang w:val="es-ES"/>
        </w:rPr>
        <w:t>Te</w:t>
      </w:r>
      <w:r w:rsidR="00F47BF6" w:rsidRPr="00F47BF6">
        <w:rPr>
          <w:lang w:val="es-ES_tradnl"/>
        </w:rPr>
        <w:t xml:space="preserve">l:  </w:t>
      </w:r>
      <w:r w:rsidR="00F47BF6" w:rsidRPr="00F47BF6">
        <w:rPr>
          <w:lang w:val="es-ES_tradnl"/>
        </w:rPr>
        <w:tab/>
        <w:t>+226 5037 5360/61/62</w:t>
      </w:r>
      <w:r>
        <w:rPr>
          <w:lang w:val="es-ES_tradnl"/>
        </w:rPr>
        <w:br/>
      </w:r>
      <w:r w:rsidR="00F47BF6" w:rsidRPr="00F47BF6">
        <w:rPr>
          <w:lang w:val="fr-CH"/>
        </w:rPr>
        <w:t xml:space="preserve">Fax: </w:t>
      </w:r>
      <w:r w:rsidR="00F47BF6" w:rsidRPr="00F47BF6">
        <w:rPr>
          <w:lang w:val="fr-CH"/>
        </w:rPr>
        <w:tab/>
        <w:t>+226 5037 5364</w:t>
      </w:r>
      <w:r>
        <w:rPr>
          <w:lang w:val="fr-CH"/>
        </w:rPr>
        <w:br/>
      </w:r>
      <w:r w:rsidR="00F47BF6" w:rsidRPr="003D7D70">
        <w:t xml:space="preserve">E-mail: </w:t>
      </w:r>
      <w:r w:rsidR="00F47BF6" w:rsidRPr="003D7D70">
        <w:tab/>
      </w:r>
      <w:hyperlink r:id="rId15" w:history="1">
        <w:r w:rsidRPr="003D7D70">
          <w:rPr>
            <w:lang w:val="fr-CH"/>
          </w:rPr>
          <w:t>secretariat@arce.bf</w:t>
        </w:r>
      </w:hyperlink>
      <w:r w:rsidRPr="003D7D70">
        <w:br/>
      </w:r>
      <w:r w:rsidR="00F47BF6" w:rsidRPr="003D7D70">
        <w:t>URL ;</w:t>
      </w:r>
      <w:r w:rsidR="00F47BF6" w:rsidRPr="003D7D70">
        <w:tab/>
      </w:r>
      <w:hyperlink r:id="rId16" w:history="1">
        <w:r w:rsidR="00F47BF6" w:rsidRPr="003D7D70">
          <w:t>www.arce.bf</w:t>
        </w:r>
      </w:hyperlink>
    </w:p>
    <w:p w:rsidR="00F47BF6" w:rsidRPr="00F47BF6" w:rsidRDefault="00F47BF6" w:rsidP="003D7D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r w:rsidRPr="00F47BF6">
        <w:rPr>
          <w:b/>
          <w:bCs/>
          <w:lang w:val="es-ES"/>
        </w:rPr>
        <w:t>Israel</w:t>
      </w:r>
      <w:r w:rsidR="0000457C">
        <w:rPr>
          <w:b/>
          <w:bCs/>
          <w:lang w:val="es-ES"/>
        </w:rPr>
        <w:fldChar w:fldCharType="begin"/>
      </w:r>
      <w:r w:rsidR="003D7D70">
        <w:instrText xml:space="preserve"> TC "</w:instrText>
      </w:r>
      <w:bookmarkStart w:id="166" w:name="_Toc329611032"/>
      <w:r w:rsidR="003D7D70" w:rsidRPr="000D2480">
        <w:rPr>
          <w:b/>
          <w:bCs/>
          <w:lang w:val="es-ES"/>
        </w:rPr>
        <w:instrText>Israel</w:instrText>
      </w:r>
      <w:bookmarkEnd w:id="166"/>
      <w:r w:rsidR="003D7D70">
        <w:instrText xml:space="preserve">" \f C \l "1" </w:instrText>
      </w:r>
      <w:r w:rsidR="0000457C">
        <w:rPr>
          <w:b/>
          <w:bCs/>
          <w:lang w:val="es-ES"/>
        </w:rPr>
        <w:fldChar w:fldCharType="end"/>
      </w:r>
      <w:r w:rsidRPr="00F47BF6">
        <w:rPr>
          <w:b/>
          <w:bCs/>
          <w:lang w:val="es-ES"/>
        </w:rPr>
        <w:t xml:space="preserve"> (indicativo de país +972)</w:t>
      </w:r>
    </w:p>
    <w:p w:rsidR="00F47BF6" w:rsidRPr="00F47BF6" w:rsidRDefault="00F47BF6" w:rsidP="003D7D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F47BF6">
        <w:rPr>
          <w:lang w:val="en-US"/>
        </w:rPr>
        <w:t>Comunicación del 30.V.2012:</w:t>
      </w:r>
    </w:p>
    <w:p w:rsidR="00F47BF6" w:rsidRPr="00F47BF6" w:rsidRDefault="00F47BF6" w:rsidP="00467D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F47BF6">
        <w:t>El</w:t>
      </w:r>
      <w:r w:rsidRPr="00F47BF6">
        <w:rPr>
          <w:i/>
        </w:rPr>
        <w:t xml:space="preserve"> Ministry of Communications (MOC), </w:t>
      </w:r>
      <w:r w:rsidRPr="00F47BF6">
        <w:t>Tel Aviv</w:t>
      </w:r>
      <w:r w:rsidR="0000457C">
        <w:fldChar w:fldCharType="begin"/>
      </w:r>
      <w:r w:rsidR="003D7D70">
        <w:instrText xml:space="preserve"> TC "</w:instrText>
      </w:r>
      <w:bookmarkStart w:id="167" w:name="_Toc329611033"/>
      <w:r w:rsidR="003D7D70" w:rsidRPr="002059B4">
        <w:rPr>
          <w:i/>
        </w:rPr>
        <w:instrText xml:space="preserve">Ministry of Communications (MOC), </w:instrText>
      </w:r>
      <w:r w:rsidR="003D7D70" w:rsidRPr="002059B4">
        <w:instrText>Tel Aviv</w:instrText>
      </w:r>
      <w:bookmarkEnd w:id="167"/>
      <w:r w:rsidR="003D7D70">
        <w:instrText xml:space="preserve">" \f C \l "1" </w:instrText>
      </w:r>
      <w:r w:rsidR="0000457C">
        <w:fldChar w:fldCharType="end"/>
      </w:r>
      <w:r w:rsidRPr="00F47BF6">
        <w:t xml:space="preserve">, </w:t>
      </w:r>
      <w:r w:rsidR="00467D8C" w:rsidRPr="00F47BF6">
        <w:rPr>
          <w:lang w:val="es-ES_tradnl"/>
        </w:rPr>
        <w:t>a</w:t>
      </w:r>
      <w:r w:rsidRPr="00F47BF6">
        <w:rPr>
          <w:lang w:val="es-ES_tradnl"/>
        </w:rPr>
        <w:t>nuncia la actualización del plan de numeración de Israel, conforme a la Recomendación UIT-T E.164.</w:t>
      </w:r>
    </w:p>
    <w:p w:rsidR="00F47BF6" w:rsidRPr="00F47BF6" w:rsidRDefault="00F47BF6" w:rsidP="003D7D7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F47BF6">
        <w:rPr>
          <w:lang w:val="es-ES_tradnl"/>
        </w:rPr>
        <w:t>Descripción del plan de numeración nacional E.164 para el Indicativo de país +972 (Israel)</w:t>
      </w:r>
      <w:r w:rsidR="003D7D70">
        <w:rPr>
          <w:lang w:val="es-ES_tradnl"/>
        </w:rPr>
        <w:t xml:space="preserve"> </w:t>
      </w:r>
      <w:r w:rsidRPr="00F47BF6">
        <w:rPr>
          <w:lang w:val="es-ES_tradnl"/>
        </w:rPr>
        <w:t>(Actualización al 24</w:t>
      </w:r>
      <w:r w:rsidR="003D7D70">
        <w:rPr>
          <w:lang w:val="es-ES_tradnl"/>
        </w:rPr>
        <w:t> </w:t>
      </w:r>
      <w:r w:rsidRPr="00F47BF6">
        <w:rPr>
          <w:lang w:val="es-ES_tradnl"/>
        </w:rPr>
        <w:t>de mayo de 2012)</w:t>
      </w:r>
    </w:p>
    <w:p w:rsidR="00F47BF6" w:rsidRPr="00F47BF6" w:rsidRDefault="00F47BF6" w:rsidP="003D7D70">
      <w:pPr>
        <w:rPr>
          <w:lang w:val="es-ES_tradnl"/>
        </w:rPr>
      </w:pPr>
      <w:r w:rsidRPr="00F47BF6">
        <w:rPr>
          <w:lang w:val="es-ES_tradnl"/>
        </w:rPr>
        <w:t>a)</w:t>
      </w:r>
      <w:r w:rsidRPr="00F47BF6">
        <w:rPr>
          <w:lang w:val="es-ES_tradnl"/>
        </w:rPr>
        <w:tab/>
        <w:t>General:</w:t>
      </w:r>
    </w:p>
    <w:p w:rsidR="00F47BF6" w:rsidRPr="00F47BF6" w:rsidRDefault="00F47BF6" w:rsidP="003D7D70">
      <w:pPr>
        <w:tabs>
          <w:tab w:val="clear" w:pos="5387"/>
          <w:tab w:val="left" w:pos="4746"/>
        </w:tabs>
        <w:jc w:val="left"/>
        <w:rPr>
          <w:b/>
          <w:bCs/>
          <w:lang w:val="es-ES_tradnl"/>
        </w:rPr>
      </w:pPr>
      <w:r w:rsidRPr="00F47BF6">
        <w:rPr>
          <w:lang w:val="es-ES_tradnl"/>
        </w:rPr>
        <w:t>Longitud mínima del número (sin el indicativo de país):</w:t>
      </w:r>
      <w:r w:rsidRPr="00F47BF6">
        <w:rPr>
          <w:lang w:val="es-ES_tradnl"/>
        </w:rPr>
        <w:tab/>
        <w:t>8 cifras.</w:t>
      </w:r>
      <w:r w:rsidR="003D7D70">
        <w:rPr>
          <w:lang w:val="es-ES_tradnl"/>
        </w:rPr>
        <w:br/>
      </w:r>
      <w:r w:rsidRPr="00F47BF6">
        <w:rPr>
          <w:lang w:val="es-ES_tradnl"/>
        </w:rPr>
        <w:t>Longitud máxima del número (sin el indicativo de país):</w:t>
      </w:r>
      <w:r w:rsidRPr="00F47BF6">
        <w:rPr>
          <w:lang w:val="es-ES_tradnl"/>
        </w:rPr>
        <w:tab/>
        <w:t>9 cifras</w:t>
      </w:r>
    </w:p>
    <w:p w:rsidR="00F47BF6" w:rsidRPr="00F47BF6" w:rsidRDefault="00F47BF6" w:rsidP="003D7D70">
      <w:pPr>
        <w:rPr>
          <w:lang w:val="es-ES_tradnl"/>
        </w:rPr>
      </w:pPr>
      <w:r w:rsidRPr="00F47BF6">
        <w:rPr>
          <w:lang w:val="es-ES_tradnl"/>
        </w:rPr>
        <w:t>b)</w:t>
      </w:r>
      <w:r w:rsidRPr="00F47BF6">
        <w:rPr>
          <w:lang w:val="es-ES_tradnl"/>
        </w:rPr>
        <w:tab/>
        <w:t>Esquema del plan de numeración detallado:</w:t>
      </w:r>
    </w:p>
    <w:p w:rsidR="00192008" w:rsidRDefault="001920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4"/>
          <w:lang w:val="es-ES_tradnl"/>
        </w:rPr>
      </w:pPr>
      <w:r>
        <w:rPr>
          <w:sz w:val="4"/>
          <w:lang w:val="es-ES_tradnl"/>
        </w:rPr>
        <w:br w:type="page"/>
      </w:r>
    </w:p>
    <w:p w:rsidR="00F47BF6" w:rsidRPr="003D7D70" w:rsidRDefault="00F47BF6" w:rsidP="003D7D70">
      <w:pPr>
        <w:spacing w:before="0"/>
        <w:rPr>
          <w:sz w:val="4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1089"/>
        <w:gridCol w:w="1105"/>
        <w:gridCol w:w="2669"/>
        <w:gridCol w:w="2739"/>
      </w:tblGrid>
      <w:tr w:rsidR="00F47BF6" w:rsidRPr="00F47BF6" w:rsidTr="00AF0645">
        <w:trPr>
          <w:cantSplit/>
          <w:tblHeader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(1)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(2)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(3)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(4)</w:t>
            </w:r>
          </w:p>
        </w:tc>
      </w:tr>
      <w:tr w:rsidR="00F47BF6" w:rsidRPr="00F47BF6" w:rsidTr="00AF0645">
        <w:trPr>
          <w:cantSplit/>
          <w:tblHeader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  <w:t>NDC (indicativo nacional) o cifras iniciales del (N(S)N) (número nacional) (significativo))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  <w:t>Longitud del número N(S)N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Utilización del número E.164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Información adicional</w:t>
            </w:r>
          </w:p>
        </w:tc>
      </w:tr>
      <w:tr w:rsidR="00F47BF6" w:rsidRPr="00F47BF6" w:rsidTr="00AF0645">
        <w:trPr>
          <w:cantSplit/>
          <w:tblHeader/>
          <w:jc w:val="center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3D7D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2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Indicativo interurbano para la región de Jerusalem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3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Indicativo interurbano para la región de Tel Aviv</w:t>
            </w:r>
            <w:r w:rsidRPr="008C4DCE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4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geográfico para los servicios de telefonía fija (indicativo interurbano)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Indicativo interurbano para la región de Haifa y norte</w:t>
            </w:r>
            <w:r w:rsidRPr="008C4DCE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50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  <w:r w:rsidRPr="008C4DCE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Pelephone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51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Reservado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52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Cellcom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53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Mirs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54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Partner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55(NDC),</w:t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como sigue:</w:t>
            </w:r>
            <w:r w:rsidR="00483F7C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55-22, 23</w:t>
            </w:r>
            <w:r w:rsidR="00483F7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55-66, 67</w:t>
            </w:r>
            <w:r w:rsidR="00483F7C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55-88,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MVNO</w:t>
            </w:r>
            <w:r w:rsidR="00467D8C">
              <w:rPr>
                <w:rFonts w:asciiTheme="minorHAnsi" w:hAnsiTheme="minorHAnsi"/>
                <w:sz w:val="18"/>
                <w:szCs w:val="18"/>
                <w:lang w:val="es-ES"/>
              </w:rPr>
              <w:t>:</w:t>
            </w:r>
            <w:r w:rsidR="00467D8C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483F7C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Home Cellular</w:t>
            </w:r>
            <w:r w:rsidR="00483F7C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Rami Levi</w:t>
            </w:r>
            <w:r w:rsidR="00483F7C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Alon Cellular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56 (NDC) – </w:t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2 a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la Autoridad palestina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57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Mirs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móvil</w:t>
            </w:r>
            <w:r w:rsidRPr="008C4DCE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</w:t>
            </w: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Golan Telecom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59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para los servicios de telefonía móvil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Atribuido a Jawall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6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Reservado para utilización futura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7X (NDC)</w:t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como sigue: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72-2, 72-3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73-2, 73-3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73-7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74-7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76-5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76-80, 76-88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  <w:r w:rsidR="00192008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78-333,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bCs/>
                <w:sz w:val="18"/>
                <w:szCs w:val="18"/>
                <w:lang w:val="es-ES_tradnl"/>
              </w:rPr>
              <w:t>Número no geográfico para los servicios de telefonía fija</w:t>
            </w:r>
            <w:r w:rsidRPr="008C4DCE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467D8C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012 Telecom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Cellcom Fixed Line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Veidan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Partner Fixed Line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B.I.P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Bezeq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a Hot Telecom</w:t>
            </w:r>
            <w:r w:rsidR="00192008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="00F47BF6" w:rsidRPr="008C4DCE">
              <w:rPr>
                <w:rFonts w:asciiTheme="minorHAnsi" w:hAnsiTheme="minorHAnsi"/>
                <w:sz w:val="18"/>
                <w:szCs w:val="18"/>
                <w:lang w:val="es-ES"/>
              </w:rPr>
              <w:t>Atribuido para pruebas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br w:type="page"/>
            </w: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Número geográfico para los servicios de telefonía fija (indicativo interurbano)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para las regiones de Hashfela y Sur</w:t>
            </w:r>
          </w:p>
        </w:tc>
      </w:tr>
      <w:tr w:rsidR="00F47BF6" w:rsidRPr="00F47BF6" w:rsidTr="00AF064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9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Número geográfico para los servicios de telefonía fija (indicativo interurbano)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Indicativo interurbano para la región de Hasharon</w:t>
            </w:r>
          </w:p>
        </w:tc>
      </w:tr>
    </w:tbl>
    <w:p w:rsidR="00F47BF6" w:rsidRPr="003D7D70" w:rsidRDefault="00F47BF6" w:rsidP="00770B69">
      <w:pPr>
        <w:rPr>
          <w:lang w:val="es-ES"/>
        </w:rPr>
      </w:pPr>
    </w:p>
    <w:p w:rsidR="00F47BF6" w:rsidRPr="00F47BF6" w:rsidRDefault="00F47BF6" w:rsidP="00483F7C">
      <w:pPr>
        <w:rPr>
          <w:lang w:val="es-ES_tradnl"/>
        </w:rPr>
      </w:pPr>
      <w:r w:rsidRPr="00F47BF6">
        <w:rPr>
          <w:lang w:val="es-ES_tradnl"/>
        </w:rPr>
        <w:t>Servicios prefijos abiertos para llamada internacional entrante:</w:t>
      </w:r>
    </w:p>
    <w:p w:rsidR="00F47BF6" w:rsidRPr="00F47BF6" w:rsidRDefault="00F47BF6" w:rsidP="00483F7C">
      <w:pPr>
        <w:rPr>
          <w:lang w:val="es-ES_tradnl"/>
        </w:rPr>
      </w:pPr>
      <w:r w:rsidRPr="00F47BF6">
        <w:rPr>
          <w:lang w:val="es-ES_tradnl"/>
        </w:rPr>
        <w:t>1255</w:t>
      </w:r>
      <w:r w:rsidRPr="00F47BF6">
        <w:rPr>
          <w:lang w:val="es-ES_tradnl"/>
        </w:rPr>
        <w:tab/>
        <w:t>Urgencia, hospital centre (+972 1255 XXX)</w:t>
      </w:r>
    </w:p>
    <w:p w:rsidR="00F47BF6" w:rsidRPr="00F47BF6" w:rsidRDefault="00F47BF6" w:rsidP="00483F7C">
      <w:pPr>
        <w:rPr>
          <w:lang w:val="es-ES_tradnl"/>
        </w:rPr>
      </w:pPr>
      <w:r w:rsidRPr="00F47BF6">
        <w:rPr>
          <w:lang w:val="es-ES_tradnl"/>
        </w:rPr>
        <w:t>151</w:t>
      </w:r>
      <w:r w:rsidRPr="00F47BF6">
        <w:rPr>
          <w:lang w:val="es-ES_tradnl"/>
        </w:rPr>
        <w:tab/>
        <w:t>Correo vocal (+972 151 + NDC + SN)</w:t>
      </w:r>
    </w:p>
    <w:p w:rsidR="00F47BF6" w:rsidRPr="00F47BF6" w:rsidRDefault="00F47BF6" w:rsidP="00483F7C">
      <w:pPr>
        <w:rPr>
          <w:lang w:val="es-ES_tradnl"/>
        </w:rPr>
      </w:pPr>
      <w:r w:rsidRPr="00F47BF6">
        <w:rPr>
          <w:lang w:val="es-ES_tradnl"/>
        </w:rPr>
        <w:t>153</w:t>
      </w:r>
      <w:r w:rsidRPr="00F47BF6">
        <w:rPr>
          <w:lang w:val="es-ES_tradnl"/>
        </w:rPr>
        <w:tab/>
        <w:t>Correo de telecopia (+972 153 + NDC + SN)</w:t>
      </w:r>
    </w:p>
    <w:p w:rsidR="00F47BF6" w:rsidRPr="00F47BF6" w:rsidRDefault="00F47BF6" w:rsidP="00483F7C">
      <w:pPr>
        <w:rPr>
          <w:lang w:val="es-ES_tradnl"/>
        </w:rPr>
      </w:pPr>
      <w:r w:rsidRPr="00F47BF6">
        <w:rPr>
          <w:lang w:val="es-ES_tradnl"/>
        </w:rPr>
        <w:t>1599</w:t>
      </w:r>
      <w:r w:rsidRPr="00F47BF6">
        <w:rPr>
          <w:lang w:val="es-ES_tradnl"/>
        </w:rPr>
        <w:tab/>
        <w:t>Correo vocal interactivo (+972 1599 XXXXXX)</w:t>
      </w:r>
    </w:p>
    <w:p w:rsidR="00F47BF6" w:rsidRPr="00F47BF6" w:rsidRDefault="00F47BF6" w:rsidP="00483F7C">
      <w:pPr>
        <w:rPr>
          <w:lang w:val="es-ES"/>
        </w:rPr>
      </w:pPr>
      <w:r w:rsidRPr="00F47BF6">
        <w:rPr>
          <w:lang w:val="es-ES"/>
        </w:rPr>
        <w:t>Contacto:</w:t>
      </w:r>
    </w:p>
    <w:p w:rsidR="00F47BF6" w:rsidRPr="00F47BF6" w:rsidRDefault="00483F7C" w:rsidP="00483F7C">
      <w:pPr>
        <w:ind w:left="567" w:hanging="567"/>
        <w:jc w:val="left"/>
      </w:pPr>
      <w:r>
        <w:tab/>
      </w:r>
      <w:r w:rsidR="00F47BF6" w:rsidRPr="00F47BF6">
        <w:t>Mr Itzhak Yadgar</w:t>
      </w:r>
      <w:r w:rsidR="00F47BF6" w:rsidRPr="00F47BF6">
        <w:br/>
        <w:t>Manager, International Activities Department</w:t>
      </w:r>
      <w:r w:rsidR="00F47BF6" w:rsidRPr="00F47BF6">
        <w:br/>
        <w:t>Ministry of Communications (MoC)</w:t>
      </w:r>
      <w:r w:rsidR="00F47BF6" w:rsidRPr="00F47BF6">
        <w:br/>
        <w:t>Engineering and Licensing Division</w:t>
      </w:r>
      <w:r w:rsidR="00F47BF6" w:rsidRPr="00F47BF6">
        <w:br/>
        <w:t>P.O. Box 29107</w:t>
      </w:r>
      <w:r w:rsidR="00F47BF6" w:rsidRPr="00F47BF6">
        <w:br/>
        <w:t>61290 TEL AVIV</w:t>
      </w:r>
      <w:r w:rsidR="00F47BF6" w:rsidRPr="00F47BF6">
        <w:br/>
        <w:t>Israel</w:t>
      </w:r>
      <w:r w:rsidR="00F47BF6" w:rsidRPr="00F47BF6">
        <w:br/>
        <w:t>Tel:</w:t>
      </w:r>
      <w:r w:rsidR="00F47BF6" w:rsidRPr="00F47BF6">
        <w:tab/>
        <w:t>+972 3 519 8220</w:t>
      </w:r>
      <w:r w:rsidR="00F47BF6" w:rsidRPr="00F47BF6">
        <w:br/>
        <w:t>Fax:</w:t>
      </w:r>
      <w:r w:rsidR="00F47BF6" w:rsidRPr="00F47BF6">
        <w:tab/>
        <w:t>+972 3 519 8244</w:t>
      </w:r>
      <w:r w:rsidR="00F47BF6" w:rsidRPr="00F47BF6">
        <w:br/>
        <w:t>E-mail:</w:t>
      </w:r>
      <w:r w:rsidR="00F47BF6" w:rsidRPr="00F47BF6">
        <w:tab/>
        <w:t>yadgari@moc.gov.il</w:t>
      </w:r>
    </w:p>
    <w:p w:rsidR="00F47BF6" w:rsidRPr="00F47BF6" w:rsidRDefault="00F47BF6" w:rsidP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s-ES"/>
        </w:rPr>
      </w:pPr>
      <w:r w:rsidRPr="00F47BF6">
        <w:rPr>
          <w:b/>
          <w:lang w:val="es-ES"/>
        </w:rPr>
        <w:t>Kazajstán</w:t>
      </w:r>
      <w:r w:rsidR="0000457C">
        <w:rPr>
          <w:b/>
          <w:lang w:val="es-ES"/>
        </w:rPr>
        <w:fldChar w:fldCharType="begin"/>
      </w:r>
      <w:r w:rsidR="00483F7C">
        <w:instrText xml:space="preserve"> TC "</w:instrText>
      </w:r>
      <w:bookmarkStart w:id="168" w:name="_Toc329611034"/>
      <w:r w:rsidR="00483F7C" w:rsidRPr="00E81EEC">
        <w:rPr>
          <w:b/>
          <w:lang w:val="es-ES"/>
        </w:rPr>
        <w:instrText>Kazajstán</w:instrText>
      </w:r>
      <w:bookmarkEnd w:id="168"/>
      <w:r w:rsidR="00483F7C">
        <w:instrText xml:space="preserve">" \f C \l "1" </w:instrText>
      </w:r>
      <w:r w:rsidR="0000457C">
        <w:rPr>
          <w:b/>
          <w:lang w:val="es-ES"/>
        </w:rPr>
        <w:fldChar w:fldCharType="end"/>
      </w:r>
      <w:r w:rsidRPr="00F47BF6">
        <w:rPr>
          <w:b/>
          <w:lang w:val="es-ES"/>
        </w:rPr>
        <w:t xml:space="preserve"> (indicativo de país +7)  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Comunicación del 1.VI.2012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 xml:space="preserve">La </w:t>
      </w:r>
      <w:r w:rsidRPr="00F47BF6">
        <w:rPr>
          <w:i/>
          <w:iCs/>
          <w:lang w:val="es-ES"/>
        </w:rPr>
        <w:t>Agency of the Republic of Kazakhstan for Informatization and Communication</w:t>
      </w:r>
      <w:r w:rsidRPr="00F47BF6">
        <w:rPr>
          <w:lang w:val="es-ES"/>
        </w:rPr>
        <w:t xml:space="preserve">, Astana, announces that the number range: + 7 785 XXX XXXX anuncia que la serie de números ha sido asignados </w:t>
      </w:r>
      <w:r w:rsidRPr="00F47BF6">
        <w:rPr>
          <w:bCs/>
          <w:lang w:val="es-ES"/>
        </w:rPr>
        <w:t>para</w:t>
      </w:r>
      <w:r w:rsidRPr="00F47BF6">
        <w:rPr>
          <w:b/>
          <w:lang w:val="es-ES"/>
        </w:rPr>
        <w:t xml:space="preserve"> </w:t>
      </w:r>
      <w:r w:rsidRPr="00F47BF6">
        <w:rPr>
          <w:lang w:val="es-ES"/>
        </w:rPr>
        <w:t>el operador móvil   Darkhan Telecom</w:t>
      </w:r>
      <w:r w:rsidR="00770B69">
        <w:rPr>
          <w:lang w:val="es-ES"/>
        </w:rPr>
        <w:t>.</w:t>
      </w:r>
    </w:p>
    <w:p w:rsidR="00770B69" w:rsidRDefault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F47BF6">
        <w:rPr>
          <w:lang w:val="en-US"/>
        </w:rPr>
        <w:lastRenderedPageBreak/>
        <w:t>Contacto:</w:t>
      </w:r>
    </w:p>
    <w:p w:rsidR="00F47BF6" w:rsidRPr="00483F7C" w:rsidRDefault="00483F7C" w:rsidP="00483F7C">
      <w:pPr>
        <w:ind w:left="567" w:hanging="567"/>
        <w:jc w:val="left"/>
      </w:pPr>
      <w:r>
        <w:rPr>
          <w:lang w:val="en-US"/>
        </w:rPr>
        <w:tab/>
      </w:r>
      <w:r w:rsidR="00F47BF6" w:rsidRPr="00F47BF6">
        <w:rPr>
          <w:lang w:val="en-US"/>
        </w:rPr>
        <w:t>Agency of the Republic of Kazakhstan for Informatization and Communication</w:t>
      </w:r>
      <w:r w:rsidR="00F47BF6" w:rsidRPr="00F47BF6">
        <w:rPr>
          <w:lang w:val="en-US"/>
        </w:rPr>
        <w:br/>
        <w:t>Ministry Building</w:t>
      </w:r>
      <w:r w:rsidR="00F47BF6" w:rsidRPr="00F47BF6">
        <w:rPr>
          <w:lang w:val="en-US"/>
        </w:rPr>
        <w:br/>
        <w:t>Left Bank of the River Ishim</w:t>
      </w:r>
      <w:r w:rsidR="00F47BF6" w:rsidRPr="00F47BF6">
        <w:rPr>
          <w:lang w:val="en-US"/>
        </w:rPr>
        <w:br/>
        <w:t>ASTANA 010000</w:t>
      </w:r>
      <w:r w:rsidR="00F47BF6" w:rsidRPr="00F47BF6">
        <w:rPr>
          <w:lang w:val="en-US"/>
        </w:rPr>
        <w:br/>
        <w:t>Kazajstán</w:t>
      </w:r>
      <w:r w:rsidR="00F47BF6" w:rsidRPr="00F47BF6">
        <w:rPr>
          <w:lang w:val="en-US"/>
        </w:rPr>
        <w:br/>
        <w:t xml:space="preserve">Tel: </w:t>
      </w:r>
      <w:r w:rsidR="00F47BF6" w:rsidRPr="00F47BF6">
        <w:rPr>
          <w:lang w:val="en-US"/>
        </w:rPr>
        <w:tab/>
        <w:t>+7 7172 740135</w:t>
      </w:r>
      <w:r w:rsidR="00F47BF6" w:rsidRPr="00F47BF6">
        <w:rPr>
          <w:lang w:val="en-US"/>
        </w:rPr>
        <w:br/>
        <w:t xml:space="preserve">Fax: </w:t>
      </w:r>
      <w:r w:rsidR="00F47BF6" w:rsidRPr="00F47BF6">
        <w:rPr>
          <w:lang w:val="en-US"/>
        </w:rPr>
        <w:tab/>
        <w:t>+7 7172 741003</w:t>
      </w:r>
      <w:r w:rsidR="00F47BF6" w:rsidRPr="00F47BF6">
        <w:rPr>
          <w:lang w:val="en-US"/>
        </w:rPr>
        <w:br/>
      </w:r>
      <w:r w:rsidR="00F47BF6" w:rsidRPr="00483F7C">
        <w:t>E-mail:</w:t>
      </w:r>
      <w:r w:rsidR="00F47BF6" w:rsidRPr="00483F7C">
        <w:tab/>
      </w:r>
      <w:hyperlink r:id="rId17" w:history="1">
        <w:r w:rsidR="00F47BF6" w:rsidRPr="00483F7C">
          <w:t>nazim@aic.gov.kz</w:t>
        </w:r>
      </w:hyperlink>
      <w:r w:rsidR="00F47BF6" w:rsidRPr="00483F7C">
        <w:br/>
        <w:t>URL:</w:t>
      </w:r>
      <w:r w:rsidR="00F47BF6" w:rsidRPr="00483F7C">
        <w:tab/>
      </w:r>
      <w:hyperlink r:id="rId18" w:history="1">
        <w:r w:rsidR="00F47BF6" w:rsidRPr="00483F7C">
          <w:t>www.aic.gov.kz</w:t>
        </w:r>
      </w:hyperlink>
    </w:p>
    <w:p w:rsidR="00F47BF6" w:rsidRPr="00F47BF6" w:rsidRDefault="00F47BF6" w:rsidP="00483F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bCs/>
          <w:lang w:val="es-ES_tradnl"/>
        </w:rPr>
      </w:pPr>
      <w:r w:rsidRPr="00F47BF6">
        <w:rPr>
          <w:b/>
          <w:bCs/>
          <w:lang w:val="es-ES_tradnl"/>
        </w:rPr>
        <w:t>Países Bajos</w:t>
      </w:r>
      <w:r w:rsidR="0000457C">
        <w:rPr>
          <w:b/>
          <w:bCs/>
          <w:lang w:val="es-ES_tradnl"/>
        </w:rPr>
        <w:fldChar w:fldCharType="begin"/>
      </w:r>
      <w:r w:rsidR="00483F7C">
        <w:instrText xml:space="preserve"> TC "</w:instrText>
      </w:r>
      <w:bookmarkStart w:id="169" w:name="_Toc329611035"/>
      <w:r w:rsidR="00483F7C" w:rsidRPr="00C21131">
        <w:rPr>
          <w:b/>
          <w:bCs/>
          <w:lang w:val="es-ES_tradnl"/>
        </w:rPr>
        <w:instrText>Países Bajos</w:instrText>
      </w:r>
      <w:bookmarkEnd w:id="169"/>
      <w:r w:rsidR="00483F7C">
        <w:instrText xml:space="preserve">" \f C \l "1" </w:instrText>
      </w:r>
      <w:r w:rsidR="0000457C">
        <w:rPr>
          <w:b/>
          <w:bCs/>
          <w:lang w:val="es-ES_tradnl"/>
        </w:rPr>
        <w:fldChar w:fldCharType="end"/>
      </w:r>
      <w:r w:rsidR="0000457C">
        <w:rPr>
          <w:b/>
          <w:bCs/>
          <w:lang w:val="es-ES_tradnl"/>
        </w:rPr>
        <w:fldChar w:fldCharType="begin"/>
      </w:r>
      <w:r w:rsidR="00483F7C">
        <w:instrText xml:space="preserve"> TC "</w:instrText>
      </w:r>
      <w:bookmarkStart w:id="170" w:name="_Toc329611036"/>
      <w:r w:rsidR="00483F7C" w:rsidRPr="00121B54">
        <w:rPr>
          <w:b/>
          <w:bCs/>
          <w:lang w:val="es-ES_tradnl"/>
        </w:rPr>
        <w:instrText>Países Bajos</w:instrText>
      </w:r>
      <w:bookmarkEnd w:id="170"/>
      <w:r w:rsidR="00483F7C">
        <w:instrText xml:space="preserve">" \f C \l "1" </w:instrText>
      </w:r>
      <w:r w:rsidR="0000457C">
        <w:rPr>
          <w:b/>
          <w:bCs/>
          <w:lang w:val="es-ES_tradnl"/>
        </w:rPr>
        <w:fldChar w:fldCharType="end"/>
      </w:r>
      <w:r w:rsidRPr="00F47BF6">
        <w:rPr>
          <w:b/>
          <w:bCs/>
          <w:lang w:val="es-ES_tradnl"/>
        </w:rPr>
        <w:t xml:space="preserve"> (indicativo de país +31)</w:t>
      </w:r>
      <w:r w:rsidRPr="00F47BF6">
        <w:rPr>
          <w:bCs/>
          <w:lang w:val="es-ES_tradnl"/>
        </w:rPr>
        <w:t xml:space="preserve"> </w:t>
      </w:r>
    </w:p>
    <w:p w:rsidR="00F47BF6" w:rsidRPr="00F47BF6" w:rsidRDefault="00F47BF6" w:rsidP="00483F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s-ES"/>
        </w:rPr>
      </w:pPr>
      <w:r w:rsidRPr="00F47BF6">
        <w:rPr>
          <w:bCs/>
          <w:lang w:val="es-ES"/>
        </w:rPr>
        <w:t xml:space="preserve">Comunicación del </w:t>
      </w:r>
      <w:r w:rsidRPr="00F47BF6">
        <w:rPr>
          <w:lang w:val="es-ES"/>
        </w:rPr>
        <w:t>21.V.2012:</w:t>
      </w:r>
    </w:p>
    <w:p w:rsidR="00F47BF6" w:rsidRPr="00F47BF6" w:rsidRDefault="00F47BF6" w:rsidP="00483F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483F7C">
        <w:rPr>
          <w:lang w:val="es-ES"/>
        </w:rPr>
        <w:t xml:space="preserve">La </w:t>
      </w:r>
      <w:r w:rsidRPr="00F47BF6">
        <w:rPr>
          <w:i/>
          <w:iCs/>
          <w:lang w:val="es-ES"/>
        </w:rPr>
        <w:t>Association COIN, Gouda</w:t>
      </w:r>
      <w:r w:rsidR="0000457C">
        <w:rPr>
          <w:i/>
          <w:iCs/>
          <w:lang w:val="es-ES"/>
        </w:rPr>
        <w:fldChar w:fldCharType="begin"/>
      </w:r>
      <w:r w:rsidR="00483F7C">
        <w:instrText xml:space="preserve"> TC "</w:instrText>
      </w:r>
      <w:bookmarkStart w:id="171" w:name="_Toc329611037"/>
      <w:r w:rsidR="00483F7C" w:rsidRPr="00CD2148">
        <w:rPr>
          <w:i/>
          <w:iCs/>
          <w:lang w:val="es-ES"/>
        </w:rPr>
        <w:instrText>Association COIN, Gouda</w:instrText>
      </w:r>
      <w:bookmarkEnd w:id="171"/>
      <w:r w:rsidR="00483F7C">
        <w:instrText xml:space="preserve">" \f C \l "1" </w:instrText>
      </w:r>
      <w:r w:rsidR="0000457C">
        <w:rPr>
          <w:i/>
          <w:iCs/>
          <w:lang w:val="es-ES"/>
        </w:rPr>
        <w:fldChar w:fldCharType="end"/>
      </w:r>
      <w:r w:rsidRPr="00F47BF6">
        <w:rPr>
          <w:lang w:val="es-ES"/>
        </w:rPr>
        <w:t xml:space="preserve">, </w:t>
      </w:r>
      <w:r w:rsidRPr="00F47BF6">
        <w:rPr>
          <w:lang w:val="es-ES_tradnl"/>
        </w:rPr>
        <w:t xml:space="preserve">anuncia la introducción de la nueva serie de números </w:t>
      </w:r>
      <w:r w:rsidRPr="00F47BF6">
        <w:rPr>
          <w:lang w:val="es-ES"/>
        </w:rPr>
        <w:t>+31 68 75X XXXX - +31 68 79X XXXX en los Países Bajos en redes  móviles con efecto inmediato</w:t>
      </w:r>
    </w:p>
    <w:p w:rsidR="00F47BF6" w:rsidRPr="00F47BF6" w:rsidRDefault="00F47BF6" w:rsidP="00483F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Por consiguiente, a partir de 21</w:t>
      </w:r>
      <w:r w:rsidRPr="00F47BF6">
        <w:rPr>
          <w:vertAlign w:val="superscript"/>
          <w:lang w:val="es-ES"/>
        </w:rPr>
        <w:t xml:space="preserve"> </w:t>
      </w:r>
      <w:r w:rsidRPr="00F47BF6">
        <w:rPr>
          <w:lang w:val="es-ES"/>
        </w:rPr>
        <w:t xml:space="preserve">de Mayo de 2012 las siguientes series de números están disponible para la telefonía móvil en los Países Bajos 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2"/>
        <w:gridCol w:w="3025"/>
        <w:gridCol w:w="3025"/>
      </w:tblGrid>
      <w:tr w:rsidR="00F47BF6" w:rsidRPr="00F47BF6" w:rsidTr="00770B69">
        <w:trPr>
          <w:jc w:val="center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483F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t>De</w:t>
            </w:r>
          </w:p>
        </w:tc>
        <w:tc>
          <w:tcPr>
            <w:tcW w:w="20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483F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t>Hasta e incluyendo</w:t>
            </w:r>
          </w:p>
        </w:tc>
        <w:tc>
          <w:tcPr>
            <w:tcW w:w="20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483F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+31 610 000000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+316 199 99999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+31 620 000000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+316 299 99999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+31 630 000000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+316 399 99999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+31 640 000000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+316 499 99999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+31 650 000000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+316 599 99999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+31 660 000000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+31 660 999999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fr-CH"/>
              </w:rPr>
              <w:t>Radiobúsqueda</w:t>
            </w: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+31 665 000000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+31 665 999999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fr-CH"/>
              </w:rPr>
              <w:t>Radiobúsqueda</w:t>
            </w: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+31 686 499999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+31 686 800000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+31 686 899999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+31 687 000000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+31 687 999999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+31 688 800000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BF6" w:rsidRPr="00467D8C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467D8C">
              <w:rPr>
                <w:sz w:val="18"/>
                <w:szCs w:val="18"/>
                <w:lang w:val="en-US"/>
              </w:rPr>
              <w:t>+31 688 899999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</w:tbl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_tradnl"/>
        </w:rPr>
        <w:t>Se solicita a todas las administraciones y empresas de explotación reconocidas (EER) que inicien en su red la programación necesaria para permitir de acceder a la nueva serie de números</w:t>
      </w:r>
      <w:r w:rsidRPr="00F47BF6">
        <w:rPr>
          <w:lang w:val="es-ES"/>
        </w:rPr>
        <w:t xml:space="preserve"> Si el encaminamiento vía </w:t>
      </w:r>
      <w:r w:rsidR="00467D8C" w:rsidRPr="00F47BF6">
        <w:rPr>
          <w:lang w:val="es-ES"/>
        </w:rPr>
        <w:t>KPN</w:t>
      </w:r>
      <w:r w:rsidRPr="00F47BF6">
        <w:rPr>
          <w:lang w:val="es-ES"/>
        </w:rPr>
        <w:t xml:space="preserve"> es aplicado</w:t>
      </w:r>
    </w:p>
    <w:p w:rsidR="00F47BF6" w:rsidRPr="00F47BF6" w:rsidRDefault="00F47BF6" w:rsidP="00770B69">
      <w:pPr>
        <w:rPr>
          <w:lang w:val="en-US"/>
        </w:rPr>
      </w:pPr>
      <w:r w:rsidRPr="00F47BF6">
        <w:rPr>
          <w:lang w:val="en-US"/>
        </w:rPr>
        <w:t>Contacto:</w:t>
      </w:r>
    </w:p>
    <w:p w:rsidR="00F47BF6" w:rsidRPr="00770B69" w:rsidRDefault="00770B69" w:rsidP="00467D8C">
      <w:pPr>
        <w:ind w:left="567" w:hanging="567"/>
        <w:jc w:val="left"/>
      </w:pPr>
      <w:r>
        <w:rPr>
          <w:lang w:val="en-US"/>
        </w:rPr>
        <w:tab/>
      </w:r>
      <w:r w:rsidR="00F47BF6" w:rsidRPr="00F47BF6">
        <w:rPr>
          <w:lang w:val="en-US"/>
        </w:rPr>
        <w:t>Mr Remco Leijendekker</w:t>
      </w:r>
      <w:r w:rsidR="00F47BF6" w:rsidRPr="00F47BF6">
        <w:rPr>
          <w:lang w:val="en-US"/>
        </w:rPr>
        <w:br/>
        <w:t>Association COIN</w:t>
      </w:r>
      <w:r w:rsidR="00F47BF6" w:rsidRPr="00F47BF6">
        <w:rPr>
          <w:lang w:val="en-US"/>
        </w:rPr>
        <w:br/>
        <w:t>P.O. Box 777</w:t>
      </w:r>
      <w:r w:rsidR="00F47BF6" w:rsidRPr="00F47BF6">
        <w:rPr>
          <w:lang w:val="en-US"/>
        </w:rPr>
        <w:br/>
        <w:t xml:space="preserve">2800AT Gouda, </w:t>
      </w:r>
      <w:r w:rsidR="00467D8C" w:rsidRPr="00467D8C">
        <w:rPr>
          <w:lang w:val="es-ES_tradnl"/>
        </w:rPr>
        <w:t>Países Bajos</w:t>
      </w:r>
      <w:r w:rsidR="00F47BF6" w:rsidRPr="00F47BF6">
        <w:rPr>
          <w:lang w:val="en-US"/>
        </w:rPr>
        <w:br/>
        <w:t>Tel:</w:t>
      </w:r>
      <w:r w:rsidR="00F47BF6" w:rsidRPr="00F47BF6">
        <w:rPr>
          <w:lang w:val="en-US"/>
        </w:rPr>
        <w:tab/>
        <w:t>+31 182 690076</w:t>
      </w:r>
      <w:r w:rsidR="00F47BF6" w:rsidRPr="00F47BF6">
        <w:rPr>
          <w:lang w:val="en-US"/>
        </w:rPr>
        <w:br/>
        <w:t>Fax:</w:t>
      </w:r>
      <w:r w:rsidR="00F47BF6" w:rsidRPr="00F47BF6">
        <w:rPr>
          <w:lang w:val="en-US"/>
        </w:rPr>
        <w:tab/>
        <w:t>+31 182 690075</w:t>
      </w:r>
      <w:r w:rsidR="00F47BF6" w:rsidRPr="00F47BF6">
        <w:rPr>
          <w:lang w:val="en-US"/>
        </w:rPr>
        <w:br/>
      </w:r>
      <w:r w:rsidR="00F47BF6" w:rsidRPr="00770B69">
        <w:t>Email:</w:t>
      </w:r>
      <w:r w:rsidR="00F47BF6" w:rsidRPr="00770B69">
        <w:tab/>
      </w:r>
      <w:hyperlink r:id="rId19" w:history="1">
        <w:r w:rsidR="00F47BF6" w:rsidRPr="00770B69">
          <w:t>servicedesk@coin.nl</w:t>
        </w:r>
      </w:hyperlink>
      <w:r w:rsidR="00F47BF6" w:rsidRPr="00770B69">
        <w:br/>
        <w:t>URL:</w:t>
      </w:r>
      <w:r w:rsidR="00F47BF6" w:rsidRPr="00770B69">
        <w:tab/>
      </w:r>
      <w:hyperlink r:id="rId20" w:tooltip="http://www.coin.nl/" w:history="1">
        <w:r w:rsidR="00F47BF6" w:rsidRPr="00770B69">
          <w:t>www.coin.nl</w:t>
        </w:r>
      </w:hyperlink>
      <w:r w:rsidR="00F47BF6" w:rsidRPr="00770B69">
        <w:t xml:space="preserve"> </w:t>
      </w:r>
    </w:p>
    <w:p w:rsidR="00770B69" w:rsidRDefault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F47BF6" w:rsidRPr="00F47BF6" w:rsidRDefault="00F47BF6" w:rsidP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es-ES"/>
        </w:rPr>
      </w:pPr>
      <w:r w:rsidRPr="00F47BF6">
        <w:rPr>
          <w:b/>
          <w:bCs/>
          <w:lang w:val="es-ES"/>
        </w:rPr>
        <w:lastRenderedPageBreak/>
        <w:t>Senegal</w:t>
      </w:r>
      <w:r w:rsidR="0000457C">
        <w:rPr>
          <w:b/>
          <w:bCs/>
          <w:lang w:val="es-ES"/>
        </w:rPr>
        <w:fldChar w:fldCharType="begin"/>
      </w:r>
      <w:r w:rsidR="00770B69">
        <w:instrText xml:space="preserve"> TC "</w:instrText>
      </w:r>
      <w:bookmarkStart w:id="172" w:name="_Toc329611038"/>
      <w:r w:rsidR="00770B69" w:rsidRPr="00D516FB">
        <w:rPr>
          <w:b/>
          <w:bCs/>
          <w:lang w:val="es-ES"/>
        </w:rPr>
        <w:instrText>Senegal</w:instrText>
      </w:r>
      <w:bookmarkEnd w:id="172"/>
      <w:r w:rsidR="00770B69">
        <w:instrText xml:space="preserve">" \f C \l "1" </w:instrText>
      </w:r>
      <w:r w:rsidR="0000457C">
        <w:rPr>
          <w:b/>
          <w:bCs/>
          <w:lang w:val="es-ES"/>
        </w:rPr>
        <w:fldChar w:fldCharType="end"/>
      </w:r>
      <w:r w:rsidRPr="00F47BF6">
        <w:rPr>
          <w:b/>
          <w:bCs/>
          <w:lang w:val="es-ES"/>
        </w:rPr>
        <w:t xml:space="preserve"> (indicativo de país +221)</w:t>
      </w:r>
    </w:p>
    <w:p w:rsidR="00F47BF6" w:rsidRPr="00F47BF6" w:rsidRDefault="00F47BF6" w:rsidP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47BF6">
        <w:rPr>
          <w:lang w:val="es-ES"/>
        </w:rPr>
        <w:t>Comunicación del 14.V.2012: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 xml:space="preserve">La </w:t>
      </w:r>
      <w:r w:rsidRPr="00F47BF6">
        <w:rPr>
          <w:i/>
          <w:iCs/>
          <w:lang w:val="es-ES"/>
        </w:rPr>
        <w:t xml:space="preserve">Autorité de Régulation des Télécommunications &amp; des Postes (ARTP), </w:t>
      </w:r>
      <w:r w:rsidRPr="00F47BF6">
        <w:rPr>
          <w:lang w:val="es-ES"/>
        </w:rPr>
        <w:t>Dakar</w:t>
      </w:r>
      <w:r w:rsidR="0000457C">
        <w:rPr>
          <w:lang w:val="es-ES"/>
        </w:rPr>
        <w:fldChar w:fldCharType="begin"/>
      </w:r>
      <w:r w:rsidR="00770B69">
        <w:instrText xml:space="preserve"> TC "</w:instrText>
      </w:r>
      <w:bookmarkStart w:id="173" w:name="_Toc329611039"/>
      <w:r w:rsidR="00770B69" w:rsidRPr="00240AAF">
        <w:rPr>
          <w:i/>
          <w:iCs/>
          <w:lang w:val="es-ES"/>
        </w:rPr>
        <w:instrText xml:space="preserve">Autorité de Régulation des Télécommunications &amp; des Postes (ARTP), </w:instrText>
      </w:r>
      <w:r w:rsidR="00770B69" w:rsidRPr="00240AAF">
        <w:rPr>
          <w:lang w:val="es-ES"/>
        </w:rPr>
        <w:instrText>Dakar</w:instrText>
      </w:r>
      <w:bookmarkEnd w:id="173"/>
      <w:r w:rsidR="00770B69">
        <w:instrText xml:space="preserve">" \f C \l "1" </w:instrText>
      </w:r>
      <w:r w:rsidR="0000457C">
        <w:rPr>
          <w:lang w:val="es-ES"/>
        </w:rPr>
        <w:fldChar w:fldCharType="end"/>
      </w:r>
      <w:r w:rsidRPr="00F47BF6">
        <w:rPr>
          <w:lang w:val="es-ES"/>
        </w:rPr>
        <w:t>, anuncia la actualización del Plan Nacional de Numeración  para el Senegal. El NNP es un plan cerrado  de nueve (9) cifras ,con el formato siguiente: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CC + N(S)N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Donde: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F47BF6">
        <w:rPr>
          <w:lang w:val="es-ES"/>
        </w:rPr>
        <w:t>_____________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CC (Country Code- indicativo de país)= +221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N(S)N (National (Significant) Number)  – número nacional (significativo) estará formado por siete (9) cifras: SABPQMCDU</w:t>
      </w:r>
    </w:p>
    <w:p w:rsidR="00F47BF6" w:rsidRPr="00F47BF6" w:rsidRDefault="00F47BF6" w:rsidP="00770B69">
      <w:pPr>
        <w:rPr>
          <w:lang w:val="es-ES"/>
        </w:rPr>
      </w:pPr>
      <w:r w:rsidRPr="00F47BF6">
        <w:rPr>
          <w:lang w:val="es-ES"/>
        </w:rPr>
        <w:t>I)</w:t>
      </w:r>
      <w:r w:rsidRPr="00F47BF6">
        <w:rPr>
          <w:lang w:val="es-ES"/>
        </w:rPr>
        <w:tab/>
        <w:t xml:space="preserve">Llamadas entrantes internacionales 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Formato internacional de marcación: CC (221) + N(S)N (nueve cifras)</w:t>
      </w:r>
    </w:p>
    <w:p w:rsidR="00F47BF6" w:rsidRPr="00F47BF6" w:rsidRDefault="00F47BF6" w:rsidP="00770B69">
      <w:pPr>
        <w:rPr>
          <w:lang w:val="es-ES"/>
        </w:rPr>
      </w:pPr>
      <w:r w:rsidRPr="00F47BF6">
        <w:rPr>
          <w:lang w:val="es-ES"/>
        </w:rPr>
        <w:t xml:space="preserve">1. Números de telefonía móvil </w:t>
      </w:r>
    </w:p>
    <w:p w:rsidR="00F47BF6" w:rsidRPr="00F47BF6" w:rsidRDefault="00F47BF6" w:rsidP="00770B69">
      <w:pPr>
        <w:rPr>
          <w:lang w:val="es-ES"/>
        </w:rPr>
      </w:pPr>
      <w:r w:rsidRPr="00F47BF6">
        <w:rPr>
          <w:lang w:val="es-ES"/>
        </w:rPr>
        <w:t>Los bloques de números para los que el valor del indicativo «S» es igual a «7» quedan reservados para las redes de telefonía móvil.</w:t>
      </w:r>
    </w:p>
    <w:p w:rsidR="00F47BF6" w:rsidRPr="00F47BF6" w:rsidRDefault="00F47BF6" w:rsidP="00770B69">
      <w:pPr>
        <w:rPr>
          <w:lang w:val="es-ES"/>
        </w:rPr>
      </w:pPr>
      <w:r w:rsidRPr="00F47BF6">
        <w:rPr>
          <w:lang w:val="es-ES"/>
        </w:rPr>
        <w:t>La lista de los números SABPQMCDU actualmente atribuidos al operador Expresso Sénégal para su red telefónica móvil es la siguiente: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072" w:type="dxa"/>
        <w:jc w:val="center"/>
        <w:tblLayout w:type="fixed"/>
        <w:tblLook w:val="01E0"/>
      </w:tblPr>
      <w:tblGrid>
        <w:gridCol w:w="1179"/>
        <w:gridCol w:w="1220"/>
        <w:gridCol w:w="1209"/>
        <w:gridCol w:w="1537"/>
        <w:gridCol w:w="1703"/>
        <w:gridCol w:w="2224"/>
      </w:tblGrid>
      <w:tr w:rsidR="00F47BF6" w:rsidRPr="00F47BF6" w:rsidTr="00770B69">
        <w:trPr>
          <w:trHeight w:hRule="exact" w:val="336"/>
          <w:jc w:val="center"/>
        </w:trPr>
        <w:tc>
          <w:tcPr>
            <w:tcW w:w="2355" w:type="dxa"/>
            <w:gridSpan w:val="2"/>
            <w:tcBorders>
              <w:top w:val="single" w:sz="5" w:space="0" w:color="2F2F2F"/>
              <w:left w:val="single" w:sz="5" w:space="0" w:color="2B2B2B"/>
              <w:bottom w:val="single" w:sz="8" w:space="0" w:color="343434"/>
              <w:right w:val="single" w:sz="8" w:space="0" w:color="38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N(S)N* (NDC + SN)</w:t>
            </w:r>
          </w:p>
        </w:tc>
        <w:tc>
          <w:tcPr>
            <w:tcW w:w="2694" w:type="dxa"/>
            <w:gridSpan w:val="2"/>
            <w:tcBorders>
              <w:top w:val="single" w:sz="5" w:space="0" w:color="2F2F2F"/>
              <w:left w:val="single" w:sz="8" w:space="0" w:color="383B3B"/>
              <w:bottom w:val="single" w:sz="8" w:space="0" w:color="343434"/>
              <w:right w:val="single" w:sz="8" w:space="0" w:color="3B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671" w:type="dxa"/>
            <w:vMerge w:val="restart"/>
            <w:tcBorders>
              <w:top w:val="single" w:sz="5" w:space="0" w:color="2F2F2F"/>
              <w:left w:val="single" w:sz="8" w:space="0" w:color="3B3B3B"/>
              <w:right w:val="single" w:sz="8" w:space="0" w:color="3B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182" w:type="dxa"/>
            <w:vMerge w:val="restart"/>
            <w:tcBorders>
              <w:top w:val="single" w:sz="5" w:space="0" w:color="2F2F2F"/>
              <w:left w:val="single" w:sz="8" w:space="0" w:color="3B3B3B"/>
              <w:right w:val="single" w:sz="5" w:space="0" w:color="38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F47BF6" w:rsidRPr="00F47BF6" w:rsidTr="00770B69">
        <w:trPr>
          <w:trHeight w:hRule="exact" w:val="1275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8" w:space="0" w:color="2F2F2F"/>
              <w:right w:val="single" w:sz="8" w:space="0" w:color="383838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 w:rsidR="00430AC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 w:rsidR="00430AC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2F2F"/>
              <w:right w:val="single" w:sz="8" w:space="0" w:color="383838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671" w:type="dxa"/>
            <w:vMerge/>
            <w:tcBorders>
              <w:left w:val="single" w:sz="8" w:space="0" w:color="3B3B3B"/>
              <w:bottom w:val="single" w:sz="8" w:space="0" w:color="2F2F2F"/>
              <w:right w:val="single" w:sz="8" w:space="0" w:color="3B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vMerge/>
            <w:tcBorders>
              <w:left w:val="single" w:sz="8" w:space="0" w:color="3B3B3B"/>
              <w:bottom w:val="single" w:sz="8" w:space="0" w:color="2F2F2F"/>
              <w:right w:val="single" w:sz="5" w:space="0" w:color="383B3B"/>
            </w:tcBorders>
            <w:vAlign w:val="center"/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00X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 w:val="restart"/>
            <w:tcBorders>
              <w:top w:val="single" w:sz="8" w:space="0" w:color="2F2F2F"/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Expresso Sénégal</w:t>
            </w:r>
          </w:p>
        </w:tc>
      </w:tr>
      <w:tr w:rsidR="00F47BF6" w:rsidRPr="00F47BF6" w:rsidTr="00770B69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20X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40X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45X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2F2F2F"/>
              <w:left w:val="single" w:sz="8" w:space="0" w:color="3F3F3F"/>
              <w:bottom w:val="single" w:sz="8" w:space="0" w:color="34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83838"/>
              <w:bottom w:val="single" w:sz="8" w:space="0" w:color="343838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8" w:space="0" w:color="383B3B"/>
              <w:bottom w:val="single" w:sz="8" w:space="0" w:color="34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838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838"/>
              <w:left w:val="single" w:sz="8" w:space="0" w:color="3F3F3F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838"/>
              <w:left w:val="single" w:sz="8" w:space="0" w:color="383838"/>
              <w:bottom w:val="single" w:sz="5" w:space="0" w:color="2B2B2B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186" w:type="dxa"/>
            <w:tcBorders>
              <w:top w:val="single" w:sz="8" w:space="0" w:color="343838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838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838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83838"/>
              <w:bottom w:val="single" w:sz="5" w:space="0" w:color="2B2B2B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6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2F3434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2F3434"/>
              <w:left w:val="single" w:sz="5" w:space="0" w:color="2B2B2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3434"/>
              <w:left w:val="single" w:sz="8" w:space="0" w:color="3B3B3B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186" w:type="dxa"/>
            <w:tcBorders>
              <w:top w:val="single" w:sz="8" w:space="0" w:color="2F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3434"/>
              <w:left w:val="single" w:sz="8" w:space="0" w:color="3B3B3B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B3B3B"/>
              <w:bottom w:val="single" w:sz="8" w:space="0" w:color="2F2F2F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2F2F2F"/>
              <w:left w:val="single" w:sz="5" w:space="0" w:color="2B2B2B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5" w:space="0" w:color="28282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83838"/>
              <w:left w:val="single" w:sz="5" w:space="0" w:color="2B2B2B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83838"/>
              <w:left w:val="single" w:sz="8" w:space="0" w:color="3B3B3B"/>
              <w:bottom w:val="single" w:sz="8" w:space="0" w:color="2F2F2F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186" w:type="dxa"/>
            <w:tcBorders>
              <w:top w:val="single" w:sz="8" w:space="0" w:color="383838"/>
              <w:left w:val="single" w:sz="5" w:space="0" w:color="28282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83838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83838"/>
              <w:left w:val="single" w:sz="8" w:space="0" w:color="3B3B3B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770B69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2F2F2F"/>
              <w:left w:val="single" w:sz="5" w:space="0" w:color="2B2B2B"/>
              <w:bottom w:val="single" w:sz="8" w:space="0" w:color="3438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B3B3B"/>
              <w:bottom w:val="single" w:sz="8" w:space="0" w:color="3438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5" w:space="0" w:color="282828"/>
              <w:bottom w:val="single" w:sz="8" w:space="0" w:color="3438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8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834"/>
              <w:right w:val="single" w:sz="5" w:space="0" w:color="232323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82" w:type="dxa"/>
            <w:vMerge/>
            <w:tcBorders>
              <w:left w:val="nil"/>
              <w:bottom w:val="single" w:sz="8" w:space="0" w:color="343834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770B69" w:rsidRDefault="00770B69" w:rsidP="00770B69">
      <w:pPr>
        <w:spacing w:before="0"/>
        <w:rPr>
          <w:lang w:val="es-ES"/>
        </w:rPr>
      </w:pPr>
    </w:p>
    <w:p w:rsidR="00770B69" w:rsidRDefault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47BF6" w:rsidRPr="00F47BF6" w:rsidRDefault="00F47BF6" w:rsidP="008C4DCE">
      <w:pPr>
        <w:rPr>
          <w:lang w:val="es-ES"/>
        </w:rPr>
      </w:pPr>
      <w:r w:rsidRPr="00F47BF6">
        <w:rPr>
          <w:lang w:val="es-ES"/>
        </w:rPr>
        <w:lastRenderedPageBreak/>
        <w:t>La lista de los números SABPOMCDU actualmente atribuidos al operador Sentel GSM «Tigo» para su red telefónica móvil es la siguiente: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072" w:type="dxa"/>
        <w:jc w:val="center"/>
        <w:tblInd w:w="10" w:type="dxa"/>
        <w:tblLayout w:type="fixed"/>
        <w:tblLook w:val="01E0"/>
      </w:tblPr>
      <w:tblGrid>
        <w:gridCol w:w="1319"/>
        <w:gridCol w:w="1319"/>
        <w:gridCol w:w="1173"/>
        <w:gridCol w:w="1560"/>
        <w:gridCol w:w="1736"/>
        <w:gridCol w:w="1965"/>
      </w:tblGrid>
      <w:tr w:rsidR="00F47BF6" w:rsidRPr="00F47BF6" w:rsidTr="00430AC1">
        <w:trPr>
          <w:trHeight w:hRule="exact" w:val="336"/>
          <w:tblHeader/>
          <w:jc w:val="center"/>
        </w:trPr>
        <w:tc>
          <w:tcPr>
            <w:tcW w:w="2638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t>N(S)N* (NDC + SN)</w:t>
            </w:r>
          </w:p>
        </w:tc>
        <w:tc>
          <w:tcPr>
            <w:tcW w:w="2733" w:type="dxa"/>
            <w:gridSpan w:val="2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B3B3B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736" w:type="dxa"/>
            <w:vMerge w:val="restart"/>
            <w:tcBorders>
              <w:top w:val="single" w:sz="8" w:space="0" w:color="343434"/>
              <w:left w:val="single" w:sz="8" w:space="0" w:color="3B3B3B"/>
              <w:right w:val="single" w:sz="8" w:space="0" w:color="383838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965" w:type="dxa"/>
            <w:vMerge w:val="restart"/>
            <w:tcBorders>
              <w:top w:val="single" w:sz="8" w:space="0" w:color="343434"/>
              <w:left w:val="single" w:sz="8" w:space="0" w:color="383838"/>
              <w:right w:val="single" w:sz="5" w:space="0" w:color="383838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430AC1" w:rsidRPr="00F47BF6" w:rsidTr="00430AC1">
        <w:trPr>
          <w:trHeight w:hRule="exact" w:val="567"/>
          <w:tblHeader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736" w:type="dxa"/>
            <w:vMerge/>
            <w:tcBorders>
              <w:left w:val="single" w:sz="8" w:space="0" w:color="3B3B3B"/>
              <w:bottom w:val="single" w:sz="5" w:space="0" w:color="2B2B2B"/>
              <w:right w:val="single" w:sz="8" w:space="0" w:color="383838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 w:val="restart"/>
            <w:tcBorders>
              <w:top w:val="single" w:sz="8" w:space="0" w:color="343434"/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Sentel GSM (Tigo)</w:t>
            </w: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</w:t>
            </w:r>
            <w:r w:rsidR="00430AC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6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tcBorders>
              <w:left w:val="single" w:sz="8" w:space="0" w:color="383838"/>
              <w:right w:val="single" w:sz="6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 w:val="restart"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2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32323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83838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83838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48XXXXX</w:t>
            </w:r>
          </w:p>
        </w:tc>
        <w:tc>
          <w:tcPr>
            <w:tcW w:w="1173" w:type="dxa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83838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5" w:space="0" w:color="232323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49X.XXXX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83838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83838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173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83838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83838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83838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173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83838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5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32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2B2B2B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2B2B2B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2B2B2B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2B2B2B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5" w:space="0" w:color="232323"/>
              <w:bottom w:val="single" w:sz="8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2B2B2B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B2B2B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63XXXXX</w:t>
            </w:r>
          </w:p>
        </w:tc>
        <w:tc>
          <w:tcPr>
            <w:tcW w:w="1173" w:type="dxa"/>
            <w:tcBorders>
              <w:top w:val="single" w:sz="8" w:space="0" w:color="2B2B2B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B2B2B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hRule="exact" w:val="329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17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5" w:space="0" w:color="2F2F2F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5" w:space="0" w:color="2F2F2F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5" w:space="0" w:color="2F2F2F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5" w:space="0" w:color="2F2F2F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F2F2F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5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5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173" w:type="dxa"/>
            <w:tcBorders>
              <w:top w:val="single" w:sz="5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5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5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6D6D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83838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83838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173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83838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83838"/>
              <w:left w:val="single" w:sz="8" w:space="0" w:color="3B3B3B"/>
              <w:bottom w:val="single" w:sz="5" w:space="0" w:color="232323"/>
              <w:right w:val="single" w:sz="8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5" w:space="0" w:color="232323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43434"/>
              <w:left w:val="single" w:sz="5" w:space="0" w:color="343838"/>
              <w:bottom w:val="single" w:sz="8" w:space="0" w:color="383B3B"/>
              <w:right w:val="single" w:sz="8" w:space="0" w:color="3F3F3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43434"/>
              <w:left w:val="single" w:sz="8" w:space="0" w:color="3F3F3F"/>
              <w:bottom w:val="single" w:sz="8" w:space="0" w:color="383B3B"/>
              <w:right w:val="single" w:sz="8" w:space="0" w:color="2F2F2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173" w:type="dxa"/>
            <w:tcBorders>
              <w:top w:val="single" w:sz="8" w:space="0" w:color="343434"/>
              <w:left w:val="single" w:sz="8" w:space="0" w:color="2F2F2F"/>
              <w:bottom w:val="single" w:sz="8" w:space="0" w:color="383B3B"/>
              <w:right w:val="single" w:sz="5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43434"/>
              <w:left w:val="single" w:sz="5" w:space="0" w:color="383838"/>
              <w:bottom w:val="single" w:sz="8" w:space="0" w:color="383B3B"/>
              <w:right w:val="single" w:sz="8" w:space="0" w:color="3B3B3B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319" w:type="dxa"/>
            <w:tcBorders>
              <w:top w:val="single" w:sz="8" w:space="0" w:color="383B3B"/>
              <w:left w:val="single" w:sz="5" w:space="0" w:color="343838"/>
              <w:bottom w:val="single" w:sz="8" w:space="0" w:color="343838"/>
              <w:right w:val="single" w:sz="8" w:space="0" w:color="3F3F3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319" w:type="dxa"/>
            <w:tcBorders>
              <w:top w:val="single" w:sz="8" w:space="0" w:color="383B3B"/>
              <w:left w:val="single" w:sz="8" w:space="0" w:color="3F3F3F"/>
              <w:bottom w:val="single" w:sz="8" w:space="0" w:color="343838"/>
              <w:right w:val="single" w:sz="8" w:space="0" w:color="2F2F2F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173" w:type="dxa"/>
            <w:tcBorders>
              <w:top w:val="single" w:sz="8" w:space="0" w:color="383B3B"/>
              <w:left w:val="single" w:sz="8" w:space="0" w:color="2F2F2F"/>
              <w:bottom w:val="single" w:sz="8" w:space="0" w:color="343838"/>
              <w:right w:val="single" w:sz="5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8" w:space="0" w:color="383B3B"/>
              <w:left w:val="single" w:sz="5" w:space="0" w:color="383838"/>
              <w:bottom w:val="single" w:sz="8" w:space="0" w:color="343838"/>
              <w:right w:val="single" w:sz="8" w:space="0" w:color="3B3B3B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6" w:type="dxa"/>
            <w:tcBorders>
              <w:top w:val="single" w:sz="5" w:space="0" w:color="2B2B2B"/>
              <w:left w:val="single" w:sz="8" w:space="0" w:color="3B3B3B"/>
              <w:bottom w:val="single" w:sz="8" w:space="0" w:color="343838"/>
              <w:right w:val="single" w:sz="8" w:space="0" w:color="383838"/>
            </w:tcBorders>
          </w:tcPr>
          <w:p w:rsidR="00F47BF6" w:rsidRPr="008C4DCE" w:rsidRDefault="00F47BF6" w:rsidP="00770B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1965" w:type="dxa"/>
            <w:vMerge/>
            <w:tcBorders>
              <w:left w:val="single" w:sz="8" w:space="0" w:color="383838"/>
              <w:bottom w:val="single" w:sz="5" w:space="0" w:color="343434"/>
              <w:right w:val="single" w:sz="5" w:space="0" w:color="383838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</w:tbl>
    <w:p w:rsidR="00F47BF6" w:rsidRPr="00770B69" w:rsidRDefault="00F47BF6" w:rsidP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FR"/>
        </w:rPr>
      </w:pPr>
    </w:p>
    <w:p w:rsidR="00770B69" w:rsidRDefault="00770B6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lastRenderedPageBreak/>
        <w:t>La lista de los números SABPQMCDU actualmente atribuidos al operador Sonatel Mobile «Orange» para su red telefónica móvil es la siguiente: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110" w:type="dxa"/>
        <w:jc w:val="center"/>
        <w:tblLayout w:type="fixed"/>
        <w:tblLook w:val="01E0"/>
      </w:tblPr>
      <w:tblGrid>
        <w:gridCol w:w="1206"/>
        <w:gridCol w:w="1223"/>
        <w:gridCol w:w="1235"/>
        <w:gridCol w:w="1507"/>
        <w:gridCol w:w="1797"/>
        <w:gridCol w:w="2142"/>
      </w:tblGrid>
      <w:tr w:rsidR="00F47BF6" w:rsidRPr="00F47BF6" w:rsidTr="008C4DCE">
        <w:trPr>
          <w:trHeight w:val="20"/>
          <w:tblHeader/>
          <w:jc w:val="center"/>
        </w:trPr>
        <w:tc>
          <w:tcPr>
            <w:tcW w:w="2429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t>N(J) N* (NDC + SN)</w:t>
            </w:r>
          </w:p>
        </w:tc>
        <w:tc>
          <w:tcPr>
            <w:tcW w:w="274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797" w:type="dxa"/>
            <w:vMerge w:val="restart"/>
            <w:tcBorders>
              <w:top w:val="single" w:sz="8" w:space="0" w:color="2F2F2F"/>
              <w:left w:val="single" w:sz="8" w:space="0" w:color="383838"/>
              <w:right w:val="single" w:sz="8" w:space="0" w:color="383838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142" w:type="dxa"/>
            <w:vMerge w:val="restart"/>
            <w:tcBorders>
              <w:top w:val="single" w:sz="8" w:space="0" w:color="2F2F2F"/>
              <w:left w:val="single" w:sz="8" w:space="0" w:color="383838"/>
              <w:right w:val="single" w:sz="8" w:space="0" w:color="3B3B3B"/>
            </w:tcBorders>
            <w:vAlign w:val="center"/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430AC1" w:rsidRPr="00F47BF6" w:rsidTr="00430AC1">
        <w:trPr>
          <w:trHeight w:val="20"/>
          <w:tblHeader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  <w:vAlign w:val="center"/>
          </w:tcPr>
          <w:p w:rsidR="00430AC1" w:rsidRPr="008C4DCE" w:rsidRDefault="00430AC1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</w:t>
            </w:r>
            <w:r>
              <w:rPr>
                <w:bCs/>
                <w:i/>
                <w:sz w:val="18"/>
                <w:szCs w:val="18"/>
                <w:lang w:val="es-ES_tradnl"/>
              </w:rPr>
              <w:br/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797" w:type="dxa"/>
            <w:vMerge/>
            <w:tcBorders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vMerge/>
            <w:tcBorders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430AC1" w:rsidRPr="008C4DCE" w:rsidRDefault="00430AC1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 w:val="restart"/>
            <w:tcBorders>
              <w:top w:val="single" w:sz="8" w:space="0" w:color="343434"/>
              <w:left w:val="nil"/>
              <w:right w:val="single" w:sz="8" w:space="0" w:color="3B3B3B"/>
            </w:tcBorders>
          </w:tcPr>
          <w:p w:rsidR="00F47BF6" w:rsidRPr="008C4DCE" w:rsidRDefault="00F47BF6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Sonatel Mo</w:t>
            </w:r>
            <w:r w:rsidR="00430AC1">
              <w:rPr>
                <w:sz w:val="18"/>
                <w:szCs w:val="18"/>
                <w:lang w:val="en-US"/>
              </w:rPr>
              <w:t>bile</w:t>
            </w:r>
          </w:p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(Orange)</w:t>
            </w: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02X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03X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04X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343434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83838"/>
              <w:left w:val="single" w:sz="8" w:space="0" w:color="2F2F2F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5" w:space="0" w:color="282828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5" w:space="0" w:color="28282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06X XXXX</w:t>
            </w:r>
          </w:p>
        </w:tc>
        <w:tc>
          <w:tcPr>
            <w:tcW w:w="1235" w:type="dxa"/>
            <w:tcBorders>
              <w:top w:val="single" w:sz="5" w:space="0" w:color="282828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5" w:space="0" w:color="282828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5" w:space="0" w:color="282828"/>
              <w:left w:val="single" w:sz="8" w:space="0" w:color="383838"/>
              <w:bottom w:val="single" w:sz="5" w:space="0" w:color="232323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5" w:space="0" w:color="2B2B2B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5" w:space="0" w:color="2B2B2B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07X XXXX</w:t>
            </w:r>
          </w:p>
        </w:tc>
        <w:tc>
          <w:tcPr>
            <w:tcW w:w="1235" w:type="dxa"/>
            <w:tcBorders>
              <w:top w:val="single" w:sz="5" w:space="0" w:color="2B2B2B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5" w:space="0" w:color="2B2B2B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5" w:space="0" w:color="232323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08X XXXX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09X XXXX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83838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5" w:space="0" w:color="2B2B2B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35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5" w:space="0" w:color="2B2B2B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35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14X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15X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16X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17X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19X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20X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21X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22X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23X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24X XXXX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25X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5" w:space="0" w:color="2B2B2B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26X XXXX</w:t>
            </w:r>
          </w:p>
        </w:tc>
        <w:tc>
          <w:tcPr>
            <w:tcW w:w="1235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5" w:space="0" w:color="2B2B2B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27X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31X XXXX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8C4DC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32X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vMerge/>
            <w:tcBorders>
              <w:left w:val="nil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343434"/>
              <w:bottom w:val="single" w:sz="8" w:space="0" w:color="3434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383838"/>
              <w:bottom w:val="single" w:sz="8" w:space="0" w:color="3434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07" w:type="dxa"/>
            <w:tcBorders>
              <w:top w:val="single" w:sz="8" w:space="0" w:color="343434"/>
              <w:left w:val="single" w:sz="8" w:space="0" w:color="2F2F2F"/>
              <w:bottom w:val="single" w:sz="8" w:space="0" w:color="3434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42" w:type="dxa"/>
            <w:tcBorders>
              <w:left w:val="nil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</w:tbl>
    <w:p w:rsidR="006D6D8E" w:rsidRDefault="006D6D8E" w:rsidP="00430AC1">
      <w:pPr>
        <w:spacing w:before="0"/>
      </w:pPr>
    </w:p>
    <w:p w:rsidR="006D6D8E" w:rsidRDefault="006D6D8E"/>
    <w:tbl>
      <w:tblPr>
        <w:tblW w:w="9089" w:type="dxa"/>
        <w:jc w:val="center"/>
        <w:tblLayout w:type="fixed"/>
        <w:tblLook w:val="01E0"/>
      </w:tblPr>
      <w:tblGrid>
        <w:gridCol w:w="1206"/>
        <w:gridCol w:w="1235"/>
        <w:gridCol w:w="1223"/>
        <w:gridCol w:w="1565"/>
        <w:gridCol w:w="1739"/>
        <w:gridCol w:w="2121"/>
      </w:tblGrid>
      <w:tr w:rsidR="001D0AF0" w:rsidRPr="008C4DCE" w:rsidTr="001D0AF0">
        <w:trPr>
          <w:trHeight w:val="20"/>
          <w:jc w:val="center"/>
        </w:trPr>
        <w:tc>
          <w:tcPr>
            <w:tcW w:w="2441" w:type="dxa"/>
            <w:gridSpan w:val="2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2F2F2F"/>
            </w:tcBorders>
            <w:vAlign w:val="center"/>
          </w:tcPr>
          <w:p w:rsidR="001D0AF0" w:rsidRPr="008C4DCE" w:rsidRDefault="001D0AF0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t>N(J) N* (NDC + SN)</w:t>
            </w:r>
          </w:p>
        </w:tc>
        <w:tc>
          <w:tcPr>
            <w:tcW w:w="2788" w:type="dxa"/>
            <w:gridSpan w:val="2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F3F3F"/>
            </w:tcBorders>
            <w:vAlign w:val="center"/>
          </w:tcPr>
          <w:p w:rsidR="001D0AF0" w:rsidRPr="008C4DCE" w:rsidRDefault="001D0AF0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739" w:type="dxa"/>
            <w:vMerge w:val="restart"/>
            <w:tcBorders>
              <w:top w:val="single" w:sz="8" w:space="0" w:color="2F2F2F"/>
              <w:left w:val="single" w:sz="8" w:space="0" w:color="3F3F3F"/>
              <w:right w:val="single" w:sz="8" w:space="0" w:color="343434"/>
            </w:tcBorders>
            <w:vAlign w:val="center"/>
          </w:tcPr>
          <w:p w:rsidR="001D0AF0" w:rsidRPr="008C4DCE" w:rsidRDefault="001D0AF0" w:rsidP="001D0AF0">
            <w:pPr>
              <w:jc w:val="center"/>
              <w:rPr>
                <w:sz w:val="18"/>
                <w:szCs w:val="18"/>
                <w:lang w:val="en-US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121" w:type="dxa"/>
            <w:vMerge w:val="restart"/>
            <w:tcBorders>
              <w:top w:val="single" w:sz="8" w:space="0" w:color="2F2F2F"/>
              <w:left w:val="single" w:sz="8" w:space="0" w:color="343434"/>
              <w:right w:val="single" w:sz="8" w:space="0" w:color="444444"/>
            </w:tcBorders>
            <w:vAlign w:val="center"/>
          </w:tcPr>
          <w:p w:rsidR="001D0AF0" w:rsidRPr="008C4DCE" w:rsidRDefault="001D0AF0" w:rsidP="001D0AF0">
            <w:pPr>
              <w:jc w:val="center"/>
              <w:rPr>
                <w:sz w:val="18"/>
                <w:szCs w:val="18"/>
                <w:lang w:val="en-US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430AC1" w:rsidRPr="008C4DCE" w:rsidTr="001D0AF0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  <w:vAlign w:val="center"/>
          </w:tcPr>
          <w:p w:rsidR="00430AC1" w:rsidRPr="008C4DCE" w:rsidRDefault="00430AC1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  <w:vAlign w:val="center"/>
          </w:tcPr>
          <w:p w:rsidR="00430AC1" w:rsidRPr="008C4DCE" w:rsidRDefault="00430AC1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</w:t>
            </w:r>
            <w:r>
              <w:rPr>
                <w:bCs/>
                <w:i/>
                <w:sz w:val="18"/>
                <w:szCs w:val="18"/>
                <w:lang w:val="es-ES_tradnl"/>
              </w:rPr>
              <w:br/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739" w:type="dxa"/>
            <w:vMerge/>
            <w:tcBorders>
              <w:left w:val="single" w:sz="8" w:space="0" w:color="3F3F3F"/>
              <w:bottom w:val="single" w:sz="8" w:space="0" w:color="343434"/>
              <w:right w:val="single" w:sz="8" w:space="0" w:color="343434"/>
            </w:tcBorders>
            <w:vAlign w:val="center"/>
          </w:tcPr>
          <w:p w:rsidR="00430AC1" w:rsidRPr="008C4DCE" w:rsidRDefault="00430AC1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  <w:vAlign w:val="center"/>
          </w:tcPr>
          <w:p w:rsidR="00430AC1" w:rsidRPr="008C4DCE" w:rsidRDefault="00430AC1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 w:val="restart"/>
            <w:tcBorders>
              <w:top w:val="single" w:sz="8" w:space="0" w:color="2F2F2F"/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Sonatel Mo</w:t>
            </w:r>
            <w:r w:rsidR="00430AC1">
              <w:rPr>
                <w:sz w:val="18"/>
                <w:szCs w:val="18"/>
                <w:lang w:val="en-US"/>
              </w:rPr>
              <w:t>bile</w:t>
            </w:r>
          </w:p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(Orange)</w:t>
            </w: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35X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36X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37X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40X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41X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2F2F2F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42X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5" w:space="0" w:color="28282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5" w:space="0" w:color="282828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F3F3F"/>
              <w:bottom w:val="single" w:sz="5" w:space="0" w:color="28282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5" w:space="0" w:color="282828"/>
              <w:left w:val="single" w:sz="5" w:space="0" w:color="2F2F2F"/>
              <w:bottom w:val="single" w:sz="5" w:space="0" w:color="28282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5" w:space="0" w:color="28282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43X XXXX</w:t>
            </w:r>
          </w:p>
        </w:tc>
        <w:tc>
          <w:tcPr>
            <w:tcW w:w="1223" w:type="dxa"/>
            <w:tcBorders>
              <w:top w:val="single" w:sz="5" w:space="0" w:color="282828"/>
              <w:left w:val="single" w:sz="8" w:space="0" w:color="2F2F2F"/>
              <w:bottom w:val="single" w:sz="5" w:space="0" w:color="28282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5" w:space="0" w:color="282828"/>
              <w:left w:val="single" w:sz="5" w:space="0" w:color="343434"/>
              <w:bottom w:val="single" w:sz="5" w:space="0" w:color="282828"/>
              <w:right w:val="single" w:sz="8" w:space="0" w:color="3F3F3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5" w:space="0" w:color="282828"/>
              <w:left w:val="single" w:sz="8" w:space="0" w:color="3F3F3F"/>
              <w:bottom w:val="single" w:sz="5" w:space="0" w:color="28282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5" w:space="0" w:color="28282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5" w:space="0" w:color="28282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44X XXXX</w:t>
            </w:r>
          </w:p>
        </w:tc>
        <w:tc>
          <w:tcPr>
            <w:tcW w:w="1223" w:type="dxa"/>
            <w:tcBorders>
              <w:top w:val="single" w:sz="5" w:space="0" w:color="28282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5" w:space="0" w:color="282828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5" w:space="0" w:color="282828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45X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48X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49X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2F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2F2F2F"/>
              <w:bottom w:val="single" w:sz="8" w:space="0" w:color="2F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2F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5" w:space="0" w:color="232323"/>
              <w:bottom w:val="single" w:sz="8" w:space="0" w:color="2F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223" w:type="dxa"/>
            <w:tcBorders>
              <w:top w:val="single" w:sz="8" w:space="0" w:color="2F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54XXXXX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223" w:type="dxa"/>
            <w:tcBorders>
              <w:top w:val="single" w:sz="8" w:space="0" w:color="2F2F2F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2B2B2B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2B2B2B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2B2B2B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2B2B2B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2B2B2B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2B2B2B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2B2B2B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223" w:type="dxa"/>
            <w:tcBorders>
              <w:top w:val="single" w:sz="8" w:space="0" w:color="2B2B2B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2B2B2B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2B2B2B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8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5" w:space="0" w:color="232323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834"/>
              <w:left w:val="single" w:sz="5" w:space="0" w:color="2F2F2F"/>
              <w:bottom w:val="single" w:sz="8" w:space="0" w:color="34383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5" w:space="0" w:color="232323"/>
              <w:left w:val="single" w:sz="8" w:space="0" w:color="383838"/>
              <w:bottom w:val="single" w:sz="8" w:space="0" w:color="34383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8" w:space="0" w:color="34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8" w:space="0" w:color="343838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B3B3B"/>
              <w:bottom w:val="single" w:sz="8" w:space="0" w:color="34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83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223" w:type="dxa"/>
            <w:tcBorders>
              <w:top w:val="single" w:sz="8" w:space="0" w:color="34383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838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838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83838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223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8C4DCE" w:rsidTr="006D6D8E">
        <w:trPr>
          <w:trHeight w:val="20"/>
          <w:jc w:val="center"/>
        </w:trPr>
        <w:tc>
          <w:tcPr>
            <w:tcW w:w="1206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35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223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65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3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1D0A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121" w:type="dxa"/>
            <w:vMerge/>
            <w:tcBorders>
              <w:left w:val="single" w:sz="8" w:space="0" w:color="343434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</w:tbl>
    <w:p w:rsidR="001D0AF0" w:rsidRPr="001D0AF0" w:rsidRDefault="001D0AF0" w:rsidP="001D0AF0">
      <w:pPr>
        <w:spacing w:before="0"/>
        <w:rPr>
          <w:sz w:val="4"/>
        </w:rPr>
      </w:pPr>
    </w:p>
    <w:p w:rsidR="001D0AF0" w:rsidRDefault="001D0AF0"/>
    <w:p w:rsidR="00EA3733" w:rsidRDefault="00EA3733"/>
    <w:tbl>
      <w:tblPr>
        <w:tblW w:w="9077" w:type="dxa"/>
        <w:jc w:val="center"/>
        <w:tblLayout w:type="fixed"/>
        <w:tblLook w:val="01E0"/>
      </w:tblPr>
      <w:tblGrid>
        <w:gridCol w:w="1232"/>
        <w:gridCol w:w="1242"/>
        <w:gridCol w:w="1241"/>
        <w:gridCol w:w="1581"/>
        <w:gridCol w:w="1767"/>
        <w:gridCol w:w="2014"/>
      </w:tblGrid>
      <w:tr w:rsidR="00EA3733" w:rsidRPr="00F47BF6" w:rsidTr="00EA3733">
        <w:trPr>
          <w:trHeight w:val="20"/>
          <w:jc w:val="center"/>
        </w:trPr>
        <w:tc>
          <w:tcPr>
            <w:tcW w:w="2474" w:type="dxa"/>
            <w:gridSpan w:val="2"/>
            <w:tcBorders>
              <w:top w:val="single" w:sz="5" w:space="0" w:color="575757"/>
              <w:left w:val="single" w:sz="8" w:space="0" w:color="2F2F2F"/>
              <w:bottom w:val="single" w:sz="2" w:space="0" w:color="1F1F1F"/>
              <w:right w:val="single" w:sz="8" w:space="0" w:color="3F3F3F"/>
            </w:tcBorders>
            <w:vAlign w:val="center"/>
          </w:tcPr>
          <w:p w:rsidR="00EA3733" w:rsidRPr="008C4DCE" w:rsidRDefault="00EA3733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i/>
                <w:iCs/>
                <w:sz w:val="18"/>
                <w:szCs w:val="18"/>
                <w:lang w:val="en-US"/>
              </w:rPr>
              <w:lastRenderedPageBreak/>
              <w:t>N(J) N* (NDC + SN)</w:t>
            </w:r>
          </w:p>
        </w:tc>
        <w:tc>
          <w:tcPr>
            <w:tcW w:w="2822" w:type="dxa"/>
            <w:gridSpan w:val="2"/>
            <w:tcBorders>
              <w:top w:val="single" w:sz="5" w:space="0" w:color="575757"/>
              <w:left w:val="single" w:sz="8" w:space="0" w:color="3F3F3F"/>
              <w:bottom w:val="single" w:sz="2" w:space="0" w:color="3B3B3B"/>
              <w:right w:val="single" w:sz="8" w:space="0" w:color="343838"/>
            </w:tcBorders>
            <w:vAlign w:val="center"/>
          </w:tcPr>
          <w:p w:rsidR="00EA3733" w:rsidRPr="008C4DCE" w:rsidRDefault="00EA3733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1767" w:type="dxa"/>
            <w:vMerge w:val="restart"/>
            <w:tcBorders>
              <w:top w:val="single" w:sz="5" w:space="0" w:color="575757"/>
              <w:left w:val="single" w:sz="8" w:space="0" w:color="343838"/>
              <w:right w:val="single" w:sz="8" w:space="0" w:color="3F4444"/>
            </w:tcBorders>
            <w:vAlign w:val="center"/>
          </w:tcPr>
          <w:p w:rsidR="00EA3733" w:rsidRPr="008C4DCE" w:rsidRDefault="00EA3733" w:rsidP="00EA3733">
            <w:pPr>
              <w:jc w:val="center"/>
              <w:rPr>
                <w:sz w:val="18"/>
                <w:szCs w:val="18"/>
                <w:lang w:val="en-US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014" w:type="dxa"/>
            <w:vMerge w:val="restart"/>
            <w:tcBorders>
              <w:top w:val="single" w:sz="5" w:space="0" w:color="575757"/>
              <w:left w:val="nil"/>
              <w:right w:val="single" w:sz="5" w:space="0" w:color="3B3B3B"/>
            </w:tcBorders>
            <w:vAlign w:val="center"/>
          </w:tcPr>
          <w:p w:rsidR="00EA3733" w:rsidRPr="008C4DCE" w:rsidRDefault="00EA3733" w:rsidP="00EA3733">
            <w:pPr>
              <w:jc w:val="center"/>
              <w:rPr>
                <w:sz w:val="18"/>
                <w:szCs w:val="18"/>
                <w:lang w:val="en-US"/>
              </w:rPr>
            </w:pPr>
            <w:r w:rsidRPr="008C4DCE">
              <w:rPr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430AC1" w:rsidRPr="00F47BF6" w:rsidTr="00EA3733">
        <w:trPr>
          <w:trHeight w:val="20"/>
          <w:jc w:val="center"/>
        </w:trPr>
        <w:tc>
          <w:tcPr>
            <w:tcW w:w="1232" w:type="dxa"/>
            <w:tcBorders>
              <w:top w:val="single" w:sz="5" w:space="0" w:color="575757"/>
              <w:left w:val="single" w:sz="8" w:space="0" w:color="2F2F2F"/>
              <w:bottom w:val="single" w:sz="2" w:space="0" w:color="1F1F1F"/>
              <w:right w:val="single" w:sz="8" w:space="0" w:color="343434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42" w:type="dxa"/>
            <w:tcBorders>
              <w:top w:val="single" w:sz="5" w:space="0" w:color="575757"/>
              <w:left w:val="single" w:sz="8" w:space="0" w:color="343434"/>
              <w:bottom w:val="single" w:sz="2" w:space="0" w:color="1F1F1F"/>
              <w:right w:val="single" w:sz="8" w:space="0" w:color="3F3F3F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241" w:type="dxa"/>
            <w:tcBorders>
              <w:top w:val="single" w:sz="5" w:space="0" w:color="575757"/>
              <w:left w:val="single" w:sz="8" w:space="0" w:color="3F3F3F"/>
              <w:bottom w:val="single" w:sz="2" w:space="0" w:color="3B3B3B"/>
              <w:right w:val="single" w:sz="5" w:space="0" w:color="4F4F4F"/>
            </w:tcBorders>
            <w:vAlign w:val="center"/>
          </w:tcPr>
          <w:p w:rsidR="00430AC1" w:rsidRPr="008C4DCE" w:rsidRDefault="00430AC1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81" w:type="dxa"/>
            <w:tcBorders>
              <w:top w:val="single" w:sz="5" w:space="0" w:color="575757"/>
              <w:left w:val="single" w:sz="5" w:space="0" w:color="4F4F4F"/>
              <w:bottom w:val="single" w:sz="2" w:space="0" w:color="3B3B3B"/>
              <w:right w:val="single" w:sz="8" w:space="0" w:color="343838"/>
            </w:tcBorders>
            <w:vAlign w:val="center"/>
          </w:tcPr>
          <w:p w:rsidR="00430AC1" w:rsidRPr="008C4DCE" w:rsidRDefault="00430AC1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bCs/>
                <w:i/>
                <w:sz w:val="18"/>
                <w:szCs w:val="18"/>
                <w:lang w:val="es-ES_tradnl"/>
              </w:rPr>
              <w:t>Longitud</w:t>
            </w:r>
            <w:r>
              <w:rPr>
                <w:bCs/>
                <w:i/>
                <w:sz w:val="18"/>
                <w:szCs w:val="18"/>
                <w:lang w:val="es-ES_tradnl"/>
              </w:rPr>
              <w:br/>
            </w:r>
            <w:r w:rsidRPr="008C4DCE">
              <w:rPr>
                <w:bCs/>
                <w:i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767" w:type="dxa"/>
            <w:vMerge/>
            <w:tcBorders>
              <w:left w:val="single" w:sz="8" w:space="0" w:color="343838"/>
              <w:bottom w:val="single" w:sz="2" w:space="0" w:color="3B3B3B"/>
              <w:right w:val="single" w:sz="8" w:space="0" w:color="3F4444"/>
            </w:tcBorders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430AC1" w:rsidRPr="008C4DCE" w:rsidRDefault="00430AC1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5" w:space="0" w:color="575757"/>
              <w:left w:val="single" w:sz="8" w:space="0" w:color="2F2F2F"/>
              <w:bottom w:val="single" w:sz="2" w:space="0" w:color="1F1F1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5" w:space="0" w:color="575757"/>
              <w:left w:val="single" w:sz="8" w:space="0" w:color="343434"/>
              <w:bottom w:val="single" w:sz="2" w:space="0" w:color="1F1F1F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1241" w:type="dxa"/>
            <w:tcBorders>
              <w:top w:val="single" w:sz="5" w:space="0" w:color="575757"/>
              <w:left w:val="single" w:sz="8" w:space="0" w:color="3F3F3F"/>
              <w:bottom w:val="single" w:sz="2" w:space="0" w:color="3B3B3B"/>
              <w:right w:val="single" w:sz="5" w:space="0" w:color="4F4F4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5" w:space="0" w:color="575757"/>
              <w:left w:val="single" w:sz="5" w:space="0" w:color="4F4F4F"/>
              <w:bottom w:val="single" w:sz="2" w:space="0" w:color="3B3B3B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575757"/>
              <w:left w:val="single" w:sz="8" w:space="0" w:color="343838"/>
              <w:bottom w:val="single" w:sz="2" w:space="0" w:color="3B3B3B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 w:val="restart"/>
            <w:tcBorders>
              <w:top w:val="single" w:sz="5" w:space="0" w:color="575757"/>
              <w:left w:val="nil"/>
              <w:right w:val="single" w:sz="5" w:space="0" w:color="3B3B3B"/>
            </w:tcBorders>
          </w:tcPr>
          <w:p w:rsidR="00F47BF6" w:rsidRPr="008C4DCE" w:rsidRDefault="00F47BF6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Sonatel Mo</w:t>
            </w:r>
            <w:r w:rsidR="00430AC1">
              <w:rPr>
                <w:sz w:val="18"/>
                <w:szCs w:val="18"/>
                <w:lang w:val="en-US"/>
              </w:rPr>
              <w:t>bile</w:t>
            </w:r>
            <w:r w:rsidRPr="008C4DCE">
              <w:rPr>
                <w:sz w:val="18"/>
                <w:szCs w:val="18"/>
                <w:lang w:val="en-US"/>
              </w:rPr>
              <w:br/>
              <w:t>(Orange)</w:t>
            </w: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2" w:space="0" w:color="1F1F1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2" w:space="0" w:color="1F1F1F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1241" w:type="dxa"/>
            <w:tcBorders>
              <w:top w:val="single" w:sz="2" w:space="0" w:color="3B3B3B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2" w:space="0" w:color="3B3B3B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2" w:space="0" w:color="3B3B3B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241" w:type="dxa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83838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1241" w:type="dxa"/>
            <w:tcBorders>
              <w:top w:val="single" w:sz="8" w:space="0" w:color="383838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83838"/>
              <w:left w:val="single" w:sz="8" w:space="0" w:color="343838"/>
              <w:bottom w:val="single" w:sz="5" w:space="0" w:color="232323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232323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</w:t>
            </w:r>
            <w:r w:rsidRPr="008C4DCE">
              <w:rPr>
                <w:iCs/>
                <w:sz w:val="18"/>
                <w:szCs w:val="18"/>
                <w:lang w:val="en-US"/>
              </w:rPr>
              <w:t>8X</w:t>
            </w:r>
            <w:r w:rsidRPr="008C4DCE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C4DCE">
              <w:rPr>
                <w:sz w:val="18"/>
                <w:szCs w:val="18"/>
                <w:lang w:val="en-US"/>
              </w:rPr>
              <w:t>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2F2F2F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83838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Cs/>
                <w:sz w:val="18"/>
                <w:szCs w:val="18"/>
                <w:lang w:val="en-US"/>
              </w:rPr>
              <w:t>80X</w:t>
            </w:r>
            <w:r w:rsidRPr="008C4DCE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C4DCE">
              <w:rPr>
                <w:sz w:val="18"/>
                <w:szCs w:val="18"/>
                <w:lang w:val="en-US"/>
              </w:rPr>
              <w:t>XXXX</w:t>
            </w:r>
          </w:p>
        </w:tc>
        <w:tc>
          <w:tcPr>
            <w:tcW w:w="1241" w:type="dxa"/>
            <w:tcBorders>
              <w:top w:val="single" w:sz="8" w:space="0" w:color="383838"/>
              <w:left w:val="single" w:sz="5" w:space="0" w:color="232323"/>
              <w:bottom w:val="single" w:sz="8" w:space="0" w:color="2F2F2F"/>
              <w:right w:val="single" w:sz="5" w:space="0" w:color="1F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83838"/>
              <w:left w:val="single" w:sz="5" w:space="0" w:color="1F2323"/>
              <w:bottom w:val="single" w:sz="8" w:space="0" w:color="2F2F2F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83838"/>
              <w:left w:val="single" w:sz="8" w:space="0" w:color="343838"/>
              <w:bottom w:val="single" w:sz="8" w:space="0" w:color="2F2F2F"/>
              <w:right w:val="single" w:sz="8" w:space="0" w:color="3F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Cs/>
                <w:sz w:val="18"/>
                <w:szCs w:val="18"/>
                <w:lang w:val="en-US"/>
              </w:rPr>
              <w:t>81X</w:t>
            </w:r>
            <w:r w:rsidRPr="008C4DCE">
              <w:rPr>
                <w:sz w:val="18"/>
                <w:szCs w:val="18"/>
                <w:lang w:val="en-US"/>
              </w:rPr>
              <w:t xml:space="preserve">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5" w:space="0" w:color="1F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2F2F2F"/>
              <w:left w:val="single" w:sz="5" w:space="0" w:color="1F2323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5" w:space="0" w:color="1F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5" w:space="0" w:color="1F2323"/>
              <w:bottom w:val="single" w:sz="8" w:space="0" w:color="2F2F2F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B2F2B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2B2F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2B2F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83838"/>
              <w:bottom w:val="single" w:sz="8" w:space="0" w:color="2B2F2B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2B2F2B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B2F2B"/>
              <w:left w:val="single" w:sz="8" w:space="0" w:color="2F2F2F"/>
              <w:bottom w:val="single" w:sz="5" w:space="0" w:color="2B2B2B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B2F2B"/>
              <w:left w:val="single" w:sz="8" w:space="0" w:color="343434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41" w:type="dxa"/>
            <w:tcBorders>
              <w:top w:val="single" w:sz="8" w:space="0" w:color="2B2F2B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2B2F2B"/>
              <w:left w:val="single" w:sz="8" w:space="0" w:color="383838"/>
              <w:bottom w:val="single" w:sz="5" w:space="0" w:color="2B2B2B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2B2F2B"/>
              <w:left w:val="single" w:sz="8" w:space="0" w:color="343838"/>
              <w:bottom w:val="single" w:sz="5" w:space="0" w:color="2B2B2B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5" w:space="0" w:color="2B2B2B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5" w:space="0" w:color="2B2B2B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41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2B2B2B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1F1F1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5" w:space="0" w:color="1F1F1F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1F1F1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5" w:space="0" w:color="1F1F1F"/>
              <w:bottom w:val="single" w:sz="5" w:space="0" w:color="28282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5" w:space="0" w:color="28282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5" w:space="0" w:color="1F1F1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1F1F1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5" w:space="0" w:color="282828"/>
              <w:left w:val="single" w:sz="5" w:space="0" w:color="1F1F1F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282828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5" w:space="0" w:color="1F1F1F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5" w:space="0" w:color="232323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5" w:space="0" w:color="232323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5" w:space="0" w:color="232323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232323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Cs/>
                <w:sz w:val="18"/>
                <w:szCs w:val="18"/>
                <w:lang w:val="en-US"/>
              </w:rPr>
              <w:t>98X</w:t>
            </w:r>
            <w:r w:rsidRPr="008C4DCE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8C4DCE">
              <w:rPr>
                <w:sz w:val="18"/>
                <w:szCs w:val="18"/>
                <w:lang w:val="en-US"/>
              </w:rPr>
              <w:t>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43434"/>
              <w:left w:val="single" w:sz="8" w:space="0" w:color="343838"/>
              <w:bottom w:val="single" w:sz="5" w:space="0" w:color="2B2B2B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242" w:type="dxa"/>
            <w:tcBorders>
              <w:top w:val="single" w:sz="8" w:space="0" w:color="343434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5" w:space="0" w:color="2B2B2B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242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41" w:type="dxa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1D0AF0">
        <w:trPr>
          <w:trHeight w:val="20"/>
          <w:jc w:val="center"/>
        </w:trPr>
        <w:tc>
          <w:tcPr>
            <w:tcW w:w="1232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242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41" w:type="dxa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581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67" w:type="dxa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8C4DCE">
              <w:rPr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4" w:type="dxa"/>
            <w:vMerge/>
            <w:tcBorders>
              <w:left w:val="nil"/>
              <w:bottom w:val="single" w:sz="8" w:space="0" w:color="383838"/>
              <w:right w:val="single" w:sz="5" w:space="0" w:color="3B3B3B"/>
            </w:tcBorders>
          </w:tcPr>
          <w:p w:rsidR="00F47BF6" w:rsidRPr="008C4DCE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</w:p>
        </w:tc>
      </w:tr>
    </w:tbl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EA3733" w:rsidRDefault="00EA37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47BF6" w:rsidRPr="00F47BF6" w:rsidRDefault="00F47BF6" w:rsidP="00430AC1">
      <w:pPr>
        <w:rPr>
          <w:lang w:val="es-ES"/>
        </w:rPr>
      </w:pPr>
      <w:r w:rsidRPr="00F47BF6">
        <w:rPr>
          <w:lang w:val="es-ES"/>
        </w:rPr>
        <w:lastRenderedPageBreak/>
        <w:t>2.</w:t>
      </w:r>
      <w:r w:rsidR="00430AC1">
        <w:rPr>
          <w:lang w:val="es-ES"/>
        </w:rPr>
        <w:tab/>
      </w:r>
      <w:r w:rsidRPr="00F47BF6">
        <w:rPr>
          <w:lang w:val="es-ES"/>
        </w:rPr>
        <w:t>Números de telefonía fija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Los bloques de números para los que el valor del indicativo «S» es igual a «3» quedan reservados para las redes de telefonía fija.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47BF6">
        <w:rPr>
          <w:lang w:val="es-ES"/>
        </w:rPr>
        <w:t>La lista de los números SABPQMCDU actualmente atribuidos a los operadores para sus redes telefónicas fijas es la siguiente:</w:t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072" w:type="dxa"/>
        <w:jc w:val="center"/>
        <w:tblLayout w:type="fixed"/>
        <w:tblLook w:val="01E0"/>
      </w:tblPr>
      <w:tblGrid>
        <w:gridCol w:w="1193"/>
        <w:gridCol w:w="1206"/>
        <w:gridCol w:w="1203"/>
        <w:gridCol w:w="1536"/>
        <w:gridCol w:w="2196"/>
        <w:gridCol w:w="1738"/>
      </w:tblGrid>
      <w:tr w:rsidR="00F47BF6" w:rsidRPr="00F47BF6" w:rsidTr="00430AC1">
        <w:trPr>
          <w:trHeight w:val="20"/>
          <w:jc w:val="center"/>
        </w:trPr>
        <w:tc>
          <w:tcPr>
            <w:tcW w:w="2399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739" w:type="dxa"/>
            <w:gridSpan w:val="2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B3B3B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196" w:type="dxa"/>
            <w:vMerge w:val="restart"/>
            <w:tcBorders>
              <w:top w:val="single" w:sz="8" w:space="0" w:color="343434"/>
              <w:left w:val="single" w:sz="8" w:space="0" w:color="3B3B3B"/>
              <w:right w:val="single" w:sz="8" w:space="0" w:color="444444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738" w:type="dxa"/>
            <w:vMerge w:val="restart"/>
            <w:tcBorders>
              <w:top w:val="single" w:sz="8" w:space="0" w:color="343434"/>
              <w:left w:val="single" w:sz="8" w:space="0" w:color="444444"/>
              <w:right w:val="single" w:sz="5" w:space="0" w:color="383838"/>
            </w:tcBorders>
            <w:vAlign w:val="center"/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430AC1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Prefijo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  <w:vAlign w:val="center"/>
          </w:tcPr>
          <w:p w:rsidR="00430AC1" w:rsidRPr="008C4DCE" w:rsidRDefault="00430AC1" w:rsidP="00430A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MCDU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F3F3F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B3B3B"/>
            </w:tcBorders>
            <w:vAlign w:val="center"/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</w:pPr>
            <w:r w:rsidRPr="008C4DCE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196" w:type="dxa"/>
            <w:vMerge/>
            <w:tcBorders>
              <w:left w:val="single" w:sz="8" w:space="0" w:color="3B3B3B"/>
              <w:bottom w:val="single" w:sz="8" w:space="0" w:color="343434"/>
              <w:right w:val="single" w:sz="8" w:space="0" w:color="444444"/>
            </w:tcBorders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38" w:type="dxa"/>
            <w:vMerge/>
            <w:tcBorders>
              <w:left w:val="single" w:sz="8" w:space="0" w:color="444444"/>
              <w:bottom w:val="single" w:sz="8" w:space="0" w:color="343434"/>
              <w:right w:val="single" w:sz="5" w:space="0" w:color="383838"/>
            </w:tcBorders>
          </w:tcPr>
          <w:p w:rsidR="00430AC1" w:rsidRPr="008C4DCE" w:rsidRDefault="00430AC1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F3F3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5" w:space="0" w:color="1F1F1F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 CDM</w:t>
            </w:r>
          </w:p>
        </w:tc>
        <w:tc>
          <w:tcPr>
            <w:tcW w:w="1738" w:type="dxa"/>
            <w:vMerge w:val="restart"/>
            <w:tcBorders>
              <w:top w:val="single" w:sz="8" w:space="0" w:color="343434"/>
              <w:left w:val="single" w:sz="8" w:space="0" w:color="44444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Expresso Sénégal</w:t>
            </w: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6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6" w:space="0" w:color="2F2F2F"/>
              <w:bottom w:val="single" w:sz="8" w:space="0" w:color="2F2F2F"/>
              <w:right w:val="single" w:sz="8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1F1F1F"/>
              <w:left w:val="single" w:sz="8" w:space="0" w:color="3B3B3B"/>
              <w:bottom w:val="single" w:sz="8" w:space="0" w:color="2F2F2F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 CDM</w:t>
            </w:r>
          </w:p>
        </w:tc>
        <w:tc>
          <w:tcPr>
            <w:tcW w:w="1738" w:type="dxa"/>
            <w:vMerge/>
            <w:tcBorders>
              <w:left w:val="single" w:sz="8" w:space="0" w:color="44444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6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203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>Servicio de telefonía fija CDM</w:t>
            </w:r>
          </w:p>
        </w:tc>
        <w:tc>
          <w:tcPr>
            <w:tcW w:w="1738" w:type="dxa"/>
            <w:vMerge/>
            <w:tcBorders>
              <w:left w:val="single" w:sz="8" w:space="0" w:color="444444"/>
              <w:bottom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2B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2B2F2F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2B2F2F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5" w:space="0" w:color="232323"/>
              <w:bottom w:val="single" w:sz="8" w:space="0" w:color="2B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8" w:space="0" w:color="2B2F2F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 w:val="restart"/>
            <w:tcBorders>
              <w:top w:val="single" w:sz="8" w:space="0" w:color="343434"/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Sonatel S.A.</w:t>
            </w: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2B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06" w:type="dxa"/>
            <w:tcBorders>
              <w:top w:val="single" w:sz="8" w:space="0" w:color="2B2F2F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82X XXXX</w:t>
            </w:r>
          </w:p>
        </w:tc>
        <w:tc>
          <w:tcPr>
            <w:tcW w:w="1203" w:type="dxa"/>
            <w:tcBorders>
              <w:top w:val="single" w:sz="8" w:space="0" w:color="2B2F2F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36" w:type="dxa"/>
            <w:tcBorders>
              <w:top w:val="single" w:sz="8" w:space="0" w:color="2B2F2F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2196" w:type="dxa"/>
            <w:tcBorders>
              <w:top w:val="single" w:sz="8" w:space="0" w:color="2B2F2F"/>
              <w:left w:val="single" w:sz="8" w:space="0" w:color="3B3B3B"/>
              <w:bottom w:val="single" w:sz="8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83X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nil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nil"/>
              <w:bottom w:val="single" w:sz="8" w:space="0" w:color="2F2F2F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06" w:type="dxa"/>
            <w:tcBorders>
              <w:top w:val="single" w:sz="8" w:space="0" w:color="2F2F2F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84X XXXX</w:t>
            </w:r>
          </w:p>
        </w:tc>
        <w:tc>
          <w:tcPr>
            <w:tcW w:w="1203" w:type="dxa"/>
            <w:tcBorders>
              <w:top w:val="single" w:sz="8" w:space="0" w:color="2F2F2F"/>
              <w:left w:val="single" w:sz="5" w:space="0" w:color="2F2F2F"/>
              <w:bottom w:val="single" w:sz="5" w:space="0" w:color="54545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36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5" w:space="0" w:color="54545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5" w:space="0" w:color="545454"/>
              <w:left w:val="single" w:sz="8" w:space="0" w:color="383838"/>
              <w:bottom w:val="single" w:sz="5" w:space="0" w:color="2B2B2B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03" w:type="dxa"/>
            <w:tcBorders>
              <w:top w:val="single" w:sz="5" w:space="0" w:color="545454"/>
              <w:left w:val="single" w:sz="5" w:space="0" w:color="2F2F2F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545454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545454"/>
              <w:left w:val="single" w:sz="8" w:space="0" w:color="3B3B3B"/>
              <w:bottom w:val="single" w:sz="6" w:space="0" w:color="2B2B2B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03" w:type="dxa"/>
            <w:tcBorders>
              <w:top w:val="single" w:sz="5" w:space="0" w:color="2B2B2B"/>
              <w:left w:val="single" w:sz="5" w:space="0" w:color="2F2F2F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6" w:space="0" w:color="2B2B2B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single" w:sz="8" w:space="0" w:color="34343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5" w:space="0" w:color="5454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83838"/>
              <w:bottom w:val="single" w:sz="5" w:space="0" w:color="54545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2" w:space="0" w:color="575757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5" w:space="0" w:color="545454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5" w:space="0" w:color="545454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03" w:type="dxa"/>
            <w:tcBorders>
              <w:top w:val="single" w:sz="5" w:space="0" w:color="545454"/>
              <w:left w:val="single" w:sz="5" w:space="0" w:color="2F2F2F"/>
              <w:bottom w:val="single" w:sz="5" w:space="0" w:color="5454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545454"/>
              <w:left w:val="single" w:sz="8" w:space="0" w:color="383838"/>
              <w:bottom w:val="single" w:sz="5" w:space="0" w:color="54545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2" w:space="0" w:color="575757"/>
              <w:left w:val="single" w:sz="8" w:space="0" w:color="3B3B3B"/>
              <w:bottom w:val="single" w:sz="5" w:space="0" w:color="545454"/>
              <w:right w:val="single" w:sz="5" w:space="0" w:color="28282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Telefonía por satélite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5" w:space="0" w:color="54545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5" w:space="0" w:color="54545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03" w:type="dxa"/>
            <w:tcBorders>
              <w:top w:val="single" w:sz="5" w:space="0" w:color="54545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54545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545454"/>
              <w:left w:val="single" w:sz="8" w:space="0" w:color="3B3B3B"/>
              <w:bottom w:val="single" w:sz="8" w:space="0" w:color="343434"/>
              <w:right w:val="single" w:sz="8" w:space="0" w:color="38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5" w:space="0" w:color="5457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383838"/>
              <w:bottom w:val="single" w:sz="5" w:space="0" w:color="54575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5" w:space="0" w:color="54575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83838"/>
              <w:bottom w:val="single" w:sz="5" w:space="0" w:color="54575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43434"/>
              <w:left w:val="single" w:sz="8" w:space="0" w:color="3B3B3B"/>
              <w:bottom w:val="single" w:sz="6" w:space="0" w:color="545754"/>
              <w:right w:val="single" w:sz="6" w:space="0" w:color="54575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single" w:sz="6" w:space="0" w:color="545754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5" w:space="0" w:color="54575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5" w:space="0" w:color="54575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03" w:type="dxa"/>
            <w:tcBorders>
              <w:top w:val="single" w:sz="5" w:space="0" w:color="54575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54575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6" w:space="0" w:color="545754"/>
              <w:left w:val="single" w:sz="8" w:space="0" w:color="3B3B3B"/>
              <w:bottom w:val="single" w:sz="5" w:space="0" w:color="232323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43434"/>
              <w:left w:val="single" w:sz="8" w:space="0" w:color="3B3B3B"/>
              <w:bottom w:val="single" w:sz="8" w:space="0" w:color="3B3B3B"/>
              <w:right w:val="single" w:sz="8" w:space="0" w:color="484B4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43434"/>
              <w:left w:val="single" w:sz="8" w:space="0" w:color="484B4B"/>
              <w:bottom w:val="single" w:sz="8" w:space="0" w:color="3B3B3B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03" w:type="dxa"/>
            <w:tcBorders>
              <w:top w:val="single" w:sz="8" w:space="0" w:color="343434"/>
              <w:left w:val="single" w:sz="5" w:space="0" w:color="2F2F2F"/>
              <w:bottom w:val="single" w:sz="8" w:space="0" w:color="3B3B3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43434"/>
              <w:left w:val="single" w:sz="8" w:space="0" w:color="383838"/>
              <w:bottom w:val="single" w:sz="8" w:space="0" w:color="3B3B3B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232323"/>
              <w:left w:val="single" w:sz="8" w:space="0" w:color="3B3B3B"/>
              <w:bottom w:val="single" w:sz="8" w:space="0" w:color="3B3B3B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3B3B3B"/>
              <w:left w:val="single" w:sz="8" w:space="0" w:color="3B3B3B"/>
              <w:bottom w:val="single" w:sz="8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3B3B3B"/>
              <w:left w:val="single" w:sz="8" w:space="0" w:color="383838"/>
              <w:bottom w:val="single" w:sz="8" w:space="0" w:color="2B2B2B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03" w:type="dxa"/>
            <w:tcBorders>
              <w:top w:val="single" w:sz="8" w:space="0" w:color="3B3B3B"/>
              <w:left w:val="single" w:sz="5" w:space="0" w:color="2F2F2F"/>
              <w:bottom w:val="single" w:sz="5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8" w:space="0" w:color="3B3B3B"/>
              <w:left w:val="single" w:sz="8" w:space="0" w:color="383838"/>
              <w:bottom w:val="single" w:sz="5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8" w:space="0" w:color="3B3B3B"/>
              <w:left w:val="single" w:sz="8" w:space="0" w:color="3B3B3B"/>
              <w:bottom w:val="single" w:sz="5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2B2B2B"/>
              <w:left w:val="single" w:sz="8" w:space="0" w:color="3B3B3B"/>
              <w:bottom w:val="single" w:sz="8" w:space="0" w:color="2B2B2B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2B2B2B"/>
              <w:left w:val="single" w:sz="8" w:space="0" w:color="383838"/>
              <w:bottom w:val="single" w:sz="8" w:space="0" w:color="2B2B2B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98X XXXX</w:t>
            </w:r>
          </w:p>
        </w:tc>
        <w:tc>
          <w:tcPr>
            <w:tcW w:w="1203" w:type="dxa"/>
            <w:tcBorders>
              <w:top w:val="single" w:sz="5" w:space="0" w:color="343434"/>
              <w:left w:val="single" w:sz="5" w:space="0" w:color="2F2F2F"/>
              <w:bottom w:val="single" w:sz="5" w:space="0" w:color="343434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343434"/>
              <w:left w:val="single" w:sz="8" w:space="0" w:color="383838"/>
              <w:bottom w:val="single" w:sz="5" w:space="0" w:color="343434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343434"/>
              <w:left w:val="single" w:sz="8" w:space="0" w:color="3B3B3B"/>
              <w:bottom w:val="single" w:sz="5" w:space="0" w:color="343434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vMerge/>
            <w:tcBorders>
              <w:left w:val="nil"/>
              <w:right w:val="single" w:sz="5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F47BF6" w:rsidRPr="00F47BF6" w:rsidTr="00430AC1">
        <w:trPr>
          <w:trHeight w:val="20"/>
          <w:jc w:val="center"/>
        </w:trPr>
        <w:tc>
          <w:tcPr>
            <w:tcW w:w="1193" w:type="dxa"/>
            <w:tcBorders>
              <w:top w:val="single" w:sz="8" w:space="0" w:color="2B2B2B"/>
              <w:left w:val="single" w:sz="8" w:space="0" w:color="3B3B3B"/>
              <w:bottom w:val="single" w:sz="4" w:space="0" w:color="auto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6" w:type="dxa"/>
            <w:tcBorders>
              <w:top w:val="single" w:sz="8" w:space="0" w:color="2B2B2B"/>
              <w:left w:val="single" w:sz="8" w:space="0" w:color="383838"/>
              <w:bottom w:val="single" w:sz="4" w:space="0" w:color="auto"/>
              <w:right w:val="single" w:sz="5" w:space="0" w:color="2F2F2F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03" w:type="dxa"/>
            <w:tcBorders>
              <w:top w:val="single" w:sz="5" w:space="0" w:color="343434"/>
              <w:left w:val="single" w:sz="5" w:space="0" w:color="2F2F2F"/>
              <w:bottom w:val="single" w:sz="4" w:space="0" w:color="auto"/>
              <w:right w:val="single" w:sz="8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36" w:type="dxa"/>
            <w:tcBorders>
              <w:top w:val="single" w:sz="5" w:space="0" w:color="343434"/>
              <w:left w:val="single" w:sz="8" w:space="0" w:color="383838"/>
              <w:bottom w:val="single" w:sz="4" w:space="0" w:color="auto"/>
              <w:right w:val="single" w:sz="8" w:space="0" w:color="3B3B3B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196" w:type="dxa"/>
            <w:tcBorders>
              <w:top w:val="single" w:sz="5" w:space="0" w:color="343434"/>
              <w:left w:val="single" w:sz="8" w:space="0" w:color="3B3B3B"/>
              <w:bottom w:val="single" w:sz="4" w:space="0" w:color="auto"/>
              <w:right w:val="single" w:sz="8" w:space="0" w:color="444444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C4DCE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 de telefonía fija </w:t>
            </w:r>
          </w:p>
        </w:tc>
        <w:tc>
          <w:tcPr>
            <w:tcW w:w="1738" w:type="dxa"/>
            <w:tcBorders>
              <w:left w:val="nil"/>
              <w:bottom w:val="single" w:sz="4" w:space="0" w:color="auto"/>
              <w:right w:val="single" w:sz="6" w:space="0" w:color="383838"/>
            </w:tcBorders>
          </w:tcPr>
          <w:p w:rsidR="00F47BF6" w:rsidRPr="008C4DCE" w:rsidRDefault="00F47BF6" w:rsidP="008C4D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EA3733" w:rsidRDefault="00EA37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47BF6" w:rsidRPr="00F47BF6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F47BF6">
        <w:rPr>
          <w:lang w:val="en-US"/>
        </w:rPr>
        <w:lastRenderedPageBreak/>
        <w:t>3. Prefijos :</w:t>
      </w:r>
    </w:p>
    <w:p w:rsidR="00F47BF6" w:rsidRPr="00EA3733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6"/>
          <w:lang w:val="en-US"/>
        </w:rPr>
      </w:pPr>
    </w:p>
    <w:tbl>
      <w:tblPr>
        <w:tblW w:w="9072" w:type="dxa"/>
        <w:jc w:val="center"/>
        <w:tblLayout w:type="fixed"/>
        <w:tblLook w:val="01E0"/>
      </w:tblPr>
      <w:tblGrid>
        <w:gridCol w:w="2751"/>
        <w:gridCol w:w="2931"/>
        <w:gridCol w:w="3390"/>
      </w:tblGrid>
      <w:tr w:rsidR="00F47BF6" w:rsidRPr="00F47BF6" w:rsidTr="00EA3733">
        <w:trPr>
          <w:trHeight w:hRule="exact" w:val="388"/>
          <w:jc w:val="center"/>
        </w:trPr>
        <w:tc>
          <w:tcPr>
            <w:tcW w:w="2577" w:type="dxa"/>
            <w:tcBorders>
              <w:top w:val="single" w:sz="5" w:space="0" w:color="4F4F4F"/>
              <w:left w:val="single" w:sz="5" w:space="0" w:color="4B4B4B"/>
              <w:bottom w:val="single" w:sz="5" w:space="0" w:color="545454"/>
              <w:right w:val="single" w:sz="5" w:space="0" w:color="4F4F4F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F47BF6">
              <w:rPr>
                <w:i/>
                <w:iCs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2746" w:type="dxa"/>
            <w:tcBorders>
              <w:top w:val="single" w:sz="5" w:space="0" w:color="4F4F4F"/>
              <w:left w:val="single" w:sz="5" w:space="0" w:color="4F4F4F"/>
              <w:bottom w:val="single" w:sz="5" w:space="0" w:color="545454"/>
              <w:right w:val="single" w:sz="2" w:space="0" w:color="2F3434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F47BF6">
              <w:rPr>
                <w:i/>
                <w:iCs/>
                <w:sz w:val="18"/>
                <w:szCs w:val="18"/>
                <w:lang w:val="en-US"/>
              </w:rPr>
              <w:t>Movíl</w:t>
            </w:r>
          </w:p>
        </w:tc>
        <w:tc>
          <w:tcPr>
            <w:tcW w:w="3176" w:type="dxa"/>
            <w:tcBorders>
              <w:top w:val="single" w:sz="5" w:space="0" w:color="4F4F4F"/>
              <w:left w:val="single" w:sz="2" w:space="0" w:color="2F3434"/>
              <w:bottom w:val="single" w:sz="5" w:space="0" w:color="545454"/>
              <w:right w:val="single" w:sz="5" w:space="0" w:color="606060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  <w:lang w:val="en-US"/>
              </w:rPr>
            </w:pPr>
            <w:r w:rsidRPr="00F47BF6">
              <w:rPr>
                <w:i/>
                <w:iCs/>
                <w:sz w:val="18"/>
                <w:szCs w:val="18"/>
                <w:lang w:val="en-US"/>
              </w:rPr>
              <w:t>Fijo</w:t>
            </w:r>
          </w:p>
        </w:tc>
      </w:tr>
      <w:tr w:rsidR="00F47BF6" w:rsidRPr="00F47BF6" w:rsidTr="00EA3733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45454"/>
              <w:left w:val="single" w:sz="5" w:space="0" w:color="4B4B4B"/>
              <w:bottom w:val="single" w:sz="5" w:space="0" w:color="5B5B5B"/>
              <w:right w:val="single" w:sz="5" w:space="0" w:color="4F4F4F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Sonatel S.A.</w:t>
            </w:r>
          </w:p>
        </w:tc>
        <w:tc>
          <w:tcPr>
            <w:tcW w:w="2746" w:type="dxa"/>
            <w:tcBorders>
              <w:top w:val="single" w:sz="5" w:space="0" w:color="545454"/>
              <w:left w:val="single" w:sz="5" w:space="0" w:color="4F4F4F"/>
              <w:bottom w:val="single" w:sz="5" w:space="0" w:color="5B5B5B"/>
              <w:right w:val="single" w:sz="2" w:space="0" w:color="2F3434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77 y 78</w:t>
            </w: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787878</w:t>
            </w:r>
          </w:p>
        </w:tc>
        <w:tc>
          <w:tcPr>
            <w:tcW w:w="3176" w:type="dxa"/>
            <w:tcBorders>
              <w:top w:val="single" w:sz="5" w:space="0" w:color="545454"/>
              <w:left w:val="single" w:sz="2" w:space="0" w:color="2F3434"/>
              <w:bottom w:val="single" w:sz="5" w:space="0" w:color="5B5B5B"/>
              <w:right w:val="single" w:sz="5" w:space="0" w:color="606060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33</w:t>
            </w:r>
          </w:p>
        </w:tc>
      </w:tr>
      <w:tr w:rsidR="00F47BF6" w:rsidRPr="00F47BF6" w:rsidTr="00EA3733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B5B5B"/>
              <w:left w:val="single" w:sz="5" w:space="0" w:color="606060"/>
              <w:bottom w:val="single" w:sz="5" w:space="0" w:color="575757"/>
              <w:right w:val="single" w:sz="5" w:space="0" w:color="4F4F4F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Sentel Gsm</w:t>
            </w:r>
          </w:p>
        </w:tc>
        <w:tc>
          <w:tcPr>
            <w:tcW w:w="2746" w:type="dxa"/>
            <w:tcBorders>
              <w:top w:val="single" w:sz="5" w:space="0" w:color="5B5B5B"/>
              <w:left w:val="single" w:sz="5" w:space="0" w:color="4F4F4F"/>
              <w:bottom w:val="single" w:sz="5" w:space="0" w:color="575757"/>
              <w:right w:val="single" w:sz="2" w:space="0" w:color="2F3434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3176" w:type="dxa"/>
            <w:tcBorders>
              <w:top w:val="single" w:sz="5" w:space="0" w:color="5B5B5B"/>
              <w:left w:val="single" w:sz="2" w:space="0" w:color="2F3434"/>
              <w:bottom w:val="single" w:sz="5" w:space="0" w:color="575757"/>
              <w:right w:val="single" w:sz="5" w:space="0" w:color="606060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</w:p>
        </w:tc>
      </w:tr>
      <w:tr w:rsidR="00F47BF6" w:rsidRPr="00F47BF6" w:rsidTr="00EA3733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75757"/>
              <w:left w:val="single" w:sz="5" w:space="0" w:color="606060"/>
              <w:bottom w:val="single" w:sz="2" w:space="0" w:color="545454"/>
              <w:right w:val="single" w:sz="5" w:space="0" w:color="4F4F4F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Expresso Sénégal</w:t>
            </w:r>
          </w:p>
        </w:tc>
        <w:tc>
          <w:tcPr>
            <w:tcW w:w="2746" w:type="dxa"/>
            <w:tcBorders>
              <w:top w:val="single" w:sz="5" w:space="0" w:color="575757"/>
              <w:left w:val="single" w:sz="5" w:space="0" w:color="4F4F4F"/>
              <w:bottom w:val="single" w:sz="5" w:space="0" w:color="5B5B5B"/>
              <w:right w:val="single" w:sz="2" w:space="0" w:color="2F3434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3176" w:type="dxa"/>
            <w:tcBorders>
              <w:top w:val="single" w:sz="5" w:space="0" w:color="575757"/>
              <w:left w:val="single" w:sz="2" w:space="0" w:color="2F3434"/>
              <w:bottom w:val="single" w:sz="5" w:space="0" w:color="5B5B5B"/>
              <w:right w:val="single" w:sz="5" w:space="0" w:color="606060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F47BF6">
              <w:rPr>
                <w:sz w:val="18"/>
                <w:szCs w:val="18"/>
                <w:lang w:val="en-US"/>
              </w:rPr>
              <w:t>30</w:t>
            </w:r>
          </w:p>
        </w:tc>
      </w:tr>
    </w:tbl>
    <w:p w:rsidR="00F47BF6" w:rsidRPr="00EA3733" w:rsidRDefault="00F47BF6" w:rsidP="00F47BF6">
      <w:pPr>
        <w:rPr>
          <w:sz w:val="6"/>
          <w:lang w:val="es-ES"/>
        </w:rPr>
      </w:pP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Il)</w:t>
      </w:r>
      <w:r w:rsidRPr="00F47BF6">
        <w:rPr>
          <w:lang w:val="es-ES"/>
        </w:rPr>
        <w:tab/>
        <w:t xml:space="preserve">Llamadas nacionales 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Para llamar a un abonado de la red pública nacional fija o móvil de telecomunicaciones (en local o nacional), sólo hay que marcar un formato: SABPQMCDU.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Ill)</w:t>
      </w:r>
      <w:r w:rsidRPr="00F47BF6">
        <w:rPr>
          <w:lang w:val="es-ES"/>
        </w:rPr>
        <w:tab/>
        <w:t xml:space="preserve">Llamadas a los servicios especiales 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 xml:space="preserve">Para obtener un servicio especial de dos o tres cifras en nacional, el formato de marcación es el siguiente: 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 xml:space="preserve">1X - donde: </w:t>
      </w:r>
      <w:r w:rsidRPr="00F47BF6">
        <w:rPr>
          <w:lang w:val="es-ES"/>
        </w:rPr>
        <w:tab/>
        <w:t>X = 8 para los bomberos y X = 7 para la policía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No es posible comunicarse con estos servicios especiales desde el extranjero.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IV)</w:t>
      </w:r>
      <w:r w:rsidRPr="00F47BF6">
        <w:rPr>
          <w:lang w:val="es-ES"/>
        </w:rPr>
        <w:tab/>
        <w:t xml:space="preserve">Llamadas salientes internacionales 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Para las llamadas internacionales desde el Senegal, marcar el prefijo internacional del Senegal «00», es decir el formato siguiente:</w:t>
      </w: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00 CC NDC SN, donde:</w:t>
      </w:r>
    </w:p>
    <w:p w:rsidR="00F47BF6" w:rsidRPr="00EA3733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6"/>
          <w:lang w:val="es-ES"/>
        </w:rPr>
      </w:pPr>
    </w:p>
    <w:tbl>
      <w:tblPr>
        <w:tblW w:w="9072" w:type="dxa"/>
        <w:jc w:val="center"/>
        <w:tblLayout w:type="fixed"/>
        <w:tblLook w:val="01E0"/>
      </w:tblPr>
      <w:tblGrid>
        <w:gridCol w:w="1544"/>
        <w:gridCol w:w="813"/>
        <w:gridCol w:w="6715"/>
      </w:tblGrid>
      <w:tr w:rsidR="00F47BF6" w:rsidRPr="00F47BF6" w:rsidTr="00EA3733">
        <w:trPr>
          <w:trHeight w:hRule="exact" w:val="309"/>
          <w:jc w:val="center"/>
        </w:trPr>
        <w:tc>
          <w:tcPr>
            <w:tcW w:w="1540" w:type="dxa"/>
            <w:tcBorders>
              <w:top w:val="single" w:sz="6" w:space="0" w:color="575757"/>
              <w:left w:val="single" w:sz="6" w:space="0" w:color="4F4F4F"/>
              <w:bottom w:val="single" w:sz="6" w:space="0" w:color="5B5B5B"/>
              <w:right w:val="single" w:sz="6" w:space="0" w:color="444444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CC</w:t>
            </w:r>
          </w:p>
        </w:tc>
        <w:tc>
          <w:tcPr>
            <w:tcW w:w="811" w:type="dxa"/>
            <w:tcBorders>
              <w:top w:val="single" w:sz="6" w:space="0" w:color="575757"/>
              <w:left w:val="single" w:sz="6" w:space="0" w:color="444444"/>
              <w:bottom w:val="single" w:sz="6" w:space="0" w:color="5B5B5B"/>
              <w:right w:val="single" w:sz="6" w:space="0" w:color="676464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=</w:t>
            </w:r>
          </w:p>
        </w:tc>
        <w:tc>
          <w:tcPr>
            <w:tcW w:w="6697" w:type="dxa"/>
            <w:tcBorders>
              <w:top w:val="single" w:sz="6" w:space="0" w:color="575757"/>
              <w:left w:val="single" w:sz="6" w:space="0" w:color="676464"/>
              <w:bottom w:val="single" w:sz="6" w:space="0" w:color="5B5B5B"/>
              <w:right w:val="single" w:sz="6" w:space="0" w:color="575757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Indicativo de país</w:t>
            </w:r>
          </w:p>
        </w:tc>
      </w:tr>
      <w:tr w:rsidR="00F47BF6" w:rsidRPr="00F47BF6" w:rsidTr="00EA3733">
        <w:trPr>
          <w:trHeight w:hRule="exact" w:val="309"/>
          <w:jc w:val="center"/>
        </w:trPr>
        <w:tc>
          <w:tcPr>
            <w:tcW w:w="1540" w:type="dxa"/>
            <w:tcBorders>
              <w:top w:val="single" w:sz="6" w:space="0" w:color="5B5B5B"/>
              <w:left w:val="single" w:sz="6" w:space="0" w:color="4F4F4F"/>
              <w:bottom w:val="single" w:sz="6" w:space="0" w:color="545454"/>
              <w:right w:val="single" w:sz="6" w:space="0" w:color="444444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NDC</w:t>
            </w:r>
          </w:p>
        </w:tc>
        <w:tc>
          <w:tcPr>
            <w:tcW w:w="811" w:type="dxa"/>
            <w:tcBorders>
              <w:top w:val="single" w:sz="6" w:space="0" w:color="5B5B5B"/>
              <w:left w:val="single" w:sz="6" w:space="0" w:color="444444"/>
              <w:bottom w:val="single" w:sz="6" w:space="0" w:color="545454"/>
              <w:right w:val="single" w:sz="6" w:space="0" w:color="4B4848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=</w:t>
            </w:r>
          </w:p>
        </w:tc>
        <w:tc>
          <w:tcPr>
            <w:tcW w:w="6697" w:type="dxa"/>
            <w:tcBorders>
              <w:top w:val="single" w:sz="6" w:space="0" w:color="5B5B5B"/>
              <w:left w:val="single" w:sz="6" w:space="0" w:color="4B4848"/>
              <w:bottom w:val="single" w:sz="6" w:space="0" w:color="545454"/>
              <w:right w:val="single" w:sz="6" w:space="0" w:color="575757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Indicativo nacional de destino</w:t>
            </w:r>
          </w:p>
        </w:tc>
      </w:tr>
      <w:tr w:rsidR="00F47BF6" w:rsidRPr="00F47BF6" w:rsidTr="00EA3733">
        <w:trPr>
          <w:trHeight w:hRule="exact" w:val="309"/>
          <w:jc w:val="center"/>
        </w:trPr>
        <w:tc>
          <w:tcPr>
            <w:tcW w:w="1540" w:type="dxa"/>
            <w:tcBorders>
              <w:top w:val="single" w:sz="6" w:space="0" w:color="545454"/>
              <w:left w:val="single" w:sz="6" w:space="0" w:color="4F4F4F"/>
              <w:bottom w:val="single" w:sz="6" w:space="0" w:color="575757"/>
              <w:right w:val="single" w:sz="6" w:space="0" w:color="444444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SN</w:t>
            </w:r>
          </w:p>
        </w:tc>
        <w:tc>
          <w:tcPr>
            <w:tcW w:w="811" w:type="dxa"/>
            <w:tcBorders>
              <w:top w:val="single" w:sz="6" w:space="0" w:color="545454"/>
              <w:left w:val="single" w:sz="6" w:space="0" w:color="444444"/>
              <w:bottom w:val="single" w:sz="6" w:space="0" w:color="575757"/>
              <w:right w:val="single" w:sz="6" w:space="0" w:color="4B4848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=</w:t>
            </w:r>
          </w:p>
        </w:tc>
        <w:tc>
          <w:tcPr>
            <w:tcW w:w="6697" w:type="dxa"/>
            <w:tcBorders>
              <w:top w:val="single" w:sz="6" w:space="0" w:color="545454"/>
              <w:left w:val="single" w:sz="6" w:space="0" w:color="4B4848"/>
              <w:bottom w:val="single" w:sz="6" w:space="0" w:color="575757"/>
              <w:right w:val="single" w:sz="6" w:space="0" w:color="575757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"/>
              </w:rPr>
              <w:t>Número de abonado</w:t>
            </w:r>
          </w:p>
        </w:tc>
      </w:tr>
    </w:tbl>
    <w:p w:rsidR="00F47BF6" w:rsidRPr="00EA3733" w:rsidRDefault="00F47BF6" w:rsidP="00F47B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6"/>
          <w:lang w:val="es-ES"/>
        </w:rPr>
      </w:pPr>
    </w:p>
    <w:p w:rsidR="00F47BF6" w:rsidRPr="00F47BF6" w:rsidRDefault="00F47BF6" w:rsidP="00F47BF6">
      <w:pPr>
        <w:rPr>
          <w:lang w:val="es-ES"/>
        </w:rPr>
      </w:pPr>
      <w:r w:rsidRPr="00F47BF6">
        <w:rPr>
          <w:lang w:val="es-ES"/>
        </w:rPr>
        <w:t>V)</w:t>
      </w:r>
      <w:r w:rsidRPr="00F47BF6">
        <w:rPr>
          <w:lang w:val="es-ES"/>
        </w:rPr>
        <w:tab/>
        <w:t>Números no geográficos (servicios convergentes: Telefonía por IP, etc.). Estos números se presentan en el formato SABPQMCDU, con S = 9.</w:t>
      </w:r>
    </w:p>
    <w:p w:rsidR="00F47BF6" w:rsidRPr="00F47BF6" w:rsidRDefault="00F47BF6" w:rsidP="00EA3733">
      <w:pPr>
        <w:rPr>
          <w:lang w:val="fr-FR"/>
        </w:rPr>
      </w:pPr>
      <w:r w:rsidRPr="00F47BF6">
        <w:rPr>
          <w:lang w:val="fr-FR"/>
        </w:rPr>
        <w:t>Contactos:</w:t>
      </w:r>
    </w:p>
    <w:p w:rsidR="00F47BF6" w:rsidRPr="00F47BF6" w:rsidRDefault="00EA3733" w:rsidP="00EA3733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="00F47BF6" w:rsidRPr="00F47BF6">
        <w:rPr>
          <w:lang w:val="fr-FR"/>
        </w:rPr>
        <w:t>Mme Mana AIDARA et Mr .Hamady SY</w:t>
      </w:r>
      <w:r>
        <w:rPr>
          <w:lang w:val="fr-FR"/>
        </w:rPr>
        <w:br/>
      </w:r>
      <w:r w:rsidR="00F47BF6" w:rsidRPr="00F47BF6">
        <w:rPr>
          <w:lang w:val="fr-FR"/>
        </w:rPr>
        <w:t>Autorité de Régulation des Télécommunications et des Postes (ARTP)</w:t>
      </w:r>
      <w:r>
        <w:rPr>
          <w:lang w:val="fr-FR"/>
        </w:rPr>
        <w:br/>
      </w:r>
      <w:r w:rsidR="00F47BF6" w:rsidRPr="00F47BF6">
        <w:rPr>
          <w:lang w:val="fr-FR"/>
        </w:rPr>
        <w:t>VDN</w:t>
      </w:r>
      <w:r>
        <w:rPr>
          <w:lang w:val="fr-FR"/>
        </w:rPr>
        <w:br/>
      </w:r>
      <w:r w:rsidR="00F47BF6" w:rsidRPr="00F47BF6">
        <w:rPr>
          <w:lang w:val="fr-FR"/>
        </w:rPr>
        <w:t>B.P.14130</w:t>
      </w:r>
      <w:r>
        <w:rPr>
          <w:lang w:val="fr-FR"/>
        </w:rPr>
        <w:br/>
      </w:r>
      <w:r w:rsidR="00F47BF6" w:rsidRPr="00F47BF6">
        <w:rPr>
          <w:lang w:val="fr-FR"/>
        </w:rPr>
        <w:t>DAKAR PEYTAVIN</w:t>
      </w:r>
      <w:r>
        <w:rPr>
          <w:lang w:val="fr-FR"/>
        </w:rPr>
        <w:br/>
      </w:r>
      <w:r w:rsidR="00F47BF6" w:rsidRPr="00F47BF6">
        <w:rPr>
          <w:lang w:val="fr-FR"/>
        </w:rPr>
        <w:t>Sénégal</w:t>
      </w:r>
      <w:r>
        <w:rPr>
          <w:lang w:val="fr-FR"/>
        </w:rPr>
        <w:br/>
      </w:r>
      <w:r w:rsidR="00F47BF6" w:rsidRPr="00F47BF6">
        <w:rPr>
          <w:lang w:val="fr-FR"/>
        </w:rPr>
        <w:t>Tél:</w:t>
      </w:r>
      <w:r w:rsidR="00F47BF6" w:rsidRPr="00F47BF6">
        <w:rPr>
          <w:lang w:val="fr-FR"/>
        </w:rPr>
        <w:tab/>
        <w:t>+221 33 869 0369</w:t>
      </w:r>
      <w:r w:rsidR="00F47BF6" w:rsidRPr="00F47BF6">
        <w:rPr>
          <w:i/>
          <w:lang w:val="fr-FR"/>
        </w:rPr>
        <w:t>/</w:t>
      </w:r>
      <w:r w:rsidR="00F47BF6" w:rsidRPr="00F47BF6">
        <w:rPr>
          <w:lang w:val="fr-FR"/>
        </w:rPr>
        <w:t>+221 33 869 03 93</w:t>
      </w:r>
      <w:r w:rsidR="00F47BF6" w:rsidRPr="00F47BF6">
        <w:rPr>
          <w:i/>
          <w:lang w:val="fr-FR"/>
        </w:rPr>
        <w:t>/</w:t>
      </w:r>
      <w:r w:rsidR="00F47BF6" w:rsidRPr="00F47BF6">
        <w:rPr>
          <w:lang w:val="fr-FR"/>
        </w:rPr>
        <w:t>+221 33 869 09 78</w:t>
      </w:r>
      <w:r>
        <w:rPr>
          <w:lang w:val="fr-FR"/>
        </w:rPr>
        <w:br/>
      </w:r>
      <w:r w:rsidR="00F47BF6" w:rsidRPr="00F47BF6">
        <w:rPr>
          <w:lang w:val="fr-FR"/>
        </w:rPr>
        <w:t>Fax:</w:t>
      </w:r>
      <w:r w:rsidR="00F47BF6" w:rsidRPr="00F47BF6">
        <w:rPr>
          <w:lang w:val="fr-FR"/>
        </w:rPr>
        <w:tab/>
        <w:t>+221 33 869 0370</w:t>
      </w:r>
      <w:r>
        <w:rPr>
          <w:lang w:val="fr-FR"/>
        </w:rPr>
        <w:br/>
      </w:r>
      <w:r w:rsidR="00F47BF6" w:rsidRPr="00F47BF6">
        <w:rPr>
          <w:lang w:val="fr-FR"/>
        </w:rPr>
        <w:t>E-mail:</w:t>
      </w:r>
      <w:r w:rsidR="00F47BF6" w:rsidRPr="00F47BF6">
        <w:rPr>
          <w:lang w:val="fr-FR"/>
        </w:rPr>
        <w:tab/>
        <w:t>mana.aidara@artp.sn;</w:t>
      </w:r>
      <w:hyperlink r:id="rId21">
        <w:r w:rsidR="00F47BF6" w:rsidRPr="00EA3733">
          <w:t>hamady.sy@artp.sn</w:t>
        </w:r>
      </w:hyperlink>
    </w:p>
    <w:p w:rsidR="00F47BF6" w:rsidRPr="00F47BF6" w:rsidRDefault="00F47BF6" w:rsidP="00430A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r w:rsidRPr="00F47BF6">
        <w:rPr>
          <w:b/>
          <w:bCs/>
          <w:lang w:val="es-ES_tradnl"/>
        </w:rPr>
        <w:t>Timor-Leste</w:t>
      </w:r>
      <w:r w:rsidR="0000457C">
        <w:rPr>
          <w:b/>
          <w:bCs/>
          <w:lang w:val="es-ES_tradnl"/>
        </w:rPr>
        <w:fldChar w:fldCharType="begin"/>
      </w:r>
      <w:r w:rsidR="00EA3733">
        <w:instrText xml:space="preserve"> TC "</w:instrText>
      </w:r>
      <w:bookmarkStart w:id="174" w:name="_Toc329611040"/>
      <w:r w:rsidR="00EA3733" w:rsidRPr="0030577C">
        <w:rPr>
          <w:b/>
          <w:bCs/>
          <w:lang w:val="es-ES_tradnl"/>
        </w:rPr>
        <w:instrText>Timor-Leste</w:instrText>
      </w:r>
      <w:bookmarkEnd w:id="174"/>
      <w:r w:rsidR="00EA3733">
        <w:instrText xml:space="preserve">" \f C \l "1" </w:instrText>
      </w:r>
      <w:r w:rsidR="0000457C">
        <w:rPr>
          <w:b/>
          <w:bCs/>
          <w:lang w:val="es-ES_tradnl"/>
        </w:rPr>
        <w:fldChar w:fldCharType="end"/>
      </w:r>
      <w:r w:rsidRPr="00F47BF6">
        <w:rPr>
          <w:b/>
          <w:bCs/>
          <w:lang w:val="es-ES_tradnl"/>
        </w:rPr>
        <w:t xml:space="preserve"> </w:t>
      </w:r>
      <w:r w:rsidRPr="00F47BF6">
        <w:rPr>
          <w:b/>
          <w:bCs/>
          <w:lang w:val="es-ES"/>
        </w:rPr>
        <w:t>(</w:t>
      </w:r>
      <w:r w:rsidRPr="00F47BF6">
        <w:rPr>
          <w:b/>
          <w:bCs/>
          <w:lang w:val="es-ES_tradnl"/>
        </w:rPr>
        <w:t>indicativo de país</w:t>
      </w:r>
      <w:r w:rsidRPr="00F47BF6">
        <w:rPr>
          <w:b/>
          <w:bCs/>
          <w:lang w:val="es-ES"/>
        </w:rPr>
        <w:t xml:space="preserve"> +670) </w:t>
      </w:r>
    </w:p>
    <w:p w:rsidR="00F47BF6" w:rsidRPr="00F47BF6" w:rsidRDefault="00F47BF6" w:rsidP="00EA37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47BF6">
        <w:rPr>
          <w:bCs/>
          <w:lang w:val="es-ES"/>
        </w:rPr>
        <w:t>Comunicación del 6.VI.2012:</w:t>
      </w:r>
    </w:p>
    <w:p w:rsidR="00F47BF6" w:rsidRPr="00F47BF6" w:rsidRDefault="00F47BF6" w:rsidP="00EA3733">
      <w:pPr>
        <w:rPr>
          <w:lang w:val="es-ES"/>
        </w:rPr>
      </w:pPr>
      <w:r w:rsidRPr="00F47BF6">
        <w:rPr>
          <w:iCs/>
          <w:lang w:val="es-ES"/>
        </w:rPr>
        <w:t>El</w:t>
      </w:r>
      <w:r w:rsidRPr="00F47BF6">
        <w:rPr>
          <w:i/>
          <w:lang w:val="es-ES"/>
        </w:rPr>
        <w:t xml:space="preserve"> </w:t>
      </w:r>
      <w:r w:rsidRPr="00F47BF6">
        <w:rPr>
          <w:i/>
          <w:iCs/>
          <w:lang w:val="es-ES"/>
        </w:rPr>
        <w:t>Ministry of Infrastructure</w:t>
      </w:r>
      <w:r w:rsidRPr="00F47BF6">
        <w:rPr>
          <w:i/>
          <w:lang w:val="es-ES"/>
        </w:rPr>
        <w:t xml:space="preserve">, </w:t>
      </w:r>
      <w:r w:rsidRPr="00F47BF6">
        <w:rPr>
          <w:lang w:val="es-ES"/>
        </w:rPr>
        <w:t>Dili</w:t>
      </w:r>
      <w:r w:rsidR="0000457C">
        <w:rPr>
          <w:lang w:val="es-ES"/>
        </w:rPr>
        <w:fldChar w:fldCharType="begin"/>
      </w:r>
      <w:r w:rsidR="00EA3733">
        <w:instrText xml:space="preserve"> TC "</w:instrText>
      </w:r>
      <w:bookmarkStart w:id="175" w:name="_Toc329611041"/>
      <w:r w:rsidR="00EA3733" w:rsidRPr="00FB1BD5">
        <w:rPr>
          <w:i/>
          <w:iCs/>
          <w:lang w:val="es-ES"/>
        </w:rPr>
        <w:instrText>Ministry of Infrastructure</w:instrText>
      </w:r>
      <w:r w:rsidR="00EA3733" w:rsidRPr="00FB1BD5">
        <w:rPr>
          <w:i/>
          <w:lang w:val="es-ES"/>
        </w:rPr>
        <w:instrText xml:space="preserve">, </w:instrText>
      </w:r>
      <w:r w:rsidR="00EA3733" w:rsidRPr="00FB1BD5">
        <w:rPr>
          <w:lang w:val="es-ES"/>
        </w:rPr>
        <w:instrText>Dili</w:instrText>
      </w:r>
      <w:bookmarkEnd w:id="175"/>
      <w:r w:rsidR="00EA3733">
        <w:instrText xml:space="preserve">" \f C \l "1" </w:instrText>
      </w:r>
      <w:r w:rsidR="0000457C">
        <w:rPr>
          <w:lang w:val="es-ES"/>
        </w:rPr>
        <w:fldChar w:fldCharType="end"/>
      </w:r>
      <w:r w:rsidRPr="00F47BF6">
        <w:rPr>
          <w:lang w:val="es-ES"/>
        </w:rPr>
        <w:t>, anuncia las siguientes modificaciones al Plan de Numeración Telefónica de Timor-Leste que será introducido el 31 de julio de2012:</w:t>
      </w:r>
    </w:p>
    <w:p w:rsidR="00F47BF6" w:rsidRPr="00F47BF6" w:rsidRDefault="00F47BF6" w:rsidP="00EA3733">
      <w:pPr>
        <w:rPr>
          <w:lang w:val="es-ES_tradnl"/>
        </w:rPr>
      </w:pPr>
      <w:r w:rsidRPr="00F47BF6">
        <w:rPr>
          <w:lang w:val="es-ES_tradnl"/>
        </w:rPr>
        <w:t>Descripción de cambio de número en el Plan Nacional de numeración para el indicativo de país +670</w:t>
      </w:r>
    </w:p>
    <w:p w:rsidR="00F47BF6" w:rsidRPr="00F47BF6" w:rsidRDefault="00F47BF6" w:rsidP="00EA3733">
      <w:pPr>
        <w:rPr>
          <w:lang w:val="es-ES"/>
        </w:rPr>
      </w:pPr>
      <w:r w:rsidRPr="00F47BF6">
        <w:rPr>
          <w:lang w:val="es-ES"/>
        </w:rPr>
        <w:t>a)</w:t>
      </w:r>
      <w:r w:rsidRPr="00F47BF6">
        <w:rPr>
          <w:lang w:val="es-ES"/>
        </w:rPr>
        <w:tab/>
        <w:t>Descripción general:</w:t>
      </w:r>
    </w:p>
    <w:p w:rsidR="00F47BF6" w:rsidRPr="00F47BF6" w:rsidRDefault="00F47BF6" w:rsidP="00EA3733">
      <w:pPr>
        <w:rPr>
          <w:lang w:val="es-ES"/>
        </w:rPr>
      </w:pPr>
      <w:r w:rsidRPr="00F47BF6">
        <w:rPr>
          <w:lang w:val="es-ES"/>
        </w:rPr>
        <w:tab/>
        <w:t>La longitud mínima de números (sin el indicativo de país) es de:</w:t>
      </w:r>
      <w:r w:rsidRPr="00F47BF6">
        <w:rPr>
          <w:lang w:val="es-ES"/>
        </w:rPr>
        <w:tab/>
        <w:t>7 cifras</w:t>
      </w:r>
    </w:p>
    <w:p w:rsidR="00F47BF6" w:rsidRPr="00F47BF6" w:rsidRDefault="00F47BF6" w:rsidP="00EA3733">
      <w:pPr>
        <w:rPr>
          <w:lang w:val="es-ES"/>
        </w:rPr>
      </w:pPr>
      <w:r w:rsidRPr="00F47BF6">
        <w:rPr>
          <w:lang w:val="es-ES"/>
        </w:rPr>
        <w:tab/>
        <w:t xml:space="preserve">La longitud máxima de números (sin el indicativo de país) es de: </w:t>
      </w:r>
      <w:r w:rsidRPr="00F47BF6">
        <w:rPr>
          <w:lang w:val="es-ES"/>
        </w:rPr>
        <w:tab/>
        <w:t>8 cifras</w:t>
      </w:r>
    </w:p>
    <w:p w:rsidR="00EE21B6" w:rsidRDefault="00EE21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47BF6" w:rsidRPr="00F47BF6" w:rsidRDefault="00F47BF6" w:rsidP="00EA3733">
      <w:pPr>
        <w:rPr>
          <w:lang w:val="es-ES"/>
        </w:rPr>
      </w:pPr>
      <w:r w:rsidRPr="00F47BF6">
        <w:rPr>
          <w:lang w:val="es-ES"/>
        </w:rPr>
        <w:lastRenderedPageBreak/>
        <w:t>b)</w:t>
      </w:r>
      <w:r w:rsidR="00EA3733">
        <w:rPr>
          <w:lang w:val="es-ES"/>
        </w:rPr>
        <w:tab/>
      </w:r>
      <w:r w:rsidRPr="00F47BF6">
        <w:rPr>
          <w:lang w:val="es-ES"/>
        </w:rPr>
        <w:t>Esquema de numeración detallado:</w:t>
      </w:r>
    </w:p>
    <w:p w:rsidR="00F47BF6" w:rsidRPr="00F50FE7" w:rsidRDefault="00F47BF6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6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22"/>
        <w:gridCol w:w="1368"/>
        <w:gridCol w:w="1120"/>
        <w:gridCol w:w="996"/>
        <w:gridCol w:w="1121"/>
        <w:gridCol w:w="990"/>
        <w:gridCol w:w="1025"/>
        <w:gridCol w:w="899"/>
        <w:gridCol w:w="1815"/>
      </w:tblGrid>
      <w:tr w:rsidR="00F47BF6" w:rsidRPr="00F47BF6" w:rsidTr="00F47BF6">
        <w:trPr>
          <w:jc w:val="center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(1)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(3)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(5)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(6)</w:t>
            </w:r>
          </w:p>
        </w:tc>
      </w:tr>
      <w:tr w:rsidR="00F47BF6" w:rsidRPr="00F47BF6" w:rsidTr="00F47BF6">
        <w:trPr>
          <w:jc w:val="center"/>
        </w:trPr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Hora  y fecha anunciadas del cambio</w:t>
            </w: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N(S)N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fr-FR"/>
              </w:rPr>
              <w:t>Funcionamiento paralelo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_tradnl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Grabación propuesta para el anuncio</w:t>
            </w:r>
          </w:p>
        </w:tc>
      </w:tr>
      <w:tr w:rsidR="00F47BF6" w:rsidRPr="00F47BF6" w:rsidTr="00F47BF6">
        <w:trPr>
          <w:jc w:val="center"/>
        </w:trPr>
        <w:tc>
          <w:tcPr>
            <w:tcW w:w="3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F47BF6">
              <w:rPr>
                <w:bCs/>
                <w:i/>
                <w:i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BF6" w:rsidRPr="00F47BF6" w:rsidRDefault="00F47BF6" w:rsidP="00EA37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bCs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F47BF6" w:rsidRPr="00F47BF6" w:rsidTr="00F47BF6">
        <w:trPr>
          <w:gridBefore w:val="1"/>
          <w:wBefore w:w="25" w:type="dxa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F47BF6" w:rsidRDefault="00F47BF6" w:rsidP="00CF75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i/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31 de Julio de 2012</w:t>
            </w:r>
            <w:r w:rsidR="00CF750A">
              <w:rPr>
                <w:sz w:val="18"/>
                <w:szCs w:val="18"/>
                <w:lang w:val="fr-FR"/>
              </w:rPr>
              <w:br/>
            </w:r>
            <w:r w:rsidRPr="00F47BF6">
              <w:rPr>
                <w:sz w:val="18"/>
                <w:szCs w:val="18"/>
                <w:lang w:val="fr-FR"/>
              </w:rPr>
              <w:t>00:00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7XXXXXX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77XXXXXX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es-ES_tradnl"/>
              </w:rPr>
              <w:t xml:space="preserve">Número no geográfico – servicios de celular móvil asignado a </w:t>
            </w:r>
            <w:r w:rsidRPr="00F47BF6">
              <w:rPr>
                <w:sz w:val="18"/>
                <w:szCs w:val="18"/>
                <w:lang w:val="es-ES"/>
              </w:rPr>
              <w:t>Timor Telecom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b/>
                <w:bCs/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fr-FR"/>
              </w:rPr>
            </w:pPr>
            <w:r w:rsidRPr="00F47BF6">
              <w:rPr>
                <w:sz w:val="18"/>
                <w:szCs w:val="18"/>
                <w:lang w:val="fr-FR"/>
              </w:rPr>
              <w:t>Timor Telecom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pt-PT"/>
              </w:rPr>
              <w:t>Para llamadas nacionales: “</w:t>
            </w:r>
            <w:r w:rsidRPr="00F47BF6">
              <w:rPr>
                <w:i/>
                <w:iCs/>
                <w:sz w:val="18"/>
                <w:szCs w:val="18"/>
                <w:lang w:val="pt-PT"/>
              </w:rPr>
              <w:t>O número que marcou foi alterado. Por favor desligue e adicione 7, seguido dos restantes dígitos</w:t>
            </w:r>
            <w:r w:rsidRPr="00F47BF6">
              <w:rPr>
                <w:sz w:val="18"/>
                <w:szCs w:val="18"/>
                <w:lang w:val="pt-PT"/>
              </w:rPr>
              <w:t xml:space="preserve"> El número que usted marcó se ha cambiado. Por favor cuelgue y marque 7, seguido de otros dígitos ".</w:t>
            </w: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i/>
                <w:iCs/>
                <w:sz w:val="18"/>
                <w:szCs w:val="18"/>
                <w:lang w:val="pt-PT"/>
              </w:rPr>
            </w:pPr>
            <w:r w:rsidRPr="00F47BF6">
              <w:rPr>
                <w:sz w:val="18"/>
                <w:szCs w:val="18"/>
                <w:lang w:val="pt-PT"/>
              </w:rPr>
              <w:t>Para llamadas internacionales: “</w:t>
            </w:r>
            <w:r w:rsidRPr="00F47BF6">
              <w:rPr>
                <w:i/>
                <w:iCs/>
                <w:sz w:val="18"/>
                <w:szCs w:val="18"/>
                <w:lang w:val="pt-PT"/>
              </w:rPr>
              <w:t>O número que marcou foi alterado. Por favor desligue e adicione 7 depois de 670, seguido dos restantes dígitos.</w:t>
            </w: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sz w:val="18"/>
                <w:szCs w:val="18"/>
                <w:lang w:val="es-ES"/>
              </w:rPr>
            </w:pPr>
            <w:r w:rsidRPr="00F47BF6">
              <w:rPr>
                <w:sz w:val="18"/>
                <w:szCs w:val="18"/>
                <w:lang w:val="pt-PT"/>
              </w:rPr>
              <w:t>El número que usted marcó se ha cambiado. Por favor cuelgue y marque 7 después 670, seguido de otros dígitos ".</w:t>
            </w:r>
            <w:r w:rsidRPr="00F47BF6">
              <w:rPr>
                <w:sz w:val="18"/>
                <w:szCs w:val="18"/>
                <w:lang w:val="es-ES"/>
              </w:rPr>
              <w:t>”.</w:t>
            </w:r>
          </w:p>
        </w:tc>
      </w:tr>
      <w:tr w:rsidR="00F47BF6" w:rsidRPr="00F47BF6" w:rsidTr="00F47BF6">
        <w:trPr>
          <w:gridBefore w:val="1"/>
          <w:wBefore w:w="25" w:type="dxa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31 de Julio de 2012</w:t>
            </w: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00:00</w:t>
            </w:r>
          </w:p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430AC1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>
              <w:rPr>
                <w:lang w:val="fr-FR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78xxxxxx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es-ES"/>
              </w:rPr>
            </w:pPr>
            <w:r w:rsidRPr="00F47BF6">
              <w:rPr>
                <w:lang w:val="es-ES_tradnl"/>
              </w:rPr>
              <w:t xml:space="preserve">Número no geográfico – servicios de celular móvil asignado a </w:t>
            </w:r>
            <w:r w:rsidRPr="00F47BF6">
              <w:rPr>
                <w:lang w:val="es-ES"/>
              </w:rPr>
              <w:t>Timor Telecom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Ninguno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Ninguno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Timor Telecom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F6" w:rsidRPr="00F47BF6" w:rsidRDefault="00F47BF6" w:rsidP="00F47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fr-FR"/>
              </w:rPr>
            </w:pPr>
            <w:r w:rsidRPr="00F47BF6">
              <w:rPr>
                <w:lang w:val="fr-FR"/>
              </w:rPr>
              <w:t>None</w:t>
            </w:r>
          </w:p>
        </w:tc>
      </w:tr>
    </w:tbl>
    <w:p w:rsidR="00F47BF6" w:rsidRPr="00F47BF6" w:rsidRDefault="00F47BF6" w:rsidP="00CF750A">
      <w:pPr>
        <w:rPr>
          <w:lang w:val="en-US"/>
        </w:rPr>
      </w:pPr>
    </w:p>
    <w:p w:rsidR="00F47BF6" w:rsidRPr="00F47BF6" w:rsidRDefault="00F47BF6" w:rsidP="00CF750A">
      <w:pPr>
        <w:rPr>
          <w:lang w:val="en-US"/>
        </w:rPr>
      </w:pPr>
      <w:r w:rsidRPr="00F47BF6">
        <w:rPr>
          <w:lang w:val="en-US"/>
        </w:rPr>
        <w:t>Contacto</w:t>
      </w:r>
    </w:p>
    <w:p w:rsidR="007B6D7B" w:rsidRDefault="00CF750A" w:rsidP="00CF750A">
      <w:pPr>
        <w:ind w:left="567" w:hanging="567"/>
        <w:jc w:val="left"/>
        <w:rPr>
          <w:lang w:val="es-ES_tradnl"/>
        </w:rPr>
      </w:pPr>
      <w:r>
        <w:rPr>
          <w:lang w:val="en-US"/>
        </w:rPr>
        <w:tab/>
      </w:r>
      <w:r w:rsidR="00F47BF6" w:rsidRPr="00F47BF6">
        <w:rPr>
          <w:lang w:val="en-US"/>
        </w:rPr>
        <w:t>Ministry of Infrastructure</w:t>
      </w:r>
      <w:r>
        <w:rPr>
          <w:lang w:val="en-US"/>
        </w:rPr>
        <w:br/>
      </w:r>
      <w:r w:rsidR="00F47BF6" w:rsidRPr="00F47BF6">
        <w:rPr>
          <w:lang w:val="en-US"/>
        </w:rPr>
        <w:t>Telecommunication Building</w:t>
      </w:r>
      <w:r>
        <w:rPr>
          <w:lang w:val="en-US"/>
        </w:rPr>
        <w:br/>
      </w:r>
      <w:r w:rsidR="00F47BF6" w:rsidRPr="00F47BF6">
        <w:rPr>
          <w:lang w:val="es-ES_tradnl"/>
        </w:rPr>
        <w:t>Bispo de Medeiros Street, No. 8 Caicoli</w:t>
      </w:r>
      <w:r>
        <w:rPr>
          <w:lang w:val="es-ES_tradnl"/>
        </w:rPr>
        <w:br/>
      </w:r>
      <w:r w:rsidR="00F47BF6" w:rsidRPr="00F47BF6">
        <w:rPr>
          <w:lang w:val="en-US"/>
        </w:rPr>
        <w:t xml:space="preserve">DILI </w:t>
      </w:r>
      <w:r>
        <w:rPr>
          <w:lang w:val="en-US"/>
        </w:rPr>
        <w:br/>
      </w:r>
      <w:r w:rsidR="00F47BF6" w:rsidRPr="00F47BF6">
        <w:rPr>
          <w:lang w:val="en-US"/>
        </w:rPr>
        <w:t>Timor-Leste</w:t>
      </w:r>
      <w:r>
        <w:rPr>
          <w:lang w:val="en-US"/>
        </w:rPr>
        <w:br/>
      </w:r>
      <w:r w:rsidR="00F47BF6" w:rsidRPr="00F47BF6">
        <w:rPr>
          <w:lang w:val="en-US"/>
        </w:rPr>
        <w:t>Tel:</w:t>
      </w:r>
      <w:r w:rsidR="00F47BF6" w:rsidRPr="00F47BF6">
        <w:rPr>
          <w:lang w:val="en-US"/>
        </w:rPr>
        <w:tab/>
        <w:t xml:space="preserve">+670 333 9355/+670 333 1110  </w:t>
      </w:r>
      <w:r>
        <w:rPr>
          <w:lang w:val="en-US"/>
        </w:rPr>
        <w:br/>
      </w:r>
      <w:r w:rsidR="00F47BF6" w:rsidRPr="00F47BF6">
        <w:rPr>
          <w:lang w:val="en-US"/>
        </w:rPr>
        <w:t>Fax:</w:t>
      </w:r>
      <w:r w:rsidR="00F47BF6" w:rsidRPr="00F47BF6">
        <w:rPr>
          <w:lang w:val="en-US"/>
        </w:rPr>
        <w:tab/>
        <w:t xml:space="preserve">+670 390 331 1038 </w:t>
      </w:r>
      <w:r>
        <w:rPr>
          <w:lang w:val="en-US"/>
        </w:rPr>
        <w:br/>
      </w:r>
      <w:r w:rsidR="00F47BF6" w:rsidRPr="00F47BF6">
        <w:rPr>
          <w:lang w:val="en-US"/>
        </w:rPr>
        <w:t>URL :</w:t>
      </w:r>
      <w:r w:rsidR="00F47BF6" w:rsidRPr="00F47BF6">
        <w:rPr>
          <w:lang w:val="en-US"/>
        </w:rPr>
        <w:tab/>
        <w:t>www.timor-leste.gov.tl</w:t>
      </w:r>
    </w:p>
    <w:p w:rsidR="00CF750A" w:rsidRDefault="00CF75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50FE7" w:rsidRPr="00F50FE7" w:rsidRDefault="00F50FE7" w:rsidP="00F50FE7">
      <w:pPr>
        <w:pStyle w:val="Heading20"/>
        <w:spacing w:before="0" w:after="40"/>
        <w:rPr>
          <w:lang w:val="es-ES_tradnl"/>
        </w:rPr>
      </w:pPr>
      <w:bookmarkStart w:id="176" w:name="_Toc323050834"/>
      <w:bookmarkStart w:id="177" w:name="_Toc323907424"/>
      <w:bookmarkStart w:id="178" w:name="_Toc329611042"/>
      <w:r w:rsidRPr="00F50FE7">
        <w:rPr>
          <w:lang w:val="es-ES_tradnl"/>
        </w:rPr>
        <w:lastRenderedPageBreak/>
        <w:t>Cambios en las Administraciones/EER y otras entidades</w:t>
      </w:r>
      <w:r w:rsidRPr="00F50FE7">
        <w:rPr>
          <w:lang w:val="es-ES_tradnl"/>
        </w:rPr>
        <w:br/>
        <w:t>u Organizaciones</w:t>
      </w:r>
      <w:bookmarkEnd w:id="176"/>
      <w:bookmarkEnd w:id="177"/>
      <w:bookmarkEnd w:id="178"/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"/>
        </w:rPr>
      </w:pPr>
      <w:r w:rsidRPr="00F50FE7">
        <w:rPr>
          <w:b/>
          <w:bCs/>
          <w:lang w:val="es-ES"/>
        </w:rPr>
        <w:t>Francia</w:t>
      </w:r>
      <w:r w:rsidR="0000457C">
        <w:rPr>
          <w:b/>
          <w:bCs/>
          <w:lang w:val="es-ES"/>
        </w:rPr>
        <w:fldChar w:fldCharType="begin"/>
      </w:r>
      <w:r>
        <w:instrText xml:space="preserve"> TC "</w:instrText>
      </w:r>
      <w:bookmarkStart w:id="179" w:name="_Toc329611043"/>
      <w:r w:rsidRPr="006A7AF6">
        <w:rPr>
          <w:b/>
          <w:bCs/>
          <w:lang w:val="es-ES"/>
        </w:rPr>
        <w:instrText>Francia</w:instrText>
      </w:r>
      <w:bookmarkEnd w:id="179"/>
      <w:r>
        <w:instrText xml:space="preserve">" \f C \l "1" </w:instrText>
      </w:r>
      <w:r w:rsidR="0000457C">
        <w:rPr>
          <w:b/>
          <w:b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50FE7">
        <w:rPr>
          <w:lang w:val="es-ES"/>
        </w:rPr>
        <w:t>Comunicación del 20.VI.2012:</w:t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jc w:val="center"/>
        <w:textAlignment w:val="auto"/>
        <w:rPr>
          <w:i/>
          <w:iCs/>
          <w:lang w:val="es-ES"/>
        </w:rPr>
      </w:pPr>
      <w:r w:rsidRPr="00F50FE7">
        <w:rPr>
          <w:i/>
          <w:iCs/>
          <w:lang w:val="es-ES"/>
        </w:rPr>
        <w:t>Cambio de nombre</w:t>
      </w:r>
      <w:r w:rsidR="0000457C">
        <w:rPr>
          <w:i/>
          <w:iCs/>
          <w:lang w:val="es-ES"/>
        </w:rPr>
        <w:fldChar w:fldCharType="begin"/>
      </w:r>
      <w:r>
        <w:instrText xml:space="preserve"> TC "</w:instrText>
      </w:r>
      <w:bookmarkStart w:id="180" w:name="_Toc329611044"/>
      <w:r w:rsidRPr="007F49F8">
        <w:rPr>
          <w:i/>
          <w:iCs/>
          <w:lang w:val="es-ES"/>
        </w:rPr>
        <w:instrText>Cambio de nombre</w:instrText>
      </w:r>
      <w:bookmarkEnd w:id="180"/>
      <w:r>
        <w:instrText xml:space="preserve">" \f C \l "1" </w:instrText>
      </w:r>
      <w:r w:rsidR="0000457C">
        <w:rPr>
          <w:i/>
          <w:i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/>
        <w:jc w:val="left"/>
        <w:textAlignment w:val="auto"/>
        <w:rPr>
          <w:lang w:val="fr-FR"/>
        </w:rPr>
      </w:pPr>
      <w:r w:rsidRPr="00F50FE7">
        <w:rPr>
          <w:lang w:val="fr-FR"/>
        </w:rPr>
        <w:t xml:space="preserve">El </w:t>
      </w:r>
      <w:r w:rsidRPr="00F50FE7">
        <w:rPr>
          <w:i/>
          <w:iCs/>
          <w:lang w:val="fr-FR"/>
        </w:rPr>
        <w:t>Ministère de l'Économie, des Finances et du Commerce extérieur</w:t>
      </w:r>
      <w:r w:rsidRPr="00F50FE7">
        <w:rPr>
          <w:lang w:val="fr-FR"/>
        </w:rPr>
        <w:t>, Ivry-sur-Seine</w:t>
      </w:r>
      <w:r w:rsidR="0000457C">
        <w:rPr>
          <w:lang w:val="fr-FR"/>
        </w:rPr>
        <w:fldChar w:fldCharType="begin"/>
      </w:r>
      <w:r>
        <w:instrText xml:space="preserve"> TC "</w:instrText>
      </w:r>
      <w:bookmarkStart w:id="181" w:name="_Toc329611045"/>
      <w:r w:rsidRPr="000D4BBA">
        <w:rPr>
          <w:i/>
          <w:iCs/>
          <w:lang w:val="fr-FR"/>
        </w:rPr>
        <w:instrText>Ministère de l'Économie, des Finances et du Commerce extérieur</w:instrText>
      </w:r>
      <w:r w:rsidRPr="000D4BBA">
        <w:rPr>
          <w:lang w:val="fr-FR"/>
        </w:rPr>
        <w:instrText>, Ivry-sur-Seine</w:instrText>
      </w:r>
      <w:bookmarkEnd w:id="181"/>
      <w:r>
        <w:instrText xml:space="preserve">" \f C \l "1" </w:instrText>
      </w:r>
      <w:r w:rsidR="0000457C">
        <w:rPr>
          <w:lang w:val="fr-FR"/>
        </w:rPr>
        <w:fldChar w:fldCharType="end"/>
      </w:r>
      <w:r w:rsidRPr="00F50FE7">
        <w:rPr>
          <w:lang w:val="fr-FR"/>
        </w:rPr>
        <w:t>, anuncia que ha cambiado de nombre. A partir de ahora, su nombre sera : «Ministère chargé des petites et moyennes Entreprises, de l'Innovation et de l'Économie numérique»</w:t>
      </w:r>
    </w:p>
    <w:p w:rsidR="00F50FE7" w:rsidRPr="00F50FE7" w:rsidRDefault="00430AC1" w:rsidP="00430AC1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="00F50FE7" w:rsidRPr="00F50FE7">
        <w:rPr>
          <w:lang w:val="fr-FR"/>
        </w:rPr>
        <w:t>Ministère chargé des petites et moyennes Entreprises, de l'Innovation et de l'Économie numérique</w:t>
      </w:r>
      <w:r>
        <w:rPr>
          <w:lang w:val="fr-FR"/>
        </w:rPr>
        <w:br/>
      </w:r>
      <w:r w:rsidR="00F50FE7" w:rsidRPr="00F50FE7">
        <w:rPr>
          <w:lang w:val="fr-FR"/>
        </w:rPr>
        <w:t>Direction générale de la Compétitivité, de l'Industrie et des Services</w:t>
      </w:r>
      <w:r>
        <w:rPr>
          <w:lang w:val="fr-FR"/>
        </w:rPr>
        <w:br/>
      </w:r>
      <w:r w:rsidR="00F50FE7" w:rsidRPr="00F50FE7">
        <w:rPr>
          <w:lang w:val="fr-FR"/>
        </w:rPr>
        <w:t>Service des Technologies de l'Information et de la Communication</w:t>
      </w:r>
      <w:r w:rsidR="00F50FE7">
        <w:rPr>
          <w:lang w:val="fr-FR"/>
        </w:rPr>
        <w:br/>
      </w:r>
      <w:r w:rsidR="00F50FE7" w:rsidRPr="00F50FE7">
        <w:rPr>
          <w:lang w:val="fr-FR"/>
        </w:rPr>
        <w:t>67, rue Barbès</w:t>
      </w:r>
      <w:r w:rsidR="00F50FE7">
        <w:rPr>
          <w:lang w:val="fr-FR"/>
        </w:rPr>
        <w:br/>
      </w:r>
      <w:r w:rsidR="00F50FE7" w:rsidRPr="00F50FE7">
        <w:rPr>
          <w:lang w:val="fr-FR"/>
        </w:rPr>
        <w:t>B.P. 80001</w:t>
      </w:r>
      <w:r w:rsidR="00F50FE7">
        <w:rPr>
          <w:lang w:val="fr-FR"/>
        </w:rPr>
        <w:br/>
      </w:r>
      <w:r w:rsidR="00F50FE7" w:rsidRPr="00F50FE7">
        <w:rPr>
          <w:lang w:val="fr-FR"/>
        </w:rPr>
        <w:t>94201 IVRY-SUR-SEINE, Cédex</w:t>
      </w:r>
      <w:r w:rsidR="00F50FE7">
        <w:rPr>
          <w:lang w:val="fr-FR"/>
        </w:rPr>
        <w:br/>
      </w:r>
      <w:r w:rsidR="00F50FE7" w:rsidRPr="00F50FE7">
        <w:rPr>
          <w:lang w:val="es-ES"/>
        </w:rPr>
        <w:t>Francia</w:t>
      </w:r>
      <w:r w:rsidR="00F50FE7">
        <w:rPr>
          <w:lang w:val="es-ES"/>
        </w:rPr>
        <w:br/>
      </w:r>
      <w:r w:rsidR="00F50FE7" w:rsidRPr="00F50FE7">
        <w:rPr>
          <w:lang w:val="es-ES"/>
        </w:rPr>
        <w:t>Tel:</w:t>
      </w:r>
      <w:r w:rsidR="00F50FE7" w:rsidRPr="00F50FE7">
        <w:rPr>
          <w:lang w:val="es-ES"/>
        </w:rPr>
        <w:tab/>
        <w:t>+33 1 7984</w:t>
      </w:r>
      <w:r>
        <w:rPr>
          <w:lang w:val="es-ES"/>
        </w:rPr>
        <w:t xml:space="preserve"> </w:t>
      </w:r>
      <w:r w:rsidR="00F50FE7" w:rsidRPr="00F50FE7">
        <w:rPr>
          <w:lang w:val="es-ES"/>
        </w:rPr>
        <w:t xml:space="preserve">3464 </w:t>
      </w:r>
      <w:r w:rsidR="00F50FE7">
        <w:rPr>
          <w:lang w:val="es-ES"/>
        </w:rPr>
        <w:br/>
      </w:r>
      <w:r w:rsidR="00F50FE7" w:rsidRPr="00F50FE7">
        <w:rPr>
          <w:lang w:val="es-ES"/>
        </w:rPr>
        <w:t>Fax:</w:t>
      </w:r>
      <w:r w:rsidR="00F50FE7" w:rsidRPr="00F50FE7">
        <w:rPr>
          <w:lang w:val="es-ES"/>
        </w:rPr>
        <w:tab/>
        <w:t>+33 1 5344</w:t>
      </w:r>
      <w:r>
        <w:rPr>
          <w:lang w:val="es-ES"/>
        </w:rPr>
        <w:t xml:space="preserve"> </w:t>
      </w:r>
      <w:r w:rsidR="00F50FE7" w:rsidRPr="00F50FE7">
        <w:rPr>
          <w:lang w:val="es-ES"/>
        </w:rPr>
        <w:t xml:space="preserve">9163 </w:t>
      </w:r>
      <w:r w:rsidR="00F50FE7">
        <w:rPr>
          <w:lang w:val="es-ES"/>
        </w:rPr>
        <w:br/>
      </w:r>
      <w:r w:rsidR="00F50FE7" w:rsidRPr="00F50FE7">
        <w:rPr>
          <w:lang w:val="es-ES"/>
        </w:rPr>
        <w:t>URL:</w:t>
      </w:r>
      <w:r w:rsidR="00F50FE7" w:rsidRPr="00F50FE7">
        <w:rPr>
          <w:lang w:val="es-ES"/>
        </w:rPr>
        <w:tab/>
        <w:t xml:space="preserve">www.economie.gouv.fr </w:t>
      </w:r>
    </w:p>
    <w:p w:rsidR="00F50FE7" w:rsidRPr="00F50FE7" w:rsidRDefault="00F50FE7" w:rsidP="00EE21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b/>
          <w:bCs/>
          <w:lang w:val="es-ES"/>
        </w:rPr>
      </w:pPr>
      <w:r w:rsidRPr="00F50FE7">
        <w:rPr>
          <w:b/>
          <w:bCs/>
          <w:lang w:val="es-ES"/>
        </w:rPr>
        <w:t>Grecia</w:t>
      </w:r>
      <w:r w:rsidR="0000457C">
        <w:rPr>
          <w:b/>
          <w:bCs/>
          <w:lang w:val="es-ES"/>
        </w:rPr>
        <w:fldChar w:fldCharType="begin"/>
      </w:r>
      <w:r>
        <w:instrText xml:space="preserve"> TC "</w:instrText>
      </w:r>
      <w:bookmarkStart w:id="182" w:name="_Toc329611046"/>
      <w:r w:rsidRPr="002E63B3">
        <w:rPr>
          <w:b/>
          <w:bCs/>
          <w:lang w:val="es-ES"/>
        </w:rPr>
        <w:instrText>Grecia</w:instrText>
      </w:r>
      <w:bookmarkEnd w:id="182"/>
      <w:r>
        <w:instrText xml:space="preserve">" \f C \l "1" </w:instrText>
      </w:r>
      <w:r w:rsidR="0000457C">
        <w:rPr>
          <w:b/>
          <w:b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50FE7">
        <w:rPr>
          <w:lang w:val="es-ES"/>
        </w:rPr>
        <w:t>Comunicación del 26.VI.2012:</w:t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jc w:val="center"/>
        <w:textAlignment w:val="auto"/>
        <w:rPr>
          <w:i/>
          <w:iCs/>
          <w:lang w:val="es-ES"/>
        </w:rPr>
      </w:pPr>
      <w:r w:rsidRPr="00F50FE7">
        <w:rPr>
          <w:i/>
          <w:iCs/>
          <w:lang w:val="es-ES"/>
        </w:rPr>
        <w:t>Cambios de nombre,</w:t>
      </w:r>
      <w:r w:rsidRPr="00F50FE7">
        <w:rPr>
          <w:i/>
          <w:lang w:val="es-ES"/>
        </w:rPr>
        <w:t xml:space="preserve"> </w:t>
      </w:r>
      <w:r w:rsidRPr="00F50FE7">
        <w:rPr>
          <w:bCs/>
          <w:i/>
          <w:iCs/>
          <w:lang w:val="es-ES_tradnl"/>
        </w:rPr>
        <w:t>de</w:t>
      </w:r>
      <w:r w:rsidRPr="00F50FE7">
        <w:rPr>
          <w:i/>
          <w:iCs/>
          <w:lang w:val="es-ES"/>
        </w:rPr>
        <w:t xml:space="preserve"> los números de teléfono y de fax</w:t>
      </w:r>
      <w:r w:rsidR="0000457C">
        <w:rPr>
          <w:i/>
          <w:iCs/>
          <w:lang w:val="es-ES"/>
        </w:rPr>
        <w:fldChar w:fldCharType="begin"/>
      </w:r>
      <w:r>
        <w:instrText xml:space="preserve"> TC "</w:instrText>
      </w:r>
      <w:bookmarkStart w:id="183" w:name="_Toc329611047"/>
      <w:r w:rsidRPr="00C30624">
        <w:rPr>
          <w:i/>
          <w:iCs/>
          <w:lang w:val="es-ES"/>
        </w:rPr>
        <w:instrText>Cambios de nombre,</w:instrText>
      </w:r>
      <w:r w:rsidRPr="00C30624">
        <w:rPr>
          <w:i/>
          <w:lang w:val="es-ES"/>
        </w:rPr>
        <w:instrText xml:space="preserve"> </w:instrText>
      </w:r>
      <w:r w:rsidRPr="00C30624">
        <w:rPr>
          <w:bCs/>
          <w:i/>
          <w:iCs/>
          <w:lang w:val="es-ES_tradnl"/>
        </w:rPr>
        <w:instrText>de</w:instrText>
      </w:r>
      <w:r w:rsidRPr="00C30624">
        <w:rPr>
          <w:i/>
          <w:iCs/>
          <w:lang w:val="es-ES"/>
        </w:rPr>
        <w:instrText xml:space="preserve"> los números de teléfono y de fax</w:instrText>
      </w:r>
      <w:bookmarkEnd w:id="183"/>
      <w:r>
        <w:instrText xml:space="preserve">" \f C \l "1" </w:instrText>
      </w:r>
      <w:r w:rsidR="0000457C">
        <w:rPr>
          <w:i/>
          <w:i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/>
        <w:jc w:val="left"/>
        <w:textAlignment w:val="auto"/>
        <w:rPr>
          <w:lang w:val="fr-FR"/>
        </w:rPr>
      </w:pPr>
      <w:r w:rsidRPr="00F50FE7">
        <w:rPr>
          <w:lang w:val="fr-FR"/>
        </w:rPr>
        <w:t xml:space="preserve">El </w:t>
      </w:r>
      <w:r w:rsidRPr="00F50FE7">
        <w:rPr>
          <w:i/>
          <w:iCs/>
          <w:lang w:val="fr-FR"/>
        </w:rPr>
        <w:t>Ministry of Infrastructure, Transport and Networks</w:t>
      </w:r>
      <w:r w:rsidRPr="00F50FE7">
        <w:rPr>
          <w:lang w:val="fr-FR"/>
        </w:rPr>
        <w:t>, Athens</w:t>
      </w:r>
      <w:r w:rsidR="0000457C">
        <w:rPr>
          <w:lang w:val="fr-FR"/>
        </w:rPr>
        <w:fldChar w:fldCharType="begin"/>
      </w:r>
      <w:r>
        <w:instrText xml:space="preserve"> TC "</w:instrText>
      </w:r>
      <w:bookmarkStart w:id="184" w:name="_Toc329611048"/>
      <w:r w:rsidRPr="00FB3D2C">
        <w:rPr>
          <w:i/>
          <w:iCs/>
          <w:lang w:val="fr-FR"/>
        </w:rPr>
        <w:instrText>Ministry of Infrastructure, Transport and Networks</w:instrText>
      </w:r>
      <w:r w:rsidRPr="00FB3D2C">
        <w:rPr>
          <w:lang w:val="fr-FR"/>
        </w:rPr>
        <w:instrText>, Athens</w:instrText>
      </w:r>
      <w:bookmarkEnd w:id="184"/>
      <w:r>
        <w:instrText xml:space="preserve">" \f C \l "1" </w:instrText>
      </w:r>
      <w:r w:rsidR="0000457C">
        <w:rPr>
          <w:lang w:val="fr-FR"/>
        </w:rPr>
        <w:fldChar w:fldCharType="end"/>
      </w:r>
      <w:r w:rsidRPr="00F50FE7">
        <w:rPr>
          <w:lang w:val="fr-FR"/>
        </w:rPr>
        <w:t>,</w:t>
      </w:r>
      <w:r w:rsidRPr="00F50FE7">
        <w:rPr>
          <w:lang w:val="fr-CH"/>
        </w:rPr>
        <w:t xml:space="preserve"> </w:t>
      </w:r>
      <w:r w:rsidRPr="00F50FE7">
        <w:rPr>
          <w:lang w:val="fr-FR"/>
        </w:rPr>
        <w:t>anuncia que ha cambiado de nombre. A partir de ahora, su nombre será: «</w:t>
      </w:r>
      <w:r w:rsidRPr="00F50FE7">
        <w:rPr>
          <w:i/>
          <w:iCs/>
          <w:lang w:val="fr-FR"/>
        </w:rPr>
        <w:t>Ministry of Development, Competitiveness, Infrastructure, Transport and Networks</w:t>
      </w:r>
      <w:r w:rsidRPr="00F50FE7">
        <w:rPr>
          <w:lang w:val="fr-FR"/>
        </w:rPr>
        <w:t xml:space="preserve"> ». Y anuncia que sus números de teléfono y de fax han cambiado:</w:t>
      </w:r>
    </w:p>
    <w:p w:rsidR="00F50FE7" w:rsidRPr="00F50FE7" w:rsidRDefault="00F50FE7" w:rsidP="00EF76C0">
      <w:pPr>
        <w:spacing w:line="200" w:lineRule="exact"/>
        <w:ind w:left="567" w:hanging="567"/>
        <w:jc w:val="left"/>
        <w:rPr>
          <w:lang w:val="fr-FR"/>
        </w:rPr>
      </w:pPr>
      <w:r>
        <w:rPr>
          <w:lang w:val="en-US"/>
        </w:rPr>
        <w:tab/>
      </w:r>
      <w:r w:rsidRPr="00F50FE7">
        <w:rPr>
          <w:lang w:val="en-US"/>
        </w:rPr>
        <w:t>Ministry of Development, Competitiveness, Infrastructure, Transport and Networks</w:t>
      </w:r>
      <w:r>
        <w:rPr>
          <w:lang w:val="en-US"/>
        </w:rPr>
        <w:br/>
      </w:r>
      <w:r w:rsidRPr="00F50FE7">
        <w:rPr>
          <w:lang w:val="es-ES"/>
        </w:rPr>
        <w:t>2 Anastaseos &amp; Tsigante Street</w:t>
      </w:r>
      <w:r>
        <w:rPr>
          <w:lang w:val="es-ES"/>
        </w:rPr>
        <w:br/>
      </w:r>
      <w:r w:rsidRPr="00F50FE7">
        <w:rPr>
          <w:lang w:val="es-ES"/>
        </w:rPr>
        <w:t>Papagos</w:t>
      </w:r>
      <w:r>
        <w:rPr>
          <w:lang w:val="es-ES"/>
        </w:rPr>
        <w:br/>
      </w:r>
      <w:r w:rsidRPr="00F50FE7">
        <w:rPr>
          <w:lang w:val="es-ES"/>
        </w:rPr>
        <w:t>101 91 ATHENS</w:t>
      </w:r>
      <w:r>
        <w:rPr>
          <w:lang w:val="es-ES"/>
        </w:rPr>
        <w:br/>
      </w:r>
      <w:r w:rsidRPr="00F50FE7">
        <w:rPr>
          <w:lang w:val="es-ES"/>
        </w:rPr>
        <w:t>Grecia</w:t>
      </w:r>
      <w:r>
        <w:rPr>
          <w:lang w:val="es-ES"/>
        </w:rPr>
        <w:br/>
      </w:r>
      <w:r w:rsidRPr="00F50FE7">
        <w:rPr>
          <w:lang w:val="fr-FR"/>
        </w:rPr>
        <w:t>Tel:</w:t>
      </w:r>
      <w:r w:rsidRPr="00F50FE7">
        <w:rPr>
          <w:lang w:val="fr-FR"/>
        </w:rPr>
        <w:tab/>
        <w:t>+30 210 650 8444</w:t>
      </w:r>
      <w:r>
        <w:rPr>
          <w:lang w:val="fr-FR"/>
        </w:rPr>
        <w:br/>
      </w:r>
      <w:r w:rsidRPr="00F50FE7">
        <w:rPr>
          <w:lang w:val="fr-FR"/>
        </w:rPr>
        <w:t>Fax :</w:t>
      </w:r>
      <w:r w:rsidRPr="00F50FE7">
        <w:rPr>
          <w:lang w:val="fr-FR"/>
        </w:rPr>
        <w:tab/>
        <w:t xml:space="preserve">+30 210 650 8460 </w:t>
      </w:r>
      <w:r>
        <w:rPr>
          <w:lang w:val="fr-FR"/>
        </w:rPr>
        <w:br/>
      </w:r>
      <w:r w:rsidRPr="00F50FE7">
        <w:rPr>
          <w:lang w:val="fr-FR"/>
        </w:rPr>
        <w:t>E-mail:</w:t>
      </w:r>
      <w:r w:rsidRPr="00F50FE7">
        <w:rPr>
          <w:lang w:val="fr-FR"/>
        </w:rPr>
        <w:tab/>
        <w:t xml:space="preserve">press@yme.gov.gr </w:t>
      </w:r>
      <w:r>
        <w:rPr>
          <w:lang w:val="fr-FR"/>
        </w:rPr>
        <w:br/>
      </w:r>
      <w:r w:rsidRPr="00F50FE7">
        <w:rPr>
          <w:lang w:val="fr-FR"/>
        </w:rPr>
        <w:t>URL:</w:t>
      </w:r>
      <w:r w:rsidRPr="00F50FE7">
        <w:rPr>
          <w:lang w:val="fr-FR"/>
        </w:rPr>
        <w:tab/>
        <w:t xml:space="preserve">www.yme.gov.gr </w:t>
      </w:r>
    </w:p>
    <w:p w:rsidR="00F50FE7" w:rsidRPr="00F50FE7" w:rsidRDefault="00F50FE7" w:rsidP="00EE21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b/>
          <w:bCs/>
          <w:lang w:val="es-ES"/>
        </w:rPr>
      </w:pPr>
      <w:r w:rsidRPr="00F50FE7">
        <w:rPr>
          <w:b/>
          <w:bCs/>
          <w:lang w:val="es-ES"/>
        </w:rPr>
        <w:t>Libia</w:t>
      </w:r>
      <w:r w:rsidR="0000457C">
        <w:rPr>
          <w:b/>
          <w:bCs/>
          <w:lang w:val="es-ES"/>
        </w:rPr>
        <w:fldChar w:fldCharType="begin"/>
      </w:r>
      <w:r>
        <w:instrText xml:space="preserve"> TC "</w:instrText>
      </w:r>
      <w:bookmarkStart w:id="185" w:name="_Toc329611049"/>
      <w:r w:rsidRPr="00091CA1">
        <w:rPr>
          <w:b/>
          <w:bCs/>
          <w:lang w:val="es-ES"/>
        </w:rPr>
        <w:instrText>Libia</w:instrText>
      </w:r>
      <w:bookmarkEnd w:id="185"/>
      <w:r>
        <w:instrText xml:space="preserve">" \f C \l "1" </w:instrText>
      </w:r>
      <w:r w:rsidR="0000457C">
        <w:rPr>
          <w:b/>
          <w:b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50FE7">
        <w:rPr>
          <w:lang w:val="es-ES"/>
        </w:rPr>
        <w:t>Comunicación del 27.VI.2012:</w:t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80"/>
        <w:jc w:val="center"/>
        <w:textAlignment w:val="auto"/>
        <w:rPr>
          <w:i/>
          <w:iCs/>
          <w:lang w:val="es-ES"/>
        </w:rPr>
      </w:pPr>
      <w:r w:rsidRPr="00F50FE7">
        <w:rPr>
          <w:i/>
          <w:iCs/>
          <w:lang w:val="es-ES"/>
        </w:rPr>
        <w:t>Cambio de nombre,</w:t>
      </w:r>
      <w:r w:rsidRPr="00F50FE7">
        <w:rPr>
          <w:i/>
          <w:lang w:val="es-ES"/>
        </w:rPr>
        <w:t xml:space="preserve"> </w:t>
      </w:r>
      <w:r w:rsidRPr="00F50FE7">
        <w:rPr>
          <w:bCs/>
          <w:i/>
          <w:iCs/>
          <w:lang w:val="es-ES_tradnl"/>
        </w:rPr>
        <w:t>de</w:t>
      </w:r>
      <w:r w:rsidRPr="00F50FE7">
        <w:rPr>
          <w:i/>
          <w:iCs/>
          <w:lang w:val="es-ES"/>
        </w:rPr>
        <w:t xml:space="preserve"> los números de teléfono y de fax</w:t>
      </w:r>
      <w:r w:rsidR="0000457C">
        <w:rPr>
          <w:i/>
          <w:iCs/>
          <w:lang w:val="es-ES"/>
        </w:rPr>
        <w:fldChar w:fldCharType="begin"/>
      </w:r>
      <w:r>
        <w:instrText xml:space="preserve"> TC "</w:instrText>
      </w:r>
      <w:bookmarkStart w:id="186" w:name="_Toc329611050"/>
      <w:r w:rsidRPr="00FB3BF7">
        <w:rPr>
          <w:i/>
          <w:iCs/>
          <w:lang w:val="es-ES"/>
        </w:rPr>
        <w:instrText>Cambio de nombre,</w:instrText>
      </w:r>
      <w:r w:rsidRPr="00FB3BF7">
        <w:rPr>
          <w:i/>
          <w:lang w:val="es-ES"/>
        </w:rPr>
        <w:instrText xml:space="preserve"> </w:instrText>
      </w:r>
      <w:r w:rsidRPr="00FB3BF7">
        <w:rPr>
          <w:bCs/>
          <w:i/>
          <w:iCs/>
          <w:lang w:val="es-ES_tradnl"/>
        </w:rPr>
        <w:instrText>de</w:instrText>
      </w:r>
      <w:r w:rsidRPr="00FB3BF7">
        <w:rPr>
          <w:i/>
          <w:iCs/>
          <w:lang w:val="es-ES"/>
        </w:rPr>
        <w:instrText xml:space="preserve"> los números de teléfono y de fax</w:instrText>
      </w:r>
      <w:bookmarkEnd w:id="186"/>
      <w:r>
        <w:instrText xml:space="preserve">" \f C \l "1" </w:instrText>
      </w:r>
      <w:r w:rsidR="0000457C">
        <w:rPr>
          <w:i/>
          <w:iCs/>
          <w:lang w:val="es-ES"/>
        </w:rPr>
        <w:fldChar w:fldCharType="end"/>
      </w:r>
    </w:p>
    <w:p w:rsidR="00F50FE7" w:rsidRPr="00F50FE7" w:rsidRDefault="00F50FE7" w:rsidP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/>
        <w:jc w:val="left"/>
        <w:textAlignment w:val="auto"/>
        <w:rPr>
          <w:lang w:val="es-ES"/>
        </w:rPr>
      </w:pPr>
      <w:r w:rsidRPr="00F50FE7">
        <w:rPr>
          <w:lang w:val="es-ES"/>
        </w:rPr>
        <w:t xml:space="preserve">La </w:t>
      </w:r>
      <w:r w:rsidRPr="00F50FE7">
        <w:rPr>
          <w:i/>
          <w:iCs/>
          <w:lang w:val="es-ES"/>
        </w:rPr>
        <w:t>General Telecommunication Authority</w:t>
      </w:r>
      <w:r w:rsidRPr="00F50FE7">
        <w:rPr>
          <w:lang w:val="es-ES"/>
        </w:rPr>
        <w:t>, Tripoli</w:t>
      </w:r>
      <w:r w:rsidR="0000457C">
        <w:rPr>
          <w:lang w:val="es-ES"/>
        </w:rPr>
        <w:fldChar w:fldCharType="begin"/>
      </w:r>
      <w:r>
        <w:instrText xml:space="preserve"> TC "</w:instrText>
      </w:r>
      <w:bookmarkStart w:id="187" w:name="_Toc329611051"/>
      <w:r w:rsidRPr="00F41F46">
        <w:rPr>
          <w:i/>
          <w:iCs/>
          <w:lang w:val="es-ES"/>
        </w:rPr>
        <w:instrText>General Telecommunication Authority</w:instrText>
      </w:r>
      <w:r w:rsidRPr="00F41F46">
        <w:rPr>
          <w:lang w:val="es-ES"/>
        </w:rPr>
        <w:instrText>, Tripoli</w:instrText>
      </w:r>
      <w:bookmarkEnd w:id="187"/>
      <w:r>
        <w:instrText xml:space="preserve">" \f C \l "1" </w:instrText>
      </w:r>
      <w:r w:rsidR="0000457C">
        <w:rPr>
          <w:lang w:val="es-ES"/>
        </w:rPr>
        <w:fldChar w:fldCharType="end"/>
      </w:r>
      <w:r w:rsidRPr="00F50FE7">
        <w:rPr>
          <w:lang w:val="es-ES"/>
        </w:rPr>
        <w:t>, anuncia que ha cambiado de nombre. A partir de ahora, su nombre será: «</w:t>
      </w:r>
      <w:r w:rsidRPr="00F50FE7">
        <w:rPr>
          <w:i/>
          <w:iCs/>
          <w:lang w:val="es-ES"/>
        </w:rPr>
        <w:t>Ministry of Communication and Informatics</w:t>
      </w:r>
      <w:r w:rsidRPr="00F50FE7">
        <w:rPr>
          <w:lang w:val="es-ES"/>
        </w:rPr>
        <w:t xml:space="preserve">». Y anuncia que sus números de teléfono y de fax </w:t>
      </w:r>
      <w:r w:rsidRPr="00F50FE7">
        <w:rPr>
          <w:lang w:val="es-ES_tradnl"/>
        </w:rPr>
        <w:t>han cambiado</w:t>
      </w:r>
      <w:r w:rsidRPr="00F50FE7">
        <w:rPr>
          <w:lang w:val="es-ES"/>
        </w:rPr>
        <w:t xml:space="preserve">: </w:t>
      </w:r>
    </w:p>
    <w:p w:rsidR="00CF750A" w:rsidRPr="00F50FE7" w:rsidRDefault="00F50FE7" w:rsidP="00EF76C0">
      <w:pPr>
        <w:spacing w:line="200" w:lineRule="exact"/>
        <w:ind w:left="567" w:hanging="567"/>
        <w:jc w:val="left"/>
      </w:pPr>
      <w:r>
        <w:rPr>
          <w:lang w:val="en-US"/>
        </w:rPr>
        <w:tab/>
      </w:r>
      <w:r w:rsidRPr="00F50FE7">
        <w:rPr>
          <w:lang w:val="en-US"/>
        </w:rPr>
        <w:t>Ministry of Communications and Informatics</w:t>
      </w:r>
      <w:r>
        <w:rPr>
          <w:lang w:val="en-US"/>
        </w:rPr>
        <w:br/>
      </w:r>
      <w:r w:rsidRPr="00F50FE7">
        <w:rPr>
          <w:lang w:val="en-US"/>
        </w:rPr>
        <w:t>Zawia Street</w:t>
      </w:r>
      <w:r>
        <w:rPr>
          <w:lang w:val="en-US"/>
        </w:rPr>
        <w:br/>
      </w:r>
      <w:r w:rsidRPr="00F50FE7">
        <w:rPr>
          <w:lang w:val="en-US"/>
        </w:rPr>
        <w:t>P.O. Box 8338</w:t>
      </w:r>
      <w:r>
        <w:rPr>
          <w:lang w:val="en-US"/>
        </w:rPr>
        <w:br/>
      </w:r>
      <w:r w:rsidRPr="00F50FE7">
        <w:rPr>
          <w:lang w:val="en-US"/>
        </w:rPr>
        <w:t xml:space="preserve">TRIPOLI </w:t>
      </w:r>
      <w:r>
        <w:rPr>
          <w:lang w:val="en-US"/>
        </w:rPr>
        <w:br/>
      </w:r>
      <w:r w:rsidRPr="00F50FE7">
        <w:rPr>
          <w:lang w:val="en-US"/>
        </w:rPr>
        <w:t>Libia</w:t>
      </w:r>
      <w:r>
        <w:rPr>
          <w:lang w:val="en-US"/>
        </w:rPr>
        <w:br/>
      </w:r>
      <w:r w:rsidRPr="00F50FE7">
        <w:rPr>
          <w:lang w:val="en-US"/>
        </w:rPr>
        <w:t>Tel:</w:t>
      </w:r>
      <w:r w:rsidRPr="00F50FE7">
        <w:rPr>
          <w:lang w:val="en-US"/>
        </w:rPr>
        <w:tab/>
        <w:t>+218 21 361 9950 /+218 21 362 2700</w:t>
      </w:r>
      <w:r>
        <w:rPr>
          <w:lang w:val="en-US"/>
        </w:rPr>
        <w:br/>
      </w:r>
      <w:r w:rsidRPr="00F50FE7">
        <w:rPr>
          <w:lang w:val="fr-FR"/>
        </w:rPr>
        <w:t>Fax:</w:t>
      </w:r>
      <w:r w:rsidRPr="00F50FE7">
        <w:rPr>
          <w:lang w:val="fr-FR"/>
        </w:rPr>
        <w:tab/>
        <w:t xml:space="preserve">+218 21 362 2451 </w:t>
      </w:r>
      <w:r>
        <w:rPr>
          <w:lang w:val="fr-FR"/>
        </w:rPr>
        <w:br/>
      </w:r>
      <w:r w:rsidRPr="00F50FE7">
        <w:rPr>
          <w:lang w:val="fr-FR"/>
        </w:rPr>
        <w:t>E-mail:</w:t>
      </w:r>
      <w:r w:rsidRPr="00F50FE7">
        <w:rPr>
          <w:lang w:val="fr-FR"/>
        </w:rPr>
        <w:tab/>
      </w:r>
      <w:hyperlink r:id="rId22" w:history="1">
        <w:r w:rsidRPr="00F50FE7">
          <w:rPr>
            <w:lang w:val="fr-FR"/>
          </w:rPr>
          <w:t>minister@cim.gov.ly</w:t>
        </w:r>
      </w:hyperlink>
    </w:p>
    <w:p w:rsidR="00F50FE7" w:rsidRDefault="00F50F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B22940" w:rsidRPr="00C961B5" w:rsidRDefault="00B229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C810A6" w:rsidRPr="00BF5F97" w:rsidRDefault="00C810A6" w:rsidP="00C810A6">
      <w:pPr>
        <w:pStyle w:val="Heading20"/>
        <w:spacing w:before="0" w:after="40"/>
        <w:rPr>
          <w:lang w:val="es-ES_tradnl"/>
        </w:rPr>
      </w:pPr>
      <w:bookmarkStart w:id="188" w:name="_Toc329611052"/>
      <w:bookmarkStart w:id="189" w:name="_Toc128900391"/>
      <w:bookmarkStart w:id="190" w:name="_Toc130183952"/>
      <w:bookmarkStart w:id="191" w:name="_Toc131913218"/>
      <w:bookmarkStart w:id="192" w:name="_Toc133131469"/>
      <w:bookmarkStart w:id="193" w:name="_Toc133981567"/>
      <w:bookmarkStart w:id="194" w:name="_Toc135454494"/>
      <w:bookmarkStart w:id="195" w:name="_Toc136767332"/>
      <w:bookmarkStart w:id="196" w:name="_Toc138156910"/>
      <w:bookmarkStart w:id="197" w:name="_Toc139446185"/>
      <w:bookmarkStart w:id="198" w:name="_Toc140654884"/>
      <w:bookmarkStart w:id="199" w:name="_Toc141776072"/>
      <w:bookmarkStart w:id="200" w:name="_Toc143332395"/>
      <w:bookmarkStart w:id="201" w:name="_Toc144779070"/>
      <w:bookmarkStart w:id="202" w:name="_Toc145922014"/>
      <w:bookmarkStart w:id="203" w:name="_Toc147314830"/>
      <w:bookmarkStart w:id="204" w:name="_Toc150083965"/>
      <w:bookmarkStart w:id="205" w:name="_Toc151284367"/>
      <w:bookmarkStart w:id="206" w:name="_Toc152661262"/>
      <w:bookmarkStart w:id="207" w:name="_Toc153888796"/>
      <w:bookmarkStart w:id="208" w:name="_Toc155585439"/>
      <w:bookmarkStart w:id="209" w:name="_Toc158021926"/>
      <w:bookmarkStart w:id="210" w:name="_Toc160458504"/>
      <w:bookmarkStart w:id="211" w:name="_Toc161639153"/>
      <w:bookmarkStart w:id="212" w:name="_Toc163018317"/>
      <w:bookmarkStart w:id="213" w:name="_Toc163018694"/>
      <w:bookmarkStart w:id="214" w:name="_Toc164590464"/>
      <w:bookmarkStart w:id="215" w:name="_Toc165691498"/>
      <w:bookmarkStart w:id="216" w:name="_Toc166659692"/>
      <w:bookmarkStart w:id="217" w:name="_Toc168390252"/>
      <w:bookmarkStart w:id="218" w:name="_Toc169582936"/>
      <w:bookmarkStart w:id="219" w:name="_Toc170890151"/>
      <w:bookmarkStart w:id="220" w:name="_Toc170890330"/>
      <w:bookmarkStart w:id="221" w:name="_Toc174510803"/>
      <w:bookmarkStart w:id="222" w:name="_Toc176580229"/>
      <w:bookmarkStart w:id="223" w:name="_Toc177531942"/>
      <w:bookmarkStart w:id="224" w:name="_Toc178736065"/>
      <w:bookmarkStart w:id="225" w:name="_Toc179955702"/>
      <w:bookmarkStart w:id="226" w:name="_Toc183233125"/>
      <w:bookmarkStart w:id="227" w:name="_Toc184094591"/>
      <w:bookmarkStart w:id="228" w:name="_Toc187490331"/>
      <w:bookmarkStart w:id="229" w:name="_Toc188156119"/>
      <w:bookmarkStart w:id="230" w:name="_Toc188156995"/>
      <w:bookmarkStart w:id="231" w:name="_Toc196021177"/>
      <w:bookmarkStart w:id="232" w:name="_Toc197225816"/>
      <w:bookmarkStart w:id="233" w:name="_Toc198527968"/>
      <w:bookmarkStart w:id="234" w:name="_Toc199649491"/>
      <w:bookmarkStart w:id="235" w:name="_Toc200959397"/>
      <w:bookmarkStart w:id="236" w:name="_Toc202757060"/>
      <w:bookmarkStart w:id="237" w:name="_Toc203552871"/>
      <w:bookmarkStart w:id="238" w:name="_Toc204669190"/>
      <w:bookmarkStart w:id="239" w:name="_Toc206391072"/>
      <w:bookmarkStart w:id="240" w:name="_Toc208207543"/>
      <w:bookmarkStart w:id="241" w:name="_Toc211850032"/>
      <w:bookmarkStart w:id="242" w:name="_Toc211850502"/>
      <w:bookmarkStart w:id="243" w:name="_Toc214165433"/>
      <w:bookmarkStart w:id="244" w:name="_Toc218999657"/>
      <w:bookmarkStart w:id="245" w:name="_Toc219626317"/>
      <w:bookmarkStart w:id="246" w:name="_Toc220826253"/>
      <w:bookmarkStart w:id="247" w:name="_Toc222029766"/>
      <w:bookmarkStart w:id="248" w:name="_Toc223253032"/>
      <w:bookmarkStart w:id="249" w:name="_Toc225670366"/>
      <w:bookmarkStart w:id="250" w:name="_Toc228768530"/>
      <w:bookmarkStart w:id="251" w:name="_Toc229972276"/>
      <w:bookmarkStart w:id="252" w:name="_Toc231203583"/>
      <w:bookmarkStart w:id="253" w:name="_Toc232323931"/>
      <w:bookmarkStart w:id="254" w:name="_Toc233615138"/>
      <w:bookmarkStart w:id="255" w:name="_Toc236578791"/>
      <w:bookmarkStart w:id="256" w:name="_Toc240694043"/>
      <w:bookmarkStart w:id="257" w:name="_Toc242002347"/>
      <w:bookmarkStart w:id="258" w:name="_Toc243369564"/>
      <w:bookmarkStart w:id="259" w:name="_Toc244491423"/>
      <w:bookmarkStart w:id="260" w:name="_Toc246906798"/>
      <w:r w:rsidRPr="00BF5F97">
        <w:rPr>
          <w:lang w:val="es-ES_tradnl"/>
        </w:rPr>
        <w:t>Restricciones de servicio</w:t>
      </w:r>
      <w:bookmarkEnd w:id="188"/>
    </w:p>
    <w:p w:rsidR="00C810A6" w:rsidRPr="00C961B5" w:rsidRDefault="00C810A6" w:rsidP="00C810A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3" w:history="1">
        <w:r w:rsidRPr="00C961B5">
          <w:rPr>
            <w:lang w:val="es-ES"/>
          </w:rPr>
          <w:t>www.itu.int/pub/T-SP-SR.1-2012</w:t>
        </w:r>
      </w:hyperlink>
    </w:p>
    <w:p w:rsidR="00C810A6" w:rsidRDefault="00C810A6" w:rsidP="002C4980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961B5" w:rsidRPr="00880BB6" w:rsidTr="006166C9">
        <w:tc>
          <w:tcPr>
            <w:tcW w:w="2620" w:type="dxa"/>
            <w:vAlign w:val="center"/>
          </w:tcPr>
          <w:p w:rsidR="00C961B5" w:rsidRPr="00880BB6" w:rsidRDefault="00C961B5" w:rsidP="006166C9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961B5" w:rsidRPr="00880BB6" w:rsidRDefault="00C961B5" w:rsidP="006166C9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961B5" w:rsidRPr="00880BB6" w:rsidTr="00880BB6">
        <w:tc>
          <w:tcPr>
            <w:tcW w:w="2160" w:type="dxa"/>
          </w:tcPr>
          <w:p w:rsidR="00C961B5" w:rsidRPr="00880BB6" w:rsidRDefault="00C961B5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961B5" w:rsidRPr="00880BB6" w:rsidRDefault="00C961B5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961B5" w:rsidRPr="00880BB6" w:rsidRDefault="00C961B5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961B5" w:rsidRPr="00880BB6" w:rsidRDefault="00C961B5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30AC1" w:rsidRPr="00880BB6" w:rsidTr="00880BB6">
        <w:tc>
          <w:tcPr>
            <w:tcW w:w="2160" w:type="dxa"/>
          </w:tcPr>
          <w:p w:rsidR="00430AC1" w:rsidRPr="00880BB6" w:rsidRDefault="00430AC1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430AC1" w:rsidRPr="00880BB6" w:rsidRDefault="00430AC1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430AC1" w:rsidRPr="00880BB6" w:rsidRDefault="00430AC1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30AC1" w:rsidRPr="00880BB6" w:rsidRDefault="00430AC1" w:rsidP="00880BB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810A6" w:rsidRDefault="00C810A6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322FBB" w:rsidRDefault="00322FBB" w:rsidP="002C4980">
      <w:pPr>
        <w:rPr>
          <w:lang w:val="es-ES_tradnl"/>
        </w:rPr>
      </w:pPr>
    </w:p>
    <w:p w:rsidR="00C810A6" w:rsidRDefault="00C810A6" w:rsidP="002C4980">
      <w:pPr>
        <w:rPr>
          <w:lang w:val="es-ES_tradnl"/>
        </w:rPr>
      </w:pPr>
    </w:p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p w:rsidR="002C4980" w:rsidRPr="00C9287E" w:rsidRDefault="002C4980" w:rsidP="002C4980">
      <w:pPr>
        <w:pStyle w:val="blanc"/>
        <w:rPr>
          <w:sz w:val="4"/>
          <w:lang w:val="es-ES_tradnl"/>
        </w:rPr>
      </w:pPr>
    </w:p>
    <w:p w:rsidR="002C4980" w:rsidRPr="009F59EC" w:rsidRDefault="002C4980" w:rsidP="002C4980">
      <w:pPr>
        <w:pStyle w:val="Heading20"/>
        <w:spacing w:before="0"/>
        <w:rPr>
          <w:lang w:val="es-ES_tradnl"/>
        </w:rPr>
      </w:pPr>
      <w:bookmarkStart w:id="261" w:name="_Toc187490333"/>
      <w:bookmarkStart w:id="262" w:name="_Toc188156120"/>
      <w:bookmarkStart w:id="263" w:name="_Toc188156997"/>
      <w:bookmarkStart w:id="264" w:name="_Toc189469683"/>
      <w:bookmarkStart w:id="265" w:name="_Toc190582482"/>
      <w:bookmarkStart w:id="266" w:name="_Toc191706650"/>
      <w:bookmarkStart w:id="267" w:name="_Toc193011917"/>
      <w:bookmarkStart w:id="268" w:name="_Toc194812579"/>
      <w:bookmarkStart w:id="269" w:name="_Toc196021178"/>
      <w:bookmarkStart w:id="270" w:name="_Toc197225817"/>
      <w:bookmarkStart w:id="271" w:name="_Toc198527969"/>
      <w:bookmarkStart w:id="272" w:name="_Toc199649492"/>
      <w:bookmarkStart w:id="273" w:name="_Toc200959398"/>
      <w:bookmarkStart w:id="274" w:name="_Toc202757061"/>
      <w:bookmarkStart w:id="275" w:name="_Toc203552872"/>
      <w:bookmarkStart w:id="276" w:name="_Toc204669191"/>
      <w:bookmarkStart w:id="277" w:name="_Toc206391073"/>
      <w:bookmarkStart w:id="278" w:name="_Toc208207544"/>
      <w:bookmarkStart w:id="279" w:name="_Toc211850033"/>
      <w:bookmarkStart w:id="280" w:name="_Toc211850503"/>
      <w:bookmarkStart w:id="281" w:name="_Toc214165434"/>
      <w:bookmarkStart w:id="282" w:name="_Toc218999658"/>
      <w:bookmarkStart w:id="283" w:name="_Toc219626318"/>
      <w:bookmarkStart w:id="284" w:name="_Toc220826254"/>
      <w:bookmarkStart w:id="285" w:name="_Toc222029767"/>
      <w:bookmarkStart w:id="286" w:name="_Toc223253033"/>
      <w:bookmarkStart w:id="287" w:name="_Toc225670367"/>
      <w:bookmarkStart w:id="288" w:name="_Toc226866138"/>
      <w:bookmarkStart w:id="289" w:name="_Toc228768531"/>
      <w:bookmarkStart w:id="290" w:name="_Toc229972277"/>
      <w:bookmarkStart w:id="291" w:name="_Toc231203584"/>
      <w:bookmarkStart w:id="292" w:name="_Toc232323932"/>
      <w:bookmarkStart w:id="293" w:name="_Toc233615139"/>
      <w:bookmarkStart w:id="294" w:name="_Toc236578792"/>
      <w:bookmarkStart w:id="295" w:name="_Toc240694044"/>
      <w:bookmarkStart w:id="296" w:name="_Toc242002348"/>
      <w:bookmarkStart w:id="297" w:name="_Toc243369565"/>
      <w:bookmarkStart w:id="298" w:name="_Toc244491424"/>
      <w:bookmarkStart w:id="299" w:name="_Toc246906799"/>
      <w:bookmarkStart w:id="300" w:name="_Toc252180834"/>
      <w:bookmarkStart w:id="301" w:name="_Toc253408643"/>
      <w:bookmarkStart w:id="302" w:name="_Toc255825145"/>
      <w:bookmarkStart w:id="303" w:name="_Toc259796994"/>
      <w:bookmarkStart w:id="304" w:name="_Toc262578259"/>
      <w:bookmarkStart w:id="305" w:name="_Toc265230239"/>
      <w:bookmarkStart w:id="306" w:name="_Toc266196265"/>
      <w:bookmarkStart w:id="307" w:name="_Toc266196878"/>
      <w:bookmarkStart w:id="308" w:name="_Toc268852828"/>
      <w:bookmarkStart w:id="309" w:name="_Toc271705043"/>
      <w:bookmarkStart w:id="310" w:name="_Toc273033505"/>
      <w:bookmarkStart w:id="311" w:name="_Toc274227234"/>
      <w:bookmarkStart w:id="312" w:name="_Toc276730728"/>
      <w:bookmarkStart w:id="313" w:name="_Toc279670865"/>
      <w:bookmarkStart w:id="314" w:name="_Toc280349902"/>
      <w:bookmarkStart w:id="315" w:name="_Toc282526536"/>
      <w:bookmarkStart w:id="316" w:name="_Toc283740120"/>
      <w:bookmarkStart w:id="317" w:name="_Toc286165570"/>
      <w:bookmarkStart w:id="318" w:name="_Toc288732157"/>
      <w:bookmarkStart w:id="319" w:name="_Toc291005967"/>
      <w:bookmarkStart w:id="320" w:name="_Toc292706429"/>
      <w:bookmarkStart w:id="321" w:name="_Toc295388416"/>
      <w:bookmarkStart w:id="322" w:name="_Toc296610528"/>
      <w:bookmarkStart w:id="323" w:name="_Toc297900005"/>
      <w:bookmarkStart w:id="324" w:name="_Toc301947228"/>
      <w:bookmarkStart w:id="325" w:name="_Toc303344675"/>
      <w:bookmarkStart w:id="326" w:name="_Toc304895959"/>
      <w:bookmarkStart w:id="327" w:name="_Toc308532565"/>
      <w:bookmarkStart w:id="328" w:name="_Toc311112770"/>
      <w:bookmarkStart w:id="329" w:name="_Toc313981360"/>
      <w:bookmarkStart w:id="330" w:name="_Toc316480922"/>
      <w:bookmarkStart w:id="331" w:name="_Toc319073156"/>
      <w:bookmarkStart w:id="332" w:name="_Toc320602835"/>
      <w:bookmarkStart w:id="333" w:name="_Toc321308891"/>
      <w:bookmarkStart w:id="334" w:name="_Toc323050841"/>
      <w:bookmarkStart w:id="335" w:name="_Toc323907427"/>
      <w:bookmarkStart w:id="336" w:name="_Toc325642251"/>
      <w:bookmarkStart w:id="337" w:name="_Toc326830169"/>
      <w:bookmarkStart w:id="338" w:name="_Toc328478693"/>
      <w:bookmarkStart w:id="339" w:name="_Toc329611053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</w:p>
    <w:p w:rsidR="002C4980" w:rsidRPr="009F59EC" w:rsidRDefault="002C4980" w:rsidP="002C4980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2C4980" w:rsidRPr="009F59EC" w:rsidRDefault="002C4980" w:rsidP="002C4980">
      <w:pPr>
        <w:rPr>
          <w:lang w:val="es-ES_tradnl"/>
        </w:rPr>
      </w:pPr>
    </w:p>
    <w:p w:rsidR="002C4980" w:rsidRDefault="002C4980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Default="00322FBB" w:rsidP="00C63421">
      <w:pPr>
        <w:ind w:left="567" w:hanging="567"/>
        <w:jc w:val="left"/>
        <w:rPr>
          <w:lang w:val="es-ES_tradnl"/>
        </w:rPr>
      </w:pPr>
    </w:p>
    <w:p w:rsidR="00322FBB" w:rsidRPr="00476BA8" w:rsidRDefault="00322FBB" w:rsidP="00C63421">
      <w:pPr>
        <w:ind w:left="567" w:hanging="567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0" w:name="_Toc253408645"/>
      <w:bookmarkStart w:id="341" w:name="_Toc255825147"/>
      <w:bookmarkStart w:id="342" w:name="_Toc259796996"/>
      <w:bookmarkStart w:id="343" w:name="_Toc262578261"/>
      <w:bookmarkStart w:id="344" w:name="_Toc265230241"/>
      <w:bookmarkStart w:id="345" w:name="_Toc266196267"/>
      <w:bookmarkStart w:id="346" w:name="_Toc266196880"/>
      <w:bookmarkStart w:id="347" w:name="_Toc268852829"/>
      <w:bookmarkStart w:id="348" w:name="_Toc271705044"/>
      <w:bookmarkStart w:id="349" w:name="_Toc273033506"/>
      <w:bookmarkStart w:id="350" w:name="_Toc274227235"/>
      <w:bookmarkStart w:id="351" w:name="_Toc276730729"/>
      <w:bookmarkStart w:id="352" w:name="_Toc279670866"/>
      <w:bookmarkStart w:id="353" w:name="_Toc280349903"/>
      <w:bookmarkStart w:id="354" w:name="_Toc282526537"/>
      <w:bookmarkStart w:id="355" w:name="_Toc283740121"/>
      <w:bookmarkStart w:id="356" w:name="_Toc286165571"/>
      <w:bookmarkStart w:id="357" w:name="_Toc288732158"/>
      <w:bookmarkStart w:id="358" w:name="_Toc291005968"/>
      <w:bookmarkStart w:id="359" w:name="_Toc292706430"/>
      <w:bookmarkStart w:id="360" w:name="_Toc295388417"/>
      <w:bookmarkStart w:id="361" w:name="_Toc296610529"/>
      <w:bookmarkStart w:id="362" w:name="_Toc297900006"/>
      <w:bookmarkStart w:id="363" w:name="_Toc301947229"/>
      <w:bookmarkStart w:id="364" w:name="_Toc303344676"/>
      <w:bookmarkStart w:id="365" w:name="_Toc304895960"/>
      <w:bookmarkStart w:id="366" w:name="_Toc308532566"/>
      <w:bookmarkStart w:id="367" w:name="_Toc313981361"/>
      <w:bookmarkStart w:id="368" w:name="_Toc316480923"/>
      <w:bookmarkStart w:id="369" w:name="_Toc319073157"/>
      <w:bookmarkStart w:id="370" w:name="_Toc320602836"/>
      <w:bookmarkStart w:id="371" w:name="_Toc321308892"/>
      <w:bookmarkStart w:id="372" w:name="_Toc323050842"/>
      <w:bookmarkStart w:id="373" w:name="_Toc323907428"/>
      <w:bookmarkStart w:id="374" w:name="_Toc325642252"/>
      <w:bookmarkStart w:id="375" w:name="_Toc326830170"/>
      <w:bookmarkStart w:id="376" w:name="_Toc328478694"/>
      <w:bookmarkStart w:id="377" w:name="_Toc329611054"/>
      <w:r w:rsidRPr="00D76B19">
        <w:rPr>
          <w:lang w:val="es-ES"/>
        </w:rPr>
        <w:lastRenderedPageBreak/>
        <w:t>ENMIENDAS  A  LAS  PUBLICACIONES  DE  SERVICIO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872C86" w:rsidRPr="00764E82" w:rsidRDefault="00764E82" w:rsidP="003B6707">
      <w:pPr>
        <w:pStyle w:val="Heading70"/>
        <w:spacing w:before="16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F00D85" w:rsidRDefault="00F00D85" w:rsidP="00146BD9">
      <w:bookmarkStart w:id="378" w:name="_Toc325642258"/>
      <w:bookmarkStart w:id="379" w:name="_Toc326830178"/>
    </w:p>
    <w:p w:rsidR="00146BD9" w:rsidRPr="00B22940" w:rsidRDefault="00146BD9" w:rsidP="00146BD9"/>
    <w:p w:rsidR="00011A69" w:rsidRPr="00011A69" w:rsidRDefault="00011A69" w:rsidP="00011A69">
      <w:pPr>
        <w:pStyle w:val="Heading20"/>
        <w:spacing w:before="0"/>
        <w:rPr>
          <w:lang w:val="es-ES_tradnl"/>
        </w:rPr>
      </w:pPr>
      <w:bookmarkStart w:id="380" w:name="_Toc295388418"/>
      <w:bookmarkStart w:id="381" w:name="_Toc329611055"/>
      <w:bookmarkEnd w:id="378"/>
      <w:bookmarkEnd w:id="379"/>
      <w:r w:rsidRPr="00011A69">
        <w:rPr>
          <w:lang w:val="es-ES_tradnl"/>
        </w:rPr>
        <w:t xml:space="preserve">Lista de números de identificación de expedidor de la tarjeta </w:t>
      </w:r>
      <w:r w:rsidRPr="00011A69">
        <w:rPr>
          <w:lang w:val="es-ES_tradnl"/>
        </w:rPr>
        <w:br/>
        <w:t xml:space="preserve">con cargo a cuenta para telecomunicaciones internacionales </w:t>
      </w:r>
      <w:r w:rsidRPr="00011A69">
        <w:rPr>
          <w:lang w:val="es-ES_tradnl"/>
        </w:rPr>
        <w:br/>
        <w:t>(Según la Recomendación UIT-T E.118 (05/2006))</w:t>
      </w:r>
      <w:r w:rsidRPr="00011A69">
        <w:rPr>
          <w:lang w:val="es-ES_tradnl"/>
        </w:rPr>
        <w:br/>
        <w:t>(Situación al 1 de enero de 2011)</w:t>
      </w:r>
      <w:bookmarkEnd w:id="380"/>
      <w:bookmarkEnd w:id="381"/>
    </w:p>
    <w:p w:rsidR="00011A69" w:rsidRPr="00011A69" w:rsidRDefault="00011A69" w:rsidP="00011A69">
      <w:pPr>
        <w:jc w:val="center"/>
        <w:rPr>
          <w:lang w:val="es-ES"/>
        </w:rPr>
      </w:pPr>
      <w:r w:rsidRPr="00011A69">
        <w:rPr>
          <w:lang w:val="es-ES_tradnl"/>
        </w:rPr>
        <w:t>(Anexo al Boletín de Explotación de la UIT N.° 971 – 1.I.2011)</w:t>
      </w:r>
      <w:r w:rsidRPr="00011A69">
        <w:rPr>
          <w:lang w:val="es-ES_tradnl"/>
        </w:rPr>
        <w:br/>
      </w:r>
      <w:r w:rsidRPr="00011A69">
        <w:rPr>
          <w:lang w:val="es-ES"/>
        </w:rPr>
        <w:t>(Enmienda N.</w:t>
      </w:r>
      <w:r w:rsidRPr="00011A69">
        <w:rPr>
          <w:vertAlign w:val="superscript"/>
          <w:lang w:val="es-ES"/>
        </w:rPr>
        <w:t>o</w:t>
      </w:r>
      <w:r w:rsidRPr="00011A69">
        <w:rPr>
          <w:lang w:val="es-ES"/>
        </w:rPr>
        <w:t xml:space="preserve"> 26)</w:t>
      </w:r>
    </w:p>
    <w:p w:rsidR="00011A69" w:rsidRPr="00011A69" w:rsidRDefault="00011A69" w:rsidP="00011A69">
      <w:pPr>
        <w:rPr>
          <w:b/>
          <w:bCs/>
          <w:lang w:val="en-US"/>
        </w:rPr>
      </w:pPr>
      <w:r w:rsidRPr="00011A69">
        <w:rPr>
          <w:b/>
          <w:bCs/>
          <w:lang w:val="en-US"/>
        </w:rPr>
        <w:t xml:space="preserve">P  56  </w:t>
      </w:r>
      <w:r w:rsidRPr="00011A69">
        <w:rPr>
          <w:b/>
          <w:bCs/>
          <w:iCs/>
          <w:lang w:val="en-US"/>
        </w:rPr>
        <w:t xml:space="preserve">Portugal </w:t>
      </w:r>
      <w:r w:rsidRPr="00011A69">
        <w:rPr>
          <w:b/>
          <w:bCs/>
          <w:lang w:val="en-US"/>
        </w:rPr>
        <w:t xml:space="preserve"> ADD</w:t>
      </w:r>
    </w:p>
    <w:p w:rsidR="00011A69" w:rsidRPr="006B64C7" w:rsidRDefault="00011A69" w:rsidP="00537392">
      <w:pPr>
        <w:spacing w:before="0"/>
        <w:rPr>
          <w:sz w:val="4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2"/>
        <w:gridCol w:w="2473"/>
        <w:gridCol w:w="1375"/>
        <w:gridCol w:w="2839"/>
        <w:gridCol w:w="1253"/>
      </w:tblGrid>
      <w:tr w:rsidR="00011A69" w:rsidRPr="00011A69" w:rsidTr="00011A69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e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fectiva de aplicación</w:t>
            </w:r>
          </w:p>
        </w:tc>
      </w:tr>
      <w:tr w:rsidR="00011A69" w:rsidRPr="00011A69" w:rsidTr="00011A69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</w:rPr>
              <w:t>Portugal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REFER TELECOM-Serviços de Telecomunicações, S.A.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Rua Passeio do Báltico,4</w:t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1990-036 LISBOA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89 351 12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Mr José Manuel Carreira Miguel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REFER TELECOM-Serviços de Telecomunicações, S.A.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Rua Passeio do Báltico,4</w:t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1990-036 LISBOA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  <w:r w:rsidRPr="00011A69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</w:p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9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+351 21 102 4089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Fax: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+351 21 102 9010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it-IT"/>
              </w:rPr>
              <w:t>jcmiguel@refertelecom.pt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1.VI.2012</w:t>
            </w:r>
          </w:p>
        </w:tc>
      </w:tr>
    </w:tbl>
    <w:p w:rsidR="00011A69" w:rsidRPr="006B64C7" w:rsidRDefault="00011A69" w:rsidP="00011A69">
      <w:pPr>
        <w:rPr>
          <w:sz w:val="4"/>
          <w:lang w:val="en-US"/>
        </w:rPr>
      </w:pPr>
    </w:p>
    <w:p w:rsidR="00011A69" w:rsidRPr="00011A69" w:rsidRDefault="00011A69" w:rsidP="00011A6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 w:after="0"/>
        <w:ind w:right="-425"/>
        <w:jc w:val="left"/>
        <w:rPr>
          <w:b/>
          <w:bCs/>
          <w:lang w:val="en-US"/>
        </w:rPr>
      </w:pPr>
      <w:r w:rsidRPr="00011A69">
        <w:rPr>
          <w:b/>
          <w:bCs/>
          <w:lang w:val="en-US"/>
        </w:rPr>
        <w:t xml:space="preserve">P </w:t>
      </w:r>
      <w:r>
        <w:rPr>
          <w:b/>
          <w:bCs/>
          <w:lang w:val="en-US"/>
        </w:rPr>
        <w:t xml:space="preserve"> </w:t>
      </w:r>
      <w:r w:rsidRPr="00011A69">
        <w:rPr>
          <w:b/>
          <w:bCs/>
          <w:lang w:val="en-US"/>
        </w:rPr>
        <w:t>65   Singapur    LIR</w:t>
      </w:r>
    </w:p>
    <w:p w:rsidR="00011A69" w:rsidRPr="006B64C7" w:rsidRDefault="00011A69" w:rsidP="00011A69">
      <w:pPr>
        <w:rPr>
          <w:sz w:val="4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686"/>
        <w:gridCol w:w="1253"/>
        <w:gridCol w:w="2595"/>
        <w:gridCol w:w="1253"/>
      </w:tblGrid>
      <w:tr w:rsidR="00011A69" w:rsidRPr="00011A69" w:rsidTr="00011A69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e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fectiva de aplicación</w:t>
            </w:r>
          </w:p>
        </w:tc>
      </w:tr>
      <w:tr w:rsidR="00011A69" w:rsidRPr="00011A69" w:rsidTr="00011A69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Singapur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M1 Limited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</w:rPr>
              <w:t>10 International Business Park,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SINGAPORE </w:t>
            </w:r>
            <w:r w:rsidRPr="00011A69">
              <w:rPr>
                <w:rFonts w:asciiTheme="minorHAnsi" w:hAnsiTheme="minorHAnsi" w:cs="Arial"/>
                <w:sz w:val="18"/>
                <w:szCs w:val="18"/>
              </w:rPr>
              <w:t>609928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89 65 03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9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</w:rPr>
              <w:t>Seah Chin Ping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10 International Business Park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SINGAPORE 609928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Pr="00011A6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</w:rPr>
              <w:t>+65 6655 1113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</w:rPr>
              <w:t>+65 6655 1977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elises@m1.com.sg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lang w:val="fr-FR"/>
              </w:rPr>
            </w:pPr>
          </w:p>
        </w:tc>
      </w:tr>
    </w:tbl>
    <w:p w:rsidR="00011A69" w:rsidRPr="006B64C7" w:rsidRDefault="00011A69" w:rsidP="00146BD9">
      <w:pPr>
        <w:rPr>
          <w:lang w:val="en-US"/>
        </w:rPr>
      </w:pPr>
    </w:p>
    <w:p w:rsidR="00146BD9" w:rsidRDefault="00146B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011A69" w:rsidRPr="00011A69" w:rsidRDefault="00011A69" w:rsidP="00011A69">
      <w:pPr>
        <w:rPr>
          <w:b/>
          <w:bCs/>
          <w:lang w:val="en-US"/>
        </w:rPr>
      </w:pPr>
      <w:r w:rsidRPr="00011A69">
        <w:rPr>
          <w:b/>
          <w:bCs/>
          <w:lang w:val="en-US"/>
        </w:rPr>
        <w:lastRenderedPageBreak/>
        <w:t xml:space="preserve">P  60  </w:t>
      </w:r>
      <w:r w:rsidRPr="00011A69">
        <w:rPr>
          <w:b/>
          <w:bCs/>
          <w:iCs/>
          <w:lang w:val="en-US"/>
        </w:rPr>
        <w:t xml:space="preserve">Reino Unido </w:t>
      </w:r>
      <w:r w:rsidRPr="00011A69">
        <w:rPr>
          <w:b/>
          <w:bCs/>
          <w:lang w:val="en-US"/>
        </w:rPr>
        <w:t xml:space="preserve">   ADD</w:t>
      </w:r>
    </w:p>
    <w:p w:rsidR="00011A69" w:rsidRPr="006B64C7" w:rsidRDefault="00011A69" w:rsidP="00011A69">
      <w:pPr>
        <w:rPr>
          <w:sz w:val="4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1954"/>
        <w:gridCol w:w="1253"/>
        <w:gridCol w:w="3327"/>
        <w:gridCol w:w="1253"/>
      </w:tblGrid>
      <w:tr w:rsidR="00011A69" w:rsidRPr="00011A69" w:rsidTr="00011A69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A69" w:rsidRPr="00011A69" w:rsidRDefault="00011A69" w:rsidP="00011A6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e</w:t>
            </w:r>
            <w:r w:rsidRPr="00011A69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fectiva de aplicación</w:t>
            </w:r>
          </w:p>
        </w:tc>
      </w:tr>
      <w:tr w:rsidR="00011A69" w:rsidRPr="00011A69" w:rsidTr="00011A69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Reino Unido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OnePhone (UK)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11 Murray street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LONDON NW1 9RE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11A69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89 44 09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5C331C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710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Mr Magnus Kelly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OnePhone (UK)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Langbaurgh Hall, Great Ayton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NORTH YORKSHIRE TS9 6QQ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>+44 77 1159 0311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11A69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011A69">
              <w:rPr>
                <w:rFonts w:asciiTheme="minorHAnsi" w:hAnsiTheme="minorHAnsi" w:cs="Arial"/>
                <w:sz w:val="18"/>
                <w:szCs w:val="18"/>
                <w:lang w:val="it-IT"/>
              </w:rPr>
              <w:t>peter.scrope@onephone.org.uk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A69" w:rsidRPr="00011A69" w:rsidRDefault="00011A69" w:rsidP="00011A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011A69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6.VI.2012</w:t>
            </w:r>
          </w:p>
        </w:tc>
      </w:tr>
    </w:tbl>
    <w:p w:rsidR="006B64C7" w:rsidRDefault="006B64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146BD9" w:rsidRDefault="00146B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146BD9" w:rsidRDefault="00146B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146BD9" w:rsidRDefault="00146B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6B64C7" w:rsidRDefault="006B64C7" w:rsidP="006B64C7">
      <w:pPr>
        <w:pStyle w:val="Heading20"/>
        <w:spacing w:before="240"/>
        <w:rPr>
          <w:lang w:val="es-ES"/>
        </w:rPr>
      </w:pPr>
      <w:bookmarkStart w:id="382" w:name="_Toc320602841"/>
      <w:bookmarkStart w:id="383" w:name="_Toc321308897"/>
      <w:bookmarkStart w:id="384" w:name="_Toc329611056"/>
      <w:r>
        <w:rPr>
          <w:lang w:val="es-ES"/>
        </w:rPr>
        <w:t xml:space="preserve">Indicativos de red para el servicio móvil (MNC) del </w:t>
      </w:r>
      <w:r>
        <w:rPr>
          <w:lang w:val="es-ES"/>
        </w:rPr>
        <w:br/>
        <w:t xml:space="preserve">plan de identificación internacional para redes públicas y usuarios </w:t>
      </w:r>
      <w:r>
        <w:rPr>
          <w:lang w:val="es-ES"/>
        </w:rPr>
        <w:br/>
        <w:t>(Según la Recomendación UIT-T E.212 (05/2008))</w:t>
      </w:r>
      <w:r>
        <w:rPr>
          <w:lang w:val="es-ES"/>
        </w:rPr>
        <w:br/>
        <w:t>(Situación al 15 de noviembre de 2011)</w:t>
      </w:r>
      <w:bookmarkEnd w:id="382"/>
      <w:bookmarkEnd w:id="383"/>
      <w:bookmarkEnd w:id="384"/>
    </w:p>
    <w:p w:rsidR="006B64C7" w:rsidRDefault="006B64C7" w:rsidP="006B64C7">
      <w:pPr>
        <w:spacing w:before="240"/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 – 15.XI.2011)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14)</w:t>
      </w:r>
    </w:p>
    <w:p w:rsidR="006B64C7" w:rsidRPr="0081775D" w:rsidRDefault="006B64C7" w:rsidP="00430AC1">
      <w:pPr>
        <w:tabs>
          <w:tab w:val="center" w:pos="4703"/>
          <w:tab w:val="right" w:pos="9406"/>
        </w:tabs>
        <w:spacing w:before="240" w:line="360" w:lineRule="auto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P  25</w:t>
      </w:r>
      <w:r>
        <w:rPr>
          <w:rFonts w:cs="Arial"/>
          <w:b/>
          <w:lang w:val="es-ES"/>
        </w:rPr>
        <w:tab/>
      </w:r>
      <w:r w:rsidR="00430AC1">
        <w:rPr>
          <w:rFonts w:cs="Arial"/>
          <w:b/>
          <w:lang w:val="es-ES"/>
        </w:rPr>
        <w:t>Móvil Internacional</w:t>
      </w:r>
      <w:r w:rsidRPr="0081775D">
        <w:rPr>
          <w:rFonts w:cs="Arial"/>
          <w:b/>
          <w:lang w:val="es-ES"/>
        </w:rPr>
        <w:t xml:space="preserve">, </w:t>
      </w:r>
      <w:r w:rsidRPr="0081775D">
        <w:rPr>
          <w:rFonts w:cs="Arial"/>
          <w:b/>
          <w:i/>
          <w:iCs/>
          <w:lang w:val="es-ES"/>
        </w:rPr>
        <w:t>indicativo compartido</w:t>
      </w:r>
      <w:r w:rsidRPr="0081775D">
        <w:rPr>
          <w:rFonts w:cs="Arial"/>
          <w:b/>
          <w:lang w:val="es-ES"/>
        </w:rPr>
        <w:t xml:space="preserve">   </w:t>
      </w:r>
      <w:r w:rsidRPr="0081775D">
        <w:rPr>
          <w:rFonts w:cs="Arial"/>
          <w:lang w:val="es-ES"/>
        </w:rPr>
        <w:t xml:space="preserve">      </w:t>
      </w:r>
      <w:r w:rsidRPr="0081775D">
        <w:rPr>
          <w:rFonts w:cs="Arial"/>
          <w:b/>
          <w:lang w:val="es-ES"/>
        </w:rPr>
        <w:t xml:space="preserve">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15"/>
        <w:gridCol w:w="2074"/>
        <w:gridCol w:w="3983"/>
      </w:tblGrid>
      <w:tr w:rsidR="006B64C7" w:rsidRPr="00B2714B" w:rsidTr="006B64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64C7" w:rsidRPr="00044490" w:rsidRDefault="006B64C7" w:rsidP="00146B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</w:rPr>
            </w:pPr>
            <w:r w:rsidRPr="0081775D">
              <w:rPr>
                <w:rFonts w:asciiTheme="minorHAnsi" w:hAnsiTheme="minorHAnsi"/>
                <w:i/>
                <w:sz w:val="18"/>
              </w:rPr>
              <w:t>País/zona geográfica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4C7" w:rsidRPr="00044490" w:rsidRDefault="006B64C7" w:rsidP="00146B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</w:rPr>
            </w:pPr>
            <w:r w:rsidRPr="00044490">
              <w:rPr>
                <w:rFonts w:asciiTheme="minorHAnsi" w:hAnsiTheme="minorHAnsi"/>
                <w:i/>
                <w:sz w:val="18"/>
              </w:rPr>
              <w:t>MCC + MNC*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C7" w:rsidRPr="0081775D" w:rsidRDefault="006B64C7" w:rsidP="00146BD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81775D">
              <w:rPr>
                <w:rFonts w:asciiTheme="minorHAnsi" w:hAnsiTheme="minorHAnsi"/>
                <w:i/>
                <w:sz w:val="18"/>
                <w:lang w:val="es-ES"/>
              </w:rPr>
              <w:t>Nombre de la Red/Operador</w:t>
            </w:r>
          </w:p>
        </w:tc>
      </w:tr>
      <w:tr w:rsidR="006B64C7" w:rsidRPr="00044490" w:rsidTr="006B64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7" w:rsidRPr="00FF3E80" w:rsidRDefault="00FF3E80" w:rsidP="00146B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FF3E80">
              <w:rPr>
                <w:rFonts w:cs="Arial"/>
                <w:bCs/>
                <w:sz w:val="18"/>
                <w:szCs w:val="18"/>
                <w:lang w:val="es-ES"/>
              </w:rPr>
              <w:t>Móvil Internacional, indicativo compartido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4C7" w:rsidRPr="00044490" w:rsidRDefault="006B64C7" w:rsidP="00146B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</w:rPr>
            </w:pPr>
            <w:r w:rsidRPr="00044490">
              <w:rPr>
                <w:rFonts w:asciiTheme="minorHAnsi" w:hAnsiTheme="minorHAnsi"/>
                <w:sz w:val="18"/>
              </w:rPr>
              <w:t>901 3</w:t>
            </w:r>
            <w:r>
              <w:rPr>
                <w:rFonts w:asciiTheme="minorHAnsi" w:hAnsiTheme="minorHAnsi"/>
                <w:sz w:val="18"/>
              </w:rPr>
              <w:t>6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4C7" w:rsidRPr="00044490" w:rsidRDefault="006B64C7" w:rsidP="00146BD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Azerfon LLC</w:t>
            </w:r>
          </w:p>
        </w:tc>
      </w:tr>
    </w:tbl>
    <w:p w:rsidR="006B64C7" w:rsidRPr="00B93EDA" w:rsidRDefault="006B64C7" w:rsidP="006B64C7">
      <w:pPr>
        <w:tabs>
          <w:tab w:val="clear" w:pos="567"/>
          <w:tab w:val="left" w:pos="284"/>
        </w:tabs>
        <w:rPr>
          <w:sz w:val="16"/>
          <w:szCs w:val="16"/>
          <w:lang w:val="es-ES"/>
        </w:rPr>
      </w:pPr>
      <w:r w:rsidRPr="00B93EDA">
        <w:rPr>
          <w:vertAlign w:val="superscript"/>
          <w:lang w:val="es-ES"/>
        </w:rPr>
        <w:t>1</w:t>
      </w:r>
      <w:r w:rsidRPr="00B93EDA">
        <w:rPr>
          <w:lang w:val="es-ES"/>
        </w:rPr>
        <w:tab/>
      </w:r>
      <w:r w:rsidRPr="00B93EDA">
        <w:rPr>
          <w:sz w:val="16"/>
          <w:szCs w:val="16"/>
          <w:lang w:val="es-ES"/>
        </w:rPr>
        <w:t>A partir del  15 junio de  2012</w:t>
      </w:r>
    </w:p>
    <w:p w:rsidR="006B64C7" w:rsidRPr="006B64C7" w:rsidRDefault="006B64C7" w:rsidP="006B64C7">
      <w:pPr>
        <w:pStyle w:val="Header"/>
        <w:ind w:right="-1"/>
        <w:rPr>
          <w:sz w:val="16"/>
          <w:szCs w:val="16"/>
        </w:rPr>
      </w:pPr>
      <w:r w:rsidRPr="006B64C7">
        <w:rPr>
          <w:sz w:val="16"/>
          <w:szCs w:val="16"/>
        </w:rPr>
        <w:t>______________</w:t>
      </w:r>
    </w:p>
    <w:p w:rsidR="006B64C7" w:rsidRPr="006B64C7" w:rsidRDefault="006B64C7" w:rsidP="00FF3E80">
      <w:pPr>
        <w:pStyle w:val="enumlev1"/>
        <w:tabs>
          <w:tab w:val="left" w:pos="426"/>
        </w:tabs>
        <w:spacing w:before="0"/>
        <w:ind w:left="425" w:right="-1"/>
        <w:jc w:val="left"/>
        <w:rPr>
          <w:rFonts w:ascii="Calibri" w:hAnsi="Calibri"/>
          <w:sz w:val="16"/>
          <w:szCs w:val="16"/>
          <w:lang w:val="en-US"/>
        </w:rPr>
      </w:pPr>
      <w:r w:rsidRPr="006B64C7">
        <w:rPr>
          <w:rFonts w:ascii="Calibri" w:hAnsi="Calibri"/>
          <w:sz w:val="16"/>
          <w:szCs w:val="16"/>
          <w:lang w:val="en-US"/>
        </w:rPr>
        <w:t>*</w:t>
      </w:r>
      <w:r w:rsidRPr="006B64C7">
        <w:rPr>
          <w:rFonts w:ascii="Calibri" w:hAnsi="Calibri"/>
          <w:sz w:val="16"/>
          <w:szCs w:val="16"/>
          <w:lang w:val="en-US"/>
        </w:rPr>
        <w:tab/>
        <w:t>MCC : Mobile Country Code / Indicatif de pays du mobile / Indicativo de país para el servicio móvil</w:t>
      </w:r>
      <w:r w:rsidR="00FF3E80">
        <w:rPr>
          <w:rFonts w:ascii="Calibri" w:hAnsi="Calibri"/>
          <w:sz w:val="16"/>
          <w:szCs w:val="16"/>
          <w:lang w:val="en-US"/>
        </w:rPr>
        <w:br/>
      </w:r>
      <w:r w:rsidRPr="006B64C7">
        <w:rPr>
          <w:rFonts w:ascii="Calibri" w:hAnsi="Calibri"/>
          <w:sz w:val="16"/>
          <w:szCs w:val="16"/>
          <w:lang w:val="en-US"/>
        </w:rPr>
        <w:t>MNC : Mobile Network Code / Code de réseau mobile / Indicativo de red para el servicio móvil</w:t>
      </w:r>
    </w:p>
    <w:p w:rsidR="00146BD9" w:rsidRDefault="00146B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6B64C7" w:rsidRPr="006B64C7" w:rsidRDefault="006B64C7" w:rsidP="006B64C7">
      <w:pPr>
        <w:pStyle w:val="Heading20"/>
        <w:spacing w:before="240"/>
        <w:rPr>
          <w:lang w:val="es-ES"/>
        </w:rPr>
      </w:pPr>
      <w:bookmarkStart w:id="385" w:name="_Toc329611057"/>
      <w:r w:rsidRPr="006B64C7">
        <w:rPr>
          <w:lang w:val="es-ES"/>
        </w:rPr>
        <w:lastRenderedPageBreak/>
        <w:t>Lista de códigos de puntos de señalización internacional (ISPC)</w:t>
      </w:r>
      <w:r w:rsidRPr="006B64C7">
        <w:rPr>
          <w:lang w:val="es-ES"/>
        </w:rPr>
        <w:br/>
        <w:t>(Según la Recomendación UIT-T Q.708 (03/1999))</w:t>
      </w:r>
      <w:r w:rsidRPr="006B64C7">
        <w:rPr>
          <w:lang w:val="es-ES"/>
        </w:rPr>
        <w:br/>
        <w:t>(Situación al 15 de mayo de 2012)</w:t>
      </w:r>
      <w:bookmarkEnd w:id="385"/>
    </w:p>
    <w:p w:rsidR="006B64C7" w:rsidRPr="006B64C7" w:rsidRDefault="006B64C7" w:rsidP="006B64C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6B64C7">
        <w:rPr>
          <w:lang w:val="es-ES"/>
        </w:rPr>
        <w:t>(Anexo al Boletín de Explotación de la UIT No. 1004 - 15.V.2012)</w:t>
      </w:r>
      <w:r w:rsidRPr="006B64C7">
        <w:rPr>
          <w:lang w:val="es-ES"/>
        </w:rPr>
        <w:br/>
        <w:t>(Enmienda No. 4)</w:t>
      </w:r>
    </w:p>
    <w:p w:rsidR="006B64C7" w:rsidRPr="006B64C7" w:rsidRDefault="006B64C7" w:rsidP="006B64C7">
      <w:pPr>
        <w:keepNext/>
        <w:spacing w:after="0"/>
        <w:rPr>
          <w:lang w:val="es-ES"/>
        </w:rPr>
      </w:pPr>
    </w:p>
    <w:tbl>
      <w:tblPr>
        <w:tblStyle w:val="TableGrid3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B64C7" w:rsidRPr="006B64C7" w:rsidTr="00146BD9">
        <w:trPr>
          <w:cantSplit/>
          <w:trHeight w:val="227"/>
        </w:trPr>
        <w:tc>
          <w:tcPr>
            <w:tcW w:w="1818" w:type="dxa"/>
            <w:gridSpan w:val="2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64C7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B64C7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B64C7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6B64C7" w:rsidRPr="006B64C7" w:rsidTr="00146BD9">
        <w:trPr>
          <w:cantSplit/>
          <w:trHeight w:val="227"/>
        </w:trPr>
        <w:tc>
          <w:tcPr>
            <w:tcW w:w="909" w:type="dxa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64C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B64C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B64C7" w:rsidRPr="006B64C7" w:rsidTr="00146BD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64C7">
              <w:rPr>
                <w:b/>
              </w:rPr>
              <w:t>P 45  Estados Unidos    ADD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3-038-6</w:t>
            </w:r>
          </w:p>
        </w:tc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6454</w:t>
            </w:r>
          </w:p>
        </w:tc>
        <w:tc>
          <w:tcPr>
            <w:tcW w:w="2640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Telintel Ltd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64C7">
              <w:rPr>
                <w:b/>
              </w:rPr>
              <w:t>P  118  Senegal    ADD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Expresso</w:t>
            </w:r>
          </w:p>
        </w:tc>
        <w:tc>
          <w:tcPr>
            <w:tcW w:w="4009" w:type="dxa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Expresso</w:t>
            </w:r>
          </w:p>
        </w:tc>
        <w:tc>
          <w:tcPr>
            <w:tcW w:w="4009" w:type="dxa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B64C7" w:rsidRPr="006B64C7" w:rsidRDefault="006B64C7" w:rsidP="006B64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B64C7">
              <w:rPr>
                <w:b/>
              </w:rPr>
              <w:t>P 118  Senegal    LIR</w:t>
            </w:r>
          </w:p>
        </w:tc>
      </w:tr>
      <w:tr w:rsidR="006B64C7" w:rsidRPr="006B64C7" w:rsidTr="00146BD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6-016-2</w:t>
            </w:r>
          </w:p>
        </w:tc>
        <w:tc>
          <w:tcPr>
            <w:tcW w:w="909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12418</w:t>
            </w:r>
          </w:p>
        </w:tc>
        <w:tc>
          <w:tcPr>
            <w:tcW w:w="2640" w:type="dxa"/>
            <w:shd w:val="clear" w:color="auto" w:fill="auto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CTI Médina</w:t>
            </w:r>
          </w:p>
        </w:tc>
        <w:tc>
          <w:tcPr>
            <w:tcW w:w="4009" w:type="dxa"/>
          </w:tcPr>
          <w:p w:rsidR="006B64C7" w:rsidRPr="006B64C7" w:rsidRDefault="006B64C7" w:rsidP="006B64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64C7">
              <w:rPr>
                <w:bCs/>
                <w:sz w:val="18"/>
                <w:szCs w:val="22"/>
                <w:lang w:val="fr-FR"/>
              </w:rPr>
              <w:t>Société Nationale des Télécommunications du Sénégal (SONATEL)</w:t>
            </w:r>
          </w:p>
        </w:tc>
      </w:tr>
    </w:tbl>
    <w:p w:rsidR="006B64C7" w:rsidRPr="006B64C7" w:rsidRDefault="006B64C7" w:rsidP="006B64C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B64C7">
        <w:rPr>
          <w:position w:val="6"/>
          <w:sz w:val="16"/>
          <w:szCs w:val="16"/>
          <w:lang w:val="fr-FR"/>
        </w:rPr>
        <w:t>____________</w:t>
      </w:r>
    </w:p>
    <w:p w:rsidR="006B64C7" w:rsidRPr="006B64C7" w:rsidRDefault="006B64C7" w:rsidP="006B64C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6B64C7">
        <w:rPr>
          <w:sz w:val="16"/>
          <w:szCs w:val="16"/>
          <w:lang w:val="fr-FR"/>
        </w:rPr>
        <w:t>ISPC:</w:t>
      </w:r>
      <w:r w:rsidRPr="006B64C7">
        <w:rPr>
          <w:sz w:val="16"/>
          <w:szCs w:val="16"/>
          <w:lang w:val="fr-FR"/>
        </w:rPr>
        <w:tab/>
        <w:t>International Signalling Point Codes.</w:t>
      </w:r>
    </w:p>
    <w:p w:rsidR="006B64C7" w:rsidRPr="006B64C7" w:rsidRDefault="006B64C7" w:rsidP="006B64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B64C7">
        <w:rPr>
          <w:sz w:val="16"/>
          <w:szCs w:val="16"/>
          <w:lang w:val="fr-FR"/>
        </w:rPr>
        <w:tab/>
        <w:t>Codes de points sémaphores internationaux (CPSI).</w:t>
      </w:r>
    </w:p>
    <w:p w:rsidR="006B64C7" w:rsidRPr="006B64C7" w:rsidRDefault="006B64C7" w:rsidP="006B64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B64C7">
        <w:rPr>
          <w:sz w:val="16"/>
          <w:szCs w:val="16"/>
          <w:lang w:val="fr-FR"/>
        </w:rPr>
        <w:tab/>
      </w:r>
      <w:r w:rsidRPr="006B64C7">
        <w:rPr>
          <w:sz w:val="16"/>
          <w:szCs w:val="16"/>
          <w:lang w:val="es-ES"/>
        </w:rPr>
        <w:t>Códigos de puntos de señalización internacional (CPSI).</w:t>
      </w:r>
    </w:p>
    <w:p w:rsidR="0058694F" w:rsidRDefault="005869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6B64C7" w:rsidRPr="006B64C7" w:rsidRDefault="006B64C7" w:rsidP="006B64C7">
      <w:pPr>
        <w:pStyle w:val="Heading20"/>
        <w:spacing w:before="240"/>
        <w:rPr>
          <w:lang w:val="es-ES"/>
        </w:rPr>
      </w:pPr>
      <w:bookmarkStart w:id="386" w:name="_Toc36876175"/>
      <w:bookmarkStart w:id="387" w:name="_Toc329611058"/>
      <w:r w:rsidRPr="006B64C7">
        <w:rPr>
          <w:lang w:val="es-ES"/>
        </w:rPr>
        <w:t>Plan de nu</w:t>
      </w:r>
      <w:smartTag w:uri="urn:schemas-microsoft-com:office:smarttags" w:element="PersonName">
        <w:r w:rsidRPr="006B64C7">
          <w:rPr>
            <w:lang w:val="es-ES"/>
          </w:rPr>
          <w:t>m</w:t>
        </w:r>
      </w:smartTag>
      <w:r w:rsidRPr="006B64C7">
        <w:rPr>
          <w:lang w:val="es-ES"/>
        </w:rPr>
        <w:t>eración nacional</w:t>
      </w:r>
      <w:r w:rsidRPr="006B64C7">
        <w:rPr>
          <w:lang w:val="es-ES"/>
        </w:rPr>
        <w:br/>
        <w:t>(Según la Reco</w:t>
      </w:r>
      <w:smartTag w:uri="urn:schemas-microsoft-com:office:smarttags" w:element="PersonName">
        <w:r w:rsidRPr="006B64C7">
          <w:rPr>
            <w:lang w:val="es-ES"/>
          </w:rPr>
          <w:t>m</w:t>
        </w:r>
      </w:smartTag>
      <w:r w:rsidRPr="006B64C7">
        <w:rPr>
          <w:lang w:val="es-ES"/>
        </w:rPr>
        <w:t>endación UIT-T E. 129 (11/2009))</w:t>
      </w:r>
      <w:bookmarkEnd w:id="386"/>
      <w:bookmarkEnd w:id="387"/>
    </w:p>
    <w:p w:rsidR="006B64C7" w:rsidRPr="006B64C7" w:rsidRDefault="006B64C7" w:rsidP="006B64C7">
      <w:pPr>
        <w:jc w:val="center"/>
      </w:pPr>
      <w:bookmarkStart w:id="388" w:name="_Toc36876176"/>
      <w:bookmarkStart w:id="389" w:name="_Toc36875244"/>
      <w:r w:rsidRPr="006B64C7">
        <w:t>Web:</w:t>
      </w:r>
      <w:hyperlink r:id="rId28" w:history="1">
        <w:r w:rsidRPr="006B64C7">
          <w:t>www.itu.int/itu-t/inr/nnp/index.html</w:t>
        </w:r>
      </w:hyperlink>
    </w:p>
    <w:bookmarkEnd w:id="388"/>
    <w:bookmarkEnd w:id="389"/>
    <w:p w:rsidR="006B64C7" w:rsidRDefault="006B64C7" w:rsidP="006B64C7">
      <w:pPr>
        <w:spacing w:before="240"/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6B64C7" w:rsidRDefault="006B64C7" w:rsidP="006B64C7">
      <w:r>
        <w:t>Ade</w:t>
      </w:r>
      <w:smartTag w:uri="urn:schemas-microsoft-com:office:smarttags" w:element="PersonName">
        <w:r>
          <w:t>m</w:t>
        </w:r>
      </w:smartTag>
      <w:r>
        <w:t>ás, se invita a</w:t>
      </w:r>
      <w:smartTag w:uri="urn:schemas-microsoft-com:office:smarttags" w:element="PersonName">
        <w:r>
          <w:t>m</w:t>
        </w:r>
      </w:smartTag>
      <w:r>
        <w:t>able</w:t>
      </w:r>
      <w:smartTag w:uri="urn:schemas-microsoft-com:office:smarttags" w:element="PersonName">
        <w:r>
          <w:t>m</w:t>
        </w:r>
      </w:smartTag>
      <w:r>
        <w:t>ente a las Ad</w:t>
      </w:r>
      <w:smartTag w:uri="urn:schemas-microsoft-com:office:smarttags" w:element="PersonName">
        <w:r>
          <w:t>m</w:t>
        </w:r>
      </w:smartTag>
      <w:r>
        <w:t>inistraciones a que, en sus páginas web sobre planes de nu</w:t>
      </w:r>
      <w:smartTag w:uri="urn:schemas-microsoft-com:office:smarttags" w:element="PersonName">
        <w:r>
          <w:t>m</w:t>
        </w:r>
      </w:smartTag>
      <w:r>
        <w:t>eración nacional o al enviar la infor</w:t>
      </w:r>
      <w:smartTag w:uri="urn:schemas-microsoft-com:office:smarttags" w:element="PersonName">
        <w:r>
          <w:t>m</w:t>
        </w:r>
      </w:smartTag>
      <w:r>
        <w:t>ación a UIT/TSB (e-</w:t>
      </w:r>
      <w:smartTag w:uri="urn:schemas-microsoft-com:office:smarttags" w:element="PersonName">
        <w:r>
          <w:t>m</w:t>
        </w:r>
      </w:smartTag>
      <w:r>
        <w:t>ail: tsbtson@itu.int), utilicen el for</w:t>
      </w:r>
      <w:smartTag w:uri="urn:schemas-microsoft-com:office:smarttags" w:element="PersonName">
        <w:r>
          <w:t>m</w:t>
        </w:r>
      </w:smartTag>
      <w:r>
        <w:t>ato descrito en la Reco</w:t>
      </w:r>
      <w:smartTag w:uri="urn:schemas-microsoft-com:office:smarttags" w:element="PersonName">
        <w:r>
          <w:t>m</w:t>
        </w:r>
      </w:smartTag>
      <w:r>
        <w:t>endación UIT-T E.129. Se recuerda, por otra parte, a las Ad</w:t>
      </w:r>
      <w:smartTag w:uri="urn:schemas-microsoft-com:office:smarttags" w:element="PersonName">
        <w:r>
          <w:t>m</w:t>
        </w:r>
      </w:smartTag>
      <w:r>
        <w:t>inistraciones que deberán asu</w:t>
      </w:r>
      <w:smartTag w:uri="urn:schemas-microsoft-com:office:smarttags" w:element="PersonName">
        <w:r>
          <w:t>m</w:t>
        </w:r>
      </w:smartTag>
      <w:r>
        <w:t>ir la responsabilidad de la oportuna puesta al día de su infor</w:t>
      </w:r>
      <w:smartTag w:uri="urn:schemas-microsoft-com:office:smarttags" w:element="PersonName">
        <w:r>
          <w:t>m</w:t>
        </w:r>
      </w:smartTag>
      <w:r>
        <w:t>ación.</w:t>
      </w:r>
    </w:p>
    <w:p w:rsidR="006B64C7" w:rsidRDefault="006B64C7" w:rsidP="006B64C7">
      <w:r>
        <w:t xml:space="preserve">El </w:t>
      </w:r>
      <w:r w:rsidRPr="00BE3092">
        <w:t>1</w:t>
      </w:r>
      <w:r>
        <w:t xml:space="preserve">5.VI.2012 </w:t>
      </w:r>
      <w:r w:rsidRPr="00BE3092">
        <w:t>han actualizado sus planes de nu</w:t>
      </w:r>
      <w:smartTag w:uri="urn:schemas-microsoft-com:office:smarttags" w:element="PersonName">
        <w:r w:rsidRPr="00BE3092">
          <w:t>m</w:t>
        </w:r>
      </w:smartTag>
      <w:r w:rsidRPr="00BE3092">
        <w:t>eración nacional de los siguientes países en las páginas web:</w:t>
      </w:r>
    </w:p>
    <w:p w:rsidR="006B64C7" w:rsidRDefault="006B64C7" w:rsidP="006B64C7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6B64C7" w:rsidTr="00146BD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6B64C7" w:rsidRDefault="006B64C7" w:rsidP="00146BD9">
            <w:pPr>
              <w:pStyle w:val="Tablehead0"/>
            </w:pPr>
            <w:r w:rsidRPr="006B64C7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6B64C7" w:rsidRDefault="006B64C7" w:rsidP="00146BD9">
            <w:pPr>
              <w:pStyle w:val="Tablehead0"/>
            </w:pPr>
            <w:r w:rsidRPr="006B64C7">
              <w:t>Indicativo de país (CC)</w:t>
            </w:r>
          </w:p>
        </w:tc>
      </w:tr>
      <w:tr w:rsidR="006B64C7" w:rsidTr="00146BD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rPr>
                <w:rFonts w:eastAsia="SimSun"/>
              </w:rPr>
            </w:pPr>
            <w:r w:rsidRPr="006B64C7">
              <w:rPr>
                <w:rFonts w:eastAsia="SimSun"/>
              </w:rPr>
              <w:t>Ex República Yugoslava de Macedonia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tabs>
                <w:tab w:val="clear" w:pos="1276"/>
                <w:tab w:val="clear" w:pos="1843"/>
                <w:tab w:val="left" w:pos="761"/>
              </w:tabs>
              <w:jc w:val="center"/>
              <w:rPr>
                <w:rFonts w:eastAsia="SimSun"/>
                <w:lang w:val="fr-CH"/>
              </w:rPr>
            </w:pPr>
            <w:r w:rsidRPr="00377DDA">
              <w:rPr>
                <w:rFonts w:eastAsia="SimSun"/>
                <w:lang w:val="fr-CH"/>
              </w:rPr>
              <w:t>+389</w:t>
            </w:r>
          </w:p>
        </w:tc>
      </w:tr>
      <w:tr w:rsidR="006B64C7" w:rsidTr="00146BD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rPr>
                <w:rFonts w:eastAsia="SimSun"/>
              </w:rPr>
            </w:pPr>
            <w:r w:rsidRPr="006B64C7">
              <w:rPr>
                <w:rFonts w:eastAsia="SimSun"/>
              </w:rPr>
              <w:t>Nueva Caledonia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tabs>
                <w:tab w:val="clear" w:pos="1276"/>
                <w:tab w:val="clear" w:pos="1843"/>
                <w:tab w:val="left" w:pos="761"/>
              </w:tabs>
              <w:jc w:val="center"/>
              <w:rPr>
                <w:rFonts w:eastAsia="SimSun"/>
                <w:lang w:val="fr-CH"/>
              </w:rPr>
            </w:pPr>
            <w:r w:rsidRPr="00377DDA">
              <w:rPr>
                <w:rFonts w:eastAsia="SimSun"/>
                <w:lang w:val="fr-CH"/>
              </w:rPr>
              <w:t>+687</w:t>
            </w:r>
          </w:p>
        </w:tc>
      </w:tr>
      <w:tr w:rsidR="006B64C7" w:rsidTr="00146BD9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rPr>
                <w:rFonts w:eastAsia="SimSun"/>
              </w:rPr>
            </w:pPr>
            <w:r w:rsidRPr="006B64C7">
              <w:rPr>
                <w:rFonts w:eastAsia="SimSun"/>
              </w:rPr>
              <w:t>Salomón (Islas)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7" w:rsidRPr="00377DDA" w:rsidRDefault="006B64C7" w:rsidP="00146BD9">
            <w:pPr>
              <w:pStyle w:val="Tabletext0"/>
              <w:tabs>
                <w:tab w:val="clear" w:pos="1276"/>
                <w:tab w:val="clear" w:pos="1843"/>
                <w:tab w:val="left" w:pos="761"/>
              </w:tabs>
              <w:jc w:val="center"/>
              <w:rPr>
                <w:rFonts w:eastAsia="SimSun"/>
                <w:lang w:val="fr-CH"/>
              </w:rPr>
            </w:pPr>
            <w:r w:rsidRPr="00377DDA">
              <w:rPr>
                <w:rFonts w:eastAsia="SimSun"/>
                <w:lang w:val="fr-CH"/>
              </w:rPr>
              <w:t>+677</w:t>
            </w:r>
          </w:p>
        </w:tc>
      </w:tr>
    </w:tbl>
    <w:p w:rsidR="00ED48DB" w:rsidRDefault="00ED48DB" w:rsidP="006B64C7"/>
    <w:sectPr w:rsidR="00ED48DB" w:rsidSect="00316B64">
      <w:footerReference w:type="first" r:id="rId2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B6" w:rsidRDefault="00EE21B6">
      <w:r>
        <w:separator/>
      </w:r>
    </w:p>
  </w:endnote>
  <w:endnote w:type="continuationSeparator" w:id="0">
    <w:p w:rsidR="00EE21B6" w:rsidRDefault="00EE2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EE21B6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E21B6" w:rsidRDefault="00EE21B6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E21B6" w:rsidRPr="007F091C" w:rsidRDefault="00EE21B6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21B6" w:rsidRDefault="00EE21B6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EE21B6" w:rsidRPr="003E2A24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E21B6" w:rsidRPr="007F091C" w:rsidRDefault="00EE21B6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F76C0">
            <w:rPr>
              <w:noProof/>
              <w:color w:val="FFFFFF"/>
              <w:lang w:val="es-ES_tradnl"/>
            </w:rPr>
            <w:t>1008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F76C0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E21B6" w:rsidRPr="00D76B19" w:rsidRDefault="00EE21B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EE21B6" w:rsidRPr="00D76B19" w:rsidRDefault="00EE21B6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EE21B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E21B6" w:rsidRPr="00D76B19" w:rsidRDefault="00EE21B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EE21B6" w:rsidRPr="007F091C" w:rsidRDefault="00EE21B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F76C0">
            <w:rPr>
              <w:noProof/>
              <w:color w:val="FFFFFF"/>
              <w:lang w:val="es-ES_tradnl"/>
            </w:rPr>
            <w:t>1008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F76C0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E21B6" w:rsidRPr="008149B6" w:rsidRDefault="00EE21B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B6" w:rsidRPr="00D1748C" w:rsidRDefault="00EE21B6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B6" w:rsidRDefault="00EE21B6">
      <w:r>
        <w:separator/>
      </w:r>
    </w:p>
  </w:footnote>
  <w:footnote w:type="continuationSeparator" w:id="0">
    <w:p w:rsidR="00EE21B6" w:rsidRDefault="00EE2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B6" w:rsidRDefault="00EE21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B6" w:rsidRDefault="00EE21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A72C7DC"/>
    <w:lvl w:ilvl="0">
      <w:numFmt w:val="bullet"/>
      <w:lvlText w:val="*"/>
      <w:lvlJc w:val="left"/>
    </w:lvl>
  </w:abstractNum>
  <w:abstractNum w:abstractNumId="2">
    <w:nsid w:val="20B03B0A"/>
    <w:multiLevelType w:val="hybridMultilevel"/>
    <w:tmpl w:val="863ADADC"/>
    <w:lvl w:ilvl="0" w:tplc="E2F8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E3F38"/>
    <w:multiLevelType w:val="hybridMultilevel"/>
    <w:tmpl w:val="A178091E"/>
    <w:lvl w:ilvl="0" w:tplc="000E858A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E519D"/>
    <w:multiLevelType w:val="hybridMultilevel"/>
    <w:tmpl w:val="544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1"/>
  <w:defaultTabStop w:val="0"/>
  <w:evenAndOddHeaders/>
  <w:noPunctuationKerning/>
  <w:characterSpacingControl w:val="doNotCompress"/>
  <w:hdrShapeDefaults>
    <o:shapedefaults v:ext="edit" spidmax="1670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8D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57C"/>
    <w:rsid w:val="0000466D"/>
    <w:rsid w:val="000046B0"/>
    <w:rsid w:val="00004C59"/>
    <w:rsid w:val="00005515"/>
    <w:rsid w:val="00006185"/>
    <w:rsid w:val="000064FD"/>
    <w:rsid w:val="00007647"/>
    <w:rsid w:val="000102F1"/>
    <w:rsid w:val="000103B1"/>
    <w:rsid w:val="00010543"/>
    <w:rsid w:val="00010EF7"/>
    <w:rsid w:val="00010F24"/>
    <w:rsid w:val="000111EA"/>
    <w:rsid w:val="00011A69"/>
    <w:rsid w:val="00011BA3"/>
    <w:rsid w:val="00011CEF"/>
    <w:rsid w:val="00011F3E"/>
    <w:rsid w:val="00012B15"/>
    <w:rsid w:val="00012F54"/>
    <w:rsid w:val="00013BFA"/>
    <w:rsid w:val="00014174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4372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3A42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4DB5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389"/>
    <w:rsid w:val="0008158E"/>
    <w:rsid w:val="00082522"/>
    <w:rsid w:val="00082B6D"/>
    <w:rsid w:val="00082CDF"/>
    <w:rsid w:val="0008353D"/>
    <w:rsid w:val="000838B5"/>
    <w:rsid w:val="0008406F"/>
    <w:rsid w:val="00084F26"/>
    <w:rsid w:val="000854AD"/>
    <w:rsid w:val="00085AF8"/>
    <w:rsid w:val="00085FBC"/>
    <w:rsid w:val="00086490"/>
    <w:rsid w:val="00086DA2"/>
    <w:rsid w:val="00087127"/>
    <w:rsid w:val="00090604"/>
    <w:rsid w:val="000909F4"/>
    <w:rsid w:val="00090B43"/>
    <w:rsid w:val="00090BB8"/>
    <w:rsid w:val="00090CC7"/>
    <w:rsid w:val="00091244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A7AC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C1F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38AD"/>
    <w:rsid w:val="000C4E1B"/>
    <w:rsid w:val="000C5017"/>
    <w:rsid w:val="000C55FE"/>
    <w:rsid w:val="000C7086"/>
    <w:rsid w:val="000C739E"/>
    <w:rsid w:val="000C7C13"/>
    <w:rsid w:val="000D0077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D4F"/>
    <w:rsid w:val="000D5F51"/>
    <w:rsid w:val="000D70F7"/>
    <w:rsid w:val="000E044D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095"/>
    <w:rsid w:val="000E548A"/>
    <w:rsid w:val="000E5530"/>
    <w:rsid w:val="000E5537"/>
    <w:rsid w:val="000E61F3"/>
    <w:rsid w:val="000E6E2C"/>
    <w:rsid w:val="000E761C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651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AF5"/>
    <w:rsid w:val="00134F7F"/>
    <w:rsid w:val="00135797"/>
    <w:rsid w:val="00135A8C"/>
    <w:rsid w:val="00136FA1"/>
    <w:rsid w:val="00140458"/>
    <w:rsid w:val="00141E01"/>
    <w:rsid w:val="00141E21"/>
    <w:rsid w:val="0014232A"/>
    <w:rsid w:val="00142A54"/>
    <w:rsid w:val="00142BED"/>
    <w:rsid w:val="00142DAD"/>
    <w:rsid w:val="001436C3"/>
    <w:rsid w:val="001440AE"/>
    <w:rsid w:val="00144192"/>
    <w:rsid w:val="0014433A"/>
    <w:rsid w:val="001443A4"/>
    <w:rsid w:val="00144D84"/>
    <w:rsid w:val="0014580C"/>
    <w:rsid w:val="00145DCC"/>
    <w:rsid w:val="001461E8"/>
    <w:rsid w:val="00146BD9"/>
    <w:rsid w:val="00147E74"/>
    <w:rsid w:val="00151A6E"/>
    <w:rsid w:val="00152EB9"/>
    <w:rsid w:val="00153578"/>
    <w:rsid w:val="001538C8"/>
    <w:rsid w:val="001538F2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5B6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1D7"/>
    <w:rsid w:val="0017365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87396"/>
    <w:rsid w:val="001900BE"/>
    <w:rsid w:val="00190482"/>
    <w:rsid w:val="001909C8"/>
    <w:rsid w:val="00190F41"/>
    <w:rsid w:val="00191F31"/>
    <w:rsid w:val="00192008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200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D07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777E"/>
    <w:rsid w:val="001B7870"/>
    <w:rsid w:val="001C0299"/>
    <w:rsid w:val="001C0536"/>
    <w:rsid w:val="001C0D20"/>
    <w:rsid w:val="001C2A5A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AF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4CEB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199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57"/>
    <w:rsid w:val="00210A57"/>
    <w:rsid w:val="00211D33"/>
    <w:rsid w:val="00212AFE"/>
    <w:rsid w:val="0021398F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2F55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4903"/>
    <w:rsid w:val="00235240"/>
    <w:rsid w:val="0023566A"/>
    <w:rsid w:val="002356A8"/>
    <w:rsid w:val="00236F94"/>
    <w:rsid w:val="00237E34"/>
    <w:rsid w:val="002400DF"/>
    <w:rsid w:val="002401B8"/>
    <w:rsid w:val="00241268"/>
    <w:rsid w:val="00241545"/>
    <w:rsid w:val="00241896"/>
    <w:rsid w:val="00242097"/>
    <w:rsid w:val="0024268E"/>
    <w:rsid w:val="00242B47"/>
    <w:rsid w:val="00243291"/>
    <w:rsid w:val="00243E21"/>
    <w:rsid w:val="00243F0D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66B"/>
    <w:rsid w:val="00255A03"/>
    <w:rsid w:val="00255B76"/>
    <w:rsid w:val="00255C05"/>
    <w:rsid w:val="00255E9D"/>
    <w:rsid w:val="002564BF"/>
    <w:rsid w:val="002568EC"/>
    <w:rsid w:val="00257B6B"/>
    <w:rsid w:val="00257BDE"/>
    <w:rsid w:val="00257C05"/>
    <w:rsid w:val="00261537"/>
    <w:rsid w:val="002615E6"/>
    <w:rsid w:val="0026164A"/>
    <w:rsid w:val="00261BD6"/>
    <w:rsid w:val="00262242"/>
    <w:rsid w:val="0026251B"/>
    <w:rsid w:val="002630C6"/>
    <w:rsid w:val="002634EE"/>
    <w:rsid w:val="00264C05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3E0A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835"/>
    <w:rsid w:val="00281B50"/>
    <w:rsid w:val="00281BCB"/>
    <w:rsid w:val="00281C30"/>
    <w:rsid w:val="00281CF6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3FC4"/>
    <w:rsid w:val="002944B5"/>
    <w:rsid w:val="0029542E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3C5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980"/>
    <w:rsid w:val="002C4A16"/>
    <w:rsid w:val="002C4BDC"/>
    <w:rsid w:val="002C4F57"/>
    <w:rsid w:val="002C5A74"/>
    <w:rsid w:val="002C5E31"/>
    <w:rsid w:val="002C60C5"/>
    <w:rsid w:val="002C611C"/>
    <w:rsid w:val="002C65CD"/>
    <w:rsid w:val="002C6609"/>
    <w:rsid w:val="002C68FD"/>
    <w:rsid w:val="002D04B2"/>
    <w:rsid w:val="002D07DE"/>
    <w:rsid w:val="002D0906"/>
    <w:rsid w:val="002D0FE0"/>
    <w:rsid w:val="002D2355"/>
    <w:rsid w:val="002D2657"/>
    <w:rsid w:val="002D312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09"/>
    <w:rsid w:val="002E428F"/>
    <w:rsid w:val="002E42BA"/>
    <w:rsid w:val="002E5D21"/>
    <w:rsid w:val="002E5F96"/>
    <w:rsid w:val="002E6457"/>
    <w:rsid w:val="002E668D"/>
    <w:rsid w:val="002E6965"/>
    <w:rsid w:val="002E699B"/>
    <w:rsid w:val="002E6C03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396E"/>
    <w:rsid w:val="002F4F13"/>
    <w:rsid w:val="002F51DB"/>
    <w:rsid w:val="002F5AAE"/>
    <w:rsid w:val="002F71D7"/>
    <w:rsid w:val="002F727E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3FE"/>
    <w:rsid w:val="003046F6"/>
    <w:rsid w:val="00304C93"/>
    <w:rsid w:val="00304CDC"/>
    <w:rsid w:val="00304E9A"/>
    <w:rsid w:val="00304F8D"/>
    <w:rsid w:val="0030570A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2FBB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917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C2F"/>
    <w:rsid w:val="00370D89"/>
    <w:rsid w:val="0037160A"/>
    <w:rsid w:val="00372406"/>
    <w:rsid w:val="003727AD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156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135B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6A36"/>
    <w:rsid w:val="003A0A5E"/>
    <w:rsid w:val="003A241D"/>
    <w:rsid w:val="003A26BD"/>
    <w:rsid w:val="003A290F"/>
    <w:rsid w:val="003A3676"/>
    <w:rsid w:val="003A3EF6"/>
    <w:rsid w:val="003A40F1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707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B3E"/>
    <w:rsid w:val="003D4F45"/>
    <w:rsid w:val="003D63B9"/>
    <w:rsid w:val="003D63CB"/>
    <w:rsid w:val="003D646D"/>
    <w:rsid w:val="003D681F"/>
    <w:rsid w:val="003D699C"/>
    <w:rsid w:val="003D762D"/>
    <w:rsid w:val="003D7B3D"/>
    <w:rsid w:val="003D7D70"/>
    <w:rsid w:val="003E01D5"/>
    <w:rsid w:val="003E089F"/>
    <w:rsid w:val="003E0FF8"/>
    <w:rsid w:val="003E21D0"/>
    <w:rsid w:val="003E2A24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188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534"/>
    <w:rsid w:val="004068F1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42F1"/>
    <w:rsid w:val="0041535E"/>
    <w:rsid w:val="0041648E"/>
    <w:rsid w:val="00416A30"/>
    <w:rsid w:val="00417765"/>
    <w:rsid w:val="00417847"/>
    <w:rsid w:val="00417AB6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4EE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AC1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67D8C"/>
    <w:rsid w:val="00470FCD"/>
    <w:rsid w:val="004711C1"/>
    <w:rsid w:val="00471222"/>
    <w:rsid w:val="004713BC"/>
    <w:rsid w:val="004717BF"/>
    <w:rsid w:val="004718BA"/>
    <w:rsid w:val="00471B1F"/>
    <w:rsid w:val="00473212"/>
    <w:rsid w:val="0047329A"/>
    <w:rsid w:val="00474605"/>
    <w:rsid w:val="00474668"/>
    <w:rsid w:val="004752C0"/>
    <w:rsid w:val="00475BF1"/>
    <w:rsid w:val="00475ED3"/>
    <w:rsid w:val="00475EF4"/>
    <w:rsid w:val="0047612E"/>
    <w:rsid w:val="00476BA8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3F7C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674A"/>
    <w:rsid w:val="004A7F2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4A5C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0BA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2997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1C16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4BEA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904"/>
    <w:rsid w:val="00535EA4"/>
    <w:rsid w:val="005362ED"/>
    <w:rsid w:val="00536825"/>
    <w:rsid w:val="00536E9A"/>
    <w:rsid w:val="00537392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4B6E"/>
    <w:rsid w:val="00545280"/>
    <w:rsid w:val="0054585C"/>
    <w:rsid w:val="005461B5"/>
    <w:rsid w:val="00546BF1"/>
    <w:rsid w:val="00546CDB"/>
    <w:rsid w:val="00546F20"/>
    <w:rsid w:val="00547666"/>
    <w:rsid w:val="00547669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57EB4"/>
    <w:rsid w:val="005611A3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4185"/>
    <w:rsid w:val="00574199"/>
    <w:rsid w:val="00574395"/>
    <w:rsid w:val="00574855"/>
    <w:rsid w:val="00574A00"/>
    <w:rsid w:val="00574DEA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94F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384"/>
    <w:rsid w:val="00595A24"/>
    <w:rsid w:val="00595F81"/>
    <w:rsid w:val="00596197"/>
    <w:rsid w:val="005965E4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AD3"/>
    <w:rsid w:val="005B1DC1"/>
    <w:rsid w:val="005B1EB8"/>
    <w:rsid w:val="005B2A2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38E"/>
    <w:rsid w:val="005B7A6E"/>
    <w:rsid w:val="005B7EF7"/>
    <w:rsid w:val="005C0B20"/>
    <w:rsid w:val="005C0D98"/>
    <w:rsid w:val="005C1989"/>
    <w:rsid w:val="005C2544"/>
    <w:rsid w:val="005C2676"/>
    <w:rsid w:val="005C26D4"/>
    <w:rsid w:val="005C310D"/>
    <w:rsid w:val="005C331C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0926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26"/>
    <w:rsid w:val="00613548"/>
    <w:rsid w:val="006137B3"/>
    <w:rsid w:val="00613D46"/>
    <w:rsid w:val="00613E61"/>
    <w:rsid w:val="00613F62"/>
    <w:rsid w:val="0061523D"/>
    <w:rsid w:val="00615FA8"/>
    <w:rsid w:val="006166C9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6A32"/>
    <w:rsid w:val="00627DD6"/>
    <w:rsid w:val="0063055E"/>
    <w:rsid w:val="00630DCA"/>
    <w:rsid w:val="00630F4E"/>
    <w:rsid w:val="00631411"/>
    <w:rsid w:val="00633214"/>
    <w:rsid w:val="0063388D"/>
    <w:rsid w:val="006338D6"/>
    <w:rsid w:val="00633A83"/>
    <w:rsid w:val="00633BAB"/>
    <w:rsid w:val="00634872"/>
    <w:rsid w:val="00634FAD"/>
    <w:rsid w:val="00635C6F"/>
    <w:rsid w:val="00635E0B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468D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BCC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149"/>
    <w:rsid w:val="0067229F"/>
    <w:rsid w:val="00672C69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BB1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4405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4C7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2C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522"/>
    <w:rsid w:val="006D68B5"/>
    <w:rsid w:val="006D6D8E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0FB6"/>
    <w:rsid w:val="0071120C"/>
    <w:rsid w:val="00711AD6"/>
    <w:rsid w:val="0071264D"/>
    <w:rsid w:val="00713334"/>
    <w:rsid w:val="00713868"/>
    <w:rsid w:val="00713B0F"/>
    <w:rsid w:val="00714DA0"/>
    <w:rsid w:val="00714FED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27E5B"/>
    <w:rsid w:val="00732145"/>
    <w:rsid w:val="0073302A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2B4E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7C3"/>
    <w:rsid w:val="00757A93"/>
    <w:rsid w:val="00757DC6"/>
    <w:rsid w:val="00757FCD"/>
    <w:rsid w:val="0076089D"/>
    <w:rsid w:val="007627D0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B69"/>
    <w:rsid w:val="00770CA8"/>
    <w:rsid w:val="00770E9A"/>
    <w:rsid w:val="00771165"/>
    <w:rsid w:val="007714B7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54F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5B92"/>
    <w:rsid w:val="00785F43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6D7B"/>
    <w:rsid w:val="007B70BD"/>
    <w:rsid w:val="007B7120"/>
    <w:rsid w:val="007B786F"/>
    <w:rsid w:val="007B7F89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5F3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90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E7EE9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268E"/>
    <w:rsid w:val="0082297F"/>
    <w:rsid w:val="00822F29"/>
    <w:rsid w:val="0082300F"/>
    <w:rsid w:val="00823C9C"/>
    <w:rsid w:val="0082493D"/>
    <w:rsid w:val="00825156"/>
    <w:rsid w:val="008265F0"/>
    <w:rsid w:val="00826B70"/>
    <w:rsid w:val="008275CE"/>
    <w:rsid w:val="0082784B"/>
    <w:rsid w:val="00830762"/>
    <w:rsid w:val="00830A19"/>
    <w:rsid w:val="00830F3F"/>
    <w:rsid w:val="008313D3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374AC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47A6A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E58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0B8"/>
    <w:rsid w:val="0087737F"/>
    <w:rsid w:val="00877DCF"/>
    <w:rsid w:val="00877F1B"/>
    <w:rsid w:val="008806D0"/>
    <w:rsid w:val="00880BB6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AFD"/>
    <w:rsid w:val="00892E08"/>
    <w:rsid w:val="00892F50"/>
    <w:rsid w:val="0089323C"/>
    <w:rsid w:val="00893551"/>
    <w:rsid w:val="0089390A"/>
    <w:rsid w:val="00893CE0"/>
    <w:rsid w:val="00894E16"/>
    <w:rsid w:val="00894EBD"/>
    <w:rsid w:val="0089687B"/>
    <w:rsid w:val="00897498"/>
    <w:rsid w:val="008976F3"/>
    <w:rsid w:val="00897A58"/>
    <w:rsid w:val="008A089B"/>
    <w:rsid w:val="008A11F5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0FF9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32D0"/>
    <w:rsid w:val="008C49E6"/>
    <w:rsid w:val="008C4DCE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2840"/>
    <w:rsid w:val="008E3313"/>
    <w:rsid w:val="008E354F"/>
    <w:rsid w:val="008E3C79"/>
    <w:rsid w:val="008E3EA7"/>
    <w:rsid w:val="008E3F09"/>
    <w:rsid w:val="008E4AB2"/>
    <w:rsid w:val="008E5879"/>
    <w:rsid w:val="008E5A77"/>
    <w:rsid w:val="008E657D"/>
    <w:rsid w:val="008E6CC7"/>
    <w:rsid w:val="008E6CE3"/>
    <w:rsid w:val="008F0F1A"/>
    <w:rsid w:val="008F14AA"/>
    <w:rsid w:val="008F17C6"/>
    <w:rsid w:val="008F1AFA"/>
    <w:rsid w:val="008F1B0D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18BA"/>
    <w:rsid w:val="009028F7"/>
    <w:rsid w:val="009032B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CFC"/>
    <w:rsid w:val="00955F11"/>
    <w:rsid w:val="00956411"/>
    <w:rsid w:val="00957869"/>
    <w:rsid w:val="00957B44"/>
    <w:rsid w:val="00957BBF"/>
    <w:rsid w:val="00960538"/>
    <w:rsid w:val="009609AD"/>
    <w:rsid w:val="009611BB"/>
    <w:rsid w:val="009612AB"/>
    <w:rsid w:val="00961A3B"/>
    <w:rsid w:val="00962070"/>
    <w:rsid w:val="009621D4"/>
    <w:rsid w:val="00963091"/>
    <w:rsid w:val="009637FB"/>
    <w:rsid w:val="0096391B"/>
    <w:rsid w:val="00963A5F"/>
    <w:rsid w:val="00964240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2DF4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D3B"/>
    <w:rsid w:val="00991EBD"/>
    <w:rsid w:val="00991FD6"/>
    <w:rsid w:val="00992485"/>
    <w:rsid w:val="00993F61"/>
    <w:rsid w:val="009941FA"/>
    <w:rsid w:val="009942D7"/>
    <w:rsid w:val="00995CA4"/>
    <w:rsid w:val="009973E9"/>
    <w:rsid w:val="00997595"/>
    <w:rsid w:val="009A0265"/>
    <w:rsid w:val="009A04F7"/>
    <w:rsid w:val="009A0E29"/>
    <w:rsid w:val="009A101D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D99"/>
    <w:rsid w:val="009B1ECF"/>
    <w:rsid w:val="009B2220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3646"/>
    <w:rsid w:val="009D36AF"/>
    <w:rsid w:val="009D3A92"/>
    <w:rsid w:val="009D3BEA"/>
    <w:rsid w:val="009D539D"/>
    <w:rsid w:val="009D63BE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09C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6E7C"/>
    <w:rsid w:val="00A37145"/>
    <w:rsid w:val="00A40A29"/>
    <w:rsid w:val="00A41C60"/>
    <w:rsid w:val="00A42247"/>
    <w:rsid w:val="00A42BFB"/>
    <w:rsid w:val="00A42D94"/>
    <w:rsid w:val="00A42EEF"/>
    <w:rsid w:val="00A42F5D"/>
    <w:rsid w:val="00A4323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40D"/>
    <w:rsid w:val="00A61AE0"/>
    <w:rsid w:val="00A61DC8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8C9"/>
    <w:rsid w:val="00A91C8E"/>
    <w:rsid w:val="00A91CAD"/>
    <w:rsid w:val="00A92188"/>
    <w:rsid w:val="00A928ED"/>
    <w:rsid w:val="00A92AB2"/>
    <w:rsid w:val="00A93269"/>
    <w:rsid w:val="00A9457F"/>
    <w:rsid w:val="00A95C1A"/>
    <w:rsid w:val="00A96030"/>
    <w:rsid w:val="00A972D6"/>
    <w:rsid w:val="00A97C2D"/>
    <w:rsid w:val="00AA09D4"/>
    <w:rsid w:val="00AA1503"/>
    <w:rsid w:val="00AA1AD9"/>
    <w:rsid w:val="00AA2582"/>
    <w:rsid w:val="00AA26CB"/>
    <w:rsid w:val="00AA28FF"/>
    <w:rsid w:val="00AA3ED5"/>
    <w:rsid w:val="00AA4692"/>
    <w:rsid w:val="00AA56F3"/>
    <w:rsid w:val="00AA57EB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C7152"/>
    <w:rsid w:val="00AD00A5"/>
    <w:rsid w:val="00AD0319"/>
    <w:rsid w:val="00AD0497"/>
    <w:rsid w:val="00AD0EFA"/>
    <w:rsid w:val="00AD3F68"/>
    <w:rsid w:val="00AD44E7"/>
    <w:rsid w:val="00AD521B"/>
    <w:rsid w:val="00AD57E2"/>
    <w:rsid w:val="00AD5A4A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B46"/>
    <w:rsid w:val="00AE6EE9"/>
    <w:rsid w:val="00AE7884"/>
    <w:rsid w:val="00AE7A62"/>
    <w:rsid w:val="00AF01DF"/>
    <w:rsid w:val="00AF0406"/>
    <w:rsid w:val="00AF05A9"/>
    <w:rsid w:val="00AF0645"/>
    <w:rsid w:val="00AF0A0A"/>
    <w:rsid w:val="00AF0AB8"/>
    <w:rsid w:val="00AF16C8"/>
    <w:rsid w:val="00AF2028"/>
    <w:rsid w:val="00AF25D8"/>
    <w:rsid w:val="00AF345E"/>
    <w:rsid w:val="00AF390E"/>
    <w:rsid w:val="00AF3C04"/>
    <w:rsid w:val="00AF41E9"/>
    <w:rsid w:val="00AF6106"/>
    <w:rsid w:val="00AF64F3"/>
    <w:rsid w:val="00AF677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940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3ED1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C08"/>
    <w:rsid w:val="00B81D58"/>
    <w:rsid w:val="00B82BF1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235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20D"/>
    <w:rsid w:val="00BB2713"/>
    <w:rsid w:val="00BB2AB1"/>
    <w:rsid w:val="00BB2D73"/>
    <w:rsid w:val="00BB4681"/>
    <w:rsid w:val="00BB4934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1DD0"/>
    <w:rsid w:val="00BD24A9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E7E12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64B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3B3A"/>
    <w:rsid w:val="00C54274"/>
    <w:rsid w:val="00C542DA"/>
    <w:rsid w:val="00C547B7"/>
    <w:rsid w:val="00C54998"/>
    <w:rsid w:val="00C54D57"/>
    <w:rsid w:val="00C54E1B"/>
    <w:rsid w:val="00C5633E"/>
    <w:rsid w:val="00C56A1B"/>
    <w:rsid w:val="00C576F7"/>
    <w:rsid w:val="00C60AE1"/>
    <w:rsid w:val="00C60BA1"/>
    <w:rsid w:val="00C617A1"/>
    <w:rsid w:val="00C62BAB"/>
    <w:rsid w:val="00C62C1B"/>
    <w:rsid w:val="00C630CC"/>
    <w:rsid w:val="00C63421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2F8"/>
    <w:rsid w:val="00C76362"/>
    <w:rsid w:val="00C770E9"/>
    <w:rsid w:val="00C77B43"/>
    <w:rsid w:val="00C77B8A"/>
    <w:rsid w:val="00C80E37"/>
    <w:rsid w:val="00C810A6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46B"/>
    <w:rsid w:val="00C94836"/>
    <w:rsid w:val="00C94CFF"/>
    <w:rsid w:val="00C954D9"/>
    <w:rsid w:val="00C961B5"/>
    <w:rsid w:val="00C96F1A"/>
    <w:rsid w:val="00C97816"/>
    <w:rsid w:val="00CA03A0"/>
    <w:rsid w:val="00CA1179"/>
    <w:rsid w:val="00CA18DD"/>
    <w:rsid w:val="00CA1E7D"/>
    <w:rsid w:val="00CA23C9"/>
    <w:rsid w:val="00CA282C"/>
    <w:rsid w:val="00CA293E"/>
    <w:rsid w:val="00CA3576"/>
    <w:rsid w:val="00CA3890"/>
    <w:rsid w:val="00CA3F1E"/>
    <w:rsid w:val="00CA4D0F"/>
    <w:rsid w:val="00CA53C1"/>
    <w:rsid w:val="00CA5AC9"/>
    <w:rsid w:val="00CA7A84"/>
    <w:rsid w:val="00CA7B13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B6D14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9CD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131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CF750A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939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A5C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680"/>
    <w:rsid w:val="00D54E29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84D"/>
    <w:rsid w:val="00D63A0E"/>
    <w:rsid w:val="00D63DF6"/>
    <w:rsid w:val="00D6441E"/>
    <w:rsid w:val="00D64586"/>
    <w:rsid w:val="00D6765F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167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57C1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13A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7AC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6CB0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2F85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614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6ECA"/>
    <w:rsid w:val="00E774E5"/>
    <w:rsid w:val="00E776BA"/>
    <w:rsid w:val="00E77BAD"/>
    <w:rsid w:val="00E77F67"/>
    <w:rsid w:val="00E80037"/>
    <w:rsid w:val="00E80478"/>
    <w:rsid w:val="00E8056F"/>
    <w:rsid w:val="00E80759"/>
    <w:rsid w:val="00E814A9"/>
    <w:rsid w:val="00E82911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E08"/>
    <w:rsid w:val="00EA2FCE"/>
    <w:rsid w:val="00EA31E4"/>
    <w:rsid w:val="00EA3303"/>
    <w:rsid w:val="00EA3733"/>
    <w:rsid w:val="00EA3FAF"/>
    <w:rsid w:val="00EA4491"/>
    <w:rsid w:val="00EA4653"/>
    <w:rsid w:val="00EA5385"/>
    <w:rsid w:val="00EA5625"/>
    <w:rsid w:val="00EA5757"/>
    <w:rsid w:val="00EA5DD2"/>
    <w:rsid w:val="00EA5F7A"/>
    <w:rsid w:val="00EA66D5"/>
    <w:rsid w:val="00EA782A"/>
    <w:rsid w:val="00EB0B92"/>
    <w:rsid w:val="00EB1122"/>
    <w:rsid w:val="00EB147A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936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76E"/>
    <w:rsid w:val="00EC50D5"/>
    <w:rsid w:val="00EC5276"/>
    <w:rsid w:val="00EC5656"/>
    <w:rsid w:val="00EC5740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8D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21B6"/>
    <w:rsid w:val="00EE323B"/>
    <w:rsid w:val="00EE3BD8"/>
    <w:rsid w:val="00EE463E"/>
    <w:rsid w:val="00EE48F1"/>
    <w:rsid w:val="00EE515E"/>
    <w:rsid w:val="00EE56A4"/>
    <w:rsid w:val="00EE599A"/>
    <w:rsid w:val="00EE6834"/>
    <w:rsid w:val="00EE71DE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433"/>
    <w:rsid w:val="00EF58DF"/>
    <w:rsid w:val="00EF5C9F"/>
    <w:rsid w:val="00EF5F8F"/>
    <w:rsid w:val="00EF73B6"/>
    <w:rsid w:val="00EF76C0"/>
    <w:rsid w:val="00F006D9"/>
    <w:rsid w:val="00F00D85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18E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E8"/>
    <w:rsid w:val="00F356B1"/>
    <w:rsid w:val="00F359B5"/>
    <w:rsid w:val="00F369A5"/>
    <w:rsid w:val="00F37DE7"/>
    <w:rsid w:val="00F40E32"/>
    <w:rsid w:val="00F41149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98A"/>
    <w:rsid w:val="00F47BF6"/>
    <w:rsid w:val="00F47FE2"/>
    <w:rsid w:val="00F5021D"/>
    <w:rsid w:val="00F50849"/>
    <w:rsid w:val="00F50F67"/>
    <w:rsid w:val="00F50FE7"/>
    <w:rsid w:val="00F517E9"/>
    <w:rsid w:val="00F525A9"/>
    <w:rsid w:val="00F52FD1"/>
    <w:rsid w:val="00F530EC"/>
    <w:rsid w:val="00F532B0"/>
    <w:rsid w:val="00F53C1A"/>
    <w:rsid w:val="00F53E38"/>
    <w:rsid w:val="00F53ED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18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6E87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0436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D91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0D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2A46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45F3"/>
    <w:rsid w:val="00FE58FE"/>
    <w:rsid w:val="00FE59C9"/>
    <w:rsid w:val="00FE602B"/>
    <w:rsid w:val="00FE6051"/>
    <w:rsid w:val="00FE6384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80"/>
    <w:rsid w:val="00FF3EC6"/>
    <w:rsid w:val="00FF41C8"/>
    <w:rsid w:val="00FF47FF"/>
    <w:rsid w:val="00FF49C6"/>
    <w:rsid w:val="00FF5469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70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2E420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4A674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EnumLev10">
    <w:name w:val="EnumLev1"/>
    <w:basedOn w:val="Normal"/>
    <w:qFormat/>
    <w:rsid w:val="004A674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asciiTheme="minorHAnsi" w:eastAsiaTheme="minorEastAsia" w:hAnsiTheme="minorHAnsi" w:cstheme="minorBidi"/>
      <w:lang w:val="en-US" w:eastAsia="zh-CN"/>
    </w:rPr>
  </w:style>
  <w:style w:type="paragraph" w:customStyle="1" w:styleId="TableText3">
    <w:name w:val="TableText"/>
    <w:basedOn w:val="Normal"/>
    <w:qFormat/>
    <w:rsid w:val="004A674A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TableHead3">
    <w:name w:val="TableHead"/>
    <w:basedOn w:val="TableText3"/>
    <w:qFormat/>
    <w:rsid w:val="004A674A"/>
    <w:pPr>
      <w:framePr w:wrap="notBeside"/>
      <w:spacing w:before="100" w:after="100"/>
      <w:jc w:val="center"/>
    </w:pPr>
    <w:rPr>
      <w:b/>
      <w:bCs/>
    </w:rPr>
  </w:style>
  <w:style w:type="table" w:customStyle="1" w:styleId="TableGrid38">
    <w:name w:val="Table Grid38"/>
    <w:basedOn w:val="TableNormal"/>
    <w:next w:val="TableGrid"/>
    <w:rsid w:val="00ED48D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6B6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aic.gov.k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hamady.sy@artp.s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nazim@aic.gov.kz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http://www.coin.nl" TargetMode="External"/><Relationship Id="rId29" Type="http://schemas.openxmlformats.org/officeDocument/2006/relationships/footer" Target="footer4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servicedesk@coin.n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minister@cim.gov.ly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3F44-E195-41FE-8818-21CCFB77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22</Pages>
  <Words>5744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37254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elliott</cp:lastModifiedBy>
  <cp:revision>21</cp:revision>
  <cp:lastPrinted>2012-06-27T08:23:00Z</cp:lastPrinted>
  <dcterms:created xsi:type="dcterms:W3CDTF">2012-06-28T13:20:00Z</dcterms:created>
  <dcterms:modified xsi:type="dcterms:W3CDTF">2012-07-13T12:32:00Z</dcterms:modified>
</cp:coreProperties>
</file>