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4D5911"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683EE7">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83EE7">
              <w:rPr>
                <w:rStyle w:val="Foot"/>
                <w:rFonts w:ascii="Arial" w:hAnsi="Arial" w:cs="Arial"/>
                <w:b/>
                <w:bCs/>
                <w:color w:val="FFFFFF"/>
                <w:sz w:val="28"/>
                <w:szCs w:val="28"/>
                <w:lang w:val="fr-FR"/>
              </w:rPr>
              <w:t>1000</w:t>
            </w:r>
          </w:p>
        </w:tc>
        <w:tc>
          <w:tcPr>
            <w:tcW w:w="1477" w:type="dxa"/>
            <w:tcBorders>
              <w:top w:val="nil"/>
              <w:bottom w:val="nil"/>
            </w:tcBorders>
            <w:shd w:val="clear" w:color="auto" w:fill="A6A6A6"/>
            <w:vAlign w:val="center"/>
          </w:tcPr>
          <w:p w:rsidR="008149B6" w:rsidRPr="004E21DC" w:rsidRDefault="00F81773" w:rsidP="00630CAB">
            <w:pPr>
              <w:framePr w:hSpace="181" w:wrap="around" w:vAnchor="text" w:hAnchor="margin" w:xAlign="center" w:y="1"/>
              <w:jc w:val="left"/>
              <w:rPr>
                <w:rFonts w:ascii="Arial" w:hAnsi="Arial" w:cs="Arial"/>
                <w:color w:val="FFFFFF"/>
                <w:lang w:val="fr-FR"/>
              </w:rPr>
            </w:pPr>
            <w:r w:rsidRPr="004E21DC">
              <w:rPr>
                <w:color w:val="FFFFFF"/>
                <w:lang w:val="fr-FR"/>
              </w:rPr>
              <w:t>1</w:t>
            </w:r>
            <w:r w:rsidR="00446BC1">
              <w:rPr>
                <w:color w:val="FFFFFF"/>
                <w:lang w:val="fr-FR"/>
              </w:rPr>
              <w:t>5</w:t>
            </w:r>
            <w:r w:rsidR="00DE378E">
              <w:rPr>
                <w:color w:val="FFFFFF"/>
                <w:lang w:val="fr-FR"/>
              </w:rPr>
              <w:t xml:space="preserve"> </w:t>
            </w:r>
            <w:r w:rsidR="00630CAB">
              <w:rPr>
                <w:color w:val="FFFFFF"/>
                <w:lang w:val="fr-FR"/>
              </w:rPr>
              <w:t>I</w:t>
            </w:r>
            <w:r w:rsidR="00CF206B">
              <w:rPr>
                <w:color w:val="FFFFFF"/>
                <w:lang w:val="fr-FR"/>
              </w:rPr>
              <w:t>I</w:t>
            </w:r>
            <w:r w:rsidR="00780666">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547291">
              <w:rPr>
                <w:color w:val="FFFFFF"/>
                <w:lang w:val="fr-FR"/>
              </w:rPr>
              <w:t>2</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446BC1">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446BC1">
              <w:rPr>
                <w:color w:val="FFFFFF"/>
                <w:lang w:val="fr-FR"/>
              </w:rPr>
              <w:t>3</w:t>
            </w:r>
            <w:r w:rsidR="009A2B99">
              <w:rPr>
                <w:color w:val="FFFFFF"/>
                <w:lang w:val="fr-FR"/>
              </w:rPr>
              <w:t xml:space="preserve"> </w:t>
            </w:r>
            <w:r w:rsidR="00446BC1">
              <w:rPr>
                <w:color w:val="FFFFFF"/>
                <w:lang w:val="fr-FR"/>
              </w:rPr>
              <w:t>mars</w:t>
            </w:r>
            <w:r w:rsidR="002674F1">
              <w:rPr>
                <w:color w:val="FFFFFF"/>
                <w:lang w:val="fr-FR"/>
              </w:rPr>
              <w:t xml:space="preserve"> 201</w:t>
            </w:r>
            <w:r w:rsidR="00756C09">
              <w:rPr>
                <w:color w:val="FFFFFF"/>
                <w:lang w:val="fr-FR"/>
              </w:rPr>
              <w:t>2</w:t>
            </w:r>
            <w:r w:rsidRPr="004E21DC">
              <w:rPr>
                <w:color w:val="FFFFFF"/>
                <w:lang w:val="fr-FR"/>
              </w:rPr>
              <w:t>)</w:t>
            </w:r>
            <w:r w:rsidR="00F81773" w:rsidRPr="004E21DC">
              <w:rPr>
                <w:color w:val="FFFFFF"/>
                <w:lang w:val="fr-FR"/>
              </w:rPr>
              <w:tab/>
            </w:r>
          </w:p>
        </w:tc>
      </w:tr>
      <w:tr w:rsidR="008149B6" w:rsidRPr="004D5911"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4" w:name="_Toc280291886"/>
            <w:bookmarkStart w:id="25" w:name="_Toc295307437"/>
            <w:bookmarkStart w:id="26" w:name="_Toc296609647"/>
            <w:bookmarkStart w:id="27" w:name="_Toc308428444"/>
            <w:bookmarkStart w:id="28"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24"/>
              <w:bookmarkEnd w:id="25"/>
              <w:bookmarkEnd w:id="26"/>
              <w:bookmarkEnd w:id="27"/>
            </w:hyperlink>
            <w:bookmarkEnd w:id="28"/>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29" w:name="_Toc280291887"/>
            <w:bookmarkStart w:id="30" w:name="_Toc295307438"/>
            <w:bookmarkStart w:id="31" w:name="_Toc296609648"/>
            <w:bookmarkStart w:id="32" w:name="_Toc308428445"/>
            <w:bookmarkStart w:id="3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29"/>
              <w:bookmarkEnd w:id="30"/>
              <w:bookmarkEnd w:id="31"/>
              <w:bookmarkEnd w:id="32"/>
            </w:hyperlink>
            <w:bookmarkEnd w:id="33"/>
          </w:p>
        </w:tc>
      </w:tr>
    </w:tbl>
    <w:p w:rsidR="008149B6" w:rsidRPr="007F41C3" w:rsidRDefault="008149B6">
      <w:pPr>
        <w:rPr>
          <w:lang w:val="fr-FR"/>
        </w:rPr>
      </w:pPr>
    </w:p>
    <w:p w:rsidR="008149B6" w:rsidRPr="007F41C3" w:rsidRDefault="008149B6">
      <w:pPr>
        <w:rPr>
          <w:lang w:val="fr-FR"/>
        </w:rPr>
        <w:sectPr w:rsidR="008149B6" w:rsidRPr="007F41C3" w:rsidSect="002871D0">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34" w:name="_Toc253407911"/>
      <w:bookmarkStart w:id="35" w:name="_Toc255827797"/>
      <w:bookmarkStart w:id="36" w:name="_Toc265053943"/>
      <w:bookmarkStart w:id="37" w:name="_Toc266116909"/>
      <w:bookmarkStart w:id="38" w:name="_Toc271633942"/>
      <w:bookmarkStart w:id="39" w:name="_Toc274142255"/>
      <w:bookmarkStart w:id="40" w:name="_Toc276716376"/>
      <w:bookmarkStart w:id="41" w:name="_Toc279667585"/>
      <w:bookmarkStart w:id="42" w:name="_Toc280291888"/>
      <w:bookmarkStart w:id="43" w:name="_Toc282525359"/>
      <w:bookmarkStart w:id="44" w:name="_Toc283734828"/>
      <w:bookmarkStart w:id="45" w:name="_Toc286068857"/>
      <w:bookmarkStart w:id="46" w:name="_Toc288659469"/>
      <w:bookmarkStart w:id="47" w:name="_Toc291004522"/>
      <w:bookmarkStart w:id="48" w:name="_Toc292700025"/>
      <w:bookmarkStart w:id="49" w:name="_Toc295307375"/>
      <w:bookmarkStart w:id="50" w:name="_Toc295307439"/>
      <w:bookmarkStart w:id="51" w:name="_Toc296609649"/>
      <w:bookmarkStart w:id="52" w:name="_Toc297803831"/>
      <w:bookmarkStart w:id="53" w:name="_Toc301943864"/>
      <w:bookmarkStart w:id="54" w:name="_Toc303343150"/>
      <w:bookmarkStart w:id="55" w:name="_Toc304886911"/>
      <w:bookmarkStart w:id="56" w:name="_Toc308428446"/>
      <w:bookmarkStart w:id="57" w:name="_Toc311050047"/>
      <w:bookmarkStart w:id="58" w:name="_Toc313963485"/>
      <w:bookmarkStart w:id="59" w:name="_Toc316476116"/>
      <w:bookmarkStart w:id="60" w:name="_Toc318825297"/>
      <w:r w:rsidRPr="00422BBB">
        <w:rPr>
          <w:lang w:val="fr-FR"/>
        </w:rPr>
        <w:lastRenderedPageBreak/>
        <w:t>Table</w:t>
      </w:r>
      <w:r w:rsidR="00813105">
        <w:rPr>
          <w:lang w:val="fr-FR"/>
        </w:rPr>
        <w:t xml:space="preserve"> </w:t>
      </w:r>
      <w:r w:rsidRPr="00422BBB">
        <w:rPr>
          <w:lang w:val="fr-FR"/>
        </w:rPr>
        <w:t>des</w:t>
      </w:r>
      <w:r w:rsidR="000A64DE">
        <w:rPr>
          <w:lang w:val="fr-FR"/>
        </w:rPr>
        <w:t xml:space="preserve"> </w:t>
      </w:r>
      <w:r w:rsidRPr="00422BBB">
        <w:rPr>
          <w:lang w:val="fr-FR"/>
        </w:rPr>
        <w:t>matières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410231" w:rsidRPr="00943991" w:rsidRDefault="00410231" w:rsidP="00410231">
      <w:pPr>
        <w:pStyle w:val="TOC0"/>
        <w:rPr>
          <w:i/>
        </w:rPr>
      </w:pPr>
      <w:r w:rsidRPr="00943991">
        <w:rPr>
          <w:i/>
        </w:rPr>
        <w:t>Page</w:t>
      </w:r>
    </w:p>
    <w:p w:rsidR="00410231" w:rsidRPr="007F41C3" w:rsidRDefault="00410231" w:rsidP="00BD0965">
      <w:pPr>
        <w:pStyle w:val="TOC1"/>
        <w:spacing w:before="360"/>
        <w:rPr>
          <w:rFonts w:eastAsia="SimSun" w:cs="Arial"/>
          <w:sz w:val="22"/>
          <w:szCs w:val="22"/>
          <w:lang w:eastAsia="zh-CN"/>
        </w:rPr>
      </w:pPr>
      <w:r w:rsidRPr="007F41C3">
        <w:rPr>
          <w:rStyle w:val="Hyperlink"/>
          <w:b/>
          <w:bCs/>
          <w:color w:val="auto"/>
          <w:u w:val="none"/>
        </w:rPr>
        <w:t>Information</w:t>
      </w:r>
      <w:r w:rsidR="00704077">
        <w:rPr>
          <w:rStyle w:val="Hyperlink"/>
          <w:b/>
          <w:bCs/>
          <w:color w:val="auto"/>
          <w:u w:val="none"/>
        </w:rPr>
        <w:t xml:space="preserve"> </w:t>
      </w:r>
      <w:r w:rsidRPr="007F41C3">
        <w:rPr>
          <w:rStyle w:val="Hyperlink"/>
          <w:b/>
          <w:bCs/>
          <w:color w:val="auto"/>
          <w:u w:val="none"/>
        </w:rPr>
        <w:t>générale</w:t>
      </w:r>
    </w:p>
    <w:p w:rsidR="00597973" w:rsidRDefault="00597973" w:rsidP="00CC0F8B">
      <w:pPr>
        <w:pStyle w:val="TOC1"/>
        <w:tabs>
          <w:tab w:val="clear" w:pos="567"/>
          <w:tab w:val="center" w:leader="dot" w:pos="8505"/>
          <w:tab w:val="right" w:pos="9072"/>
        </w:tabs>
        <w:rPr>
          <w:webHidden/>
        </w:rPr>
      </w:pPr>
      <w:r w:rsidRPr="00EC1C9A">
        <w:t>Listes annexées</w:t>
      </w:r>
      <w:r w:rsidR="007A3AB0">
        <w:t xml:space="preserve"> </w:t>
      </w:r>
      <w:r w:rsidRPr="00EC1C9A">
        <w:t>au</w:t>
      </w:r>
      <w:r w:rsidR="0086636B">
        <w:t xml:space="preserve"> </w:t>
      </w:r>
      <w:r w:rsidRPr="00EC1C9A">
        <w:t>Bulletin</w:t>
      </w:r>
      <w:r w:rsidR="005308C4">
        <w:t xml:space="preserve"> </w:t>
      </w:r>
      <w:r w:rsidRPr="00EC1C9A">
        <w:t>d'exploitation de l'UIT</w:t>
      </w:r>
      <w:r>
        <w:t>:</w:t>
      </w:r>
      <w:r w:rsidRPr="00EC1C9A">
        <w:t xml:space="preserve"> </w:t>
      </w:r>
      <w:r w:rsidRPr="00EC1C9A">
        <w:rPr>
          <w:i/>
          <w:iCs/>
        </w:rPr>
        <w:t>Note du TSB</w:t>
      </w:r>
      <w:r w:rsidRPr="00EC1C9A">
        <w:rPr>
          <w:webHidden/>
        </w:rPr>
        <w:tab/>
      </w:r>
      <w:r>
        <w:rPr>
          <w:webHidden/>
        </w:rPr>
        <w:tab/>
      </w:r>
      <w:r w:rsidR="00BF402F">
        <w:rPr>
          <w:webHidden/>
        </w:rPr>
        <w:t>3</w:t>
      </w:r>
    </w:p>
    <w:p w:rsidR="00C8791F" w:rsidRDefault="00C8791F" w:rsidP="00CC0F8B">
      <w:pPr>
        <w:pStyle w:val="TOC1"/>
        <w:tabs>
          <w:tab w:val="clear" w:pos="567"/>
          <w:tab w:val="center" w:leader="dot" w:pos="8505"/>
          <w:tab w:val="right" w:pos="9072"/>
        </w:tabs>
        <w:rPr>
          <w:webHidden/>
        </w:rPr>
      </w:pPr>
      <w:r w:rsidRPr="00C8791F">
        <w:t>A</w:t>
      </w:r>
      <w:r w:rsidR="008653F2">
        <w:t>pprobation des Recommandations UIT-T</w:t>
      </w:r>
      <w:r w:rsidRPr="00C8791F">
        <w:rPr>
          <w:webHidden/>
        </w:rPr>
        <w:tab/>
      </w:r>
      <w:r>
        <w:rPr>
          <w:webHidden/>
        </w:rPr>
        <w:tab/>
      </w:r>
      <w:r w:rsidRPr="00C8791F">
        <w:rPr>
          <w:webHidden/>
        </w:rPr>
        <w:t>4</w:t>
      </w:r>
    </w:p>
    <w:p w:rsidR="00761F47" w:rsidRPr="00761F47" w:rsidRDefault="00761F47" w:rsidP="00CC0F8B">
      <w:pPr>
        <w:pStyle w:val="TOC1"/>
        <w:tabs>
          <w:tab w:val="center" w:leader="dot" w:pos="8505"/>
          <w:tab w:val="right" w:pos="9072"/>
        </w:tabs>
        <w:rPr>
          <w:rFonts w:eastAsiaTheme="minorEastAsia"/>
        </w:rPr>
      </w:pPr>
      <w:r w:rsidRPr="00761F47">
        <w:rPr>
          <w:lang w:val="fr-CH"/>
        </w:rPr>
        <w:t>Attribution de codes de zone/réseau sémaphore (SANC) (Recommandation UIT-T Q.708 (03/99))</w:t>
      </w:r>
      <w:r>
        <w:rPr>
          <w:lang w:val="fr-CH"/>
        </w:rPr>
        <w:t>:</w:t>
      </w:r>
      <w:r w:rsidR="00B6348F">
        <w:rPr>
          <w:lang w:val="fr-CH"/>
        </w:rPr>
        <w:br/>
      </w:r>
      <w:r w:rsidRPr="00761F47">
        <w:rPr>
          <w:i/>
        </w:rPr>
        <w:t>Suède</w:t>
      </w:r>
      <w:r w:rsidRPr="00761F47">
        <w:rPr>
          <w:webHidden/>
        </w:rPr>
        <w:tab/>
      </w:r>
      <w:r w:rsidR="00B6348F">
        <w:rPr>
          <w:webHidden/>
        </w:rPr>
        <w:tab/>
      </w:r>
      <w:r w:rsidR="00540F56">
        <w:rPr>
          <w:webHidden/>
        </w:rPr>
        <w:t>4</w:t>
      </w:r>
    </w:p>
    <w:p w:rsidR="00761F47" w:rsidRPr="00761F47" w:rsidRDefault="00761F47" w:rsidP="00521B5A">
      <w:pPr>
        <w:pStyle w:val="TOC1"/>
        <w:tabs>
          <w:tab w:val="center" w:leader="dot" w:pos="8505"/>
          <w:tab w:val="right" w:pos="9072"/>
        </w:tabs>
        <w:rPr>
          <w:rFonts w:eastAsiaTheme="minorEastAsia"/>
        </w:rPr>
      </w:pPr>
      <w:r w:rsidRPr="00761F47">
        <w:rPr>
          <w:lang w:val="fr-CH"/>
        </w:rPr>
        <w:t>Service</w:t>
      </w:r>
      <w:r w:rsidRPr="00761F47">
        <w:t xml:space="preserve"> des Télégrammes</w:t>
      </w:r>
      <w:r>
        <w:t>:</w:t>
      </w:r>
      <w:r w:rsidRPr="00761F47">
        <w:rPr>
          <w:i/>
          <w:iCs/>
        </w:rPr>
        <w:t xml:space="preserve"> </w:t>
      </w:r>
      <w:r w:rsidRPr="00466CA4">
        <w:rPr>
          <w:i/>
          <w:iCs/>
        </w:rPr>
        <w:t>Jordan</w:t>
      </w:r>
      <w:r w:rsidR="00521B5A">
        <w:rPr>
          <w:i/>
          <w:iCs/>
        </w:rPr>
        <w:t>ie</w:t>
      </w:r>
      <w:r w:rsidRPr="00761F47">
        <w:rPr>
          <w:webHidden/>
        </w:rPr>
        <w:tab/>
      </w:r>
      <w:r w:rsidR="00CC0F8B">
        <w:rPr>
          <w:webHidden/>
        </w:rPr>
        <w:tab/>
      </w:r>
      <w:r w:rsidR="00540F56">
        <w:rPr>
          <w:webHidden/>
        </w:rPr>
        <w:t>5</w:t>
      </w:r>
    </w:p>
    <w:p w:rsidR="00761F47" w:rsidRPr="00761F47" w:rsidRDefault="00761F47" w:rsidP="004C02F5">
      <w:pPr>
        <w:pStyle w:val="TOC1"/>
        <w:tabs>
          <w:tab w:val="clear" w:pos="567"/>
          <w:tab w:val="center" w:leader="dot" w:pos="8505"/>
          <w:tab w:val="right" w:pos="9072"/>
        </w:tabs>
        <w:rPr>
          <w:rFonts w:eastAsiaTheme="minorEastAsia"/>
        </w:rPr>
      </w:pPr>
      <w:r w:rsidRPr="00761F47">
        <w:t xml:space="preserve">Service </w:t>
      </w:r>
      <w:r w:rsidR="004C02F5" w:rsidRPr="00761F47">
        <w:t>t</w:t>
      </w:r>
      <w:r w:rsidR="004C02F5">
        <w:t>é</w:t>
      </w:r>
      <w:r w:rsidRPr="00761F47">
        <w:t>l</w:t>
      </w:r>
      <w:r w:rsidR="004C02F5">
        <w:t>é</w:t>
      </w:r>
      <w:r w:rsidRPr="00761F47">
        <w:t>phon</w:t>
      </w:r>
      <w:r w:rsidR="004C02F5">
        <w:t>iqu</w:t>
      </w:r>
      <w:r w:rsidRPr="00761F47">
        <w:t>e</w:t>
      </w:r>
      <w:r w:rsidR="00CC0F8B">
        <w:rPr>
          <w:webHidden/>
        </w:rPr>
        <w:t>:</w:t>
      </w:r>
    </w:p>
    <w:p w:rsidR="00761F47" w:rsidRPr="00CC0F8B" w:rsidRDefault="00761F47" w:rsidP="00CC0F8B">
      <w:pPr>
        <w:pStyle w:val="TOC2"/>
        <w:tabs>
          <w:tab w:val="center" w:leader="dot" w:pos="8505"/>
          <w:tab w:val="right" w:pos="9072"/>
        </w:tabs>
      </w:pPr>
      <w:r w:rsidRPr="00CC0F8B">
        <w:rPr>
          <w:i/>
        </w:rPr>
        <w:t>Gambie</w:t>
      </w:r>
      <w:r w:rsidR="00CC0F8B" w:rsidRPr="00CC0F8B">
        <w:rPr>
          <w:i/>
        </w:rPr>
        <w:t xml:space="preserve"> (Gambia Public Utilities Regulatory Authority (PURA), Kololi)</w:t>
      </w:r>
      <w:r w:rsidRPr="00761F47">
        <w:rPr>
          <w:webHidden/>
        </w:rPr>
        <w:tab/>
      </w:r>
      <w:r w:rsidR="00CC0F8B">
        <w:rPr>
          <w:webHidden/>
        </w:rPr>
        <w:tab/>
      </w:r>
      <w:r w:rsidR="00540F56">
        <w:rPr>
          <w:webHidden/>
        </w:rPr>
        <w:t>5</w:t>
      </w:r>
    </w:p>
    <w:p w:rsidR="00761F47" w:rsidRPr="00CC0F8B" w:rsidRDefault="00761F47" w:rsidP="00CC0F8B">
      <w:pPr>
        <w:pStyle w:val="TOC2"/>
        <w:tabs>
          <w:tab w:val="center" w:leader="dot" w:pos="8505"/>
          <w:tab w:val="right" w:pos="9072"/>
        </w:tabs>
      </w:pPr>
      <w:r w:rsidRPr="00CC0F8B">
        <w:rPr>
          <w:i/>
        </w:rPr>
        <w:t>Ghana</w:t>
      </w:r>
      <w:r w:rsidR="00CC0F8B" w:rsidRPr="00CC0F8B">
        <w:rPr>
          <w:i/>
        </w:rPr>
        <w:t xml:space="preserve"> (National Communications Authority (NCA), Accra)</w:t>
      </w:r>
      <w:r w:rsidRPr="00CC0F8B">
        <w:rPr>
          <w:webHidden/>
        </w:rPr>
        <w:tab/>
      </w:r>
      <w:r w:rsidR="00CC0F8B">
        <w:rPr>
          <w:webHidden/>
        </w:rPr>
        <w:tab/>
      </w:r>
      <w:r w:rsidRPr="00761F47">
        <w:rPr>
          <w:webHidden/>
        </w:rPr>
        <w:t>1</w:t>
      </w:r>
      <w:r w:rsidR="00540F56">
        <w:rPr>
          <w:webHidden/>
        </w:rPr>
        <w:t>0</w:t>
      </w:r>
    </w:p>
    <w:p w:rsidR="00761F47" w:rsidRPr="00CC0F8B" w:rsidRDefault="00761F47" w:rsidP="00CC0F8B">
      <w:pPr>
        <w:pStyle w:val="TOC2"/>
        <w:tabs>
          <w:tab w:val="center" w:leader="dot" w:pos="8505"/>
          <w:tab w:val="right" w:pos="9072"/>
        </w:tabs>
      </w:pPr>
      <w:r w:rsidRPr="00CC0F8B">
        <w:rPr>
          <w:i/>
        </w:rPr>
        <w:t>Iran</w:t>
      </w:r>
      <w:r w:rsidR="00CC0F8B" w:rsidRPr="00CC0F8B">
        <w:rPr>
          <w:i/>
        </w:rPr>
        <w:t xml:space="preserve"> (Communications Regulatory Authority (CRA), Tehran)</w:t>
      </w:r>
      <w:r w:rsidRPr="00761F47">
        <w:rPr>
          <w:webHidden/>
        </w:rPr>
        <w:tab/>
      </w:r>
      <w:r w:rsidR="00CC0F8B">
        <w:rPr>
          <w:webHidden/>
        </w:rPr>
        <w:tab/>
      </w:r>
      <w:r w:rsidRPr="00761F47">
        <w:rPr>
          <w:webHidden/>
        </w:rPr>
        <w:t>1</w:t>
      </w:r>
      <w:r w:rsidR="00540F56">
        <w:rPr>
          <w:webHidden/>
        </w:rPr>
        <w:t>1</w:t>
      </w:r>
    </w:p>
    <w:p w:rsidR="00761F47" w:rsidRPr="00CC0F8B" w:rsidRDefault="00761F47" w:rsidP="00CC0F8B">
      <w:pPr>
        <w:pStyle w:val="TOC2"/>
        <w:tabs>
          <w:tab w:val="center" w:leader="dot" w:pos="8505"/>
          <w:tab w:val="right" w:pos="9072"/>
        </w:tabs>
        <w:rPr>
          <w:i/>
        </w:rPr>
      </w:pPr>
      <w:r w:rsidRPr="00CC0F8B">
        <w:rPr>
          <w:i/>
        </w:rPr>
        <w:t>Jordanie</w:t>
      </w:r>
      <w:r w:rsidR="00CC0F8B" w:rsidRPr="00CC0F8B">
        <w:rPr>
          <w:i/>
        </w:rPr>
        <w:t xml:space="preserve"> (Telecommunications Regulatory Commission (TRC), Amman)</w:t>
      </w:r>
      <w:r w:rsidRPr="00CC0F8B">
        <w:rPr>
          <w:i/>
          <w:webHidden/>
        </w:rPr>
        <w:tab/>
      </w:r>
      <w:r w:rsidR="00CC0F8B">
        <w:rPr>
          <w:i/>
          <w:webHidden/>
        </w:rPr>
        <w:tab/>
      </w:r>
      <w:r w:rsidR="00540F56">
        <w:rPr>
          <w:webHidden/>
        </w:rPr>
        <w:t>18</w:t>
      </w:r>
    </w:p>
    <w:p w:rsidR="00761F47" w:rsidRPr="00CC0F8B" w:rsidRDefault="00761F47" w:rsidP="00CC0F8B">
      <w:pPr>
        <w:pStyle w:val="TOC2"/>
        <w:tabs>
          <w:tab w:val="center" w:leader="dot" w:pos="8505"/>
          <w:tab w:val="right" w:pos="9072"/>
        </w:tabs>
        <w:rPr>
          <w:i/>
        </w:rPr>
      </w:pPr>
      <w:r w:rsidRPr="00CC0F8B">
        <w:rPr>
          <w:i/>
        </w:rPr>
        <w:t>Kazakhstan</w:t>
      </w:r>
      <w:r w:rsidR="00CC0F8B">
        <w:rPr>
          <w:i/>
        </w:rPr>
        <w:t xml:space="preserve"> (</w:t>
      </w:r>
      <w:r w:rsidR="00CC0F8B" w:rsidRPr="00CC0F8B">
        <w:rPr>
          <w:i/>
        </w:rPr>
        <w:t>Agency of the Republic of Kazakhstan for Informatization and Communication,</w:t>
      </w:r>
      <w:r w:rsidR="00B6348F">
        <w:rPr>
          <w:i/>
        </w:rPr>
        <w:br/>
      </w:r>
      <w:r w:rsidR="00CC0F8B" w:rsidRPr="00CC0F8B">
        <w:rPr>
          <w:i/>
        </w:rPr>
        <w:t>Astana</w:t>
      </w:r>
      <w:r w:rsidR="00CC0F8B">
        <w:rPr>
          <w:i/>
        </w:rPr>
        <w:t>)</w:t>
      </w:r>
      <w:r w:rsidRPr="00CC0F8B">
        <w:rPr>
          <w:i/>
          <w:webHidden/>
        </w:rPr>
        <w:tab/>
      </w:r>
      <w:r w:rsidR="00B6348F">
        <w:rPr>
          <w:i/>
          <w:webHidden/>
        </w:rPr>
        <w:tab/>
      </w:r>
      <w:r w:rsidR="00540F56">
        <w:rPr>
          <w:webHidden/>
        </w:rPr>
        <w:t>19</w:t>
      </w:r>
    </w:p>
    <w:p w:rsidR="00761F47" w:rsidRPr="00761F47" w:rsidRDefault="00761F47" w:rsidP="00671BAD">
      <w:pPr>
        <w:pStyle w:val="TOC1"/>
        <w:tabs>
          <w:tab w:val="center" w:leader="dot" w:pos="8505"/>
          <w:tab w:val="right" w:pos="9072"/>
        </w:tabs>
        <w:rPr>
          <w:rFonts w:eastAsiaTheme="minorEastAsia"/>
        </w:rPr>
      </w:pPr>
      <w:r w:rsidRPr="00761F47">
        <w:t>Changements dans les Administrations/ER et autres entités ou Organisations</w:t>
      </w:r>
      <w:r w:rsidR="00671BAD">
        <w:t> :</w:t>
      </w:r>
    </w:p>
    <w:p w:rsidR="0081534C" w:rsidRPr="006A4657" w:rsidRDefault="00761F47" w:rsidP="004C02F5">
      <w:pPr>
        <w:pStyle w:val="TOC2"/>
        <w:tabs>
          <w:tab w:val="center" w:leader="dot" w:pos="8505"/>
          <w:tab w:val="right" w:pos="9072"/>
        </w:tabs>
        <w:rPr>
          <w:i/>
          <w:lang w:val="fr-FR"/>
        </w:rPr>
      </w:pPr>
      <w:r w:rsidRPr="006A4657">
        <w:rPr>
          <w:i/>
          <w:lang w:val="fr-FR"/>
        </w:rPr>
        <w:t>Bot</w:t>
      </w:r>
      <w:r w:rsidR="004C02F5" w:rsidRPr="006A4657">
        <w:rPr>
          <w:i/>
          <w:lang w:val="fr-FR"/>
        </w:rPr>
        <w:t>s</w:t>
      </w:r>
      <w:r w:rsidRPr="006A4657">
        <w:rPr>
          <w:i/>
          <w:lang w:val="fr-FR"/>
        </w:rPr>
        <w:t>wana</w:t>
      </w:r>
      <w:r w:rsidR="00CC0F8B" w:rsidRPr="006A4657">
        <w:rPr>
          <w:i/>
          <w:lang w:val="fr-FR"/>
        </w:rPr>
        <w:t xml:space="preserve"> (Mascom Wireless Botswana (Pty) Ltd.</w:t>
      </w:r>
      <w:r w:rsidR="0081534C" w:rsidRPr="006A4657">
        <w:rPr>
          <w:i/>
          <w:lang w:val="fr-FR"/>
        </w:rPr>
        <w:t>, Gaborone ): Changement de numéro</w:t>
      </w:r>
      <w:r w:rsidR="0081534C" w:rsidRPr="006A4657">
        <w:rPr>
          <w:i/>
          <w:lang w:val="fr-FR"/>
        </w:rPr>
        <w:br/>
        <w:t>de télécopie</w:t>
      </w:r>
      <w:r w:rsidR="0081534C" w:rsidRPr="006A4657">
        <w:rPr>
          <w:i/>
          <w:lang w:val="fr-FR"/>
        </w:rPr>
        <w:tab/>
      </w:r>
      <w:r w:rsidR="0081534C" w:rsidRPr="006A4657">
        <w:rPr>
          <w:i/>
          <w:lang w:val="fr-FR"/>
        </w:rPr>
        <w:tab/>
      </w:r>
      <w:r w:rsidR="00540F56">
        <w:rPr>
          <w:lang w:val="fr-FR"/>
        </w:rPr>
        <w:t>19</w:t>
      </w:r>
    </w:p>
    <w:p w:rsidR="00761F47" w:rsidRPr="00761F47" w:rsidRDefault="00761F47" w:rsidP="00521B5A">
      <w:pPr>
        <w:pStyle w:val="TOC1"/>
        <w:tabs>
          <w:tab w:val="center" w:leader="dot" w:pos="8505"/>
          <w:tab w:val="right" w:pos="9072"/>
        </w:tabs>
        <w:rPr>
          <w:rFonts w:eastAsiaTheme="minorEastAsia"/>
        </w:rPr>
      </w:pPr>
      <w:r w:rsidRPr="00CC0F8B">
        <w:t>Restrictions</w:t>
      </w:r>
      <w:r w:rsidRPr="00761F47">
        <w:rPr>
          <w:lang w:val="fr-CH"/>
        </w:rPr>
        <w:t xml:space="preserve"> de service</w:t>
      </w:r>
      <w:r w:rsidR="00CC0F8B">
        <w:rPr>
          <w:lang w:val="fr-CH"/>
        </w:rPr>
        <w:t>:</w:t>
      </w:r>
      <w:r w:rsidR="00CC0F8B" w:rsidRPr="00CC0F8B">
        <w:t xml:space="preserve"> </w:t>
      </w:r>
      <w:r w:rsidR="00CC0F8B" w:rsidRPr="00CC0F8B">
        <w:rPr>
          <w:i/>
        </w:rPr>
        <w:t>Note du TSB</w:t>
      </w:r>
      <w:r w:rsidRPr="00761F47">
        <w:rPr>
          <w:webHidden/>
        </w:rPr>
        <w:tab/>
      </w:r>
      <w:r w:rsidR="00CC0F8B">
        <w:rPr>
          <w:webHidden/>
        </w:rPr>
        <w:tab/>
      </w:r>
      <w:r w:rsidR="00540F56">
        <w:rPr>
          <w:webHidden/>
        </w:rPr>
        <w:t>20</w:t>
      </w:r>
    </w:p>
    <w:p w:rsidR="00761F47" w:rsidRPr="00761F47" w:rsidRDefault="00761F47" w:rsidP="00521B5A">
      <w:pPr>
        <w:pStyle w:val="TOC1"/>
        <w:tabs>
          <w:tab w:val="center" w:leader="dot" w:pos="8505"/>
          <w:tab w:val="right" w:pos="9072"/>
        </w:tabs>
        <w:rPr>
          <w:rFonts w:eastAsiaTheme="minorEastAsia"/>
        </w:rPr>
      </w:pPr>
      <w:r w:rsidRPr="00761F47">
        <w:t>Systèmes de rappel (Call-Back) et procédures d'appel alternatives (Rés. 21 Rév. PP-2006)</w:t>
      </w:r>
      <w:r w:rsidRPr="00761F47">
        <w:rPr>
          <w:webHidden/>
        </w:rPr>
        <w:tab/>
      </w:r>
      <w:r w:rsidR="00CC0F8B">
        <w:rPr>
          <w:webHidden/>
        </w:rPr>
        <w:tab/>
      </w:r>
      <w:r w:rsidR="00540F56">
        <w:rPr>
          <w:webHidden/>
        </w:rPr>
        <w:t>20</w:t>
      </w:r>
    </w:p>
    <w:p w:rsidR="00CC0F8B" w:rsidRPr="00547291" w:rsidRDefault="00CC0F8B" w:rsidP="00CC0F8B">
      <w:pPr>
        <w:pStyle w:val="TOC1"/>
        <w:tabs>
          <w:tab w:val="clear" w:pos="567"/>
          <w:tab w:val="center" w:leader="dot" w:pos="8505"/>
          <w:tab w:val="right" w:pos="9072"/>
        </w:tabs>
        <w:spacing w:before="240"/>
        <w:rPr>
          <w:rFonts w:asciiTheme="minorHAnsi" w:eastAsiaTheme="minorEastAsia" w:hAnsiTheme="minorHAnsi" w:cstheme="minorBidi"/>
          <w:szCs w:val="20"/>
          <w:lang w:val="fr-CH"/>
        </w:rPr>
      </w:pPr>
      <w:r w:rsidRPr="001C0606">
        <w:rPr>
          <w:rStyle w:val="Hyperlink"/>
          <w:b/>
          <w:bCs/>
          <w:color w:val="auto"/>
          <w:u w:val="none"/>
        </w:rPr>
        <w:t>Amendements aux publications de service</w:t>
      </w:r>
    </w:p>
    <w:p w:rsidR="00761F47" w:rsidRPr="00CC0F8B" w:rsidRDefault="00761F47" w:rsidP="00CC0F8B">
      <w:pPr>
        <w:pStyle w:val="TOC1"/>
        <w:tabs>
          <w:tab w:val="center" w:leader="dot" w:pos="8505"/>
          <w:tab w:val="right" w:pos="9072"/>
        </w:tabs>
      </w:pPr>
      <w:r w:rsidRPr="00761F47">
        <w:t>Nomenclature des stations de navire et des identités du service mobile maritime assignées (Liste V)</w:t>
      </w:r>
      <w:r w:rsidRPr="00761F47">
        <w:rPr>
          <w:webHidden/>
        </w:rPr>
        <w:tab/>
      </w:r>
      <w:r w:rsidR="00CC0F8B">
        <w:rPr>
          <w:webHidden/>
        </w:rPr>
        <w:tab/>
      </w:r>
      <w:r w:rsidRPr="00761F47">
        <w:rPr>
          <w:webHidden/>
        </w:rPr>
        <w:t>2</w:t>
      </w:r>
      <w:r w:rsidR="00540F56">
        <w:rPr>
          <w:webHidden/>
        </w:rPr>
        <w:t>1</w:t>
      </w:r>
    </w:p>
    <w:p w:rsidR="00761F47" w:rsidRPr="00CC0F8B" w:rsidRDefault="00761F47" w:rsidP="00CC0F8B">
      <w:pPr>
        <w:pStyle w:val="TOC1"/>
        <w:tabs>
          <w:tab w:val="center" w:leader="dot" w:pos="8505"/>
          <w:tab w:val="right" w:pos="9072"/>
        </w:tabs>
      </w:pPr>
      <w:r w:rsidRPr="00761F47">
        <w:t>Liste des numéros identificateurs d'entités émettrices pour  les cartes internationales de facturation</w:t>
      </w:r>
      <w:r w:rsidR="00B6348F">
        <w:br/>
      </w:r>
      <w:r w:rsidRPr="00761F47">
        <w:t>des télécommunications</w:t>
      </w:r>
      <w:r w:rsidRPr="00761F47">
        <w:rPr>
          <w:webHidden/>
        </w:rPr>
        <w:tab/>
      </w:r>
      <w:r w:rsidR="00CC0F8B">
        <w:rPr>
          <w:webHidden/>
        </w:rPr>
        <w:tab/>
      </w:r>
      <w:r w:rsidRPr="00761F47">
        <w:rPr>
          <w:webHidden/>
        </w:rPr>
        <w:t>2</w:t>
      </w:r>
      <w:r w:rsidR="00540F56">
        <w:rPr>
          <w:webHidden/>
        </w:rPr>
        <w:t>2</w:t>
      </w:r>
    </w:p>
    <w:p w:rsidR="00761F47" w:rsidRPr="00CC0F8B" w:rsidRDefault="00761F47" w:rsidP="00521B5A">
      <w:pPr>
        <w:pStyle w:val="TOC1"/>
        <w:tabs>
          <w:tab w:val="center" w:leader="dot" w:pos="8505"/>
          <w:tab w:val="right" w:pos="9072"/>
        </w:tabs>
      </w:pPr>
      <w:r w:rsidRPr="00761F47">
        <w:t>Indicatifs/numéros d'accès à des réseaux mobiles</w:t>
      </w:r>
      <w:r w:rsidR="00CC0F8B">
        <w:tab/>
      </w:r>
      <w:r w:rsidR="00CC0F8B">
        <w:rPr>
          <w:webHidden/>
        </w:rPr>
        <w:tab/>
      </w:r>
      <w:r w:rsidR="00B6348F">
        <w:rPr>
          <w:webHidden/>
        </w:rPr>
        <w:t>2</w:t>
      </w:r>
      <w:r w:rsidR="00540F56">
        <w:rPr>
          <w:webHidden/>
        </w:rPr>
        <w:t>2</w:t>
      </w:r>
    </w:p>
    <w:p w:rsidR="0081534C" w:rsidRDefault="0081534C" w:rsidP="00CC0F8B">
      <w:pPr>
        <w:pStyle w:val="TOC1"/>
        <w:tabs>
          <w:tab w:val="center" w:leader="dot" w:pos="8505"/>
          <w:tab w:val="right" w:pos="9072"/>
        </w:tabs>
      </w:pPr>
      <w:r>
        <w:t>Procédures de numérotation (Préfixe international, préfixe (interurbain) national et numéro national (significatif))</w:t>
      </w:r>
      <w:r>
        <w:tab/>
      </w:r>
      <w:r>
        <w:tab/>
        <w:t>2</w:t>
      </w:r>
      <w:r w:rsidR="00540F56">
        <w:t>3</w:t>
      </w:r>
    </w:p>
    <w:p w:rsidR="00761F47" w:rsidRPr="00CC0F8B" w:rsidRDefault="00761F47" w:rsidP="00CC0F8B">
      <w:pPr>
        <w:pStyle w:val="TOC1"/>
        <w:tabs>
          <w:tab w:val="center" w:leader="dot" w:pos="8505"/>
          <w:tab w:val="right" w:pos="9072"/>
        </w:tabs>
      </w:pPr>
      <w:r w:rsidRPr="00761F47">
        <w:t>Codes de réseau mobile (MNC) pour le plan d'identification international pour les réseaux publics et</w:t>
      </w:r>
      <w:r w:rsidR="00B6348F">
        <w:br/>
      </w:r>
      <w:r w:rsidRPr="00761F47">
        <w:t>les abonnements</w:t>
      </w:r>
      <w:r w:rsidRPr="00761F47">
        <w:rPr>
          <w:webHidden/>
        </w:rPr>
        <w:tab/>
      </w:r>
      <w:r w:rsidR="00CC0F8B">
        <w:rPr>
          <w:webHidden/>
        </w:rPr>
        <w:tab/>
      </w:r>
      <w:r w:rsidRPr="00761F47">
        <w:rPr>
          <w:webHidden/>
        </w:rPr>
        <w:t>2</w:t>
      </w:r>
      <w:r w:rsidR="00540F56">
        <w:rPr>
          <w:webHidden/>
        </w:rPr>
        <w:t>3</w:t>
      </w:r>
    </w:p>
    <w:p w:rsidR="00B6348F" w:rsidRDefault="00B6348F" w:rsidP="00B6348F">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fr-FR"/>
        </w:rPr>
      </w:pPr>
      <w:r w:rsidRPr="00150910">
        <w:rPr>
          <w:rStyle w:val="Hyperlink"/>
          <w:b/>
          <w:bCs/>
          <w:color w:val="auto"/>
          <w:u w:val="none"/>
          <w:lang w:val="fr-CH"/>
        </w:rPr>
        <w:br w:type="page"/>
      </w:r>
    </w:p>
    <w:p w:rsidR="00B6348F" w:rsidRPr="00B2439A" w:rsidRDefault="00B6348F" w:rsidP="00B6348F">
      <w:pPr>
        <w:pStyle w:val="TOC1"/>
        <w:tabs>
          <w:tab w:val="clear" w:pos="567"/>
          <w:tab w:val="center" w:pos="8505"/>
          <w:tab w:val="right" w:pos="9072"/>
        </w:tabs>
        <w:rPr>
          <w:i/>
          <w:iCs/>
        </w:rPr>
      </w:pPr>
      <w:r>
        <w:lastRenderedPageBreak/>
        <w:tab/>
      </w:r>
      <w:r>
        <w:tab/>
      </w:r>
      <w:r>
        <w:tab/>
      </w:r>
      <w:r w:rsidRPr="00B2439A">
        <w:rPr>
          <w:i/>
          <w:iCs/>
        </w:rPr>
        <w:t>Page</w:t>
      </w:r>
    </w:p>
    <w:p w:rsidR="004C02F5" w:rsidRPr="00CC0F8B" w:rsidRDefault="004C02F5" w:rsidP="004C02F5">
      <w:pPr>
        <w:pStyle w:val="TOC1"/>
        <w:tabs>
          <w:tab w:val="center" w:leader="dot" w:pos="8505"/>
          <w:tab w:val="right" w:pos="9072"/>
        </w:tabs>
      </w:pPr>
      <w:r w:rsidRPr="00CC0F8B">
        <w:t>Liste des indicateurs de destination des télégrammes</w:t>
      </w:r>
      <w:r w:rsidRPr="00761F47">
        <w:rPr>
          <w:webHidden/>
        </w:rPr>
        <w:tab/>
      </w:r>
      <w:r>
        <w:rPr>
          <w:webHidden/>
        </w:rPr>
        <w:tab/>
      </w:r>
      <w:r w:rsidRPr="00761F47">
        <w:rPr>
          <w:webHidden/>
        </w:rPr>
        <w:t>2</w:t>
      </w:r>
      <w:r w:rsidR="00540F56">
        <w:rPr>
          <w:webHidden/>
        </w:rPr>
        <w:t>4</w:t>
      </w:r>
    </w:p>
    <w:p w:rsidR="004C02F5" w:rsidRPr="006A4657" w:rsidRDefault="004C02F5" w:rsidP="008F173C">
      <w:pPr>
        <w:pStyle w:val="TOC1"/>
        <w:tabs>
          <w:tab w:val="center" w:leader="dot" w:pos="8505"/>
          <w:tab w:val="right" w:pos="9072"/>
        </w:tabs>
      </w:pPr>
      <w:r w:rsidRPr="006A4657">
        <w:t>Tableau Bureaufax</w:t>
      </w:r>
      <w:r w:rsidRPr="006A4657">
        <w:tab/>
      </w:r>
      <w:r w:rsidRPr="006A4657">
        <w:tab/>
      </w:r>
      <w:r w:rsidR="00540F56">
        <w:t>25</w:t>
      </w:r>
    </w:p>
    <w:p w:rsidR="0081534C" w:rsidRPr="00CC0F8B" w:rsidRDefault="0081534C" w:rsidP="0081534C">
      <w:pPr>
        <w:pStyle w:val="TOC1"/>
        <w:tabs>
          <w:tab w:val="center" w:leader="dot" w:pos="8505"/>
          <w:tab w:val="right" w:pos="9072"/>
        </w:tabs>
      </w:pPr>
      <w:r w:rsidRPr="00761F47">
        <w:t>Liste des codes de transporteur de l’UIT</w:t>
      </w:r>
      <w:r w:rsidRPr="00761F47">
        <w:rPr>
          <w:webHidden/>
        </w:rPr>
        <w:tab/>
      </w:r>
      <w:r>
        <w:rPr>
          <w:webHidden/>
        </w:rPr>
        <w:tab/>
      </w:r>
      <w:r w:rsidR="00540F56">
        <w:rPr>
          <w:webHidden/>
        </w:rPr>
        <w:t>27</w:t>
      </w:r>
    </w:p>
    <w:p w:rsidR="00761F47" w:rsidRPr="00CC0F8B" w:rsidRDefault="00761F47" w:rsidP="00CC0F8B">
      <w:pPr>
        <w:pStyle w:val="TOC1"/>
        <w:tabs>
          <w:tab w:val="center" w:leader="dot" w:pos="8505"/>
          <w:tab w:val="right" w:pos="9072"/>
        </w:tabs>
      </w:pPr>
      <w:r w:rsidRPr="00761F47">
        <w:t>Liste des codes de points sémaphores internationaux (ISPC)</w:t>
      </w:r>
      <w:r w:rsidRPr="00761F47">
        <w:rPr>
          <w:webHidden/>
        </w:rPr>
        <w:tab/>
      </w:r>
      <w:r w:rsidR="00CC0F8B">
        <w:rPr>
          <w:webHidden/>
        </w:rPr>
        <w:tab/>
      </w:r>
      <w:r w:rsidR="00540F56">
        <w:rPr>
          <w:webHidden/>
        </w:rPr>
        <w:t>27</w:t>
      </w:r>
    </w:p>
    <w:p w:rsidR="00761F47" w:rsidRPr="00CC0F8B" w:rsidRDefault="00761F47" w:rsidP="00CC0F8B">
      <w:pPr>
        <w:pStyle w:val="TOC1"/>
        <w:tabs>
          <w:tab w:val="center" w:leader="dot" w:pos="8505"/>
          <w:tab w:val="right" w:pos="9072"/>
        </w:tabs>
      </w:pPr>
      <w:r w:rsidRPr="00CC0F8B">
        <w:t>Liste des codes de zone/réseau sémaphore (SANC)</w:t>
      </w:r>
      <w:r w:rsidRPr="00761F47">
        <w:rPr>
          <w:webHidden/>
        </w:rPr>
        <w:tab/>
      </w:r>
      <w:r w:rsidR="00CC0F8B">
        <w:rPr>
          <w:webHidden/>
        </w:rPr>
        <w:tab/>
      </w:r>
      <w:r w:rsidR="00540F56">
        <w:rPr>
          <w:webHidden/>
        </w:rPr>
        <w:t>28</w:t>
      </w:r>
    </w:p>
    <w:p w:rsidR="00E47385" w:rsidRPr="00CC0F8B" w:rsidRDefault="00E47385" w:rsidP="00E47385">
      <w:pPr>
        <w:pStyle w:val="TOC1"/>
        <w:tabs>
          <w:tab w:val="center" w:leader="dot" w:pos="8505"/>
          <w:tab w:val="right" w:pos="9072"/>
        </w:tabs>
      </w:pPr>
      <w:r w:rsidRPr="00CC0F8B">
        <w:t>Liste des autorités nationales, chargées de l’attribution  des codes du prestataire terminal UIT-T T.35</w:t>
      </w:r>
      <w:r w:rsidRPr="00761F47">
        <w:rPr>
          <w:webHidden/>
        </w:rPr>
        <w:tab/>
      </w:r>
      <w:r>
        <w:rPr>
          <w:webHidden/>
        </w:rPr>
        <w:tab/>
      </w:r>
      <w:r w:rsidR="00540F56">
        <w:rPr>
          <w:webHidden/>
        </w:rPr>
        <w:t>29</w:t>
      </w:r>
    </w:p>
    <w:p w:rsidR="00761F47" w:rsidRPr="00761F47" w:rsidRDefault="00761F47" w:rsidP="00CC0F8B">
      <w:pPr>
        <w:pStyle w:val="TOC1"/>
        <w:tabs>
          <w:tab w:val="center" w:leader="dot" w:pos="8505"/>
          <w:tab w:val="right" w:pos="9072"/>
        </w:tabs>
        <w:rPr>
          <w:rFonts w:eastAsiaTheme="minorEastAsia"/>
        </w:rPr>
      </w:pPr>
      <w:r w:rsidRPr="00CC0F8B">
        <w:t>Plan de numérotage nat</w:t>
      </w:r>
      <w:r w:rsidRPr="00761F47">
        <w:rPr>
          <w:lang w:val="fr-CH"/>
        </w:rPr>
        <w:t>ional</w:t>
      </w:r>
      <w:r w:rsidRPr="00761F47">
        <w:rPr>
          <w:webHidden/>
        </w:rPr>
        <w:tab/>
      </w:r>
      <w:r w:rsidR="00CC0F8B">
        <w:rPr>
          <w:webHidden/>
        </w:rPr>
        <w:tab/>
      </w:r>
      <w:r w:rsidR="00540F56">
        <w:rPr>
          <w:webHidden/>
        </w:rPr>
        <w:t>29</w:t>
      </w:r>
    </w:p>
    <w:p w:rsidR="00D976FA" w:rsidRDefault="00D976FA" w:rsidP="00D976FA">
      <w:pPr>
        <w:rPr>
          <w:lang w:val="fr-CH"/>
        </w:rPr>
      </w:pPr>
    </w:p>
    <w:p w:rsidR="004C02F5" w:rsidRDefault="004C02F5" w:rsidP="00D976FA">
      <w:pPr>
        <w:rPr>
          <w:lang w:val="fr-CH"/>
        </w:rPr>
      </w:pPr>
    </w:p>
    <w:p w:rsidR="004C02F5" w:rsidRDefault="004C02F5" w:rsidP="00D976FA">
      <w:pPr>
        <w:rPr>
          <w:lang w:val="fr-CH"/>
        </w:rPr>
      </w:pPr>
    </w:p>
    <w:p w:rsidR="00B2439A" w:rsidRPr="00700A28" w:rsidRDefault="00700A28" w:rsidP="00D976FA">
      <w:pPr>
        <w:rPr>
          <w:b/>
          <w:bCs/>
          <w:lang w:val="fr-CH"/>
        </w:rPr>
      </w:pPr>
      <w:r w:rsidRPr="00700A28">
        <w:rPr>
          <w:b/>
          <w:bCs/>
          <w:lang w:val="fr-CH"/>
        </w:rPr>
        <w:t>Annexe</w:t>
      </w:r>
    </w:p>
    <w:p w:rsidR="00B2439A" w:rsidRPr="00446BC1" w:rsidRDefault="00446BC1" w:rsidP="00446BC1">
      <w:pPr>
        <w:pStyle w:val="TOC1"/>
        <w:tabs>
          <w:tab w:val="clear" w:pos="567"/>
          <w:tab w:val="center" w:leader="dot" w:pos="8505"/>
          <w:tab w:val="right" w:pos="9072"/>
        </w:tabs>
        <w:ind w:left="0" w:firstLine="0"/>
      </w:pPr>
      <w:r w:rsidRPr="00446BC1">
        <w:t>Restrictions de service</w:t>
      </w:r>
      <w:r>
        <w:t xml:space="preserve"> </w:t>
      </w:r>
      <w:r w:rsidRPr="00446BC1">
        <w:t>(Liste récapitulative des restrictions de service en vigueur relatives à l’exploitation des télécommunications)</w:t>
      </w:r>
      <w:r>
        <w:t xml:space="preserve"> </w:t>
      </w:r>
      <w:r w:rsidRPr="00446BC1">
        <w:t xml:space="preserve">(Situation au 15 </w:t>
      </w:r>
      <w:r w:rsidR="004C02F5" w:rsidRPr="00446BC1">
        <w:t>m</w:t>
      </w:r>
      <w:r w:rsidRPr="00446BC1">
        <w:t>ars 2012)</w:t>
      </w:r>
    </w:p>
    <w:p w:rsidR="00700A28" w:rsidRDefault="00700A28" w:rsidP="00D976FA">
      <w:pPr>
        <w:rPr>
          <w:lang w:val="fr-CH"/>
        </w:rPr>
      </w:pPr>
    </w:p>
    <w:p w:rsidR="008F173C" w:rsidRPr="00047332" w:rsidRDefault="008F173C" w:rsidP="00D976FA">
      <w:pPr>
        <w:rPr>
          <w:lang w:val="fr-CH"/>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D976FA" w:rsidRPr="006A4657" w:rsidTr="00C0718C">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D976FA" w:rsidRPr="00360A35" w:rsidRDefault="00D976FA" w:rsidP="00C0718C">
            <w:pPr>
              <w:pStyle w:val="TableHead1"/>
              <w:rPr>
                <w:rFonts w:eastAsia="SimSun"/>
                <w:lang w:val="fr-CH" w:eastAsia="zh-CN"/>
              </w:rPr>
            </w:pPr>
            <w:r w:rsidRPr="00360A35">
              <w:rPr>
                <w:rFonts w:eastAsia="SimSun"/>
                <w:lang w:val="fr-CH" w:eastAsia="zh-CN"/>
              </w:rPr>
              <w:t>Comprenant les renseignements reçus au:</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30.III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1008</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1009</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.VIII.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18.VI</w:t>
            </w:r>
            <w:r w:rsidRPr="00372C94">
              <w:rPr>
                <w:rFonts w:eastAsia="SimSun"/>
                <w:lang w:eastAsia="zh-CN"/>
              </w:rPr>
              <w:t>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1010</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5.VIII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2</w:t>
            </w:r>
            <w:r w:rsidRPr="00372C94">
              <w:rPr>
                <w:rFonts w:eastAsia="SimSun"/>
                <w:lang w:eastAsia="zh-CN"/>
              </w:rPr>
              <w:t>.VIII.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1011</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.IX.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2</w:t>
            </w:r>
            <w:r>
              <w:rPr>
                <w:rFonts w:eastAsia="SimSun"/>
                <w:lang w:eastAsia="zh-CN"/>
              </w:rPr>
              <w:t>0.VIII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1012</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w:t>
            </w:r>
            <w:r w:rsidRPr="00372C94">
              <w:rPr>
                <w:rFonts w:eastAsia="SimSun"/>
                <w:lang w:eastAsia="zh-CN"/>
              </w:rPr>
              <w:t>.IX.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1013</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17</w:t>
            </w:r>
            <w:r w:rsidRPr="00372C94">
              <w:rPr>
                <w:rFonts w:eastAsia="SimSun"/>
                <w:lang w:eastAsia="zh-CN"/>
              </w:rPr>
              <w:t>.</w:t>
            </w:r>
            <w:r>
              <w:rPr>
                <w:rFonts w:eastAsia="SimSun"/>
                <w:lang w:eastAsia="zh-CN"/>
              </w:rPr>
              <w:t>I</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1014</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1015</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18.X</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1016</w:t>
            </w:r>
          </w:p>
        </w:tc>
        <w:tc>
          <w:tcPr>
            <w:tcW w:w="1980" w:type="dxa"/>
          </w:tcPr>
          <w:p w:rsidR="003B51D5" w:rsidRPr="00372C94" w:rsidRDefault="003B51D5" w:rsidP="005C1631">
            <w:pPr>
              <w:pStyle w:val="TableText1"/>
              <w:spacing w:before="20" w:after="20"/>
              <w:jc w:val="center"/>
              <w:rPr>
                <w:rFonts w:eastAsia="SimSun"/>
                <w:lang w:eastAsia="zh-CN"/>
              </w:rPr>
            </w:pPr>
            <w:r w:rsidRPr="00372C94">
              <w:rPr>
                <w:rFonts w:eastAsia="SimSun"/>
                <w:lang w:eastAsia="zh-CN"/>
              </w:rPr>
              <w:t>1</w:t>
            </w:r>
            <w:r>
              <w:rPr>
                <w:rFonts w:eastAsia="SimSun"/>
                <w:lang w:eastAsia="zh-CN"/>
              </w:rPr>
              <w:t>5.XI</w:t>
            </w:r>
            <w:r w:rsidRPr="00372C94">
              <w:rPr>
                <w:rFonts w:eastAsia="SimSun"/>
                <w:lang w:eastAsia="zh-CN"/>
              </w:rPr>
              <w:t>.</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w:t>
            </w:r>
            <w:r>
              <w:rPr>
                <w:rFonts w:eastAsia="SimSun"/>
                <w:lang w:eastAsia="zh-CN"/>
              </w:rPr>
              <w:t>2012</w:t>
            </w:r>
          </w:p>
        </w:tc>
      </w:tr>
      <w:tr w:rsidR="003B51D5" w:rsidRPr="00372C94" w:rsidTr="005C1631">
        <w:trPr>
          <w:tblHeader/>
          <w:jc w:val="center"/>
        </w:trPr>
        <w:tc>
          <w:tcPr>
            <w:tcW w:w="1008" w:type="dxa"/>
          </w:tcPr>
          <w:p w:rsidR="003B51D5" w:rsidRPr="00372C94" w:rsidRDefault="003B51D5" w:rsidP="005C1631">
            <w:pPr>
              <w:pStyle w:val="TableText1"/>
              <w:spacing w:before="20" w:after="20"/>
              <w:jc w:val="center"/>
              <w:rPr>
                <w:rFonts w:eastAsia="SimSun"/>
                <w:lang w:eastAsia="zh-CN"/>
              </w:rPr>
            </w:pPr>
            <w:r>
              <w:rPr>
                <w:rFonts w:eastAsia="SimSun"/>
                <w:lang w:eastAsia="zh-CN"/>
              </w:rPr>
              <w:t>1017</w:t>
            </w:r>
          </w:p>
        </w:tc>
        <w:tc>
          <w:tcPr>
            <w:tcW w:w="1980" w:type="dxa"/>
          </w:tcPr>
          <w:p w:rsidR="003B51D5" w:rsidRPr="00372C94" w:rsidRDefault="003B51D5" w:rsidP="005C1631">
            <w:pPr>
              <w:pStyle w:val="TableText1"/>
              <w:spacing w:before="20" w:after="20"/>
              <w:jc w:val="center"/>
              <w:rPr>
                <w:rFonts w:eastAsia="SimSun"/>
                <w:lang w:eastAsia="zh-CN"/>
              </w:rPr>
            </w:pPr>
            <w:r>
              <w:rPr>
                <w:rFonts w:eastAsia="SimSun"/>
                <w:lang w:eastAsia="zh-CN"/>
              </w:rPr>
              <w:t>1</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19.XI</w:t>
            </w:r>
            <w:r w:rsidRPr="00372C94">
              <w:rPr>
                <w:rFonts w:eastAsia="SimSun"/>
                <w:lang w:eastAsia="zh-CN"/>
              </w:rPr>
              <w:t>.</w:t>
            </w:r>
            <w:r>
              <w:rPr>
                <w:rFonts w:eastAsia="SimSun"/>
                <w:lang w:eastAsia="zh-CN"/>
              </w:rPr>
              <w:t>2012</w:t>
            </w:r>
          </w:p>
        </w:tc>
      </w:tr>
      <w:tr w:rsidR="003B51D5" w:rsidRPr="00372C94" w:rsidTr="005C1631">
        <w:trPr>
          <w:tblHeader/>
          <w:jc w:val="center"/>
        </w:trPr>
        <w:tc>
          <w:tcPr>
            <w:tcW w:w="1008" w:type="dxa"/>
          </w:tcPr>
          <w:p w:rsidR="003B51D5" w:rsidRDefault="003B51D5" w:rsidP="005C1631">
            <w:pPr>
              <w:pStyle w:val="TableText1"/>
              <w:spacing w:before="20" w:after="20"/>
              <w:jc w:val="center"/>
              <w:rPr>
                <w:rFonts w:eastAsia="SimSun"/>
                <w:lang w:eastAsia="zh-CN"/>
              </w:rPr>
            </w:pPr>
            <w:r>
              <w:rPr>
                <w:rFonts w:eastAsia="SimSun"/>
                <w:lang w:eastAsia="zh-CN"/>
              </w:rPr>
              <w:t>1018</w:t>
            </w:r>
          </w:p>
        </w:tc>
        <w:tc>
          <w:tcPr>
            <w:tcW w:w="1980" w:type="dxa"/>
          </w:tcPr>
          <w:p w:rsidR="003B51D5" w:rsidRDefault="003B51D5" w:rsidP="005C1631">
            <w:pPr>
              <w:pStyle w:val="TableText1"/>
              <w:spacing w:before="20" w:after="20"/>
              <w:jc w:val="center"/>
              <w:rPr>
                <w:rFonts w:eastAsia="SimSun"/>
                <w:lang w:eastAsia="zh-CN"/>
              </w:rPr>
            </w:pPr>
            <w:r>
              <w:rPr>
                <w:rFonts w:eastAsia="SimSun"/>
                <w:lang w:eastAsia="zh-CN"/>
              </w:rPr>
              <w:t>15</w:t>
            </w:r>
            <w:r w:rsidRPr="00372C94">
              <w:rPr>
                <w:rFonts w:eastAsia="SimSun"/>
                <w:lang w:eastAsia="zh-CN"/>
              </w:rPr>
              <w:t>.XII.</w:t>
            </w:r>
            <w:r>
              <w:rPr>
                <w:rFonts w:eastAsia="SimSun"/>
                <w:lang w:eastAsia="zh-CN"/>
              </w:rPr>
              <w:t>2012</w:t>
            </w:r>
          </w:p>
        </w:tc>
        <w:tc>
          <w:tcPr>
            <w:tcW w:w="2520" w:type="dxa"/>
          </w:tcPr>
          <w:p w:rsidR="003B51D5" w:rsidRPr="00372C94" w:rsidRDefault="003B51D5" w:rsidP="005C1631">
            <w:pPr>
              <w:pStyle w:val="TableText1"/>
              <w:spacing w:before="20" w:after="20"/>
              <w:jc w:val="center"/>
              <w:rPr>
                <w:rFonts w:eastAsia="SimSun"/>
                <w:lang w:eastAsia="zh-CN"/>
              </w:rPr>
            </w:pPr>
            <w:r>
              <w:rPr>
                <w:rFonts w:eastAsia="SimSun"/>
                <w:lang w:eastAsia="zh-CN"/>
              </w:rPr>
              <w:t>3.XII.2012</w:t>
            </w:r>
          </w:p>
        </w:tc>
      </w:tr>
    </w:tbl>
    <w:p w:rsidR="0050746C" w:rsidRDefault="0050746C" w:rsidP="0050746C">
      <w:pPr>
        <w:rPr>
          <w:lang w:val="fr-FR"/>
        </w:rPr>
      </w:pPr>
    </w:p>
    <w:p w:rsidR="00E10D9E" w:rsidRPr="00B9132D" w:rsidRDefault="008149B6" w:rsidP="00923D49">
      <w:pPr>
        <w:pStyle w:val="Heading1"/>
        <w:spacing w:before="0" w:after="0"/>
        <w:jc w:val="center"/>
        <w:rPr>
          <w:lang w:val="fr-FR"/>
        </w:rPr>
      </w:pPr>
      <w:r w:rsidRPr="00B9132D">
        <w:rPr>
          <w:lang w:val="fr-FR"/>
        </w:rPr>
        <w:br w:type="page"/>
      </w:r>
      <w:bookmarkStart w:id="61" w:name="_Toc253407912"/>
      <w:bookmarkStart w:id="62" w:name="_Toc255827798"/>
      <w:bookmarkStart w:id="63" w:name="_Toc265053944"/>
      <w:bookmarkStart w:id="64" w:name="_Toc266116910"/>
      <w:bookmarkStart w:id="65" w:name="_Toc271633943"/>
      <w:bookmarkStart w:id="66" w:name="_Toc274142256"/>
      <w:bookmarkStart w:id="67" w:name="_Toc276716377"/>
      <w:bookmarkStart w:id="68" w:name="_Toc279667586"/>
      <w:bookmarkStart w:id="69" w:name="_Toc280291889"/>
      <w:bookmarkStart w:id="70" w:name="_Toc282525360"/>
      <w:bookmarkStart w:id="71" w:name="_Toc283734829"/>
      <w:bookmarkStart w:id="72" w:name="_Toc286068858"/>
      <w:bookmarkStart w:id="73" w:name="_Toc288659470"/>
      <w:bookmarkStart w:id="74" w:name="_Toc291004523"/>
      <w:bookmarkStart w:id="75" w:name="_Toc292700026"/>
      <w:bookmarkStart w:id="76" w:name="_Toc295307376"/>
      <w:bookmarkStart w:id="77" w:name="_Toc295307440"/>
      <w:bookmarkStart w:id="78" w:name="_Toc296609650"/>
      <w:bookmarkStart w:id="79" w:name="_Toc297803832"/>
      <w:bookmarkStart w:id="80" w:name="_Toc301943865"/>
      <w:bookmarkStart w:id="81" w:name="_Toc303343151"/>
      <w:bookmarkStart w:id="82" w:name="_Toc304886912"/>
      <w:bookmarkStart w:id="83" w:name="_Toc308428447"/>
      <w:bookmarkStart w:id="84" w:name="_Toc311050048"/>
      <w:bookmarkStart w:id="85" w:name="_Toc313963486"/>
      <w:bookmarkStart w:id="86" w:name="_Toc316476117"/>
      <w:bookmarkStart w:id="87" w:name="_Toc318825298"/>
      <w:r w:rsidR="00E10D9E" w:rsidRPr="00B9132D">
        <w:rPr>
          <w:lang w:val="fr-FR"/>
        </w:rPr>
        <w:lastRenderedPageBreak/>
        <w:t>INFORMATION  GÉNÉRALE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E10D9E" w:rsidRPr="00E10D9E" w:rsidRDefault="00E10D9E" w:rsidP="00923D49">
      <w:pPr>
        <w:pStyle w:val="Heading20"/>
        <w:spacing w:before="40" w:after="40"/>
      </w:pPr>
      <w:bookmarkStart w:id="88" w:name="_Toc253407913"/>
      <w:bookmarkStart w:id="89" w:name="_Toc255827799"/>
      <w:bookmarkStart w:id="90" w:name="_Toc259726507"/>
      <w:bookmarkStart w:id="91" w:name="_Toc262756245"/>
      <w:bookmarkStart w:id="92" w:name="_Toc265053945"/>
      <w:bookmarkStart w:id="93" w:name="_Toc266116911"/>
      <w:bookmarkStart w:id="94" w:name="_Toc268854489"/>
      <w:bookmarkStart w:id="95" w:name="_Toc271633944"/>
      <w:bookmarkStart w:id="96" w:name="_Toc273021659"/>
      <w:bookmarkStart w:id="97" w:name="_Toc274142257"/>
      <w:bookmarkStart w:id="98" w:name="_Toc276716378"/>
      <w:bookmarkStart w:id="99" w:name="_Toc279667587"/>
      <w:bookmarkStart w:id="100" w:name="_Toc280291890"/>
      <w:bookmarkStart w:id="101" w:name="_Toc282525361"/>
      <w:bookmarkStart w:id="102" w:name="_Toc283734830"/>
      <w:bookmarkStart w:id="103" w:name="_Toc286068859"/>
      <w:bookmarkStart w:id="104" w:name="_Toc288659471"/>
      <w:bookmarkStart w:id="105" w:name="_Toc291004524"/>
      <w:bookmarkStart w:id="106" w:name="_Toc292700027"/>
      <w:bookmarkStart w:id="107" w:name="_Toc295307377"/>
      <w:bookmarkStart w:id="108" w:name="_Toc295307441"/>
      <w:bookmarkStart w:id="109" w:name="_Toc296609651"/>
      <w:bookmarkStart w:id="110" w:name="_Toc297803833"/>
      <w:bookmarkStart w:id="111" w:name="_Toc301943866"/>
      <w:bookmarkStart w:id="112" w:name="_Toc303343152"/>
      <w:bookmarkStart w:id="113" w:name="_Toc304886913"/>
      <w:bookmarkStart w:id="114" w:name="_Toc308428448"/>
      <w:bookmarkStart w:id="115" w:name="_Toc311050049"/>
      <w:bookmarkStart w:id="116" w:name="_Toc313963487"/>
      <w:bookmarkStart w:id="117" w:name="_Toc316476118"/>
      <w:bookmarkStart w:id="118" w:name="_Toc318825299"/>
      <w:r w:rsidRPr="00E10D9E">
        <w:t>Listes annexées au Bulletin d'exploitation de l'UIT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rsidR="00B8609F" w:rsidRPr="007F41C3" w:rsidRDefault="00B8609F" w:rsidP="00923D49">
      <w:pPr>
        <w:pStyle w:val="Normalaftertitle"/>
        <w:spacing w:before="60"/>
        <w:rPr>
          <w:lang w:val="fr-FR"/>
        </w:rPr>
      </w:pPr>
      <w:r w:rsidRPr="007978BE">
        <w:rPr>
          <w:b/>
          <w:bCs/>
          <w:lang w:val="fr-FR"/>
        </w:rPr>
        <w:t>Note du TSB</w:t>
      </w:r>
      <w:r w:rsidR="008724D5">
        <w:rPr>
          <w:lang w:val="fr-FR"/>
        </w:rPr>
        <w:fldChar w:fldCharType="begin"/>
      </w:r>
      <w:r w:rsidR="00033F01" w:rsidRPr="002E71C6">
        <w:rPr>
          <w:lang w:val="fr-CH"/>
        </w:rPr>
        <w:instrText xml:space="preserve"> TC "</w:instrText>
      </w:r>
      <w:bookmarkStart w:id="119" w:name="_Toc266116912"/>
      <w:bookmarkStart w:id="120" w:name="_Toc268854490"/>
      <w:bookmarkStart w:id="121" w:name="_Toc271633945"/>
      <w:bookmarkStart w:id="122" w:name="_Toc273021660"/>
      <w:bookmarkStart w:id="123" w:name="_Toc274142258"/>
      <w:bookmarkStart w:id="124" w:name="_Toc276716379"/>
      <w:bookmarkStart w:id="125" w:name="_Toc279667588"/>
      <w:bookmarkStart w:id="126" w:name="_Toc280291891"/>
      <w:bookmarkStart w:id="127" w:name="_Toc282525362"/>
      <w:bookmarkStart w:id="128" w:name="_Toc283734831"/>
      <w:bookmarkStart w:id="129" w:name="_Toc286068860"/>
      <w:bookmarkStart w:id="130" w:name="_Toc288659472"/>
      <w:bookmarkStart w:id="131" w:name="_Toc291004525"/>
      <w:bookmarkStart w:id="132" w:name="_Toc292700028"/>
      <w:bookmarkStart w:id="133" w:name="_Toc295307442"/>
      <w:bookmarkStart w:id="134" w:name="_Toc296609652"/>
      <w:bookmarkStart w:id="135" w:name="_Toc297803834"/>
      <w:bookmarkStart w:id="136" w:name="_Toc301943867"/>
      <w:bookmarkStart w:id="137" w:name="_Toc303343153"/>
      <w:bookmarkStart w:id="138" w:name="_Toc304886914"/>
      <w:bookmarkStart w:id="139" w:name="_Toc308428449"/>
      <w:bookmarkStart w:id="140" w:name="_Toc311050050"/>
      <w:bookmarkStart w:id="141" w:name="_Toc313963488"/>
      <w:bookmarkStart w:id="142" w:name="_Toc316476119"/>
      <w:bookmarkStart w:id="143" w:name="_Toc318825300"/>
      <w:r w:rsidR="00033F01" w:rsidRPr="001C209E">
        <w:rPr>
          <w:lang w:val="fr-FR"/>
        </w:rPr>
        <w:instrText>Note du TSB</w:instrTex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00033F01" w:rsidRPr="002E71C6">
        <w:rPr>
          <w:lang w:val="fr-CH"/>
        </w:rPr>
        <w:instrText xml:space="preserve">" \f C \l "1" </w:instrText>
      </w:r>
      <w:r w:rsidR="008724D5">
        <w:rPr>
          <w:lang w:val="fr-FR"/>
        </w:rPr>
        <w:fldChar w:fldCharType="end"/>
      </w:r>
    </w:p>
    <w:p w:rsidR="00B8609F" w:rsidRPr="00E42A7E" w:rsidRDefault="00B8609F" w:rsidP="00923D49">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923D49">
      <w:pPr>
        <w:spacing w:before="0"/>
        <w:rPr>
          <w:rFonts w:cs="Calibri"/>
          <w:lang w:val="fr-FR"/>
        </w:rPr>
      </w:pPr>
      <w:r w:rsidRPr="00E42A7E">
        <w:rPr>
          <w:lang w:val="fr-FR"/>
        </w:rPr>
        <w:t>BE N</w:t>
      </w:r>
      <w:r w:rsidRPr="00E42A7E">
        <w:rPr>
          <w:rFonts w:cs="Calibri"/>
          <w:vertAlign w:val="superscript"/>
          <w:lang w:val="fr-FR"/>
        </w:rPr>
        <w:t>o</w:t>
      </w:r>
    </w:p>
    <w:p w:rsidR="00A8217C" w:rsidRPr="00923D49" w:rsidRDefault="00A8217C" w:rsidP="000247E5">
      <w:pPr>
        <w:spacing w:before="0"/>
        <w:ind w:left="567" w:hanging="567"/>
        <w:rPr>
          <w:rFonts w:cs="Calibri"/>
          <w:sz w:val="2"/>
          <w:lang w:val="fr-FR"/>
        </w:rPr>
      </w:pPr>
    </w:p>
    <w:p w:rsidR="00446BC1" w:rsidRDefault="00446BC1" w:rsidP="000441D3">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w:t>
      </w:r>
      <w:r w:rsidR="004C02F5" w:rsidRPr="00446BC1">
        <w:rPr>
          <w:lang w:val="fr-FR"/>
        </w:rPr>
        <w:t>m</w:t>
      </w:r>
      <w:r w:rsidRPr="006A4657">
        <w:rPr>
          <w:lang w:val="fr-FR"/>
        </w:rPr>
        <w:t>ars</w:t>
      </w:r>
      <w:r w:rsidRPr="00446BC1">
        <w:rPr>
          <w:lang w:val="fr-FR"/>
        </w:rPr>
        <w:t xml:space="preserve"> 2012)</w:t>
      </w:r>
    </w:p>
    <w:p w:rsidR="00700A28" w:rsidRDefault="00700A28" w:rsidP="000441D3">
      <w:pPr>
        <w:spacing w:before="0" w:line="220" w:lineRule="exact"/>
        <w:ind w:left="567" w:hanging="567"/>
        <w:rPr>
          <w:lang w:val="fr-FR"/>
        </w:rPr>
      </w:pPr>
      <w:r>
        <w:rPr>
          <w:lang w:val="fr-FR"/>
        </w:rPr>
        <w:t>999</w:t>
      </w:r>
      <w:r>
        <w:rPr>
          <w:lang w:val="fr-FR"/>
        </w:rPr>
        <w:tab/>
        <w:t>Heure légale 2012</w:t>
      </w:r>
    </w:p>
    <w:p w:rsidR="00A8217C" w:rsidRPr="00E42A7E" w:rsidRDefault="00A8217C" w:rsidP="000441D3">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w:t>
      </w:r>
      <w:r w:rsidR="000441D3">
        <w:rPr>
          <w:lang w:val="fr-FR"/>
        </w:rPr>
        <w:t>1</w:t>
      </w:r>
      <w:r w:rsidRPr="00E42A7E">
        <w:rPr>
          <w:lang w:val="fr-FR"/>
        </w:rPr>
        <w:t>)</w:t>
      </w:r>
    </w:p>
    <w:p w:rsidR="000247E5" w:rsidRDefault="000247E5" w:rsidP="000247E5">
      <w:pPr>
        <w:spacing w:before="0"/>
        <w:ind w:left="567" w:hanging="567"/>
        <w:rPr>
          <w:rFonts w:cs="Calibri"/>
          <w:lang w:val="fr-FR"/>
        </w:rPr>
      </w:pPr>
      <w:r>
        <w:rPr>
          <w:rFonts w:cs="Calibri"/>
          <w:lang w:val="fr-FR"/>
        </w:rPr>
        <w:t>993</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décembre</w:t>
      </w:r>
      <w:r w:rsidRPr="00091FCB">
        <w:rPr>
          <w:lang w:val="fr-FR"/>
        </w:rPr>
        <w:t xml:space="preserve"> 20</w:t>
      </w:r>
      <w:r>
        <w:rPr>
          <w:lang w:val="fr-FR"/>
        </w:rPr>
        <w:t>11</w:t>
      </w:r>
      <w:r w:rsidRPr="00091FCB">
        <w:rPr>
          <w:lang w:val="fr-FR"/>
        </w:rPr>
        <w:t>)</w:t>
      </w:r>
    </w:p>
    <w:p w:rsidR="00B27413" w:rsidRDefault="00B27413" w:rsidP="00B27413">
      <w:pPr>
        <w:spacing w:before="0"/>
        <w:ind w:left="567" w:hanging="567"/>
        <w:rPr>
          <w:rFonts w:cs="Calibri"/>
          <w:lang w:val="fr-FR"/>
        </w:rPr>
      </w:pPr>
      <w:r>
        <w:rPr>
          <w:rFonts w:cs="Calibri"/>
          <w:lang w:val="fr-FR"/>
        </w:rPr>
        <w:t>992</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 xml:space="preserve">(Situation au 15 </w:t>
      </w:r>
      <w:r>
        <w:rPr>
          <w:rFonts w:cs="Calibri"/>
          <w:lang w:val="fr-FR"/>
        </w:rPr>
        <w:t>novembre</w:t>
      </w:r>
      <w:r w:rsidRPr="008A5F0B">
        <w:rPr>
          <w:rFonts w:cs="Calibri"/>
          <w:lang w:val="fr-FR"/>
        </w:rPr>
        <w:t xml:space="preserve"> 201</w:t>
      </w:r>
      <w:r>
        <w:rPr>
          <w:rFonts w:cs="Calibri"/>
          <w:lang w:val="fr-FR"/>
        </w:rPr>
        <w:t>1</w:t>
      </w:r>
      <w:r w:rsidRPr="008A5F0B">
        <w:rPr>
          <w:rFonts w:cs="Calibri"/>
          <w:lang w:val="fr-FR"/>
        </w:rPr>
        <w:t>)</w:t>
      </w:r>
    </w:p>
    <w:p w:rsidR="003926FD" w:rsidRPr="00E42A7E" w:rsidRDefault="003926FD" w:rsidP="00A8217C">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0F596A" w:rsidRDefault="000F596A" w:rsidP="00A8217C">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1E261D" w:rsidRDefault="001E261D" w:rsidP="00A8217C">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2F2AF6" w:rsidRPr="002F2AF6" w:rsidRDefault="002F2AF6" w:rsidP="00A8217C">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923D49">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337046" w:rsidRPr="00E42A7E" w:rsidRDefault="00337046" w:rsidP="00923D49">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923D49">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446BC1">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446BC1">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5E629D" w:rsidRPr="00E42A7E" w:rsidRDefault="00F8150C" w:rsidP="00446BC1">
      <w:pPr>
        <w:spacing w:before="0" w:line="220" w:lineRule="exact"/>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446BC1">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sidR="00923D49">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446BC1">
      <w:pPr>
        <w:spacing w:before="0" w:line="220" w:lineRule="exact"/>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446BC1">
      <w:pPr>
        <w:spacing w:before="0" w:line="220" w:lineRule="exact"/>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394831" w:rsidRPr="00E42A7E" w:rsidRDefault="00394831" w:rsidP="00446BC1">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446BC1">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977C98" w:rsidRDefault="00977C98" w:rsidP="00446BC1">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446BC1">
      <w:pPr>
        <w:spacing w:before="0" w:line="220" w:lineRule="exact"/>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446BC1">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27413">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Default="00B8609F" w:rsidP="001A447C">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Pr="00B030CA"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446BC1" w:rsidRPr="006E3B72" w:rsidRDefault="00446BC1" w:rsidP="00446BC1">
      <w:pPr>
        <w:pStyle w:val="Heading20"/>
        <w:spacing w:before="0"/>
        <w:rPr>
          <w:lang w:val="fr-CH"/>
        </w:rPr>
      </w:pPr>
      <w:bookmarkStart w:id="144" w:name="_Toc318825301"/>
      <w:r w:rsidRPr="006E3B72">
        <w:rPr>
          <w:lang w:val="fr-CH"/>
        </w:rPr>
        <w:lastRenderedPageBreak/>
        <w:t>Approbation de Recommandations UIT-T</w:t>
      </w:r>
      <w:bookmarkEnd w:id="144"/>
    </w:p>
    <w:p w:rsidR="00446BC1" w:rsidRDefault="00446BC1" w:rsidP="00446BC1">
      <w:pPr>
        <w:spacing w:before="240"/>
        <w:rPr>
          <w:lang w:val="fr-CH"/>
        </w:rPr>
      </w:pPr>
      <w:r w:rsidRPr="006E3B72">
        <w:rPr>
          <w:lang w:val="fr-CH"/>
        </w:rPr>
        <w:t>Par AAP-77, il a été annoncé l’approbation des Recommandations UIT-T suivantes, conformément à la procédure définie dans la Recommandation UIT-T A.8:</w:t>
      </w:r>
    </w:p>
    <w:p w:rsidR="00446BC1" w:rsidRDefault="00446BC1" w:rsidP="00446BC1">
      <w:pPr>
        <w:rPr>
          <w:lang w:val="fr-CH"/>
        </w:rPr>
      </w:pPr>
      <w:r w:rsidRPr="006E3B72">
        <w:rPr>
          <w:lang w:val="fr-CH"/>
        </w:rPr>
        <w:t>–</w:t>
      </w:r>
      <w:r>
        <w:rPr>
          <w:lang w:val="fr-CH"/>
        </w:rPr>
        <w:tab/>
      </w:r>
      <w:r w:rsidRPr="006E3B72">
        <w:rPr>
          <w:lang w:val="fr-CH"/>
        </w:rPr>
        <w:t>Recommandation UIT-T G.168 (29/02/2012): Annuleurs d'écho pour les réseaux numériques</w:t>
      </w:r>
    </w:p>
    <w:p w:rsidR="00446BC1" w:rsidRDefault="00446BC1" w:rsidP="00446BC1">
      <w:pPr>
        <w:ind w:left="567" w:hanging="567"/>
        <w:rPr>
          <w:lang w:val="fr-CH"/>
        </w:rPr>
      </w:pPr>
      <w:r w:rsidRPr="006E3B72">
        <w:rPr>
          <w:lang w:val="fr-CH"/>
        </w:rPr>
        <w:t>–</w:t>
      </w:r>
      <w:r>
        <w:rPr>
          <w:lang w:val="fr-CH"/>
        </w:rPr>
        <w:tab/>
      </w:r>
      <w:r w:rsidRPr="006E3B72">
        <w:rPr>
          <w:lang w:val="fr-CH"/>
        </w:rPr>
        <w:t>Recommandation UIT-T G.729.1 (2006) Amd. 7 (29/02/2012): Détecteur d'activité vocale, s'appuyant sur l'Annexe A de la Recommandation G.720.1</w:t>
      </w:r>
    </w:p>
    <w:p w:rsidR="00446BC1" w:rsidRDefault="00446BC1" w:rsidP="00446BC1">
      <w:pPr>
        <w:rPr>
          <w:lang w:val="fr-CH"/>
        </w:rPr>
      </w:pPr>
      <w:r w:rsidRPr="006E3B72">
        <w:rPr>
          <w:lang w:val="fr-CH"/>
        </w:rPr>
        <w:t>–</w:t>
      </w:r>
      <w:r>
        <w:rPr>
          <w:lang w:val="fr-CH"/>
        </w:rPr>
        <w:tab/>
      </w:r>
      <w:r w:rsidRPr="006E3B72">
        <w:rPr>
          <w:lang w:val="fr-CH"/>
        </w:rPr>
        <w:t>Recommandation UIT-T G.783 (2006) Amd. 3 (13/02/2012)</w:t>
      </w:r>
    </w:p>
    <w:p w:rsidR="00446BC1" w:rsidRDefault="00446BC1" w:rsidP="00446BC1">
      <w:pPr>
        <w:ind w:left="567" w:hanging="567"/>
        <w:rPr>
          <w:lang w:val="fr-CH"/>
        </w:rPr>
      </w:pPr>
      <w:r w:rsidRPr="006E3B72">
        <w:rPr>
          <w:lang w:val="fr-CH"/>
        </w:rPr>
        <w:t>–</w:t>
      </w:r>
      <w:r>
        <w:rPr>
          <w:lang w:val="fr-CH"/>
        </w:rPr>
        <w:tab/>
      </w:r>
      <w:r w:rsidRPr="006E3B72">
        <w:rPr>
          <w:lang w:val="fr-CH"/>
        </w:rPr>
        <w:t>Recommandation UIT-T G.8080/Y.1304 (13/02/2012): Architecture du réseau optique à commutation automatique (ASON)</w:t>
      </w:r>
    </w:p>
    <w:p w:rsidR="00446BC1" w:rsidRDefault="00446BC1" w:rsidP="00446BC1">
      <w:pPr>
        <w:rPr>
          <w:lang w:val="fr-CH"/>
        </w:rPr>
      </w:pPr>
      <w:r w:rsidRPr="006E3B72">
        <w:rPr>
          <w:lang w:val="fr-CH"/>
        </w:rPr>
        <w:t>–</w:t>
      </w:r>
      <w:r>
        <w:rPr>
          <w:lang w:val="fr-CH"/>
        </w:rPr>
        <w:tab/>
      </w:r>
      <w:r w:rsidRPr="006E3B72">
        <w:rPr>
          <w:lang w:val="fr-CH"/>
        </w:rPr>
        <w:t>Recommandation UIT-T G.8251 (2010) Amd. 2 (13/02/2012)</w:t>
      </w:r>
    </w:p>
    <w:p w:rsidR="00446BC1" w:rsidRDefault="00446BC1" w:rsidP="00446BC1">
      <w:pPr>
        <w:ind w:left="567" w:hanging="567"/>
        <w:rPr>
          <w:lang w:val="fr-CH"/>
        </w:rPr>
      </w:pPr>
      <w:r w:rsidRPr="006E3B72">
        <w:rPr>
          <w:lang w:val="fr-CH"/>
        </w:rPr>
        <w:t>–</w:t>
      </w:r>
      <w:r>
        <w:rPr>
          <w:lang w:val="fr-CH"/>
        </w:rPr>
        <w:tab/>
      </w:r>
      <w:r w:rsidRPr="006E3B72">
        <w:rPr>
          <w:lang w:val="fr-CH"/>
        </w:rPr>
        <w:t>Recommandation UIT-T G.8263/Y.1363 (13/02/2012): Caractéristiques de rythme des horloges d'équipement et des horloges de service fondées sur les paquets</w:t>
      </w:r>
    </w:p>
    <w:p w:rsidR="00446BC1" w:rsidRDefault="00446BC1" w:rsidP="00446BC1">
      <w:pPr>
        <w:ind w:left="567" w:hanging="567"/>
        <w:rPr>
          <w:lang w:val="fr-CH"/>
        </w:rPr>
      </w:pPr>
      <w:r w:rsidRPr="006E3B72">
        <w:rPr>
          <w:lang w:val="fr-CH"/>
        </w:rPr>
        <w:t>–</w:t>
      </w:r>
      <w:r>
        <w:rPr>
          <w:lang w:val="fr-CH"/>
        </w:rPr>
        <w:tab/>
      </w:r>
      <w:r w:rsidRPr="006E3B72">
        <w:rPr>
          <w:lang w:val="fr-CH"/>
        </w:rPr>
        <w:t>Recommandation UIT-T G.8271/Y.1366 (13/02/2012): Aspects de synchronisation du temps et de la phase des réseaux en mode paquets</w:t>
      </w:r>
    </w:p>
    <w:p w:rsidR="00446BC1" w:rsidRDefault="00446BC1" w:rsidP="00446BC1">
      <w:pPr>
        <w:ind w:left="567" w:hanging="567"/>
        <w:rPr>
          <w:lang w:val="fr-CH"/>
        </w:rPr>
      </w:pPr>
      <w:r w:rsidRPr="006E3B72">
        <w:rPr>
          <w:lang w:val="fr-CH"/>
        </w:rPr>
        <w:t>–</w:t>
      </w:r>
      <w:r>
        <w:rPr>
          <w:lang w:val="fr-CH"/>
        </w:rPr>
        <w:tab/>
      </w:r>
      <w:r w:rsidRPr="006E3B72">
        <w:rPr>
          <w:lang w:val="fr-CH"/>
        </w:rPr>
        <w:t>Recommandation UIT-T H.241 (29/02/2012): Procédures vidéo et signaux de commande élargis pour les terminaux de la série H.300</w:t>
      </w:r>
    </w:p>
    <w:p w:rsidR="00446BC1" w:rsidRDefault="00446BC1" w:rsidP="00446BC1">
      <w:pPr>
        <w:rPr>
          <w:lang w:val="fr-CH"/>
        </w:rPr>
      </w:pPr>
      <w:r w:rsidRPr="006E3B72">
        <w:rPr>
          <w:lang w:val="fr-CH"/>
        </w:rPr>
        <w:t>–</w:t>
      </w:r>
      <w:r>
        <w:rPr>
          <w:lang w:val="fr-CH"/>
        </w:rPr>
        <w:tab/>
      </w:r>
      <w:r w:rsidRPr="006E3B72">
        <w:rPr>
          <w:lang w:val="fr-CH"/>
        </w:rPr>
        <w:t xml:space="preserve">Recommandation UIT-T H.262 (2000) Amd. 4 (29/02/2012): Signalisation de la configuration de </w:t>
      </w:r>
      <w:r>
        <w:rPr>
          <w:lang w:val="fr-CH"/>
        </w:rPr>
        <w:tab/>
      </w:r>
      <w:r w:rsidRPr="006E3B72">
        <w:rPr>
          <w:lang w:val="fr-CH"/>
        </w:rPr>
        <w:t>compression de trames pour les contenus 3D</w:t>
      </w:r>
    </w:p>
    <w:p w:rsidR="00446BC1" w:rsidRDefault="00446BC1" w:rsidP="00446BC1">
      <w:pPr>
        <w:ind w:left="567" w:hanging="567"/>
        <w:rPr>
          <w:lang w:val="fr-CH"/>
        </w:rPr>
      </w:pPr>
      <w:r w:rsidRPr="006E3B72">
        <w:rPr>
          <w:lang w:val="fr-CH"/>
        </w:rPr>
        <w:t>–</w:t>
      </w:r>
      <w:r>
        <w:rPr>
          <w:lang w:val="fr-CH"/>
        </w:rPr>
        <w:tab/>
      </w:r>
      <w:r w:rsidRPr="006E3B72">
        <w:rPr>
          <w:lang w:val="fr-CH"/>
        </w:rPr>
        <w:t>Recommandation UIT-T L.1100 (22/02/2012): Méthode à utiliser pour fournir des informations sur le recyclage des métaux rares contenus dans les produits TIC</w:t>
      </w:r>
    </w:p>
    <w:p w:rsidR="00446BC1" w:rsidRDefault="00446BC1" w:rsidP="00446BC1">
      <w:pPr>
        <w:ind w:left="567" w:hanging="567"/>
        <w:rPr>
          <w:lang w:val="fr-CH"/>
        </w:rPr>
      </w:pPr>
      <w:r w:rsidRPr="006E3B72">
        <w:rPr>
          <w:lang w:val="fr-CH"/>
        </w:rPr>
        <w:t>–</w:t>
      </w:r>
      <w:r>
        <w:rPr>
          <w:lang w:val="fr-CH"/>
        </w:rPr>
        <w:tab/>
      </w:r>
      <w:r w:rsidRPr="006E3B72">
        <w:rPr>
          <w:lang w:val="fr-CH"/>
        </w:rPr>
        <w:t>Recommandation UIT-T Q.3313 (22/02/2012): Protocoles et procédures de signalisation concernant le contrôle de la qualité de service fondé sur l'état des flux dans un sous-réseau limité d'un réseau NGN</w:t>
      </w:r>
    </w:p>
    <w:p w:rsidR="006D4C10" w:rsidRPr="006A4657" w:rsidRDefault="006D4C10" w:rsidP="00446BC1">
      <w:pPr>
        <w:rPr>
          <w:lang w:val="fr-FR" w:bidi="he-IL"/>
        </w:rPr>
      </w:pPr>
    </w:p>
    <w:p w:rsidR="00446BC1" w:rsidRPr="006E3B72" w:rsidRDefault="00446BC1" w:rsidP="00446BC1">
      <w:pPr>
        <w:pStyle w:val="Heading20"/>
        <w:spacing w:before="240"/>
        <w:rPr>
          <w:lang w:val="fr-CH"/>
        </w:rPr>
      </w:pPr>
      <w:bookmarkStart w:id="145" w:name="_Toc318825302"/>
      <w:r w:rsidRPr="006E3B72">
        <w:rPr>
          <w:lang w:val="fr-CH"/>
        </w:rPr>
        <w:t>Attribution de codes de zone/réseau sémaphore (SANC)</w:t>
      </w:r>
      <w:r>
        <w:rPr>
          <w:lang w:val="fr-CH"/>
        </w:rPr>
        <w:br/>
      </w:r>
      <w:r w:rsidRPr="006E3B72">
        <w:rPr>
          <w:lang w:val="fr-CH"/>
        </w:rPr>
        <w:t>(Recommandation UIT-T Q.708 (03/99))</w:t>
      </w:r>
      <w:bookmarkEnd w:id="145"/>
    </w:p>
    <w:p w:rsidR="00446BC1" w:rsidRPr="006E3B72" w:rsidRDefault="00446BC1" w:rsidP="00446BC1">
      <w:pPr>
        <w:rPr>
          <w:lang w:val="fr-FR"/>
        </w:rPr>
      </w:pPr>
      <w:r w:rsidRPr="006E3B72">
        <w:rPr>
          <w:b/>
          <w:lang w:val="fr-FR"/>
        </w:rPr>
        <w:t>Note du TSB</w:t>
      </w:r>
    </w:p>
    <w:p w:rsidR="00446BC1" w:rsidRPr="006E3B72" w:rsidRDefault="00446BC1" w:rsidP="00446BC1">
      <w:pPr>
        <w:rPr>
          <w:lang w:val="fr-FR"/>
        </w:rPr>
      </w:pPr>
      <w:r w:rsidRPr="006E3B72">
        <w:rPr>
          <w:lang w:val="fr-FR"/>
        </w:rPr>
        <w:t xml:space="preserve">A la demande de l’Administration de la </w:t>
      </w:r>
      <w:r w:rsidRPr="00521B5A">
        <w:rPr>
          <w:iCs/>
          <w:lang w:val="fr-FR"/>
        </w:rPr>
        <w:t>Suède,</w:t>
      </w:r>
      <w:r w:rsidRPr="006E3B72">
        <w:rPr>
          <w:lang w:val="fr-FR"/>
        </w:rPr>
        <w:t xml:space="preserve"> le Directeur du TSB a attribué le code de zone/réseau sémaphore (SANC) suivant pour être utilisé dans la partie internationale du réseau de ce pays/zone géographique qui applique le système de signalisation No 7, conformément à la Recommandation UIT-T Q.708 (03/99):</w:t>
      </w:r>
    </w:p>
    <w:tbl>
      <w:tblPr>
        <w:tblW w:w="0" w:type="auto"/>
        <w:jc w:val="center"/>
        <w:tblInd w:w="-164" w:type="dxa"/>
        <w:tblLayout w:type="fixed"/>
        <w:tblLook w:val="04A0"/>
      </w:tblPr>
      <w:tblGrid>
        <w:gridCol w:w="5211"/>
        <w:gridCol w:w="2127"/>
      </w:tblGrid>
      <w:tr w:rsidR="00446BC1" w:rsidRPr="006E3B72" w:rsidTr="00046378">
        <w:trPr>
          <w:jc w:val="center"/>
        </w:trPr>
        <w:tc>
          <w:tcPr>
            <w:tcW w:w="5211" w:type="dxa"/>
            <w:hideMark/>
          </w:tcPr>
          <w:p w:rsidR="00446BC1" w:rsidRPr="006E3B72" w:rsidRDefault="00446BC1" w:rsidP="00046378">
            <w:pPr>
              <w:rPr>
                <w:lang w:val="fr-FR"/>
              </w:rPr>
            </w:pPr>
            <w:r w:rsidRPr="006E3B72">
              <w:rPr>
                <w:i/>
                <w:lang w:val="fr-FR"/>
              </w:rPr>
              <w:t>Pays/zone géographique ou réseau sémaphore</w:t>
            </w:r>
          </w:p>
        </w:tc>
        <w:tc>
          <w:tcPr>
            <w:tcW w:w="2127" w:type="dxa"/>
            <w:hideMark/>
          </w:tcPr>
          <w:p w:rsidR="00446BC1" w:rsidRPr="006E3B72" w:rsidRDefault="00446BC1" w:rsidP="00046378">
            <w:pPr>
              <w:rPr>
                <w:lang w:val="en-US"/>
              </w:rPr>
            </w:pPr>
            <w:r w:rsidRPr="006E3B72">
              <w:rPr>
                <w:i/>
                <w:lang w:val="en-US"/>
              </w:rPr>
              <w:t>SANC</w:t>
            </w:r>
          </w:p>
        </w:tc>
      </w:tr>
      <w:tr w:rsidR="00446BC1" w:rsidRPr="006E3B72" w:rsidTr="00046378">
        <w:trPr>
          <w:jc w:val="center"/>
        </w:trPr>
        <w:tc>
          <w:tcPr>
            <w:tcW w:w="5211" w:type="dxa"/>
            <w:hideMark/>
          </w:tcPr>
          <w:p w:rsidR="00446BC1" w:rsidRPr="006E3B72" w:rsidRDefault="00446BC1" w:rsidP="00046378">
            <w:pPr>
              <w:rPr>
                <w:lang w:val="fr-CH"/>
              </w:rPr>
            </w:pPr>
            <w:r w:rsidRPr="006E3B72">
              <w:rPr>
                <w:bCs/>
                <w:lang w:val="fr-FR"/>
              </w:rPr>
              <w:t>Suède</w:t>
            </w:r>
          </w:p>
        </w:tc>
        <w:tc>
          <w:tcPr>
            <w:tcW w:w="2127" w:type="dxa"/>
            <w:hideMark/>
          </w:tcPr>
          <w:p w:rsidR="00446BC1" w:rsidRPr="006E3B72" w:rsidRDefault="00446BC1" w:rsidP="00046378">
            <w:pPr>
              <w:rPr>
                <w:lang w:val="fr-CH"/>
              </w:rPr>
            </w:pPr>
            <w:r w:rsidRPr="006E3B72">
              <w:rPr>
                <w:bCs/>
                <w:lang w:val="fr-FR"/>
              </w:rPr>
              <w:t>3-229</w:t>
            </w:r>
          </w:p>
        </w:tc>
      </w:tr>
    </w:tbl>
    <w:p w:rsidR="00446BC1" w:rsidRPr="006E3B72" w:rsidRDefault="00446BC1" w:rsidP="00446BC1">
      <w:pPr>
        <w:rPr>
          <w:lang w:val="fr-FR"/>
        </w:rPr>
      </w:pPr>
      <w:r w:rsidRPr="006E3B72">
        <w:rPr>
          <w:lang w:val="fr-FR"/>
        </w:rPr>
        <w:t>__________</w:t>
      </w:r>
    </w:p>
    <w:p w:rsidR="00446BC1" w:rsidRPr="00A46556" w:rsidRDefault="00446BC1" w:rsidP="00446BC1">
      <w:pPr>
        <w:jc w:val="left"/>
        <w:rPr>
          <w:sz w:val="16"/>
          <w:szCs w:val="16"/>
          <w:lang w:val="es-ES_tradnl"/>
        </w:rPr>
      </w:pPr>
      <w:r w:rsidRPr="00A46556">
        <w:rPr>
          <w:sz w:val="16"/>
          <w:szCs w:val="16"/>
        </w:rPr>
        <w:t>SANC:</w:t>
      </w:r>
      <w:r w:rsidRPr="00A46556">
        <w:rPr>
          <w:sz w:val="16"/>
          <w:szCs w:val="16"/>
        </w:rPr>
        <w:tab/>
        <w:t>Signalling Area/Network Code.</w:t>
      </w:r>
      <w:r w:rsidRPr="00A46556">
        <w:rPr>
          <w:sz w:val="16"/>
          <w:szCs w:val="16"/>
        </w:rPr>
        <w:br/>
      </w:r>
      <w:r w:rsidRPr="00A46556">
        <w:rPr>
          <w:sz w:val="16"/>
          <w:szCs w:val="16"/>
        </w:rPr>
        <w:tab/>
      </w:r>
      <w:r w:rsidRPr="00A46556">
        <w:rPr>
          <w:sz w:val="16"/>
          <w:szCs w:val="16"/>
          <w:lang w:val="fr-FR"/>
        </w:rPr>
        <w:t>Code de zone/réseau sémaphore .</w:t>
      </w:r>
      <w:r w:rsidRPr="00A46556">
        <w:rPr>
          <w:sz w:val="16"/>
          <w:szCs w:val="16"/>
          <w:lang w:val="fr-FR"/>
        </w:rPr>
        <w:br/>
      </w:r>
      <w:r w:rsidRPr="00A46556">
        <w:rPr>
          <w:sz w:val="16"/>
          <w:szCs w:val="16"/>
          <w:lang w:val="fr-FR"/>
        </w:rPr>
        <w:tab/>
      </w:r>
      <w:r w:rsidRPr="00A46556">
        <w:rPr>
          <w:sz w:val="16"/>
          <w:szCs w:val="16"/>
          <w:lang w:val="es-ES_tradnl"/>
        </w:rPr>
        <w:t>Código de zona/red de señalización .</w:t>
      </w:r>
    </w:p>
    <w:p w:rsidR="00446BC1" w:rsidRDefault="00446BC1">
      <w:pPr>
        <w:tabs>
          <w:tab w:val="clear" w:pos="567"/>
          <w:tab w:val="clear" w:pos="1276"/>
          <w:tab w:val="clear" w:pos="1843"/>
          <w:tab w:val="clear" w:pos="5387"/>
          <w:tab w:val="clear" w:pos="5954"/>
        </w:tabs>
        <w:overflowPunct/>
        <w:autoSpaceDE/>
        <w:autoSpaceDN/>
        <w:adjustRightInd/>
        <w:spacing w:before="0"/>
        <w:jc w:val="left"/>
        <w:textAlignment w:val="auto"/>
        <w:rPr>
          <w:lang w:val="es-ES_tradnl" w:bidi="he-IL"/>
        </w:rPr>
      </w:pPr>
      <w:r>
        <w:rPr>
          <w:lang w:val="es-ES_tradnl" w:bidi="he-IL"/>
        </w:rPr>
        <w:br w:type="page"/>
      </w:r>
    </w:p>
    <w:p w:rsidR="00446BC1" w:rsidRPr="006A4657" w:rsidRDefault="00446BC1" w:rsidP="00446BC1">
      <w:pPr>
        <w:pStyle w:val="Heading20"/>
        <w:spacing w:before="240"/>
        <w:rPr>
          <w:lang w:val="es-ES"/>
        </w:rPr>
      </w:pPr>
      <w:bookmarkStart w:id="146" w:name="_Toc318825303"/>
      <w:r w:rsidRPr="006A4657">
        <w:rPr>
          <w:lang w:val="es-ES"/>
        </w:rPr>
        <w:lastRenderedPageBreak/>
        <w:t>Service des Télégrammes</w:t>
      </w:r>
      <w:bookmarkEnd w:id="146"/>
    </w:p>
    <w:p w:rsidR="00446BC1" w:rsidRPr="006A4657" w:rsidRDefault="00446BC1" w:rsidP="00446BC1">
      <w:pPr>
        <w:spacing w:before="240"/>
        <w:rPr>
          <w:b/>
          <w:bCs/>
          <w:lang w:val="es-ES"/>
        </w:rPr>
      </w:pPr>
      <w:r w:rsidRPr="006A4657">
        <w:rPr>
          <w:b/>
          <w:bCs/>
          <w:lang w:val="es-ES"/>
        </w:rPr>
        <w:t>Jordanie</w:t>
      </w:r>
      <w:r w:rsidR="008724D5">
        <w:rPr>
          <w:b/>
          <w:bCs/>
          <w:lang w:val="fr-CH"/>
        </w:rPr>
        <w:fldChar w:fldCharType="begin"/>
      </w:r>
      <w:r w:rsidRPr="006A4657">
        <w:rPr>
          <w:lang w:val="es-ES"/>
        </w:rPr>
        <w:instrText xml:space="preserve"> TC "</w:instrText>
      </w:r>
      <w:bookmarkStart w:id="147" w:name="_Toc318825304"/>
      <w:r w:rsidRPr="006A4657">
        <w:rPr>
          <w:b/>
          <w:bCs/>
          <w:lang w:val="es-ES"/>
        </w:rPr>
        <w:instrText>Jordanie</w:instrText>
      </w:r>
      <w:bookmarkEnd w:id="147"/>
      <w:r w:rsidRPr="006A4657">
        <w:rPr>
          <w:lang w:val="es-ES"/>
        </w:rPr>
        <w:instrText xml:space="preserve">" \f C \l "1" </w:instrText>
      </w:r>
      <w:r w:rsidR="008724D5">
        <w:rPr>
          <w:b/>
          <w:bCs/>
          <w:lang w:val="fr-CH"/>
        </w:rPr>
        <w:fldChar w:fldCharType="end"/>
      </w:r>
    </w:p>
    <w:p w:rsidR="00446BC1" w:rsidRPr="00466CA4" w:rsidRDefault="00446BC1" w:rsidP="00446BC1">
      <w:pPr>
        <w:spacing w:before="0"/>
        <w:rPr>
          <w:bCs/>
          <w:lang w:val="fr-CH"/>
        </w:rPr>
      </w:pPr>
      <w:r w:rsidRPr="00466CA4">
        <w:rPr>
          <w:bCs/>
          <w:lang w:val="fr-CH"/>
        </w:rPr>
        <w:t xml:space="preserve">Communication du </w:t>
      </w:r>
      <w:r w:rsidRPr="006A4657">
        <w:rPr>
          <w:bCs/>
          <w:lang w:val="fr-FR"/>
        </w:rPr>
        <w:t>21.II.2012</w:t>
      </w:r>
      <w:r w:rsidRPr="00466CA4">
        <w:rPr>
          <w:bCs/>
          <w:lang w:val="fr-CH"/>
        </w:rPr>
        <w:t>:</w:t>
      </w:r>
    </w:p>
    <w:p w:rsidR="00446BC1" w:rsidRPr="00466CA4" w:rsidRDefault="00446BC1" w:rsidP="00446BC1">
      <w:pPr>
        <w:jc w:val="center"/>
        <w:rPr>
          <w:i/>
          <w:iCs/>
          <w:lang w:val="fr-CH"/>
        </w:rPr>
      </w:pPr>
      <w:r w:rsidRPr="00466CA4">
        <w:rPr>
          <w:i/>
          <w:iCs/>
          <w:lang w:val="fr-CH"/>
        </w:rPr>
        <w:t>Modification du service des télégrammes</w:t>
      </w:r>
    </w:p>
    <w:p w:rsidR="00446BC1" w:rsidRPr="00466CA4" w:rsidRDefault="00521B5A" w:rsidP="00446BC1">
      <w:pPr>
        <w:rPr>
          <w:lang w:val="fr-CH"/>
        </w:rPr>
      </w:pPr>
      <w:r w:rsidRPr="00521B5A">
        <w:rPr>
          <w:lang w:val="fr-FR"/>
        </w:rPr>
        <w:t>La</w:t>
      </w:r>
      <w:r>
        <w:rPr>
          <w:lang w:val="fr-FR"/>
        </w:rPr>
        <w:t xml:space="preserve"> </w:t>
      </w:r>
      <w:r w:rsidR="00446BC1" w:rsidRPr="00466CA4">
        <w:rPr>
          <w:i/>
          <w:iCs/>
          <w:lang w:val="fr-FR"/>
        </w:rPr>
        <w:t>Jordan Telecommunications Company</w:t>
      </w:r>
      <w:r w:rsidR="00446BC1" w:rsidRPr="00466CA4">
        <w:rPr>
          <w:lang w:val="fr-FR"/>
        </w:rPr>
        <w:t>, Amman</w:t>
      </w:r>
      <w:r w:rsidR="008724D5">
        <w:rPr>
          <w:lang w:val="fr-FR"/>
        </w:rPr>
        <w:fldChar w:fldCharType="begin"/>
      </w:r>
      <w:r w:rsidR="00446BC1" w:rsidRPr="006A4657">
        <w:rPr>
          <w:lang w:val="fr-FR"/>
        </w:rPr>
        <w:instrText xml:space="preserve"> TC "</w:instrText>
      </w:r>
      <w:bookmarkStart w:id="148" w:name="_Toc318825305"/>
      <w:r w:rsidR="00446BC1" w:rsidRPr="009D2311">
        <w:rPr>
          <w:i/>
          <w:iCs/>
          <w:lang w:val="fr-FR"/>
        </w:rPr>
        <w:instrText>Jordan Telecommunications Company</w:instrText>
      </w:r>
      <w:r w:rsidR="00446BC1" w:rsidRPr="009D2311">
        <w:rPr>
          <w:lang w:val="fr-FR"/>
        </w:rPr>
        <w:instrText>, Amman</w:instrText>
      </w:r>
      <w:bookmarkEnd w:id="148"/>
      <w:r w:rsidR="00446BC1" w:rsidRPr="006A4657">
        <w:rPr>
          <w:lang w:val="fr-FR"/>
        </w:rPr>
        <w:instrText xml:space="preserve">" \f C \l "1" </w:instrText>
      </w:r>
      <w:r w:rsidR="008724D5">
        <w:rPr>
          <w:lang w:val="fr-FR"/>
        </w:rPr>
        <w:fldChar w:fldCharType="end"/>
      </w:r>
      <w:r w:rsidR="00446BC1" w:rsidRPr="00466CA4">
        <w:rPr>
          <w:lang w:val="fr-CH"/>
        </w:rPr>
        <w:t xml:space="preserve">, annonce qu’avec effet immédiat tous les télégrammes internationaux à destination et en provenance de Jordanie devront être acheminés par Unitel. L'indicateur de destination des télégrammes </w:t>
      </w:r>
      <w:r w:rsidR="00446BC1" w:rsidRPr="00466CA4">
        <w:rPr>
          <w:lang w:val="fr-FR"/>
        </w:rPr>
        <w:t>JOAM</w:t>
      </w:r>
      <w:r w:rsidR="00446BC1" w:rsidRPr="00466CA4">
        <w:rPr>
          <w:lang w:val="fr-CH"/>
        </w:rPr>
        <w:t xml:space="preserve"> attribué à la Jordanie reste en vigueur et doit être utilisé pour tous les télégrammes à destination de Jordanie. Cela s’applique à la fois aux télégrammes ITA2 et APU80.</w:t>
      </w:r>
    </w:p>
    <w:p w:rsidR="00446BC1" w:rsidRPr="00466CA4" w:rsidRDefault="00446BC1" w:rsidP="00446BC1">
      <w:pPr>
        <w:rPr>
          <w:lang w:val="fr-CH"/>
        </w:rPr>
      </w:pPr>
      <w:r w:rsidRPr="00466CA4">
        <w:rPr>
          <w:lang w:val="fr-CH"/>
        </w:rPr>
        <w:t>Unitel sera responsable des taxes internationales et du règlement des comptes et se chargera directement de toute la comptabilité et du règlement des comptes relatives au trafic télégraphiques à destination et en provenance de Jordanie avec une comptabilité en cascade.</w:t>
      </w:r>
    </w:p>
    <w:p w:rsidR="00446BC1" w:rsidRPr="00466CA4" w:rsidRDefault="00446BC1" w:rsidP="00446BC1">
      <w:pPr>
        <w:rPr>
          <w:lang w:val="fr-CH"/>
        </w:rPr>
      </w:pPr>
      <w:r w:rsidRPr="00466CA4">
        <w:rPr>
          <w:lang w:val="fr-CH"/>
        </w:rPr>
        <w:t>Les opérateurs de télécommunication sont donc priés de prendre contact directement avec Unitel comme indiqué ci-après, pour organiser la fourniture de l'accès et négocier les taxes de terminaison applicables.</w:t>
      </w:r>
    </w:p>
    <w:p w:rsidR="00446BC1" w:rsidRPr="00466CA4" w:rsidRDefault="00446BC1" w:rsidP="00446BC1">
      <w:pPr>
        <w:rPr>
          <w:lang w:val="fr-CH"/>
        </w:rPr>
      </w:pPr>
      <w:r w:rsidRPr="00466CA4">
        <w:rPr>
          <w:lang w:val="fr-CH"/>
        </w:rPr>
        <w:t>Pour tout complément d'information, veuillez vous adresser à:</w:t>
      </w:r>
    </w:p>
    <w:p w:rsidR="00446BC1" w:rsidRPr="00466CA4" w:rsidRDefault="00446BC1" w:rsidP="00446BC1">
      <w:pPr>
        <w:rPr>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4"/>
        <w:gridCol w:w="4358"/>
      </w:tblGrid>
      <w:tr w:rsidR="00446BC1" w:rsidRPr="00466CA4" w:rsidTr="00046378">
        <w:trPr>
          <w:jc w:val="center"/>
        </w:trPr>
        <w:tc>
          <w:tcPr>
            <w:tcW w:w="4428" w:type="dxa"/>
          </w:tcPr>
          <w:p w:rsidR="00446BC1" w:rsidRPr="00466CA4" w:rsidRDefault="00446BC1" w:rsidP="00046378">
            <w:pPr>
              <w:tabs>
                <w:tab w:val="clear" w:pos="567"/>
                <w:tab w:val="left" w:pos="694"/>
              </w:tabs>
              <w:spacing w:before="100" w:after="100"/>
              <w:jc w:val="left"/>
              <w:rPr>
                <w:lang w:val="en-US"/>
              </w:rPr>
            </w:pPr>
            <w:r w:rsidRPr="00466CA4">
              <w:rPr>
                <w:lang w:val="en-US"/>
              </w:rPr>
              <w:t>Mr. Sawsan Qahoush</w:t>
            </w:r>
            <w:r w:rsidRPr="00466CA4">
              <w:rPr>
                <w:lang w:val="en-US"/>
              </w:rPr>
              <w:br/>
              <w:t>Jordan Telecom Group</w:t>
            </w:r>
            <w:r w:rsidRPr="00466CA4">
              <w:rPr>
                <w:lang w:val="en-US"/>
              </w:rPr>
              <w:br/>
              <w:t xml:space="preserve">P.O. Box 1679-11118 </w:t>
            </w:r>
            <w:r w:rsidRPr="00466CA4">
              <w:rPr>
                <w:lang w:val="en-US"/>
              </w:rPr>
              <w:br/>
              <w:t>Amman</w:t>
            </w:r>
            <w:r w:rsidRPr="00466CA4">
              <w:rPr>
                <w:lang w:val="en-US"/>
              </w:rPr>
              <w:br/>
              <w:t>Hashemite Kingdom of Jordan</w:t>
            </w:r>
            <w:r w:rsidRPr="00466CA4">
              <w:rPr>
                <w:lang w:val="en-US"/>
              </w:rPr>
              <w:br/>
              <w:t xml:space="preserve">Tel: </w:t>
            </w:r>
            <w:r w:rsidRPr="00466CA4">
              <w:rPr>
                <w:lang w:val="en-US"/>
              </w:rPr>
              <w:tab/>
              <w:t>+962 776 59 85 89</w:t>
            </w:r>
            <w:r w:rsidRPr="00466CA4">
              <w:rPr>
                <w:lang w:val="en-US"/>
              </w:rPr>
              <w:br/>
              <w:t xml:space="preserve">Fax: </w:t>
            </w:r>
            <w:r w:rsidRPr="00466CA4">
              <w:rPr>
                <w:lang w:val="en-US"/>
              </w:rPr>
              <w:tab/>
              <w:t>+962 64 63 92 00</w:t>
            </w:r>
            <w:r w:rsidRPr="00466CA4">
              <w:rPr>
                <w:lang w:val="en-US"/>
              </w:rPr>
              <w:br/>
              <w:t>E-mail:</w:t>
            </w:r>
            <w:r w:rsidRPr="00466CA4">
              <w:rPr>
                <w:lang w:val="en-US"/>
              </w:rPr>
              <w:tab/>
            </w:r>
            <w:hyperlink r:id="rId16" w:history="1">
              <w:r w:rsidR="004C02F5" w:rsidRPr="004C02F5">
                <w:rPr>
                  <w:lang w:val="en-US"/>
                </w:rPr>
                <w:t>sawsan.qahoush@orange-jtg.jo</w:t>
              </w:r>
            </w:hyperlink>
          </w:p>
        </w:tc>
        <w:tc>
          <w:tcPr>
            <w:tcW w:w="4094" w:type="dxa"/>
          </w:tcPr>
          <w:p w:rsidR="00446BC1" w:rsidRPr="00466CA4" w:rsidRDefault="00446BC1" w:rsidP="00046378">
            <w:pPr>
              <w:tabs>
                <w:tab w:val="clear" w:pos="567"/>
                <w:tab w:val="left" w:pos="698"/>
              </w:tabs>
              <w:spacing w:before="100" w:after="100"/>
              <w:jc w:val="left"/>
              <w:rPr>
                <w:lang w:val="en-US"/>
              </w:rPr>
            </w:pPr>
            <w:r w:rsidRPr="00466CA4">
              <w:rPr>
                <w:lang w:val="en-US"/>
              </w:rPr>
              <w:t>Mr. David Abbey</w:t>
            </w:r>
            <w:r w:rsidRPr="00466CA4">
              <w:rPr>
                <w:lang w:val="en-US"/>
              </w:rPr>
              <w:br/>
              <w:t>UTS GmbH</w:t>
            </w:r>
            <w:r w:rsidRPr="00466CA4">
              <w:rPr>
                <w:lang w:val="en-US"/>
              </w:rPr>
              <w:br/>
              <w:t>Poststrasse 6</w:t>
            </w:r>
            <w:r w:rsidRPr="00466CA4">
              <w:rPr>
                <w:lang w:val="en-US"/>
              </w:rPr>
              <w:br/>
              <w:t>CH 6300 ZUG</w:t>
            </w:r>
            <w:r w:rsidRPr="00466CA4">
              <w:rPr>
                <w:lang w:val="en-US"/>
              </w:rPr>
              <w:br/>
              <w:t>Suisse</w:t>
            </w:r>
            <w:r w:rsidRPr="00466CA4">
              <w:rPr>
                <w:lang w:val="en-US"/>
              </w:rPr>
              <w:br/>
              <w:t>Tél:</w:t>
            </w:r>
            <w:r w:rsidRPr="00466CA4">
              <w:rPr>
                <w:lang w:val="en-US"/>
              </w:rPr>
              <w:tab/>
              <w:t>+44 1244 571 231</w:t>
            </w:r>
            <w:r w:rsidRPr="00466CA4">
              <w:rPr>
                <w:lang w:val="en-US"/>
              </w:rPr>
              <w:br/>
              <w:t>Fax:</w:t>
            </w:r>
            <w:r w:rsidRPr="00466CA4">
              <w:rPr>
                <w:lang w:val="en-US"/>
              </w:rPr>
              <w:tab/>
              <w:t>+41 41  5004224</w:t>
            </w:r>
            <w:r w:rsidRPr="00466CA4">
              <w:rPr>
                <w:lang w:val="en-US"/>
              </w:rPr>
              <w:br/>
              <w:t xml:space="preserve">E-mail: </w:t>
            </w:r>
            <w:r w:rsidRPr="00466CA4">
              <w:rPr>
                <w:lang w:val="en-US"/>
              </w:rPr>
              <w:tab/>
              <w:t>d.abbey@uniteltelegram.com</w:t>
            </w:r>
          </w:p>
        </w:tc>
      </w:tr>
    </w:tbl>
    <w:p w:rsidR="00446BC1" w:rsidRPr="00466CA4" w:rsidRDefault="00446BC1" w:rsidP="00446BC1">
      <w:pPr>
        <w:spacing w:before="0"/>
        <w:rPr>
          <w:lang w:val="en-US"/>
        </w:rPr>
      </w:pPr>
    </w:p>
    <w:p w:rsidR="00446BC1" w:rsidRPr="00466CA4" w:rsidRDefault="00446BC1" w:rsidP="00446BC1">
      <w:pPr>
        <w:rPr>
          <w:lang w:val="fr-CH"/>
        </w:rPr>
      </w:pPr>
      <w:r w:rsidRPr="00466CA4">
        <w:rPr>
          <w:lang w:val="fr-CH"/>
        </w:rPr>
        <w:t>____________</w:t>
      </w:r>
    </w:p>
    <w:p w:rsidR="00446BC1" w:rsidRPr="00466CA4" w:rsidRDefault="00446BC1" w:rsidP="004C02F5">
      <w:pPr>
        <w:tabs>
          <w:tab w:val="clear" w:pos="567"/>
          <w:tab w:val="left" w:pos="284"/>
        </w:tabs>
        <w:rPr>
          <w:sz w:val="16"/>
          <w:szCs w:val="16"/>
          <w:lang w:val="fr-FR"/>
        </w:rPr>
      </w:pPr>
      <w:r w:rsidRPr="00466CA4">
        <w:rPr>
          <w:sz w:val="16"/>
          <w:szCs w:val="16"/>
          <w:lang w:val="fr-CH"/>
        </w:rPr>
        <w:t>*</w:t>
      </w:r>
      <w:r w:rsidRPr="00466CA4">
        <w:rPr>
          <w:sz w:val="16"/>
          <w:szCs w:val="16"/>
          <w:lang w:val="fr-CH"/>
        </w:rPr>
        <w:tab/>
        <w:t>Voir le présent Bulletin d'exploitation de l'UIT N° 1000 du 15.III.2012, page</w:t>
      </w:r>
      <w:r w:rsidR="00521B5A">
        <w:rPr>
          <w:sz w:val="16"/>
          <w:szCs w:val="16"/>
          <w:lang w:val="fr-CH"/>
        </w:rPr>
        <w:t xml:space="preserve"> 2</w:t>
      </w:r>
      <w:r w:rsidR="004309A9">
        <w:rPr>
          <w:sz w:val="16"/>
          <w:szCs w:val="16"/>
          <w:lang w:val="fr-CH"/>
        </w:rPr>
        <w:t>4</w:t>
      </w:r>
      <w:r w:rsidR="00521B5A">
        <w:rPr>
          <w:sz w:val="16"/>
          <w:szCs w:val="16"/>
          <w:lang w:val="fr-CH"/>
        </w:rPr>
        <w:t>.</w:t>
      </w:r>
    </w:p>
    <w:p w:rsidR="00C52FFD" w:rsidRPr="004309A9" w:rsidRDefault="00C52FFD" w:rsidP="00BF1F0A">
      <w:pPr>
        <w:rPr>
          <w:lang w:val="fr-FR" w:bidi="he-IL"/>
        </w:rPr>
      </w:pPr>
    </w:p>
    <w:p w:rsidR="00C856B3" w:rsidRPr="00046378" w:rsidRDefault="00046378" w:rsidP="00521B5A">
      <w:pPr>
        <w:pStyle w:val="Heading20"/>
        <w:spacing w:before="240"/>
      </w:pPr>
      <w:bookmarkStart w:id="149" w:name="_Toc318825306"/>
      <w:r w:rsidRPr="00046378">
        <w:t>Service</w:t>
      </w:r>
      <w:r>
        <w:t xml:space="preserve"> </w:t>
      </w:r>
      <w:bookmarkEnd w:id="149"/>
      <w:r w:rsidR="004C02F5">
        <w:t>t</w:t>
      </w:r>
      <w:r w:rsidR="00521B5A">
        <w:t>éléphonique</w:t>
      </w:r>
    </w:p>
    <w:p w:rsidR="00046378" w:rsidRPr="006B7131" w:rsidRDefault="00046378" w:rsidP="00046378">
      <w:pPr>
        <w:spacing w:before="240"/>
        <w:rPr>
          <w:b/>
          <w:bCs/>
          <w:lang w:val="fr-FR"/>
        </w:rPr>
      </w:pPr>
      <w:bookmarkStart w:id="150" w:name="_Toc233609606"/>
      <w:bookmarkStart w:id="151" w:name="_Toc262052116"/>
      <w:r w:rsidRPr="006B7131">
        <w:rPr>
          <w:b/>
          <w:bCs/>
          <w:lang w:val="fr-FR"/>
        </w:rPr>
        <w:t>Gambie</w:t>
      </w:r>
      <w:r w:rsidR="008724D5">
        <w:rPr>
          <w:b/>
          <w:bCs/>
          <w:lang w:val="fr-FR"/>
        </w:rPr>
        <w:fldChar w:fldCharType="begin"/>
      </w:r>
      <w:r w:rsidRPr="004309A9">
        <w:rPr>
          <w:lang w:val="fr-FR"/>
        </w:rPr>
        <w:instrText xml:space="preserve"> TC "</w:instrText>
      </w:r>
      <w:bookmarkStart w:id="152" w:name="_Toc318825307"/>
      <w:r w:rsidRPr="005F000F">
        <w:rPr>
          <w:b/>
          <w:bCs/>
          <w:lang w:val="fr-FR"/>
        </w:rPr>
        <w:instrText>Gambie</w:instrText>
      </w:r>
      <w:bookmarkEnd w:id="152"/>
      <w:r w:rsidRPr="004309A9">
        <w:rPr>
          <w:lang w:val="fr-FR"/>
        </w:rPr>
        <w:instrText xml:space="preserve">" \f C \l "1" </w:instrText>
      </w:r>
      <w:r w:rsidR="008724D5">
        <w:rPr>
          <w:b/>
          <w:bCs/>
          <w:lang w:val="fr-FR"/>
        </w:rPr>
        <w:fldChar w:fldCharType="end"/>
      </w:r>
      <w:r w:rsidRPr="006B7131">
        <w:rPr>
          <w:b/>
          <w:bCs/>
          <w:lang w:val="fr-FR"/>
        </w:rPr>
        <w:t xml:space="preserve"> (indicatif de pays +220)</w:t>
      </w:r>
    </w:p>
    <w:bookmarkEnd w:id="150"/>
    <w:p w:rsidR="00046378" w:rsidRPr="004309A9" w:rsidRDefault="00046378" w:rsidP="00046378">
      <w:pPr>
        <w:spacing w:before="0"/>
        <w:rPr>
          <w:lang w:val="fr-FR"/>
        </w:rPr>
      </w:pPr>
      <w:r w:rsidRPr="004309A9">
        <w:rPr>
          <w:lang w:val="fr-FR"/>
        </w:rPr>
        <w:t>Communication du  6.II.2012:</w:t>
      </w:r>
    </w:p>
    <w:p w:rsidR="00046378" w:rsidRPr="006B7131" w:rsidRDefault="00046378" w:rsidP="00046378">
      <w:pPr>
        <w:rPr>
          <w:lang w:val="fr-FR"/>
        </w:rPr>
      </w:pPr>
      <w:r w:rsidRPr="006B7131">
        <w:rPr>
          <w:lang w:val="fr-FR"/>
        </w:rPr>
        <w:t>La</w:t>
      </w:r>
      <w:r w:rsidRPr="006B7131">
        <w:rPr>
          <w:i/>
          <w:lang w:val="fr-FR"/>
        </w:rPr>
        <w:t xml:space="preserve"> Gambia Public Utilities Regulatory Authority (PURA),</w:t>
      </w:r>
      <w:r w:rsidRPr="006B7131">
        <w:rPr>
          <w:lang w:val="fr-FR"/>
        </w:rPr>
        <w:t xml:space="preserve"> Kololi</w:t>
      </w:r>
      <w:r w:rsidR="008724D5">
        <w:rPr>
          <w:lang w:val="fr-FR"/>
        </w:rPr>
        <w:fldChar w:fldCharType="begin"/>
      </w:r>
      <w:r w:rsidRPr="004309A9">
        <w:rPr>
          <w:lang w:val="fr-FR"/>
        </w:rPr>
        <w:instrText xml:space="preserve"> TC "</w:instrText>
      </w:r>
      <w:bookmarkStart w:id="153" w:name="_Toc318825308"/>
      <w:r w:rsidRPr="00A30789">
        <w:rPr>
          <w:i/>
          <w:lang w:val="fr-FR"/>
        </w:rPr>
        <w:instrText>Gambia Public Utilities Regulatory Authority (PURA),</w:instrText>
      </w:r>
      <w:r w:rsidRPr="00A30789">
        <w:rPr>
          <w:lang w:val="fr-FR"/>
        </w:rPr>
        <w:instrText xml:space="preserve"> Kololi</w:instrText>
      </w:r>
      <w:bookmarkEnd w:id="153"/>
      <w:r w:rsidRPr="004309A9">
        <w:rPr>
          <w:lang w:val="fr-FR"/>
        </w:rPr>
        <w:instrText xml:space="preserve">" \f C \l "1" </w:instrText>
      </w:r>
      <w:r w:rsidR="008724D5">
        <w:rPr>
          <w:lang w:val="fr-FR"/>
        </w:rPr>
        <w:fldChar w:fldCharType="end"/>
      </w:r>
      <w:r w:rsidRPr="006B7131">
        <w:rPr>
          <w:lang w:val="fr-FR"/>
        </w:rPr>
        <w:t>, annonce la mise à jour du plan de numérotage national (NNP) de Gambie.</w:t>
      </w:r>
    </w:p>
    <w:p w:rsidR="00CC0F8B" w:rsidRPr="006B7131" w:rsidRDefault="00CC0F8B" w:rsidP="00046378">
      <w:pPr>
        <w:rPr>
          <w:rFonts w:asciiTheme="minorHAnsi" w:hAnsiTheme="minorHAnsi" w:cs="Arial"/>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2"/>
        <w:gridCol w:w="1534"/>
        <w:gridCol w:w="1236"/>
        <w:gridCol w:w="1022"/>
        <w:gridCol w:w="1025"/>
        <w:gridCol w:w="1314"/>
        <w:gridCol w:w="1579"/>
      </w:tblGrid>
      <w:tr w:rsidR="00046378" w:rsidRPr="006B7131" w:rsidTr="00046378">
        <w:trPr>
          <w:tblHeader/>
          <w:jc w:val="center"/>
        </w:trPr>
        <w:tc>
          <w:tcPr>
            <w:tcW w:w="13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bookmarkEnd w:id="151"/>
          <w:p w:rsidR="00046378" w:rsidRPr="006B7131" w:rsidRDefault="00521B5A" w:rsidP="00046378">
            <w:pPr>
              <w:tabs>
                <w:tab w:val="center" w:pos="4320"/>
                <w:tab w:val="right" w:pos="8640"/>
              </w:tabs>
              <w:spacing w:before="100" w:after="100"/>
              <w:jc w:val="center"/>
              <w:rPr>
                <w:rFonts w:asciiTheme="minorHAnsi" w:hAnsiTheme="minorHAnsi"/>
                <w:bCs/>
                <w:i/>
                <w:iCs/>
                <w:sz w:val="18"/>
                <w:szCs w:val="18"/>
              </w:rPr>
            </w:pPr>
            <w:r>
              <w:rPr>
                <w:rFonts w:asciiTheme="minorHAnsi" w:hAnsiTheme="minorHAnsi"/>
                <w:bCs/>
                <w:i/>
                <w:iCs/>
                <w:sz w:val="18"/>
                <w:szCs w:val="18"/>
              </w:rPr>
              <w:t>Utilisation</w:t>
            </w:r>
          </w:p>
        </w:tc>
        <w:tc>
          <w:tcPr>
            <w:tcW w:w="1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6378" w:rsidRPr="006B7131"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6B7131">
              <w:rPr>
                <w:rFonts w:asciiTheme="minorHAnsi" w:hAnsiTheme="minorHAnsi"/>
                <w:bCs/>
                <w:i/>
                <w:iCs/>
                <w:sz w:val="18"/>
                <w:szCs w:val="18"/>
              </w:rPr>
              <w:t>Service</w:t>
            </w:r>
          </w:p>
        </w:tc>
        <w:tc>
          <w:tcPr>
            <w:tcW w:w="12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6378" w:rsidRPr="006B7131"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6B7131">
              <w:rPr>
                <w:rFonts w:asciiTheme="minorHAnsi" w:hAnsiTheme="minorHAnsi"/>
                <w:bCs/>
                <w:i/>
                <w:iCs/>
                <w:sz w:val="18"/>
                <w:szCs w:val="18"/>
              </w:rPr>
              <w:t>1</w:t>
            </w:r>
            <w:r w:rsidRPr="006B7131">
              <w:rPr>
                <w:rFonts w:asciiTheme="minorHAnsi" w:hAnsiTheme="minorHAnsi"/>
                <w:bCs/>
                <w:i/>
                <w:iCs/>
                <w:sz w:val="18"/>
                <w:szCs w:val="18"/>
                <w:vertAlign w:val="superscript"/>
              </w:rPr>
              <w:t>er</w:t>
            </w:r>
            <w:r>
              <w:rPr>
                <w:rFonts w:asciiTheme="minorHAnsi" w:hAnsiTheme="minorHAnsi"/>
                <w:bCs/>
                <w:i/>
                <w:iCs/>
                <w:sz w:val="18"/>
                <w:szCs w:val="18"/>
                <w:vertAlign w:val="superscript"/>
              </w:rPr>
              <w:t xml:space="preserve"> </w:t>
            </w:r>
            <w:r w:rsidRPr="006B7131">
              <w:rPr>
                <w:rFonts w:asciiTheme="minorHAnsi" w:hAnsiTheme="minorHAnsi"/>
                <w:bCs/>
                <w:i/>
                <w:iCs/>
                <w:sz w:val="18"/>
                <w:szCs w:val="18"/>
              </w:rPr>
              <w:t>Chiffre</w:t>
            </w:r>
            <w:r>
              <w:rPr>
                <w:rFonts w:asciiTheme="minorHAnsi" w:hAnsiTheme="minorHAnsi"/>
                <w:bCs/>
                <w:i/>
                <w:iCs/>
                <w:sz w:val="18"/>
                <w:szCs w:val="18"/>
              </w:rPr>
              <w:br/>
            </w:r>
            <w:r w:rsidRPr="006B7131">
              <w:rPr>
                <w:rFonts w:asciiTheme="minorHAnsi" w:hAnsiTheme="minorHAnsi"/>
                <w:bCs/>
                <w:i/>
                <w:iCs/>
                <w:sz w:val="18"/>
                <w:szCs w:val="18"/>
              </w:rPr>
              <w:t>B</w:t>
            </w:r>
          </w:p>
        </w:tc>
        <w:tc>
          <w:tcPr>
            <w:tcW w:w="10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6378" w:rsidRPr="006B7131"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6B7131">
              <w:rPr>
                <w:rFonts w:asciiTheme="minorHAnsi" w:hAnsiTheme="minorHAnsi"/>
                <w:bCs/>
                <w:i/>
                <w:iCs/>
                <w:sz w:val="18"/>
                <w:szCs w:val="18"/>
              </w:rPr>
              <w:t>2</w:t>
            </w:r>
            <w:r w:rsidRPr="006B7131">
              <w:rPr>
                <w:rFonts w:asciiTheme="minorHAnsi" w:hAnsiTheme="minorHAnsi"/>
                <w:bCs/>
                <w:i/>
                <w:iCs/>
                <w:sz w:val="18"/>
                <w:szCs w:val="18"/>
                <w:vertAlign w:val="superscript"/>
              </w:rPr>
              <w:t>e</w:t>
            </w:r>
            <w:r w:rsidRPr="006B7131">
              <w:rPr>
                <w:rFonts w:asciiTheme="minorHAnsi" w:hAnsiTheme="minorHAnsi"/>
                <w:bCs/>
                <w:i/>
                <w:iCs/>
                <w:sz w:val="18"/>
                <w:szCs w:val="18"/>
              </w:rPr>
              <w:t xml:space="preserve"> Chiffre</w:t>
            </w:r>
            <w:r>
              <w:rPr>
                <w:rFonts w:asciiTheme="minorHAnsi" w:hAnsiTheme="minorHAnsi"/>
                <w:bCs/>
                <w:i/>
                <w:iCs/>
                <w:sz w:val="18"/>
                <w:szCs w:val="18"/>
              </w:rPr>
              <w:br/>
            </w:r>
            <w:r w:rsidRPr="006B7131">
              <w:rPr>
                <w:rFonts w:asciiTheme="minorHAnsi" w:hAnsiTheme="minorHAnsi"/>
                <w:bCs/>
                <w:i/>
                <w:iCs/>
                <w:sz w:val="18"/>
                <w:szCs w:val="18"/>
              </w:rPr>
              <w:t>P</w:t>
            </w:r>
          </w:p>
        </w:tc>
        <w:tc>
          <w:tcPr>
            <w:tcW w:w="102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6378" w:rsidRPr="006B7131"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6B7131">
              <w:rPr>
                <w:rFonts w:asciiTheme="minorHAnsi" w:hAnsiTheme="minorHAnsi"/>
                <w:bCs/>
                <w:i/>
                <w:iCs/>
                <w:sz w:val="18"/>
                <w:szCs w:val="18"/>
              </w:rPr>
              <w:t>3</w:t>
            </w:r>
            <w:r w:rsidRPr="006B7131">
              <w:rPr>
                <w:rFonts w:asciiTheme="minorHAnsi" w:hAnsiTheme="minorHAnsi"/>
                <w:bCs/>
                <w:i/>
                <w:iCs/>
                <w:sz w:val="18"/>
                <w:szCs w:val="18"/>
                <w:vertAlign w:val="superscript"/>
              </w:rPr>
              <w:t>e</w:t>
            </w:r>
            <w:r w:rsidRPr="006B7131">
              <w:rPr>
                <w:rFonts w:asciiTheme="minorHAnsi" w:hAnsiTheme="minorHAnsi"/>
                <w:bCs/>
                <w:i/>
                <w:iCs/>
                <w:sz w:val="18"/>
                <w:szCs w:val="18"/>
              </w:rPr>
              <w:t xml:space="preserve"> Chiffres</w:t>
            </w:r>
            <w:r>
              <w:rPr>
                <w:rFonts w:asciiTheme="minorHAnsi" w:hAnsiTheme="minorHAnsi"/>
                <w:bCs/>
                <w:i/>
                <w:iCs/>
                <w:sz w:val="18"/>
                <w:szCs w:val="18"/>
              </w:rPr>
              <w:br/>
            </w:r>
            <w:r w:rsidRPr="006B7131">
              <w:rPr>
                <w:rFonts w:asciiTheme="minorHAnsi" w:hAnsiTheme="minorHAnsi"/>
                <w:bCs/>
                <w:i/>
                <w:iCs/>
                <w:sz w:val="18"/>
                <w:szCs w:val="18"/>
              </w:rPr>
              <w:t>Q</w:t>
            </w:r>
          </w:p>
        </w:tc>
        <w:tc>
          <w:tcPr>
            <w:tcW w:w="13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6378" w:rsidRPr="006B7131"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6B7131">
              <w:rPr>
                <w:rFonts w:asciiTheme="minorHAnsi" w:hAnsiTheme="minorHAnsi"/>
                <w:bCs/>
                <w:i/>
                <w:iCs/>
                <w:sz w:val="18"/>
                <w:szCs w:val="18"/>
              </w:rPr>
              <w:t>Autres chiffres</w:t>
            </w:r>
            <w:r>
              <w:rPr>
                <w:rFonts w:asciiTheme="minorHAnsi" w:hAnsiTheme="minorHAnsi"/>
                <w:bCs/>
                <w:i/>
                <w:iCs/>
                <w:sz w:val="18"/>
                <w:szCs w:val="18"/>
              </w:rPr>
              <w:br/>
            </w:r>
            <w:r w:rsidRPr="006B7131">
              <w:rPr>
                <w:rFonts w:asciiTheme="minorHAnsi" w:hAnsiTheme="minorHAnsi"/>
                <w:bCs/>
                <w:i/>
                <w:iCs/>
                <w:sz w:val="18"/>
                <w:szCs w:val="18"/>
              </w:rPr>
              <w:t>MCDU</w:t>
            </w:r>
          </w:p>
        </w:tc>
        <w:tc>
          <w:tcPr>
            <w:tcW w:w="15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6378" w:rsidRPr="006B7131"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6B7131">
              <w:rPr>
                <w:rFonts w:asciiTheme="minorHAnsi" w:hAnsiTheme="minorHAnsi"/>
                <w:bCs/>
                <w:i/>
                <w:iCs/>
                <w:sz w:val="18"/>
                <w:szCs w:val="18"/>
              </w:rPr>
              <w:t>Remarques</w:t>
            </w: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lang w:eastAsia="en-CA"/>
              </w:rPr>
              <w:t>Accès international</w:t>
            </w:r>
          </w:p>
        </w:tc>
        <w:tc>
          <w:tcPr>
            <w:tcW w:w="1534"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lang w:eastAsia="en-CA"/>
              </w:rPr>
              <w:t>Accès international</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0</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Codes courts</w:t>
            </w:r>
          </w:p>
        </w:tc>
        <w:tc>
          <w:tcPr>
            <w:tcW w:w="1534" w:type="dxa"/>
            <w:tcBorders>
              <w:top w:val="single" w:sz="4" w:space="0" w:color="auto"/>
              <w:left w:val="single" w:sz="4" w:space="0" w:color="auto"/>
              <w:bottom w:val="single" w:sz="4" w:space="0" w:color="auto"/>
              <w:right w:val="single" w:sz="4" w:space="0" w:color="auto"/>
            </w:tcBorders>
          </w:tcPr>
          <w:p w:rsidR="00046378" w:rsidRPr="006B7131" w:rsidRDefault="00521B5A"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lang w:eastAsia="en-CA"/>
              </w:rPr>
              <w:t>S</w:t>
            </w:r>
            <w:r w:rsidR="00046378" w:rsidRPr="006B7131">
              <w:rPr>
                <w:rFonts w:asciiTheme="minorHAnsi" w:hAnsiTheme="minorHAnsi"/>
                <w:sz w:val="18"/>
                <w:szCs w:val="18"/>
                <w:lang w:eastAsia="en-CA"/>
              </w:rPr>
              <w:t>ervices</w:t>
            </w:r>
            <w:r>
              <w:rPr>
                <w:rFonts w:asciiTheme="minorHAnsi" w:hAnsiTheme="minorHAnsi"/>
                <w:sz w:val="18"/>
                <w:szCs w:val="18"/>
                <w:lang w:eastAsia="en-CA"/>
              </w:rPr>
              <w:t xml:space="preserve"> spéciaux</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1</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AFRICELL</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MOBILE</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2</w:t>
            </w:r>
            <w:r>
              <w:rPr>
                <w:rFonts w:asciiTheme="minorHAnsi" w:hAnsiTheme="minorHAnsi"/>
                <w:sz w:val="18"/>
                <w:szCs w:val="18"/>
              </w:rPr>
              <w:br/>
            </w:r>
            <w:r w:rsidRPr="006B7131">
              <w:rPr>
                <w:rFonts w:asciiTheme="minorHAnsi" w:hAnsiTheme="minorHAnsi"/>
                <w:sz w:val="18"/>
                <w:szCs w:val="18"/>
              </w:rPr>
              <w:t>2</w:t>
            </w:r>
            <w:r>
              <w:rPr>
                <w:rFonts w:asciiTheme="minorHAnsi" w:hAnsiTheme="minorHAnsi"/>
                <w:sz w:val="18"/>
                <w:szCs w:val="18"/>
              </w:rPr>
              <w:br/>
            </w:r>
            <w:r w:rsidRPr="006B7131">
              <w:rPr>
                <w:rFonts w:asciiTheme="minorHAnsi" w:hAnsiTheme="minorHAnsi"/>
                <w:sz w:val="18"/>
                <w:szCs w:val="18"/>
              </w:rPr>
              <w:t>2</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0</w:t>
            </w:r>
            <w:r>
              <w:rPr>
                <w:rFonts w:asciiTheme="minorHAnsi" w:hAnsiTheme="minorHAnsi"/>
                <w:sz w:val="18"/>
                <w:szCs w:val="18"/>
              </w:rPr>
              <w:br/>
            </w:r>
            <w:r w:rsidRPr="006B7131">
              <w:rPr>
                <w:rFonts w:asciiTheme="minorHAnsi" w:hAnsiTheme="minorHAnsi"/>
                <w:sz w:val="18"/>
                <w:szCs w:val="18"/>
              </w:rPr>
              <w:t>1</w:t>
            </w:r>
            <w:r>
              <w:rPr>
                <w:rFonts w:asciiTheme="minorHAnsi" w:hAnsiTheme="minorHAnsi"/>
                <w:sz w:val="18"/>
                <w:szCs w:val="18"/>
              </w:rPr>
              <w:br/>
            </w:r>
            <w:r w:rsidRPr="006B7131">
              <w:rPr>
                <w:rFonts w:asciiTheme="minorHAnsi" w:hAnsiTheme="minorHAnsi"/>
                <w:sz w:val="18"/>
                <w:szCs w:val="18"/>
              </w:rPr>
              <w:t>2</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r>
              <w:rPr>
                <w:rFonts w:asciiTheme="minorHAnsi" w:hAnsiTheme="minorHAnsi"/>
                <w:sz w:val="18"/>
                <w:szCs w:val="18"/>
              </w:rPr>
              <w:br/>
            </w:r>
            <w:r w:rsidRPr="006B7131">
              <w:rPr>
                <w:rFonts w:asciiTheme="minorHAnsi" w:hAnsiTheme="minorHAnsi"/>
                <w:sz w:val="18"/>
                <w:szCs w:val="18"/>
              </w:rPr>
              <w:t>X</w:t>
            </w:r>
            <w:r>
              <w:rPr>
                <w:rFonts w:asciiTheme="minorHAnsi" w:hAnsiTheme="minorHAnsi"/>
                <w:sz w:val="18"/>
                <w:szCs w:val="18"/>
              </w:rPr>
              <w:br/>
            </w: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r>
              <w:rPr>
                <w:rFonts w:asciiTheme="minorHAnsi" w:hAnsiTheme="minorHAnsi"/>
                <w:sz w:val="18"/>
                <w:szCs w:val="18"/>
              </w:rPr>
              <w:br/>
            </w:r>
            <w:r w:rsidRPr="006B7131">
              <w:rPr>
                <w:rFonts w:asciiTheme="minorHAnsi" w:hAnsiTheme="minorHAnsi"/>
                <w:sz w:val="18"/>
                <w:szCs w:val="18"/>
              </w:rPr>
              <w:t>XXXX</w:t>
            </w:r>
            <w:r>
              <w:rPr>
                <w:rFonts w:asciiTheme="minorHAnsi" w:hAnsiTheme="minorHAnsi"/>
                <w:sz w:val="18"/>
                <w:szCs w:val="18"/>
              </w:rPr>
              <w:br/>
            </w: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lang w:eastAsia="en-CA"/>
              </w:rPr>
              <w:t>20X XXXX</w:t>
            </w:r>
            <w:r>
              <w:rPr>
                <w:rFonts w:asciiTheme="minorHAnsi" w:hAnsiTheme="minorHAnsi"/>
                <w:sz w:val="18"/>
                <w:szCs w:val="18"/>
                <w:lang w:eastAsia="en-CA"/>
              </w:rPr>
              <w:br/>
            </w:r>
            <w:r w:rsidRPr="006B7131">
              <w:rPr>
                <w:rFonts w:asciiTheme="minorHAnsi" w:hAnsiTheme="minorHAnsi"/>
                <w:sz w:val="18"/>
                <w:szCs w:val="18"/>
                <w:lang w:eastAsia="en-CA"/>
              </w:rPr>
              <w:t>21X XXXX</w:t>
            </w:r>
            <w:r>
              <w:rPr>
                <w:rFonts w:asciiTheme="minorHAnsi" w:hAnsiTheme="minorHAnsi"/>
                <w:sz w:val="18"/>
                <w:szCs w:val="18"/>
                <w:lang w:eastAsia="en-CA"/>
              </w:rPr>
              <w:br/>
            </w:r>
            <w:r w:rsidRPr="006B7131">
              <w:rPr>
                <w:rFonts w:asciiTheme="minorHAnsi" w:hAnsiTheme="minorHAnsi"/>
                <w:sz w:val="18"/>
                <w:szCs w:val="18"/>
                <w:lang w:eastAsia="en-CA"/>
              </w:rPr>
              <w:t>22X XXXX</w:t>
            </w: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QCELL</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MOBILE</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3</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lastRenderedPageBreak/>
              <w:t>GAMTEL</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RTPC</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4</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GAMTEL</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RTPC</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5</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COMIUM</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MOBILE</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6</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AFRICELL</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MOBILE</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7</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GAMTEL</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521B5A">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Fixe/</w:t>
            </w:r>
            <w:r w:rsidR="00521B5A">
              <w:rPr>
                <w:rFonts w:asciiTheme="minorHAnsi" w:hAnsiTheme="minorHAnsi"/>
                <w:sz w:val="18"/>
                <w:szCs w:val="18"/>
              </w:rPr>
              <w:t>sans fil</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8</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r w:rsidR="00046378" w:rsidRPr="006B7131" w:rsidTr="00046378">
        <w:trPr>
          <w:jc w:val="center"/>
        </w:trPr>
        <w:tc>
          <w:tcPr>
            <w:tcW w:w="136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GAMCEL</w:t>
            </w:r>
          </w:p>
        </w:tc>
        <w:tc>
          <w:tcPr>
            <w:tcW w:w="153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rPr>
                <w:rFonts w:asciiTheme="minorHAnsi" w:hAnsiTheme="minorHAnsi"/>
                <w:sz w:val="18"/>
                <w:szCs w:val="18"/>
                <w:lang w:eastAsia="en-CA"/>
              </w:rPr>
            </w:pPr>
            <w:r w:rsidRPr="006B7131">
              <w:rPr>
                <w:rFonts w:asciiTheme="minorHAnsi" w:hAnsiTheme="minorHAnsi"/>
                <w:sz w:val="18"/>
                <w:szCs w:val="18"/>
              </w:rPr>
              <w:t>MOBILE</w:t>
            </w:r>
          </w:p>
        </w:tc>
        <w:tc>
          <w:tcPr>
            <w:tcW w:w="1236"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9</w:t>
            </w:r>
          </w:p>
        </w:tc>
        <w:tc>
          <w:tcPr>
            <w:tcW w:w="1022"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025"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w:t>
            </w:r>
          </w:p>
        </w:tc>
        <w:tc>
          <w:tcPr>
            <w:tcW w:w="1314" w:type="dxa"/>
            <w:tcBorders>
              <w:top w:val="single" w:sz="4" w:space="0" w:color="auto"/>
              <w:left w:val="single" w:sz="4" w:space="0" w:color="auto"/>
              <w:bottom w:val="single" w:sz="4" w:space="0" w:color="auto"/>
              <w:right w:val="single" w:sz="4" w:space="0" w:color="auto"/>
            </w:tcBorders>
            <w:hideMark/>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r w:rsidRPr="006B7131">
              <w:rPr>
                <w:rFonts w:asciiTheme="minorHAnsi" w:hAnsiTheme="minorHAnsi"/>
                <w:sz w:val="18"/>
                <w:szCs w:val="18"/>
              </w:rPr>
              <w:t>XXXX</w:t>
            </w:r>
          </w:p>
        </w:tc>
        <w:tc>
          <w:tcPr>
            <w:tcW w:w="1579" w:type="dxa"/>
            <w:tcBorders>
              <w:top w:val="single" w:sz="4" w:space="0" w:color="auto"/>
              <w:left w:val="single" w:sz="4" w:space="0" w:color="auto"/>
              <w:bottom w:val="single" w:sz="4" w:space="0" w:color="auto"/>
              <w:right w:val="single" w:sz="4" w:space="0" w:color="auto"/>
            </w:tcBorders>
          </w:tcPr>
          <w:p w:rsidR="00046378" w:rsidRPr="006B7131" w:rsidRDefault="00046378" w:rsidP="00046378">
            <w:pPr>
              <w:tabs>
                <w:tab w:val="center" w:pos="4320"/>
                <w:tab w:val="right" w:pos="8640"/>
              </w:tabs>
              <w:spacing w:before="100" w:after="100"/>
              <w:jc w:val="center"/>
              <w:rPr>
                <w:rFonts w:asciiTheme="minorHAnsi" w:hAnsiTheme="minorHAnsi"/>
                <w:sz w:val="18"/>
                <w:szCs w:val="18"/>
                <w:lang w:eastAsia="en-CA"/>
              </w:rPr>
            </w:pPr>
          </w:p>
        </w:tc>
      </w:tr>
    </w:tbl>
    <w:p w:rsidR="00046378" w:rsidRPr="006B7131" w:rsidRDefault="00046378" w:rsidP="00046378">
      <w:pPr>
        <w:rPr>
          <w:rFonts w:eastAsia="Calibri"/>
        </w:rPr>
      </w:pPr>
    </w:p>
    <w:p w:rsidR="00046378" w:rsidRPr="006B7131" w:rsidRDefault="00046378" w:rsidP="00046378">
      <w:pPr>
        <w:rPr>
          <w:rFonts w:eastAsia="Calibri"/>
        </w:rPr>
      </w:pPr>
      <w:r w:rsidRPr="006B7131">
        <w:rPr>
          <w:lang w:val="es-ES_tradnl"/>
        </w:rPr>
        <w:t>Service fixe</w:t>
      </w:r>
    </w:p>
    <w:p w:rsidR="00046378" w:rsidRPr="006B7131" w:rsidRDefault="00046378" w:rsidP="00046378">
      <w:pPr>
        <w:rPr>
          <w:rFonts w:eastAsia="Calibri"/>
        </w:rPr>
      </w:pP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339"/>
        <w:gridCol w:w="3203"/>
        <w:gridCol w:w="1730"/>
        <w:gridCol w:w="1800"/>
      </w:tblGrid>
      <w:tr w:rsidR="00046378" w:rsidRPr="006B7131" w:rsidTr="00046378">
        <w:trPr>
          <w:trHeight w:val="255"/>
          <w:tblHeader/>
          <w:jc w:val="center"/>
        </w:trPr>
        <w:tc>
          <w:tcPr>
            <w:tcW w:w="2000" w:type="dxa"/>
            <w:shd w:val="clear" w:color="auto" w:fill="FFFFFF" w:themeFill="background1"/>
            <w:noWrap/>
            <w:vAlign w:val="center"/>
            <w:hideMark/>
          </w:tcPr>
          <w:p w:rsidR="00046378" w:rsidRPr="006B7131" w:rsidRDefault="00046378" w:rsidP="00046378">
            <w:pPr>
              <w:spacing w:before="100" w:after="100"/>
              <w:jc w:val="center"/>
              <w:rPr>
                <w:rFonts w:asciiTheme="minorHAnsi" w:hAnsiTheme="minorHAnsi" w:cs="Arial"/>
                <w:i/>
                <w:iCs/>
                <w:sz w:val="18"/>
                <w:szCs w:val="18"/>
              </w:rPr>
            </w:pPr>
            <w:r w:rsidRPr="006B7131">
              <w:rPr>
                <w:rFonts w:asciiTheme="minorHAnsi" w:hAnsiTheme="minorHAnsi" w:cs="Arial"/>
                <w:bCs/>
                <w:i/>
                <w:sz w:val="18"/>
                <w:szCs w:val="18"/>
                <w:lang w:val="es-ES_tradnl"/>
              </w:rPr>
              <w:t>Localité</w:t>
            </w:r>
          </w:p>
        </w:tc>
        <w:tc>
          <w:tcPr>
            <w:tcW w:w="2740" w:type="dxa"/>
            <w:shd w:val="clear" w:color="auto" w:fill="FFFFFF" w:themeFill="background1"/>
            <w:noWrap/>
            <w:vAlign w:val="center"/>
            <w:hideMark/>
          </w:tcPr>
          <w:p w:rsidR="00046378" w:rsidRPr="006B7131" w:rsidRDefault="00046378" w:rsidP="00046378">
            <w:pPr>
              <w:spacing w:before="100" w:after="100"/>
              <w:jc w:val="center"/>
              <w:rPr>
                <w:rFonts w:asciiTheme="minorHAnsi" w:hAnsiTheme="minorHAnsi" w:cs="Arial"/>
                <w:i/>
                <w:iCs/>
                <w:sz w:val="18"/>
                <w:szCs w:val="18"/>
                <w:lang w:val="fr-FR"/>
              </w:rPr>
            </w:pPr>
            <w:r w:rsidRPr="006B7131">
              <w:rPr>
                <w:rFonts w:asciiTheme="minorHAnsi" w:hAnsiTheme="minorHAnsi" w:cs="Arial"/>
                <w:bCs/>
                <w:i/>
                <w:sz w:val="18"/>
                <w:szCs w:val="18"/>
                <w:lang w:val="fr-FR"/>
              </w:rPr>
              <w:t>Séries de numéros</w:t>
            </w:r>
            <w:r w:rsidRPr="006B7131">
              <w:rPr>
                <w:rFonts w:asciiTheme="minorHAnsi" w:hAnsiTheme="minorHAnsi" w:cs="Arial"/>
                <w:bCs/>
                <w:i/>
                <w:sz w:val="18"/>
                <w:szCs w:val="18"/>
                <w:lang w:val="fr-FR"/>
              </w:rPr>
              <w:br/>
              <w:t>en vigueur</w:t>
            </w:r>
          </w:p>
        </w:tc>
        <w:tc>
          <w:tcPr>
            <w:tcW w:w="1480" w:type="dxa"/>
            <w:shd w:val="clear" w:color="auto" w:fill="FFFFFF" w:themeFill="background1"/>
            <w:noWrap/>
            <w:vAlign w:val="center"/>
            <w:hideMark/>
          </w:tcPr>
          <w:p w:rsidR="00046378" w:rsidRPr="006B7131" w:rsidRDefault="00046378" w:rsidP="00046378">
            <w:pPr>
              <w:spacing w:before="100" w:after="100"/>
              <w:jc w:val="center"/>
              <w:rPr>
                <w:rFonts w:asciiTheme="minorHAnsi" w:hAnsiTheme="minorHAnsi" w:cs="Arial"/>
                <w:i/>
                <w:iCs/>
                <w:sz w:val="18"/>
                <w:szCs w:val="18"/>
              </w:rPr>
            </w:pPr>
            <w:r w:rsidRPr="006B7131">
              <w:rPr>
                <w:rFonts w:asciiTheme="minorHAnsi" w:hAnsiTheme="minorHAnsi" w:cs="Arial"/>
                <w:bCs/>
                <w:i/>
                <w:sz w:val="18"/>
                <w:szCs w:val="18"/>
                <w:lang w:val="fr-FR"/>
              </w:rPr>
              <w:t>Longueur</w:t>
            </w:r>
            <w:r w:rsidRPr="006B7131">
              <w:rPr>
                <w:rFonts w:asciiTheme="minorHAnsi" w:hAnsiTheme="minorHAnsi" w:cs="Arial"/>
                <w:bCs/>
                <w:i/>
                <w:sz w:val="18"/>
                <w:szCs w:val="18"/>
                <w:lang w:val="fr-FR"/>
              </w:rPr>
              <w:br/>
              <w:t>du numéro</w:t>
            </w:r>
          </w:p>
        </w:tc>
        <w:tc>
          <w:tcPr>
            <w:tcW w:w="1540" w:type="dxa"/>
            <w:shd w:val="clear" w:color="auto" w:fill="FFFFFF" w:themeFill="background1"/>
            <w:noWrap/>
            <w:vAlign w:val="center"/>
            <w:hideMark/>
          </w:tcPr>
          <w:p w:rsidR="00046378" w:rsidRPr="006B7131" w:rsidRDefault="00046378" w:rsidP="00046378">
            <w:pPr>
              <w:spacing w:before="100" w:after="100"/>
              <w:jc w:val="center"/>
              <w:rPr>
                <w:rFonts w:asciiTheme="minorHAnsi" w:hAnsiTheme="minorHAnsi" w:cs="Arial"/>
                <w:i/>
                <w:iCs/>
                <w:sz w:val="18"/>
                <w:szCs w:val="18"/>
              </w:rPr>
            </w:pPr>
            <w:r w:rsidRPr="006B7131">
              <w:rPr>
                <w:rFonts w:asciiTheme="minorHAnsi" w:hAnsiTheme="minorHAnsi" w:cs="Arial"/>
                <w:bCs/>
                <w:i/>
                <w:sz w:val="18"/>
                <w:szCs w:val="18"/>
                <w:lang w:val="fr-FR"/>
              </w:rPr>
              <w:t>Opérateur</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BAJA KUNDA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BAKAU</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449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BANJUL</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42X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BANSANG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567 4XXX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BARRA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571 0XXX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BASSE</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BERENDING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441 95XX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BONDALI</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0XXX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BRIKAMA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BRIKAMA-BA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567 8XXX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BRUFUT</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441 0XXX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BUNDUNG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43X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BURENG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4XXX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BWIAM</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9XXX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FARABA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7XXX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FARAFENNI</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573 5XXX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FATOTO</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GAMBISARA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GEORGETOWN</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567 6XXX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GARAWOL</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GUNJUR</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6XXX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ILIASA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572 5XXX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lastRenderedPageBreak/>
              <w:t>JAPENEH</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3XXX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JARENG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7XXX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KAFUTA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5XXX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KAIAF</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0XXX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KANILIA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KARTONG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441 9XXX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KAUR</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574 8XXX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KEREWAN</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572 0XXX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KOTU</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KUDANG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6XXX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KUNTAUR</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5XXX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KWENELLA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1XXX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MISERA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NDUGUKEBBE</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571 4XXX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NGENSANJAL</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573 8XXX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NJABAKUNDA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572 3XXX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NUMEYEL</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6XXX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NYOROJATTABA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2XXX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PAKALIBA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5XXX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SAMBAKUNDA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SANYANG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441 7XXX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SENEGAMBIA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SEREKUNDA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43X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SIBANOR</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448 8XXX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SOMA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554 3XXX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SOTUMA</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567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SUDOWOL</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566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TANJI</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441 2XXX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TUJERENG</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441 6XXX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hideMark/>
          </w:tcPr>
          <w:p w:rsidR="00046378" w:rsidRPr="006B7131" w:rsidRDefault="00046378" w:rsidP="00046378">
            <w:pPr>
              <w:spacing w:before="60" w:after="60" w:line="276" w:lineRule="auto"/>
              <w:rPr>
                <w:rFonts w:asciiTheme="minorHAnsi" w:hAnsiTheme="minorHAnsi" w:cs="Arial"/>
                <w:sz w:val="18"/>
                <w:szCs w:val="18"/>
              </w:rPr>
            </w:pPr>
            <w:r w:rsidRPr="006B7131">
              <w:rPr>
                <w:rFonts w:asciiTheme="minorHAnsi" w:hAnsiTheme="minorHAnsi" w:cs="Arial"/>
                <w:sz w:val="18"/>
                <w:szCs w:val="18"/>
              </w:rPr>
              <w:t>YUNDUM</w:t>
            </w:r>
          </w:p>
        </w:tc>
        <w:tc>
          <w:tcPr>
            <w:tcW w:w="27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447 XXXX</w:t>
            </w:r>
          </w:p>
        </w:tc>
        <w:tc>
          <w:tcPr>
            <w:tcW w:w="148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hideMark/>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r w:rsidR="00046378" w:rsidRPr="006B7131" w:rsidTr="00046378">
        <w:trPr>
          <w:trHeight w:val="255"/>
          <w:jc w:val="center"/>
        </w:trPr>
        <w:tc>
          <w:tcPr>
            <w:tcW w:w="2000" w:type="dxa"/>
            <w:noWrap/>
            <w:vAlign w:val="bottom"/>
          </w:tcPr>
          <w:p w:rsidR="00046378" w:rsidRPr="006B7131" w:rsidRDefault="00046378" w:rsidP="00521B5A">
            <w:pPr>
              <w:spacing w:before="60" w:after="60" w:line="276" w:lineRule="auto"/>
              <w:rPr>
                <w:rFonts w:asciiTheme="minorHAnsi" w:hAnsiTheme="minorHAnsi" w:cs="Arial"/>
                <w:sz w:val="18"/>
                <w:szCs w:val="18"/>
              </w:rPr>
            </w:pPr>
            <w:r w:rsidRPr="006B7131">
              <w:rPr>
                <w:rFonts w:asciiTheme="minorHAnsi" w:hAnsiTheme="minorHAnsi" w:cs="Arial"/>
                <w:sz w:val="18"/>
                <w:szCs w:val="18"/>
              </w:rPr>
              <w:t>Fixe/</w:t>
            </w:r>
            <w:r w:rsidR="00521B5A">
              <w:rPr>
                <w:rFonts w:asciiTheme="minorHAnsi" w:hAnsiTheme="minorHAnsi" w:cs="Arial"/>
                <w:sz w:val="18"/>
                <w:szCs w:val="18"/>
              </w:rPr>
              <w:t>sans fil</w:t>
            </w:r>
            <w:r w:rsidRPr="006B7131">
              <w:rPr>
                <w:rFonts w:asciiTheme="minorHAnsi" w:hAnsiTheme="minorHAnsi" w:cs="Arial"/>
                <w:sz w:val="18"/>
                <w:szCs w:val="18"/>
              </w:rPr>
              <w:t xml:space="preserve"> (CDMA)</w:t>
            </w:r>
          </w:p>
        </w:tc>
        <w:tc>
          <w:tcPr>
            <w:tcW w:w="2740" w:type="dxa"/>
            <w:noWrap/>
            <w:vAlign w:val="bottom"/>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8XX XXXX</w:t>
            </w:r>
          </w:p>
        </w:tc>
        <w:tc>
          <w:tcPr>
            <w:tcW w:w="1480" w:type="dxa"/>
            <w:noWrap/>
            <w:vAlign w:val="bottom"/>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Sept chiffres</w:t>
            </w:r>
          </w:p>
        </w:tc>
        <w:tc>
          <w:tcPr>
            <w:tcW w:w="1540" w:type="dxa"/>
            <w:noWrap/>
            <w:vAlign w:val="bottom"/>
          </w:tcPr>
          <w:p w:rsidR="00046378" w:rsidRPr="006B7131" w:rsidRDefault="00046378" w:rsidP="00046378">
            <w:pPr>
              <w:spacing w:before="60" w:after="60" w:line="276" w:lineRule="auto"/>
              <w:jc w:val="center"/>
              <w:rPr>
                <w:rFonts w:asciiTheme="minorHAnsi" w:hAnsiTheme="minorHAnsi" w:cs="Arial"/>
                <w:sz w:val="18"/>
                <w:szCs w:val="18"/>
              </w:rPr>
            </w:pPr>
            <w:r w:rsidRPr="006B7131">
              <w:rPr>
                <w:rFonts w:asciiTheme="minorHAnsi" w:hAnsiTheme="minorHAnsi" w:cs="Arial"/>
                <w:sz w:val="18"/>
                <w:szCs w:val="18"/>
              </w:rPr>
              <w:t>GAMTEL</w:t>
            </w:r>
          </w:p>
        </w:tc>
      </w:tr>
    </w:tbl>
    <w:p w:rsidR="00046378" w:rsidRPr="006B7131" w:rsidRDefault="00046378" w:rsidP="00046378">
      <w:pPr>
        <w:rPr>
          <w:rFonts w:asciiTheme="minorHAnsi" w:hAnsiTheme="minorHAnsi"/>
        </w:rPr>
      </w:pPr>
    </w:p>
    <w:p w:rsidR="00046378" w:rsidRDefault="00046378">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46378" w:rsidRDefault="00046378" w:rsidP="00046378">
      <w:r w:rsidRPr="006B7131">
        <w:lastRenderedPageBreak/>
        <w:t>Service mobile</w:t>
      </w:r>
    </w:p>
    <w:p w:rsidR="00046378" w:rsidRPr="006B7131" w:rsidRDefault="00046378" w:rsidP="00046378"/>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328"/>
        <w:gridCol w:w="3206"/>
        <w:gridCol w:w="1721"/>
        <w:gridCol w:w="1817"/>
      </w:tblGrid>
      <w:tr w:rsidR="00046378" w:rsidRPr="006B7131" w:rsidTr="00046378">
        <w:trPr>
          <w:trHeight w:val="255"/>
          <w:tblHeader/>
          <w:jc w:val="center"/>
        </w:trPr>
        <w:tc>
          <w:tcPr>
            <w:tcW w:w="2328" w:type="dxa"/>
            <w:noWrap/>
            <w:vAlign w:val="center"/>
          </w:tcPr>
          <w:p w:rsidR="00046378" w:rsidRPr="0094150E" w:rsidRDefault="00046378" w:rsidP="00046378">
            <w:pPr>
              <w:spacing w:before="100" w:after="100"/>
              <w:jc w:val="center"/>
              <w:rPr>
                <w:rFonts w:asciiTheme="minorHAnsi" w:hAnsiTheme="minorHAnsi" w:cs="Arial"/>
                <w:i/>
                <w:iCs/>
                <w:sz w:val="18"/>
                <w:szCs w:val="18"/>
              </w:rPr>
            </w:pPr>
            <w:r w:rsidRPr="0094150E">
              <w:rPr>
                <w:rFonts w:asciiTheme="minorHAnsi" w:hAnsiTheme="minorHAnsi" w:cs="Arial"/>
                <w:i/>
                <w:iCs/>
                <w:sz w:val="18"/>
                <w:szCs w:val="18"/>
              </w:rPr>
              <w:t>Service</w:t>
            </w:r>
          </w:p>
        </w:tc>
        <w:tc>
          <w:tcPr>
            <w:tcW w:w="3206" w:type="dxa"/>
            <w:noWrap/>
            <w:vAlign w:val="center"/>
          </w:tcPr>
          <w:p w:rsidR="00046378" w:rsidRPr="0094150E" w:rsidRDefault="00046378" w:rsidP="00046378">
            <w:pPr>
              <w:spacing w:before="100" w:after="100"/>
              <w:jc w:val="center"/>
              <w:rPr>
                <w:rFonts w:asciiTheme="minorHAnsi" w:hAnsiTheme="minorHAnsi" w:cs="Arial"/>
                <w:i/>
                <w:iCs/>
                <w:sz w:val="18"/>
                <w:szCs w:val="18"/>
              </w:rPr>
            </w:pPr>
            <w:r w:rsidRPr="0094150E">
              <w:rPr>
                <w:rFonts w:asciiTheme="minorHAnsi" w:hAnsiTheme="minorHAnsi" w:cs="Arial"/>
                <w:i/>
                <w:iCs/>
                <w:sz w:val="18"/>
                <w:szCs w:val="18"/>
              </w:rPr>
              <w:t>Séries de numéros</w:t>
            </w:r>
          </w:p>
        </w:tc>
        <w:tc>
          <w:tcPr>
            <w:tcW w:w="1721" w:type="dxa"/>
            <w:noWrap/>
            <w:vAlign w:val="center"/>
          </w:tcPr>
          <w:p w:rsidR="00046378" w:rsidRPr="0094150E" w:rsidRDefault="00046378" w:rsidP="00046378">
            <w:pPr>
              <w:spacing w:before="100" w:after="100"/>
              <w:jc w:val="center"/>
              <w:rPr>
                <w:rFonts w:asciiTheme="minorHAnsi" w:hAnsiTheme="minorHAnsi" w:cs="Arial"/>
                <w:i/>
                <w:iCs/>
                <w:sz w:val="18"/>
                <w:szCs w:val="18"/>
              </w:rPr>
            </w:pPr>
            <w:r w:rsidRPr="0094150E">
              <w:rPr>
                <w:rFonts w:asciiTheme="minorHAnsi" w:hAnsiTheme="minorHAnsi" w:cs="Arial"/>
                <w:i/>
                <w:iCs/>
                <w:sz w:val="18"/>
                <w:szCs w:val="18"/>
              </w:rPr>
              <w:t>Longueur du numéro</w:t>
            </w:r>
          </w:p>
        </w:tc>
        <w:tc>
          <w:tcPr>
            <w:tcW w:w="1817" w:type="dxa"/>
            <w:noWrap/>
            <w:vAlign w:val="center"/>
          </w:tcPr>
          <w:p w:rsidR="00046378" w:rsidRPr="0094150E" w:rsidRDefault="00046378" w:rsidP="00046378">
            <w:pPr>
              <w:spacing w:before="100" w:after="100"/>
              <w:jc w:val="center"/>
              <w:rPr>
                <w:rFonts w:asciiTheme="minorHAnsi" w:hAnsiTheme="minorHAnsi" w:cs="Arial"/>
                <w:i/>
                <w:iCs/>
                <w:sz w:val="18"/>
                <w:szCs w:val="18"/>
              </w:rPr>
            </w:pPr>
            <w:r w:rsidRPr="0094150E">
              <w:rPr>
                <w:rFonts w:asciiTheme="minorHAnsi" w:hAnsiTheme="minorHAnsi" w:cs="Arial"/>
                <w:i/>
                <w:iCs/>
                <w:sz w:val="18"/>
                <w:szCs w:val="18"/>
              </w:rPr>
              <w:t>Opérateur</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r w:rsidRPr="0094150E">
              <w:rPr>
                <w:rFonts w:asciiTheme="minorHAnsi" w:hAnsiTheme="minorHAnsi" w:cs="Arial"/>
                <w:sz w:val="18"/>
                <w:szCs w:val="18"/>
              </w:rPr>
              <w:t>Mobile 3G</w:t>
            </w: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30X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31X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32X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33X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34X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35X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36X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37X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38X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39X XXXX</w:t>
            </w:r>
          </w:p>
        </w:tc>
        <w:tc>
          <w:tcPr>
            <w:tcW w:w="1721"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QCELL</w:t>
            </w:r>
          </w:p>
        </w:tc>
      </w:tr>
      <w:tr w:rsidR="00046378" w:rsidRPr="006B7131" w:rsidTr="00046378">
        <w:trPr>
          <w:trHeight w:val="255"/>
          <w:jc w:val="center"/>
        </w:trPr>
        <w:tc>
          <w:tcPr>
            <w:tcW w:w="2328" w:type="dxa"/>
            <w:noWrap/>
            <w:vAlign w:val="bottom"/>
            <w:hideMark/>
          </w:tcPr>
          <w:p w:rsidR="00046378" w:rsidRPr="0094150E" w:rsidRDefault="00046378" w:rsidP="00046378">
            <w:pPr>
              <w:spacing w:before="60" w:after="60" w:line="276" w:lineRule="auto"/>
              <w:rPr>
                <w:rFonts w:asciiTheme="minorHAnsi" w:hAnsiTheme="minorHAnsi" w:cs="Arial"/>
                <w:sz w:val="18"/>
                <w:szCs w:val="18"/>
              </w:rPr>
            </w:pPr>
            <w:r w:rsidRPr="0094150E">
              <w:rPr>
                <w:rFonts w:asciiTheme="minorHAnsi" w:hAnsiTheme="minorHAnsi" w:cs="Arial"/>
                <w:sz w:val="18"/>
                <w:szCs w:val="18"/>
              </w:rPr>
              <w:t>Mobile GPRS</w:t>
            </w: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60X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61X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62X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63X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64X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65X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66X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67X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68X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69X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COMIUM</w:t>
            </w:r>
          </w:p>
        </w:tc>
      </w:tr>
      <w:tr w:rsidR="00046378" w:rsidRPr="006B7131" w:rsidTr="00046378">
        <w:trPr>
          <w:trHeight w:val="255"/>
          <w:jc w:val="center"/>
        </w:trPr>
        <w:tc>
          <w:tcPr>
            <w:tcW w:w="2328" w:type="dxa"/>
            <w:noWrap/>
            <w:vAlign w:val="bottom"/>
            <w:hideMark/>
          </w:tcPr>
          <w:p w:rsidR="00046378" w:rsidRPr="0094150E" w:rsidRDefault="00046378" w:rsidP="00046378">
            <w:pPr>
              <w:spacing w:before="60" w:after="60" w:line="276" w:lineRule="auto"/>
              <w:rPr>
                <w:rFonts w:asciiTheme="minorHAnsi" w:hAnsiTheme="minorHAnsi" w:cs="Arial"/>
                <w:sz w:val="18"/>
                <w:szCs w:val="18"/>
              </w:rPr>
            </w:pPr>
            <w:r w:rsidRPr="0094150E">
              <w:rPr>
                <w:rFonts w:asciiTheme="minorHAnsi" w:hAnsiTheme="minorHAnsi" w:cs="Arial"/>
                <w:sz w:val="18"/>
                <w:szCs w:val="18"/>
              </w:rPr>
              <w:t>Mobile GSM/3G</w:t>
            </w: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20X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21X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22X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70X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71X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line="276" w:lineRule="auto"/>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line="276" w:lineRule="auto"/>
              <w:jc w:val="center"/>
              <w:rPr>
                <w:rFonts w:asciiTheme="minorHAnsi" w:hAnsiTheme="minorHAnsi" w:cs="Arial"/>
                <w:sz w:val="18"/>
                <w:szCs w:val="18"/>
              </w:rPr>
            </w:pPr>
            <w:r w:rsidRPr="0094150E">
              <w:rPr>
                <w:rFonts w:asciiTheme="minorHAnsi" w:hAnsiTheme="minorHAnsi" w:cs="Arial"/>
                <w:sz w:val="18"/>
                <w:szCs w:val="18"/>
              </w:rPr>
              <w:t>72X XXXX</w:t>
            </w:r>
          </w:p>
        </w:tc>
        <w:tc>
          <w:tcPr>
            <w:tcW w:w="1721" w:type="dxa"/>
            <w:noWrap/>
            <w:vAlign w:val="bottom"/>
            <w:hideMark/>
          </w:tcPr>
          <w:p w:rsidR="00046378" w:rsidRPr="0094150E" w:rsidRDefault="00046378" w:rsidP="00521B5A">
            <w:pPr>
              <w:spacing w:before="60" w:after="4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line="276" w:lineRule="auto"/>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line="276" w:lineRule="auto"/>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line="276" w:lineRule="auto"/>
              <w:jc w:val="center"/>
              <w:rPr>
                <w:rFonts w:asciiTheme="minorHAnsi" w:hAnsiTheme="minorHAnsi" w:cs="Arial"/>
                <w:sz w:val="18"/>
                <w:szCs w:val="18"/>
              </w:rPr>
            </w:pPr>
            <w:r w:rsidRPr="0094150E">
              <w:rPr>
                <w:rFonts w:asciiTheme="minorHAnsi" w:hAnsiTheme="minorHAnsi" w:cs="Arial"/>
                <w:sz w:val="18"/>
                <w:szCs w:val="18"/>
              </w:rPr>
              <w:t>73X XXXX</w:t>
            </w:r>
          </w:p>
        </w:tc>
        <w:tc>
          <w:tcPr>
            <w:tcW w:w="1721" w:type="dxa"/>
            <w:noWrap/>
            <w:vAlign w:val="bottom"/>
            <w:hideMark/>
          </w:tcPr>
          <w:p w:rsidR="00046378" w:rsidRPr="0094150E" w:rsidRDefault="00046378" w:rsidP="00521B5A">
            <w:pPr>
              <w:spacing w:before="60" w:after="4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line="276" w:lineRule="auto"/>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74X XXXX</w:t>
            </w:r>
          </w:p>
        </w:tc>
        <w:tc>
          <w:tcPr>
            <w:tcW w:w="1721"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75X XXXX</w:t>
            </w:r>
          </w:p>
        </w:tc>
        <w:tc>
          <w:tcPr>
            <w:tcW w:w="1721"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76X XXXX</w:t>
            </w:r>
          </w:p>
        </w:tc>
        <w:tc>
          <w:tcPr>
            <w:tcW w:w="1721"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77X XXXX</w:t>
            </w:r>
          </w:p>
        </w:tc>
        <w:tc>
          <w:tcPr>
            <w:tcW w:w="1721"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78X XXXX</w:t>
            </w:r>
          </w:p>
        </w:tc>
        <w:tc>
          <w:tcPr>
            <w:tcW w:w="1721"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255"/>
          <w:jc w:val="center"/>
        </w:trPr>
        <w:tc>
          <w:tcPr>
            <w:tcW w:w="2328" w:type="dxa"/>
            <w:noWrap/>
            <w:vAlign w:val="bottom"/>
          </w:tcPr>
          <w:p w:rsidR="00046378" w:rsidRPr="0094150E" w:rsidRDefault="00046378" w:rsidP="00521B5A">
            <w:pPr>
              <w:spacing w:before="60" w:after="40"/>
              <w:rPr>
                <w:rFonts w:asciiTheme="minorHAnsi" w:hAnsiTheme="minorHAnsi" w:cs="Arial"/>
                <w:sz w:val="18"/>
                <w:szCs w:val="18"/>
              </w:rPr>
            </w:pPr>
          </w:p>
        </w:tc>
        <w:tc>
          <w:tcPr>
            <w:tcW w:w="3206"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79X XXXX</w:t>
            </w:r>
          </w:p>
        </w:tc>
        <w:tc>
          <w:tcPr>
            <w:tcW w:w="1721"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521B5A">
            <w:pPr>
              <w:spacing w:before="60" w:after="40"/>
              <w:jc w:val="center"/>
              <w:rPr>
                <w:rFonts w:asciiTheme="minorHAnsi" w:hAnsiTheme="minorHAnsi" w:cs="Arial"/>
                <w:sz w:val="18"/>
                <w:szCs w:val="18"/>
              </w:rPr>
            </w:pPr>
            <w:r w:rsidRPr="0094150E">
              <w:rPr>
                <w:rFonts w:asciiTheme="minorHAnsi" w:hAnsiTheme="minorHAnsi" w:cs="Arial"/>
                <w:sz w:val="18"/>
                <w:szCs w:val="18"/>
              </w:rPr>
              <w:t>AFRICELL</w:t>
            </w:r>
          </w:p>
        </w:tc>
      </w:tr>
      <w:tr w:rsidR="00046378" w:rsidRPr="006B7131" w:rsidTr="00046378">
        <w:trPr>
          <w:trHeight w:val="522"/>
          <w:jc w:val="center"/>
        </w:trPr>
        <w:tc>
          <w:tcPr>
            <w:tcW w:w="2328" w:type="dxa"/>
            <w:noWrap/>
            <w:vAlign w:val="bottom"/>
            <w:hideMark/>
          </w:tcPr>
          <w:p w:rsidR="00046378" w:rsidRPr="0094150E" w:rsidRDefault="00046378" w:rsidP="00046378">
            <w:pPr>
              <w:spacing w:before="60" w:after="60" w:line="276" w:lineRule="auto"/>
              <w:rPr>
                <w:rFonts w:asciiTheme="minorHAnsi" w:hAnsiTheme="minorHAnsi" w:cs="Arial"/>
                <w:sz w:val="18"/>
                <w:szCs w:val="18"/>
              </w:rPr>
            </w:pPr>
            <w:r w:rsidRPr="0094150E">
              <w:rPr>
                <w:rFonts w:asciiTheme="minorHAnsi" w:hAnsiTheme="minorHAnsi" w:cs="Arial"/>
                <w:sz w:val="18"/>
                <w:szCs w:val="18"/>
              </w:rPr>
              <w:lastRenderedPageBreak/>
              <w:t>Mobile GSM</w:t>
            </w: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90X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91X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92X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w:t>
            </w:r>
            <w:r w:rsidR="00521B5A">
              <w:rPr>
                <w:rFonts w:asciiTheme="minorHAnsi" w:hAnsiTheme="minorHAnsi" w:cs="Arial"/>
                <w:sz w:val="18"/>
                <w:szCs w:val="18"/>
              </w:rPr>
              <w:t>3</w:t>
            </w:r>
            <w:r w:rsidRPr="0094150E">
              <w:rPr>
                <w:rFonts w:asciiTheme="minorHAnsi" w:hAnsiTheme="minorHAnsi" w:cs="Arial"/>
                <w:sz w:val="18"/>
                <w:szCs w:val="18"/>
              </w:rPr>
              <w:t>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94X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95X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96X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97X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98X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r w:rsidR="00046378" w:rsidRPr="006B7131" w:rsidTr="00046378">
        <w:trPr>
          <w:trHeight w:val="255"/>
          <w:jc w:val="center"/>
        </w:trPr>
        <w:tc>
          <w:tcPr>
            <w:tcW w:w="2328" w:type="dxa"/>
            <w:noWrap/>
            <w:vAlign w:val="bottom"/>
          </w:tcPr>
          <w:p w:rsidR="00046378" w:rsidRPr="0094150E" w:rsidRDefault="00046378" w:rsidP="00046378">
            <w:pPr>
              <w:spacing w:before="60" w:after="60" w:line="276" w:lineRule="auto"/>
              <w:rPr>
                <w:rFonts w:asciiTheme="minorHAnsi" w:hAnsiTheme="minorHAnsi" w:cs="Arial"/>
                <w:sz w:val="18"/>
                <w:szCs w:val="18"/>
              </w:rPr>
            </w:pPr>
          </w:p>
        </w:tc>
        <w:tc>
          <w:tcPr>
            <w:tcW w:w="3206"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99X XXXX</w:t>
            </w:r>
          </w:p>
        </w:tc>
        <w:tc>
          <w:tcPr>
            <w:tcW w:w="1721"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Sept chiffres</w:t>
            </w:r>
          </w:p>
        </w:tc>
        <w:tc>
          <w:tcPr>
            <w:tcW w:w="1817" w:type="dxa"/>
            <w:noWrap/>
            <w:vAlign w:val="bottom"/>
            <w:hideMark/>
          </w:tcPr>
          <w:p w:rsidR="00046378" w:rsidRPr="0094150E" w:rsidRDefault="00046378" w:rsidP="00046378">
            <w:pPr>
              <w:spacing w:before="60" w:after="60" w:line="276" w:lineRule="auto"/>
              <w:jc w:val="center"/>
              <w:rPr>
                <w:rFonts w:asciiTheme="minorHAnsi" w:hAnsiTheme="minorHAnsi" w:cs="Arial"/>
                <w:sz w:val="18"/>
                <w:szCs w:val="18"/>
              </w:rPr>
            </w:pPr>
            <w:r w:rsidRPr="0094150E">
              <w:rPr>
                <w:rFonts w:asciiTheme="minorHAnsi" w:hAnsiTheme="minorHAnsi" w:cs="Arial"/>
                <w:sz w:val="18"/>
                <w:szCs w:val="18"/>
              </w:rPr>
              <w:t>GAMCEL</w:t>
            </w:r>
          </w:p>
        </w:tc>
      </w:tr>
    </w:tbl>
    <w:p w:rsidR="00046378" w:rsidRDefault="00046378" w:rsidP="00046378">
      <w:pPr>
        <w:rPr>
          <w:lang w:val="fr-FR"/>
        </w:rPr>
      </w:pPr>
    </w:p>
    <w:p w:rsidR="00046378" w:rsidRDefault="00046378" w:rsidP="00046378">
      <w:pPr>
        <w:rPr>
          <w:lang w:val="fr-FR"/>
        </w:rPr>
      </w:pPr>
      <w:r w:rsidRPr="006B7131">
        <w:rPr>
          <w:lang w:val="fr-FR"/>
        </w:rPr>
        <w:t>Format international de numérotation :+220 XXX XXXX</w:t>
      </w:r>
    </w:p>
    <w:p w:rsidR="00CC0F8B" w:rsidRPr="006B7131" w:rsidRDefault="00CC0F8B" w:rsidP="00046378">
      <w:pPr>
        <w:rPr>
          <w:lang w:val="fr-FR"/>
        </w:rPr>
      </w:pPr>
      <w:r>
        <w:rPr>
          <w:lang w:val="fr-FR"/>
        </w:rPr>
        <w:t>En Gambie, les services kiosque ne sont pas autorisés et ne sont pas titulaires d’une licence</w:t>
      </w:r>
    </w:p>
    <w:p w:rsidR="00046378" w:rsidRPr="006B7131" w:rsidRDefault="00046378" w:rsidP="00046378">
      <w:r w:rsidRPr="006B7131">
        <w:t>Contact:</w:t>
      </w:r>
    </w:p>
    <w:p w:rsidR="00046378" w:rsidRDefault="00046378" w:rsidP="00046378">
      <w:pPr>
        <w:ind w:left="567" w:hanging="567"/>
        <w:jc w:val="left"/>
      </w:pPr>
      <w:r>
        <w:tab/>
      </w:r>
      <w:r w:rsidRPr="006B7131">
        <w:t>Mr Nicholas Jatta</w:t>
      </w:r>
      <w:r w:rsidRPr="006B7131">
        <w:br/>
        <w:t>Deputy Director Telecoms</w:t>
      </w:r>
      <w:r>
        <w:br/>
      </w:r>
      <w:r w:rsidRPr="006B7131">
        <w:rPr>
          <w:rFonts w:asciiTheme="minorHAnsi" w:hAnsiTheme="minorHAnsi" w:cs="Arial"/>
        </w:rPr>
        <w:t>Public Utilities Regulatory Authority (PURA)</w:t>
      </w:r>
      <w:r w:rsidRPr="006B7131">
        <w:rPr>
          <w:rFonts w:asciiTheme="minorHAnsi" w:hAnsiTheme="minorHAnsi" w:cs="Arial"/>
        </w:rPr>
        <w:br/>
        <w:t>94 Kiaraba Avenue</w:t>
      </w:r>
      <w:r>
        <w:rPr>
          <w:rFonts w:asciiTheme="minorHAnsi" w:hAnsiTheme="minorHAnsi" w:cs="Arial"/>
        </w:rPr>
        <w:br/>
      </w:r>
      <w:r w:rsidRPr="006B7131">
        <w:rPr>
          <w:rFonts w:asciiTheme="minorHAnsi" w:hAnsiTheme="minorHAnsi" w:cs="Arial"/>
        </w:rPr>
        <w:t>KMC</w:t>
      </w:r>
      <w:r w:rsidRPr="006B7131">
        <w:rPr>
          <w:rFonts w:asciiTheme="minorHAnsi" w:hAnsiTheme="minorHAnsi" w:cs="Arial"/>
        </w:rPr>
        <w:br/>
        <w:t>The Gambia</w:t>
      </w:r>
      <w:r>
        <w:rPr>
          <w:rFonts w:asciiTheme="minorHAnsi" w:hAnsiTheme="minorHAnsi" w:cs="Arial"/>
        </w:rPr>
        <w:br/>
      </w:r>
      <w:r w:rsidRPr="006B7131">
        <w:rPr>
          <w:rFonts w:asciiTheme="minorHAnsi" w:hAnsiTheme="minorHAnsi" w:cs="Arial"/>
        </w:rPr>
        <w:t>West Africa</w:t>
      </w:r>
      <w:r>
        <w:rPr>
          <w:rFonts w:asciiTheme="minorHAnsi" w:hAnsiTheme="minorHAnsi" w:cs="Arial"/>
        </w:rPr>
        <w:br/>
      </w:r>
      <w:r w:rsidRPr="006B7131">
        <w:rPr>
          <w:rFonts w:asciiTheme="minorHAnsi" w:hAnsiTheme="minorHAnsi" w:cs="Arial"/>
        </w:rPr>
        <w:t>Tel:</w:t>
      </w:r>
      <w:r w:rsidRPr="006B7131">
        <w:rPr>
          <w:rFonts w:asciiTheme="minorHAnsi" w:hAnsiTheme="minorHAnsi" w:cs="Arial"/>
        </w:rPr>
        <w:tab/>
        <w:t>+220 439 9601/4</w:t>
      </w:r>
      <w:r w:rsidRPr="006B7131">
        <w:rPr>
          <w:rFonts w:asciiTheme="minorHAnsi" w:hAnsiTheme="minorHAnsi" w:cs="Arial"/>
        </w:rPr>
        <w:br/>
        <w:t>Fax:</w:t>
      </w:r>
      <w:r w:rsidRPr="006B7131">
        <w:rPr>
          <w:rFonts w:asciiTheme="minorHAnsi" w:hAnsiTheme="minorHAnsi" w:cs="Arial"/>
        </w:rPr>
        <w:tab/>
        <w:t>+220 439 9905</w:t>
      </w:r>
      <w:r w:rsidRPr="006B7131">
        <w:rPr>
          <w:rFonts w:asciiTheme="minorHAnsi" w:hAnsiTheme="minorHAnsi" w:cs="Arial"/>
        </w:rPr>
        <w:br/>
        <w:t>E-mail:</w:t>
      </w:r>
      <w:r w:rsidRPr="006B7131">
        <w:rPr>
          <w:rFonts w:asciiTheme="minorHAnsi" w:hAnsiTheme="minorHAnsi" w:cs="Arial"/>
        </w:rPr>
        <w:tab/>
      </w:r>
      <w:hyperlink w:tooltip="outbind://6-00000000E2DE05EF8C15D611B72C00508B959DFE070049ED700A32CFD511B72900508B959DFE000000E424C80000C8E765DA4BEA744184A6537189550CFC000002F583CE0000/" w:history="1">
        <w:r w:rsidRPr="006B7131">
          <w:rPr>
            <w:rFonts w:asciiTheme="minorHAnsi" w:hAnsiTheme="minorHAnsi" w:cs="Arial"/>
          </w:rPr>
          <w:t>nic@pura.gm</w:t>
        </w:r>
      </w:hyperlink>
      <w:r w:rsidRPr="006B7131">
        <w:rPr>
          <w:rFonts w:asciiTheme="minorHAnsi" w:hAnsiTheme="minorHAnsi" w:cs="Arial"/>
        </w:rPr>
        <w:t xml:space="preserve"> / </w:t>
      </w:r>
      <w:hyperlink w:tooltip="outbind://6-00000000E2DE05EF8C15D611B72C00508B959DFE070049ED700A32CFD511B72900508B959DFE000000E424C80000C8E765DA4BEA744184A6537189550CFC000002F583CE0000/" w:history="1">
        <w:r w:rsidRPr="006B7131">
          <w:rPr>
            <w:rFonts w:asciiTheme="minorHAnsi" w:hAnsiTheme="minorHAnsi" w:cs="Arial"/>
          </w:rPr>
          <w:t>nickjatta@hotmail.com</w:t>
        </w:r>
      </w:hyperlink>
      <w:r w:rsidRPr="006B7131">
        <w:rPr>
          <w:rFonts w:asciiTheme="minorHAnsi" w:hAnsiTheme="minorHAnsi" w:cs="Arial"/>
        </w:rPr>
        <w:br/>
        <w:t>URL:</w:t>
      </w:r>
      <w:r w:rsidRPr="006B7131">
        <w:rPr>
          <w:rFonts w:asciiTheme="minorHAnsi" w:hAnsiTheme="minorHAnsi" w:cs="Arial"/>
        </w:rPr>
        <w:tab/>
      </w:r>
      <w:hyperlink w:tooltip="outbind://6-00000000E2DE05EF8C15D611B72C00508B959DFE070049ED700A32CFD511B72900508B959DFE000000E424C80000C8E765DA4BEA744184A6537189550CFC000002F583CE0000/" w:history="1">
        <w:r w:rsidRPr="006B7131">
          <w:rPr>
            <w:rFonts w:asciiTheme="minorHAnsi" w:hAnsiTheme="minorHAnsi" w:cs="Arial"/>
          </w:rPr>
          <w:t>www.pura.gm</w:t>
        </w:r>
      </w:hyperlink>
    </w:p>
    <w:p w:rsidR="00565302" w:rsidRPr="004D5911" w:rsidRDefault="00565302">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sidRPr="004D5911">
        <w:rPr>
          <w:b/>
          <w:bCs/>
          <w:lang w:val="en-US"/>
        </w:rPr>
        <w:br w:type="page"/>
      </w:r>
    </w:p>
    <w:p w:rsidR="00E55130" w:rsidRPr="004D5911" w:rsidRDefault="00E55130" w:rsidP="008A1736">
      <w:pPr>
        <w:rPr>
          <w:rFonts w:asciiTheme="minorHAnsi" w:hAnsiTheme="minorHAnsi"/>
          <w:lang w:val="fr-FR"/>
        </w:rPr>
      </w:pPr>
      <w:r w:rsidRPr="008A1736">
        <w:rPr>
          <w:rFonts w:asciiTheme="minorHAnsi" w:hAnsiTheme="minorHAnsi"/>
          <w:b/>
          <w:bCs/>
          <w:lang w:val="fr-FR"/>
        </w:rPr>
        <w:lastRenderedPageBreak/>
        <w:t>Ghana</w:t>
      </w:r>
      <w:r w:rsidRPr="004D5911">
        <w:rPr>
          <w:rFonts w:asciiTheme="minorHAnsi" w:hAnsiTheme="minorHAnsi"/>
          <w:lang w:val="fr-FR"/>
        </w:rPr>
        <w:t xml:space="preserve"> </w:t>
      </w:r>
      <w:r w:rsidRPr="004D5911">
        <w:rPr>
          <w:rFonts w:asciiTheme="minorHAnsi" w:hAnsiTheme="minorHAnsi"/>
          <w:b/>
          <w:bCs/>
          <w:lang w:val="fr-FR"/>
        </w:rPr>
        <w:t>(indicatif de pays +233)</w:t>
      </w:r>
      <w:r w:rsidRPr="004D5911">
        <w:rPr>
          <w:rFonts w:asciiTheme="minorHAnsi" w:hAnsiTheme="minorHAnsi"/>
          <w:lang w:val="fr-FR"/>
        </w:rPr>
        <w:t xml:space="preserve"> </w:t>
      </w:r>
    </w:p>
    <w:p w:rsidR="00E55130" w:rsidRPr="004D5911" w:rsidRDefault="00E55130" w:rsidP="008A1736">
      <w:pPr>
        <w:spacing w:before="0"/>
        <w:rPr>
          <w:rFonts w:asciiTheme="minorHAnsi" w:hAnsiTheme="minorHAnsi"/>
          <w:lang w:val="fr-FR"/>
        </w:rPr>
      </w:pPr>
      <w:r w:rsidRPr="004D5911">
        <w:rPr>
          <w:rFonts w:asciiTheme="minorHAnsi" w:hAnsiTheme="minorHAnsi"/>
          <w:lang w:val="fr-FR"/>
        </w:rPr>
        <w:t>Communication du 2.II.2012:</w:t>
      </w:r>
    </w:p>
    <w:p w:rsidR="00CB0ECD" w:rsidRDefault="00CB0ECD" w:rsidP="00521B5A">
      <w:pPr>
        <w:rPr>
          <w:rFonts w:cs="Arial"/>
          <w:lang w:val="fr-FR"/>
        </w:rPr>
      </w:pPr>
      <w:r>
        <w:rPr>
          <w:rFonts w:cs="Arial"/>
          <w:lang w:val="fr-FR"/>
        </w:rPr>
        <w:t>L</w:t>
      </w:r>
      <w:r w:rsidR="00521B5A">
        <w:rPr>
          <w:rFonts w:cs="Arial"/>
          <w:lang w:val="fr-FR"/>
        </w:rPr>
        <w:t>a</w:t>
      </w:r>
      <w:r>
        <w:rPr>
          <w:rFonts w:cs="Arial"/>
          <w:lang w:val="fr-FR"/>
        </w:rPr>
        <w:t xml:space="preserve"> </w:t>
      </w:r>
      <w:r>
        <w:rPr>
          <w:rFonts w:cs="Arial"/>
          <w:i/>
          <w:iCs/>
          <w:lang w:val="fr-FR"/>
        </w:rPr>
        <w:t>National Communications Authority (NCA),</w:t>
      </w:r>
      <w:r>
        <w:rPr>
          <w:rFonts w:cs="Arial"/>
          <w:i/>
          <w:lang w:val="fr-FR"/>
        </w:rPr>
        <w:t xml:space="preserve"> </w:t>
      </w:r>
      <w:r>
        <w:rPr>
          <w:rFonts w:cs="Arial"/>
          <w:lang w:val="fr-FR"/>
        </w:rPr>
        <w:t>Accra</w:t>
      </w:r>
      <w:r w:rsidR="008724D5">
        <w:rPr>
          <w:rFonts w:cs="Arial"/>
          <w:lang w:val="fr-FR"/>
        </w:rPr>
        <w:fldChar w:fldCharType="begin"/>
      </w:r>
      <w:r w:rsidRPr="004D5911">
        <w:rPr>
          <w:lang w:val="fr-FR"/>
        </w:rPr>
        <w:instrText xml:space="preserve"> TC "</w:instrText>
      </w:r>
      <w:r w:rsidRPr="00487466">
        <w:rPr>
          <w:rFonts w:cs="Arial"/>
          <w:i/>
          <w:iCs/>
          <w:lang w:val="fr-FR"/>
        </w:rPr>
        <w:instrText>National Communications Authority (NCA),</w:instrText>
      </w:r>
      <w:r w:rsidRPr="00487466">
        <w:rPr>
          <w:rFonts w:cs="Arial"/>
          <w:i/>
          <w:lang w:val="fr-FR"/>
        </w:rPr>
        <w:instrText xml:space="preserve"> </w:instrText>
      </w:r>
      <w:r w:rsidRPr="00487466">
        <w:rPr>
          <w:rFonts w:cs="Arial"/>
          <w:lang w:val="fr-FR"/>
        </w:rPr>
        <w:instrText>Accra</w:instrText>
      </w:r>
      <w:r w:rsidRPr="004D5911">
        <w:rPr>
          <w:lang w:val="fr-FR"/>
        </w:rPr>
        <w:instrText xml:space="preserve">" \f C \l "1" </w:instrText>
      </w:r>
      <w:r w:rsidR="008724D5">
        <w:rPr>
          <w:rFonts w:cs="Arial"/>
          <w:lang w:val="fr-FR"/>
        </w:rPr>
        <w:fldChar w:fldCharType="end"/>
      </w:r>
      <w:r>
        <w:rPr>
          <w:rFonts w:cs="Arial"/>
          <w:lang w:val="fr-FR"/>
        </w:rPr>
        <w:t>, annonce l’attribution de nouveaux blocs de numérotage pour l’opérateur Vodafone Mobile,  qui prendra effet le 1</w:t>
      </w:r>
      <w:r w:rsidRPr="00521B5A">
        <w:rPr>
          <w:rFonts w:cs="Arial"/>
          <w:vertAlign w:val="superscript"/>
          <w:lang w:val="fr-FR"/>
        </w:rPr>
        <w:t>er</w:t>
      </w:r>
      <w:r>
        <w:rPr>
          <w:rFonts w:cs="Arial"/>
          <w:lang w:val="fr-FR"/>
        </w:rPr>
        <w:t xml:space="preserve"> février 2012, à 0000 hours UTC.</w:t>
      </w:r>
    </w:p>
    <w:p w:rsidR="00CB0ECD" w:rsidRDefault="00CB0ECD" w:rsidP="00521B5A">
      <w:pPr>
        <w:rPr>
          <w:rFonts w:cs="Arial"/>
          <w:lang w:val="fr-FR"/>
        </w:rPr>
      </w:pPr>
      <w:r>
        <w:rPr>
          <w:rFonts w:cs="Arial"/>
          <w:lang w:val="fr-FR"/>
        </w:rPr>
        <w:t>La notification de cette nouvelle attribution figure ci</w:t>
      </w:r>
      <w:r w:rsidR="00521B5A">
        <w:rPr>
          <w:rFonts w:cs="Arial"/>
          <w:lang w:val="fr-FR"/>
        </w:rPr>
        <w:t>-</w:t>
      </w:r>
      <w:r>
        <w:rPr>
          <w:rFonts w:cs="Arial"/>
          <w:lang w:val="fr-FR"/>
        </w:rPr>
        <w:t>dessous en complément du Tableau UIT-T 9.2/E.129 pour l’introduction de cette nouvelle ressource de numérotage</w:t>
      </w:r>
      <w:r w:rsidR="00521B5A">
        <w:rPr>
          <w:rFonts w:cs="Arial"/>
          <w:lang w:val="fr-FR"/>
        </w:rPr>
        <w:t>.</w:t>
      </w:r>
    </w:p>
    <w:p w:rsidR="00E55130" w:rsidRPr="004D5911" w:rsidRDefault="00E55130">
      <w:pPr>
        <w:rPr>
          <w:lang w:val="fr-FR"/>
        </w:rPr>
      </w:pP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42"/>
        <w:gridCol w:w="1262"/>
        <w:gridCol w:w="1332"/>
        <w:gridCol w:w="2257"/>
        <w:gridCol w:w="1924"/>
      </w:tblGrid>
      <w:tr w:rsidR="00E55130" w:rsidTr="00E55130">
        <w:trPr>
          <w:tblHeader/>
          <w:jc w:val="center"/>
        </w:trPr>
        <w:tc>
          <w:tcPr>
            <w:tcW w:w="2242" w:type="dxa"/>
            <w:tcBorders>
              <w:top w:val="single" w:sz="4" w:space="0" w:color="auto"/>
              <w:left w:val="single" w:sz="4" w:space="0" w:color="auto"/>
              <w:bottom w:val="single" w:sz="4" w:space="0" w:color="auto"/>
              <w:right w:val="single" w:sz="4" w:space="0" w:color="auto"/>
            </w:tcBorders>
            <w:hideMark/>
          </w:tcPr>
          <w:p w:rsidR="00E55130" w:rsidRPr="00E55130" w:rsidRDefault="00E55130" w:rsidP="00E55130">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(1)</w:t>
            </w:r>
          </w:p>
        </w:tc>
        <w:tc>
          <w:tcPr>
            <w:tcW w:w="1262" w:type="dxa"/>
            <w:tcBorders>
              <w:top w:val="single" w:sz="4" w:space="0" w:color="auto"/>
              <w:left w:val="single" w:sz="4" w:space="0" w:color="auto"/>
              <w:bottom w:val="single" w:sz="4" w:space="0" w:color="auto"/>
              <w:right w:val="single" w:sz="4" w:space="0" w:color="auto"/>
            </w:tcBorders>
            <w:hideMark/>
          </w:tcPr>
          <w:p w:rsidR="00E55130" w:rsidRPr="00E55130" w:rsidRDefault="00E55130" w:rsidP="00E55130">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(2)</w:t>
            </w:r>
          </w:p>
        </w:tc>
        <w:tc>
          <w:tcPr>
            <w:tcW w:w="1332" w:type="dxa"/>
            <w:tcBorders>
              <w:top w:val="single" w:sz="4" w:space="0" w:color="auto"/>
              <w:left w:val="single" w:sz="4" w:space="0" w:color="auto"/>
              <w:bottom w:val="single" w:sz="4" w:space="0" w:color="auto"/>
              <w:right w:val="single" w:sz="4" w:space="0" w:color="auto"/>
            </w:tcBorders>
            <w:hideMark/>
          </w:tcPr>
          <w:p w:rsidR="00E55130" w:rsidRPr="00E55130" w:rsidRDefault="00E55130" w:rsidP="00E55130">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(3)</w:t>
            </w:r>
          </w:p>
        </w:tc>
        <w:tc>
          <w:tcPr>
            <w:tcW w:w="2257" w:type="dxa"/>
            <w:tcBorders>
              <w:top w:val="single" w:sz="4" w:space="0" w:color="auto"/>
              <w:left w:val="single" w:sz="4" w:space="0" w:color="auto"/>
              <w:bottom w:val="single" w:sz="4" w:space="0" w:color="auto"/>
              <w:right w:val="single" w:sz="4" w:space="0" w:color="auto"/>
            </w:tcBorders>
            <w:hideMark/>
          </w:tcPr>
          <w:p w:rsidR="00E55130" w:rsidRPr="00E55130" w:rsidRDefault="00E55130" w:rsidP="00E55130">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(4)</w:t>
            </w:r>
          </w:p>
        </w:tc>
        <w:tc>
          <w:tcPr>
            <w:tcW w:w="1924" w:type="dxa"/>
            <w:tcBorders>
              <w:top w:val="single" w:sz="4" w:space="0" w:color="auto"/>
              <w:left w:val="single" w:sz="4" w:space="0" w:color="auto"/>
              <w:bottom w:val="single" w:sz="4" w:space="0" w:color="auto"/>
              <w:right w:val="single" w:sz="4" w:space="0" w:color="auto"/>
            </w:tcBorders>
            <w:hideMark/>
          </w:tcPr>
          <w:p w:rsidR="00E55130" w:rsidRPr="00E55130" w:rsidRDefault="00E55130" w:rsidP="00E55130">
            <w:pPr>
              <w:pStyle w:val="Tablehead"/>
              <w:spacing w:before="120" w:after="120" w:line="276" w:lineRule="auto"/>
              <w:rPr>
                <w:rFonts w:asciiTheme="minorHAnsi" w:hAnsiTheme="minorHAnsi" w:cs="Arial"/>
                <w:b w:val="0"/>
                <w:szCs w:val="18"/>
                <w:lang w:val="en-GB"/>
              </w:rPr>
            </w:pPr>
            <w:r w:rsidRPr="00E55130">
              <w:rPr>
                <w:rFonts w:asciiTheme="minorHAnsi" w:hAnsiTheme="minorHAnsi" w:cs="Arial"/>
                <w:b w:val="0"/>
                <w:szCs w:val="18"/>
                <w:lang w:val="en-GB"/>
              </w:rPr>
              <w:t xml:space="preserve"> (1)</w:t>
            </w:r>
          </w:p>
        </w:tc>
      </w:tr>
      <w:tr w:rsidR="00E55130" w:rsidRPr="00CB0ECD" w:rsidTr="00E55130">
        <w:trPr>
          <w:tblHeader/>
          <w:jc w:val="center"/>
        </w:trPr>
        <w:tc>
          <w:tcPr>
            <w:tcW w:w="2242" w:type="dxa"/>
            <w:vMerge w:val="restart"/>
            <w:tcBorders>
              <w:top w:val="single" w:sz="4" w:space="0" w:color="auto"/>
              <w:left w:val="single" w:sz="4" w:space="0" w:color="auto"/>
              <w:right w:val="single" w:sz="4" w:space="0" w:color="auto"/>
            </w:tcBorders>
            <w:vAlign w:val="center"/>
            <w:hideMark/>
          </w:tcPr>
          <w:p w:rsidR="00E55130" w:rsidRPr="004D5911" w:rsidRDefault="00CB0ECD" w:rsidP="00CB0ECD">
            <w:pPr>
              <w:pStyle w:val="Tabletext"/>
              <w:spacing w:before="100" w:after="100"/>
              <w:jc w:val="center"/>
              <w:rPr>
                <w:rFonts w:asciiTheme="minorHAnsi" w:hAnsiTheme="minorHAnsi" w:cs="Arial"/>
                <w:b w:val="0"/>
                <w:i/>
                <w:iCs/>
                <w:szCs w:val="18"/>
              </w:rPr>
            </w:pPr>
            <w:r w:rsidRPr="004D5911">
              <w:rPr>
                <w:rFonts w:asciiTheme="minorHAnsi" w:hAnsiTheme="minorHAnsi" w:cs="Arial"/>
                <w:b w:val="0"/>
                <w:i/>
                <w:iCs/>
                <w:szCs w:val="18"/>
              </w:rPr>
              <w:t>NDC (indicatif national de destination) ou premiers chiffres du N(S)N (numéro national (significatif))</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rsidR="00E55130" w:rsidRPr="004D5911" w:rsidRDefault="00CB0ECD" w:rsidP="00CB0ECD">
            <w:pPr>
              <w:pStyle w:val="Tabletext"/>
              <w:spacing w:before="100" w:after="100"/>
              <w:jc w:val="center"/>
              <w:rPr>
                <w:rFonts w:asciiTheme="minorHAnsi" w:hAnsiTheme="minorHAnsi" w:cs="Arial"/>
                <w:b w:val="0"/>
                <w:i/>
                <w:iCs/>
                <w:szCs w:val="18"/>
              </w:rPr>
            </w:pPr>
            <w:r w:rsidRPr="004D5911">
              <w:rPr>
                <w:rFonts w:asciiTheme="minorHAnsi" w:hAnsiTheme="minorHAnsi" w:cs="Arial"/>
                <w:b w:val="0"/>
                <w:i/>
                <w:iCs/>
                <w:szCs w:val="18"/>
              </w:rPr>
              <w:t>Longueur du N(S)N</w:t>
            </w:r>
          </w:p>
        </w:tc>
        <w:tc>
          <w:tcPr>
            <w:tcW w:w="2257" w:type="dxa"/>
            <w:vMerge w:val="restart"/>
            <w:tcBorders>
              <w:top w:val="single" w:sz="4" w:space="0" w:color="auto"/>
              <w:left w:val="single" w:sz="4" w:space="0" w:color="auto"/>
              <w:right w:val="single" w:sz="4" w:space="0" w:color="auto"/>
            </w:tcBorders>
            <w:vAlign w:val="center"/>
            <w:hideMark/>
          </w:tcPr>
          <w:p w:rsidR="00E55130" w:rsidRPr="00CB0ECD" w:rsidRDefault="00CB0ECD" w:rsidP="00CB0ECD">
            <w:pPr>
              <w:pStyle w:val="Tabletext"/>
              <w:spacing w:before="100" w:after="100"/>
              <w:jc w:val="center"/>
              <w:rPr>
                <w:rFonts w:asciiTheme="minorHAnsi" w:hAnsiTheme="minorHAnsi" w:cs="Arial"/>
                <w:b w:val="0"/>
                <w:i/>
                <w:iCs/>
                <w:szCs w:val="18"/>
                <w:lang w:val="en-GB"/>
              </w:rPr>
            </w:pPr>
            <w:r w:rsidRPr="00CB0ECD">
              <w:rPr>
                <w:rFonts w:asciiTheme="minorHAnsi" w:hAnsiTheme="minorHAnsi" w:cs="Arial"/>
                <w:b w:val="0"/>
                <w:i/>
                <w:iCs/>
                <w:szCs w:val="18"/>
                <w:lang w:val="en-GB"/>
              </w:rPr>
              <w:t>Utilisation du numéro E.164</w:t>
            </w:r>
          </w:p>
        </w:tc>
        <w:tc>
          <w:tcPr>
            <w:tcW w:w="1924" w:type="dxa"/>
            <w:vMerge w:val="restart"/>
            <w:tcBorders>
              <w:top w:val="single" w:sz="4" w:space="0" w:color="auto"/>
              <w:left w:val="single" w:sz="4" w:space="0" w:color="auto"/>
              <w:right w:val="single" w:sz="4" w:space="0" w:color="auto"/>
            </w:tcBorders>
            <w:vAlign w:val="center"/>
            <w:hideMark/>
          </w:tcPr>
          <w:p w:rsidR="00E55130" w:rsidRPr="00CB0ECD" w:rsidRDefault="00CB0ECD" w:rsidP="00CB0ECD">
            <w:pPr>
              <w:pStyle w:val="Tabletext"/>
              <w:spacing w:before="100" w:after="100"/>
              <w:jc w:val="center"/>
              <w:rPr>
                <w:rFonts w:asciiTheme="minorHAnsi" w:hAnsiTheme="minorHAnsi" w:cs="Arial"/>
                <w:b w:val="0"/>
                <w:i/>
                <w:iCs/>
                <w:szCs w:val="18"/>
                <w:lang w:val="en-GB"/>
              </w:rPr>
            </w:pPr>
            <w:r w:rsidRPr="00CB0ECD">
              <w:rPr>
                <w:rFonts w:asciiTheme="minorHAnsi" w:hAnsiTheme="minorHAnsi" w:cs="Arial"/>
                <w:b w:val="0"/>
                <w:i/>
                <w:iCs/>
                <w:szCs w:val="18"/>
                <w:lang w:val="en-GB"/>
              </w:rPr>
              <w:t>Information additionnelle</w:t>
            </w:r>
          </w:p>
        </w:tc>
      </w:tr>
      <w:tr w:rsidR="00CB0ECD" w:rsidRPr="00CB0ECD" w:rsidTr="00E55130">
        <w:trPr>
          <w:tblHeader/>
          <w:jc w:val="center"/>
        </w:trPr>
        <w:tc>
          <w:tcPr>
            <w:tcW w:w="2242" w:type="dxa"/>
            <w:vMerge/>
            <w:tcBorders>
              <w:left w:val="single" w:sz="4" w:space="0" w:color="auto"/>
              <w:bottom w:val="single" w:sz="4" w:space="0" w:color="auto"/>
              <w:right w:val="single" w:sz="4" w:space="0" w:color="auto"/>
            </w:tcBorders>
            <w:vAlign w:val="center"/>
            <w:hideMark/>
          </w:tcPr>
          <w:p w:rsidR="00CB0ECD" w:rsidRPr="00CB0ECD" w:rsidRDefault="00CB0ECD" w:rsidP="00CB0ECD">
            <w:pPr>
              <w:pStyle w:val="Tabletext"/>
              <w:spacing w:before="100" w:after="100"/>
              <w:ind w:left="284"/>
              <w:rPr>
                <w:rFonts w:asciiTheme="minorHAnsi" w:hAnsiTheme="minorHAnsi" w:cs="Arial"/>
                <w:b w:val="0"/>
                <w:i/>
                <w:iCs/>
                <w:szCs w:val="18"/>
                <w:lang w:val="en-GB"/>
              </w:rPr>
            </w:pPr>
          </w:p>
        </w:tc>
        <w:tc>
          <w:tcPr>
            <w:tcW w:w="1262" w:type="dxa"/>
            <w:tcBorders>
              <w:top w:val="single" w:sz="4" w:space="0" w:color="auto"/>
              <w:left w:val="single" w:sz="4" w:space="0" w:color="auto"/>
              <w:bottom w:val="single" w:sz="4" w:space="0" w:color="auto"/>
              <w:right w:val="single" w:sz="4" w:space="0" w:color="auto"/>
            </w:tcBorders>
            <w:vAlign w:val="center"/>
            <w:hideMark/>
          </w:tcPr>
          <w:p w:rsidR="00CB0ECD" w:rsidRPr="00CB0ECD" w:rsidRDefault="00CB0ECD" w:rsidP="00CB0ECD">
            <w:pPr>
              <w:pStyle w:val="Tablehead"/>
              <w:spacing w:before="100" w:after="100"/>
              <w:rPr>
                <w:rFonts w:asciiTheme="minorHAnsi" w:hAnsiTheme="minorHAnsi" w:cs="Arial"/>
                <w:b w:val="0"/>
                <w:iCs/>
                <w:szCs w:val="18"/>
                <w:lang w:val="en-GB"/>
              </w:rPr>
            </w:pPr>
            <w:r w:rsidRPr="00CB0ECD">
              <w:rPr>
                <w:rFonts w:asciiTheme="minorHAnsi" w:hAnsiTheme="minorHAnsi" w:cs="Arial"/>
                <w:b w:val="0"/>
                <w:iCs/>
                <w:szCs w:val="18"/>
                <w:lang w:val="en-GB"/>
              </w:rPr>
              <w:t>Longueur maximal</w:t>
            </w:r>
            <w:r w:rsidR="00521B5A">
              <w:rPr>
                <w:rFonts w:asciiTheme="minorHAnsi" w:hAnsiTheme="minorHAnsi" w:cs="Arial"/>
                <w:b w:val="0"/>
                <w:iCs/>
                <w:szCs w:val="18"/>
                <w:lang w:val="en-GB"/>
              </w:rPr>
              <w:t>e</w:t>
            </w:r>
          </w:p>
        </w:tc>
        <w:tc>
          <w:tcPr>
            <w:tcW w:w="1332" w:type="dxa"/>
            <w:tcBorders>
              <w:top w:val="single" w:sz="4" w:space="0" w:color="auto"/>
              <w:left w:val="single" w:sz="4" w:space="0" w:color="auto"/>
              <w:bottom w:val="single" w:sz="4" w:space="0" w:color="auto"/>
              <w:right w:val="single" w:sz="4" w:space="0" w:color="auto"/>
            </w:tcBorders>
            <w:vAlign w:val="center"/>
            <w:hideMark/>
          </w:tcPr>
          <w:p w:rsidR="00CB0ECD" w:rsidRPr="00CB0ECD" w:rsidRDefault="00CB0ECD" w:rsidP="00CB0ECD">
            <w:pPr>
              <w:pStyle w:val="Tablehead"/>
              <w:spacing w:before="100" w:after="100"/>
              <w:rPr>
                <w:rFonts w:asciiTheme="minorHAnsi" w:hAnsiTheme="minorHAnsi" w:cs="Arial"/>
                <w:b w:val="0"/>
                <w:iCs/>
                <w:szCs w:val="18"/>
                <w:lang w:val="en-GB"/>
              </w:rPr>
            </w:pPr>
            <w:r w:rsidRPr="00CB0ECD">
              <w:rPr>
                <w:rFonts w:asciiTheme="minorHAnsi" w:hAnsiTheme="minorHAnsi" w:cs="Arial"/>
                <w:b w:val="0"/>
                <w:iCs/>
                <w:szCs w:val="18"/>
                <w:lang w:val="en-GB"/>
              </w:rPr>
              <w:t>Longueur minimale</w:t>
            </w:r>
          </w:p>
        </w:tc>
        <w:tc>
          <w:tcPr>
            <w:tcW w:w="2257" w:type="dxa"/>
            <w:vMerge/>
            <w:tcBorders>
              <w:left w:val="single" w:sz="4" w:space="0" w:color="auto"/>
              <w:bottom w:val="single" w:sz="4" w:space="0" w:color="auto"/>
              <w:right w:val="single" w:sz="4" w:space="0" w:color="auto"/>
            </w:tcBorders>
            <w:vAlign w:val="center"/>
            <w:hideMark/>
          </w:tcPr>
          <w:p w:rsidR="00CB0ECD" w:rsidRPr="00CB0ECD" w:rsidRDefault="00CB0ECD" w:rsidP="00CB0ECD">
            <w:pPr>
              <w:pStyle w:val="Tabletext"/>
              <w:spacing w:before="100" w:after="100"/>
              <w:rPr>
                <w:rFonts w:asciiTheme="minorHAnsi" w:hAnsiTheme="minorHAnsi" w:cs="Arial"/>
                <w:b w:val="0"/>
                <w:i/>
                <w:iCs/>
                <w:szCs w:val="18"/>
                <w:lang w:val="en-GB"/>
              </w:rPr>
            </w:pPr>
          </w:p>
        </w:tc>
        <w:tc>
          <w:tcPr>
            <w:tcW w:w="1924" w:type="dxa"/>
            <w:vMerge/>
            <w:tcBorders>
              <w:left w:val="single" w:sz="4" w:space="0" w:color="auto"/>
              <w:bottom w:val="single" w:sz="4" w:space="0" w:color="auto"/>
              <w:right w:val="single" w:sz="4" w:space="0" w:color="auto"/>
            </w:tcBorders>
            <w:vAlign w:val="center"/>
            <w:hideMark/>
          </w:tcPr>
          <w:p w:rsidR="00CB0ECD" w:rsidRPr="00CB0ECD" w:rsidRDefault="00CB0ECD" w:rsidP="00CB0ECD">
            <w:pPr>
              <w:pStyle w:val="Tabletext"/>
              <w:spacing w:before="100" w:after="100"/>
              <w:rPr>
                <w:rFonts w:asciiTheme="minorHAnsi" w:hAnsiTheme="minorHAnsi" w:cs="Arial"/>
                <w:b w:val="0"/>
                <w:i/>
                <w:iCs/>
                <w:szCs w:val="18"/>
                <w:lang w:val="en-GB"/>
              </w:rPr>
            </w:pPr>
          </w:p>
        </w:tc>
      </w:tr>
      <w:tr w:rsidR="00E55130" w:rsidTr="008A1736">
        <w:trPr>
          <w:tblHeader/>
          <w:jc w:val="center"/>
        </w:trPr>
        <w:tc>
          <w:tcPr>
            <w:tcW w:w="2242" w:type="dxa"/>
            <w:tcBorders>
              <w:top w:val="single" w:sz="4" w:space="0" w:color="auto"/>
              <w:left w:val="single" w:sz="4" w:space="0" w:color="auto"/>
              <w:bottom w:val="single" w:sz="4" w:space="0" w:color="auto"/>
              <w:right w:val="single" w:sz="4" w:space="0" w:color="auto"/>
            </w:tcBorders>
            <w:hideMark/>
          </w:tcPr>
          <w:p w:rsidR="00E55130" w:rsidRPr="00E55130" w:rsidRDefault="00E55130" w:rsidP="008A1736">
            <w:pPr>
              <w:pStyle w:val="Tabletext"/>
              <w:rPr>
                <w:rFonts w:asciiTheme="minorHAnsi" w:hAnsiTheme="minorHAnsi" w:cs="Arial"/>
                <w:b w:val="0"/>
                <w:szCs w:val="18"/>
                <w:lang w:val="en-GB"/>
              </w:rPr>
            </w:pPr>
            <w:r w:rsidRPr="00E55130">
              <w:rPr>
                <w:rFonts w:asciiTheme="minorHAnsi" w:hAnsiTheme="minorHAnsi" w:cs="Arial"/>
                <w:b w:val="0"/>
                <w:szCs w:val="18"/>
                <w:lang w:val="en-GB"/>
              </w:rPr>
              <w:t>50 (NDC)</w:t>
            </w:r>
            <w:r w:rsidRPr="00E55130">
              <w:rPr>
                <w:rFonts w:asciiTheme="minorHAnsi" w:hAnsiTheme="minorHAnsi" w:cs="Arial"/>
                <w:b w:val="0"/>
                <w:szCs w:val="18"/>
                <w:lang w:val="en-GB"/>
              </w:rPr>
              <w:br/>
              <w:t>(50 XXX XXXX)</w:t>
            </w:r>
          </w:p>
        </w:tc>
        <w:tc>
          <w:tcPr>
            <w:tcW w:w="1262" w:type="dxa"/>
            <w:tcBorders>
              <w:top w:val="single" w:sz="4" w:space="0" w:color="auto"/>
              <w:left w:val="single" w:sz="4" w:space="0" w:color="auto"/>
              <w:bottom w:val="single" w:sz="4" w:space="0" w:color="auto"/>
              <w:right w:val="single" w:sz="4" w:space="0" w:color="auto"/>
            </w:tcBorders>
            <w:hideMark/>
          </w:tcPr>
          <w:p w:rsidR="00E55130" w:rsidRPr="00E55130" w:rsidRDefault="00E55130" w:rsidP="008A1736">
            <w:pPr>
              <w:pStyle w:val="Tabletext"/>
              <w:jc w:val="center"/>
              <w:rPr>
                <w:rFonts w:asciiTheme="minorHAnsi" w:hAnsiTheme="minorHAnsi" w:cs="Arial"/>
                <w:b w:val="0"/>
                <w:szCs w:val="18"/>
                <w:lang w:val="en-GB"/>
              </w:rPr>
            </w:pPr>
            <w:r w:rsidRPr="00E55130">
              <w:rPr>
                <w:rFonts w:asciiTheme="minorHAnsi" w:hAnsiTheme="minorHAnsi" w:cs="Arial"/>
                <w:b w:val="0"/>
                <w:szCs w:val="18"/>
                <w:lang w:val="en-GB"/>
              </w:rPr>
              <w:t>9</w:t>
            </w:r>
          </w:p>
        </w:tc>
        <w:tc>
          <w:tcPr>
            <w:tcW w:w="1332" w:type="dxa"/>
            <w:tcBorders>
              <w:top w:val="single" w:sz="4" w:space="0" w:color="auto"/>
              <w:left w:val="single" w:sz="4" w:space="0" w:color="auto"/>
              <w:bottom w:val="single" w:sz="4" w:space="0" w:color="auto"/>
              <w:right w:val="single" w:sz="4" w:space="0" w:color="auto"/>
            </w:tcBorders>
            <w:hideMark/>
          </w:tcPr>
          <w:p w:rsidR="00E55130" w:rsidRPr="00E55130" w:rsidRDefault="00E55130" w:rsidP="008A1736">
            <w:pPr>
              <w:pStyle w:val="Tabletext"/>
              <w:jc w:val="center"/>
              <w:rPr>
                <w:rFonts w:asciiTheme="minorHAnsi" w:hAnsiTheme="minorHAnsi" w:cs="Arial"/>
                <w:b w:val="0"/>
                <w:szCs w:val="18"/>
                <w:lang w:val="en-GB"/>
              </w:rPr>
            </w:pPr>
            <w:r w:rsidRPr="00E55130">
              <w:rPr>
                <w:rFonts w:asciiTheme="minorHAnsi" w:hAnsiTheme="minorHAnsi" w:cs="Arial"/>
                <w:b w:val="0"/>
                <w:szCs w:val="18"/>
                <w:lang w:val="en-GB"/>
              </w:rPr>
              <w:t>9</w:t>
            </w:r>
          </w:p>
        </w:tc>
        <w:tc>
          <w:tcPr>
            <w:tcW w:w="2257" w:type="dxa"/>
            <w:tcBorders>
              <w:top w:val="single" w:sz="4" w:space="0" w:color="auto"/>
              <w:left w:val="single" w:sz="4" w:space="0" w:color="auto"/>
              <w:bottom w:val="single" w:sz="4" w:space="0" w:color="auto"/>
              <w:right w:val="single" w:sz="4" w:space="0" w:color="auto"/>
            </w:tcBorders>
            <w:hideMark/>
          </w:tcPr>
          <w:p w:rsidR="00CB0ECD" w:rsidRPr="004D5911" w:rsidRDefault="00CB0ECD" w:rsidP="00CB0ECD">
            <w:pPr>
              <w:pStyle w:val="Tabletext"/>
              <w:rPr>
                <w:rFonts w:asciiTheme="minorHAnsi" w:hAnsiTheme="minorHAnsi" w:cs="Arial"/>
                <w:b w:val="0"/>
                <w:szCs w:val="18"/>
              </w:rPr>
            </w:pPr>
            <w:r w:rsidRPr="004D5911">
              <w:rPr>
                <w:rFonts w:asciiTheme="minorHAnsi" w:hAnsiTheme="minorHAnsi" w:cs="Arial"/>
                <w:b w:val="0"/>
                <w:szCs w:val="18"/>
              </w:rPr>
              <w:t>Numéro additionnel  non géographique attribué à Ghana Telecom (Vodafone) pour les services mobiles</w:t>
            </w:r>
          </w:p>
          <w:p w:rsidR="00E55130" w:rsidRPr="00E55130" w:rsidRDefault="00CB0ECD" w:rsidP="00CB0ECD">
            <w:pPr>
              <w:pStyle w:val="Tabletext"/>
              <w:rPr>
                <w:rFonts w:asciiTheme="minorHAnsi" w:hAnsiTheme="minorHAnsi" w:cs="Arial"/>
                <w:b w:val="0"/>
                <w:szCs w:val="18"/>
                <w:lang w:val="en-GB"/>
              </w:rPr>
            </w:pPr>
            <w:r w:rsidRPr="00CB0ECD">
              <w:rPr>
                <w:rFonts w:asciiTheme="minorHAnsi" w:hAnsiTheme="minorHAnsi" w:cs="Arial"/>
                <w:b w:val="0"/>
                <w:szCs w:val="18"/>
                <w:lang w:val="en-GB"/>
              </w:rPr>
              <w:t>(existant 20 XXX XXXX</w:t>
            </w:r>
            <w:r w:rsidR="00E55130" w:rsidRPr="00E55130">
              <w:rPr>
                <w:rFonts w:asciiTheme="minorHAnsi" w:hAnsiTheme="minorHAnsi" w:cs="Arial"/>
                <w:b w:val="0"/>
                <w:szCs w:val="18"/>
                <w:lang w:val="en-GB"/>
              </w:rPr>
              <w:t>)</w:t>
            </w:r>
          </w:p>
        </w:tc>
        <w:tc>
          <w:tcPr>
            <w:tcW w:w="1924" w:type="dxa"/>
            <w:tcBorders>
              <w:top w:val="single" w:sz="4" w:space="0" w:color="auto"/>
              <w:left w:val="single" w:sz="4" w:space="0" w:color="auto"/>
              <w:bottom w:val="single" w:sz="4" w:space="0" w:color="auto"/>
              <w:right w:val="single" w:sz="4" w:space="0" w:color="auto"/>
            </w:tcBorders>
            <w:hideMark/>
          </w:tcPr>
          <w:p w:rsidR="00E55130" w:rsidRPr="00E55130" w:rsidRDefault="00CB0ECD" w:rsidP="008A1736">
            <w:pPr>
              <w:pStyle w:val="Tabletext"/>
              <w:rPr>
                <w:rFonts w:asciiTheme="minorHAnsi" w:hAnsiTheme="minorHAnsi" w:cs="Arial"/>
                <w:b w:val="0"/>
                <w:szCs w:val="18"/>
                <w:lang w:val="en-GB"/>
              </w:rPr>
            </w:pPr>
            <w:r w:rsidRPr="00CB0ECD">
              <w:rPr>
                <w:rFonts w:asciiTheme="minorHAnsi" w:hAnsiTheme="minorHAnsi" w:cs="Arial"/>
                <w:b w:val="0"/>
                <w:szCs w:val="18"/>
                <w:lang w:val="en-GB"/>
              </w:rPr>
              <w:t>1.II.2012, à</w:t>
            </w:r>
            <w:r w:rsidRPr="00CB0ECD">
              <w:rPr>
                <w:rFonts w:asciiTheme="minorHAnsi" w:hAnsiTheme="minorHAnsi" w:cs="Arial"/>
                <w:b w:val="0"/>
                <w:szCs w:val="18"/>
                <w:lang w:val="en-GB"/>
              </w:rPr>
              <w:br/>
              <w:t>0000 heures UTC</w:t>
            </w:r>
          </w:p>
        </w:tc>
      </w:tr>
      <w:tr w:rsidR="008A1736" w:rsidRPr="004D5911" w:rsidTr="008A1736">
        <w:trPr>
          <w:tblHeader/>
          <w:jc w:val="center"/>
        </w:trPr>
        <w:tc>
          <w:tcPr>
            <w:tcW w:w="9017" w:type="dxa"/>
            <w:gridSpan w:val="5"/>
            <w:tcBorders>
              <w:top w:val="single" w:sz="4" w:space="0" w:color="auto"/>
              <w:left w:val="nil"/>
              <w:bottom w:val="nil"/>
              <w:right w:val="nil"/>
            </w:tcBorders>
          </w:tcPr>
          <w:p w:rsidR="008A1736" w:rsidRPr="00CB0ECD" w:rsidRDefault="00CB0ECD" w:rsidP="00521B5A">
            <w:pPr>
              <w:pStyle w:val="Tabletext"/>
              <w:rPr>
                <w:b w:val="0"/>
                <w:bCs/>
              </w:rPr>
            </w:pPr>
            <w:r w:rsidRPr="00CB0ECD">
              <w:rPr>
                <w:b w:val="0"/>
                <w:bCs/>
              </w:rPr>
              <w:t>O</w:t>
            </w:r>
            <w:r w:rsidR="00521B5A">
              <w:rPr>
                <w:b w:val="0"/>
                <w:bCs/>
              </w:rPr>
              <w:t>ù</w:t>
            </w:r>
            <w:r w:rsidRPr="00CB0ECD">
              <w:rPr>
                <w:b w:val="0"/>
                <w:bCs/>
              </w:rPr>
              <w:t xml:space="preserve"> X peut-être n’importe quel chiffre de 0 </w:t>
            </w:r>
            <w:r w:rsidR="004D5911">
              <w:rPr>
                <w:b w:val="0"/>
                <w:bCs/>
              </w:rPr>
              <w:t>à</w:t>
            </w:r>
            <w:r w:rsidRPr="00CB0ECD">
              <w:rPr>
                <w:b w:val="0"/>
                <w:bCs/>
              </w:rPr>
              <w:t xml:space="preserve"> 9.</w:t>
            </w:r>
          </w:p>
        </w:tc>
      </w:tr>
    </w:tbl>
    <w:p w:rsidR="00E55130" w:rsidRPr="004D5911" w:rsidRDefault="00E55130" w:rsidP="00E55130">
      <w:pPr>
        <w:rPr>
          <w:rFonts w:ascii="Times New Roman" w:hAnsi="Times New Roman"/>
          <w:lang w:val="fr-FR"/>
        </w:rPr>
      </w:pPr>
    </w:p>
    <w:p w:rsidR="00E55130" w:rsidRPr="004D5911" w:rsidRDefault="00E55130" w:rsidP="00521B5A">
      <w:pPr>
        <w:ind w:left="567" w:hanging="567"/>
        <w:jc w:val="left"/>
        <w:rPr>
          <w:lang w:val="fr-FR"/>
        </w:rPr>
      </w:pPr>
    </w:p>
    <w:p w:rsidR="00672567" w:rsidRPr="004D5911" w:rsidRDefault="00672567" w:rsidP="00672567">
      <w:pPr>
        <w:rPr>
          <w:lang w:val="fr-FR"/>
        </w:rPr>
      </w:pPr>
    </w:p>
    <w:p w:rsidR="00672567" w:rsidRPr="00672567" w:rsidRDefault="00672567" w:rsidP="00672567">
      <w:pPr>
        <w:jc w:val="center"/>
        <w:rPr>
          <w:b/>
          <w:lang w:val="fr-FR"/>
        </w:rPr>
      </w:pPr>
      <w:r w:rsidRPr="00672567">
        <w:rPr>
          <w:b/>
          <w:lang w:val="fr-FR"/>
        </w:rPr>
        <w:t>Information concernant la numérotation de Millicom Ghana (Tigo)</w:t>
      </w:r>
    </w:p>
    <w:p w:rsidR="00672567" w:rsidRPr="00672567" w:rsidRDefault="00672567" w:rsidP="00672567">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29"/>
        <w:gridCol w:w="1155"/>
        <w:gridCol w:w="1209"/>
        <w:gridCol w:w="2746"/>
        <w:gridCol w:w="1633"/>
      </w:tblGrid>
      <w:tr w:rsidR="00672567" w:rsidRPr="00672567" w:rsidTr="00672567">
        <w:trPr>
          <w:trHeight w:val="20"/>
          <w:tblHeader/>
          <w:jc w:val="center"/>
        </w:trPr>
        <w:tc>
          <w:tcPr>
            <w:tcW w:w="2329"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pStyle w:val="Tablehead"/>
              <w:spacing w:before="120" w:after="120" w:line="276" w:lineRule="auto"/>
              <w:rPr>
                <w:rFonts w:asciiTheme="minorHAnsi" w:hAnsiTheme="minorHAnsi" w:cs="Arial"/>
                <w:b w:val="0"/>
                <w:szCs w:val="18"/>
                <w:lang w:val="en-GB"/>
              </w:rPr>
            </w:pPr>
            <w:r w:rsidRPr="00672567">
              <w:rPr>
                <w:rFonts w:asciiTheme="minorHAnsi" w:hAnsiTheme="minorHAnsi" w:cs="Arial"/>
                <w:b w:val="0"/>
                <w:szCs w:val="18"/>
                <w:lang w:val="en-GB"/>
              </w:rPr>
              <w:t>(1)</w:t>
            </w:r>
          </w:p>
        </w:tc>
        <w:tc>
          <w:tcPr>
            <w:tcW w:w="2364" w:type="dxa"/>
            <w:gridSpan w:val="2"/>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pStyle w:val="Tablehead"/>
              <w:spacing w:before="120" w:after="120" w:line="276" w:lineRule="auto"/>
              <w:rPr>
                <w:rFonts w:asciiTheme="minorHAnsi" w:hAnsiTheme="minorHAnsi" w:cs="Arial"/>
                <w:b w:val="0"/>
                <w:szCs w:val="18"/>
                <w:lang w:val="en-GB"/>
              </w:rPr>
            </w:pPr>
            <w:r w:rsidRPr="00672567">
              <w:rPr>
                <w:rFonts w:asciiTheme="minorHAnsi" w:hAnsiTheme="minorHAnsi" w:cs="Arial"/>
                <w:b w:val="0"/>
                <w:szCs w:val="18"/>
                <w:lang w:val="en-GB"/>
              </w:rPr>
              <w:t>(2)</w:t>
            </w:r>
          </w:p>
        </w:tc>
        <w:tc>
          <w:tcPr>
            <w:tcW w:w="2746"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pStyle w:val="Tablehead"/>
              <w:spacing w:before="120" w:after="120" w:line="276" w:lineRule="auto"/>
              <w:rPr>
                <w:rFonts w:asciiTheme="minorHAnsi" w:hAnsiTheme="minorHAnsi" w:cs="Arial"/>
                <w:b w:val="0"/>
                <w:szCs w:val="18"/>
                <w:lang w:val="en-GB"/>
              </w:rPr>
            </w:pPr>
            <w:r w:rsidRPr="00672567">
              <w:rPr>
                <w:rFonts w:asciiTheme="minorHAnsi" w:hAnsiTheme="minorHAnsi" w:cs="Arial"/>
                <w:b w:val="0"/>
                <w:szCs w:val="18"/>
                <w:lang w:val="en-GB"/>
              </w:rPr>
              <w:t>(3)</w:t>
            </w:r>
          </w:p>
        </w:tc>
        <w:tc>
          <w:tcPr>
            <w:tcW w:w="1633"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pStyle w:val="Tablehead"/>
              <w:spacing w:before="120" w:after="120" w:line="276" w:lineRule="auto"/>
              <w:rPr>
                <w:rFonts w:asciiTheme="minorHAnsi" w:hAnsiTheme="minorHAnsi" w:cs="Arial"/>
                <w:b w:val="0"/>
                <w:szCs w:val="18"/>
                <w:lang w:val="en-GB"/>
              </w:rPr>
            </w:pPr>
            <w:r w:rsidRPr="00672567">
              <w:rPr>
                <w:rFonts w:asciiTheme="minorHAnsi" w:hAnsiTheme="minorHAnsi" w:cs="Arial"/>
                <w:b w:val="0"/>
                <w:szCs w:val="18"/>
                <w:lang w:val="en-GB"/>
              </w:rPr>
              <w:t>(4)</w:t>
            </w:r>
          </w:p>
        </w:tc>
      </w:tr>
      <w:tr w:rsidR="00672567" w:rsidRPr="00672567" w:rsidTr="00672567">
        <w:trPr>
          <w:trHeight w:val="20"/>
          <w:tblHeader/>
          <w:jc w:val="center"/>
        </w:trPr>
        <w:tc>
          <w:tcPr>
            <w:tcW w:w="2329" w:type="dxa"/>
            <w:vMerge w:val="restart"/>
            <w:tcBorders>
              <w:top w:val="single" w:sz="4" w:space="0" w:color="auto"/>
              <w:left w:val="single" w:sz="4" w:space="0" w:color="auto"/>
              <w:bottom w:val="single" w:sz="4" w:space="0" w:color="auto"/>
              <w:right w:val="single" w:sz="4" w:space="0" w:color="auto"/>
            </w:tcBorders>
            <w:vAlign w:val="center"/>
            <w:hideMark/>
          </w:tcPr>
          <w:p w:rsidR="00672567" w:rsidRPr="004D5911" w:rsidRDefault="00672567" w:rsidP="00672567">
            <w:pPr>
              <w:pStyle w:val="Tabletext"/>
              <w:spacing w:before="100" w:after="100"/>
              <w:jc w:val="center"/>
              <w:rPr>
                <w:rFonts w:asciiTheme="minorHAnsi" w:hAnsiTheme="minorHAnsi" w:cs="Arial"/>
                <w:b w:val="0"/>
                <w:i/>
                <w:iCs/>
                <w:szCs w:val="18"/>
              </w:rPr>
            </w:pPr>
            <w:r w:rsidRPr="004D5911">
              <w:rPr>
                <w:rFonts w:asciiTheme="minorHAnsi" w:hAnsiTheme="minorHAnsi" w:cs="Arial"/>
                <w:b w:val="0"/>
                <w:i/>
                <w:iCs/>
                <w:szCs w:val="18"/>
              </w:rPr>
              <w:t>NDC (indicatif national de destination) ou premiers chiffres du N(S)N (numéro national (significatif))</w:t>
            </w:r>
          </w:p>
        </w:tc>
        <w:tc>
          <w:tcPr>
            <w:tcW w:w="2364" w:type="dxa"/>
            <w:gridSpan w:val="2"/>
            <w:tcBorders>
              <w:top w:val="single" w:sz="4" w:space="0" w:color="auto"/>
              <w:left w:val="single" w:sz="4" w:space="0" w:color="auto"/>
              <w:bottom w:val="single" w:sz="4" w:space="0" w:color="auto"/>
              <w:right w:val="single" w:sz="4" w:space="0" w:color="auto"/>
            </w:tcBorders>
            <w:vAlign w:val="center"/>
            <w:hideMark/>
          </w:tcPr>
          <w:p w:rsidR="00672567" w:rsidRPr="004D5911" w:rsidRDefault="00672567" w:rsidP="00672567">
            <w:pPr>
              <w:pStyle w:val="Tabletext"/>
              <w:spacing w:before="100" w:after="100"/>
              <w:jc w:val="center"/>
              <w:rPr>
                <w:rFonts w:asciiTheme="minorHAnsi" w:hAnsiTheme="minorHAnsi" w:cs="Arial"/>
                <w:b w:val="0"/>
                <w:i/>
                <w:iCs/>
                <w:szCs w:val="18"/>
              </w:rPr>
            </w:pPr>
            <w:r w:rsidRPr="004D5911">
              <w:rPr>
                <w:rFonts w:asciiTheme="minorHAnsi" w:hAnsiTheme="minorHAnsi" w:cs="Arial"/>
                <w:b w:val="0"/>
                <w:i/>
                <w:iCs/>
                <w:szCs w:val="18"/>
              </w:rPr>
              <w:t>Longueur du N(S)N</w:t>
            </w:r>
          </w:p>
        </w:tc>
        <w:tc>
          <w:tcPr>
            <w:tcW w:w="2746" w:type="dxa"/>
            <w:vMerge w:val="restart"/>
            <w:tcBorders>
              <w:top w:val="single" w:sz="4" w:space="0" w:color="auto"/>
              <w:left w:val="single" w:sz="4" w:space="0" w:color="auto"/>
              <w:bottom w:val="single" w:sz="4" w:space="0" w:color="auto"/>
              <w:right w:val="single" w:sz="4" w:space="0" w:color="auto"/>
            </w:tcBorders>
            <w:vAlign w:val="center"/>
            <w:hideMark/>
          </w:tcPr>
          <w:p w:rsidR="00672567" w:rsidRPr="00672567" w:rsidRDefault="00672567" w:rsidP="00672567">
            <w:pPr>
              <w:pStyle w:val="Tabletext"/>
              <w:spacing w:before="100" w:after="100"/>
              <w:jc w:val="center"/>
              <w:rPr>
                <w:rFonts w:asciiTheme="minorHAnsi" w:hAnsiTheme="minorHAnsi" w:cs="Arial"/>
                <w:b w:val="0"/>
                <w:i/>
                <w:iCs/>
                <w:szCs w:val="18"/>
                <w:lang w:val="en-GB"/>
              </w:rPr>
            </w:pPr>
            <w:r w:rsidRPr="00672567">
              <w:rPr>
                <w:rFonts w:asciiTheme="minorHAnsi" w:hAnsiTheme="minorHAnsi" w:cs="Arial"/>
                <w:b w:val="0"/>
                <w:i/>
                <w:iCs/>
                <w:szCs w:val="18"/>
                <w:lang w:val="en-GB"/>
              </w:rPr>
              <w:t>Utilisation du numéro E.164</w:t>
            </w:r>
          </w:p>
        </w:tc>
        <w:tc>
          <w:tcPr>
            <w:tcW w:w="1633" w:type="dxa"/>
            <w:vMerge w:val="restart"/>
            <w:tcBorders>
              <w:top w:val="single" w:sz="4" w:space="0" w:color="auto"/>
              <w:left w:val="single" w:sz="4" w:space="0" w:color="auto"/>
              <w:bottom w:val="single" w:sz="4" w:space="0" w:color="auto"/>
              <w:right w:val="single" w:sz="4" w:space="0" w:color="auto"/>
            </w:tcBorders>
            <w:vAlign w:val="center"/>
            <w:hideMark/>
          </w:tcPr>
          <w:p w:rsidR="00672567" w:rsidRPr="00672567" w:rsidRDefault="00672567" w:rsidP="00672567">
            <w:pPr>
              <w:pStyle w:val="Tabletext"/>
              <w:spacing w:before="100" w:after="100"/>
              <w:jc w:val="center"/>
              <w:rPr>
                <w:rFonts w:asciiTheme="minorHAnsi" w:hAnsiTheme="minorHAnsi" w:cs="Arial"/>
                <w:b w:val="0"/>
                <w:i/>
                <w:iCs/>
                <w:szCs w:val="18"/>
                <w:lang w:val="en-GB"/>
              </w:rPr>
            </w:pPr>
            <w:r w:rsidRPr="00672567">
              <w:rPr>
                <w:rFonts w:asciiTheme="minorHAnsi" w:hAnsiTheme="minorHAnsi" w:cs="Arial"/>
                <w:b w:val="0"/>
                <w:i/>
                <w:iCs/>
                <w:szCs w:val="18"/>
                <w:lang w:val="en-GB"/>
              </w:rPr>
              <w:t>Information additionnelle</w:t>
            </w:r>
          </w:p>
        </w:tc>
      </w:tr>
      <w:tr w:rsidR="00672567" w:rsidRPr="00672567" w:rsidTr="00672567">
        <w:trPr>
          <w:trHeight w:val="20"/>
          <w:tblHeader/>
          <w:jc w:val="center"/>
        </w:trPr>
        <w:tc>
          <w:tcPr>
            <w:tcW w:w="2329" w:type="dxa"/>
            <w:vMerge/>
            <w:tcBorders>
              <w:top w:val="single" w:sz="4" w:space="0" w:color="auto"/>
              <w:left w:val="single" w:sz="4" w:space="0" w:color="auto"/>
              <w:bottom w:val="single" w:sz="4" w:space="0" w:color="auto"/>
              <w:right w:val="single" w:sz="4" w:space="0" w:color="auto"/>
            </w:tcBorders>
            <w:vAlign w:val="center"/>
            <w:hideMark/>
          </w:tcPr>
          <w:p w:rsidR="00672567" w:rsidRPr="00672567" w:rsidRDefault="00672567" w:rsidP="00672567">
            <w:pPr>
              <w:pStyle w:val="Tabletext"/>
              <w:spacing w:before="100" w:after="100"/>
              <w:jc w:val="center"/>
              <w:rPr>
                <w:rFonts w:asciiTheme="minorHAnsi" w:hAnsiTheme="minorHAnsi" w:cs="Arial"/>
                <w:b w:val="0"/>
                <w:i/>
                <w:iCs/>
                <w:szCs w:val="18"/>
                <w:lang w:val="en-GB"/>
              </w:rPr>
            </w:pPr>
          </w:p>
        </w:tc>
        <w:tc>
          <w:tcPr>
            <w:tcW w:w="1155" w:type="dxa"/>
            <w:tcBorders>
              <w:top w:val="single" w:sz="4" w:space="0" w:color="auto"/>
              <w:left w:val="single" w:sz="4" w:space="0" w:color="auto"/>
              <w:bottom w:val="single" w:sz="4" w:space="0" w:color="auto"/>
              <w:right w:val="single" w:sz="4" w:space="0" w:color="auto"/>
            </w:tcBorders>
            <w:vAlign w:val="center"/>
            <w:hideMark/>
          </w:tcPr>
          <w:p w:rsidR="00672567" w:rsidRPr="00672567" w:rsidRDefault="00672567" w:rsidP="00672567">
            <w:pPr>
              <w:pStyle w:val="Tabletext"/>
              <w:spacing w:before="100" w:after="100"/>
              <w:jc w:val="center"/>
              <w:rPr>
                <w:rFonts w:asciiTheme="minorHAnsi" w:hAnsiTheme="minorHAnsi" w:cs="Arial"/>
                <w:b w:val="0"/>
                <w:i/>
                <w:iCs/>
                <w:szCs w:val="18"/>
                <w:lang w:val="en-GB"/>
              </w:rPr>
            </w:pPr>
            <w:r w:rsidRPr="00672567">
              <w:rPr>
                <w:rFonts w:asciiTheme="minorHAnsi" w:hAnsiTheme="minorHAnsi" w:cs="Arial"/>
                <w:b w:val="0"/>
                <w:i/>
                <w:iCs/>
                <w:szCs w:val="18"/>
                <w:lang w:val="en-GB"/>
              </w:rPr>
              <w:t>Longueur maximale</w:t>
            </w:r>
          </w:p>
        </w:tc>
        <w:tc>
          <w:tcPr>
            <w:tcW w:w="1209" w:type="dxa"/>
            <w:tcBorders>
              <w:top w:val="single" w:sz="4" w:space="0" w:color="auto"/>
              <w:left w:val="single" w:sz="4" w:space="0" w:color="auto"/>
              <w:bottom w:val="single" w:sz="4" w:space="0" w:color="auto"/>
              <w:right w:val="single" w:sz="4" w:space="0" w:color="auto"/>
            </w:tcBorders>
            <w:vAlign w:val="center"/>
            <w:hideMark/>
          </w:tcPr>
          <w:p w:rsidR="00672567" w:rsidRPr="00672567" w:rsidRDefault="00672567" w:rsidP="00672567">
            <w:pPr>
              <w:pStyle w:val="Tabletext"/>
              <w:spacing w:before="100" w:after="100"/>
              <w:jc w:val="center"/>
              <w:rPr>
                <w:rFonts w:asciiTheme="minorHAnsi" w:hAnsiTheme="minorHAnsi" w:cs="Arial"/>
                <w:b w:val="0"/>
                <w:i/>
                <w:iCs/>
                <w:szCs w:val="18"/>
                <w:lang w:val="en-GB"/>
              </w:rPr>
            </w:pPr>
            <w:r w:rsidRPr="00672567">
              <w:rPr>
                <w:rFonts w:asciiTheme="minorHAnsi" w:hAnsiTheme="minorHAnsi" w:cs="Arial"/>
                <w:b w:val="0"/>
                <w:i/>
                <w:iCs/>
                <w:szCs w:val="18"/>
                <w:lang w:val="en-GB"/>
              </w:rPr>
              <w:t>Longueur minimale</w:t>
            </w:r>
          </w:p>
        </w:tc>
        <w:tc>
          <w:tcPr>
            <w:tcW w:w="2746" w:type="dxa"/>
            <w:vMerge/>
            <w:tcBorders>
              <w:top w:val="single" w:sz="4" w:space="0" w:color="auto"/>
              <w:left w:val="single" w:sz="4" w:space="0" w:color="auto"/>
              <w:bottom w:val="single" w:sz="4" w:space="0" w:color="auto"/>
              <w:right w:val="single" w:sz="4" w:space="0" w:color="auto"/>
            </w:tcBorders>
            <w:vAlign w:val="center"/>
            <w:hideMark/>
          </w:tcPr>
          <w:p w:rsidR="00672567" w:rsidRPr="00672567" w:rsidRDefault="00672567" w:rsidP="00672567">
            <w:pPr>
              <w:pStyle w:val="Tabletext"/>
              <w:spacing w:before="100" w:after="100"/>
              <w:jc w:val="center"/>
              <w:rPr>
                <w:rFonts w:asciiTheme="minorHAnsi" w:hAnsiTheme="minorHAnsi" w:cs="Arial"/>
                <w:b w:val="0"/>
                <w:i/>
                <w:iCs/>
                <w:szCs w:val="18"/>
                <w:lang w:val="en-GB"/>
              </w:rPr>
            </w:pPr>
          </w:p>
        </w:tc>
        <w:tc>
          <w:tcPr>
            <w:tcW w:w="1633" w:type="dxa"/>
            <w:vMerge/>
            <w:tcBorders>
              <w:top w:val="single" w:sz="4" w:space="0" w:color="auto"/>
              <w:left w:val="single" w:sz="4" w:space="0" w:color="auto"/>
              <w:bottom w:val="single" w:sz="4" w:space="0" w:color="auto"/>
              <w:right w:val="single" w:sz="4" w:space="0" w:color="auto"/>
            </w:tcBorders>
            <w:vAlign w:val="center"/>
            <w:hideMark/>
          </w:tcPr>
          <w:p w:rsidR="00672567" w:rsidRPr="00672567" w:rsidRDefault="00672567" w:rsidP="00672567">
            <w:pPr>
              <w:pStyle w:val="Tabletext"/>
              <w:spacing w:before="100" w:after="100"/>
              <w:jc w:val="center"/>
              <w:rPr>
                <w:rFonts w:asciiTheme="minorHAnsi" w:hAnsiTheme="minorHAnsi" w:cs="Arial"/>
                <w:b w:val="0"/>
                <w:i/>
                <w:iCs/>
                <w:szCs w:val="18"/>
                <w:lang w:val="en-GB"/>
              </w:rPr>
            </w:pPr>
          </w:p>
        </w:tc>
      </w:tr>
      <w:tr w:rsidR="00672567" w:rsidRPr="00672567" w:rsidTr="00672567">
        <w:trPr>
          <w:tblHeader/>
          <w:jc w:val="center"/>
        </w:trPr>
        <w:tc>
          <w:tcPr>
            <w:tcW w:w="2329"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jc w:val="left"/>
              <w:rPr>
                <w:sz w:val="18"/>
                <w:szCs w:val="18"/>
              </w:rPr>
            </w:pPr>
            <w:r w:rsidRPr="00672567">
              <w:rPr>
                <w:sz w:val="18"/>
                <w:szCs w:val="18"/>
              </w:rPr>
              <w:t>27 (NDC)</w:t>
            </w:r>
            <w:r w:rsidRPr="00672567">
              <w:rPr>
                <w:sz w:val="18"/>
                <w:szCs w:val="18"/>
              </w:rPr>
              <w:br/>
              <w:t>(27 XXX XXXX)</w:t>
            </w:r>
          </w:p>
        </w:tc>
        <w:tc>
          <w:tcPr>
            <w:tcW w:w="1155"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jc w:val="center"/>
              <w:rPr>
                <w:sz w:val="18"/>
                <w:szCs w:val="18"/>
              </w:rPr>
            </w:pPr>
            <w:r w:rsidRPr="00672567">
              <w:rPr>
                <w:sz w:val="18"/>
                <w:szCs w:val="18"/>
              </w:rPr>
              <w:t>9</w:t>
            </w:r>
          </w:p>
        </w:tc>
        <w:tc>
          <w:tcPr>
            <w:tcW w:w="1209"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jc w:val="center"/>
              <w:rPr>
                <w:sz w:val="18"/>
                <w:szCs w:val="18"/>
              </w:rPr>
            </w:pPr>
            <w:r w:rsidRPr="00672567">
              <w:rPr>
                <w:sz w:val="18"/>
                <w:szCs w:val="18"/>
              </w:rPr>
              <w:t>9</w:t>
            </w:r>
          </w:p>
        </w:tc>
        <w:tc>
          <w:tcPr>
            <w:tcW w:w="2746" w:type="dxa"/>
            <w:tcBorders>
              <w:top w:val="single" w:sz="4" w:space="0" w:color="auto"/>
              <w:left w:val="single" w:sz="4" w:space="0" w:color="auto"/>
              <w:bottom w:val="single" w:sz="4" w:space="0" w:color="auto"/>
              <w:right w:val="single" w:sz="4" w:space="0" w:color="auto"/>
            </w:tcBorders>
          </w:tcPr>
          <w:p w:rsidR="00672567" w:rsidRPr="00672567" w:rsidRDefault="00672567" w:rsidP="00672567">
            <w:pPr>
              <w:spacing w:before="60" w:after="60"/>
              <w:jc w:val="left"/>
              <w:rPr>
                <w:sz w:val="18"/>
                <w:szCs w:val="18"/>
                <w:lang w:val="fr-FR"/>
              </w:rPr>
            </w:pPr>
            <w:r w:rsidRPr="00672567">
              <w:rPr>
                <w:sz w:val="18"/>
                <w:szCs w:val="18"/>
                <w:lang w:val="fr-FR"/>
              </w:rPr>
              <w:t>Numéro non géographique pour les services mobiles</w:t>
            </w:r>
          </w:p>
        </w:tc>
        <w:tc>
          <w:tcPr>
            <w:tcW w:w="1633"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jc w:val="left"/>
              <w:rPr>
                <w:sz w:val="18"/>
                <w:szCs w:val="18"/>
              </w:rPr>
            </w:pPr>
            <w:r w:rsidRPr="00672567">
              <w:rPr>
                <w:sz w:val="18"/>
                <w:szCs w:val="18"/>
              </w:rPr>
              <w:t>Millicom</w:t>
            </w:r>
            <w:r>
              <w:rPr>
                <w:sz w:val="18"/>
                <w:szCs w:val="18"/>
              </w:rPr>
              <w:br/>
            </w:r>
            <w:r w:rsidRPr="00672567">
              <w:rPr>
                <w:sz w:val="18"/>
                <w:szCs w:val="18"/>
              </w:rPr>
              <w:t>(Tigo)</w:t>
            </w:r>
          </w:p>
        </w:tc>
      </w:tr>
      <w:tr w:rsidR="00672567" w:rsidRPr="00672567" w:rsidTr="00672567">
        <w:trPr>
          <w:tblHeader/>
          <w:jc w:val="center"/>
        </w:trPr>
        <w:tc>
          <w:tcPr>
            <w:tcW w:w="2329"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jc w:val="left"/>
              <w:rPr>
                <w:sz w:val="18"/>
                <w:szCs w:val="18"/>
              </w:rPr>
            </w:pPr>
            <w:r w:rsidRPr="00672567">
              <w:rPr>
                <w:sz w:val="18"/>
                <w:szCs w:val="18"/>
              </w:rPr>
              <w:t>57 (NDC)</w:t>
            </w:r>
            <w:r>
              <w:rPr>
                <w:sz w:val="18"/>
                <w:szCs w:val="18"/>
              </w:rPr>
              <w:br/>
            </w:r>
            <w:r w:rsidRPr="00672567">
              <w:rPr>
                <w:sz w:val="18"/>
                <w:szCs w:val="18"/>
              </w:rPr>
              <w:t>(57 XXX XXXX)</w:t>
            </w:r>
          </w:p>
        </w:tc>
        <w:tc>
          <w:tcPr>
            <w:tcW w:w="1155"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jc w:val="center"/>
              <w:rPr>
                <w:sz w:val="18"/>
                <w:szCs w:val="18"/>
              </w:rPr>
            </w:pPr>
            <w:r w:rsidRPr="00672567">
              <w:rPr>
                <w:sz w:val="18"/>
                <w:szCs w:val="18"/>
              </w:rPr>
              <w:t>9</w:t>
            </w:r>
          </w:p>
        </w:tc>
        <w:tc>
          <w:tcPr>
            <w:tcW w:w="1209"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jc w:val="center"/>
              <w:rPr>
                <w:sz w:val="18"/>
                <w:szCs w:val="18"/>
              </w:rPr>
            </w:pPr>
            <w:r w:rsidRPr="00672567">
              <w:rPr>
                <w:sz w:val="18"/>
                <w:szCs w:val="18"/>
              </w:rPr>
              <w:t>9</w:t>
            </w:r>
          </w:p>
        </w:tc>
        <w:tc>
          <w:tcPr>
            <w:tcW w:w="2746" w:type="dxa"/>
            <w:tcBorders>
              <w:top w:val="single" w:sz="4" w:space="0" w:color="auto"/>
              <w:left w:val="single" w:sz="4" w:space="0" w:color="auto"/>
              <w:bottom w:val="single" w:sz="4" w:space="0" w:color="auto"/>
              <w:right w:val="single" w:sz="4" w:space="0" w:color="auto"/>
            </w:tcBorders>
          </w:tcPr>
          <w:p w:rsidR="00672567" w:rsidRPr="00672567" w:rsidRDefault="00672567" w:rsidP="00672567">
            <w:pPr>
              <w:spacing w:before="60" w:after="60"/>
              <w:jc w:val="left"/>
              <w:rPr>
                <w:sz w:val="18"/>
                <w:szCs w:val="18"/>
                <w:lang w:val="fr-FR"/>
              </w:rPr>
            </w:pPr>
            <w:r w:rsidRPr="00672567">
              <w:rPr>
                <w:sz w:val="18"/>
                <w:szCs w:val="18"/>
                <w:lang w:val="fr-FR"/>
              </w:rPr>
              <w:t>Numéro non géographique pour les services mobiles</w:t>
            </w:r>
          </w:p>
        </w:tc>
        <w:tc>
          <w:tcPr>
            <w:tcW w:w="1633" w:type="dxa"/>
            <w:tcBorders>
              <w:top w:val="single" w:sz="4" w:space="0" w:color="auto"/>
              <w:left w:val="single" w:sz="4" w:space="0" w:color="auto"/>
              <w:bottom w:val="single" w:sz="4" w:space="0" w:color="auto"/>
              <w:right w:val="single" w:sz="4" w:space="0" w:color="auto"/>
            </w:tcBorders>
            <w:hideMark/>
          </w:tcPr>
          <w:p w:rsidR="00672567" w:rsidRPr="00672567" w:rsidRDefault="00672567" w:rsidP="00672567">
            <w:pPr>
              <w:spacing w:before="60" w:after="60"/>
              <w:rPr>
                <w:sz w:val="18"/>
                <w:szCs w:val="18"/>
              </w:rPr>
            </w:pPr>
            <w:r w:rsidRPr="00672567">
              <w:rPr>
                <w:sz w:val="18"/>
                <w:szCs w:val="18"/>
              </w:rPr>
              <w:t>Millicom</w:t>
            </w:r>
            <w:r>
              <w:rPr>
                <w:sz w:val="18"/>
                <w:szCs w:val="18"/>
              </w:rPr>
              <w:br/>
            </w:r>
            <w:r w:rsidRPr="00672567">
              <w:rPr>
                <w:sz w:val="18"/>
                <w:szCs w:val="18"/>
              </w:rPr>
              <w:t>(Tigo)</w:t>
            </w:r>
          </w:p>
        </w:tc>
      </w:tr>
      <w:tr w:rsidR="00672567" w:rsidRPr="004D5911" w:rsidTr="00672567">
        <w:trPr>
          <w:tblHeader/>
          <w:jc w:val="center"/>
        </w:trPr>
        <w:tc>
          <w:tcPr>
            <w:tcW w:w="9072" w:type="dxa"/>
            <w:gridSpan w:val="5"/>
            <w:tcBorders>
              <w:top w:val="single" w:sz="4" w:space="0" w:color="auto"/>
              <w:left w:val="nil"/>
              <w:bottom w:val="nil"/>
              <w:right w:val="nil"/>
            </w:tcBorders>
          </w:tcPr>
          <w:p w:rsidR="00672567" w:rsidRPr="004D5911" w:rsidRDefault="00672567" w:rsidP="00672567">
            <w:pPr>
              <w:rPr>
                <w:sz w:val="18"/>
                <w:szCs w:val="18"/>
                <w:lang w:val="fr-FR"/>
              </w:rPr>
            </w:pPr>
            <w:r w:rsidRPr="00672567">
              <w:rPr>
                <w:sz w:val="18"/>
                <w:szCs w:val="18"/>
                <w:lang w:val="fr-FR"/>
              </w:rPr>
              <w:t>AIRTEL a acheté les activités de ZAIN au Ghana en 2011.  ZAIN  est maintenant remplacé par AIRTEL.</w:t>
            </w:r>
          </w:p>
        </w:tc>
      </w:tr>
    </w:tbl>
    <w:p w:rsidR="00B27862" w:rsidRPr="00672567" w:rsidRDefault="00B27862" w:rsidP="00B27862">
      <w:pPr>
        <w:rPr>
          <w:lang w:val="en-US"/>
        </w:rPr>
      </w:pPr>
      <w:r w:rsidRPr="00672567">
        <w:rPr>
          <w:lang w:val="en-US"/>
        </w:rPr>
        <w:t>Contact:</w:t>
      </w:r>
    </w:p>
    <w:p w:rsidR="00B27862" w:rsidRPr="00672567" w:rsidRDefault="00B27862" w:rsidP="00B27862">
      <w:pPr>
        <w:ind w:left="567" w:hanging="567"/>
        <w:jc w:val="left"/>
        <w:rPr>
          <w:lang w:val="en-US"/>
        </w:rPr>
      </w:pPr>
      <w:r w:rsidRPr="00672567">
        <w:rPr>
          <w:lang w:val="en-US"/>
        </w:rPr>
        <w:tab/>
        <w:t>National Communications Authority (NCA)</w:t>
      </w:r>
      <w:r w:rsidRPr="00672567">
        <w:rPr>
          <w:lang w:val="en-US"/>
        </w:rPr>
        <w:br/>
        <w:t>No. 1 First Rangoon Close</w:t>
      </w:r>
      <w:r w:rsidRPr="00672567">
        <w:rPr>
          <w:lang w:val="en-US"/>
        </w:rPr>
        <w:br/>
        <w:t>P.O. Box CT1568 Cantonments</w:t>
      </w:r>
      <w:r w:rsidRPr="00672567">
        <w:rPr>
          <w:lang w:val="en-US"/>
        </w:rPr>
        <w:br/>
        <w:t>ACCRA</w:t>
      </w:r>
      <w:r w:rsidRPr="00672567">
        <w:rPr>
          <w:lang w:val="en-US"/>
        </w:rPr>
        <w:br/>
        <w:t xml:space="preserve">Ghana </w:t>
      </w:r>
      <w:r w:rsidRPr="00672567">
        <w:rPr>
          <w:lang w:val="en-US"/>
        </w:rPr>
        <w:br/>
        <w:t>T</w:t>
      </w:r>
      <w:r>
        <w:rPr>
          <w:lang w:val="en-US"/>
        </w:rPr>
        <w:t>é</w:t>
      </w:r>
      <w:r w:rsidRPr="00672567">
        <w:rPr>
          <w:lang w:val="en-US"/>
        </w:rPr>
        <w:t>l:</w:t>
      </w:r>
      <w:r w:rsidRPr="00672567">
        <w:rPr>
          <w:lang w:val="en-US"/>
        </w:rPr>
        <w:tab/>
        <w:t>+233 302 776 621</w:t>
      </w:r>
      <w:r w:rsidRPr="00672567">
        <w:rPr>
          <w:lang w:val="en-US"/>
        </w:rPr>
        <w:br/>
        <w:t>Fax:</w:t>
      </w:r>
      <w:r w:rsidRPr="00672567">
        <w:rPr>
          <w:lang w:val="en-US"/>
        </w:rPr>
        <w:tab/>
        <w:t>+233 302 763 449</w:t>
      </w:r>
      <w:r w:rsidRPr="00672567">
        <w:rPr>
          <w:lang w:val="en-US"/>
        </w:rPr>
        <w:br/>
        <w:t>E-mail:</w:t>
      </w:r>
      <w:r w:rsidRPr="00672567">
        <w:rPr>
          <w:lang w:val="en-US"/>
        </w:rPr>
        <w:tab/>
        <w:t>nca@ncs.com.gh</w:t>
      </w:r>
    </w:p>
    <w:p w:rsidR="00672567" w:rsidRPr="00B27862" w:rsidRDefault="00672567" w:rsidP="00672567">
      <w:pPr>
        <w:rPr>
          <w:lang w:val="en-US"/>
        </w:rPr>
      </w:pPr>
    </w:p>
    <w:p w:rsidR="00672567" w:rsidRPr="00B27862" w:rsidRDefault="00672567">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B27862">
        <w:rPr>
          <w:lang w:val="en-US"/>
        </w:rPr>
        <w:br w:type="page"/>
      </w:r>
    </w:p>
    <w:p w:rsidR="00046378" w:rsidRPr="006B7131" w:rsidRDefault="00046378" w:rsidP="008A1736">
      <w:pPr>
        <w:spacing w:before="240"/>
        <w:rPr>
          <w:rFonts w:asciiTheme="minorHAnsi" w:hAnsiTheme="minorHAnsi" w:cs="Arial"/>
          <w:b/>
          <w:bCs/>
          <w:lang w:val="fr-FR"/>
        </w:rPr>
      </w:pPr>
      <w:r w:rsidRPr="006B7131">
        <w:rPr>
          <w:rFonts w:asciiTheme="minorHAnsi" w:hAnsiTheme="minorHAnsi" w:cs="Arial"/>
          <w:b/>
          <w:bCs/>
          <w:lang w:val="fr-FR"/>
        </w:rPr>
        <w:lastRenderedPageBreak/>
        <w:t>Iran</w:t>
      </w:r>
      <w:r w:rsidR="008724D5">
        <w:rPr>
          <w:rFonts w:asciiTheme="minorHAnsi" w:hAnsiTheme="minorHAnsi" w:cs="Arial"/>
          <w:b/>
          <w:bCs/>
          <w:lang w:val="fr-FR"/>
        </w:rPr>
        <w:fldChar w:fldCharType="begin"/>
      </w:r>
      <w:r w:rsidRPr="004D5911">
        <w:rPr>
          <w:lang w:val="fr-FR"/>
        </w:rPr>
        <w:instrText xml:space="preserve"> TC "</w:instrText>
      </w:r>
      <w:bookmarkStart w:id="154" w:name="_Toc318825311"/>
      <w:r w:rsidRPr="00C40782">
        <w:rPr>
          <w:rFonts w:asciiTheme="minorHAnsi" w:hAnsiTheme="minorHAnsi" w:cs="Arial"/>
          <w:b/>
          <w:bCs/>
          <w:lang w:val="fr-FR"/>
        </w:rPr>
        <w:instrText>Iran</w:instrText>
      </w:r>
      <w:bookmarkEnd w:id="154"/>
      <w:r w:rsidRPr="004D5911">
        <w:rPr>
          <w:lang w:val="fr-FR"/>
        </w:rPr>
        <w:instrText xml:space="preserve">" \f C \l "1" </w:instrText>
      </w:r>
      <w:r w:rsidR="008724D5">
        <w:rPr>
          <w:rFonts w:asciiTheme="minorHAnsi" w:hAnsiTheme="minorHAnsi" w:cs="Arial"/>
          <w:b/>
          <w:bCs/>
          <w:lang w:val="fr-FR"/>
        </w:rPr>
        <w:fldChar w:fldCharType="end"/>
      </w:r>
      <w:r w:rsidRPr="006B7131">
        <w:rPr>
          <w:rFonts w:asciiTheme="minorHAnsi" w:hAnsiTheme="minorHAnsi" w:cs="Arial"/>
          <w:b/>
          <w:bCs/>
          <w:lang w:val="fr-FR"/>
        </w:rPr>
        <w:t xml:space="preserve"> ( République islamiqued’) (indicatif de pays +98)</w:t>
      </w:r>
    </w:p>
    <w:p w:rsidR="00046378" w:rsidRPr="006B7131" w:rsidRDefault="00046378" w:rsidP="00046378">
      <w:pPr>
        <w:spacing w:before="0"/>
        <w:rPr>
          <w:lang w:val="fr-FR"/>
        </w:rPr>
      </w:pPr>
      <w:r w:rsidRPr="006B7131">
        <w:rPr>
          <w:lang w:val="fr-FR"/>
        </w:rPr>
        <w:t>Communication du 30.I.2012:</w:t>
      </w:r>
    </w:p>
    <w:p w:rsidR="00046378" w:rsidRPr="006B7131" w:rsidRDefault="00046378" w:rsidP="00046378">
      <w:pPr>
        <w:rPr>
          <w:rFonts w:asciiTheme="minorHAnsi" w:hAnsiTheme="minorHAnsi" w:cs="Arial"/>
          <w:lang w:val="fr-FR"/>
        </w:rPr>
      </w:pPr>
      <w:r w:rsidRPr="006B7131">
        <w:rPr>
          <w:rFonts w:asciiTheme="minorHAnsi" w:hAnsiTheme="minorHAnsi" w:cs="Arial"/>
          <w:lang w:val="fr-FR"/>
        </w:rPr>
        <w:t xml:space="preserve">La </w:t>
      </w:r>
      <w:r w:rsidRPr="006B7131">
        <w:rPr>
          <w:rFonts w:asciiTheme="minorHAnsi" w:hAnsiTheme="minorHAnsi" w:cs="Arial"/>
          <w:i/>
          <w:iCs/>
          <w:lang w:val="fr-FR"/>
        </w:rPr>
        <w:t>Communications Regulatory Authority (CRA)</w:t>
      </w:r>
      <w:r w:rsidRPr="006B7131">
        <w:rPr>
          <w:rFonts w:asciiTheme="minorHAnsi" w:hAnsiTheme="minorHAnsi" w:cs="Arial"/>
          <w:lang w:val="fr-FR"/>
        </w:rPr>
        <w:t>, Tehran</w:t>
      </w:r>
      <w:r w:rsidR="008724D5">
        <w:rPr>
          <w:rFonts w:asciiTheme="minorHAnsi" w:hAnsiTheme="minorHAnsi" w:cs="Arial"/>
          <w:lang w:val="fr-FR"/>
        </w:rPr>
        <w:fldChar w:fldCharType="begin"/>
      </w:r>
      <w:r w:rsidRPr="004D5911">
        <w:rPr>
          <w:lang w:val="fr-FR"/>
        </w:rPr>
        <w:instrText xml:space="preserve"> TC "</w:instrText>
      </w:r>
      <w:bookmarkStart w:id="155" w:name="_Toc318825312"/>
      <w:r w:rsidRPr="00006B95">
        <w:rPr>
          <w:rFonts w:asciiTheme="minorHAnsi" w:hAnsiTheme="minorHAnsi" w:cs="Arial"/>
          <w:i/>
          <w:iCs/>
          <w:lang w:val="fr-FR"/>
        </w:rPr>
        <w:instrText>Communications Regulatory Authority (CRA)</w:instrText>
      </w:r>
      <w:r w:rsidRPr="00006B95">
        <w:rPr>
          <w:rFonts w:asciiTheme="minorHAnsi" w:hAnsiTheme="minorHAnsi" w:cs="Arial"/>
          <w:lang w:val="fr-FR"/>
        </w:rPr>
        <w:instrText>, Tehran</w:instrText>
      </w:r>
      <w:bookmarkEnd w:id="155"/>
      <w:r w:rsidRPr="004D5911">
        <w:rPr>
          <w:lang w:val="fr-FR"/>
        </w:rPr>
        <w:instrText xml:space="preserve">" \f C \l "1" </w:instrText>
      </w:r>
      <w:r w:rsidR="008724D5">
        <w:rPr>
          <w:rFonts w:asciiTheme="minorHAnsi" w:hAnsiTheme="minorHAnsi" w:cs="Arial"/>
          <w:lang w:val="fr-FR"/>
        </w:rPr>
        <w:fldChar w:fldCharType="end"/>
      </w:r>
      <w:r w:rsidRPr="006B7131">
        <w:rPr>
          <w:rFonts w:asciiTheme="minorHAnsi" w:hAnsiTheme="minorHAnsi" w:cs="Arial"/>
          <w:lang w:val="fr-FR"/>
        </w:rPr>
        <w:t>, annonce la mise à jour du plan national de numérotation de l’Iran.</w:t>
      </w:r>
    </w:p>
    <w:p w:rsidR="00046378" w:rsidRPr="006B7131" w:rsidRDefault="00046378" w:rsidP="00046378">
      <w:r w:rsidRPr="006B7131">
        <w:t>Indicatifs interurbains de l'Iran:</w:t>
      </w:r>
    </w:p>
    <w:p w:rsidR="00046378" w:rsidRPr="006B7131" w:rsidRDefault="00046378" w:rsidP="00046378"/>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00"/>
        <w:gridCol w:w="3106"/>
        <w:gridCol w:w="1451"/>
        <w:gridCol w:w="1424"/>
      </w:tblGrid>
      <w:tr w:rsidR="00046378" w:rsidRPr="004D5911" w:rsidTr="00046378">
        <w:trPr>
          <w:trHeight w:val="20"/>
          <w:tblHeader/>
          <w:jc w:val="center"/>
        </w:trPr>
        <w:tc>
          <w:tcPr>
            <w:tcW w:w="3300" w:type="dxa"/>
            <w:vMerge w:val="restart"/>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Ville/Province</w:t>
            </w:r>
          </w:p>
        </w:tc>
        <w:tc>
          <w:tcPr>
            <w:tcW w:w="3106" w:type="dxa"/>
            <w:vMerge w:val="restart"/>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Indicatif interurbain</w:t>
            </w:r>
          </w:p>
        </w:tc>
        <w:tc>
          <w:tcPr>
            <w:tcW w:w="2875" w:type="dxa"/>
            <w:gridSpan w:val="2"/>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lang w:val="fr-CH"/>
              </w:rPr>
            </w:pPr>
            <w:r w:rsidRPr="00BB567F">
              <w:rPr>
                <w:rFonts w:asciiTheme="minorHAnsi" w:hAnsiTheme="minorHAnsi" w:cs="Arial"/>
                <w:i/>
                <w:iCs/>
                <w:sz w:val="18"/>
                <w:szCs w:val="18"/>
                <w:lang w:val="fr-CH"/>
              </w:rPr>
              <w:t xml:space="preserve">Longueur du numéro </w:t>
            </w:r>
            <w:r w:rsidRPr="00BB567F">
              <w:rPr>
                <w:rFonts w:asciiTheme="minorHAnsi" w:hAnsiTheme="minorHAnsi" w:cs="Arial"/>
                <w:i/>
                <w:iCs/>
                <w:sz w:val="18"/>
                <w:szCs w:val="18"/>
                <w:lang w:val="fr-CH"/>
              </w:rPr>
              <w:br/>
              <w:t>(avec indicatif interurbain)</w:t>
            </w:r>
          </w:p>
        </w:tc>
      </w:tr>
      <w:tr w:rsidR="00046378" w:rsidRPr="006B7131" w:rsidTr="00046378">
        <w:trPr>
          <w:trHeight w:val="2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overflowPunct/>
              <w:autoSpaceDE/>
              <w:autoSpaceDN/>
              <w:adjustRightInd/>
              <w:spacing w:before="100" w:after="100"/>
              <w:rPr>
                <w:rFonts w:asciiTheme="minorHAnsi" w:hAnsiTheme="minorHAnsi" w:cs="Arial"/>
                <w:i/>
                <w:iCs/>
                <w:sz w:val="18"/>
                <w:szCs w:val="18"/>
                <w:lang w:val="fr-CH"/>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overflowPunct/>
              <w:autoSpaceDE/>
              <w:autoSpaceDN/>
              <w:adjustRightInd/>
              <w:spacing w:before="100" w:after="100"/>
              <w:jc w:val="center"/>
              <w:rPr>
                <w:rFonts w:asciiTheme="minorHAnsi" w:hAnsiTheme="minorHAnsi" w:cs="Arial"/>
                <w:i/>
                <w:iCs/>
                <w:sz w:val="18"/>
                <w:szCs w:val="18"/>
                <w:lang w:val="fr-CH"/>
              </w:rPr>
            </w:pPr>
          </w:p>
        </w:tc>
        <w:tc>
          <w:tcPr>
            <w:tcW w:w="1451" w:type="dxa"/>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Minimale</w:t>
            </w:r>
          </w:p>
        </w:tc>
        <w:tc>
          <w:tcPr>
            <w:tcW w:w="1424" w:type="dxa"/>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Maximale</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Babol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Babol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Amol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Amol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Ghaemshahr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Ghaemshahr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Rasht</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Rasht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Lahijan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Lahijan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Sari</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Sari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Gorgan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 xml:space="preserve">Gonbad Kavos </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Gorgan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Gonbad Kavos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Anzali</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Anzali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Chalus</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Chalus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212, 213, 214, 215, 216, 217, 218, 219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9F4242" w:rsidRDefault="00046378" w:rsidP="00046378">
            <w:pPr>
              <w:spacing w:before="60" w:after="60"/>
              <w:jc w:val="center"/>
              <w:rPr>
                <w:rFonts w:asciiTheme="minorHAnsi" w:hAnsiTheme="minorHAnsi" w:cs="Arial"/>
                <w:sz w:val="18"/>
                <w:szCs w:val="18"/>
              </w:rPr>
            </w:pPr>
            <w:r w:rsidRPr="009F4242">
              <w:rPr>
                <w:rFonts w:asciiTheme="minorHAnsi" w:hAnsiTheme="minorHAnsi" w:cs="Arial"/>
                <w:sz w:val="18"/>
                <w:szCs w:val="18"/>
              </w:rPr>
              <w:t>5</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Tehran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Eslamshahr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Eslamshahr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Semnan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Semnan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Zanjan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9F4242" w:rsidRDefault="00046378" w:rsidP="00046378">
            <w:pPr>
              <w:spacing w:before="60" w:after="60"/>
              <w:jc w:val="center"/>
              <w:rPr>
                <w:rFonts w:asciiTheme="minorHAnsi" w:hAnsiTheme="minorHAnsi" w:cs="Arial"/>
                <w:sz w:val="18"/>
                <w:szCs w:val="18"/>
              </w:rPr>
            </w:pPr>
            <w:r w:rsidRPr="009F4242">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Zanjan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Qom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Qom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Saveh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255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lastRenderedPageBreak/>
              <w:t>Saveh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256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Karaj</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Karaj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Shahroud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Shahroud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Qazvin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Qazvin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Varamin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Varamin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Esfehan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color w:val="FF0000"/>
                <w:sz w:val="18"/>
                <w:szCs w:val="18"/>
              </w:rPr>
            </w:pPr>
            <w:r w:rsidRPr="00BB567F">
              <w:rPr>
                <w:rFonts w:asciiTheme="minorHAnsi" w:hAnsiTheme="minorHAnsi" w:cs="Arial"/>
                <w:color w:val="FF0000"/>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Esfehan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Shahreza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Shahreza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Naein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Naein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Najafabad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Najafabad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Zarinshahr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6A4657" w:rsidRDefault="00046378" w:rsidP="00046378">
            <w:pPr>
              <w:spacing w:before="60" w:after="60"/>
              <w:jc w:val="center"/>
              <w:rPr>
                <w:rFonts w:asciiTheme="minorHAnsi" w:hAnsiTheme="minorHAnsi" w:cs="Arial"/>
                <w:sz w:val="18"/>
                <w:szCs w:val="18"/>
              </w:rPr>
            </w:pPr>
            <w:r w:rsidRPr="006A4657">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Zarinshahr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Kerman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Kerman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Sirjan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Bam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Sirjan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Jiroft</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Jiroft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349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Yazd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6A4657" w:rsidRDefault="00046378" w:rsidP="00046378">
            <w:pPr>
              <w:spacing w:before="60" w:after="60"/>
              <w:jc w:val="center"/>
              <w:rPr>
                <w:rFonts w:asciiTheme="minorHAnsi" w:hAnsiTheme="minorHAnsi" w:cs="Arial"/>
                <w:sz w:val="18"/>
                <w:szCs w:val="18"/>
              </w:rPr>
            </w:pPr>
            <w:r w:rsidRPr="006A4657">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Yazd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352, 353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4C02F5">
            <w:pPr>
              <w:spacing w:before="60" w:after="60"/>
              <w:rPr>
                <w:rFonts w:asciiTheme="minorHAnsi" w:hAnsiTheme="minorHAnsi" w:cs="Arial"/>
                <w:sz w:val="18"/>
                <w:szCs w:val="18"/>
              </w:rPr>
            </w:pPr>
            <w:r w:rsidRPr="00BB567F">
              <w:rPr>
                <w:rFonts w:asciiTheme="minorHAnsi" w:hAnsiTheme="minorHAnsi" w:cs="Arial"/>
                <w:sz w:val="18"/>
                <w:szCs w:val="18"/>
              </w:rPr>
              <w:t>Kashan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Kashan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Khansar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Khansar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Shahrkord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Shahrkord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Rafsanjan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lastRenderedPageBreak/>
              <w:t>Rafsanjan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392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Tabriz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Tabriz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Maragheh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Maragheh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Miyaneh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423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Miyaneh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424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Ahar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426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Ahar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427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Sarab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Orumieh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6A4657" w:rsidRDefault="00046378" w:rsidP="00046378">
            <w:pPr>
              <w:spacing w:before="60" w:after="60"/>
              <w:jc w:val="center"/>
              <w:rPr>
                <w:rFonts w:asciiTheme="minorHAnsi" w:hAnsiTheme="minorHAnsi" w:cs="Arial"/>
                <w:sz w:val="18"/>
                <w:szCs w:val="18"/>
              </w:rPr>
            </w:pPr>
            <w:r w:rsidRPr="006A4657">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Mahabad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Orumieh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Mahabad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Ardabil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Ardabil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Khoy</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Khoy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Shabestar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Shabestar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Myandoab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Myandoab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Marand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Marand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Mashhad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Mashhad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Torbat Jam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Torbat Jam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672567">
            <w:pPr>
              <w:spacing w:before="60" w:after="60"/>
              <w:rPr>
                <w:rFonts w:asciiTheme="minorHAnsi" w:hAnsiTheme="minorHAnsi" w:cs="Arial"/>
                <w:sz w:val="18"/>
                <w:szCs w:val="18"/>
              </w:rPr>
            </w:pPr>
            <w:r w:rsidRPr="00BB567F">
              <w:rPr>
                <w:rFonts w:asciiTheme="minorHAnsi" w:hAnsiTheme="minorHAnsi" w:cs="Arial"/>
                <w:sz w:val="18"/>
                <w:szCs w:val="18"/>
              </w:rPr>
              <w:t>Torbat Hydarih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Torbat Hydarih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Gonabad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533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Ferdos</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Ferdos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Zahedan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6A4657" w:rsidRDefault="00046378" w:rsidP="00046378">
            <w:pPr>
              <w:spacing w:before="60" w:after="60"/>
              <w:jc w:val="center"/>
              <w:rPr>
                <w:rFonts w:asciiTheme="minorHAnsi" w:hAnsiTheme="minorHAnsi" w:cs="Arial"/>
                <w:sz w:val="18"/>
                <w:szCs w:val="18"/>
              </w:rPr>
            </w:pPr>
            <w:r w:rsidRPr="006A4657">
              <w:rPr>
                <w:rFonts w:asciiTheme="minorHAnsi" w:hAnsiTheme="minorHAnsi" w:cs="Arial"/>
                <w:sz w:val="18"/>
                <w:szCs w:val="18"/>
              </w:rPr>
              <w:t>7</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Zabol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lastRenderedPageBreak/>
              <w:t>Zahedan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Zabol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Chahbahar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Chahbahar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Iranshahr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Iranshahr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548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Nyshaboor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Nyshaboor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Birjand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Birjand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Sabzevar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Sabzevar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Guchan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Guchan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Bojnord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584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Bojnord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585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Ahwaz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6A4657" w:rsidRDefault="00046378" w:rsidP="00046378">
            <w:pPr>
              <w:spacing w:before="60" w:after="60"/>
              <w:jc w:val="center"/>
              <w:rPr>
                <w:rFonts w:asciiTheme="minorHAnsi" w:hAnsiTheme="minorHAnsi" w:cs="Arial"/>
                <w:sz w:val="18"/>
                <w:szCs w:val="18"/>
              </w:rPr>
            </w:pPr>
            <w:r w:rsidRPr="006A4657">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Ahwaz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Abadan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Abadan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Dezful</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Dezful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Sarbandar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Sarbandar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6A4657" w:rsidRDefault="00046378" w:rsidP="00046378">
            <w:pPr>
              <w:spacing w:before="60" w:after="60"/>
              <w:jc w:val="center"/>
              <w:rPr>
                <w:rFonts w:asciiTheme="minorHAnsi" w:hAnsiTheme="minorHAnsi" w:cs="Arial"/>
                <w:sz w:val="18"/>
                <w:szCs w:val="18"/>
              </w:rPr>
            </w:pPr>
            <w:r w:rsidRPr="006A4657">
              <w:rPr>
                <w:rFonts w:asciiTheme="minorHAnsi" w:hAnsiTheme="minorHAnsi" w:cs="Arial"/>
                <w:sz w:val="18"/>
                <w:szCs w:val="18"/>
              </w:rPr>
              <w:t>9</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Khoramabad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Brojerd</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Khoramabad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663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Aligodarz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664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Brojerd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672567">
            <w:pPr>
              <w:spacing w:before="60" w:after="60"/>
              <w:rPr>
                <w:rFonts w:asciiTheme="minorHAnsi" w:hAnsiTheme="minorHAnsi" w:cs="Arial"/>
                <w:sz w:val="18"/>
                <w:szCs w:val="18"/>
              </w:rPr>
            </w:pPr>
            <w:r w:rsidRPr="00BB567F">
              <w:rPr>
                <w:rFonts w:asciiTheme="minorHAnsi" w:hAnsiTheme="minorHAnsi" w:cs="Arial"/>
                <w:sz w:val="18"/>
                <w:szCs w:val="18"/>
              </w:rPr>
              <w:t>Aligodarz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Behbahan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Behbahan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Masjed Soleiman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Masjed Soleiman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Ramhormoz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Ramhormoz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lastRenderedPageBreak/>
              <w:t>Shiraz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Shiraz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Kazeroon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721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Kazeroon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722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Marvdasht</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728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Marvdasht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729</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Fasa</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Fasa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Yasooj</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Dogonbadan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Yasooj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743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Dogonbadan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744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Abadeh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Abadeh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Abbas</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Lengeh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Abbas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763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Lengeh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764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Minab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Minab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Bushehr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Bandar Bushehr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772, 773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Lar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781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Lar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782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Jahrom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791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Jahrom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792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Hamedan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811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Hamedan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812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Kermanshah</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831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Kermanshah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832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 Polezahab</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834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Sar Polezahab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835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Kangavar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837</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Kangavar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838</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Ilam</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841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Ilam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842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lastRenderedPageBreak/>
              <w:t>Malayer</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851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Malayer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852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Arak</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861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Arak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862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Khomain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865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Khomain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866</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Sanandaj</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871</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Sanandaj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872</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Saghghez</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874</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Saghghez (banlieue)</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875</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Services spéciaux</w:t>
            </w:r>
            <w:r w:rsidR="00521B5A">
              <w:rPr>
                <w:rFonts w:asciiTheme="minorHAnsi" w:hAnsiTheme="minorHAnsi" w:cs="Arial"/>
                <w:sz w:val="18"/>
                <w:szCs w:val="18"/>
              </w:rPr>
              <w:t xml:space="preserve"> </w:t>
            </w:r>
            <w:r w:rsidRPr="00BB567F">
              <w:rPr>
                <w:rFonts w:asciiTheme="minorHAnsi" w:hAnsiTheme="minorHAnsi" w:cs="Arial"/>
                <w:sz w:val="18"/>
                <w:szCs w:val="18"/>
              </w:rPr>
              <w:t>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21 + 113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5</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w:t>
            </w:r>
          </w:p>
        </w:tc>
      </w:tr>
      <w:tr w:rsidR="00046378" w:rsidRPr="006B7131" w:rsidTr="00046378">
        <w:trPr>
          <w:trHeight w:val="20"/>
          <w:jc w:val="center"/>
        </w:trPr>
        <w:tc>
          <w:tcPr>
            <w:tcW w:w="330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521B5A">
            <w:pPr>
              <w:spacing w:before="60" w:after="60"/>
              <w:rPr>
                <w:rFonts w:asciiTheme="minorHAnsi" w:hAnsiTheme="minorHAnsi" w:cs="Arial"/>
                <w:sz w:val="18"/>
                <w:szCs w:val="18"/>
              </w:rPr>
            </w:pPr>
            <w:r w:rsidRPr="00BB567F">
              <w:rPr>
                <w:rFonts w:asciiTheme="minorHAnsi" w:hAnsiTheme="minorHAnsi" w:cs="Arial"/>
                <w:sz w:val="18"/>
                <w:szCs w:val="18"/>
              </w:rPr>
              <w:t>Services spéciaux sauf Tehran</w:t>
            </w:r>
          </w:p>
        </w:tc>
        <w:tc>
          <w:tcPr>
            <w:tcW w:w="3106"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Indicatif interurbain + 113</w:t>
            </w:r>
          </w:p>
        </w:tc>
        <w:tc>
          <w:tcPr>
            <w:tcW w:w="1451"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w:t>
            </w:r>
          </w:p>
        </w:tc>
        <w:tc>
          <w:tcPr>
            <w:tcW w:w="1424"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6</w:t>
            </w:r>
          </w:p>
        </w:tc>
      </w:tr>
    </w:tbl>
    <w:p w:rsidR="00046378" w:rsidRPr="008A1736" w:rsidRDefault="00046378" w:rsidP="008A1736">
      <w:pPr>
        <w:spacing w:before="0"/>
        <w:rPr>
          <w:rFonts w:asciiTheme="minorHAnsi" w:hAnsiTheme="minorHAnsi" w:cs="Arial"/>
          <w:sz w:val="4"/>
        </w:rPr>
      </w:pPr>
    </w:p>
    <w:p w:rsidR="008A1736" w:rsidRDefault="008A1736">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CH"/>
        </w:rPr>
      </w:pPr>
      <w:r>
        <w:rPr>
          <w:rFonts w:asciiTheme="minorHAnsi" w:hAnsiTheme="minorHAnsi" w:cs="Arial"/>
          <w:lang w:val="fr-CH"/>
        </w:rPr>
        <w:br w:type="page"/>
      </w:r>
    </w:p>
    <w:p w:rsidR="00046378" w:rsidRPr="006B7131" w:rsidRDefault="00046378" w:rsidP="00046378">
      <w:pPr>
        <w:rPr>
          <w:rFonts w:asciiTheme="minorHAnsi" w:hAnsiTheme="minorHAnsi" w:cs="Arial"/>
          <w:lang w:val="fr-CH"/>
        </w:rPr>
      </w:pPr>
      <w:r w:rsidRPr="006B7131">
        <w:rPr>
          <w:rFonts w:asciiTheme="minorHAnsi" w:hAnsiTheme="minorHAnsi" w:cs="Arial"/>
          <w:lang w:val="fr-CH"/>
        </w:rPr>
        <w:lastRenderedPageBreak/>
        <w:t>Indicatifs non géographiques de l’Iran:</w:t>
      </w:r>
    </w:p>
    <w:p w:rsidR="00046378" w:rsidRPr="006B7131" w:rsidRDefault="00046378" w:rsidP="00046378">
      <w:pPr>
        <w:rPr>
          <w:lang w:val="fr-CH"/>
        </w:rPr>
      </w:pP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4013"/>
        <w:gridCol w:w="1373"/>
        <w:gridCol w:w="1235"/>
      </w:tblGrid>
      <w:tr w:rsidR="00046378" w:rsidRPr="006A4657" w:rsidTr="008A1736">
        <w:trPr>
          <w:trHeight w:val="20"/>
          <w:tblHeader/>
          <w:jc w:val="center"/>
        </w:trPr>
        <w:tc>
          <w:tcPr>
            <w:tcW w:w="2660" w:type="dxa"/>
            <w:vMerge w:val="restart"/>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Service</w:t>
            </w:r>
          </w:p>
        </w:tc>
        <w:tc>
          <w:tcPr>
            <w:tcW w:w="4013" w:type="dxa"/>
            <w:vMerge w:val="restart"/>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Indicatif</w:t>
            </w:r>
          </w:p>
        </w:tc>
        <w:tc>
          <w:tcPr>
            <w:tcW w:w="2608" w:type="dxa"/>
            <w:gridSpan w:val="2"/>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lang w:val="fr-CH"/>
              </w:rPr>
            </w:pPr>
            <w:r w:rsidRPr="00BB567F">
              <w:rPr>
                <w:rFonts w:asciiTheme="minorHAnsi" w:hAnsiTheme="minorHAnsi" w:cs="Arial"/>
                <w:i/>
                <w:iCs/>
                <w:sz w:val="18"/>
                <w:szCs w:val="18"/>
                <w:lang w:val="fr-CH"/>
              </w:rPr>
              <w:t xml:space="preserve">Longueur du numéro </w:t>
            </w:r>
            <w:r w:rsidRPr="00BB567F">
              <w:rPr>
                <w:rFonts w:asciiTheme="minorHAnsi" w:hAnsiTheme="minorHAnsi" w:cs="Arial"/>
                <w:i/>
                <w:iCs/>
                <w:sz w:val="18"/>
                <w:szCs w:val="18"/>
                <w:lang w:val="fr-CH"/>
              </w:rPr>
              <w:br/>
              <w:t>(avec indicatif interurbain)</w:t>
            </w:r>
          </w:p>
        </w:tc>
      </w:tr>
      <w:tr w:rsidR="00046378" w:rsidRPr="006B7131" w:rsidTr="008A1736">
        <w:trPr>
          <w:trHeight w:val="20"/>
          <w:tblHeader/>
          <w:jc w:val="center"/>
        </w:trPr>
        <w:tc>
          <w:tcPr>
            <w:tcW w:w="266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overflowPunct/>
              <w:autoSpaceDE/>
              <w:autoSpaceDN/>
              <w:adjustRightInd/>
              <w:spacing w:before="100" w:after="100"/>
              <w:jc w:val="left"/>
              <w:rPr>
                <w:rFonts w:asciiTheme="minorHAnsi" w:hAnsiTheme="minorHAnsi" w:cs="Arial"/>
                <w:i/>
                <w:iCs/>
                <w:sz w:val="18"/>
                <w:szCs w:val="18"/>
                <w:lang w:val="fr-CH"/>
              </w:rPr>
            </w:pPr>
          </w:p>
        </w:tc>
        <w:tc>
          <w:tcPr>
            <w:tcW w:w="4013"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overflowPunct/>
              <w:autoSpaceDE/>
              <w:autoSpaceDN/>
              <w:adjustRightInd/>
              <w:spacing w:before="100" w:after="100"/>
              <w:rPr>
                <w:rFonts w:asciiTheme="minorHAnsi" w:hAnsiTheme="minorHAnsi" w:cs="Arial"/>
                <w:i/>
                <w:iCs/>
                <w:sz w:val="18"/>
                <w:szCs w:val="18"/>
                <w:lang w:val="fr-CH"/>
              </w:rPr>
            </w:pPr>
          </w:p>
        </w:tc>
        <w:tc>
          <w:tcPr>
            <w:tcW w:w="1373" w:type="dxa"/>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Minimale</w:t>
            </w:r>
          </w:p>
        </w:tc>
        <w:tc>
          <w:tcPr>
            <w:tcW w:w="1235" w:type="dxa"/>
            <w:tcBorders>
              <w:top w:val="single" w:sz="4" w:space="0" w:color="auto"/>
              <w:left w:val="single" w:sz="4" w:space="0" w:color="auto"/>
              <w:bottom w:val="single" w:sz="4" w:space="0" w:color="auto"/>
              <w:right w:val="single" w:sz="4" w:space="0" w:color="auto"/>
            </w:tcBorders>
            <w:noWrap/>
            <w:vAlign w:val="center"/>
            <w:hideMark/>
          </w:tcPr>
          <w:p w:rsidR="00046378" w:rsidRPr="00BB567F" w:rsidRDefault="00046378" w:rsidP="00046378">
            <w:pPr>
              <w:spacing w:before="100" w:after="100"/>
              <w:jc w:val="center"/>
              <w:rPr>
                <w:rFonts w:asciiTheme="minorHAnsi" w:hAnsiTheme="minorHAnsi" w:cs="Arial"/>
                <w:i/>
                <w:iCs/>
                <w:sz w:val="18"/>
                <w:szCs w:val="18"/>
              </w:rPr>
            </w:pPr>
            <w:r w:rsidRPr="00BB567F">
              <w:rPr>
                <w:rFonts w:asciiTheme="minorHAnsi" w:hAnsiTheme="minorHAnsi" w:cs="Arial"/>
                <w:i/>
                <w:iCs/>
                <w:sz w:val="18"/>
                <w:szCs w:val="18"/>
              </w:rPr>
              <w:t>Maximale</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1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910, 9111, 9112, 9113, 9116, 9117, 9118, 9119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2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9121, 9122, 9123, 9124, 9125, 9126, 9127, 9128</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3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9130 ,9131, 9132, 9133, 9134, 9135, 9136, 9137, 9138, 9139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4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9140, 9141, 9143, 9144, 9146, 9147, 9148, 9149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5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9151, 9153, 9154, 9155, 9156, 9157, 9158, 9159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6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9161, 9162, 9163, 9165, 9166, 9167, 9168, 9169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7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9171, 9172, 9173, 9174, 9175, 9176, 9177, 9178, 9179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8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9181, 9183, 9184, 9186, 9187, 9188, 9189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MCI – Zone 9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919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Esfehan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9313</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lang w:val="fr-CH"/>
              </w:rPr>
            </w:pPr>
            <w:r w:rsidRPr="00BB567F">
              <w:rPr>
                <w:rFonts w:asciiTheme="minorHAnsi" w:hAnsiTheme="minorHAnsi" w:cs="Arial"/>
                <w:sz w:val="18"/>
                <w:szCs w:val="18"/>
                <w:lang w:val="fr-CH"/>
              </w:rPr>
              <w:t>Talya (Opérateur de service mobile à prépaiement – zone 1)</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9321</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lang w:val="fr-CH"/>
              </w:rPr>
            </w:pPr>
            <w:r w:rsidRPr="00BB567F">
              <w:rPr>
                <w:rFonts w:asciiTheme="minorHAnsi" w:hAnsiTheme="minorHAnsi" w:cs="Arial"/>
                <w:sz w:val="18"/>
                <w:szCs w:val="18"/>
                <w:lang w:val="fr-CH"/>
              </w:rPr>
              <w:t>Talya (Opérateur de service mobile à prépaiement – zone 2)</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9322</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lang w:val="fr-CH"/>
              </w:rPr>
            </w:pPr>
            <w:r w:rsidRPr="00BB567F">
              <w:rPr>
                <w:rFonts w:asciiTheme="minorHAnsi" w:hAnsiTheme="minorHAnsi" w:cs="Arial"/>
                <w:sz w:val="18"/>
                <w:szCs w:val="18"/>
                <w:lang w:val="fr-CH"/>
              </w:rPr>
              <w:t>Talya (Opérateur de service mobile à prépaiement – zone 3)</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9323</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lang w:val="fr-CH"/>
              </w:rPr>
            </w:pPr>
            <w:r w:rsidRPr="00BB567F">
              <w:rPr>
                <w:rFonts w:asciiTheme="minorHAnsi" w:hAnsiTheme="minorHAnsi" w:cs="Arial"/>
                <w:sz w:val="18"/>
                <w:szCs w:val="18"/>
                <w:lang w:val="fr-CH"/>
              </w:rPr>
              <w:t>Talya (Opérateur de service mobile à prépaiement – zone 4)</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9324</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lang w:val="fr-CH"/>
              </w:rPr>
            </w:pPr>
            <w:r w:rsidRPr="00BB567F">
              <w:rPr>
                <w:rFonts w:asciiTheme="minorHAnsi" w:hAnsiTheme="minorHAnsi" w:cs="Arial"/>
                <w:sz w:val="18"/>
                <w:szCs w:val="18"/>
                <w:lang w:val="fr-CH"/>
              </w:rPr>
              <w:t>Talya (Opérateur de service mobile à prépaiement – zone 5)</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9325</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lang w:val="fr-CH"/>
              </w:rPr>
            </w:pPr>
            <w:r w:rsidRPr="00BB567F">
              <w:rPr>
                <w:rFonts w:asciiTheme="minorHAnsi" w:hAnsiTheme="minorHAnsi" w:cs="Arial"/>
                <w:sz w:val="18"/>
                <w:szCs w:val="18"/>
                <w:lang w:val="fr-CH"/>
              </w:rPr>
              <w:t>Talya (Opérateur de service mobile à prépaiement – zone 7)</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9327</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6A4657" w:rsidRDefault="00046378" w:rsidP="00046378">
            <w:pPr>
              <w:spacing w:before="60" w:after="60"/>
              <w:jc w:val="left"/>
              <w:rPr>
                <w:rFonts w:asciiTheme="minorHAnsi" w:hAnsiTheme="minorHAnsi" w:cs="Arial"/>
                <w:sz w:val="18"/>
                <w:szCs w:val="18"/>
                <w:lang w:val="fr-FR"/>
              </w:rPr>
            </w:pPr>
            <w:r w:rsidRPr="00BB567F">
              <w:rPr>
                <w:rFonts w:asciiTheme="minorHAnsi" w:hAnsiTheme="minorHAnsi" w:cs="Arial"/>
                <w:sz w:val="18"/>
                <w:szCs w:val="18"/>
                <w:lang w:val="fr-CH"/>
              </w:rPr>
              <w:t>Talya (Opérateur de service mobile à prépaiement – zone 9)</w:t>
            </w:r>
            <w:r>
              <w:rPr>
                <w:rFonts w:asciiTheme="minorHAnsi" w:hAnsiTheme="minorHAnsi" w:cs="Arial"/>
                <w:sz w:val="18"/>
                <w:szCs w:val="18"/>
                <w:lang w:val="fr-CH"/>
              </w:rPr>
              <w:br/>
            </w:r>
            <w:r w:rsidRPr="006A4657">
              <w:rPr>
                <w:rFonts w:asciiTheme="minorHAnsi" w:hAnsiTheme="minorHAnsi" w:cs="Arial"/>
                <w:sz w:val="18"/>
                <w:szCs w:val="18"/>
                <w:lang w:val="fr-FR"/>
              </w:rPr>
              <w:t>Kish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9329</w:t>
            </w:r>
          </w:p>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9347</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Irancell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935</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Irancell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936</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Irancell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937</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Irancell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938</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Irancell (GSM)</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939</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3065FA" w:rsidP="00046378">
            <w:pPr>
              <w:spacing w:before="60" w:after="60"/>
              <w:jc w:val="left"/>
              <w:rPr>
                <w:rFonts w:asciiTheme="minorHAnsi" w:hAnsiTheme="minorHAnsi" w:cs="Arial"/>
                <w:sz w:val="18"/>
                <w:szCs w:val="18"/>
              </w:rPr>
            </w:pPr>
            <w:r>
              <w:rPr>
                <w:rFonts w:asciiTheme="minorHAnsi" w:hAnsiTheme="minorHAnsi" w:cs="Arial"/>
                <w:sz w:val="18"/>
                <w:szCs w:val="18"/>
              </w:rPr>
              <w:t>Radiomessagerie</w:t>
            </w:r>
            <w:r w:rsidR="00046378" w:rsidRPr="00BB567F">
              <w:rPr>
                <w:rFonts w:asciiTheme="minorHAnsi" w:hAnsiTheme="minorHAnsi" w:cs="Arial"/>
                <w:sz w:val="18"/>
                <w:szCs w:val="18"/>
              </w:rPr>
              <w:t xml:space="preserve"> (Tehran)</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9432</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3065FA" w:rsidP="00046378">
            <w:pPr>
              <w:spacing w:before="60" w:after="60"/>
              <w:jc w:val="left"/>
              <w:rPr>
                <w:rFonts w:asciiTheme="minorHAnsi" w:hAnsiTheme="minorHAnsi" w:cs="Arial"/>
                <w:sz w:val="18"/>
                <w:szCs w:val="18"/>
              </w:rPr>
            </w:pPr>
            <w:r>
              <w:rPr>
                <w:rFonts w:asciiTheme="minorHAnsi" w:hAnsiTheme="minorHAnsi" w:cs="Arial"/>
                <w:sz w:val="18"/>
                <w:szCs w:val="18"/>
              </w:rPr>
              <w:t>Radiomessagerie</w:t>
            </w:r>
            <w:r w:rsidR="00046378" w:rsidRPr="00BB567F">
              <w:rPr>
                <w:rFonts w:asciiTheme="minorHAnsi" w:hAnsiTheme="minorHAnsi" w:cs="Arial"/>
                <w:sz w:val="18"/>
                <w:szCs w:val="18"/>
              </w:rPr>
              <w:t xml:space="preserve"> (Tabriz)</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9434</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3065FA" w:rsidP="00046378">
            <w:pPr>
              <w:spacing w:before="60" w:after="60"/>
              <w:jc w:val="left"/>
              <w:rPr>
                <w:rFonts w:asciiTheme="minorHAnsi" w:hAnsiTheme="minorHAnsi" w:cs="Arial"/>
                <w:sz w:val="18"/>
                <w:szCs w:val="18"/>
              </w:rPr>
            </w:pPr>
            <w:r>
              <w:rPr>
                <w:rFonts w:asciiTheme="minorHAnsi" w:hAnsiTheme="minorHAnsi" w:cs="Arial"/>
                <w:sz w:val="18"/>
                <w:szCs w:val="18"/>
              </w:rPr>
              <w:t>Radiomessagerie</w:t>
            </w:r>
            <w:r w:rsidR="00046378" w:rsidRPr="00BB567F">
              <w:rPr>
                <w:rFonts w:asciiTheme="minorHAnsi" w:hAnsiTheme="minorHAnsi" w:cs="Arial"/>
                <w:sz w:val="18"/>
                <w:szCs w:val="18"/>
              </w:rPr>
              <w:t xml:space="preserve"> (Ahvaz)</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9436</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3065FA" w:rsidP="00046378">
            <w:pPr>
              <w:spacing w:before="60" w:after="60"/>
              <w:jc w:val="left"/>
              <w:rPr>
                <w:rFonts w:asciiTheme="minorHAnsi" w:hAnsiTheme="minorHAnsi" w:cs="Arial"/>
                <w:sz w:val="18"/>
                <w:szCs w:val="18"/>
              </w:rPr>
            </w:pPr>
            <w:r>
              <w:rPr>
                <w:rFonts w:asciiTheme="minorHAnsi" w:hAnsiTheme="minorHAnsi" w:cs="Arial"/>
                <w:sz w:val="18"/>
                <w:szCs w:val="18"/>
              </w:rPr>
              <w:t>Radiomessagerie</w:t>
            </w:r>
            <w:r w:rsidR="00046378" w:rsidRPr="00BB567F">
              <w:rPr>
                <w:rFonts w:asciiTheme="minorHAnsi" w:hAnsiTheme="minorHAnsi" w:cs="Arial"/>
                <w:sz w:val="18"/>
                <w:szCs w:val="18"/>
              </w:rPr>
              <w:t xml:space="preserve"> (Shiraz)</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9437</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3065FA" w:rsidP="008A1736">
            <w:pPr>
              <w:pageBreakBefore/>
              <w:spacing w:before="60" w:after="60"/>
              <w:jc w:val="left"/>
              <w:rPr>
                <w:rFonts w:asciiTheme="minorHAnsi" w:hAnsiTheme="minorHAnsi" w:cs="Arial"/>
                <w:sz w:val="18"/>
                <w:szCs w:val="18"/>
              </w:rPr>
            </w:pPr>
            <w:r>
              <w:rPr>
                <w:rFonts w:asciiTheme="minorHAnsi" w:hAnsiTheme="minorHAnsi" w:cs="Arial"/>
                <w:sz w:val="18"/>
                <w:szCs w:val="18"/>
              </w:rPr>
              <w:lastRenderedPageBreak/>
              <w:t>Radiomessagerie</w:t>
            </w:r>
            <w:r w:rsidR="00046378" w:rsidRPr="00BB567F">
              <w:rPr>
                <w:rFonts w:asciiTheme="minorHAnsi" w:hAnsiTheme="minorHAnsi" w:cs="Arial"/>
                <w:sz w:val="18"/>
                <w:szCs w:val="18"/>
              </w:rPr>
              <w:t xml:space="preserve"> (Sanandaj)</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9438</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rPr>
            </w:pPr>
            <w:r w:rsidRPr="00BB567F">
              <w:rPr>
                <w:rFonts w:asciiTheme="minorHAnsi" w:hAnsiTheme="minorHAnsi" w:cs="Arial"/>
                <w:sz w:val="18"/>
                <w:szCs w:val="18"/>
              </w:rPr>
              <w:t>VSAT</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9931</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left"/>
              <w:rPr>
                <w:rFonts w:asciiTheme="minorHAnsi" w:hAnsiTheme="minorHAnsi" w:cs="Arial"/>
                <w:sz w:val="18"/>
                <w:szCs w:val="18"/>
                <w:lang w:val="fr-CH"/>
              </w:rPr>
            </w:pPr>
            <w:r w:rsidRPr="00BB567F">
              <w:rPr>
                <w:rFonts w:asciiTheme="minorHAnsi" w:hAnsiTheme="minorHAnsi" w:cs="Arial"/>
                <w:sz w:val="18"/>
                <w:szCs w:val="18"/>
                <w:lang w:val="fr-CH"/>
              </w:rPr>
              <w:t xml:space="preserve">Service par satellite de Boomehen </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9932</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r w:rsidR="00046378" w:rsidRPr="006B7131" w:rsidTr="008A1736">
        <w:trPr>
          <w:trHeight w:val="20"/>
          <w:jc w:val="center"/>
        </w:trPr>
        <w:tc>
          <w:tcPr>
            <w:tcW w:w="2660"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3065FA">
            <w:pPr>
              <w:spacing w:before="60" w:after="60"/>
              <w:jc w:val="left"/>
              <w:rPr>
                <w:rFonts w:asciiTheme="minorHAnsi" w:hAnsiTheme="minorHAnsi" w:cs="Arial"/>
                <w:sz w:val="18"/>
                <w:szCs w:val="18"/>
              </w:rPr>
            </w:pPr>
            <w:r w:rsidRPr="00BB567F">
              <w:rPr>
                <w:rFonts w:asciiTheme="minorHAnsi" w:hAnsiTheme="minorHAnsi" w:cs="Arial"/>
                <w:sz w:val="18"/>
                <w:szCs w:val="18"/>
              </w:rPr>
              <w:t xml:space="preserve">Relations publiques MCI </w:t>
            </w:r>
          </w:p>
        </w:tc>
        <w:tc>
          <w:tcPr>
            <w:tcW w:w="401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rPr>
                <w:rFonts w:asciiTheme="minorHAnsi" w:hAnsiTheme="minorHAnsi" w:cs="Arial"/>
                <w:sz w:val="18"/>
                <w:szCs w:val="18"/>
              </w:rPr>
            </w:pPr>
            <w:r w:rsidRPr="00BB567F">
              <w:rPr>
                <w:rFonts w:asciiTheme="minorHAnsi" w:hAnsiTheme="minorHAnsi" w:cs="Arial"/>
                <w:sz w:val="18"/>
                <w:szCs w:val="18"/>
              </w:rPr>
              <w:t>9990</w:t>
            </w:r>
          </w:p>
        </w:tc>
        <w:tc>
          <w:tcPr>
            <w:tcW w:w="1373"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4</w:t>
            </w:r>
          </w:p>
        </w:tc>
        <w:tc>
          <w:tcPr>
            <w:tcW w:w="1235" w:type="dxa"/>
            <w:tcBorders>
              <w:top w:val="single" w:sz="4" w:space="0" w:color="auto"/>
              <w:left w:val="single" w:sz="4" w:space="0" w:color="auto"/>
              <w:bottom w:val="single" w:sz="4" w:space="0" w:color="auto"/>
              <w:right w:val="single" w:sz="4" w:space="0" w:color="auto"/>
            </w:tcBorders>
            <w:noWrap/>
            <w:vAlign w:val="bottom"/>
            <w:hideMark/>
          </w:tcPr>
          <w:p w:rsidR="00046378" w:rsidRPr="00BB567F" w:rsidRDefault="00046378" w:rsidP="00046378">
            <w:pPr>
              <w:spacing w:before="60" w:after="60"/>
              <w:jc w:val="center"/>
              <w:rPr>
                <w:rFonts w:asciiTheme="minorHAnsi" w:hAnsiTheme="minorHAnsi" w:cs="Arial"/>
                <w:sz w:val="18"/>
                <w:szCs w:val="18"/>
              </w:rPr>
            </w:pPr>
            <w:r w:rsidRPr="00BB567F">
              <w:rPr>
                <w:rFonts w:asciiTheme="minorHAnsi" w:hAnsiTheme="minorHAnsi" w:cs="Arial"/>
                <w:sz w:val="18"/>
                <w:szCs w:val="18"/>
              </w:rPr>
              <w:t>10</w:t>
            </w:r>
          </w:p>
        </w:tc>
      </w:tr>
    </w:tbl>
    <w:p w:rsidR="00046378" w:rsidRPr="008A1736" w:rsidRDefault="00046378" w:rsidP="008A1736">
      <w:pPr>
        <w:spacing w:before="0"/>
        <w:rPr>
          <w:rFonts w:asciiTheme="minorHAnsi" w:hAnsiTheme="minorHAnsi" w:cs="Arial"/>
          <w:sz w:val="4"/>
        </w:rPr>
      </w:pPr>
    </w:p>
    <w:p w:rsidR="00046378" w:rsidRPr="006B7131" w:rsidRDefault="00046378" w:rsidP="00046378">
      <w:r w:rsidRPr="006B7131">
        <w:t>Contact:</w:t>
      </w:r>
    </w:p>
    <w:p w:rsidR="00046378" w:rsidRPr="006B7131" w:rsidRDefault="00046378" w:rsidP="003065FA">
      <w:pPr>
        <w:ind w:left="567" w:hanging="567"/>
        <w:jc w:val="left"/>
      </w:pPr>
      <w:r>
        <w:tab/>
      </w:r>
      <w:r w:rsidRPr="006B7131">
        <w:t>Director, International Technical Affairs</w:t>
      </w:r>
      <w:r w:rsidRPr="006B7131">
        <w:br/>
        <w:t>Communications Regulatory Authority (CRA)</w:t>
      </w:r>
      <w:r w:rsidRPr="006B7131">
        <w:br/>
        <w:t>Ministry of Information and Communication Technology</w:t>
      </w:r>
      <w:r w:rsidRPr="006B7131">
        <w:br/>
        <w:t>P.O. Box 15875-4415</w:t>
      </w:r>
      <w:r w:rsidRPr="006B7131">
        <w:br/>
        <w:t>15598 TEHRAN</w:t>
      </w:r>
      <w:r w:rsidRPr="006B7131">
        <w:br/>
        <w:t>Iran ( République islamique d’)</w:t>
      </w:r>
      <w:r w:rsidRPr="006B7131">
        <w:br/>
        <w:t>T</w:t>
      </w:r>
      <w:r w:rsidR="003065FA">
        <w:t>é</w:t>
      </w:r>
      <w:r w:rsidRPr="006B7131">
        <w:t>l:</w:t>
      </w:r>
      <w:r w:rsidRPr="006B7131">
        <w:tab/>
        <w:t>+98 218 840 3612</w:t>
      </w:r>
      <w:r w:rsidRPr="006B7131">
        <w:br/>
        <w:t xml:space="preserve">Fax: </w:t>
      </w:r>
      <w:r w:rsidRPr="006B7131">
        <w:tab/>
        <w:t>+98 218 846 8999</w:t>
      </w:r>
      <w:r w:rsidRPr="006B7131">
        <w:br/>
        <w:t>E-mail:</w:t>
      </w:r>
      <w:r w:rsidRPr="006B7131">
        <w:tab/>
        <w:t>shafiee@cra.ir</w:t>
      </w:r>
    </w:p>
    <w:p w:rsidR="00046378" w:rsidRPr="00BB567F" w:rsidRDefault="00046378" w:rsidP="008A1736">
      <w:pPr>
        <w:spacing w:before="240"/>
        <w:rPr>
          <w:b/>
          <w:bCs/>
          <w:lang w:val="fr-FR"/>
        </w:rPr>
      </w:pPr>
      <w:bookmarkStart w:id="156" w:name="_Toc520005842"/>
      <w:r w:rsidRPr="00BB567F">
        <w:rPr>
          <w:b/>
          <w:bCs/>
          <w:lang w:val="fr-FR"/>
        </w:rPr>
        <w:t>Jordanie</w:t>
      </w:r>
      <w:r w:rsidR="008724D5">
        <w:rPr>
          <w:b/>
          <w:bCs/>
          <w:lang w:val="fr-FR"/>
        </w:rPr>
        <w:fldChar w:fldCharType="begin"/>
      </w:r>
      <w:r w:rsidRPr="006A4657">
        <w:rPr>
          <w:lang w:val="fr-FR"/>
        </w:rPr>
        <w:instrText xml:space="preserve"> TC "</w:instrText>
      </w:r>
      <w:bookmarkStart w:id="157" w:name="_Toc318825313"/>
      <w:r w:rsidRPr="00000DFE">
        <w:rPr>
          <w:b/>
          <w:bCs/>
          <w:lang w:val="fr-FR"/>
        </w:rPr>
        <w:instrText>Jordanie</w:instrText>
      </w:r>
      <w:bookmarkEnd w:id="157"/>
      <w:r w:rsidRPr="006A4657">
        <w:rPr>
          <w:lang w:val="fr-FR"/>
        </w:rPr>
        <w:instrText xml:space="preserve">" \f C \l "1" </w:instrText>
      </w:r>
      <w:r w:rsidR="008724D5">
        <w:rPr>
          <w:b/>
          <w:bCs/>
          <w:lang w:val="fr-FR"/>
        </w:rPr>
        <w:fldChar w:fldCharType="end"/>
      </w:r>
      <w:r w:rsidRPr="00BB567F">
        <w:rPr>
          <w:b/>
          <w:bCs/>
          <w:lang w:val="fr-FR"/>
        </w:rPr>
        <w:t xml:space="preserve"> (indicatif de pays +962)</w:t>
      </w:r>
      <w:bookmarkEnd w:id="156"/>
    </w:p>
    <w:p w:rsidR="00046378" w:rsidRPr="006A4657" w:rsidRDefault="00046378" w:rsidP="00046378">
      <w:pPr>
        <w:spacing w:before="0"/>
        <w:rPr>
          <w:lang w:val="fr-FR"/>
        </w:rPr>
      </w:pPr>
      <w:r w:rsidRPr="006A4657">
        <w:rPr>
          <w:lang w:val="fr-FR"/>
        </w:rPr>
        <w:t>Communication du 9.II.2012:</w:t>
      </w:r>
    </w:p>
    <w:p w:rsidR="00046378" w:rsidRDefault="00046378" w:rsidP="00046378">
      <w:pPr>
        <w:rPr>
          <w:rFonts w:asciiTheme="minorHAnsi" w:hAnsiTheme="minorHAnsi"/>
          <w:lang w:val="fr-FR"/>
        </w:rPr>
      </w:pPr>
      <w:r w:rsidRPr="006B7131">
        <w:rPr>
          <w:rFonts w:asciiTheme="minorHAnsi" w:hAnsiTheme="minorHAnsi" w:cs="Arial"/>
          <w:lang w:val="fr-FR"/>
        </w:rPr>
        <w:t xml:space="preserve">La </w:t>
      </w:r>
      <w:r w:rsidRPr="006B7131">
        <w:rPr>
          <w:rFonts w:asciiTheme="minorHAnsi" w:hAnsiTheme="minorHAnsi" w:cs="Arial"/>
          <w:i/>
          <w:lang w:val="fr-FR"/>
        </w:rPr>
        <w:t xml:space="preserve">Telecommunications Regulatory Commission (TRC), </w:t>
      </w:r>
      <w:r w:rsidRPr="006B7131">
        <w:rPr>
          <w:rFonts w:asciiTheme="minorHAnsi" w:hAnsiTheme="minorHAnsi" w:cs="Arial"/>
          <w:lang w:val="fr-FR"/>
        </w:rPr>
        <w:t>Amman</w:t>
      </w:r>
      <w:r w:rsidR="008724D5">
        <w:rPr>
          <w:rFonts w:asciiTheme="minorHAnsi" w:hAnsiTheme="minorHAnsi" w:cs="Arial"/>
          <w:lang w:val="fr-FR"/>
        </w:rPr>
        <w:fldChar w:fldCharType="begin"/>
      </w:r>
      <w:r w:rsidRPr="006A4657">
        <w:rPr>
          <w:lang w:val="fr-FR"/>
        </w:rPr>
        <w:instrText xml:space="preserve"> TC "</w:instrText>
      </w:r>
      <w:bookmarkStart w:id="158" w:name="_Toc318825314"/>
      <w:r w:rsidRPr="00547C6A">
        <w:rPr>
          <w:rFonts w:asciiTheme="minorHAnsi" w:hAnsiTheme="minorHAnsi" w:cs="Arial"/>
          <w:i/>
          <w:lang w:val="fr-FR"/>
        </w:rPr>
        <w:instrText xml:space="preserve">Telecommunications Regulatory Commission (TRC), </w:instrText>
      </w:r>
      <w:r w:rsidRPr="00547C6A">
        <w:rPr>
          <w:rFonts w:asciiTheme="minorHAnsi" w:hAnsiTheme="minorHAnsi" w:cs="Arial"/>
          <w:lang w:val="fr-FR"/>
        </w:rPr>
        <w:instrText>Amman</w:instrText>
      </w:r>
      <w:bookmarkEnd w:id="158"/>
      <w:r w:rsidRPr="006A4657">
        <w:rPr>
          <w:lang w:val="fr-FR"/>
        </w:rPr>
        <w:instrText xml:space="preserve">" \f C \l "1" </w:instrText>
      </w:r>
      <w:r w:rsidR="008724D5">
        <w:rPr>
          <w:rFonts w:asciiTheme="minorHAnsi" w:hAnsiTheme="minorHAnsi" w:cs="Arial"/>
          <w:lang w:val="fr-FR"/>
        </w:rPr>
        <w:fldChar w:fldCharType="end"/>
      </w:r>
      <w:r w:rsidRPr="006B7131">
        <w:rPr>
          <w:rFonts w:asciiTheme="minorHAnsi" w:hAnsiTheme="minorHAnsi" w:cs="Arial"/>
          <w:lang w:val="fr-FR"/>
        </w:rPr>
        <w:t>, annonce l’attribution d’une nouvelle série de numéros comme suit:</w:t>
      </w:r>
      <w:r w:rsidRPr="006B7131">
        <w:rPr>
          <w:rFonts w:asciiTheme="minorHAnsi" w:hAnsiTheme="minorHAnsi"/>
          <w:lang w:val="fr-FR"/>
        </w:rPr>
        <w:t xml:space="preserve"> </w:t>
      </w:r>
    </w:p>
    <w:p w:rsidR="00046378" w:rsidRPr="00565302" w:rsidRDefault="00046378" w:rsidP="00046378">
      <w:pPr>
        <w:rPr>
          <w:sz w:val="4"/>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82"/>
        <w:gridCol w:w="1420"/>
        <w:gridCol w:w="2532"/>
        <w:gridCol w:w="1371"/>
        <w:gridCol w:w="1467"/>
      </w:tblGrid>
      <w:tr w:rsidR="00046378" w:rsidRPr="00BB567F" w:rsidTr="003065FA">
        <w:trPr>
          <w:trHeight w:val="20"/>
          <w:tblHeader/>
          <w:jc w:val="center"/>
        </w:trPr>
        <w:tc>
          <w:tcPr>
            <w:tcW w:w="2282" w:type="dxa"/>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spacing w:before="100" w:after="100"/>
              <w:jc w:val="center"/>
              <w:rPr>
                <w:rFonts w:asciiTheme="minorHAnsi" w:hAnsiTheme="minorHAnsi" w:cs="Arial"/>
                <w:bCs/>
                <w:i/>
                <w:iCs/>
                <w:color w:val="000000"/>
                <w:sz w:val="18"/>
                <w:szCs w:val="18"/>
              </w:rPr>
            </w:pPr>
            <w:r w:rsidRPr="00BB567F">
              <w:rPr>
                <w:rFonts w:asciiTheme="minorHAnsi" w:hAnsiTheme="minorHAnsi" w:cs="Arial"/>
                <w:bCs/>
                <w:i/>
                <w:iCs/>
                <w:color w:val="000000"/>
                <w:sz w:val="18"/>
                <w:szCs w:val="18"/>
              </w:rPr>
              <w:t>Service</w:t>
            </w:r>
          </w:p>
        </w:tc>
        <w:tc>
          <w:tcPr>
            <w:tcW w:w="1420" w:type="dxa"/>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spacing w:before="100" w:after="100"/>
              <w:jc w:val="center"/>
              <w:rPr>
                <w:rFonts w:asciiTheme="minorHAnsi" w:hAnsiTheme="minorHAnsi" w:cs="Arial"/>
                <w:bCs/>
                <w:i/>
                <w:iCs/>
                <w:color w:val="000000"/>
                <w:sz w:val="18"/>
                <w:szCs w:val="18"/>
              </w:rPr>
            </w:pPr>
            <w:r w:rsidRPr="00BB567F">
              <w:rPr>
                <w:rFonts w:asciiTheme="minorHAnsi" w:hAnsiTheme="minorHAnsi" w:cs="Arial"/>
                <w:bCs/>
                <w:i/>
                <w:iCs/>
                <w:color w:val="000000"/>
                <w:sz w:val="18"/>
                <w:szCs w:val="18"/>
              </w:rPr>
              <w:t>Opérateur</w:t>
            </w:r>
          </w:p>
        </w:tc>
        <w:tc>
          <w:tcPr>
            <w:tcW w:w="2532" w:type="dxa"/>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spacing w:before="100" w:after="100"/>
              <w:jc w:val="center"/>
              <w:rPr>
                <w:rFonts w:asciiTheme="minorHAnsi" w:hAnsiTheme="minorHAnsi" w:cs="Arial"/>
                <w:bCs/>
                <w:i/>
                <w:iCs/>
                <w:color w:val="000000"/>
                <w:sz w:val="18"/>
                <w:szCs w:val="18"/>
              </w:rPr>
            </w:pPr>
            <w:r w:rsidRPr="00BB567F">
              <w:rPr>
                <w:rFonts w:asciiTheme="minorHAnsi" w:hAnsiTheme="minorHAnsi" w:cs="Arial"/>
                <w:bCs/>
                <w:i/>
                <w:iCs/>
                <w:color w:val="000000"/>
                <w:sz w:val="18"/>
                <w:szCs w:val="18"/>
              </w:rPr>
              <w:t>Série de numeros</w:t>
            </w:r>
          </w:p>
        </w:tc>
        <w:tc>
          <w:tcPr>
            <w:tcW w:w="1371" w:type="dxa"/>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spacing w:before="100" w:after="100"/>
              <w:jc w:val="center"/>
              <w:rPr>
                <w:rFonts w:asciiTheme="minorHAnsi" w:hAnsiTheme="minorHAnsi" w:cs="Arial"/>
                <w:bCs/>
                <w:i/>
                <w:iCs/>
                <w:color w:val="000000"/>
                <w:sz w:val="18"/>
                <w:szCs w:val="18"/>
              </w:rPr>
            </w:pPr>
            <w:r w:rsidRPr="00BB567F">
              <w:rPr>
                <w:rFonts w:asciiTheme="minorHAnsi" w:hAnsiTheme="minorHAnsi" w:cs="Arial"/>
                <w:bCs/>
                <w:i/>
                <w:iCs/>
                <w:color w:val="000000"/>
                <w:sz w:val="18"/>
                <w:szCs w:val="18"/>
              </w:rPr>
              <w:t>Governorate</w:t>
            </w:r>
          </w:p>
        </w:tc>
        <w:tc>
          <w:tcPr>
            <w:tcW w:w="1467" w:type="dxa"/>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046378">
            <w:pPr>
              <w:spacing w:before="100" w:after="100"/>
              <w:jc w:val="center"/>
              <w:rPr>
                <w:rFonts w:asciiTheme="minorHAnsi" w:hAnsiTheme="minorHAnsi" w:cs="Arial"/>
                <w:bCs/>
                <w:i/>
                <w:iCs/>
                <w:color w:val="000000"/>
                <w:sz w:val="18"/>
                <w:szCs w:val="18"/>
              </w:rPr>
            </w:pPr>
            <w:r w:rsidRPr="00BB567F">
              <w:rPr>
                <w:rFonts w:asciiTheme="minorHAnsi" w:hAnsiTheme="minorHAnsi" w:cs="Arial"/>
                <w:bCs/>
                <w:i/>
                <w:iCs/>
                <w:color w:val="000000"/>
                <w:sz w:val="18"/>
                <w:szCs w:val="18"/>
              </w:rPr>
              <w:t>Date d’activation</w:t>
            </w:r>
          </w:p>
        </w:tc>
      </w:tr>
      <w:tr w:rsidR="00046378" w:rsidRPr="00BB567F" w:rsidTr="003065FA">
        <w:trPr>
          <w:trHeight w:val="20"/>
          <w:jc w:val="center"/>
        </w:trPr>
        <w:tc>
          <w:tcPr>
            <w:tcW w:w="2282" w:type="dxa"/>
            <w:vMerge w:val="restart"/>
            <w:tcBorders>
              <w:top w:val="single" w:sz="4" w:space="0" w:color="auto"/>
              <w:left w:val="single" w:sz="4" w:space="0" w:color="auto"/>
              <w:bottom w:val="single" w:sz="4" w:space="0" w:color="auto"/>
              <w:right w:val="single" w:sz="4" w:space="0" w:color="auto"/>
            </w:tcBorders>
            <w:hideMark/>
          </w:tcPr>
          <w:p w:rsidR="00046378" w:rsidRPr="00BB567F" w:rsidRDefault="003065FA" w:rsidP="003065FA">
            <w:pPr>
              <w:spacing w:before="20" w:after="20" w:line="276" w:lineRule="auto"/>
              <w:rPr>
                <w:rFonts w:asciiTheme="minorHAnsi" w:hAnsiTheme="minorHAnsi" w:cs="Arial"/>
                <w:bCs/>
                <w:color w:val="000000"/>
                <w:sz w:val="18"/>
                <w:szCs w:val="18"/>
                <w:lang w:val="es-ES"/>
              </w:rPr>
            </w:pPr>
            <w:r w:rsidRPr="00BB567F">
              <w:rPr>
                <w:rFonts w:asciiTheme="minorHAnsi" w:hAnsiTheme="minorHAnsi" w:cs="Arial"/>
                <w:bCs/>
                <w:color w:val="000000"/>
                <w:sz w:val="18"/>
                <w:szCs w:val="18"/>
                <w:lang w:val="es-ES"/>
              </w:rPr>
              <w:t>T</w:t>
            </w:r>
            <w:r>
              <w:rPr>
                <w:rFonts w:asciiTheme="minorHAnsi" w:hAnsiTheme="minorHAnsi" w:cs="Arial"/>
                <w:bCs/>
                <w:color w:val="000000"/>
                <w:sz w:val="18"/>
                <w:szCs w:val="18"/>
                <w:lang w:val="es-ES"/>
              </w:rPr>
              <w:t>é</w:t>
            </w:r>
            <w:r w:rsidRPr="00BB567F">
              <w:rPr>
                <w:rFonts w:asciiTheme="minorHAnsi" w:hAnsiTheme="minorHAnsi" w:cs="Arial"/>
                <w:bCs/>
                <w:color w:val="000000"/>
                <w:sz w:val="18"/>
                <w:szCs w:val="18"/>
                <w:lang w:val="es-ES"/>
              </w:rPr>
              <w:t>l</w:t>
            </w:r>
            <w:r>
              <w:rPr>
                <w:rFonts w:asciiTheme="minorHAnsi" w:hAnsiTheme="minorHAnsi" w:cs="Arial"/>
                <w:bCs/>
                <w:color w:val="000000"/>
                <w:sz w:val="18"/>
                <w:szCs w:val="18"/>
                <w:lang w:val="es-ES"/>
              </w:rPr>
              <w:t>é</w:t>
            </w:r>
            <w:r w:rsidRPr="00BB567F">
              <w:rPr>
                <w:rFonts w:asciiTheme="minorHAnsi" w:hAnsiTheme="minorHAnsi" w:cs="Arial"/>
                <w:bCs/>
                <w:color w:val="000000"/>
                <w:sz w:val="18"/>
                <w:szCs w:val="18"/>
                <w:lang w:val="es-ES"/>
              </w:rPr>
              <w:t>communications</w:t>
            </w:r>
            <w:r>
              <w:rPr>
                <w:rFonts w:asciiTheme="minorHAnsi" w:hAnsiTheme="minorHAnsi" w:cs="Arial"/>
                <w:bCs/>
                <w:color w:val="000000"/>
                <w:sz w:val="18"/>
                <w:szCs w:val="18"/>
                <w:lang w:val="es-ES"/>
              </w:rPr>
              <w:br/>
            </w:r>
            <w:r w:rsidR="00046378" w:rsidRPr="00BB567F">
              <w:rPr>
                <w:rFonts w:asciiTheme="minorHAnsi" w:hAnsiTheme="minorHAnsi" w:cs="Arial"/>
                <w:bCs/>
                <w:color w:val="000000"/>
                <w:sz w:val="18"/>
                <w:szCs w:val="18"/>
                <w:lang w:val="es-ES"/>
              </w:rPr>
              <w:t>Fixe</w:t>
            </w:r>
            <w:r>
              <w:rPr>
                <w:rFonts w:asciiTheme="minorHAnsi" w:hAnsiTheme="minorHAnsi" w:cs="Arial"/>
                <w:bCs/>
                <w:color w:val="000000"/>
                <w:sz w:val="18"/>
                <w:szCs w:val="18"/>
                <w:lang w:val="es-ES"/>
              </w:rPr>
              <w:t>s</w:t>
            </w:r>
            <w:r w:rsidR="00046378" w:rsidRPr="00BB567F">
              <w:rPr>
                <w:rFonts w:asciiTheme="minorHAnsi" w:hAnsiTheme="minorHAnsi" w:cs="Arial"/>
                <w:bCs/>
                <w:color w:val="000000"/>
                <w:sz w:val="18"/>
                <w:szCs w:val="18"/>
                <w:lang w:val="es-ES"/>
              </w:rPr>
              <w:t>/Geographi</w:t>
            </w:r>
            <w:r>
              <w:rPr>
                <w:rFonts w:asciiTheme="minorHAnsi" w:hAnsiTheme="minorHAnsi" w:cs="Arial"/>
                <w:bCs/>
                <w:color w:val="000000"/>
                <w:sz w:val="18"/>
                <w:szCs w:val="18"/>
                <w:lang w:val="es-ES"/>
              </w:rPr>
              <w:t>ques</w:t>
            </w:r>
            <w:r w:rsidR="00046378" w:rsidRPr="00BB567F">
              <w:rPr>
                <w:rFonts w:asciiTheme="minorHAnsi" w:hAnsiTheme="minorHAnsi" w:cs="Arial"/>
                <w:bCs/>
                <w:color w:val="000000"/>
                <w:sz w:val="18"/>
                <w:szCs w:val="18"/>
                <w:lang w:val="es-ES"/>
              </w:rPr>
              <w:t xml:space="preserve"> </w:t>
            </w:r>
            <w:r w:rsidR="00046378">
              <w:rPr>
                <w:rFonts w:asciiTheme="minorHAnsi" w:hAnsiTheme="minorHAnsi" w:cs="Arial"/>
                <w:bCs/>
                <w:color w:val="000000"/>
                <w:sz w:val="18"/>
                <w:szCs w:val="18"/>
                <w:lang w:val="es-ES"/>
              </w:rPr>
              <w:br/>
            </w:r>
          </w:p>
        </w:tc>
        <w:tc>
          <w:tcPr>
            <w:tcW w:w="1420" w:type="dxa"/>
            <w:vMerge w:val="restart"/>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left"/>
              <w:rPr>
                <w:rFonts w:asciiTheme="minorHAnsi" w:hAnsiTheme="minorHAnsi" w:cs="Arial"/>
                <w:bCs/>
                <w:color w:val="000000"/>
                <w:sz w:val="18"/>
                <w:szCs w:val="18"/>
                <w:lang w:val="es-ES"/>
              </w:rPr>
            </w:pPr>
            <w:r w:rsidRPr="00BB567F">
              <w:rPr>
                <w:rFonts w:asciiTheme="minorHAnsi" w:hAnsiTheme="minorHAnsi" w:cs="Arial"/>
                <w:bCs/>
                <w:color w:val="000000"/>
                <w:sz w:val="18"/>
                <w:szCs w:val="18"/>
                <w:lang w:val="es-ES"/>
              </w:rPr>
              <w:t>Al Bahrainia</w:t>
            </w:r>
            <w:r>
              <w:rPr>
                <w:rFonts w:asciiTheme="minorHAnsi" w:hAnsiTheme="minorHAnsi" w:cs="Arial"/>
                <w:bCs/>
                <w:color w:val="000000"/>
                <w:sz w:val="18"/>
                <w:szCs w:val="18"/>
                <w:lang w:val="es-ES"/>
              </w:rPr>
              <w:br/>
            </w:r>
            <w:r w:rsidRPr="00BB567F">
              <w:rPr>
                <w:rFonts w:asciiTheme="minorHAnsi" w:hAnsiTheme="minorHAnsi" w:cs="Arial"/>
                <w:bCs/>
                <w:color w:val="000000"/>
                <w:sz w:val="18"/>
                <w:szCs w:val="18"/>
                <w:lang w:val="es-ES"/>
              </w:rPr>
              <w:t>Al Urdunia</w:t>
            </w:r>
            <w:r>
              <w:rPr>
                <w:rFonts w:asciiTheme="minorHAnsi" w:hAnsiTheme="minorHAnsi" w:cs="Arial"/>
                <w:bCs/>
                <w:color w:val="000000"/>
                <w:sz w:val="18"/>
                <w:szCs w:val="18"/>
                <w:lang w:val="es-ES"/>
              </w:rPr>
              <w:br/>
            </w:r>
            <w:r w:rsidRPr="00BB567F">
              <w:rPr>
                <w:rFonts w:asciiTheme="minorHAnsi" w:hAnsiTheme="minorHAnsi" w:cs="Arial"/>
                <w:bCs/>
                <w:color w:val="000000"/>
                <w:sz w:val="18"/>
                <w:szCs w:val="18"/>
                <w:lang w:val="es-ES"/>
              </w:rPr>
              <w:t>Liltaknia Wa</w:t>
            </w:r>
            <w:r>
              <w:rPr>
                <w:rFonts w:asciiTheme="minorHAnsi" w:hAnsiTheme="minorHAnsi" w:cs="Arial"/>
                <w:bCs/>
                <w:color w:val="000000"/>
                <w:sz w:val="18"/>
                <w:szCs w:val="18"/>
                <w:lang w:val="es-ES"/>
              </w:rPr>
              <w:br/>
            </w:r>
            <w:r w:rsidRPr="00BB567F">
              <w:rPr>
                <w:rFonts w:asciiTheme="minorHAnsi" w:hAnsiTheme="minorHAnsi" w:cs="Arial"/>
                <w:bCs/>
                <w:color w:val="000000"/>
                <w:sz w:val="18"/>
                <w:szCs w:val="18"/>
                <w:lang w:val="es-ES"/>
              </w:rPr>
              <w:t>Alitisalat</w:t>
            </w: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3 242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Aqaba</w:t>
            </w:r>
          </w:p>
        </w:tc>
        <w:tc>
          <w:tcPr>
            <w:tcW w:w="1467" w:type="dxa"/>
            <w:vMerge w:val="restart"/>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Immédiatement</w:t>
            </w: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3 252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Maan</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3 262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Tafileh</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3 272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Karak</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2 662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Mafraq</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2 672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Jarash</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2 682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Ajloun</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2 692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Irbid</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5 302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Zarqa</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5 312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Madaba</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r w:rsidR="00046378" w:rsidRPr="00BB567F" w:rsidTr="003065FA">
        <w:trPr>
          <w:trHeight w:val="20"/>
          <w:jc w:val="center"/>
        </w:trPr>
        <w:tc>
          <w:tcPr>
            <w:tcW w:w="2282"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lang w:val="es-ES"/>
              </w:rPr>
            </w:pPr>
          </w:p>
        </w:tc>
        <w:tc>
          <w:tcPr>
            <w:tcW w:w="2532"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+962 5 332 XXXX</w:t>
            </w:r>
          </w:p>
        </w:tc>
        <w:tc>
          <w:tcPr>
            <w:tcW w:w="1371" w:type="dxa"/>
            <w:tcBorders>
              <w:top w:val="single" w:sz="4" w:space="0" w:color="auto"/>
              <w:left w:val="single" w:sz="4" w:space="0" w:color="auto"/>
              <w:bottom w:val="single" w:sz="4" w:space="0" w:color="auto"/>
              <w:right w:val="single" w:sz="4" w:space="0" w:color="auto"/>
            </w:tcBorders>
            <w:hideMark/>
          </w:tcPr>
          <w:p w:rsidR="00046378" w:rsidRPr="00BB567F" w:rsidRDefault="00046378" w:rsidP="00565302">
            <w:pPr>
              <w:spacing w:before="20" w:after="20" w:line="276" w:lineRule="auto"/>
              <w:jc w:val="center"/>
              <w:rPr>
                <w:rFonts w:asciiTheme="minorHAnsi" w:hAnsiTheme="minorHAnsi" w:cs="Arial"/>
                <w:bCs/>
                <w:color w:val="000000"/>
                <w:sz w:val="18"/>
                <w:szCs w:val="18"/>
              </w:rPr>
            </w:pPr>
            <w:r w:rsidRPr="00BB567F">
              <w:rPr>
                <w:rFonts w:asciiTheme="minorHAnsi" w:hAnsiTheme="minorHAnsi" w:cs="Arial"/>
                <w:bCs/>
                <w:color w:val="000000"/>
                <w:sz w:val="18"/>
                <w:szCs w:val="18"/>
              </w:rPr>
              <w:t>Balqa</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046378" w:rsidRPr="00BB567F" w:rsidRDefault="00046378" w:rsidP="00565302">
            <w:pPr>
              <w:overflowPunct/>
              <w:autoSpaceDE/>
              <w:autoSpaceDN/>
              <w:adjustRightInd/>
              <w:spacing w:before="20" w:after="20"/>
              <w:rPr>
                <w:rFonts w:asciiTheme="minorHAnsi" w:hAnsiTheme="minorHAnsi" w:cs="Arial"/>
                <w:bCs/>
                <w:color w:val="000000"/>
                <w:sz w:val="18"/>
                <w:szCs w:val="18"/>
              </w:rPr>
            </w:pPr>
          </w:p>
        </w:tc>
      </w:tr>
    </w:tbl>
    <w:p w:rsidR="00046378" w:rsidRPr="008A1736" w:rsidRDefault="00046378" w:rsidP="008A1736">
      <w:pPr>
        <w:spacing w:before="0"/>
        <w:rPr>
          <w:sz w:val="6"/>
        </w:rPr>
      </w:pPr>
    </w:p>
    <w:p w:rsidR="00046378" w:rsidRPr="006B7131" w:rsidRDefault="00046378" w:rsidP="00046378">
      <w:pPr>
        <w:tabs>
          <w:tab w:val="left" w:pos="720"/>
        </w:tabs>
        <w:overflowPunct/>
        <w:autoSpaceDE/>
        <w:adjustRightInd/>
        <w:rPr>
          <w:rFonts w:asciiTheme="minorHAnsi" w:hAnsiTheme="minorHAnsi" w:cs="Arial"/>
          <w:lang w:val="it-IT"/>
        </w:rPr>
      </w:pPr>
      <w:r w:rsidRPr="006B7131">
        <w:rPr>
          <w:rFonts w:asciiTheme="minorHAnsi" w:hAnsiTheme="minorHAnsi" w:cs="Arial"/>
          <w:lang w:val="it-IT"/>
        </w:rPr>
        <w:t>Contact:</w:t>
      </w:r>
    </w:p>
    <w:p w:rsidR="00046378" w:rsidRPr="006B7131" w:rsidRDefault="00046378" w:rsidP="003065FA">
      <w:pPr>
        <w:tabs>
          <w:tab w:val="left" w:pos="720"/>
        </w:tabs>
        <w:overflowPunct/>
        <w:autoSpaceDE/>
        <w:adjustRightInd/>
        <w:ind w:left="567" w:hanging="567"/>
        <w:jc w:val="left"/>
        <w:rPr>
          <w:rFonts w:asciiTheme="minorHAnsi" w:hAnsiTheme="minorHAnsi" w:cs="Arial"/>
          <w:lang w:val="it-IT"/>
        </w:rPr>
      </w:pPr>
      <w:r w:rsidRPr="006B7131">
        <w:rPr>
          <w:rFonts w:asciiTheme="minorHAnsi" w:hAnsiTheme="minorHAnsi" w:cs="Arial"/>
          <w:lang w:val="it-IT"/>
        </w:rPr>
        <w:tab/>
        <w:t>Mr. Zeid Alkadi</w:t>
      </w:r>
      <w:r w:rsidRPr="006B7131">
        <w:rPr>
          <w:rFonts w:asciiTheme="minorHAnsi" w:hAnsiTheme="minorHAnsi" w:cs="Arial"/>
          <w:lang w:val="it-IT"/>
        </w:rPr>
        <w:br/>
        <w:t xml:space="preserve">Technical Department </w:t>
      </w:r>
      <w:r w:rsidRPr="006B7131">
        <w:rPr>
          <w:rFonts w:asciiTheme="minorHAnsi" w:hAnsiTheme="minorHAnsi" w:cs="Arial"/>
          <w:lang w:val="it-IT"/>
        </w:rPr>
        <w:br/>
        <w:t>Telecommunications Regulatory Commission (TRC)</w:t>
      </w:r>
      <w:r w:rsidRPr="006B7131">
        <w:rPr>
          <w:rFonts w:asciiTheme="minorHAnsi" w:hAnsiTheme="minorHAnsi" w:cs="Arial"/>
          <w:lang w:val="it-IT"/>
        </w:rPr>
        <w:br/>
        <w:t>P.O. Box 850967</w:t>
      </w:r>
      <w:r w:rsidRPr="006B7131">
        <w:rPr>
          <w:rFonts w:asciiTheme="minorHAnsi" w:hAnsiTheme="minorHAnsi" w:cs="Arial"/>
          <w:lang w:val="it-IT"/>
        </w:rPr>
        <w:br/>
        <w:t>AMMAN 11185</w:t>
      </w:r>
      <w:r w:rsidRPr="006B7131">
        <w:rPr>
          <w:rFonts w:asciiTheme="minorHAnsi" w:hAnsiTheme="minorHAnsi" w:cs="Arial"/>
          <w:lang w:val="it-IT"/>
        </w:rPr>
        <w:br/>
        <w:t xml:space="preserve">Jordanie </w:t>
      </w:r>
      <w:r w:rsidRPr="006B7131">
        <w:rPr>
          <w:rFonts w:asciiTheme="minorHAnsi" w:hAnsiTheme="minorHAnsi" w:cs="Arial"/>
          <w:lang w:val="it-IT"/>
        </w:rPr>
        <w:br/>
        <w:t>T</w:t>
      </w:r>
      <w:r w:rsidR="003065FA">
        <w:rPr>
          <w:rFonts w:asciiTheme="minorHAnsi" w:hAnsiTheme="minorHAnsi" w:cs="Arial"/>
          <w:lang w:val="it-IT"/>
        </w:rPr>
        <w:t>é</w:t>
      </w:r>
      <w:r w:rsidRPr="006B7131">
        <w:rPr>
          <w:rFonts w:asciiTheme="minorHAnsi" w:hAnsiTheme="minorHAnsi" w:cs="Arial"/>
          <w:lang w:val="it-IT"/>
        </w:rPr>
        <w:t>l:</w:t>
      </w:r>
      <w:r w:rsidRPr="006B7131">
        <w:rPr>
          <w:rFonts w:asciiTheme="minorHAnsi" w:hAnsiTheme="minorHAnsi" w:cs="Arial"/>
          <w:lang w:val="it-IT"/>
        </w:rPr>
        <w:tab/>
        <w:t>+962 6 550 1120  ext: 3401</w:t>
      </w:r>
      <w:r w:rsidRPr="006B7131">
        <w:rPr>
          <w:rFonts w:asciiTheme="minorHAnsi" w:hAnsiTheme="minorHAnsi" w:cs="Arial"/>
          <w:lang w:val="it-IT"/>
        </w:rPr>
        <w:br/>
        <w:t>Fax:</w:t>
      </w:r>
      <w:r w:rsidRPr="006B7131">
        <w:rPr>
          <w:rFonts w:asciiTheme="minorHAnsi" w:hAnsiTheme="minorHAnsi" w:cs="Arial"/>
          <w:lang w:val="it-IT"/>
        </w:rPr>
        <w:tab/>
        <w:t>+962 6 586 3641</w:t>
      </w:r>
      <w:r w:rsidRPr="006B7131">
        <w:rPr>
          <w:rFonts w:asciiTheme="minorHAnsi" w:hAnsiTheme="minorHAnsi" w:cs="Arial"/>
          <w:lang w:val="it-IT"/>
        </w:rPr>
        <w:br/>
        <w:t>E-mail:</w:t>
      </w:r>
      <w:r w:rsidRPr="006B7131">
        <w:rPr>
          <w:rFonts w:asciiTheme="minorHAnsi" w:hAnsiTheme="minorHAnsi" w:cs="Arial"/>
          <w:lang w:val="it-IT"/>
        </w:rPr>
        <w:tab/>
        <w:t>zeid.alkadi@trc.gov.jo</w:t>
      </w:r>
    </w:p>
    <w:p w:rsidR="008A1736" w:rsidRPr="006A4657" w:rsidRDefault="008A1736">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bookmarkStart w:id="159" w:name="_Toc171936789"/>
      <w:r w:rsidRPr="006A4657">
        <w:rPr>
          <w:b/>
          <w:bCs/>
          <w:lang w:val="en-US"/>
        </w:rPr>
        <w:br w:type="page"/>
      </w:r>
    </w:p>
    <w:p w:rsidR="00046378" w:rsidRPr="00E94FB8" w:rsidRDefault="00046378" w:rsidP="00046378">
      <w:pPr>
        <w:rPr>
          <w:b/>
          <w:bCs/>
          <w:i/>
          <w:iCs/>
          <w:lang w:val="fr-FR"/>
        </w:rPr>
      </w:pPr>
      <w:r w:rsidRPr="00E94FB8">
        <w:rPr>
          <w:b/>
          <w:bCs/>
          <w:lang w:val="fr-FR"/>
        </w:rPr>
        <w:lastRenderedPageBreak/>
        <w:t>Kazakhstan</w:t>
      </w:r>
      <w:r w:rsidR="008724D5">
        <w:rPr>
          <w:b/>
          <w:bCs/>
          <w:lang w:val="fr-FR"/>
        </w:rPr>
        <w:fldChar w:fldCharType="begin"/>
      </w:r>
      <w:r w:rsidRPr="006A4657">
        <w:rPr>
          <w:lang w:val="fr-FR"/>
        </w:rPr>
        <w:instrText xml:space="preserve"> TC "</w:instrText>
      </w:r>
      <w:bookmarkStart w:id="160" w:name="_Toc318825315"/>
      <w:r w:rsidRPr="00194970">
        <w:rPr>
          <w:b/>
          <w:bCs/>
          <w:lang w:val="fr-FR"/>
        </w:rPr>
        <w:instrText>Kazakhstan</w:instrText>
      </w:r>
      <w:bookmarkEnd w:id="160"/>
      <w:r w:rsidRPr="006A4657">
        <w:rPr>
          <w:lang w:val="fr-FR"/>
        </w:rPr>
        <w:instrText xml:space="preserve">" \f C \l "1" </w:instrText>
      </w:r>
      <w:r w:rsidR="008724D5">
        <w:rPr>
          <w:b/>
          <w:bCs/>
          <w:lang w:val="fr-FR"/>
        </w:rPr>
        <w:fldChar w:fldCharType="end"/>
      </w:r>
      <w:r w:rsidRPr="00E94FB8">
        <w:rPr>
          <w:b/>
          <w:bCs/>
          <w:lang w:val="fr-FR"/>
        </w:rPr>
        <w:t xml:space="preserve"> (Indicatif de pays +7)</w:t>
      </w:r>
      <w:bookmarkEnd w:id="159"/>
    </w:p>
    <w:p w:rsidR="00046378" w:rsidRPr="006B7131" w:rsidRDefault="00046378" w:rsidP="00046378">
      <w:pPr>
        <w:spacing w:before="0"/>
        <w:rPr>
          <w:rFonts w:asciiTheme="minorHAnsi" w:hAnsiTheme="minorHAnsi"/>
          <w:lang w:val="fr-FR"/>
        </w:rPr>
      </w:pPr>
      <w:r w:rsidRPr="006B7131">
        <w:rPr>
          <w:rFonts w:asciiTheme="minorHAnsi" w:hAnsiTheme="minorHAnsi"/>
          <w:lang w:val="fr-FR"/>
        </w:rPr>
        <w:t>Communication du 7.II.2012</w:t>
      </w:r>
    </w:p>
    <w:p w:rsidR="00046378" w:rsidRPr="006B7131" w:rsidRDefault="00046378" w:rsidP="004C02F5">
      <w:pPr>
        <w:spacing w:before="240"/>
        <w:rPr>
          <w:rFonts w:asciiTheme="minorHAnsi" w:hAnsiTheme="minorHAnsi"/>
          <w:lang w:val="fr-FR"/>
        </w:rPr>
      </w:pPr>
      <w:r w:rsidRPr="006B7131">
        <w:rPr>
          <w:rFonts w:asciiTheme="minorHAnsi" w:hAnsiTheme="minorHAnsi"/>
          <w:lang w:val="fr-FR"/>
        </w:rPr>
        <w:t>L’</w:t>
      </w:r>
      <w:r w:rsidRPr="006B7131">
        <w:rPr>
          <w:rFonts w:asciiTheme="minorHAnsi" w:hAnsiTheme="minorHAnsi"/>
          <w:i/>
          <w:iCs/>
          <w:lang w:val="fr-FR"/>
        </w:rPr>
        <w:t>Agency of the Republic of Kazakhstan for Informatization and Communication</w:t>
      </w:r>
      <w:r w:rsidRPr="006B7131">
        <w:rPr>
          <w:rFonts w:asciiTheme="minorHAnsi" w:hAnsiTheme="minorHAnsi"/>
          <w:lang w:val="fr-FR"/>
        </w:rPr>
        <w:t>, Astana</w:t>
      </w:r>
      <w:r w:rsidR="008724D5">
        <w:rPr>
          <w:rFonts w:asciiTheme="minorHAnsi" w:hAnsiTheme="minorHAnsi"/>
          <w:lang w:val="fr-FR"/>
        </w:rPr>
        <w:fldChar w:fldCharType="begin"/>
      </w:r>
      <w:r w:rsidRPr="006A4657">
        <w:rPr>
          <w:lang w:val="fr-FR"/>
        </w:rPr>
        <w:instrText xml:space="preserve"> TC "</w:instrText>
      </w:r>
      <w:bookmarkStart w:id="161" w:name="_Toc318825316"/>
      <w:r w:rsidRPr="00EE3525">
        <w:rPr>
          <w:rFonts w:asciiTheme="minorHAnsi" w:hAnsiTheme="minorHAnsi"/>
          <w:i/>
          <w:iCs/>
          <w:lang w:val="fr-FR"/>
        </w:rPr>
        <w:instrText>Agency of the Republic of Kazakhstan for Informatization and Communication</w:instrText>
      </w:r>
      <w:r w:rsidRPr="00EE3525">
        <w:rPr>
          <w:rFonts w:asciiTheme="minorHAnsi" w:hAnsiTheme="minorHAnsi"/>
          <w:lang w:val="fr-FR"/>
        </w:rPr>
        <w:instrText>, Astana</w:instrText>
      </w:r>
      <w:bookmarkEnd w:id="161"/>
      <w:r w:rsidRPr="006A4657">
        <w:rPr>
          <w:lang w:val="fr-FR"/>
        </w:rPr>
        <w:instrText xml:space="preserve">" \f C \l "1" </w:instrText>
      </w:r>
      <w:r w:rsidR="008724D5">
        <w:rPr>
          <w:rFonts w:asciiTheme="minorHAnsi" w:hAnsiTheme="minorHAnsi"/>
          <w:lang w:val="fr-FR"/>
        </w:rPr>
        <w:fldChar w:fldCharType="end"/>
      </w:r>
      <w:r w:rsidRPr="006B7131">
        <w:rPr>
          <w:rFonts w:asciiTheme="minorHAnsi" w:hAnsiTheme="minorHAnsi"/>
          <w:lang w:val="fr-FR"/>
        </w:rPr>
        <w:t>,</w:t>
      </w:r>
      <w:r w:rsidR="003065FA">
        <w:rPr>
          <w:rFonts w:asciiTheme="minorHAnsi" w:hAnsiTheme="minorHAnsi"/>
          <w:lang w:val="fr-FR"/>
        </w:rPr>
        <w:t xml:space="preserve"> annonce </w:t>
      </w:r>
      <w:r w:rsidRPr="006B7131">
        <w:rPr>
          <w:rFonts w:asciiTheme="minorHAnsi" w:hAnsiTheme="minorHAnsi"/>
          <w:lang w:val="fr-FR"/>
        </w:rPr>
        <w:t>que le code 700 est en service au Kazakhstan</w:t>
      </w:r>
      <w:bookmarkStart w:id="162" w:name="_GoBack"/>
      <w:bookmarkEnd w:id="162"/>
      <w:r w:rsidRPr="006B7131">
        <w:rPr>
          <w:rFonts w:asciiTheme="minorHAnsi" w:hAnsiTheme="minorHAnsi"/>
          <w:lang w:val="fr-FR"/>
        </w:rPr>
        <w:t xml:space="preserve"> pour l’opérateur de réseau mobile ALTEL:</w:t>
      </w:r>
    </w:p>
    <w:p w:rsidR="00046378" w:rsidRPr="00565302" w:rsidRDefault="00046378" w:rsidP="00046378">
      <w:pPr>
        <w:rPr>
          <w:rFonts w:asciiTheme="minorHAnsi" w:hAnsiTheme="minorHAnsi"/>
          <w:b/>
          <w:sz w:val="4"/>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8"/>
        <w:gridCol w:w="1944"/>
        <w:gridCol w:w="2759"/>
        <w:gridCol w:w="1296"/>
        <w:gridCol w:w="1615"/>
      </w:tblGrid>
      <w:tr w:rsidR="00046378" w:rsidRPr="006B7131" w:rsidTr="00046378">
        <w:trPr>
          <w:jc w:val="center"/>
        </w:trPr>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378" w:rsidRPr="00E94FB8" w:rsidRDefault="00046378" w:rsidP="00046378">
            <w:pPr>
              <w:tabs>
                <w:tab w:val="center" w:pos="4320"/>
                <w:tab w:val="right" w:pos="8640"/>
              </w:tabs>
              <w:spacing w:before="100" w:after="100"/>
              <w:jc w:val="center"/>
              <w:rPr>
                <w:rFonts w:asciiTheme="minorHAnsi" w:hAnsiTheme="minorHAnsi"/>
                <w:bCs/>
                <w:i/>
                <w:iCs/>
                <w:sz w:val="18"/>
                <w:szCs w:val="18"/>
              </w:rPr>
            </w:pPr>
            <w:r w:rsidRPr="00E94FB8">
              <w:rPr>
                <w:rFonts w:asciiTheme="minorHAnsi" w:hAnsiTheme="minorHAnsi"/>
                <w:bCs/>
                <w:i/>
                <w:iCs/>
                <w:sz w:val="18"/>
                <w:szCs w:val="18"/>
              </w:rPr>
              <w:t>Exploitant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378" w:rsidRPr="00E94FB8" w:rsidRDefault="00046378" w:rsidP="00046378">
            <w:pPr>
              <w:tabs>
                <w:tab w:val="center" w:pos="4320"/>
                <w:tab w:val="right" w:pos="8640"/>
              </w:tabs>
              <w:spacing w:before="100" w:after="100"/>
              <w:jc w:val="center"/>
              <w:rPr>
                <w:rFonts w:asciiTheme="minorHAnsi" w:hAnsiTheme="minorHAnsi"/>
                <w:i/>
                <w:iCs/>
                <w:sz w:val="18"/>
                <w:szCs w:val="18"/>
                <w:lang w:eastAsia="en-CA"/>
              </w:rPr>
            </w:pPr>
            <w:r w:rsidRPr="00E94FB8">
              <w:rPr>
                <w:rFonts w:asciiTheme="minorHAnsi" w:hAnsiTheme="minorHAnsi"/>
                <w:i/>
                <w:iCs/>
                <w:sz w:val="18"/>
                <w:szCs w:val="18"/>
                <w:lang w:val="fr-FR" w:eastAsia="en-CA"/>
              </w:rPr>
              <w:t>Indicatif d’accès</w:t>
            </w:r>
          </w:p>
        </w:tc>
        <w:tc>
          <w:tcPr>
            <w:tcW w:w="24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378" w:rsidRPr="00E94FB8"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E94FB8">
              <w:rPr>
                <w:rFonts w:asciiTheme="minorHAnsi" w:hAnsiTheme="minorHAnsi"/>
                <w:bCs/>
                <w:i/>
                <w:iCs/>
                <w:sz w:val="18"/>
                <w:szCs w:val="18"/>
              </w:rPr>
              <w:t>Format de numérotage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378" w:rsidRPr="00E94FB8"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E94FB8">
              <w:rPr>
                <w:rFonts w:asciiTheme="minorHAnsi" w:hAnsiTheme="minorHAnsi"/>
                <w:bCs/>
                <w:i/>
                <w:iCs/>
                <w:sz w:val="18"/>
                <w:szCs w:val="18"/>
              </w:rPr>
              <w:t>Type</w:t>
            </w:r>
          </w:p>
        </w:tc>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46378" w:rsidRPr="00E94FB8" w:rsidRDefault="00046378" w:rsidP="00046378">
            <w:pPr>
              <w:tabs>
                <w:tab w:val="center" w:pos="4320"/>
                <w:tab w:val="right" w:pos="8640"/>
              </w:tabs>
              <w:spacing w:before="100" w:after="100"/>
              <w:jc w:val="center"/>
              <w:rPr>
                <w:rFonts w:asciiTheme="minorHAnsi" w:hAnsiTheme="minorHAnsi"/>
                <w:bCs/>
                <w:i/>
                <w:iCs/>
                <w:sz w:val="18"/>
                <w:szCs w:val="18"/>
                <w:lang w:eastAsia="en-CA"/>
              </w:rPr>
            </w:pPr>
            <w:r w:rsidRPr="00E94FB8">
              <w:rPr>
                <w:rFonts w:asciiTheme="minorHAnsi" w:hAnsiTheme="minorHAnsi"/>
                <w:bCs/>
                <w:i/>
                <w:iCs/>
                <w:sz w:val="18"/>
                <w:szCs w:val="18"/>
              </w:rPr>
              <w:t>Service</w:t>
            </w:r>
          </w:p>
        </w:tc>
      </w:tr>
      <w:tr w:rsidR="00046378" w:rsidRPr="006B7131" w:rsidTr="00046378">
        <w:trPr>
          <w:jc w:val="center"/>
        </w:trPr>
        <w:tc>
          <w:tcPr>
            <w:tcW w:w="1276" w:type="dxa"/>
            <w:tcBorders>
              <w:top w:val="single" w:sz="4" w:space="0" w:color="auto"/>
              <w:left w:val="single" w:sz="4" w:space="0" w:color="auto"/>
              <w:bottom w:val="single" w:sz="4" w:space="0" w:color="auto"/>
              <w:right w:val="single" w:sz="4" w:space="0" w:color="auto"/>
            </w:tcBorders>
          </w:tcPr>
          <w:p w:rsidR="00046378" w:rsidRPr="00E94FB8" w:rsidRDefault="00046378" w:rsidP="00565302">
            <w:pPr>
              <w:tabs>
                <w:tab w:val="center" w:pos="4320"/>
                <w:tab w:val="right" w:pos="8640"/>
              </w:tabs>
              <w:spacing w:before="40" w:after="40"/>
              <w:jc w:val="center"/>
              <w:rPr>
                <w:rFonts w:asciiTheme="minorHAnsi" w:hAnsiTheme="minorHAnsi"/>
                <w:sz w:val="18"/>
                <w:szCs w:val="18"/>
                <w:lang w:eastAsia="en-CA"/>
              </w:rPr>
            </w:pPr>
            <w:r w:rsidRPr="00E94FB8">
              <w:rPr>
                <w:rFonts w:asciiTheme="minorHAnsi" w:hAnsiTheme="minorHAnsi"/>
                <w:sz w:val="18"/>
                <w:szCs w:val="18"/>
              </w:rPr>
              <w:t>ALTEL</w:t>
            </w:r>
          </w:p>
        </w:tc>
        <w:tc>
          <w:tcPr>
            <w:tcW w:w="1701" w:type="dxa"/>
            <w:tcBorders>
              <w:top w:val="single" w:sz="4" w:space="0" w:color="auto"/>
              <w:left w:val="single" w:sz="4" w:space="0" w:color="auto"/>
              <w:bottom w:val="single" w:sz="4" w:space="0" w:color="auto"/>
              <w:right w:val="single" w:sz="4" w:space="0" w:color="auto"/>
            </w:tcBorders>
          </w:tcPr>
          <w:p w:rsidR="00046378" w:rsidRPr="00E94FB8" w:rsidRDefault="00046378" w:rsidP="00565302">
            <w:pPr>
              <w:tabs>
                <w:tab w:val="center" w:pos="4320"/>
                <w:tab w:val="right" w:pos="8640"/>
              </w:tabs>
              <w:spacing w:before="40" w:after="40"/>
              <w:jc w:val="center"/>
              <w:rPr>
                <w:rFonts w:asciiTheme="minorHAnsi" w:hAnsiTheme="minorHAnsi"/>
                <w:sz w:val="18"/>
                <w:szCs w:val="18"/>
                <w:lang w:eastAsia="en-CA"/>
              </w:rPr>
            </w:pPr>
            <w:r w:rsidRPr="00E94FB8">
              <w:rPr>
                <w:rFonts w:asciiTheme="minorHAnsi" w:hAnsiTheme="minorHAnsi"/>
                <w:sz w:val="18"/>
                <w:szCs w:val="18"/>
                <w:lang w:eastAsia="en-CA"/>
              </w:rPr>
              <w:t>700</w:t>
            </w:r>
          </w:p>
        </w:tc>
        <w:tc>
          <w:tcPr>
            <w:tcW w:w="2414" w:type="dxa"/>
            <w:tcBorders>
              <w:top w:val="single" w:sz="4" w:space="0" w:color="auto"/>
              <w:left w:val="single" w:sz="4" w:space="0" w:color="auto"/>
              <w:bottom w:val="single" w:sz="4" w:space="0" w:color="auto"/>
              <w:right w:val="single" w:sz="4" w:space="0" w:color="auto"/>
            </w:tcBorders>
          </w:tcPr>
          <w:p w:rsidR="00046378" w:rsidRPr="00E94FB8" w:rsidRDefault="00046378" w:rsidP="00565302">
            <w:pPr>
              <w:tabs>
                <w:tab w:val="center" w:pos="4320"/>
                <w:tab w:val="right" w:pos="8640"/>
              </w:tabs>
              <w:spacing w:before="40" w:after="40"/>
              <w:jc w:val="center"/>
              <w:rPr>
                <w:rFonts w:asciiTheme="minorHAnsi" w:hAnsiTheme="minorHAnsi"/>
                <w:sz w:val="18"/>
                <w:szCs w:val="18"/>
                <w:lang w:eastAsia="en-CA"/>
              </w:rPr>
            </w:pPr>
            <w:r w:rsidRPr="00E94FB8">
              <w:rPr>
                <w:rFonts w:asciiTheme="minorHAnsi" w:hAnsiTheme="minorHAnsi"/>
                <w:sz w:val="18"/>
                <w:szCs w:val="18"/>
              </w:rPr>
              <w:t>+7 700 XXX XXXX</w:t>
            </w:r>
          </w:p>
        </w:tc>
        <w:tc>
          <w:tcPr>
            <w:tcW w:w="1134" w:type="dxa"/>
            <w:tcBorders>
              <w:top w:val="single" w:sz="4" w:space="0" w:color="auto"/>
              <w:left w:val="single" w:sz="4" w:space="0" w:color="auto"/>
              <w:bottom w:val="single" w:sz="4" w:space="0" w:color="auto"/>
              <w:right w:val="single" w:sz="4" w:space="0" w:color="auto"/>
            </w:tcBorders>
          </w:tcPr>
          <w:p w:rsidR="00046378" w:rsidRPr="00E94FB8" w:rsidRDefault="00046378" w:rsidP="00565302">
            <w:pPr>
              <w:tabs>
                <w:tab w:val="center" w:pos="4320"/>
                <w:tab w:val="right" w:pos="8640"/>
              </w:tabs>
              <w:spacing w:before="40" w:after="40"/>
              <w:jc w:val="center"/>
              <w:rPr>
                <w:rFonts w:asciiTheme="minorHAnsi" w:hAnsiTheme="minorHAnsi"/>
                <w:sz w:val="18"/>
                <w:szCs w:val="18"/>
                <w:lang w:eastAsia="en-CA"/>
              </w:rPr>
            </w:pPr>
            <w:r w:rsidRPr="00E94FB8">
              <w:rPr>
                <w:rFonts w:asciiTheme="minorHAnsi" w:hAnsiTheme="minorHAnsi"/>
                <w:sz w:val="18"/>
                <w:szCs w:val="18"/>
              </w:rPr>
              <w:t>CDMA</w:t>
            </w:r>
          </w:p>
        </w:tc>
        <w:tc>
          <w:tcPr>
            <w:tcW w:w="1413" w:type="dxa"/>
            <w:tcBorders>
              <w:top w:val="single" w:sz="4" w:space="0" w:color="auto"/>
              <w:left w:val="single" w:sz="4" w:space="0" w:color="auto"/>
              <w:bottom w:val="single" w:sz="4" w:space="0" w:color="auto"/>
              <w:right w:val="single" w:sz="4" w:space="0" w:color="auto"/>
            </w:tcBorders>
          </w:tcPr>
          <w:p w:rsidR="00046378" w:rsidRPr="00E94FB8" w:rsidRDefault="00046378" w:rsidP="00565302">
            <w:pPr>
              <w:tabs>
                <w:tab w:val="center" w:pos="4320"/>
                <w:tab w:val="right" w:pos="8640"/>
              </w:tabs>
              <w:spacing w:before="40" w:after="40"/>
              <w:jc w:val="center"/>
              <w:rPr>
                <w:rFonts w:asciiTheme="minorHAnsi" w:hAnsiTheme="minorHAnsi"/>
                <w:sz w:val="18"/>
                <w:szCs w:val="18"/>
                <w:lang w:eastAsia="en-CA"/>
              </w:rPr>
            </w:pPr>
            <w:r w:rsidRPr="00E94FB8">
              <w:rPr>
                <w:rFonts w:asciiTheme="minorHAnsi" w:hAnsiTheme="minorHAnsi"/>
                <w:sz w:val="18"/>
                <w:szCs w:val="18"/>
                <w:lang w:eastAsia="en-CA"/>
              </w:rPr>
              <w:t>mobile</w:t>
            </w:r>
          </w:p>
        </w:tc>
      </w:tr>
    </w:tbl>
    <w:p w:rsidR="00046378" w:rsidRPr="00565302" w:rsidRDefault="00046378" w:rsidP="00565302">
      <w:pPr>
        <w:spacing w:before="0"/>
        <w:rPr>
          <w:sz w:val="4"/>
        </w:rPr>
      </w:pPr>
    </w:p>
    <w:p w:rsidR="00116378" w:rsidRDefault="00116378">
      <w:pPr>
        <w:tabs>
          <w:tab w:val="clear" w:pos="567"/>
          <w:tab w:val="clear" w:pos="1276"/>
          <w:tab w:val="clear" w:pos="1843"/>
          <w:tab w:val="clear" w:pos="5387"/>
          <w:tab w:val="clear" w:pos="5954"/>
        </w:tabs>
        <w:overflowPunct/>
        <w:autoSpaceDE/>
        <w:autoSpaceDN/>
        <w:adjustRightInd/>
        <w:spacing w:before="0"/>
        <w:jc w:val="left"/>
        <w:textAlignment w:val="auto"/>
      </w:pPr>
    </w:p>
    <w:p w:rsidR="00046378" w:rsidRPr="006B7131" w:rsidRDefault="00046378" w:rsidP="00046378">
      <w:r w:rsidRPr="006B7131">
        <w:t>Contact:</w:t>
      </w:r>
    </w:p>
    <w:p w:rsidR="00046378" w:rsidRDefault="00046378" w:rsidP="003065FA">
      <w:pPr>
        <w:ind w:left="567" w:hanging="567"/>
        <w:jc w:val="left"/>
      </w:pPr>
      <w:r>
        <w:rPr>
          <w:rFonts w:asciiTheme="minorHAnsi" w:hAnsiTheme="minorHAnsi"/>
        </w:rPr>
        <w:tab/>
      </w:r>
      <w:r w:rsidRPr="006B7131">
        <w:rPr>
          <w:rFonts w:asciiTheme="minorHAnsi" w:hAnsiTheme="minorHAnsi"/>
        </w:rPr>
        <w:t>Agency of the Republic of Kazakhstan for Informatization and Communication</w:t>
      </w:r>
      <w:r w:rsidRPr="006B7131">
        <w:rPr>
          <w:rFonts w:asciiTheme="minorHAnsi" w:hAnsiTheme="minorHAnsi"/>
        </w:rPr>
        <w:br/>
        <w:t>Ministry Building</w:t>
      </w:r>
      <w:r w:rsidRPr="006B7131">
        <w:rPr>
          <w:rFonts w:asciiTheme="minorHAnsi" w:hAnsiTheme="minorHAnsi"/>
        </w:rPr>
        <w:br/>
        <w:t>Left Bank of the River Ishim</w:t>
      </w:r>
      <w:r w:rsidRPr="006B7131">
        <w:rPr>
          <w:rFonts w:asciiTheme="minorHAnsi" w:hAnsiTheme="minorHAnsi"/>
        </w:rPr>
        <w:br/>
        <w:t>ASTANA 010000</w:t>
      </w:r>
      <w:r w:rsidRPr="006B7131">
        <w:rPr>
          <w:rFonts w:asciiTheme="minorHAnsi" w:hAnsiTheme="minorHAnsi"/>
        </w:rPr>
        <w:br/>
        <w:t>Kazakhstan</w:t>
      </w:r>
      <w:r w:rsidRPr="006B7131">
        <w:rPr>
          <w:rFonts w:asciiTheme="minorHAnsi" w:hAnsiTheme="minorHAnsi"/>
        </w:rPr>
        <w:br/>
        <w:t>T</w:t>
      </w:r>
      <w:r w:rsidR="003065FA">
        <w:rPr>
          <w:rFonts w:asciiTheme="minorHAnsi" w:hAnsiTheme="minorHAnsi"/>
        </w:rPr>
        <w:t>é</w:t>
      </w:r>
      <w:r w:rsidRPr="006B7131">
        <w:rPr>
          <w:rFonts w:asciiTheme="minorHAnsi" w:hAnsiTheme="minorHAnsi"/>
        </w:rPr>
        <w:t xml:space="preserve">l: </w:t>
      </w:r>
      <w:r w:rsidRPr="006B7131">
        <w:rPr>
          <w:rFonts w:asciiTheme="minorHAnsi" w:hAnsiTheme="minorHAnsi"/>
        </w:rPr>
        <w:tab/>
        <w:t>+7 7172 740135</w:t>
      </w:r>
      <w:r w:rsidRPr="006B7131">
        <w:rPr>
          <w:rFonts w:asciiTheme="minorHAnsi" w:hAnsiTheme="minorHAnsi"/>
        </w:rPr>
        <w:br/>
        <w:t xml:space="preserve">Fax: </w:t>
      </w:r>
      <w:r w:rsidRPr="006B7131">
        <w:rPr>
          <w:rFonts w:asciiTheme="minorHAnsi" w:hAnsiTheme="minorHAnsi"/>
        </w:rPr>
        <w:tab/>
        <w:t>+7 7172 741003</w:t>
      </w:r>
      <w:r w:rsidRPr="006B7131">
        <w:rPr>
          <w:rFonts w:asciiTheme="minorHAnsi" w:hAnsiTheme="minorHAnsi"/>
        </w:rPr>
        <w:br/>
      </w:r>
      <w:r w:rsidRPr="00E94FB8">
        <w:t>E-mail:</w:t>
      </w:r>
      <w:r w:rsidRPr="00E94FB8">
        <w:tab/>
      </w:r>
      <w:hyperlink r:id="rId17" w:history="1">
        <w:r w:rsidRPr="00E94FB8">
          <w:t>nazim@aic.gov.kz</w:t>
        </w:r>
      </w:hyperlink>
      <w:r w:rsidRPr="00E94FB8">
        <w:br/>
        <w:t>URL:</w:t>
      </w:r>
      <w:r w:rsidRPr="00E94FB8">
        <w:tab/>
      </w:r>
      <w:hyperlink r:id="rId18" w:history="1">
        <w:r w:rsidRPr="00E94FB8">
          <w:t>www.aic.gov.kz</w:t>
        </w:r>
      </w:hyperlink>
    </w:p>
    <w:p w:rsidR="003E6D3B" w:rsidRPr="006A4657" w:rsidRDefault="003E6D3B" w:rsidP="00116378">
      <w:pPr>
        <w:rPr>
          <w:lang w:val="en-US"/>
        </w:rPr>
      </w:pPr>
    </w:p>
    <w:p w:rsidR="00116378" w:rsidRPr="006A4657" w:rsidRDefault="00116378" w:rsidP="00116378">
      <w:pPr>
        <w:rPr>
          <w:lang w:val="en-US"/>
        </w:rPr>
      </w:pPr>
    </w:p>
    <w:p w:rsidR="00637A7F" w:rsidRPr="006A4657" w:rsidRDefault="00637A7F" w:rsidP="00116378">
      <w:pPr>
        <w:rPr>
          <w:lang w:val="en-US"/>
        </w:rPr>
      </w:pPr>
    </w:p>
    <w:p w:rsidR="003F07E2" w:rsidRPr="00831B80" w:rsidRDefault="003F07E2" w:rsidP="003F07E2">
      <w:pPr>
        <w:pStyle w:val="Heading20"/>
        <w:spacing w:before="0" w:after="360"/>
      </w:pPr>
      <w:bookmarkStart w:id="163" w:name="_Toc262756275"/>
      <w:bookmarkStart w:id="164" w:name="_Toc318825317"/>
      <w:r w:rsidRPr="00831B80">
        <w:t>Changements dans les Administrations/ER et autres entités</w:t>
      </w:r>
      <w:r w:rsidRPr="00831B80">
        <w:br/>
        <w:t>ou Organisations</w:t>
      </w:r>
      <w:bookmarkEnd w:id="163"/>
      <w:bookmarkEnd w:id="164"/>
    </w:p>
    <w:p w:rsidR="003F07E2" w:rsidRPr="006A4657" w:rsidRDefault="003F07E2" w:rsidP="004C02F5">
      <w:pPr>
        <w:tabs>
          <w:tab w:val="left" w:pos="720"/>
        </w:tabs>
        <w:rPr>
          <w:rFonts w:cs="Arial"/>
          <w:b/>
          <w:bCs/>
          <w:lang w:val="fr-FR"/>
        </w:rPr>
      </w:pPr>
      <w:r w:rsidRPr="006A4657">
        <w:rPr>
          <w:rFonts w:cs="Arial"/>
          <w:b/>
          <w:bCs/>
          <w:lang w:val="fr-FR"/>
        </w:rPr>
        <w:t>Bot</w:t>
      </w:r>
      <w:r w:rsidR="004C02F5" w:rsidRPr="006A4657">
        <w:rPr>
          <w:rFonts w:cs="Arial"/>
          <w:b/>
          <w:bCs/>
          <w:lang w:val="fr-FR"/>
        </w:rPr>
        <w:t>s</w:t>
      </w:r>
      <w:r w:rsidRPr="006A4657">
        <w:rPr>
          <w:rFonts w:cs="Arial"/>
          <w:b/>
          <w:bCs/>
          <w:lang w:val="fr-FR"/>
        </w:rPr>
        <w:t>wana</w:t>
      </w:r>
      <w:r w:rsidR="008724D5">
        <w:rPr>
          <w:rFonts w:cs="Arial"/>
          <w:b/>
          <w:bCs/>
        </w:rPr>
        <w:fldChar w:fldCharType="begin"/>
      </w:r>
      <w:r w:rsidRPr="006A4657">
        <w:rPr>
          <w:lang w:val="fr-FR"/>
        </w:rPr>
        <w:instrText xml:space="preserve"> TC "</w:instrText>
      </w:r>
      <w:bookmarkStart w:id="165" w:name="_Toc318825318"/>
      <w:r w:rsidRPr="006A4657">
        <w:rPr>
          <w:rFonts w:cs="Arial"/>
          <w:b/>
          <w:bCs/>
          <w:lang w:val="fr-FR"/>
        </w:rPr>
        <w:instrText>Bostwana</w:instrText>
      </w:r>
      <w:bookmarkEnd w:id="165"/>
      <w:r w:rsidRPr="006A4657">
        <w:rPr>
          <w:lang w:val="fr-FR"/>
        </w:rPr>
        <w:instrText xml:space="preserve">" \f C \l "1" </w:instrText>
      </w:r>
      <w:r w:rsidR="008724D5">
        <w:rPr>
          <w:rFonts w:cs="Arial"/>
          <w:b/>
          <w:bCs/>
        </w:rPr>
        <w:fldChar w:fldCharType="end"/>
      </w:r>
    </w:p>
    <w:p w:rsidR="003F07E2" w:rsidRPr="008231CB" w:rsidRDefault="003F07E2" w:rsidP="003F07E2">
      <w:pPr>
        <w:tabs>
          <w:tab w:val="left" w:pos="720"/>
        </w:tabs>
        <w:spacing w:before="0" w:after="120"/>
        <w:ind w:right="273"/>
        <w:rPr>
          <w:rFonts w:cs="Arial"/>
          <w:lang w:val="fr-FR" w:bidi="he-IL"/>
        </w:rPr>
      </w:pPr>
      <w:r w:rsidRPr="008231CB">
        <w:rPr>
          <w:rFonts w:cs="Arial"/>
          <w:lang w:val="fr-FR" w:bidi="he-IL"/>
        </w:rPr>
        <w:t>Communication du 2.III.2012:</w:t>
      </w:r>
    </w:p>
    <w:p w:rsidR="003F07E2" w:rsidRPr="003F07E2" w:rsidRDefault="003F07E2" w:rsidP="003F07E2">
      <w:pPr>
        <w:tabs>
          <w:tab w:val="left" w:pos="720"/>
        </w:tabs>
        <w:jc w:val="center"/>
        <w:rPr>
          <w:rFonts w:asciiTheme="minorHAnsi" w:hAnsiTheme="minorHAnsi" w:cstheme="minorBidi"/>
          <w:bCs/>
          <w:i/>
          <w:lang w:val="fr-CH"/>
        </w:rPr>
      </w:pPr>
      <w:r w:rsidRPr="003F07E2">
        <w:rPr>
          <w:rFonts w:asciiTheme="minorHAnsi" w:hAnsiTheme="minorHAnsi" w:cstheme="minorBidi"/>
          <w:bCs/>
          <w:i/>
          <w:lang w:val="fr-CH"/>
        </w:rPr>
        <w:t>Changement de numéro de télécopie</w:t>
      </w:r>
      <w:r w:rsidR="008724D5">
        <w:rPr>
          <w:rFonts w:asciiTheme="minorHAnsi" w:hAnsiTheme="minorHAnsi" w:cstheme="minorBidi"/>
          <w:bCs/>
          <w:i/>
          <w:lang w:val="fr-CH"/>
        </w:rPr>
        <w:fldChar w:fldCharType="begin"/>
      </w:r>
      <w:r w:rsidRPr="006A4657">
        <w:rPr>
          <w:lang w:val="fr-FR"/>
        </w:rPr>
        <w:instrText xml:space="preserve"> TC "</w:instrText>
      </w:r>
      <w:bookmarkStart w:id="166" w:name="_Toc318825319"/>
      <w:r w:rsidRPr="00DA7AD0">
        <w:rPr>
          <w:rFonts w:asciiTheme="minorHAnsi" w:hAnsiTheme="minorHAnsi" w:cstheme="minorBidi"/>
          <w:bCs/>
          <w:i/>
          <w:lang w:val="fr-CH"/>
        </w:rPr>
        <w:instrText>Changement de numéro de télécopie</w:instrText>
      </w:r>
      <w:bookmarkEnd w:id="166"/>
      <w:r w:rsidRPr="006A4657">
        <w:rPr>
          <w:lang w:val="fr-FR"/>
        </w:rPr>
        <w:instrText xml:space="preserve">" \f C \l "1" </w:instrText>
      </w:r>
      <w:r w:rsidR="008724D5">
        <w:rPr>
          <w:rFonts w:asciiTheme="minorHAnsi" w:hAnsiTheme="minorHAnsi" w:cstheme="minorBidi"/>
          <w:bCs/>
          <w:i/>
          <w:lang w:val="fr-CH"/>
        </w:rPr>
        <w:fldChar w:fldCharType="end"/>
      </w:r>
    </w:p>
    <w:p w:rsidR="003F07E2" w:rsidRPr="003F07E2" w:rsidRDefault="003F07E2" w:rsidP="003065FA">
      <w:pPr>
        <w:tabs>
          <w:tab w:val="left" w:pos="720"/>
        </w:tabs>
        <w:rPr>
          <w:rFonts w:asciiTheme="minorHAnsi" w:hAnsiTheme="minorHAnsi" w:cs="Arial"/>
          <w:b/>
          <w:bCs/>
          <w:lang w:val="fr-FR"/>
        </w:rPr>
      </w:pPr>
      <w:r w:rsidRPr="003F07E2">
        <w:rPr>
          <w:rFonts w:asciiTheme="minorHAnsi" w:hAnsiTheme="minorHAnsi" w:cs="Arial"/>
          <w:i/>
          <w:iCs/>
          <w:lang w:val="fr-FR"/>
        </w:rPr>
        <w:t>Mascom Wireless Botswana (Pty) Ltd</w:t>
      </w:r>
      <w:r w:rsidRPr="003F07E2">
        <w:rPr>
          <w:rFonts w:asciiTheme="minorHAnsi" w:hAnsiTheme="minorHAnsi" w:cs="Arial"/>
          <w:lang w:val="fr-FR"/>
        </w:rPr>
        <w:t>., Gaborone</w:t>
      </w:r>
      <w:r w:rsidR="008724D5">
        <w:rPr>
          <w:rFonts w:asciiTheme="minorHAnsi" w:hAnsiTheme="minorHAnsi" w:cs="Arial"/>
          <w:lang w:val="fr-FR"/>
        </w:rPr>
        <w:fldChar w:fldCharType="begin"/>
      </w:r>
      <w:r w:rsidRPr="006A4657">
        <w:rPr>
          <w:lang w:val="fr-CH"/>
        </w:rPr>
        <w:instrText xml:space="preserve"> TC "</w:instrText>
      </w:r>
      <w:bookmarkStart w:id="167" w:name="_Toc318825320"/>
      <w:r w:rsidRPr="00DC478C">
        <w:rPr>
          <w:rFonts w:asciiTheme="minorHAnsi" w:hAnsiTheme="minorHAnsi" w:cs="Arial"/>
          <w:i/>
          <w:iCs/>
          <w:lang w:val="fr-FR"/>
        </w:rPr>
        <w:instrText>Mascom Wireless Botswana (Pty) Ltd</w:instrText>
      </w:r>
      <w:r w:rsidRPr="00DC478C">
        <w:rPr>
          <w:rFonts w:asciiTheme="minorHAnsi" w:hAnsiTheme="minorHAnsi" w:cs="Arial"/>
          <w:lang w:val="fr-FR"/>
        </w:rPr>
        <w:instrText>., Gaborone</w:instrText>
      </w:r>
      <w:bookmarkEnd w:id="167"/>
      <w:r w:rsidRPr="006A4657">
        <w:rPr>
          <w:lang w:val="fr-CH"/>
        </w:rPr>
        <w:instrText xml:space="preserve">" \f C \l "1" </w:instrText>
      </w:r>
      <w:r w:rsidR="008724D5">
        <w:rPr>
          <w:rFonts w:asciiTheme="minorHAnsi" w:hAnsiTheme="minorHAnsi" w:cs="Arial"/>
          <w:lang w:val="fr-FR"/>
        </w:rPr>
        <w:fldChar w:fldCharType="end"/>
      </w:r>
      <w:r w:rsidRPr="003F07E2">
        <w:rPr>
          <w:rFonts w:asciiTheme="minorHAnsi" w:hAnsiTheme="minorHAnsi" w:cs="Arial"/>
          <w:lang w:val="fr-FR"/>
        </w:rPr>
        <w:t xml:space="preserve">, </w:t>
      </w:r>
      <w:r w:rsidRPr="003F07E2">
        <w:rPr>
          <w:rFonts w:asciiTheme="minorHAnsi" w:hAnsiTheme="minorHAnsi" w:cstheme="minorBidi"/>
          <w:lang w:val="fr-CH"/>
        </w:rPr>
        <w:t>annonce que son numéro de télécopie a changé</w:t>
      </w:r>
      <w:r w:rsidR="003065FA">
        <w:rPr>
          <w:rFonts w:asciiTheme="minorHAnsi" w:hAnsiTheme="minorHAnsi" w:cstheme="minorBidi"/>
          <w:lang w:val="fr-CH"/>
        </w:rPr>
        <w:t>:</w:t>
      </w:r>
    </w:p>
    <w:p w:rsidR="003F07E2" w:rsidRDefault="003F07E2" w:rsidP="003065FA">
      <w:pPr>
        <w:ind w:left="567" w:hanging="567"/>
        <w:jc w:val="left"/>
        <w:rPr>
          <w:rFonts w:cs="Arial"/>
        </w:rPr>
      </w:pPr>
      <w:r w:rsidRPr="006A4657">
        <w:rPr>
          <w:lang w:val="fr-CH"/>
        </w:rPr>
        <w:tab/>
      </w:r>
      <w:r>
        <w:t>Mascom Wireless Botswana (Pty) Ltd.</w:t>
      </w:r>
      <w:r>
        <w:br/>
      </w:r>
      <w:r>
        <w:rPr>
          <w:rFonts w:cs="Arial"/>
        </w:rPr>
        <w:t>Tsholetsa House, Plot 4705/6</w:t>
      </w:r>
      <w:r>
        <w:rPr>
          <w:rFonts w:cs="Arial"/>
        </w:rPr>
        <w:br/>
        <w:t>Botswana Road, Main Mall</w:t>
      </w:r>
      <w:r>
        <w:rPr>
          <w:rFonts w:cs="Arial"/>
        </w:rPr>
        <w:br/>
        <w:t>Private Bag BO 298, Bontleng</w:t>
      </w:r>
      <w:r>
        <w:rPr>
          <w:rFonts w:cs="Arial"/>
        </w:rPr>
        <w:br/>
        <w:t xml:space="preserve">GABORONE </w:t>
      </w:r>
      <w:r>
        <w:rPr>
          <w:rFonts w:cs="Arial"/>
        </w:rPr>
        <w:br/>
        <w:t>Botswana</w:t>
      </w:r>
      <w:r>
        <w:rPr>
          <w:rFonts w:cs="Arial"/>
        </w:rPr>
        <w:br/>
        <w:t>T</w:t>
      </w:r>
      <w:r w:rsidR="003065FA">
        <w:rPr>
          <w:rFonts w:cs="Arial"/>
        </w:rPr>
        <w:t>é</w:t>
      </w:r>
      <w:r>
        <w:rPr>
          <w:rFonts w:cs="Arial"/>
        </w:rPr>
        <w:t>l:</w:t>
      </w:r>
      <w:r>
        <w:rPr>
          <w:rFonts w:cs="Arial"/>
        </w:rPr>
        <w:tab/>
        <w:t xml:space="preserve">+267 3903396 </w:t>
      </w:r>
      <w:r>
        <w:rPr>
          <w:rFonts w:cs="Arial"/>
        </w:rPr>
        <w:br/>
        <w:t>Fax:</w:t>
      </w:r>
      <w:r>
        <w:rPr>
          <w:rFonts w:cs="Arial"/>
        </w:rPr>
        <w:tab/>
        <w:t xml:space="preserve">+267 3903415 </w:t>
      </w:r>
      <w:r>
        <w:rPr>
          <w:rFonts w:cs="Arial"/>
        </w:rPr>
        <w:br/>
        <w:t>E-mail</w:t>
      </w:r>
      <w:r>
        <w:rPr>
          <w:rFonts w:cs="Arial"/>
        </w:rPr>
        <w:tab/>
        <w:t xml:space="preserve">tebogo.lebotse@MASCOM.bw </w:t>
      </w:r>
      <w:r>
        <w:rPr>
          <w:rFonts w:cs="Arial"/>
        </w:rPr>
        <w:br/>
        <w:t>URL:</w:t>
      </w:r>
      <w:r>
        <w:rPr>
          <w:rFonts w:cs="Arial"/>
        </w:rPr>
        <w:tab/>
        <w:t xml:space="preserve">www.mascom.bw </w:t>
      </w:r>
    </w:p>
    <w:p w:rsidR="00565302" w:rsidRPr="006A4657" w:rsidRDefault="0056530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6A4657">
        <w:rPr>
          <w:lang w:val="en-US"/>
        </w:rPr>
        <w:br w:type="page"/>
      </w:r>
    </w:p>
    <w:p w:rsidR="00565302" w:rsidRPr="006A4657" w:rsidRDefault="00565302" w:rsidP="001B0EE0">
      <w:pPr>
        <w:rPr>
          <w:sz w:val="4"/>
          <w:lang w:val="en-US"/>
        </w:rPr>
      </w:pPr>
    </w:p>
    <w:p w:rsidR="006C1119" w:rsidRPr="006D0A68" w:rsidRDefault="006C1119" w:rsidP="006C1119">
      <w:pPr>
        <w:pStyle w:val="Heading20"/>
        <w:spacing w:before="0"/>
        <w:rPr>
          <w:lang w:val="fr-CH"/>
        </w:rPr>
      </w:pPr>
      <w:bookmarkStart w:id="168" w:name="_Toc248829285"/>
      <w:bookmarkStart w:id="169" w:name="_Toc251059439"/>
      <w:bookmarkStart w:id="170" w:name="_Toc252175433"/>
      <w:bookmarkStart w:id="171" w:name="_Toc253407936"/>
      <w:bookmarkStart w:id="172" w:name="_Toc255827806"/>
      <w:bookmarkStart w:id="173" w:name="_Toc259726559"/>
      <w:bookmarkStart w:id="174" w:name="_Toc262756308"/>
      <w:bookmarkStart w:id="175" w:name="_Toc265053971"/>
      <w:bookmarkStart w:id="176" w:name="_Toc266116935"/>
      <w:bookmarkStart w:id="177" w:name="_Toc268854532"/>
      <w:bookmarkStart w:id="178" w:name="_Toc271633977"/>
      <w:bookmarkStart w:id="179" w:name="_Toc273021701"/>
      <w:bookmarkStart w:id="180" w:name="_Toc274142290"/>
      <w:bookmarkStart w:id="181" w:name="_Toc276716398"/>
      <w:bookmarkStart w:id="182" w:name="_Toc279667619"/>
      <w:bookmarkStart w:id="183" w:name="_Toc280291911"/>
      <w:bookmarkStart w:id="184" w:name="_Toc282525379"/>
      <w:bookmarkStart w:id="185" w:name="_Toc283734859"/>
      <w:bookmarkStart w:id="186" w:name="_Toc286068881"/>
      <w:bookmarkStart w:id="187" w:name="_Toc288659506"/>
      <w:bookmarkStart w:id="188" w:name="_Toc291004552"/>
      <w:bookmarkStart w:id="189" w:name="_Toc292700060"/>
      <w:bookmarkStart w:id="190" w:name="_Toc295307382"/>
      <w:bookmarkStart w:id="191" w:name="_Toc295307462"/>
      <w:bookmarkStart w:id="192" w:name="_Toc296609674"/>
      <w:bookmarkStart w:id="193" w:name="_Toc297803854"/>
      <w:bookmarkStart w:id="194" w:name="_Toc301943886"/>
      <w:bookmarkStart w:id="195" w:name="_Toc303343170"/>
      <w:bookmarkStart w:id="196" w:name="_Toc304886940"/>
      <w:bookmarkStart w:id="197" w:name="_Toc308428461"/>
      <w:bookmarkStart w:id="198" w:name="_Toc311050069"/>
      <w:bookmarkStart w:id="199" w:name="_Toc313963500"/>
      <w:bookmarkStart w:id="200" w:name="_Toc316476145"/>
      <w:bookmarkStart w:id="201" w:name="_Toc318825321"/>
      <w:r w:rsidRPr="006D0A68">
        <w:rPr>
          <w:lang w:val="fr-CH"/>
        </w:rPr>
        <w:t>Restrictions</w:t>
      </w:r>
      <w:bookmarkEnd w:id="168"/>
      <w:bookmarkEnd w:id="169"/>
      <w:r w:rsidRPr="006D0A68">
        <w:rPr>
          <w:lang w:val="fr-CH"/>
        </w:rPr>
        <w:t xml:space="preserve"> de service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6C1119" w:rsidRPr="009D2D88" w:rsidRDefault="006C1119" w:rsidP="009D2D88">
      <w:pPr>
        <w:spacing w:before="0"/>
        <w:ind w:left="567" w:hanging="567"/>
        <w:jc w:val="left"/>
        <w:rPr>
          <w:sz w:val="2"/>
          <w:lang w:val="fr-CH"/>
        </w:rPr>
      </w:pPr>
    </w:p>
    <w:p w:rsidR="00927E4C" w:rsidRPr="006A4657" w:rsidRDefault="00927E4C" w:rsidP="00927E4C">
      <w:pPr>
        <w:jc w:val="center"/>
        <w:rPr>
          <w:lang w:val="fr-FR"/>
        </w:rPr>
      </w:pPr>
      <w:r w:rsidRPr="006A4657">
        <w:rPr>
          <w:lang w:val="fr-FR"/>
        </w:rPr>
        <w:t xml:space="preserve">Voir URL : </w:t>
      </w:r>
      <w:hyperlink r:id="rId19" w:history="1">
        <w:r w:rsidRPr="006A4657">
          <w:rPr>
            <w:lang w:val="fr-FR"/>
          </w:rPr>
          <w:t>www.itu.int/pub/T-SP-SR.1-2012</w:t>
        </w:r>
      </w:hyperlink>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3065FA" w:rsidRDefault="003065FA">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p>
    <w:p w:rsidR="006F5569" w:rsidRPr="00650C72" w:rsidRDefault="006F5569" w:rsidP="00650C72">
      <w:pPr>
        <w:spacing w:before="0"/>
        <w:rPr>
          <w:sz w:val="6"/>
          <w:lang w:val="fr-CH"/>
        </w:rPr>
      </w:pPr>
    </w:p>
    <w:p w:rsidR="00650C72" w:rsidRPr="00E42A7E" w:rsidRDefault="00650C72" w:rsidP="00650C72">
      <w:pPr>
        <w:pStyle w:val="Heading20"/>
        <w:spacing w:before="0"/>
      </w:pPr>
      <w:bookmarkStart w:id="202" w:name="_Toc190583978"/>
      <w:bookmarkStart w:id="203" w:name="_Toc191715175"/>
      <w:bookmarkStart w:id="204" w:name="_Toc193013700"/>
      <w:bookmarkStart w:id="205" w:name="_Toc194811199"/>
      <w:bookmarkStart w:id="206" w:name="_Toc196016416"/>
      <w:bookmarkStart w:id="207" w:name="_Toc197219131"/>
      <w:bookmarkStart w:id="208" w:name="_Toc198364506"/>
      <w:bookmarkStart w:id="209" w:name="_Toc199662475"/>
      <w:bookmarkStart w:id="210" w:name="_Toc200866980"/>
      <w:bookmarkStart w:id="211" w:name="_Toc202686481"/>
      <w:bookmarkStart w:id="212" w:name="_Toc203551965"/>
      <w:bookmarkStart w:id="213" w:name="_Toc204668219"/>
      <w:bookmarkStart w:id="214" w:name="_Toc205090228"/>
      <w:bookmarkStart w:id="215" w:name="_Toc206383860"/>
      <w:bookmarkStart w:id="216" w:name="_Toc208199970"/>
      <w:bookmarkStart w:id="217" w:name="_Toc211846650"/>
      <w:bookmarkStart w:id="218" w:name="_Toc214158948"/>
      <w:bookmarkStart w:id="219" w:name="_Toc215903445"/>
      <w:bookmarkStart w:id="220" w:name="_Toc217291440"/>
      <w:bookmarkStart w:id="221" w:name="_Toc218929457"/>
      <w:bookmarkStart w:id="222" w:name="_Toc220822912"/>
      <w:bookmarkStart w:id="223" w:name="_Toc222026669"/>
      <w:bookmarkStart w:id="224" w:name="_Toc223250159"/>
      <w:bookmarkStart w:id="225" w:name="_Toc223250738"/>
      <w:bookmarkStart w:id="226" w:name="_Toc226796833"/>
      <w:bookmarkStart w:id="227" w:name="_Toc228761752"/>
      <w:bookmarkStart w:id="228" w:name="_Toc229969488"/>
      <w:bookmarkStart w:id="229" w:name="_Toc231198994"/>
      <w:bookmarkStart w:id="230" w:name="_Toc232315673"/>
      <w:bookmarkStart w:id="231" w:name="_Toc233618262"/>
      <w:bookmarkStart w:id="232" w:name="_Toc236568466"/>
      <w:bookmarkStart w:id="233" w:name="_Toc240772445"/>
      <w:bookmarkStart w:id="234" w:name="_Toc242000168"/>
      <w:bookmarkStart w:id="235" w:name="_Toc243283630"/>
      <w:bookmarkStart w:id="236" w:name="_Toc244503096"/>
      <w:bookmarkStart w:id="237" w:name="_Toc247966344"/>
      <w:bookmarkStart w:id="238" w:name="_Toc252175434"/>
      <w:bookmarkStart w:id="239" w:name="_Toc253407938"/>
      <w:bookmarkStart w:id="240" w:name="_Toc255827808"/>
      <w:bookmarkStart w:id="241" w:name="_Toc259726561"/>
      <w:bookmarkStart w:id="242" w:name="_Toc262756310"/>
      <w:bookmarkStart w:id="243" w:name="_Toc265053973"/>
      <w:bookmarkStart w:id="244" w:name="_Toc266116937"/>
      <w:bookmarkStart w:id="245" w:name="_Toc268854534"/>
      <w:bookmarkStart w:id="246" w:name="_Toc271633979"/>
      <w:bookmarkStart w:id="247" w:name="_Toc273021703"/>
      <w:bookmarkStart w:id="248" w:name="_Toc274142292"/>
      <w:bookmarkStart w:id="249" w:name="_Toc276716400"/>
      <w:bookmarkStart w:id="250" w:name="_Toc279667621"/>
      <w:bookmarkStart w:id="251" w:name="_Toc280291913"/>
      <w:bookmarkStart w:id="252" w:name="_Toc282525381"/>
      <w:bookmarkStart w:id="253" w:name="_Toc283734861"/>
      <w:bookmarkStart w:id="254" w:name="_Toc286068883"/>
      <w:bookmarkStart w:id="255" w:name="_Toc288659508"/>
      <w:bookmarkStart w:id="256" w:name="_Toc291004554"/>
      <w:bookmarkStart w:id="257" w:name="_Toc292700062"/>
      <w:bookmarkStart w:id="258" w:name="_Toc295307383"/>
      <w:bookmarkStart w:id="259" w:name="_Toc295307464"/>
      <w:bookmarkStart w:id="260" w:name="_Toc296609676"/>
      <w:bookmarkStart w:id="261" w:name="_Toc297803856"/>
      <w:bookmarkStart w:id="262" w:name="_Toc301943888"/>
      <w:bookmarkStart w:id="263" w:name="_Toc303343172"/>
      <w:bookmarkStart w:id="264" w:name="_Toc304886942"/>
      <w:bookmarkStart w:id="265" w:name="_Toc308428463"/>
      <w:bookmarkStart w:id="266" w:name="_Toc311050071"/>
      <w:bookmarkStart w:id="267" w:name="_Toc313963502"/>
      <w:bookmarkStart w:id="268" w:name="_Toc316476147"/>
      <w:bookmarkStart w:id="269" w:name="_Toc318825323"/>
      <w:r w:rsidRPr="00E42A7E">
        <w:t>Systèmes de rappel (Call-Back)</w:t>
      </w:r>
      <w:r w:rsidRPr="00E42A7E">
        <w:br/>
        <w:t>et procédures d'appel alternatives (Rés. 21 Rév. PP-200</w:t>
      </w:r>
      <w:r w:rsidR="00DD1549">
        <w:t>6</w:t>
      </w:r>
      <w:r w:rsidRPr="00E42A7E">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650C72" w:rsidRPr="006F5460" w:rsidRDefault="00D013D6" w:rsidP="00FA1BCE">
      <w:pPr>
        <w:jc w:val="center"/>
        <w:rPr>
          <w:lang w:val="fr-CH"/>
        </w:rPr>
      </w:pPr>
      <w:r w:rsidRPr="006F5460">
        <w:rPr>
          <w:lang w:val="fr-CH"/>
        </w:rPr>
        <w:t xml:space="preserve">Voir URL: </w:t>
      </w:r>
      <w:r w:rsidR="00FA1BCE" w:rsidRPr="00B6502A">
        <w:rPr>
          <w:rFonts w:asciiTheme="minorHAnsi" w:hAnsiTheme="minorHAnsi"/>
          <w:lang w:val="fr-CH"/>
        </w:rPr>
        <w:t>www.itu.int/pub/T-SP-PP.RES.21-2011/</w:t>
      </w:r>
    </w:p>
    <w:p w:rsidR="002051BC" w:rsidRPr="00354FCE" w:rsidRDefault="002051BC" w:rsidP="002051BC">
      <w:pPr>
        <w:rPr>
          <w:lang w:val="fr-FR"/>
        </w:rPr>
      </w:pPr>
    </w:p>
    <w:p w:rsidR="006C1119" w:rsidRPr="006C1119" w:rsidRDefault="006C1119" w:rsidP="006C1119">
      <w:pPr>
        <w:rPr>
          <w:rFonts w:ascii="Arial" w:hAnsi="Arial" w:cs="Arial"/>
          <w:kern w:val="32"/>
          <w:lang w:val="fr-FR"/>
        </w:rPr>
      </w:pPr>
      <w:bookmarkStart w:id="270" w:name="_Toc253407940"/>
      <w:bookmarkStart w:id="271" w:name="_Toc255827810"/>
      <w:bookmarkStart w:id="272" w:name="_Toc265053975"/>
      <w:bookmarkStart w:id="273" w:name="_Toc266116939"/>
      <w:bookmarkStart w:id="274" w:name="_Toc271633981"/>
      <w:bookmarkStart w:id="275" w:name="_Toc274142287"/>
      <w:bookmarkStart w:id="276" w:name="_Toc276716401"/>
      <w:bookmarkStart w:id="277" w:name="_Toc279667622"/>
      <w:bookmarkStart w:id="278" w:name="_Toc280291914"/>
      <w:bookmarkStart w:id="279" w:name="_Toc282525382"/>
      <w:bookmarkStart w:id="280" w:name="_Toc283734862"/>
      <w:r>
        <w:rPr>
          <w:lang w:val="fr-FR"/>
        </w:rPr>
        <w:br w:type="page"/>
      </w:r>
    </w:p>
    <w:p w:rsidR="006C1119" w:rsidRPr="007F41C3" w:rsidRDefault="006C1119" w:rsidP="006C1119">
      <w:pPr>
        <w:pStyle w:val="Heading1"/>
        <w:spacing w:before="0"/>
        <w:ind w:left="142"/>
        <w:jc w:val="center"/>
        <w:rPr>
          <w:lang w:val="fr-FR"/>
        </w:rPr>
      </w:pPr>
      <w:bookmarkStart w:id="281" w:name="_Toc286068884"/>
      <w:bookmarkStart w:id="282" w:name="_Toc288659509"/>
      <w:bookmarkStart w:id="283" w:name="_Toc291004555"/>
      <w:bookmarkStart w:id="284" w:name="_Toc292700063"/>
      <w:bookmarkStart w:id="285" w:name="_Toc295307384"/>
      <w:bookmarkStart w:id="286" w:name="_Toc295307465"/>
      <w:bookmarkStart w:id="287" w:name="_Toc296609677"/>
      <w:bookmarkStart w:id="288" w:name="_Toc297803857"/>
      <w:bookmarkStart w:id="289" w:name="_Toc301943889"/>
      <w:bookmarkStart w:id="290" w:name="_Toc303343173"/>
      <w:bookmarkStart w:id="291" w:name="_Toc304886943"/>
      <w:bookmarkStart w:id="292" w:name="_Toc308428464"/>
      <w:bookmarkStart w:id="293" w:name="_Toc311050072"/>
      <w:bookmarkStart w:id="294" w:name="_Toc313963503"/>
      <w:bookmarkStart w:id="295" w:name="_Toc316476148"/>
      <w:bookmarkStart w:id="296" w:name="_Toc318825324"/>
      <w:r w:rsidRPr="007F41C3">
        <w:rPr>
          <w:lang w:val="fr-FR"/>
        </w:rPr>
        <w:lastRenderedPageBreak/>
        <w:t xml:space="preserve">AMENDEMENTS  </w:t>
      </w:r>
      <w:r w:rsidRPr="00872C86">
        <w:rPr>
          <w:lang w:val="fr-FR"/>
        </w:rPr>
        <w:t>AUX</w:t>
      </w:r>
      <w:r w:rsidRPr="007F41C3">
        <w:rPr>
          <w:lang w:val="fr-FR"/>
        </w:rPr>
        <w:t xml:space="preserve">  PUBLICATIONS  DE  SERVICE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I</w:t>
            </w:r>
            <w:r w:rsidR="006C1119" w:rsidRPr="004E21DC">
              <w:rPr>
                <w:sz w:val="20"/>
                <w:szCs w:val="20"/>
                <w:lang w:val="en-US"/>
              </w:rPr>
              <w:t>nsérer</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paragraphe</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C</w:t>
            </w:r>
            <w:r w:rsidR="006C1119" w:rsidRPr="004E21DC">
              <w:rPr>
                <w:sz w:val="20"/>
                <w:szCs w:val="20"/>
                <w:lang w:val="en-US"/>
              </w:rPr>
              <w:t>olonne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remplacer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DC1849" w:rsidP="00715FCD">
            <w:pPr>
              <w:pStyle w:val="Tabletext0"/>
              <w:spacing w:before="0" w:after="0"/>
              <w:rPr>
                <w:sz w:val="20"/>
                <w:szCs w:val="20"/>
                <w:lang w:val="en-US"/>
              </w:rPr>
            </w:pPr>
            <w:r w:rsidRPr="004E21DC">
              <w:rPr>
                <w:sz w:val="20"/>
                <w:szCs w:val="20"/>
                <w:lang w:val="en-US"/>
              </w:rPr>
              <w:t>L</w:t>
            </w:r>
            <w:r w:rsidR="006C1119" w:rsidRPr="004E21DC">
              <w:rPr>
                <w:sz w:val="20"/>
                <w:szCs w:val="20"/>
                <w:lang w:val="en-US"/>
              </w:rPr>
              <w:t>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supprimer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C0AD8" w:rsidRDefault="000C0AD8" w:rsidP="00754284">
      <w:pPr>
        <w:rPr>
          <w:lang w:val="fr-CH"/>
        </w:rPr>
      </w:pPr>
    </w:p>
    <w:p w:rsidR="003F07E2" w:rsidRDefault="003F07E2" w:rsidP="00754284">
      <w:pPr>
        <w:rPr>
          <w:lang w:val="fr-CH"/>
        </w:rPr>
      </w:pPr>
    </w:p>
    <w:p w:rsidR="003F07E2" w:rsidRDefault="003F07E2" w:rsidP="003F07E2">
      <w:pPr>
        <w:pStyle w:val="Heading20"/>
        <w:spacing w:before="240"/>
      </w:pPr>
      <w:bookmarkStart w:id="297" w:name="_Toc318825325"/>
      <w:r>
        <w:t>Nomenclature des stations de navire et des identités</w:t>
      </w:r>
      <w:r>
        <w:br/>
        <w:t>du service mobile maritime assignées</w:t>
      </w:r>
      <w:r>
        <w:br/>
        <w:t>(Liste V)</w:t>
      </w:r>
      <w:r>
        <w:br/>
        <w:t>2</w:t>
      </w:r>
      <w:r w:rsidRPr="00946FA6">
        <w:t>ème</w:t>
      </w:r>
      <w:r>
        <w:t xml:space="preserve"> édition, 2012</w:t>
      </w:r>
      <w:r>
        <w:br/>
      </w:r>
      <w:r>
        <w:br/>
        <w:t>Section VI</w:t>
      </w:r>
      <w:bookmarkEnd w:id="297"/>
    </w:p>
    <w:p w:rsidR="003F07E2" w:rsidRDefault="003F07E2" w:rsidP="003F07E2">
      <w:pPr>
        <w:rPr>
          <w:lang w:val="fr-CH"/>
        </w:rPr>
      </w:pPr>
    </w:p>
    <w:p w:rsidR="00612A25" w:rsidRPr="00D67786" w:rsidRDefault="00612A25" w:rsidP="00612A25">
      <w:pPr>
        <w:spacing w:before="240"/>
        <w:rPr>
          <w:b/>
          <w:bCs/>
        </w:rPr>
      </w:pPr>
      <w:r w:rsidRPr="00D67786">
        <w:rPr>
          <w:b/>
          <w:bCs/>
        </w:rPr>
        <w:t>ADD</w:t>
      </w:r>
    </w:p>
    <w:p w:rsidR="00612A25" w:rsidRPr="00D67786" w:rsidRDefault="00612A25" w:rsidP="00612A25">
      <w:pPr>
        <w:rPr>
          <w:b/>
          <w:bCs/>
        </w:rPr>
      </w:pPr>
    </w:p>
    <w:p w:rsidR="00612A25" w:rsidRPr="00A718A6" w:rsidRDefault="00612A25" w:rsidP="00612A25">
      <w:pPr>
        <w:tabs>
          <w:tab w:val="clear" w:pos="1276"/>
          <w:tab w:val="clear" w:pos="1843"/>
          <w:tab w:val="left" w:pos="993"/>
          <w:tab w:val="left" w:pos="1701"/>
        </w:tabs>
        <w:ind w:firstLine="284"/>
        <w:jc w:val="left"/>
      </w:pPr>
      <w:r w:rsidRPr="00D67786">
        <w:rPr>
          <w:b/>
          <w:bCs/>
        </w:rPr>
        <w:t>IR17</w:t>
      </w:r>
      <w:r w:rsidRPr="00D67786">
        <w:tab/>
        <w:t>Kaman Hormozgan LTD, No.23, 2nd floor, 205nd Apartment, Kolahdooz St.,</w:t>
      </w:r>
      <w:r>
        <w:br/>
      </w:r>
      <w:r>
        <w:tab/>
      </w:r>
      <w:r w:rsidRPr="00D67786">
        <w:tab/>
        <w:t>P.O. Box 1951714511, Tehran, Iran.</w:t>
      </w:r>
      <w:r>
        <w:br/>
      </w:r>
      <w:r>
        <w:tab/>
      </w:r>
      <w:r w:rsidRPr="00D67786">
        <w:tab/>
        <w:t>T</w:t>
      </w:r>
      <w:r>
        <w:t>é</w:t>
      </w:r>
      <w:r w:rsidRPr="00D67786">
        <w:t>l.:</w:t>
      </w:r>
      <w:r>
        <w:tab/>
      </w:r>
      <w:r w:rsidRPr="00D67786">
        <w:t>+98 21 2257</w:t>
      </w:r>
      <w:r w:rsidR="004C02F5">
        <w:t xml:space="preserve"> </w:t>
      </w:r>
      <w:r w:rsidRPr="00D67786">
        <w:t>5923, +98 21 2257</w:t>
      </w:r>
      <w:r w:rsidR="004C02F5">
        <w:t xml:space="preserve"> </w:t>
      </w:r>
      <w:r w:rsidRPr="00D67786">
        <w:t>8502, Fax: +98 21 2257</w:t>
      </w:r>
      <w:r w:rsidR="004C02F5">
        <w:t xml:space="preserve"> </w:t>
      </w:r>
      <w:r w:rsidRPr="00D67786">
        <w:t xml:space="preserve">4906, </w:t>
      </w:r>
      <w:r>
        <w:br/>
      </w:r>
      <w:r>
        <w:tab/>
      </w:r>
      <w:r w:rsidRPr="00A718A6">
        <w:tab/>
        <w:t>E-Mail:</w:t>
      </w:r>
      <w:r w:rsidRPr="00A718A6">
        <w:tab/>
      </w:r>
      <w:hyperlink r:id="rId20" w:history="1">
        <w:r w:rsidRPr="00A718A6">
          <w:t>info@kamanhormozgan.com</w:t>
        </w:r>
      </w:hyperlink>
    </w:p>
    <w:p w:rsidR="00612A25" w:rsidRPr="00D67786" w:rsidRDefault="00612A25" w:rsidP="00612A25">
      <w:pPr>
        <w:rPr>
          <w:b/>
          <w:bCs/>
        </w:rPr>
      </w:pPr>
      <w:r w:rsidRPr="00D67786">
        <w:rPr>
          <w:b/>
          <w:bCs/>
        </w:rPr>
        <w:t>SUP</w:t>
      </w:r>
    </w:p>
    <w:p w:rsidR="00612A25" w:rsidRPr="00D67786" w:rsidRDefault="00612A25" w:rsidP="00612A25">
      <w:pPr>
        <w:rPr>
          <w:b/>
          <w:bCs/>
        </w:rPr>
      </w:pPr>
    </w:p>
    <w:p w:rsidR="00612A25" w:rsidRPr="00D67786" w:rsidRDefault="00612A25" w:rsidP="00612A25">
      <w:pPr>
        <w:tabs>
          <w:tab w:val="clear" w:pos="1276"/>
          <w:tab w:val="clear" w:pos="1843"/>
          <w:tab w:val="clear" w:pos="5387"/>
          <w:tab w:val="left" w:pos="993"/>
          <w:tab w:val="left" w:pos="1512"/>
          <w:tab w:val="left" w:pos="3402"/>
        </w:tabs>
        <w:ind w:firstLine="284"/>
        <w:jc w:val="left"/>
      </w:pPr>
      <w:r w:rsidRPr="00D67786">
        <w:rPr>
          <w:b/>
          <w:bCs/>
        </w:rPr>
        <w:t>IR06</w:t>
      </w:r>
      <w:r w:rsidRPr="00D67786">
        <w:rPr>
          <w:b/>
          <w:bCs/>
        </w:rPr>
        <w:tab/>
      </w:r>
      <w:r w:rsidRPr="00D67786">
        <w:t>Telecommunication Company of Iran (TCI), No. 504, Dr. Shariati Ave.,</w:t>
      </w:r>
      <w:r>
        <w:br/>
      </w:r>
      <w:r>
        <w:tab/>
      </w:r>
      <w:r w:rsidRPr="00D67786">
        <w:tab/>
        <w:t>Tehran, Iran.</w:t>
      </w:r>
      <w:r>
        <w:br/>
      </w:r>
      <w:r>
        <w:tab/>
      </w:r>
      <w:r w:rsidRPr="00D67786">
        <w:tab/>
        <w:t>T</w:t>
      </w:r>
      <w:r>
        <w:t>é</w:t>
      </w:r>
      <w:r w:rsidRPr="00D67786">
        <w:t xml:space="preserve">l.: </w:t>
      </w:r>
      <w:r>
        <w:tab/>
      </w:r>
      <w:r w:rsidRPr="00D67786">
        <w:t>+98 21 8811</w:t>
      </w:r>
      <w:r w:rsidR="004C02F5">
        <w:t xml:space="preserve"> </w:t>
      </w:r>
      <w:r w:rsidRPr="00D67786">
        <w:t>2973, Fax:</w:t>
      </w:r>
      <w:r>
        <w:tab/>
      </w:r>
      <w:r w:rsidRPr="00D67786">
        <w:t>+98 21 8811</w:t>
      </w:r>
      <w:r w:rsidR="004C02F5">
        <w:t xml:space="preserve"> </w:t>
      </w:r>
      <w:r w:rsidRPr="00D67786">
        <w:t>2973</w:t>
      </w:r>
    </w:p>
    <w:p w:rsidR="00612A25" w:rsidRPr="00612A25" w:rsidRDefault="00612A25" w:rsidP="00612A25">
      <w:pPr>
        <w:tabs>
          <w:tab w:val="clear" w:pos="1276"/>
          <w:tab w:val="clear" w:pos="1843"/>
          <w:tab w:val="clear" w:pos="5387"/>
          <w:tab w:val="left" w:pos="993"/>
          <w:tab w:val="left" w:pos="1470"/>
          <w:tab w:val="left" w:pos="3402"/>
        </w:tabs>
        <w:ind w:firstLine="284"/>
        <w:jc w:val="left"/>
        <w:rPr>
          <w:i/>
          <w:iCs/>
        </w:rPr>
      </w:pPr>
      <w:r w:rsidRPr="00D67786">
        <w:rPr>
          <w:b/>
          <w:bCs/>
        </w:rPr>
        <w:t>IR07</w:t>
      </w:r>
      <w:r w:rsidRPr="00D67786">
        <w:tab/>
        <w:t>Iran Marine Services Co., No. 135, Mirdamad Blvd.,</w:t>
      </w:r>
      <w:r>
        <w:br/>
      </w:r>
      <w:r w:rsidRPr="00D67786">
        <w:tab/>
      </w:r>
      <w:r>
        <w:tab/>
      </w:r>
      <w:r w:rsidRPr="00D67786">
        <w:t>P.O. Box: 19116-18511, Tehran, Iran.</w:t>
      </w:r>
      <w:r>
        <w:br/>
      </w:r>
      <w:r>
        <w:tab/>
      </w:r>
      <w:r w:rsidRPr="00D67786">
        <w:tab/>
        <w:t>T</w:t>
      </w:r>
      <w:r>
        <w:t>é</w:t>
      </w:r>
      <w:r w:rsidRPr="00D67786">
        <w:t>l.:</w:t>
      </w:r>
      <w:r>
        <w:tab/>
      </w:r>
      <w:r w:rsidRPr="00D67786">
        <w:t>+98 21 2222</w:t>
      </w:r>
      <w:r w:rsidR="004C02F5">
        <w:t xml:space="preserve"> </w:t>
      </w:r>
      <w:r w:rsidRPr="00D67786">
        <w:t>2249, Fax:</w:t>
      </w:r>
      <w:r>
        <w:tab/>
      </w:r>
      <w:r w:rsidRPr="00D67786">
        <w:t>+98 21 2222</w:t>
      </w:r>
      <w:r w:rsidR="004C02F5">
        <w:t xml:space="preserve"> </w:t>
      </w:r>
      <w:r w:rsidRPr="00D67786">
        <w:t>0661, +98 21 2222</w:t>
      </w:r>
      <w:r w:rsidR="004C02F5">
        <w:t xml:space="preserve"> </w:t>
      </w:r>
      <w:r w:rsidRPr="00D67786">
        <w:t xml:space="preserve">3380, </w:t>
      </w:r>
      <w:r>
        <w:br/>
      </w:r>
      <w:r>
        <w:tab/>
      </w:r>
      <w:r w:rsidRPr="00A718A6">
        <w:tab/>
        <w:t>+98 21 2222</w:t>
      </w:r>
      <w:r w:rsidR="004C02F5">
        <w:t xml:space="preserve"> </w:t>
      </w:r>
      <w:r w:rsidRPr="00A718A6">
        <w:t xml:space="preserve">4389, E-Mail: </w:t>
      </w:r>
      <w:hyperlink r:id="rId21" w:history="1">
        <w:r w:rsidRPr="00A718A6">
          <w:t>info@imsiran.com</w:t>
        </w:r>
      </w:hyperlink>
      <w:r w:rsidRPr="00A718A6">
        <w:t xml:space="preserve">, URL: </w:t>
      </w:r>
      <w:hyperlink r:id="rId22" w:history="1">
        <w:r w:rsidRPr="00A718A6">
          <w:t>www.imsiran.com</w:t>
        </w:r>
      </w:hyperlink>
      <w:r w:rsidRPr="00A718A6">
        <w:br/>
      </w:r>
      <w:r w:rsidRPr="00612A25">
        <w:rPr>
          <w:rFonts w:asciiTheme="minorHAnsi" w:hAnsiTheme="minorHAnsi"/>
          <w:i/>
          <w:iCs/>
        </w:rPr>
        <w:tab/>
      </w:r>
      <w:r w:rsidRPr="00612A25">
        <w:rPr>
          <w:rFonts w:asciiTheme="minorHAnsi" w:hAnsiTheme="minorHAnsi"/>
          <w:i/>
          <w:iCs/>
        </w:rPr>
        <w:tab/>
      </w:r>
      <w:r w:rsidRPr="00612A25">
        <w:rPr>
          <w:rFonts w:asciiTheme="minorHAnsi" w:hAnsiTheme="minorHAnsi" w:cs="Arial"/>
          <w:i/>
          <w:iCs/>
          <w:color w:val="000000"/>
          <w:lang w:val="en-US"/>
        </w:rPr>
        <w:t>Personne de contact</w:t>
      </w:r>
      <w:r>
        <w:rPr>
          <w:rFonts w:asciiTheme="minorHAnsi" w:hAnsiTheme="minorHAnsi" w:cs="Arial"/>
          <w:i/>
          <w:iCs/>
          <w:color w:val="000000"/>
          <w:lang w:val="en-US"/>
        </w:rPr>
        <w:t>:</w:t>
      </w:r>
      <w:r w:rsidRPr="00612A25">
        <w:rPr>
          <w:i/>
          <w:iCs/>
        </w:rPr>
        <w:t xml:space="preserve"> M. Sadeghi</w:t>
      </w:r>
    </w:p>
    <w:p w:rsidR="00612A25" w:rsidRPr="00FD25D0" w:rsidRDefault="00612A25" w:rsidP="00612A25">
      <w:pPr>
        <w:tabs>
          <w:tab w:val="clear" w:pos="1276"/>
          <w:tab w:val="clear" w:pos="1843"/>
          <w:tab w:val="clear" w:pos="5387"/>
          <w:tab w:val="left" w:pos="993"/>
          <w:tab w:val="left" w:pos="1498"/>
          <w:tab w:val="left" w:pos="3402"/>
          <w:tab w:val="left" w:pos="3544"/>
        </w:tabs>
        <w:ind w:firstLine="284"/>
        <w:jc w:val="left"/>
        <w:rPr>
          <w:i/>
          <w:iCs/>
        </w:rPr>
      </w:pPr>
      <w:r w:rsidRPr="00D67786">
        <w:rPr>
          <w:b/>
          <w:bCs/>
        </w:rPr>
        <w:t>IR08</w:t>
      </w:r>
      <w:r w:rsidRPr="00D67786">
        <w:tab/>
        <w:t>Industrial Fishing Co. of Iran (IFCO), Seyde Sanati Iran Co., No. 24,</w:t>
      </w:r>
      <w:r>
        <w:br/>
      </w:r>
      <w:r>
        <w:tab/>
      </w:r>
      <w:r w:rsidRPr="00D67786">
        <w:tab/>
        <w:t>Shahid Sarparast Street, Ayatollah Taleghani Ave., Tehran, Iran.</w:t>
      </w:r>
      <w:r>
        <w:br/>
      </w:r>
      <w:r>
        <w:tab/>
      </w:r>
      <w:r w:rsidRPr="00D67786">
        <w:tab/>
        <w:t>T</w:t>
      </w:r>
      <w:r>
        <w:t>é</w:t>
      </w:r>
      <w:r w:rsidRPr="00D67786">
        <w:t>l.:</w:t>
      </w:r>
      <w:r>
        <w:tab/>
      </w:r>
      <w:r w:rsidRPr="00D67786">
        <w:t>+98 21 6640</w:t>
      </w:r>
      <w:r w:rsidR="004C02F5">
        <w:t xml:space="preserve"> </w:t>
      </w:r>
      <w:r w:rsidRPr="00D67786">
        <w:t>2155, Fax:</w:t>
      </w:r>
      <w:r>
        <w:tab/>
      </w:r>
      <w:r w:rsidRPr="00D67786">
        <w:t>+98 21 6646</w:t>
      </w:r>
      <w:r w:rsidR="004C02F5">
        <w:t xml:space="preserve"> </w:t>
      </w:r>
      <w:r w:rsidRPr="00D67786">
        <w:t>3700</w:t>
      </w:r>
      <w:r>
        <w:br/>
      </w:r>
      <w:r w:rsidRPr="00612A25">
        <w:rPr>
          <w:rFonts w:asciiTheme="minorHAnsi" w:hAnsiTheme="minorHAnsi"/>
        </w:rPr>
        <w:tab/>
      </w:r>
      <w:r w:rsidRPr="00612A25">
        <w:rPr>
          <w:rFonts w:asciiTheme="minorHAnsi" w:hAnsiTheme="minorHAnsi"/>
        </w:rPr>
        <w:tab/>
      </w:r>
      <w:r w:rsidRPr="00612A25">
        <w:rPr>
          <w:rFonts w:asciiTheme="minorHAnsi" w:hAnsiTheme="minorHAnsi" w:cs="Arial"/>
          <w:i/>
          <w:iCs/>
          <w:color w:val="000000"/>
          <w:lang w:val="en-US"/>
        </w:rPr>
        <w:t>Personne de contact</w:t>
      </w:r>
      <w:r w:rsidRPr="00FD25D0">
        <w:rPr>
          <w:i/>
        </w:rPr>
        <w:t>: A. Tofighi</w:t>
      </w:r>
    </w:p>
    <w:p w:rsidR="00612A25" w:rsidRPr="006A4657" w:rsidRDefault="00612A25" w:rsidP="00612A25">
      <w:pPr>
        <w:tabs>
          <w:tab w:val="clear" w:pos="1276"/>
          <w:tab w:val="clear" w:pos="1843"/>
          <w:tab w:val="clear" w:pos="5387"/>
          <w:tab w:val="clear" w:pos="5954"/>
          <w:tab w:val="left" w:pos="993"/>
          <w:tab w:val="left" w:pos="1694"/>
          <w:tab w:val="left" w:pos="3828"/>
          <w:tab w:val="left" w:pos="4648"/>
        </w:tabs>
        <w:ind w:firstLine="284"/>
        <w:jc w:val="left"/>
        <w:rPr>
          <w:lang w:val="fr-FR"/>
        </w:rPr>
      </w:pPr>
      <w:r w:rsidRPr="00D67786">
        <w:rPr>
          <w:b/>
          <w:bCs/>
        </w:rPr>
        <w:t>IR13</w:t>
      </w:r>
      <w:r w:rsidRPr="00D67786">
        <w:tab/>
        <w:t>Iran Land Services Shipping Agency, No. 40, Alvand Ave., Argentine Sq.,</w:t>
      </w:r>
      <w:r>
        <w:br/>
      </w:r>
      <w:r w:rsidRPr="00D67786">
        <w:tab/>
      </w:r>
      <w:r>
        <w:tab/>
      </w:r>
      <w:r w:rsidRPr="00D67786">
        <w:t>P.O. Box: 1516844711, Tehran, Iran.</w:t>
      </w:r>
      <w:r>
        <w:br/>
      </w:r>
      <w:r w:rsidRPr="00D67786">
        <w:tab/>
      </w:r>
      <w:r>
        <w:tab/>
      </w:r>
      <w:r w:rsidRPr="006A4657">
        <w:rPr>
          <w:lang w:val="fr-FR"/>
        </w:rPr>
        <w:t>Tél.:</w:t>
      </w:r>
      <w:r w:rsidRPr="006A4657">
        <w:rPr>
          <w:lang w:val="fr-FR"/>
        </w:rPr>
        <w:tab/>
        <w:t>+98 21 8864</w:t>
      </w:r>
      <w:r w:rsidR="004C02F5" w:rsidRPr="006A4657">
        <w:rPr>
          <w:lang w:val="fr-FR"/>
        </w:rPr>
        <w:t xml:space="preserve"> </w:t>
      </w:r>
      <w:r w:rsidRPr="006A4657">
        <w:rPr>
          <w:lang w:val="fr-FR"/>
        </w:rPr>
        <w:t>3400-15, Fax:</w:t>
      </w:r>
      <w:r w:rsidRPr="006A4657">
        <w:rPr>
          <w:lang w:val="fr-FR"/>
        </w:rPr>
        <w:tab/>
        <w:t xml:space="preserve"> +98 21 8877</w:t>
      </w:r>
      <w:r w:rsidR="004C02F5" w:rsidRPr="006A4657">
        <w:rPr>
          <w:lang w:val="fr-FR"/>
        </w:rPr>
        <w:t xml:space="preserve"> </w:t>
      </w:r>
      <w:r w:rsidRPr="006A4657">
        <w:rPr>
          <w:lang w:val="fr-FR"/>
        </w:rPr>
        <w:t>1153,</w:t>
      </w:r>
      <w:r w:rsidRPr="006A4657">
        <w:rPr>
          <w:lang w:val="fr-FR"/>
        </w:rPr>
        <w:br/>
      </w:r>
      <w:r w:rsidRPr="006A4657">
        <w:rPr>
          <w:lang w:val="fr-FR"/>
        </w:rPr>
        <w:tab/>
      </w:r>
      <w:r w:rsidRPr="006A4657">
        <w:rPr>
          <w:lang w:val="fr-FR"/>
        </w:rPr>
        <w:tab/>
        <w:t>E-Mail:</w:t>
      </w:r>
      <w:r w:rsidRPr="006A4657">
        <w:rPr>
          <w:lang w:val="fr-FR"/>
        </w:rPr>
        <w:tab/>
        <w:t xml:space="preserve"> </w:t>
      </w:r>
      <w:hyperlink r:id="rId23" w:history="1">
        <w:r w:rsidRPr="006A4657">
          <w:rPr>
            <w:lang w:val="fr-FR"/>
          </w:rPr>
          <w:t>ils-teh@iranlandservice.com</w:t>
        </w:r>
      </w:hyperlink>
      <w:r w:rsidRPr="006A4657">
        <w:rPr>
          <w:lang w:val="fr-FR"/>
        </w:rPr>
        <w:t>, URL:</w:t>
      </w:r>
      <w:r w:rsidRPr="006A4657">
        <w:rPr>
          <w:lang w:val="fr-FR"/>
        </w:rPr>
        <w:tab/>
        <w:t xml:space="preserve"> </w:t>
      </w:r>
      <w:hyperlink r:id="rId24" w:history="1">
        <w:r w:rsidRPr="006A4657">
          <w:rPr>
            <w:lang w:val="fr-FR"/>
          </w:rPr>
          <w:t>www.iranlandservice.com</w:t>
        </w:r>
      </w:hyperlink>
    </w:p>
    <w:p w:rsidR="005018C1" w:rsidRDefault="005018C1" w:rsidP="005018C1">
      <w:pPr>
        <w:tabs>
          <w:tab w:val="clear" w:pos="1276"/>
          <w:tab w:val="clear" w:pos="1843"/>
          <w:tab w:val="clear" w:pos="5387"/>
          <w:tab w:val="left" w:pos="993"/>
          <w:tab w:val="left" w:pos="1554"/>
          <w:tab w:val="left" w:pos="3514"/>
        </w:tabs>
        <w:ind w:firstLine="284"/>
        <w:jc w:val="left"/>
        <w:rPr>
          <w:i/>
          <w:iCs/>
          <w:lang w:val="es-ES"/>
        </w:rPr>
      </w:pPr>
      <w:r>
        <w:rPr>
          <w:b/>
          <w:bCs/>
        </w:rPr>
        <w:t>IR14</w:t>
      </w:r>
      <w:r>
        <w:tab/>
        <w:t>Dena Aria Lines Co., Unit 19, No. 9, Kashani Blvd., Sadeghieh Sq.,</w:t>
      </w:r>
      <w:r>
        <w:br/>
      </w:r>
      <w:r>
        <w:tab/>
      </w:r>
      <w:r>
        <w:tab/>
        <w:t>P.O. Box: 1471676191, Tehran, Iran.</w:t>
      </w:r>
      <w:r>
        <w:br/>
      </w:r>
      <w:r>
        <w:tab/>
      </w:r>
      <w:r>
        <w:tab/>
      </w:r>
      <w:r>
        <w:rPr>
          <w:lang w:val="es-ES"/>
        </w:rPr>
        <w:t>Tel.:</w:t>
      </w:r>
      <w:r>
        <w:rPr>
          <w:lang w:val="es-ES"/>
        </w:rPr>
        <w:tab/>
        <w:t>+98 21 4406 3171, Fax:</w:t>
      </w:r>
      <w:r>
        <w:rPr>
          <w:lang w:val="es-ES"/>
        </w:rPr>
        <w:tab/>
        <w:t xml:space="preserve">+98 21 4404 6368, E-Mail: </w:t>
      </w:r>
      <w:hyperlink r:id="rId25" w:history="1">
        <w:r>
          <w:rPr>
            <w:rStyle w:val="Hyperlink"/>
            <w:lang w:val="es-ES"/>
          </w:rPr>
          <w:t>info@dena-aria.com</w:t>
        </w:r>
      </w:hyperlink>
      <w:r>
        <w:rPr>
          <w:lang w:val="es-ES"/>
        </w:rPr>
        <w:t>,</w:t>
      </w:r>
      <w:r>
        <w:rPr>
          <w:lang w:val="es-ES"/>
        </w:rPr>
        <w:br/>
      </w:r>
      <w:r>
        <w:rPr>
          <w:lang w:val="es-ES"/>
        </w:rPr>
        <w:tab/>
      </w:r>
      <w:r>
        <w:rPr>
          <w:lang w:val="es-ES"/>
        </w:rPr>
        <w:tab/>
        <w:t xml:space="preserve">URL: </w:t>
      </w:r>
      <w:r>
        <w:rPr>
          <w:lang w:val="es-ES"/>
        </w:rPr>
        <w:tab/>
      </w:r>
      <w:hyperlink r:id="rId26" w:history="1">
        <w:r>
          <w:rPr>
            <w:rStyle w:val="Hyperlink"/>
            <w:lang w:val="es-ES"/>
          </w:rPr>
          <w:t>www.dena_aria.com</w:t>
        </w:r>
      </w:hyperlink>
      <w:r>
        <w:rPr>
          <w:lang w:val="es-ES"/>
        </w:rPr>
        <w:br/>
      </w:r>
      <w:r>
        <w:rPr>
          <w:lang w:val="es-ES"/>
        </w:rPr>
        <w:tab/>
      </w:r>
      <w:r>
        <w:rPr>
          <w:lang w:val="es-ES"/>
        </w:rPr>
        <w:tab/>
      </w:r>
      <w:r>
        <w:rPr>
          <w:i/>
          <w:iCs/>
          <w:lang w:val="es-ES"/>
        </w:rPr>
        <w:t>Persona de contacto: M. Gharaeian</w:t>
      </w:r>
    </w:p>
    <w:p w:rsidR="003F07E2" w:rsidRPr="006A4657" w:rsidRDefault="003F07E2">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6A4657">
        <w:rPr>
          <w:lang w:val="fr-FR"/>
        </w:rPr>
        <w:br w:type="page"/>
      </w:r>
    </w:p>
    <w:p w:rsidR="003F07E2" w:rsidRPr="006A4657" w:rsidRDefault="003F07E2" w:rsidP="003F07E2">
      <w:pPr>
        <w:spacing w:before="0"/>
        <w:ind w:left="567" w:hanging="567"/>
        <w:jc w:val="left"/>
        <w:rPr>
          <w:sz w:val="4"/>
          <w:lang w:val="fr-FR"/>
        </w:rPr>
      </w:pPr>
    </w:p>
    <w:p w:rsidR="003F07E2" w:rsidRDefault="003F07E2" w:rsidP="003F07E2">
      <w:pPr>
        <w:pStyle w:val="Heading20"/>
        <w:spacing w:before="240"/>
      </w:pPr>
      <w:bookmarkStart w:id="298" w:name="_Toc295307466"/>
      <w:bookmarkStart w:id="299" w:name="_Toc295307385"/>
      <w:bookmarkStart w:id="300" w:name="_Toc318825326"/>
      <w:r>
        <w:t xml:space="preserve">Liste des numéros identificateurs d'entités émettrices pour </w:t>
      </w:r>
      <w:r>
        <w:br/>
        <w:t>les cartes internationales de facturation des télécommunications</w:t>
      </w:r>
      <w:r>
        <w:br/>
        <w:t>(selon la Recommandation UIT-T E.118 (05/2006))</w:t>
      </w:r>
      <w:r>
        <w:br/>
        <w:t>(Situation au 1er janvier 2011)</w:t>
      </w:r>
      <w:bookmarkEnd w:id="298"/>
      <w:bookmarkEnd w:id="299"/>
      <w:bookmarkEnd w:id="300"/>
    </w:p>
    <w:p w:rsidR="003F07E2" w:rsidRDefault="003F07E2" w:rsidP="003F07E2">
      <w:pPr>
        <w:tabs>
          <w:tab w:val="left" w:pos="720"/>
        </w:tabs>
        <w:spacing w:before="240"/>
        <w:jc w:val="center"/>
        <w:rPr>
          <w:rFonts w:asciiTheme="minorHAnsi" w:hAnsiTheme="minorHAnsi"/>
          <w:lang w:val="fr-FR"/>
        </w:rPr>
      </w:pPr>
      <w:r>
        <w:rPr>
          <w:rFonts w:asciiTheme="minorHAnsi" w:hAnsiTheme="minorHAnsi"/>
          <w:lang w:val="fr-FR"/>
        </w:rPr>
        <w:t>(Annexe au Bulletin d'exploitation de l'UIT N° 971 – 1.I.2011)</w:t>
      </w:r>
      <w:r>
        <w:rPr>
          <w:rFonts w:asciiTheme="minorHAnsi" w:hAnsiTheme="minorHAnsi"/>
          <w:lang w:val="fr-FR"/>
        </w:rPr>
        <w:br/>
        <w:t>(Amendement N° 20)</w:t>
      </w:r>
    </w:p>
    <w:p w:rsidR="003F07E2" w:rsidRDefault="003F07E2" w:rsidP="003F07E2">
      <w:pPr>
        <w:tabs>
          <w:tab w:val="left" w:pos="1134"/>
          <w:tab w:val="left" w:pos="4140"/>
          <w:tab w:val="left" w:pos="4230"/>
        </w:tabs>
        <w:ind w:right="-425"/>
        <w:rPr>
          <w:rFonts w:cs="Calibri"/>
          <w:b/>
          <w:szCs w:val="22"/>
        </w:rPr>
      </w:pPr>
      <w:r>
        <w:rPr>
          <w:rFonts w:cs="Calibri"/>
          <w:b/>
          <w:szCs w:val="22"/>
        </w:rPr>
        <w:t xml:space="preserve">P </w:t>
      </w:r>
      <w:r>
        <w:rPr>
          <w:rFonts w:cs="Calibri"/>
          <w:szCs w:val="22"/>
        </w:rPr>
        <w:t xml:space="preserve"> </w:t>
      </w:r>
      <w:r w:rsidRPr="003F07E2">
        <w:rPr>
          <w:rFonts w:cs="Calibri"/>
          <w:b/>
          <w:szCs w:val="22"/>
        </w:rPr>
        <w:t>53</w:t>
      </w:r>
      <w:r>
        <w:rPr>
          <w:rFonts w:cs="Calibri"/>
          <w:szCs w:val="22"/>
        </w:rPr>
        <w:t xml:space="preserve">   </w:t>
      </w:r>
      <w:r>
        <w:rPr>
          <w:rFonts w:cs="Calibri"/>
          <w:b/>
          <w:iCs/>
          <w:szCs w:val="22"/>
        </w:rPr>
        <w:t>Portugal</w:t>
      </w:r>
      <w:r>
        <w:rPr>
          <w:rFonts w:cs="Calibri"/>
          <w:iCs/>
          <w:szCs w:val="22"/>
        </w:rPr>
        <w:t xml:space="preserve"> </w:t>
      </w:r>
      <w:r>
        <w:rPr>
          <w:rFonts w:cs="Calibri"/>
          <w:szCs w:val="22"/>
        </w:rPr>
        <w:t xml:space="preserve">   </w:t>
      </w:r>
      <w:r>
        <w:rPr>
          <w:rFonts w:cs="Calibri"/>
          <w:b/>
          <w:szCs w:val="22"/>
        </w:rPr>
        <w:t>ADD</w:t>
      </w:r>
    </w:p>
    <w:p w:rsidR="003F07E2" w:rsidRPr="003F07E2" w:rsidRDefault="003F07E2" w:rsidP="003F07E2">
      <w:pPr>
        <w:rPr>
          <w:sz w:val="4"/>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285"/>
        <w:gridCol w:w="2905"/>
        <w:gridCol w:w="1218"/>
        <w:gridCol w:w="2532"/>
        <w:gridCol w:w="1132"/>
      </w:tblGrid>
      <w:tr w:rsidR="003F07E2" w:rsidRPr="006A4657" w:rsidTr="003065FA">
        <w:trPr>
          <w:jc w:val="center"/>
        </w:trPr>
        <w:tc>
          <w:tcPr>
            <w:tcW w:w="1285" w:type="dxa"/>
            <w:tcBorders>
              <w:top w:val="single" w:sz="6" w:space="0" w:color="auto"/>
              <w:left w:val="single" w:sz="6" w:space="0" w:color="auto"/>
              <w:bottom w:val="single" w:sz="6" w:space="0" w:color="auto"/>
              <w:right w:val="single" w:sz="6" w:space="0" w:color="auto"/>
            </w:tcBorders>
            <w:vAlign w:val="center"/>
            <w:hideMark/>
          </w:tcPr>
          <w:p w:rsidR="003F07E2" w:rsidRPr="008C6E3C" w:rsidRDefault="003F07E2" w:rsidP="00761F47">
            <w:pPr>
              <w:tabs>
                <w:tab w:val="left" w:pos="426"/>
                <w:tab w:val="left" w:pos="4140"/>
                <w:tab w:val="left" w:pos="4230"/>
              </w:tabs>
              <w:spacing w:before="100" w:after="100"/>
              <w:jc w:val="center"/>
              <w:rPr>
                <w:rFonts w:cs="Calibri"/>
                <w:i/>
                <w:iCs/>
                <w:sz w:val="18"/>
                <w:szCs w:val="18"/>
              </w:rPr>
            </w:pPr>
            <w:r w:rsidRPr="008C6E3C">
              <w:rPr>
                <w:rFonts w:cs="Calibri"/>
                <w:i/>
                <w:iCs/>
                <w:sz w:val="18"/>
                <w:szCs w:val="18"/>
              </w:rPr>
              <w:t>Pays/zone géographique</w:t>
            </w:r>
          </w:p>
        </w:tc>
        <w:tc>
          <w:tcPr>
            <w:tcW w:w="2905" w:type="dxa"/>
            <w:tcBorders>
              <w:top w:val="single" w:sz="6" w:space="0" w:color="auto"/>
              <w:left w:val="single" w:sz="6" w:space="0" w:color="auto"/>
              <w:bottom w:val="single" w:sz="6" w:space="0" w:color="auto"/>
              <w:right w:val="single" w:sz="6" w:space="0" w:color="auto"/>
            </w:tcBorders>
            <w:vAlign w:val="center"/>
            <w:hideMark/>
          </w:tcPr>
          <w:p w:rsidR="003F07E2" w:rsidRPr="008C6E3C" w:rsidRDefault="003F07E2" w:rsidP="00761F47">
            <w:pPr>
              <w:tabs>
                <w:tab w:val="left" w:pos="426"/>
                <w:tab w:val="left" w:pos="4140"/>
                <w:tab w:val="left" w:pos="4230"/>
              </w:tabs>
              <w:spacing w:before="100" w:after="100"/>
              <w:jc w:val="center"/>
              <w:rPr>
                <w:rFonts w:cs="Calibri"/>
                <w:i/>
                <w:iCs/>
                <w:sz w:val="18"/>
                <w:szCs w:val="18"/>
                <w:lang w:val="fr-FR"/>
              </w:rPr>
            </w:pPr>
            <w:r w:rsidRPr="008C6E3C">
              <w:rPr>
                <w:rFonts w:cs="Calibri"/>
                <w:i/>
                <w:iCs/>
                <w:sz w:val="18"/>
                <w:szCs w:val="18"/>
                <w:lang w:val="fr-FR"/>
              </w:rPr>
              <w:t>Nom de la compagnie/</w:t>
            </w:r>
            <w:r w:rsidRPr="008C6E3C">
              <w:rPr>
                <w:rFonts w:cs="Calibri"/>
                <w:i/>
                <w:iCs/>
                <w:sz w:val="18"/>
                <w:szCs w:val="18"/>
                <w:lang w:val="fr-FR"/>
              </w:rPr>
              <w:br/>
              <w:t>Adresse</w:t>
            </w:r>
          </w:p>
        </w:tc>
        <w:tc>
          <w:tcPr>
            <w:tcW w:w="1218" w:type="dxa"/>
            <w:tcBorders>
              <w:top w:val="single" w:sz="6" w:space="0" w:color="auto"/>
              <w:left w:val="single" w:sz="6" w:space="0" w:color="auto"/>
              <w:bottom w:val="single" w:sz="6" w:space="0" w:color="auto"/>
              <w:right w:val="single" w:sz="6" w:space="0" w:color="auto"/>
            </w:tcBorders>
            <w:vAlign w:val="center"/>
            <w:hideMark/>
          </w:tcPr>
          <w:p w:rsidR="003F07E2" w:rsidRPr="008C6E3C" w:rsidRDefault="003F07E2" w:rsidP="00761F47">
            <w:pPr>
              <w:tabs>
                <w:tab w:val="left" w:pos="426"/>
                <w:tab w:val="left" w:pos="4140"/>
                <w:tab w:val="left" w:pos="4230"/>
              </w:tabs>
              <w:spacing w:before="100" w:after="100"/>
              <w:jc w:val="center"/>
              <w:rPr>
                <w:rFonts w:cs="Calibri"/>
                <w:i/>
                <w:iCs/>
                <w:sz w:val="18"/>
                <w:szCs w:val="18"/>
              </w:rPr>
            </w:pPr>
            <w:r w:rsidRPr="008C6E3C">
              <w:rPr>
                <w:rFonts w:cs="Calibri"/>
                <w:i/>
                <w:iCs/>
                <w:sz w:val="18"/>
                <w:szCs w:val="18"/>
              </w:rPr>
              <w:t>Identification d’entité émettrice</w:t>
            </w:r>
          </w:p>
        </w:tc>
        <w:tc>
          <w:tcPr>
            <w:tcW w:w="2532" w:type="dxa"/>
            <w:tcBorders>
              <w:top w:val="single" w:sz="6" w:space="0" w:color="auto"/>
              <w:left w:val="single" w:sz="6" w:space="0" w:color="auto"/>
              <w:bottom w:val="single" w:sz="6" w:space="0" w:color="auto"/>
              <w:right w:val="single" w:sz="6" w:space="0" w:color="auto"/>
            </w:tcBorders>
            <w:vAlign w:val="center"/>
            <w:hideMark/>
          </w:tcPr>
          <w:p w:rsidR="003F07E2" w:rsidRPr="008C6E3C" w:rsidRDefault="003F07E2" w:rsidP="00761F47">
            <w:pPr>
              <w:tabs>
                <w:tab w:val="left" w:pos="426"/>
                <w:tab w:val="left" w:pos="4140"/>
                <w:tab w:val="left" w:pos="4230"/>
              </w:tabs>
              <w:spacing w:before="100" w:after="100"/>
              <w:jc w:val="center"/>
              <w:rPr>
                <w:rFonts w:cs="Calibri"/>
                <w:i/>
                <w:iCs/>
                <w:sz w:val="18"/>
                <w:szCs w:val="18"/>
              </w:rPr>
            </w:pPr>
            <w:r w:rsidRPr="008C6E3C">
              <w:rPr>
                <w:rFonts w:cs="Calibri"/>
                <w:i/>
                <w:iCs/>
                <w:sz w:val="18"/>
                <w:szCs w:val="18"/>
              </w:rPr>
              <w:t>Contact</w:t>
            </w:r>
          </w:p>
        </w:tc>
        <w:tc>
          <w:tcPr>
            <w:tcW w:w="1132" w:type="dxa"/>
            <w:tcBorders>
              <w:top w:val="single" w:sz="6" w:space="0" w:color="auto"/>
              <w:left w:val="single" w:sz="6" w:space="0" w:color="auto"/>
              <w:bottom w:val="single" w:sz="6" w:space="0" w:color="auto"/>
              <w:right w:val="single" w:sz="6" w:space="0" w:color="auto"/>
            </w:tcBorders>
            <w:vAlign w:val="center"/>
            <w:hideMark/>
          </w:tcPr>
          <w:p w:rsidR="003F07E2" w:rsidRPr="008C6E3C" w:rsidRDefault="003F07E2" w:rsidP="00761F47">
            <w:pPr>
              <w:tabs>
                <w:tab w:val="left" w:pos="426"/>
                <w:tab w:val="left" w:pos="4140"/>
                <w:tab w:val="left" w:pos="4230"/>
              </w:tabs>
              <w:spacing w:before="100" w:after="100"/>
              <w:jc w:val="center"/>
              <w:rPr>
                <w:rFonts w:cs="Calibri"/>
                <w:i/>
                <w:iCs/>
                <w:sz w:val="18"/>
                <w:szCs w:val="18"/>
                <w:lang w:val="fr-FR"/>
              </w:rPr>
            </w:pPr>
            <w:r w:rsidRPr="008C6E3C">
              <w:rPr>
                <w:rFonts w:cs="Calibri"/>
                <w:i/>
                <w:iCs/>
                <w:sz w:val="18"/>
                <w:szCs w:val="18"/>
                <w:lang w:val="fr-FR"/>
              </w:rPr>
              <w:t xml:space="preserve">Date de </w:t>
            </w:r>
            <w:r w:rsidRPr="008C6E3C">
              <w:rPr>
                <w:rFonts w:cs="Calibri"/>
                <w:i/>
                <w:iCs/>
                <w:sz w:val="18"/>
                <w:szCs w:val="18"/>
                <w:lang w:val="fr-FR"/>
              </w:rPr>
              <w:br/>
              <w:t>mise en application</w:t>
            </w:r>
          </w:p>
        </w:tc>
      </w:tr>
      <w:tr w:rsidR="003F07E2" w:rsidRPr="008C6E3C" w:rsidTr="003065FA">
        <w:trPr>
          <w:jc w:val="center"/>
        </w:trPr>
        <w:tc>
          <w:tcPr>
            <w:tcW w:w="1285" w:type="dxa"/>
            <w:tcBorders>
              <w:top w:val="single" w:sz="6" w:space="0" w:color="auto"/>
              <w:left w:val="single" w:sz="6" w:space="0" w:color="auto"/>
              <w:bottom w:val="single" w:sz="6" w:space="0" w:color="auto"/>
              <w:right w:val="single" w:sz="6" w:space="0" w:color="auto"/>
            </w:tcBorders>
            <w:hideMark/>
          </w:tcPr>
          <w:p w:rsidR="003F07E2" w:rsidRPr="008C6E3C" w:rsidRDefault="003F07E2" w:rsidP="00761F47">
            <w:pPr>
              <w:tabs>
                <w:tab w:val="left" w:pos="426"/>
                <w:tab w:val="left" w:pos="4140"/>
                <w:tab w:val="left" w:pos="4230"/>
              </w:tabs>
              <w:rPr>
                <w:rFonts w:cs="Calibri"/>
                <w:sz w:val="18"/>
                <w:szCs w:val="18"/>
              </w:rPr>
            </w:pPr>
            <w:r w:rsidRPr="008C6E3C">
              <w:rPr>
                <w:rFonts w:cs="Calibri"/>
                <w:sz w:val="18"/>
                <w:szCs w:val="18"/>
              </w:rPr>
              <w:t>Portugal</w:t>
            </w:r>
          </w:p>
        </w:tc>
        <w:tc>
          <w:tcPr>
            <w:tcW w:w="2905" w:type="dxa"/>
            <w:tcBorders>
              <w:top w:val="single" w:sz="6" w:space="0" w:color="auto"/>
              <w:left w:val="single" w:sz="6" w:space="0" w:color="auto"/>
              <w:bottom w:val="single" w:sz="6" w:space="0" w:color="auto"/>
              <w:right w:val="single" w:sz="6" w:space="0" w:color="auto"/>
            </w:tcBorders>
            <w:hideMark/>
          </w:tcPr>
          <w:p w:rsidR="003F07E2" w:rsidRPr="006A4657" w:rsidRDefault="003F07E2" w:rsidP="00761F47">
            <w:pPr>
              <w:tabs>
                <w:tab w:val="left" w:pos="426"/>
                <w:tab w:val="left" w:pos="4140"/>
                <w:tab w:val="left" w:pos="4230"/>
              </w:tabs>
              <w:jc w:val="left"/>
              <w:rPr>
                <w:rFonts w:cs="Calibri"/>
                <w:sz w:val="18"/>
                <w:szCs w:val="18"/>
                <w:lang w:val="es-ES"/>
              </w:rPr>
            </w:pPr>
            <w:r w:rsidRPr="003F07E2">
              <w:rPr>
                <w:rFonts w:cs="Calibri"/>
                <w:b/>
                <w:sz w:val="18"/>
                <w:szCs w:val="18"/>
                <w:lang w:val="es-ES"/>
              </w:rPr>
              <w:t>Telecomunicações Moveis</w:t>
            </w:r>
            <w:r w:rsidRPr="004C02F5">
              <w:rPr>
                <w:rFonts w:cs="Calibri"/>
                <w:b/>
                <w:bCs/>
                <w:sz w:val="18"/>
                <w:szCs w:val="18"/>
                <w:lang w:val="es-ES"/>
              </w:rPr>
              <w:t xml:space="preserve"> Nacionais</w:t>
            </w:r>
            <w:r>
              <w:rPr>
                <w:rFonts w:cs="Calibri"/>
                <w:sz w:val="18"/>
                <w:szCs w:val="18"/>
                <w:lang w:val="es-ES"/>
              </w:rPr>
              <w:br/>
            </w:r>
            <w:r w:rsidRPr="008C6E3C">
              <w:rPr>
                <w:rFonts w:cs="Calibri"/>
                <w:sz w:val="18"/>
                <w:szCs w:val="18"/>
                <w:lang w:val="es-ES"/>
              </w:rPr>
              <w:t>Av.Alvaro País No 2</w:t>
            </w:r>
            <w:r>
              <w:rPr>
                <w:rFonts w:cs="Calibri"/>
                <w:sz w:val="18"/>
                <w:szCs w:val="18"/>
                <w:lang w:val="es-ES"/>
              </w:rPr>
              <w:br/>
            </w:r>
            <w:r w:rsidRPr="008C6E3C">
              <w:rPr>
                <w:rFonts w:cs="Calibri"/>
                <w:sz w:val="18"/>
                <w:szCs w:val="18"/>
                <w:lang w:val="es-ES"/>
              </w:rPr>
              <w:t xml:space="preserve">1649-041 </w:t>
            </w:r>
            <w:r w:rsidRPr="006A4657">
              <w:rPr>
                <w:rFonts w:cs="Calibri"/>
                <w:sz w:val="18"/>
                <w:szCs w:val="18"/>
                <w:lang w:val="es-ES"/>
              </w:rPr>
              <w:t>LISBOA</w:t>
            </w:r>
            <w:r w:rsidRPr="006A4657">
              <w:rPr>
                <w:rFonts w:cs="Calibri"/>
                <w:sz w:val="18"/>
                <w:szCs w:val="18"/>
                <w:lang w:val="es-ES"/>
              </w:rPr>
              <w:br/>
              <w:t>Portugal</w:t>
            </w:r>
          </w:p>
        </w:tc>
        <w:tc>
          <w:tcPr>
            <w:tcW w:w="1218" w:type="dxa"/>
            <w:tcBorders>
              <w:top w:val="single" w:sz="6" w:space="0" w:color="auto"/>
              <w:left w:val="single" w:sz="6" w:space="0" w:color="auto"/>
              <w:bottom w:val="single" w:sz="6" w:space="0" w:color="auto"/>
              <w:right w:val="single" w:sz="6" w:space="0" w:color="auto"/>
            </w:tcBorders>
            <w:hideMark/>
          </w:tcPr>
          <w:p w:rsidR="003F07E2" w:rsidRPr="008C6E3C" w:rsidRDefault="003F07E2" w:rsidP="003F07E2">
            <w:pPr>
              <w:tabs>
                <w:tab w:val="left" w:pos="426"/>
                <w:tab w:val="left" w:pos="4140"/>
                <w:tab w:val="left" w:pos="4230"/>
              </w:tabs>
              <w:jc w:val="center"/>
              <w:rPr>
                <w:rFonts w:cs="Calibri"/>
                <w:b/>
                <w:sz w:val="18"/>
                <w:szCs w:val="18"/>
              </w:rPr>
            </w:pPr>
            <w:r w:rsidRPr="008C6E3C">
              <w:rPr>
                <w:rFonts w:cs="Calibri"/>
                <w:b/>
                <w:sz w:val="18"/>
                <w:szCs w:val="18"/>
              </w:rPr>
              <w:t>89 351 80</w:t>
            </w:r>
          </w:p>
        </w:tc>
        <w:tc>
          <w:tcPr>
            <w:tcW w:w="2532" w:type="dxa"/>
            <w:tcBorders>
              <w:top w:val="single" w:sz="6" w:space="0" w:color="auto"/>
              <w:left w:val="single" w:sz="6" w:space="0" w:color="auto"/>
              <w:bottom w:val="single" w:sz="6" w:space="0" w:color="auto"/>
              <w:right w:val="single" w:sz="6" w:space="0" w:color="auto"/>
            </w:tcBorders>
            <w:hideMark/>
          </w:tcPr>
          <w:p w:rsidR="003F07E2" w:rsidRPr="008C6E3C" w:rsidRDefault="003F07E2" w:rsidP="00761F47">
            <w:pPr>
              <w:pStyle w:val="HTMLPreformatted"/>
              <w:tabs>
                <w:tab w:val="clear" w:pos="916"/>
                <w:tab w:val="left" w:pos="598"/>
              </w:tabs>
              <w:rPr>
                <w:rFonts w:cs="Calibri"/>
                <w:sz w:val="18"/>
                <w:szCs w:val="18"/>
                <w:lang w:val="it-IT"/>
              </w:rPr>
            </w:pPr>
            <w:r w:rsidRPr="008C6E3C">
              <w:rPr>
                <w:rFonts w:ascii="Calibri" w:hAnsi="Calibri" w:cs="Calibri"/>
                <w:sz w:val="18"/>
                <w:szCs w:val="18"/>
                <w:lang w:val="es-ES"/>
              </w:rPr>
              <w:t>Mr José Paulo Pires</w:t>
            </w:r>
            <w:r>
              <w:rPr>
                <w:rFonts w:ascii="Calibri" w:hAnsi="Calibri" w:cs="Calibri"/>
                <w:sz w:val="18"/>
                <w:szCs w:val="18"/>
                <w:lang w:val="es-ES"/>
              </w:rPr>
              <w:br/>
            </w:r>
            <w:r w:rsidRPr="008C6E3C">
              <w:rPr>
                <w:rFonts w:ascii="Calibri" w:hAnsi="Calibri" w:cs="Calibri"/>
                <w:sz w:val="18"/>
                <w:szCs w:val="18"/>
                <w:lang w:val="es-ES"/>
              </w:rPr>
              <w:t>Telecomunicações Moveis Nacionais</w:t>
            </w:r>
            <w:r>
              <w:rPr>
                <w:rFonts w:ascii="Calibri" w:hAnsi="Calibri" w:cs="Calibri"/>
                <w:sz w:val="18"/>
                <w:szCs w:val="18"/>
                <w:lang w:val="es-ES"/>
              </w:rPr>
              <w:br/>
            </w:r>
            <w:r w:rsidRPr="008C6E3C">
              <w:rPr>
                <w:rFonts w:ascii="Calibri" w:hAnsi="Calibri" w:cs="Calibri"/>
                <w:sz w:val="18"/>
                <w:szCs w:val="18"/>
                <w:lang w:val="es-ES"/>
              </w:rPr>
              <w:t>Av.Alvaro País No 2</w:t>
            </w:r>
            <w:r>
              <w:rPr>
                <w:rFonts w:ascii="Calibri" w:hAnsi="Calibri" w:cs="Calibri"/>
                <w:sz w:val="18"/>
                <w:szCs w:val="18"/>
                <w:lang w:val="es-ES"/>
              </w:rPr>
              <w:br/>
            </w:r>
            <w:r w:rsidRPr="008C6E3C">
              <w:rPr>
                <w:rFonts w:ascii="Calibri" w:hAnsi="Calibri" w:cs="Calibri"/>
                <w:sz w:val="18"/>
                <w:szCs w:val="18"/>
                <w:lang w:val="es-ES"/>
              </w:rPr>
              <w:t>1649-041 LISBOA</w:t>
            </w:r>
            <w:r>
              <w:rPr>
                <w:rFonts w:ascii="Calibri" w:hAnsi="Calibri" w:cs="Calibri"/>
                <w:sz w:val="18"/>
                <w:szCs w:val="18"/>
                <w:lang w:val="es-ES"/>
              </w:rPr>
              <w:br/>
            </w:r>
            <w:r w:rsidRPr="008C6E3C">
              <w:rPr>
                <w:rFonts w:ascii="Calibri" w:hAnsi="Calibri" w:cs="Calibri"/>
                <w:sz w:val="18"/>
                <w:szCs w:val="18"/>
                <w:lang w:val="es-ES"/>
              </w:rPr>
              <w:t>Portugal</w:t>
            </w:r>
            <w:r>
              <w:rPr>
                <w:rFonts w:ascii="Calibri" w:hAnsi="Calibri" w:cs="Calibri"/>
                <w:sz w:val="18"/>
                <w:szCs w:val="18"/>
                <w:lang w:val="es-ES"/>
              </w:rPr>
              <w:br/>
            </w:r>
            <w:r w:rsidRPr="008C6E3C">
              <w:rPr>
                <w:rFonts w:ascii="Calibri" w:hAnsi="Calibri" w:cs="Calibri"/>
                <w:sz w:val="18"/>
                <w:szCs w:val="18"/>
                <w:lang w:val="es-ES"/>
              </w:rPr>
              <w:t>Tel:</w:t>
            </w:r>
            <w:r>
              <w:rPr>
                <w:rFonts w:ascii="Calibri" w:hAnsi="Calibri" w:cs="Calibri"/>
                <w:sz w:val="18"/>
                <w:szCs w:val="18"/>
                <w:lang w:val="es-ES"/>
              </w:rPr>
              <w:tab/>
            </w:r>
            <w:r w:rsidRPr="008C6E3C">
              <w:rPr>
                <w:rFonts w:ascii="Calibri" w:hAnsi="Calibri" w:cs="Calibri"/>
                <w:sz w:val="18"/>
                <w:szCs w:val="18"/>
                <w:lang w:val="es-ES_tradnl"/>
              </w:rPr>
              <w:t>+351 21 782 4248</w:t>
            </w:r>
            <w:r>
              <w:rPr>
                <w:rFonts w:ascii="Calibri" w:hAnsi="Calibri" w:cs="Calibri"/>
                <w:sz w:val="18"/>
                <w:szCs w:val="18"/>
                <w:lang w:val="es-ES_tradnl"/>
              </w:rPr>
              <w:br/>
            </w:r>
            <w:r w:rsidRPr="002A208E">
              <w:rPr>
                <w:rFonts w:asciiTheme="minorHAnsi" w:hAnsiTheme="minorHAnsi" w:cs="Calibri"/>
                <w:sz w:val="18"/>
                <w:szCs w:val="18"/>
                <w:lang w:val="es-ES"/>
              </w:rPr>
              <w:t>Fax:</w:t>
            </w:r>
            <w:r w:rsidRPr="002A208E">
              <w:rPr>
                <w:rFonts w:asciiTheme="minorHAnsi" w:hAnsiTheme="minorHAnsi" w:cs="Calibri"/>
                <w:sz w:val="18"/>
                <w:szCs w:val="18"/>
                <w:lang w:val="es-ES"/>
              </w:rPr>
              <w:tab/>
              <w:t>+351 21 791 4500</w:t>
            </w:r>
            <w:r w:rsidRPr="002A208E">
              <w:rPr>
                <w:rFonts w:asciiTheme="minorHAnsi" w:hAnsiTheme="minorHAnsi" w:cs="Calibri"/>
                <w:sz w:val="18"/>
                <w:szCs w:val="18"/>
                <w:lang w:val="es-ES"/>
              </w:rPr>
              <w:br/>
            </w:r>
            <w:r w:rsidRPr="002A208E">
              <w:rPr>
                <w:rFonts w:asciiTheme="minorHAnsi" w:hAnsiTheme="minorHAnsi" w:cs="Calibri"/>
                <w:sz w:val="18"/>
                <w:szCs w:val="18"/>
                <w:lang w:val="it-IT"/>
              </w:rPr>
              <w:t>E-mail:</w:t>
            </w:r>
            <w:r w:rsidRPr="002A208E">
              <w:rPr>
                <w:rFonts w:asciiTheme="minorHAnsi" w:hAnsiTheme="minorHAnsi" w:cs="Calibri"/>
                <w:sz w:val="18"/>
                <w:szCs w:val="18"/>
                <w:lang w:val="it-IT"/>
              </w:rPr>
              <w:tab/>
              <w:t>jose-pires@telecom.pt</w:t>
            </w:r>
            <w:r w:rsidRPr="008C6E3C">
              <w:rPr>
                <w:rFonts w:cs="Calibri"/>
                <w:sz w:val="18"/>
                <w:szCs w:val="18"/>
                <w:lang w:val="it-IT"/>
              </w:rPr>
              <w:t xml:space="preserve"> </w:t>
            </w:r>
          </w:p>
        </w:tc>
        <w:tc>
          <w:tcPr>
            <w:tcW w:w="1132" w:type="dxa"/>
            <w:tcBorders>
              <w:top w:val="single" w:sz="6" w:space="0" w:color="auto"/>
              <w:left w:val="single" w:sz="6" w:space="0" w:color="auto"/>
              <w:bottom w:val="single" w:sz="6" w:space="0" w:color="auto"/>
              <w:right w:val="single" w:sz="6" w:space="0" w:color="auto"/>
            </w:tcBorders>
            <w:hideMark/>
          </w:tcPr>
          <w:p w:rsidR="003F07E2" w:rsidRPr="008C6E3C" w:rsidRDefault="003F07E2" w:rsidP="00761F47">
            <w:pPr>
              <w:tabs>
                <w:tab w:val="left" w:pos="426"/>
                <w:tab w:val="left" w:pos="4140"/>
                <w:tab w:val="left" w:pos="4230"/>
              </w:tabs>
              <w:jc w:val="center"/>
              <w:rPr>
                <w:rFonts w:cs="Calibri"/>
                <w:bCs/>
                <w:sz w:val="18"/>
                <w:szCs w:val="18"/>
                <w:lang w:val="fr-FR"/>
              </w:rPr>
            </w:pPr>
            <w:r w:rsidRPr="008C6E3C">
              <w:rPr>
                <w:rFonts w:cs="Calibri"/>
                <w:bCs/>
                <w:sz w:val="18"/>
                <w:szCs w:val="18"/>
                <w:lang w:val="fr-FR"/>
              </w:rPr>
              <w:t>1.II.2012</w:t>
            </w:r>
          </w:p>
        </w:tc>
      </w:tr>
    </w:tbl>
    <w:p w:rsidR="003F07E2" w:rsidRDefault="003F07E2" w:rsidP="00BC13E0">
      <w:pPr>
        <w:ind w:left="567" w:hanging="567"/>
        <w:jc w:val="left"/>
      </w:pPr>
    </w:p>
    <w:p w:rsidR="003F07E2" w:rsidRDefault="003F07E2" w:rsidP="003F07E2">
      <w:pPr>
        <w:pStyle w:val="Heading20"/>
        <w:spacing w:before="240"/>
      </w:pPr>
      <w:bookmarkStart w:id="301" w:name="_Toc318825327"/>
      <w:r>
        <w:t>Indicatifs/numéros d'accès à des réseaux mobiles</w:t>
      </w:r>
      <w:r>
        <w:br/>
        <w:t>(Selon la Recommandation E.164 (11/2010))</w:t>
      </w:r>
      <w:r>
        <w:br/>
        <w:t>(Situation au 1 décembre 2011)</w:t>
      </w:r>
      <w:bookmarkEnd w:id="301"/>
    </w:p>
    <w:p w:rsidR="003F07E2" w:rsidRDefault="003F07E2" w:rsidP="003F07E2">
      <w:pPr>
        <w:tabs>
          <w:tab w:val="clear" w:pos="567"/>
          <w:tab w:val="left" w:pos="720"/>
        </w:tabs>
        <w:spacing w:before="240"/>
        <w:jc w:val="center"/>
        <w:rPr>
          <w:lang w:val="fr-CH"/>
        </w:rPr>
      </w:pPr>
      <w:r>
        <w:rPr>
          <w:lang w:val="fr-CH"/>
        </w:rPr>
        <w:t>(Annexe au Bulletin d'exploitation de l'UIT N</w:t>
      </w:r>
      <w:r>
        <w:rPr>
          <w:vertAlign w:val="superscript"/>
          <w:lang w:val="fr-CH"/>
        </w:rPr>
        <w:t>o</w:t>
      </w:r>
      <w:r>
        <w:rPr>
          <w:lang w:val="fr-CH"/>
        </w:rPr>
        <w:t xml:space="preserve"> 993 – 1.XII.2011)</w:t>
      </w:r>
    </w:p>
    <w:p w:rsidR="003F07E2" w:rsidRDefault="003F07E2" w:rsidP="003F07E2">
      <w:pPr>
        <w:tabs>
          <w:tab w:val="clear" w:pos="567"/>
          <w:tab w:val="left" w:pos="720"/>
        </w:tabs>
        <w:spacing w:before="0"/>
        <w:jc w:val="center"/>
      </w:pPr>
      <w:r>
        <w:t>(Amendement No. 6)</w:t>
      </w:r>
    </w:p>
    <w:p w:rsidR="003F07E2" w:rsidRDefault="003F07E2" w:rsidP="003F07E2"/>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024"/>
        <w:gridCol w:w="1510"/>
        <w:gridCol w:w="4538"/>
      </w:tblGrid>
      <w:tr w:rsidR="003F07E2" w:rsidRPr="006A4657" w:rsidTr="00761F47">
        <w:trPr>
          <w:tblHeader/>
          <w:jc w:val="center"/>
        </w:trPr>
        <w:tc>
          <w:tcPr>
            <w:tcW w:w="2835" w:type="dxa"/>
            <w:tcBorders>
              <w:top w:val="single" w:sz="6" w:space="0" w:color="auto"/>
              <w:left w:val="single" w:sz="6" w:space="0" w:color="auto"/>
              <w:bottom w:val="single" w:sz="6" w:space="0" w:color="auto"/>
              <w:right w:val="single" w:sz="6" w:space="0" w:color="auto"/>
            </w:tcBorders>
            <w:vAlign w:val="center"/>
            <w:hideMark/>
          </w:tcPr>
          <w:p w:rsidR="003F07E2" w:rsidRDefault="003F07E2" w:rsidP="00761F47">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Pays/zone géographique</w:t>
            </w:r>
          </w:p>
        </w:tc>
        <w:tc>
          <w:tcPr>
            <w:tcW w:w="1416" w:type="dxa"/>
            <w:tcBorders>
              <w:top w:val="single" w:sz="6" w:space="0" w:color="auto"/>
              <w:left w:val="single" w:sz="6" w:space="0" w:color="auto"/>
              <w:bottom w:val="single" w:sz="6" w:space="0" w:color="auto"/>
              <w:right w:val="single" w:sz="6" w:space="0" w:color="auto"/>
            </w:tcBorders>
            <w:vAlign w:val="center"/>
            <w:hideMark/>
          </w:tcPr>
          <w:p w:rsidR="003F07E2" w:rsidRDefault="003F07E2" w:rsidP="00761F47">
            <w:pPr>
              <w:tabs>
                <w:tab w:val="clear" w:pos="567"/>
                <w:tab w:val="left" w:pos="720"/>
              </w:tabs>
              <w:spacing w:before="100" w:after="100" w:line="276" w:lineRule="auto"/>
              <w:jc w:val="center"/>
              <w:rPr>
                <w:rFonts w:asciiTheme="minorHAnsi" w:hAnsiTheme="minorHAnsi"/>
                <w:sz w:val="18"/>
                <w:szCs w:val="18"/>
                <w:lang w:val="en-US"/>
              </w:rPr>
            </w:pPr>
            <w:r>
              <w:rPr>
                <w:rFonts w:asciiTheme="minorHAnsi" w:hAnsiTheme="minorHAnsi"/>
                <w:i/>
                <w:sz w:val="18"/>
                <w:szCs w:val="18"/>
                <w:lang w:val="en-US"/>
              </w:rPr>
              <w:t>E.164 indicatif de pays</w:t>
            </w:r>
          </w:p>
        </w:tc>
        <w:tc>
          <w:tcPr>
            <w:tcW w:w="4254" w:type="dxa"/>
            <w:tcBorders>
              <w:top w:val="single" w:sz="6" w:space="0" w:color="auto"/>
              <w:left w:val="single" w:sz="6" w:space="0" w:color="auto"/>
              <w:bottom w:val="single" w:sz="6" w:space="0" w:color="auto"/>
              <w:right w:val="single" w:sz="6" w:space="0" w:color="auto"/>
            </w:tcBorders>
            <w:vAlign w:val="center"/>
            <w:hideMark/>
          </w:tcPr>
          <w:p w:rsidR="003F07E2" w:rsidRDefault="003F07E2" w:rsidP="00761F47">
            <w:pPr>
              <w:tabs>
                <w:tab w:val="clear" w:pos="567"/>
                <w:tab w:val="left" w:pos="720"/>
              </w:tabs>
              <w:spacing w:before="100" w:after="100" w:line="276" w:lineRule="auto"/>
              <w:jc w:val="center"/>
              <w:rPr>
                <w:rFonts w:asciiTheme="minorHAnsi" w:hAnsiTheme="minorHAnsi"/>
                <w:sz w:val="18"/>
                <w:szCs w:val="18"/>
                <w:lang w:val="fr-CH"/>
              </w:rPr>
            </w:pPr>
            <w:r>
              <w:rPr>
                <w:rFonts w:asciiTheme="minorHAnsi" w:hAnsiTheme="minorHAnsi"/>
                <w:i/>
                <w:sz w:val="18"/>
                <w:szCs w:val="18"/>
                <w:lang w:val="fr-CH"/>
              </w:rPr>
              <w:t>Numéros de téléphone mobile, premiers chiffres</w:t>
            </w:r>
            <w:r>
              <w:rPr>
                <w:rFonts w:asciiTheme="minorHAnsi" w:hAnsiTheme="minorHAnsi"/>
                <w:i/>
                <w:sz w:val="18"/>
                <w:szCs w:val="18"/>
                <w:lang w:val="fr-CH"/>
              </w:rPr>
              <w:br/>
              <w:t>après l'indicatif de pays</w:t>
            </w:r>
          </w:p>
        </w:tc>
      </w:tr>
    </w:tbl>
    <w:p w:rsidR="003F07E2" w:rsidRPr="00032AEF" w:rsidRDefault="003F07E2" w:rsidP="003F07E2">
      <w:pPr>
        <w:rPr>
          <w:lang w:val="fr-FR"/>
        </w:rPr>
      </w:pPr>
    </w:p>
    <w:p w:rsidR="003F07E2" w:rsidRDefault="003F07E2" w:rsidP="003F07E2">
      <w:pPr>
        <w:tabs>
          <w:tab w:val="clear" w:pos="567"/>
          <w:tab w:val="clear" w:pos="1276"/>
          <w:tab w:val="clear" w:pos="1843"/>
          <w:tab w:val="left" w:pos="851"/>
          <w:tab w:val="left" w:pos="1418"/>
          <w:tab w:val="left" w:pos="3119"/>
        </w:tabs>
        <w:spacing w:before="40" w:after="120"/>
        <w:jc w:val="left"/>
        <w:rPr>
          <w:rFonts w:asciiTheme="minorHAnsi" w:hAnsiTheme="minorHAnsi" w:cs="Arial"/>
          <w:b/>
          <w:lang w:val="fr-FR"/>
        </w:rPr>
      </w:pPr>
      <w:r>
        <w:rPr>
          <w:rFonts w:asciiTheme="minorHAnsi" w:hAnsiTheme="minorHAnsi" w:cs="Arial"/>
          <w:b/>
          <w:lang w:val="fr-FR"/>
        </w:rPr>
        <w:t>P  5   Djibouti  LIR</w:t>
      </w:r>
    </w:p>
    <w:p w:rsidR="003F07E2" w:rsidRPr="00032AEF" w:rsidRDefault="003F07E2" w:rsidP="003F07E2">
      <w:pPr>
        <w:rPr>
          <w:lang w:val="fr-FR"/>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23"/>
        <w:gridCol w:w="1511"/>
        <w:gridCol w:w="4538"/>
      </w:tblGrid>
      <w:tr w:rsidR="003F07E2" w:rsidRPr="0042296E" w:rsidTr="00761F47">
        <w:trPr>
          <w:jc w:val="center"/>
        </w:trPr>
        <w:tc>
          <w:tcPr>
            <w:tcW w:w="2834" w:type="dxa"/>
            <w:tcBorders>
              <w:top w:val="single" w:sz="6" w:space="0" w:color="000000"/>
              <w:left w:val="single" w:sz="6" w:space="0" w:color="000000"/>
              <w:bottom w:val="single" w:sz="6" w:space="0" w:color="000000"/>
              <w:right w:val="single" w:sz="6" w:space="0" w:color="000000"/>
            </w:tcBorders>
            <w:hideMark/>
          </w:tcPr>
          <w:p w:rsidR="003F07E2" w:rsidRPr="009A0736" w:rsidRDefault="003F07E2" w:rsidP="00761F47">
            <w:pPr>
              <w:tabs>
                <w:tab w:val="clear" w:pos="567"/>
                <w:tab w:val="left" w:pos="720"/>
              </w:tabs>
              <w:spacing w:before="80" w:after="80" w:line="276" w:lineRule="auto"/>
              <w:jc w:val="left"/>
              <w:rPr>
                <w:rFonts w:asciiTheme="minorHAnsi" w:hAnsiTheme="minorHAnsi" w:cs="Arial"/>
                <w:bCs/>
                <w:sz w:val="18"/>
                <w:szCs w:val="18"/>
                <w:lang w:val="fr-FR"/>
              </w:rPr>
            </w:pPr>
            <w:r w:rsidRPr="009A0736">
              <w:rPr>
                <w:rFonts w:asciiTheme="minorHAnsi" w:hAnsiTheme="minorHAnsi" w:cs="Arial"/>
                <w:bCs/>
                <w:sz w:val="18"/>
                <w:szCs w:val="18"/>
                <w:lang w:val="fr-FR"/>
              </w:rPr>
              <w:t>Djibouti</w:t>
            </w:r>
          </w:p>
        </w:tc>
        <w:tc>
          <w:tcPr>
            <w:tcW w:w="1417" w:type="dxa"/>
            <w:tcBorders>
              <w:top w:val="single" w:sz="6" w:space="0" w:color="000000"/>
              <w:left w:val="single" w:sz="6" w:space="0" w:color="000000"/>
              <w:bottom w:val="single" w:sz="6" w:space="0" w:color="000000"/>
              <w:right w:val="single" w:sz="6" w:space="0" w:color="000000"/>
            </w:tcBorders>
            <w:vAlign w:val="center"/>
            <w:hideMark/>
          </w:tcPr>
          <w:p w:rsidR="003F07E2" w:rsidRPr="009A0736" w:rsidRDefault="003F07E2" w:rsidP="00761F47">
            <w:pPr>
              <w:tabs>
                <w:tab w:val="clear" w:pos="567"/>
                <w:tab w:val="left" w:pos="720"/>
              </w:tabs>
              <w:spacing w:before="80" w:after="80" w:line="276" w:lineRule="auto"/>
              <w:jc w:val="center"/>
              <w:rPr>
                <w:rFonts w:asciiTheme="minorHAnsi" w:hAnsiTheme="minorHAnsi" w:cs="Arial"/>
                <w:bCs/>
                <w:sz w:val="18"/>
                <w:szCs w:val="18"/>
                <w:lang w:val="es-ES_tradnl"/>
              </w:rPr>
            </w:pPr>
            <w:r w:rsidRPr="009A0736">
              <w:rPr>
                <w:rFonts w:asciiTheme="minorHAnsi" w:hAnsiTheme="minorHAnsi" w:cs="Arial"/>
                <w:bCs/>
                <w:sz w:val="18"/>
                <w:szCs w:val="18"/>
                <w:lang w:val="es-ES_tradnl"/>
              </w:rPr>
              <w:t>253</w:t>
            </w:r>
          </w:p>
        </w:tc>
        <w:tc>
          <w:tcPr>
            <w:tcW w:w="4254" w:type="dxa"/>
            <w:tcBorders>
              <w:top w:val="single" w:sz="6" w:space="0" w:color="000000"/>
              <w:left w:val="single" w:sz="6" w:space="0" w:color="000000"/>
              <w:bottom w:val="single" w:sz="6" w:space="0" w:color="000000"/>
              <w:right w:val="single" w:sz="6" w:space="0" w:color="000000"/>
            </w:tcBorders>
            <w:vAlign w:val="center"/>
            <w:hideMark/>
          </w:tcPr>
          <w:p w:rsidR="003F07E2" w:rsidRPr="009A0736" w:rsidRDefault="003F07E2" w:rsidP="00761F47">
            <w:pPr>
              <w:tabs>
                <w:tab w:val="clear" w:pos="567"/>
                <w:tab w:val="left" w:pos="720"/>
              </w:tabs>
              <w:spacing w:before="80" w:after="80" w:line="276" w:lineRule="auto"/>
              <w:jc w:val="left"/>
              <w:rPr>
                <w:rFonts w:asciiTheme="minorHAnsi" w:hAnsiTheme="minorHAnsi" w:cs="Arial"/>
                <w:bCs/>
                <w:sz w:val="18"/>
                <w:szCs w:val="18"/>
                <w:lang w:val="es-ES_tradnl"/>
              </w:rPr>
            </w:pPr>
            <w:r w:rsidRPr="009A0736">
              <w:rPr>
                <w:rFonts w:asciiTheme="minorHAnsi" w:hAnsiTheme="minorHAnsi" w:cs="Arial"/>
                <w:bCs/>
                <w:sz w:val="18"/>
                <w:szCs w:val="18"/>
                <w:lang w:val="es-ES_tradnl"/>
              </w:rPr>
              <w:t>77</w:t>
            </w:r>
          </w:p>
        </w:tc>
      </w:tr>
    </w:tbl>
    <w:p w:rsidR="003F07E2" w:rsidRDefault="003F07E2" w:rsidP="003F07E2"/>
    <w:p w:rsidR="003F07E2" w:rsidRDefault="003F07E2">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101DB" w:rsidRDefault="007101DB" w:rsidP="007101DB">
      <w:pPr>
        <w:pStyle w:val="Heading20"/>
        <w:spacing w:before="240"/>
      </w:pPr>
      <w:bookmarkStart w:id="302" w:name="_Toc297803858"/>
      <w:r>
        <w:lastRenderedPageBreak/>
        <w:t>Procédures de numérotation</w:t>
      </w:r>
      <w:r>
        <w:br/>
        <w:t>(Préfixe international, préfixe (interurbain) national et</w:t>
      </w:r>
      <w:r>
        <w:br/>
        <w:t>numéro national (significatif))</w:t>
      </w:r>
      <w:r>
        <w:br/>
        <w:t>(Selon la Recommandation UIT-T E.164 (11/2010))</w:t>
      </w:r>
      <w:r>
        <w:br/>
        <w:t>(Situation au 15 décembre 2011)</w:t>
      </w:r>
      <w:bookmarkEnd w:id="302"/>
    </w:p>
    <w:p w:rsidR="007101DB" w:rsidRDefault="007101DB" w:rsidP="007101DB">
      <w:pPr>
        <w:tabs>
          <w:tab w:val="left" w:pos="720"/>
        </w:tabs>
        <w:spacing w:before="240"/>
        <w:jc w:val="center"/>
        <w:rPr>
          <w:lang w:val="fr-FR"/>
        </w:rPr>
      </w:pPr>
      <w:r>
        <w:rPr>
          <w:lang w:val="fr-FR"/>
        </w:rPr>
        <w:t>(Annexe au Bulletin d'exploitation N° 994 – 15.XII.2011)</w:t>
      </w:r>
      <w:r>
        <w:rPr>
          <w:lang w:val="fr-FR"/>
        </w:rPr>
        <w:br/>
        <w:t>(Amendement N° 3)</w:t>
      </w:r>
    </w:p>
    <w:p w:rsidR="007101DB" w:rsidRDefault="007101DB" w:rsidP="007101DB">
      <w:pPr>
        <w:rPr>
          <w:lang w:val="fr-FR"/>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719"/>
        <w:gridCol w:w="964"/>
        <w:gridCol w:w="1661"/>
        <w:gridCol w:w="1325"/>
        <w:gridCol w:w="1540"/>
        <w:gridCol w:w="1015"/>
        <w:gridCol w:w="851"/>
      </w:tblGrid>
      <w:tr w:rsidR="007101DB" w:rsidTr="007101DB">
        <w:trPr>
          <w:jc w:val="center"/>
        </w:trPr>
        <w:tc>
          <w:tcPr>
            <w:tcW w:w="1718" w:type="dxa"/>
            <w:tcBorders>
              <w:top w:val="single" w:sz="6" w:space="0" w:color="000000"/>
              <w:left w:val="single" w:sz="6" w:space="0" w:color="000000"/>
              <w:bottom w:val="single" w:sz="6" w:space="0" w:color="000000"/>
              <w:right w:val="single" w:sz="6" w:space="0" w:color="000000"/>
            </w:tcBorders>
            <w:vAlign w:val="center"/>
            <w:hideMark/>
          </w:tcPr>
          <w:p w:rsidR="007101DB" w:rsidRDefault="007101DB" w:rsidP="007101DB">
            <w:pPr>
              <w:tabs>
                <w:tab w:val="left" w:pos="720"/>
              </w:tabs>
              <w:spacing w:before="80" w:after="80" w:line="276" w:lineRule="auto"/>
              <w:jc w:val="center"/>
              <w:rPr>
                <w:i/>
                <w:iCs/>
                <w:sz w:val="18"/>
                <w:szCs w:val="18"/>
                <w:lang w:val="fr-FR"/>
              </w:rPr>
            </w:pPr>
            <w:r>
              <w:rPr>
                <w:i/>
                <w:iCs/>
                <w:sz w:val="18"/>
                <w:szCs w:val="18"/>
                <w:lang w:val="fr-FR"/>
              </w:rPr>
              <w:t>Pays/zone géographique</w:t>
            </w:r>
          </w:p>
        </w:tc>
        <w:tc>
          <w:tcPr>
            <w:tcW w:w="964" w:type="dxa"/>
            <w:tcBorders>
              <w:top w:val="single" w:sz="6" w:space="0" w:color="000000"/>
              <w:left w:val="single" w:sz="6" w:space="0" w:color="000000"/>
              <w:bottom w:val="single" w:sz="6" w:space="0" w:color="000000"/>
              <w:right w:val="single" w:sz="6" w:space="0" w:color="000000"/>
            </w:tcBorders>
            <w:vAlign w:val="center"/>
            <w:hideMark/>
          </w:tcPr>
          <w:p w:rsidR="007101DB" w:rsidRDefault="007101DB" w:rsidP="007101DB">
            <w:pPr>
              <w:tabs>
                <w:tab w:val="left" w:pos="720"/>
              </w:tabs>
              <w:spacing w:before="80" w:after="80" w:line="276" w:lineRule="auto"/>
              <w:jc w:val="center"/>
              <w:rPr>
                <w:i/>
                <w:iCs/>
                <w:sz w:val="18"/>
                <w:szCs w:val="18"/>
                <w:lang w:val="fr-FR"/>
              </w:rPr>
            </w:pPr>
            <w:r>
              <w:rPr>
                <w:i/>
                <w:iCs/>
                <w:sz w:val="18"/>
                <w:szCs w:val="18"/>
                <w:lang w:val="fr-FR"/>
              </w:rPr>
              <w:t>Indicatif de pays</w:t>
            </w:r>
          </w:p>
        </w:tc>
        <w:tc>
          <w:tcPr>
            <w:tcW w:w="1660" w:type="dxa"/>
            <w:tcBorders>
              <w:top w:val="single" w:sz="6" w:space="0" w:color="000000"/>
              <w:left w:val="single" w:sz="6" w:space="0" w:color="000000"/>
              <w:bottom w:val="single" w:sz="6" w:space="0" w:color="000000"/>
              <w:right w:val="single" w:sz="6" w:space="0" w:color="000000"/>
            </w:tcBorders>
            <w:vAlign w:val="center"/>
            <w:hideMark/>
          </w:tcPr>
          <w:p w:rsidR="007101DB" w:rsidRDefault="007101DB" w:rsidP="007101DB">
            <w:pPr>
              <w:tabs>
                <w:tab w:val="left" w:pos="720"/>
              </w:tabs>
              <w:spacing w:before="80" w:after="80" w:line="276" w:lineRule="auto"/>
              <w:jc w:val="center"/>
              <w:rPr>
                <w:i/>
                <w:iCs/>
                <w:sz w:val="18"/>
                <w:szCs w:val="18"/>
                <w:lang w:val="fr-FR"/>
              </w:rPr>
            </w:pPr>
            <w:r>
              <w:rPr>
                <w:i/>
                <w:iCs/>
                <w:sz w:val="18"/>
                <w:szCs w:val="18"/>
                <w:lang w:val="fr-FR"/>
              </w:rPr>
              <w:t xml:space="preserve">Préfixe international </w:t>
            </w:r>
          </w:p>
        </w:tc>
        <w:tc>
          <w:tcPr>
            <w:tcW w:w="1324" w:type="dxa"/>
            <w:tcBorders>
              <w:top w:val="single" w:sz="6" w:space="0" w:color="000000"/>
              <w:left w:val="single" w:sz="6" w:space="0" w:color="000000"/>
              <w:bottom w:val="single" w:sz="6" w:space="0" w:color="000000"/>
              <w:right w:val="single" w:sz="6" w:space="0" w:color="000000"/>
            </w:tcBorders>
            <w:vAlign w:val="center"/>
            <w:hideMark/>
          </w:tcPr>
          <w:p w:rsidR="007101DB" w:rsidRDefault="007101DB" w:rsidP="007101DB">
            <w:pPr>
              <w:tabs>
                <w:tab w:val="left" w:pos="720"/>
              </w:tabs>
              <w:spacing w:before="80" w:after="80" w:line="276" w:lineRule="auto"/>
              <w:jc w:val="center"/>
              <w:rPr>
                <w:i/>
                <w:iCs/>
                <w:sz w:val="18"/>
                <w:szCs w:val="18"/>
                <w:lang w:val="fr-FR"/>
              </w:rPr>
            </w:pPr>
            <w:r>
              <w:rPr>
                <w:i/>
                <w:iCs/>
                <w:sz w:val="18"/>
                <w:szCs w:val="18"/>
                <w:lang w:val="fr-FR"/>
              </w:rPr>
              <w:t>Préfixe national</w:t>
            </w:r>
          </w:p>
        </w:tc>
        <w:tc>
          <w:tcPr>
            <w:tcW w:w="1539" w:type="dxa"/>
            <w:tcBorders>
              <w:top w:val="single" w:sz="6" w:space="0" w:color="000000"/>
              <w:left w:val="single" w:sz="6" w:space="0" w:color="000000"/>
              <w:bottom w:val="single" w:sz="6" w:space="0" w:color="000000"/>
              <w:right w:val="single" w:sz="6" w:space="0" w:color="000000"/>
            </w:tcBorders>
            <w:vAlign w:val="center"/>
            <w:hideMark/>
          </w:tcPr>
          <w:p w:rsidR="007101DB" w:rsidRDefault="007101DB" w:rsidP="007101DB">
            <w:pPr>
              <w:tabs>
                <w:tab w:val="left" w:pos="720"/>
              </w:tabs>
              <w:spacing w:before="80" w:after="80" w:line="276" w:lineRule="auto"/>
              <w:jc w:val="center"/>
              <w:rPr>
                <w:i/>
                <w:iCs/>
                <w:sz w:val="18"/>
                <w:szCs w:val="18"/>
                <w:lang w:val="fr-FR"/>
              </w:rPr>
            </w:pPr>
            <w:r>
              <w:rPr>
                <w:i/>
                <w:iCs/>
                <w:sz w:val="18"/>
                <w:szCs w:val="18"/>
                <w:lang w:val="fr-FR"/>
              </w:rPr>
              <w:t>Numéro national (significatif)</w:t>
            </w:r>
          </w:p>
        </w:tc>
        <w:tc>
          <w:tcPr>
            <w:tcW w:w="1015" w:type="dxa"/>
            <w:tcBorders>
              <w:top w:val="single" w:sz="6" w:space="0" w:color="000000"/>
              <w:left w:val="single" w:sz="6" w:space="0" w:color="000000"/>
              <w:bottom w:val="single" w:sz="6" w:space="0" w:color="000000"/>
              <w:right w:val="single" w:sz="6" w:space="0" w:color="000000"/>
            </w:tcBorders>
            <w:vAlign w:val="center"/>
            <w:hideMark/>
          </w:tcPr>
          <w:p w:rsidR="007101DB" w:rsidRDefault="007101DB" w:rsidP="007101DB">
            <w:pPr>
              <w:tabs>
                <w:tab w:val="left" w:pos="720"/>
              </w:tabs>
              <w:spacing w:before="80" w:after="80" w:line="276" w:lineRule="auto"/>
              <w:jc w:val="center"/>
              <w:rPr>
                <w:i/>
                <w:iCs/>
                <w:sz w:val="18"/>
                <w:szCs w:val="18"/>
              </w:rPr>
            </w:pPr>
            <w:r>
              <w:rPr>
                <w:i/>
                <w:iCs/>
                <w:sz w:val="18"/>
                <w:szCs w:val="18"/>
              </w:rPr>
              <w:t>UTC/DST</w:t>
            </w:r>
          </w:p>
        </w:tc>
        <w:tc>
          <w:tcPr>
            <w:tcW w:w="851" w:type="dxa"/>
            <w:tcBorders>
              <w:top w:val="single" w:sz="6" w:space="0" w:color="000000"/>
              <w:left w:val="single" w:sz="6" w:space="0" w:color="000000"/>
              <w:bottom w:val="single" w:sz="6" w:space="0" w:color="000000"/>
              <w:right w:val="single" w:sz="6" w:space="0" w:color="000000"/>
            </w:tcBorders>
            <w:vAlign w:val="center"/>
            <w:hideMark/>
          </w:tcPr>
          <w:p w:rsidR="007101DB" w:rsidRDefault="007101DB" w:rsidP="007101DB">
            <w:pPr>
              <w:tabs>
                <w:tab w:val="left" w:pos="720"/>
              </w:tabs>
              <w:spacing w:before="80" w:after="80" w:line="276" w:lineRule="auto"/>
              <w:jc w:val="center"/>
              <w:rPr>
                <w:i/>
                <w:iCs/>
                <w:sz w:val="18"/>
                <w:szCs w:val="18"/>
              </w:rPr>
            </w:pPr>
            <w:r>
              <w:rPr>
                <w:i/>
                <w:iCs/>
                <w:sz w:val="18"/>
                <w:szCs w:val="18"/>
              </w:rPr>
              <w:t>Note</w:t>
            </w:r>
          </w:p>
        </w:tc>
      </w:tr>
    </w:tbl>
    <w:p w:rsidR="007101DB" w:rsidRDefault="007101DB" w:rsidP="007101DB"/>
    <w:p w:rsidR="007101DB" w:rsidRDefault="007101DB" w:rsidP="007101DB">
      <w:pPr>
        <w:spacing w:line="360" w:lineRule="auto"/>
        <w:rPr>
          <w:b/>
          <w:bCs/>
        </w:rPr>
      </w:pPr>
      <w:r>
        <w:rPr>
          <w:b/>
          <w:bCs/>
        </w:rPr>
        <w:t xml:space="preserve">P  </w:t>
      </w:r>
      <w:r w:rsidR="004C02F5">
        <w:rPr>
          <w:b/>
          <w:bCs/>
        </w:rPr>
        <w:t xml:space="preserve">4   </w:t>
      </w:r>
      <w:r>
        <w:rPr>
          <w:b/>
          <w:bCs/>
        </w:rPr>
        <w:t>Djibouti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890"/>
        <w:gridCol w:w="983"/>
        <w:gridCol w:w="1739"/>
        <w:gridCol w:w="1395"/>
        <w:gridCol w:w="1450"/>
        <w:gridCol w:w="909"/>
        <w:gridCol w:w="706"/>
      </w:tblGrid>
      <w:tr w:rsidR="007101DB" w:rsidTr="007101DB">
        <w:trPr>
          <w:jc w:val="center"/>
        </w:trPr>
        <w:tc>
          <w:tcPr>
            <w:tcW w:w="1831" w:type="dxa"/>
            <w:tcBorders>
              <w:top w:val="single" w:sz="6" w:space="0" w:color="000000"/>
              <w:left w:val="single" w:sz="6" w:space="0" w:color="000000"/>
              <w:bottom w:val="single" w:sz="6" w:space="0" w:color="000000"/>
              <w:right w:val="single" w:sz="6" w:space="0" w:color="000000"/>
            </w:tcBorders>
            <w:hideMark/>
          </w:tcPr>
          <w:p w:rsidR="007101DB" w:rsidRDefault="007101DB" w:rsidP="007101DB">
            <w:pPr>
              <w:rPr>
                <w:rFonts w:cs="Arial"/>
                <w:bCs/>
                <w:sz w:val="18"/>
                <w:szCs w:val="18"/>
              </w:rPr>
            </w:pPr>
            <w:r>
              <w:rPr>
                <w:rFonts w:cs="Arial"/>
                <w:bCs/>
                <w:sz w:val="18"/>
                <w:szCs w:val="18"/>
              </w:rPr>
              <w:t>Djibouti</w:t>
            </w:r>
          </w:p>
        </w:tc>
        <w:tc>
          <w:tcPr>
            <w:tcW w:w="952" w:type="dxa"/>
            <w:tcBorders>
              <w:top w:val="single" w:sz="6" w:space="0" w:color="000000"/>
              <w:left w:val="single" w:sz="6" w:space="0" w:color="000000"/>
              <w:bottom w:val="single" w:sz="6" w:space="0" w:color="000000"/>
              <w:right w:val="single" w:sz="6" w:space="0" w:color="000000"/>
            </w:tcBorders>
            <w:hideMark/>
          </w:tcPr>
          <w:p w:rsidR="007101DB" w:rsidRDefault="007101DB" w:rsidP="007101DB">
            <w:pPr>
              <w:jc w:val="center"/>
              <w:rPr>
                <w:rFonts w:cs="Arial"/>
                <w:bCs/>
                <w:sz w:val="18"/>
                <w:szCs w:val="18"/>
              </w:rPr>
            </w:pPr>
            <w:r>
              <w:rPr>
                <w:rFonts w:cs="Arial"/>
                <w:bCs/>
                <w:sz w:val="18"/>
                <w:szCs w:val="18"/>
              </w:rPr>
              <w:t>253</w:t>
            </w:r>
          </w:p>
        </w:tc>
        <w:tc>
          <w:tcPr>
            <w:tcW w:w="1685" w:type="dxa"/>
            <w:tcBorders>
              <w:top w:val="single" w:sz="6" w:space="0" w:color="000000"/>
              <w:left w:val="single" w:sz="6" w:space="0" w:color="000000"/>
              <w:bottom w:val="single" w:sz="6" w:space="0" w:color="000000"/>
              <w:right w:val="nil"/>
            </w:tcBorders>
            <w:hideMark/>
          </w:tcPr>
          <w:p w:rsidR="007101DB" w:rsidRDefault="007101DB" w:rsidP="007101DB">
            <w:pPr>
              <w:jc w:val="center"/>
              <w:rPr>
                <w:rFonts w:cs="Arial"/>
                <w:bCs/>
                <w:sz w:val="18"/>
                <w:szCs w:val="18"/>
              </w:rPr>
            </w:pPr>
            <w:r>
              <w:rPr>
                <w:rFonts w:cs="Arial"/>
                <w:bCs/>
                <w:sz w:val="18"/>
                <w:szCs w:val="18"/>
              </w:rPr>
              <w:t>00</w:t>
            </w:r>
          </w:p>
        </w:tc>
        <w:tc>
          <w:tcPr>
            <w:tcW w:w="1351" w:type="dxa"/>
            <w:tcBorders>
              <w:top w:val="single" w:sz="6" w:space="0" w:color="000000"/>
              <w:left w:val="single" w:sz="6" w:space="0" w:color="000000"/>
              <w:bottom w:val="single" w:sz="6" w:space="0" w:color="000000"/>
              <w:right w:val="single" w:sz="6" w:space="0" w:color="000000"/>
            </w:tcBorders>
            <w:hideMark/>
          </w:tcPr>
          <w:p w:rsidR="007101DB" w:rsidRDefault="007101DB" w:rsidP="007101DB">
            <w:pPr>
              <w:jc w:val="center"/>
              <w:rPr>
                <w:rFonts w:cs="Arial"/>
                <w:bCs/>
                <w:sz w:val="18"/>
                <w:szCs w:val="18"/>
              </w:rPr>
            </w:pPr>
            <w:r>
              <w:rPr>
                <w:rFonts w:cs="Arial"/>
                <w:bCs/>
                <w:sz w:val="18"/>
                <w:szCs w:val="18"/>
              </w:rPr>
              <w:t>0</w:t>
            </w:r>
          </w:p>
        </w:tc>
        <w:tc>
          <w:tcPr>
            <w:tcW w:w="1405" w:type="dxa"/>
            <w:tcBorders>
              <w:top w:val="single" w:sz="6" w:space="0" w:color="000000"/>
              <w:left w:val="single" w:sz="6" w:space="0" w:color="000000"/>
              <w:bottom w:val="single" w:sz="6" w:space="0" w:color="000000"/>
              <w:right w:val="single" w:sz="6" w:space="0" w:color="000000"/>
            </w:tcBorders>
            <w:hideMark/>
          </w:tcPr>
          <w:p w:rsidR="007101DB" w:rsidRDefault="007101DB" w:rsidP="007101DB">
            <w:pPr>
              <w:jc w:val="center"/>
              <w:rPr>
                <w:rFonts w:eastAsia="Batang" w:cs="Arial"/>
                <w:sz w:val="18"/>
                <w:szCs w:val="18"/>
                <w:lang w:eastAsia="zh-CN"/>
              </w:rPr>
            </w:pPr>
            <w:r>
              <w:rPr>
                <w:rFonts w:asciiTheme="minorHAnsi" w:eastAsia="Batang" w:hAnsiTheme="minorHAnsi" w:cs="Arial"/>
                <w:sz w:val="18"/>
                <w:szCs w:val="18"/>
                <w:lang w:eastAsia="zh-CN"/>
              </w:rPr>
              <w:t xml:space="preserve">8 </w:t>
            </w:r>
            <w:r>
              <w:rPr>
                <w:rFonts w:eastAsia="Batang" w:cs="Arial"/>
                <w:sz w:val="18"/>
                <w:szCs w:val="18"/>
                <w:lang w:eastAsia="zh-CN"/>
              </w:rPr>
              <w:t xml:space="preserve"> chiffres</w:t>
            </w:r>
          </w:p>
        </w:tc>
        <w:tc>
          <w:tcPr>
            <w:tcW w:w="881" w:type="dxa"/>
            <w:tcBorders>
              <w:top w:val="single" w:sz="6" w:space="0" w:color="000000"/>
              <w:left w:val="single" w:sz="6" w:space="0" w:color="000000"/>
              <w:bottom w:val="single" w:sz="6" w:space="0" w:color="000000"/>
              <w:right w:val="single" w:sz="6" w:space="0" w:color="000000"/>
            </w:tcBorders>
            <w:hideMark/>
          </w:tcPr>
          <w:p w:rsidR="007101DB" w:rsidRDefault="007101DB" w:rsidP="007101DB">
            <w:pPr>
              <w:jc w:val="center"/>
              <w:rPr>
                <w:rFonts w:eastAsia="Batang" w:cs="Arial"/>
                <w:sz w:val="18"/>
                <w:szCs w:val="18"/>
                <w:lang w:eastAsia="zh-CN"/>
              </w:rPr>
            </w:pPr>
            <w:r>
              <w:rPr>
                <w:rFonts w:eastAsia="Batang" w:cs="Arial"/>
                <w:sz w:val="18"/>
                <w:szCs w:val="18"/>
                <w:lang w:eastAsia="zh-CN"/>
              </w:rPr>
              <w:t>+3</w:t>
            </w:r>
          </w:p>
        </w:tc>
        <w:tc>
          <w:tcPr>
            <w:tcW w:w="684" w:type="dxa"/>
            <w:tcBorders>
              <w:top w:val="single" w:sz="6" w:space="0" w:color="000000"/>
              <w:left w:val="single" w:sz="6" w:space="0" w:color="000000"/>
              <w:bottom w:val="single" w:sz="6" w:space="0" w:color="000000"/>
              <w:right w:val="single" w:sz="6" w:space="0" w:color="000000"/>
            </w:tcBorders>
          </w:tcPr>
          <w:p w:rsidR="007101DB" w:rsidRDefault="007101DB" w:rsidP="007101DB">
            <w:pPr>
              <w:jc w:val="center"/>
              <w:rPr>
                <w:rFonts w:cs="Arial"/>
                <w:bCs/>
                <w:sz w:val="18"/>
                <w:szCs w:val="18"/>
              </w:rPr>
            </w:pPr>
          </w:p>
        </w:tc>
      </w:tr>
    </w:tbl>
    <w:p w:rsidR="007101DB" w:rsidRPr="0056183B" w:rsidRDefault="007101DB" w:rsidP="00CF5A0C">
      <w:pPr>
        <w:rPr>
          <w:lang w:val="fr-FR"/>
        </w:rPr>
      </w:pPr>
    </w:p>
    <w:p w:rsidR="00F2079F" w:rsidRDefault="00F2079F" w:rsidP="00F2079F"/>
    <w:p w:rsidR="001C2937" w:rsidRPr="009A0736" w:rsidRDefault="001C2937" w:rsidP="001C2937">
      <w:pPr>
        <w:pStyle w:val="Heading20"/>
        <w:spacing w:before="240"/>
      </w:pPr>
      <w:bookmarkStart w:id="303" w:name="_Toc318825328"/>
      <w:bookmarkStart w:id="304" w:name="_Toc292705001"/>
      <w:bookmarkStart w:id="305" w:name="_Toc301945317"/>
      <w:bookmarkStart w:id="306" w:name="_Toc304892192"/>
      <w:r w:rsidRPr="009A0736">
        <w:t>Codes de réseau mobile (MNC) pour le plan d'identification international</w:t>
      </w:r>
      <w:r w:rsidRPr="009A0736">
        <w:br/>
        <w:t>pour les réseaux publics et les abonnements</w:t>
      </w:r>
      <w:r w:rsidRPr="009A0736">
        <w:br/>
        <w:t>(Selon la Recommandation UIT-T E.212 (05/2008))</w:t>
      </w:r>
      <w:r w:rsidRPr="009A0736">
        <w:br/>
        <w:t>(Situation au 15 novembre 2011)</w:t>
      </w:r>
      <w:bookmarkEnd w:id="303"/>
    </w:p>
    <w:bookmarkEnd w:id="304"/>
    <w:bookmarkEnd w:id="305"/>
    <w:bookmarkEnd w:id="306"/>
    <w:p w:rsidR="001C2937" w:rsidRPr="009A0736" w:rsidRDefault="001C2937" w:rsidP="001C2937">
      <w:pPr>
        <w:jc w:val="center"/>
        <w:rPr>
          <w:lang w:val="fr-CH"/>
        </w:rPr>
      </w:pPr>
      <w:r w:rsidRPr="009A0736">
        <w:rPr>
          <w:lang w:val="fr-CH"/>
        </w:rPr>
        <w:t>(</w:t>
      </w:r>
      <w:r w:rsidRPr="009A0736">
        <w:rPr>
          <w:lang w:val="fr-FR"/>
        </w:rPr>
        <w:t>Annexe au Bulletin d'exploitation de l'UIT N</w:t>
      </w:r>
      <w:r>
        <w:rPr>
          <w:vertAlign w:val="superscript"/>
          <w:lang w:val="fr-FR"/>
        </w:rPr>
        <w:t>°</w:t>
      </w:r>
      <w:r w:rsidRPr="009A0736">
        <w:rPr>
          <w:lang w:val="fr-FR"/>
        </w:rPr>
        <w:t xml:space="preserve"> 992 </w:t>
      </w:r>
      <w:r w:rsidRPr="009A0736">
        <w:rPr>
          <w:lang w:val="fr-CH"/>
        </w:rPr>
        <w:t xml:space="preserve"> </w:t>
      </w:r>
      <w:r>
        <w:rPr>
          <w:lang w:val="fr-CH"/>
        </w:rPr>
        <w:t>–</w:t>
      </w:r>
      <w:r w:rsidRPr="009A0736">
        <w:rPr>
          <w:lang w:val="fr-CH"/>
        </w:rPr>
        <w:t xml:space="preserve"> 15.XI.2011)</w:t>
      </w:r>
      <w:r w:rsidRPr="009A0736">
        <w:rPr>
          <w:lang w:val="fr-CH"/>
        </w:rPr>
        <w:br/>
        <w:t>(Amendement N</w:t>
      </w:r>
      <w:r>
        <w:rPr>
          <w:lang w:val="fr-CH"/>
        </w:rPr>
        <w:t>°</w:t>
      </w:r>
      <w:r w:rsidRPr="009A0736">
        <w:rPr>
          <w:lang w:val="fr-CH"/>
        </w:rPr>
        <w:t>. 8)</w:t>
      </w:r>
    </w:p>
    <w:p w:rsidR="001C2937" w:rsidRPr="009A0736" w:rsidRDefault="001C2937" w:rsidP="001C2937">
      <w:pPr>
        <w:tabs>
          <w:tab w:val="clear" w:pos="567"/>
          <w:tab w:val="clear" w:pos="1276"/>
          <w:tab w:val="clear" w:pos="1843"/>
          <w:tab w:val="clear" w:pos="5387"/>
          <w:tab w:val="clear" w:pos="5954"/>
        </w:tabs>
        <w:spacing w:before="0"/>
        <w:ind w:right="-1"/>
        <w:jc w:val="left"/>
        <w:rPr>
          <w:rFonts w:asciiTheme="minorHAnsi" w:hAnsiTheme="minorHAnsi"/>
          <w:b/>
          <w:lang w:val="en-US"/>
        </w:rPr>
      </w:pPr>
      <w:r w:rsidRPr="009A0736">
        <w:rPr>
          <w:rFonts w:asciiTheme="minorHAnsi" w:hAnsiTheme="minorHAnsi"/>
          <w:b/>
          <w:lang w:val="en-US"/>
        </w:rPr>
        <w:t xml:space="preserve">P  </w:t>
      </w:r>
      <w:r>
        <w:rPr>
          <w:rFonts w:asciiTheme="minorHAnsi" w:hAnsiTheme="minorHAnsi"/>
          <w:b/>
          <w:lang w:val="en-US"/>
        </w:rPr>
        <w:t xml:space="preserve">26  </w:t>
      </w:r>
      <w:r w:rsidRPr="009A0736">
        <w:rPr>
          <w:rFonts w:asciiTheme="minorHAnsi" w:hAnsiTheme="minorHAnsi"/>
          <w:b/>
          <w:lang w:val="en-US"/>
        </w:rPr>
        <w:t xml:space="preserve"> Nouvelle Zélande  </w:t>
      </w:r>
      <w:r w:rsidRPr="004C02F5">
        <w:rPr>
          <w:rFonts w:asciiTheme="minorHAnsi" w:hAnsiTheme="minorHAnsi" w:cs="Arial"/>
          <w:b/>
          <w:bCs/>
          <w:lang w:val="en-US"/>
        </w:rPr>
        <w:t>ADD</w:t>
      </w:r>
    </w:p>
    <w:p w:rsidR="001C2937" w:rsidRPr="009A0736" w:rsidRDefault="001C2937" w:rsidP="001C2937">
      <w:pPr>
        <w:rPr>
          <w:lang w:val="es-ES_tradnl"/>
        </w:rPr>
      </w:pPr>
    </w:p>
    <w:tbl>
      <w:tblPr>
        <w:tblW w:w="90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tblPr>
      <w:tblGrid>
        <w:gridCol w:w="2539"/>
        <w:gridCol w:w="3048"/>
        <w:gridCol w:w="3454"/>
      </w:tblGrid>
      <w:tr w:rsidR="001C2937" w:rsidRPr="009A0736" w:rsidTr="00761F47">
        <w:trPr>
          <w:tblHeader/>
        </w:trPr>
        <w:tc>
          <w:tcPr>
            <w:tcW w:w="2539" w:type="dxa"/>
            <w:hideMark/>
          </w:tcPr>
          <w:p w:rsidR="001C2937" w:rsidRPr="009A0736" w:rsidRDefault="001C2937" w:rsidP="00761F47">
            <w:pPr>
              <w:tabs>
                <w:tab w:val="clear" w:pos="567"/>
                <w:tab w:val="clear" w:pos="1276"/>
                <w:tab w:val="clear" w:pos="1843"/>
                <w:tab w:val="clear" w:pos="5387"/>
                <w:tab w:val="clear" w:pos="5954"/>
                <w:tab w:val="center" w:pos="4320"/>
                <w:tab w:val="right" w:pos="8640"/>
              </w:tabs>
              <w:spacing w:before="80" w:after="80"/>
              <w:jc w:val="center"/>
              <w:rPr>
                <w:rFonts w:asciiTheme="minorHAnsi" w:hAnsiTheme="minorHAnsi" w:cs="Calibri"/>
                <w:i/>
                <w:sz w:val="18"/>
                <w:szCs w:val="18"/>
                <w:lang w:val="es-ES_tradnl"/>
              </w:rPr>
            </w:pPr>
            <w:r w:rsidRPr="009A0736">
              <w:rPr>
                <w:rFonts w:asciiTheme="minorHAnsi" w:hAnsiTheme="minorHAnsi" w:cs="Arial"/>
                <w:i/>
                <w:sz w:val="18"/>
                <w:szCs w:val="18"/>
                <w:lang w:val="en-US"/>
              </w:rPr>
              <w:t>Pays/zone géographique</w:t>
            </w:r>
          </w:p>
        </w:tc>
        <w:tc>
          <w:tcPr>
            <w:tcW w:w="3048" w:type="dxa"/>
            <w:hideMark/>
          </w:tcPr>
          <w:p w:rsidR="001C2937" w:rsidRPr="009A0736" w:rsidRDefault="001C2937" w:rsidP="00761F47">
            <w:pPr>
              <w:tabs>
                <w:tab w:val="clear" w:pos="1276"/>
                <w:tab w:val="clear" w:pos="1843"/>
                <w:tab w:val="left" w:pos="1560"/>
                <w:tab w:val="left" w:pos="2127"/>
              </w:tabs>
              <w:spacing w:before="80" w:after="80"/>
              <w:jc w:val="center"/>
              <w:outlineLvl w:val="3"/>
              <w:rPr>
                <w:rFonts w:asciiTheme="minorHAnsi" w:hAnsiTheme="minorHAnsi" w:cs="Calibri"/>
                <w:bCs/>
                <w:i/>
                <w:iCs/>
                <w:sz w:val="18"/>
                <w:szCs w:val="18"/>
                <w:lang w:val="es-ES_tradnl"/>
              </w:rPr>
            </w:pPr>
            <w:r w:rsidRPr="009A0736">
              <w:rPr>
                <w:rFonts w:asciiTheme="minorHAnsi" w:hAnsiTheme="minorHAnsi" w:cs="Calibri"/>
                <w:bCs/>
                <w:i/>
                <w:iCs/>
                <w:sz w:val="18"/>
                <w:szCs w:val="18"/>
                <w:lang w:val="es-ES_tradnl"/>
              </w:rPr>
              <w:t>MCC + MNC*</w:t>
            </w:r>
          </w:p>
        </w:tc>
        <w:tc>
          <w:tcPr>
            <w:tcW w:w="3454" w:type="dxa"/>
            <w:hideMark/>
          </w:tcPr>
          <w:p w:rsidR="001C2937" w:rsidRPr="009A0736" w:rsidRDefault="001C2937" w:rsidP="00761F47">
            <w:pPr>
              <w:tabs>
                <w:tab w:val="clear" w:pos="567"/>
                <w:tab w:val="clear" w:pos="1276"/>
                <w:tab w:val="clear" w:pos="1843"/>
                <w:tab w:val="clear" w:pos="5387"/>
                <w:tab w:val="clear" w:pos="5954"/>
                <w:tab w:val="center" w:pos="4320"/>
                <w:tab w:val="right" w:pos="8640"/>
              </w:tabs>
              <w:spacing w:before="80" w:after="80"/>
              <w:jc w:val="center"/>
              <w:rPr>
                <w:rFonts w:asciiTheme="minorHAnsi" w:hAnsiTheme="minorHAnsi" w:cs="Calibri"/>
                <w:i/>
                <w:sz w:val="18"/>
                <w:szCs w:val="18"/>
                <w:lang w:val="es-ES_tradnl"/>
              </w:rPr>
            </w:pPr>
            <w:r w:rsidRPr="009A0736">
              <w:rPr>
                <w:rFonts w:asciiTheme="minorHAnsi" w:eastAsia="SimSun" w:hAnsiTheme="minorHAnsi" w:cs="Arial"/>
                <w:i/>
                <w:iCs/>
                <w:sz w:val="18"/>
                <w:szCs w:val="18"/>
                <w:lang w:val="en-US"/>
              </w:rPr>
              <w:t>Nom de Réseau/Opérateur</w:t>
            </w:r>
          </w:p>
        </w:tc>
      </w:tr>
      <w:tr w:rsidR="001C2937" w:rsidRPr="009A0736" w:rsidTr="00761F47">
        <w:trPr>
          <w:tblHeader/>
        </w:trPr>
        <w:tc>
          <w:tcPr>
            <w:tcW w:w="2539" w:type="dxa"/>
          </w:tcPr>
          <w:p w:rsidR="001C2937" w:rsidRPr="009A0736" w:rsidRDefault="001C2937" w:rsidP="003065FA">
            <w:pPr>
              <w:tabs>
                <w:tab w:val="clear" w:pos="567"/>
                <w:tab w:val="clear" w:pos="1276"/>
                <w:tab w:val="clear" w:pos="1843"/>
                <w:tab w:val="clear" w:pos="5387"/>
                <w:tab w:val="clear" w:pos="5954"/>
                <w:tab w:val="center" w:pos="4320"/>
                <w:tab w:val="right" w:pos="8640"/>
              </w:tabs>
              <w:spacing w:before="80" w:after="80"/>
              <w:ind w:right="-1"/>
              <w:jc w:val="left"/>
              <w:rPr>
                <w:rFonts w:asciiTheme="minorHAnsi" w:hAnsiTheme="minorHAnsi"/>
                <w:i/>
                <w:sz w:val="18"/>
                <w:szCs w:val="18"/>
                <w:lang w:val="en-US"/>
              </w:rPr>
            </w:pPr>
            <w:r w:rsidRPr="009A0736">
              <w:rPr>
                <w:rFonts w:asciiTheme="minorHAnsi" w:hAnsiTheme="minorHAnsi"/>
                <w:sz w:val="18"/>
                <w:szCs w:val="18"/>
                <w:lang w:val="en-US"/>
              </w:rPr>
              <w:t>Nouvelle Zélande</w:t>
            </w:r>
          </w:p>
        </w:tc>
        <w:tc>
          <w:tcPr>
            <w:tcW w:w="3048" w:type="dxa"/>
          </w:tcPr>
          <w:p w:rsidR="001C2937" w:rsidRPr="009A0736" w:rsidRDefault="001C2937" w:rsidP="00761F47">
            <w:pPr>
              <w:tabs>
                <w:tab w:val="clear" w:pos="567"/>
                <w:tab w:val="clear" w:pos="1276"/>
                <w:tab w:val="clear" w:pos="1843"/>
                <w:tab w:val="clear" w:pos="5387"/>
                <w:tab w:val="clear" w:pos="5954"/>
              </w:tabs>
              <w:spacing w:before="80" w:after="80"/>
              <w:jc w:val="center"/>
              <w:rPr>
                <w:rFonts w:asciiTheme="minorHAnsi" w:hAnsiTheme="minorHAnsi" w:cs="Arial"/>
                <w:sz w:val="18"/>
                <w:szCs w:val="18"/>
                <w:lang w:val="en-US"/>
              </w:rPr>
            </w:pPr>
            <w:r w:rsidRPr="009A0736">
              <w:rPr>
                <w:rFonts w:asciiTheme="minorHAnsi" w:hAnsiTheme="minorHAnsi" w:cs="Arial"/>
                <w:sz w:val="18"/>
                <w:szCs w:val="18"/>
                <w:lang w:val="en-US"/>
              </w:rPr>
              <w:t>530 07</w:t>
            </w:r>
          </w:p>
        </w:tc>
        <w:tc>
          <w:tcPr>
            <w:tcW w:w="3454" w:type="dxa"/>
          </w:tcPr>
          <w:p w:rsidR="001C2937" w:rsidRPr="009A0736" w:rsidRDefault="001C2937" w:rsidP="00761F47">
            <w:pPr>
              <w:tabs>
                <w:tab w:val="clear" w:pos="567"/>
                <w:tab w:val="clear" w:pos="1276"/>
                <w:tab w:val="clear" w:pos="1843"/>
                <w:tab w:val="clear" w:pos="5387"/>
                <w:tab w:val="clear" w:pos="5954"/>
              </w:tabs>
              <w:spacing w:before="80" w:after="80"/>
              <w:jc w:val="left"/>
              <w:rPr>
                <w:rFonts w:asciiTheme="minorHAnsi" w:hAnsiTheme="minorHAnsi" w:cs="Arial"/>
                <w:sz w:val="18"/>
                <w:szCs w:val="18"/>
                <w:lang w:val="fr-CH"/>
              </w:rPr>
            </w:pPr>
            <w:r w:rsidRPr="009A0736">
              <w:rPr>
                <w:rFonts w:asciiTheme="minorHAnsi" w:hAnsiTheme="minorHAnsi" w:cs="Arial"/>
                <w:sz w:val="18"/>
                <w:szCs w:val="18"/>
                <w:lang w:val="fr-CH"/>
              </w:rPr>
              <w:t>Bluereach Limited</w:t>
            </w:r>
          </w:p>
        </w:tc>
      </w:tr>
    </w:tbl>
    <w:p w:rsidR="001C2937" w:rsidRDefault="001C2937" w:rsidP="001C2937">
      <w:pPr>
        <w:rPr>
          <w:lang w:val="fr-CH"/>
        </w:rPr>
      </w:pPr>
    </w:p>
    <w:p w:rsidR="001C2937" w:rsidRPr="009A0736" w:rsidRDefault="001C2937" w:rsidP="001C2937">
      <w:pPr>
        <w:tabs>
          <w:tab w:val="clear" w:pos="567"/>
          <w:tab w:val="clear" w:pos="1276"/>
          <w:tab w:val="clear" w:pos="1843"/>
          <w:tab w:val="clear" w:pos="5387"/>
          <w:tab w:val="clear" w:pos="5954"/>
          <w:tab w:val="center" w:pos="4320"/>
          <w:tab w:val="right" w:pos="8640"/>
        </w:tabs>
        <w:spacing w:before="0"/>
        <w:ind w:right="-1"/>
        <w:jc w:val="left"/>
        <w:rPr>
          <w:rFonts w:asciiTheme="minorHAnsi" w:hAnsiTheme="minorHAnsi"/>
          <w:sz w:val="24"/>
          <w:szCs w:val="24"/>
          <w:lang w:val="fr-CH"/>
        </w:rPr>
      </w:pPr>
      <w:r w:rsidRPr="009A0736">
        <w:rPr>
          <w:rFonts w:asciiTheme="minorHAnsi" w:hAnsiTheme="minorHAnsi"/>
          <w:sz w:val="24"/>
          <w:szCs w:val="24"/>
          <w:lang w:val="fr-CH"/>
        </w:rPr>
        <w:t>______________</w:t>
      </w:r>
    </w:p>
    <w:p w:rsidR="001C2937" w:rsidRPr="009A0736" w:rsidRDefault="001C2937" w:rsidP="001C2937">
      <w:pPr>
        <w:tabs>
          <w:tab w:val="clear" w:pos="567"/>
          <w:tab w:val="clear" w:pos="1276"/>
          <w:tab w:val="clear" w:pos="1843"/>
          <w:tab w:val="clear" w:pos="5387"/>
          <w:tab w:val="clear" w:pos="5954"/>
          <w:tab w:val="left" w:pos="280"/>
        </w:tabs>
        <w:spacing w:before="0"/>
        <w:jc w:val="left"/>
        <w:rPr>
          <w:rFonts w:asciiTheme="minorHAnsi" w:hAnsiTheme="minorHAnsi"/>
          <w:sz w:val="16"/>
          <w:szCs w:val="16"/>
          <w:lang w:val="fr-CH"/>
        </w:rPr>
      </w:pPr>
      <w:r w:rsidRPr="009A0736">
        <w:rPr>
          <w:rFonts w:asciiTheme="minorHAnsi" w:hAnsiTheme="minorHAnsi"/>
          <w:sz w:val="16"/>
          <w:szCs w:val="16"/>
          <w:lang w:val="fr-CH"/>
        </w:rPr>
        <w:t>*</w:t>
      </w:r>
      <w:r w:rsidRPr="009A0736">
        <w:rPr>
          <w:rFonts w:asciiTheme="minorHAnsi" w:hAnsiTheme="minorHAnsi"/>
          <w:sz w:val="16"/>
          <w:szCs w:val="16"/>
          <w:lang w:val="fr-CH"/>
        </w:rPr>
        <w:tab/>
        <w:t>MCC: Mobile Country Code / Indicatif de pays du mobile / Indicativo de país para el servicio móvil</w:t>
      </w:r>
    </w:p>
    <w:p w:rsidR="001C2937" w:rsidRDefault="001C2937" w:rsidP="001C2937">
      <w:pPr>
        <w:tabs>
          <w:tab w:val="clear" w:pos="567"/>
          <w:tab w:val="clear" w:pos="1276"/>
          <w:tab w:val="clear" w:pos="1843"/>
          <w:tab w:val="clear" w:pos="5387"/>
          <w:tab w:val="clear" w:pos="5954"/>
          <w:tab w:val="left" w:pos="280"/>
        </w:tabs>
        <w:spacing w:before="0"/>
        <w:jc w:val="left"/>
        <w:rPr>
          <w:rFonts w:asciiTheme="minorHAnsi" w:hAnsiTheme="minorHAnsi"/>
          <w:sz w:val="16"/>
          <w:szCs w:val="16"/>
          <w:lang w:val="fr-CH"/>
        </w:rPr>
      </w:pPr>
      <w:r w:rsidRPr="009A0736">
        <w:rPr>
          <w:rFonts w:asciiTheme="minorHAnsi" w:hAnsiTheme="minorHAnsi"/>
          <w:sz w:val="16"/>
          <w:szCs w:val="16"/>
          <w:lang w:val="fr-CH"/>
        </w:rPr>
        <w:tab/>
        <w:t>MNC: Mobile Network Code / Code de réseau mobile / Indicativo de red para el servicio móvil</w:t>
      </w:r>
    </w:p>
    <w:p w:rsidR="00F2079F" w:rsidRDefault="00F2079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C2937" w:rsidRPr="00F2079F" w:rsidRDefault="001C2937" w:rsidP="00F2079F">
      <w:pPr>
        <w:spacing w:before="0"/>
        <w:rPr>
          <w:sz w:val="6"/>
        </w:rPr>
      </w:pPr>
    </w:p>
    <w:p w:rsidR="001C2937" w:rsidRPr="006E3B72" w:rsidRDefault="001C2937" w:rsidP="008F173C">
      <w:pPr>
        <w:pStyle w:val="Heading20"/>
        <w:spacing w:before="0"/>
        <w:rPr>
          <w:lang w:val="fr-CH"/>
        </w:rPr>
      </w:pPr>
      <w:bookmarkStart w:id="307" w:name="_Toc318825329"/>
      <w:r w:rsidRPr="006E3B72">
        <w:rPr>
          <w:lang w:val="fr-CH"/>
        </w:rPr>
        <w:t>Liste des indicateurs de destination des télégrammes</w:t>
      </w:r>
      <w:r w:rsidRPr="006E3B72">
        <w:rPr>
          <w:lang w:val="fr-CH"/>
        </w:rPr>
        <w:br/>
        <w:t>(Selon la Recommandation UIT-T F.32 – (10/1995))</w:t>
      </w:r>
      <w:r w:rsidRPr="006E3B72">
        <w:rPr>
          <w:lang w:val="fr-CH"/>
        </w:rPr>
        <w:br/>
        <w:t>(Situation au 15 mars 2011)</w:t>
      </w:r>
      <w:bookmarkEnd w:id="307"/>
    </w:p>
    <w:p w:rsidR="001C2937" w:rsidRPr="006E3B72" w:rsidRDefault="001C2937" w:rsidP="001C2937">
      <w:pPr>
        <w:jc w:val="center"/>
        <w:rPr>
          <w:lang w:val="fr-FR"/>
        </w:rPr>
      </w:pPr>
      <w:r w:rsidRPr="006E3B72">
        <w:rPr>
          <w:lang w:val="fr-FR"/>
        </w:rPr>
        <w:t>(Annexe au Bulletin d’exploitation de l'UIT N° 980 – 15.V.2011)</w:t>
      </w:r>
      <w:r w:rsidRPr="006E3B72">
        <w:rPr>
          <w:lang w:val="fr-FR"/>
        </w:rPr>
        <w:br/>
        <w:t>(Amendement N° 2)</w:t>
      </w:r>
    </w:p>
    <w:p w:rsidR="001C2937" w:rsidRPr="006E3B72" w:rsidRDefault="001C2937" w:rsidP="001C2937">
      <w:pPr>
        <w:tabs>
          <w:tab w:val="clear" w:pos="567"/>
          <w:tab w:val="clear" w:pos="1276"/>
          <w:tab w:val="clear" w:pos="1843"/>
          <w:tab w:val="clear" w:pos="5387"/>
          <w:tab w:val="clear" w:pos="5954"/>
        </w:tabs>
        <w:spacing w:before="0"/>
        <w:jc w:val="left"/>
        <w:rPr>
          <w:rFonts w:asciiTheme="minorHAnsi" w:hAnsiTheme="minorHAnsi"/>
          <w:b/>
          <w:bCs/>
          <w:lang w:val="en-US"/>
        </w:rPr>
      </w:pPr>
      <w:r w:rsidRPr="006E3B72">
        <w:rPr>
          <w:rFonts w:asciiTheme="minorHAnsi" w:hAnsiTheme="minorHAnsi"/>
          <w:b/>
          <w:bCs/>
          <w:lang w:val="en-US"/>
        </w:rPr>
        <w:t xml:space="preserve">P  </w:t>
      </w:r>
      <w:r>
        <w:rPr>
          <w:rFonts w:asciiTheme="minorHAnsi" w:hAnsiTheme="minorHAnsi"/>
          <w:b/>
          <w:bCs/>
          <w:lang w:val="en-US"/>
        </w:rPr>
        <w:t>25</w:t>
      </w:r>
      <w:r w:rsidRPr="006E3B72">
        <w:rPr>
          <w:rFonts w:asciiTheme="minorHAnsi" w:hAnsiTheme="minorHAnsi"/>
          <w:b/>
          <w:bCs/>
          <w:lang w:val="en-US"/>
        </w:rPr>
        <w:t xml:space="preserve"> </w:t>
      </w:r>
      <w:r w:rsidRPr="006E3B72">
        <w:rPr>
          <w:rFonts w:asciiTheme="minorHAnsi" w:hAnsiTheme="minorHAnsi"/>
          <w:b/>
          <w:bCs/>
          <w:lang w:val="en-US"/>
        </w:rPr>
        <w:tab/>
        <w:t>Jordanie   LIR</w:t>
      </w:r>
    </w:p>
    <w:p w:rsidR="001C2937" w:rsidRPr="006E3B72" w:rsidRDefault="001C2937" w:rsidP="001C2937">
      <w:pPr>
        <w:tabs>
          <w:tab w:val="clear" w:pos="567"/>
          <w:tab w:val="clear" w:pos="1276"/>
          <w:tab w:val="clear" w:pos="1843"/>
          <w:tab w:val="clear" w:pos="5387"/>
          <w:tab w:val="clear" w:pos="5954"/>
        </w:tabs>
        <w:spacing w:before="0" w:line="360" w:lineRule="auto"/>
        <w:jc w:val="left"/>
        <w:rPr>
          <w:rFonts w:asciiTheme="minorHAnsi" w:hAnsiTheme="minorHAnsi" w:cs="Arial"/>
          <w:lang w:val="en-US"/>
        </w:rPr>
      </w:pPr>
      <w:r w:rsidRPr="006E3B72">
        <w:rPr>
          <w:rFonts w:asciiTheme="minorHAnsi" w:hAnsiTheme="minorHAnsi" w:cs="Arial"/>
          <w:b/>
          <w:bCs/>
          <w:lang w:val="en-US"/>
        </w:rPr>
        <w:t>COL  2  REP</w:t>
      </w:r>
      <w:r w:rsidRPr="006E3B72">
        <w:rPr>
          <w:rFonts w:asciiTheme="minorHAnsi" w:hAnsiTheme="minorHAnsi" w:cs="Arial"/>
          <w:b/>
          <w:bCs/>
          <w:lang w:val="en-US"/>
        </w:rPr>
        <w:tab/>
      </w:r>
      <w:r>
        <w:rPr>
          <w:rFonts w:asciiTheme="minorHAnsi" w:hAnsiTheme="minorHAnsi" w:cs="Arial"/>
          <w:b/>
          <w:bCs/>
          <w:lang w:val="en-US"/>
        </w:rPr>
        <w:t xml:space="preserve">  </w:t>
      </w:r>
      <w:r w:rsidRPr="006E3B72">
        <w:rPr>
          <w:rFonts w:asciiTheme="minorHAnsi" w:hAnsiTheme="minorHAnsi"/>
          <w:lang w:val="en-US"/>
        </w:rPr>
        <w:t>Jordan Telecom Group, Amman</w:t>
      </w:r>
    </w:p>
    <w:p w:rsidR="001C2937" w:rsidRPr="006E3B72" w:rsidRDefault="001C2937" w:rsidP="003065FA">
      <w:pPr>
        <w:tabs>
          <w:tab w:val="clear" w:pos="567"/>
          <w:tab w:val="clear" w:pos="1276"/>
          <w:tab w:val="clear" w:pos="1843"/>
          <w:tab w:val="clear" w:pos="5387"/>
          <w:tab w:val="clear" w:pos="5954"/>
        </w:tabs>
        <w:spacing w:before="0"/>
        <w:jc w:val="left"/>
        <w:rPr>
          <w:rFonts w:asciiTheme="minorHAnsi" w:hAnsiTheme="minorHAnsi" w:cs="Arial"/>
          <w:b/>
          <w:bCs/>
          <w:i/>
          <w:lang w:val="en-US"/>
        </w:rPr>
      </w:pPr>
      <w:r w:rsidRPr="006E3B72">
        <w:rPr>
          <w:rFonts w:asciiTheme="minorHAnsi" w:hAnsiTheme="minorHAnsi" w:cs="Arial"/>
          <w:b/>
          <w:bCs/>
          <w:i/>
          <w:lang w:val="en-US"/>
        </w:rPr>
        <w:tab/>
        <w:t>par</w:t>
      </w:r>
      <w:r w:rsidRPr="006E3B72">
        <w:rPr>
          <w:rFonts w:asciiTheme="minorHAnsi" w:hAnsiTheme="minorHAnsi" w:cs="Arial"/>
          <w:b/>
          <w:bCs/>
          <w:i/>
          <w:lang w:val="en-US"/>
        </w:rPr>
        <w:tab/>
      </w:r>
      <w:r w:rsidR="003065FA">
        <w:rPr>
          <w:rFonts w:asciiTheme="minorHAnsi" w:hAnsiTheme="minorHAnsi" w:cs="Arial"/>
          <w:b/>
          <w:bCs/>
          <w:i/>
          <w:lang w:val="en-US"/>
        </w:rPr>
        <w:t xml:space="preserve">    </w:t>
      </w:r>
      <w:r w:rsidRPr="006E3B72">
        <w:rPr>
          <w:rFonts w:asciiTheme="minorHAnsi" w:hAnsiTheme="minorHAnsi" w:cs="Arial"/>
          <w:b/>
          <w:bCs/>
          <w:iCs/>
          <w:lang w:val="en-US"/>
        </w:rPr>
        <w:t>Unitel</w:t>
      </w:r>
    </w:p>
    <w:p w:rsidR="001C2937" w:rsidRPr="008F173C" w:rsidRDefault="001C2937" w:rsidP="008F173C">
      <w:pPr>
        <w:spacing w:before="0"/>
        <w:rPr>
          <w:sz w:val="6"/>
          <w:lang w:val="en-US"/>
        </w:rPr>
      </w:pPr>
    </w:p>
    <w:tbl>
      <w:tblPr>
        <w:tblW w:w="9072" w:type="dxa"/>
        <w:jc w:val="center"/>
        <w:tblLayout w:type="fixed"/>
        <w:tblLook w:val="0000"/>
      </w:tblPr>
      <w:tblGrid>
        <w:gridCol w:w="1320"/>
        <w:gridCol w:w="1736"/>
        <w:gridCol w:w="1694"/>
        <w:gridCol w:w="2687"/>
        <w:gridCol w:w="1635"/>
      </w:tblGrid>
      <w:tr w:rsidR="001C2937" w:rsidRPr="006A4657" w:rsidTr="003065FA">
        <w:trPr>
          <w:cantSplit/>
          <w:jc w:val="center"/>
        </w:trPr>
        <w:tc>
          <w:tcPr>
            <w:tcW w:w="1320" w:type="dxa"/>
            <w:tcBorders>
              <w:top w:val="single" w:sz="4" w:space="0" w:color="auto"/>
              <w:left w:val="single" w:sz="4" w:space="0" w:color="auto"/>
              <w:bottom w:val="single" w:sz="4" w:space="0" w:color="auto"/>
              <w:right w:val="single" w:sz="4" w:space="0" w:color="auto"/>
            </w:tcBorders>
            <w:vAlign w:val="center"/>
          </w:tcPr>
          <w:p w:rsidR="001C2937" w:rsidRPr="006E3B72" w:rsidRDefault="001C2937" w:rsidP="008F173C">
            <w:pPr>
              <w:keepNext/>
              <w:tabs>
                <w:tab w:val="clear" w:pos="567"/>
                <w:tab w:val="clear" w:pos="5387"/>
                <w:tab w:val="clear" w:pos="5954"/>
              </w:tabs>
              <w:spacing w:before="20" w:after="20"/>
              <w:jc w:val="center"/>
              <w:rPr>
                <w:i/>
                <w:sz w:val="18"/>
                <w:lang w:val="fr-FR"/>
              </w:rPr>
            </w:pPr>
            <w:r w:rsidRPr="006E3B72">
              <w:rPr>
                <w:i/>
                <w:sz w:val="18"/>
                <w:lang w:val="fr-FR"/>
              </w:rPr>
              <w:t>Pays/zone géographique</w:t>
            </w:r>
          </w:p>
        </w:tc>
        <w:tc>
          <w:tcPr>
            <w:tcW w:w="1736" w:type="dxa"/>
            <w:tcBorders>
              <w:top w:val="single" w:sz="4" w:space="0" w:color="auto"/>
              <w:left w:val="single" w:sz="4" w:space="0" w:color="auto"/>
              <w:bottom w:val="single" w:sz="4" w:space="0" w:color="auto"/>
              <w:right w:val="single" w:sz="4" w:space="0" w:color="auto"/>
            </w:tcBorders>
            <w:vAlign w:val="center"/>
          </w:tcPr>
          <w:p w:rsidR="001C2937" w:rsidRPr="006E3B72" w:rsidRDefault="001C2937" w:rsidP="008F173C">
            <w:pPr>
              <w:keepNext/>
              <w:tabs>
                <w:tab w:val="clear" w:pos="567"/>
                <w:tab w:val="clear" w:pos="5387"/>
                <w:tab w:val="clear" w:pos="5954"/>
              </w:tabs>
              <w:spacing w:before="20" w:after="20"/>
              <w:jc w:val="center"/>
              <w:rPr>
                <w:i/>
                <w:sz w:val="18"/>
                <w:lang w:val="fr-FR"/>
              </w:rPr>
            </w:pPr>
            <w:r w:rsidRPr="006E3B72">
              <w:rPr>
                <w:i/>
                <w:sz w:val="18"/>
                <w:lang w:val="fr-FR"/>
              </w:rPr>
              <w:t>Réseau</w:t>
            </w:r>
            <w:r w:rsidRPr="006E3B72">
              <w:rPr>
                <w:i/>
                <w:sz w:val="18"/>
                <w:lang w:val="fr-FR"/>
              </w:rPr>
              <w:br/>
              <w:t>(Administration/ER)</w:t>
            </w:r>
          </w:p>
        </w:tc>
        <w:tc>
          <w:tcPr>
            <w:tcW w:w="1694" w:type="dxa"/>
            <w:tcBorders>
              <w:top w:val="single" w:sz="4" w:space="0" w:color="auto"/>
              <w:left w:val="single" w:sz="4" w:space="0" w:color="auto"/>
              <w:bottom w:val="single" w:sz="4" w:space="0" w:color="auto"/>
              <w:right w:val="single" w:sz="4" w:space="0" w:color="auto"/>
            </w:tcBorders>
            <w:vAlign w:val="center"/>
          </w:tcPr>
          <w:p w:rsidR="001C2937" w:rsidRPr="006E3B72" w:rsidRDefault="001C2937" w:rsidP="008F173C">
            <w:pPr>
              <w:keepNext/>
              <w:tabs>
                <w:tab w:val="clear" w:pos="567"/>
                <w:tab w:val="clear" w:pos="5387"/>
                <w:tab w:val="clear" w:pos="5954"/>
              </w:tabs>
              <w:spacing w:before="20" w:after="20"/>
              <w:jc w:val="center"/>
              <w:rPr>
                <w:i/>
                <w:sz w:val="18"/>
                <w:lang w:val="fr-CH"/>
              </w:rPr>
            </w:pPr>
            <w:r w:rsidRPr="006E3B72">
              <w:rPr>
                <w:i/>
                <w:sz w:val="18"/>
                <w:lang w:val="fr-CH"/>
              </w:rPr>
              <w:t>Indicateur de destination (DI) (deux premières lettres = Indicateur de destination des télégrammes)</w:t>
            </w:r>
          </w:p>
        </w:tc>
        <w:tc>
          <w:tcPr>
            <w:tcW w:w="2687" w:type="dxa"/>
            <w:tcBorders>
              <w:top w:val="single" w:sz="4" w:space="0" w:color="auto"/>
              <w:left w:val="single" w:sz="4" w:space="0" w:color="auto"/>
              <w:bottom w:val="single" w:sz="4" w:space="0" w:color="auto"/>
              <w:right w:val="single" w:sz="4" w:space="0" w:color="auto"/>
            </w:tcBorders>
            <w:vAlign w:val="center"/>
          </w:tcPr>
          <w:p w:rsidR="001C2937" w:rsidRPr="006E3B72" w:rsidRDefault="001C2937" w:rsidP="008F173C">
            <w:pPr>
              <w:keepNext/>
              <w:tabs>
                <w:tab w:val="clear" w:pos="567"/>
                <w:tab w:val="clear" w:pos="5387"/>
                <w:tab w:val="clear" w:pos="5954"/>
              </w:tabs>
              <w:spacing w:before="20" w:after="20"/>
              <w:jc w:val="center"/>
              <w:rPr>
                <w:i/>
                <w:sz w:val="18"/>
                <w:lang w:val="fr-FR"/>
              </w:rPr>
            </w:pPr>
            <w:r w:rsidRPr="006E3B72">
              <w:rPr>
                <w:i/>
                <w:sz w:val="18"/>
                <w:lang w:val="fr-FR"/>
              </w:rPr>
              <w:t>Nom du bureau télégraphique</w:t>
            </w:r>
          </w:p>
        </w:tc>
        <w:tc>
          <w:tcPr>
            <w:tcW w:w="1635" w:type="dxa"/>
            <w:tcBorders>
              <w:top w:val="single" w:sz="4" w:space="0" w:color="auto"/>
              <w:left w:val="single" w:sz="4" w:space="0" w:color="auto"/>
              <w:bottom w:val="single" w:sz="4" w:space="0" w:color="auto"/>
              <w:right w:val="single" w:sz="4" w:space="0" w:color="auto"/>
            </w:tcBorders>
            <w:vAlign w:val="center"/>
          </w:tcPr>
          <w:p w:rsidR="001C2937" w:rsidRPr="006E3B72" w:rsidRDefault="001C2937" w:rsidP="008F173C">
            <w:pPr>
              <w:keepNext/>
              <w:tabs>
                <w:tab w:val="clear" w:pos="567"/>
                <w:tab w:val="clear" w:pos="5387"/>
                <w:tab w:val="clear" w:pos="5954"/>
              </w:tabs>
              <w:spacing w:before="20" w:after="20"/>
              <w:jc w:val="center"/>
              <w:rPr>
                <w:i/>
                <w:sz w:val="18"/>
                <w:lang w:val="fr-CH"/>
              </w:rPr>
            </w:pPr>
            <w:r w:rsidRPr="006E3B72">
              <w:rPr>
                <w:i/>
                <w:sz w:val="18"/>
                <w:lang w:val="fr-CH"/>
              </w:rPr>
              <w:t>Indicateur de destination (DI) attribué au bureau télégraphique (troisième et quatrième lettres = code de bureau)</w:t>
            </w:r>
          </w:p>
        </w:tc>
      </w:tr>
      <w:tr w:rsidR="001C2937" w:rsidRPr="006E3B72" w:rsidTr="003065FA">
        <w:trPr>
          <w:cantSplit/>
          <w:jc w:val="center"/>
        </w:trPr>
        <w:tc>
          <w:tcPr>
            <w:tcW w:w="1320" w:type="dxa"/>
            <w:tcBorders>
              <w:top w:val="single" w:sz="4" w:space="0" w:color="auto"/>
              <w:left w:val="single" w:sz="6" w:space="0" w:color="auto"/>
              <w:bottom w:val="single" w:sz="4" w:space="0" w:color="auto"/>
              <w:right w:val="single" w:sz="6" w:space="0" w:color="auto"/>
            </w:tcBorders>
          </w:tcPr>
          <w:p w:rsidR="001C2937" w:rsidRPr="006E3B72" w:rsidRDefault="001C2937" w:rsidP="00761F47">
            <w:pPr>
              <w:keepNext/>
              <w:tabs>
                <w:tab w:val="clear" w:pos="567"/>
                <w:tab w:val="clear" w:pos="5387"/>
                <w:tab w:val="clear" w:pos="5954"/>
              </w:tabs>
              <w:spacing w:before="60" w:after="60"/>
              <w:jc w:val="center"/>
              <w:rPr>
                <w:i/>
                <w:sz w:val="18"/>
                <w:lang w:val="fr-FR"/>
              </w:rPr>
            </w:pPr>
            <w:r w:rsidRPr="006E3B72">
              <w:rPr>
                <w:i/>
                <w:sz w:val="18"/>
                <w:lang w:val="fr-FR"/>
              </w:rPr>
              <w:t>1</w:t>
            </w:r>
          </w:p>
        </w:tc>
        <w:tc>
          <w:tcPr>
            <w:tcW w:w="1736" w:type="dxa"/>
            <w:tcBorders>
              <w:top w:val="single" w:sz="4" w:space="0" w:color="auto"/>
              <w:left w:val="single" w:sz="6" w:space="0" w:color="auto"/>
              <w:bottom w:val="single" w:sz="4" w:space="0" w:color="auto"/>
              <w:right w:val="single" w:sz="6" w:space="0" w:color="auto"/>
            </w:tcBorders>
          </w:tcPr>
          <w:p w:rsidR="001C2937" w:rsidRPr="006E3B72" w:rsidRDefault="001C2937" w:rsidP="00761F47">
            <w:pPr>
              <w:keepNext/>
              <w:tabs>
                <w:tab w:val="clear" w:pos="567"/>
                <w:tab w:val="clear" w:pos="5387"/>
                <w:tab w:val="clear" w:pos="5954"/>
              </w:tabs>
              <w:spacing w:before="60" w:after="60"/>
              <w:jc w:val="center"/>
              <w:rPr>
                <w:i/>
                <w:sz w:val="18"/>
                <w:lang w:val="fr-FR"/>
              </w:rPr>
            </w:pPr>
            <w:r w:rsidRPr="006E3B72">
              <w:rPr>
                <w:i/>
                <w:sz w:val="18"/>
                <w:lang w:val="fr-FR"/>
              </w:rPr>
              <w:t>2</w:t>
            </w:r>
          </w:p>
        </w:tc>
        <w:tc>
          <w:tcPr>
            <w:tcW w:w="1694" w:type="dxa"/>
            <w:tcBorders>
              <w:top w:val="single" w:sz="4" w:space="0" w:color="auto"/>
              <w:left w:val="single" w:sz="6" w:space="0" w:color="auto"/>
              <w:bottom w:val="single" w:sz="4" w:space="0" w:color="auto"/>
              <w:right w:val="single" w:sz="6" w:space="0" w:color="auto"/>
            </w:tcBorders>
          </w:tcPr>
          <w:p w:rsidR="001C2937" w:rsidRPr="006E3B72" w:rsidRDefault="001C2937" w:rsidP="00761F47">
            <w:pPr>
              <w:keepNext/>
              <w:tabs>
                <w:tab w:val="clear" w:pos="567"/>
                <w:tab w:val="clear" w:pos="5387"/>
                <w:tab w:val="clear" w:pos="5954"/>
              </w:tabs>
              <w:spacing w:before="60" w:after="60"/>
              <w:jc w:val="center"/>
              <w:rPr>
                <w:i/>
                <w:sz w:val="18"/>
                <w:lang w:val="fr-FR"/>
              </w:rPr>
            </w:pPr>
            <w:r w:rsidRPr="006E3B72">
              <w:rPr>
                <w:i/>
                <w:sz w:val="18"/>
                <w:lang w:val="fr-FR"/>
              </w:rPr>
              <w:t>3</w:t>
            </w:r>
          </w:p>
        </w:tc>
        <w:tc>
          <w:tcPr>
            <w:tcW w:w="2687" w:type="dxa"/>
            <w:tcBorders>
              <w:top w:val="single" w:sz="4" w:space="0" w:color="auto"/>
              <w:left w:val="single" w:sz="6" w:space="0" w:color="auto"/>
              <w:bottom w:val="single" w:sz="4" w:space="0" w:color="auto"/>
              <w:right w:val="single" w:sz="6" w:space="0" w:color="auto"/>
            </w:tcBorders>
          </w:tcPr>
          <w:p w:rsidR="001C2937" w:rsidRPr="006E3B72" w:rsidRDefault="001C2937" w:rsidP="00761F47">
            <w:pPr>
              <w:keepNext/>
              <w:tabs>
                <w:tab w:val="clear" w:pos="567"/>
                <w:tab w:val="clear" w:pos="5387"/>
                <w:tab w:val="clear" w:pos="5954"/>
              </w:tabs>
              <w:spacing w:before="60" w:after="60"/>
              <w:jc w:val="center"/>
              <w:rPr>
                <w:i/>
                <w:sz w:val="18"/>
                <w:lang w:val="fr-FR"/>
              </w:rPr>
            </w:pPr>
            <w:r w:rsidRPr="006E3B72">
              <w:rPr>
                <w:i/>
                <w:sz w:val="18"/>
                <w:lang w:val="fr-FR"/>
              </w:rPr>
              <w:t>4</w:t>
            </w:r>
          </w:p>
        </w:tc>
        <w:tc>
          <w:tcPr>
            <w:tcW w:w="1635" w:type="dxa"/>
            <w:tcBorders>
              <w:top w:val="single" w:sz="4" w:space="0" w:color="auto"/>
              <w:left w:val="single" w:sz="6" w:space="0" w:color="auto"/>
              <w:bottom w:val="single" w:sz="4" w:space="0" w:color="auto"/>
              <w:right w:val="single" w:sz="6" w:space="0" w:color="auto"/>
            </w:tcBorders>
          </w:tcPr>
          <w:p w:rsidR="001C2937" w:rsidRPr="006E3B72" w:rsidRDefault="001C2937" w:rsidP="00761F47">
            <w:pPr>
              <w:keepNext/>
              <w:tabs>
                <w:tab w:val="clear" w:pos="567"/>
                <w:tab w:val="clear" w:pos="5387"/>
                <w:tab w:val="clear" w:pos="5954"/>
              </w:tabs>
              <w:spacing w:before="60" w:after="60"/>
              <w:jc w:val="center"/>
              <w:rPr>
                <w:i/>
                <w:sz w:val="18"/>
                <w:lang w:val="fr-FR"/>
              </w:rPr>
            </w:pPr>
            <w:r w:rsidRPr="006E3B72">
              <w:rPr>
                <w:i/>
                <w:sz w:val="18"/>
                <w:lang w:val="fr-FR"/>
              </w:rPr>
              <w:t>5</w:t>
            </w:r>
          </w:p>
        </w:tc>
      </w:tr>
      <w:tr w:rsidR="001C2937" w:rsidRPr="006E3B72" w:rsidTr="003065FA">
        <w:trPr>
          <w:cantSplit/>
          <w:jc w:val="center"/>
        </w:trPr>
        <w:tc>
          <w:tcPr>
            <w:tcW w:w="1320"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rPr>
            </w:pPr>
            <w:r w:rsidRPr="006E3B72">
              <w:rPr>
                <w:rFonts w:asciiTheme="minorHAnsi" w:hAnsiTheme="minorHAnsi"/>
                <w:b/>
                <w:sz w:val="18"/>
                <w:szCs w:val="18"/>
              </w:rPr>
              <w:t>JORDANIE</w:t>
            </w:r>
          </w:p>
        </w:tc>
        <w:tc>
          <w:tcPr>
            <w:tcW w:w="1736" w:type="dxa"/>
            <w:tcBorders>
              <w:left w:val="single" w:sz="6" w:space="0" w:color="auto"/>
              <w:right w:val="single" w:sz="6" w:space="0" w:color="auto"/>
            </w:tcBorders>
          </w:tcPr>
          <w:p w:rsidR="001C2937" w:rsidRPr="006E3B72" w:rsidRDefault="004C02F5" w:rsidP="00761F47">
            <w:pPr>
              <w:tabs>
                <w:tab w:val="clear" w:pos="567"/>
                <w:tab w:val="clear" w:pos="1276"/>
                <w:tab w:val="clear" w:pos="1843"/>
                <w:tab w:val="clear" w:pos="5387"/>
                <w:tab w:val="clear" w:pos="5954"/>
              </w:tabs>
              <w:spacing w:before="0"/>
              <w:jc w:val="left"/>
              <w:rPr>
                <w:rFonts w:asciiTheme="minorHAnsi" w:hAnsiTheme="minorHAnsi"/>
                <w:sz w:val="18"/>
                <w:szCs w:val="18"/>
              </w:rPr>
            </w:pPr>
            <w:r>
              <w:rPr>
                <w:rFonts w:asciiTheme="minorHAnsi" w:hAnsiTheme="minorHAnsi"/>
                <w:sz w:val="18"/>
                <w:szCs w:val="18"/>
              </w:rPr>
              <w:t>Unitel</w:t>
            </w:r>
          </w:p>
        </w:tc>
        <w:tc>
          <w:tcPr>
            <w:tcW w:w="1694"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6E3B72">
              <w:rPr>
                <w:rFonts w:asciiTheme="minorHAnsi" w:hAnsiTheme="minorHAnsi"/>
                <w:sz w:val="18"/>
                <w:szCs w:val="18"/>
                <w:lang w:val="en-US"/>
              </w:rPr>
              <w:t>JO- -</w:t>
            </w:r>
          </w:p>
        </w:tc>
        <w:tc>
          <w:tcPr>
            <w:tcW w:w="2687"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635"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6E3B72" w:rsidTr="003065FA">
        <w:trPr>
          <w:cantSplit/>
          <w:jc w:val="center"/>
        </w:trPr>
        <w:tc>
          <w:tcPr>
            <w:tcW w:w="1320"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6E3B72">
              <w:rPr>
                <w:rFonts w:asciiTheme="minorHAnsi" w:hAnsiTheme="minorHAnsi"/>
                <w:b/>
                <w:sz w:val="18"/>
                <w:szCs w:val="18"/>
                <w:lang w:val="en-US"/>
              </w:rPr>
              <w:t>JORDAN</w:t>
            </w:r>
          </w:p>
        </w:tc>
        <w:tc>
          <w:tcPr>
            <w:tcW w:w="1736"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694"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687"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6E3B72">
              <w:rPr>
                <w:rFonts w:asciiTheme="minorHAnsi" w:hAnsiTheme="minorHAnsi"/>
                <w:sz w:val="18"/>
                <w:szCs w:val="18"/>
                <w:lang w:val="en-US"/>
              </w:rPr>
              <w:t>Amman</w:t>
            </w:r>
          </w:p>
        </w:tc>
        <w:tc>
          <w:tcPr>
            <w:tcW w:w="1635"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6E3B72">
              <w:rPr>
                <w:rFonts w:asciiTheme="minorHAnsi" w:hAnsiTheme="minorHAnsi"/>
                <w:sz w:val="18"/>
                <w:szCs w:val="18"/>
                <w:lang w:val="en-US"/>
              </w:rPr>
              <w:t>JOAM</w:t>
            </w:r>
          </w:p>
        </w:tc>
      </w:tr>
      <w:tr w:rsidR="001C2937" w:rsidRPr="006E3B72" w:rsidTr="003065FA">
        <w:trPr>
          <w:cantSplit/>
          <w:jc w:val="center"/>
        </w:trPr>
        <w:tc>
          <w:tcPr>
            <w:tcW w:w="1320"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b/>
                <w:sz w:val="18"/>
                <w:szCs w:val="18"/>
                <w:lang w:val="en-US"/>
              </w:rPr>
            </w:pPr>
            <w:r w:rsidRPr="006E3B72">
              <w:rPr>
                <w:rFonts w:asciiTheme="minorHAnsi" w:hAnsiTheme="minorHAnsi"/>
                <w:b/>
                <w:sz w:val="18"/>
                <w:szCs w:val="18"/>
                <w:lang w:val="en-US"/>
              </w:rPr>
              <w:t>JORDANIA</w:t>
            </w:r>
          </w:p>
        </w:tc>
        <w:tc>
          <w:tcPr>
            <w:tcW w:w="1736"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694"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687"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6E3B72">
              <w:rPr>
                <w:rFonts w:asciiTheme="minorHAnsi" w:hAnsiTheme="minorHAnsi"/>
                <w:sz w:val="18"/>
                <w:szCs w:val="18"/>
                <w:lang w:val="en-US"/>
              </w:rPr>
              <w:t>Jerusalem Jordan</w:t>
            </w:r>
          </w:p>
        </w:tc>
        <w:tc>
          <w:tcPr>
            <w:tcW w:w="1635" w:type="dxa"/>
            <w:tcBorders>
              <w:left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6E3B72">
              <w:rPr>
                <w:rFonts w:asciiTheme="minorHAnsi" w:hAnsiTheme="minorHAnsi"/>
                <w:sz w:val="18"/>
                <w:szCs w:val="18"/>
                <w:lang w:val="en-US"/>
              </w:rPr>
              <w:t>JOJM</w:t>
            </w:r>
          </w:p>
        </w:tc>
      </w:tr>
      <w:tr w:rsidR="001C2937" w:rsidRPr="006E3B72" w:rsidTr="003065FA">
        <w:trPr>
          <w:cantSplit/>
          <w:jc w:val="center"/>
        </w:trPr>
        <w:tc>
          <w:tcPr>
            <w:tcW w:w="1320" w:type="dxa"/>
            <w:tcBorders>
              <w:left w:val="single" w:sz="6" w:space="0" w:color="auto"/>
              <w:bottom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736" w:type="dxa"/>
            <w:tcBorders>
              <w:left w:val="single" w:sz="6" w:space="0" w:color="auto"/>
              <w:bottom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694" w:type="dxa"/>
            <w:tcBorders>
              <w:left w:val="single" w:sz="6" w:space="0" w:color="auto"/>
              <w:bottom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687" w:type="dxa"/>
            <w:tcBorders>
              <w:left w:val="single" w:sz="6" w:space="0" w:color="auto"/>
              <w:bottom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6E3B72">
              <w:rPr>
                <w:rFonts w:asciiTheme="minorHAnsi" w:hAnsiTheme="minorHAnsi"/>
                <w:sz w:val="18"/>
                <w:szCs w:val="18"/>
                <w:lang w:val="en-US"/>
              </w:rPr>
              <w:t>Tous les autres</w:t>
            </w:r>
          </w:p>
        </w:tc>
        <w:tc>
          <w:tcPr>
            <w:tcW w:w="1635" w:type="dxa"/>
            <w:tcBorders>
              <w:left w:val="single" w:sz="6" w:space="0" w:color="auto"/>
              <w:bottom w:val="single" w:sz="6" w:space="0" w:color="auto"/>
              <w:right w:val="single" w:sz="6" w:space="0" w:color="auto"/>
            </w:tcBorders>
          </w:tcPr>
          <w:p w:rsidR="001C2937" w:rsidRPr="006E3B72"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6E3B72">
              <w:rPr>
                <w:rFonts w:asciiTheme="minorHAnsi" w:hAnsiTheme="minorHAnsi"/>
                <w:sz w:val="18"/>
                <w:szCs w:val="18"/>
                <w:lang w:val="en-US"/>
              </w:rPr>
              <w:t>JOAX</w:t>
            </w:r>
          </w:p>
        </w:tc>
      </w:tr>
    </w:tbl>
    <w:p w:rsidR="001C2937" w:rsidRPr="006E3B72" w:rsidRDefault="001C2937" w:rsidP="001C2937">
      <w:pPr>
        <w:tabs>
          <w:tab w:val="clear" w:pos="567"/>
          <w:tab w:val="clear" w:pos="1276"/>
          <w:tab w:val="clear" w:pos="1843"/>
          <w:tab w:val="clear" w:pos="5387"/>
          <w:tab w:val="clear" w:pos="5954"/>
        </w:tabs>
        <w:spacing w:before="0"/>
        <w:jc w:val="left"/>
        <w:rPr>
          <w:rFonts w:cs="Arial"/>
          <w:lang w:val="fr-CH"/>
        </w:rPr>
      </w:pPr>
    </w:p>
    <w:p w:rsidR="001C2937" w:rsidRPr="006E3B72" w:rsidRDefault="001C2937" w:rsidP="001C2937">
      <w:pPr>
        <w:tabs>
          <w:tab w:val="clear" w:pos="567"/>
          <w:tab w:val="clear" w:pos="1276"/>
          <w:tab w:val="clear" w:pos="1843"/>
          <w:tab w:val="clear" w:pos="5387"/>
          <w:tab w:val="clear" w:pos="5954"/>
        </w:tabs>
        <w:spacing w:before="0"/>
        <w:jc w:val="left"/>
        <w:rPr>
          <w:rFonts w:ascii="Arial" w:hAnsi="Arial"/>
          <w:sz w:val="16"/>
          <w:szCs w:val="16"/>
          <w:lang w:val="fr-FR"/>
        </w:rPr>
      </w:pPr>
      <w:r w:rsidRPr="006E3B72">
        <w:rPr>
          <w:rFonts w:ascii="Arial" w:hAnsi="Arial"/>
          <w:sz w:val="16"/>
          <w:szCs w:val="16"/>
          <w:lang w:val="fr-FR"/>
        </w:rPr>
        <w:t>____________</w:t>
      </w:r>
    </w:p>
    <w:p w:rsidR="001C2937" w:rsidRDefault="001C2937" w:rsidP="001C2937">
      <w:pPr>
        <w:tabs>
          <w:tab w:val="clear" w:pos="567"/>
          <w:tab w:val="clear" w:pos="1276"/>
          <w:tab w:val="clear" w:pos="1843"/>
          <w:tab w:val="clear" w:pos="5387"/>
          <w:tab w:val="clear" w:pos="5954"/>
          <w:tab w:val="left" w:pos="280"/>
        </w:tabs>
        <w:spacing w:before="0"/>
        <w:jc w:val="left"/>
        <w:rPr>
          <w:rFonts w:asciiTheme="minorHAnsi" w:hAnsiTheme="minorHAnsi"/>
          <w:sz w:val="16"/>
          <w:szCs w:val="16"/>
          <w:lang w:val="fr-CH"/>
        </w:rPr>
      </w:pPr>
      <w:r w:rsidRPr="006E3B72">
        <w:rPr>
          <w:rFonts w:asciiTheme="minorHAnsi" w:hAnsiTheme="minorHAnsi"/>
          <w:sz w:val="16"/>
          <w:szCs w:val="16"/>
          <w:lang w:val="fr-CH"/>
        </w:rPr>
        <w:t>’*</w:t>
      </w:r>
      <w:r w:rsidRPr="006E3B72">
        <w:rPr>
          <w:rFonts w:asciiTheme="minorHAnsi" w:hAnsiTheme="minorHAnsi"/>
          <w:sz w:val="16"/>
          <w:szCs w:val="16"/>
          <w:lang w:val="fr-CH"/>
        </w:rPr>
        <w:tab/>
        <w:t xml:space="preserve">Voir Note publiée dans le présent Bulletin d’exploitation de l’UIT </w:t>
      </w:r>
      <w:r w:rsidRPr="006E3B72">
        <w:rPr>
          <w:rFonts w:asciiTheme="minorHAnsi" w:hAnsiTheme="minorHAnsi"/>
          <w:sz w:val="16"/>
          <w:szCs w:val="16"/>
          <w:lang w:val="fr-FR"/>
        </w:rPr>
        <w:t>N°1000 of 15.III.2012</w:t>
      </w:r>
      <w:r w:rsidRPr="006E3B72">
        <w:rPr>
          <w:rFonts w:asciiTheme="minorHAnsi" w:hAnsiTheme="minorHAnsi"/>
          <w:sz w:val="16"/>
          <w:szCs w:val="16"/>
          <w:lang w:val="fr-CH"/>
        </w:rPr>
        <w:t xml:space="preserve">, page </w:t>
      </w:r>
      <w:r w:rsidR="003065FA">
        <w:rPr>
          <w:rFonts w:asciiTheme="minorHAnsi" w:hAnsiTheme="minorHAnsi"/>
          <w:sz w:val="16"/>
          <w:szCs w:val="16"/>
          <w:lang w:val="fr-CH"/>
        </w:rPr>
        <w:t>5.</w:t>
      </w:r>
    </w:p>
    <w:p w:rsidR="004C02F5" w:rsidRPr="004C02F5" w:rsidRDefault="004C02F5" w:rsidP="004C02F5">
      <w:pPr>
        <w:rPr>
          <w:sz w:val="6"/>
          <w:lang w:val="fr-CH"/>
        </w:rPr>
      </w:pPr>
    </w:p>
    <w:p w:rsidR="001C2937" w:rsidRPr="006A4657" w:rsidRDefault="001C2937">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6A4657">
        <w:rPr>
          <w:lang w:val="fr-FR"/>
        </w:rPr>
        <w:br w:type="page"/>
      </w:r>
    </w:p>
    <w:p w:rsidR="001C2937" w:rsidRDefault="001C2937" w:rsidP="001C2937">
      <w:pPr>
        <w:spacing w:before="0"/>
        <w:rPr>
          <w:rFonts w:asciiTheme="minorHAnsi" w:hAnsiTheme="minorHAnsi"/>
          <w:sz w:val="16"/>
          <w:szCs w:val="16"/>
          <w:lang w:val="fr-CH"/>
        </w:rPr>
      </w:pPr>
    </w:p>
    <w:tbl>
      <w:tblPr>
        <w:tblW w:w="0" w:type="auto"/>
        <w:tblInd w:w="-120" w:type="dxa"/>
        <w:tblLayout w:type="fixed"/>
        <w:tblLook w:val="04A0"/>
      </w:tblPr>
      <w:tblGrid>
        <w:gridCol w:w="1113"/>
        <w:gridCol w:w="12"/>
        <w:gridCol w:w="45"/>
        <w:gridCol w:w="8091"/>
        <w:gridCol w:w="13"/>
        <w:gridCol w:w="1098"/>
      </w:tblGrid>
      <w:tr w:rsidR="001C2937" w:rsidRPr="006A4657" w:rsidTr="00761F47">
        <w:trPr>
          <w:cantSplit/>
        </w:trPr>
        <w:tc>
          <w:tcPr>
            <w:tcW w:w="1113" w:type="dxa"/>
          </w:tcPr>
          <w:p w:rsidR="001C2937" w:rsidRPr="002A208E" w:rsidRDefault="001C2937" w:rsidP="00761F47">
            <w:pPr>
              <w:tabs>
                <w:tab w:val="clear" w:pos="567"/>
                <w:tab w:val="clear" w:pos="1276"/>
                <w:tab w:val="clear" w:pos="1843"/>
                <w:tab w:val="left" w:pos="3828"/>
              </w:tabs>
              <w:spacing w:before="0" w:after="120" w:line="240" w:lineRule="atLeast"/>
              <w:jc w:val="left"/>
              <w:rPr>
                <w:sz w:val="22"/>
                <w:lang w:val="fr-FR"/>
              </w:rPr>
            </w:pPr>
          </w:p>
        </w:tc>
        <w:tc>
          <w:tcPr>
            <w:tcW w:w="8148" w:type="dxa"/>
            <w:gridSpan w:val="3"/>
            <w:tcBorders>
              <w:top w:val="nil"/>
              <w:left w:val="nil"/>
              <w:bottom w:val="single" w:sz="12" w:space="0" w:color="auto"/>
              <w:right w:val="nil"/>
            </w:tcBorders>
          </w:tcPr>
          <w:p w:rsidR="001C2937" w:rsidRPr="002A208E" w:rsidRDefault="001C2937" w:rsidP="00761F47">
            <w:pPr>
              <w:tabs>
                <w:tab w:val="clear" w:pos="567"/>
                <w:tab w:val="clear" w:pos="1276"/>
                <w:tab w:val="clear" w:pos="1843"/>
                <w:tab w:val="clear" w:pos="5387"/>
                <w:tab w:val="clear" w:pos="5954"/>
                <w:tab w:val="left" w:pos="720"/>
              </w:tabs>
              <w:spacing w:before="0"/>
              <w:jc w:val="center"/>
              <w:rPr>
                <w:b/>
                <w:sz w:val="24"/>
                <w:szCs w:val="24"/>
                <w:lang w:val="fr-FR"/>
              </w:rPr>
            </w:pPr>
            <w:r w:rsidRPr="002A208E">
              <w:rPr>
                <w:b/>
                <w:sz w:val="24"/>
                <w:szCs w:val="24"/>
                <w:lang w:val="fr-FR"/>
              </w:rPr>
              <w:t>UNION INTERNATIONALE DES TÉLÉCOMMUNICATIONS</w:t>
            </w:r>
          </w:p>
          <w:p w:rsidR="001C2937" w:rsidRPr="002A208E" w:rsidRDefault="001C2937" w:rsidP="00761F47">
            <w:pPr>
              <w:tabs>
                <w:tab w:val="clear" w:pos="567"/>
                <w:tab w:val="clear" w:pos="1276"/>
                <w:tab w:val="clear" w:pos="1843"/>
                <w:tab w:val="clear" w:pos="5387"/>
                <w:tab w:val="clear" w:pos="5954"/>
                <w:tab w:val="left" w:pos="720"/>
              </w:tabs>
              <w:spacing w:before="0"/>
              <w:jc w:val="center"/>
              <w:rPr>
                <w:b/>
                <w:sz w:val="24"/>
                <w:szCs w:val="24"/>
                <w:lang w:val="fr-FR"/>
              </w:rPr>
            </w:pPr>
            <w:r w:rsidRPr="002A208E">
              <w:rPr>
                <w:b/>
                <w:sz w:val="24"/>
                <w:szCs w:val="24"/>
                <w:lang w:val="fr-FR"/>
              </w:rPr>
              <w:t>UNION POSTALE UNIVERSELLE</w:t>
            </w:r>
          </w:p>
          <w:p w:rsidR="001C2937" w:rsidRPr="002A208E" w:rsidRDefault="001C2937" w:rsidP="00761F47">
            <w:pPr>
              <w:tabs>
                <w:tab w:val="clear" w:pos="567"/>
                <w:tab w:val="left" w:pos="720"/>
              </w:tabs>
              <w:spacing w:before="0"/>
              <w:jc w:val="center"/>
              <w:rPr>
                <w:b/>
                <w:sz w:val="24"/>
                <w:szCs w:val="24"/>
                <w:lang w:val="fr-FR"/>
              </w:rPr>
            </w:pPr>
          </w:p>
        </w:tc>
        <w:tc>
          <w:tcPr>
            <w:tcW w:w="1111" w:type="dxa"/>
            <w:gridSpan w:val="2"/>
          </w:tcPr>
          <w:p w:rsidR="001C2937" w:rsidRPr="002A208E" w:rsidRDefault="001C2937" w:rsidP="00761F47">
            <w:pPr>
              <w:tabs>
                <w:tab w:val="clear" w:pos="567"/>
                <w:tab w:val="clear" w:pos="1276"/>
                <w:tab w:val="clear" w:pos="1843"/>
                <w:tab w:val="left" w:pos="3828"/>
              </w:tabs>
              <w:spacing w:before="0" w:after="120" w:line="240" w:lineRule="atLeast"/>
              <w:jc w:val="left"/>
              <w:rPr>
                <w:sz w:val="22"/>
                <w:lang w:val="fr-FR"/>
              </w:rPr>
            </w:pPr>
          </w:p>
        </w:tc>
      </w:tr>
      <w:tr w:rsidR="001C2937" w:rsidRPr="006A4657" w:rsidTr="00761F47">
        <w:trPr>
          <w:gridBefore w:val="2"/>
          <w:gridAfter w:val="1"/>
          <w:wBefore w:w="1125" w:type="dxa"/>
          <w:wAfter w:w="1098" w:type="dxa"/>
          <w:cantSplit/>
        </w:trPr>
        <w:tc>
          <w:tcPr>
            <w:tcW w:w="8149" w:type="dxa"/>
            <w:gridSpan w:val="3"/>
          </w:tcPr>
          <w:p w:rsidR="001C2937" w:rsidRPr="002A208E" w:rsidRDefault="001C2937" w:rsidP="00761F47">
            <w:pPr>
              <w:tabs>
                <w:tab w:val="clear" w:pos="567"/>
                <w:tab w:val="left" w:pos="720"/>
              </w:tabs>
              <w:spacing w:before="0"/>
              <w:jc w:val="left"/>
              <w:rPr>
                <w:sz w:val="22"/>
                <w:lang w:val="fr-FR"/>
              </w:rPr>
            </w:pPr>
          </w:p>
        </w:tc>
      </w:tr>
      <w:tr w:rsidR="001C2937" w:rsidRPr="006A4657" w:rsidTr="00761F47">
        <w:trPr>
          <w:gridBefore w:val="3"/>
          <w:gridAfter w:val="1"/>
          <w:wBefore w:w="1170" w:type="dxa"/>
          <w:wAfter w:w="1098" w:type="dxa"/>
          <w:cantSplit/>
        </w:trPr>
        <w:tc>
          <w:tcPr>
            <w:tcW w:w="8104" w:type="dxa"/>
            <w:gridSpan w:val="2"/>
          </w:tcPr>
          <w:p w:rsidR="001C2937" w:rsidRPr="002A208E" w:rsidRDefault="001C2937" w:rsidP="00761F47">
            <w:pPr>
              <w:tabs>
                <w:tab w:val="clear" w:pos="567"/>
                <w:tab w:val="clear" w:pos="1276"/>
                <w:tab w:val="clear" w:pos="1843"/>
                <w:tab w:val="clear" w:pos="5387"/>
                <w:tab w:val="clear" w:pos="5954"/>
                <w:tab w:val="left" w:pos="720"/>
              </w:tabs>
              <w:spacing w:before="0"/>
              <w:jc w:val="center"/>
              <w:rPr>
                <w:b/>
                <w:lang w:val="fr-FR"/>
              </w:rPr>
            </w:pPr>
            <w:r w:rsidRPr="002A208E">
              <w:rPr>
                <w:b/>
                <w:lang w:val="fr-FR"/>
              </w:rPr>
              <w:t>TABLEAU BUREAUFAX</w:t>
            </w:r>
          </w:p>
          <w:p w:rsidR="001C2937" w:rsidRPr="002A208E" w:rsidRDefault="001C2937" w:rsidP="00761F47">
            <w:pPr>
              <w:tabs>
                <w:tab w:val="clear" w:pos="567"/>
                <w:tab w:val="clear" w:pos="1276"/>
                <w:tab w:val="clear" w:pos="1843"/>
                <w:tab w:val="clear" w:pos="5387"/>
                <w:tab w:val="clear" w:pos="5954"/>
                <w:tab w:val="left" w:pos="720"/>
              </w:tabs>
              <w:spacing w:before="0"/>
              <w:jc w:val="center"/>
              <w:rPr>
                <w:lang w:val="fr-FR"/>
              </w:rPr>
            </w:pPr>
            <w:r w:rsidRPr="002A208E">
              <w:rPr>
                <w:lang w:val="fr-FR"/>
              </w:rPr>
              <w:t>Service public international de télécopie entre bureaux publics</w:t>
            </w:r>
          </w:p>
          <w:p w:rsidR="001C2937" w:rsidRPr="002A208E" w:rsidRDefault="001C2937" w:rsidP="00761F47">
            <w:pPr>
              <w:tabs>
                <w:tab w:val="clear" w:pos="567"/>
                <w:tab w:val="clear" w:pos="1276"/>
                <w:tab w:val="clear" w:pos="1843"/>
                <w:tab w:val="clear" w:pos="5387"/>
                <w:tab w:val="clear" w:pos="5954"/>
                <w:tab w:val="left" w:pos="720"/>
              </w:tabs>
              <w:spacing w:before="0"/>
              <w:jc w:val="center"/>
              <w:rPr>
                <w:lang w:val="fr-FR"/>
              </w:rPr>
            </w:pPr>
            <w:r w:rsidRPr="002A208E">
              <w:rPr>
                <w:lang w:val="fr-FR"/>
              </w:rPr>
              <w:t xml:space="preserve">Version électronique :  </w:t>
            </w:r>
            <w:hyperlink r:id="rId27" w:history="1">
              <w:r w:rsidRPr="002A208E">
                <w:rPr>
                  <w:color w:val="0000FF"/>
                  <w:u w:val="single"/>
                  <w:lang w:val="fr-FR"/>
                </w:rPr>
                <w:t>http://www.itu.int/itu-t/bureaufax</w:t>
              </w:r>
            </w:hyperlink>
            <w:r w:rsidRPr="002A208E">
              <w:rPr>
                <w:color w:val="0000FF"/>
                <w:u w:val="single"/>
                <w:lang w:val="fr-FR"/>
              </w:rPr>
              <w:t xml:space="preserve"> </w:t>
            </w:r>
          </w:p>
          <w:p w:rsidR="001C2937" w:rsidRPr="002A208E" w:rsidRDefault="001C2937" w:rsidP="00761F47">
            <w:pPr>
              <w:tabs>
                <w:tab w:val="clear" w:pos="567"/>
                <w:tab w:val="clear" w:pos="1276"/>
                <w:tab w:val="clear" w:pos="1843"/>
                <w:tab w:val="left" w:pos="426"/>
                <w:tab w:val="left" w:pos="2835"/>
                <w:tab w:val="left" w:pos="3969"/>
              </w:tabs>
              <w:spacing w:before="0"/>
              <w:ind w:right="284"/>
              <w:jc w:val="center"/>
              <w:rPr>
                <w:b/>
                <w:lang w:val="fr-FR"/>
              </w:rPr>
            </w:pPr>
          </w:p>
        </w:tc>
      </w:tr>
    </w:tbl>
    <w:p w:rsidR="001C2937" w:rsidRPr="002A208E" w:rsidRDefault="001C2937" w:rsidP="001C2937">
      <w:pPr>
        <w:tabs>
          <w:tab w:val="clear" w:pos="567"/>
          <w:tab w:val="clear" w:pos="1276"/>
          <w:tab w:val="clear" w:pos="1843"/>
          <w:tab w:val="clear" w:pos="5387"/>
          <w:tab w:val="clear" w:pos="5954"/>
          <w:tab w:val="left" w:pos="720"/>
        </w:tabs>
        <w:spacing w:before="0"/>
        <w:jc w:val="center"/>
        <w:rPr>
          <w:rFonts w:asciiTheme="minorHAnsi" w:hAnsiTheme="minorHAnsi"/>
          <w:lang w:val="fr-FR"/>
        </w:rPr>
      </w:pPr>
      <w:r w:rsidRPr="002A208E">
        <w:rPr>
          <w:rFonts w:asciiTheme="minorHAnsi" w:hAnsiTheme="minorHAnsi"/>
          <w:lang w:val="fr-FR"/>
        </w:rPr>
        <w:t>(Rec. UIT-T F.170)</w:t>
      </w:r>
    </w:p>
    <w:p w:rsidR="001C2937" w:rsidRPr="002A208E" w:rsidRDefault="001C2937" w:rsidP="001C2937">
      <w:pPr>
        <w:tabs>
          <w:tab w:val="clear" w:pos="567"/>
          <w:tab w:val="clear" w:pos="1276"/>
          <w:tab w:val="clear" w:pos="1843"/>
          <w:tab w:val="clear" w:pos="5387"/>
          <w:tab w:val="clear" w:pos="5954"/>
          <w:tab w:val="left" w:pos="720"/>
        </w:tabs>
        <w:spacing w:before="0"/>
        <w:jc w:val="center"/>
        <w:rPr>
          <w:rFonts w:asciiTheme="minorHAnsi" w:hAnsiTheme="minorHAnsi"/>
          <w:lang w:val="fr-FR"/>
        </w:rPr>
      </w:pPr>
    </w:p>
    <w:p w:rsidR="001C2937" w:rsidRPr="002A208E" w:rsidRDefault="001C2937" w:rsidP="001C2937">
      <w:pPr>
        <w:numPr>
          <w:ilvl w:val="0"/>
          <w:numId w:val="10"/>
        </w:numPr>
        <w:tabs>
          <w:tab w:val="clear" w:pos="567"/>
          <w:tab w:val="clear" w:pos="1276"/>
          <w:tab w:val="clear" w:pos="1843"/>
          <w:tab w:val="clear" w:pos="5387"/>
          <w:tab w:val="clear" w:pos="5954"/>
          <w:tab w:val="left" w:pos="426"/>
          <w:tab w:val="left" w:pos="720"/>
          <w:tab w:val="left" w:pos="2835"/>
          <w:tab w:val="left" w:pos="3969"/>
        </w:tabs>
        <w:spacing w:before="0"/>
        <w:ind w:left="0" w:right="284" w:firstLine="0"/>
        <w:jc w:val="left"/>
        <w:rPr>
          <w:rFonts w:asciiTheme="minorHAnsi" w:hAnsiTheme="minorHAnsi" w:cs="Arial"/>
          <w:b/>
          <w:caps/>
          <w:lang w:val="fr-CH"/>
        </w:rPr>
      </w:pPr>
      <w:r w:rsidRPr="002A208E">
        <w:rPr>
          <w:rFonts w:asciiTheme="minorHAnsi" w:hAnsiTheme="minorHAnsi" w:cs="Arial"/>
          <w:lang w:val="fr-FR"/>
        </w:rPr>
        <w:t xml:space="preserve">Sous le titre </w:t>
      </w:r>
      <w:r w:rsidRPr="002A208E">
        <w:rPr>
          <w:rFonts w:asciiTheme="minorHAnsi" w:hAnsiTheme="minorHAnsi" w:cs="Arial"/>
          <w:b/>
          <w:lang w:val="fr-FR"/>
        </w:rPr>
        <w:t xml:space="preserve">Data 7:  </w:t>
      </w:r>
      <w:r w:rsidRPr="002A208E">
        <w:rPr>
          <w:rFonts w:asciiTheme="minorHAnsi" w:hAnsiTheme="minorHAnsi" w:cs="Arial"/>
          <w:b/>
          <w:lang w:val="fr-CH"/>
        </w:rPr>
        <w:t>Pakistan - Switzerland</w:t>
      </w:r>
      <w:r w:rsidRPr="002A208E">
        <w:rPr>
          <w:rFonts w:asciiTheme="minorHAnsi" w:hAnsiTheme="minorHAnsi" w:cs="Arial"/>
          <w:lang w:val="fr-FR"/>
        </w:rPr>
        <w:br/>
      </w:r>
      <w:r w:rsidRPr="002A208E">
        <w:rPr>
          <w:rFonts w:asciiTheme="minorHAnsi" w:hAnsiTheme="minorHAnsi" w:cs="Arial"/>
          <w:lang w:val="fr-CH"/>
        </w:rPr>
        <w:t>LES INFORMATIONS CONCERNANT</w:t>
      </w:r>
      <w:r w:rsidRPr="002A208E">
        <w:rPr>
          <w:rFonts w:asciiTheme="minorHAnsi" w:hAnsiTheme="minorHAnsi" w:cs="Arial"/>
          <w:b/>
          <w:lang w:val="fr-CH"/>
        </w:rPr>
        <w:t xml:space="preserve"> S</w:t>
      </w:r>
      <w:r w:rsidRPr="002A208E">
        <w:rPr>
          <w:rFonts w:asciiTheme="minorHAnsi" w:hAnsiTheme="minorHAnsi" w:cs="Arial"/>
          <w:b/>
          <w:caps/>
          <w:lang w:val="fr-FR"/>
        </w:rPr>
        <w:t>EYCHELLES</w:t>
      </w:r>
      <w:r w:rsidRPr="002A208E">
        <w:rPr>
          <w:rFonts w:asciiTheme="minorHAnsi" w:hAnsiTheme="minorHAnsi" w:cs="Arial"/>
          <w:b/>
          <w:caps/>
          <w:lang w:val="fr-CH"/>
        </w:rPr>
        <w:t xml:space="preserve"> </w:t>
      </w:r>
      <w:r w:rsidRPr="002A208E">
        <w:rPr>
          <w:rFonts w:asciiTheme="minorHAnsi" w:hAnsiTheme="minorHAnsi" w:cs="Arial"/>
          <w:lang w:val="fr-CH"/>
        </w:rPr>
        <w:t xml:space="preserve">SONT </w:t>
      </w:r>
      <w:r w:rsidRPr="002A208E">
        <w:rPr>
          <w:rFonts w:asciiTheme="minorHAnsi" w:hAnsiTheme="minorHAnsi" w:cs="Arial"/>
          <w:b/>
          <w:lang w:val="fr-FR"/>
        </w:rPr>
        <w:t>MISES A JOUR</w:t>
      </w:r>
      <w:r w:rsidRPr="002A208E">
        <w:rPr>
          <w:rFonts w:asciiTheme="minorHAnsi" w:hAnsiTheme="minorHAnsi" w:cs="Arial"/>
          <w:caps/>
          <w:lang w:val="fr-CH"/>
        </w:rPr>
        <w:t>:</w:t>
      </w:r>
    </w:p>
    <w:p w:rsidR="001C2937" w:rsidRPr="006A4657"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p>
    <w:tbl>
      <w:tblPr>
        <w:tblW w:w="9639" w:type="dxa"/>
        <w:tblLayout w:type="fixed"/>
        <w:tblLook w:val="0000"/>
      </w:tblPr>
      <w:tblGrid>
        <w:gridCol w:w="3284"/>
        <w:gridCol w:w="3081"/>
        <w:gridCol w:w="3274"/>
      </w:tblGrid>
      <w:tr w:rsidR="001C2937" w:rsidRPr="002A208E" w:rsidTr="00761F47">
        <w:trPr>
          <w:cantSplit/>
        </w:trPr>
        <w:tc>
          <w:tcPr>
            <w:tcW w:w="3208"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fr-FR"/>
              </w:rPr>
            </w:pPr>
            <w:r w:rsidRPr="002A208E">
              <w:rPr>
                <w:rFonts w:asciiTheme="minorHAnsi" w:hAnsiTheme="minorHAnsi"/>
                <w:b/>
                <w:smallCaps/>
                <w:lang w:val="fr-FR"/>
              </w:rPr>
              <w:t>Derniere modification</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fr-FR"/>
              </w:rPr>
            </w:pPr>
            <w:r w:rsidRPr="002A208E">
              <w:rPr>
                <w:rFonts w:asciiTheme="minorHAnsi" w:hAnsiTheme="minorHAnsi"/>
                <w:b/>
                <w:smallCaps/>
                <w:lang w:val="fr-FR"/>
              </w:rPr>
              <w:t>15.III.2012</w:t>
            </w:r>
          </w:p>
        </w:tc>
        <w:tc>
          <w:tcPr>
            <w:tcW w:w="3010"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2A208E">
              <w:rPr>
                <w:rFonts w:asciiTheme="minorHAnsi" w:hAnsiTheme="minorHAnsi"/>
                <w:b/>
                <w:smallCaps/>
                <w:lang w:val="es-ES_tradnl"/>
              </w:rPr>
              <w:t xml:space="preserve">Last modification  </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2A208E">
              <w:rPr>
                <w:rFonts w:asciiTheme="minorHAnsi" w:hAnsiTheme="minorHAnsi"/>
                <w:b/>
                <w:smallCaps/>
                <w:lang w:val="fr-FR"/>
              </w:rPr>
              <w:t>15.III.2012</w:t>
            </w:r>
          </w:p>
        </w:tc>
        <w:tc>
          <w:tcPr>
            <w:tcW w:w="319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2A208E">
              <w:rPr>
                <w:rFonts w:asciiTheme="minorHAnsi" w:hAnsiTheme="minorHAnsi"/>
                <w:b/>
                <w:smallCaps/>
                <w:lang w:val="es-ES_tradnl"/>
              </w:rPr>
              <w:t>Ultima modificación</w:t>
            </w:r>
          </w:p>
          <w:p w:rsidR="001C2937" w:rsidRPr="002A208E" w:rsidRDefault="001C2937" w:rsidP="00761F47">
            <w:pPr>
              <w:tabs>
                <w:tab w:val="clear" w:pos="567"/>
                <w:tab w:val="clear" w:pos="1276"/>
                <w:tab w:val="clear" w:pos="1843"/>
                <w:tab w:val="clear" w:pos="5387"/>
                <w:tab w:val="clear" w:pos="5954"/>
              </w:tabs>
              <w:spacing w:before="0" w:line="360" w:lineRule="auto"/>
              <w:jc w:val="center"/>
              <w:rPr>
                <w:rFonts w:asciiTheme="minorHAnsi" w:hAnsiTheme="minorHAnsi"/>
                <w:b/>
                <w:smallCaps/>
                <w:lang w:val="es-ES_tradnl"/>
              </w:rPr>
            </w:pPr>
            <w:r w:rsidRPr="002A208E">
              <w:rPr>
                <w:rFonts w:asciiTheme="minorHAnsi" w:hAnsiTheme="minorHAnsi"/>
                <w:b/>
                <w:smallCaps/>
                <w:lang w:val="fr-FR"/>
              </w:rPr>
              <w:t xml:space="preserve">15.III.2012  </w:t>
            </w:r>
          </w:p>
        </w:tc>
      </w:tr>
    </w:tbl>
    <w:p w:rsidR="001C2937" w:rsidRPr="002A208E" w:rsidRDefault="001C2937" w:rsidP="001C2937">
      <w:pPr>
        <w:tabs>
          <w:tab w:val="clear" w:pos="567"/>
          <w:tab w:val="clear" w:pos="1276"/>
          <w:tab w:val="clear" w:pos="1843"/>
          <w:tab w:val="clear" w:pos="5387"/>
          <w:tab w:val="clear" w:pos="5954"/>
          <w:tab w:val="left" w:pos="720"/>
        </w:tabs>
        <w:spacing w:before="0"/>
        <w:jc w:val="center"/>
        <w:rPr>
          <w:rFonts w:asciiTheme="minorHAnsi" w:hAnsiTheme="minorHAnsi"/>
          <w:lang w:val="fr-FR"/>
        </w:rPr>
      </w:pPr>
    </w:p>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tbl>
      <w:tblPr>
        <w:tblW w:w="9879" w:type="dxa"/>
        <w:tblInd w:w="120" w:type="dxa"/>
        <w:tblLayout w:type="fixed"/>
        <w:tblLook w:val="0000"/>
      </w:tblPr>
      <w:tblGrid>
        <w:gridCol w:w="2769"/>
        <w:gridCol w:w="520"/>
        <w:gridCol w:w="964"/>
        <w:gridCol w:w="1601"/>
        <w:gridCol w:w="520"/>
        <w:gridCol w:w="964"/>
        <w:gridCol w:w="1285"/>
        <w:gridCol w:w="1210"/>
        <w:gridCol w:w="46"/>
      </w:tblGrid>
      <w:tr w:rsidR="001C2937" w:rsidRPr="002A208E" w:rsidTr="00761F47">
        <w:trPr>
          <w:gridAfter w:val="1"/>
          <w:wAfter w:w="46" w:type="dxa"/>
          <w:cantSplit/>
        </w:trPr>
        <w:tc>
          <w:tcPr>
            <w:tcW w:w="3289" w:type="dxa"/>
            <w:gridSpan w:val="2"/>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b/>
                <w:caps/>
                <w:lang w:val="en-US"/>
              </w:rPr>
            </w:pPr>
            <w:r w:rsidRPr="002A208E">
              <w:rPr>
                <w:rFonts w:asciiTheme="minorHAnsi" w:hAnsiTheme="minorHAnsi"/>
                <w:b/>
                <w:caps/>
                <w:lang w:val="en-US"/>
              </w:rPr>
              <w:t>seychelles (c&amp;w) 1)</w:t>
            </w: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caps/>
                <w:lang w:val="en-US"/>
              </w:rPr>
            </w:pPr>
            <w:r w:rsidRPr="002A208E">
              <w:rPr>
                <w:rFonts w:asciiTheme="minorHAnsi" w:hAnsiTheme="minorHAnsi"/>
                <w:b/>
                <w:caps/>
                <w:lang w:val="en-US"/>
              </w:rPr>
              <w:t>seychelles (c&amp;w) 1)</w:t>
            </w:r>
          </w:p>
        </w:tc>
        <w:tc>
          <w:tcPr>
            <w:tcW w:w="3459" w:type="dxa"/>
            <w:gridSpan w:val="3"/>
          </w:tcPr>
          <w:p w:rsidR="001C2937" w:rsidRPr="002A208E" w:rsidRDefault="001C2937" w:rsidP="00761F47">
            <w:pPr>
              <w:tabs>
                <w:tab w:val="clear" w:pos="567"/>
                <w:tab w:val="clear" w:pos="1276"/>
                <w:tab w:val="clear" w:pos="1843"/>
                <w:tab w:val="clear" w:pos="5387"/>
                <w:tab w:val="clear" w:pos="5954"/>
              </w:tabs>
              <w:spacing w:before="0"/>
              <w:jc w:val="right"/>
              <w:rPr>
                <w:rFonts w:asciiTheme="minorHAnsi" w:hAnsiTheme="minorHAnsi"/>
                <w:b/>
                <w:caps/>
                <w:lang w:val="en-US"/>
              </w:rPr>
            </w:pPr>
            <w:r w:rsidRPr="002A208E">
              <w:rPr>
                <w:rFonts w:asciiTheme="minorHAnsi" w:hAnsiTheme="minorHAnsi"/>
                <w:b/>
                <w:caps/>
                <w:lang w:val="en-US"/>
              </w:rPr>
              <w:t>seychelles (c&amp;w) 1)</w:t>
            </w:r>
          </w:p>
        </w:tc>
      </w:tr>
      <w:tr w:rsidR="001C2937" w:rsidRPr="002A208E" w:rsidTr="00761F47">
        <w:trPr>
          <w:gridAfter w:val="1"/>
          <w:wAfter w:w="46" w:type="dxa"/>
          <w:cantSplit/>
        </w:trPr>
        <w:tc>
          <w:tcPr>
            <w:tcW w:w="3289" w:type="dxa"/>
            <w:gridSpan w:val="2"/>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b/>
                <w:caps/>
                <w:lang w:val="en-US"/>
              </w:rPr>
            </w:pP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caps/>
                <w:lang w:val="en-US"/>
              </w:rPr>
            </w:pPr>
          </w:p>
        </w:tc>
        <w:tc>
          <w:tcPr>
            <w:tcW w:w="3459" w:type="dxa"/>
            <w:gridSpan w:val="3"/>
          </w:tcPr>
          <w:p w:rsidR="001C2937" w:rsidRPr="002A208E" w:rsidRDefault="001C2937" w:rsidP="00761F47">
            <w:pPr>
              <w:tabs>
                <w:tab w:val="clear" w:pos="567"/>
                <w:tab w:val="clear" w:pos="1276"/>
                <w:tab w:val="clear" w:pos="1843"/>
                <w:tab w:val="clear" w:pos="5387"/>
                <w:tab w:val="clear" w:pos="5954"/>
              </w:tabs>
              <w:spacing w:before="0"/>
              <w:jc w:val="right"/>
              <w:rPr>
                <w:rFonts w:asciiTheme="minorHAnsi" w:hAnsiTheme="minorHAnsi"/>
                <w:b/>
                <w:caps/>
                <w:lang w:val="en-US"/>
              </w:rPr>
            </w:pPr>
          </w:p>
        </w:tc>
      </w:tr>
      <w:tr w:rsidR="001C2937" w:rsidRPr="002A208E" w:rsidTr="00761F47">
        <w:trPr>
          <w:gridAfter w:val="2"/>
          <w:wAfter w:w="1256" w:type="dxa"/>
          <w:cantSplit/>
        </w:trPr>
        <w:tc>
          <w:tcPr>
            <w:tcW w:w="2769" w:type="dxa"/>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b/>
                <w:caps/>
                <w:lang w:val="en-US"/>
              </w:rPr>
            </w:pPr>
            <w:r w:rsidRPr="002A208E">
              <w:rPr>
                <w:rFonts w:asciiTheme="minorHAnsi" w:hAnsiTheme="minorHAnsi"/>
                <w:b/>
                <w:caps/>
                <w:lang w:val="en-US"/>
              </w:rPr>
              <w:t>er</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b/>
                <w:caps/>
                <w:lang w:val="en-US"/>
              </w:rPr>
            </w:pPr>
            <w:r w:rsidRPr="002A208E">
              <w:rPr>
                <w:rFonts w:asciiTheme="minorHAnsi" w:hAnsiTheme="minorHAnsi"/>
                <w:b/>
                <w:caps/>
                <w:lang w:val="en-US"/>
              </w:rPr>
              <w:t>CONTACT/CONTACTO:</w:t>
            </w: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caps/>
                <w:lang w:val="en-US"/>
              </w:rPr>
            </w:pPr>
          </w:p>
        </w:tc>
        <w:tc>
          <w:tcPr>
            <w:tcW w:w="2769"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caps/>
                <w:lang w:val="en-US"/>
              </w:rPr>
            </w:pPr>
          </w:p>
        </w:tc>
      </w:tr>
      <w:tr w:rsidR="001C2937" w:rsidRPr="002A208E" w:rsidTr="00761F47">
        <w:trPr>
          <w:cantSplit/>
        </w:trPr>
        <w:tc>
          <w:tcPr>
            <w:tcW w:w="4253"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p>
        </w:tc>
        <w:tc>
          <w:tcPr>
            <w:tcW w:w="2541"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p>
        </w:tc>
      </w:tr>
      <w:tr w:rsidR="001C2937" w:rsidRPr="002A208E" w:rsidTr="00761F47">
        <w:trPr>
          <w:cantSplit/>
        </w:trPr>
        <w:tc>
          <w:tcPr>
            <w:tcW w:w="4253"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Cable &amp; Wireless (Seychelles) Ltd.</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P.O. Box 4</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VICTORIA MAHE</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Seychelles</w:t>
            </w: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TG</w:t>
            </w:r>
            <w:r w:rsidRPr="002A208E">
              <w:rPr>
                <w:rFonts w:asciiTheme="minorHAnsi" w:hAnsiTheme="minorHAnsi"/>
                <w:lang w:val="en-US"/>
              </w:rPr>
              <w:tab/>
              <w:t>Cablewire</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ab/>
              <w:t xml:space="preserve"> </w:t>
            </w:r>
            <w:r>
              <w:rPr>
                <w:rFonts w:asciiTheme="minorHAnsi" w:hAnsiTheme="minorHAnsi"/>
                <w:lang w:val="en-US"/>
              </w:rPr>
              <w:t xml:space="preserve">   </w:t>
            </w:r>
            <w:r w:rsidRPr="002A208E">
              <w:rPr>
                <w:rFonts w:asciiTheme="minorHAnsi" w:hAnsiTheme="minorHAnsi"/>
                <w:lang w:val="en-US"/>
              </w:rPr>
              <w:t>MaheSeychelles</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TLX</w:t>
            </w:r>
            <w:r w:rsidRPr="002A208E">
              <w:rPr>
                <w:rFonts w:asciiTheme="minorHAnsi" w:hAnsiTheme="minorHAnsi"/>
                <w:lang w:val="en-US"/>
              </w:rPr>
              <w:tab/>
              <w:t>2210 cwexec sz</w:t>
            </w:r>
          </w:p>
        </w:tc>
        <w:tc>
          <w:tcPr>
            <w:tcW w:w="2541"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FAX</w:t>
            </w:r>
            <w:r w:rsidRPr="002A208E">
              <w:rPr>
                <w:rFonts w:asciiTheme="minorHAnsi" w:hAnsiTheme="minorHAnsi"/>
                <w:lang w:val="en-US"/>
              </w:rPr>
              <w:tab/>
              <w:t>+248 432 2777</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GR</w:t>
            </w:r>
            <w:r w:rsidRPr="002A208E">
              <w:rPr>
                <w:rFonts w:asciiTheme="minorHAnsi" w:hAnsiTheme="minorHAnsi"/>
                <w:lang w:val="en-US"/>
              </w:rPr>
              <w:tab/>
              <w:t>3/2</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TF</w:t>
            </w:r>
            <w:r w:rsidRPr="002A208E">
              <w:rPr>
                <w:rFonts w:asciiTheme="minorHAnsi" w:hAnsiTheme="minorHAnsi"/>
                <w:lang w:val="en-US"/>
              </w:rPr>
              <w:tab/>
              <w:t>+248 432 2221</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en-US"/>
              </w:rPr>
            </w:pP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tbl>
      <w:tblPr>
        <w:tblW w:w="0" w:type="auto"/>
        <w:tblInd w:w="570" w:type="dxa"/>
        <w:tblLayout w:type="fixed"/>
        <w:tblLook w:val="0000"/>
      </w:tblPr>
      <w:tblGrid>
        <w:gridCol w:w="2769"/>
        <w:gridCol w:w="3402"/>
        <w:gridCol w:w="2769"/>
      </w:tblGrid>
      <w:tr w:rsidR="001C2937" w:rsidRPr="002A208E" w:rsidTr="00761F47">
        <w:trPr>
          <w:cantSplit/>
        </w:trPr>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PARTIE II</w:t>
            </w:r>
          </w:p>
        </w:tc>
        <w:tc>
          <w:tcPr>
            <w:tcW w:w="3402"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 II</w:t>
            </w:r>
          </w:p>
        </w:tc>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en-US"/>
              </w:rPr>
            </w:pPr>
            <w:r w:rsidRPr="002A208E">
              <w:rPr>
                <w:rFonts w:asciiTheme="minorHAnsi" w:hAnsiTheme="minorHAnsi"/>
                <w:b/>
                <w:lang w:val="en-US"/>
              </w:rPr>
              <w:t>PARTE II</w:t>
            </w: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tbl>
      <w:tblPr>
        <w:tblW w:w="0" w:type="auto"/>
        <w:tblInd w:w="30" w:type="dxa"/>
        <w:tblLayout w:type="fixed"/>
        <w:tblLook w:val="0000"/>
      </w:tblPr>
      <w:tblGrid>
        <w:gridCol w:w="881"/>
        <w:gridCol w:w="1038"/>
        <w:gridCol w:w="1038"/>
        <w:gridCol w:w="1038"/>
        <w:gridCol w:w="1038"/>
        <w:gridCol w:w="1038"/>
        <w:gridCol w:w="1038"/>
        <w:gridCol w:w="1038"/>
        <w:gridCol w:w="1038"/>
      </w:tblGrid>
      <w:tr w:rsidR="001C2937" w:rsidRPr="002A208E" w:rsidTr="00761F47">
        <w:trPr>
          <w:cantSplit/>
        </w:trPr>
        <w:tc>
          <w:tcPr>
            <w:tcW w:w="881"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n-US"/>
              </w:rPr>
            </w:pPr>
          </w:p>
        </w:tc>
        <w:tc>
          <w:tcPr>
            <w:tcW w:w="1038" w:type="dxa"/>
            <w:tcBorders>
              <w:top w:val="single" w:sz="12" w:space="0" w:color="auto"/>
              <w:left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A</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B</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C</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D</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E</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r w:rsidRPr="002A208E">
              <w:rPr>
                <w:rFonts w:asciiTheme="minorHAnsi" w:hAnsiTheme="minorHAnsi"/>
                <w:lang w:val="fr-FR"/>
              </w:rPr>
              <w:t>F</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r w:rsidRPr="002A208E">
              <w:rPr>
                <w:rFonts w:asciiTheme="minorHAnsi" w:hAnsiTheme="minorHAnsi"/>
                <w:lang w:val="fr-FR"/>
              </w:rPr>
              <w:t>G</w:t>
            </w:r>
          </w:p>
        </w:tc>
        <w:tc>
          <w:tcPr>
            <w:tcW w:w="1038" w:type="dxa"/>
            <w:tcBorders>
              <w:top w:val="single" w:sz="12" w:space="0" w:color="auto"/>
              <w:bottom w:val="single" w:sz="12" w:space="0" w:color="auto"/>
              <w:right w:val="single" w:sz="12"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r w:rsidRPr="002A208E">
              <w:rPr>
                <w:rFonts w:asciiTheme="minorHAnsi" w:hAnsiTheme="minorHAnsi"/>
                <w:lang w:val="fr-FR"/>
              </w:rPr>
              <w:t>T</w:t>
            </w:r>
          </w:p>
        </w:tc>
      </w:tr>
      <w:tr w:rsidR="001C2937" w:rsidRPr="002A208E" w:rsidTr="00761F47">
        <w:trPr>
          <w:cantSplit/>
        </w:trPr>
        <w:tc>
          <w:tcPr>
            <w:tcW w:w="881" w:type="dxa"/>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r>
      <w:tr w:rsidR="001C2937" w:rsidRPr="002A208E" w:rsidTr="00761F47">
        <w:trPr>
          <w:cantSplit/>
        </w:trPr>
        <w:tc>
          <w:tcPr>
            <w:tcW w:w="881" w:type="dxa"/>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r w:rsidRPr="002A208E">
              <w:rPr>
                <w:rFonts w:asciiTheme="minorHAnsi" w:hAnsiTheme="minorHAnsi"/>
                <w:caps/>
                <w:lang w:val="fr-FR"/>
              </w:rPr>
              <w:t>x</w:t>
            </w: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r w:rsidRPr="002A208E">
              <w:rPr>
                <w:rFonts w:asciiTheme="minorHAnsi" w:hAnsiTheme="minorHAnsi"/>
                <w:caps/>
                <w:lang w:val="fr-FR"/>
              </w:rPr>
              <w:t>x</w:t>
            </w: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r w:rsidRPr="002A208E">
              <w:rPr>
                <w:rFonts w:asciiTheme="minorHAnsi" w:hAnsiTheme="minorHAnsi"/>
                <w:caps/>
                <w:lang w:val="fr-FR"/>
              </w:rPr>
              <w:t>x</w:t>
            </w: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r w:rsidRPr="002A208E">
              <w:rPr>
                <w:rFonts w:asciiTheme="minorHAnsi" w:hAnsiTheme="minorHAnsi"/>
                <w:caps/>
                <w:lang w:val="fr-FR"/>
              </w:rPr>
              <w:t>x</w:t>
            </w: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r w:rsidRPr="002A208E">
              <w:rPr>
                <w:rFonts w:asciiTheme="minorHAnsi" w:hAnsiTheme="minorHAnsi"/>
                <w:caps/>
                <w:lang w:val="fr-FR"/>
              </w:rPr>
              <w:t>x</w:t>
            </w: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p>
    <w:tbl>
      <w:tblPr>
        <w:tblW w:w="0" w:type="auto"/>
        <w:tblInd w:w="570" w:type="dxa"/>
        <w:tblLayout w:type="fixed"/>
        <w:tblLook w:val="0000"/>
      </w:tblPr>
      <w:tblGrid>
        <w:gridCol w:w="2769"/>
        <w:gridCol w:w="3402"/>
        <w:gridCol w:w="2769"/>
      </w:tblGrid>
      <w:tr w:rsidR="001C2937" w:rsidRPr="002A208E" w:rsidTr="00761F47">
        <w:trPr>
          <w:cantSplit/>
        </w:trPr>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PARTIE III</w:t>
            </w:r>
          </w:p>
        </w:tc>
        <w:tc>
          <w:tcPr>
            <w:tcW w:w="3402"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 III</w:t>
            </w:r>
          </w:p>
        </w:tc>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PARTE III</w:t>
            </w: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p>
    <w:tbl>
      <w:tblPr>
        <w:tblW w:w="0" w:type="auto"/>
        <w:tblInd w:w="75" w:type="dxa"/>
        <w:tblLayout w:type="fixed"/>
        <w:tblLook w:val="0000"/>
      </w:tblPr>
      <w:tblGrid>
        <w:gridCol w:w="1209"/>
        <w:gridCol w:w="2715"/>
        <w:gridCol w:w="2041"/>
        <w:gridCol w:w="567"/>
        <w:gridCol w:w="1134"/>
        <w:gridCol w:w="1134"/>
        <w:gridCol w:w="1134"/>
      </w:tblGrid>
      <w:tr w:rsidR="001C2937" w:rsidRPr="002A208E" w:rsidTr="00761F47">
        <w:trPr>
          <w:cantSplit/>
        </w:trPr>
        <w:tc>
          <w:tcPr>
            <w:tcW w:w="1209" w:type="dxa"/>
            <w:tcBorders>
              <w:top w:val="single" w:sz="12" w:space="0" w:color="auto"/>
              <w:left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1a</w:t>
            </w:r>
          </w:p>
        </w:tc>
        <w:tc>
          <w:tcPr>
            <w:tcW w:w="2715"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1b</w:t>
            </w:r>
          </w:p>
        </w:tc>
        <w:tc>
          <w:tcPr>
            <w:tcW w:w="2041"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2</w:t>
            </w:r>
          </w:p>
        </w:tc>
        <w:tc>
          <w:tcPr>
            <w:tcW w:w="567"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3</w:t>
            </w:r>
          </w:p>
        </w:tc>
        <w:tc>
          <w:tcPr>
            <w:tcW w:w="1134"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4a</w:t>
            </w:r>
          </w:p>
        </w:tc>
        <w:tc>
          <w:tcPr>
            <w:tcW w:w="1134"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2A208E">
              <w:rPr>
                <w:rFonts w:asciiTheme="minorHAnsi" w:hAnsiTheme="minorHAnsi"/>
                <w:sz w:val="18"/>
                <w:szCs w:val="18"/>
                <w:lang w:val="fr-FR"/>
              </w:rPr>
              <w:t>4b</w:t>
            </w:r>
          </w:p>
        </w:tc>
        <w:tc>
          <w:tcPr>
            <w:tcW w:w="1134" w:type="dxa"/>
            <w:tcBorders>
              <w:top w:val="single" w:sz="12" w:space="0" w:color="auto"/>
              <w:bottom w:val="single" w:sz="6" w:space="0" w:color="auto"/>
              <w:right w:val="single" w:sz="12"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2A208E">
              <w:rPr>
                <w:rFonts w:asciiTheme="minorHAnsi" w:hAnsiTheme="minorHAnsi"/>
                <w:sz w:val="18"/>
                <w:szCs w:val="18"/>
                <w:lang w:val="fr-FR"/>
              </w:rPr>
              <w:t>4c</w:t>
            </w:r>
          </w:p>
        </w:tc>
      </w:tr>
      <w:tr w:rsidR="001C2937" w:rsidRPr="002A208E" w:rsidTr="00761F47">
        <w:trPr>
          <w:cantSplit/>
        </w:trPr>
        <w:tc>
          <w:tcPr>
            <w:tcW w:w="1209" w:type="dxa"/>
            <w:tcBorders>
              <w:top w:val="single" w:sz="6" w:space="0" w:color="auto"/>
              <w:left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p>
        </w:tc>
        <w:tc>
          <w:tcPr>
            <w:tcW w:w="2715"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s-ES"/>
              </w:rPr>
            </w:pPr>
            <w:r w:rsidRPr="002A208E">
              <w:rPr>
                <w:rFonts w:asciiTheme="minorHAnsi" w:hAnsiTheme="minorHAnsi"/>
                <w:sz w:val="18"/>
                <w:szCs w:val="18"/>
                <w:lang w:val="es-ES"/>
              </w:rPr>
              <w:t>TETE DE LIGNE/</w:t>
            </w:r>
            <w:r w:rsidRPr="002A208E">
              <w:rPr>
                <w:rFonts w:asciiTheme="minorHAnsi" w:hAnsiTheme="minorHAnsi"/>
                <w:i/>
                <w:sz w:val="18"/>
                <w:szCs w:val="18"/>
                <w:lang w:val="es-ES"/>
              </w:rPr>
              <w:t>GATEWAY</w:t>
            </w:r>
            <w:r w:rsidRPr="002A208E">
              <w:rPr>
                <w:rFonts w:asciiTheme="minorHAnsi" w:hAnsiTheme="minorHAnsi"/>
                <w:sz w:val="18"/>
                <w:szCs w:val="18"/>
                <w:lang w:val="es-ES"/>
              </w:rPr>
              <w:t>/</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s-ES"/>
              </w:rPr>
            </w:pPr>
            <w:r w:rsidRPr="002A208E">
              <w:rPr>
                <w:rFonts w:asciiTheme="minorHAnsi" w:hAnsiTheme="minorHAnsi"/>
                <w:sz w:val="18"/>
                <w:szCs w:val="18"/>
                <w:lang w:val="es-ES"/>
              </w:rPr>
              <w:t>CABEZA DE LINEA</w:t>
            </w:r>
          </w:p>
        </w:tc>
        <w:tc>
          <w:tcPr>
            <w:tcW w:w="2041"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i/>
                <w:sz w:val="18"/>
                <w:szCs w:val="18"/>
                <w:lang w:val="en-US"/>
              </w:rPr>
            </w:pPr>
            <w:r w:rsidRPr="002A208E">
              <w:rPr>
                <w:rFonts w:asciiTheme="minorHAnsi" w:hAnsiTheme="minorHAnsi"/>
                <w:sz w:val="18"/>
                <w:szCs w:val="18"/>
                <w:lang w:val="en-US"/>
              </w:rPr>
              <w:t>RESEAU</w:t>
            </w:r>
            <w:r w:rsidRPr="002A208E">
              <w:rPr>
                <w:rFonts w:asciiTheme="minorHAnsi" w:hAnsiTheme="minorHAnsi"/>
                <w:i/>
                <w:sz w:val="18"/>
                <w:szCs w:val="18"/>
                <w:lang w:val="en-US"/>
              </w:rPr>
              <w:t>/NETWORK/</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RED</w:t>
            </w:r>
            <w:r w:rsidRPr="002A208E">
              <w:rPr>
                <w:rFonts w:asciiTheme="minorHAnsi" w:hAnsiTheme="minorHAnsi"/>
                <w:i/>
                <w:sz w:val="18"/>
                <w:szCs w:val="18"/>
                <w:lang w:val="en-US"/>
              </w:rPr>
              <w:t>-</w:t>
            </w:r>
            <w:r w:rsidRPr="002A208E">
              <w:rPr>
                <w:rFonts w:asciiTheme="minorHAnsi" w:hAnsiTheme="minorHAnsi"/>
                <w:sz w:val="18"/>
                <w:szCs w:val="18"/>
                <w:lang w:val="en-US"/>
              </w:rPr>
              <w:t>RTPC/</w:t>
            </w:r>
            <w:r w:rsidRPr="002A208E">
              <w:rPr>
                <w:rFonts w:asciiTheme="minorHAnsi" w:hAnsiTheme="minorHAnsi"/>
                <w:i/>
                <w:sz w:val="18"/>
                <w:szCs w:val="18"/>
                <w:lang w:val="en-US"/>
              </w:rPr>
              <w:t>PSTN</w:t>
            </w:r>
          </w:p>
        </w:tc>
        <w:tc>
          <w:tcPr>
            <w:tcW w:w="567"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right w:val="single" w:sz="12"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2A208E" w:rsidTr="00761F47">
        <w:trPr>
          <w:cantSplit/>
        </w:trPr>
        <w:tc>
          <w:tcPr>
            <w:tcW w:w="1209" w:type="dxa"/>
            <w:tcBorders>
              <w:top w:val="single" w:sz="12" w:space="0" w:color="auto"/>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041"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VICTORIA MAHE</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Cable &amp; Wireless (Seychelles)</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 xml:space="preserve"> Ltd.</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P.O. Box 4</w:t>
            </w:r>
          </w:p>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Francis Rachel Street</w:t>
            </w: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2A208E">
              <w:rPr>
                <w:rFonts w:asciiTheme="minorHAnsi" w:hAnsiTheme="minorHAnsi"/>
                <w:sz w:val="18"/>
                <w:szCs w:val="18"/>
                <w:lang w:val="fr-FR"/>
              </w:rPr>
              <w:t>+248 432 2555</w:t>
            </w: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fr-FR"/>
              </w:rPr>
            </w:pPr>
            <w:r w:rsidRPr="002A208E">
              <w:rPr>
                <w:rFonts w:asciiTheme="minorHAnsi" w:hAnsiTheme="minorHAnsi"/>
                <w:sz w:val="18"/>
                <w:szCs w:val="18"/>
                <w:lang w:val="fr-FR"/>
              </w:rPr>
              <w:t>3/2</w:t>
            </w: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2A208E">
              <w:rPr>
                <w:rFonts w:asciiTheme="minorHAnsi" w:hAnsiTheme="minorHAnsi"/>
                <w:sz w:val="18"/>
                <w:szCs w:val="18"/>
                <w:lang w:val="fr-FR"/>
              </w:rPr>
              <w:t>N</w:t>
            </w: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2A208E">
              <w:rPr>
                <w:rFonts w:asciiTheme="minorHAnsi" w:hAnsiTheme="minorHAnsi"/>
                <w:sz w:val="18"/>
                <w:szCs w:val="18"/>
                <w:lang w:val="fr-FR"/>
              </w:rPr>
              <w:t>N</w:t>
            </w: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2A208E">
              <w:rPr>
                <w:rFonts w:asciiTheme="minorHAnsi" w:hAnsiTheme="minorHAnsi"/>
                <w:sz w:val="18"/>
                <w:szCs w:val="18"/>
                <w:lang w:val="fr-FR"/>
              </w:rPr>
              <w:t>N</w:t>
            </w: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p>
    <w:tbl>
      <w:tblPr>
        <w:tblW w:w="0" w:type="auto"/>
        <w:tblInd w:w="570" w:type="dxa"/>
        <w:tblLayout w:type="fixed"/>
        <w:tblLook w:val="0000"/>
      </w:tblPr>
      <w:tblGrid>
        <w:gridCol w:w="2769"/>
        <w:gridCol w:w="3402"/>
        <w:gridCol w:w="2769"/>
      </w:tblGrid>
      <w:tr w:rsidR="001C2937" w:rsidRPr="002A208E" w:rsidTr="00761F47">
        <w:trPr>
          <w:cantSplit/>
        </w:trPr>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PARTIE V</w:t>
            </w:r>
          </w:p>
        </w:tc>
        <w:tc>
          <w:tcPr>
            <w:tcW w:w="3402"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 V</w:t>
            </w:r>
          </w:p>
        </w:tc>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PARTE V</w:t>
            </w:r>
          </w:p>
        </w:tc>
      </w:tr>
    </w:tbl>
    <w:p w:rsidR="001C2937" w:rsidRPr="002A208E" w:rsidRDefault="001C2937" w:rsidP="001C2937">
      <w:pPr>
        <w:tabs>
          <w:tab w:val="clear" w:pos="567"/>
          <w:tab w:val="clear" w:pos="1276"/>
          <w:tab w:val="clear" w:pos="1843"/>
          <w:tab w:val="clear" w:pos="5387"/>
          <w:tab w:val="clear" w:pos="5954"/>
        </w:tabs>
        <w:spacing w:before="0"/>
        <w:rPr>
          <w:rFonts w:asciiTheme="minorHAnsi" w:hAnsiTheme="minorHAnsi"/>
          <w:lang w:val="fr-FR"/>
        </w:rPr>
      </w:pPr>
    </w:p>
    <w:p w:rsidR="001C2937" w:rsidRPr="002A208E" w:rsidRDefault="001C2937" w:rsidP="001C2937">
      <w:pPr>
        <w:rPr>
          <w:lang w:val="fr-FR"/>
        </w:rPr>
      </w:pPr>
      <w:r w:rsidRPr="002A208E">
        <w:rPr>
          <w:lang w:val="fr-FR"/>
        </w:rPr>
        <w:t>1) Le service Bureaufax est assuré par le Centre d'exploitation télégraphique, qui est installé dans le bureau principal, à l'adresse suivante : "Francis Rachel Street, Victoria, Mahe". Son exploitation se fait dans les mêmes locaux que ceux des autres services publics internationaux de télécommunication : télex entre bureaux publics, services des télégrammes, communications téléphoniques internationales, établies par l'intermédiaire de cabines spéciales.</w:t>
      </w:r>
    </w:p>
    <w:p w:rsidR="001C2937" w:rsidRPr="006A4657" w:rsidRDefault="001C2937">
      <w:pPr>
        <w:tabs>
          <w:tab w:val="clear" w:pos="567"/>
          <w:tab w:val="clear" w:pos="1276"/>
          <w:tab w:val="clear" w:pos="1843"/>
          <w:tab w:val="clear" w:pos="5387"/>
          <w:tab w:val="clear" w:pos="5954"/>
        </w:tabs>
        <w:overflowPunct/>
        <w:autoSpaceDE/>
        <w:autoSpaceDN/>
        <w:adjustRightInd/>
        <w:spacing w:before="0"/>
        <w:jc w:val="left"/>
        <w:textAlignment w:val="auto"/>
        <w:rPr>
          <w:i/>
          <w:lang w:val="fr-FR"/>
        </w:rPr>
      </w:pPr>
      <w:r w:rsidRPr="006A4657">
        <w:rPr>
          <w:i/>
          <w:lang w:val="fr-FR"/>
        </w:rPr>
        <w:br w:type="page"/>
      </w:r>
    </w:p>
    <w:p w:rsidR="001C2937" w:rsidRPr="002A208E" w:rsidRDefault="001C2937" w:rsidP="001C2937">
      <w:pPr>
        <w:rPr>
          <w:i/>
          <w:lang w:val="en-US"/>
        </w:rPr>
      </w:pPr>
      <w:r w:rsidRPr="002A208E">
        <w:rPr>
          <w:i/>
          <w:lang w:val="en-US"/>
        </w:rPr>
        <w:lastRenderedPageBreak/>
        <w:t>1) Bureaufax service is provided from the Telegraph Control Center at the Main Office in Francis Rachel Street, Victoria, Mahe. This service is operated from the same location as other public international telecommunication services including Telex Bureau, Telegram and International Telephone calls connected through special booths.</w:t>
      </w:r>
    </w:p>
    <w:p w:rsidR="001C2937" w:rsidRDefault="001C2937" w:rsidP="001C2937">
      <w:pPr>
        <w:tabs>
          <w:tab w:val="clear" w:pos="567"/>
          <w:tab w:val="clear" w:pos="1276"/>
          <w:tab w:val="clear" w:pos="1843"/>
          <w:tab w:val="clear" w:pos="5387"/>
          <w:tab w:val="clear" w:pos="5954"/>
        </w:tabs>
        <w:rPr>
          <w:rFonts w:asciiTheme="minorHAnsi" w:hAnsiTheme="minorHAnsi"/>
          <w:lang w:val="es-ES"/>
        </w:rPr>
      </w:pPr>
      <w:r w:rsidRPr="002A208E">
        <w:rPr>
          <w:rFonts w:asciiTheme="minorHAnsi" w:hAnsiTheme="minorHAnsi"/>
          <w:lang w:val="es-ES"/>
        </w:rPr>
        <w:t>1) El servicio Burofax se facilita a través del Centro de control telegráfico en el oficina principal de "Francis Rachel Street, Victoria, Mahe". La explotación de este servicio se efectúa en el mismo emplazamiento que los demás servicios de telecomunicaciones internacionales públicas, incluidos el télex, los telegramas y las llamadas telefónicas internacionales conectadas a través de cabinas especiales.</w:t>
      </w:r>
    </w:p>
    <w:p w:rsidR="001C2937" w:rsidRPr="002A208E" w:rsidRDefault="001C2937" w:rsidP="001C2937">
      <w:pPr>
        <w:numPr>
          <w:ilvl w:val="0"/>
          <w:numId w:val="10"/>
        </w:numPr>
        <w:tabs>
          <w:tab w:val="clear" w:pos="567"/>
          <w:tab w:val="clear" w:pos="1276"/>
          <w:tab w:val="clear" w:pos="1843"/>
          <w:tab w:val="clear" w:pos="5387"/>
          <w:tab w:val="clear" w:pos="5954"/>
          <w:tab w:val="left" w:pos="426"/>
          <w:tab w:val="left" w:pos="720"/>
          <w:tab w:val="left" w:pos="2835"/>
          <w:tab w:val="left" w:pos="3969"/>
        </w:tabs>
        <w:spacing w:before="240"/>
        <w:ind w:left="0" w:right="284" w:firstLine="0"/>
        <w:jc w:val="left"/>
        <w:rPr>
          <w:rFonts w:asciiTheme="minorHAnsi" w:hAnsiTheme="minorHAnsi" w:cs="Arial"/>
          <w:b/>
          <w:caps/>
          <w:lang w:val="fr-CH"/>
        </w:rPr>
      </w:pPr>
      <w:r w:rsidRPr="006A4657">
        <w:rPr>
          <w:lang w:val="fr-FR"/>
        </w:rPr>
        <w:t xml:space="preserve">Sous le titre </w:t>
      </w:r>
      <w:r w:rsidRPr="006A4657">
        <w:rPr>
          <w:b/>
          <w:bCs/>
          <w:lang w:val="fr-FR"/>
        </w:rPr>
        <w:t xml:space="preserve">Data 8:  </w:t>
      </w:r>
      <w:hyperlink r:id="rId28" w:history="1">
        <w:r w:rsidRPr="006A4657">
          <w:rPr>
            <w:b/>
            <w:bCs/>
            <w:lang w:val="fr-FR"/>
          </w:rPr>
          <w:t>Tanzania - Zimbabwe</w:t>
        </w:r>
      </w:hyperlink>
      <w:r w:rsidRPr="006A4657">
        <w:rPr>
          <w:b/>
          <w:bCs/>
          <w:lang w:val="fr-FR"/>
        </w:rPr>
        <w:t xml:space="preserve"> </w:t>
      </w:r>
      <w:r w:rsidRPr="002A208E">
        <w:rPr>
          <w:rFonts w:asciiTheme="minorHAnsi" w:hAnsiTheme="minorHAnsi" w:cs="Arial"/>
          <w:b/>
          <w:lang w:val="fr-FR"/>
        </w:rPr>
        <w:br/>
      </w:r>
      <w:r>
        <w:rPr>
          <w:rFonts w:asciiTheme="minorHAnsi" w:hAnsiTheme="minorHAnsi" w:cs="Arial"/>
          <w:lang w:val="fr-CH"/>
        </w:rPr>
        <w:tab/>
      </w:r>
      <w:r w:rsidRPr="002A208E">
        <w:rPr>
          <w:rFonts w:asciiTheme="minorHAnsi" w:hAnsiTheme="minorHAnsi" w:cs="Arial"/>
          <w:lang w:val="fr-CH"/>
        </w:rPr>
        <w:t>LES INFORMATIONS CONCERNANT</w:t>
      </w:r>
      <w:r w:rsidRPr="002A208E">
        <w:rPr>
          <w:rFonts w:asciiTheme="minorHAnsi" w:hAnsiTheme="minorHAnsi" w:cs="Arial"/>
          <w:b/>
          <w:lang w:val="fr-CH"/>
        </w:rPr>
        <w:t xml:space="preserve"> TOGO</w:t>
      </w:r>
      <w:r w:rsidRPr="002A208E">
        <w:rPr>
          <w:rFonts w:asciiTheme="minorHAnsi" w:hAnsiTheme="minorHAnsi" w:cs="Arial"/>
          <w:b/>
          <w:caps/>
          <w:lang w:val="fr-CH"/>
        </w:rPr>
        <w:t xml:space="preserve"> </w:t>
      </w:r>
      <w:r w:rsidRPr="002A208E">
        <w:rPr>
          <w:rFonts w:asciiTheme="minorHAnsi" w:hAnsiTheme="minorHAnsi" w:cs="Arial"/>
          <w:lang w:val="fr-CH"/>
        </w:rPr>
        <w:t xml:space="preserve">SONT </w:t>
      </w:r>
      <w:r w:rsidRPr="002A208E">
        <w:rPr>
          <w:rFonts w:asciiTheme="minorHAnsi" w:hAnsiTheme="minorHAnsi" w:cs="Arial"/>
          <w:b/>
          <w:lang w:val="fr-FR"/>
        </w:rPr>
        <w:t>MISES A JOUR</w:t>
      </w:r>
      <w:r w:rsidRPr="002A208E">
        <w:rPr>
          <w:rFonts w:asciiTheme="minorHAnsi" w:hAnsiTheme="minorHAnsi" w:cs="Arial"/>
          <w:caps/>
          <w:lang w:val="fr-CH"/>
        </w:rPr>
        <w:t>:</w:t>
      </w:r>
    </w:p>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p>
    <w:tbl>
      <w:tblPr>
        <w:tblW w:w="9639" w:type="dxa"/>
        <w:tblLayout w:type="fixed"/>
        <w:tblLook w:val="0000"/>
      </w:tblPr>
      <w:tblGrid>
        <w:gridCol w:w="3284"/>
        <w:gridCol w:w="3081"/>
        <w:gridCol w:w="3274"/>
      </w:tblGrid>
      <w:tr w:rsidR="001C2937" w:rsidRPr="002A208E" w:rsidTr="00761F47">
        <w:trPr>
          <w:cantSplit/>
        </w:trPr>
        <w:tc>
          <w:tcPr>
            <w:tcW w:w="3208"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fr-FR"/>
              </w:rPr>
            </w:pPr>
            <w:r w:rsidRPr="002A208E">
              <w:rPr>
                <w:rFonts w:asciiTheme="minorHAnsi" w:hAnsiTheme="minorHAnsi"/>
                <w:b/>
                <w:smallCaps/>
                <w:lang w:val="fr-FR"/>
              </w:rPr>
              <w:t>Derniere modification</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fr-FR"/>
              </w:rPr>
            </w:pPr>
            <w:r w:rsidRPr="002A208E">
              <w:rPr>
                <w:rFonts w:asciiTheme="minorHAnsi" w:hAnsiTheme="minorHAnsi"/>
                <w:b/>
                <w:smallCaps/>
                <w:lang w:val="fr-FR"/>
              </w:rPr>
              <w:t>15.III.2012</w:t>
            </w:r>
          </w:p>
        </w:tc>
        <w:tc>
          <w:tcPr>
            <w:tcW w:w="3010"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2A208E">
              <w:rPr>
                <w:rFonts w:asciiTheme="minorHAnsi" w:hAnsiTheme="minorHAnsi"/>
                <w:b/>
                <w:smallCaps/>
                <w:lang w:val="es-ES_tradnl"/>
              </w:rPr>
              <w:t xml:space="preserve">Last modification  </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2A208E">
              <w:rPr>
                <w:rFonts w:asciiTheme="minorHAnsi" w:hAnsiTheme="minorHAnsi"/>
                <w:b/>
                <w:smallCaps/>
                <w:lang w:val="fr-FR"/>
              </w:rPr>
              <w:t>15.III.2012</w:t>
            </w:r>
          </w:p>
        </w:tc>
        <w:tc>
          <w:tcPr>
            <w:tcW w:w="319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smallCaps/>
                <w:lang w:val="es-ES_tradnl"/>
              </w:rPr>
            </w:pPr>
            <w:r w:rsidRPr="002A208E">
              <w:rPr>
                <w:rFonts w:asciiTheme="minorHAnsi" w:hAnsiTheme="minorHAnsi"/>
                <w:b/>
                <w:smallCaps/>
                <w:lang w:val="es-ES_tradnl"/>
              </w:rPr>
              <w:t>Ultima modificación</w:t>
            </w:r>
          </w:p>
          <w:p w:rsidR="001C2937" w:rsidRPr="002A208E" w:rsidRDefault="001C2937" w:rsidP="00761F47">
            <w:pPr>
              <w:tabs>
                <w:tab w:val="clear" w:pos="567"/>
                <w:tab w:val="clear" w:pos="1276"/>
                <w:tab w:val="clear" w:pos="1843"/>
                <w:tab w:val="clear" w:pos="5387"/>
                <w:tab w:val="clear" w:pos="5954"/>
              </w:tabs>
              <w:spacing w:before="0" w:line="360" w:lineRule="auto"/>
              <w:jc w:val="center"/>
              <w:rPr>
                <w:rFonts w:asciiTheme="minorHAnsi" w:hAnsiTheme="minorHAnsi"/>
                <w:b/>
                <w:smallCaps/>
                <w:lang w:val="es-ES_tradnl"/>
              </w:rPr>
            </w:pPr>
            <w:r w:rsidRPr="002A208E">
              <w:rPr>
                <w:rFonts w:asciiTheme="minorHAnsi" w:hAnsiTheme="minorHAnsi"/>
                <w:b/>
                <w:smallCaps/>
                <w:lang w:val="fr-FR"/>
              </w:rPr>
              <w:t xml:space="preserve">15.III.2012  </w:t>
            </w:r>
          </w:p>
        </w:tc>
      </w:tr>
    </w:tbl>
    <w:p w:rsidR="001C2937" w:rsidRPr="002A208E" w:rsidRDefault="001C2937" w:rsidP="001C2937">
      <w:pPr>
        <w:tabs>
          <w:tab w:val="clear" w:pos="567"/>
          <w:tab w:val="clear" w:pos="1276"/>
          <w:tab w:val="clear" w:pos="1843"/>
          <w:tab w:val="clear" w:pos="5387"/>
          <w:tab w:val="clear" w:pos="5954"/>
        </w:tabs>
        <w:spacing w:before="0"/>
        <w:rPr>
          <w:rFonts w:asciiTheme="minorHAnsi" w:hAnsiTheme="minorHAnsi"/>
          <w:lang w:val="es-ES"/>
        </w:rPr>
      </w:pPr>
    </w:p>
    <w:tbl>
      <w:tblPr>
        <w:tblW w:w="0" w:type="auto"/>
        <w:tblInd w:w="120" w:type="dxa"/>
        <w:tblLayout w:type="fixed"/>
        <w:tblLook w:val="0000"/>
      </w:tblPr>
      <w:tblGrid>
        <w:gridCol w:w="2769"/>
        <w:gridCol w:w="520"/>
        <w:gridCol w:w="964"/>
        <w:gridCol w:w="1601"/>
        <w:gridCol w:w="520"/>
        <w:gridCol w:w="964"/>
        <w:gridCol w:w="1285"/>
        <w:gridCol w:w="1210"/>
        <w:gridCol w:w="46"/>
      </w:tblGrid>
      <w:tr w:rsidR="001C2937" w:rsidRPr="002A208E" w:rsidTr="00761F47">
        <w:trPr>
          <w:gridAfter w:val="1"/>
          <w:wAfter w:w="46" w:type="dxa"/>
          <w:cantSplit/>
        </w:trPr>
        <w:tc>
          <w:tcPr>
            <w:tcW w:w="3289" w:type="dxa"/>
            <w:gridSpan w:val="2"/>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b/>
                <w:caps/>
                <w:lang w:val="fr-FR"/>
              </w:rPr>
            </w:pP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caps/>
                <w:lang w:val="fr-FR"/>
              </w:rPr>
            </w:pPr>
          </w:p>
        </w:tc>
        <w:tc>
          <w:tcPr>
            <w:tcW w:w="3459" w:type="dxa"/>
            <w:gridSpan w:val="3"/>
          </w:tcPr>
          <w:p w:rsidR="001C2937" w:rsidRPr="002A208E" w:rsidRDefault="001C2937" w:rsidP="00761F47">
            <w:pPr>
              <w:tabs>
                <w:tab w:val="clear" w:pos="567"/>
                <w:tab w:val="clear" w:pos="1276"/>
                <w:tab w:val="clear" w:pos="1843"/>
                <w:tab w:val="clear" w:pos="5387"/>
                <w:tab w:val="clear" w:pos="5954"/>
              </w:tabs>
              <w:spacing w:before="0"/>
              <w:jc w:val="right"/>
              <w:rPr>
                <w:rFonts w:asciiTheme="minorHAnsi" w:hAnsiTheme="minorHAnsi"/>
                <w:b/>
                <w:caps/>
                <w:lang w:val="fr-FR"/>
              </w:rPr>
            </w:pPr>
          </w:p>
        </w:tc>
      </w:tr>
      <w:tr w:rsidR="001C2937" w:rsidRPr="002A208E" w:rsidTr="00761F47">
        <w:trPr>
          <w:gridAfter w:val="1"/>
          <w:wAfter w:w="46" w:type="dxa"/>
          <w:cantSplit/>
        </w:trPr>
        <w:tc>
          <w:tcPr>
            <w:tcW w:w="3289" w:type="dxa"/>
            <w:gridSpan w:val="2"/>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b/>
                <w:caps/>
                <w:lang w:val="fr-FR"/>
              </w:rPr>
            </w:pPr>
            <w:r w:rsidRPr="002A208E">
              <w:rPr>
                <w:rFonts w:asciiTheme="minorHAnsi" w:hAnsiTheme="minorHAnsi"/>
                <w:b/>
                <w:caps/>
                <w:lang w:val="fr-FR"/>
              </w:rPr>
              <w:t>TOGO</w:t>
            </w: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caps/>
                <w:lang w:val="fr-FR"/>
              </w:rPr>
            </w:pPr>
            <w:r w:rsidRPr="002A208E">
              <w:rPr>
                <w:rFonts w:asciiTheme="minorHAnsi" w:hAnsiTheme="minorHAnsi"/>
                <w:b/>
                <w:caps/>
                <w:lang w:val="fr-FR"/>
              </w:rPr>
              <w:t>TOGO</w:t>
            </w:r>
          </w:p>
        </w:tc>
        <w:tc>
          <w:tcPr>
            <w:tcW w:w="3459" w:type="dxa"/>
            <w:gridSpan w:val="3"/>
          </w:tcPr>
          <w:p w:rsidR="001C2937" w:rsidRPr="002A208E" w:rsidRDefault="001C2937" w:rsidP="001C2937">
            <w:pPr>
              <w:tabs>
                <w:tab w:val="clear" w:pos="567"/>
                <w:tab w:val="clear" w:pos="1276"/>
                <w:tab w:val="clear" w:pos="1843"/>
                <w:tab w:val="clear" w:pos="5387"/>
                <w:tab w:val="clear" w:pos="5954"/>
              </w:tabs>
              <w:spacing w:before="0"/>
              <w:jc w:val="center"/>
              <w:rPr>
                <w:rFonts w:asciiTheme="minorHAnsi" w:hAnsiTheme="minorHAnsi"/>
                <w:b/>
                <w:caps/>
                <w:lang w:val="fr-FR"/>
              </w:rPr>
            </w:pPr>
            <w:r w:rsidRPr="002A208E">
              <w:rPr>
                <w:rFonts w:asciiTheme="minorHAnsi" w:hAnsiTheme="minorHAnsi"/>
                <w:b/>
                <w:caps/>
                <w:lang w:val="fr-FR"/>
              </w:rPr>
              <w:t>TOGO</w:t>
            </w:r>
          </w:p>
        </w:tc>
      </w:tr>
      <w:tr w:rsidR="001C2937" w:rsidRPr="002A208E" w:rsidTr="00761F47">
        <w:trPr>
          <w:gridAfter w:val="1"/>
          <w:wAfter w:w="46" w:type="dxa"/>
          <w:cantSplit/>
        </w:trPr>
        <w:tc>
          <w:tcPr>
            <w:tcW w:w="3289" w:type="dxa"/>
            <w:gridSpan w:val="2"/>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b/>
                <w:caps/>
                <w:lang w:val="fr-FR"/>
              </w:rPr>
            </w:pP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caps/>
                <w:lang w:val="fr-FR"/>
              </w:rPr>
            </w:pPr>
          </w:p>
        </w:tc>
        <w:tc>
          <w:tcPr>
            <w:tcW w:w="3459" w:type="dxa"/>
            <w:gridSpan w:val="3"/>
          </w:tcPr>
          <w:p w:rsidR="001C2937" w:rsidRPr="002A208E" w:rsidRDefault="001C2937" w:rsidP="00761F47">
            <w:pPr>
              <w:tabs>
                <w:tab w:val="clear" w:pos="567"/>
                <w:tab w:val="clear" w:pos="1276"/>
                <w:tab w:val="clear" w:pos="1843"/>
                <w:tab w:val="clear" w:pos="5387"/>
                <w:tab w:val="clear" w:pos="5954"/>
              </w:tabs>
              <w:spacing w:before="0"/>
              <w:jc w:val="right"/>
              <w:rPr>
                <w:rFonts w:asciiTheme="minorHAnsi" w:hAnsiTheme="minorHAnsi"/>
                <w:b/>
                <w:caps/>
                <w:lang w:val="fr-FR"/>
              </w:rPr>
            </w:pPr>
          </w:p>
        </w:tc>
      </w:tr>
      <w:tr w:rsidR="001C2937" w:rsidRPr="002A208E" w:rsidTr="00761F47">
        <w:trPr>
          <w:gridAfter w:val="2"/>
          <w:wAfter w:w="1256" w:type="dxa"/>
          <w:cantSplit/>
        </w:trPr>
        <w:tc>
          <w:tcPr>
            <w:tcW w:w="2769" w:type="dxa"/>
          </w:tcPr>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b/>
                <w:caps/>
                <w:lang w:val="fr-FR"/>
              </w:rPr>
            </w:pPr>
            <w:r w:rsidRPr="002A208E">
              <w:rPr>
                <w:rFonts w:asciiTheme="minorHAnsi" w:hAnsiTheme="minorHAnsi"/>
                <w:b/>
                <w:caps/>
                <w:lang w:val="fr-FR"/>
              </w:rPr>
              <w:t>bureaufax-super</w:t>
            </w:r>
            <w:r>
              <w:rPr>
                <w:rFonts w:asciiTheme="minorHAnsi" w:hAnsiTheme="minorHAnsi"/>
                <w:b/>
                <w:caps/>
                <w:lang w:val="fr-FR"/>
              </w:rPr>
              <w:br/>
            </w:r>
            <w:r w:rsidRPr="002A208E">
              <w:rPr>
                <w:rFonts w:asciiTheme="minorHAnsi" w:hAnsiTheme="minorHAnsi"/>
                <w:b/>
                <w:caps/>
                <w:lang w:val="fr-FR"/>
              </w:rPr>
              <w:t>express</w:t>
            </w:r>
            <w:r>
              <w:rPr>
                <w:rFonts w:asciiTheme="minorHAnsi" w:hAnsiTheme="minorHAnsi"/>
                <w:b/>
                <w:caps/>
                <w:lang w:val="fr-FR"/>
              </w:rPr>
              <w:br/>
            </w:r>
            <w:r w:rsidRPr="002A208E">
              <w:rPr>
                <w:rFonts w:asciiTheme="minorHAnsi" w:hAnsiTheme="minorHAnsi"/>
                <w:b/>
                <w:caps/>
                <w:lang w:val="fr-FR"/>
              </w:rPr>
              <w:t>poste</w:t>
            </w:r>
            <w:r>
              <w:rPr>
                <w:rFonts w:asciiTheme="minorHAnsi" w:hAnsiTheme="minorHAnsi"/>
                <w:b/>
                <w:caps/>
                <w:lang w:val="fr-FR"/>
              </w:rPr>
              <w:br/>
            </w:r>
            <w:r w:rsidRPr="002A208E">
              <w:rPr>
                <w:rFonts w:asciiTheme="minorHAnsi" w:hAnsiTheme="minorHAnsi"/>
                <w:b/>
                <w:caps/>
                <w:lang w:val="fr-FR"/>
              </w:rPr>
              <w:t>CONTACT/CONTACTO:</w:t>
            </w: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caps/>
                <w:lang w:val="fr-FR"/>
              </w:rPr>
            </w:pPr>
          </w:p>
        </w:tc>
        <w:tc>
          <w:tcPr>
            <w:tcW w:w="2769"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caps/>
                <w:lang w:val="fr-FR"/>
              </w:rPr>
            </w:pPr>
          </w:p>
        </w:tc>
      </w:tr>
      <w:tr w:rsidR="001C2937" w:rsidRPr="002A208E" w:rsidTr="00761F47">
        <w:trPr>
          <w:cantSplit/>
        </w:trPr>
        <w:tc>
          <w:tcPr>
            <w:tcW w:w="4253"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3085"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2541" w:type="dxa"/>
            <w:gridSpan w:val="3"/>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r>
      <w:tr w:rsidR="001C2937" w:rsidRPr="002A208E" w:rsidTr="00761F47">
        <w:trPr>
          <w:cantSplit/>
        </w:trPr>
        <w:tc>
          <w:tcPr>
            <w:tcW w:w="4253" w:type="dxa"/>
            <w:gridSpan w:val="3"/>
          </w:tcPr>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r w:rsidRPr="002A208E">
              <w:rPr>
                <w:rFonts w:asciiTheme="minorHAnsi" w:hAnsiTheme="minorHAnsi"/>
                <w:lang w:val="fr-FR"/>
              </w:rPr>
              <w:t>Togo Telecom</w:t>
            </w:r>
            <w:r>
              <w:rPr>
                <w:rFonts w:asciiTheme="minorHAnsi" w:hAnsiTheme="minorHAnsi"/>
                <w:lang w:val="fr-FR"/>
              </w:rPr>
              <w:br/>
            </w:r>
            <w:r w:rsidRPr="002A208E">
              <w:rPr>
                <w:rFonts w:asciiTheme="minorHAnsi" w:hAnsiTheme="minorHAnsi"/>
                <w:lang w:val="fr-FR"/>
              </w:rPr>
              <w:t xml:space="preserve">B.P. 333 </w:t>
            </w:r>
            <w:r>
              <w:rPr>
                <w:rFonts w:asciiTheme="minorHAnsi" w:hAnsiTheme="minorHAnsi"/>
                <w:lang w:val="fr-FR"/>
              </w:rPr>
              <w:br/>
            </w:r>
            <w:r w:rsidRPr="002A208E">
              <w:rPr>
                <w:rFonts w:asciiTheme="minorHAnsi" w:hAnsiTheme="minorHAnsi"/>
                <w:lang w:val="fr-FR"/>
              </w:rPr>
              <w:t>LOME</w:t>
            </w:r>
            <w:r>
              <w:rPr>
                <w:rFonts w:asciiTheme="minorHAnsi" w:hAnsiTheme="minorHAnsi"/>
                <w:lang w:val="fr-FR"/>
              </w:rPr>
              <w:br/>
            </w:r>
            <w:r w:rsidRPr="002A208E">
              <w:rPr>
                <w:rFonts w:asciiTheme="minorHAnsi" w:hAnsiTheme="minorHAnsi"/>
                <w:lang w:val="fr-FR"/>
              </w:rPr>
              <w:t>Togo</w:t>
            </w:r>
          </w:p>
        </w:tc>
        <w:tc>
          <w:tcPr>
            <w:tcW w:w="3085" w:type="dxa"/>
            <w:gridSpan w:val="3"/>
          </w:tcPr>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en-US"/>
              </w:rPr>
              <w:t>TG</w:t>
            </w:r>
            <w:r w:rsidRPr="002A208E">
              <w:rPr>
                <w:rFonts w:asciiTheme="minorHAnsi" w:hAnsiTheme="minorHAnsi"/>
                <w:lang w:val="en-US"/>
              </w:rPr>
              <w:tab/>
            </w:r>
            <w:r>
              <w:rPr>
                <w:rFonts w:asciiTheme="minorHAnsi" w:hAnsiTheme="minorHAnsi"/>
                <w:lang w:val="en-US"/>
              </w:rPr>
              <w:br/>
            </w:r>
            <w:r w:rsidRPr="002A208E">
              <w:rPr>
                <w:rFonts w:asciiTheme="minorHAnsi" w:hAnsiTheme="minorHAnsi"/>
                <w:lang w:val="en-US"/>
              </w:rPr>
              <w:t>TLX</w:t>
            </w:r>
            <w:r w:rsidRPr="002A208E">
              <w:rPr>
                <w:rFonts w:asciiTheme="minorHAnsi" w:hAnsiTheme="minorHAnsi"/>
                <w:lang w:val="en-US"/>
              </w:rPr>
              <w:tab/>
            </w:r>
            <w:r>
              <w:rPr>
                <w:rFonts w:asciiTheme="minorHAnsi" w:hAnsiTheme="minorHAnsi"/>
                <w:lang w:val="en-US"/>
              </w:rPr>
              <w:br/>
            </w:r>
            <w:r w:rsidRPr="002A208E">
              <w:rPr>
                <w:rFonts w:asciiTheme="minorHAnsi" w:hAnsiTheme="minorHAnsi"/>
                <w:lang w:val="en-US"/>
              </w:rPr>
              <w:t>TLX</w:t>
            </w:r>
            <w:r w:rsidRPr="002A208E">
              <w:rPr>
                <w:rFonts w:asciiTheme="minorHAnsi" w:hAnsiTheme="minorHAnsi"/>
                <w:lang w:val="en-US"/>
              </w:rPr>
              <w:tab/>
            </w:r>
          </w:p>
        </w:tc>
        <w:tc>
          <w:tcPr>
            <w:tcW w:w="2541" w:type="dxa"/>
            <w:gridSpan w:val="3"/>
          </w:tcPr>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r w:rsidRPr="002A208E">
              <w:rPr>
                <w:rFonts w:asciiTheme="minorHAnsi" w:hAnsiTheme="minorHAnsi"/>
                <w:lang w:val="fr-FR"/>
              </w:rPr>
              <w:t>FAX</w:t>
            </w:r>
            <w:r w:rsidRPr="002A208E">
              <w:rPr>
                <w:rFonts w:asciiTheme="minorHAnsi" w:hAnsiTheme="minorHAnsi"/>
                <w:lang w:val="fr-FR"/>
              </w:rPr>
              <w:tab/>
              <w:t>+228 2221 0373</w:t>
            </w:r>
            <w:r>
              <w:rPr>
                <w:rFonts w:asciiTheme="minorHAnsi" w:hAnsiTheme="minorHAnsi"/>
                <w:lang w:val="fr-FR"/>
              </w:rPr>
              <w:br/>
            </w:r>
            <w:r w:rsidRPr="002A208E">
              <w:rPr>
                <w:rFonts w:asciiTheme="minorHAnsi" w:hAnsiTheme="minorHAnsi"/>
                <w:lang w:val="en-US"/>
              </w:rPr>
              <w:t>GR</w:t>
            </w:r>
            <w:r w:rsidRPr="002A208E">
              <w:rPr>
                <w:rFonts w:asciiTheme="minorHAnsi" w:hAnsiTheme="minorHAnsi"/>
                <w:lang w:val="en-US"/>
              </w:rPr>
              <w:tab/>
              <w:t>3</w:t>
            </w:r>
            <w:r>
              <w:rPr>
                <w:rFonts w:asciiTheme="minorHAnsi" w:hAnsiTheme="minorHAnsi"/>
                <w:lang w:val="en-US"/>
              </w:rPr>
              <w:br/>
            </w:r>
            <w:r w:rsidRPr="002A208E">
              <w:rPr>
                <w:rFonts w:asciiTheme="minorHAnsi" w:hAnsiTheme="minorHAnsi"/>
                <w:lang w:val="en-US"/>
              </w:rPr>
              <w:t>TF</w:t>
            </w:r>
            <w:r w:rsidRPr="002A208E">
              <w:rPr>
                <w:rFonts w:asciiTheme="minorHAnsi" w:hAnsiTheme="minorHAnsi"/>
                <w:lang w:val="en-US"/>
              </w:rPr>
              <w:tab/>
              <w:t>+228 2221 4401</w:t>
            </w: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tbl>
      <w:tblPr>
        <w:tblW w:w="0" w:type="auto"/>
        <w:tblInd w:w="570" w:type="dxa"/>
        <w:tblLayout w:type="fixed"/>
        <w:tblLook w:val="0000"/>
      </w:tblPr>
      <w:tblGrid>
        <w:gridCol w:w="2769"/>
        <w:gridCol w:w="3402"/>
        <w:gridCol w:w="2769"/>
      </w:tblGrid>
      <w:tr w:rsidR="001C2937" w:rsidRPr="002A208E" w:rsidTr="00761F47">
        <w:trPr>
          <w:cantSplit/>
        </w:trPr>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PARTIE II</w:t>
            </w:r>
          </w:p>
        </w:tc>
        <w:tc>
          <w:tcPr>
            <w:tcW w:w="3402"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 II</w:t>
            </w:r>
          </w:p>
        </w:tc>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en-US"/>
              </w:rPr>
            </w:pPr>
            <w:r w:rsidRPr="002A208E">
              <w:rPr>
                <w:rFonts w:asciiTheme="minorHAnsi" w:hAnsiTheme="minorHAnsi"/>
                <w:b/>
                <w:lang w:val="en-US"/>
              </w:rPr>
              <w:t>PARTE II</w:t>
            </w: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tbl>
      <w:tblPr>
        <w:tblW w:w="0" w:type="auto"/>
        <w:tblInd w:w="30" w:type="dxa"/>
        <w:tblLayout w:type="fixed"/>
        <w:tblLook w:val="0000"/>
      </w:tblPr>
      <w:tblGrid>
        <w:gridCol w:w="881"/>
        <w:gridCol w:w="1038"/>
        <w:gridCol w:w="1038"/>
        <w:gridCol w:w="1038"/>
        <w:gridCol w:w="1038"/>
        <w:gridCol w:w="1038"/>
        <w:gridCol w:w="1038"/>
        <w:gridCol w:w="1038"/>
        <w:gridCol w:w="1038"/>
      </w:tblGrid>
      <w:tr w:rsidR="001C2937" w:rsidRPr="002A208E" w:rsidTr="00761F47">
        <w:trPr>
          <w:cantSplit/>
        </w:trPr>
        <w:tc>
          <w:tcPr>
            <w:tcW w:w="881"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n-US"/>
              </w:rPr>
            </w:pPr>
          </w:p>
        </w:tc>
        <w:tc>
          <w:tcPr>
            <w:tcW w:w="1038" w:type="dxa"/>
            <w:tcBorders>
              <w:top w:val="single" w:sz="12" w:space="0" w:color="auto"/>
              <w:left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COL A</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COL B</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COL C</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COL D</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es-ES"/>
              </w:rPr>
            </w:pPr>
            <w:r w:rsidRPr="002A208E">
              <w:rPr>
                <w:rFonts w:asciiTheme="minorHAnsi" w:hAnsiTheme="minorHAnsi"/>
                <w:lang w:val="es-ES"/>
              </w:rPr>
              <w:t>COL E</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r w:rsidRPr="002A208E">
              <w:rPr>
                <w:rFonts w:asciiTheme="minorHAnsi" w:hAnsiTheme="minorHAnsi"/>
                <w:lang w:val="es-ES"/>
              </w:rPr>
              <w:t>COL</w:t>
            </w:r>
            <w:r w:rsidRPr="002A208E">
              <w:rPr>
                <w:rFonts w:asciiTheme="minorHAnsi" w:hAnsiTheme="minorHAnsi"/>
                <w:lang w:val="fr-FR"/>
              </w:rPr>
              <w:t xml:space="preserve"> F</w:t>
            </w:r>
          </w:p>
        </w:tc>
        <w:tc>
          <w:tcPr>
            <w:tcW w:w="1038" w:type="dxa"/>
            <w:tcBorders>
              <w:top w:val="single" w:sz="12" w:space="0" w:color="auto"/>
              <w:bottom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r w:rsidRPr="002A208E">
              <w:rPr>
                <w:rFonts w:asciiTheme="minorHAnsi" w:hAnsiTheme="minorHAnsi"/>
                <w:lang w:val="es-ES"/>
              </w:rPr>
              <w:t>COL</w:t>
            </w:r>
            <w:r w:rsidRPr="002A208E">
              <w:rPr>
                <w:rFonts w:asciiTheme="minorHAnsi" w:hAnsiTheme="minorHAnsi"/>
                <w:lang w:val="fr-FR"/>
              </w:rPr>
              <w:t xml:space="preserve"> G</w:t>
            </w:r>
          </w:p>
        </w:tc>
        <w:tc>
          <w:tcPr>
            <w:tcW w:w="1038" w:type="dxa"/>
            <w:tcBorders>
              <w:top w:val="single" w:sz="12" w:space="0" w:color="auto"/>
              <w:bottom w:val="single" w:sz="12" w:space="0" w:color="auto"/>
              <w:right w:val="single" w:sz="12"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r w:rsidRPr="002A208E">
              <w:rPr>
                <w:rFonts w:asciiTheme="minorHAnsi" w:hAnsiTheme="minorHAnsi"/>
                <w:lang w:val="es-ES"/>
              </w:rPr>
              <w:t>COL</w:t>
            </w:r>
            <w:r w:rsidRPr="002A208E">
              <w:rPr>
                <w:rFonts w:asciiTheme="minorHAnsi" w:hAnsiTheme="minorHAnsi"/>
                <w:lang w:val="fr-FR"/>
              </w:rPr>
              <w:t xml:space="preserve"> T</w:t>
            </w:r>
          </w:p>
        </w:tc>
      </w:tr>
      <w:tr w:rsidR="001C2937" w:rsidRPr="002A208E" w:rsidTr="00761F47">
        <w:trPr>
          <w:cantSplit/>
        </w:trPr>
        <w:tc>
          <w:tcPr>
            <w:tcW w:w="881" w:type="dxa"/>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lang w:val="fr-FR"/>
              </w:rPr>
            </w:pPr>
          </w:p>
        </w:tc>
      </w:tr>
      <w:tr w:rsidR="001C2937" w:rsidRPr="002A208E" w:rsidTr="00761F47">
        <w:trPr>
          <w:cantSplit/>
        </w:trPr>
        <w:tc>
          <w:tcPr>
            <w:tcW w:w="881" w:type="dxa"/>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lang w:val="fr-FR"/>
              </w:rPr>
            </w:pPr>
          </w:p>
        </w:tc>
        <w:tc>
          <w:tcPr>
            <w:tcW w:w="1038"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r w:rsidRPr="002A208E">
              <w:rPr>
                <w:rFonts w:asciiTheme="minorHAnsi" w:hAnsiTheme="minorHAnsi"/>
                <w:caps/>
                <w:lang w:val="fr-FR"/>
              </w:rPr>
              <w:t>x</w:t>
            </w: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r w:rsidRPr="002A208E">
              <w:rPr>
                <w:rFonts w:asciiTheme="minorHAnsi" w:hAnsiTheme="minorHAnsi"/>
                <w:caps/>
                <w:lang w:val="fr-FR"/>
              </w:rPr>
              <w:t>x</w:t>
            </w: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c>
          <w:tcPr>
            <w:tcW w:w="1038"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caps/>
                <w:lang w:val="fr-FR"/>
              </w:rPr>
            </w:pP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p>
    <w:tbl>
      <w:tblPr>
        <w:tblW w:w="0" w:type="auto"/>
        <w:tblInd w:w="570" w:type="dxa"/>
        <w:tblLayout w:type="fixed"/>
        <w:tblLook w:val="0000"/>
      </w:tblPr>
      <w:tblGrid>
        <w:gridCol w:w="2769"/>
        <w:gridCol w:w="3402"/>
        <w:gridCol w:w="2769"/>
      </w:tblGrid>
      <w:tr w:rsidR="001C2937" w:rsidRPr="002A208E" w:rsidTr="00761F47">
        <w:trPr>
          <w:cantSplit/>
        </w:trPr>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PARTIE III</w:t>
            </w:r>
          </w:p>
        </w:tc>
        <w:tc>
          <w:tcPr>
            <w:tcW w:w="3402"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 III</w:t>
            </w:r>
          </w:p>
        </w:tc>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PARTE III</w:t>
            </w: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fr-FR"/>
        </w:rPr>
      </w:pPr>
    </w:p>
    <w:tbl>
      <w:tblPr>
        <w:tblW w:w="10239" w:type="dxa"/>
        <w:tblInd w:w="75" w:type="dxa"/>
        <w:tblLayout w:type="fixed"/>
        <w:tblLook w:val="0000"/>
      </w:tblPr>
      <w:tblGrid>
        <w:gridCol w:w="1209"/>
        <w:gridCol w:w="2715"/>
        <w:gridCol w:w="2041"/>
        <w:gridCol w:w="567"/>
        <w:gridCol w:w="1134"/>
        <w:gridCol w:w="1134"/>
        <w:gridCol w:w="1439"/>
      </w:tblGrid>
      <w:tr w:rsidR="001C2937" w:rsidRPr="002A208E" w:rsidTr="00761F47">
        <w:trPr>
          <w:cantSplit/>
        </w:trPr>
        <w:tc>
          <w:tcPr>
            <w:tcW w:w="1209" w:type="dxa"/>
            <w:tcBorders>
              <w:top w:val="single" w:sz="12" w:space="0" w:color="auto"/>
              <w:left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1a</w:t>
            </w:r>
          </w:p>
        </w:tc>
        <w:tc>
          <w:tcPr>
            <w:tcW w:w="2715"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1b</w:t>
            </w:r>
          </w:p>
        </w:tc>
        <w:tc>
          <w:tcPr>
            <w:tcW w:w="2041"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2</w:t>
            </w:r>
          </w:p>
        </w:tc>
        <w:tc>
          <w:tcPr>
            <w:tcW w:w="567"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3</w:t>
            </w:r>
          </w:p>
        </w:tc>
        <w:tc>
          <w:tcPr>
            <w:tcW w:w="1134"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4a</w:t>
            </w:r>
          </w:p>
        </w:tc>
        <w:tc>
          <w:tcPr>
            <w:tcW w:w="1134" w:type="dxa"/>
            <w:tcBorders>
              <w:top w:val="single" w:sz="12" w:space="0" w:color="auto"/>
              <w:bottom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2A208E">
              <w:rPr>
                <w:rFonts w:asciiTheme="minorHAnsi" w:hAnsiTheme="minorHAnsi"/>
                <w:sz w:val="18"/>
                <w:szCs w:val="18"/>
                <w:lang w:val="fr-FR"/>
              </w:rPr>
              <w:t>4b</w:t>
            </w:r>
          </w:p>
        </w:tc>
        <w:tc>
          <w:tcPr>
            <w:tcW w:w="1439" w:type="dxa"/>
            <w:tcBorders>
              <w:top w:val="single" w:sz="12" w:space="0" w:color="auto"/>
              <w:bottom w:val="single" w:sz="6" w:space="0" w:color="auto"/>
              <w:right w:val="single" w:sz="12"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r w:rsidRPr="002A208E">
              <w:rPr>
                <w:rFonts w:asciiTheme="minorHAnsi" w:hAnsiTheme="minorHAnsi"/>
                <w:sz w:val="18"/>
                <w:szCs w:val="18"/>
                <w:lang w:val="fr-FR"/>
              </w:rPr>
              <w:t>4c</w:t>
            </w:r>
          </w:p>
        </w:tc>
      </w:tr>
      <w:tr w:rsidR="001C2937" w:rsidRPr="002A208E" w:rsidTr="00761F47">
        <w:trPr>
          <w:cantSplit/>
        </w:trPr>
        <w:tc>
          <w:tcPr>
            <w:tcW w:w="1209" w:type="dxa"/>
            <w:tcBorders>
              <w:top w:val="single" w:sz="6" w:space="0" w:color="auto"/>
              <w:left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fr-FR"/>
              </w:rPr>
            </w:pPr>
          </w:p>
        </w:tc>
        <w:tc>
          <w:tcPr>
            <w:tcW w:w="2715"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s-ES"/>
              </w:rPr>
            </w:pPr>
            <w:r w:rsidRPr="002A208E">
              <w:rPr>
                <w:rFonts w:asciiTheme="minorHAnsi" w:hAnsiTheme="minorHAnsi"/>
                <w:sz w:val="18"/>
                <w:szCs w:val="18"/>
                <w:lang w:val="es-ES"/>
              </w:rPr>
              <w:t>TETE DE LIGNE/</w:t>
            </w:r>
            <w:r w:rsidRPr="002A208E">
              <w:rPr>
                <w:rFonts w:asciiTheme="minorHAnsi" w:hAnsiTheme="minorHAnsi"/>
                <w:i/>
                <w:sz w:val="18"/>
                <w:szCs w:val="18"/>
                <w:lang w:val="es-ES"/>
              </w:rPr>
              <w:t>GATEWAY</w:t>
            </w:r>
            <w:r w:rsidRPr="002A208E">
              <w:rPr>
                <w:rFonts w:asciiTheme="minorHAnsi" w:hAnsiTheme="minorHAnsi"/>
                <w:sz w:val="18"/>
                <w:szCs w:val="18"/>
                <w:lang w:val="es-ES"/>
              </w:rPr>
              <w:t>/</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s-ES"/>
              </w:rPr>
            </w:pPr>
            <w:r w:rsidRPr="002A208E">
              <w:rPr>
                <w:rFonts w:asciiTheme="minorHAnsi" w:hAnsiTheme="minorHAnsi"/>
                <w:sz w:val="18"/>
                <w:szCs w:val="18"/>
                <w:lang w:val="es-ES"/>
              </w:rPr>
              <w:t>CABEZA DE LINEA</w:t>
            </w:r>
          </w:p>
        </w:tc>
        <w:tc>
          <w:tcPr>
            <w:tcW w:w="2041"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i/>
                <w:sz w:val="18"/>
                <w:szCs w:val="18"/>
                <w:lang w:val="en-US"/>
              </w:rPr>
            </w:pPr>
            <w:r w:rsidRPr="002A208E">
              <w:rPr>
                <w:rFonts w:asciiTheme="minorHAnsi" w:hAnsiTheme="minorHAnsi"/>
                <w:sz w:val="18"/>
                <w:szCs w:val="18"/>
                <w:lang w:val="en-US"/>
              </w:rPr>
              <w:t>RESEAU</w:t>
            </w:r>
            <w:r w:rsidRPr="002A208E">
              <w:rPr>
                <w:rFonts w:asciiTheme="minorHAnsi" w:hAnsiTheme="minorHAnsi"/>
                <w:i/>
                <w:sz w:val="18"/>
                <w:szCs w:val="18"/>
                <w:lang w:val="en-US"/>
              </w:rPr>
              <w:t>/NETWORK/</w:t>
            </w:r>
          </w:p>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RED</w:t>
            </w:r>
            <w:r w:rsidRPr="002A208E">
              <w:rPr>
                <w:rFonts w:asciiTheme="minorHAnsi" w:hAnsiTheme="minorHAnsi"/>
                <w:i/>
                <w:sz w:val="18"/>
                <w:szCs w:val="18"/>
                <w:lang w:val="en-US"/>
              </w:rPr>
              <w:t>-</w:t>
            </w:r>
            <w:r w:rsidRPr="002A208E">
              <w:rPr>
                <w:rFonts w:asciiTheme="minorHAnsi" w:hAnsiTheme="minorHAnsi"/>
                <w:sz w:val="18"/>
                <w:szCs w:val="18"/>
                <w:lang w:val="en-US"/>
              </w:rPr>
              <w:t>RTPC/</w:t>
            </w:r>
            <w:r w:rsidRPr="002A208E">
              <w:rPr>
                <w:rFonts w:asciiTheme="minorHAnsi" w:hAnsiTheme="minorHAnsi"/>
                <w:i/>
                <w:sz w:val="18"/>
                <w:szCs w:val="18"/>
                <w:lang w:val="en-US"/>
              </w:rPr>
              <w:t>PSTN</w:t>
            </w:r>
          </w:p>
        </w:tc>
        <w:tc>
          <w:tcPr>
            <w:tcW w:w="567"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top w:val="single" w:sz="6" w:space="0" w:color="auto"/>
              <w:right w:val="single" w:sz="12"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2A208E" w:rsidTr="00761F47">
        <w:trPr>
          <w:cantSplit/>
        </w:trPr>
        <w:tc>
          <w:tcPr>
            <w:tcW w:w="1209" w:type="dxa"/>
            <w:tcBorders>
              <w:top w:val="single" w:sz="12" w:space="0" w:color="auto"/>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041"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top w:val="single" w:sz="12"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LOME NYEKO</w:t>
            </w: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+228 2221 2903</w:t>
            </w: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3</w:t>
            </w: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0700-1900</w:t>
            </w: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0700-1300</w:t>
            </w: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0800-1300-</w:t>
            </w: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Burfax</w:t>
            </w: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1)</w:t>
            </w: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LOME RP</w:t>
            </w: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+228 2221 5706</w:t>
            </w: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3</w:t>
            </w: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0700-1900</w:t>
            </w: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0700-1300</w:t>
            </w: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0800-1300-</w:t>
            </w: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r w:rsidRPr="002A208E">
              <w:rPr>
                <w:rFonts w:asciiTheme="minorHAnsi" w:hAnsiTheme="minorHAnsi"/>
                <w:sz w:val="18"/>
                <w:szCs w:val="18"/>
                <w:lang w:val="en-US"/>
              </w:rPr>
              <w:t>Burfax</w:t>
            </w: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r w:rsidRPr="002A208E">
              <w:rPr>
                <w:rFonts w:asciiTheme="minorHAnsi" w:hAnsiTheme="minorHAnsi"/>
                <w:sz w:val="18"/>
                <w:szCs w:val="18"/>
                <w:lang w:val="en-US"/>
              </w:rPr>
              <w:t>1)</w:t>
            </w: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fr-FR"/>
              </w:rPr>
            </w:pP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r w:rsidR="001C2937" w:rsidRPr="002A208E" w:rsidTr="00761F47">
        <w:trPr>
          <w:cantSplit/>
        </w:trPr>
        <w:tc>
          <w:tcPr>
            <w:tcW w:w="1209" w:type="dxa"/>
            <w:tcBorders>
              <w:left w:val="single" w:sz="6" w:space="0" w:color="auto"/>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715"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2041"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567"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left"/>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134"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c>
          <w:tcPr>
            <w:tcW w:w="1439" w:type="dxa"/>
            <w:tcBorders>
              <w:right w:val="single" w:sz="6" w:space="0" w:color="auto"/>
            </w:tcBorders>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sz w:val="18"/>
                <w:szCs w:val="18"/>
                <w:lang w:val="en-US"/>
              </w:rPr>
            </w:pP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tbl>
      <w:tblPr>
        <w:tblW w:w="0" w:type="auto"/>
        <w:tblInd w:w="570" w:type="dxa"/>
        <w:tblLayout w:type="fixed"/>
        <w:tblLook w:val="0000"/>
      </w:tblPr>
      <w:tblGrid>
        <w:gridCol w:w="2769"/>
        <w:gridCol w:w="3402"/>
        <w:gridCol w:w="2769"/>
      </w:tblGrid>
      <w:tr w:rsidR="001C2937" w:rsidRPr="002A208E" w:rsidTr="00761F47">
        <w:trPr>
          <w:cantSplit/>
        </w:trPr>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PARTIE V</w:t>
            </w:r>
          </w:p>
        </w:tc>
        <w:tc>
          <w:tcPr>
            <w:tcW w:w="3402"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 V</w:t>
            </w:r>
          </w:p>
        </w:tc>
        <w:tc>
          <w:tcPr>
            <w:tcW w:w="2769" w:type="dxa"/>
          </w:tcPr>
          <w:p w:rsidR="001C2937" w:rsidRPr="002A208E" w:rsidRDefault="001C2937" w:rsidP="00761F47">
            <w:pPr>
              <w:tabs>
                <w:tab w:val="clear" w:pos="567"/>
                <w:tab w:val="clear" w:pos="1276"/>
                <w:tab w:val="clear" w:pos="1843"/>
                <w:tab w:val="clear" w:pos="5387"/>
                <w:tab w:val="clear" w:pos="5954"/>
              </w:tabs>
              <w:spacing w:before="0"/>
              <w:jc w:val="center"/>
              <w:rPr>
                <w:rFonts w:asciiTheme="minorHAnsi" w:hAnsiTheme="minorHAnsi"/>
                <w:b/>
                <w:lang w:val="fr-FR"/>
              </w:rPr>
            </w:pPr>
            <w:r w:rsidRPr="002A208E">
              <w:rPr>
                <w:rFonts w:asciiTheme="minorHAnsi" w:hAnsiTheme="minorHAnsi"/>
                <w:b/>
                <w:lang w:val="fr-FR"/>
              </w:rPr>
              <w:t>PARTE V</w:t>
            </w:r>
          </w:p>
        </w:tc>
      </w:tr>
    </w:tbl>
    <w:p w:rsidR="001C2937" w:rsidRPr="002A208E" w:rsidRDefault="001C2937" w:rsidP="001C2937">
      <w:pPr>
        <w:tabs>
          <w:tab w:val="clear" w:pos="567"/>
          <w:tab w:val="clear" w:pos="1276"/>
          <w:tab w:val="clear" w:pos="1843"/>
          <w:tab w:val="clear" w:pos="5387"/>
          <w:tab w:val="clear" w:pos="5954"/>
        </w:tabs>
        <w:spacing w:before="0"/>
        <w:jc w:val="left"/>
        <w:rPr>
          <w:rFonts w:asciiTheme="minorHAnsi" w:hAnsiTheme="minorHAnsi"/>
          <w:lang w:val="en-US"/>
        </w:rPr>
      </w:pPr>
    </w:p>
    <w:p w:rsidR="001C2937" w:rsidRPr="001C2937" w:rsidRDefault="001C2937" w:rsidP="001C2937">
      <w:pPr>
        <w:tabs>
          <w:tab w:val="clear" w:pos="567"/>
          <w:tab w:val="clear" w:pos="1276"/>
          <w:tab w:val="clear" w:pos="1843"/>
          <w:tab w:val="clear" w:pos="5387"/>
          <w:tab w:val="clear" w:pos="5954"/>
        </w:tabs>
        <w:spacing w:before="0"/>
        <w:jc w:val="left"/>
        <w:rPr>
          <w:rFonts w:asciiTheme="minorHAnsi" w:hAnsiTheme="minorHAnsi"/>
          <w:sz w:val="16"/>
          <w:szCs w:val="16"/>
          <w:lang w:val="en-US"/>
        </w:rPr>
      </w:pPr>
      <w:r w:rsidRPr="001C2937">
        <w:rPr>
          <w:rFonts w:asciiTheme="minorHAnsi" w:hAnsiTheme="minorHAnsi"/>
          <w:sz w:val="16"/>
          <w:szCs w:val="16"/>
          <w:lang w:val="en-US"/>
        </w:rPr>
        <w:t>1)Sauf dimanche.</w:t>
      </w:r>
    </w:p>
    <w:p w:rsidR="001C2937" w:rsidRPr="001C2937" w:rsidRDefault="001C2937" w:rsidP="001C2937">
      <w:pPr>
        <w:tabs>
          <w:tab w:val="clear" w:pos="567"/>
          <w:tab w:val="clear" w:pos="1276"/>
          <w:tab w:val="clear" w:pos="1843"/>
          <w:tab w:val="clear" w:pos="5387"/>
          <w:tab w:val="clear" w:pos="5954"/>
        </w:tabs>
        <w:spacing w:before="0"/>
        <w:jc w:val="left"/>
        <w:rPr>
          <w:rFonts w:asciiTheme="minorHAnsi" w:hAnsiTheme="minorHAnsi"/>
          <w:i/>
          <w:iCs/>
          <w:sz w:val="16"/>
          <w:szCs w:val="16"/>
          <w:lang w:val="en-US"/>
        </w:rPr>
      </w:pPr>
      <w:r w:rsidRPr="001C2937">
        <w:rPr>
          <w:rFonts w:asciiTheme="minorHAnsi" w:hAnsiTheme="minorHAnsi"/>
          <w:i/>
          <w:iCs/>
          <w:sz w:val="16"/>
          <w:szCs w:val="16"/>
          <w:lang w:val="en-US"/>
        </w:rPr>
        <w:t>2)Except Sunday</w:t>
      </w:r>
    </w:p>
    <w:p w:rsidR="001C2937" w:rsidRPr="001C2937" w:rsidRDefault="001C2937" w:rsidP="001C2937">
      <w:pPr>
        <w:tabs>
          <w:tab w:val="clear" w:pos="567"/>
          <w:tab w:val="clear" w:pos="1276"/>
          <w:tab w:val="clear" w:pos="1843"/>
          <w:tab w:val="clear" w:pos="5387"/>
          <w:tab w:val="clear" w:pos="5954"/>
        </w:tabs>
        <w:spacing w:before="0"/>
        <w:jc w:val="left"/>
        <w:rPr>
          <w:rFonts w:asciiTheme="minorHAnsi" w:hAnsiTheme="minorHAnsi"/>
          <w:sz w:val="16"/>
          <w:szCs w:val="16"/>
          <w:lang w:val="en-US"/>
        </w:rPr>
      </w:pPr>
      <w:r w:rsidRPr="001C2937">
        <w:rPr>
          <w:rFonts w:asciiTheme="minorHAnsi" w:hAnsiTheme="minorHAnsi"/>
          <w:sz w:val="16"/>
          <w:szCs w:val="16"/>
          <w:lang w:val="en-US"/>
        </w:rPr>
        <w:t>3)Salvo domingo</w:t>
      </w:r>
    </w:p>
    <w:p w:rsidR="001C2937" w:rsidRDefault="001C2937">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1C2937" w:rsidRPr="001C2937" w:rsidRDefault="001C2937" w:rsidP="001C2937">
      <w:pPr>
        <w:spacing w:before="0"/>
        <w:rPr>
          <w:sz w:val="6"/>
        </w:rPr>
      </w:pPr>
    </w:p>
    <w:p w:rsidR="001C2937" w:rsidRPr="009A0736" w:rsidRDefault="001C2937" w:rsidP="001C2937">
      <w:pPr>
        <w:pStyle w:val="Heading20"/>
        <w:spacing w:before="0"/>
      </w:pPr>
      <w:bookmarkStart w:id="308" w:name="_Toc303343176"/>
      <w:bookmarkStart w:id="309" w:name="_Toc313963507"/>
      <w:bookmarkStart w:id="310" w:name="_Toc318825330"/>
      <w:r w:rsidRPr="009A0736">
        <w:t>Liste des codes de transporteur de l’UIT</w:t>
      </w:r>
      <w:r w:rsidRPr="009A0736">
        <w:br/>
        <w:t>(Selon la Recommandation UIT-T M.1400 (07/2006))</w:t>
      </w:r>
      <w:bookmarkEnd w:id="308"/>
      <w:r w:rsidRPr="009A0736">
        <w:br/>
        <w:t>(Situation au 1er juin 2011)</w:t>
      </w:r>
      <w:bookmarkEnd w:id="309"/>
      <w:bookmarkEnd w:id="310"/>
    </w:p>
    <w:p w:rsidR="001C2937" w:rsidRPr="009A0736" w:rsidRDefault="001C2937" w:rsidP="001C2937">
      <w:pPr>
        <w:jc w:val="center"/>
        <w:rPr>
          <w:lang w:val="fr-CH"/>
        </w:rPr>
      </w:pPr>
      <w:r w:rsidRPr="009A0736">
        <w:rPr>
          <w:lang w:val="fr-CH"/>
        </w:rPr>
        <w:t>(Annexe au Bulletin d'exploitation de l'UIT N° 981 – 1.V.2011)</w:t>
      </w:r>
      <w:r w:rsidRPr="009A0736">
        <w:rPr>
          <w:lang w:val="fr-CH"/>
        </w:rPr>
        <w:br/>
        <w:t>(Amendement N° 7)</w:t>
      </w:r>
    </w:p>
    <w:p w:rsidR="001C2937" w:rsidRPr="009A0736" w:rsidRDefault="001C2937" w:rsidP="001C2937">
      <w:pPr>
        <w:rPr>
          <w:lang w:val="fr-CH"/>
        </w:rPr>
      </w:pPr>
    </w:p>
    <w:tbl>
      <w:tblPr>
        <w:tblW w:w="5000" w:type="pct"/>
        <w:jc w:val="center"/>
        <w:tblLayout w:type="fixed"/>
        <w:tblLook w:val="04A0"/>
      </w:tblPr>
      <w:tblGrid>
        <w:gridCol w:w="3784"/>
        <w:gridCol w:w="2274"/>
        <w:gridCol w:w="3223"/>
      </w:tblGrid>
      <w:tr w:rsidR="001C2937" w:rsidRPr="009A0736" w:rsidTr="00761F47">
        <w:trPr>
          <w:tblHeader/>
          <w:jc w:val="center"/>
        </w:trPr>
        <w:tc>
          <w:tcPr>
            <w:tcW w:w="4159" w:type="dxa"/>
            <w:vMerge w:val="restart"/>
            <w:hideMark/>
          </w:tcPr>
          <w:p w:rsidR="001C2937" w:rsidRPr="009A0736" w:rsidRDefault="001C2937" w:rsidP="00761F47">
            <w:pPr>
              <w:tabs>
                <w:tab w:val="clear" w:pos="567"/>
                <w:tab w:val="clear" w:pos="1276"/>
                <w:tab w:val="clear" w:pos="1843"/>
                <w:tab w:val="clear" w:pos="5387"/>
                <w:tab w:val="clear" w:pos="5954"/>
              </w:tabs>
              <w:spacing w:before="0" w:line="276" w:lineRule="auto"/>
              <w:jc w:val="left"/>
              <w:textAlignment w:val="auto"/>
              <w:rPr>
                <w:rFonts w:asciiTheme="minorHAnsi" w:hAnsiTheme="minorHAnsi" w:cs="Calibri"/>
                <w:b/>
                <w:i/>
                <w:iCs/>
                <w:sz w:val="18"/>
                <w:szCs w:val="18"/>
                <w:lang w:val="fr-CH"/>
              </w:rPr>
            </w:pPr>
            <w:r w:rsidRPr="009A0736">
              <w:rPr>
                <w:rFonts w:asciiTheme="minorHAnsi" w:hAnsiTheme="minorHAnsi" w:cs="Calibri"/>
                <w:b/>
                <w:i/>
                <w:iCs/>
                <w:sz w:val="18"/>
                <w:szCs w:val="18"/>
                <w:lang w:val="fr-CH"/>
              </w:rPr>
              <w:t>Pays ou zone/code ISO</w:t>
            </w:r>
            <w:r w:rsidRPr="009A0736">
              <w:rPr>
                <w:rFonts w:asciiTheme="minorHAnsi" w:hAnsiTheme="minorHAnsi" w:cs="Calibri"/>
                <w:b/>
                <w:i/>
                <w:iCs/>
                <w:sz w:val="18"/>
                <w:szCs w:val="18"/>
                <w:lang w:val="fr-CH"/>
              </w:rPr>
              <w:br/>
              <w:t>Nom de la société/Adresse</w:t>
            </w:r>
          </w:p>
        </w:tc>
        <w:tc>
          <w:tcPr>
            <w:tcW w:w="2490" w:type="dxa"/>
            <w:hideMark/>
          </w:tcPr>
          <w:p w:rsidR="001C2937" w:rsidRPr="009A0736" w:rsidRDefault="001C2937" w:rsidP="00761F47">
            <w:pPr>
              <w:tabs>
                <w:tab w:val="clear" w:pos="567"/>
                <w:tab w:val="clear" w:pos="1276"/>
                <w:tab w:val="clear" w:pos="1843"/>
                <w:tab w:val="clear" w:pos="5387"/>
                <w:tab w:val="clear" w:pos="5954"/>
              </w:tabs>
              <w:spacing w:before="0" w:line="276" w:lineRule="auto"/>
              <w:jc w:val="center"/>
              <w:textAlignment w:val="auto"/>
              <w:rPr>
                <w:rFonts w:asciiTheme="minorHAnsi" w:hAnsiTheme="minorHAnsi" w:cs="Calibri"/>
                <w:b/>
                <w:i/>
                <w:iCs/>
                <w:sz w:val="18"/>
                <w:szCs w:val="18"/>
                <w:lang w:val="en-US"/>
              </w:rPr>
            </w:pPr>
            <w:r w:rsidRPr="009A0736">
              <w:rPr>
                <w:rFonts w:asciiTheme="minorHAnsi" w:hAnsiTheme="minorHAnsi" w:cs="Calibri"/>
                <w:b/>
                <w:i/>
                <w:iCs/>
                <w:sz w:val="18"/>
                <w:szCs w:val="18"/>
                <w:lang w:val="en-US"/>
              </w:rPr>
              <w:t>Code de la Société</w:t>
            </w:r>
          </w:p>
        </w:tc>
        <w:tc>
          <w:tcPr>
            <w:tcW w:w="3539" w:type="dxa"/>
            <w:hideMark/>
          </w:tcPr>
          <w:p w:rsidR="001C2937" w:rsidRPr="009A0736" w:rsidRDefault="001C2937" w:rsidP="00761F47">
            <w:pPr>
              <w:tabs>
                <w:tab w:val="clear" w:pos="567"/>
                <w:tab w:val="clear" w:pos="1276"/>
                <w:tab w:val="clear" w:pos="1843"/>
                <w:tab w:val="clear" w:pos="5387"/>
                <w:tab w:val="clear" w:pos="5954"/>
              </w:tabs>
              <w:spacing w:before="0" w:line="276" w:lineRule="auto"/>
              <w:jc w:val="left"/>
              <w:textAlignment w:val="auto"/>
              <w:rPr>
                <w:rFonts w:asciiTheme="minorHAnsi" w:hAnsiTheme="minorHAnsi" w:cs="Calibri"/>
                <w:b/>
                <w:i/>
                <w:iCs/>
                <w:sz w:val="18"/>
                <w:szCs w:val="18"/>
                <w:lang w:val="en-US"/>
              </w:rPr>
            </w:pPr>
            <w:r w:rsidRPr="009A0736">
              <w:rPr>
                <w:rFonts w:asciiTheme="minorHAnsi" w:hAnsiTheme="minorHAnsi" w:cs="Calibri"/>
                <w:b/>
                <w:i/>
                <w:iCs/>
                <w:sz w:val="18"/>
                <w:szCs w:val="18"/>
                <w:lang w:val="en-US"/>
              </w:rPr>
              <w:t>Contact</w:t>
            </w:r>
          </w:p>
        </w:tc>
      </w:tr>
      <w:tr w:rsidR="001C2937" w:rsidRPr="009A0736" w:rsidTr="00761F47">
        <w:trPr>
          <w:tblHeader/>
          <w:jc w:val="center"/>
        </w:trPr>
        <w:tc>
          <w:tcPr>
            <w:tcW w:w="4159" w:type="dxa"/>
            <w:vMerge/>
            <w:tcBorders>
              <w:bottom w:val="single" w:sz="4" w:space="0" w:color="auto"/>
            </w:tcBorders>
            <w:hideMark/>
          </w:tcPr>
          <w:p w:rsidR="001C2937" w:rsidRPr="009A0736" w:rsidRDefault="001C2937" w:rsidP="00761F47">
            <w:pPr>
              <w:tabs>
                <w:tab w:val="clear" w:pos="567"/>
                <w:tab w:val="clear" w:pos="1276"/>
                <w:tab w:val="clear" w:pos="1843"/>
                <w:tab w:val="clear" w:pos="5387"/>
                <w:tab w:val="clear" w:pos="5954"/>
              </w:tabs>
              <w:spacing w:before="0" w:line="276" w:lineRule="auto"/>
              <w:jc w:val="left"/>
              <w:textAlignment w:val="auto"/>
              <w:rPr>
                <w:rFonts w:asciiTheme="minorHAnsi" w:hAnsiTheme="minorHAnsi" w:cs="Calibri"/>
                <w:b/>
                <w:i/>
                <w:iCs/>
                <w:sz w:val="18"/>
                <w:szCs w:val="18"/>
                <w:lang w:val="fr-CH"/>
              </w:rPr>
            </w:pPr>
          </w:p>
        </w:tc>
        <w:tc>
          <w:tcPr>
            <w:tcW w:w="2490" w:type="dxa"/>
            <w:tcBorders>
              <w:top w:val="nil"/>
              <w:bottom w:val="single" w:sz="4" w:space="0" w:color="auto"/>
              <w:right w:val="nil"/>
            </w:tcBorders>
          </w:tcPr>
          <w:p w:rsidR="001C2937" w:rsidRPr="009A0736" w:rsidRDefault="001C2937" w:rsidP="00761F47">
            <w:pPr>
              <w:tabs>
                <w:tab w:val="clear" w:pos="567"/>
                <w:tab w:val="clear" w:pos="1276"/>
                <w:tab w:val="clear" w:pos="1843"/>
                <w:tab w:val="clear" w:pos="5387"/>
                <w:tab w:val="clear" w:pos="5954"/>
              </w:tabs>
              <w:spacing w:before="0" w:line="276" w:lineRule="auto"/>
              <w:jc w:val="center"/>
              <w:textAlignment w:val="auto"/>
              <w:rPr>
                <w:rFonts w:asciiTheme="minorHAnsi" w:hAnsiTheme="minorHAnsi" w:cs="Calibri"/>
                <w:b/>
                <w:i/>
                <w:iCs/>
                <w:sz w:val="18"/>
                <w:szCs w:val="18"/>
                <w:lang w:val="fr-CH"/>
              </w:rPr>
            </w:pPr>
          </w:p>
        </w:tc>
        <w:tc>
          <w:tcPr>
            <w:tcW w:w="3539" w:type="dxa"/>
            <w:tcBorders>
              <w:top w:val="nil"/>
              <w:left w:val="nil"/>
              <w:bottom w:val="single" w:sz="4" w:space="0" w:color="auto"/>
              <w:right w:val="nil"/>
            </w:tcBorders>
          </w:tcPr>
          <w:p w:rsidR="001C2937" w:rsidRPr="009A0736" w:rsidRDefault="001C2937" w:rsidP="00761F47">
            <w:pPr>
              <w:tabs>
                <w:tab w:val="clear" w:pos="567"/>
                <w:tab w:val="clear" w:pos="1276"/>
                <w:tab w:val="clear" w:pos="1843"/>
                <w:tab w:val="clear" w:pos="5387"/>
                <w:tab w:val="clear" w:pos="5954"/>
              </w:tabs>
              <w:spacing w:before="0" w:line="276" w:lineRule="auto"/>
              <w:jc w:val="left"/>
              <w:textAlignment w:val="auto"/>
              <w:rPr>
                <w:rFonts w:asciiTheme="minorHAnsi" w:hAnsiTheme="minorHAnsi" w:cs="Calibri"/>
                <w:b/>
                <w:i/>
                <w:iCs/>
                <w:sz w:val="18"/>
                <w:szCs w:val="18"/>
                <w:lang w:val="fr-CH"/>
              </w:rPr>
            </w:pPr>
          </w:p>
        </w:tc>
      </w:tr>
    </w:tbl>
    <w:p w:rsidR="001C2937" w:rsidRPr="009A0736" w:rsidRDefault="001C2937" w:rsidP="001C2937">
      <w:pPr>
        <w:rPr>
          <w:rFonts w:eastAsia="SimSun"/>
          <w:lang w:val="fr-FR"/>
        </w:rPr>
      </w:pPr>
    </w:p>
    <w:p w:rsidR="001C2937" w:rsidRPr="009A0736" w:rsidRDefault="001C2937" w:rsidP="001C2937">
      <w:pPr>
        <w:tabs>
          <w:tab w:val="clear" w:pos="567"/>
          <w:tab w:val="clear" w:pos="1276"/>
          <w:tab w:val="clear" w:pos="1843"/>
          <w:tab w:val="clear" w:pos="5387"/>
          <w:tab w:val="clear" w:pos="5954"/>
        </w:tabs>
        <w:spacing w:before="0"/>
        <w:jc w:val="left"/>
        <w:textAlignment w:val="auto"/>
        <w:rPr>
          <w:rFonts w:asciiTheme="minorHAnsi" w:eastAsia="SimSun" w:hAnsiTheme="minorHAnsi"/>
          <w:b/>
          <w:lang w:val="fr-FR"/>
        </w:rPr>
      </w:pPr>
      <w:r w:rsidRPr="009A0736">
        <w:rPr>
          <w:rFonts w:asciiTheme="minorHAnsi" w:eastAsia="SimSun" w:hAnsiTheme="minorHAnsi"/>
          <w:b/>
          <w:lang w:val="fr-FR"/>
        </w:rPr>
        <w:t>P  20   Djibouti (République de ) / DJI</w:t>
      </w:r>
    </w:p>
    <w:p w:rsidR="001C2937" w:rsidRPr="009A0736" w:rsidRDefault="001C2937" w:rsidP="001C2937">
      <w:pPr>
        <w:rPr>
          <w:lang w:val="fr-FR"/>
        </w:rPr>
      </w:pPr>
    </w:p>
    <w:tbl>
      <w:tblPr>
        <w:tblW w:w="0" w:type="auto"/>
        <w:tblLook w:val="04A0"/>
      </w:tblPr>
      <w:tblGrid>
        <w:gridCol w:w="3886"/>
        <w:gridCol w:w="1627"/>
        <w:gridCol w:w="3768"/>
      </w:tblGrid>
      <w:tr w:rsidR="001C2937" w:rsidRPr="009A0736" w:rsidTr="00761F47">
        <w:tc>
          <w:tcPr>
            <w:tcW w:w="4077" w:type="dxa"/>
            <w:hideMark/>
          </w:tcPr>
          <w:p w:rsidR="001C2937" w:rsidRPr="009A0736" w:rsidRDefault="001C2937" w:rsidP="00761F47">
            <w:pPr>
              <w:widowControl w:val="0"/>
              <w:tabs>
                <w:tab w:val="clear" w:pos="567"/>
                <w:tab w:val="clear" w:pos="1276"/>
                <w:tab w:val="clear" w:pos="1843"/>
                <w:tab w:val="clear" w:pos="5387"/>
                <w:tab w:val="clear" w:pos="5954"/>
              </w:tabs>
              <w:spacing w:before="81" w:line="276" w:lineRule="auto"/>
              <w:jc w:val="left"/>
              <w:textAlignment w:val="auto"/>
              <w:rPr>
                <w:rFonts w:asciiTheme="minorHAnsi" w:hAnsiTheme="minorHAnsi" w:cs="Arial"/>
                <w:b/>
                <w:bCs/>
                <w:i/>
                <w:iCs/>
                <w:color w:val="000000"/>
                <w:sz w:val="18"/>
                <w:szCs w:val="18"/>
                <w:lang w:val="en-US"/>
              </w:rPr>
            </w:pPr>
            <w:r w:rsidRPr="009A0736">
              <w:rPr>
                <w:rFonts w:asciiTheme="minorHAnsi" w:hAnsiTheme="minorHAnsi" w:cs="Arial"/>
                <w:b/>
                <w:bCs/>
                <w:i/>
                <w:iCs/>
                <w:color w:val="000000"/>
                <w:sz w:val="18"/>
                <w:szCs w:val="18"/>
                <w:lang w:val="en-US"/>
              </w:rPr>
              <w:t>Djibouti (République de) / DJI</w:t>
            </w:r>
          </w:p>
        </w:tc>
        <w:tc>
          <w:tcPr>
            <w:tcW w:w="1701" w:type="dxa"/>
          </w:tcPr>
          <w:p w:rsidR="001C2937" w:rsidRPr="009A0736" w:rsidRDefault="001C2937" w:rsidP="00761F47">
            <w:pPr>
              <w:widowControl w:val="0"/>
              <w:tabs>
                <w:tab w:val="clear" w:pos="567"/>
                <w:tab w:val="clear" w:pos="1276"/>
                <w:tab w:val="clear" w:pos="1843"/>
                <w:tab w:val="clear" w:pos="5387"/>
                <w:tab w:val="clear" w:pos="5954"/>
              </w:tabs>
              <w:spacing w:before="81" w:line="276" w:lineRule="auto"/>
              <w:jc w:val="center"/>
              <w:textAlignment w:val="auto"/>
              <w:rPr>
                <w:rFonts w:asciiTheme="minorHAnsi" w:hAnsiTheme="minorHAnsi" w:cs="Arial"/>
                <w:b/>
                <w:bCs/>
                <w:i/>
                <w:iCs/>
                <w:color w:val="000000"/>
                <w:sz w:val="18"/>
                <w:szCs w:val="18"/>
                <w:lang w:val="en-US"/>
              </w:rPr>
            </w:pPr>
          </w:p>
        </w:tc>
        <w:tc>
          <w:tcPr>
            <w:tcW w:w="3969" w:type="dxa"/>
          </w:tcPr>
          <w:p w:rsidR="001C2937" w:rsidRPr="009A0736" w:rsidRDefault="001C2937" w:rsidP="00761F47">
            <w:pPr>
              <w:widowControl w:val="0"/>
              <w:tabs>
                <w:tab w:val="clear" w:pos="567"/>
                <w:tab w:val="clear" w:pos="1276"/>
                <w:tab w:val="clear" w:pos="1843"/>
                <w:tab w:val="clear" w:pos="5387"/>
                <w:tab w:val="clear" w:pos="5954"/>
              </w:tabs>
              <w:spacing w:before="81" w:line="276" w:lineRule="auto"/>
              <w:jc w:val="left"/>
              <w:textAlignment w:val="auto"/>
              <w:rPr>
                <w:rFonts w:asciiTheme="minorHAnsi" w:hAnsiTheme="minorHAnsi" w:cs="Arial"/>
                <w:b/>
                <w:bCs/>
                <w:i/>
                <w:iCs/>
                <w:color w:val="000000"/>
                <w:sz w:val="18"/>
                <w:szCs w:val="18"/>
                <w:lang w:val="en-US"/>
              </w:rPr>
            </w:pPr>
          </w:p>
        </w:tc>
      </w:tr>
      <w:tr w:rsidR="001C2937" w:rsidRPr="009A0736" w:rsidTr="00761F47">
        <w:tc>
          <w:tcPr>
            <w:tcW w:w="4077" w:type="dxa"/>
            <w:hideMark/>
          </w:tcPr>
          <w:p w:rsidR="001C2937" w:rsidRPr="009A0736" w:rsidRDefault="001C2937" w:rsidP="00761F47">
            <w:pPr>
              <w:widowControl w:val="0"/>
              <w:tabs>
                <w:tab w:val="clear" w:pos="567"/>
                <w:tab w:val="clear" w:pos="1276"/>
                <w:tab w:val="clear" w:pos="1843"/>
                <w:tab w:val="clear" w:pos="5387"/>
                <w:tab w:val="clear" w:pos="5954"/>
              </w:tabs>
              <w:spacing w:before="43" w:line="276" w:lineRule="auto"/>
              <w:jc w:val="left"/>
              <w:textAlignment w:val="auto"/>
              <w:rPr>
                <w:rFonts w:asciiTheme="minorHAnsi" w:hAnsiTheme="minorHAnsi" w:cs="Arial"/>
                <w:b/>
                <w:bCs/>
                <w:color w:val="000000"/>
                <w:sz w:val="18"/>
                <w:szCs w:val="18"/>
                <w:lang w:val="en-US"/>
              </w:rPr>
            </w:pPr>
            <w:r w:rsidRPr="009A0736">
              <w:rPr>
                <w:rFonts w:asciiTheme="minorHAnsi" w:hAnsiTheme="minorHAnsi" w:cs="Arial"/>
                <w:color w:val="000000"/>
                <w:sz w:val="18"/>
                <w:szCs w:val="18"/>
                <w:lang w:val="en-US"/>
              </w:rPr>
              <w:t>Djibouti Telecom</w:t>
            </w:r>
            <w:r w:rsidRPr="009A0736">
              <w:rPr>
                <w:rFonts w:asciiTheme="minorHAnsi" w:hAnsiTheme="minorHAnsi" w:cs="Arial"/>
                <w:sz w:val="18"/>
                <w:szCs w:val="18"/>
                <w:lang w:val="en-US"/>
              </w:rPr>
              <w:t xml:space="preserve"> </w:t>
            </w:r>
          </w:p>
        </w:tc>
        <w:tc>
          <w:tcPr>
            <w:tcW w:w="1701" w:type="dxa"/>
            <w:hideMark/>
          </w:tcPr>
          <w:p w:rsidR="001C2937" w:rsidRPr="009A0736" w:rsidRDefault="001C2937" w:rsidP="00761F47">
            <w:pPr>
              <w:widowControl w:val="0"/>
              <w:tabs>
                <w:tab w:val="clear" w:pos="567"/>
                <w:tab w:val="clear" w:pos="1276"/>
                <w:tab w:val="clear" w:pos="1843"/>
                <w:tab w:val="clear" w:pos="5387"/>
                <w:tab w:val="clear" w:pos="5954"/>
              </w:tabs>
              <w:spacing w:before="43" w:line="276" w:lineRule="auto"/>
              <w:jc w:val="center"/>
              <w:textAlignment w:val="auto"/>
              <w:rPr>
                <w:rFonts w:asciiTheme="minorHAnsi" w:hAnsiTheme="minorHAnsi" w:cs="Arial"/>
                <w:b/>
                <w:bCs/>
                <w:color w:val="000000"/>
                <w:sz w:val="18"/>
                <w:szCs w:val="18"/>
                <w:lang w:val="en-US"/>
              </w:rPr>
            </w:pPr>
            <w:r w:rsidRPr="009A0736">
              <w:rPr>
                <w:rFonts w:asciiTheme="minorHAnsi" w:hAnsiTheme="minorHAnsi" w:cs="Arial"/>
                <w:color w:val="000000"/>
                <w:sz w:val="18"/>
                <w:szCs w:val="18"/>
                <w:lang w:val="en-US"/>
              </w:rPr>
              <w:t>STID</w:t>
            </w:r>
          </w:p>
        </w:tc>
        <w:tc>
          <w:tcPr>
            <w:tcW w:w="3969" w:type="dxa"/>
            <w:hideMark/>
          </w:tcPr>
          <w:p w:rsidR="001C2937" w:rsidRPr="009A0736" w:rsidRDefault="001C2937" w:rsidP="00761F47">
            <w:pPr>
              <w:widowControl w:val="0"/>
              <w:tabs>
                <w:tab w:val="clear" w:pos="567"/>
                <w:tab w:val="clear" w:pos="1276"/>
                <w:tab w:val="clear" w:pos="1843"/>
                <w:tab w:val="clear" w:pos="5387"/>
                <w:tab w:val="clear" w:pos="5954"/>
              </w:tabs>
              <w:spacing w:before="43" w:line="276" w:lineRule="auto"/>
              <w:jc w:val="left"/>
              <w:textAlignment w:val="auto"/>
              <w:rPr>
                <w:rFonts w:asciiTheme="minorHAnsi" w:hAnsiTheme="minorHAnsi" w:cs="Arial"/>
                <w:color w:val="000000"/>
                <w:sz w:val="18"/>
                <w:szCs w:val="18"/>
                <w:lang w:val="fr-FR"/>
              </w:rPr>
            </w:pPr>
            <w:r w:rsidRPr="009A0736">
              <w:rPr>
                <w:rFonts w:asciiTheme="minorHAnsi" w:hAnsiTheme="minorHAnsi" w:cs="Arial"/>
                <w:color w:val="000000"/>
                <w:sz w:val="18"/>
                <w:szCs w:val="18"/>
                <w:lang w:val="fr-FR"/>
              </w:rPr>
              <w:t>Pierre Bourgon</w:t>
            </w:r>
          </w:p>
        </w:tc>
      </w:tr>
      <w:tr w:rsidR="001C2937" w:rsidRPr="009A0736" w:rsidTr="00761F47">
        <w:tc>
          <w:tcPr>
            <w:tcW w:w="4077" w:type="dxa"/>
            <w:hideMark/>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left"/>
              <w:textAlignment w:val="auto"/>
              <w:rPr>
                <w:rFonts w:asciiTheme="minorHAnsi" w:hAnsiTheme="minorHAnsi" w:cs="Arial"/>
                <w:b/>
                <w:bCs/>
                <w:color w:val="000000"/>
                <w:sz w:val="18"/>
                <w:szCs w:val="18"/>
                <w:lang w:val="fr-FR"/>
              </w:rPr>
            </w:pPr>
            <w:r w:rsidRPr="009A0736">
              <w:rPr>
                <w:rFonts w:asciiTheme="minorHAnsi" w:hAnsiTheme="minorHAnsi" w:cs="Arial"/>
                <w:color w:val="000000"/>
                <w:sz w:val="18"/>
                <w:szCs w:val="18"/>
                <w:lang w:val="fr-FR"/>
              </w:rPr>
              <w:t>BP  2031</w:t>
            </w:r>
            <w:r w:rsidRPr="009A0736">
              <w:rPr>
                <w:rFonts w:asciiTheme="minorHAnsi" w:hAnsiTheme="minorHAnsi" w:cs="Arial"/>
                <w:sz w:val="18"/>
                <w:szCs w:val="18"/>
                <w:lang w:val="fr-FR"/>
              </w:rPr>
              <w:t xml:space="preserve"> </w:t>
            </w:r>
          </w:p>
        </w:tc>
        <w:tc>
          <w:tcPr>
            <w:tcW w:w="1701" w:type="dxa"/>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center"/>
              <w:textAlignment w:val="auto"/>
              <w:rPr>
                <w:rFonts w:asciiTheme="minorHAnsi" w:hAnsiTheme="minorHAnsi" w:cs="Arial"/>
                <w:b/>
                <w:bCs/>
                <w:color w:val="000000"/>
                <w:sz w:val="18"/>
                <w:szCs w:val="18"/>
                <w:lang w:val="fr-FR"/>
              </w:rPr>
            </w:pPr>
          </w:p>
        </w:tc>
        <w:tc>
          <w:tcPr>
            <w:tcW w:w="3969" w:type="dxa"/>
            <w:hideMark/>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left"/>
              <w:textAlignment w:val="auto"/>
              <w:rPr>
                <w:rFonts w:asciiTheme="minorHAnsi" w:hAnsiTheme="minorHAnsi" w:cs="Arial"/>
                <w:color w:val="000000"/>
                <w:sz w:val="18"/>
                <w:szCs w:val="18"/>
                <w:lang w:val="fr-FR"/>
              </w:rPr>
            </w:pPr>
            <w:r w:rsidRPr="009A0736">
              <w:rPr>
                <w:rFonts w:asciiTheme="minorHAnsi" w:hAnsiTheme="minorHAnsi" w:cs="Arial"/>
                <w:color w:val="000000"/>
                <w:sz w:val="18"/>
                <w:szCs w:val="18"/>
                <w:lang w:val="fr-FR"/>
              </w:rPr>
              <w:t>Tel</w:t>
            </w:r>
            <w:r>
              <w:rPr>
                <w:rFonts w:asciiTheme="minorHAnsi" w:hAnsiTheme="minorHAnsi" w:cs="Arial"/>
                <w:color w:val="000000"/>
                <w:sz w:val="18"/>
                <w:szCs w:val="18"/>
                <w:lang w:val="fr-FR"/>
              </w:rPr>
              <w:t> :</w:t>
            </w:r>
            <w:r>
              <w:rPr>
                <w:rFonts w:asciiTheme="minorHAnsi" w:hAnsiTheme="minorHAnsi" w:cs="Arial"/>
                <w:color w:val="000000"/>
                <w:sz w:val="18"/>
                <w:szCs w:val="18"/>
                <w:lang w:val="fr-FR"/>
              </w:rPr>
              <w:tab/>
            </w:r>
            <w:r w:rsidRPr="009A0736">
              <w:rPr>
                <w:rFonts w:asciiTheme="minorHAnsi" w:hAnsiTheme="minorHAnsi" w:cs="Arial"/>
                <w:sz w:val="18"/>
                <w:szCs w:val="18"/>
                <w:lang w:val="fr-FR"/>
              </w:rPr>
              <w:t xml:space="preserve"> </w:t>
            </w:r>
            <w:r w:rsidRPr="009A0736">
              <w:rPr>
                <w:rFonts w:asciiTheme="minorHAnsi" w:hAnsiTheme="minorHAnsi" w:cs="Arial"/>
                <w:color w:val="000000"/>
                <w:sz w:val="18"/>
                <w:szCs w:val="18"/>
                <w:lang w:val="fr-FR"/>
              </w:rPr>
              <w:t>+253  21 353 338</w:t>
            </w:r>
          </w:p>
        </w:tc>
      </w:tr>
      <w:tr w:rsidR="001C2937" w:rsidRPr="009A0736" w:rsidTr="00761F47">
        <w:tc>
          <w:tcPr>
            <w:tcW w:w="4077" w:type="dxa"/>
            <w:hideMark/>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left"/>
              <w:textAlignment w:val="auto"/>
              <w:rPr>
                <w:rFonts w:asciiTheme="minorHAnsi" w:hAnsiTheme="minorHAnsi" w:cs="Arial"/>
                <w:b/>
                <w:bCs/>
                <w:color w:val="000000"/>
                <w:sz w:val="18"/>
                <w:szCs w:val="18"/>
                <w:lang w:val="fr-FR"/>
              </w:rPr>
            </w:pPr>
            <w:r w:rsidRPr="009A0736">
              <w:rPr>
                <w:rFonts w:asciiTheme="minorHAnsi" w:hAnsiTheme="minorHAnsi" w:cs="Arial"/>
                <w:color w:val="000000"/>
                <w:sz w:val="18"/>
                <w:szCs w:val="18"/>
                <w:lang w:val="fr-FR"/>
              </w:rPr>
              <w:t>DJIBOUTI</w:t>
            </w:r>
            <w:r w:rsidRPr="009A0736">
              <w:rPr>
                <w:rFonts w:asciiTheme="minorHAnsi" w:hAnsiTheme="minorHAnsi" w:cs="Arial"/>
                <w:sz w:val="18"/>
                <w:szCs w:val="18"/>
                <w:lang w:val="fr-FR"/>
              </w:rPr>
              <w:t xml:space="preserve"> </w:t>
            </w:r>
          </w:p>
        </w:tc>
        <w:tc>
          <w:tcPr>
            <w:tcW w:w="1701" w:type="dxa"/>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center"/>
              <w:textAlignment w:val="auto"/>
              <w:rPr>
                <w:rFonts w:asciiTheme="minorHAnsi" w:hAnsiTheme="minorHAnsi" w:cs="Arial"/>
                <w:b/>
                <w:bCs/>
                <w:color w:val="000000"/>
                <w:sz w:val="18"/>
                <w:szCs w:val="18"/>
                <w:lang w:val="fr-FR"/>
              </w:rPr>
            </w:pPr>
          </w:p>
        </w:tc>
        <w:tc>
          <w:tcPr>
            <w:tcW w:w="3969" w:type="dxa"/>
            <w:hideMark/>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left"/>
              <w:textAlignment w:val="auto"/>
              <w:rPr>
                <w:rFonts w:asciiTheme="minorHAnsi" w:hAnsiTheme="minorHAnsi" w:cs="Arial"/>
                <w:color w:val="000000"/>
                <w:sz w:val="18"/>
                <w:szCs w:val="18"/>
                <w:lang w:val="fr-FR"/>
              </w:rPr>
            </w:pPr>
            <w:r w:rsidRPr="009A0736">
              <w:rPr>
                <w:rFonts w:asciiTheme="minorHAnsi" w:hAnsiTheme="minorHAnsi" w:cs="Arial"/>
                <w:color w:val="000000"/>
                <w:sz w:val="18"/>
                <w:szCs w:val="18"/>
                <w:lang w:val="fr-FR"/>
              </w:rPr>
              <w:t>Fax</w:t>
            </w:r>
            <w:r>
              <w:rPr>
                <w:rFonts w:asciiTheme="minorHAnsi" w:hAnsiTheme="minorHAnsi" w:cs="Arial"/>
                <w:color w:val="000000"/>
                <w:sz w:val="18"/>
                <w:szCs w:val="18"/>
                <w:lang w:val="fr-FR"/>
              </w:rPr>
              <w:t> :</w:t>
            </w:r>
            <w:r>
              <w:rPr>
                <w:rFonts w:asciiTheme="minorHAnsi" w:hAnsiTheme="minorHAnsi" w:cs="Arial"/>
                <w:color w:val="000000"/>
                <w:sz w:val="18"/>
                <w:szCs w:val="18"/>
                <w:lang w:val="fr-FR"/>
              </w:rPr>
              <w:tab/>
            </w:r>
            <w:r w:rsidRPr="009A0736">
              <w:rPr>
                <w:rFonts w:asciiTheme="minorHAnsi" w:hAnsiTheme="minorHAnsi" w:cs="Arial"/>
                <w:sz w:val="18"/>
                <w:szCs w:val="18"/>
                <w:lang w:val="fr-FR"/>
              </w:rPr>
              <w:t xml:space="preserve"> </w:t>
            </w:r>
            <w:r w:rsidRPr="009A0736">
              <w:rPr>
                <w:rFonts w:asciiTheme="minorHAnsi" w:hAnsiTheme="minorHAnsi" w:cs="Arial"/>
                <w:color w:val="000000"/>
                <w:sz w:val="18"/>
                <w:szCs w:val="18"/>
                <w:lang w:val="fr-FR"/>
              </w:rPr>
              <w:t>+253  21350 109</w:t>
            </w:r>
          </w:p>
        </w:tc>
      </w:tr>
      <w:tr w:rsidR="001C2937" w:rsidRPr="009A0736" w:rsidTr="00761F47">
        <w:tc>
          <w:tcPr>
            <w:tcW w:w="4077" w:type="dxa"/>
            <w:hideMark/>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left"/>
              <w:textAlignment w:val="auto"/>
              <w:rPr>
                <w:rFonts w:asciiTheme="minorHAnsi" w:hAnsiTheme="minorHAnsi" w:cs="Arial"/>
                <w:b/>
                <w:bCs/>
                <w:color w:val="000000"/>
                <w:sz w:val="18"/>
                <w:szCs w:val="18"/>
                <w:lang w:val="fr-FR"/>
              </w:rPr>
            </w:pPr>
          </w:p>
        </w:tc>
        <w:tc>
          <w:tcPr>
            <w:tcW w:w="1701" w:type="dxa"/>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center"/>
              <w:textAlignment w:val="auto"/>
              <w:rPr>
                <w:rFonts w:asciiTheme="minorHAnsi" w:hAnsiTheme="minorHAnsi" w:cs="Arial"/>
                <w:b/>
                <w:bCs/>
                <w:color w:val="000000"/>
                <w:sz w:val="18"/>
                <w:szCs w:val="18"/>
                <w:lang w:val="fr-FR"/>
              </w:rPr>
            </w:pPr>
          </w:p>
        </w:tc>
        <w:tc>
          <w:tcPr>
            <w:tcW w:w="3969" w:type="dxa"/>
            <w:hideMark/>
          </w:tcPr>
          <w:p w:rsidR="001C2937" w:rsidRPr="009A0736" w:rsidRDefault="001C2937" w:rsidP="00761F47">
            <w:pPr>
              <w:widowControl w:val="0"/>
              <w:tabs>
                <w:tab w:val="clear" w:pos="567"/>
                <w:tab w:val="clear" w:pos="1276"/>
                <w:tab w:val="clear" w:pos="1843"/>
                <w:tab w:val="clear" w:pos="5387"/>
                <w:tab w:val="clear" w:pos="5954"/>
              </w:tabs>
              <w:spacing w:before="0" w:line="276" w:lineRule="auto"/>
              <w:jc w:val="left"/>
              <w:textAlignment w:val="auto"/>
              <w:rPr>
                <w:rFonts w:asciiTheme="minorHAnsi" w:hAnsiTheme="minorHAnsi" w:cs="Arial"/>
                <w:color w:val="000000"/>
                <w:sz w:val="18"/>
                <w:szCs w:val="18"/>
                <w:lang w:val="en-US"/>
              </w:rPr>
            </w:pPr>
            <w:r w:rsidRPr="009A0736">
              <w:rPr>
                <w:rFonts w:asciiTheme="minorHAnsi" w:hAnsiTheme="minorHAnsi" w:cs="Arial"/>
                <w:color w:val="000000"/>
                <w:sz w:val="18"/>
                <w:szCs w:val="18"/>
                <w:lang w:val="en-US"/>
              </w:rPr>
              <w:t>E-mail</w:t>
            </w:r>
          </w:p>
        </w:tc>
      </w:tr>
    </w:tbl>
    <w:p w:rsidR="001C2937" w:rsidRDefault="001C2937" w:rsidP="001C2937">
      <w:pPr>
        <w:ind w:left="567" w:hanging="567"/>
        <w:rPr>
          <w:rFonts w:asciiTheme="minorHAnsi" w:hAnsiTheme="minorHAnsi"/>
          <w:lang w:val="fr-FR"/>
        </w:rPr>
      </w:pPr>
    </w:p>
    <w:p w:rsidR="001C2937" w:rsidRPr="001C2937" w:rsidRDefault="001C2937" w:rsidP="00042B28">
      <w:pPr>
        <w:rPr>
          <w:lang w:val="fr-FR"/>
        </w:rPr>
      </w:pPr>
    </w:p>
    <w:p w:rsidR="001C2937" w:rsidRPr="00542D9D" w:rsidRDefault="001C2937" w:rsidP="001C2937">
      <w:pPr>
        <w:pStyle w:val="Heading20"/>
        <w:spacing w:before="0"/>
      </w:pPr>
      <w:bookmarkStart w:id="311" w:name="_Toc318825332"/>
      <w:r w:rsidRPr="008149B6">
        <w:t>Liste des codes de points sémaphores internationaux (ISPC)</w:t>
      </w:r>
      <w:r w:rsidRPr="008149B6">
        <w:br/>
        <w:t>(Selon la Recommandation UIT-T Q.708 (03/1999))</w:t>
      </w:r>
      <w:r w:rsidRPr="008149B6">
        <w:br/>
        <w:t>(Situation au 1 mai 2011)</w:t>
      </w:r>
      <w:bookmarkEnd w:id="311"/>
    </w:p>
    <w:p w:rsidR="001C2937" w:rsidRPr="00374FAD" w:rsidRDefault="001C2937" w:rsidP="001C2937">
      <w:pPr>
        <w:pStyle w:val="Heading70"/>
        <w:keepNext/>
        <w:rPr>
          <w:lang w:val="fr-FR"/>
        </w:rPr>
      </w:pPr>
      <w:r w:rsidRPr="00374FAD">
        <w:rPr>
          <w:lang w:val="fr-FR"/>
        </w:rPr>
        <w:t>(Annexe au Bulletin d'exploitation de l'UIT No. 979 - 1.V.2011)</w:t>
      </w:r>
      <w:r w:rsidRPr="00374FAD">
        <w:rPr>
          <w:lang w:val="fr-FR"/>
        </w:rPr>
        <w:br/>
        <w:t>(Amendement No. 21)</w:t>
      </w:r>
    </w:p>
    <w:p w:rsidR="001C2937" w:rsidRPr="00374FAD" w:rsidRDefault="001C2937" w:rsidP="001C2937">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1C2937" w:rsidRPr="006A4657" w:rsidTr="00761F47">
        <w:trPr>
          <w:cantSplit/>
          <w:trHeight w:val="227"/>
        </w:trPr>
        <w:tc>
          <w:tcPr>
            <w:tcW w:w="1818" w:type="dxa"/>
            <w:gridSpan w:val="2"/>
          </w:tcPr>
          <w:p w:rsidR="001C2937" w:rsidRDefault="001C2937" w:rsidP="00761F47">
            <w:pPr>
              <w:pStyle w:val="Tablehead0"/>
              <w:jc w:val="left"/>
            </w:pPr>
            <w:r w:rsidRPr="00870C6B">
              <w:t>Pays/ Zone Géographique</w:t>
            </w:r>
          </w:p>
        </w:tc>
        <w:tc>
          <w:tcPr>
            <w:tcW w:w="3461" w:type="dxa"/>
            <w:vMerge w:val="restart"/>
            <w:shd w:val="clear" w:color="auto" w:fill="auto"/>
          </w:tcPr>
          <w:p w:rsidR="001C2937" w:rsidRPr="00870C6B" w:rsidRDefault="001C2937" w:rsidP="00761F47">
            <w:pPr>
              <w:pStyle w:val="Tablehead0"/>
              <w:jc w:val="left"/>
            </w:pPr>
            <w:r w:rsidRPr="00870C6B">
              <w:t>Nom unique du point sémaphore</w:t>
            </w:r>
          </w:p>
        </w:tc>
        <w:tc>
          <w:tcPr>
            <w:tcW w:w="4009" w:type="dxa"/>
            <w:vMerge w:val="restart"/>
            <w:shd w:val="clear" w:color="auto" w:fill="auto"/>
          </w:tcPr>
          <w:p w:rsidR="001C2937" w:rsidRPr="00870C6B" w:rsidRDefault="001C2937" w:rsidP="00761F47">
            <w:pPr>
              <w:pStyle w:val="Tablehead0"/>
              <w:jc w:val="left"/>
            </w:pPr>
            <w:r w:rsidRPr="00870C6B">
              <w:t>Nom de l'opérateur du point sémaphore</w:t>
            </w:r>
          </w:p>
        </w:tc>
      </w:tr>
      <w:tr w:rsidR="001C2937" w:rsidRPr="00B62253" w:rsidTr="00761F47">
        <w:trPr>
          <w:cantSplit/>
          <w:trHeight w:val="227"/>
        </w:trPr>
        <w:tc>
          <w:tcPr>
            <w:tcW w:w="909" w:type="dxa"/>
          </w:tcPr>
          <w:p w:rsidR="001C2937" w:rsidRPr="00870C6B" w:rsidRDefault="001C2937" w:rsidP="00761F47">
            <w:pPr>
              <w:pStyle w:val="Tablehead0"/>
              <w:jc w:val="left"/>
            </w:pPr>
            <w:r w:rsidRPr="00870C6B">
              <w:t>ISPC</w:t>
            </w:r>
          </w:p>
        </w:tc>
        <w:tc>
          <w:tcPr>
            <w:tcW w:w="909" w:type="dxa"/>
            <w:shd w:val="clear" w:color="auto" w:fill="auto"/>
          </w:tcPr>
          <w:p w:rsidR="001C2937" w:rsidRDefault="001C2937" w:rsidP="00761F47">
            <w:pPr>
              <w:pStyle w:val="Tablehead0"/>
              <w:jc w:val="left"/>
            </w:pPr>
            <w:r>
              <w:t>DEC</w:t>
            </w:r>
          </w:p>
        </w:tc>
        <w:tc>
          <w:tcPr>
            <w:tcW w:w="3461" w:type="dxa"/>
            <w:vMerge/>
            <w:shd w:val="clear" w:color="auto" w:fill="auto"/>
          </w:tcPr>
          <w:p w:rsidR="001C2937" w:rsidRPr="00870C6B" w:rsidRDefault="001C2937" w:rsidP="00761F47">
            <w:pPr>
              <w:pStyle w:val="Tablehead0"/>
              <w:jc w:val="left"/>
            </w:pPr>
          </w:p>
        </w:tc>
        <w:tc>
          <w:tcPr>
            <w:tcW w:w="4009" w:type="dxa"/>
            <w:vMerge/>
            <w:shd w:val="clear" w:color="auto" w:fill="auto"/>
          </w:tcPr>
          <w:p w:rsidR="001C2937" w:rsidRPr="00870C6B" w:rsidRDefault="001C2937" w:rsidP="00761F47">
            <w:pPr>
              <w:pStyle w:val="Tablehead0"/>
              <w:jc w:val="left"/>
            </w:pPr>
          </w:p>
        </w:tc>
      </w:tr>
      <w:tr w:rsidR="001C2937" w:rsidRPr="00870C6B" w:rsidTr="00761F47">
        <w:trPr>
          <w:cantSplit/>
          <w:trHeight w:val="240"/>
        </w:trPr>
        <w:tc>
          <w:tcPr>
            <w:tcW w:w="9288" w:type="dxa"/>
            <w:gridSpan w:val="4"/>
            <w:shd w:val="clear" w:color="auto" w:fill="auto"/>
          </w:tcPr>
          <w:p w:rsidR="001C2937" w:rsidRPr="001C2937" w:rsidRDefault="001C2937" w:rsidP="00761F47">
            <w:pPr>
              <w:pStyle w:val="Normalaftertitle"/>
              <w:keepNext/>
              <w:spacing w:before="240"/>
              <w:rPr>
                <w:b/>
              </w:rPr>
            </w:pPr>
            <w:r w:rsidRPr="001C2937">
              <w:rPr>
                <w:b/>
              </w:rPr>
              <w:t>P  56   France    ADD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3-232-0</w:t>
            </w:r>
          </w:p>
        </w:tc>
        <w:tc>
          <w:tcPr>
            <w:tcW w:w="909" w:type="dxa"/>
            <w:shd w:val="clear" w:color="auto" w:fill="auto"/>
          </w:tcPr>
          <w:p w:rsidR="001C2937" w:rsidRPr="00E7062C" w:rsidRDefault="001C2937" w:rsidP="00761F47">
            <w:pPr>
              <w:pStyle w:val="StyleTabletextLeft"/>
            </w:pPr>
            <w:r w:rsidRPr="00E7062C">
              <w:t>8000</w:t>
            </w:r>
          </w:p>
        </w:tc>
        <w:tc>
          <w:tcPr>
            <w:tcW w:w="3461" w:type="dxa"/>
            <w:shd w:val="clear" w:color="auto" w:fill="auto"/>
          </w:tcPr>
          <w:p w:rsidR="001C2937" w:rsidRPr="00FF621E" w:rsidRDefault="001C2937" w:rsidP="00761F47">
            <w:pPr>
              <w:pStyle w:val="StyleTabletextLeft"/>
            </w:pPr>
            <w:r w:rsidRPr="00FF621E">
              <w:t>Omer Telecom Limited - Aubervilliers</w:t>
            </w:r>
          </w:p>
        </w:tc>
        <w:tc>
          <w:tcPr>
            <w:tcW w:w="4009" w:type="dxa"/>
          </w:tcPr>
          <w:p w:rsidR="001C2937" w:rsidRPr="00FF621E" w:rsidRDefault="001C2937" w:rsidP="00761F47">
            <w:pPr>
              <w:pStyle w:val="StyleTabletextLeft"/>
            </w:pPr>
            <w:r w:rsidRPr="00FF621E">
              <w:t>Omer Telecom Limited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3-232-1</w:t>
            </w:r>
          </w:p>
        </w:tc>
        <w:tc>
          <w:tcPr>
            <w:tcW w:w="909" w:type="dxa"/>
            <w:shd w:val="clear" w:color="auto" w:fill="auto"/>
          </w:tcPr>
          <w:p w:rsidR="001C2937" w:rsidRPr="00E7062C" w:rsidRDefault="001C2937" w:rsidP="00761F47">
            <w:pPr>
              <w:pStyle w:val="StyleTabletextLeft"/>
            </w:pPr>
            <w:r w:rsidRPr="00E7062C">
              <w:t>8001</w:t>
            </w:r>
          </w:p>
        </w:tc>
        <w:tc>
          <w:tcPr>
            <w:tcW w:w="3461" w:type="dxa"/>
            <w:shd w:val="clear" w:color="auto" w:fill="auto"/>
          </w:tcPr>
          <w:p w:rsidR="001C2937" w:rsidRPr="00FF621E" w:rsidRDefault="001C2937" w:rsidP="00761F47">
            <w:pPr>
              <w:pStyle w:val="StyleTabletextLeft"/>
            </w:pPr>
            <w:r w:rsidRPr="00FF621E">
              <w:t>Omer Telecom Limited - Courbevoie</w:t>
            </w:r>
          </w:p>
        </w:tc>
        <w:tc>
          <w:tcPr>
            <w:tcW w:w="4009" w:type="dxa"/>
          </w:tcPr>
          <w:p w:rsidR="001C2937" w:rsidRPr="00FF621E" w:rsidRDefault="001C2937" w:rsidP="00761F47">
            <w:pPr>
              <w:pStyle w:val="StyleTabletextLeft"/>
            </w:pPr>
            <w:r w:rsidRPr="00FF621E">
              <w:t>Omer Telecom Limited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3-232-2</w:t>
            </w:r>
          </w:p>
        </w:tc>
        <w:tc>
          <w:tcPr>
            <w:tcW w:w="909" w:type="dxa"/>
            <w:shd w:val="clear" w:color="auto" w:fill="auto"/>
          </w:tcPr>
          <w:p w:rsidR="001C2937" w:rsidRPr="00E7062C" w:rsidRDefault="001C2937" w:rsidP="00761F47">
            <w:pPr>
              <w:pStyle w:val="StyleTabletextLeft"/>
            </w:pPr>
            <w:r w:rsidRPr="00E7062C">
              <w:t>8002</w:t>
            </w:r>
          </w:p>
        </w:tc>
        <w:tc>
          <w:tcPr>
            <w:tcW w:w="3461" w:type="dxa"/>
            <w:shd w:val="clear" w:color="auto" w:fill="auto"/>
          </w:tcPr>
          <w:p w:rsidR="001C2937" w:rsidRPr="00FF621E" w:rsidRDefault="001C2937" w:rsidP="00761F47">
            <w:pPr>
              <w:pStyle w:val="StyleTabletextLeft"/>
            </w:pPr>
            <w:r w:rsidRPr="00FF621E">
              <w:t>NRJ Mobile - Aubervilliers 1</w:t>
            </w:r>
          </w:p>
        </w:tc>
        <w:tc>
          <w:tcPr>
            <w:tcW w:w="4009" w:type="dxa"/>
          </w:tcPr>
          <w:p w:rsidR="001C2937" w:rsidRPr="00FF621E" w:rsidRDefault="001C2937" w:rsidP="00761F47">
            <w:pPr>
              <w:pStyle w:val="StyleTabletextLeft"/>
            </w:pPr>
            <w:r w:rsidRPr="00FF621E">
              <w:t>NRJ Mobile</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3-232-3</w:t>
            </w:r>
          </w:p>
        </w:tc>
        <w:tc>
          <w:tcPr>
            <w:tcW w:w="909" w:type="dxa"/>
            <w:shd w:val="clear" w:color="auto" w:fill="auto"/>
          </w:tcPr>
          <w:p w:rsidR="001C2937" w:rsidRPr="00E7062C" w:rsidRDefault="001C2937" w:rsidP="00761F47">
            <w:pPr>
              <w:pStyle w:val="StyleTabletextLeft"/>
            </w:pPr>
            <w:r w:rsidRPr="00E7062C">
              <w:t>8003</w:t>
            </w:r>
          </w:p>
        </w:tc>
        <w:tc>
          <w:tcPr>
            <w:tcW w:w="3461" w:type="dxa"/>
            <w:shd w:val="clear" w:color="auto" w:fill="auto"/>
          </w:tcPr>
          <w:p w:rsidR="001C2937" w:rsidRPr="00FF621E" w:rsidRDefault="001C2937" w:rsidP="00761F47">
            <w:pPr>
              <w:pStyle w:val="StyleTabletextLeft"/>
            </w:pPr>
            <w:r w:rsidRPr="00FF621E">
              <w:t>NRJ Mobile  - Aubervilliers 2</w:t>
            </w:r>
          </w:p>
        </w:tc>
        <w:tc>
          <w:tcPr>
            <w:tcW w:w="4009" w:type="dxa"/>
          </w:tcPr>
          <w:p w:rsidR="001C2937" w:rsidRPr="00FF621E" w:rsidRDefault="001C2937" w:rsidP="00761F47">
            <w:pPr>
              <w:pStyle w:val="StyleTabletextLeft"/>
            </w:pPr>
            <w:r w:rsidRPr="00FF621E">
              <w:t>NRJ Mobile</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6-233-5</w:t>
            </w:r>
          </w:p>
        </w:tc>
        <w:tc>
          <w:tcPr>
            <w:tcW w:w="909" w:type="dxa"/>
            <w:shd w:val="clear" w:color="auto" w:fill="auto"/>
          </w:tcPr>
          <w:p w:rsidR="001C2937" w:rsidRPr="00E7062C" w:rsidRDefault="001C2937" w:rsidP="00761F47">
            <w:pPr>
              <w:pStyle w:val="StyleTabletextLeft"/>
            </w:pPr>
            <w:r w:rsidRPr="00E7062C">
              <w:t>14157</w:t>
            </w:r>
          </w:p>
        </w:tc>
        <w:tc>
          <w:tcPr>
            <w:tcW w:w="3461" w:type="dxa"/>
            <w:shd w:val="clear" w:color="auto" w:fill="auto"/>
          </w:tcPr>
          <w:p w:rsidR="001C2937" w:rsidRPr="00FF621E" w:rsidRDefault="001C2937" w:rsidP="00761F47">
            <w:pPr>
              <w:pStyle w:val="StyleTabletextLeft"/>
            </w:pPr>
            <w:r w:rsidRPr="00FF621E">
              <w:t>Mobiqui Things - Vitry 1</w:t>
            </w:r>
          </w:p>
        </w:tc>
        <w:tc>
          <w:tcPr>
            <w:tcW w:w="4009" w:type="dxa"/>
          </w:tcPr>
          <w:p w:rsidR="001C2937" w:rsidRPr="00FF621E" w:rsidRDefault="001C2937" w:rsidP="00761F47">
            <w:pPr>
              <w:pStyle w:val="StyleTabletextLeft"/>
            </w:pPr>
            <w:r w:rsidRPr="00FF621E">
              <w:t>Mobiqui Things</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6-233-6</w:t>
            </w:r>
          </w:p>
        </w:tc>
        <w:tc>
          <w:tcPr>
            <w:tcW w:w="909" w:type="dxa"/>
            <w:shd w:val="clear" w:color="auto" w:fill="auto"/>
          </w:tcPr>
          <w:p w:rsidR="001C2937" w:rsidRPr="00E7062C" w:rsidRDefault="001C2937" w:rsidP="00761F47">
            <w:pPr>
              <w:pStyle w:val="StyleTabletextLeft"/>
            </w:pPr>
            <w:r w:rsidRPr="00E7062C">
              <w:t>14158</w:t>
            </w:r>
          </w:p>
        </w:tc>
        <w:tc>
          <w:tcPr>
            <w:tcW w:w="3461" w:type="dxa"/>
            <w:shd w:val="clear" w:color="auto" w:fill="auto"/>
          </w:tcPr>
          <w:p w:rsidR="001C2937" w:rsidRPr="00FF621E" w:rsidRDefault="001C2937" w:rsidP="00761F47">
            <w:pPr>
              <w:pStyle w:val="StyleTabletextLeft"/>
            </w:pPr>
            <w:r w:rsidRPr="00FF621E">
              <w:t>Alpha Com - Clichy</w:t>
            </w:r>
          </w:p>
        </w:tc>
        <w:tc>
          <w:tcPr>
            <w:tcW w:w="4009" w:type="dxa"/>
          </w:tcPr>
          <w:p w:rsidR="001C2937" w:rsidRPr="00FF621E" w:rsidRDefault="001C2937" w:rsidP="00761F47">
            <w:pPr>
              <w:pStyle w:val="StyleTabletextLeft"/>
            </w:pPr>
            <w:r w:rsidRPr="00FF621E">
              <w:t>Alpha Com</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6-233-7</w:t>
            </w:r>
          </w:p>
        </w:tc>
        <w:tc>
          <w:tcPr>
            <w:tcW w:w="909" w:type="dxa"/>
            <w:shd w:val="clear" w:color="auto" w:fill="auto"/>
          </w:tcPr>
          <w:p w:rsidR="001C2937" w:rsidRPr="00E7062C" w:rsidRDefault="001C2937" w:rsidP="00761F47">
            <w:pPr>
              <w:pStyle w:val="StyleTabletextLeft"/>
            </w:pPr>
            <w:r w:rsidRPr="00E7062C">
              <w:t>14159</w:t>
            </w:r>
          </w:p>
        </w:tc>
        <w:tc>
          <w:tcPr>
            <w:tcW w:w="3461" w:type="dxa"/>
            <w:shd w:val="clear" w:color="auto" w:fill="auto"/>
          </w:tcPr>
          <w:p w:rsidR="001C2937" w:rsidRPr="00FF621E" w:rsidRDefault="001C2937" w:rsidP="00761F47">
            <w:pPr>
              <w:pStyle w:val="StyleTabletextLeft"/>
            </w:pPr>
            <w:r w:rsidRPr="00FF621E">
              <w:t>Mobiqui Things - Vitry 2</w:t>
            </w:r>
          </w:p>
        </w:tc>
        <w:tc>
          <w:tcPr>
            <w:tcW w:w="4009" w:type="dxa"/>
          </w:tcPr>
          <w:p w:rsidR="001C2937" w:rsidRPr="00FF621E" w:rsidRDefault="001C2937" w:rsidP="00761F47">
            <w:pPr>
              <w:pStyle w:val="StyleTabletextLeft"/>
            </w:pPr>
            <w:r w:rsidRPr="00FF621E">
              <w:t>Mobiqui Things</w:t>
            </w:r>
          </w:p>
        </w:tc>
      </w:tr>
      <w:tr w:rsidR="001C2937" w:rsidRPr="00870C6B" w:rsidTr="00761F47">
        <w:trPr>
          <w:cantSplit/>
          <w:trHeight w:val="240"/>
        </w:trPr>
        <w:tc>
          <w:tcPr>
            <w:tcW w:w="9288" w:type="dxa"/>
            <w:gridSpan w:val="4"/>
            <w:shd w:val="clear" w:color="auto" w:fill="auto"/>
          </w:tcPr>
          <w:p w:rsidR="001C2937" w:rsidRPr="001C2937" w:rsidRDefault="001C2937" w:rsidP="001C2937">
            <w:pPr>
              <w:pStyle w:val="Normalaftertitle"/>
              <w:keepNext/>
              <w:spacing w:before="240"/>
              <w:rPr>
                <w:b/>
              </w:rPr>
            </w:pPr>
            <w:r w:rsidRPr="001C2937">
              <w:rPr>
                <w:b/>
              </w:rPr>
              <w:t>P  124   Suède    ADD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6-229-0</w:t>
            </w:r>
          </w:p>
        </w:tc>
        <w:tc>
          <w:tcPr>
            <w:tcW w:w="909" w:type="dxa"/>
            <w:shd w:val="clear" w:color="auto" w:fill="auto"/>
          </w:tcPr>
          <w:p w:rsidR="001C2937" w:rsidRPr="00E7062C" w:rsidRDefault="001C2937" w:rsidP="00761F47">
            <w:pPr>
              <w:pStyle w:val="StyleTabletextLeft"/>
            </w:pPr>
            <w:r w:rsidRPr="00E7062C">
              <w:t>14120</w:t>
            </w:r>
          </w:p>
        </w:tc>
        <w:tc>
          <w:tcPr>
            <w:tcW w:w="3461" w:type="dxa"/>
            <w:shd w:val="clear" w:color="auto" w:fill="auto"/>
          </w:tcPr>
          <w:p w:rsidR="001C2937" w:rsidRPr="00FF621E" w:rsidRDefault="001C2937" w:rsidP="00761F47">
            <w:pPr>
              <w:pStyle w:val="StyleTabletextLeft"/>
            </w:pPr>
            <w:r w:rsidRPr="00FF621E">
              <w:t>MISTH-3</w:t>
            </w:r>
          </w:p>
        </w:tc>
        <w:tc>
          <w:tcPr>
            <w:tcW w:w="4009" w:type="dxa"/>
          </w:tcPr>
          <w:p w:rsidR="001C2937" w:rsidRPr="00FF621E" w:rsidRDefault="001C2937" w:rsidP="00761F47">
            <w:pPr>
              <w:pStyle w:val="StyleTabletextLeft"/>
            </w:pPr>
            <w:r w:rsidRPr="00FF621E">
              <w:t>Mercury International Carrier Services</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6-229-1</w:t>
            </w:r>
          </w:p>
        </w:tc>
        <w:tc>
          <w:tcPr>
            <w:tcW w:w="909" w:type="dxa"/>
            <w:shd w:val="clear" w:color="auto" w:fill="auto"/>
          </w:tcPr>
          <w:p w:rsidR="001C2937" w:rsidRPr="00E7062C" w:rsidRDefault="001C2937" w:rsidP="00761F47">
            <w:pPr>
              <w:pStyle w:val="StyleTabletextLeft"/>
            </w:pPr>
            <w:r w:rsidRPr="00E7062C">
              <w:t>14121</w:t>
            </w:r>
          </w:p>
        </w:tc>
        <w:tc>
          <w:tcPr>
            <w:tcW w:w="3461" w:type="dxa"/>
            <w:shd w:val="clear" w:color="auto" w:fill="auto"/>
          </w:tcPr>
          <w:p w:rsidR="001C2937" w:rsidRPr="00FF621E" w:rsidRDefault="001C2937" w:rsidP="00761F47">
            <w:pPr>
              <w:pStyle w:val="StyleTabletextLeft"/>
            </w:pPr>
            <w:r w:rsidRPr="00FF621E">
              <w:t>MISTH-4</w:t>
            </w:r>
          </w:p>
        </w:tc>
        <w:tc>
          <w:tcPr>
            <w:tcW w:w="4009" w:type="dxa"/>
          </w:tcPr>
          <w:p w:rsidR="001C2937" w:rsidRPr="00FF621E" w:rsidRDefault="001C2937" w:rsidP="00761F47">
            <w:pPr>
              <w:pStyle w:val="StyleTabletextLeft"/>
            </w:pPr>
            <w:r w:rsidRPr="00FF621E">
              <w:t>Mercury International Carrier Services</w:t>
            </w:r>
          </w:p>
        </w:tc>
      </w:tr>
      <w:tr w:rsidR="001C2937" w:rsidRPr="00870C6B" w:rsidTr="00761F47">
        <w:trPr>
          <w:cantSplit/>
          <w:trHeight w:val="240"/>
        </w:trPr>
        <w:tc>
          <w:tcPr>
            <w:tcW w:w="9288" w:type="dxa"/>
            <w:gridSpan w:val="4"/>
            <w:shd w:val="clear" w:color="auto" w:fill="auto"/>
          </w:tcPr>
          <w:p w:rsidR="001C2937" w:rsidRPr="00FF621E" w:rsidRDefault="001C2937" w:rsidP="004245BE">
            <w:pPr>
              <w:pStyle w:val="Normalaftertitle"/>
              <w:keepNext/>
              <w:pageBreakBefore/>
              <w:spacing w:before="240"/>
            </w:pPr>
            <w:r w:rsidRPr="001C2937">
              <w:rPr>
                <w:b/>
              </w:rPr>
              <w:lastRenderedPageBreak/>
              <w:t xml:space="preserve">P  124   Suède    </w:t>
            </w:r>
            <w:r w:rsidR="004245BE">
              <w:rPr>
                <w:b/>
              </w:rPr>
              <w:t>LIR</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6-238-0</w:t>
            </w:r>
          </w:p>
        </w:tc>
        <w:tc>
          <w:tcPr>
            <w:tcW w:w="909" w:type="dxa"/>
            <w:shd w:val="clear" w:color="auto" w:fill="auto"/>
          </w:tcPr>
          <w:p w:rsidR="001C2937" w:rsidRPr="00E7062C" w:rsidRDefault="001C2937" w:rsidP="00761F47">
            <w:pPr>
              <w:pStyle w:val="StyleTabletextLeft"/>
            </w:pPr>
            <w:r w:rsidRPr="00E7062C">
              <w:t>14192</w:t>
            </w:r>
          </w:p>
        </w:tc>
        <w:tc>
          <w:tcPr>
            <w:tcW w:w="3461" w:type="dxa"/>
            <w:shd w:val="clear" w:color="auto" w:fill="auto"/>
          </w:tcPr>
          <w:p w:rsidR="001C2937" w:rsidRPr="00FF621E" w:rsidRDefault="001C2937" w:rsidP="00761F47">
            <w:pPr>
              <w:pStyle w:val="StyleTabletextLeft"/>
            </w:pPr>
            <w:r w:rsidRPr="00FF621E">
              <w:t>CT-STP1 (Frankfurt)</w:t>
            </w:r>
          </w:p>
        </w:tc>
        <w:tc>
          <w:tcPr>
            <w:tcW w:w="4009" w:type="dxa"/>
          </w:tcPr>
          <w:p w:rsidR="001C2937" w:rsidRPr="00FF621E" w:rsidRDefault="001C2937" w:rsidP="00761F47">
            <w:pPr>
              <w:pStyle w:val="StyleTabletextLeft"/>
            </w:pPr>
            <w:r w:rsidRPr="00FF621E">
              <w:t>Compatel Ltd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6-238-1</w:t>
            </w:r>
          </w:p>
        </w:tc>
        <w:tc>
          <w:tcPr>
            <w:tcW w:w="909" w:type="dxa"/>
            <w:shd w:val="clear" w:color="auto" w:fill="auto"/>
          </w:tcPr>
          <w:p w:rsidR="001C2937" w:rsidRPr="00E7062C" w:rsidRDefault="001C2937" w:rsidP="00761F47">
            <w:pPr>
              <w:pStyle w:val="StyleTabletextLeft"/>
            </w:pPr>
            <w:r w:rsidRPr="00E7062C">
              <w:t>14193</w:t>
            </w:r>
          </w:p>
        </w:tc>
        <w:tc>
          <w:tcPr>
            <w:tcW w:w="3461" w:type="dxa"/>
            <w:shd w:val="clear" w:color="auto" w:fill="auto"/>
          </w:tcPr>
          <w:p w:rsidR="001C2937" w:rsidRPr="00FF621E" w:rsidRDefault="001C2937" w:rsidP="00761F47">
            <w:pPr>
              <w:pStyle w:val="StyleTabletextLeft"/>
            </w:pPr>
            <w:r w:rsidRPr="00FF621E">
              <w:t>CT-STP2 (Frankfurt)</w:t>
            </w:r>
          </w:p>
        </w:tc>
        <w:tc>
          <w:tcPr>
            <w:tcW w:w="4009" w:type="dxa"/>
          </w:tcPr>
          <w:p w:rsidR="001C2937" w:rsidRPr="00FF621E" w:rsidRDefault="001C2937" w:rsidP="00761F47">
            <w:pPr>
              <w:pStyle w:val="StyleTabletextLeft"/>
            </w:pPr>
            <w:r w:rsidRPr="00FF621E">
              <w:t>Compatel Ltd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6-238-3</w:t>
            </w:r>
          </w:p>
        </w:tc>
        <w:tc>
          <w:tcPr>
            <w:tcW w:w="909" w:type="dxa"/>
            <w:shd w:val="clear" w:color="auto" w:fill="auto"/>
          </w:tcPr>
          <w:p w:rsidR="001C2937" w:rsidRPr="00E7062C" w:rsidRDefault="001C2937" w:rsidP="00761F47">
            <w:pPr>
              <w:pStyle w:val="StyleTabletextLeft"/>
            </w:pPr>
            <w:r w:rsidRPr="00E7062C">
              <w:t>14195</w:t>
            </w:r>
          </w:p>
        </w:tc>
        <w:tc>
          <w:tcPr>
            <w:tcW w:w="3461" w:type="dxa"/>
            <w:shd w:val="clear" w:color="auto" w:fill="auto"/>
          </w:tcPr>
          <w:p w:rsidR="001C2937" w:rsidRPr="00FF621E" w:rsidRDefault="001C2937" w:rsidP="00761F47">
            <w:pPr>
              <w:pStyle w:val="StyleTabletextLeft"/>
            </w:pPr>
            <w:r w:rsidRPr="00FF621E">
              <w:t>Digitel Mobile Srl (Pescara)</w:t>
            </w:r>
          </w:p>
        </w:tc>
        <w:tc>
          <w:tcPr>
            <w:tcW w:w="4009" w:type="dxa"/>
          </w:tcPr>
          <w:p w:rsidR="001C2937" w:rsidRPr="00FF621E" w:rsidRDefault="001C2937" w:rsidP="00761F47">
            <w:pPr>
              <w:pStyle w:val="StyleTabletextLeft"/>
            </w:pPr>
            <w:r w:rsidRPr="00FF621E">
              <w:t>Digitel Mobile Srl</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6-238-4</w:t>
            </w:r>
          </w:p>
        </w:tc>
        <w:tc>
          <w:tcPr>
            <w:tcW w:w="909" w:type="dxa"/>
            <w:shd w:val="clear" w:color="auto" w:fill="auto"/>
          </w:tcPr>
          <w:p w:rsidR="001C2937" w:rsidRPr="00E7062C" w:rsidRDefault="001C2937" w:rsidP="00761F47">
            <w:pPr>
              <w:pStyle w:val="StyleTabletextLeft"/>
            </w:pPr>
            <w:r w:rsidRPr="00E7062C">
              <w:t>14196</w:t>
            </w:r>
          </w:p>
        </w:tc>
        <w:tc>
          <w:tcPr>
            <w:tcW w:w="3461" w:type="dxa"/>
            <w:shd w:val="clear" w:color="auto" w:fill="auto"/>
          </w:tcPr>
          <w:p w:rsidR="001C2937" w:rsidRPr="00FF621E" w:rsidRDefault="001C2937" w:rsidP="00761F47">
            <w:pPr>
              <w:pStyle w:val="StyleTabletextLeft"/>
            </w:pPr>
            <w:r w:rsidRPr="00FF621E">
              <w:t>INFOBIP GE (SMSC1) (Frankfurt)</w:t>
            </w:r>
          </w:p>
        </w:tc>
        <w:tc>
          <w:tcPr>
            <w:tcW w:w="4009" w:type="dxa"/>
          </w:tcPr>
          <w:p w:rsidR="001C2937" w:rsidRPr="00FF621E" w:rsidRDefault="001C2937" w:rsidP="00761F47">
            <w:pPr>
              <w:pStyle w:val="StyleTabletextLeft"/>
            </w:pPr>
            <w:r w:rsidRPr="00FF621E">
              <w:t>Infobip Ltd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6-238-5</w:t>
            </w:r>
          </w:p>
        </w:tc>
        <w:tc>
          <w:tcPr>
            <w:tcW w:w="909" w:type="dxa"/>
            <w:shd w:val="clear" w:color="auto" w:fill="auto"/>
          </w:tcPr>
          <w:p w:rsidR="001C2937" w:rsidRPr="00E7062C" w:rsidRDefault="001C2937" w:rsidP="00761F47">
            <w:pPr>
              <w:pStyle w:val="StyleTabletextLeft"/>
            </w:pPr>
            <w:r w:rsidRPr="00E7062C">
              <w:t>14197</w:t>
            </w:r>
          </w:p>
        </w:tc>
        <w:tc>
          <w:tcPr>
            <w:tcW w:w="3461" w:type="dxa"/>
            <w:shd w:val="clear" w:color="auto" w:fill="auto"/>
          </w:tcPr>
          <w:p w:rsidR="001C2937" w:rsidRPr="00FF621E" w:rsidRDefault="001C2937" w:rsidP="00761F47">
            <w:pPr>
              <w:pStyle w:val="StyleTabletextLeft"/>
            </w:pPr>
            <w:r w:rsidRPr="00FF621E">
              <w:t>INFOBIP GE (SMSC2) (Frankfurt)</w:t>
            </w:r>
          </w:p>
        </w:tc>
        <w:tc>
          <w:tcPr>
            <w:tcW w:w="4009" w:type="dxa"/>
          </w:tcPr>
          <w:p w:rsidR="001C2937" w:rsidRPr="00FF621E" w:rsidRDefault="001C2937" w:rsidP="00761F47">
            <w:pPr>
              <w:pStyle w:val="StyleTabletextLeft"/>
            </w:pPr>
            <w:r w:rsidRPr="00FF621E">
              <w:t>Infobip Ltd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6-238-6</w:t>
            </w:r>
          </w:p>
        </w:tc>
        <w:tc>
          <w:tcPr>
            <w:tcW w:w="909" w:type="dxa"/>
            <w:shd w:val="clear" w:color="auto" w:fill="auto"/>
          </w:tcPr>
          <w:p w:rsidR="001C2937" w:rsidRPr="00E7062C" w:rsidRDefault="001C2937" w:rsidP="00761F47">
            <w:pPr>
              <w:pStyle w:val="StyleTabletextLeft"/>
            </w:pPr>
            <w:r w:rsidRPr="00E7062C">
              <w:t>14198</w:t>
            </w:r>
          </w:p>
        </w:tc>
        <w:tc>
          <w:tcPr>
            <w:tcW w:w="3461" w:type="dxa"/>
            <w:shd w:val="clear" w:color="auto" w:fill="auto"/>
          </w:tcPr>
          <w:p w:rsidR="001C2937" w:rsidRPr="00FF621E" w:rsidRDefault="001C2937" w:rsidP="00761F47">
            <w:pPr>
              <w:pStyle w:val="StyleTabletextLeft"/>
            </w:pPr>
            <w:r w:rsidRPr="00FF621E">
              <w:t>INFOBIP GE (SMSC3) (Frankfurt)</w:t>
            </w:r>
          </w:p>
        </w:tc>
        <w:tc>
          <w:tcPr>
            <w:tcW w:w="4009" w:type="dxa"/>
          </w:tcPr>
          <w:p w:rsidR="001C2937" w:rsidRPr="00FF621E" w:rsidRDefault="001C2937" w:rsidP="00761F47">
            <w:pPr>
              <w:pStyle w:val="StyleTabletextLeft"/>
            </w:pPr>
            <w:r w:rsidRPr="00FF621E">
              <w:t>Infobip Ltd</w:t>
            </w:r>
          </w:p>
        </w:tc>
      </w:tr>
      <w:tr w:rsidR="001C2937" w:rsidRPr="00870C6B" w:rsidTr="00761F47">
        <w:trPr>
          <w:cantSplit/>
          <w:trHeight w:val="240"/>
        </w:trPr>
        <w:tc>
          <w:tcPr>
            <w:tcW w:w="909" w:type="dxa"/>
            <w:shd w:val="clear" w:color="auto" w:fill="auto"/>
          </w:tcPr>
          <w:p w:rsidR="001C2937" w:rsidRPr="00E7062C" w:rsidRDefault="001C2937" w:rsidP="00761F47">
            <w:pPr>
              <w:pStyle w:val="StyleTabletextLeft"/>
            </w:pPr>
            <w:r w:rsidRPr="00E7062C">
              <w:t>6-238-7</w:t>
            </w:r>
          </w:p>
        </w:tc>
        <w:tc>
          <w:tcPr>
            <w:tcW w:w="909" w:type="dxa"/>
            <w:shd w:val="clear" w:color="auto" w:fill="auto"/>
          </w:tcPr>
          <w:p w:rsidR="001C2937" w:rsidRPr="00E7062C" w:rsidRDefault="001C2937" w:rsidP="00761F47">
            <w:pPr>
              <w:pStyle w:val="StyleTabletextLeft"/>
            </w:pPr>
            <w:r w:rsidRPr="00E7062C">
              <w:t>14199</w:t>
            </w:r>
          </w:p>
        </w:tc>
        <w:tc>
          <w:tcPr>
            <w:tcW w:w="3461" w:type="dxa"/>
            <w:shd w:val="clear" w:color="auto" w:fill="auto"/>
          </w:tcPr>
          <w:p w:rsidR="001C2937" w:rsidRPr="00FF621E" w:rsidRDefault="001C2937" w:rsidP="00761F47">
            <w:pPr>
              <w:pStyle w:val="StyleTabletextLeft"/>
            </w:pPr>
            <w:r w:rsidRPr="00FF621E">
              <w:t>INFOBIP GE (SMSC4) (Frankfurt)</w:t>
            </w:r>
          </w:p>
        </w:tc>
        <w:tc>
          <w:tcPr>
            <w:tcW w:w="4009" w:type="dxa"/>
          </w:tcPr>
          <w:p w:rsidR="001C2937" w:rsidRPr="00FF621E" w:rsidRDefault="001C2937" w:rsidP="00761F47">
            <w:pPr>
              <w:pStyle w:val="StyleTabletextLeft"/>
            </w:pPr>
            <w:r w:rsidRPr="00FF621E">
              <w:t>Infobip Ltd</w:t>
            </w:r>
          </w:p>
        </w:tc>
      </w:tr>
    </w:tbl>
    <w:p w:rsidR="001C2937" w:rsidRDefault="001C2937" w:rsidP="001C2937">
      <w:pPr>
        <w:pStyle w:val="Footnotesepar"/>
        <w:rPr>
          <w:lang w:val="fr-FR"/>
        </w:rPr>
      </w:pPr>
    </w:p>
    <w:p w:rsidR="001C2937" w:rsidRDefault="001C2937" w:rsidP="001C2937">
      <w:pPr>
        <w:pStyle w:val="Tabletext"/>
        <w:tabs>
          <w:tab w:val="left" w:pos="567"/>
        </w:tabs>
        <w:spacing w:after="0"/>
        <w:rPr>
          <w:b w:val="0"/>
          <w:sz w:val="16"/>
          <w:szCs w:val="16"/>
        </w:rPr>
      </w:pPr>
      <w:r>
        <w:rPr>
          <w:b w:val="0"/>
          <w:sz w:val="16"/>
          <w:szCs w:val="16"/>
        </w:rPr>
        <w:t>ISPC:</w:t>
      </w:r>
      <w:r>
        <w:rPr>
          <w:b w:val="0"/>
          <w:sz w:val="16"/>
          <w:szCs w:val="16"/>
        </w:rPr>
        <w:tab/>
        <w:t>International Signalling Point Codes.</w:t>
      </w:r>
    </w:p>
    <w:p w:rsidR="001C2937" w:rsidRDefault="001C2937" w:rsidP="001C2937">
      <w:pPr>
        <w:pStyle w:val="Tabletext"/>
        <w:tabs>
          <w:tab w:val="left" w:pos="567"/>
        </w:tabs>
        <w:spacing w:before="0" w:after="0"/>
        <w:rPr>
          <w:b w:val="0"/>
          <w:sz w:val="16"/>
          <w:szCs w:val="16"/>
        </w:rPr>
      </w:pPr>
      <w:r>
        <w:rPr>
          <w:b w:val="0"/>
          <w:sz w:val="16"/>
          <w:szCs w:val="16"/>
        </w:rPr>
        <w:tab/>
        <w:t>Codes de points sémaphores internationaux (CPSI).</w:t>
      </w:r>
    </w:p>
    <w:p w:rsidR="001C2937" w:rsidRDefault="001C2937" w:rsidP="001C2937">
      <w:pPr>
        <w:pStyle w:val="Tabletext"/>
        <w:tabs>
          <w:tab w:val="left" w:pos="567"/>
        </w:tabs>
        <w:spacing w:before="0" w:after="0"/>
        <w:rPr>
          <w:b w:val="0"/>
          <w:sz w:val="16"/>
          <w:szCs w:val="16"/>
          <w:lang w:val="es-ES"/>
        </w:rPr>
      </w:pPr>
      <w:r>
        <w:rPr>
          <w:b w:val="0"/>
          <w:sz w:val="16"/>
          <w:szCs w:val="16"/>
        </w:rPr>
        <w:tab/>
      </w:r>
      <w:r>
        <w:rPr>
          <w:b w:val="0"/>
          <w:sz w:val="16"/>
          <w:szCs w:val="16"/>
          <w:lang w:val="es-ES"/>
        </w:rPr>
        <w:t>Códigos de puntos de señalización internacional (CPSI).</w:t>
      </w:r>
    </w:p>
    <w:p w:rsidR="00042B28" w:rsidRDefault="00042B28" w:rsidP="00042B28">
      <w:pPr>
        <w:rPr>
          <w:lang w:val="es-ES"/>
        </w:rPr>
      </w:pPr>
    </w:p>
    <w:p w:rsidR="001C2937" w:rsidRPr="006A4657" w:rsidRDefault="001C2937" w:rsidP="00042B28">
      <w:pPr>
        <w:rPr>
          <w:lang w:val="es-ES"/>
        </w:rPr>
      </w:pPr>
    </w:p>
    <w:p w:rsidR="00042B28" w:rsidRPr="006A4657" w:rsidRDefault="00042B28" w:rsidP="00042B28">
      <w:pPr>
        <w:rPr>
          <w:lang w:val="es-ES"/>
        </w:rPr>
      </w:pPr>
    </w:p>
    <w:p w:rsidR="001C2937" w:rsidRPr="006E3B72" w:rsidRDefault="001C2937" w:rsidP="001C2937">
      <w:pPr>
        <w:pStyle w:val="Heading20"/>
        <w:spacing w:before="0"/>
        <w:rPr>
          <w:lang w:val="fr-CH"/>
        </w:rPr>
      </w:pPr>
      <w:bookmarkStart w:id="312" w:name="_Toc318825333"/>
      <w:r w:rsidRPr="006E3B72">
        <w:rPr>
          <w:lang w:val="fr-CH"/>
        </w:rPr>
        <w:t>Liste des codes de zone/réseau sémaphore (SANC)</w:t>
      </w:r>
      <w:r w:rsidRPr="006E3B72">
        <w:rPr>
          <w:lang w:val="fr-CH"/>
        </w:rPr>
        <w:br/>
        <w:t>(Complément à la Recommandation UIT-T Q.708 (03/1999))</w:t>
      </w:r>
      <w:r w:rsidRPr="006E3B72">
        <w:rPr>
          <w:lang w:val="fr-CH"/>
        </w:rPr>
        <w:br/>
        <w:t>(Situation au 1 juillet 2011)</w:t>
      </w:r>
      <w:bookmarkEnd w:id="312"/>
    </w:p>
    <w:p w:rsidR="001C2937" w:rsidRPr="001C2937" w:rsidRDefault="001C2937" w:rsidP="001C2937">
      <w:pPr>
        <w:keepNext/>
        <w:tabs>
          <w:tab w:val="clear" w:pos="1276"/>
          <w:tab w:val="clear" w:pos="1843"/>
          <w:tab w:val="clear" w:pos="5387"/>
          <w:tab w:val="clear" w:pos="5954"/>
          <w:tab w:val="right" w:pos="1021"/>
          <w:tab w:val="left" w:pos="1701"/>
          <w:tab w:val="left" w:pos="2268"/>
        </w:tabs>
        <w:spacing w:before="360"/>
        <w:jc w:val="center"/>
        <w:rPr>
          <w:lang w:val="fr-CH"/>
        </w:rPr>
      </w:pPr>
      <w:r w:rsidRPr="001C2937">
        <w:rPr>
          <w:lang w:val="fr-CH"/>
        </w:rPr>
        <w:t>(Annexe au Bulletin d'exploitation de l'UIT No. 983 - 1.VII.2011)</w:t>
      </w:r>
      <w:r w:rsidRPr="001C2937">
        <w:rPr>
          <w:lang w:val="fr-CH"/>
        </w:rPr>
        <w:br/>
        <w:t>(Amendement No. 12)</w:t>
      </w:r>
    </w:p>
    <w:p w:rsidR="001C2937" w:rsidRPr="006E3B72" w:rsidRDefault="001C2937" w:rsidP="001C2937">
      <w:pPr>
        <w:keepNext/>
        <w:rPr>
          <w:lang w:val="fr-CH"/>
        </w:rPr>
      </w:pPr>
    </w:p>
    <w:tbl>
      <w:tblPr>
        <w:tblW w:w="9288" w:type="dxa"/>
        <w:tblLayout w:type="fixed"/>
        <w:tblLook w:val="01E0"/>
      </w:tblPr>
      <w:tblGrid>
        <w:gridCol w:w="909"/>
        <w:gridCol w:w="909"/>
        <w:gridCol w:w="7470"/>
      </w:tblGrid>
      <w:tr w:rsidR="001C2937" w:rsidRPr="006E3B72" w:rsidTr="00761F47">
        <w:trPr>
          <w:trHeight w:val="240"/>
        </w:trPr>
        <w:tc>
          <w:tcPr>
            <w:tcW w:w="9288" w:type="dxa"/>
            <w:gridSpan w:val="3"/>
            <w:shd w:val="clear" w:color="auto" w:fill="auto"/>
          </w:tcPr>
          <w:p w:rsidR="001C2937" w:rsidRPr="006E3B72" w:rsidRDefault="001C2937" w:rsidP="00761F47">
            <w:pPr>
              <w:keepNext/>
              <w:tabs>
                <w:tab w:val="clear" w:pos="1276"/>
                <w:tab w:val="clear" w:pos="1843"/>
                <w:tab w:val="clear" w:pos="5387"/>
                <w:tab w:val="clear" w:pos="5954"/>
                <w:tab w:val="right" w:pos="1021"/>
                <w:tab w:val="left" w:pos="1701"/>
                <w:tab w:val="left" w:pos="2268"/>
              </w:tabs>
              <w:spacing w:before="240"/>
              <w:rPr>
                <w:b/>
              </w:rPr>
            </w:pPr>
            <w:r w:rsidRPr="006E3B72">
              <w:rPr>
                <w:b/>
              </w:rPr>
              <w:t>Ordre numérique    ADD</w:t>
            </w:r>
          </w:p>
        </w:tc>
      </w:tr>
      <w:tr w:rsidR="001C2937" w:rsidRPr="006E3B72" w:rsidTr="00761F47">
        <w:trPr>
          <w:trHeight w:val="240"/>
        </w:trPr>
        <w:tc>
          <w:tcPr>
            <w:tcW w:w="909" w:type="dxa"/>
            <w:shd w:val="clear" w:color="auto" w:fill="auto"/>
          </w:tcPr>
          <w:p w:rsidR="001C2937" w:rsidRPr="001C2937" w:rsidRDefault="001C2937" w:rsidP="00761F47">
            <w:pPr>
              <w:tabs>
                <w:tab w:val="clear" w:pos="567"/>
                <w:tab w:val="clear" w:pos="1276"/>
                <w:tab w:val="clear" w:pos="1843"/>
                <w:tab w:val="clear" w:pos="5387"/>
                <w:tab w:val="clear" w:pos="5954"/>
                <w:tab w:val="right" w:pos="454"/>
              </w:tabs>
              <w:spacing w:before="40" w:after="40"/>
              <w:jc w:val="left"/>
              <w:rPr>
                <w:b/>
                <w:bCs/>
                <w:sz w:val="18"/>
                <w:szCs w:val="22"/>
                <w:lang w:val="fr-FR"/>
              </w:rPr>
            </w:pPr>
            <w:r w:rsidRPr="001C2937">
              <w:rPr>
                <w:b/>
                <w:bCs/>
                <w:sz w:val="18"/>
                <w:szCs w:val="22"/>
                <w:lang w:val="fr-FR"/>
              </w:rPr>
              <w:t>P  11</w:t>
            </w:r>
          </w:p>
        </w:tc>
        <w:tc>
          <w:tcPr>
            <w:tcW w:w="909" w:type="dxa"/>
            <w:shd w:val="clear" w:color="auto" w:fill="auto"/>
          </w:tcPr>
          <w:p w:rsidR="001C2937" w:rsidRPr="006E3B72" w:rsidRDefault="001C2937" w:rsidP="00761F47">
            <w:pPr>
              <w:tabs>
                <w:tab w:val="clear" w:pos="567"/>
                <w:tab w:val="clear" w:pos="1276"/>
                <w:tab w:val="clear" w:pos="1843"/>
                <w:tab w:val="clear" w:pos="5387"/>
                <w:tab w:val="clear" w:pos="5954"/>
                <w:tab w:val="right" w:pos="454"/>
              </w:tabs>
              <w:spacing w:before="40" w:after="40"/>
              <w:jc w:val="left"/>
              <w:rPr>
                <w:bCs/>
                <w:sz w:val="18"/>
                <w:szCs w:val="22"/>
                <w:lang w:val="fr-FR"/>
              </w:rPr>
            </w:pPr>
            <w:r w:rsidRPr="006E3B72">
              <w:rPr>
                <w:bCs/>
                <w:sz w:val="18"/>
                <w:szCs w:val="22"/>
                <w:lang w:val="fr-FR"/>
              </w:rPr>
              <w:t>3-229</w:t>
            </w:r>
          </w:p>
        </w:tc>
        <w:tc>
          <w:tcPr>
            <w:tcW w:w="7470" w:type="dxa"/>
            <w:shd w:val="clear" w:color="auto" w:fill="auto"/>
          </w:tcPr>
          <w:p w:rsidR="001C2937" w:rsidRPr="006E3B72" w:rsidRDefault="001C2937" w:rsidP="00761F47">
            <w:pPr>
              <w:tabs>
                <w:tab w:val="clear" w:pos="567"/>
                <w:tab w:val="clear" w:pos="1276"/>
                <w:tab w:val="clear" w:pos="1843"/>
                <w:tab w:val="clear" w:pos="5387"/>
                <w:tab w:val="clear" w:pos="5954"/>
                <w:tab w:val="right" w:pos="454"/>
              </w:tabs>
              <w:spacing w:before="40" w:after="40"/>
              <w:jc w:val="left"/>
              <w:rPr>
                <w:bCs/>
                <w:sz w:val="18"/>
                <w:szCs w:val="22"/>
                <w:lang w:val="fr-FR"/>
              </w:rPr>
            </w:pPr>
            <w:r w:rsidRPr="006E3B72">
              <w:rPr>
                <w:bCs/>
                <w:sz w:val="18"/>
                <w:szCs w:val="22"/>
                <w:lang w:val="fr-FR"/>
              </w:rPr>
              <w:t>Suède</w:t>
            </w:r>
          </w:p>
        </w:tc>
      </w:tr>
    </w:tbl>
    <w:p w:rsidR="001C2937" w:rsidRPr="006E3B72" w:rsidRDefault="001C2937" w:rsidP="001C2937">
      <w:pPr>
        <w:keepNext/>
      </w:pPr>
    </w:p>
    <w:tbl>
      <w:tblPr>
        <w:tblW w:w="9288" w:type="dxa"/>
        <w:tblLayout w:type="fixed"/>
        <w:tblLook w:val="01E0"/>
      </w:tblPr>
      <w:tblGrid>
        <w:gridCol w:w="909"/>
        <w:gridCol w:w="909"/>
        <w:gridCol w:w="7470"/>
      </w:tblGrid>
      <w:tr w:rsidR="001C2937" w:rsidRPr="006E3B72" w:rsidTr="00761F47">
        <w:trPr>
          <w:trHeight w:val="240"/>
        </w:trPr>
        <w:tc>
          <w:tcPr>
            <w:tcW w:w="9288" w:type="dxa"/>
            <w:gridSpan w:val="3"/>
            <w:shd w:val="clear" w:color="auto" w:fill="auto"/>
          </w:tcPr>
          <w:p w:rsidR="001C2937" w:rsidRPr="006E3B72" w:rsidRDefault="001C2937" w:rsidP="00761F47">
            <w:pPr>
              <w:keepNext/>
              <w:tabs>
                <w:tab w:val="clear" w:pos="1276"/>
                <w:tab w:val="clear" w:pos="1843"/>
                <w:tab w:val="clear" w:pos="5387"/>
                <w:tab w:val="clear" w:pos="5954"/>
                <w:tab w:val="right" w:pos="1021"/>
                <w:tab w:val="left" w:pos="1701"/>
                <w:tab w:val="left" w:pos="2268"/>
              </w:tabs>
              <w:spacing w:before="240"/>
              <w:rPr>
                <w:b/>
              </w:rPr>
            </w:pPr>
            <w:r w:rsidRPr="006E3B72">
              <w:rPr>
                <w:b/>
              </w:rPr>
              <w:t>Ordre alphabétique    ADD</w:t>
            </w:r>
          </w:p>
        </w:tc>
      </w:tr>
      <w:tr w:rsidR="001C2937" w:rsidRPr="006E3B72" w:rsidTr="00761F47">
        <w:trPr>
          <w:trHeight w:val="240"/>
        </w:trPr>
        <w:tc>
          <w:tcPr>
            <w:tcW w:w="909" w:type="dxa"/>
            <w:shd w:val="clear" w:color="auto" w:fill="auto"/>
          </w:tcPr>
          <w:p w:rsidR="001C2937" w:rsidRPr="001C2937" w:rsidRDefault="001C2937" w:rsidP="00761F47">
            <w:pPr>
              <w:tabs>
                <w:tab w:val="clear" w:pos="567"/>
                <w:tab w:val="clear" w:pos="1276"/>
                <w:tab w:val="clear" w:pos="1843"/>
                <w:tab w:val="clear" w:pos="5387"/>
                <w:tab w:val="clear" w:pos="5954"/>
                <w:tab w:val="right" w:pos="454"/>
              </w:tabs>
              <w:spacing w:before="40" w:after="40"/>
              <w:jc w:val="left"/>
              <w:rPr>
                <w:b/>
                <w:bCs/>
                <w:sz w:val="18"/>
                <w:szCs w:val="22"/>
                <w:lang w:val="fr-FR"/>
              </w:rPr>
            </w:pPr>
            <w:r w:rsidRPr="001C2937">
              <w:rPr>
                <w:b/>
                <w:bCs/>
                <w:sz w:val="18"/>
                <w:szCs w:val="22"/>
                <w:lang w:val="fr-FR"/>
              </w:rPr>
              <w:t>P  42</w:t>
            </w:r>
          </w:p>
        </w:tc>
        <w:tc>
          <w:tcPr>
            <w:tcW w:w="909" w:type="dxa"/>
            <w:shd w:val="clear" w:color="auto" w:fill="auto"/>
          </w:tcPr>
          <w:p w:rsidR="001C2937" w:rsidRPr="006E3B72" w:rsidRDefault="001C2937" w:rsidP="00761F47">
            <w:pPr>
              <w:tabs>
                <w:tab w:val="clear" w:pos="567"/>
                <w:tab w:val="clear" w:pos="1276"/>
                <w:tab w:val="clear" w:pos="1843"/>
                <w:tab w:val="clear" w:pos="5387"/>
                <w:tab w:val="clear" w:pos="5954"/>
                <w:tab w:val="right" w:pos="454"/>
              </w:tabs>
              <w:spacing w:before="40" w:after="40"/>
              <w:jc w:val="left"/>
              <w:rPr>
                <w:bCs/>
                <w:sz w:val="18"/>
                <w:szCs w:val="22"/>
                <w:lang w:val="fr-FR"/>
              </w:rPr>
            </w:pPr>
            <w:r w:rsidRPr="006E3B72">
              <w:rPr>
                <w:bCs/>
                <w:sz w:val="18"/>
                <w:szCs w:val="22"/>
                <w:lang w:val="fr-FR"/>
              </w:rPr>
              <w:t>3-229</w:t>
            </w:r>
          </w:p>
        </w:tc>
        <w:tc>
          <w:tcPr>
            <w:tcW w:w="7470" w:type="dxa"/>
            <w:shd w:val="clear" w:color="auto" w:fill="auto"/>
          </w:tcPr>
          <w:p w:rsidR="001C2937" w:rsidRPr="006E3B72" w:rsidRDefault="001C2937" w:rsidP="00761F47">
            <w:pPr>
              <w:tabs>
                <w:tab w:val="clear" w:pos="567"/>
                <w:tab w:val="clear" w:pos="1276"/>
                <w:tab w:val="clear" w:pos="1843"/>
                <w:tab w:val="clear" w:pos="5387"/>
                <w:tab w:val="clear" w:pos="5954"/>
                <w:tab w:val="right" w:pos="454"/>
              </w:tabs>
              <w:spacing w:before="40" w:after="40"/>
              <w:jc w:val="left"/>
              <w:rPr>
                <w:bCs/>
                <w:sz w:val="18"/>
                <w:szCs w:val="22"/>
                <w:lang w:val="fr-FR"/>
              </w:rPr>
            </w:pPr>
            <w:r w:rsidRPr="006E3B72">
              <w:rPr>
                <w:bCs/>
                <w:sz w:val="18"/>
                <w:szCs w:val="22"/>
                <w:lang w:val="fr-FR"/>
              </w:rPr>
              <w:t>Suède</w:t>
            </w:r>
          </w:p>
        </w:tc>
      </w:tr>
    </w:tbl>
    <w:p w:rsidR="001C2937" w:rsidRPr="006E3B72" w:rsidRDefault="001C2937" w:rsidP="001C2937">
      <w:pPr>
        <w:tabs>
          <w:tab w:val="clear" w:pos="567"/>
          <w:tab w:val="clear" w:pos="5387"/>
          <w:tab w:val="clear" w:pos="5954"/>
          <w:tab w:val="left" w:pos="284"/>
        </w:tabs>
        <w:spacing w:before="136"/>
        <w:rPr>
          <w:position w:val="6"/>
          <w:sz w:val="16"/>
          <w:szCs w:val="16"/>
          <w:lang w:val="fr-FR"/>
        </w:rPr>
      </w:pPr>
      <w:r w:rsidRPr="006E3B72">
        <w:rPr>
          <w:position w:val="6"/>
          <w:sz w:val="16"/>
          <w:szCs w:val="16"/>
          <w:lang w:val="fr-FR"/>
        </w:rPr>
        <w:t>____________</w:t>
      </w:r>
    </w:p>
    <w:p w:rsidR="001C2937" w:rsidRPr="006E3B72" w:rsidRDefault="001C2937" w:rsidP="001C2937">
      <w:pPr>
        <w:tabs>
          <w:tab w:val="clear" w:pos="1276"/>
          <w:tab w:val="clear" w:pos="1843"/>
          <w:tab w:val="clear" w:pos="5387"/>
          <w:tab w:val="clear" w:pos="5954"/>
        </w:tabs>
        <w:spacing w:before="40"/>
        <w:jc w:val="left"/>
        <w:rPr>
          <w:sz w:val="16"/>
          <w:szCs w:val="16"/>
          <w:lang w:val="en-US"/>
        </w:rPr>
      </w:pPr>
      <w:r w:rsidRPr="006E3B72">
        <w:rPr>
          <w:sz w:val="16"/>
          <w:szCs w:val="16"/>
          <w:lang w:val="en-US"/>
        </w:rPr>
        <w:t>SANC:</w:t>
      </w:r>
      <w:r w:rsidRPr="006E3B72">
        <w:rPr>
          <w:sz w:val="16"/>
          <w:szCs w:val="16"/>
          <w:lang w:val="en-US"/>
        </w:rPr>
        <w:tab/>
        <w:t>Signalling Area/Network Code.</w:t>
      </w:r>
    </w:p>
    <w:p w:rsidR="001C2937" w:rsidRPr="006E3B72" w:rsidRDefault="001C2937" w:rsidP="001C2937">
      <w:pPr>
        <w:tabs>
          <w:tab w:val="clear" w:pos="1276"/>
          <w:tab w:val="clear" w:pos="1843"/>
          <w:tab w:val="clear" w:pos="5387"/>
          <w:tab w:val="clear" w:pos="5954"/>
        </w:tabs>
        <w:spacing w:before="0"/>
        <w:jc w:val="left"/>
        <w:rPr>
          <w:sz w:val="16"/>
          <w:szCs w:val="16"/>
          <w:lang w:val="fr-FR"/>
        </w:rPr>
      </w:pPr>
      <w:r w:rsidRPr="006E3B72">
        <w:rPr>
          <w:sz w:val="16"/>
          <w:szCs w:val="16"/>
          <w:lang w:val="en-US"/>
        </w:rPr>
        <w:tab/>
      </w:r>
      <w:r w:rsidRPr="006E3B72">
        <w:rPr>
          <w:sz w:val="16"/>
          <w:szCs w:val="16"/>
          <w:lang w:val="fr-FR"/>
        </w:rPr>
        <w:t>Code de zone/réseau sémaphore (CZRS).</w:t>
      </w:r>
    </w:p>
    <w:p w:rsidR="001C2937" w:rsidRPr="006E3B72" w:rsidRDefault="001C2937" w:rsidP="001C2937">
      <w:pPr>
        <w:tabs>
          <w:tab w:val="clear" w:pos="1276"/>
          <w:tab w:val="clear" w:pos="1843"/>
          <w:tab w:val="clear" w:pos="5387"/>
          <w:tab w:val="clear" w:pos="5954"/>
        </w:tabs>
        <w:spacing w:before="0"/>
        <w:jc w:val="left"/>
        <w:rPr>
          <w:b/>
          <w:sz w:val="18"/>
          <w:szCs w:val="22"/>
          <w:lang w:val="es-ES"/>
        </w:rPr>
      </w:pPr>
      <w:r w:rsidRPr="006E3B72">
        <w:rPr>
          <w:sz w:val="16"/>
          <w:szCs w:val="16"/>
          <w:lang w:val="fr-FR"/>
        </w:rPr>
        <w:tab/>
      </w:r>
      <w:r w:rsidRPr="006E3B72">
        <w:rPr>
          <w:sz w:val="16"/>
          <w:szCs w:val="16"/>
          <w:lang w:val="es-ES"/>
        </w:rPr>
        <w:t>Código de zona/red de señalización (CZRS).</w:t>
      </w:r>
    </w:p>
    <w:p w:rsidR="00042B28" w:rsidRPr="006A4657" w:rsidRDefault="00042B28">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6A4657">
        <w:rPr>
          <w:lang w:val="es-ES"/>
        </w:rPr>
        <w:br w:type="page"/>
      </w:r>
    </w:p>
    <w:p w:rsidR="00042B28" w:rsidRPr="006E3B72" w:rsidRDefault="00042B28" w:rsidP="00042B28">
      <w:pPr>
        <w:pStyle w:val="Heading20"/>
        <w:spacing w:before="240"/>
        <w:rPr>
          <w:lang w:val="fr-CH"/>
        </w:rPr>
      </w:pPr>
      <w:bookmarkStart w:id="313" w:name="_Toc313963510"/>
      <w:bookmarkStart w:id="314" w:name="_Toc318825331"/>
      <w:r w:rsidRPr="006E3B72">
        <w:rPr>
          <w:lang w:val="fr-CH"/>
        </w:rPr>
        <w:lastRenderedPageBreak/>
        <w:t>Liste des autorités nationales,</w:t>
      </w:r>
      <w:r w:rsidRPr="006E3B72">
        <w:rPr>
          <w:lang w:val="fr-CH"/>
        </w:rPr>
        <w:br/>
        <w:t xml:space="preserve">chargées de l’attribution </w:t>
      </w:r>
      <w:r w:rsidRPr="006E3B72">
        <w:rPr>
          <w:lang w:val="fr-CH"/>
        </w:rPr>
        <w:br/>
        <w:t>des codes du prestataire terminal UIT-T T.35</w:t>
      </w:r>
      <w:r w:rsidRPr="006E3B72">
        <w:rPr>
          <w:lang w:val="fr-CH"/>
        </w:rPr>
        <w:br/>
        <w:t>(Situation au 15 Mars 2010)</w:t>
      </w:r>
      <w:bookmarkEnd w:id="313"/>
      <w:bookmarkEnd w:id="314"/>
    </w:p>
    <w:p w:rsidR="00042B28" w:rsidRPr="006E3B72" w:rsidRDefault="00042B28" w:rsidP="00042B28">
      <w:pPr>
        <w:jc w:val="center"/>
        <w:rPr>
          <w:rFonts w:eastAsiaTheme="minorEastAsia"/>
          <w:lang w:val="fr-FR" w:eastAsia="zh-CN"/>
        </w:rPr>
      </w:pPr>
      <w:r w:rsidRPr="006E3B72">
        <w:rPr>
          <w:rFonts w:eastAsiaTheme="minorEastAsia"/>
          <w:lang w:val="fr-FR" w:eastAsia="zh-CN"/>
        </w:rPr>
        <w:t>(Annexe au Bulletin d'exploitation de l'UIT No. 952 – 15.III.2010)</w:t>
      </w:r>
      <w:r w:rsidRPr="006E3B72">
        <w:rPr>
          <w:rFonts w:eastAsiaTheme="minorEastAsia"/>
          <w:lang w:val="fr-FR" w:eastAsia="zh-CN"/>
        </w:rPr>
        <w:br/>
        <w:t>(Amendement No. 2)</w:t>
      </w:r>
    </w:p>
    <w:p w:rsidR="00042B28" w:rsidRDefault="00042B28" w:rsidP="00042B28">
      <w:pPr>
        <w:tabs>
          <w:tab w:val="clear" w:pos="567"/>
          <w:tab w:val="clear" w:pos="1276"/>
          <w:tab w:val="clear" w:pos="1843"/>
          <w:tab w:val="clear" w:pos="5387"/>
          <w:tab w:val="clear" w:pos="5954"/>
        </w:tabs>
        <w:overflowPunct/>
        <w:autoSpaceDE/>
        <w:autoSpaceDN/>
        <w:adjustRightInd/>
        <w:spacing w:before="80"/>
        <w:jc w:val="left"/>
        <w:textAlignment w:val="auto"/>
        <w:rPr>
          <w:rFonts w:asciiTheme="minorHAnsi" w:eastAsiaTheme="minorEastAsia" w:hAnsiTheme="minorHAnsi" w:cstheme="minorBidi"/>
          <w:b/>
          <w:bCs/>
          <w:lang w:val="en-US" w:eastAsia="zh-CN"/>
        </w:rPr>
      </w:pPr>
      <w:r w:rsidRPr="006E3B72">
        <w:rPr>
          <w:rFonts w:asciiTheme="minorHAnsi" w:eastAsiaTheme="minorEastAsia" w:hAnsiTheme="minorHAnsi" w:cstheme="minorBidi"/>
          <w:b/>
          <w:bCs/>
          <w:lang w:val="en-US" w:eastAsia="zh-CN"/>
        </w:rPr>
        <w:t xml:space="preserve">P  </w:t>
      </w:r>
      <w:r>
        <w:rPr>
          <w:rFonts w:asciiTheme="minorHAnsi" w:eastAsiaTheme="minorEastAsia" w:hAnsiTheme="minorHAnsi" w:cstheme="minorBidi"/>
          <w:b/>
          <w:bCs/>
          <w:lang w:val="en-US" w:eastAsia="zh-CN"/>
        </w:rPr>
        <w:t>8</w:t>
      </w:r>
      <w:r w:rsidRPr="006E3B72">
        <w:rPr>
          <w:rFonts w:asciiTheme="minorHAnsi" w:eastAsiaTheme="minorEastAsia" w:hAnsiTheme="minorHAnsi" w:cstheme="minorBidi"/>
          <w:b/>
          <w:bCs/>
          <w:lang w:val="en-US" w:eastAsia="zh-CN"/>
        </w:rPr>
        <w:t xml:space="preserve">   ADD Norvège</w:t>
      </w:r>
    </w:p>
    <w:p w:rsidR="00042B28" w:rsidRPr="006E3B72" w:rsidRDefault="00042B28" w:rsidP="00042B28">
      <w:pPr>
        <w:rPr>
          <w:rFonts w:eastAsiaTheme="minorEastAsia"/>
          <w:lang w:val="en-US" w:eastAsia="zh-CN"/>
        </w:rPr>
      </w:pPr>
    </w:p>
    <w:tbl>
      <w:tblPr>
        <w:tblW w:w="0" w:type="auto"/>
        <w:tblInd w:w="250" w:type="dxa"/>
        <w:tblLook w:val="04A0"/>
      </w:tblPr>
      <w:tblGrid>
        <w:gridCol w:w="3454"/>
        <w:gridCol w:w="5577"/>
      </w:tblGrid>
      <w:tr w:rsidR="00042B28" w:rsidRPr="006E3B72" w:rsidTr="00E47385">
        <w:trPr>
          <w:cantSplit/>
          <w:trHeight w:val="240"/>
        </w:trPr>
        <w:tc>
          <w:tcPr>
            <w:tcW w:w="9031" w:type="dxa"/>
            <w:gridSpan w:val="2"/>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Norvège</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nil"/>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Nom de l’Administration: </w:t>
            </w:r>
          </w:p>
        </w:tc>
        <w:tc>
          <w:tcPr>
            <w:tcW w:w="5577" w:type="dxa"/>
            <w:tcBorders>
              <w:top w:val="single" w:sz="8" w:space="0" w:color="000000"/>
              <w:left w:val="nil"/>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eastAsia="zh-CN"/>
              </w:rPr>
              <w:t>Norwegian Post and Telecommunications Authority</w:t>
            </w:r>
          </w:p>
        </w:tc>
      </w:tr>
      <w:tr w:rsidR="00042B28" w:rsidRPr="006E3B72" w:rsidTr="00E47385">
        <w:trPr>
          <w:cantSplit/>
          <w:trHeight w:val="240"/>
        </w:trPr>
        <w:tc>
          <w:tcPr>
            <w:tcW w:w="9031" w:type="dxa"/>
            <w:gridSpan w:val="2"/>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fr-FR" w:eastAsia="zh-CN"/>
              </w:rPr>
              <w:t xml:space="preserve">Existe t-il, dans votre pays, des fabricants d'équipements conformes aux Recommandations des séries H, T ou V ? </w:t>
            </w:r>
            <w:r w:rsidRPr="006E3B72">
              <w:rPr>
                <w:rFonts w:asciiTheme="minorHAnsi" w:eastAsiaTheme="minorEastAsia" w:hAnsiTheme="minorHAnsi" w:cstheme="minorBidi"/>
                <w:sz w:val="18"/>
                <w:szCs w:val="18"/>
                <w:lang w:val="en-US" w:eastAsia="zh-CN"/>
              </w:rPr>
              <w:t>OUI</w:t>
            </w:r>
          </w:p>
        </w:tc>
      </w:tr>
      <w:tr w:rsidR="00042B28" w:rsidRPr="006E3B72" w:rsidTr="00E47385">
        <w:trPr>
          <w:cantSplit/>
          <w:trHeight w:val="240"/>
        </w:trPr>
        <w:tc>
          <w:tcPr>
            <w:tcW w:w="9031" w:type="dxa"/>
            <w:gridSpan w:val="2"/>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Autorité responsable de l'attribution:</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Type de terminal:</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Séries H</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Contact:  </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eastAsia="zh-CN"/>
              </w:rPr>
              <w:t>Anne Thomassen, Hege Johnson, Johannes M Vallesverd</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Organisation: </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eastAsia="zh-CN"/>
              </w:rPr>
              <w:t>Norwegian Post and Telecommunications Authority</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Département: </w:t>
            </w:r>
          </w:p>
        </w:tc>
        <w:tc>
          <w:tcPr>
            <w:tcW w:w="5577" w:type="dxa"/>
            <w:tcBorders>
              <w:top w:val="single" w:sz="8" w:space="0" w:color="000000"/>
              <w:left w:val="single" w:sz="8" w:space="0" w:color="000000"/>
              <w:bottom w:val="single" w:sz="8" w:space="0" w:color="000000"/>
              <w:right w:val="single" w:sz="8" w:space="0" w:color="000000"/>
            </w:tcBorders>
            <w:vAlign w:val="center"/>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eastAsia="zh-CN"/>
              </w:rPr>
              <w:t>Section for telephony and number management</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Adresse: </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eastAsia="zh-CN"/>
              </w:rPr>
              <w:t>Postbox 93, 4791 Lillesand, Norvège</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Téléphone: </w:t>
            </w:r>
          </w:p>
        </w:tc>
        <w:tc>
          <w:tcPr>
            <w:tcW w:w="5577" w:type="dxa"/>
            <w:tcBorders>
              <w:top w:val="single" w:sz="8" w:space="0" w:color="000000"/>
              <w:left w:val="single" w:sz="8" w:space="0" w:color="000000"/>
              <w:bottom w:val="single" w:sz="8" w:space="0" w:color="000000"/>
              <w:right w:val="single" w:sz="8" w:space="0" w:color="000000"/>
            </w:tcBorders>
            <w:hideMark/>
          </w:tcPr>
          <w:p w:rsidR="00042B28" w:rsidRPr="006E3B72" w:rsidRDefault="00042B28" w:rsidP="00042B28">
            <w:pPr>
              <w:spacing w:before="40" w:after="20"/>
              <w:jc w:val="left"/>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val="en-US" w:eastAsia="zh-CN"/>
              </w:rPr>
              <w:t>+ 47  22 82 46 00</w:t>
            </w:r>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Fax: </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val="en-US" w:eastAsia="zh-CN"/>
              </w:rPr>
              <w:t>+ 47  22 82 46 40</w:t>
            </w:r>
          </w:p>
        </w:tc>
      </w:tr>
      <w:tr w:rsidR="00042B28" w:rsidRPr="006E3B72" w:rsidTr="00E47385">
        <w:trPr>
          <w:cantSplit/>
          <w:trHeight w:val="267"/>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 xml:space="preserve">E-mail: </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8724D5" w:rsidP="00042B28">
            <w:pPr>
              <w:spacing w:before="40" w:after="20"/>
              <w:textAlignment w:val="auto"/>
              <w:rPr>
                <w:rFonts w:asciiTheme="minorHAnsi" w:hAnsiTheme="minorHAnsi" w:cstheme="minorBidi"/>
                <w:sz w:val="18"/>
                <w:szCs w:val="18"/>
                <w:lang w:val="en-US"/>
              </w:rPr>
            </w:pPr>
            <w:hyperlink r:id="rId29" w:history="1">
              <w:r w:rsidR="00042B28" w:rsidRPr="006E3B72">
                <w:rPr>
                  <w:rFonts w:asciiTheme="minorHAnsi" w:eastAsiaTheme="minorEastAsia" w:hAnsiTheme="minorHAnsi" w:cs="Calibri"/>
                  <w:sz w:val="18"/>
                  <w:szCs w:val="18"/>
                  <w:u w:val="single"/>
                  <w:lang w:eastAsia="zh-CN"/>
                </w:rPr>
                <w:t>firmapost@npt.no</w:t>
              </w:r>
            </w:hyperlink>
          </w:p>
        </w:tc>
      </w:tr>
      <w:tr w:rsidR="00042B28" w:rsidRPr="006E3B72" w:rsidTr="00E47385">
        <w:trPr>
          <w:cantSplit/>
          <w:trHeight w:val="267"/>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theme="minorBidi"/>
                <w:sz w:val="18"/>
                <w:szCs w:val="18"/>
                <w:lang w:val="en-US" w:eastAsia="zh-CN"/>
              </w:rPr>
              <w:t>Liens correspondants:</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8724D5" w:rsidP="00042B28">
            <w:pPr>
              <w:widowControl w:val="0"/>
              <w:tabs>
                <w:tab w:val="clear" w:pos="567"/>
                <w:tab w:val="clear" w:pos="1276"/>
                <w:tab w:val="clear" w:pos="1843"/>
                <w:tab w:val="clear" w:pos="5387"/>
                <w:tab w:val="clear" w:pos="5954"/>
              </w:tabs>
              <w:overflowPunct/>
              <w:spacing w:before="40" w:after="20"/>
              <w:jc w:val="left"/>
              <w:textAlignment w:val="auto"/>
              <w:rPr>
                <w:rFonts w:asciiTheme="minorHAnsi" w:hAnsiTheme="minorHAnsi" w:cstheme="minorBidi"/>
                <w:sz w:val="18"/>
                <w:szCs w:val="18"/>
              </w:rPr>
            </w:pPr>
            <w:hyperlink r:id="rId30" w:history="1">
              <w:r w:rsidR="00042B28" w:rsidRPr="006E3B72">
                <w:rPr>
                  <w:rFonts w:asciiTheme="minorHAnsi" w:eastAsia="SimSun" w:hAnsiTheme="minorHAnsi" w:cs="Calibri"/>
                  <w:sz w:val="18"/>
                  <w:szCs w:val="18"/>
                  <w:u w:val="single"/>
                  <w:lang w:eastAsia="zh-CN"/>
                </w:rPr>
                <w:t>http://www.npt.no/portal/page/portal/PG_NPT_NO_NO/PAG_</w:t>
              </w:r>
              <w:r w:rsidR="00042B28" w:rsidRPr="006E3B72">
                <w:rPr>
                  <w:rFonts w:asciiTheme="minorHAnsi" w:eastAsia="SimSun" w:hAnsiTheme="minorHAnsi" w:cs="Calibri"/>
                  <w:sz w:val="18"/>
                  <w:szCs w:val="18"/>
                  <w:u w:val="single"/>
                  <w:lang w:eastAsia="zh-CN"/>
                </w:rPr>
                <w:br/>
                <w:t>NPT_NO_HOME/PAG_RESSURSER_TEKST?p_d_i=-121&amp;p_d_c=&amp;p_d_v=48006&amp;menuid=11697</w:t>
              </w:r>
            </w:hyperlink>
          </w:p>
        </w:tc>
      </w:tr>
      <w:tr w:rsidR="00042B28" w:rsidRPr="006E3B72" w:rsidTr="00E47385">
        <w:trPr>
          <w:cantSplit/>
          <w:trHeight w:val="240"/>
        </w:trPr>
        <w:tc>
          <w:tcPr>
            <w:tcW w:w="3454"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fr-FR"/>
              </w:rPr>
            </w:pPr>
            <w:r w:rsidRPr="006E3B72">
              <w:rPr>
                <w:rFonts w:asciiTheme="minorHAnsi" w:eastAsiaTheme="minorEastAsia" w:hAnsiTheme="minorHAnsi" w:cstheme="minorBidi"/>
                <w:sz w:val="18"/>
                <w:szCs w:val="18"/>
                <w:lang w:val="fr-FR" w:eastAsia="zh-CN"/>
              </w:rPr>
              <w:t>Mise à jour des informations:</w:t>
            </w:r>
          </w:p>
        </w:tc>
        <w:tc>
          <w:tcPr>
            <w:tcW w:w="5577" w:type="dxa"/>
            <w:tcBorders>
              <w:top w:val="single" w:sz="8" w:space="0" w:color="000000"/>
              <w:left w:val="single" w:sz="8" w:space="0" w:color="000000"/>
              <w:bottom w:val="single" w:sz="8" w:space="0" w:color="000000"/>
              <w:right w:val="single" w:sz="8" w:space="0" w:color="000000"/>
            </w:tcBorders>
            <w:vAlign w:val="center"/>
            <w:hideMark/>
          </w:tcPr>
          <w:p w:rsidR="00042B28" w:rsidRPr="006E3B72" w:rsidRDefault="00042B28" w:rsidP="00042B28">
            <w:pPr>
              <w:spacing w:before="40" w:after="20"/>
              <w:textAlignment w:val="auto"/>
              <w:rPr>
                <w:rFonts w:asciiTheme="minorHAnsi" w:hAnsiTheme="minorHAnsi" w:cstheme="minorBidi"/>
                <w:sz w:val="18"/>
                <w:szCs w:val="18"/>
                <w:lang w:val="en-US"/>
              </w:rPr>
            </w:pPr>
            <w:r w:rsidRPr="006E3B72">
              <w:rPr>
                <w:rFonts w:asciiTheme="minorHAnsi" w:eastAsiaTheme="minorEastAsia" w:hAnsiTheme="minorHAnsi" w:cs="Calibri"/>
                <w:sz w:val="18"/>
                <w:szCs w:val="18"/>
                <w:lang w:val="en-US" w:eastAsia="zh-CN"/>
              </w:rPr>
              <w:t>28.</w:t>
            </w:r>
            <w:r>
              <w:rPr>
                <w:rFonts w:asciiTheme="minorHAnsi" w:eastAsiaTheme="minorEastAsia" w:hAnsiTheme="minorHAnsi" w:cs="Calibri"/>
                <w:sz w:val="18"/>
                <w:szCs w:val="18"/>
                <w:lang w:val="en-US" w:eastAsia="zh-CN"/>
              </w:rPr>
              <w:t>II</w:t>
            </w:r>
            <w:r w:rsidRPr="006E3B72">
              <w:rPr>
                <w:rFonts w:asciiTheme="minorHAnsi" w:eastAsiaTheme="minorEastAsia" w:hAnsiTheme="minorHAnsi" w:cs="Calibri"/>
                <w:sz w:val="18"/>
                <w:szCs w:val="18"/>
                <w:lang w:val="en-US" w:eastAsia="zh-CN"/>
              </w:rPr>
              <w:t>.2012</w:t>
            </w:r>
            <w:r w:rsidRPr="006E3B72">
              <w:rPr>
                <w:rFonts w:asciiTheme="minorHAnsi" w:eastAsiaTheme="minorEastAsia" w:hAnsiTheme="minorHAnsi" w:cstheme="minorBidi"/>
                <w:sz w:val="18"/>
                <w:szCs w:val="18"/>
                <w:lang w:val="en-US" w:eastAsia="zh-CN"/>
              </w:rPr>
              <w:t xml:space="preserve"> </w:t>
            </w:r>
          </w:p>
        </w:tc>
      </w:tr>
    </w:tbl>
    <w:p w:rsidR="00042B28" w:rsidRDefault="00042B28" w:rsidP="001C2937"/>
    <w:p w:rsidR="001C2937" w:rsidRPr="009613FF" w:rsidRDefault="001C2937" w:rsidP="001C2937">
      <w:pPr>
        <w:pStyle w:val="Heading20"/>
        <w:spacing w:before="240"/>
        <w:rPr>
          <w:lang w:val="fr-CH"/>
        </w:rPr>
      </w:pPr>
      <w:bookmarkStart w:id="315" w:name="_Toc316476158"/>
      <w:bookmarkStart w:id="316" w:name="_Toc318825334"/>
      <w:r w:rsidRPr="009613FF">
        <w:rPr>
          <w:lang w:val="fr-CH"/>
        </w:rPr>
        <w:t>Plan de nu</w:t>
      </w:r>
      <w:smartTag w:uri="urn:schemas-microsoft-com:office:smarttags" w:element="PersonName">
        <w:r w:rsidRPr="009613FF">
          <w:rPr>
            <w:lang w:val="fr-CH"/>
          </w:rPr>
          <w:t>m</w:t>
        </w:r>
      </w:smartTag>
      <w:r w:rsidRPr="009613FF">
        <w:rPr>
          <w:lang w:val="fr-CH"/>
        </w:rPr>
        <w:t>érotage national</w:t>
      </w:r>
      <w:r w:rsidRPr="009613FF">
        <w:rPr>
          <w:lang w:val="fr-CH"/>
        </w:rPr>
        <w:br/>
        <w:t>(Selon la Reco</w:t>
      </w:r>
      <w:smartTag w:uri="urn:schemas-microsoft-com:office:smarttags" w:element="PersonName">
        <w:r w:rsidRPr="009613FF">
          <w:rPr>
            <w:lang w:val="fr-CH"/>
          </w:rPr>
          <w:t>m</w:t>
        </w:r>
      </w:smartTag>
      <w:smartTag w:uri="urn:schemas-microsoft-com:office:smarttags" w:element="PersonName">
        <w:r w:rsidRPr="009613FF">
          <w:rPr>
            <w:lang w:val="fr-CH"/>
          </w:rPr>
          <w:t>m</w:t>
        </w:r>
      </w:smartTag>
      <w:r w:rsidRPr="009613FF">
        <w:rPr>
          <w:lang w:val="fr-CH"/>
        </w:rPr>
        <w:t>andation UIT-T E.129 (11/2009))</w:t>
      </w:r>
      <w:bookmarkEnd w:id="315"/>
      <w:bookmarkEnd w:id="316"/>
    </w:p>
    <w:p w:rsidR="001C2937" w:rsidRPr="009613FF" w:rsidRDefault="001C2937" w:rsidP="001C2937">
      <w:pPr>
        <w:jc w:val="center"/>
        <w:rPr>
          <w:rFonts w:asciiTheme="minorHAnsi" w:hAnsiTheme="minorHAnsi"/>
        </w:rPr>
      </w:pPr>
      <w:r w:rsidRPr="009613FF">
        <w:rPr>
          <w:rFonts w:asciiTheme="minorHAnsi" w:hAnsiTheme="minorHAnsi"/>
        </w:rPr>
        <w:t>Web:</w:t>
      </w:r>
      <w:r>
        <w:rPr>
          <w:rFonts w:asciiTheme="minorHAnsi" w:hAnsiTheme="minorHAnsi"/>
        </w:rPr>
        <w:t xml:space="preserve"> </w:t>
      </w:r>
      <w:hyperlink r:id="rId31" w:history="1">
        <w:r w:rsidRPr="009613FF">
          <w:rPr>
            <w:rFonts w:asciiTheme="minorHAnsi" w:hAnsiTheme="minorHAnsi"/>
          </w:rPr>
          <w:t>www.itu.int/itu-t/inr/nnp/index.html</w:t>
        </w:r>
      </w:hyperlink>
    </w:p>
    <w:p w:rsidR="001C2937" w:rsidRPr="00436CDF" w:rsidRDefault="001C2937" w:rsidP="001C2937">
      <w:pPr>
        <w:rPr>
          <w:lang w:val="fr-FR"/>
        </w:rPr>
      </w:pPr>
      <w:r w:rsidRPr="00436CDF">
        <w:rPr>
          <w:lang w:val="fr-FR"/>
        </w:rPr>
        <w:t>Les Ad</w:t>
      </w:r>
      <w:smartTag w:uri="urn:schemas-microsoft-com:office:smarttags" w:element="PersonName">
        <w:r w:rsidRPr="00436CDF">
          <w:rPr>
            <w:lang w:val="fr-FR"/>
          </w:rPr>
          <w:t>m</w:t>
        </w:r>
      </w:smartTag>
      <w:r w:rsidRPr="00436CDF">
        <w:rPr>
          <w:lang w:val="fr-FR"/>
        </w:rPr>
        <w:t xml:space="preserve">inistrations sont priées de notifier à l’UIT les </w:t>
      </w:r>
      <w:smartTag w:uri="urn:schemas-microsoft-com:office:smarttags" w:element="PersonName">
        <w:r w:rsidRPr="00436CDF">
          <w:rPr>
            <w:lang w:val="fr-FR"/>
          </w:rPr>
          <w:t>m</w:t>
        </w:r>
      </w:smartTag>
      <w:r w:rsidRPr="00436CDF">
        <w:rPr>
          <w:lang w:val="fr-FR"/>
        </w:rPr>
        <w:t>odifications apportées à leur plan de nu</w:t>
      </w:r>
      <w:smartTag w:uri="urn:schemas-microsoft-com:office:smarttags" w:element="PersonName">
        <w:r w:rsidRPr="00436CDF">
          <w:rPr>
            <w:lang w:val="fr-FR"/>
          </w:rPr>
          <w:t>m</w:t>
        </w:r>
      </w:smartTag>
      <w:r w:rsidRPr="00436CDF">
        <w:rPr>
          <w:lang w:val="fr-FR"/>
        </w:rPr>
        <w:t>érotage national ou de lui fournir des renseigne</w:t>
      </w:r>
      <w:smartTag w:uri="urn:schemas-microsoft-com:office:smarttags" w:element="PersonName">
        <w:r w:rsidRPr="00436CDF">
          <w:rPr>
            <w:lang w:val="fr-FR"/>
          </w:rPr>
          <w:t>m</w:t>
        </w:r>
      </w:smartTag>
      <w:r w:rsidRPr="00436CDF">
        <w:rPr>
          <w:lang w:val="fr-FR"/>
        </w:rPr>
        <w:t>ents sur leur page web consacrée au plan de nu</w:t>
      </w:r>
      <w:smartTag w:uri="urn:schemas-microsoft-com:office:smarttags" w:element="PersonName">
        <w:r w:rsidRPr="00436CDF">
          <w:rPr>
            <w:lang w:val="fr-FR"/>
          </w:rPr>
          <w:t>m</w:t>
        </w:r>
      </w:smartTag>
      <w:r w:rsidRPr="00436CDF">
        <w:rPr>
          <w:lang w:val="fr-FR"/>
        </w:rPr>
        <w:t>érotage national ainsi que les coordonnées de toutes les personnes pouvant être contactées. Ces renseigne</w:t>
      </w:r>
      <w:smartTag w:uri="urn:schemas-microsoft-com:office:smarttags" w:element="PersonName">
        <w:r w:rsidRPr="00436CDF">
          <w:rPr>
            <w:lang w:val="fr-FR"/>
          </w:rPr>
          <w:t>m</w:t>
        </w:r>
      </w:smartTag>
      <w:r w:rsidRPr="00436CDF">
        <w:rPr>
          <w:lang w:val="fr-FR"/>
        </w:rPr>
        <w:t xml:space="preserve">ents, qui seront </w:t>
      </w:r>
      <w:smartTag w:uri="urn:schemas-microsoft-com:office:smarttags" w:element="PersonName">
        <w:r w:rsidRPr="00436CDF">
          <w:rPr>
            <w:lang w:val="fr-FR"/>
          </w:rPr>
          <w:t>m</w:t>
        </w:r>
      </w:smartTag>
      <w:r w:rsidRPr="00436CDF">
        <w:rPr>
          <w:lang w:val="fr-FR"/>
        </w:rPr>
        <w:t>is gratuite</w:t>
      </w:r>
      <w:smartTag w:uri="urn:schemas-microsoft-com:office:smarttags" w:element="PersonName">
        <w:r w:rsidRPr="00436CDF">
          <w:rPr>
            <w:lang w:val="fr-FR"/>
          </w:rPr>
          <w:t>m</w:t>
        </w:r>
      </w:smartTag>
      <w:r w:rsidRPr="00436CDF">
        <w:rPr>
          <w:lang w:val="fr-FR"/>
        </w:rPr>
        <w:t>ent à la disposition de toutes les Ad</w:t>
      </w:r>
      <w:smartTag w:uri="urn:schemas-microsoft-com:office:smarttags" w:element="PersonName">
        <w:r w:rsidRPr="00436CDF">
          <w:rPr>
            <w:lang w:val="fr-FR"/>
          </w:rPr>
          <w:t>m</w:t>
        </w:r>
      </w:smartTag>
      <w:r w:rsidRPr="00436CDF">
        <w:rPr>
          <w:lang w:val="fr-FR"/>
        </w:rPr>
        <w:t>inistrations/ER et des prestataires de services, seront postés sur le site web de l’UIT-T.</w:t>
      </w:r>
    </w:p>
    <w:p w:rsidR="001C2937" w:rsidRPr="00436CDF" w:rsidRDefault="001C2937" w:rsidP="001C2937">
      <w:pPr>
        <w:rPr>
          <w:lang w:val="fr-FR"/>
        </w:rPr>
      </w:pPr>
      <w:r w:rsidRPr="00436CDF">
        <w:rPr>
          <w:lang w:val="fr-FR"/>
        </w:rPr>
        <w:t>Pour leur site web sur le nu</w:t>
      </w:r>
      <w:smartTag w:uri="urn:schemas-microsoft-com:office:smarttags" w:element="PersonName">
        <w:r w:rsidRPr="00436CDF">
          <w:rPr>
            <w:lang w:val="fr-FR"/>
          </w:rPr>
          <w:t>m</w:t>
        </w:r>
      </w:smartTag>
      <w:r w:rsidRPr="00436CDF">
        <w:rPr>
          <w:lang w:val="fr-FR"/>
        </w:rPr>
        <w:t>érotage ou l’envoi de leurs infor</w:t>
      </w:r>
      <w:smartTag w:uri="urn:schemas-microsoft-com:office:smarttags" w:element="PersonName">
        <w:r w:rsidRPr="00436CDF">
          <w:rPr>
            <w:lang w:val="fr-FR"/>
          </w:rPr>
          <w:t>m</w:t>
        </w:r>
      </w:smartTag>
      <w:r w:rsidRPr="00436CDF">
        <w:rPr>
          <w:lang w:val="fr-FR"/>
        </w:rPr>
        <w:t>ations à l’UIT/TSB (e-</w:t>
      </w:r>
      <w:smartTag w:uri="urn:schemas-microsoft-com:office:smarttags" w:element="PersonName">
        <w:r w:rsidRPr="00436CDF">
          <w:rPr>
            <w:lang w:val="fr-FR"/>
          </w:rPr>
          <w:t>m</w:t>
        </w:r>
      </w:smartTag>
      <w:r w:rsidRPr="00436CDF">
        <w:rPr>
          <w:lang w:val="fr-FR"/>
        </w:rPr>
        <w:t>ail: tsbtson@itu.int), les Administrations sont priées de bien vouloir utiliser le for</w:t>
      </w:r>
      <w:smartTag w:uri="urn:schemas-microsoft-com:office:smarttags" w:element="PersonName">
        <w:r w:rsidRPr="00436CDF">
          <w:rPr>
            <w:lang w:val="fr-FR"/>
          </w:rPr>
          <w:t>m</w:t>
        </w:r>
      </w:smartTag>
      <w:r w:rsidRPr="00436CDF">
        <w:rPr>
          <w:lang w:val="fr-FR"/>
        </w:rPr>
        <w:t>at tel que décrit dans la Reco</w:t>
      </w:r>
      <w:smartTag w:uri="urn:schemas-microsoft-com:office:smarttags" w:element="PersonName">
        <w:r w:rsidRPr="00436CDF">
          <w:rPr>
            <w:lang w:val="fr-FR"/>
          </w:rPr>
          <w:t>m</w:t>
        </w:r>
      </w:smartTag>
      <w:smartTag w:uri="urn:schemas-microsoft-com:office:smarttags" w:element="PersonName">
        <w:r w:rsidRPr="00436CDF">
          <w:rPr>
            <w:lang w:val="fr-FR"/>
          </w:rPr>
          <w:t>m</w:t>
        </w:r>
      </w:smartTag>
      <w:r w:rsidRPr="00436CDF">
        <w:rPr>
          <w:lang w:val="fr-FR"/>
        </w:rPr>
        <w:t xml:space="preserve">andation UIT-T E.129. Il leur est rappelé qu’elles seront responsables de la </w:t>
      </w:r>
      <w:smartTag w:uri="urn:schemas-microsoft-com:office:smarttags" w:element="PersonName">
        <w:r w:rsidRPr="00436CDF">
          <w:rPr>
            <w:lang w:val="fr-FR"/>
          </w:rPr>
          <w:t>m</w:t>
        </w:r>
      </w:smartTag>
      <w:r w:rsidRPr="00436CDF">
        <w:rPr>
          <w:lang w:val="fr-FR"/>
        </w:rPr>
        <w:t>ise à jour de ces infor</w:t>
      </w:r>
      <w:smartTag w:uri="urn:schemas-microsoft-com:office:smarttags" w:element="PersonName">
        <w:r w:rsidRPr="00436CDF">
          <w:rPr>
            <w:lang w:val="fr-FR"/>
          </w:rPr>
          <w:t>m</w:t>
        </w:r>
      </w:smartTag>
      <w:r w:rsidRPr="00436CDF">
        <w:rPr>
          <w:lang w:val="fr-FR"/>
        </w:rPr>
        <w:t xml:space="preserve">ations dans les </w:t>
      </w:r>
      <w:smartTag w:uri="urn:schemas-microsoft-com:office:smarttags" w:element="PersonName">
        <w:r w:rsidRPr="00436CDF">
          <w:rPr>
            <w:lang w:val="fr-FR"/>
          </w:rPr>
          <w:t>m</w:t>
        </w:r>
      </w:smartTag>
      <w:r w:rsidRPr="00436CDF">
        <w:rPr>
          <w:lang w:val="fr-FR"/>
        </w:rPr>
        <w:t>eilleurs délais.</w:t>
      </w:r>
    </w:p>
    <w:p w:rsidR="001C2937" w:rsidRPr="00CD2727" w:rsidRDefault="001C2937" w:rsidP="001C2937">
      <w:pPr>
        <w:rPr>
          <w:rFonts w:cs="Arial"/>
          <w:lang w:val="fr-FR"/>
        </w:rPr>
      </w:pPr>
      <w:r w:rsidRPr="00436CDF">
        <w:rPr>
          <w:lang w:val="fr-FR"/>
        </w:rPr>
        <w:t>Le 15.II.2012, les pays suivants ont actualisé leur plan de nu</w:t>
      </w:r>
      <w:smartTag w:uri="urn:schemas-microsoft-com:office:smarttags" w:element="PersonName">
        <w:r w:rsidRPr="00436CDF">
          <w:rPr>
            <w:lang w:val="fr-FR"/>
          </w:rPr>
          <w:t>m</w:t>
        </w:r>
      </w:smartTag>
      <w:r w:rsidRPr="00436CDF">
        <w:rPr>
          <w:lang w:val="fr-FR"/>
        </w:rPr>
        <w:t>érotage national sur le site:</w:t>
      </w:r>
    </w:p>
    <w:p w:rsidR="001C2937" w:rsidRPr="00CD2727" w:rsidRDefault="001C2937" w:rsidP="001C2937">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1C2937" w:rsidRPr="00CD2727" w:rsidTr="00761F47">
        <w:trPr>
          <w:jc w:val="center"/>
        </w:trPr>
        <w:tc>
          <w:tcPr>
            <w:tcW w:w="4283" w:type="dxa"/>
            <w:tcBorders>
              <w:top w:val="single" w:sz="4" w:space="0" w:color="auto"/>
              <w:left w:val="single" w:sz="4" w:space="0" w:color="auto"/>
              <w:bottom w:val="single" w:sz="4" w:space="0" w:color="auto"/>
              <w:right w:val="single" w:sz="4" w:space="0" w:color="auto"/>
            </w:tcBorders>
            <w:hideMark/>
          </w:tcPr>
          <w:p w:rsidR="001C2937" w:rsidRPr="00CD2727" w:rsidRDefault="001C2937" w:rsidP="00761F47">
            <w:pPr>
              <w:pStyle w:val="Tablehead0"/>
              <w:rPr>
                <w:rFonts w:eastAsia="SimSun" w:cs="Arial"/>
              </w:rPr>
            </w:pPr>
            <w:r w:rsidRPr="00CD2727">
              <w:t>Pays</w:t>
            </w:r>
          </w:p>
        </w:tc>
        <w:tc>
          <w:tcPr>
            <w:tcW w:w="4789" w:type="dxa"/>
            <w:tcBorders>
              <w:top w:val="single" w:sz="4" w:space="0" w:color="auto"/>
              <w:left w:val="single" w:sz="4" w:space="0" w:color="auto"/>
              <w:bottom w:val="single" w:sz="4" w:space="0" w:color="auto"/>
              <w:right w:val="single" w:sz="4" w:space="0" w:color="auto"/>
            </w:tcBorders>
            <w:hideMark/>
          </w:tcPr>
          <w:p w:rsidR="001C2937" w:rsidRPr="00CD2727" w:rsidRDefault="001C2937" w:rsidP="00761F47">
            <w:pPr>
              <w:pStyle w:val="Tablehead0"/>
              <w:rPr>
                <w:rFonts w:eastAsia="SimSun" w:cs="Arial"/>
                <w:lang w:val="fr-CH"/>
              </w:rPr>
            </w:pPr>
            <w:r w:rsidRPr="00CD2727">
              <w:rPr>
                <w:rFonts w:eastAsia="SimSun" w:cs="Arial"/>
                <w:lang w:eastAsia="zh-CN"/>
              </w:rPr>
              <w:t>Indicatifs de pays (CC)</w:t>
            </w:r>
          </w:p>
        </w:tc>
      </w:tr>
      <w:tr w:rsidR="001C2937" w:rsidRPr="00CD2727" w:rsidTr="00761F47">
        <w:trPr>
          <w:jc w:val="center"/>
        </w:trPr>
        <w:tc>
          <w:tcPr>
            <w:tcW w:w="4283"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rPr>
                <w:rFonts w:eastAsia="SimSun"/>
                <w:iCs/>
                <w:lang w:val="en-GB"/>
              </w:rPr>
            </w:pPr>
            <w:r w:rsidRPr="00436CDF">
              <w:rPr>
                <w:rFonts w:eastAsia="SimSun"/>
                <w:iCs/>
                <w:lang w:val="en-GB"/>
              </w:rPr>
              <w:t>Costa Rica</w:t>
            </w:r>
          </w:p>
        </w:tc>
        <w:tc>
          <w:tcPr>
            <w:tcW w:w="4789"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jc w:val="center"/>
            </w:pPr>
            <w:r w:rsidRPr="00436CDF">
              <w:t>+506</w:t>
            </w:r>
          </w:p>
        </w:tc>
      </w:tr>
      <w:tr w:rsidR="001C2937" w:rsidRPr="00CD2727" w:rsidTr="00761F47">
        <w:trPr>
          <w:jc w:val="center"/>
        </w:trPr>
        <w:tc>
          <w:tcPr>
            <w:tcW w:w="4283"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rPr>
                <w:rFonts w:eastAsia="SimSun"/>
                <w:iCs/>
                <w:lang w:val="en-GB"/>
              </w:rPr>
            </w:pPr>
            <w:r w:rsidRPr="00436CDF">
              <w:rPr>
                <w:rFonts w:eastAsia="SimSun"/>
                <w:iCs/>
                <w:lang w:val="en-GB"/>
              </w:rPr>
              <w:t>Cuba</w:t>
            </w:r>
          </w:p>
        </w:tc>
        <w:tc>
          <w:tcPr>
            <w:tcW w:w="4789"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jc w:val="center"/>
            </w:pPr>
            <w:r w:rsidRPr="00436CDF">
              <w:t>+53</w:t>
            </w:r>
          </w:p>
        </w:tc>
      </w:tr>
      <w:tr w:rsidR="001C2937" w:rsidRPr="00CD2727" w:rsidTr="00761F47">
        <w:trPr>
          <w:jc w:val="center"/>
        </w:trPr>
        <w:tc>
          <w:tcPr>
            <w:tcW w:w="4283"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rPr>
                <w:rFonts w:eastAsia="SimSun"/>
                <w:iCs/>
                <w:lang w:val="en-GB"/>
              </w:rPr>
            </w:pPr>
            <w:r w:rsidRPr="00436CDF">
              <w:rPr>
                <w:rFonts w:eastAsia="SimSun"/>
                <w:iCs/>
                <w:lang w:val="en-GB"/>
              </w:rPr>
              <w:t>Djibouti</w:t>
            </w:r>
          </w:p>
        </w:tc>
        <w:tc>
          <w:tcPr>
            <w:tcW w:w="4789"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jc w:val="center"/>
            </w:pPr>
            <w:r w:rsidRPr="00436CDF">
              <w:t>+253</w:t>
            </w:r>
          </w:p>
        </w:tc>
      </w:tr>
      <w:tr w:rsidR="001C2937" w:rsidRPr="00CD2727" w:rsidTr="00761F47">
        <w:trPr>
          <w:jc w:val="center"/>
        </w:trPr>
        <w:tc>
          <w:tcPr>
            <w:tcW w:w="4283"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rPr>
                <w:rFonts w:eastAsia="SimSun"/>
                <w:iCs/>
                <w:lang w:val="en-GB"/>
              </w:rPr>
            </w:pPr>
            <w:r w:rsidRPr="00436CDF">
              <w:rPr>
                <w:rFonts w:eastAsia="SimSun"/>
                <w:iCs/>
                <w:lang w:val="en-GB"/>
              </w:rPr>
              <w:t>Ouganda</w:t>
            </w:r>
          </w:p>
        </w:tc>
        <w:tc>
          <w:tcPr>
            <w:tcW w:w="4789" w:type="dxa"/>
            <w:tcBorders>
              <w:top w:val="single" w:sz="4" w:space="0" w:color="auto"/>
              <w:left w:val="single" w:sz="4" w:space="0" w:color="auto"/>
              <w:bottom w:val="single" w:sz="4" w:space="0" w:color="auto"/>
              <w:right w:val="single" w:sz="4" w:space="0" w:color="auto"/>
            </w:tcBorders>
            <w:hideMark/>
          </w:tcPr>
          <w:p w:rsidR="001C2937" w:rsidRPr="00436CDF" w:rsidRDefault="001C2937" w:rsidP="00761F47">
            <w:pPr>
              <w:pStyle w:val="Tabletext0"/>
              <w:jc w:val="center"/>
            </w:pPr>
            <w:r w:rsidRPr="00436CDF">
              <w:t>+256</w:t>
            </w:r>
          </w:p>
        </w:tc>
      </w:tr>
    </w:tbl>
    <w:p w:rsidR="001C2937" w:rsidRPr="003F07E2" w:rsidRDefault="001C2937" w:rsidP="001C2937"/>
    <w:sectPr w:rsidR="001C2937" w:rsidRPr="003F07E2" w:rsidSect="002871D0">
      <w:footerReference w:type="even" r:id="rId32"/>
      <w:footerReference w:type="default" r:id="rId33"/>
      <w:footerReference w:type="first" r:id="rId34"/>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58D3" w:rsidRDefault="00D358D3">
      <w:r>
        <w:separator/>
      </w:r>
    </w:p>
  </w:endnote>
  <w:endnote w:type="continuationSeparator" w:id="0">
    <w:p w:rsidR="00D358D3" w:rsidRDefault="00D358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rugalSans">
    <w:altName w:val="Franklin Gothic Demi Cond"/>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E47385" w:rsidRPr="007F091C" w:rsidTr="008149B6">
      <w:trPr>
        <w:cantSplit/>
        <w:trHeight w:val="900"/>
      </w:trPr>
      <w:tc>
        <w:tcPr>
          <w:tcW w:w="8147" w:type="dxa"/>
          <w:tcBorders>
            <w:top w:val="nil"/>
            <w:bottom w:val="nil"/>
          </w:tcBorders>
          <w:shd w:val="clear" w:color="auto" w:fill="FFFFFF"/>
          <w:vAlign w:val="center"/>
        </w:tcPr>
        <w:p w:rsidR="00E47385" w:rsidRDefault="00E47385"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E47385" w:rsidRPr="007F091C" w:rsidRDefault="00E47385" w:rsidP="00520156">
          <w:pPr>
            <w:pStyle w:val="Firstfooter"/>
            <w:spacing w:before="0"/>
            <w:ind w:left="142"/>
            <w:jc w:val="right"/>
            <w:rPr>
              <w:rFonts w:ascii="Calibri" w:hAnsi="Calibri"/>
              <w:sz w:val="22"/>
              <w:szCs w:val="22"/>
              <w:lang w:val="fr-FR"/>
            </w:rPr>
          </w:pPr>
          <w:r>
            <w:rPr>
              <w:noProof/>
              <w:lang w:val="en-US"/>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E47385" w:rsidRDefault="00E47385"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47385" w:rsidRPr="007F091C" w:rsidTr="00921455">
      <w:trPr>
        <w:cantSplit/>
        <w:jc w:val="center"/>
      </w:trPr>
      <w:tc>
        <w:tcPr>
          <w:tcW w:w="1761" w:type="dxa"/>
          <w:shd w:val="clear" w:color="auto" w:fill="4C4C4C"/>
        </w:tcPr>
        <w:p w:rsidR="00E47385" w:rsidRPr="007F091C" w:rsidRDefault="00E47385"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8724D5" w:rsidRPr="007F091C">
            <w:rPr>
              <w:color w:val="FFFFFF"/>
              <w:lang w:val="es-ES_tradnl"/>
            </w:rPr>
            <w:fldChar w:fldCharType="begin"/>
          </w:r>
          <w:r w:rsidRPr="007F091C">
            <w:rPr>
              <w:color w:val="FFFFFF"/>
              <w:lang w:val="es-ES_tradnl"/>
            </w:rPr>
            <w:instrText>styleref Foot</w:instrText>
          </w:r>
          <w:r w:rsidR="008724D5" w:rsidRPr="007F091C">
            <w:rPr>
              <w:color w:val="FFFFFF"/>
              <w:lang w:val="es-ES_tradnl"/>
            </w:rPr>
            <w:fldChar w:fldCharType="separate"/>
          </w:r>
          <w:r w:rsidR="00540F56">
            <w:rPr>
              <w:noProof/>
              <w:color w:val="FFFFFF"/>
              <w:lang w:val="es-ES_tradnl"/>
            </w:rPr>
            <w:t>1000</w:t>
          </w:r>
          <w:r w:rsidR="008724D5" w:rsidRPr="007F091C">
            <w:rPr>
              <w:color w:val="FFFFFF"/>
              <w:lang w:val="es-ES_tradnl"/>
            </w:rPr>
            <w:fldChar w:fldCharType="end"/>
          </w:r>
          <w:r w:rsidRPr="007F091C">
            <w:rPr>
              <w:color w:val="FFFFFF"/>
              <w:lang w:val="en-US"/>
            </w:rPr>
            <w:t xml:space="preserve"> – </w:t>
          </w:r>
          <w:r w:rsidR="008724D5" w:rsidRPr="007F091C">
            <w:rPr>
              <w:color w:val="FFFFFF"/>
              <w:lang w:val="en-US"/>
            </w:rPr>
            <w:fldChar w:fldCharType="begin"/>
          </w:r>
          <w:r w:rsidRPr="007F091C">
            <w:rPr>
              <w:color w:val="FFFFFF"/>
              <w:lang w:val="en-US"/>
            </w:rPr>
            <w:instrText>PAGE</w:instrText>
          </w:r>
          <w:r w:rsidR="008724D5" w:rsidRPr="007F091C">
            <w:rPr>
              <w:color w:val="FFFFFF"/>
              <w:lang w:val="en-US"/>
            </w:rPr>
            <w:fldChar w:fldCharType="separate"/>
          </w:r>
          <w:r w:rsidR="00540F56">
            <w:rPr>
              <w:noProof/>
              <w:color w:val="FFFFFF"/>
              <w:lang w:val="en-US"/>
            </w:rPr>
            <w:t>2</w:t>
          </w:r>
          <w:r w:rsidR="008724D5" w:rsidRPr="007F091C">
            <w:rPr>
              <w:color w:val="FFFFFF"/>
              <w:lang w:val="en-US"/>
            </w:rPr>
            <w:fldChar w:fldCharType="end"/>
          </w:r>
        </w:p>
      </w:tc>
      <w:tc>
        <w:tcPr>
          <w:tcW w:w="7292" w:type="dxa"/>
          <w:shd w:val="clear" w:color="auto" w:fill="A6A6A6"/>
        </w:tcPr>
        <w:p w:rsidR="00E47385" w:rsidRPr="007F091C" w:rsidRDefault="00E47385"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E47385" w:rsidRDefault="00E473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47385" w:rsidRPr="007F091C" w:rsidTr="00921455">
      <w:trPr>
        <w:cantSplit/>
        <w:jc w:val="right"/>
      </w:trPr>
      <w:tc>
        <w:tcPr>
          <w:tcW w:w="7378" w:type="dxa"/>
          <w:shd w:val="clear" w:color="auto" w:fill="A6A6A6"/>
        </w:tcPr>
        <w:p w:rsidR="00E47385" w:rsidRPr="007F091C" w:rsidRDefault="00E47385"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47385" w:rsidRPr="007F091C" w:rsidRDefault="00E47385"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8724D5" w:rsidRPr="007F091C">
            <w:rPr>
              <w:color w:val="FFFFFF"/>
              <w:lang w:val="es-ES_tradnl"/>
            </w:rPr>
            <w:fldChar w:fldCharType="begin"/>
          </w:r>
          <w:r w:rsidRPr="007F091C">
            <w:rPr>
              <w:color w:val="FFFFFF"/>
              <w:lang w:val="es-ES_tradnl"/>
            </w:rPr>
            <w:instrText>styleref Foot</w:instrText>
          </w:r>
          <w:r w:rsidR="008724D5" w:rsidRPr="007F091C">
            <w:rPr>
              <w:color w:val="FFFFFF"/>
              <w:lang w:val="es-ES_tradnl"/>
            </w:rPr>
            <w:fldChar w:fldCharType="separate"/>
          </w:r>
          <w:r w:rsidR="00540F56">
            <w:rPr>
              <w:noProof/>
              <w:color w:val="FFFFFF"/>
              <w:lang w:val="es-ES_tradnl"/>
            </w:rPr>
            <w:t>1000</w:t>
          </w:r>
          <w:r w:rsidR="008724D5" w:rsidRPr="007F091C">
            <w:rPr>
              <w:color w:val="FFFFFF"/>
              <w:lang w:val="es-ES_tradnl"/>
            </w:rPr>
            <w:fldChar w:fldCharType="end"/>
          </w:r>
          <w:r w:rsidRPr="007F091C">
            <w:rPr>
              <w:color w:val="FFFFFF"/>
              <w:lang w:val="en-US"/>
            </w:rPr>
            <w:t xml:space="preserve"> – </w:t>
          </w:r>
          <w:r w:rsidR="008724D5" w:rsidRPr="007F091C">
            <w:rPr>
              <w:color w:val="FFFFFF"/>
              <w:lang w:val="en-US"/>
            </w:rPr>
            <w:fldChar w:fldCharType="begin"/>
          </w:r>
          <w:r w:rsidRPr="007F091C">
            <w:rPr>
              <w:color w:val="FFFFFF"/>
              <w:lang w:val="en-US"/>
            </w:rPr>
            <w:instrText>PAGE</w:instrText>
          </w:r>
          <w:r w:rsidR="008724D5" w:rsidRPr="007F091C">
            <w:rPr>
              <w:color w:val="FFFFFF"/>
              <w:lang w:val="en-US"/>
            </w:rPr>
            <w:fldChar w:fldCharType="separate"/>
          </w:r>
          <w:r w:rsidR="00540F56">
            <w:rPr>
              <w:noProof/>
              <w:color w:val="FFFFFF"/>
              <w:lang w:val="en-US"/>
            </w:rPr>
            <w:t>29</w:t>
          </w:r>
          <w:r w:rsidR="008724D5" w:rsidRPr="007F091C">
            <w:rPr>
              <w:color w:val="FFFFFF"/>
              <w:lang w:val="en-US"/>
            </w:rPr>
            <w:fldChar w:fldCharType="end"/>
          </w:r>
          <w:r w:rsidRPr="007F091C">
            <w:rPr>
              <w:color w:val="FFFFFF"/>
              <w:lang w:val="es-ES_tradnl"/>
            </w:rPr>
            <w:t>  </w:t>
          </w:r>
        </w:p>
      </w:tc>
    </w:tr>
  </w:tbl>
  <w:p w:rsidR="00E47385" w:rsidRDefault="00E4738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47385" w:rsidRPr="007F091C" w:rsidTr="000D70F7">
      <w:trPr>
        <w:cantSplit/>
        <w:jc w:val="right"/>
      </w:trPr>
      <w:tc>
        <w:tcPr>
          <w:tcW w:w="7378" w:type="dxa"/>
          <w:shd w:val="clear" w:color="auto" w:fill="A6A6A6"/>
        </w:tcPr>
        <w:p w:rsidR="00E47385" w:rsidRPr="007F091C" w:rsidRDefault="00E47385"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E47385" w:rsidRPr="007F091C" w:rsidRDefault="00E47385"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8724D5" w:rsidRPr="007F091C">
            <w:rPr>
              <w:color w:val="FFFFFF"/>
              <w:lang w:val="es-ES_tradnl"/>
            </w:rPr>
            <w:fldChar w:fldCharType="begin"/>
          </w:r>
          <w:r w:rsidRPr="007F091C">
            <w:rPr>
              <w:color w:val="FFFFFF"/>
              <w:lang w:val="es-ES_tradnl"/>
            </w:rPr>
            <w:instrText>styleref Foot</w:instrText>
          </w:r>
          <w:r w:rsidR="008724D5" w:rsidRPr="007F091C">
            <w:rPr>
              <w:color w:val="FFFFFF"/>
              <w:lang w:val="es-ES_tradnl"/>
            </w:rPr>
            <w:fldChar w:fldCharType="separate"/>
          </w:r>
          <w:r w:rsidR="00540F56">
            <w:rPr>
              <w:noProof/>
              <w:color w:val="FFFFFF"/>
              <w:lang w:val="es-ES_tradnl"/>
            </w:rPr>
            <w:t>1000</w:t>
          </w:r>
          <w:r w:rsidR="008724D5" w:rsidRPr="007F091C">
            <w:rPr>
              <w:color w:val="FFFFFF"/>
              <w:lang w:val="es-ES_tradnl"/>
            </w:rPr>
            <w:fldChar w:fldCharType="end"/>
          </w:r>
          <w:r w:rsidRPr="007F091C">
            <w:rPr>
              <w:color w:val="FFFFFF"/>
              <w:lang w:val="en-US"/>
            </w:rPr>
            <w:t xml:space="preserve"> – </w:t>
          </w:r>
          <w:r w:rsidR="008724D5" w:rsidRPr="007F091C">
            <w:rPr>
              <w:color w:val="FFFFFF"/>
              <w:lang w:val="en-US"/>
            </w:rPr>
            <w:fldChar w:fldCharType="begin"/>
          </w:r>
          <w:r w:rsidRPr="007F091C">
            <w:rPr>
              <w:color w:val="FFFFFF"/>
              <w:lang w:val="en-US"/>
            </w:rPr>
            <w:instrText>PAGE</w:instrText>
          </w:r>
          <w:r w:rsidR="008724D5" w:rsidRPr="007F091C">
            <w:rPr>
              <w:color w:val="FFFFFF"/>
              <w:lang w:val="en-US"/>
            </w:rPr>
            <w:fldChar w:fldCharType="separate"/>
          </w:r>
          <w:r>
            <w:rPr>
              <w:noProof/>
              <w:color w:val="FFFFFF"/>
              <w:lang w:val="en-US"/>
            </w:rPr>
            <w:t>40</w:t>
          </w:r>
          <w:r w:rsidR="008724D5" w:rsidRPr="007F091C">
            <w:rPr>
              <w:color w:val="FFFFFF"/>
              <w:lang w:val="en-US"/>
            </w:rPr>
            <w:fldChar w:fldCharType="end"/>
          </w:r>
          <w:r w:rsidRPr="007F091C">
            <w:rPr>
              <w:color w:val="FFFFFF"/>
              <w:lang w:val="es-ES_tradnl"/>
            </w:rPr>
            <w:t>  </w:t>
          </w:r>
        </w:p>
      </w:tc>
    </w:tr>
  </w:tbl>
  <w:p w:rsidR="00E47385" w:rsidRDefault="00E47385"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58D3" w:rsidRDefault="00D358D3">
      <w:r>
        <w:separator/>
      </w:r>
    </w:p>
  </w:footnote>
  <w:footnote w:type="continuationSeparator" w:id="0">
    <w:p w:rsidR="00D358D3" w:rsidRDefault="00D358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F86AFC"/>
    <w:multiLevelType w:val="hybridMultilevel"/>
    <w:tmpl w:val="1D2A5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6B5BD9"/>
    <w:multiLevelType w:val="hybridMultilevel"/>
    <w:tmpl w:val="EEB08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04680F"/>
    <w:multiLevelType w:val="hybridMultilevel"/>
    <w:tmpl w:val="997498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nsid w:val="44B64072"/>
    <w:multiLevelType w:val="hybridMultilevel"/>
    <w:tmpl w:val="500AE4D4"/>
    <w:lvl w:ilvl="0" w:tplc="593E36DE">
      <w:start w:val="13"/>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AA5E63"/>
    <w:multiLevelType w:val="hybridMultilevel"/>
    <w:tmpl w:val="A864AA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7"/>
  </w:num>
  <w:num w:numId="2">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3">
    <w:abstractNumId w:val="1"/>
  </w:num>
  <w:num w:numId="4">
    <w:abstractNumId w:val="3"/>
  </w:num>
  <w:num w:numId="5">
    <w:abstractNumId w:val="5"/>
  </w:num>
  <w:num w:numId="6">
    <w:abstractNumId w:val="2"/>
  </w:num>
  <w:num w:numId="7">
    <w:abstractNumId w:val="8"/>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4"/>
  </w:num>
  <w:num w:numId="12">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hideSpellingErrors/>
  <w:stylePaneFormatFilter w:val="3F08"/>
  <w:defaultTabStop w:val="142"/>
  <w:evenAndOddHeaders/>
  <w:noPunctuationKerning/>
  <w:characterSpacingControl w:val="doNotCompress"/>
  <w:hdrShapeDefaults>
    <o:shapedefaults v:ext="edit" spidmax="1725442"/>
  </w:hdrShapeDefaults>
  <w:footnotePr>
    <w:footnote w:id="-1"/>
    <w:footnote w:id="0"/>
  </w:footnotePr>
  <w:endnotePr>
    <w:endnote w:id="-1"/>
    <w:endnote w:id="0"/>
  </w:endnotePr>
  <w:compat>
    <w:useFELayout/>
  </w:compat>
  <w:rsids>
    <w:rsidRoot w:val="008149B6"/>
    <w:rsid w:val="00000031"/>
    <w:rsid w:val="00000330"/>
    <w:rsid w:val="0000076B"/>
    <w:rsid w:val="000009CC"/>
    <w:rsid w:val="00002C83"/>
    <w:rsid w:val="00002CB4"/>
    <w:rsid w:val="0000381E"/>
    <w:rsid w:val="00003877"/>
    <w:rsid w:val="000039F4"/>
    <w:rsid w:val="00005108"/>
    <w:rsid w:val="00005B57"/>
    <w:rsid w:val="00005C0A"/>
    <w:rsid w:val="00005DCC"/>
    <w:rsid w:val="000062A0"/>
    <w:rsid w:val="0000682D"/>
    <w:rsid w:val="0000763A"/>
    <w:rsid w:val="00010479"/>
    <w:rsid w:val="0001047D"/>
    <w:rsid w:val="000115EF"/>
    <w:rsid w:val="00012578"/>
    <w:rsid w:val="000129E8"/>
    <w:rsid w:val="00012BCB"/>
    <w:rsid w:val="00012CCD"/>
    <w:rsid w:val="000130F2"/>
    <w:rsid w:val="00013769"/>
    <w:rsid w:val="00013E1F"/>
    <w:rsid w:val="000149F4"/>
    <w:rsid w:val="000151B9"/>
    <w:rsid w:val="00015264"/>
    <w:rsid w:val="00015465"/>
    <w:rsid w:val="00015AA8"/>
    <w:rsid w:val="00016094"/>
    <w:rsid w:val="000173BC"/>
    <w:rsid w:val="000175DD"/>
    <w:rsid w:val="00017CC0"/>
    <w:rsid w:val="00017E37"/>
    <w:rsid w:val="0002092E"/>
    <w:rsid w:val="00020A45"/>
    <w:rsid w:val="000214DA"/>
    <w:rsid w:val="00021819"/>
    <w:rsid w:val="00021C8C"/>
    <w:rsid w:val="00022232"/>
    <w:rsid w:val="000227E5"/>
    <w:rsid w:val="000233E8"/>
    <w:rsid w:val="000238E8"/>
    <w:rsid w:val="000245AA"/>
    <w:rsid w:val="00024672"/>
    <w:rsid w:val="000247E5"/>
    <w:rsid w:val="00026656"/>
    <w:rsid w:val="00026B0B"/>
    <w:rsid w:val="0002778D"/>
    <w:rsid w:val="00027830"/>
    <w:rsid w:val="00027A9B"/>
    <w:rsid w:val="00030522"/>
    <w:rsid w:val="0003085B"/>
    <w:rsid w:val="00030993"/>
    <w:rsid w:val="00030BEF"/>
    <w:rsid w:val="00030FEE"/>
    <w:rsid w:val="0003146D"/>
    <w:rsid w:val="000315EA"/>
    <w:rsid w:val="00031B17"/>
    <w:rsid w:val="000320C0"/>
    <w:rsid w:val="000320E4"/>
    <w:rsid w:val="00032829"/>
    <w:rsid w:val="00032C93"/>
    <w:rsid w:val="00033161"/>
    <w:rsid w:val="0003321F"/>
    <w:rsid w:val="0003397F"/>
    <w:rsid w:val="00033F01"/>
    <w:rsid w:val="00034045"/>
    <w:rsid w:val="00034B39"/>
    <w:rsid w:val="00036378"/>
    <w:rsid w:val="0003667E"/>
    <w:rsid w:val="000376C6"/>
    <w:rsid w:val="00037A75"/>
    <w:rsid w:val="00037D27"/>
    <w:rsid w:val="000401ED"/>
    <w:rsid w:val="00040D15"/>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2"/>
    <w:rsid w:val="0005000E"/>
    <w:rsid w:val="00050044"/>
    <w:rsid w:val="00050555"/>
    <w:rsid w:val="0005074E"/>
    <w:rsid w:val="00050E31"/>
    <w:rsid w:val="000518BE"/>
    <w:rsid w:val="00052433"/>
    <w:rsid w:val="0005273D"/>
    <w:rsid w:val="000527C9"/>
    <w:rsid w:val="000531E9"/>
    <w:rsid w:val="00053665"/>
    <w:rsid w:val="000539F1"/>
    <w:rsid w:val="000540B0"/>
    <w:rsid w:val="000546E8"/>
    <w:rsid w:val="00054863"/>
    <w:rsid w:val="000551AE"/>
    <w:rsid w:val="000553A5"/>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4F57"/>
    <w:rsid w:val="00066657"/>
    <w:rsid w:val="00066CD3"/>
    <w:rsid w:val="000704F0"/>
    <w:rsid w:val="00070AD3"/>
    <w:rsid w:val="00071440"/>
    <w:rsid w:val="000717F5"/>
    <w:rsid w:val="0007199A"/>
    <w:rsid w:val="00072482"/>
    <w:rsid w:val="0007327B"/>
    <w:rsid w:val="0007394A"/>
    <w:rsid w:val="00074A46"/>
    <w:rsid w:val="00074D9B"/>
    <w:rsid w:val="00075DF2"/>
    <w:rsid w:val="00075FF1"/>
    <w:rsid w:val="00076197"/>
    <w:rsid w:val="000761EA"/>
    <w:rsid w:val="00076CDF"/>
    <w:rsid w:val="0007737B"/>
    <w:rsid w:val="00077851"/>
    <w:rsid w:val="000802C5"/>
    <w:rsid w:val="00080704"/>
    <w:rsid w:val="000813C8"/>
    <w:rsid w:val="0008195C"/>
    <w:rsid w:val="00082046"/>
    <w:rsid w:val="000822DA"/>
    <w:rsid w:val="00082B2E"/>
    <w:rsid w:val="00083651"/>
    <w:rsid w:val="00083BEC"/>
    <w:rsid w:val="000845D2"/>
    <w:rsid w:val="00084B65"/>
    <w:rsid w:val="00085CB9"/>
    <w:rsid w:val="000866FD"/>
    <w:rsid w:val="00086A6C"/>
    <w:rsid w:val="00091558"/>
    <w:rsid w:val="000916DA"/>
    <w:rsid w:val="00091A79"/>
    <w:rsid w:val="00091B00"/>
    <w:rsid w:val="0009244C"/>
    <w:rsid w:val="000925C7"/>
    <w:rsid w:val="00092F19"/>
    <w:rsid w:val="000936DB"/>
    <w:rsid w:val="0009390C"/>
    <w:rsid w:val="00093B86"/>
    <w:rsid w:val="00094263"/>
    <w:rsid w:val="0009493D"/>
    <w:rsid w:val="00094CA1"/>
    <w:rsid w:val="000959BB"/>
    <w:rsid w:val="00095F87"/>
    <w:rsid w:val="00096295"/>
    <w:rsid w:val="000968C6"/>
    <w:rsid w:val="000968D9"/>
    <w:rsid w:val="00097AE8"/>
    <w:rsid w:val="00097C5F"/>
    <w:rsid w:val="000A063B"/>
    <w:rsid w:val="000A0BDD"/>
    <w:rsid w:val="000A13A7"/>
    <w:rsid w:val="000A253F"/>
    <w:rsid w:val="000A257B"/>
    <w:rsid w:val="000A25DC"/>
    <w:rsid w:val="000A27F5"/>
    <w:rsid w:val="000A300C"/>
    <w:rsid w:val="000A3F71"/>
    <w:rsid w:val="000A41A0"/>
    <w:rsid w:val="000A4757"/>
    <w:rsid w:val="000A4BD2"/>
    <w:rsid w:val="000A4E27"/>
    <w:rsid w:val="000A5071"/>
    <w:rsid w:val="000A5377"/>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2FB"/>
    <w:rsid w:val="000B3519"/>
    <w:rsid w:val="000B3E57"/>
    <w:rsid w:val="000B4211"/>
    <w:rsid w:val="000B43B6"/>
    <w:rsid w:val="000B52D7"/>
    <w:rsid w:val="000B6056"/>
    <w:rsid w:val="000B62A4"/>
    <w:rsid w:val="000B674A"/>
    <w:rsid w:val="000B7703"/>
    <w:rsid w:val="000B7ADF"/>
    <w:rsid w:val="000B7E56"/>
    <w:rsid w:val="000C0414"/>
    <w:rsid w:val="000C0AD8"/>
    <w:rsid w:val="000C0AFB"/>
    <w:rsid w:val="000C10C3"/>
    <w:rsid w:val="000C1370"/>
    <w:rsid w:val="000C1FDE"/>
    <w:rsid w:val="000C27F7"/>
    <w:rsid w:val="000C2DDC"/>
    <w:rsid w:val="000C336E"/>
    <w:rsid w:val="000C388E"/>
    <w:rsid w:val="000C3D5A"/>
    <w:rsid w:val="000C4637"/>
    <w:rsid w:val="000C5A36"/>
    <w:rsid w:val="000C65CF"/>
    <w:rsid w:val="000C6933"/>
    <w:rsid w:val="000C6F0C"/>
    <w:rsid w:val="000C7232"/>
    <w:rsid w:val="000D0974"/>
    <w:rsid w:val="000D0A27"/>
    <w:rsid w:val="000D154E"/>
    <w:rsid w:val="000D227B"/>
    <w:rsid w:val="000D2944"/>
    <w:rsid w:val="000D2A40"/>
    <w:rsid w:val="000D2D02"/>
    <w:rsid w:val="000D312F"/>
    <w:rsid w:val="000D5346"/>
    <w:rsid w:val="000D5A0A"/>
    <w:rsid w:val="000D5EAB"/>
    <w:rsid w:val="000D6330"/>
    <w:rsid w:val="000D6449"/>
    <w:rsid w:val="000D6648"/>
    <w:rsid w:val="000D6AF5"/>
    <w:rsid w:val="000D6F7C"/>
    <w:rsid w:val="000D70F7"/>
    <w:rsid w:val="000E005B"/>
    <w:rsid w:val="000E027F"/>
    <w:rsid w:val="000E064F"/>
    <w:rsid w:val="000E078E"/>
    <w:rsid w:val="000E146E"/>
    <w:rsid w:val="000E216E"/>
    <w:rsid w:val="000E21D0"/>
    <w:rsid w:val="000E24E8"/>
    <w:rsid w:val="000E25CA"/>
    <w:rsid w:val="000E3585"/>
    <w:rsid w:val="000E3703"/>
    <w:rsid w:val="000E4641"/>
    <w:rsid w:val="000E4A8E"/>
    <w:rsid w:val="000E57C6"/>
    <w:rsid w:val="000E6437"/>
    <w:rsid w:val="000E6768"/>
    <w:rsid w:val="000E7960"/>
    <w:rsid w:val="000E7B5F"/>
    <w:rsid w:val="000F0C4D"/>
    <w:rsid w:val="000F14D9"/>
    <w:rsid w:val="000F17D6"/>
    <w:rsid w:val="000F2A58"/>
    <w:rsid w:val="000F3CD7"/>
    <w:rsid w:val="000F3E91"/>
    <w:rsid w:val="000F428B"/>
    <w:rsid w:val="000F48F8"/>
    <w:rsid w:val="000F4BF9"/>
    <w:rsid w:val="000F596A"/>
    <w:rsid w:val="000F629F"/>
    <w:rsid w:val="000F66FA"/>
    <w:rsid w:val="000F7126"/>
    <w:rsid w:val="001014A4"/>
    <w:rsid w:val="00101988"/>
    <w:rsid w:val="001024BD"/>
    <w:rsid w:val="001024E6"/>
    <w:rsid w:val="001031A1"/>
    <w:rsid w:val="00103204"/>
    <w:rsid w:val="00103963"/>
    <w:rsid w:val="00103D6F"/>
    <w:rsid w:val="00104ECE"/>
    <w:rsid w:val="001056B5"/>
    <w:rsid w:val="00106A2B"/>
    <w:rsid w:val="001073D2"/>
    <w:rsid w:val="00107B6F"/>
    <w:rsid w:val="00110189"/>
    <w:rsid w:val="00111012"/>
    <w:rsid w:val="001112F6"/>
    <w:rsid w:val="0011220D"/>
    <w:rsid w:val="001127BA"/>
    <w:rsid w:val="00113094"/>
    <w:rsid w:val="00113CBB"/>
    <w:rsid w:val="001149AA"/>
    <w:rsid w:val="00114DC3"/>
    <w:rsid w:val="001154D1"/>
    <w:rsid w:val="00115D5C"/>
    <w:rsid w:val="00116378"/>
    <w:rsid w:val="00116FB5"/>
    <w:rsid w:val="001171F0"/>
    <w:rsid w:val="00117707"/>
    <w:rsid w:val="00117BE0"/>
    <w:rsid w:val="00120203"/>
    <w:rsid w:val="0012091F"/>
    <w:rsid w:val="00120B4D"/>
    <w:rsid w:val="00121B05"/>
    <w:rsid w:val="0012290F"/>
    <w:rsid w:val="00122B70"/>
    <w:rsid w:val="00123777"/>
    <w:rsid w:val="00124928"/>
    <w:rsid w:val="001259C8"/>
    <w:rsid w:val="00125AF5"/>
    <w:rsid w:val="00125B78"/>
    <w:rsid w:val="00125BC0"/>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BBF"/>
    <w:rsid w:val="001427F8"/>
    <w:rsid w:val="001429D4"/>
    <w:rsid w:val="00142AB1"/>
    <w:rsid w:val="0014363A"/>
    <w:rsid w:val="001437F7"/>
    <w:rsid w:val="00143D17"/>
    <w:rsid w:val="00144895"/>
    <w:rsid w:val="00144F3B"/>
    <w:rsid w:val="00145620"/>
    <w:rsid w:val="00145F81"/>
    <w:rsid w:val="001462ED"/>
    <w:rsid w:val="0014650E"/>
    <w:rsid w:val="00146B47"/>
    <w:rsid w:val="00147AB8"/>
    <w:rsid w:val="00150910"/>
    <w:rsid w:val="0015104A"/>
    <w:rsid w:val="00151637"/>
    <w:rsid w:val="00151B25"/>
    <w:rsid w:val="00152104"/>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B0B"/>
    <w:rsid w:val="00156FC9"/>
    <w:rsid w:val="00157FF1"/>
    <w:rsid w:val="001603EA"/>
    <w:rsid w:val="00160A69"/>
    <w:rsid w:val="00161281"/>
    <w:rsid w:val="00162986"/>
    <w:rsid w:val="00163435"/>
    <w:rsid w:val="0016364F"/>
    <w:rsid w:val="001638A9"/>
    <w:rsid w:val="001640D5"/>
    <w:rsid w:val="0016450B"/>
    <w:rsid w:val="001653FE"/>
    <w:rsid w:val="00165E66"/>
    <w:rsid w:val="00166383"/>
    <w:rsid w:val="00167240"/>
    <w:rsid w:val="00167700"/>
    <w:rsid w:val="0017069A"/>
    <w:rsid w:val="00170C75"/>
    <w:rsid w:val="0017220D"/>
    <w:rsid w:val="00172475"/>
    <w:rsid w:val="0017280B"/>
    <w:rsid w:val="00172847"/>
    <w:rsid w:val="00172B64"/>
    <w:rsid w:val="00172C52"/>
    <w:rsid w:val="00172EFD"/>
    <w:rsid w:val="00172F57"/>
    <w:rsid w:val="001747EC"/>
    <w:rsid w:val="0017525F"/>
    <w:rsid w:val="00176BF9"/>
    <w:rsid w:val="00177693"/>
    <w:rsid w:val="00177858"/>
    <w:rsid w:val="00180424"/>
    <w:rsid w:val="00180458"/>
    <w:rsid w:val="00180E61"/>
    <w:rsid w:val="001810DA"/>
    <w:rsid w:val="00181ABB"/>
    <w:rsid w:val="001829D5"/>
    <w:rsid w:val="00183EE3"/>
    <w:rsid w:val="00184B9A"/>
    <w:rsid w:val="001856AD"/>
    <w:rsid w:val="001866C9"/>
    <w:rsid w:val="00186780"/>
    <w:rsid w:val="00186905"/>
    <w:rsid w:val="001907BC"/>
    <w:rsid w:val="00190837"/>
    <w:rsid w:val="00190D01"/>
    <w:rsid w:val="001910EF"/>
    <w:rsid w:val="00191AD7"/>
    <w:rsid w:val="00191F8D"/>
    <w:rsid w:val="0019242F"/>
    <w:rsid w:val="001924FD"/>
    <w:rsid w:val="00192648"/>
    <w:rsid w:val="00192D71"/>
    <w:rsid w:val="00193051"/>
    <w:rsid w:val="00194E3E"/>
    <w:rsid w:val="001950F4"/>
    <w:rsid w:val="0019547B"/>
    <w:rsid w:val="00195A0E"/>
    <w:rsid w:val="00195A3F"/>
    <w:rsid w:val="00195B4E"/>
    <w:rsid w:val="00196B57"/>
    <w:rsid w:val="00196B80"/>
    <w:rsid w:val="0019787E"/>
    <w:rsid w:val="00197A01"/>
    <w:rsid w:val="001A0297"/>
    <w:rsid w:val="001A0973"/>
    <w:rsid w:val="001A0B6F"/>
    <w:rsid w:val="001A2096"/>
    <w:rsid w:val="001A2A53"/>
    <w:rsid w:val="001A2D71"/>
    <w:rsid w:val="001A4224"/>
    <w:rsid w:val="001A447C"/>
    <w:rsid w:val="001A4C9C"/>
    <w:rsid w:val="001A5620"/>
    <w:rsid w:val="001A5934"/>
    <w:rsid w:val="001A6013"/>
    <w:rsid w:val="001A6227"/>
    <w:rsid w:val="001A72BD"/>
    <w:rsid w:val="001A7AF2"/>
    <w:rsid w:val="001A7ED7"/>
    <w:rsid w:val="001B0304"/>
    <w:rsid w:val="001B0BD3"/>
    <w:rsid w:val="001B0EE0"/>
    <w:rsid w:val="001B1197"/>
    <w:rsid w:val="001B147D"/>
    <w:rsid w:val="001B20B5"/>
    <w:rsid w:val="001B2925"/>
    <w:rsid w:val="001B3536"/>
    <w:rsid w:val="001B3F69"/>
    <w:rsid w:val="001B4114"/>
    <w:rsid w:val="001B4134"/>
    <w:rsid w:val="001B41BA"/>
    <w:rsid w:val="001B4773"/>
    <w:rsid w:val="001B5840"/>
    <w:rsid w:val="001B5A61"/>
    <w:rsid w:val="001B5D30"/>
    <w:rsid w:val="001B60E0"/>
    <w:rsid w:val="001B66A0"/>
    <w:rsid w:val="001B6A9B"/>
    <w:rsid w:val="001B6B3B"/>
    <w:rsid w:val="001B6FCA"/>
    <w:rsid w:val="001C00D8"/>
    <w:rsid w:val="001C0606"/>
    <w:rsid w:val="001C0AEE"/>
    <w:rsid w:val="001C1F90"/>
    <w:rsid w:val="001C281C"/>
    <w:rsid w:val="001C2937"/>
    <w:rsid w:val="001C4461"/>
    <w:rsid w:val="001C5094"/>
    <w:rsid w:val="001C5D51"/>
    <w:rsid w:val="001C6EFD"/>
    <w:rsid w:val="001C6F07"/>
    <w:rsid w:val="001C6F2C"/>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4C5"/>
    <w:rsid w:val="001D4A96"/>
    <w:rsid w:val="001D54EC"/>
    <w:rsid w:val="001D5EA7"/>
    <w:rsid w:val="001D7426"/>
    <w:rsid w:val="001D752F"/>
    <w:rsid w:val="001D759C"/>
    <w:rsid w:val="001E05F5"/>
    <w:rsid w:val="001E0954"/>
    <w:rsid w:val="001E0C99"/>
    <w:rsid w:val="001E14EE"/>
    <w:rsid w:val="001E1B3C"/>
    <w:rsid w:val="001E261D"/>
    <w:rsid w:val="001E2CCC"/>
    <w:rsid w:val="001E3346"/>
    <w:rsid w:val="001E3414"/>
    <w:rsid w:val="001E3691"/>
    <w:rsid w:val="001E3811"/>
    <w:rsid w:val="001E3E1D"/>
    <w:rsid w:val="001E3F96"/>
    <w:rsid w:val="001E40CE"/>
    <w:rsid w:val="001E4D71"/>
    <w:rsid w:val="001E5531"/>
    <w:rsid w:val="001E555A"/>
    <w:rsid w:val="001E5807"/>
    <w:rsid w:val="001E5F23"/>
    <w:rsid w:val="001E628E"/>
    <w:rsid w:val="001E6747"/>
    <w:rsid w:val="001E6C1F"/>
    <w:rsid w:val="001E6CCE"/>
    <w:rsid w:val="001E6E5C"/>
    <w:rsid w:val="001E6E93"/>
    <w:rsid w:val="001E723B"/>
    <w:rsid w:val="001E7544"/>
    <w:rsid w:val="001E77B2"/>
    <w:rsid w:val="001E7D13"/>
    <w:rsid w:val="001F0082"/>
    <w:rsid w:val="001F04BE"/>
    <w:rsid w:val="001F0A37"/>
    <w:rsid w:val="001F1186"/>
    <w:rsid w:val="001F19F3"/>
    <w:rsid w:val="001F1CF2"/>
    <w:rsid w:val="001F2A7A"/>
    <w:rsid w:val="001F333C"/>
    <w:rsid w:val="001F3BE4"/>
    <w:rsid w:val="001F3FC1"/>
    <w:rsid w:val="001F3FF3"/>
    <w:rsid w:val="001F40B7"/>
    <w:rsid w:val="001F426F"/>
    <w:rsid w:val="001F46A6"/>
    <w:rsid w:val="001F47E2"/>
    <w:rsid w:val="001F4870"/>
    <w:rsid w:val="001F5B28"/>
    <w:rsid w:val="001F6135"/>
    <w:rsid w:val="001F69E6"/>
    <w:rsid w:val="001F6D90"/>
    <w:rsid w:val="001F7AE9"/>
    <w:rsid w:val="0020035A"/>
    <w:rsid w:val="002006EA"/>
    <w:rsid w:val="00201DFB"/>
    <w:rsid w:val="002022C0"/>
    <w:rsid w:val="00203838"/>
    <w:rsid w:val="00203A42"/>
    <w:rsid w:val="00203B55"/>
    <w:rsid w:val="0020410A"/>
    <w:rsid w:val="002043A1"/>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198A"/>
    <w:rsid w:val="002127E0"/>
    <w:rsid w:val="00213619"/>
    <w:rsid w:val="002141FC"/>
    <w:rsid w:val="002145CC"/>
    <w:rsid w:val="00214873"/>
    <w:rsid w:val="00214C92"/>
    <w:rsid w:val="00215601"/>
    <w:rsid w:val="00215916"/>
    <w:rsid w:val="002159F6"/>
    <w:rsid w:val="0021604C"/>
    <w:rsid w:val="00216489"/>
    <w:rsid w:val="00216647"/>
    <w:rsid w:val="00216CA6"/>
    <w:rsid w:val="00217011"/>
    <w:rsid w:val="00217536"/>
    <w:rsid w:val="0021765D"/>
    <w:rsid w:val="002179BD"/>
    <w:rsid w:val="00217BF7"/>
    <w:rsid w:val="00217C08"/>
    <w:rsid w:val="0022035F"/>
    <w:rsid w:val="00220434"/>
    <w:rsid w:val="00220B82"/>
    <w:rsid w:val="00220F84"/>
    <w:rsid w:val="00221974"/>
    <w:rsid w:val="00221988"/>
    <w:rsid w:val="00221BCF"/>
    <w:rsid w:val="00221CDB"/>
    <w:rsid w:val="00222711"/>
    <w:rsid w:val="00222D22"/>
    <w:rsid w:val="00222D73"/>
    <w:rsid w:val="002242A3"/>
    <w:rsid w:val="00224816"/>
    <w:rsid w:val="00224F00"/>
    <w:rsid w:val="00225632"/>
    <w:rsid w:val="00225ED2"/>
    <w:rsid w:val="00225F74"/>
    <w:rsid w:val="002271DE"/>
    <w:rsid w:val="002278B2"/>
    <w:rsid w:val="00227DCE"/>
    <w:rsid w:val="0023004E"/>
    <w:rsid w:val="00230570"/>
    <w:rsid w:val="0023068D"/>
    <w:rsid w:val="00231306"/>
    <w:rsid w:val="00231E2E"/>
    <w:rsid w:val="00232F04"/>
    <w:rsid w:val="002337FC"/>
    <w:rsid w:val="00234DB7"/>
    <w:rsid w:val="00234EC3"/>
    <w:rsid w:val="00234F69"/>
    <w:rsid w:val="00235F1A"/>
    <w:rsid w:val="00236753"/>
    <w:rsid w:val="00237511"/>
    <w:rsid w:val="002377E7"/>
    <w:rsid w:val="002405ED"/>
    <w:rsid w:val="00240EA3"/>
    <w:rsid w:val="00242085"/>
    <w:rsid w:val="00242C81"/>
    <w:rsid w:val="00244B30"/>
    <w:rsid w:val="00244FE9"/>
    <w:rsid w:val="00245059"/>
    <w:rsid w:val="002451D9"/>
    <w:rsid w:val="002457FC"/>
    <w:rsid w:val="00245D20"/>
    <w:rsid w:val="0024685A"/>
    <w:rsid w:val="00247953"/>
    <w:rsid w:val="00250F5C"/>
    <w:rsid w:val="002514B1"/>
    <w:rsid w:val="00251C77"/>
    <w:rsid w:val="00252238"/>
    <w:rsid w:val="0025260A"/>
    <w:rsid w:val="00253CCB"/>
    <w:rsid w:val="002541B2"/>
    <w:rsid w:val="0025420C"/>
    <w:rsid w:val="00254C43"/>
    <w:rsid w:val="002551FB"/>
    <w:rsid w:val="00255BA0"/>
    <w:rsid w:val="002566D3"/>
    <w:rsid w:val="002607CD"/>
    <w:rsid w:val="00262138"/>
    <w:rsid w:val="00262160"/>
    <w:rsid w:val="002621F5"/>
    <w:rsid w:val="00262370"/>
    <w:rsid w:val="002623E3"/>
    <w:rsid w:val="0026291E"/>
    <w:rsid w:val="00263098"/>
    <w:rsid w:val="00263E76"/>
    <w:rsid w:val="00264A9C"/>
    <w:rsid w:val="0026587A"/>
    <w:rsid w:val="002658F3"/>
    <w:rsid w:val="00265E5D"/>
    <w:rsid w:val="00265FE8"/>
    <w:rsid w:val="002669F3"/>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FEE"/>
    <w:rsid w:val="002761A6"/>
    <w:rsid w:val="00276A81"/>
    <w:rsid w:val="0027703C"/>
    <w:rsid w:val="00277AB3"/>
    <w:rsid w:val="00277E5F"/>
    <w:rsid w:val="00277EBC"/>
    <w:rsid w:val="00280409"/>
    <w:rsid w:val="0028092B"/>
    <w:rsid w:val="00280989"/>
    <w:rsid w:val="00280A54"/>
    <w:rsid w:val="00281D6A"/>
    <w:rsid w:val="00281D84"/>
    <w:rsid w:val="0028223D"/>
    <w:rsid w:val="00283447"/>
    <w:rsid w:val="002840CC"/>
    <w:rsid w:val="00284237"/>
    <w:rsid w:val="00284887"/>
    <w:rsid w:val="00284ED3"/>
    <w:rsid w:val="002855C4"/>
    <w:rsid w:val="00285DE0"/>
    <w:rsid w:val="0028619F"/>
    <w:rsid w:val="002870A0"/>
    <w:rsid w:val="002871D0"/>
    <w:rsid w:val="00287ECF"/>
    <w:rsid w:val="00290650"/>
    <w:rsid w:val="00293984"/>
    <w:rsid w:val="00293DD0"/>
    <w:rsid w:val="00293E81"/>
    <w:rsid w:val="002941D0"/>
    <w:rsid w:val="002945E8"/>
    <w:rsid w:val="00294F2B"/>
    <w:rsid w:val="00295812"/>
    <w:rsid w:val="002961E4"/>
    <w:rsid w:val="00296B9F"/>
    <w:rsid w:val="00296C22"/>
    <w:rsid w:val="0029752D"/>
    <w:rsid w:val="00297DFA"/>
    <w:rsid w:val="002A07D7"/>
    <w:rsid w:val="002A0F27"/>
    <w:rsid w:val="002A189F"/>
    <w:rsid w:val="002A1CF3"/>
    <w:rsid w:val="002A205D"/>
    <w:rsid w:val="002A208E"/>
    <w:rsid w:val="002A28F7"/>
    <w:rsid w:val="002A2A7A"/>
    <w:rsid w:val="002A2AD6"/>
    <w:rsid w:val="002A3065"/>
    <w:rsid w:val="002A3F84"/>
    <w:rsid w:val="002A46AC"/>
    <w:rsid w:val="002A482A"/>
    <w:rsid w:val="002A4CDC"/>
    <w:rsid w:val="002A67F2"/>
    <w:rsid w:val="002A6B0F"/>
    <w:rsid w:val="002B1EC8"/>
    <w:rsid w:val="002B2AEC"/>
    <w:rsid w:val="002B33AE"/>
    <w:rsid w:val="002B3779"/>
    <w:rsid w:val="002B3ABC"/>
    <w:rsid w:val="002B3B6D"/>
    <w:rsid w:val="002B44A3"/>
    <w:rsid w:val="002B4CB1"/>
    <w:rsid w:val="002B53A5"/>
    <w:rsid w:val="002B5B52"/>
    <w:rsid w:val="002B5C67"/>
    <w:rsid w:val="002B6285"/>
    <w:rsid w:val="002B63C7"/>
    <w:rsid w:val="002B702A"/>
    <w:rsid w:val="002B71BC"/>
    <w:rsid w:val="002B7C32"/>
    <w:rsid w:val="002B7DA9"/>
    <w:rsid w:val="002C051C"/>
    <w:rsid w:val="002C107E"/>
    <w:rsid w:val="002C1917"/>
    <w:rsid w:val="002C1BC7"/>
    <w:rsid w:val="002C1E98"/>
    <w:rsid w:val="002C2261"/>
    <w:rsid w:val="002C235E"/>
    <w:rsid w:val="002C2655"/>
    <w:rsid w:val="002C2803"/>
    <w:rsid w:val="002C2883"/>
    <w:rsid w:val="002C30E0"/>
    <w:rsid w:val="002C411C"/>
    <w:rsid w:val="002C47FF"/>
    <w:rsid w:val="002C4C5E"/>
    <w:rsid w:val="002C54D8"/>
    <w:rsid w:val="002C651B"/>
    <w:rsid w:val="002C65AC"/>
    <w:rsid w:val="002C6BBB"/>
    <w:rsid w:val="002C6EE8"/>
    <w:rsid w:val="002C6FD9"/>
    <w:rsid w:val="002C7F74"/>
    <w:rsid w:val="002D07DE"/>
    <w:rsid w:val="002D0D42"/>
    <w:rsid w:val="002D1330"/>
    <w:rsid w:val="002D1A7C"/>
    <w:rsid w:val="002D209D"/>
    <w:rsid w:val="002D27CC"/>
    <w:rsid w:val="002D2FE7"/>
    <w:rsid w:val="002D3F2F"/>
    <w:rsid w:val="002D434B"/>
    <w:rsid w:val="002D4FB2"/>
    <w:rsid w:val="002D5582"/>
    <w:rsid w:val="002D59E7"/>
    <w:rsid w:val="002D5D40"/>
    <w:rsid w:val="002D5FDB"/>
    <w:rsid w:val="002D7436"/>
    <w:rsid w:val="002D7DA8"/>
    <w:rsid w:val="002D7F81"/>
    <w:rsid w:val="002E03AB"/>
    <w:rsid w:val="002E0E14"/>
    <w:rsid w:val="002E121A"/>
    <w:rsid w:val="002E1365"/>
    <w:rsid w:val="002E14DC"/>
    <w:rsid w:val="002E2E47"/>
    <w:rsid w:val="002E2EA9"/>
    <w:rsid w:val="002E4855"/>
    <w:rsid w:val="002E486B"/>
    <w:rsid w:val="002E4A8A"/>
    <w:rsid w:val="002E4B05"/>
    <w:rsid w:val="002E6168"/>
    <w:rsid w:val="002E67CD"/>
    <w:rsid w:val="002E71C6"/>
    <w:rsid w:val="002F086C"/>
    <w:rsid w:val="002F1983"/>
    <w:rsid w:val="002F2AF6"/>
    <w:rsid w:val="002F32A5"/>
    <w:rsid w:val="002F33A7"/>
    <w:rsid w:val="002F3952"/>
    <w:rsid w:val="002F3BFD"/>
    <w:rsid w:val="002F3EF6"/>
    <w:rsid w:val="002F458E"/>
    <w:rsid w:val="002F4AC7"/>
    <w:rsid w:val="002F4E69"/>
    <w:rsid w:val="002F5562"/>
    <w:rsid w:val="002F5832"/>
    <w:rsid w:val="002F5CED"/>
    <w:rsid w:val="002F5F7A"/>
    <w:rsid w:val="002F61E7"/>
    <w:rsid w:val="002F62A9"/>
    <w:rsid w:val="002F6362"/>
    <w:rsid w:val="002F6ECA"/>
    <w:rsid w:val="003001D3"/>
    <w:rsid w:val="00300965"/>
    <w:rsid w:val="003015A7"/>
    <w:rsid w:val="00301894"/>
    <w:rsid w:val="00301C74"/>
    <w:rsid w:val="00302201"/>
    <w:rsid w:val="00302FD4"/>
    <w:rsid w:val="003036C3"/>
    <w:rsid w:val="00303706"/>
    <w:rsid w:val="00303D91"/>
    <w:rsid w:val="00304150"/>
    <w:rsid w:val="0030448C"/>
    <w:rsid w:val="00304CB4"/>
    <w:rsid w:val="00305E34"/>
    <w:rsid w:val="003065FA"/>
    <w:rsid w:val="003069A4"/>
    <w:rsid w:val="00306F23"/>
    <w:rsid w:val="003074AF"/>
    <w:rsid w:val="0031085B"/>
    <w:rsid w:val="00310BAB"/>
    <w:rsid w:val="00310C41"/>
    <w:rsid w:val="003112B6"/>
    <w:rsid w:val="00312578"/>
    <w:rsid w:val="003127D0"/>
    <w:rsid w:val="0031296B"/>
    <w:rsid w:val="00312ADE"/>
    <w:rsid w:val="00312DDC"/>
    <w:rsid w:val="00312EBB"/>
    <w:rsid w:val="00312EE0"/>
    <w:rsid w:val="003136CB"/>
    <w:rsid w:val="003139EC"/>
    <w:rsid w:val="003171D2"/>
    <w:rsid w:val="00317F61"/>
    <w:rsid w:val="00320148"/>
    <w:rsid w:val="0032062C"/>
    <w:rsid w:val="00320655"/>
    <w:rsid w:val="003208E2"/>
    <w:rsid w:val="003210AF"/>
    <w:rsid w:val="0032121E"/>
    <w:rsid w:val="003213C1"/>
    <w:rsid w:val="00321D5B"/>
    <w:rsid w:val="003220A6"/>
    <w:rsid w:val="0032250E"/>
    <w:rsid w:val="00322BA3"/>
    <w:rsid w:val="00323FE3"/>
    <w:rsid w:val="0032415D"/>
    <w:rsid w:val="00324A20"/>
    <w:rsid w:val="003250CC"/>
    <w:rsid w:val="003259A3"/>
    <w:rsid w:val="00325A58"/>
    <w:rsid w:val="00325DB4"/>
    <w:rsid w:val="00325E10"/>
    <w:rsid w:val="00325E48"/>
    <w:rsid w:val="00326577"/>
    <w:rsid w:val="00326585"/>
    <w:rsid w:val="00326CC1"/>
    <w:rsid w:val="0032724F"/>
    <w:rsid w:val="00327FB6"/>
    <w:rsid w:val="00330743"/>
    <w:rsid w:val="00330816"/>
    <w:rsid w:val="00330993"/>
    <w:rsid w:val="00330A88"/>
    <w:rsid w:val="0033149A"/>
    <w:rsid w:val="003314B7"/>
    <w:rsid w:val="003314E9"/>
    <w:rsid w:val="00331974"/>
    <w:rsid w:val="00331D2C"/>
    <w:rsid w:val="0033289E"/>
    <w:rsid w:val="00332A4D"/>
    <w:rsid w:val="00332AD9"/>
    <w:rsid w:val="00333090"/>
    <w:rsid w:val="0033321E"/>
    <w:rsid w:val="00333833"/>
    <w:rsid w:val="0033421E"/>
    <w:rsid w:val="00334256"/>
    <w:rsid w:val="003342AF"/>
    <w:rsid w:val="0033469D"/>
    <w:rsid w:val="0033496E"/>
    <w:rsid w:val="00334BC4"/>
    <w:rsid w:val="00334CC9"/>
    <w:rsid w:val="00335CA6"/>
    <w:rsid w:val="00335F84"/>
    <w:rsid w:val="003362F5"/>
    <w:rsid w:val="00336FBB"/>
    <w:rsid w:val="00337046"/>
    <w:rsid w:val="003374B7"/>
    <w:rsid w:val="00340349"/>
    <w:rsid w:val="00340890"/>
    <w:rsid w:val="0034109B"/>
    <w:rsid w:val="003433D0"/>
    <w:rsid w:val="00343D9D"/>
    <w:rsid w:val="0034402F"/>
    <w:rsid w:val="00344B7A"/>
    <w:rsid w:val="003450F4"/>
    <w:rsid w:val="00345FF6"/>
    <w:rsid w:val="00346B9C"/>
    <w:rsid w:val="00347324"/>
    <w:rsid w:val="00347550"/>
    <w:rsid w:val="00347608"/>
    <w:rsid w:val="0034769A"/>
    <w:rsid w:val="00347A8B"/>
    <w:rsid w:val="00347D86"/>
    <w:rsid w:val="00350AE2"/>
    <w:rsid w:val="00350E17"/>
    <w:rsid w:val="00351227"/>
    <w:rsid w:val="00351B1A"/>
    <w:rsid w:val="00351C31"/>
    <w:rsid w:val="00351E99"/>
    <w:rsid w:val="00351EF7"/>
    <w:rsid w:val="00352263"/>
    <w:rsid w:val="0035245B"/>
    <w:rsid w:val="00352A0B"/>
    <w:rsid w:val="003530F9"/>
    <w:rsid w:val="00353370"/>
    <w:rsid w:val="0035408A"/>
    <w:rsid w:val="003542E0"/>
    <w:rsid w:val="003545E1"/>
    <w:rsid w:val="00354BF4"/>
    <w:rsid w:val="00354FCE"/>
    <w:rsid w:val="00355385"/>
    <w:rsid w:val="00355D04"/>
    <w:rsid w:val="00356341"/>
    <w:rsid w:val="0036052B"/>
    <w:rsid w:val="00360A35"/>
    <w:rsid w:val="00360E27"/>
    <w:rsid w:val="00361081"/>
    <w:rsid w:val="0036189F"/>
    <w:rsid w:val="00361B37"/>
    <w:rsid w:val="00362152"/>
    <w:rsid w:val="00362829"/>
    <w:rsid w:val="00363490"/>
    <w:rsid w:val="003636F9"/>
    <w:rsid w:val="00364E90"/>
    <w:rsid w:val="003651BA"/>
    <w:rsid w:val="003652BD"/>
    <w:rsid w:val="00365EA5"/>
    <w:rsid w:val="00366224"/>
    <w:rsid w:val="0036666E"/>
    <w:rsid w:val="00366CA2"/>
    <w:rsid w:val="00366FE9"/>
    <w:rsid w:val="003701C1"/>
    <w:rsid w:val="0037055C"/>
    <w:rsid w:val="00371768"/>
    <w:rsid w:val="00371795"/>
    <w:rsid w:val="0037230B"/>
    <w:rsid w:val="00372C94"/>
    <w:rsid w:val="0037300C"/>
    <w:rsid w:val="003737AF"/>
    <w:rsid w:val="003738CF"/>
    <w:rsid w:val="00373912"/>
    <w:rsid w:val="00374244"/>
    <w:rsid w:val="003742AA"/>
    <w:rsid w:val="00374AC3"/>
    <w:rsid w:val="00375B2A"/>
    <w:rsid w:val="003767D6"/>
    <w:rsid w:val="003802D2"/>
    <w:rsid w:val="00380C73"/>
    <w:rsid w:val="00381972"/>
    <w:rsid w:val="00383188"/>
    <w:rsid w:val="003834CF"/>
    <w:rsid w:val="00383778"/>
    <w:rsid w:val="0038380B"/>
    <w:rsid w:val="003838BB"/>
    <w:rsid w:val="00383A11"/>
    <w:rsid w:val="00384787"/>
    <w:rsid w:val="00384A14"/>
    <w:rsid w:val="00385104"/>
    <w:rsid w:val="0038515F"/>
    <w:rsid w:val="00385556"/>
    <w:rsid w:val="00385C63"/>
    <w:rsid w:val="0038617C"/>
    <w:rsid w:val="00387595"/>
    <w:rsid w:val="003877B6"/>
    <w:rsid w:val="0039035A"/>
    <w:rsid w:val="003905F6"/>
    <w:rsid w:val="00390F33"/>
    <w:rsid w:val="003910C7"/>
    <w:rsid w:val="003912F7"/>
    <w:rsid w:val="003916C0"/>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472"/>
    <w:rsid w:val="003967E0"/>
    <w:rsid w:val="00396C6D"/>
    <w:rsid w:val="00397C27"/>
    <w:rsid w:val="003A0310"/>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F34"/>
    <w:rsid w:val="003A65AE"/>
    <w:rsid w:val="003A7E4F"/>
    <w:rsid w:val="003B042A"/>
    <w:rsid w:val="003B11BF"/>
    <w:rsid w:val="003B16B1"/>
    <w:rsid w:val="003B19F8"/>
    <w:rsid w:val="003B1A25"/>
    <w:rsid w:val="003B2280"/>
    <w:rsid w:val="003B2AFD"/>
    <w:rsid w:val="003B2D87"/>
    <w:rsid w:val="003B3022"/>
    <w:rsid w:val="003B3991"/>
    <w:rsid w:val="003B3F17"/>
    <w:rsid w:val="003B410B"/>
    <w:rsid w:val="003B46B7"/>
    <w:rsid w:val="003B51D5"/>
    <w:rsid w:val="003B5CE2"/>
    <w:rsid w:val="003B5F09"/>
    <w:rsid w:val="003B64DC"/>
    <w:rsid w:val="003B6B8C"/>
    <w:rsid w:val="003B6DA6"/>
    <w:rsid w:val="003B7227"/>
    <w:rsid w:val="003B755C"/>
    <w:rsid w:val="003B7A06"/>
    <w:rsid w:val="003B7C1A"/>
    <w:rsid w:val="003B7F71"/>
    <w:rsid w:val="003C0533"/>
    <w:rsid w:val="003C06C2"/>
    <w:rsid w:val="003C0B6A"/>
    <w:rsid w:val="003C1542"/>
    <w:rsid w:val="003C264E"/>
    <w:rsid w:val="003C28DE"/>
    <w:rsid w:val="003C2A85"/>
    <w:rsid w:val="003C316B"/>
    <w:rsid w:val="003C38CE"/>
    <w:rsid w:val="003C3E4F"/>
    <w:rsid w:val="003C44E2"/>
    <w:rsid w:val="003C45EB"/>
    <w:rsid w:val="003C6636"/>
    <w:rsid w:val="003C67E7"/>
    <w:rsid w:val="003C6E0F"/>
    <w:rsid w:val="003C7BA3"/>
    <w:rsid w:val="003D0224"/>
    <w:rsid w:val="003D14E3"/>
    <w:rsid w:val="003D2749"/>
    <w:rsid w:val="003D28A7"/>
    <w:rsid w:val="003D2CD7"/>
    <w:rsid w:val="003D43EC"/>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43D7"/>
    <w:rsid w:val="003E44FA"/>
    <w:rsid w:val="003E4717"/>
    <w:rsid w:val="003E5858"/>
    <w:rsid w:val="003E65C0"/>
    <w:rsid w:val="003E6D3B"/>
    <w:rsid w:val="003E6E65"/>
    <w:rsid w:val="003E7528"/>
    <w:rsid w:val="003E771A"/>
    <w:rsid w:val="003E7889"/>
    <w:rsid w:val="003E789E"/>
    <w:rsid w:val="003E7A73"/>
    <w:rsid w:val="003E7C61"/>
    <w:rsid w:val="003E7CBF"/>
    <w:rsid w:val="003F02D3"/>
    <w:rsid w:val="003F07E2"/>
    <w:rsid w:val="003F08C2"/>
    <w:rsid w:val="003F09F1"/>
    <w:rsid w:val="003F19F2"/>
    <w:rsid w:val="003F1E2E"/>
    <w:rsid w:val="003F1E87"/>
    <w:rsid w:val="003F215D"/>
    <w:rsid w:val="003F24B5"/>
    <w:rsid w:val="003F371C"/>
    <w:rsid w:val="003F3D42"/>
    <w:rsid w:val="003F42D7"/>
    <w:rsid w:val="003F4541"/>
    <w:rsid w:val="003F5BA9"/>
    <w:rsid w:val="003F7313"/>
    <w:rsid w:val="003F7C8F"/>
    <w:rsid w:val="004003D8"/>
    <w:rsid w:val="00400947"/>
    <w:rsid w:val="00401911"/>
    <w:rsid w:val="0040262E"/>
    <w:rsid w:val="004026F9"/>
    <w:rsid w:val="0040290A"/>
    <w:rsid w:val="004034B3"/>
    <w:rsid w:val="00403DF3"/>
    <w:rsid w:val="004042E1"/>
    <w:rsid w:val="0040431F"/>
    <w:rsid w:val="00404812"/>
    <w:rsid w:val="004054A1"/>
    <w:rsid w:val="00405D32"/>
    <w:rsid w:val="00407A7D"/>
    <w:rsid w:val="00407D59"/>
    <w:rsid w:val="00410231"/>
    <w:rsid w:val="0041052D"/>
    <w:rsid w:val="004115E8"/>
    <w:rsid w:val="00411C23"/>
    <w:rsid w:val="00413666"/>
    <w:rsid w:val="0041375F"/>
    <w:rsid w:val="00414529"/>
    <w:rsid w:val="00415261"/>
    <w:rsid w:val="0041537D"/>
    <w:rsid w:val="00415B65"/>
    <w:rsid w:val="00415BA9"/>
    <w:rsid w:val="00416C55"/>
    <w:rsid w:val="00416CAD"/>
    <w:rsid w:val="0042025F"/>
    <w:rsid w:val="0042026B"/>
    <w:rsid w:val="00420DC4"/>
    <w:rsid w:val="00420E4A"/>
    <w:rsid w:val="00421080"/>
    <w:rsid w:val="004210B0"/>
    <w:rsid w:val="00422282"/>
    <w:rsid w:val="00422363"/>
    <w:rsid w:val="004229F8"/>
    <w:rsid w:val="00422A6B"/>
    <w:rsid w:val="00422CD5"/>
    <w:rsid w:val="00422D81"/>
    <w:rsid w:val="00422F49"/>
    <w:rsid w:val="00423FBE"/>
    <w:rsid w:val="004245BE"/>
    <w:rsid w:val="00425456"/>
    <w:rsid w:val="004259ED"/>
    <w:rsid w:val="00426444"/>
    <w:rsid w:val="004273B0"/>
    <w:rsid w:val="00427815"/>
    <w:rsid w:val="00427988"/>
    <w:rsid w:val="00427F50"/>
    <w:rsid w:val="00430599"/>
    <w:rsid w:val="004309A9"/>
    <w:rsid w:val="0043124D"/>
    <w:rsid w:val="00431F2E"/>
    <w:rsid w:val="00432D7C"/>
    <w:rsid w:val="00433049"/>
    <w:rsid w:val="00433A62"/>
    <w:rsid w:val="0043517C"/>
    <w:rsid w:val="004353A2"/>
    <w:rsid w:val="00436CDF"/>
    <w:rsid w:val="0043798E"/>
    <w:rsid w:val="00437BB9"/>
    <w:rsid w:val="00441344"/>
    <w:rsid w:val="0044262D"/>
    <w:rsid w:val="00442C20"/>
    <w:rsid w:val="00442FCF"/>
    <w:rsid w:val="0044310F"/>
    <w:rsid w:val="00443782"/>
    <w:rsid w:val="0044384E"/>
    <w:rsid w:val="00443BD3"/>
    <w:rsid w:val="00443F7A"/>
    <w:rsid w:val="00444784"/>
    <w:rsid w:val="00445246"/>
    <w:rsid w:val="00445930"/>
    <w:rsid w:val="00445FC3"/>
    <w:rsid w:val="0044619E"/>
    <w:rsid w:val="00446BC1"/>
    <w:rsid w:val="004475FC"/>
    <w:rsid w:val="0044792A"/>
    <w:rsid w:val="004508F7"/>
    <w:rsid w:val="004517CF"/>
    <w:rsid w:val="0045198C"/>
    <w:rsid w:val="00452C48"/>
    <w:rsid w:val="00453267"/>
    <w:rsid w:val="00453E58"/>
    <w:rsid w:val="00454828"/>
    <w:rsid w:val="00454994"/>
    <w:rsid w:val="00455ABD"/>
    <w:rsid w:val="00456CD9"/>
    <w:rsid w:val="00456E0D"/>
    <w:rsid w:val="004575AF"/>
    <w:rsid w:val="00457E79"/>
    <w:rsid w:val="004601C3"/>
    <w:rsid w:val="00461D9F"/>
    <w:rsid w:val="00461F5C"/>
    <w:rsid w:val="0046202F"/>
    <w:rsid w:val="004628DD"/>
    <w:rsid w:val="00462D02"/>
    <w:rsid w:val="00463034"/>
    <w:rsid w:val="004636FC"/>
    <w:rsid w:val="004645A5"/>
    <w:rsid w:val="00464AF6"/>
    <w:rsid w:val="00464EA4"/>
    <w:rsid w:val="004652FB"/>
    <w:rsid w:val="00465735"/>
    <w:rsid w:val="0046573F"/>
    <w:rsid w:val="00465B8C"/>
    <w:rsid w:val="00465BBD"/>
    <w:rsid w:val="004668BB"/>
    <w:rsid w:val="004669C6"/>
    <w:rsid w:val="00466CA4"/>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6817"/>
    <w:rsid w:val="004772FD"/>
    <w:rsid w:val="004773CA"/>
    <w:rsid w:val="00477B17"/>
    <w:rsid w:val="004809A4"/>
    <w:rsid w:val="00480DCC"/>
    <w:rsid w:val="004819EB"/>
    <w:rsid w:val="00481D2F"/>
    <w:rsid w:val="00482714"/>
    <w:rsid w:val="0048452C"/>
    <w:rsid w:val="004850CE"/>
    <w:rsid w:val="00485240"/>
    <w:rsid w:val="00485580"/>
    <w:rsid w:val="00486719"/>
    <w:rsid w:val="00486C29"/>
    <w:rsid w:val="00487B61"/>
    <w:rsid w:val="00487EFF"/>
    <w:rsid w:val="00490AA7"/>
    <w:rsid w:val="00490B34"/>
    <w:rsid w:val="00491AA3"/>
    <w:rsid w:val="00491B17"/>
    <w:rsid w:val="00491CDC"/>
    <w:rsid w:val="00491DD9"/>
    <w:rsid w:val="00491E3A"/>
    <w:rsid w:val="00491F64"/>
    <w:rsid w:val="00491FFF"/>
    <w:rsid w:val="00492670"/>
    <w:rsid w:val="00492F29"/>
    <w:rsid w:val="00493206"/>
    <w:rsid w:val="00493C93"/>
    <w:rsid w:val="00493DF6"/>
    <w:rsid w:val="004945AB"/>
    <w:rsid w:val="00495059"/>
    <w:rsid w:val="00495549"/>
    <w:rsid w:val="00495FF3"/>
    <w:rsid w:val="00496225"/>
    <w:rsid w:val="00496617"/>
    <w:rsid w:val="004968D2"/>
    <w:rsid w:val="00496EB2"/>
    <w:rsid w:val="00497C40"/>
    <w:rsid w:val="00497F5F"/>
    <w:rsid w:val="00497FB6"/>
    <w:rsid w:val="004A2161"/>
    <w:rsid w:val="004A25C2"/>
    <w:rsid w:val="004A2F8D"/>
    <w:rsid w:val="004A39DA"/>
    <w:rsid w:val="004A439A"/>
    <w:rsid w:val="004A4BE7"/>
    <w:rsid w:val="004A4DF9"/>
    <w:rsid w:val="004A650A"/>
    <w:rsid w:val="004A6BBA"/>
    <w:rsid w:val="004A752F"/>
    <w:rsid w:val="004B0F88"/>
    <w:rsid w:val="004B109F"/>
    <w:rsid w:val="004B1495"/>
    <w:rsid w:val="004B1548"/>
    <w:rsid w:val="004B1E06"/>
    <w:rsid w:val="004B1F82"/>
    <w:rsid w:val="004B2722"/>
    <w:rsid w:val="004B287A"/>
    <w:rsid w:val="004B29FA"/>
    <w:rsid w:val="004B2EA1"/>
    <w:rsid w:val="004B2EFA"/>
    <w:rsid w:val="004B49E8"/>
    <w:rsid w:val="004B4ED8"/>
    <w:rsid w:val="004B5018"/>
    <w:rsid w:val="004B50E1"/>
    <w:rsid w:val="004B70DC"/>
    <w:rsid w:val="004B78F7"/>
    <w:rsid w:val="004B7C4D"/>
    <w:rsid w:val="004C0063"/>
    <w:rsid w:val="004C02F4"/>
    <w:rsid w:val="004C02F5"/>
    <w:rsid w:val="004C0AE3"/>
    <w:rsid w:val="004C0CDF"/>
    <w:rsid w:val="004C0D87"/>
    <w:rsid w:val="004C0F7B"/>
    <w:rsid w:val="004C1655"/>
    <w:rsid w:val="004C1660"/>
    <w:rsid w:val="004C282A"/>
    <w:rsid w:val="004C31E6"/>
    <w:rsid w:val="004C3959"/>
    <w:rsid w:val="004C44CF"/>
    <w:rsid w:val="004C4811"/>
    <w:rsid w:val="004C5120"/>
    <w:rsid w:val="004C537E"/>
    <w:rsid w:val="004C6127"/>
    <w:rsid w:val="004C6918"/>
    <w:rsid w:val="004C6BD6"/>
    <w:rsid w:val="004C6DEE"/>
    <w:rsid w:val="004C712C"/>
    <w:rsid w:val="004C742A"/>
    <w:rsid w:val="004C75D2"/>
    <w:rsid w:val="004C7AC2"/>
    <w:rsid w:val="004C7DFA"/>
    <w:rsid w:val="004D01A9"/>
    <w:rsid w:val="004D0D26"/>
    <w:rsid w:val="004D0D4D"/>
    <w:rsid w:val="004D0EC5"/>
    <w:rsid w:val="004D1619"/>
    <w:rsid w:val="004D260E"/>
    <w:rsid w:val="004D2B03"/>
    <w:rsid w:val="004D318F"/>
    <w:rsid w:val="004D390F"/>
    <w:rsid w:val="004D568A"/>
    <w:rsid w:val="004D5898"/>
    <w:rsid w:val="004D5911"/>
    <w:rsid w:val="004D5E05"/>
    <w:rsid w:val="004D6643"/>
    <w:rsid w:val="004D6764"/>
    <w:rsid w:val="004D6D57"/>
    <w:rsid w:val="004D7D39"/>
    <w:rsid w:val="004E0DC7"/>
    <w:rsid w:val="004E1543"/>
    <w:rsid w:val="004E18A1"/>
    <w:rsid w:val="004E1DAC"/>
    <w:rsid w:val="004E20D1"/>
    <w:rsid w:val="004E20D2"/>
    <w:rsid w:val="004E21DC"/>
    <w:rsid w:val="004E2773"/>
    <w:rsid w:val="004E37C6"/>
    <w:rsid w:val="004E3CAD"/>
    <w:rsid w:val="004E3DA9"/>
    <w:rsid w:val="004E41FE"/>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51E3"/>
    <w:rsid w:val="004F5AA4"/>
    <w:rsid w:val="004F5ADE"/>
    <w:rsid w:val="004F647A"/>
    <w:rsid w:val="004F6F64"/>
    <w:rsid w:val="004F773E"/>
    <w:rsid w:val="004F7C0C"/>
    <w:rsid w:val="00500B1C"/>
    <w:rsid w:val="00501179"/>
    <w:rsid w:val="005014A2"/>
    <w:rsid w:val="00501819"/>
    <w:rsid w:val="005018C1"/>
    <w:rsid w:val="005019B8"/>
    <w:rsid w:val="00501E3D"/>
    <w:rsid w:val="00502083"/>
    <w:rsid w:val="00502552"/>
    <w:rsid w:val="00504792"/>
    <w:rsid w:val="00504A7F"/>
    <w:rsid w:val="00507172"/>
    <w:rsid w:val="00507397"/>
    <w:rsid w:val="0050746C"/>
    <w:rsid w:val="00507D30"/>
    <w:rsid w:val="00507E61"/>
    <w:rsid w:val="005108BF"/>
    <w:rsid w:val="0051094F"/>
    <w:rsid w:val="00510B38"/>
    <w:rsid w:val="005111BE"/>
    <w:rsid w:val="00511DDF"/>
    <w:rsid w:val="005124BB"/>
    <w:rsid w:val="00512935"/>
    <w:rsid w:val="00512E35"/>
    <w:rsid w:val="00513A5F"/>
    <w:rsid w:val="00513B49"/>
    <w:rsid w:val="00513F94"/>
    <w:rsid w:val="0051402A"/>
    <w:rsid w:val="00514DDD"/>
    <w:rsid w:val="00514E64"/>
    <w:rsid w:val="00514F9E"/>
    <w:rsid w:val="005159F2"/>
    <w:rsid w:val="00515DA5"/>
    <w:rsid w:val="00516163"/>
    <w:rsid w:val="005164D0"/>
    <w:rsid w:val="0051781D"/>
    <w:rsid w:val="00517CF9"/>
    <w:rsid w:val="00517E05"/>
    <w:rsid w:val="0052000A"/>
    <w:rsid w:val="00520156"/>
    <w:rsid w:val="005203F4"/>
    <w:rsid w:val="00521A95"/>
    <w:rsid w:val="00521B5A"/>
    <w:rsid w:val="00521DD2"/>
    <w:rsid w:val="00521F2A"/>
    <w:rsid w:val="0052238F"/>
    <w:rsid w:val="0052356C"/>
    <w:rsid w:val="0052404D"/>
    <w:rsid w:val="005247F8"/>
    <w:rsid w:val="0052532E"/>
    <w:rsid w:val="0052540E"/>
    <w:rsid w:val="00525760"/>
    <w:rsid w:val="00526221"/>
    <w:rsid w:val="005263D8"/>
    <w:rsid w:val="005270CD"/>
    <w:rsid w:val="00527A50"/>
    <w:rsid w:val="005308C4"/>
    <w:rsid w:val="00530923"/>
    <w:rsid w:val="00530A4F"/>
    <w:rsid w:val="00530D80"/>
    <w:rsid w:val="00531393"/>
    <w:rsid w:val="0053430B"/>
    <w:rsid w:val="005346DF"/>
    <w:rsid w:val="005348ED"/>
    <w:rsid w:val="00534ABA"/>
    <w:rsid w:val="00534D48"/>
    <w:rsid w:val="00534FFD"/>
    <w:rsid w:val="005358C8"/>
    <w:rsid w:val="005359A2"/>
    <w:rsid w:val="005363FF"/>
    <w:rsid w:val="0053696E"/>
    <w:rsid w:val="00540F56"/>
    <w:rsid w:val="00541D28"/>
    <w:rsid w:val="00541F7B"/>
    <w:rsid w:val="0054290A"/>
    <w:rsid w:val="0054362B"/>
    <w:rsid w:val="00543633"/>
    <w:rsid w:val="00543709"/>
    <w:rsid w:val="005438B7"/>
    <w:rsid w:val="0054444F"/>
    <w:rsid w:val="0054447E"/>
    <w:rsid w:val="0054473F"/>
    <w:rsid w:val="00544FC9"/>
    <w:rsid w:val="00545C84"/>
    <w:rsid w:val="00545EB1"/>
    <w:rsid w:val="00547291"/>
    <w:rsid w:val="00547BFF"/>
    <w:rsid w:val="00547E87"/>
    <w:rsid w:val="00550C5E"/>
    <w:rsid w:val="0055138C"/>
    <w:rsid w:val="00551746"/>
    <w:rsid w:val="0055236C"/>
    <w:rsid w:val="00552444"/>
    <w:rsid w:val="00552802"/>
    <w:rsid w:val="005538F8"/>
    <w:rsid w:val="005542E9"/>
    <w:rsid w:val="005547EA"/>
    <w:rsid w:val="00554856"/>
    <w:rsid w:val="0055552C"/>
    <w:rsid w:val="0055631C"/>
    <w:rsid w:val="00556808"/>
    <w:rsid w:val="00557484"/>
    <w:rsid w:val="0055765C"/>
    <w:rsid w:val="00557ACC"/>
    <w:rsid w:val="00557FF1"/>
    <w:rsid w:val="00560212"/>
    <w:rsid w:val="005606D6"/>
    <w:rsid w:val="00560D9C"/>
    <w:rsid w:val="00560FE2"/>
    <w:rsid w:val="00561280"/>
    <w:rsid w:val="005617A7"/>
    <w:rsid w:val="00561ED3"/>
    <w:rsid w:val="00562639"/>
    <w:rsid w:val="0056295D"/>
    <w:rsid w:val="00562A22"/>
    <w:rsid w:val="00563193"/>
    <w:rsid w:val="00564719"/>
    <w:rsid w:val="0056472E"/>
    <w:rsid w:val="00565302"/>
    <w:rsid w:val="00565493"/>
    <w:rsid w:val="00565516"/>
    <w:rsid w:val="0056693C"/>
    <w:rsid w:val="00566A5B"/>
    <w:rsid w:val="0056764E"/>
    <w:rsid w:val="00567A05"/>
    <w:rsid w:val="00567B5A"/>
    <w:rsid w:val="00567BD4"/>
    <w:rsid w:val="0057009B"/>
    <w:rsid w:val="00571EC5"/>
    <w:rsid w:val="00571F10"/>
    <w:rsid w:val="005724AA"/>
    <w:rsid w:val="00572D79"/>
    <w:rsid w:val="00573436"/>
    <w:rsid w:val="0057450B"/>
    <w:rsid w:val="00574A27"/>
    <w:rsid w:val="00574B85"/>
    <w:rsid w:val="00574D5A"/>
    <w:rsid w:val="00575788"/>
    <w:rsid w:val="00575923"/>
    <w:rsid w:val="00575CFB"/>
    <w:rsid w:val="005760C1"/>
    <w:rsid w:val="0057653D"/>
    <w:rsid w:val="005767A4"/>
    <w:rsid w:val="00576C8C"/>
    <w:rsid w:val="00576CBA"/>
    <w:rsid w:val="00577A8A"/>
    <w:rsid w:val="0058024C"/>
    <w:rsid w:val="005802D0"/>
    <w:rsid w:val="0058140D"/>
    <w:rsid w:val="00581B70"/>
    <w:rsid w:val="00581E44"/>
    <w:rsid w:val="005828FB"/>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F7A"/>
    <w:rsid w:val="005902DC"/>
    <w:rsid w:val="00590BEF"/>
    <w:rsid w:val="005917F4"/>
    <w:rsid w:val="00591AE7"/>
    <w:rsid w:val="00591DDC"/>
    <w:rsid w:val="00592185"/>
    <w:rsid w:val="00592B17"/>
    <w:rsid w:val="00592E25"/>
    <w:rsid w:val="00594201"/>
    <w:rsid w:val="005948C2"/>
    <w:rsid w:val="005950BD"/>
    <w:rsid w:val="00596233"/>
    <w:rsid w:val="005963D0"/>
    <w:rsid w:val="005975F8"/>
    <w:rsid w:val="00597973"/>
    <w:rsid w:val="00597A2B"/>
    <w:rsid w:val="00597F2B"/>
    <w:rsid w:val="005A0FF0"/>
    <w:rsid w:val="005A1606"/>
    <w:rsid w:val="005A1C85"/>
    <w:rsid w:val="005A21C3"/>
    <w:rsid w:val="005A23B3"/>
    <w:rsid w:val="005A3FB8"/>
    <w:rsid w:val="005A4071"/>
    <w:rsid w:val="005A43C1"/>
    <w:rsid w:val="005A486C"/>
    <w:rsid w:val="005A4AE1"/>
    <w:rsid w:val="005A52D2"/>
    <w:rsid w:val="005A5D1F"/>
    <w:rsid w:val="005A6BDF"/>
    <w:rsid w:val="005A6CEB"/>
    <w:rsid w:val="005A7461"/>
    <w:rsid w:val="005B0646"/>
    <w:rsid w:val="005B08D4"/>
    <w:rsid w:val="005B0917"/>
    <w:rsid w:val="005B0BD4"/>
    <w:rsid w:val="005B0E86"/>
    <w:rsid w:val="005B1BE9"/>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6684"/>
    <w:rsid w:val="005B7133"/>
    <w:rsid w:val="005B78E0"/>
    <w:rsid w:val="005C0400"/>
    <w:rsid w:val="005C0758"/>
    <w:rsid w:val="005C1631"/>
    <w:rsid w:val="005C2044"/>
    <w:rsid w:val="005C239A"/>
    <w:rsid w:val="005C2544"/>
    <w:rsid w:val="005C2888"/>
    <w:rsid w:val="005C336B"/>
    <w:rsid w:val="005C3FFB"/>
    <w:rsid w:val="005C528E"/>
    <w:rsid w:val="005C5519"/>
    <w:rsid w:val="005C6BDD"/>
    <w:rsid w:val="005C7004"/>
    <w:rsid w:val="005D0F07"/>
    <w:rsid w:val="005D2346"/>
    <w:rsid w:val="005D23CA"/>
    <w:rsid w:val="005D3F83"/>
    <w:rsid w:val="005D4C27"/>
    <w:rsid w:val="005D552D"/>
    <w:rsid w:val="005D65FB"/>
    <w:rsid w:val="005D69F6"/>
    <w:rsid w:val="005E0967"/>
    <w:rsid w:val="005E0CBD"/>
    <w:rsid w:val="005E1450"/>
    <w:rsid w:val="005E20BB"/>
    <w:rsid w:val="005E2675"/>
    <w:rsid w:val="005E4A01"/>
    <w:rsid w:val="005E4C27"/>
    <w:rsid w:val="005E550B"/>
    <w:rsid w:val="005E627F"/>
    <w:rsid w:val="005E629D"/>
    <w:rsid w:val="005E68ED"/>
    <w:rsid w:val="005E751E"/>
    <w:rsid w:val="005E7858"/>
    <w:rsid w:val="005F0169"/>
    <w:rsid w:val="005F1194"/>
    <w:rsid w:val="005F1EB0"/>
    <w:rsid w:val="005F2081"/>
    <w:rsid w:val="005F26EE"/>
    <w:rsid w:val="005F3816"/>
    <w:rsid w:val="005F53D7"/>
    <w:rsid w:val="005F53EA"/>
    <w:rsid w:val="005F6E67"/>
    <w:rsid w:val="005F701E"/>
    <w:rsid w:val="005F75CC"/>
    <w:rsid w:val="005F7E56"/>
    <w:rsid w:val="006000B4"/>
    <w:rsid w:val="00600233"/>
    <w:rsid w:val="006011EE"/>
    <w:rsid w:val="00601B7A"/>
    <w:rsid w:val="00601E9B"/>
    <w:rsid w:val="00602336"/>
    <w:rsid w:val="00602B90"/>
    <w:rsid w:val="00602BAD"/>
    <w:rsid w:val="00602E56"/>
    <w:rsid w:val="00604058"/>
    <w:rsid w:val="006042FD"/>
    <w:rsid w:val="00604517"/>
    <w:rsid w:val="006047A4"/>
    <w:rsid w:val="0060584A"/>
    <w:rsid w:val="00605F01"/>
    <w:rsid w:val="00607308"/>
    <w:rsid w:val="0060783F"/>
    <w:rsid w:val="006078A7"/>
    <w:rsid w:val="00610D99"/>
    <w:rsid w:val="0061113B"/>
    <w:rsid w:val="00611993"/>
    <w:rsid w:val="006119EC"/>
    <w:rsid w:val="00611AE1"/>
    <w:rsid w:val="00611DD2"/>
    <w:rsid w:val="0061277B"/>
    <w:rsid w:val="00612A25"/>
    <w:rsid w:val="006131DB"/>
    <w:rsid w:val="00614005"/>
    <w:rsid w:val="0061434C"/>
    <w:rsid w:val="00615025"/>
    <w:rsid w:val="00615864"/>
    <w:rsid w:val="00615911"/>
    <w:rsid w:val="00615CBB"/>
    <w:rsid w:val="00615CF6"/>
    <w:rsid w:val="00616575"/>
    <w:rsid w:val="00616F3F"/>
    <w:rsid w:val="00617AD5"/>
    <w:rsid w:val="00620687"/>
    <w:rsid w:val="00620943"/>
    <w:rsid w:val="00620955"/>
    <w:rsid w:val="0062272B"/>
    <w:rsid w:val="00622F5C"/>
    <w:rsid w:val="00623429"/>
    <w:rsid w:val="0062471F"/>
    <w:rsid w:val="00624A18"/>
    <w:rsid w:val="0062687C"/>
    <w:rsid w:val="00626BBA"/>
    <w:rsid w:val="00626CE4"/>
    <w:rsid w:val="00626CF5"/>
    <w:rsid w:val="00627083"/>
    <w:rsid w:val="0062790C"/>
    <w:rsid w:val="00627F4E"/>
    <w:rsid w:val="00630CAB"/>
    <w:rsid w:val="006314DF"/>
    <w:rsid w:val="00631FC2"/>
    <w:rsid w:val="0063288C"/>
    <w:rsid w:val="00633C04"/>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463"/>
    <w:rsid w:val="00650C72"/>
    <w:rsid w:val="00651999"/>
    <w:rsid w:val="00651A18"/>
    <w:rsid w:val="00651B39"/>
    <w:rsid w:val="0065264A"/>
    <w:rsid w:val="0065273C"/>
    <w:rsid w:val="006527F2"/>
    <w:rsid w:val="00652C52"/>
    <w:rsid w:val="00653B87"/>
    <w:rsid w:val="00654572"/>
    <w:rsid w:val="00654809"/>
    <w:rsid w:val="00654A8E"/>
    <w:rsid w:val="00654B7F"/>
    <w:rsid w:val="006555AF"/>
    <w:rsid w:val="00655E7C"/>
    <w:rsid w:val="00656C84"/>
    <w:rsid w:val="006573D1"/>
    <w:rsid w:val="00657789"/>
    <w:rsid w:val="00660336"/>
    <w:rsid w:val="00662CA5"/>
    <w:rsid w:val="00663356"/>
    <w:rsid w:val="006634C6"/>
    <w:rsid w:val="00663ED6"/>
    <w:rsid w:val="00664B52"/>
    <w:rsid w:val="00664C37"/>
    <w:rsid w:val="0066563A"/>
    <w:rsid w:val="0066581A"/>
    <w:rsid w:val="0066772A"/>
    <w:rsid w:val="006677A9"/>
    <w:rsid w:val="006701AA"/>
    <w:rsid w:val="00670639"/>
    <w:rsid w:val="006709AF"/>
    <w:rsid w:val="00670CEB"/>
    <w:rsid w:val="00670F6C"/>
    <w:rsid w:val="006719FE"/>
    <w:rsid w:val="00671BAD"/>
    <w:rsid w:val="00672567"/>
    <w:rsid w:val="00672666"/>
    <w:rsid w:val="00673031"/>
    <w:rsid w:val="00673305"/>
    <w:rsid w:val="00674A9E"/>
    <w:rsid w:val="0067512C"/>
    <w:rsid w:val="0067554B"/>
    <w:rsid w:val="0067608A"/>
    <w:rsid w:val="006766C0"/>
    <w:rsid w:val="006769D4"/>
    <w:rsid w:val="0067702B"/>
    <w:rsid w:val="006774A5"/>
    <w:rsid w:val="006774AB"/>
    <w:rsid w:val="00677888"/>
    <w:rsid w:val="006778FE"/>
    <w:rsid w:val="00677BE0"/>
    <w:rsid w:val="00680838"/>
    <w:rsid w:val="00681626"/>
    <w:rsid w:val="0068180F"/>
    <w:rsid w:val="00681C69"/>
    <w:rsid w:val="00682209"/>
    <w:rsid w:val="0068237E"/>
    <w:rsid w:val="00683131"/>
    <w:rsid w:val="00683EE7"/>
    <w:rsid w:val="00684132"/>
    <w:rsid w:val="00684FBB"/>
    <w:rsid w:val="0068556F"/>
    <w:rsid w:val="0069038E"/>
    <w:rsid w:val="00690676"/>
    <w:rsid w:val="00690989"/>
    <w:rsid w:val="00691131"/>
    <w:rsid w:val="00691548"/>
    <w:rsid w:val="00691B0A"/>
    <w:rsid w:val="00692EBA"/>
    <w:rsid w:val="00693A3E"/>
    <w:rsid w:val="00694650"/>
    <w:rsid w:val="006947CC"/>
    <w:rsid w:val="006956D3"/>
    <w:rsid w:val="006957E7"/>
    <w:rsid w:val="006963FE"/>
    <w:rsid w:val="00696AFF"/>
    <w:rsid w:val="00696E70"/>
    <w:rsid w:val="006A158A"/>
    <w:rsid w:val="006A17C8"/>
    <w:rsid w:val="006A23CA"/>
    <w:rsid w:val="006A26A7"/>
    <w:rsid w:val="006A297F"/>
    <w:rsid w:val="006A299B"/>
    <w:rsid w:val="006A2F0C"/>
    <w:rsid w:val="006A3190"/>
    <w:rsid w:val="006A3326"/>
    <w:rsid w:val="006A4657"/>
    <w:rsid w:val="006A4805"/>
    <w:rsid w:val="006A56CB"/>
    <w:rsid w:val="006A6859"/>
    <w:rsid w:val="006A6A7E"/>
    <w:rsid w:val="006A6C23"/>
    <w:rsid w:val="006A6D6E"/>
    <w:rsid w:val="006A735B"/>
    <w:rsid w:val="006B0AC3"/>
    <w:rsid w:val="006B0BA9"/>
    <w:rsid w:val="006B18C5"/>
    <w:rsid w:val="006B19FA"/>
    <w:rsid w:val="006B221B"/>
    <w:rsid w:val="006B22D7"/>
    <w:rsid w:val="006B231A"/>
    <w:rsid w:val="006B24EC"/>
    <w:rsid w:val="006B2537"/>
    <w:rsid w:val="006B2B86"/>
    <w:rsid w:val="006B2CE7"/>
    <w:rsid w:val="006B3BEE"/>
    <w:rsid w:val="006B4859"/>
    <w:rsid w:val="006B4F20"/>
    <w:rsid w:val="006B6197"/>
    <w:rsid w:val="006B6704"/>
    <w:rsid w:val="006B7131"/>
    <w:rsid w:val="006B7294"/>
    <w:rsid w:val="006B7D3E"/>
    <w:rsid w:val="006C0084"/>
    <w:rsid w:val="006C0BA2"/>
    <w:rsid w:val="006C1119"/>
    <w:rsid w:val="006C19DD"/>
    <w:rsid w:val="006C1BD3"/>
    <w:rsid w:val="006C1DAB"/>
    <w:rsid w:val="006C1E67"/>
    <w:rsid w:val="006C2021"/>
    <w:rsid w:val="006C2102"/>
    <w:rsid w:val="006C2770"/>
    <w:rsid w:val="006C3A01"/>
    <w:rsid w:val="006C3A14"/>
    <w:rsid w:val="006C4C87"/>
    <w:rsid w:val="006C57E7"/>
    <w:rsid w:val="006C59C2"/>
    <w:rsid w:val="006C63CB"/>
    <w:rsid w:val="006C6EA8"/>
    <w:rsid w:val="006D0A68"/>
    <w:rsid w:val="006D14EB"/>
    <w:rsid w:val="006D2731"/>
    <w:rsid w:val="006D27EB"/>
    <w:rsid w:val="006D2DE1"/>
    <w:rsid w:val="006D2EE4"/>
    <w:rsid w:val="006D3A85"/>
    <w:rsid w:val="006D4C10"/>
    <w:rsid w:val="006D66B8"/>
    <w:rsid w:val="006D67AC"/>
    <w:rsid w:val="006D67C4"/>
    <w:rsid w:val="006D69A5"/>
    <w:rsid w:val="006D7500"/>
    <w:rsid w:val="006D79E9"/>
    <w:rsid w:val="006D7EAF"/>
    <w:rsid w:val="006D7F96"/>
    <w:rsid w:val="006E0C8D"/>
    <w:rsid w:val="006E103D"/>
    <w:rsid w:val="006E135A"/>
    <w:rsid w:val="006E1963"/>
    <w:rsid w:val="006E2213"/>
    <w:rsid w:val="006E25BE"/>
    <w:rsid w:val="006E3B72"/>
    <w:rsid w:val="006E42AE"/>
    <w:rsid w:val="006E440A"/>
    <w:rsid w:val="006E4C79"/>
    <w:rsid w:val="006E51EA"/>
    <w:rsid w:val="006E56CC"/>
    <w:rsid w:val="006E5916"/>
    <w:rsid w:val="006E7AB1"/>
    <w:rsid w:val="006E7DA8"/>
    <w:rsid w:val="006F11F2"/>
    <w:rsid w:val="006F37A2"/>
    <w:rsid w:val="006F4278"/>
    <w:rsid w:val="006F4429"/>
    <w:rsid w:val="006F4D15"/>
    <w:rsid w:val="006F5460"/>
    <w:rsid w:val="006F5536"/>
    <w:rsid w:val="006F5569"/>
    <w:rsid w:val="006F6753"/>
    <w:rsid w:val="006F6845"/>
    <w:rsid w:val="006F7852"/>
    <w:rsid w:val="006F798F"/>
    <w:rsid w:val="00700A28"/>
    <w:rsid w:val="00700D4B"/>
    <w:rsid w:val="00701262"/>
    <w:rsid w:val="0070146E"/>
    <w:rsid w:val="007020D0"/>
    <w:rsid w:val="007025DF"/>
    <w:rsid w:val="00702FA8"/>
    <w:rsid w:val="007034D4"/>
    <w:rsid w:val="00704077"/>
    <w:rsid w:val="0070509D"/>
    <w:rsid w:val="0070512D"/>
    <w:rsid w:val="007058BD"/>
    <w:rsid w:val="00705FDB"/>
    <w:rsid w:val="00706B08"/>
    <w:rsid w:val="00706F19"/>
    <w:rsid w:val="00707B46"/>
    <w:rsid w:val="00707BA4"/>
    <w:rsid w:val="007101DB"/>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170BA"/>
    <w:rsid w:val="007207B7"/>
    <w:rsid w:val="00720927"/>
    <w:rsid w:val="00720F2C"/>
    <w:rsid w:val="007210F3"/>
    <w:rsid w:val="0072138E"/>
    <w:rsid w:val="007213A5"/>
    <w:rsid w:val="00721505"/>
    <w:rsid w:val="00723B74"/>
    <w:rsid w:val="00724052"/>
    <w:rsid w:val="0072414F"/>
    <w:rsid w:val="00724652"/>
    <w:rsid w:val="007247AF"/>
    <w:rsid w:val="007257F7"/>
    <w:rsid w:val="00725B25"/>
    <w:rsid w:val="0072706F"/>
    <w:rsid w:val="00727E8E"/>
    <w:rsid w:val="00730030"/>
    <w:rsid w:val="007300BF"/>
    <w:rsid w:val="00730D73"/>
    <w:rsid w:val="0073103B"/>
    <w:rsid w:val="00731D0C"/>
    <w:rsid w:val="00732061"/>
    <w:rsid w:val="00732E08"/>
    <w:rsid w:val="00732E41"/>
    <w:rsid w:val="00733AD6"/>
    <w:rsid w:val="0073419B"/>
    <w:rsid w:val="0073476C"/>
    <w:rsid w:val="00734A07"/>
    <w:rsid w:val="0073553B"/>
    <w:rsid w:val="007360BC"/>
    <w:rsid w:val="0073634B"/>
    <w:rsid w:val="0073675E"/>
    <w:rsid w:val="00736C4D"/>
    <w:rsid w:val="00736CBF"/>
    <w:rsid w:val="00737079"/>
    <w:rsid w:val="0074029B"/>
    <w:rsid w:val="00741489"/>
    <w:rsid w:val="0074198E"/>
    <w:rsid w:val="00742185"/>
    <w:rsid w:val="00742515"/>
    <w:rsid w:val="0074256C"/>
    <w:rsid w:val="007431D7"/>
    <w:rsid w:val="00743CEE"/>
    <w:rsid w:val="0074443A"/>
    <w:rsid w:val="00744726"/>
    <w:rsid w:val="007447F8"/>
    <w:rsid w:val="0074483F"/>
    <w:rsid w:val="007452AC"/>
    <w:rsid w:val="00745695"/>
    <w:rsid w:val="00745C7C"/>
    <w:rsid w:val="00745CBE"/>
    <w:rsid w:val="00745D6F"/>
    <w:rsid w:val="007462AA"/>
    <w:rsid w:val="007469C5"/>
    <w:rsid w:val="007469E6"/>
    <w:rsid w:val="00746ACF"/>
    <w:rsid w:val="00747613"/>
    <w:rsid w:val="00747BCE"/>
    <w:rsid w:val="00750F6E"/>
    <w:rsid w:val="00751214"/>
    <w:rsid w:val="00751440"/>
    <w:rsid w:val="00754284"/>
    <w:rsid w:val="00754367"/>
    <w:rsid w:val="0075491F"/>
    <w:rsid w:val="0075499D"/>
    <w:rsid w:val="007550C8"/>
    <w:rsid w:val="007557CA"/>
    <w:rsid w:val="00756A09"/>
    <w:rsid w:val="00756C09"/>
    <w:rsid w:val="00756D64"/>
    <w:rsid w:val="0075760C"/>
    <w:rsid w:val="0076042B"/>
    <w:rsid w:val="00760A4C"/>
    <w:rsid w:val="00760A5D"/>
    <w:rsid w:val="00760DE5"/>
    <w:rsid w:val="00761388"/>
    <w:rsid w:val="00761417"/>
    <w:rsid w:val="00761F47"/>
    <w:rsid w:val="007624F3"/>
    <w:rsid w:val="00762E3F"/>
    <w:rsid w:val="0076390C"/>
    <w:rsid w:val="007640D5"/>
    <w:rsid w:val="00764260"/>
    <w:rsid w:val="0076456D"/>
    <w:rsid w:val="00765045"/>
    <w:rsid w:val="0076591D"/>
    <w:rsid w:val="00765C3F"/>
    <w:rsid w:val="00765D26"/>
    <w:rsid w:val="00765ED5"/>
    <w:rsid w:val="00766338"/>
    <w:rsid w:val="0076684C"/>
    <w:rsid w:val="00767A73"/>
    <w:rsid w:val="00767CDD"/>
    <w:rsid w:val="00770062"/>
    <w:rsid w:val="0077037D"/>
    <w:rsid w:val="00770C13"/>
    <w:rsid w:val="00770F3B"/>
    <w:rsid w:val="0077110B"/>
    <w:rsid w:val="00771D0E"/>
    <w:rsid w:val="00772103"/>
    <w:rsid w:val="00772AD8"/>
    <w:rsid w:val="00773567"/>
    <w:rsid w:val="007743AA"/>
    <w:rsid w:val="007743AC"/>
    <w:rsid w:val="00774843"/>
    <w:rsid w:val="00774CA8"/>
    <w:rsid w:val="0077540B"/>
    <w:rsid w:val="00775A12"/>
    <w:rsid w:val="00775A64"/>
    <w:rsid w:val="00776C41"/>
    <w:rsid w:val="00776C8A"/>
    <w:rsid w:val="0077761E"/>
    <w:rsid w:val="00777E87"/>
    <w:rsid w:val="0078023A"/>
    <w:rsid w:val="00780666"/>
    <w:rsid w:val="0078066A"/>
    <w:rsid w:val="00781A1E"/>
    <w:rsid w:val="00781E36"/>
    <w:rsid w:val="00782455"/>
    <w:rsid w:val="00783907"/>
    <w:rsid w:val="00783B23"/>
    <w:rsid w:val="00783FDE"/>
    <w:rsid w:val="00784BDE"/>
    <w:rsid w:val="00784EC8"/>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3326"/>
    <w:rsid w:val="007A3AB0"/>
    <w:rsid w:val="007A430F"/>
    <w:rsid w:val="007A49C2"/>
    <w:rsid w:val="007A4CD5"/>
    <w:rsid w:val="007A5371"/>
    <w:rsid w:val="007A58BD"/>
    <w:rsid w:val="007A5BA7"/>
    <w:rsid w:val="007A5EE1"/>
    <w:rsid w:val="007A646F"/>
    <w:rsid w:val="007A69B9"/>
    <w:rsid w:val="007A6BC1"/>
    <w:rsid w:val="007A7E48"/>
    <w:rsid w:val="007B031D"/>
    <w:rsid w:val="007B0D87"/>
    <w:rsid w:val="007B1EF6"/>
    <w:rsid w:val="007B2392"/>
    <w:rsid w:val="007B2722"/>
    <w:rsid w:val="007B36C9"/>
    <w:rsid w:val="007B4181"/>
    <w:rsid w:val="007B47E1"/>
    <w:rsid w:val="007B491C"/>
    <w:rsid w:val="007B507B"/>
    <w:rsid w:val="007B5602"/>
    <w:rsid w:val="007B5CFD"/>
    <w:rsid w:val="007B60E6"/>
    <w:rsid w:val="007B6184"/>
    <w:rsid w:val="007B6C72"/>
    <w:rsid w:val="007B73EE"/>
    <w:rsid w:val="007B784A"/>
    <w:rsid w:val="007C0527"/>
    <w:rsid w:val="007C0AFA"/>
    <w:rsid w:val="007C0DD3"/>
    <w:rsid w:val="007C1A87"/>
    <w:rsid w:val="007C2D49"/>
    <w:rsid w:val="007C2EB6"/>
    <w:rsid w:val="007C31AF"/>
    <w:rsid w:val="007C3AE6"/>
    <w:rsid w:val="007C4903"/>
    <w:rsid w:val="007C4A09"/>
    <w:rsid w:val="007C4B1B"/>
    <w:rsid w:val="007C4B84"/>
    <w:rsid w:val="007C4F2C"/>
    <w:rsid w:val="007C5735"/>
    <w:rsid w:val="007C64CB"/>
    <w:rsid w:val="007C6877"/>
    <w:rsid w:val="007C6C54"/>
    <w:rsid w:val="007D0362"/>
    <w:rsid w:val="007D0531"/>
    <w:rsid w:val="007D0E06"/>
    <w:rsid w:val="007D12A7"/>
    <w:rsid w:val="007D1589"/>
    <w:rsid w:val="007D19E1"/>
    <w:rsid w:val="007D33FD"/>
    <w:rsid w:val="007D37E8"/>
    <w:rsid w:val="007D38EC"/>
    <w:rsid w:val="007D433B"/>
    <w:rsid w:val="007D4FEA"/>
    <w:rsid w:val="007D5CF9"/>
    <w:rsid w:val="007D60A9"/>
    <w:rsid w:val="007D6390"/>
    <w:rsid w:val="007E09DC"/>
    <w:rsid w:val="007E23A3"/>
    <w:rsid w:val="007E33CE"/>
    <w:rsid w:val="007E3F13"/>
    <w:rsid w:val="007E3F3D"/>
    <w:rsid w:val="007E3F87"/>
    <w:rsid w:val="007E40F8"/>
    <w:rsid w:val="007E4ADF"/>
    <w:rsid w:val="007E562B"/>
    <w:rsid w:val="007E5A73"/>
    <w:rsid w:val="007E5B44"/>
    <w:rsid w:val="007E5CAB"/>
    <w:rsid w:val="007E6069"/>
    <w:rsid w:val="007E7B31"/>
    <w:rsid w:val="007E7CB7"/>
    <w:rsid w:val="007F0D25"/>
    <w:rsid w:val="007F1548"/>
    <w:rsid w:val="007F2B72"/>
    <w:rsid w:val="007F2ED4"/>
    <w:rsid w:val="007F387F"/>
    <w:rsid w:val="007F3CF0"/>
    <w:rsid w:val="007F3E94"/>
    <w:rsid w:val="007F3EE0"/>
    <w:rsid w:val="007F41C3"/>
    <w:rsid w:val="007F478A"/>
    <w:rsid w:val="007F4C96"/>
    <w:rsid w:val="007F58C9"/>
    <w:rsid w:val="007F68A4"/>
    <w:rsid w:val="007F68FF"/>
    <w:rsid w:val="007F69EC"/>
    <w:rsid w:val="007F7269"/>
    <w:rsid w:val="007F7A61"/>
    <w:rsid w:val="00800A3B"/>
    <w:rsid w:val="008010E3"/>
    <w:rsid w:val="008012E4"/>
    <w:rsid w:val="00801D0D"/>
    <w:rsid w:val="00801F2C"/>
    <w:rsid w:val="00803CB6"/>
    <w:rsid w:val="00803CCD"/>
    <w:rsid w:val="00803F6B"/>
    <w:rsid w:val="0080490E"/>
    <w:rsid w:val="00804CAD"/>
    <w:rsid w:val="00805A9D"/>
    <w:rsid w:val="00805F91"/>
    <w:rsid w:val="0080625C"/>
    <w:rsid w:val="008062CB"/>
    <w:rsid w:val="00806B1F"/>
    <w:rsid w:val="00806DD8"/>
    <w:rsid w:val="0080716A"/>
    <w:rsid w:val="00807527"/>
    <w:rsid w:val="00807DCF"/>
    <w:rsid w:val="0081052F"/>
    <w:rsid w:val="00810823"/>
    <w:rsid w:val="00811816"/>
    <w:rsid w:val="00811F5D"/>
    <w:rsid w:val="008122EA"/>
    <w:rsid w:val="00812909"/>
    <w:rsid w:val="008130C4"/>
    <w:rsid w:val="00813105"/>
    <w:rsid w:val="008143B5"/>
    <w:rsid w:val="008149B6"/>
    <w:rsid w:val="00814CFD"/>
    <w:rsid w:val="00814F93"/>
    <w:rsid w:val="0081521A"/>
    <w:rsid w:val="0081534C"/>
    <w:rsid w:val="00815EA2"/>
    <w:rsid w:val="00816822"/>
    <w:rsid w:val="00816932"/>
    <w:rsid w:val="00816C85"/>
    <w:rsid w:val="00816F41"/>
    <w:rsid w:val="00817529"/>
    <w:rsid w:val="008200F7"/>
    <w:rsid w:val="0082061A"/>
    <w:rsid w:val="008206B3"/>
    <w:rsid w:val="00820BB0"/>
    <w:rsid w:val="00821978"/>
    <w:rsid w:val="00822110"/>
    <w:rsid w:val="00822456"/>
    <w:rsid w:val="00822B5F"/>
    <w:rsid w:val="00822B74"/>
    <w:rsid w:val="008238E2"/>
    <w:rsid w:val="00823CE7"/>
    <w:rsid w:val="008264A1"/>
    <w:rsid w:val="0082669A"/>
    <w:rsid w:val="00826B82"/>
    <w:rsid w:val="00826FD2"/>
    <w:rsid w:val="00827486"/>
    <w:rsid w:val="00830939"/>
    <w:rsid w:val="00830D68"/>
    <w:rsid w:val="00831361"/>
    <w:rsid w:val="00831432"/>
    <w:rsid w:val="008314F6"/>
    <w:rsid w:val="00831B80"/>
    <w:rsid w:val="00832028"/>
    <w:rsid w:val="00834475"/>
    <w:rsid w:val="0083485F"/>
    <w:rsid w:val="00835280"/>
    <w:rsid w:val="00835499"/>
    <w:rsid w:val="00835BD1"/>
    <w:rsid w:val="00835E7A"/>
    <w:rsid w:val="008364FB"/>
    <w:rsid w:val="00836BDA"/>
    <w:rsid w:val="00837B1C"/>
    <w:rsid w:val="00837CD1"/>
    <w:rsid w:val="008416AA"/>
    <w:rsid w:val="008417A5"/>
    <w:rsid w:val="00841AE0"/>
    <w:rsid w:val="00841CDC"/>
    <w:rsid w:val="00842076"/>
    <w:rsid w:val="0084393E"/>
    <w:rsid w:val="00844121"/>
    <w:rsid w:val="00844BCF"/>
    <w:rsid w:val="008450EE"/>
    <w:rsid w:val="00845B3B"/>
    <w:rsid w:val="00845CD9"/>
    <w:rsid w:val="00846360"/>
    <w:rsid w:val="008465F9"/>
    <w:rsid w:val="00850416"/>
    <w:rsid w:val="00850670"/>
    <w:rsid w:val="00851734"/>
    <w:rsid w:val="00851890"/>
    <w:rsid w:val="008518E9"/>
    <w:rsid w:val="00851D90"/>
    <w:rsid w:val="008520E2"/>
    <w:rsid w:val="00852318"/>
    <w:rsid w:val="00852786"/>
    <w:rsid w:val="00853305"/>
    <w:rsid w:val="008535D9"/>
    <w:rsid w:val="008535F3"/>
    <w:rsid w:val="0085365A"/>
    <w:rsid w:val="00853EE2"/>
    <w:rsid w:val="008542C7"/>
    <w:rsid w:val="00854300"/>
    <w:rsid w:val="0085559B"/>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1D0D"/>
    <w:rsid w:val="00862440"/>
    <w:rsid w:val="00863018"/>
    <w:rsid w:val="008634FC"/>
    <w:rsid w:val="00863B1E"/>
    <w:rsid w:val="00863D9D"/>
    <w:rsid w:val="0086458E"/>
    <w:rsid w:val="008646A7"/>
    <w:rsid w:val="008653F2"/>
    <w:rsid w:val="0086610F"/>
    <w:rsid w:val="0086636B"/>
    <w:rsid w:val="008664E5"/>
    <w:rsid w:val="00866689"/>
    <w:rsid w:val="00866741"/>
    <w:rsid w:val="008667CC"/>
    <w:rsid w:val="00866892"/>
    <w:rsid w:val="00866D3A"/>
    <w:rsid w:val="00866D7E"/>
    <w:rsid w:val="008674C2"/>
    <w:rsid w:val="0087230F"/>
    <w:rsid w:val="008724D5"/>
    <w:rsid w:val="00872869"/>
    <w:rsid w:val="00872C86"/>
    <w:rsid w:val="00873D1D"/>
    <w:rsid w:val="00874165"/>
    <w:rsid w:val="008747C4"/>
    <w:rsid w:val="0087496E"/>
    <w:rsid w:val="00875268"/>
    <w:rsid w:val="008752E7"/>
    <w:rsid w:val="00875411"/>
    <w:rsid w:val="0087617D"/>
    <w:rsid w:val="008761FC"/>
    <w:rsid w:val="008765CE"/>
    <w:rsid w:val="00876954"/>
    <w:rsid w:val="00876B63"/>
    <w:rsid w:val="00876DF4"/>
    <w:rsid w:val="00876F89"/>
    <w:rsid w:val="00876FAF"/>
    <w:rsid w:val="00877180"/>
    <w:rsid w:val="0087738E"/>
    <w:rsid w:val="0087794D"/>
    <w:rsid w:val="00877A66"/>
    <w:rsid w:val="00877D41"/>
    <w:rsid w:val="00880A68"/>
    <w:rsid w:val="00880B24"/>
    <w:rsid w:val="008812EB"/>
    <w:rsid w:val="008822EE"/>
    <w:rsid w:val="00882720"/>
    <w:rsid w:val="0088352E"/>
    <w:rsid w:val="00883C43"/>
    <w:rsid w:val="00884167"/>
    <w:rsid w:val="00884408"/>
    <w:rsid w:val="008848D7"/>
    <w:rsid w:val="0088494C"/>
    <w:rsid w:val="00884E33"/>
    <w:rsid w:val="00885375"/>
    <w:rsid w:val="008854FF"/>
    <w:rsid w:val="008857DA"/>
    <w:rsid w:val="0088582E"/>
    <w:rsid w:val="0088627F"/>
    <w:rsid w:val="0088666E"/>
    <w:rsid w:val="0088693D"/>
    <w:rsid w:val="008878A4"/>
    <w:rsid w:val="008879BA"/>
    <w:rsid w:val="0089057D"/>
    <w:rsid w:val="008908D2"/>
    <w:rsid w:val="008910E4"/>
    <w:rsid w:val="008915A8"/>
    <w:rsid w:val="00892E35"/>
    <w:rsid w:val="00892EDA"/>
    <w:rsid w:val="0089498B"/>
    <w:rsid w:val="00894CB8"/>
    <w:rsid w:val="0089524F"/>
    <w:rsid w:val="00896764"/>
    <w:rsid w:val="008975E1"/>
    <w:rsid w:val="0089761A"/>
    <w:rsid w:val="00897F59"/>
    <w:rsid w:val="00897FE5"/>
    <w:rsid w:val="008A1736"/>
    <w:rsid w:val="008A1A31"/>
    <w:rsid w:val="008A272E"/>
    <w:rsid w:val="008A3920"/>
    <w:rsid w:val="008A45C8"/>
    <w:rsid w:val="008A45E8"/>
    <w:rsid w:val="008A5F0B"/>
    <w:rsid w:val="008A66FC"/>
    <w:rsid w:val="008A7BD4"/>
    <w:rsid w:val="008B09B8"/>
    <w:rsid w:val="008B1EEB"/>
    <w:rsid w:val="008B28D2"/>
    <w:rsid w:val="008B2B10"/>
    <w:rsid w:val="008B318F"/>
    <w:rsid w:val="008B4675"/>
    <w:rsid w:val="008B56E2"/>
    <w:rsid w:val="008B5FF1"/>
    <w:rsid w:val="008B60B5"/>
    <w:rsid w:val="008C0524"/>
    <w:rsid w:val="008C0B85"/>
    <w:rsid w:val="008C0D18"/>
    <w:rsid w:val="008C0F22"/>
    <w:rsid w:val="008C1557"/>
    <w:rsid w:val="008C1A8B"/>
    <w:rsid w:val="008C1ABF"/>
    <w:rsid w:val="008C1C88"/>
    <w:rsid w:val="008C265B"/>
    <w:rsid w:val="008C28D9"/>
    <w:rsid w:val="008C387F"/>
    <w:rsid w:val="008C3AA5"/>
    <w:rsid w:val="008C5393"/>
    <w:rsid w:val="008C57AD"/>
    <w:rsid w:val="008C5FEE"/>
    <w:rsid w:val="008C6E3C"/>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664E"/>
    <w:rsid w:val="008D707C"/>
    <w:rsid w:val="008D76C3"/>
    <w:rsid w:val="008D7A44"/>
    <w:rsid w:val="008E02AA"/>
    <w:rsid w:val="008E07E4"/>
    <w:rsid w:val="008E0E3F"/>
    <w:rsid w:val="008E121A"/>
    <w:rsid w:val="008E13D9"/>
    <w:rsid w:val="008E13EB"/>
    <w:rsid w:val="008E1424"/>
    <w:rsid w:val="008E160B"/>
    <w:rsid w:val="008E1F0D"/>
    <w:rsid w:val="008E1F97"/>
    <w:rsid w:val="008E24C8"/>
    <w:rsid w:val="008E3026"/>
    <w:rsid w:val="008E3336"/>
    <w:rsid w:val="008E40C7"/>
    <w:rsid w:val="008E4A34"/>
    <w:rsid w:val="008E4DE6"/>
    <w:rsid w:val="008E4E44"/>
    <w:rsid w:val="008E509F"/>
    <w:rsid w:val="008E5175"/>
    <w:rsid w:val="008E65DE"/>
    <w:rsid w:val="008E6D24"/>
    <w:rsid w:val="008F0669"/>
    <w:rsid w:val="008F0B62"/>
    <w:rsid w:val="008F173C"/>
    <w:rsid w:val="008F1764"/>
    <w:rsid w:val="008F275A"/>
    <w:rsid w:val="008F27C2"/>
    <w:rsid w:val="008F444A"/>
    <w:rsid w:val="008F4A9B"/>
    <w:rsid w:val="008F58C4"/>
    <w:rsid w:val="008F5E04"/>
    <w:rsid w:val="008F62F4"/>
    <w:rsid w:val="008F6E9A"/>
    <w:rsid w:val="0090014C"/>
    <w:rsid w:val="00900650"/>
    <w:rsid w:val="00901709"/>
    <w:rsid w:val="00901D8B"/>
    <w:rsid w:val="009029E9"/>
    <w:rsid w:val="009030A8"/>
    <w:rsid w:val="009031E1"/>
    <w:rsid w:val="00903643"/>
    <w:rsid w:val="00903BCD"/>
    <w:rsid w:val="00903DB4"/>
    <w:rsid w:val="00903F86"/>
    <w:rsid w:val="00905118"/>
    <w:rsid w:val="00905F5E"/>
    <w:rsid w:val="00906C43"/>
    <w:rsid w:val="009070E3"/>
    <w:rsid w:val="00907534"/>
    <w:rsid w:val="00907648"/>
    <w:rsid w:val="009100A0"/>
    <w:rsid w:val="009106A9"/>
    <w:rsid w:val="00910F0A"/>
    <w:rsid w:val="00911132"/>
    <w:rsid w:val="00911385"/>
    <w:rsid w:val="00911F3D"/>
    <w:rsid w:val="00911FD0"/>
    <w:rsid w:val="00912860"/>
    <w:rsid w:val="00912E9B"/>
    <w:rsid w:val="009134AF"/>
    <w:rsid w:val="009139AB"/>
    <w:rsid w:val="00913E3E"/>
    <w:rsid w:val="00913EDE"/>
    <w:rsid w:val="009144ED"/>
    <w:rsid w:val="0091489C"/>
    <w:rsid w:val="00915457"/>
    <w:rsid w:val="00915997"/>
    <w:rsid w:val="00915998"/>
    <w:rsid w:val="00916346"/>
    <w:rsid w:val="00916D39"/>
    <w:rsid w:val="00916F7D"/>
    <w:rsid w:val="0092017A"/>
    <w:rsid w:val="00920218"/>
    <w:rsid w:val="0092118C"/>
    <w:rsid w:val="00921455"/>
    <w:rsid w:val="00921679"/>
    <w:rsid w:val="00922F83"/>
    <w:rsid w:val="00922FBF"/>
    <w:rsid w:val="00923508"/>
    <w:rsid w:val="009239EB"/>
    <w:rsid w:val="00923C37"/>
    <w:rsid w:val="00923D49"/>
    <w:rsid w:val="00923E2E"/>
    <w:rsid w:val="0092491E"/>
    <w:rsid w:val="00924EA9"/>
    <w:rsid w:val="0092575D"/>
    <w:rsid w:val="00925B95"/>
    <w:rsid w:val="009262C9"/>
    <w:rsid w:val="00926316"/>
    <w:rsid w:val="0092638A"/>
    <w:rsid w:val="00926519"/>
    <w:rsid w:val="00927BDD"/>
    <w:rsid w:val="00927DE4"/>
    <w:rsid w:val="00927E4C"/>
    <w:rsid w:val="00930172"/>
    <w:rsid w:val="009311AC"/>
    <w:rsid w:val="00931342"/>
    <w:rsid w:val="009315F5"/>
    <w:rsid w:val="00931C53"/>
    <w:rsid w:val="009328E4"/>
    <w:rsid w:val="00932C6A"/>
    <w:rsid w:val="00932E59"/>
    <w:rsid w:val="009339A9"/>
    <w:rsid w:val="00934533"/>
    <w:rsid w:val="0093454B"/>
    <w:rsid w:val="00934A34"/>
    <w:rsid w:val="00935467"/>
    <w:rsid w:val="00935C13"/>
    <w:rsid w:val="00935C65"/>
    <w:rsid w:val="00935F69"/>
    <w:rsid w:val="009363D9"/>
    <w:rsid w:val="00936F6B"/>
    <w:rsid w:val="00937068"/>
    <w:rsid w:val="00937428"/>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423C"/>
    <w:rsid w:val="00944E5B"/>
    <w:rsid w:val="009450AE"/>
    <w:rsid w:val="00945512"/>
    <w:rsid w:val="00945B3D"/>
    <w:rsid w:val="00946CDB"/>
    <w:rsid w:val="00946DCD"/>
    <w:rsid w:val="00946FA6"/>
    <w:rsid w:val="00947975"/>
    <w:rsid w:val="00947E33"/>
    <w:rsid w:val="00951CF8"/>
    <w:rsid w:val="00953FBF"/>
    <w:rsid w:val="00954B51"/>
    <w:rsid w:val="009563F0"/>
    <w:rsid w:val="009564FE"/>
    <w:rsid w:val="00956D6E"/>
    <w:rsid w:val="00956D9B"/>
    <w:rsid w:val="009578B6"/>
    <w:rsid w:val="00957B8E"/>
    <w:rsid w:val="00961043"/>
    <w:rsid w:val="009613FF"/>
    <w:rsid w:val="0096168D"/>
    <w:rsid w:val="009621A6"/>
    <w:rsid w:val="00962DD3"/>
    <w:rsid w:val="00964D92"/>
    <w:rsid w:val="00964DBE"/>
    <w:rsid w:val="00964E2A"/>
    <w:rsid w:val="00965644"/>
    <w:rsid w:val="00965AB9"/>
    <w:rsid w:val="00966342"/>
    <w:rsid w:val="00966DAB"/>
    <w:rsid w:val="00967C24"/>
    <w:rsid w:val="00967F0D"/>
    <w:rsid w:val="0097003A"/>
    <w:rsid w:val="00970BA7"/>
    <w:rsid w:val="009716CD"/>
    <w:rsid w:val="00971ADB"/>
    <w:rsid w:val="009726C3"/>
    <w:rsid w:val="00974B07"/>
    <w:rsid w:val="00974C0C"/>
    <w:rsid w:val="009755B8"/>
    <w:rsid w:val="0097632B"/>
    <w:rsid w:val="00976820"/>
    <w:rsid w:val="00976B11"/>
    <w:rsid w:val="00977C98"/>
    <w:rsid w:val="00980787"/>
    <w:rsid w:val="00980B65"/>
    <w:rsid w:val="00982408"/>
    <w:rsid w:val="0098273A"/>
    <w:rsid w:val="009827D5"/>
    <w:rsid w:val="00982C99"/>
    <w:rsid w:val="00983610"/>
    <w:rsid w:val="009838B5"/>
    <w:rsid w:val="0098394F"/>
    <w:rsid w:val="00984C6E"/>
    <w:rsid w:val="0098553F"/>
    <w:rsid w:val="009858AF"/>
    <w:rsid w:val="00986BD4"/>
    <w:rsid w:val="00987439"/>
    <w:rsid w:val="00987754"/>
    <w:rsid w:val="00987FEB"/>
    <w:rsid w:val="00990865"/>
    <w:rsid w:val="009910D1"/>
    <w:rsid w:val="009912B2"/>
    <w:rsid w:val="00991AC1"/>
    <w:rsid w:val="00992AC2"/>
    <w:rsid w:val="00992EF1"/>
    <w:rsid w:val="00993AEA"/>
    <w:rsid w:val="00993B9F"/>
    <w:rsid w:val="0099436E"/>
    <w:rsid w:val="009943D3"/>
    <w:rsid w:val="00994A69"/>
    <w:rsid w:val="00994DFE"/>
    <w:rsid w:val="009963CA"/>
    <w:rsid w:val="0099672B"/>
    <w:rsid w:val="009971FC"/>
    <w:rsid w:val="009978F2"/>
    <w:rsid w:val="00997A1F"/>
    <w:rsid w:val="00997C81"/>
    <w:rsid w:val="009A0736"/>
    <w:rsid w:val="009A0ABE"/>
    <w:rsid w:val="009A1226"/>
    <w:rsid w:val="009A1A10"/>
    <w:rsid w:val="009A215A"/>
    <w:rsid w:val="009A2B99"/>
    <w:rsid w:val="009A2ED2"/>
    <w:rsid w:val="009A2FD1"/>
    <w:rsid w:val="009A3596"/>
    <w:rsid w:val="009A42B8"/>
    <w:rsid w:val="009A4891"/>
    <w:rsid w:val="009A4F2F"/>
    <w:rsid w:val="009A5D33"/>
    <w:rsid w:val="009A5EE6"/>
    <w:rsid w:val="009A6CE7"/>
    <w:rsid w:val="009A7012"/>
    <w:rsid w:val="009A7A66"/>
    <w:rsid w:val="009B03FF"/>
    <w:rsid w:val="009B0EB1"/>
    <w:rsid w:val="009B148E"/>
    <w:rsid w:val="009B24E5"/>
    <w:rsid w:val="009B2617"/>
    <w:rsid w:val="009B2E82"/>
    <w:rsid w:val="009B3870"/>
    <w:rsid w:val="009B3872"/>
    <w:rsid w:val="009B4719"/>
    <w:rsid w:val="009B4FEE"/>
    <w:rsid w:val="009B5CC8"/>
    <w:rsid w:val="009B5D4D"/>
    <w:rsid w:val="009B671B"/>
    <w:rsid w:val="009B7541"/>
    <w:rsid w:val="009C101D"/>
    <w:rsid w:val="009C1484"/>
    <w:rsid w:val="009C163A"/>
    <w:rsid w:val="009C21CC"/>
    <w:rsid w:val="009C2A59"/>
    <w:rsid w:val="009C2D1C"/>
    <w:rsid w:val="009C2F39"/>
    <w:rsid w:val="009C4147"/>
    <w:rsid w:val="009C498E"/>
    <w:rsid w:val="009C4EBA"/>
    <w:rsid w:val="009C508A"/>
    <w:rsid w:val="009C575D"/>
    <w:rsid w:val="009C5E51"/>
    <w:rsid w:val="009C674E"/>
    <w:rsid w:val="009C6886"/>
    <w:rsid w:val="009C6A1A"/>
    <w:rsid w:val="009C7496"/>
    <w:rsid w:val="009C78DA"/>
    <w:rsid w:val="009C7A48"/>
    <w:rsid w:val="009D042B"/>
    <w:rsid w:val="009D043F"/>
    <w:rsid w:val="009D0761"/>
    <w:rsid w:val="009D228B"/>
    <w:rsid w:val="009D27A4"/>
    <w:rsid w:val="009D2A58"/>
    <w:rsid w:val="009D2A7A"/>
    <w:rsid w:val="009D2D88"/>
    <w:rsid w:val="009D32E3"/>
    <w:rsid w:val="009D3890"/>
    <w:rsid w:val="009D3A92"/>
    <w:rsid w:val="009D3C51"/>
    <w:rsid w:val="009D5987"/>
    <w:rsid w:val="009D5AD0"/>
    <w:rsid w:val="009D5FF0"/>
    <w:rsid w:val="009D6374"/>
    <w:rsid w:val="009D70F6"/>
    <w:rsid w:val="009D77A8"/>
    <w:rsid w:val="009D787E"/>
    <w:rsid w:val="009E0287"/>
    <w:rsid w:val="009E08FF"/>
    <w:rsid w:val="009E0B00"/>
    <w:rsid w:val="009E0B03"/>
    <w:rsid w:val="009E115A"/>
    <w:rsid w:val="009E12DC"/>
    <w:rsid w:val="009E18F3"/>
    <w:rsid w:val="009E1B84"/>
    <w:rsid w:val="009E2537"/>
    <w:rsid w:val="009E4C65"/>
    <w:rsid w:val="009E53E6"/>
    <w:rsid w:val="009E55D1"/>
    <w:rsid w:val="009E565D"/>
    <w:rsid w:val="009E625F"/>
    <w:rsid w:val="009E62FF"/>
    <w:rsid w:val="009E6739"/>
    <w:rsid w:val="009E7396"/>
    <w:rsid w:val="009F0859"/>
    <w:rsid w:val="009F0A2F"/>
    <w:rsid w:val="009F1F6D"/>
    <w:rsid w:val="009F335B"/>
    <w:rsid w:val="009F3398"/>
    <w:rsid w:val="009F4242"/>
    <w:rsid w:val="009F4764"/>
    <w:rsid w:val="009F4DA7"/>
    <w:rsid w:val="009F52BF"/>
    <w:rsid w:val="009F5DA5"/>
    <w:rsid w:val="009F6474"/>
    <w:rsid w:val="009F68C1"/>
    <w:rsid w:val="009F69EF"/>
    <w:rsid w:val="009F6B1B"/>
    <w:rsid w:val="009F6C2F"/>
    <w:rsid w:val="009F756F"/>
    <w:rsid w:val="009F7DB6"/>
    <w:rsid w:val="00A00C94"/>
    <w:rsid w:val="00A010C8"/>
    <w:rsid w:val="00A01192"/>
    <w:rsid w:val="00A01E5F"/>
    <w:rsid w:val="00A02112"/>
    <w:rsid w:val="00A023E2"/>
    <w:rsid w:val="00A025ED"/>
    <w:rsid w:val="00A02B9D"/>
    <w:rsid w:val="00A02BAA"/>
    <w:rsid w:val="00A0303D"/>
    <w:rsid w:val="00A031F5"/>
    <w:rsid w:val="00A044EA"/>
    <w:rsid w:val="00A0467B"/>
    <w:rsid w:val="00A0469C"/>
    <w:rsid w:val="00A04BD6"/>
    <w:rsid w:val="00A04D76"/>
    <w:rsid w:val="00A05E21"/>
    <w:rsid w:val="00A060F4"/>
    <w:rsid w:val="00A103AC"/>
    <w:rsid w:val="00A10553"/>
    <w:rsid w:val="00A1063A"/>
    <w:rsid w:val="00A10697"/>
    <w:rsid w:val="00A11EAC"/>
    <w:rsid w:val="00A121CB"/>
    <w:rsid w:val="00A12B83"/>
    <w:rsid w:val="00A12BF6"/>
    <w:rsid w:val="00A12CB3"/>
    <w:rsid w:val="00A12EC3"/>
    <w:rsid w:val="00A131DD"/>
    <w:rsid w:val="00A14234"/>
    <w:rsid w:val="00A152ED"/>
    <w:rsid w:val="00A158DD"/>
    <w:rsid w:val="00A1708A"/>
    <w:rsid w:val="00A20428"/>
    <w:rsid w:val="00A204BC"/>
    <w:rsid w:val="00A206A7"/>
    <w:rsid w:val="00A20721"/>
    <w:rsid w:val="00A212A8"/>
    <w:rsid w:val="00A21DE8"/>
    <w:rsid w:val="00A22633"/>
    <w:rsid w:val="00A22CA1"/>
    <w:rsid w:val="00A233D3"/>
    <w:rsid w:val="00A238EE"/>
    <w:rsid w:val="00A23C25"/>
    <w:rsid w:val="00A23E01"/>
    <w:rsid w:val="00A241E7"/>
    <w:rsid w:val="00A245F8"/>
    <w:rsid w:val="00A246B4"/>
    <w:rsid w:val="00A24F0C"/>
    <w:rsid w:val="00A258B2"/>
    <w:rsid w:val="00A25ECA"/>
    <w:rsid w:val="00A26214"/>
    <w:rsid w:val="00A26716"/>
    <w:rsid w:val="00A268A3"/>
    <w:rsid w:val="00A26AE6"/>
    <w:rsid w:val="00A26F05"/>
    <w:rsid w:val="00A303CA"/>
    <w:rsid w:val="00A30A90"/>
    <w:rsid w:val="00A30CF4"/>
    <w:rsid w:val="00A31154"/>
    <w:rsid w:val="00A31296"/>
    <w:rsid w:val="00A31C47"/>
    <w:rsid w:val="00A31FD6"/>
    <w:rsid w:val="00A329C3"/>
    <w:rsid w:val="00A32A79"/>
    <w:rsid w:val="00A32B3C"/>
    <w:rsid w:val="00A33529"/>
    <w:rsid w:val="00A3405E"/>
    <w:rsid w:val="00A347CA"/>
    <w:rsid w:val="00A35027"/>
    <w:rsid w:val="00A350B2"/>
    <w:rsid w:val="00A35C1C"/>
    <w:rsid w:val="00A37145"/>
    <w:rsid w:val="00A37418"/>
    <w:rsid w:val="00A37EEF"/>
    <w:rsid w:val="00A37F1F"/>
    <w:rsid w:val="00A408EA"/>
    <w:rsid w:val="00A4094A"/>
    <w:rsid w:val="00A413FC"/>
    <w:rsid w:val="00A41E00"/>
    <w:rsid w:val="00A429D6"/>
    <w:rsid w:val="00A429ED"/>
    <w:rsid w:val="00A42C76"/>
    <w:rsid w:val="00A443CE"/>
    <w:rsid w:val="00A4522B"/>
    <w:rsid w:val="00A45ABA"/>
    <w:rsid w:val="00A46556"/>
    <w:rsid w:val="00A46C12"/>
    <w:rsid w:val="00A52716"/>
    <w:rsid w:val="00A53ECA"/>
    <w:rsid w:val="00A54249"/>
    <w:rsid w:val="00A54738"/>
    <w:rsid w:val="00A550F4"/>
    <w:rsid w:val="00A554A7"/>
    <w:rsid w:val="00A55C66"/>
    <w:rsid w:val="00A56003"/>
    <w:rsid w:val="00A56606"/>
    <w:rsid w:val="00A56749"/>
    <w:rsid w:val="00A56FA1"/>
    <w:rsid w:val="00A57055"/>
    <w:rsid w:val="00A57311"/>
    <w:rsid w:val="00A57EBD"/>
    <w:rsid w:val="00A602AE"/>
    <w:rsid w:val="00A602D5"/>
    <w:rsid w:val="00A60EB2"/>
    <w:rsid w:val="00A62526"/>
    <w:rsid w:val="00A63282"/>
    <w:rsid w:val="00A63EE8"/>
    <w:rsid w:val="00A63F5C"/>
    <w:rsid w:val="00A64363"/>
    <w:rsid w:val="00A64C8E"/>
    <w:rsid w:val="00A6628B"/>
    <w:rsid w:val="00A67018"/>
    <w:rsid w:val="00A675C7"/>
    <w:rsid w:val="00A708EA"/>
    <w:rsid w:val="00A70CB6"/>
    <w:rsid w:val="00A70F90"/>
    <w:rsid w:val="00A71768"/>
    <w:rsid w:val="00A7243E"/>
    <w:rsid w:val="00A72A42"/>
    <w:rsid w:val="00A72B56"/>
    <w:rsid w:val="00A735E1"/>
    <w:rsid w:val="00A73E14"/>
    <w:rsid w:val="00A74580"/>
    <w:rsid w:val="00A74829"/>
    <w:rsid w:val="00A7490A"/>
    <w:rsid w:val="00A763A2"/>
    <w:rsid w:val="00A76911"/>
    <w:rsid w:val="00A76C48"/>
    <w:rsid w:val="00A76EDE"/>
    <w:rsid w:val="00A773B0"/>
    <w:rsid w:val="00A7786D"/>
    <w:rsid w:val="00A80AA4"/>
    <w:rsid w:val="00A81311"/>
    <w:rsid w:val="00A81905"/>
    <w:rsid w:val="00A8217C"/>
    <w:rsid w:val="00A821ED"/>
    <w:rsid w:val="00A828C5"/>
    <w:rsid w:val="00A82A6A"/>
    <w:rsid w:val="00A82DF3"/>
    <w:rsid w:val="00A83270"/>
    <w:rsid w:val="00A835B2"/>
    <w:rsid w:val="00A83DFE"/>
    <w:rsid w:val="00A84CB0"/>
    <w:rsid w:val="00A84D20"/>
    <w:rsid w:val="00A85168"/>
    <w:rsid w:val="00A85221"/>
    <w:rsid w:val="00A85263"/>
    <w:rsid w:val="00A8574A"/>
    <w:rsid w:val="00A85865"/>
    <w:rsid w:val="00A85883"/>
    <w:rsid w:val="00A85A23"/>
    <w:rsid w:val="00A86222"/>
    <w:rsid w:val="00A86507"/>
    <w:rsid w:val="00A87092"/>
    <w:rsid w:val="00A90312"/>
    <w:rsid w:val="00A90344"/>
    <w:rsid w:val="00A90D36"/>
    <w:rsid w:val="00A910A4"/>
    <w:rsid w:val="00A9129F"/>
    <w:rsid w:val="00A919DA"/>
    <w:rsid w:val="00A91A73"/>
    <w:rsid w:val="00A92378"/>
    <w:rsid w:val="00A92BE4"/>
    <w:rsid w:val="00A92C4E"/>
    <w:rsid w:val="00A92E6C"/>
    <w:rsid w:val="00A93006"/>
    <w:rsid w:val="00A9314A"/>
    <w:rsid w:val="00A933B4"/>
    <w:rsid w:val="00A93559"/>
    <w:rsid w:val="00A93C65"/>
    <w:rsid w:val="00A93EAD"/>
    <w:rsid w:val="00A943A0"/>
    <w:rsid w:val="00A94714"/>
    <w:rsid w:val="00A94AEF"/>
    <w:rsid w:val="00A96CD7"/>
    <w:rsid w:val="00A973D9"/>
    <w:rsid w:val="00A97D16"/>
    <w:rsid w:val="00AA02BA"/>
    <w:rsid w:val="00AA0579"/>
    <w:rsid w:val="00AA07AD"/>
    <w:rsid w:val="00AA0CEC"/>
    <w:rsid w:val="00AA1917"/>
    <w:rsid w:val="00AA1D20"/>
    <w:rsid w:val="00AA1ED9"/>
    <w:rsid w:val="00AA361D"/>
    <w:rsid w:val="00AA3764"/>
    <w:rsid w:val="00AA390E"/>
    <w:rsid w:val="00AA3FC4"/>
    <w:rsid w:val="00AA47C0"/>
    <w:rsid w:val="00AA5270"/>
    <w:rsid w:val="00AA59ED"/>
    <w:rsid w:val="00AA5C14"/>
    <w:rsid w:val="00AA5F0E"/>
    <w:rsid w:val="00AA62B1"/>
    <w:rsid w:val="00AA6380"/>
    <w:rsid w:val="00AA715E"/>
    <w:rsid w:val="00AA727A"/>
    <w:rsid w:val="00AA7735"/>
    <w:rsid w:val="00AA77F4"/>
    <w:rsid w:val="00AA7B0B"/>
    <w:rsid w:val="00AB016E"/>
    <w:rsid w:val="00AB017D"/>
    <w:rsid w:val="00AB0183"/>
    <w:rsid w:val="00AB04E0"/>
    <w:rsid w:val="00AB0EC6"/>
    <w:rsid w:val="00AB199A"/>
    <w:rsid w:val="00AB2817"/>
    <w:rsid w:val="00AB3C76"/>
    <w:rsid w:val="00AB4EB5"/>
    <w:rsid w:val="00AB5212"/>
    <w:rsid w:val="00AB56F3"/>
    <w:rsid w:val="00AB6F17"/>
    <w:rsid w:val="00AB7803"/>
    <w:rsid w:val="00AB7CAB"/>
    <w:rsid w:val="00AC02CB"/>
    <w:rsid w:val="00AC0357"/>
    <w:rsid w:val="00AC0503"/>
    <w:rsid w:val="00AC1887"/>
    <w:rsid w:val="00AC2533"/>
    <w:rsid w:val="00AC257D"/>
    <w:rsid w:val="00AC3409"/>
    <w:rsid w:val="00AC4542"/>
    <w:rsid w:val="00AC4CB6"/>
    <w:rsid w:val="00AC50D4"/>
    <w:rsid w:val="00AC599B"/>
    <w:rsid w:val="00AC6945"/>
    <w:rsid w:val="00AC70C8"/>
    <w:rsid w:val="00AC7A9D"/>
    <w:rsid w:val="00AD04D6"/>
    <w:rsid w:val="00AD0878"/>
    <w:rsid w:val="00AD0E99"/>
    <w:rsid w:val="00AD13BC"/>
    <w:rsid w:val="00AD15BE"/>
    <w:rsid w:val="00AD18A2"/>
    <w:rsid w:val="00AD1A5E"/>
    <w:rsid w:val="00AD27C9"/>
    <w:rsid w:val="00AD2883"/>
    <w:rsid w:val="00AD2BC6"/>
    <w:rsid w:val="00AD45E6"/>
    <w:rsid w:val="00AD4D5D"/>
    <w:rsid w:val="00AD507A"/>
    <w:rsid w:val="00AD59AF"/>
    <w:rsid w:val="00AD5BAC"/>
    <w:rsid w:val="00AD64A4"/>
    <w:rsid w:val="00AD69DF"/>
    <w:rsid w:val="00AD6E5D"/>
    <w:rsid w:val="00AD7272"/>
    <w:rsid w:val="00AE027E"/>
    <w:rsid w:val="00AE08C2"/>
    <w:rsid w:val="00AE0FAC"/>
    <w:rsid w:val="00AE1A2A"/>
    <w:rsid w:val="00AE25C4"/>
    <w:rsid w:val="00AE3837"/>
    <w:rsid w:val="00AE398F"/>
    <w:rsid w:val="00AE43BE"/>
    <w:rsid w:val="00AE474F"/>
    <w:rsid w:val="00AE4E74"/>
    <w:rsid w:val="00AE4F49"/>
    <w:rsid w:val="00AE542D"/>
    <w:rsid w:val="00AE584A"/>
    <w:rsid w:val="00AE74B0"/>
    <w:rsid w:val="00AE74F5"/>
    <w:rsid w:val="00AF0A18"/>
    <w:rsid w:val="00AF0A8D"/>
    <w:rsid w:val="00AF0D69"/>
    <w:rsid w:val="00AF114D"/>
    <w:rsid w:val="00AF21C5"/>
    <w:rsid w:val="00AF2DD1"/>
    <w:rsid w:val="00AF3841"/>
    <w:rsid w:val="00AF3E2E"/>
    <w:rsid w:val="00AF41B9"/>
    <w:rsid w:val="00AF5A68"/>
    <w:rsid w:val="00AF5C6D"/>
    <w:rsid w:val="00AF6042"/>
    <w:rsid w:val="00AF63F7"/>
    <w:rsid w:val="00AF64ED"/>
    <w:rsid w:val="00AF6558"/>
    <w:rsid w:val="00AF689C"/>
    <w:rsid w:val="00AF6A0D"/>
    <w:rsid w:val="00AF75D0"/>
    <w:rsid w:val="00AF7AB4"/>
    <w:rsid w:val="00B001D5"/>
    <w:rsid w:val="00B00259"/>
    <w:rsid w:val="00B00374"/>
    <w:rsid w:val="00B0069F"/>
    <w:rsid w:val="00B00766"/>
    <w:rsid w:val="00B01070"/>
    <w:rsid w:val="00B01925"/>
    <w:rsid w:val="00B02B91"/>
    <w:rsid w:val="00B02E2C"/>
    <w:rsid w:val="00B02ED2"/>
    <w:rsid w:val="00B02F35"/>
    <w:rsid w:val="00B0307F"/>
    <w:rsid w:val="00B030CA"/>
    <w:rsid w:val="00B03272"/>
    <w:rsid w:val="00B03314"/>
    <w:rsid w:val="00B033EF"/>
    <w:rsid w:val="00B039C1"/>
    <w:rsid w:val="00B03A76"/>
    <w:rsid w:val="00B03E69"/>
    <w:rsid w:val="00B04A5A"/>
    <w:rsid w:val="00B05351"/>
    <w:rsid w:val="00B05E7B"/>
    <w:rsid w:val="00B06917"/>
    <w:rsid w:val="00B074F4"/>
    <w:rsid w:val="00B07A81"/>
    <w:rsid w:val="00B07B3E"/>
    <w:rsid w:val="00B07BEF"/>
    <w:rsid w:val="00B10550"/>
    <w:rsid w:val="00B10F3B"/>
    <w:rsid w:val="00B11051"/>
    <w:rsid w:val="00B1144E"/>
    <w:rsid w:val="00B1160A"/>
    <w:rsid w:val="00B11E6C"/>
    <w:rsid w:val="00B11F70"/>
    <w:rsid w:val="00B12652"/>
    <w:rsid w:val="00B12752"/>
    <w:rsid w:val="00B12ECE"/>
    <w:rsid w:val="00B1431C"/>
    <w:rsid w:val="00B14CF6"/>
    <w:rsid w:val="00B151AF"/>
    <w:rsid w:val="00B151D0"/>
    <w:rsid w:val="00B154BD"/>
    <w:rsid w:val="00B15E32"/>
    <w:rsid w:val="00B16ADA"/>
    <w:rsid w:val="00B201D6"/>
    <w:rsid w:val="00B2111F"/>
    <w:rsid w:val="00B21612"/>
    <w:rsid w:val="00B21700"/>
    <w:rsid w:val="00B21BCE"/>
    <w:rsid w:val="00B2212F"/>
    <w:rsid w:val="00B22E9E"/>
    <w:rsid w:val="00B2439A"/>
    <w:rsid w:val="00B25681"/>
    <w:rsid w:val="00B25D9D"/>
    <w:rsid w:val="00B260F4"/>
    <w:rsid w:val="00B271B8"/>
    <w:rsid w:val="00B27413"/>
    <w:rsid w:val="00B27599"/>
    <w:rsid w:val="00B27862"/>
    <w:rsid w:val="00B27D08"/>
    <w:rsid w:val="00B301A7"/>
    <w:rsid w:val="00B305DE"/>
    <w:rsid w:val="00B30B2B"/>
    <w:rsid w:val="00B30CFD"/>
    <w:rsid w:val="00B30D8F"/>
    <w:rsid w:val="00B32B6F"/>
    <w:rsid w:val="00B32EC5"/>
    <w:rsid w:val="00B32F72"/>
    <w:rsid w:val="00B331A4"/>
    <w:rsid w:val="00B33283"/>
    <w:rsid w:val="00B33765"/>
    <w:rsid w:val="00B33D35"/>
    <w:rsid w:val="00B34853"/>
    <w:rsid w:val="00B34C4F"/>
    <w:rsid w:val="00B34E39"/>
    <w:rsid w:val="00B352F7"/>
    <w:rsid w:val="00B3594F"/>
    <w:rsid w:val="00B35F7F"/>
    <w:rsid w:val="00B364DE"/>
    <w:rsid w:val="00B368F6"/>
    <w:rsid w:val="00B36D5D"/>
    <w:rsid w:val="00B37017"/>
    <w:rsid w:val="00B373DD"/>
    <w:rsid w:val="00B375AF"/>
    <w:rsid w:val="00B378A9"/>
    <w:rsid w:val="00B40ECC"/>
    <w:rsid w:val="00B4149F"/>
    <w:rsid w:val="00B417D0"/>
    <w:rsid w:val="00B4183C"/>
    <w:rsid w:val="00B42B15"/>
    <w:rsid w:val="00B42E19"/>
    <w:rsid w:val="00B4495B"/>
    <w:rsid w:val="00B44B63"/>
    <w:rsid w:val="00B4532D"/>
    <w:rsid w:val="00B45357"/>
    <w:rsid w:val="00B45CF5"/>
    <w:rsid w:val="00B479C3"/>
    <w:rsid w:val="00B47F0D"/>
    <w:rsid w:val="00B5040E"/>
    <w:rsid w:val="00B507D7"/>
    <w:rsid w:val="00B508D8"/>
    <w:rsid w:val="00B50EF1"/>
    <w:rsid w:val="00B512FE"/>
    <w:rsid w:val="00B519FE"/>
    <w:rsid w:val="00B533C1"/>
    <w:rsid w:val="00B53BE4"/>
    <w:rsid w:val="00B53F06"/>
    <w:rsid w:val="00B54ABE"/>
    <w:rsid w:val="00B55CDC"/>
    <w:rsid w:val="00B55D01"/>
    <w:rsid w:val="00B55EA6"/>
    <w:rsid w:val="00B56476"/>
    <w:rsid w:val="00B56F8B"/>
    <w:rsid w:val="00B5718C"/>
    <w:rsid w:val="00B57209"/>
    <w:rsid w:val="00B574F5"/>
    <w:rsid w:val="00B57EA9"/>
    <w:rsid w:val="00B60362"/>
    <w:rsid w:val="00B611E5"/>
    <w:rsid w:val="00B61725"/>
    <w:rsid w:val="00B61B51"/>
    <w:rsid w:val="00B626B7"/>
    <w:rsid w:val="00B6348F"/>
    <w:rsid w:val="00B63769"/>
    <w:rsid w:val="00B638EE"/>
    <w:rsid w:val="00B63BE5"/>
    <w:rsid w:val="00B63EFC"/>
    <w:rsid w:val="00B6427D"/>
    <w:rsid w:val="00B649BB"/>
    <w:rsid w:val="00B6502A"/>
    <w:rsid w:val="00B6601D"/>
    <w:rsid w:val="00B6663C"/>
    <w:rsid w:val="00B66B40"/>
    <w:rsid w:val="00B6744F"/>
    <w:rsid w:val="00B679FC"/>
    <w:rsid w:val="00B67BD5"/>
    <w:rsid w:val="00B7048B"/>
    <w:rsid w:val="00B71F64"/>
    <w:rsid w:val="00B722AE"/>
    <w:rsid w:val="00B72673"/>
    <w:rsid w:val="00B72CB3"/>
    <w:rsid w:val="00B72F63"/>
    <w:rsid w:val="00B739D9"/>
    <w:rsid w:val="00B73B67"/>
    <w:rsid w:val="00B74016"/>
    <w:rsid w:val="00B74FE4"/>
    <w:rsid w:val="00B7532C"/>
    <w:rsid w:val="00B7548F"/>
    <w:rsid w:val="00B75B1D"/>
    <w:rsid w:val="00B76AA5"/>
    <w:rsid w:val="00B774D2"/>
    <w:rsid w:val="00B8044B"/>
    <w:rsid w:val="00B80D2C"/>
    <w:rsid w:val="00B813E4"/>
    <w:rsid w:val="00B83AFF"/>
    <w:rsid w:val="00B83DA4"/>
    <w:rsid w:val="00B83E8A"/>
    <w:rsid w:val="00B843E2"/>
    <w:rsid w:val="00B84A08"/>
    <w:rsid w:val="00B85BEB"/>
    <w:rsid w:val="00B8609F"/>
    <w:rsid w:val="00B8694D"/>
    <w:rsid w:val="00B87C91"/>
    <w:rsid w:val="00B901CE"/>
    <w:rsid w:val="00B90F07"/>
    <w:rsid w:val="00B9132D"/>
    <w:rsid w:val="00B9176A"/>
    <w:rsid w:val="00B91C9F"/>
    <w:rsid w:val="00B9200C"/>
    <w:rsid w:val="00B924D9"/>
    <w:rsid w:val="00B925C9"/>
    <w:rsid w:val="00B92742"/>
    <w:rsid w:val="00B929A1"/>
    <w:rsid w:val="00B93069"/>
    <w:rsid w:val="00B9393B"/>
    <w:rsid w:val="00B94F44"/>
    <w:rsid w:val="00B94FD8"/>
    <w:rsid w:val="00B951C7"/>
    <w:rsid w:val="00B95A34"/>
    <w:rsid w:val="00B96864"/>
    <w:rsid w:val="00B978BE"/>
    <w:rsid w:val="00B97BBB"/>
    <w:rsid w:val="00BA0139"/>
    <w:rsid w:val="00BA0252"/>
    <w:rsid w:val="00BA2291"/>
    <w:rsid w:val="00BA27B7"/>
    <w:rsid w:val="00BA2925"/>
    <w:rsid w:val="00BA2E1E"/>
    <w:rsid w:val="00BA3351"/>
    <w:rsid w:val="00BA3E37"/>
    <w:rsid w:val="00BA48A9"/>
    <w:rsid w:val="00BA5961"/>
    <w:rsid w:val="00BA5CE3"/>
    <w:rsid w:val="00BA67EB"/>
    <w:rsid w:val="00BA6F4B"/>
    <w:rsid w:val="00BA7FCC"/>
    <w:rsid w:val="00BB100B"/>
    <w:rsid w:val="00BB1552"/>
    <w:rsid w:val="00BB21DB"/>
    <w:rsid w:val="00BB22C4"/>
    <w:rsid w:val="00BB437F"/>
    <w:rsid w:val="00BB5437"/>
    <w:rsid w:val="00BB567F"/>
    <w:rsid w:val="00BB590B"/>
    <w:rsid w:val="00BB753A"/>
    <w:rsid w:val="00BC004A"/>
    <w:rsid w:val="00BC0D66"/>
    <w:rsid w:val="00BC0EAD"/>
    <w:rsid w:val="00BC13E0"/>
    <w:rsid w:val="00BC13EA"/>
    <w:rsid w:val="00BC1FCD"/>
    <w:rsid w:val="00BC24C9"/>
    <w:rsid w:val="00BC2E66"/>
    <w:rsid w:val="00BC33F1"/>
    <w:rsid w:val="00BC3FDF"/>
    <w:rsid w:val="00BC4AC8"/>
    <w:rsid w:val="00BC4AE2"/>
    <w:rsid w:val="00BC5858"/>
    <w:rsid w:val="00BC6562"/>
    <w:rsid w:val="00BC71C3"/>
    <w:rsid w:val="00BC720B"/>
    <w:rsid w:val="00BC788E"/>
    <w:rsid w:val="00BC7BF8"/>
    <w:rsid w:val="00BC7C0F"/>
    <w:rsid w:val="00BD0965"/>
    <w:rsid w:val="00BD0E50"/>
    <w:rsid w:val="00BD0F1B"/>
    <w:rsid w:val="00BD260E"/>
    <w:rsid w:val="00BD2DB7"/>
    <w:rsid w:val="00BD403A"/>
    <w:rsid w:val="00BD4486"/>
    <w:rsid w:val="00BD48B6"/>
    <w:rsid w:val="00BD4EB0"/>
    <w:rsid w:val="00BD4ED9"/>
    <w:rsid w:val="00BD50A9"/>
    <w:rsid w:val="00BD5948"/>
    <w:rsid w:val="00BD5DFD"/>
    <w:rsid w:val="00BD633F"/>
    <w:rsid w:val="00BD67FC"/>
    <w:rsid w:val="00BD6E1E"/>
    <w:rsid w:val="00BD77D5"/>
    <w:rsid w:val="00BE24E0"/>
    <w:rsid w:val="00BE35B5"/>
    <w:rsid w:val="00BE366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FFE"/>
    <w:rsid w:val="00BF1103"/>
    <w:rsid w:val="00BF142D"/>
    <w:rsid w:val="00BF14AA"/>
    <w:rsid w:val="00BF17D2"/>
    <w:rsid w:val="00BF1903"/>
    <w:rsid w:val="00BF1A81"/>
    <w:rsid w:val="00BF1C46"/>
    <w:rsid w:val="00BF1C8E"/>
    <w:rsid w:val="00BF1F0A"/>
    <w:rsid w:val="00BF2E37"/>
    <w:rsid w:val="00BF3947"/>
    <w:rsid w:val="00BF402F"/>
    <w:rsid w:val="00BF46F7"/>
    <w:rsid w:val="00BF4C09"/>
    <w:rsid w:val="00BF59BF"/>
    <w:rsid w:val="00BF621A"/>
    <w:rsid w:val="00BF6260"/>
    <w:rsid w:val="00BF69F6"/>
    <w:rsid w:val="00BF6B9E"/>
    <w:rsid w:val="00BF7BFA"/>
    <w:rsid w:val="00BF7EC1"/>
    <w:rsid w:val="00C00333"/>
    <w:rsid w:val="00C0056B"/>
    <w:rsid w:val="00C00634"/>
    <w:rsid w:val="00C00B3A"/>
    <w:rsid w:val="00C014B4"/>
    <w:rsid w:val="00C01E2F"/>
    <w:rsid w:val="00C028A5"/>
    <w:rsid w:val="00C02C7A"/>
    <w:rsid w:val="00C03778"/>
    <w:rsid w:val="00C038F6"/>
    <w:rsid w:val="00C03A07"/>
    <w:rsid w:val="00C03C59"/>
    <w:rsid w:val="00C03EDB"/>
    <w:rsid w:val="00C05019"/>
    <w:rsid w:val="00C055C5"/>
    <w:rsid w:val="00C05A32"/>
    <w:rsid w:val="00C05BB4"/>
    <w:rsid w:val="00C061DE"/>
    <w:rsid w:val="00C062EF"/>
    <w:rsid w:val="00C06D86"/>
    <w:rsid w:val="00C0718C"/>
    <w:rsid w:val="00C07C7C"/>
    <w:rsid w:val="00C10A3D"/>
    <w:rsid w:val="00C11A96"/>
    <w:rsid w:val="00C11C04"/>
    <w:rsid w:val="00C11C8C"/>
    <w:rsid w:val="00C11FFD"/>
    <w:rsid w:val="00C127B7"/>
    <w:rsid w:val="00C14512"/>
    <w:rsid w:val="00C14764"/>
    <w:rsid w:val="00C14A8A"/>
    <w:rsid w:val="00C14AB6"/>
    <w:rsid w:val="00C14BAA"/>
    <w:rsid w:val="00C14E35"/>
    <w:rsid w:val="00C155BC"/>
    <w:rsid w:val="00C1563E"/>
    <w:rsid w:val="00C15CE9"/>
    <w:rsid w:val="00C16192"/>
    <w:rsid w:val="00C20119"/>
    <w:rsid w:val="00C204A1"/>
    <w:rsid w:val="00C210E4"/>
    <w:rsid w:val="00C219F5"/>
    <w:rsid w:val="00C21D8C"/>
    <w:rsid w:val="00C23195"/>
    <w:rsid w:val="00C235E0"/>
    <w:rsid w:val="00C235F6"/>
    <w:rsid w:val="00C2464C"/>
    <w:rsid w:val="00C24A3D"/>
    <w:rsid w:val="00C24E4D"/>
    <w:rsid w:val="00C2555B"/>
    <w:rsid w:val="00C25707"/>
    <w:rsid w:val="00C25EEA"/>
    <w:rsid w:val="00C26086"/>
    <w:rsid w:val="00C260B4"/>
    <w:rsid w:val="00C2631A"/>
    <w:rsid w:val="00C263EE"/>
    <w:rsid w:val="00C264B0"/>
    <w:rsid w:val="00C26648"/>
    <w:rsid w:val="00C2697F"/>
    <w:rsid w:val="00C2768E"/>
    <w:rsid w:val="00C278B2"/>
    <w:rsid w:val="00C27E9D"/>
    <w:rsid w:val="00C304F1"/>
    <w:rsid w:val="00C30797"/>
    <w:rsid w:val="00C31694"/>
    <w:rsid w:val="00C3190B"/>
    <w:rsid w:val="00C31D34"/>
    <w:rsid w:val="00C31E3A"/>
    <w:rsid w:val="00C32F17"/>
    <w:rsid w:val="00C32F1F"/>
    <w:rsid w:val="00C3342B"/>
    <w:rsid w:val="00C33D45"/>
    <w:rsid w:val="00C33ECB"/>
    <w:rsid w:val="00C34429"/>
    <w:rsid w:val="00C34903"/>
    <w:rsid w:val="00C360A2"/>
    <w:rsid w:val="00C36408"/>
    <w:rsid w:val="00C37CCB"/>
    <w:rsid w:val="00C37D86"/>
    <w:rsid w:val="00C40062"/>
    <w:rsid w:val="00C41305"/>
    <w:rsid w:val="00C41427"/>
    <w:rsid w:val="00C4162B"/>
    <w:rsid w:val="00C416BB"/>
    <w:rsid w:val="00C422A8"/>
    <w:rsid w:val="00C424DC"/>
    <w:rsid w:val="00C42819"/>
    <w:rsid w:val="00C4282E"/>
    <w:rsid w:val="00C42F53"/>
    <w:rsid w:val="00C43A35"/>
    <w:rsid w:val="00C43A46"/>
    <w:rsid w:val="00C4437D"/>
    <w:rsid w:val="00C44ADE"/>
    <w:rsid w:val="00C45171"/>
    <w:rsid w:val="00C459B9"/>
    <w:rsid w:val="00C45DEF"/>
    <w:rsid w:val="00C46AD5"/>
    <w:rsid w:val="00C502E5"/>
    <w:rsid w:val="00C50532"/>
    <w:rsid w:val="00C5068F"/>
    <w:rsid w:val="00C50C70"/>
    <w:rsid w:val="00C50DB5"/>
    <w:rsid w:val="00C50FC8"/>
    <w:rsid w:val="00C513D5"/>
    <w:rsid w:val="00C51DE8"/>
    <w:rsid w:val="00C5241D"/>
    <w:rsid w:val="00C529AA"/>
    <w:rsid w:val="00C52FFD"/>
    <w:rsid w:val="00C5362A"/>
    <w:rsid w:val="00C53BCC"/>
    <w:rsid w:val="00C53E3B"/>
    <w:rsid w:val="00C54A54"/>
    <w:rsid w:val="00C55019"/>
    <w:rsid w:val="00C553E8"/>
    <w:rsid w:val="00C55779"/>
    <w:rsid w:val="00C558A3"/>
    <w:rsid w:val="00C561A1"/>
    <w:rsid w:val="00C5624B"/>
    <w:rsid w:val="00C56821"/>
    <w:rsid w:val="00C56868"/>
    <w:rsid w:val="00C568B0"/>
    <w:rsid w:val="00C56FB2"/>
    <w:rsid w:val="00C57057"/>
    <w:rsid w:val="00C579A0"/>
    <w:rsid w:val="00C57BAC"/>
    <w:rsid w:val="00C606A2"/>
    <w:rsid w:val="00C6110D"/>
    <w:rsid w:val="00C61262"/>
    <w:rsid w:val="00C61F2A"/>
    <w:rsid w:val="00C62DCB"/>
    <w:rsid w:val="00C637CB"/>
    <w:rsid w:val="00C63AF0"/>
    <w:rsid w:val="00C64252"/>
    <w:rsid w:val="00C658D2"/>
    <w:rsid w:val="00C65972"/>
    <w:rsid w:val="00C65DD5"/>
    <w:rsid w:val="00C665AC"/>
    <w:rsid w:val="00C668DD"/>
    <w:rsid w:val="00C66A2F"/>
    <w:rsid w:val="00C66EFF"/>
    <w:rsid w:val="00C67238"/>
    <w:rsid w:val="00C7039C"/>
    <w:rsid w:val="00C718CE"/>
    <w:rsid w:val="00C718D0"/>
    <w:rsid w:val="00C72B36"/>
    <w:rsid w:val="00C7317C"/>
    <w:rsid w:val="00C73C43"/>
    <w:rsid w:val="00C750A7"/>
    <w:rsid w:val="00C76A56"/>
    <w:rsid w:val="00C77683"/>
    <w:rsid w:val="00C77E1D"/>
    <w:rsid w:val="00C80B55"/>
    <w:rsid w:val="00C81002"/>
    <w:rsid w:val="00C810CF"/>
    <w:rsid w:val="00C81E8E"/>
    <w:rsid w:val="00C826EA"/>
    <w:rsid w:val="00C82D2A"/>
    <w:rsid w:val="00C82ECC"/>
    <w:rsid w:val="00C83055"/>
    <w:rsid w:val="00C856B3"/>
    <w:rsid w:val="00C856FF"/>
    <w:rsid w:val="00C85FED"/>
    <w:rsid w:val="00C86055"/>
    <w:rsid w:val="00C8631A"/>
    <w:rsid w:val="00C865F0"/>
    <w:rsid w:val="00C871AA"/>
    <w:rsid w:val="00C872BF"/>
    <w:rsid w:val="00C8791F"/>
    <w:rsid w:val="00C91011"/>
    <w:rsid w:val="00C940BA"/>
    <w:rsid w:val="00C945A4"/>
    <w:rsid w:val="00C94D47"/>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B39"/>
    <w:rsid w:val="00CA3D5B"/>
    <w:rsid w:val="00CA42E5"/>
    <w:rsid w:val="00CA467B"/>
    <w:rsid w:val="00CA5431"/>
    <w:rsid w:val="00CA5949"/>
    <w:rsid w:val="00CA5A0B"/>
    <w:rsid w:val="00CA5E1B"/>
    <w:rsid w:val="00CA5F1B"/>
    <w:rsid w:val="00CA6381"/>
    <w:rsid w:val="00CA7317"/>
    <w:rsid w:val="00CA738B"/>
    <w:rsid w:val="00CA7651"/>
    <w:rsid w:val="00CB0B02"/>
    <w:rsid w:val="00CB0B6B"/>
    <w:rsid w:val="00CB0ECD"/>
    <w:rsid w:val="00CB1C86"/>
    <w:rsid w:val="00CB246C"/>
    <w:rsid w:val="00CB34AB"/>
    <w:rsid w:val="00CB38E2"/>
    <w:rsid w:val="00CB3D8A"/>
    <w:rsid w:val="00CB3E18"/>
    <w:rsid w:val="00CB428E"/>
    <w:rsid w:val="00CB4927"/>
    <w:rsid w:val="00CB5CB7"/>
    <w:rsid w:val="00CB5DDD"/>
    <w:rsid w:val="00CB63D4"/>
    <w:rsid w:val="00CB6724"/>
    <w:rsid w:val="00CB677E"/>
    <w:rsid w:val="00CB681E"/>
    <w:rsid w:val="00CB70E3"/>
    <w:rsid w:val="00CB7955"/>
    <w:rsid w:val="00CB7FDC"/>
    <w:rsid w:val="00CC0F8B"/>
    <w:rsid w:val="00CC13FD"/>
    <w:rsid w:val="00CC1515"/>
    <w:rsid w:val="00CC1A2A"/>
    <w:rsid w:val="00CC1BB4"/>
    <w:rsid w:val="00CC20DA"/>
    <w:rsid w:val="00CC21D6"/>
    <w:rsid w:val="00CC289E"/>
    <w:rsid w:val="00CC2C31"/>
    <w:rsid w:val="00CC345E"/>
    <w:rsid w:val="00CC3846"/>
    <w:rsid w:val="00CC501F"/>
    <w:rsid w:val="00CC5110"/>
    <w:rsid w:val="00CC56B4"/>
    <w:rsid w:val="00CC5EB7"/>
    <w:rsid w:val="00CC6519"/>
    <w:rsid w:val="00CC66CF"/>
    <w:rsid w:val="00CC6A80"/>
    <w:rsid w:val="00CC7C5A"/>
    <w:rsid w:val="00CD0141"/>
    <w:rsid w:val="00CD07E5"/>
    <w:rsid w:val="00CD096F"/>
    <w:rsid w:val="00CD10D2"/>
    <w:rsid w:val="00CD237F"/>
    <w:rsid w:val="00CD2419"/>
    <w:rsid w:val="00CD2727"/>
    <w:rsid w:val="00CD2737"/>
    <w:rsid w:val="00CD3BB3"/>
    <w:rsid w:val="00CD3D20"/>
    <w:rsid w:val="00CD3F3D"/>
    <w:rsid w:val="00CD483A"/>
    <w:rsid w:val="00CD49B2"/>
    <w:rsid w:val="00CD6911"/>
    <w:rsid w:val="00CD6B49"/>
    <w:rsid w:val="00CD6B79"/>
    <w:rsid w:val="00CD6C45"/>
    <w:rsid w:val="00CD6EF6"/>
    <w:rsid w:val="00CE0A59"/>
    <w:rsid w:val="00CE1E49"/>
    <w:rsid w:val="00CE2C73"/>
    <w:rsid w:val="00CE2CFE"/>
    <w:rsid w:val="00CE37A1"/>
    <w:rsid w:val="00CE3BE5"/>
    <w:rsid w:val="00CE3DDF"/>
    <w:rsid w:val="00CE41CB"/>
    <w:rsid w:val="00CE428D"/>
    <w:rsid w:val="00CE4C47"/>
    <w:rsid w:val="00CE4E5E"/>
    <w:rsid w:val="00CE55B5"/>
    <w:rsid w:val="00CE5D48"/>
    <w:rsid w:val="00CE6BCF"/>
    <w:rsid w:val="00CE73EC"/>
    <w:rsid w:val="00CE76E1"/>
    <w:rsid w:val="00CE7B46"/>
    <w:rsid w:val="00CE7C85"/>
    <w:rsid w:val="00CF05F4"/>
    <w:rsid w:val="00CF0662"/>
    <w:rsid w:val="00CF099B"/>
    <w:rsid w:val="00CF0D43"/>
    <w:rsid w:val="00CF0DFD"/>
    <w:rsid w:val="00CF1227"/>
    <w:rsid w:val="00CF128F"/>
    <w:rsid w:val="00CF1500"/>
    <w:rsid w:val="00CF16DD"/>
    <w:rsid w:val="00CF206B"/>
    <w:rsid w:val="00CF2281"/>
    <w:rsid w:val="00CF2C89"/>
    <w:rsid w:val="00CF3CD1"/>
    <w:rsid w:val="00CF3CDE"/>
    <w:rsid w:val="00CF56DE"/>
    <w:rsid w:val="00CF5A0C"/>
    <w:rsid w:val="00CF5AD1"/>
    <w:rsid w:val="00CF5B3E"/>
    <w:rsid w:val="00CF6ADF"/>
    <w:rsid w:val="00CF6EC2"/>
    <w:rsid w:val="00CF71CB"/>
    <w:rsid w:val="00CF77A5"/>
    <w:rsid w:val="00D0081D"/>
    <w:rsid w:val="00D00837"/>
    <w:rsid w:val="00D010B7"/>
    <w:rsid w:val="00D012A0"/>
    <w:rsid w:val="00D013D6"/>
    <w:rsid w:val="00D01797"/>
    <w:rsid w:val="00D01AA6"/>
    <w:rsid w:val="00D028F8"/>
    <w:rsid w:val="00D03437"/>
    <w:rsid w:val="00D0356D"/>
    <w:rsid w:val="00D04AE4"/>
    <w:rsid w:val="00D04BC5"/>
    <w:rsid w:val="00D04C26"/>
    <w:rsid w:val="00D0530C"/>
    <w:rsid w:val="00D058E4"/>
    <w:rsid w:val="00D05ED3"/>
    <w:rsid w:val="00D071BD"/>
    <w:rsid w:val="00D077F6"/>
    <w:rsid w:val="00D1071C"/>
    <w:rsid w:val="00D10C1F"/>
    <w:rsid w:val="00D129C2"/>
    <w:rsid w:val="00D12B24"/>
    <w:rsid w:val="00D13380"/>
    <w:rsid w:val="00D138D3"/>
    <w:rsid w:val="00D14355"/>
    <w:rsid w:val="00D1455A"/>
    <w:rsid w:val="00D14FC9"/>
    <w:rsid w:val="00D15AB8"/>
    <w:rsid w:val="00D15E9C"/>
    <w:rsid w:val="00D161D1"/>
    <w:rsid w:val="00D16BB3"/>
    <w:rsid w:val="00D17CE8"/>
    <w:rsid w:val="00D2015A"/>
    <w:rsid w:val="00D209D7"/>
    <w:rsid w:val="00D20BB2"/>
    <w:rsid w:val="00D217D7"/>
    <w:rsid w:val="00D21B33"/>
    <w:rsid w:val="00D21E4F"/>
    <w:rsid w:val="00D2219E"/>
    <w:rsid w:val="00D227F9"/>
    <w:rsid w:val="00D22C22"/>
    <w:rsid w:val="00D239C8"/>
    <w:rsid w:val="00D242CA"/>
    <w:rsid w:val="00D24861"/>
    <w:rsid w:val="00D24A37"/>
    <w:rsid w:val="00D259C1"/>
    <w:rsid w:val="00D26A7D"/>
    <w:rsid w:val="00D306AD"/>
    <w:rsid w:val="00D31106"/>
    <w:rsid w:val="00D31340"/>
    <w:rsid w:val="00D32B16"/>
    <w:rsid w:val="00D32BCF"/>
    <w:rsid w:val="00D3361C"/>
    <w:rsid w:val="00D33AB9"/>
    <w:rsid w:val="00D33C7C"/>
    <w:rsid w:val="00D358D3"/>
    <w:rsid w:val="00D35B7D"/>
    <w:rsid w:val="00D35C78"/>
    <w:rsid w:val="00D365EA"/>
    <w:rsid w:val="00D400AE"/>
    <w:rsid w:val="00D40240"/>
    <w:rsid w:val="00D4063C"/>
    <w:rsid w:val="00D40E4D"/>
    <w:rsid w:val="00D40F86"/>
    <w:rsid w:val="00D41ADE"/>
    <w:rsid w:val="00D42A4C"/>
    <w:rsid w:val="00D43642"/>
    <w:rsid w:val="00D44FC0"/>
    <w:rsid w:val="00D45872"/>
    <w:rsid w:val="00D45B7E"/>
    <w:rsid w:val="00D469AC"/>
    <w:rsid w:val="00D46A58"/>
    <w:rsid w:val="00D46D80"/>
    <w:rsid w:val="00D50A3C"/>
    <w:rsid w:val="00D50D9C"/>
    <w:rsid w:val="00D511B9"/>
    <w:rsid w:val="00D51D0E"/>
    <w:rsid w:val="00D5328A"/>
    <w:rsid w:val="00D53363"/>
    <w:rsid w:val="00D54A44"/>
    <w:rsid w:val="00D54F8C"/>
    <w:rsid w:val="00D55CB5"/>
    <w:rsid w:val="00D55EB9"/>
    <w:rsid w:val="00D560F5"/>
    <w:rsid w:val="00D561E5"/>
    <w:rsid w:val="00D56A9D"/>
    <w:rsid w:val="00D57C46"/>
    <w:rsid w:val="00D57EE0"/>
    <w:rsid w:val="00D60AC5"/>
    <w:rsid w:val="00D61B30"/>
    <w:rsid w:val="00D61D94"/>
    <w:rsid w:val="00D62143"/>
    <w:rsid w:val="00D62798"/>
    <w:rsid w:val="00D627B8"/>
    <w:rsid w:val="00D62F74"/>
    <w:rsid w:val="00D64390"/>
    <w:rsid w:val="00D643E8"/>
    <w:rsid w:val="00D64C9E"/>
    <w:rsid w:val="00D64E15"/>
    <w:rsid w:val="00D65144"/>
    <w:rsid w:val="00D65B34"/>
    <w:rsid w:val="00D6605F"/>
    <w:rsid w:val="00D6639F"/>
    <w:rsid w:val="00D666ED"/>
    <w:rsid w:val="00D6697C"/>
    <w:rsid w:val="00D67832"/>
    <w:rsid w:val="00D678C0"/>
    <w:rsid w:val="00D67FAE"/>
    <w:rsid w:val="00D67FEA"/>
    <w:rsid w:val="00D70183"/>
    <w:rsid w:val="00D71108"/>
    <w:rsid w:val="00D71D70"/>
    <w:rsid w:val="00D71F1E"/>
    <w:rsid w:val="00D72D25"/>
    <w:rsid w:val="00D72DFB"/>
    <w:rsid w:val="00D73134"/>
    <w:rsid w:val="00D732F7"/>
    <w:rsid w:val="00D73B6C"/>
    <w:rsid w:val="00D747B8"/>
    <w:rsid w:val="00D74A9A"/>
    <w:rsid w:val="00D756B1"/>
    <w:rsid w:val="00D75BAC"/>
    <w:rsid w:val="00D75E48"/>
    <w:rsid w:val="00D764C2"/>
    <w:rsid w:val="00D768F6"/>
    <w:rsid w:val="00D76D2F"/>
    <w:rsid w:val="00D76F00"/>
    <w:rsid w:val="00D77174"/>
    <w:rsid w:val="00D804E4"/>
    <w:rsid w:val="00D80AAF"/>
    <w:rsid w:val="00D80BB0"/>
    <w:rsid w:val="00D8170C"/>
    <w:rsid w:val="00D81A68"/>
    <w:rsid w:val="00D823B2"/>
    <w:rsid w:val="00D82565"/>
    <w:rsid w:val="00D83AEC"/>
    <w:rsid w:val="00D83F7D"/>
    <w:rsid w:val="00D85431"/>
    <w:rsid w:val="00D86403"/>
    <w:rsid w:val="00D8649A"/>
    <w:rsid w:val="00D869FF"/>
    <w:rsid w:val="00D86D7E"/>
    <w:rsid w:val="00D87420"/>
    <w:rsid w:val="00D874B2"/>
    <w:rsid w:val="00D91943"/>
    <w:rsid w:val="00D91969"/>
    <w:rsid w:val="00D92027"/>
    <w:rsid w:val="00D92A4F"/>
    <w:rsid w:val="00D92B75"/>
    <w:rsid w:val="00D92D3C"/>
    <w:rsid w:val="00D92DE2"/>
    <w:rsid w:val="00D9304A"/>
    <w:rsid w:val="00D9360C"/>
    <w:rsid w:val="00D93881"/>
    <w:rsid w:val="00D93ACB"/>
    <w:rsid w:val="00D93E37"/>
    <w:rsid w:val="00D947AF"/>
    <w:rsid w:val="00D94E5D"/>
    <w:rsid w:val="00D95B10"/>
    <w:rsid w:val="00D966FA"/>
    <w:rsid w:val="00D976FA"/>
    <w:rsid w:val="00D97C88"/>
    <w:rsid w:val="00DA02B9"/>
    <w:rsid w:val="00DA046E"/>
    <w:rsid w:val="00DA0709"/>
    <w:rsid w:val="00DA0BBA"/>
    <w:rsid w:val="00DA11C0"/>
    <w:rsid w:val="00DA19CB"/>
    <w:rsid w:val="00DA1AC9"/>
    <w:rsid w:val="00DA1F67"/>
    <w:rsid w:val="00DA2500"/>
    <w:rsid w:val="00DA2588"/>
    <w:rsid w:val="00DA29C6"/>
    <w:rsid w:val="00DA2D80"/>
    <w:rsid w:val="00DA327B"/>
    <w:rsid w:val="00DA3DF8"/>
    <w:rsid w:val="00DA4876"/>
    <w:rsid w:val="00DA4BF0"/>
    <w:rsid w:val="00DA5068"/>
    <w:rsid w:val="00DA557E"/>
    <w:rsid w:val="00DA61BA"/>
    <w:rsid w:val="00DA628B"/>
    <w:rsid w:val="00DA6311"/>
    <w:rsid w:val="00DA6A0A"/>
    <w:rsid w:val="00DA768E"/>
    <w:rsid w:val="00DB0AB9"/>
    <w:rsid w:val="00DB1C91"/>
    <w:rsid w:val="00DB2592"/>
    <w:rsid w:val="00DB2D0F"/>
    <w:rsid w:val="00DB34A7"/>
    <w:rsid w:val="00DB3711"/>
    <w:rsid w:val="00DB38C2"/>
    <w:rsid w:val="00DB4AF4"/>
    <w:rsid w:val="00DB5298"/>
    <w:rsid w:val="00DB5DC1"/>
    <w:rsid w:val="00DB6506"/>
    <w:rsid w:val="00DB6ADA"/>
    <w:rsid w:val="00DB7E4F"/>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FD8"/>
    <w:rsid w:val="00DC71A6"/>
    <w:rsid w:val="00DC735D"/>
    <w:rsid w:val="00DC740E"/>
    <w:rsid w:val="00DC74EC"/>
    <w:rsid w:val="00DC7549"/>
    <w:rsid w:val="00DC7CF0"/>
    <w:rsid w:val="00DD1549"/>
    <w:rsid w:val="00DD209D"/>
    <w:rsid w:val="00DD2B97"/>
    <w:rsid w:val="00DD2D21"/>
    <w:rsid w:val="00DD3337"/>
    <w:rsid w:val="00DD4C24"/>
    <w:rsid w:val="00DD5311"/>
    <w:rsid w:val="00DD5A7D"/>
    <w:rsid w:val="00DD5BD5"/>
    <w:rsid w:val="00DD619B"/>
    <w:rsid w:val="00DD66E5"/>
    <w:rsid w:val="00DD6DF1"/>
    <w:rsid w:val="00DD7176"/>
    <w:rsid w:val="00DD7AF7"/>
    <w:rsid w:val="00DD7D4E"/>
    <w:rsid w:val="00DD7E64"/>
    <w:rsid w:val="00DE01B3"/>
    <w:rsid w:val="00DE0240"/>
    <w:rsid w:val="00DE0B48"/>
    <w:rsid w:val="00DE1A09"/>
    <w:rsid w:val="00DE1DEF"/>
    <w:rsid w:val="00DE1E75"/>
    <w:rsid w:val="00DE1F6D"/>
    <w:rsid w:val="00DE3470"/>
    <w:rsid w:val="00DE36B5"/>
    <w:rsid w:val="00DE378E"/>
    <w:rsid w:val="00DE3822"/>
    <w:rsid w:val="00DE3CB9"/>
    <w:rsid w:val="00DE4131"/>
    <w:rsid w:val="00DE46B0"/>
    <w:rsid w:val="00DE48BC"/>
    <w:rsid w:val="00DE49AD"/>
    <w:rsid w:val="00DE4B3A"/>
    <w:rsid w:val="00DE50DB"/>
    <w:rsid w:val="00DE55BF"/>
    <w:rsid w:val="00DE6430"/>
    <w:rsid w:val="00DE6804"/>
    <w:rsid w:val="00DE7BD7"/>
    <w:rsid w:val="00DF0E09"/>
    <w:rsid w:val="00DF2326"/>
    <w:rsid w:val="00DF2C2C"/>
    <w:rsid w:val="00DF4759"/>
    <w:rsid w:val="00DF5388"/>
    <w:rsid w:val="00DF54C4"/>
    <w:rsid w:val="00DF5583"/>
    <w:rsid w:val="00DF67A9"/>
    <w:rsid w:val="00DF6F33"/>
    <w:rsid w:val="00DF6FEE"/>
    <w:rsid w:val="00E00B75"/>
    <w:rsid w:val="00E0178B"/>
    <w:rsid w:val="00E01A2D"/>
    <w:rsid w:val="00E023F8"/>
    <w:rsid w:val="00E02422"/>
    <w:rsid w:val="00E04339"/>
    <w:rsid w:val="00E04E1B"/>
    <w:rsid w:val="00E04FC8"/>
    <w:rsid w:val="00E058C3"/>
    <w:rsid w:val="00E060E7"/>
    <w:rsid w:val="00E06206"/>
    <w:rsid w:val="00E06CA7"/>
    <w:rsid w:val="00E100E6"/>
    <w:rsid w:val="00E1047D"/>
    <w:rsid w:val="00E10D9E"/>
    <w:rsid w:val="00E118E2"/>
    <w:rsid w:val="00E11EAC"/>
    <w:rsid w:val="00E11F1F"/>
    <w:rsid w:val="00E132CB"/>
    <w:rsid w:val="00E13932"/>
    <w:rsid w:val="00E13F33"/>
    <w:rsid w:val="00E140F7"/>
    <w:rsid w:val="00E141D5"/>
    <w:rsid w:val="00E14262"/>
    <w:rsid w:val="00E145AB"/>
    <w:rsid w:val="00E149D2"/>
    <w:rsid w:val="00E15970"/>
    <w:rsid w:val="00E16263"/>
    <w:rsid w:val="00E163F4"/>
    <w:rsid w:val="00E16A30"/>
    <w:rsid w:val="00E16AA7"/>
    <w:rsid w:val="00E170B9"/>
    <w:rsid w:val="00E17CA9"/>
    <w:rsid w:val="00E208F4"/>
    <w:rsid w:val="00E20A88"/>
    <w:rsid w:val="00E218A9"/>
    <w:rsid w:val="00E2243F"/>
    <w:rsid w:val="00E22A98"/>
    <w:rsid w:val="00E22AA4"/>
    <w:rsid w:val="00E233DB"/>
    <w:rsid w:val="00E234C3"/>
    <w:rsid w:val="00E247FE"/>
    <w:rsid w:val="00E249A9"/>
    <w:rsid w:val="00E2689E"/>
    <w:rsid w:val="00E26B43"/>
    <w:rsid w:val="00E26E08"/>
    <w:rsid w:val="00E27452"/>
    <w:rsid w:val="00E27A85"/>
    <w:rsid w:val="00E31059"/>
    <w:rsid w:val="00E3119C"/>
    <w:rsid w:val="00E313D7"/>
    <w:rsid w:val="00E330EE"/>
    <w:rsid w:val="00E33E36"/>
    <w:rsid w:val="00E341B6"/>
    <w:rsid w:val="00E350B0"/>
    <w:rsid w:val="00E350C1"/>
    <w:rsid w:val="00E3539C"/>
    <w:rsid w:val="00E3548C"/>
    <w:rsid w:val="00E35869"/>
    <w:rsid w:val="00E359EC"/>
    <w:rsid w:val="00E35C25"/>
    <w:rsid w:val="00E3688E"/>
    <w:rsid w:val="00E36D86"/>
    <w:rsid w:val="00E375B5"/>
    <w:rsid w:val="00E37702"/>
    <w:rsid w:val="00E4039E"/>
    <w:rsid w:val="00E40E2A"/>
    <w:rsid w:val="00E41024"/>
    <w:rsid w:val="00E41222"/>
    <w:rsid w:val="00E41412"/>
    <w:rsid w:val="00E41D42"/>
    <w:rsid w:val="00E42109"/>
    <w:rsid w:val="00E42648"/>
    <w:rsid w:val="00E42A01"/>
    <w:rsid w:val="00E42BF0"/>
    <w:rsid w:val="00E43318"/>
    <w:rsid w:val="00E44560"/>
    <w:rsid w:val="00E44584"/>
    <w:rsid w:val="00E44691"/>
    <w:rsid w:val="00E44FA7"/>
    <w:rsid w:val="00E45EB4"/>
    <w:rsid w:val="00E465A1"/>
    <w:rsid w:val="00E47269"/>
    <w:rsid w:val="00E47385"/>
    <w:rsid w:val="00E47F60"/>
    <w:rsid w:val="00E50C9F"/>
    <w:rsid w:val="00E50E21"/>
    <w:rsid w:val="00E518EE"/>
    <w:rsid w:val="00E520C7"/>
    <w:rsid w:val="00E5320C"/>
    <w:rsid w:val="00E53A77"/>
    <w:rsid w:val="00E540C2"/>
    <w:rsid w:val="00E541FD"/>
    <w:rsid w:val="00E5434F"/>
    <w:rsid w:val="00E544DD"/>
    <w:rsid w:val="00E54B2E"/>
    <w:rsid w:val="00E550A0"/>
    <w:rsid w:val="00E55130"/>
    <w:rsid w:val="00E55BAB"/>
    <w:rsid w:val="00E55CAB"/>
    <w:rsid w:val="00E56363"/>
    <w:rsid w:val="00E563DB"/>
    <w:rsid w:val="00E57524"/>
    <w:rsid w:val="00E576D0"/>
    <w:rsid w:val="00E57C65"/>
    <w:rsid w:val="00E60655"/>
    <w:rsid w:val="00E60AB5"/>
    <w:rsid w:val="00E60B57"/>
    <w:rsid w:val="00E613A7"/>
    <w:rsid w:val="00E6158F"/>
    <w:rsid w:val="00E615A2"/>
    <w:rsid w:val="00E61AD7"/>
    <w:rsid w:val="00E61ECC"/>
    <w:rsid w:val="00E6201E"/>
    <w:rsid w:val="00E637EB"/>
    <w:rsid w:val="00E64AD8"/>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E68"/>
    <w:rsid w:val="00E7415A"/>
    <w:rsid w:val="00E74402"/>
    <w:rsid w:val="00E74AB8"/>
    <w:rsid w:val="00E75C2F"/>
    <w:rsid w:val="00E76039"/>
    <w:rsid w:val="00E760F4"/>
    <w:rsid w:val="00E76CE9"/>
    <w:rsid w:val="00E775E9"/>
    <w:rsid w:val="00E80829"/>
    <w:rsid w:val="00E808A1"/>
    <w:rsid w:val="00E809C3"/>
    <w:rsid w:val="00E80BE7"/>
    <w:rsid w:val="00E828A6"/>
    <w:rsid w:val="00E82A95"/>
    <w:rsid w:val="00E82F87"/>
    <w:rsid w:val="00E8323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E97"/>
    <w:rsid w:val="00E9192C"/>
    <w:rsid w:val="00E920BF"/>
    <w:rsid w:val="00E92292"/>
    <w:rsid w:val="00E945C5"/>
    <w:rsid w:val="00E94897"/>
    <w:rsid w:val="00E94FB8"/>
    <w:rsid w:val="00E95189"/>
    <w:rsid w:val="00E96268"/>
    <w:rsid w:val="00E968CC"/>
    <w:rsid w:val="00E97B18"/>
    <w:rsid w:val="00EA1214"/>
    <w:rsid w:val="00EA1BBD"/>
    <w:rsid w:val="00EA1EA0"/>
    <w:rsid w:val="00EA20C9"/>
    <w:rsid w:val="00EA30B0"/>
    <w:rsid w:val="00EA3689"/>
    <w:rsid w:val="00EA3CA3"/>
    <w:rsid w:val="00EA3F98"/>
    <w:rsid w:val="00EA4A69"/>
    <w:rsid w:val="00EA4B9B"/>
    <w:rsid w:val="00EA51E0"/>
    <w:rsid w:val="00EA5514"/>
    <w:rsid w:val="00EA6439"/>
    <w:rsid w:val="00EA6DCD"/>
    <w:rsid w:val="00EA7FD0"/>
    <w:rsid w:val="00EB0065"/>
    <w:rsid w:val="00EB0810"/>
    <w:rsid w:val="00EB09AF"/>
    <w:rsid w:val="00EB09BD"/>
    <w:rsid w:val="00EB0ACC"/>
    <w:rsid w:val="00EB0AEF"/>
    <w:rsid w:val="00EB13FB"/>
    <w:rsid w:val="00EB15F6"/>
    <w:rsid w:val="00EB181B"/>
    <w:rsid w:val="00EB4640"/>
    <w:rsid w:val="00EB5CD3"/>
    <w:rsid w:val="00EB6DFF"/>
    <w:rsid w:val="00EB6EBC"/>
    <w:rsid w:val="00EB7191"/>
    <w:rsid w:val="00EB75DB"/>
    <w:rsid w:val="00EC07EA"/>
    <w:rsid w:val="00EC0BAC"/>
    <w:rsid w:val="00EC0EA9"/>
    <w:rsid w:val="00EC10E4"/>
    <w:rsid w:val="00EC1335"/>
    <w:rsid w:val="00EC1386"/>
    <w:rsid w:val="00EC1433"/>
    <w:rsid w:val="00EC14D9"/>
    <w:rsid w:val="00EC1C9A"/>
    <w:rsid w:val="00EC21C9"/>
    <w:rsid w:val="00EC2598"/>
    <w:rsid w:val="00EC293B"/>
    <w:rsid w:val="00EC3451"/>
    <w:rsid w:val="00EC3505"/>
    <w:rsid w:val="00EC37D4"/>
    <w:rsid w:val="00EC44A9"/>
    <w:rsid w:val="00EC4667"/>
    <w:rsid w:val="00EC504E"/>
    <w:rsid w:val="00EC53DA"/>
    <w:rsid w:val="00EC6510"/>
    <w:rsid w:val="00EC6AED"/>
    <w:rsid w:val="00EC6C19"/>
    <w:rsid w:val="00EC6C9D"/>
    <w:rsid w:val="00EC6E77"/>
    <w:rsid w:val="00EC74EF"/>
    <w:rsid w:val="00EC7C84"/>
    <w:rsid w:val="00ED0FD8"/>
    <w:rsid w:val="00ED19FA"/>
    <w:rsid w:val="00ED1E09"/>
    <w:rsid w:val="00ED2D84"/>
    <w:rsid w:val="00ED322A"/>
    <w:rsid w:val="00ED3763"/>
    <w:rsid w:val="00ED3E86"/>
    <w:rsid w:val="00ED434F"/>
    <w:rsid w:val="00ED7258"/>
    <w:rsid w:val="00ED7507"/>
    <w:rsid w:val="00ED7B20"/>
    <w:rsid w:val="00EE005B"/>
    <w:rsid w:val="00EE1BFC"/>
    <w:rsid w:val="00EE2309"/>
    <w:rsid w:val="00EE240A"/>
    <w:rsid w:val="00EE2456"/>
    <w:rsid w:val="00EE2683"/>
    <w:rsid w:val="00EE2D54"/>
    <w:rsid w:val="00EE333D"/>
    <w:rsid w:val="00EE37A0"/>
    <w:rsid w:val="00EE38EE"/>
    <w:rsid w:val="00EE3FC2"/>
    <w:rsid w:val="00EE4C00"/>
    <w:rsid w:val="00EE541C"/>
    <w:rsid w:val="00EE606A"/>
    <w:rsid w:val="00EF0965"/>
    <w:rsid w:val="00EF0BCE"/>
    <w:rsid w:val="00EF1233"/>
    <w:rsid w:val="00EF2821"/>
    <w:rsid w:val="00EF2B32"/>
    <w:rsid w:val="00EF2B6E"/>
    <w:rsid w:val="00EF36DD"/>
    <w:rsid w:val="00EF4060"/>
    <w:rsid w:val="00EF4170"/>
    <w:rsid w:val="00EF53A8"/>
    <w:rsid w:val="00EF5820"/>
    <w:rsid w:val="00EF5870"/>
    <w:rsid w:val="00EF65D4"/>
    <w:rsid w:val="00EF7616"/>
    <w:rsid w:val="00EF789A"/>
    <w:rsid w:val="00EF7E80"/>
    <w:rsid w:val="00F001F7"/>
    <w:rsid w:val="00F00931"/>
    <w:rsid w:val="00F00F42"/>
    <w:rsid w:val="00F00F99"/>
    <w:rsid w:val="00F0140A"/>
    <w:rsid w:val="00F0177A"/>
    <w:rsid w:val="00F0186A"/>
    <w:rsid w:val="00F022F6"/>
    <w:rsid w:val="00F023D2"/>
    <w:rsid w:val="00F0277C"/>
    <w:rsid w:val="00F02988"/>
    <w:rsid w:val="00F032E2"/>
    <w:rsid w:val="00F05B37"/>
    <w:rsid w:val="00F06791"/>
    <w:rsid w:val="00F071E9"/>
    <w:rsid w:val="00F0783F"/>
    <w:rsid w:val="00F07A70"/>
    <w:rsid w:val="00F103E1"/>
    <w:rsid w:val="00F10587"/>
    <w:rsid w:val="00F1162F"/>
    <w:rsid w:val="00F11BC6"/>
    <w:rsid w:val="00F11C0C"/>
    <w:rsid w:val="00F11CB4"/>
    <w:rsid w:val="00F12096"/>
    <w:rsid w:val="00F123F9"/>
    <w:rsid w:val="00F13655"/>
    <w:rsid w:val="00F136E1"/>
    <w:rsid w:val="00F138A9"/>
    <w:rsid w:val="00F138F7"/>
    <w:rsid w:val="00F13BD6"/>
    <w:rsid w:val="00F1400D"/>
    <w:rsid w:val="00F14FD7"/>
    <w:rsid w:val="00F15107"/>
    <w:rsid w:val="00F1662A"/>
    <w:rsid w:val="00F170FF"/>
    <w:rsid w:val="00F17ADC"/>
    <w:rsid w:val="00F2079F"/>
    <w:rsid w:val="00F21129"/>
    <w:rsid w:val="00F21E62"/>
    <w:rsid w:val="00F22202"/>
    <w:rsid w:val="00F222DD"/>
    <w:rsid w:val="00F22590"/>
    <w:rsid w:val="00F22718"/>
    <w:rsid w:val="00F23438"/>
    <w:rsid w:val="00F23A4F"/>
    <w:rsid w:val="00F23DCC"/>
    <w:rsid w:val="00F2407C"/>
    <w:rsid w:val="00F25694"/>
    <w:rsid w:val="00F2583D"/>
    <w:rsid w:val="00F25B79"/>
    <w:rsid w:val="00F2605B"/>
    <w:rsid w:val="00F262FC"/>
    <w:rsid w:val="00F2635D"/>
    <w:rsid w:val="00F2642A"/>
    <w:rsid w:val="00F26510"/>
    <w:rsid w:val="00F265FB"/>
    <w:rsid w:val="00F26AFF"/>
    <w:rsid w:val="00F270F3"/>
    <w:rsid w:val="00F272BE"/>
    <w:rsid w:val="00F30046"/>
    <w:rsid w:val="00F30491"/>
    <w:rsid w:val="00F30CA4"/>
    <w:rsid w:val="00F30D22"/>
    <w:rsid w:val="00F3153F"/>
    <w:rsid w:val="00F315D4"/>
    <w:rsid w:val="00F31D26"/>
    <w:rsid w:val="00F323DF"/>
    <w:rsid w:val="00F3256D"/>
    <w:rsid w:val="00F3329A"/>
    <w:rsid w:val="00F33D4C"/>
    <w:rsid w:val="00F34663"/>
    <w:rsid w:val="00F34F90"/>
    <w:rsid w:val="00F35FD1"/>
    <w:rsid w:val="00F36268"/>
    <w:rsid w:val="00F364F1"/>
    <w:rsid w:val="00F3676C"/>
    <w:rsid w:val="00F36B77"/>
    <w:rsid w:val="00F37011"/>
    <w:rsid w:val="00F37552"/>
    <w:rsid w:val="00F402E4"/>
    <w:rsid w:val="00F40963"/>
    <w:rsid w:val="00F41711"/>
    <w:rsid w:val="00F41E8A"/>
    <w:rsid w:val="00F42222"/>
    <w:rsid w:val="00F422E1"/>
    <w:rsid w:val="00F427C6"/>
    <w:rsid w:val="00F42B65"/>
    <w:rsid w:val="00F42E10"/>
    <w:rsid w:val="00F43D13"/>
    <w:rsid w:val="00F44208"/>
    <w:rsid w:val="00F449A8"/>
    <w:rsid w:val="00F44B05"/>
    <w:rsid w:val="00F44D63"/>
    <w:rsid w:val="00F44ED0"/>
    <w:rsid w:val="00F4515C"/>
    <w:rsid w:val="00F45FE1"/>
    <w:rsid w:val="00F462DE"/>
    <w:rsid w:val="00F46AD8"/>
    <w:rsid w:val="00F46D94"/>
    <w:rsid w:val="00F50046"/>
    <w:rsid w:val="00F5006E"/>
    <w:rsid w:val="00F50280"/>
    <w:rsid w:val="00F503C1"/>
    <w:rsid w:val="00F50484"/>
    <w:rsid w:val="00F51335"/>
    <w:rsid w:val="00F513E2"/>
    <w:rsid w:val="00F519B6"/>
    <w:rsid w:val="00F51E3A"/>
    <w:rsid w:val="00F526F4"/>
    <w:rsid w:val="00F5287B"/>
    <w:rsid w:val="00F529D7"/>
    <w:rsid w:val="00F52F7C"/>
    <w:rsid w:val="00F53283"/>
    <w:rsid w:val="00F55911"/>
    <w:rsid w:val="00F5645E"/>
    <w:rsid w:val="00F56B48"/>
    <w:rsid w:val="00F57803"/>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C67"/>
    <w:rsid w:val="00F658C6"/>
    <w:rsid w:val="00F659F2"/>
    <w:rsid w:val="00F65CEE"/>
    <w:rsid w:val="00F65E55"/>
    <w:rsid w:val="00F661BB"/>
    <w:rsid w:val="00F670D1"/>
    <w:rsid w:val="00F67BAB"/>
    <w:rsid w:val="00F67DDA"/>
    <w:rsid w:val="00F67E0B"/>
    <w:rsid w:val="00F704E5"/>
    <w:rsid w:val="00F70939"/>
    <w:rsid w:val="00F718DB"/>
    <w:rsid w:val="00F71DB2"/>
    <w:rsid w:val="00F722C1"/>
    <w:rsid w:val="00F72F22"/>
    <w:rsid w:val="00F7362B"/>
    <w:rsid w:val="00F73A1B"/>
    <w:rsid w:val="00F73CC1"/>
    <w:rsid w:val="00F742B5"/>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646"/>
    <w:rsid w:val="00F82D66"/>
    <w:rsid w:val="00F833EE"/>
    <w:rsid w:val="00F835E5"/>
    <w:rsid w:val="00F84478"/>
    <w:rsid w:val="00F84CDE"/>
    <w:rsid w:val="00F85428"/>
    <w:rsid w:val="00F8558F"/>
    <w:rsid w:val="00F85621"/>
    <w:rsid w:val="00F859E5"/>
    <w:rsid w:val="00F85A85"/>
    <w:rsid w:val="00F85B2E"/>
    <w:rsid w:val="00F86469"/>
    <w:rsid w:val="00F869D6"/>
    <w:rsid w:val="00F86A20"/>
    <w:rsid w:val="00F87120"/>
    <w:rsid w:val="00F908B1"/>
    <w:rsid w:val="00F90E7A"/>
    <w:rsid w:val="00F90F1E"/>
    <w:rsid w:val="00F91073"/>
    <w:rsid w:val="00F912DE"/>
    <w:rsid w:val="00F917B1"/>
    <w:rsid w:val="00F91B29"/>
    <w:rsid w:val="00F91F67"/>
    <w:rsid w:val="00F924EF"/>
    <w:rsid w:val="00F941E1"/>
    <w:rsid w:val="00F943B1"/>
    <w:rsid w:val="00F94B11"/>
    <w:rsid w:val="00F951E5"/>
    <w:rsid w:val="00F95A0E"/>
    <w:rsid w:val="00F95D26"/>
    <w:rsid w:val="00F95DC2"/>
    <w:rsid w:val="00F9627F"/>
    <w:rsid w:val="00F9660D"/>
    <w:rsid w:val="00F968C3"/>
    <w:rsid w:val="00F969CC"/>
    <w:rsid w:val="00F9770F"/>
    <w:rsid w:val="00F97C1E"/>
    <w:rsid w:val="00FA07E6"/>
    <w:rsid w:val="00FA0C31"/>
    <w:rsid w:val="00FA1BCE"/>
    <w:rsid w:val="00FA1E4F"/>
    <w:rsid w:val="00FA1EEC"/>
    <w:rsid w:val="00FA2DD8"/>
    <w:rsid w:val="00FA34F3"/>
    <w:rsid w:val="00FA378A"/>
    <w:rsid w:val="00FA3822"/>
    <w:rsid w:val="00FA3C75"/>
    <w:rsid w:val="00FA4105"/>
    <w:rsid w:val="00FA57AC"/>
    <w:rsid w:val="00FA694F"/>
    <w:rsid w:val="00FA7731"/>
    <w:rsid w:val="00FA7762"/>
    <w:rsid w:val="00FA7DBB"/>
    <w:rsid w:val="00FB04EE"/>
    <w:rsid w:val="00FB0665"/>
    <w:rsid w:val="00FB06D6"/>
    <w:rsid w:val="00FB0708"/>
    <w:rsid w:val="00FB0CAD"/>
    <w:rsid w:val="00FB0E7C"/>
    <w:rsid w:val="00FB0F34"/>
    <w:rsid w:val="00FB1BAC"/>
    <w:rsid w:val="00FB2A78"/>
    <w:rsid w:val="00FB32BC"/>
    <w:rsid w:val="00FB340A"/>
    <w:rsid w:val="00FB428C"/>
    <w:rsid w:val="00FB43E7"/>
    <w:rsid w:val="00FB4700"/>
    <w:rsid w:val="00FB485F"/>
    <w:rsid w:val="00FB5364"/>
    <w:rsid w:val="00FB5378"/>
    <w:rsid w:val="00FB53C9"/>
    <w:rsid w:val="00FB58D1"/>
    <w:rsid w:val="00FB6109"/>
    <w:rsid w:val="00FB61F0"/>
    <w:rsid w:val="00FB7B9F"/>
    <w:rsid w:val="00FC03F5"/>
    <w:rsid w:val="00FC0615"/>
    <w:rsid w:val="00FC09B7"/>
    <w:rsid w:val="00FC0D0A"/>
    <w:rsid w:val="00FC0E89"/>
    <w:rsid w:val="00FC1ACF"/>
    <w:rsid w:val="00FC2036"/>
    <w:rsid w:val="00FC26F6"/>
    <w:rsid w:val="00FC2D38"/>
    <w:rsid w:val="00FC3344"/>
    <w:rsid w:val="00FC37CA"/>
    <w:rsid w:val="00FC3C9B"/>
    <w:rsid w:val="00FC3D81"/>
    <w:rsid w:val="00FC5A68"/>
    <w:rsid w:val="00FC5D6D"/>
    <w:rsid w:val="00FC68D8"/>
    <w:rsid w:val="00FC6A2D"/>
    <w:rsid w:val="00FC6DF2"/>
    <w:rsid w:val="00FD145B"/>
    <w:rsid w:val="00FD15C7"/>
    <w:rsid w:val="00FD2447"/>
    <w:rsid w:val="00FD3099"/>
    <w:rsid w:val="00FD3963"/>
    <w:rsid w:val="00FD40A6"/>
    <w:rsid w:val="00FD5347"/>
    <w:rsid w:val="00FD5543"/>
    <w:rsid w:val="00FD59C3"/>
    <w:rsid w:val="00FD5A51"/>
    <w:rsid w:val="00FD5B6E"/>
    <w:rsid w:val="00FD6EDE"/>
    <w:rsid w:val="00FD79C9"/>
    <w:rsid w:val="00FE0805"/>
    <w:rsid w:val="00FE2282"/>
    <w:rsid w:val="00FE24E3"/>
    <w:rsid w:val="00FE345F"/>
    <w:rsid w:val="00FE52E1"/>
    <w:rsid w:val="00FE593A"/>
    <w:rsid w:val="00FE5DF4"/>
    <w:rsid w:val="00FE64C7"/>
    <w:rsid w:val="00FE6DA6"/>
    <w:rsid w:val="00FE723E"/>
    <w:rsid w:val="00FE74F7"/>
    <w:rsid w:val="00FE7854"/>
    <w:rsid w:val="00FE79EA"/>
    <w:rsid w:val="00FE7CE1"/>
    <w:rsid w:val="00FF2FD9"/>
    <w:rsid w:val="00FF39FF"/>
    <w:rsid w:val="00FF57F5"/>
    <w:rsid w:val="00FF5D5E"/>
    <w:rsid w:val="00FF762C"/>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725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endnote text" w:uiPriority="99"/>
    <w:lsdException w:name="Title" w:uiPriority="10" w:qFormat="1"/>
    <w:lsdException w:name="Subtitle" w:qFormat="1"/>
    <w:lsdException w:name="Body Text Indent 3" w:uiPriority="99"/>
    <w:lsdException w:name="Hyperlink" w:uiPriority="99"/>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uiPriority w:val="99"/>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uiPriority w:val="10"/>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uiPriority w:val="10"/>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
    <w:aliases w:val="EmailStyle606"/>
    <w:basedOn w:val="DefaultParagraphFont"/>
    <w:semiHidden/>
    <w:personal/>
    <w:personalReply/>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1"/>
    <w:aliases w:val="EmailStyle6111"/>
    <w:basedOn w:val="DefaultParagraphFont"/>
    <w:semiHidden/>
    <w:personal/>
    <w:personalReply/>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
    <w:aliases w:val="EmailStyle619"/>
    <w:basedOn w:val="DefaultParagraphFont"/>
    <w:semiHidden/>
    <w:personal/>
    <w:personalReply/>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1"/>
    <w:aliases w:val="EmailStyle6241"/>
    <w:basedOn w:val="DefaultParagraphFont"/>
    <w:semiHidden/>
    <w:personal/>
    <w:personalReply/>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
    <w:aliases w:val="EmailStyle630"/>
    <w:basedOn w:val="DefaultParagraphFont"/>
    <w:semiHidden/>
    <w:personal/>
    <w:personalReply/>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
    <w:aliases w:val="EmailStyle639"/>
    <w:basedOn w:val="DefaultParagraphFont"/>
    <w:semiHidden/>
    <w:personal/>
    <w:personalReply/>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uiPriority w:val="99"/>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http://www.aic.gov.kz" TargetMode="External"/><Relationship Id="rId26" Type="http://schemas.openxmlformats.org/officeDocument/2006/relationships/hyperlink" Target="http://www.dena_aria.com" TargetMode="External"/><Relationship Id="rId3" Type="http://schemas.openxmlformats.org/officeDocument/2006/relationships/styles" Target="styles.xml"/><Relationship Id="rId21" Type="http://schemas.openxmlformats.org/officeDocument/2006/relationships/hyperlink" Target="mailto:info@imsiran.com"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nazim@aic.gov.kz" TargetMode="External"/><Relationship Id="rId25" Type="http://schemas.openxmlformats.org/officeDocument/2006/relationships/hyperlink" Target="mailto:info@dena-aria.com"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sawsan.qahoush@orange-jtg.jo" TargetMode="External"/><Relationship Id="rId20" Type="http://schemas.openxmlformats.org/officeDocument/2006/relationships/hyperlink" Target="mailto:info@kamanhormozgan.com" TargetMode="External"/><Relationship Id="rId29" Type="http://schemas.openxmlformats.org/officeDocument/2006/relationships/hyperlink" Target="mailto:firmapost@npt.n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hyperlink" Target="http://www.iranlandservice.com"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hyperlink" Target="mailto:ils-teh@iranlandservice.com" TargetMode="External"/><Relationship Id="rId28" Type="http://schemas.openxmlformats.org/officeDocument/2006/relationships/hyperlink" Target="http://www.itu.int/oth/T0205000008/en" TargetMode="External"/><Relationship Id="rId36" Type="http://schemas.openxmlformats.org/officeDocument/2006/relationships/theme" Target="theme/theme1.xml"/><Relationship Id="rId10" Type="http://schemas.openxmlformats.org/officeDocument/2006/relationships/hyperlink" Target="mailto:tsbtson@itu.int" TargetMode="External"/><Relationship Id="rId19" Type="http://schemas.openxmlformats.org/officeDocument/2006/relationships/hyperlink" Target="http://www.itu.int/pub/T-SP-SR.1-2012" TargetMode="External"/><Relationship Id="rId31"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hyperlink" Target="http://www.imsiran.com" TargetMode="External"/><Relationship Id="rId27" Type="http://schemas.openxmlformats.org/officeDocument/2006/relationships/hyperlink" Target="http://www.itu.int/itu-t/bureaufax" TargetMode="External"/><Relationship Id="rId30" Type="http://schemas.openxmlformats.org/officeDocument/2006/relationships/hyperlink" Target="http://www.npt.no/portal/page/portal/PG_NPT_NO_NO/PAG_NPT_NO_HOME/PAG_RESSURSER_TEKST?p_d_i=-121&amp;p_d_c=&amp;p_d_v=48006&amp;menuid=11697" TargetMode="Externa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9265E-AC7C-40C5-AB54-0FF61AC03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6185</Words>
  <Characters>35260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41363</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Brian</cp:lastModifiedBy>
  <cp:revision>3</cp:revision>
  <cp:lastPrinted>2012-03-14T14:55:00Z</cp:lastPrinted>
  <dcterms:created xsi:type="dcterms:W3CDTF">2012-03-15T07:50:00Z</dcterms:created>
  <dcterms:modified xsi:type="dcterms:W3CDTF">2012-03-15T08:05:00Z</dcterms:modified>
</cp:coreProperties>
</file>