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B9509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B9509A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B9509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B9509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B9509A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B9509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B9509A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B9509A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B9509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B9509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B9509A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B9509A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B9509A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B9509A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B9509A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  <w:tr w:rsidR="00EA2A26" w:rsidRPr="00B9509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46D71743" w:rsidR="00EA2A26" w:rsidRPr="00B9509A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B9509A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6F0523">
              <w:rPr>
                <w:spacing w:val="-6"/>
                <w:sz w:val="44"/>
                <w:szCs w:val="44"/>
                <w:lang w:val="ru-RU"/>
              </w:rPr>
              <w:t>98</w:t>
            </w:r>
            <w:r w:rsidR="00845E8E" w:rsidRPr="00B9509A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6F0523" w:rsidRPr="006F0523">
              <w:rPr>
                <w:spacing w:val="-6"/>
                <w:sz w:val="44"/>
                <w:szCs w:val="44"/>
                <w:lang w:val="ru-RU"/>
              </w:rPr>
              <w:t>Совершенствование стандартизации интернета вещей, цифровых двойников и "умных" устойчивых городов и сообществ в интересах глобального развития</w:t>
            </w:r>
          </w:p>
          <w:p w14:paraId="51262F1D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B9509A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B9509A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B9509A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B9509A" w:rsidRDefault="00EA2A26" w:rsidP="00EA2A26">
      <w:pPr>
        <w:jc w:val="left"/>
        <w:rPr>
          <w:lang w:val="ru-RU"/>
        </w:rPr>
        <w:sectPr w:rsidR="00EA2A26" w:rsidRPr="00B9509A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B9509A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B9509A">
        <w:rPr>
          <w:lang w:val="ru-RU"/>
        </w:rPr>
        <w:lastRenderedPageBreak/>
        <w:t>ПРЕДИСЛОВИЕ</w:t>
      </w:r>
    </w:p>
    <w:p w14:paraId="09A8E349" w14:textId="77777777" w:rsidR="00E60A09" w:rsidRPr="00B9509A" w:rsidRDefault="00E60A09" w:rsidP="00E60A09">
      <w:pPr>
        <w:rPr>
          <w:sz w:val="20"/>
          <w:lang w:val="ru-RU"/>
        </w:rPr>
      </w:pPr>
      <w:bookmarkStart w:id="2" w:name="iitextf"/>
      <w:r w:rsidRPr="00B9509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B9509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Утверждение </w:t>
      </w:r>
      <w:r w:rsidRPr="00B9509A">
        <w:rPr>
          <w:caps/>
          <w:sz w:val="20"/>
          <w:lang w:val="ru-RU"/>
        </w:rPr>
        <w:t>р</w:t>
      </w:r>
      <w:r w:rsidRPr="00B9509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B9509A">
        <w:rPr>
          <w:sz w:val="20"/>
          <w:lang w:val="ru-RU"/>
        </w:rPr>
        <w:t>.</w:t>
      </w:r>
    </w:p>
    <w:p w14:paraId="7104090E" w14:textId="77777777" w:rsidR="00E60A09" w:rsidRPr="00B9509A" w:rsidRDefault="00E60A09" w:rsidP="00E60A09">
      <w:pPr>
        <w:rPr>
          <w:lang w:val="ru-RU"/>
        </w:rPr>
      </w:pPr>
      <w:r w:rsidRPr="00B9509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B9509A" w:rsidRDefault="00E60A09" w:rsidP="00E60A09">
      <w:pPr>
        <w:rPr>
          <w:lang w:val="ru-RU"/>
        </w:rPr>
      </w:pPr>
    </w:p>
    <w:p w14:paraId="1BF1A502" w14:textId="77777777" w:rsidR="00E60A09" w:rsidRPr="00B9509A" w:rsidRDefault="00E60A09" w:rsidP="00E60A09">
      <w:pPr>
        <w:rPr>
          <w:lang w:val="ru-RU"/>
        </w:rPr>
      </w:pPr>
    </w:p>
    <w:p w14:paraId="2053FC85" w14:textId="77777777" w:rsidR="00E60A09" w:rsidRPr="00B9509A" w:rsidRDefault="00E60A09" w:rsidP="00E60A09">
      <w:pPr>
        <w:rPr>
          <w:lang w:val="ru-RU"/>
        </w:rPr>
      </w:pPr>
    </w:p>
    <w:p w14:paraId="510B3609" w14:textId="77777777" w:rsidR="00E60A09" w:rsidRPr="00B9509A" w:rsidRDefault="00E60A09" w:rsidP="00E60A09">
      <w:pPr>
        <w:rPr>
          <w:lang w:val="ru-RU"/>
        </w:rPr>
      </w:pPr>
    </w:p>
    <w:p w14:paraId="3624C831" w14:textId="77777777" w:rsidR="00E60A09" w:rsidRPr="00B9509A" w:rsidRDefault="00E60A09" w:rsidP="00E60A09">
      <w:pPr>
        <w:rPr>
          <w:lang w:val="ru-RU"/>
        </w:rPr>
      </w:pPr>
    </w:p>
    <w:p w14:paraId="3C20E03C" w14:textId="77777777" w:rsidR="00E60A09" w:rsidRPr="00B9509A" w:rsidRDefault="00E60A09" w:rsidP="00E60A09">
      <w:pPr>
        <w:rPr>
          <w:lang w:val="ru-RU"/>
        </w:rPr>
      </w:pPr>
    </w:p>
    <w:p w14:paraId="54472EDE" w14:textId="77777777" w:rsidR="00E60A09" w:rsidRPr="00B9509A" w:rsidRDefault="00E60A09" w:rsidP="00E60A09">
      <w:pPr>
        <w:rPr>
          <w:lang w:val="ru-RU"/>
        </w:rPr>
      </w:pPr>
    </w:p>
    <w:p w14:paraId="49DDE904" w14:textId="77777777" w:rsidR="00E60A09" w:rsidRPr="00B9509A" w:rsidRDefault="00E60A09" w:rsidP="00E60A09">
      <w:pPr>
        <w:rPr>
          <w:lang w:val="ru-RU"/>
        </w:rPr>
      </w:pPr>
    </w:p>
    <w:p w14:paraId="61412DA5" w14:textId="77777777" w:rsidR="00E60A09" w:rsidRPr="00B9509A" w:rsidRDefault="00E60A09" w:rsidP="00E60A09">
      <w:pPr>
        <w:rPr>
          <w:lang w:val="ru-RU"/>
        </w:rPr>
      </w:pPr>
    </w:p>
    <w:p w14:paraId="1C810210" w14:textId="77777777" w:rsidR="00E60A09" w:rsidRPr="00B9509A" w:rsidRDefault="00E60A09" w:rsidP="00E60A09">
      <w:pPr>
        <w:rPr>
          <w:lang w:val="ru-RU"/>
        </w:rPr>
      </w:pPr>
    </w:p>
    <w:p w14:paraId="1C38E19A" w14:textId="77777777" w:rsidR="00E60A09" w:rsidRPr="00B9509A" w:rsidRDefault="00E60A09" w:rsidP="00E60A09">
      <w:pPr>
        <w:rPr>
          <w:lang w:val="ru-RU"/>
        </w:rPr>
      </w:pPr>
    </w:p>
    <w:p w14:paraId="4D3396DA" w14:textId="77777777" w:rsidR="00E60A09" w:rsidRPr="00B9509A" w:rsidRDefault="00E60A09" w:rsidP="00E60A09">
      <w:pPr>
        <w:rPr>
          <w:lang w:val="ru-RU"/>
        </w:rPr>
      </w:pPr>
    </w:p>
    <w:p w14:paraId="4F2F1517" w14:textId="77777777" w:rsidR="00E60A09" w:rsidRPr="00B9509A" w:rsidRDefault="00E60A09" w:rsidP="00E60A09">
      <w:pPr>
        <w:rPr>
          <w:lang w:val="ru-RU"/>
        </w:rPr>
      </w:pPr>
    </w:p>
    <w:p w14:paraId="5C4902C6" w14:textId="77777777" w:rsidR="00E60A09" w:rsidRPr="00B9509A" w:rsidRDefault="00E60A09" w:rsidP="00E60A09">
      <w:pPr>
        <w:rPr>
          <w:lang w:val="ru-RU"/>
        </w:rPr>
      </w:pPr>
    </w:p>
    <w:p w14:paraId="77FC4396" w14:textId="77777777" w:rsidR="00E60A09" w:rsidRPr="00B9509A" w:rsidRDefault="00E60A09" w:rsidP="00E60A09">
      <w:pPr>
        <w:rPr>
          <w:lang w:val="ru-RU"/>
        </w:rPr>
      </w:pPr>
    </w:p>
    <w:p w14:paraId="66D8DB35" w14:textId="77777777" w:rsidR="008B6349" w:rsidRPr="00B9509A" w:rsidRDefault="008B6349" w:rsidP="00E60A09">
      <w:pPr>
        <w:rPr>
          <w:lang w:val="ru-RU"/>
        </w:rPr>
      </w:pPr>
    </w:p>
    <w:p w14:paraId="48008D63" w14:textId="77777777" w:rsidR="008B6349" w:rsidRPr="00B9509A" w:rsidRDefault="008B6349" w:rsidP="00E60A09">
      <w:pPr>
        <w:rPr>
          <w:lang w:val="ru-RU"/>
        </w:rPr>
      </w:pPr>
    </w:p>
    <w:p w14:paraId="36C41597" w14:textId="77777777" w:rsidR="008B6349" w:rsidRPr="00B9509A" w:rsidRDefault="008B6349" w:rsidP="00E60A09">
      <w:pPr>
        <w:rPr>
          <w:lang w:val="ru-RU"/>
        </w:rPr>
      </w:pPr>
    </w:p>
    <w:p w14:paraId="29854E5F" w14:textId="77777777" w:rsidR="008B6349" w:rsidRPr="00B9509A" w:rsidRDefault="008B6349" w:rsidP="00E60A09">
      <w:pPr>
        <w:rPr>
          <w:lang w:val="ru-RU"/>
        </w:rPr>
      </w:pPr>
    </w:p>
    <w:p w14:paraId="3941F9B3" w14:textId="77777777" w:rsidR="008B6349" w:rsidRPr="00B9509A" w:rsidRDefault="008B6349" w:rsidP="00E60A09">
      <w:pPr>
        <w:rPr>
          <w:lang w:val="ru-RU"/>
        </w:rPr>
      </w:pPr>
    </w:p>
    <w:p w14:paraId="33823CA9" w14:textId="77777777" w:rsidR="00E60A09" w:rsidRPr="00B9509A" w:rsidRDefault="00E60A09" w:rsidP="00E60A09">
      <w:pPr>
        <w:rPr>
          <w:lang w:val="ru-RU"/>
        </w:rPr>
      </w:pPr>
    </w:p>
    <w:p w14:paraId="265DF33E" w14:textId="77777777" w:rsidR="00E60A09" w:rsidRPr="00B9509A" w:rsidRDefault="00E60A09" w:rsidP="00E60A09">
      <w:pPr>
        <w:rPr>
          <w:lang w:val="ru-RU"/>
        </w:rPr>
      </w:pPr>
    </w:p>
    <w:p w14:paraId="7D494ED0" w14:textId="77777777" w:rsidR="00E60A09" w:rsidRPr="00B9509A" w:rsidRDefault="00E60A09" w:rsidP="00E60A09">
      <w:pPr>
        <w:rPr>
          <w:lang w:val="ru-RU"/>
        </w:rPr>
      </w:pPr>
    </w:p>
    <w:p w14:paraId="3554E9A0" w14:textId="77777777" w:rsidR="00E60A09" w:rsidRPr="00B9509A" w:rsidRDefault="00E60A09" w:rsidP="00E60A09">
      <w:pPr>
        <w:rPr>
          <w:lang w:val="ru-RU"/>
        </w:rPr>
      </w:pPr>
    </w:p>
    <w:p w14:paraId="0D1B6C2B" w14:textId="77777777" w:rsidR="00D324F1" w:rsidRPr="00B9509A" w:rsidRDefault="00D324F1" w:rsidP="00E60A09">
      <w:pPr>
        <w:rPr>
          <w:lang w:val="ru-RU"/>
        </w:rPr>
      </w:pPr>
    </w:p>
    <w:p w14:paraId="648D7BD9" w14:textId="77777777" w:rsidR="00D324F1" w:rsidRPr="00B9509A" w:rsidRDefault="00D324F1" w:rsidP="00E60A09">
      <w:pPr>
        <w:rPr>
          <w:lang w:val="ru-RU"/>
        </w:rPr>
      </w:pPr>
    </w:p>
    <w:p w14:paraId="15937F0A" w14:textId="3B24DFE4" w:rsidR="00E60A09" w:rsidRPr="00B9509A" w:rsidRDefault="00E60A09" w:rsidP="00E60A09">
      <w:pPr>
        <w:jc w:val="center"/>
        <w:rPr>
          <w:sz w:val="20"/>
          <w:lang w:val="ru-RU"/>
        </w:rPr>
      </w:pPr>
      <w:r w:rsidRPr="00B9509A">
        <w:rPr>
          <w:sz w:val="20"/>
          <w:lang w:val="ru-RU"/>
        </w:rPr>
        <w:sym w:font="Symbol" w:char="F0E3"/>
      </w:r>
      <w:r w:rsidRPr="00B9509A">
        <w:rPr>
          <w:sz w:val="20"/>
          <w:lang w:val="ru-RU"/>
        </w:rPr>
        <w:t>  ITU  </w:t>
      </w:r>
      <w:bookmarkStart w:id="3" w:name="iiannee"/>
      <w:bookmarkEnd w:id="3"/>
      <w:r w:rsidRPr="00B9509A">
        <w:rPr>
          <w:sz w:val="20"/>
          <w:lang w:val="ru-RU"/>
        </w:rPr>
        <w:t>2024</w:t>
      </w:r>
    </w:p>
    <w:p w14:paraId="5A25B5AD" w14:textId="3FBBDADE" w:rsidR="008968B6" w:rsidRPr="00B9509A" w:rsidRDefault="00E60A09" w:rsidP="00EA2A26">
      <w:pPr>
        <w:rPr>
          <w:lang w:val="ru-RU"/>
        </w:rPr>
      </w:pPr>
      <w:r w:rsidRPr="00B9509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B9509A" w:rsidRDefault="00B73379" w:rsidP="003374BB">
      <w:pPr>
        <w:pStyle w:val="ResNo"/>
        <w:rPr>
          <w:lang w:val="ru-RU"/>
        </w:rPr>
        <w:sectPr w:rsidR="00B73379" w:rsidRPr="00B9509A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431C70A6" w14:textId="08D9C82E" w:rsidR="006F0523" w:rsidRPr="00F21E25" w:rsidRDefault="006F0523" w:rsidP="006F0523">
      <w:pPr>
        <w:pStyle w:val="ResNo"/>
      </w:pPr>
      <w:r w:rsidRPr="00F21E25">
        <w:lastRenderedPageBreak/>
        <w:t xml:space="preserve">РЕЗОЛЮЦИЯ </w:t>
      </w:r>
      <w:r w:rsidRPr="00F21E25">
        <w:rPr>
          <w:rStyle w:val="href"/>
        </w:rPr>
        <w:t>98</w:t>
      </w:r>
      <w:r w:rsidRPr="00F21E25">
        <w:t xml:space="preserve"> </w:t>
      </w:r>
      <w:r w:rsidR="00A9445F" w:rsidRPr="00F21E25">
        <w:rPr>
          <w:caps w:val="0"/>
        </w:rPr>
        <w:t>(</w:t>
      </w:r>
      <w:proofErr w:type="spellStart"/>
      <w:r w:rsidR="00A9445F" w:rsidRPr="00F21E25">
        <w:rPr>
          <w:caps w:val="0"/>
        </w:rPr>
        <w:t>Пересм</w:t>
      </w:r>
      <w:proofErr w:type="spellEnd"/>
      <w:r w:rsidR="00A9445F" w:rsidRPr="00F21E25">
        <w:rPr>
          <w:caps w:val="0"/>
        </w:rPr>
        <w:t xml:space="preserve">. </w:t>
      </w:r>
      <w:proofErr w:type="spellStart"/>
      <w:r w:rsidR="00A9445F" w:rsidRPr="00F21E25">
        <w:rPr>
          <w:caps w:val="0"/>
        </w:rPr>
        <w:t>Нью-Дели</w:t>
      </w:r>
      <w:proofErr w:type="spellEnd"/>
      <w:r w:rsidR="00A9445F" w:rsidRPr="00F21E25">
        <w:rPr>
          <w:caps w:val="0"/>
        </w:rPr>
        <w:t>, 2024 г.)</w:t>
      </w:r>
    </w:p>
    <w:p w14:paraId="351A6367" w14:textId="77777777" w:rsidR="006F0523" w:rsidRPr="00F21E25" w:rsidRDefault="006F0523" w:rsidP="006F0523">
      <w:pPr>
        <w:pStyle w:val="Restitle"/>
      </w:pPr>
      <w:bookmarkStart w:id="4" w:name="_Toc112777515"/>
      <w:proofErr w:type="spellStart"/>
      <w:r w:rsidRPr="00F21E25">
        <w:t>Совершенствование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интернета</w:t>
      </w:r>
      <w:proofErr w:type="spellEnd"/>
      <w:r w:rsidRPr="00F21E25">
        <w:t xml:space="preserve"> </w:t>
      </w:r>
      <w:proofErr w:type="spellStart"/>
      <w:r w:rsidRPr="00F21E25">
        <w:t>вещей</w:t>
      </w:r>
      <w:proofErr w:type="spellEnd"/>
      <w:r w:rsidRPr="00F21E25">
        <w:t xml:space="preserve">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 </w:t>
      </w:r>
      <w:r w:rsidRPr="00F21E25">
        <w:rPr>
          <w:b w:val="0"/>
        </w:rPr>
        <w:t>"</w:t>
      </w:r>
      <w:proofErr w:type="spellStart"/>
      <w:r w:rsidRPr="00F21E25">
        <w:t>умных</w:t>
      </w:r>
      <w:proofErr w:type="spellEnd"/>
      <w:r w:rsidRPr="00F21E25">
        <w:rPr>
          <w:b w:val="0"/>
        </w:rPr>
        <w:t>"</w:t>
      </w:r>
      <w:r w:rsidRPr="00F21E25">
        <w:t xml:space="preserve">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t xml:space="preserve"> и </w:t>
      </w:r>
      <w:proofErr w:type="spellStart"/>
      <w:r w:rsidRPr="00F21E25">
        <w:t>сообществ</w:t>
      </w:r>
      <w:proofErr w:type="spellEnd"/>
      <w:r w:rsidRPr="00F21E25">
        <w:t xml:space="preserve"> в </w:t>
      </w:r>
      <w:proofErr w:type="spellStart"/>
      <w:r w:rsidRPr="00F21E25">
        <w:t>интересах</w:t>
      </w:r>
      <w:proofErr w:type="spellEnd"/>
      <w:r w:rsidRPr="00F21E25">
        <w:t xml:space="preserve"> </w:t>
      </w:r>
      <w:proofErr w:type="spellStart"/>
      <w:r w:rsidRPr="00F21E25">
        <w:t>глобального</w:t>
      </w:r>
      <w:proofErr w:type="spellEnd"/>
      <w:r w:rsidRPr="00F21E25">
        <w:t xml:space="preserve"> </w:t>
      </w:r>
      <w:proofErr w:type="spellStart"/>
      <w:r w:rsidRPr="00F21E25">
        <w:t>развития</w:t>
      </w:r>
      <w:bookmarkEnd w:id="4"/>
      <w:proofErr w:type="spellEnd"/>
    </w:p>
    <w:p w14:paraId="50642AC0" w14:textId="77777777" w:rsidR="006F0523" w:rsidRPr="00F21E25" w:rsidRDefault="006F0523" w:rsidP="006F0523">
      <w:pPr>
        <w:pStyle w:val="Resref"/>
      </w:pPr>
      <w:r w:rsidRPr="00F21E25">
        <w:t>(</w:t>
      </w:r>
      <w:proofErr w:type="spellStart"/>
      <w:r w:rsidRPr="00F21E25">
        <w:t>Хаммамет</w:t>
      </w:r>
      <w:proofErr w:type="spellEnd"/>
      <w:r w:rsidRPr="00F21E25">
        <w:t xml:space="preserve">, 2016 </w:t>
      </w:r>
      <w:proofErr w:type="gramStart"/>
      <w:r w:rsidRPr="00F21E25">
        <w:t>г.;</w:t>
      </w:r>
      <w:proofErr w:type="gramEnd"/>
      <w:r w:rsidRPr="00F21E25">
        <w:t xml:space="preserve"> </w:t>
      </w:r>
      <w:proofErr w:type="spellStart"/>
      <w:r w:rsidRPr="00F21E25">
        <w:t>Женева</w:t>
      </w:r>
      <w:proofErr w:type="spellEnd"/>
      <w:r w:rsidRPr="00F21E25">
        <w:t xml:space="preserve">, 2022 г.; </w:t>
      </w:r>
      <w:proofErr w:type="spellStart"/>
      <w:r w:rsidRPr="00F21E25">
        <w:t>Нью-Дели</w:t>
      </w:r>
      <w:proofErr w:type="spellEnd"/>
      <w:r w:rsidRPr="00F21E25">
        <w:t>, 2024 г.)</w:t>
      </w:r>
    </w:p>
    <w:p w14:paraId="2DC8FAC4" w14:textId="77777777" w:rsidR="006F0523" w:rsidRPr="00F21E25" w:rsidRDefault="006F0523" w:rsidP="006F0523">
      <w:pPr>
        <w:pStyle w:val="Normalaftertitle0"/>
        <w:rPr>
          <w:lang w:val="ru-RU"/>
        </w:rPr>
      </w:pPr>
      <w:r w:rsidRPr="00F21E25">
        <w:rPr>
          <w:lang w:val="ru-RU"/>
        </w:rPr>
        <w:t xml:space="preserve">Всемирная ассамблея по стандартизации электросвязи (Нью-Дели, 2024 г.), </w:t>
      </w:r>
    </w:p>
    <w:p w14:paraId="12490414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напоминая</w:t>
      </w:r>
      <w:proofErr w:type="spellEnd"/>
      <w:proofErr w:type="gramEnd"/>
    </w:p>
    <w:p w14:paraId="162E22B3" w14:textId="77777777" w:rsidR="006F0523" w:rsidRPr="00F21E25" w:rsidRDefault="006F0523" w:rsidP="006F0523">
      <w:r w:rsidRPr="00F21E25">
        <w:rPr>
          <w:i/>
          <w:iCs/>
        </w:rPr>
        <w:t>a)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197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 </w:t>
      </w:r>
      <w:proofErr w:type="spellStart"/>
      <w:r w:rsidRPr="00F21E25">
        <w:t>с</w:t>
      </w:r>
      <w:r w:rsidRPr="00F21E25">
        <w:rPr>
          <w:lang w:eastAsia="ko-KR"/>
        </w:rPr>
        <w:t>одействии</w:t>
      </w:r>
      <w:proofErr w:type="spellEnd"/>
      <w:r w:rsidRPr="00F21E25">
        <w:rPr>
          <w:lang w:eastAsia="ko-KR"/>
        </w:rPr>
        <w:t xml:space="preserve"> </w:t>
      </w:r>
      <w:proofErr w:type="spellStart"/>
      <w:r w:rsidRPr="00F21E25">
        <w:rPr>
          <w:lang w:eastAsia="ko-KR"/>
        </w:rPr>
        <w:t>развитию</w:t>
      </w:r>
      <w:proofErr w:type="spellEnd"/>
      <w:r w:rsidRPr="00F21E25">
        <w:rPr>
          <w:lang w:eastAsia="ko-KR"/>
        </w:rPr>
        <w:t xml:space="preserve"> </w:t>
      </w:r>
      <w:proofErr w:type="spellStart"/>
      <w:r w:rsidRPr="00F21E25">
        <w:rPr>
          <w:lang w:eastAsia="ko-KR"/>
        </w:rPr>
        <w:t>интернета</w:t>
      </w:r>
      <w:proofErr w:type="spellEnd"/>
      <w:r w:rsidRPr="00F21E25">
        <w:rPr>
          <w:lang w:eastAsia="ko-KR"/>
        </w:rPr>
        <w:t xml:space="preserve"> </w:t>
      </w:r>
      <w:proofErr w:type="spellStart"/>
      <w:r w:rsidRPr="00F21E25">
        <w:rPr>
          <w:lang w:eastAsia="ko-KR"/>
        </w:rPr>
        <w:t>вещей</w:t>
      </w:r>
      <w:proofErr w:type="spellEnd"/>
      <w:r w:rsidRPr="00F21E25">
        <w:rPr>
          <w:lang w:eastAsia="ko-KR"/>
        </w:rPr>
        <w:t xml:space="preserve"> (</w:t>
      </w:r>
      <w:r w:rsidRPr="00F21E25">
        <w:t>IoT)</w:t>
      </w:r>
      <w:r w:rsidRPr="00F21E25">
        <w:rPr>
          <w:lang w:eastAsia="ko-KR"/>
        </w:rPr>
        <w:t xml:space="preserve"> и "</w:t>
      </w:r>
      <w:proofErr w:type="spellStart"/>
      <w:r w:rsidRPr="00F21E25">
        <w:rPr>
          <w:lang w:eastAsia="ko-KR"/>
        </w:rPr>
        <w:t>умных</w:t>
      </w:r>
      <w:proofErr w:type="spellEnd"/>
      <w:r w:rsidRPr="00F21E25">
        <w:rPr>
          <w:lang w:eastAsia="ko-KR"/>
        </w:rPr>
        <w:t xml:space="preserve">" </w:t>
      </w:r>
      <w:proofErr w:type="spellStart"/>
      <w:r w:rsidRPr="00F21E25">
        <w:rPr>
          <w:lang w:eastAsia="ko-KR"/>
        </w:rPr>
        <w:t>устойчивых</w:t>
      </w:r>
      <w:proofErr w:type="spellEnd"/>
      <w:r w:rsidRPr="00F21E25">
        <w:rPr>
          <w:lang w:eastAsia="ko-KR"/>
        </w:rPr>
        <w:t xml:space="preserve"> </w:t>
      </w:r>
      <w:proofErr w:type="spellStart"/>
      <w:r w:rsidRPr="00F21E25">
        <w:rPr>
          <w:lang w:eastAsia="ko-KR"/>
        </w:rPr>
        <w:t>городов</w:t>
      </w:r>
      <w:proofErr w:type="spellEnd"/>
      <w:r w:rsidRPr="00F21E25">
        <w:rPr>
          <w:lang w:eastAsia="ko-KR"/>
        </w:rPr>
        <w:t xml:space="preserve"> и </w:t>
      </w:r>
      <w:proofErr w:type="spellStart"/>
      <w:r w:rsidRPr="00F21E25">
        <w:rPr>
          <w:lang w:eastAsia="ko-KR"/>
        </w:rPr>
        <w:t>сообществ</w:t>
      </w:r>
      <w:proofErr w:type="spellEnd"/>
      <w:r w:rsidRPr="00F21E25">
        <w:rPr>
          <w:lang w:eastAsia="ko-KR"/>
        </w:rPr>
        <w:t xml:space="preserve"> (SSC&amp;C</w:t>
      </w:r>
      <w:proofErr w:type="gramStart"/>
      <w:r w:rsidRPr="00F21E25">
        <w:rPr>
          <w:lang w:eastAsia="ko-KR"/>
        </w:rPr>
        <w:t>)</w:t>
      </w:r>
      <w:r w:rsidRPr="00F21E25">
        <w:t>;</w:t>
      </w:r>
      <w:proofErr w:type="gramEnd"/>
    </w:p>
    <w:p w14:paraId="02F5DFAF" w14:textId="77777777" w:rsidR="006F0523" w:rsidRPr="00F21E25" w:rsidRDefault="006F0523" w:rsidP="006F0523">
      <w:r w:rsidRPr="00F21E25">
        <w:rPr>
          <w:i/>
          <w:iCs/>
        </w:rPr>
        <w:t>b)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МСЭ-R 66-2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Дубай</w:t>
      </w:r>
      <w:proofErr w:type="spellEnd"/>
      <w:r w:rsidRPr="00F21E25">
        <w:t xml:space="preserve">, 2023 г.) </w:t>
      </w:r>
      <w:proofErr w:type="spellStart"/>
      <w:r w:rsidRPr="00F21E25">
        <w:t>Ассамблеи</w:t>
      </w:r>
      <w:proofErr w:type="spellEnd"/>
      <w:r w:rsidRPr="00F21E25">
        <w:t xml:space="preserve"> </w:t>
      </w:r>
      <w:proofErr w:type="spellStart"/>
      <w:r w:rsidRPr="00F21E25">
        <w:t>радиосвязи</w:t>
      </w:r>
      <w:proofErr w:type="spellEnd"/>
      <w:r w:rsidRPr="00F21E25">
        <w:t xml:space="preserve"> </w:t>
      </w:r>
      <w:proofErr w:type="spellStart"/>
      <w:r w:rsidRPr="00F21E25">
        <w:t>об</w:t>
      </w:r>
      <w:proofErr w:type="spellEnd"/>
      <w:r w:rsidRPr="00F21E25">
        <w:t> </w:t>
      </w:r>
      <w:proofErr w:type="spellStart"/>
      <w:r w:rsidRPr="00F21E25">
        <w:t>исследованиях</w:t>
      </w:r>
      <w:proofErr w:type="spellEnd"/>
      <w:r w:rsidRPr="00F21E25">
        <w:t xml:space="preserve">, </w:t>
      </w:r>
      <w:proofErr w:type="spellStart"/>
      <w:r w:rsidRPr="00F21E25">
        <w:t>касающихся</w:t>
      </w:r>
      <w:proofErr w:type="spellEnd"/>
      <w:r w:rsidRPr="00F21E25">
        <w:t xml:space="preserve"> </w:t>
      </w:r>
      <w:proofErr w:type="spellStart"/>
      <w:r w:rsidRPr="00F21E25">
        <w:t>беспроводных</w:t>
      </w:r>
      <w:proofErr w:type="spellEnd"/>
      <w:r w:rsidRPr="00F21E25">
        <w:t xml:space="preserve"> </w:t>
      </w:r>
      <w:proofErr w:type="spellStart"/>
      <w:r w:rsidRPr="00F21E25">
        <w:t>систем</w:t>
      </w:r>
      <w:proofErr w:type="spellEnd"/>
      <w:r w:rsidRPr="00F21E25">
        <w:t xml:space="preserve"> и </w:t>
      </w:r>
      <w:proofErr w:type="spellStart"/>
      <w:r w:rsidRPr="00F21E25">
        <w:t>приложений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gramStart"/>
      <w:r w:rsidRPr="00F21E25">
        <w:t>IoT;</w:t>
      </w:r>
      <w:proofErr w:type="gramEnd"/>
    </w:p>
    <w:p w14:paraId="2D92E7F6" w14:textId="77777777" w:rsidR="006F0523" w:rsidRPr="00F21E25" w:rsidRDefault="006F0523" w:rsidP="006F0523">
      <w:r w:rsidRPr="00F21E25">
        <w:rPr>
          <w:i/>
          <w:iCs/>
        </w:rPr>
        <w:t>c)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85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Кигали</w:t>
      </w:r>
      <w:proofErr w:type="spellEnd"/>
      <w:r w:rsidRPr="00F21E25">
        <w:t xml:space="preserve">, 2022 г.)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развитию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</w:t>
      </w:r>
      <w:proofErr w:type="spellStart"/>
      <w:r w:rsidRPr="00F21E25">
        <w:t>об</w:t>
      </w:r>
      <w:proofErr w:type="spellEnd"/>
      <w:r w:rsidRPr="00F21E25">
        <w:t xml:space="preserve"> </w:t>
      </w:r>
      <w:proofErr w:type="spellStart"/>
      <w:r w:rsidRPr="00F21E25">
        <w:t>оказании</w:t>
      </w:r>
      <w:proofErr w:type="spellEnd"/>
      <w:r w:rsidRPr="00F21E25">
        <w:t xml:space="preserve"> </w:t>
      </w:r>
      <w:proofErr w:type="spellStart"/>
      <w:r w:rsidRPr="00F21E25">
        <w:t>поддержки</w:t>
      </w:r>
      <w:proofErr w:type="spellEnd"/>
      <w:r w:rsidRPr="00F21E25">
        <w:t xml:space="preserve"> IoT и SSC&amp;C в </w:t>
      </w:r>
      <w:proofErr w:type="spellStart"/>
      <w:r w:rsidRPr="00F21E25">
        <w:t>интересах</w:t>
      </w:r>
      <w:proofErr w:type="spellEnd"/>
      <w:r w:rsidRPr="00F21E25">
        <w:t xml:space="preserve"> </w:t>
      </w:r>
      <w:proofErr w:type="spellStart"/>
      <w:r w:rsidRPr="00F21E25">
        <w:t>глобального</w:t>
      </w:r>
      <w:proofErr w:type="spellEnd"/>
      <w:r w:rsidRPr="00F21E25">
        <w:t xml:space="preserve"> </w:t>
      </w:r>
      <w:proofErr w:type="spellStart"/>
      <w:proofErr w:type="gramStart"/>
      <w:r w:rsidRPr="00F21E25">
        <w:t>развития</w:t>
      </w:r>
      <w:proofErr w:type="spellEnd"/>
      <w:r w:rsidRPr="00F21E25">
        <w:t>;</w:t>
      </w:r>
      <w:proofErr w:type="gramEnd"/>
    </w:p>
    <w:p w14:paraId="77D9825C" w14:textId="77777777" w:rsidR="006F0523" w:rsidRPr="00F21E25" w:rsidRDefault="006F0523" w:rsidP="006F0523">
      <w:r w:rsidRPr="00F21E25">
        <w:rPr>
          <w:i/>
          <w:iCs/>
        </w:rPr>
        <w:t>d)</w:t>
      </w:r>
      <w:r w:rsidRPr="00F21E25">
        <w:tab/>
      </w:r>
      <w:proofErr w:type="spellStart"/>
      <w:r w:rsidRPr="00F21E25">
        <w:t>об</w:t>
      </w:r>
      <w:proofErr w:type="spellEnd"/>
      <w:r w:rsidRPr="00F21E25">
        <w:t xml:space="preserve"> </w:t>
      </w:r>
      <w:proofErr w:type="spellStart"/>
      <w:r w:rsidRPr="00F21E25">
        <w:t>инициативе</w:t>
      </w:r>
      <w:proofErr w:type="spellEnd"/>
      <w:r w:rsidRPr="00F21E25">
        <w:t xml:space="preserve"> "</w:t>
      </w:r>
      <w:proofErr w:type="spellStart"/>
      <w:r w:rsidRPr="00F21E25">
        <w:t>Глобальный</w:t>
      </w:r>
      <w:proofErr w:type="spellEnd"/>
      <w:r w:rsidRPr="00F21E25">
        <w:t xml:space="preserve"> </w:t>
      </w:r>
      <w:proofErr w:type="spellStart"/>
      <w:r w:rsidRPr="00F21E25">
        <w:t>пульс</w:t>
      </w:r>
      <w:proofErr w:type="spellEnd"/>
      <w:r w:rsidRPr="00F21E25">
        <w:t xml:space="preserve">", </w:t>
      </w:r>
      <w:proofErr w:type="spellStart"/>
      <w:r w:rsidRPr="00F21E25">
        <w:t>представленной</w:t>
      </w:r>
      <w:proofErr w:type="spellEnd"/>
      <w:r w:rsidRPr="00F21E25">
        <w:t xml:space="preserve"> </w:t>
      </w:r>
      <w:proofErr w:type="spellStart"/>
      <w:r w:rsidRPr="00F21E25">
        <w:t>Генеральным</w:t>
      </w:r>
      <w:proofErr w:type="spellEnd"/>
      <w:r w:rsidRPr="00F21E25">
        <w:t xml:space="preserve"> </w:t>
      </w:r>
      <w:proofErr w:type="spellStart"/>
      <w:r w:rsidRPr="00F21E25">
        <w:t>секретарем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 xml:space="preserve">, </w:t>
      </w:r>
      <w:proofErr w:type="spellStart"/>
      <w:r w:rsidRPr="00F21E25">
        <w:t>которая</w:t>
      </w:r>
      <w:proofErr w:type="spellEnd"/>
      <w:r w:rsidRPr="00F21E25">
        <w:t xml:space="preserve"> </w:t>
      </w:r>
      <w:proofErr w:type="spellStart"/>
      <w:r w:rsidRPr="00F21E25">
        <w:t>направлена</w:t>
      </w:r>
      <w:proofErr w:type="spellEnd"/>
      <w:r w:rsidRPr="00F21E25">
        <w:t xml:space="preserve"> на </w:t>
      </w:r>
      <w:proofErr w:type="spellStart"/>
      <w:r w:rsidRPr="00F21E25">
        <w:t>развитие</w:t>
      </w:r>
      <w:proofErr w:type="spellEnd"/>
      <w:r w:rsidRPr="00F21E25">
        <w:t xml:space="preserve"> </w:t>
      </w:r>
      <w:proofErr w:type="spellStart"/>
      <w:r w:rsidRPr="00F21E25">
        <w:t>возможностей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использованию</w:t>
      </w:r>
      <w:proofErr w:type="spellEnd"/>
      <w:r w:rsidRPr="00F21E25">
        <w:t xml:space="preserve"> </w:t>
      </w:r>
      <w:proofErr w:type="spellStart"/>
      <w:r w:rsidRPr="00F21E25">
        <w:t>больших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устойчивого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и </w:t>
      </w:r>
      <w:proofErr w:type="spellStart"/>
      <w:r w:rsidRPr="00F21E25">
        <w:t>гуманитарной</w:t>
      </w:r>
      <w:proofErr w:type="spellEnd"/>
      <w:r w:rsidRPr="00F21E25">
        <w:t xml:space="preserve"> </w:t>
      </w:r>
      <w:proofErr w:type="spellStart"/>
      <w:proofErr w:type="gramStart"/>
      <w:r w:rsidRPr="00F21E25">
        <w:t>деятельности</w:t>
      </w:r>
      <w:proofErr w:type="spellEnd"/>
      <w:r w:rsidRPr="00F21E25">
        <w:t>;</w:t>
      </w:r>
      <w:proofErr w:type="gramEnd"/>
    </w:p>
    <w:p w14:paraId="6E6B0AE4" w14:textId="77777777" w:rsidR="006F0523" w:rsidRPr="00F21E25" w:rsidRDefault="006F0523" w:rsidP="006F0523">
      <w:r w:rsidRPr="00F21E25">
        <w:rPr>
          <w:i/>
          <w:iCs/>
        </w:rPr>
        <w:t>e)</w:t>
      </w:r>
      <w:r w:rsidRPr="00F21E25">
        <w:tab/>
        <w:t xml:space="preserve">о </w:t>
      </w:r>
      <w:proofErr w:type="spellStart"/>
      <w:r w:rsidRPr="00F21E25">
        <w:t>задачах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(МСЭ-Т), </w:t>
      </w:r>
      <w:proofErr w:type="spellStart"/>
      <w:r w:rsidRPr="00F21E25">
        <w:t>поставленных</w:t>
      </w:r>
      <w:proofErr w:type="spellEnd"/>
      <w:r w:rsidRPr="00F21E25">
        <w:t xml:space="preserve"> в </w:t>
      </w:r>
      <w:proofErr w:type="spellStart"/>
      <w:r w:rsidRPr="00F21E25">
        <w:t>Резолюции</w:t>
      </w:r>
      <w:proofErr w:type="spellEnd"/>
      <w:r w:rsidRPr="00F21E25">
        <w:t> 71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>,</w:t>
      </w:r>
      <w:r w:rsidRPr="00F21E25">
        <w:rPr>
          <w:szCs w:val="22"/>
        </w:rPr>
        <w:t xml:space="preserve"> в </w:t>
      </w:r>
      <w:proofErr w:type="spellStart"/>
      <w:r w:rsidRPr="00F21E25">
        <w:rPr>
          <w:szCs w:val="22"/>
        </w:rPr>
        <w:t>которой</w:t>
      </w:r>
      <w:proofErr w:type="spellEnd"/>
      <w:r w:rsidRPr="00F21E25">
        <w:rPr>
          <w:szCs w:val="22"/>
        </w:rPr>
        <w:t xml:space="preserve"> </w:t>
      </w:r>
      <w:proofErr w:type="spellStart"/>
      <w:r w:rsidRPr="00F21E25">
        <w:rPr>
          <w:szCs w:val="22"/>
        </w:rPr>
        <w:t>подчеркивается</w:t>
      </w:r>
      <w:proofErr w:type="spellEnd"/>
      <w:r w:rsidRPr="00F21E25">
        <w:rPr>
          <w:szCs w:val="22"/>
        </w:rPr>
        <w:t xml:space="preserve"> </w:t>
      </w:r>
      <w:proofErr w:type="spellStart"/>
      <w:r w:rsidRPr="00F21E25">
        <w:rPr>
          <w:szCs w:val="22"/>
        </w:rPr>
        <w:t>взаимодействие</w:t>
      </w:r>
      <w:proofErr w:type="spellEnd"/>
      <w:r w:rsidRPr="00F21E25">
        <w:rPr>
          <w:szCs w:val="22"/>
        </w:rPr>
        <w:t xml:space="preserve"> и </w:t>
      </w:r>
      <w:proofErr w:type="spellStart"/>
      <w:r w:rsidRPr="00F21E25">
        <w:rPr>
          <w:szCs w:val="22"/>
        </w:rPr>
        <w:t>международное</w:t>
      </w:r>
      <w:proofErr w:type="spellEnd"/>
      <w:r w:rsidRPr="00F21E25">
        <w:rPr>
          <w:szCs w:val="22"/>
        </w:rPr>
        <w:t xml:space="preserve"> </w:t>
      </w:r>
      <w:proofErr w:type="spellStart"/>
      <w:r w:rsidRPr="00F21E25">
        <w:rPr>
          <w:szCs w:val="22"/>
        </w:rPr>
        <w:t>сотрудничество</w:t>
      </w:r>
      <w:proofErr w:type="spellEnd"/>
      <w:r w:rsidRPr="00F21E25">
        <w:rPr>
          <w:szCs w:val="22"/>
        </w:rPr>
        <w:t xml:space="preserve"> в </w:t>
      </w:r>
      <w:proofErr w:type="spellStart"/>
      <w:r w:rsidRPr="00F21E25">
        <w:rPr>
          <w:szCs w:val="22"/>
        </w:rPr>
        <w:t>выполнении</w:t>
      </w:r>
      <w:proofErr w:type="spellEnd"/>
      <w:r w:rsidRPr="00F21E25">
        <w:rPr>
          <w:szCs w:val="22"/>
        </w:rPr>
        <w:t xml:space="preserve"> </w:t>
      </w:r>
      <w:proofErr w:type="spellStart"/>
      <w:r w:rsidRPr="00F21E25">
        <w:rPr>
          <w:szCs w:val="22"/>
        </w:rPr>
        <w:t>миссии</w:t>
      </w:r>
      <w:proofErr w:type="spellEnd"/>
      <w:r w:rsidRPr="00F21E25">
        <w:rPr>
          <w:szCs w:val="22"/>
        </w:rPr>
        <w:t xml:space="preserve"> МСЭ-</w:t>
      </w:r>
      <w:proofErr w:type="gramStart"/>
      <w:r w:rsidRPr="00F21E25">
        <w:rPr>
          <w:szCs w:val="22"/>
        </w:rPr>
        <w:t>Т</w:t>
      </w:r>
      <w:r w:rsidRPr="00F21E25">
        <w:t>;</w:t>
      </w:r>
      <w:proofErr w:type="gramEnd"/>
    </w:p>
    <w:p w14:paraId="1B8DB641" w14:textId="77777777" w:rsidR="006F0523" w:rsidRPr="00F21E25" w:rsidRDefault="006F0523" w:rsidP="006F0523">
      <w:r w:rsidRPr="00F21E25">
        <w:rPr>
          <w:i/>
          <w:iCs/>
        </w:rPr>
        <w:t>f)</w:t>
      </w:r>
      <w:r w:rsidRPr="00F21E25">
        <w:tab/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123 (</w:t>
      </w:r>
      <w:proofErr w:type="spellStart"/>
      <w:r w:rsidRPr="00F21E25">
        <w:t>Пересм</w:t>
      </w:r>
      <w:proofErr w:type="spellEnd"/>
      <w:r w:rsidRPr="00F21E25">
        <w:t>. 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 </w:t>
      </w:r>
      <w:proofErr w:type="spellStart"/>
      <w:r w:rsidRPr="00F21E25">
        <w:t>преодолении</w:t>
      </w:r>
      <w:proofErr w:type="spellEnd"/>
      <w:r w:rsidRPr="00F21E25">
        <w:t xml:space="preserve"> </w:t>
      </w:r>
      <w:proofErr w:type="spellStart"/>
      <w:r w:rsidRPr="00F21E25">
        <w:t>разрыва</w:t>
      </w:r>
      <w:proofErr w:type="spellEnd"/>
      <w:r w:rsidRPr="00F21E25">
        <w:t xml:space="preserve"> в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между</w:t>
      </w:r>
      <w:proofErr w:type="spellEnd"/>
      <w:r w:rsidRPr="00F21E25">
        <w:t xml:space="preserve"> </w:t>
      </w:r>
      <w:proofErr w:type="spellStart"/>
      <w:r w:rsidRPr="00F21E25">
        <w:t>развивающимися</w:t>
      </w:r>
      <w:proofErr w:type="spellEnd"/>
      <w:r w:rsidRPr="00F21E25">
        <w:rPr>
          <w:rStyle w:val="FootnoteReference"/>
        </w:rPr>
        <w:footnoteReference w:customMarkFollows="1" w:id="1"/>
        <w:t>1</w:t>
      </w:r>
      <w:r w:rsidRPr="00F21E25">
        <w:t xml:space="preserve"> и </w:t>
      </w:r>
      <w:proofErr w:type="spellStart"/>
      <w:r w:rsidRPr="00F21E25">
        <w:t>развитыми</w:t>
      </w:r>
      <w:proofErr w:type="spellEnd"/>
      <w:r w:rsidRPr="00F21E25">
        <w:t xml:space="preserve"> </w:t>
      </w:r>
      <w:proofErr w:type="spellStart"/>
      <w:r w:rsidRPr="00F21E25">
        <w:t>странами</w:t>
      </w:r>
      <w:proofErr w:type="spellEnd"/>
      <w:r w:rsidRPr="00F21E25">
        <w:t xml:space="preserve"> и, в </w:t>
      </w:r>
      <w:proofErr w:type="spellStart"/>
      <w:r w:rsidRPr="00F21E25">
        <w:t>частности</w:t>
      </w:r>
      <w:proofErr w:type="spellEnd"/>
      <w:r w:rsidRPr="00F21E25">
        <w:t xml:space="preserve">, в </w:t>
      </w:r>
      <w:proofErr w:type="spellStart"/>
      <w:r w:rsidRPr="00F21E25">
        <w:t>которой</w:t>
      </w:r>
      <w:proofErr w:type="spellEnd"/>
      <w:r w:rsidRPr="00F21E25">
        <w:t xml:space="preserve"> </w:t>
      </w:r>
      <w:proofErr w:type="spellStart"/>
      <w:r w:rsidRPr="00F21E25">
        <w:t>подчеркнута</w:t>
      </w:r>
      <w:proofErr w:type="spellEnd"/>
      <w:r w:rsidRPr="00F21E25">
        <w:t xml:space="preserve"> </w:t>
      </w:r>
      <w:proofErr w:type="spellStart"/>
      <w:r w:rsidRPr="00F21E25">
        <w:t>необходимость</w:t>
      </w:r>
      <w:proofErr w:type="spellEnd"/>
      <w:r w:rsidRPr="00F21E25">
        <w:t xml:space="preserve"> </w:t>
      </w:r>
      <w:proofErr w:type="spellStart"/>
      <w:r w:rsidRPr="00F21E25">
        <w:t>расширять</w:t>
      </w:r>
      <w:proofErr w:type="spellEnd"/>
      <w:r w:rsidRPr="00F21E25">
        <w:t xml:space="preserve"> </w:t>
      </w:r>
      <w:proofErr w:type="spellStart"/>
      <w:r w:rsidRPr="00F21E25">
        <w:t>сотрудничество</w:t>
      </w:r>
      <w:proofErr w:type="spellEnd"/>
      <w:r w:rsidRPr="00F21E25">
        <w:t xml:space="preserve"> с </w:t>
      </w:r>
      <w:proofErr w:type="spellStart"/>
      <w:r w:rsidRPr="00F21E25">
        <w:t>международными</w:t>
      </w:r>
      <w:proofErr w:type="spellEnd"/>
      <w:r w:rsidRPr="00F21E25">
        <w:t xml:space="preserve">, </w:t>
      </w:r>
      <w:proofErr w:type="spellStart"/>
      <w:r w:rsidRPr="00F21E25">
        <w:t>региональными</w:t>
      </w:r>
      <w:proofErr w:type="spellEnd"/>
      <w:r w:rsidRPr="00F21E25">
        <w:t xml:space="preserve"> и </w:t>
      </w:r>
      <w:proofErr w:type="spellStart"/>
      <w:r w:rsidRPr="00F21E25">
        <w:t>национальными</w:t>
      </w:r>
      <w:proofErr w:type="spellEnd"/>
      <w:r w:rsidRPr="00F21E25">
        <w:t xml:space="preserve"> </w:t>
      </w:r>
      <w:proofErr w:type="spellStart"/>
      <w:r w:rsidRPr="00F21E25">
        <w:t>органами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и </w:t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proofErr w:type="gramStart"/>
      <w:r w:rsidRPr="00F21E25">
        <w:t>ему</w:t>
      </w:r>
      <w:proofErr w:type="spellEnd"/>
      <w:r w:rsidRPr="00F21E25">
        <w:t>;</w:t>
      </w:r>
      <w:proofErr w:type="gramEnd"/>
    </w:p>
    <w:p w14:paraId="2695A4F8" w14:textId="77777777" w:rsidR="006F0523" w:rsidRPr="00F21E25" w:rsidRDefault="006F0523" w:rsidP="006F0523">
      <w:r w:rsidRPr="00F21E25">
        <w:rPr>
          <w:i/>
          <w:iCs/>
        </w:rPr>
        <w:t>g)</w:t>
      </w:r>
      <w:r w:rsidRPr="00F21E25">
        <w:tab/>
        <w:t xml:space="preserve">о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spellStart"/>
      <w:r w:rsidRPr="00F21E25">
        <w:t>Рекомендациях</w:t>
      </w:r>
      <w:proofErr w:type="spellEnd"/>
      <w:r w:rsidRPr="00F21E25">
        <w:t xml:space="preserve"> МСЭ-Т </w:t>
      </w:r>
      <w:proofErr w:type="spellStart"/>
      <w:r w:rsidRPr="00F21E25">
        <w:t>серии</w:t>
      </w:r>
      <w:proofErr w:type="spellEnd"/>
      <w:r w:rsidRPr="00F21E25">
        <w:t xml:space="preserve"> Y.4000, </w:t>
      </w:r>
      <w:proofErr w:type="spellStart"/>
      <w:r w:rsidRPr="00F21E25">
        <w:t>касающихся</w:t>
      </w:r>
      <w:proofErr w:type="spellEnd"/>
      <w:r w:rsidRPr="00F21E25">
        <w:t xml:space="preserve"> </w:t>
      </w:r>
      <w:proofErr w:type="spellStart"/>
      <w:r w:rsidRPr="00F21E25">
        <w:t>интернета</w:t>
      </w:r>
      <w:proofErr w:type="spellEnd"/>
      <w:r w:rsidRPr="00F21E25">
        <w:t xml:space="preserve"> </w:t>
      </w:r>
      <w:proofErr w:type="spellStart"/>
      <w:r w:rsidRPr="00F21E25">
        <w:t>вещей</w:t>
      </w:r>
      <w:proofErr w:type="spellEnd"/>
      <w:r w:rsidRPr="00F21E25">
        <w:t xml:space="preserve">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55E69143" w14:textId="77777777" w:rsidR="006F0523" w:rsidRPr="00F21E25" w:rsidRDefault="006F0523" w:rsidP="006F0523">
      <w:r w:rsidRPr="00F21E25">
        <w:rPr>
          <w:i/>
          <w:iCs/>
        </w:rPr>
        <w:t>h)</w:t>
      </w:r>
      <w:r w:rsidRPr="00F21E25">
        <w:tab/>
        <w:t xml:space="preserve">о </w:t>
      </w:r>
      <w:proofErr w:type="spellStart"/>
      <w:r w:rsidRPr="00F21E25">
        <w:t>Рекомендации</w:t>
      </w:r>
      <w:proofErr w:type="spellEnd"/>
      <w:r w:rsidRPr="00F21E25">
        <w:t xml:space="preserve"> МСЭ-Т Y.4000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обзору</w:t>
      </w:r>
      <w:proofErr w:type="spellEnd"/>
      <w:r w:rsidRPr="00F21E25">
        <w:t xml:space="preserve"> </w:t>
      </w:r>
      <w:proofErr w:type="spellStart"/>
      <w:r w:rsidRPr="00F21E25">
        <w:t>интернета</w:t>
      </w:r>
      <w:proofErr w:type="spellEnd"/>
      <w:r w:rsidRPr="00F21E25">
        <w:t xml:space="preserve"> </w:t>
      </w:r>
      <w:proofErr w:type="spellStart"/>
      <w:r w:rsidRPr="00F21E25">
        <w:t>вещей</w:t>
      </w:r>
      <w:proofErr w:type="spellEnd"/>
      <w:r w:rsidRPr="00F21E25">
        <w:t xml:space="preserve">, в </w:t>
      </w:r>
      <w:proofErr w:type="spellStart"/>
      <w:r w:rsidRPr="00F21E25">
        <w:t>которой</w:t>
      </w:r>
      <w:proofErr w:type="spellEnd"/>
      <w:r w:rsidRPr="00F21E25">
        <w:t xml:space="preserve"> IoT </w:t>
      </w:r>
      <w:proofErr w:type="spellStart"/>
      <w:r w:rsidRPr="00F21E25">
        <w:t>определяется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"</w:t>
      </w:r>
      <w:proofErr w:type="spellStart"/>
      <w:r w:rsidRPr="00F21E25">
        <w:t>глобальная</w:t>
      </w:r>
      <w:proofErr w:type="spellEnd"/>
      <w:r w:rsidRPr="00F21E25">
        <w:t xml:space="preserve"> </w:t>
      </w:r>
      <w:proofErr w:type="spellStart"/>
      <w:r w:rsidRPr="00F21E25">
        <w:t>инфраструктура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информационного</w:t>
      </w:r>
      <w:proofErr w:type="spellEnd"/>
      <w:r w:rsidRPr="00F21E25">
        <w:t xml:space="preserve"> </w:t>
      </w:r>
      <w:proofErr w:type="spellStart"/>
      <w:r w:rsidRPr="00F21E25">
        <w:t>общества</w:t>
      </w:r>
      <w:proofErr w:type="spellEnd"/>
      <w:r w:rsidRPr="00F21E25">
        <w:t xml:space="preserve">, </w:t>
      </w:r>
      <w:proofErr w:type="spellStart"/>
      <w:r w:rsidRPr="00F21E25">
        <w:t>которая</w:t>
      </w:r>
      <w:proofErr w:type="spellEnd"/>
      <w:r w:rsidRPr="00F21E25">
        <w:t xml:space="preserve"> </w:t>
      </w:r>
      <w:proofErr w:type="spellStart"/>
      <w:r w:rsidRPr="00F21E25">
        <w:t>обеспечивает</w:t>
      </w:r>
      <w:proofErr w:type="spellEnd"/>
      <w:r w:rsidRPr="00F21E25">
        <w:t xml:space="preserve"> </w:t>
      </w:r>
      <w:proofErr w:type="spellStart"/>
      <w:r w:rsidRPr="00F21E25">
        <w:t>возможность</w:t>
      </w:r>
      <w:proofErr w:type="spellEnd"/>
      <w:r w:rsidRPr="00F21E25">
        <w:t xml:space="preserve"> </w:t>
      </w:r>
      <w:proofErr w:type="spellStart"/>
      <w:r w:rsidRPr="00F21E25">
        <w:t>предоставления</w:t>
      </w:r>
      <w:proofErr w:type="spellEnd"/>
      <w:r w:rsidRPr="00F21E25">
        <w:t xml:space="preserve"> </w:t>
      </w:r>
      <w:proofErr w:type="spellStart"/>
      <w:r w:rsidRPr="00F21E25">
        <w:t>более</w:t>
      </w:r>
      <w:proofErr w:type="spellEnd"/>
      <w:r w:rsidRPr="00F21E25">
        <w:t xml:space="preserve"> </w:t>
      </w:r>
      <w:proofErr w:type="spellStart"/>
      <w:r w:rsidRPr="00F21E25">
        <w:t>сложных</w:t>
      </w:r>
      <w:proofErr w:type="spellEnd"/>
      <w:r w:rsidRPr="00F21E25">
        <w:t xml:space="preserve"> </w:t>
      </w:r>
      <w:proofErr w:type="spellStart"/>
      <w:r w:rsidRPr="00F21E25">
        <w:t>услуг</w:t>
      </w:r>
      <w:proofErr w:type="spellEnd"/>
      <w:r w:rsidRPr="00F21E25">
        <w:t xml:space="preserve">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r w:rsidRPr="00F21E25">
        <w:t>соединения</w:t>
      </w:r>
      <w:proofErr w:type="spellEnd"/>
      <w:r w:rsidRPr="00F21E25">
        <w:t xml:space="preserve"> </w:t>
      </w:r>
      <w:proofErr w:type="spellStart"/>
      <w:r w:rsidRPr="00F21E25">
        <w:t>друг</w:t>
      </w:r>
      <w:proofErr w:type="spellEnd"/>
      <w:r w:rsidRPr="00F21E25">
        <w:t xml:space="preserve"> с </w:t>
      </w:r>
      <w:proofErr w:type="spellStart"/>
      <w:r w:rsidRPr="00F21E25">
        <w:t>другом</w:t>
      </w:r>
      <w:proofErr w:type="spellEnd"/>
      <w:r w:rsidRPr="00F21E25">
        <w:t xml:space="preserve"> (</w:t>
      </w:r>
      <w:proofErr w:type="spellStart"/>
      <w:r w:rsidRPr="00F21E25">
        <w:t>физических</w:t>
      </w:r>
      <w:proofErr w:type="spellEnd"/>
      <w:r w:rsidRPr="00F21E25">
        <w:t xml:space="preserve"> и </w:t>
      </w:r>
      <w:proofErr w:type="spellStart"/>
      <w:r w:rsidRPr="00F21E25">
        <w:t>виртуальных</w:t>
      </w:r>
      <w:proofErr w:type="spellEnd"/>
      <w:r w:rsidRPr="00F21E25">
        <w:t xml:space="preserve">) </w:t>
      </w:r>
      <w:proofErr w:type="spellStart"/>
      <w:r w:rsidRPr="00F21E25">
        <w:t>вещей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существующих</w:t>
      </w:r>
      <w:proofErr w:type="spellEnd"/>
      <w:r w:rsidRPr="00F21E25">
        <w:t xml:space="preserve"> и </w:t>
      </w:r>
      <w:proofErr w:type="spellStart"/>
      <w:r w:rsidRPr="00F21E25">
        <w:t>развивающихся</w:t>
      </w:r>
      <w:proofErr w:type="spellEnd"/>
      <w:r w:rsidRPr="00F21E25">
        <w:t xml:space="preserve"> </w:t>
      </w:r>
      <w:proofErr w:type="spellStart"/>
      <w:r w:rsidRPr="00F21E25">
        <w:t>функционально</w:t>
      </w:r>
      <w:proofErr w:type="spellEnd"/>
      <w:r w:rsidRPr="00F21E25">
        <w:t xml:space="preserve"> </w:t>
      </w:r>
      <w:proofErr w:type="spellStart"/>
      <w:r w:rsidRPr="00F21E25">
        <w:t>совместимых</w:t>
      </w:r>
      <w:proofErr w:type="spellEnd"/>
      <w:r w:rsidRPr="00F21E25">
        <w:t xml:space="preserve"> </w:t>
      </w:r>
      <w:proofErr w:type="spellStart"/>
      <w:r w:rsidRPr="00F21E25">
        <w:t>информационно-коммуникационных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proofErr w:type="gramStart"/>
      <w:r w:rsidRPr="00F21E25">
        <w:t>";</w:t>
      </w:r>
      <w:proofErr w:type="gramEnd"/>
    </w:p>
    <w:p w14:paraId="095FA902" w14:textId="77777777" w:rsidR="006F0523" w:rsidRPr="00F21E25" w:rsidRDefault="006F0523" w:rsidP="006F0523">
      <w:r w:rsidRPr="00F21E25">
        <w:rPr>
          <w:i/>
          <w:iCs/>
        </w:rPr>
        <w:t>i)</w:t>
      </w:r>
      <w:r w:rsidRPr="00F21E25">
        <w:tab/>
        <w:t xml:space="preserve">о </w:t>
      </w:r>
      <w:proofErr w:type="spellStart"/>
      <w:r w:rsidRPr="00F21E25">
        <w:t>Рекомендации</w:t>
      </w:r>
      <w:proofErr w:type="spellEnd"/>
      <w:r w:rsidRPr="00F21E25">
        <w:t xml:space="preserve"> МСЭ-Т Y.4600 о </w:t>
      </w:r>
      <w:proofErr w:type="spellStart"/>
      <w:r w:rsidRPr="00F21E25">
        <w:t>требованиях</w:t>
      </w:r>
      <w:proofErr w:type="spellEnd"/>
      <w:r w:rsidRPr="00F21E25">
        <w:t xml:space="preserve"> и </w:t>
      </w:r>
      <w:proofErr w:type="spellStart"/>
      <w:r w:rsidRPr="00F21E25">
        <w:t>возможностях</w:t>
      </w:r>
      <w:proofErr w:type="spellEnd"/>
      <w:r w:rsidRPr="00F21E25">
        <w:t xml:space="preserve"> </w:t>
      </w:r>
      <w:proofErr w:type="spellStart"/>
      <w:r w:rsidRPr="00F21E25">
        <w:t>системы</w:t>
      </w:r>
      <w:proofErr w:type="spellEnd"/>
      <w:r w:rsidRPr="00F21E25">
        <w:t xml:space="preserve">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городов</w:t>
      </w:r>
      <w:proofErr w:type="spellEnd"/>
      <w:r w:rsidRPr="00F21E25">
        <w:t xml:space="preserve">, в </w:t>
      </w:r>
      <w:proofErr w:type="spellStart"/>
      <w:r w:rsidRPr="00F21E25">
        <w:t>которой</w:t>
      </w:r>
      <w:proofErr w:type="spellEnd"/>
      <w:r w:rsidRPr="00F21E25">
        <w:t xml:space="preserve"> </w:t>
      </w:r>
      <w:proofErr w:type="spellStart"/>
      <w:r w:rsidRPr="00F21E25">
        <w:t>подчеркивается</w:t>
      </w:r>
      <w:proofErr w:type="spellEnd"/>
      <w:r w:rsidRPr="00F21E25">
        <w:t xml:space="preserve"> </w:t>
      </w:r>
      <w:proofErr w:type="spellStart"/>
      <w:r w:rsidRPr="00F21E25">
        <w:t>важность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базового</w:t>
      </w:r>
      <w:proofErr w:type="spellEnd"/>
      <w:r w:rsidRPr="00F21E25">
        <w:t xml:space="preserve"> </w:t>
      </w:r>
      <w:proofErr w:type="spellStart"/>
      <w:r w:rsidRPr="00F21E25">
        <w:t>механизма</w:t>
      </w:r>
      <w:proofErr w:type="spellEnd"/>
      <w:r w:rsidRPr="00F21E25">
        <w:t xml:space="preserve"> </w:t>
      </w:r>
      <w:proofErr w:type="spellStart"/>
      <w:r w:rsidRPr="00F21E25">
        <w:t>реализации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SSC&amp;</w:t>
      </w:r>
      <w:proofErr w:type="gramStart"/>
      <w:r w:rsidRPr="00F21E25">
        <w:t>C;</w:t>
      </w:r>
      <w:proofErr w:type="gramEnd"/>
    </w:p>
    <w:p w14:paraId="35E37A42" w14:textId="77777777" w:rsidR="006F0523" w:rsidRPr="00F21E25" w:rsidRDefault="006F0523" w:rsidP="006F0523">
      <w:r w:rsidRPr="00F21E25">
        <w:br w:type="page"/>
      </w:r>
    </w:p>
    <w:p w14:paraId="72D60938" w14:textId="77777777" w:rsidR="006F0523" w:rsidRPr="00F21E25" w:rsidRDefault="006F0523" w:rsidP="006F0523">
      <w:r w:rsidRPr="00F21E25">
        <w:rPr>
          <w:i/>
          <w:iCs/>
        </w:rPr>
        <w:lastRenderedPageBreak/>
        <w:t>j)</w:t>
      </w:r>
      <w:r w:rsidRPr="00F21E25">
        <w:tab/>
        <w:t xml:space="preserve">о </w:t>
      </w:r>
      <w:proofErr w:type="spellStart"/>
      <w:r w:rsidRPr="00F21E25">
        <w:t>Рекомендации</w:t>
      </w:r>
      <w:proofErr w:type="spellEnd"/>
      <w:r w:rsidRPr="00F21E25">
        <w:t xml:space="preserve"> МСЭ-Т Y.4900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обзору</w:t>
      </w:r>
      <w:proofErr w:type="spellEnd"/>
      <w:r w:rsidRPr="00F21E25">
        <w:t xml:space="preserve"> </w:t>
      </w:r>
      <w:proofErr w:type="spellStart"/>
      <w:r w:rsidRPr="00F21E25">
        <w:t>ключевых</w:t>
      </w:r>
      <w:proofErr w:type="spellEnd"/>
      <w:r w:rsidRPr="00F21E25">
        <w:t xml:space="preserve"> </w:t>
      </w:r>
      <w:proofErr w:type="spellStart"/>
      <w:r w:rsidRPr="00F21E25">
        <w:t>показателей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(KPI)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t xml:space="preserve">, в </w:t>
      </w:r>
      <w:proofErr w:type="spellStart"/>
      <w:r w:rsidRPr="00F21E25">
        <w:t>которой</w:t>
      </w:r>
      <w:proofErr w:type="spellEnd"/>
      <w:r w:rsidRPr="00F21E25">
        <w:t xml:space="preserve"> </w:t>
      </w:r>
      <w:proofErr w:type="spellStart"/>
      <w:r w:rsidRPr="00F21E25">
        <w:t>дается</w:t>
      </w:r>
      <w:proofErr w:type="spellEnd"/>
      <w:r w:rsidRPr="00F21E25">
        <w:t xml:space="preserve"> </w:t>
      </w:r>
      <w:proofErr w:type="spellStart"/>
      <w:r w:rsidRPr="00F21E25">
        <w:t>определение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rPr>
          <w:rStyle w:val="FootnoteReference"/>
        </w:rPr>
        <w:footnoteReference w:customMarkFollows="1" w:id="2"/>
        <w:t>2</w:t>
      </w:r>
      <w:r w:rsidRPr="00F21E25">
        <w:t>;</w:t>
      </w:r>
    </w:p>
    <w:p w14:paraId="182CA1FB" w14:textId="77777777" w:rsidR="006F0523" w:rsidRPr="00F21E25" w:rsidRDefault="006F0523" w:rsidP="006F0523">
      <w:r w:rsidRPr="00F21E25">
        <w:rPr>
          <w:i/>
          <w:iCs/>
        </w:rPr>
        <w:t>k)</w:t>
      </w:r>
      <w:r w:rsidRPr="00F21E25">
        <w:tab/>
        <w:t xml:space="preserve">о </w:t>
      </w:r>
      <w:proofErr w:type="spellStart"/>
      <w:r w:rsidRPr="00F21E25">
        <w:t>Рекомендации</w:t>
      </w:r>
      <w:proofErr w:type="spellEnd"/>
      <w:r w:rsidRPr="00F21E25">
        <w:t xml:space="preserve"> МСЭ-Т Y.4903 о KPI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оценки</w:t>
      </w:r>
      <w:proofErr w:type="spellEnd"/>
      <w:r w:rsidRPr="00F21E25">
        <w:t xml:space="preserve"> </w:t>
      </w:r>
      <w:proofErr w:type="spellStart"/>
      <w:r w:rsidRPr="00F21E25">
        <w:t>достижения</w:t>
      </w:r>
      <w:proofErr w:type="spellEnd"/>
      <w:r w:rsidRPr="00F21E25">
        <w:t xml:space="preserve"> </w:t>
      </w:r>
      <w:proofErr w:type="spellStart"/>
      <w:r w:rsidRPr="00F21E25">
        <w:t>Целей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устойчивого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(ЦУР),</w:t>
      </w:r>
    </w:p>
    <w:p w14:paraId="034EDEBF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учитывая</w:t>
      </w:r>
      <w:proofErr w:type="spellEnd"/>
      <w:proofErr w:type="gramEnd"/>
      <w:r w:rsidRPr="00F21E25">
        <w:rPr>
          <w:i w:val="0"/>
        </w:rPr>
        <w:t>,</w:t>
      </w:r>
    </w:p>
    <w:p w14:paraId="03C40096" w14:textId="77777777" w:rsidR="006F0523" w:rsidRPr="00F21E25" w:rsidRDefault="006F0523" w:rsidP="006F0523">
      <w:r w:rsidRPr="00F21E25">
        <w:rPr>
          <w:i/>
          <w:iCs/>
        </w:rPr>
        <w:t>a)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,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ожидается</w:t>
      </w:r>
      <w:proofErr w:type="spellEnd"/>
      <w:r w:rsidRPr="00F21E25">
        <w:t xml:space="preserve">, </w:t>
      </w:r>
      <w:proofErr w:type="spellStart"/>
      <w:r w:rsidRPr="00F21E25">
        <w:t>развитие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IoT </w:t>
      </w:r>
      <w:proofErr w:type="spellStart"/>
      <w:r w:rsidRPr="00F21E25">
        <w:t>сделает</w:t>
      </w:r>
      <w:proofErr w:type="spellEnd"/>
      <w:r w:rsidRPr="00F21E25">
        <w:t xml:space="preserve"> </w:t>
      </w:r>
      <w:proofErr w:type="spellStart"/>
      <w:r w:rsidRPr="00F21E25">
        <w:t>возможным</w:t>
      </w:r>
      <w:proofErr w:type="spellEnd"/>
      <w:r w:rsidRPr="00F21E25">
        <w:t xml:space="preserve"> </w:t>
      </w:r>
      <w:proofErr w:type="spellStart"/>
      <w:r w:rsidRPr="00F21E25">
        <w:t>подключение</w:t>
      </w:r>
      <w:proofErr w:type="spellEnd"/>
      <w:r w:rsidRPr="00F21E25">
        <w:t xml:space="preserve"> к </w:t>
      </w:r>
      <w:proofErr w:type="spellStart"/>
      <w:r w:rsidRPr="00F21E25">
        <w:t>сети</w:t>
      </w:r>
      <w:proofErr w:type="spellEnd"/>
      <w:r w:rsidRPr="00F21E25">
        <w:t xml:space="preserve"> </w:t>
      </w:r>
      <w:proofErr w:type="spellStart"/>
      <w:r w:rsidRPr="00F21E25">
        <w:t>миллиардов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и </w:t>
      </w:r>
      <w:proofErr w:type="spellStart"/>
      <w:r w:rsidRPr="00F21E25">
        <w:t>это</w:t>
      </w:r>
      <w:proofErr w:type="spellEnd"/>
      <w:r w:rsidRPr="00F21E25">
        <w:t xml:space="preserve"> </w:t>
      </w:r>
      <w:proofErr w:type="spellStart"/>
      <w:r w:rsidRPr="00F21E25">
        <w:t>затронет</w:t>
      </w:r>
      <w:proofErr w:type="spellEnd"/>
      <w:r w:rsidRPr="00F21E25">
        <w:t xml:space="preserve"> </w:t>
      </w:r>
      <w:proofErr w:type="spellStart"/>
      <w:r w:rsidRPr="00F21E25">
        <w:t>практически</w:t>
      </w:r>
      <w:proofErr w:type="spellEnd"/>
      <w:r w:rsidRPr="00F21E25">
        <w:t xml:space="preserve"> </w:t>
      </w:r>
      <w:proofErr w:type="spellStart"/>
      <w:r w:rsidRPr="00F21E25">
        <w:t>все</w:t>
      </w:r>
      <w:proofErr w:type="spellEnd"/>
      <w:r w:rsidRPr="00F21E25">
        <w:t xml:space="preserve"> </w:t>
      </w:r>
      <w:proofErr w:type="spellStart"/>
      <w:r w:rsidRPr="00F21E25">
        <w:t>аспекты</w:t>
      </w:r>
      <w:proofErr w:type="spellEnd"/>
      <w:r w:rsidRPr="00F21E25">
        <w:t xml:space="preserve"> </w:t>
      </w:r>
      <w:proofErr w:type="spellStart"/>
      <w:r w:rsidRPr="00F21E25">
        <w:t>повседневной</w:t>
      </w:r>
      <w:proofErr w:type="spellEnd"/>
      <w:r w:rsidRPr="00F21E25">
        <w:t xml:space="preserve"> </w:t>
      </w:r>
      <w:proofErr w:type="spellStart"/>
      <w:proofErr w:type="gramStart"/>
      <w:r w:rsidRPr="00F21E25">
        <w:t>жизни</w:t>
      </w:r>
      <w:proofErr w:type="spellEnd"/>
      <w:r w:rsidRPr="00F21E25">
        <w:t>;</w:t>
      </w:r>
      <w:proofErr w:type="gramEnd"/>
    </w:p>
    <w:p w14:paraId="11571AA4" w14:textId="77777777" w:rsidR="006F0523" w:rsidRPr="00F21E25" w:rsidRDefault="006F0523" w:rsidP="006F0523">
      <w:r w:rsidRPr="00F21E25">
        <w:rPr>
          <w:i/>
          <w:iCs/>
        </w:rPr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IoT, </w:t>
      </w:r>
      <w:proofErr w:type="spellStart"/>
      <w:r w:rsidRPr="00F21E25">
        <w:t>подключенные</w:t>
      </w:r>
      <w:proofErr w:type="spellEnd"/>
      <w:r w:rsidRPr="00F21E25">
        <w:t xml:space="preserve"> к </w:t>
      </w:r>
      <w:proofErr w:type="spellStart"/>
      <w:r w:rsidRPr="00F21E25">
        <w:t>этим</w:t>
      </w:r>
      <w:proofErr w:type="spellEnd"/>
      <w:r w:rsidRPr="00F21E25">
        <w:t xml:space="preserve"> </w:t>
      </w:r>
      <w:proofErr w:type="spellStart"/>
      <w:r w:rsidRPr="00F21E25">
        <w:t>сетям</w:t>
      </w:r>
      <w:proofErr w:type="spellEnd"/>
      <w:r w:rsidRPr="00F21E25">
        <w:t xml:space="preserve">, </w:t>
      </w:r>
      <w:proofErr w:type="spellStart"/>
      <w:r w:rsidRPr="00F21E25">
        <w:t>собирают</w:t>
      </w:r>
      <w:proofErr w:type="spellEnd"/>
      <w:r w:rsidRPr="00F21E25">
        <w:t xml:space="preserve"> и </w:t>
      </w:r>
      <w:proofErr w:type="spellStart"/>
      <w:r w:rsidRPr="00F21E25">
        <w:t>передают</w:t>
      </w:r>
      <w:proofErr w:type="spellEnd"/>
      <w:r w:rsidRPr="00F21E25">
        <w:t xml:space="preserve"> </w:t>
      </w:r>
      <w:proofErr w:type="spellStart"/>
      <w:r w:rsidRPr="00F21E25">
        <w:t>огромные</w:t>
      </w:r>
      <w:proofErr w:type="spellEnd"/>
      <w:r w:rsidRPr="00F21E25">
        <w:t xml:space="preserve"> </w:t>
      </w:r>
      <w:proofErr w:type="spellStart"/>
      <w:r w:rsidRPr="00F21E25">
        <w:t>объемы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включать</w:t>
      </w:r>
      <w:proofErr w:type="spellEnd"/>
      <w:r w:rsidRPr="00F21E25">
        <w:t xml:space="preserve"> </w:t>
      </w:r>
      <w:proofErr w:type="spellStart"/>
      <w:r w:rsidRPr="00F21E25">
        <w:t>персональные</w:t>
      </w:r>
      <w:proofErr w:type="spellEnd"/>
      <w:r w:rsidRPr="00F21E25">
        <w:t xml:space="preserve"> </w:t>
      </w:r>
      <w:proofErr w:type="spellStart"/>
      <w:r w:rsidRPr="00F21E25">
        <w:t>данные</w:t>
      </w:r>
      <w:proofErr w:type="spellEnd"/>
      <w:r w:rsidRPr="00F21E25">
        <w:t xml:space="preserve">, </w:t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может</w:t>
      </w:r>
      <w:proofErr w:type="spellEnd"/>
      <w:r w:rsidRPr="00F21E25">
        <w:t xml:space="preserve"> </w:t>
      </w:r>
      <w:proofErr w:type="spellStart"/>
      <w:r w:rsidRPr="00F21E25">
        <w:t>быть</w:t>
      </w:r>
      <w:proofErr w:type="spellEnd"/>
      <w:r w:rsidRPr="00F21E25">
        <w:t xml:space="preserve"> </w:t>
      </w:r>
      <w:proofErr w:type="spellStart"/>
      <w:r w:rsidRPr="00F21E25">
        <w:t>сопряжено</w:t>
      </w:r>
      <w:proofErr w:type="spellEnd"/>
      <w:r w:rsidRPr="00F21E25">
        <w:t xml:space="preserve"> с </w:t>
      </w:r>
      <w:proofErr w:type="spellStart"/>
      <w:r w:rsidRPr="00F21E25">
        <w:t>проблемами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 и </w:t>
      </w:r>
      <w:proofErr w:type="spellStart"/>
      <w:proofErr w:type="gramStart"/>
      <w:r w:rsidRPr="00F21E25">
        <w:t>уязвимостями</w:t>
      </w:r>
      <w:proofErr w:type="spellEnd"/>
      <w:r w:rsidRPr="00F21E25">
        <w:t>;</w:t>
      </w:r>
      <w:proofErr w:type="gramEnd"/>
    </w:p>
    <w:p w14:paraId="55A5CD20" w14:textId="77777777" w:rsidR="006F0523" w:rsidRPr="00F21E25" w:rsidRDefault="006F0523" w:rsidP="006F0523">
      <w:r w:rsidRPr="00F21E25">
        <w:rPr>
          <w:i/>
          <w:iCs/>
        </w:rPr>
        <w:t>c)</w:t>
      </w:r>
      <w:r w:rsidRPr="00F21E25">
        <w:tab/>
      </w:r>
      <w:proofErr w:type="spellStart"/>
      <w:r w:rsidRPr="00F21E25">
        <w:t>важность</w:t>
      </w:r>
      <w:proofErr w:type="spellEnd"/>
      <w:r w:rsidRPr="00F21E25">
        <w:t xml:space="preserve"> IoT и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в </w:t>
      </w:r>
      <w:proofErr w:type="spellStart"/>
      <w:r w:rsidRPr="00F21E25">
        <w:t>содействии</w:t>
      </w:r>
      <w:proofErr w:type="spellEnd"/>
      <w:r w:rsidRPr="00F21E25">
        <w:t xml:space="preserve"> </w:t>
      </w:r>
      <w:proofErr w:type="spellStart"/>
      <w:r w:rsidRPr="00F21E25">
        <w:t>достижению</w:t>
      </w:r>
      <w:proofErr w:type="spellEnd"/>
      <w:r w:rsidRPr="00F21E25">
        <w:t xml:space="preserve">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gramStart"/>
      <w:r w:rsidRPr="00F21E25">
        <w:t>ЦУР;</w:t>
      </w:r>
      <w:proofErr w:type="gramEnd"/>
    </w:p>
    <w:p w14:paraId="54BB211F" w14:textId="77777777" w:rsidR="006F0523" w:rsidRPr="00F21E25" w:rsidRDefault="006F0523" w:rsidP="006F0523">
      <w:r w:rsidRPr="00F21E25">
        <w:rPr>
          <w:i/>
        </w:rPr>
        <w:t>d)</w:t>
      </w:r>
      <w:r w:rsidRPr="00F21E25">
        <w:rPr>
          <w:i/>
        </w:rPr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цифровые</w:t>
      </w:r>
      <w:proofErr w:type="spellEnd"/>
      <w:r w:rsidRPr="00F21E25">
        <w:t xml:space="preserve"> </w:t>
      </w:r>
      <w:proofErr w:type="spellStart"/>
      <w:r w:rsidRPr="00F21E25">
        <w:t>двойники</w:t>
      </w:r>
      <w:proofErr w:type="spellEnd"/>
      <w:r w:rsidRPr="00F21E25">
        <w:t xml:space="preserve"> </w:t>
      </w:r>
      <w:proofErr w:type="spellStart"/>
      <w:r w:rsidRPr="00F21E25">
        <w:t>возможно</w:t>
      </w:r>
      <w:proofErr w:type="spellEnd"/>
      <w:r w:rsidRPr="00F21E25">
        <w:t xml:space="preserve"> </w:t>
      </w:r>
      <w:proofErr w:type="spellStart"/>
      <w:r w:rsidRPr="00F21E25">
        <w:t>использовать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достижения</w:t>
      </w:r>
      <w:proofErr w:type="spellEnd"/>
      <w:r w:rsidRPr="00F21E25">
        <w:t xml:space="preserve"> </w:t>
      </w:r>
      <w:proofErr w:type="spellStart"/>
      <w:r w:rsidRPr="00F21E25">
        <w:t>конкретных</w:t>
      </w:r>
      <w:proofErr w:type="spellEnd"/>
      <w:r w:rsidRPr="00F21E25">
        <w:t xml:space="preserve"> </w:t>
      </w:r>
      <w:proofErr w:type="spellStart"/>
      <w:r w:rsidRPr="00F21E25">
        <w:t>целей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SSC&amp;C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proofErr w:type="gramStart"/>
      <w:r w:rsidRPr="00F21E25">
        <w:t>моделирования</w:t>
      </w:r>
      <w:proofErr w:type="spellEnd"/>
      <w:r w:rsidRPr="00F21E25">
        <w:rPr>
          <w:iCs/>
        </w:rPr>
        <w:t>;</w:t>
      </w:r>
      <w:proofErr w:type="gramEnd"/>
    </w:p>
    <w:p w14:paraId="29F2985A" w14:textId="77777777" w:rsidR="006F0523" w:rsidRPr="00F21E25" w:rsidRDefault="006F0523" w:rsidP="006F0523">
      <w:r w:rsidRPr="00F21E25">
        <w:rPr>
          <w:i/>
          <w:iCs/>
        </w:rPr>
        <w:t>e)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различные</w:t>
      </w:r>
      <w:proofErr w:type="spellEnd"/>
      <w:r w:rsidRPr="00F21E25">
        <w:t xml:space="preserve"> </w:t>
      </w:r>
      <w:proofErr w:type="spellStart"/>
      <w:r w:rsidRPr="00F21E25">
        <w:t>секторы</w:t>
      </w:r>
      <w:proofErr w:type="spellEnd"/>
      <w:r w:rsidRPr="00F21E25">
        <w:t xml:space="preserve">, </w:t>
      </w:r>
      <w:proofErr w:type="spellStart"/>
      <w:r w:rsidRPr="00F21E25">
        <w:t>такие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энергетика</w:t>
      </w:r>
      <w:proofErr w:type="spellEnd"/>
      <w:r w:rsidRPr="00F21E25">
        <w:t xml:space="preserve">, </w:t>
      </w:r>
      <w:proofErr w:type="spellStart"/>
      <w:r w:rsidRPr="00F21E25">
        <w:t>транспорт</w:t>
      </w:r>
      <w:proofErr w:type="spellEnd"/>
      <w:r w:rsidRPr="00F21E25">
        <w:t xml:space="preserve">, </w:t>
      </w:r>
      <w:proofErr w:type="spellStart"/>
      <w:r w:rsidRPr="00F21E25">
        <w:t>здравоохранение</w:t>
      </w:r>
      <w:proofErr w:type="spellEnd"/>
      <w:r w:rsidRPr="00F21E25">
        <w:t xml:space="preserve">, </w:t>
      </w:r>
      <w:proofErr w:type="spellStart"/>
      <w:r w:rsidRPr="00F21E25">
        <w:t>сельское</w:t>
      </w:r>
      <w:proofErr w:type="spellEnd"/>
      <w:r w:rsidRPr="00F21E25">
        <w:t xml:space="preserve"> </w:t>
      </w:r>
      <w:proofErr w:type="spellStart"/>
      <w:r w:rsidRPr="00F21E25">
        <w:t>хозяйство</w:t>
      </w:r>
      <w:proofErr w:type="spellEnd"/>
      <w:r w:rsidRPr="00F21E25">
        <w:t xml:space="preserve">, </w:t>
      </w:r>
      <w:proofErr w:type="spellStart"/>
      <w:r w:rsidRPr="00F21E25">
        <w:t>образование</w:t>
      </w:r>
      <w:proofErr w:type="spellEnd"/>
      <w:r w:rsidRPr="00F21E25">
        <w:t xml:space="preserve">, </w:t>
      </w:r>
      <w:proofErr w:type="spellStart"/>
      <w:r w:rsidRPr="00F21E25">
        <w:t>охрана</w:t>
      </w:r>
      <w:proofErr w:type="spellEnd"/>
      <w:r w:rsidRPr="00F21E25">
        <w:t xml:space="preserve"> </w:t>
      </w:r>
      <w:proofErr w:type="spellStart"/>
      <w:r w:rsidRPr="00F21E25">
        <w:t>окружающей</w:t>
      </w:r>
      <w:proofErr w:type="spellEnd"/>
      <w:r w:rsidRPr="00F21E25">
        <w:t xml:space="preserve"> </w:t>
      </w:r>
      <w:proofErr w:type="spellStart"/>
      <w:r w:rsidRPr="00F21E25">
        <w:t>среды</w:t>
      </w:r>
      <w:proofErr w:type="spellEnd"/>
      <w:r w:rsidRPr="00F21E25">
        <w:t xml:space="preserve"> и </w:t>
      </w:r>
      <w:proofErr w:type="spellStart"/>
      <w:r w:rsidRPr="00F21E25">
        <w:t>электронные</w:t>
      </w:r>
      <w:proofErr w:type="spellEnd"/>
      <w:r w:rsidRPr="00F21E25">
        <w:t xml:space="preserve"> </w:t>
      </w:r>
      <w:proofErr w:type="spellStart"/>
      <w:r w:rsidRPr="00F21E25">
        <w:t>государственные</w:t>
      </w:r>
      <w:proofErr w:type="spellEnd"/>
      <w:r w:rsidRPr="00F21E25">
        <w:t xml:space="preserve"> </w:t>
      </w:r>
      <w:proofErr w:type="spellStart"/>
      <w:r w:rsidRPr="00F21E25">
        <w:t>услуги</w:t>
      </w:r>
      <w:proofErr w:type="spellEnd"/>
      <w:r w:rsidRPr="00F21E25">
        <w:t xml:space="preserve">, </w:t>
      </w:r>
      <w:proofErr w:type="spellStart"/>
      <w:r w:rsidRPr="00F21E25">
        <w:t>сотрудничают</w:t>
      </w:r>
      <w:proofErr w:type="spellEnd"/>
      <w:r w:rsidRPr="00F21E25">
        <w:t xml:space="preserve"> </w:t>
      </w:r>
      <w:proofErr w:type="spellStart"/>
      <w:r w:rsidRPr="00F21E25">
        <w:t>между</w:t>
      </w:r>
      <w:proofErr w:type="spellEnd"/>
      <w:r w:rsidRPr="00F21E25">
        <w:t xml:space="preserve"> </w:t>
      </w:r>
      <w:proofErr w:type="spellStart"/>
      <w:r w:rsidRPr="00F21E25">
        <w:t>собой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межвертикальных</w:t>
      </w:r>
      <w:proofErr w:type="spellEnd"/>
      <w:r w:rsidRPr="00F21E25">
        <w:t xml:space="preserve"> </w:t>
      </w:r>
      <w:proofErr w:type="spellStart"/>
      <w:r w:rsidRPr="00F21E25">
        <w:t>приложений</w:t>
      </w:r>
      <w:proofErr w:type="spellEnd"/>
      <w:r w:rsidRPr="00F21E25">
        <w:t xml:space="preserve"> и </w:t>
      </w:r>
      <w:proofErr w:type="spellStart"/>
      <w:r w:rsidRPr="00F21E25">
        <w:t>услуг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5ACB725C" w14:textId="77777777" w:rsidR="006F0523" w:rsidRPr="00F21E25" w:rsidRDefault="006F0523" w:rsidP="006F0523">
      <w:r w:rsidRPr="00F21E25">
        <w:rPr>
          <w:i/>
          <w:iCs/>
        </w:rPr>
        <w:t>f)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IoT, </w:t>
      </w:r>
      <w:proofErr w:type="spellStart"/>
      <w:r w:rsidRPr="00F21E25">
        <w:t>цифровые</w:t>
      </w:r>
      <w:proofErr w:type="spellEnd"/>
      <w:r w:rsidRPr="00F21E25">
        <w:t xml:space="preserve"> </w:t>
      </w:r>
      <w:proofErr w:type="spellStart"/>
      <w:r w:rsidRPr="00F21E25">
        <w:t>двойники</w:t>
      </w:r>
      <w:proofErr w:type="spellEnd"/>
      <w:r w:rsidRPr="00F21E25">
        <w:t xml:space="preserve"> и SSC&amp;C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стать</w:t>
      </w:r>
      <w:proofErr w:type="spellEnd"/>
      <w:r w:rsidRPr="00F21E25">
        <w:t xml:space="preserve"> </w:t>
      </w:r>
      <w:proofErr w:type="spellStart"/>
      <w:r w:rsidRPr="00F21E25">
        <w:t>ключевыми</w:t>
      </w:r>
      <w:proofErr w:type="spellEnd"/>
      <w:r w:rsidRPr="00F21E25">
        <w:t xml:space="preserve"> </w:t>
      </w:r>
      <w:proofErr w:type="spellStart"/>
      <w:r w:rsidRPr="00F21E25">
        <w:t>факторами</w:t>
      </w:r>
      <w:proofErr w:type="spellEnd"/>
      <w:r w:rsidRPr="00F21E25">
        <w:t xml:space="preserve">, </w:t>
      </w:r>
      <w:proofErr w:type="spellStart"/>
      <w:r w:rsidRPr="00F21E25">
        <w:t>содействующими</w:t>
      </w:r>
      <w:proofErr w:type="spellEnd"/>
      <w:r w:rsidRPr="00F21E25">
        <w:t xml:space="preserve"> </w:t>
      </w:r>
      <w:proofErr w:type="spellStart"/>
      <w:r w:rsidRPr="00F21E25">
        <w:t>созданию</w:t>
      </w:r>
      <w:proofErr w:type="spellEnd"/>
      <w:r w:rsidRPr="00F21E25">
        <w:t xml:space="preserve"> </w:t>
      </w:r>
      <w:proofErr w:type="spellStart"/>
      <w:r w:rsidRPr="00F21E25">
        <w:t>информационного</w:t>
      </w:r>
      <w:proofErr w:type="spellEnd"/>
      <w:r w:rsidRPr="00F21E25">
        <w:t xml:space="preserve"> </w:t>
      </w:r>
      <w:proofErr w:type="spellStart"/>
      <w:r w:rsidRPr="00F21E25">
        <w:t>общества</w:t>
      </w:r>
      <w:proofErr w:type="spellEnd"/>
      <w:r w:rsidRPr="00F21E25">
        <w:t xml:space="preserve">, и </w:t>
      </w:r>
      <w:proofErr w:type="spellStart"/>
      <w:r w:rsidRPr="00F21E25">
        <w:t>предоставляют</w:t>
      </w:r>
      <w:proofErr w:type="spellEnd"/>
      <w:r w:rsidRPr="00F21E25">
        <w:t xml:space="preserve"> </w:t>
      </w:r>
      <w:proofErr w:type="spellStart"/>
      <w:r w:rsidRPr="00F21E25">
        <w:t>возможность</w:t>
      </w:r>
      <w:proofErr w:type="spellEnd"/>
      <w:r w:rsidRPr="00F21E25">
        <w:t xml:space="preserve"> </w:t>
      </w:r>
      <w:proofErr w:type="spellStart"/>
      <w:r w:rsidRPr="00F21E25">
        <w:t>преобразования</w:t>
      </w:r>
      <w:proofErr w:type="spellEnd"/>
      <w:r w:rsidRPr="00F21E25">
        <w:t xml:space="preserve"> </w:t>
      </w:r>
      <w:proofErr w:type="spellStart"/>
      <w:r w:rsidRPr="00F21E25">
        <w:t>городской</w:t>
      </w:r>
      <w:proofErr w:type="spellEnd"/>
      <w:r w:rsidRPr="00F21E25">
        <w:t xml:space="preserve"> и </w:t>
      </w:r>
      <w:proofErr w:type="spellStart"/>
      <w:r w:rsidRPr="00F21E25">
        <w:t>сельской</w:t>
      </w:r>
      <w:proofErr w:type="spellEnd"/>
      <w:r w:rsidRPr="00F21E25">
        <w:t xml:space="preserve"> </w:t>
      </w:r>
      <w:proofErr w:type="spellStart"/>
      <w:r w:rsidRPr="00F21E25">
        <w:t>инфраструктуры</w:t>
      </w:r>
      <w:proofErr w:type="spellEnd"/>
      <w:r w:rsidRPr="00F21E25">
        <w:t xml:space="preserve">, </w:t>
      </w:r>
      <w:proofErr w:type="spellStart"/>
      <w:r w:rsidRPr="00F21E25">
        <w:t>используя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этого</w:t>
      </w:r>
      <w:proofErr w:type="spellEnd"/>
      <w:r w:rsidRPr="00F21E25">
        <w:t xml:space="preserve">, </w:t>
      </w:r>
      <w:proofErr w:type="spellStart"/>
      <w:r w:rsidRPr="00F21E25">
        <w:t>наряду</w:t>
      </w:r>
      <w:proofErr w:type="spellEnd"/>
      <w:r w:rsidRPr="00F21E25">
        <w:t xml:space="preserve"> с </w:t>
      </w:r>
      <w:proofErr w:type="spellStart"/>
      <w:r w:rsidRPr="00F21E25">
        <w:t>прочим</w:t>
      </w:r>
      <w:proofErr w:type="spellEnd"/>
      <w:r w:rsidRPr="00F21E25">
        <w:t xml:space="preserve">, </w:t>
      </w:r>
      <w:proofErr w:type="spellStart"/>
      <w:r w:rsidRPr="00F21E25">
        <w:t>преимущества</w:t>
      </w:r>
      <w:proofErr w:type="spellEnd"/>
      <w:r w:rsidRPr="00F21E25">
        <w:t xml:space="preserve"> </w:t>
      </w:r>
      <w:proofErr w:type="spellStart"/>
      <w:r w:rsidRPr="00F21E25">
        <w:t>эффективности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зданий</w:t>
      </w:r>
      <w:proofErr w:type="spellEnd"/>
      <w:r w:rsidRPr="00F21E25">
        <w:t>,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больниц</w:t>
      </w:r>
      <w:proofErr w:type="spellEnd"/>
      <w:r w:rsidRPr="00F21E25">
        <w:t xml:space="preserve">, </w:t>
      </w:r>
      <w:proofErr w:type="spellStart"/>
      <w:r w:rsidRPr="00F21E25">
        <w:t>интеллектуальных</w:t>
      </w:r>
      <w:proofErr w:type="spellEnd"/>
      <w:r w:rsidRPr="00F21E25">
        <w:t xml:space="preserve"> </w:t>
      </w:r>
      <w:proofErr w:type="spellStart"/>
      <w:r w:rsidRPr="00F21E25">
        <w:t>транспортных</w:t>
      </w:r>
      <w:proofErr w:type="spellEnd"/>
      <w:r w:rsidRPr="00F21E25">
        <w:t xml:space="preserve"> </w:t>
      </w:r>
      <w:proofErr w:type="spellStart"/>
      <w:r w:rsidRPr="00F21E25">
        <w:t>систем</w:t>
      </w:r>
      <w:proofErr w:type="spellEnd"/>
      <w:r w:rsidRPr="00F21E25">
        <w:t>, "</w:t>
      </w:r>
      <w:proofErr w:type="spellStart"/>
      <w:r w:rsidRPr="00F21E25">
        <w:t>умного</w:t>
      </w:r>
      <w:proofErr w:type="spellEnd"/>
      <w:r w:rsidRPr="00F21E25">
        <w:t xml:space="preserve">" </w:t>
      </w:r>
      <w:proofErr w:type="spellStart"/>
      <w:r w:rsidRPr="00F21E25">
        <w:t>управления</w:t>
      </w:r>
      <w:proofErr w:type="spellEnd"/>
      <w:r w:rsidRPr="00F21E25">
        <w:t xml:space="preserve"> </w:t>
      </w:r>
      <w:proofErr w:type="spellStart"/>
      <w:r w:rsidRPr="00F21E25">
        <w:t>энергоресурсами</w:t>
      </w:r>
      <w:proofErr w:type="spellEnd"/>
      <w:r w:rsidRPr="00F21E25">
        <w:t>, "</w:t>
      </w:r>
      <w:proofErr w:type="spellStart"/>
      <w:r w:rsidRPr="00F21E25">
        <w:t>умного</w:t>
      </w:r>
      <w:proofErr w:type="spellEnd"/>
      <w:r w:rsidRPr="00F21E25">
        <w:t xml:space="preserve">" </w:t>
      </w:r>
      <w:proofErr w:type="spellStart"/>
      <w:r w:rsidRPr="00F21E25">
        <w:t>водопользования</w:t>
      </w:r>
      <w:proofErr w:type="spellEnd"/>
      <w:r w:rsidRPr="00F21E25">
        <w:t>, "</w:t>
      </w:r>
      <w:proofErr w:type="spellStart"/>
      <w:r w:rsidRPr="00F21E25">
        <w:t>умного</w:t>
      </w:r>
      <w:proofErr w:type="spellEnd"/>
      <w:r w:rsidRPr="00F21E25">
        <w:t xml:space="preserve">" </w:t>
      </w:r>
      <w:proofErr w:type="spellStart"/>
      <w:r w:rsidRPr="00F21E25">
        <w:t>образования</w:t>
      </w:r>
      <w:proofErr w:type="spellEnd"/>
      <w:r w:rsidRPr="00F21E25">
        <w:t>, "</w:t>
      </w:r>
      <w:proofErr w:type="spellStart"/>
      <w:r w:rsidRPr="00F21E25">
        <w:t>умного</w:t>
      </w:r>
      <w:proofErr w:type="spellEnd"/>
      <w:r w:rsidRPr="00F21E25">
        <w:t xml:space="preserve">" </w:t>
      </w:r>
      <w:proofErr w:type="spellStart"/>
      <w:r w:rsidRPr="00F21E25">
        <w:t>сельского</w:t>
      </w:r>
      <w:proofErr w:type="spellEnd"/>
      <w:r w:rsidRPr="00F21E25">
        <w:t xml:space="preserve"> </w:t>
      </w:r>
      <w:proofErr w:type="spellStart"/>
      <w:r w:rsidRPr="00F21E25">
        <w:t>хозяйства</w:t>
      </w:r>
      <w:proofErr w:type="spellEnd"/>
      <w:r w:rsidRPr="00F21E25">
        <w:t xml:space="preserve"> и "</w:t>
      </w:r>
      <w:proofErr w:type="spellStart"/>
      <w:r w:rsidRPr="00F21E25">
        <w:t>умной</w:t>
      </w:r>
      <w:proofErr w:type="spellEnd"/>
      <w:r w:rsidRPr="00F21E25">
        <w:t xml:space="preserve">" </w:t>
      </w:r>
      <w:proofErr w:type="spellStart"/>
      <w:r w:rsidRPr="00F21E25">
        <w:t>аквакультуры</w:t>
      </w:r>
      <w:proofErr w:type="spellEnd"/>
      <w:r w:rsidRPr="00F21E25">
        <w:t>, "</w:t>
      </w:r>
      <w:proofErr w:type="spellStart"/>
      <w:r w:rsidRPr="00F21E25">
        <w:t>умного</w:t>
      </w:r>
      <w:proofErr w:type="spellEnd"/>
      <w:r w:rsidRPr="00F21E25">
        <w:t xml:space="preserve">" </w:t>
      </w:r>
      <w:proofErr w:type="spellStart"/>
      <w:r w:rsidRPr="00F21E25">
        <w:t>производства</w:t>
      </w:r>
      <w:proofErr w:type="spellEnd"/>
      <w:r w:rsidRPr="00F21E25">
        <w:t xml:space="preserve">, </w:t>
      </w:r>
      <w:proofErr w:type="spellStart"/>
      <w:r w:rsidRPr="00F21E25">
        <w:t>электромобилей</w:t>
      </w:r>
      <w:proofErr w:type="spellEnd"/>
      <w:r w:rsidRPr="00F21E25">
        <w:t xml:space="preserve"> и "</w:t>
      </w:r>
      <w:proofErr w:type="spellStart"/>
      <w:r w:rsidRPr="00F21E25">
        <w:t>умного</w:t>
      </w:r>
      <w:proofErr w:type="spellEnd"/>
      <w:r w:rsidRPr="00F21E25">
        <w:t xml:space="preserve">" </w:t>
      </w:r>
      <w:proofErr w:type="spellStart"/>
      <w:r w:rsidRPr="00F21E25">
        <w:t>хранения</w:t>
      </w:r>
      <w:proofErr w:type="spellEnd"/>
      <w:r w:rsidRPr="00F21E25">
        <w:t xml:space="preserve"> </w:t>
      </w:r>
      <w:proofErr w:type="spellStart"/>
      <w:r w:rsidRPr="00F21E25">
        <w:t>энергии</w:t>
      </w:r>
      <w:proofErr w:type="spellEnd"/>
      <w:r w:rsidRPr="00F21E25">
        <w:t xml:space="preserve">, в </w:t>
      </w:r>
      <w:proofErr w:type="spellStart"/>
      <w:r w:rsidRPr="00F21E25">
        <w:t>тесной</w:t>
      </w:r>
      <w:proofErr w:type="spellEnd"/>
      <w:r w:rsidRPr="00F21E25">
        <w:t xml:space="preserve"> </w:t>
      </w:r>
      <w:proofErr w:type="spellStart"/>
      <w:r w:rsidRPr="00F21E25">
        <w:t>взаимосвязи</w:t>
      </w:r>
      <w:proofErr w:type="spellEnd"/>
      <w:r w:rsidRPr="00F21E25">
        <w:t xml:space="preserve"> с </w:t>
      </w:r>
      <w:proofErr w:type="spellStart"/>
      <w:r w:rsidRPr="00F21E25">
        <w:t>услугами</w:t>
      </w:r>
      <w:proofErr w:type="spellEnd"/>
      <w:r w:rsidRPr="00F21E25">
        <w:t xml:space="preserve">, </w:t>
      </w:r>
      <w:proofErr w:type="spellStart"/>
      <w:r w:rsidRPr="00F21E25">
        <w:t>предоставляемыми</w:t>
      </w:r>
      <w:proofErr w:type="spellEnd"/>
      <w:r w:rsidRPr="00F21E25">
        <w:t xml:space="preserve"> в </w:t>
      </w:r>
      <w:proofErr w:type="spellStart"/>
      <w:r w:rsidRPr="00F21E25">
        <w:t>интересах</w:t>
      </w:r>
      <w:proofErr w:type="spellEnd"/>
      <w:r w:rsidRPr="00F21E25">
        <w:t xml:space="preserve"> </w:t>
      </w:r>
      <w:proofErr w:type="spellStart"/>
      <w:r w:rsidRPr="00F21E25">
        <w:t>пользователей</w:t>
      </w:r>
      <w:proofErr w:type="spellEnd"/>
      <w:r w:rsidRPr="00F21E25">
        <w:t>;</w:t>
      </w:r>
    </w:p>
    <w:p w14:paraId="49EF2011" w14:textId="77777777" w:rsidR="006F0523" w:rsidRPr="00F21E25" w:rsidRDefault="006F0523" w:rsidP="006F0523">
      <w:r w:rsidRPr="00F21E25">
        <w:rPr>
          <w:i/>
          <w:iCs/>
        </w:rPr>
        <w:t>g)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подход</w:t>
      </w:r>
      <w:proofErr w:type="spellEnd"/>
      <w:r w:rsidRPr="00F21E25">
        <w:t xml:space="preserve"> с </w:t>
      </w:r>
      <w:proofErr w:type="spellStart"/>
      <w:r w:rsidRPr="00F21E25">
        <w:t>участием</w:t>
      </w:r>
      <w:proofErr w:type="spellEnd"/>
      <w:r w:rsidRPr="00F21E25">
        <w:t xml:space="preserve"> </w:t>
      </w:r>
      <w:proofErr w:type="spellStart"/>
      <w:r w:rsidRPr="00F21E25">
        <w:t>многих</w:t>
      </w:r>
      <w:proofErr w:type="spellEnd"/>
      <w:r w:rsidRPr="00F21E25">
        <w:t xml:space="preserve"> </w:t>
      </w:r>
      <w:proofErr w:type="spellStart"/>
      <w:r w:rsidRPr="00F21E25">
        <w:t>заинтересованных</w:t>
      </w:r>
      <w:proofErr w:type="spellEnd"/>
      <w:r w:rsidRPr="00F21E25">
        <w:t xml:space="preserve"> </w:t>
      </w:r>
      <w:proofErr w:type="spellStart"/>
      <w:r w:rsidRPr="00F21E25">
        <w:t>сторон</w:t>
      </w:r>
      <w:proofErr w:type="spellEnd"/>
      <w:r w:rsidRPr="00F21E25">
        <w:t xml:space="preserve"> (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правительственные</w:t>
      </w:r>
      <w:proofErr w:type="spellEnd"/>
      <w:r w:rsidRPr="00F21E25">
        <w:t xml:space="preserve"> </w:t>
      </w:r>
      <w:proofErr w:type="spellStart"/>
      <w:r w:rsidRPr="00F21E25">
        <w:t>органы</w:t>
      </w:r>
      <w:proofErr w:type="spellEnd"/>
      <w:r w:rsidRPr="00F21E25">
        <w:t xml:space="preserve">, </w:t>
      </w:r>
      <w:proofErr w:type="spellStart"/>
      <w:r w:rsidRPr="00F21E25">
        <w:t>академические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, </w:t>
      </w:r>
      <w:proofErr w:type="spellStart"/>
      <w:r w:rsidRPr="00F21E25">
        <w:t>компании</w:t>
      </w:r>
      <w:proofErr w:type="spellEnd"/>
      <w:r w:rsidRPr="00F21E25">
        <w:t xml:space="preserve"> </w:t>
      </w:r>
      <w:proofErr w:type="spellStart"/>
      <w:r w:rsidRPr="00F21E25">
        <w:t>отрасли</w:t>
      </w:r>
      <w:proofErr w:type="spellEnd"/>
      <w:r w:rsidRPr="00F21E25">
        <w:t xml:space="preserve"> и </w:t>
      </w:r>
      <w:proofErr w:type="spellStart"/>
      <w:r w:rsidRPr="00F21E25">
        <w:t>структуры</w:t>
      </w:r>
      <w:proofErr w:type="spellEnd"/>
      <w:r w:rsidRPr="00F21E25">
        <w:t xml:space="preserve"> </w:t>
      </w:r>
      <w:proofErr w:type="spellStart"/>
      <w:r w:rsidRPr="00F21E25">
        <w:t>гражданского</w:t>
      </w:r>
      <w:proofErr w:type="spellEnd"/>
      <w:r w:rsidRPr="00F21E25">
        <w:t xml:space="preserve"> </w:t>
      </w:r>
      <w:proofErr w:type="spellStart"/>
      <w:r w:rsidRPr="00F21E25">
        <w:t>общества</w:t>
      </w:r>
      <w:proofErr w:type="spellEnd"/>
      <w:r w:rsidRPr="00F21E25">
        <w:t xml:space="preserve">) </w:t>
      </w:r>
      <w:proofErr w:type="spellStart"/>
      <w:r w:rsidRPr="00F21E25">
        <w:t>имеет</w:t>
      </w:r>
      <w:proofErr w:type="spellEnd"/>
      <w:r w:rsidRPr="00F21E25">
        <w:t xml:space="preserve"> </w:t>
      </w:r>
      <w:proofErr w:type="spellStart"/>
      <w:r w:rsidRPr="00F21E25">
        <w:t>решающее</w:t>
      </w:r>
      <w:proofErr w:type="spellEnd"/>
      <w:r w:rsidRPr="00F21E25">
        <w:t xml:space="preserve"> </w:t>
      </w:r>
      <w:proofErr w:type="spellStart"/>
      <w:r w:rsidRPr="00F21E25">
        <w:t>значение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планирования</w:t>
      </w:r>
      <w:proofErr w:type="spellEnd"/>
      <w:r w:rsidRPr="00F21E25">
        <w:t xml:space="preserve"> и </w:t>
      </w:r>
      <w:proofErr w:type="spellStart"/>
      <w:r w:rsidRPr="00F21E25">
        <w:t>создания</w:t>
      </w:r>
      <w:proofErr w:type="spellEnd"/>
      <w:r w:rsidRPr="00F21E25">
        <w:t xml:space="preserve"> </w:t>
      </w:r>
      <w:proofErr w:type="spellStart"/>
      <w:r w:rsidRPr="00F21E25">
        <w:t>действительно</w:t>
      </w:r>
      <w:proofErr w:type="spellEnd"/>
      <w:r w:rsidRPr="00F21E25">
        <w:t xml:space="preserve"> </w:t>
      </w:r>
      <w:proofErr w:type="spellStart"/>
      <w:r w:rsidRPr="00F21E25">
        <w:t>ориентированных</w:t>
      </w:r>
      <w:proofErr w:type="spellEnd"/>
      <w:r w:rsidRPr="00F21E25">
        <w:t xml:space="preserve"> на </w:t>
      </w:r>
      <w:proofErr w:type="spellStart"/>
      <w:r w:rsidRPr="00F21E25">
        <w:t>человека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proofErr w:type="gramStart"/>
      <w:r w:rsidRPr="00F21E25">
        <w:t>городов</w:t>
      </w:r>
      <w:proofErr w:type="spellEnd"/>
      <w:r w:rsidRPr="00F21E25">
        <w:t>;</w:t>
      </w:r>
      <w:proofErr w:type="gramEnd"/>
    </w:p>
    <w:p w14:paraId="75AE148C" w14:textId="77777777" w:rsidR="006F0523" w:rsidRPr="00F21E25" w:rsidRDefault="006F0523" w:rsidP="006F0523">
      <w:r w:rsidRPr="00F21E25">
        <w:rPr>
          <w:i/>
          <w:iCs/>
        </w:rPr>
        <w:t>h)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вовлечение</w:t>
      </w:r>
      <w:proofErr w:type="spellEnd"/>
      <w:r w:rsidRPr="00F21E25">
        <w:t xml:space="preserve"> </w:t>
      </w:r>
      <w:proofErr w:type="spellStart"/>
      <w:r w:rsidRPr="00F21E25">
        <w:t>граждан</w:t>
      </w:r>
      <w:proofErr w:type="spellEnd"/>
      <w:r w:rsidRPr="00F21E25">
        <w:t xml:space="preserve"> </w:t>
      </w:r>
      <w:proofErr w:type="spellStart"/>
      <w:r w:rsidRPr="00F21E25">
        <w:t>имеет</w:t>
      </w:r>
      <w:proofErr w:type="spellEnd"/>
      <w:r w:rsidRPr="00F21E25">
        <w:t xml:space="preserve"> </w:t>
      </w:r>
      <w:proofErr w:type="spellStart"/>
      <w:r w:rsidRPr="00F21E25">
        <w:t>решающее</w:t>
      </w:r>
      <w:proofErr w:type="spellEnd"/>
      <w:r w:rsidRPr="00F21E25">
        <w:t xml:space="preserve"> </w:t>
      </w:r>
      <w:proofErr w:type="spellStart"/>
      <w:r w:rsidRPr="00F21E25">
        <w:t>значение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городов</w:t>
      </w:r>
      <w:proofErr w:type="spellEnd"/>
      <w:r w:rsidRPr="00F21E25">
        <w:t xml:space="preserve">, </w:t>
      </w:r>
      <w:proofErr w:type="spellStart"/>
      <w:r w:rsidRPr="00F21E25">
        <w:t>способствуя</w:t>
      </w:r>
      <w:proofErr w:type="spellEnd"/>
      <w:r w:rsidRPr="00F21E25">
        <w:t xml:space="preserve"> </w:t>
      </w:r>
      <w:proofErr w:type="spellStart"/>
      <w:r w:rsidRPr="00F21E25">
        <w:t>участию</w:t>
      </w:r>
      <w:proofErr w:type="spellEnd"/>
      <w:r w:rsidRPr="00F21E25">
        <w:t xml:space="preserve">, </w:t>
      </w:r>
      <w:proofErr w:type="spellStart"/>
      <w:r w:rsidRPr="00F21E25">
        <w:t>расширяя</w:t>
      </w:r>
      <w:proofErr w:type="spellEnd"/>
      <w:r w:rsidRPr="00F21E25">
        <w:t xml:space="preserve"> </w:t>
      </w:r>
      <w:proofErr w:type="spellStart"/>
      <w:r w:rsidRPr="00F21E25">
        <w:t>права</w:t>
      </w:r>
      <w:proofErr w:type="spellEnd"/>
      <w:r w:rsidRPr="00F21E25">
        <w:t xml:space="preserve"> и </w:t>
      </w:r>
      <w:proofErr w:type="spellStart"/>
      <w:r w:rsidRPr="00F21E25">
        <w:t>возможности</w:t>
      </w:r>
      <w:proofErr w:type="spellEnd"/>
      <w:r w:rsidRPr="00F21E25">
        <w:t xml:space="preserve"> </w:t>
      </w:r>
      <w:proofErr w:type="spellStart"/>
      <w:r w:rsidRPr="00F21E25">
        <w:t>граждан</w:t>
      </w:r>
      <w:proofErr w:type="spellEnd"/>
      <w:r w:rsidRPr="00F21E25">
        <w:t xml:space="preserve">, </w:t>
      </w:r>
      <w:proofErr w:type="spellStart"/>
      <w:r w:rsidRPr="00F21E25">
        <w:t>стимулируя</w:t>
      </w:r>
      <w:proofErr w:type="spellEnd"/>
      <w:r w:rsidRPr="00F21E25">
        <w:t xml:space="preserve"> </w:t>
      </w:r>
      <w:proofErr w:type="spellStart"/>
      <w:r w:rsidRPr="00F21E25">
        <w:t>инновации</w:t>
      </w:r>
      <w:proofErr w:type="spellEnd"/>
      <w:r w:rsidRPr="00F21E25">
        <w:t xml:space="preserve"> и </w:t>
      </w:r>
      <w:proofErr w:type="spellStart"/>
      <w:r w:rsidRPr="00F21E25">
        <w:t>решая</w:t>
      </w:r>
      <w:proofErr w:type="spellEnd"/>
      <w:r w:rsidRPr="00F21E25">
        <w:t xml:space="preserve"> </w:t>
      </w:r>
      <w:proofErr w:type="spellStart"/>
      <w:r w:rsidRPr="00F21E25">
        <w:t>проблемы</w:t>
      </w:r>
      <w:proofErr w:type="spellEnd"/>
      <w:r w:rsidRPr="00F21E25">
        <w:t xml:space="preserve"> с </w:t>
      </w:r>
      <w:proofErr w:type="spellStart"/>
      <w:r w:rsidRPr="00F21E25">
        <w:t>помощью</w:t>
      </w:r>
      <w:proofErr w:type="spellEnd"/>
      <w:r w:rsidRPr="00F21E25">
        <w:t xml:space="preserve"> </w:t>
      </w:r>
      <w:proofErr w:type="spellStart"/>
      <w:r w:rsidRPr="00F21E25">
        <w:t>общественных</w:t>
      </w:r>
      <w:proofErr w:type="spellEnd"/>
      <w:r w:rsidRPr="00F21E25">
        <w:t xml:space="preserve"> </w:t>
      </w:r>
      <w:proofErr w:type="spellStart"/>
      <w:proofErr w:type="gramStart"/>
      <w:r w:rsidRPr="00F21E25">
        <w:t>инициатив</w:t>
      </w:r>
      <w:proofErr w:type="spellEnd"/>
      <w:r w:rsidRPr="00F21E25">
        <w:t>;</w:t>
      </w:r>
      <w:proofErr w:type="gramEnd"/>
    </w:p>
    <w:p w14:paraId="2E0E81CE" w14:textId="77777777" w:rsidR="006B06EC" w:rsidRPr="00F21E25" w:rsidRDefault="006B06EC" w:rsidP="006B06EC">
      <w:r w:rsidRPr="00F21E25">
        <w:br w:type="page"/>
      </w:r>
    </w:p>
    <w:p w14:paraId="32574009" w14:textId="77777777" w:rsidR="006F0523" w:rsidRPr="00F21E25" w:rsidRDefault="006F0523" w:rsidP="006F0523">
      <w:r w:rsidRPr="00F21E25">
        <w:rPr>
          <w:i/>
          <w:iCs/>
        </w:rPr>
        <w:lastRenderedPageBreak/>
        <w:t>i)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SSC&amp;C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использовать</w:t>
      </w:r>
      <w:proofErr w:type="spellEnd"/>
      <w:r w:rsidRPr="00F21E25">
        <w:t xml:space="preserve"> IoT и </w:t>
      </w:r>
      <w:proofErr w:type="spellStart"/>
      <w:r w:rsidRPr="00F21E25">
        <w:t>цифровые</w:t>
      </w:r>
      <w:proofErr w:type="spellEnd"/>
      <w:r w:rsidRPr="00F21E25">
        <w:t xml:space="preserve"> </w:t>
      </w:r>
      <w:proofErr w:type="spellStart"/>
      <w:r w:rsidRPr="00F21E25">
        <w:t>двойники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обнаружения</w:t>
      </w:r>
      <w:proofErr w:type="spellEnd"/>
      <w:r w:rsidRPr="00F21E25">
        <w:t xml:space="preserve"> </w:t>
      </w:r>
      <w:proofErr w:type="spellStart"/>
      <w:r w:rsidRPr="00F21E25">
        <w:t>региональных</w:t>
      </w:r>
      <w:proofErr w:type="spellEnd"/>
      <w:r w:rsidRPr="00F21E25">
        <w:t xml:space="preserve"> и/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глобальных</w:t>
      </w:r>
      <w:proofErr w:type="spellEnd"/>
      <w:r w:rsidRPr="00F21E25">
        <w:t xml:space="preserve"> </w:t>
      </w:r>
      <w:proofErr w:type="spellStart"/>
      <w:r w:rsidRPr="00F21E25">
        <w:t>кризисов</w:t>
      </w:r>
      <w:proofErr w:type="spellEnd"/>
      <w:r w:rsidRPr="00F21E25">
        <w:t xml:space="preserve">, </w:t>
      </w:r>
      <w:proofErr w:type="spellStart"/>
      <w:r w:rsidRPr="00F21E25">
        <w:t>таких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стихийные</w:t>
      </w:r>
      <w:proofErr w:type="spellEnd"/>
      <w:r w:rsidRPr="00F21E25">
        <w:t xml:space="preserve"> </w:t>
      </w:r>
      <w:proofErr w:type="spellStart"/>
      <w:r w:rsidRPr="00F21E25">
        <w:t>бедствия</w:t>
      </w:r>
      <w:proofErr w:type="spellEnd"/>
      <w:r w:rsidRPr="00F21E25">
        <w:t xml:space="preserve"> и </w:t>
      </w:r>
      <w:proofErr w:type="spellStart"/>
      <w:r w:rsidRPr="00F21E25">
        <w:t>эпидемии</w:t>
      </w:r>
      <w:proofErr w:type="spellEnd"/>
      <w:r w:rsidRPr="00F21E25">
        <w:t>/</w:t>
      </w:r>
      <w:proofErr w:type="spellStart"/>
      <w:r w:rsidRPr="00F21E25">
        <w:t>пандемии</w:t>
      </w:r>
      <w:proofErr w:type="spellEnd"/>
      <w:r w:rsidRPr="00F21E25">
        <w:t xml:space="preserve">, и </w:t>
      </w:r>
      <w:proofErr w:type="spellStart"/>
      <w:r w:rsidRPr="00F21E25">
        <w:t>реагирования</w:t>
      </w:r>
      <w:proofErr w:type="spellEnd"/>
      <w:r w:rsidRPr="00F21E25">
        <w:t xml:space="preserve"> на </w:t>
      </w:r>
      <w:proofErr w:type="spellStart"/>
      <w:proofErr w:type="gramStart"/>
      <w:r w:rsidRPr="00F21E25">
        <w:t>них</w:t>
      </w:r>
      <w:proofErr w:type="spellEnd"/>
      <w:r w:rsidRPr="00F21E25">
        <w:t>;</w:t>
      </w:r>
      <w:proofErr w:type="gramEnd"/>
    </w:p>
    <w:p w14:paraId="584078CD" w14:textId="77777777" w:rsidR="006F0523" w:rsidRPr="00F21E25" w:rsidRDefault="006F0523" w:rsidP="006F0523">
      <w:r w:rsidRPr="00F21E25">
        <w:rPr>
          <w:i/>
          <w:iCs/>
        </w:rPr>
        <w:t>j)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научно-исследовательские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аспектов</w:t>
      </w:r>
      <w:proofErr w:type="spellEnd"/>
      <w:r w:rsidRPr="00F21E25">
        <w:t xml:space="preserve"> </w:t>
      </w:r>
      <w:proofErr w:type="spellStart"/>
      <w:r w:rsidRPr="00F21E25">
        <w:t>новых</w:t>
      </w:r>
      <w:proofErr w:type="spellEnd"/>
      <w:r w:rsidRPr="00F21E25">
        <w:t xml:space="preserve"> и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spellStart"/>
      <w:r w:rsidRPr="00F21E25">
        <w:t>информационно-коммуникационных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(ИКТ), </w:t>
      </w:r>
      <w:proofErr w:type="spellStart"/>
      <w:r w:rsidRPr="00F21E25">
        <w:t>связанных</w:t>
      </w:r>
      <w:proofErr w:type="spellEnd"/>
      <w:r w:rsidRPr="00F21E25">
        <w:t xml:space="preserve"> с IoT, </w:t>
      </w:r>
      <w:proofErr w:type="spellStart"/>
      <w:r w:rsidRPr="00F21E25">
        <w:t>искусственным</w:t>
      </w:r>
      <w:proofErr w:type="spellEnd"/>
      <w:r w:rsidRPr="00F21E25">
        <w:t xml:space="preserve"> </w:t>
      </w:r>
      <w:proofErr w:type="spellStart"/>
      <w:r w:rsidRPr="00F21E25">
        <w:t>интеллектом</w:t>
      </w:r>
      <w:proofErr w:type="spellEnd"/>
      <w:r w:rsidRPr="00F21E25">
        <w:t xml:space="preserve"> (ИИ), </w:t>
      </w:r>
      <w:proofErr w:type="spellStart"/>
      <w:r w:rsidRPr="00F21E25">
        <w:t>цифровыми</w:t>
      </w:r>
      <w:proofErr w:type="spellEnd"/>
      <w:r w:rsidRPr="00F21E25">
        <w:t xml:space="preserve"> </w:t>
      </w:r>
      <w:proofErr w:type="spellStart"/>
      <w:r w:rsidRPr="00F21E25">
        <w:t>двойниками</w:t>
      </w:r>
      <w:proofErr w:type="spellEnd"/>
      <w:r w:rsidRPr="00F21E25">
        <w:t xml:space="preserve">, </w:t>
      </w:r>
      <w:proofErr w:type="spellStart"/>
      <w:r w:rsidRPr="00F21E25">
        <w:t>метавселенной</w:t>
      </w:r>
      <w:proofErr w:type="spellEnd"/>
      <w:r w:rsidRPr="00F21E25">
        <w:t xml:space="preserve"> и </w:t>
      </w:r>
      <w:proofErr w:type="spellStart"/>
      <w:r w:rsidRPr="00F21E25">
        <w:t>городской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r w:rsidRPr="00F21E25">
        <w:t xml:space="preserve">,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r w:rsidRPr="00F21E25">
        <w:t>ускорению</w:t>
      </w:r>
      <w:proofErr w:type="spellEnd"/>
      <w:r w:rsidRPr="00F21E25">
        <w:t xml:space="preserve"> </w:t>
      </w:r>
      <w:proofErr w:type="spellStart"/>
      <w:r w:rsidRPr="00F21E25">
        <w:t>глобального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, </w:t>
      </w:r>
      <w:proofErr w:type="spellStart"/>
      <w:r w:rsidRPr="00F21E25">
        <w:t>совершенствованию</w:t>
      </w:r>
      <w:proofErr w:type="spellEnd"/>
      <w:r w:rsidRPr="00F21E25">
        <w:t xml:space="preserve"> </w:t>
      </w:r>
      <w:proofErr w:type="spellStart"/>
      <w:r w:rsidRPr="00F21E25">
        <w:t>предоставления</w:t>
      </w:r>
      <w:proofErr w:type="spellEnd"/>
      <w:r w:rsidRPr="00F21E25">
        <w:t xml:space="preserve"> </w:t>
      </w:r>
      <w:proofErr w:type="spellStart"/>
      <w:r w:rsidRPr="00F21E25">
        <w:t>базовых</w:t>
      </w:r>
      <w:proofErr w:type="spellEnd"/>
      <w:r w:rsidRPr="00F21E25">
        <w:t xml:space="preserve"> </w:t>
      </w:r>
      <w:proofErr w:type="spellStart"/>
      <w:r w:rsidRPr="00F21E25">
        <w:t>услуг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программ</w:t>
      </w:r>
      <w:proofErr w:type="spellEnd"/>
      <w:r w:rsidRPr="00F21E25">
        <w:t xml:space="preserve"> </w:t>
      </w:r>
      <w:proofErr w:type="spellStart"/>
      <w:r w:rsidRPr="00F21E25">
        <w:t>мониторинга</w:t>
      </w:r>
      <w:proofErr w:type="spellEnd"/>
      <w:r w:rsidRPr="00F21E25">
        <w:t xml:space="preserve"> и </w:t>
      </w:r>
      <w:proofErr w:type="spellStart"/>
      <w:r w:rsidRPr="00F21E25">
        <w:t>оценки</w:t>
      </w:r>
      <w:proofErr w:type="spellEnd"/>
      <w:r w:rsidRPr="00F21E25">
        <w:t xml:space="preserve"> в </w:t>
      </w:r>
      <w:proofErr w:type="spellStart"/>
      <w:r w:rsidRPr="00F21E25">
        <w:t>различных</w:t>
      </w:r>
      <w:proofErr w:type="spellEnd"/>
      <w:r w:rsidRPr="00F21E25">
        <w:t xml:space="preserve"> </w:t>
      </w:r>
      <w:proofErr w:type="spellStart"/>
      <w:proofErr w:type="gramStart"/>
      <w:r w:rsidRPr="00F21E25">
        <w:t>секторах</w:t>
      </w:r>
      <w:proofErr w:type="spellEnd"/>
      <w:r w:rsidRPr="00F21E25">
        <w:t>;</w:t>
      </w:r>
      <w:proofErr w:type="gramEnd"/>
    </w:p>
    <w:p w14:paraId="6036098C" w14:textId="77777777" w:rsidR="006F0523" w:rsidRPr="00F21E25" w:rsidRDefault="006F0523" w:rsidP="006F0523">
      <w:r w:rsidRPr="00F21E25">
        <w:rPr>
          <w:i/>
          <w:iCs/>
        </w:rPr>
        <w:t>k)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IoT </w:t>
      </w:r>
      <w:proofErr w:type="spellStart"/>
      <w:r w:rsidRPr="00F21E25">
        <w:t>превратился</w:t>
      </w:r>
      <w:proofErr w:type="spellEnd"/>
      <w:r w:rsidRPr="00F21E25">
        <w:t xml:space="preserve"> в </w:t>
      </w:r>
      <w:proofErr w:type="spellStart"/>
      <w:r w:rsidRPr="00F21E25">
        <w:t>множество</w:t>
      </w:r>
      <w:proofErr w:type="spellEnd"/>
      <w:r w:rsidRPr="00F21E25">
        <w:t xml:space="preserve"> </w:t>
      </w:r>
      <w:proofErr w:type="spellStart"/>
      <w:r w:rsidRPr="00F21E25">
        <w:t>различных</w:t>
      </w:r>
      <w:proofErr w:type="spellEnd"/>
      <w:r w:rsidRPr="00F21E25">
        <w:t xml:space="preserve"> </w:t>
      </w:r>
      <w:proofErr w:type="spellStart"/>
      <w:r w:rsidRPr="00F21E25">
        <w:t>приложений</w:t>
      </w:r>
      <w:proofErr w:type="spellEnd"/>
      <w:r w:rsidRPr="00F21E25">
        <w:t xml:space="preserve"> с </w:t>
      </w:r>
      <w:proofErr w:type="spellStart"/>
      <w:r w:rsidRPr="00F21E25">
        <w:t>разными</w:t>
      </w:r>
      <w:proofErr w:type="spellEnd"/>
      <w:r w:rsidRPr="00F21E25">
        <w:t xml:space="preserve"> </w:t>
      </w:r>
      <w:proofErr w:type="spellStart"/>
      <w:r w:rsidRPr="00F21E25">
        <w:t>целями</w:t>
      </w:r>
      <w:proofErr w:type="spellEnd"/>
      <w:r w:rsidRPr="00F21E25">
        <w:t xml:space="preserve"> и </w:t>
      </w:r>
      <w:proofErr w:type="spellStart"/>
      <w:r w:rsidRPr="00F21E25">
        <w:t>требованиями</w:t>
      </w:r>
      <w:proofErr w:type="spellEnd"/>
      <w:r w:rsidRPr="00F21E25">
        <w:t xml:space="preserve">, в </w:t>
      </w:r>
      <w:proofErr w:type="spellStart"/>
      <w:r w:rsidRPr="00F21E25">
        <w:t>результате</w:t>
      </w:r>
      <w:proofErr w:type="spellEnd"/>
      <w:r w:rsidRPr="00F21E25">
        <w:t xml:space="preserve"> </w:t>
      </w:r>
      <w:proofErr w:type="spellStart"/>
      <w:r w:rsidRPr="00F21E25">
        <w:t>чего</w:t>
      </w:r>
      <w:proofErr w:type="spellEnd"/>
      <w:r w:rsidRPr="00F21E25">
        <w:t xml:space="preserve"> </w:t>
      </w:r>
      <w:proofErr w:type="spellStart"/>
      <w:r w:rsidRPr="00F21E25">
        <w:t>необходимо</w:t>
      </w:r>
      <w:proofErr w:type="spellEnd"/>
      <w:r w:rsidRPr="00F21E25">
        <w:t xml:space="preserve"> </w:t>
      </w:r>
      <w:proofErr w:type="spellStart"/>
      <w:r w:rsidRPr="00F21E25">
        <w:t>работать</w:t>
      </w:r>
      <w:proofErr w:type="spellEnd"/>
      <w:r w:rsidRPr="00F21E25">
        <w:t xml:space="preserve"> в </w:t>
      </w:r>
      <w:proofErr w:type="spellStart"/>
      <w:r w:rsidRPr="00F21E25">
        <w:t>координации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международными</w:t>
      </w:r>
      <w:proofErr w:type="spellEnd"/>
      <w:r w:rsidRPr="00F21E25">
        <w:t xml:space="preserve"> </w:t>
      </w:r>
      <w:proofErr w:type="spellStart"/>
      <w:r w:rsidRPr="00F21E25">
        <w:t>органами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и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соответствующими</w:t>
      </w:r>
      <w:proofErr w:type="spellEnd"/>
      <w:r w:rsidRPr="00F21E25">
        <w:t xml:space="preserve"> </w:t>
      </w:r>
      <w:proofErr w:type="spellStart"/>
      <w:r w:rsidRPr="00F21E25">
        <w:t>организациями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более</w:t>
      </w:r>
      <w:proofErr w:type="spellEnd"/>
      <w:r w:rsidRPr="00F21E25">
        <w:t xml:space="preserve"> </w:t>
      </w:r>
      <w:proofErr w:type="spellStart"/>
      <w:r w:rsidRPr="00F21E25">
        <w:t>эффективной</w:t>
      </w:r>
      <w:proofErr w:type="spellEnd"/>
      <w:r w:rsidRPr="00F21E25">
        <w:t xml:space="preserve"> </w:t>
      </w:r>
      <w:proofErr w:type="spellStart"/>
      <w:r w:rsidRPr="00F21E25">
        <w:t>интеграции</w:t>
      </w:r>
      <w:proofErr w:type="spellEnd"/>
      <w:r w:rsidRPr="00F21E25">
        <w:t xml:space="preserve"> </w:t>
      </w:r>
      <w:proofErr w:type="spellStart"/>
      <w:r w:rsidRPr="00F21E25">
        <w:t>структур</w:t>
      </w:r>
      <w:proofErr w:type="spellEnd"/>
      <w:r w:rsidRPr="00F21E25">
        <w:t xml:space="preserve"> </w:t>
      </w:r>
      <w:proofErr w:type="spellStart"/>
      <w:proofErr w:type="gramStart"/>
      <w:r w:rsidRPr="00F21E25">
        <w:t>стандартизации</w:t>
      </w:r>
      <w:proofErr w:type="spellEnd"/>
      <w:r w:rsidRPr="00F21E25">
        <w:t>;</w:t>
      </w:r>
      <w:proofErr w:type="gramEnd"/>
    </w:p>
    <w:p w14:paraId="14192A8F" w14:textId="77777777" w:rsidR="006F0523" w:rsidRPr="00F21E25" w:rsidRDefault="006F0523" w:rsidP="006F0523">
      <w:r w:rsidRPr="00F21E25">
        <w:rPr>
          <w:i/>
          <w:iCs/>
        </w:rPr>
        <w:t>l)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стандарты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партнерства</w:t>
      </w:r>
      <w:proofErr w:type="spellEnd"/>
      <w:r w:rsidRPr="00F21E25">
        <w:t xml:space="preserve"> </w:t>
      </w:r>
      <w:proofErr w:type="spellStart"/>
      <w:r w:rsidRPr="00F21E25">
        <w:t>государственного</w:t>
      </w:r>
      <w:proofErr w:type="spellEnd"/>
      <w:r w:rsidRPr="00F21E25">
        <w:t xml:space="preserve"> и </w:t>
      </w:r>
      <w:proofErr w:type="spellStart"/>
      <w:r w:rsidRPr="00F21E25">
        <w:t>частного</w:t>
      </w:r>
      <w:proofErr w:type="spellEnd"/>
      <w:r w:rsidRPr="00F21E25">
        <w:t xml:space="preserve"> </w:t>
      </w:r>
      <w:proofErr w:type="spellStart"/>
      <w:r w:rsidRPr="00F21E25">
        <w:t>секторов</w:t>
      </w:r>
      <w:proofErr w:type="spellEnd"/>
      <w:r w:rsidRPr="00F21E25">
        <w:t xml:space="preserve"> </w:t>
      </w:r>
      <w:proofErr w:type="spellStart"/>
      <w:r w:rsidRPr="00F21E25">
        <w:t>должны</w:t>
      </w:r>
      <w:proofErr w:type="spellEnd"/>
      <w:r w:rsidRPr="00F21E25">
        <w:t xml:space="preserve"> </w:t>
      </w:r>
      <w:proofErr w:type="spellStart"/>
      <w:r w:rsidRPr="00F21E25">
        <w:t>сократить</w:t>
      </w:r>
      <w:proofErr w:type="spellEnd"/>
      <w:r w:rsidRPr="00F21E25">
        <w:t xml:space="preserve"> </w:t>
      </w:r>
      <w:proofErr w:type="spellStart"/>
      <w:r w:rsidRPr="00F21E25">
        <w:t>время</w:t>
      </w:r>
      <w:proofErr w:type="spellEnd"/>
      <w:r w:rsidRPr="00F21E25">
        <w:t xml:space="preserve"> и </w:t>
      </w:r>
      <w:proofErr w:type="spellStart"/>
      <w:r w:rsidRPr="00F21E25">
        <w:t>стоимость</w:t>
      </w:r>
      <w:proofErr w:type="spellEnd"/>
      <w:r w:rsidRPr="00F21E25">
        <w:t xml:space="preserve"> </w:t>
      </w:r>
      <w:proofErr w:type="spellStart"/>
      <w:r w:rsidRPr="00F21E25">
        <w:t>внедрения</w:t>
      </w:r>
      <w:proofErr w:type="spellEnd"/>
      <w:r w:rsidRPr="00F21E25">
        <w:t xml:space="preserve"> IoT и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, </w:t>
      </w:r>
      <w:proofErr w:type="spellStart"/>
      <w:r w:rsidRPr="00F21E25">
        <w:t>обеспечивая</w:t>
      </w:r>
      <w:proofErr w:type="spellEnd"/>
      <w:r w:rsidRPr="00F21E25">
        <w:t xml:space="preserve"> </w:t>
      </w:r>
      <w:proofErr w:type="spellStart"/>
      <w:r w:rsidRPr="00F21E25">
        <w:t>преимущества</w:t>
      </w:r>
      <w:proofErr w:type="spellEnd"/>
      <w:r w:rsidRPr="00F21E25">
        <w:t xml:space="preserve"> </w:t>
      </w:r>
      <w:proofErr w:type="spellStart"/>
      <w:r w:rsidRPr="00F21E25">
        <w:t>достигаемой</w:t>
      </w:r>
      <w:proofErr w:type="spellEnd"/>
      <w:r w:rsidRPr="00F21E25">
        <w:t xml:space="preserve"> </w:t>
      </w:r>
      <w:proofErr w:type="spellStart"/>
      <w:r w:rsidRPr="00F21E25">
        <w:t>за</w:t>
      </w:r>
      <w:proofErr w:type="spellEnd"/>
      <w:r w:rsidRPr="00F21E25">
        <w:t xml:space="preserve"> </w:t>
      </w:r>
      <w:proofErr w:type="spellStart"/>
      <w:r w:rsidRPr="00F21E25">
        <w:t>счет</w:t>
      </w:r>
      <w:proofErr w:type="spellEnd"/>
      <w:r w:rsidRPr="00F21E25">
        <w:t xml:space="preserve"> </w:t>
      </w:r>
      <w:proofErr w:type="spellStart"/>
      <w:r w:rsidRPr="00F21E25">
        <w:t>масштабов</w:t>
      </w:r>
      <w:proofErr w:type="spellEnd"/>
      <w:r w:rsidRPr="00F21E25">
        <w:t xml:space="preserve"> </w:t>
      </w:r>
      <w:proofErr w:type="spellStart"/>
      <w:proofErr w:type="gramStart"/>
      <w:r w:rsidRPr="00F21E25">
        <w:t>экономии</w:t>
      </w:r>
      <w:proofErr w:type="spellEnd"/>
      <w:r w:rsidRPr="00F21E25">
        <w:t>;</w:t>
      </w:r>
      <w:proofErr w:type="gramEnd"/>
    </w:p>
    <w:p w14:paraId="24827C9A" w14:textId="77777777" w:rsidR="006F0523" w:rsidRPr="00F21E25" w:rsidRDefault="006F0523" w:rsidP="006F0523">
      <w:r w:rsidRPr="00F21E25">
        <w:rPr>
          <w:i/>
          <w:iCs/>
        </w:rPr>
        <w:t>m)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функциональная</w:t>
      </w:r>
      <w:proofErr w:type="spellEnd"/>
      <w:r w:rsidRPr="00F21E25">
        <w:t xml:space="preserve"> </w:t>
      </w:r>
      <w:proofErr w:type="spellStart"/>
      <w:r w:rsidRPr="00F21E25">
        <w:t>совместимость</w:t>
      </w:r>
      <w:proofErr w:type="spellEnd"/>
      <w:r w:rsidRPr="00F21E25">
        <w:t xml:space="preserve"> </w:t>
      </w:r>
      <w:proofErr w:type="spellStart"/>
      <w:r w:rsidRPr="00F21E25">
        <w:t>является</w:t>
      </w:r>
      <w:proofErr w:type="spellEnd"/>
      <w:r w:rsidRPr="00F21E25">
        <w:t xml:space="preserve"> </w:t>
      </w:r>
      <w:proofErr w:type="spellStart"/>
      <w:r w:rsidRPr="00F21E25">
        <w:t>необходимым</w:t>
      </w:r>
      <w:proofErr w:type="spellEnd"/>
      <w:r w:rsidRPr="00F21E25">
        <w:t xml:space="preserve"> </w:t>
      </w:r>
      <w:proofErr w:type="spellStart"/>
      <w:r w:rsidRPr="00F21E25">
        <w:t>фактором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систем</w:t>
      </w:r>
      <w:proofErr w:type="spellEnd"/>
      <w:r w:rsidRPr="00F21E25">
        <w:t xml:space="preserve"> и </w:t>
      </w:r>
      <w:proofErr w:type="spellStart"/>
      <w:r w:rsidRPr="00F21E25">
        <w:t>услуг</w:t>
      </w:r>
      <w:proofErr w:type="spellEnd"/>
      <w:r w:rsidRPr="00F21E25">
        <w:t xml:space="preserve"> IoT в </w:t>
      </w:r>
      <w:proofErr w:type="spellStart"/>
      <w:r w:rsidRPr="00F21E25">
        <w:t>глобальном</w:t>
      </w:r>
      <w:proofErr w:type="spellEnd"/>
      <w:r w:rsidRPr="00F21E25">
        <w:t xml:space="preserve"> </w:t>
      </w:r>
      <w:proofErr w:type="spellStart"/>
      <w:proofErr w:type="gramStart"/>
      <w:r w:rsidRPr="00F21E25">
        <w:t>масштабе</w:t>
      </w:r>
      <w:proofErr w:type="spellEnd"/>
      <w:r w:rsidRPr="00F21E25">
        <w:t>;</w:t>
      </w:r>
      <w:proofErr w:type="gramEnd"/>
    </w:p>
    <w:p w14:paraId="3CF2F2D1" w14:textId="77777777" w:rsidR="006F0523" w:rsidRPr="00F21E25" w:rsidRDefault="006F0523" w:rsidP="006F0523">
      <w:r w:rsidRPr="00F21E25">
        <w:rPr>
          <w:i/>
          <w:iCs/>
        </w:rPr>
        <w:t>n)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МСЭ-Т </w:t>
      </w:r>
      <w:proofErr w:type="spellStart"/>
      <w:r w:rsidRPr="00F21E25">
        <w:t>должен</w:t>
      </w:r>
      <w:proofErr w:type="spellEnd"/>
      <w:r w:rsidRPr="00F21E25">
        <w:t xml:space="preserve"> </w:t>
      </w:r>
      <w:proofErr w:type="spellStart"/>
      <w:r w:rsidRPr="00F21E25">
        <w:t>играть</w:t>
      </w:r>
      <w:proofErr w:type="spellEnd"/>
      <w:r w:rsidRPr="00F21E25">
        <w:t xml:space="preserve"> </w:t>
      </w:r>
      <w:proofErr w:type="spellStart"/>
      <w:r w:rsidRPr="00F21E25">
        <w:t>ведущую</w:t>
      </w:r>
      <w:proofErr w:type="spellEnd"/>
      <w:r w:rsidRPr="00F21E25">
        <w:t xml:space="preserve"> </w:t>
      </w:r>
      <w:proofErr w:type="spellStart"/>
      <w:r w:rsidRPr="00F21E25">
        <w:t>роль</w:t>
      </w:r>
      <w:proofErr w:type="spellEnd"/>
      <w:r w:rsidRPr="00F21E25">
        <w:t xml:space="preserve"> в 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, </w:t>
      </w:r>
      <w:proofErr w:type="spellStart"/>
      <w:r w:rsidRPr="00F21E25">
        <w:t>относящихся</w:t>
      </w:r>
      <w:proofErr w:type="spellEnd"/>
      <w:r w:rsidRPr="00F21E25">
        <w:t xml:space="preserve"> к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4F5A11B8" w14:textId="77777777" w:rsidR="006F0523" w:rsidRPr="00F21E25" w:rsidRDefault="006F0523" w:rsidP="006F0523">
      <w:r w:rsidRPr="00F21E25">
        <w:rPr>
          <w:i/>
          <w:iCs/>
        </w:rPr>
        <w:t>o)</w:t>
      </w:r>
      <w:r w:rsidRPr="00F21E25">
        <w:rPr>
          <w:i/>
          <w:iCs/>
        </w:rPr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совместная</w:t>
      </w:r>
      <w:proofErr w:type="spellEnd"/>
      <w:r w:rsidRPr="00F21E25">
        <w:t xml:space="preserve"> </w:t>
      </w:r>
      <w:proofErr w:type="spellStart"/>
      <w:r w:rsidRPr="00F21E25">
        <w:t>оценка</w:t>
      </w:r>
      <w:proofErr w:type="spellEnd"/>
      <w:r w:rsidRPr="00F21E25">
        <w:t xml:space="preserve"> и </w:t>
      </w:r>
      <w:proofErr w:type="spellStart"/>
      <w:r w:rsidRPr="00F21E25">
        <w:t>стандартизация</w:t>
      </w:r>
      <w:proofErr w:type="spellEnd"/>
      <w:r w:rsidRPr="00F21E25">
        <w:t xml:space="preserve"> </w:t>
      </w:r>
      <w:proofErr w:type="spellStart"/>
      <w:r w:rsidRPr="00F21E25">
        <w:t>функциональной</w:t>
      </w:r>
      <w:proofErr w:type="spellEnd"/>
      <w:r w:rsidRPr="00F21E25">
        <w:t xml:space="preserve"> </w:t>
      </w:r>
      <w:proofErr w:type="spellStart"/>
      <w:r w:rsidRPr="00F21E25">
        <w:t>совместимости</w:t>
      </w:r>
      <w:proofErr w:type="spellEnd"/>
      <w:r w:rsidRPr="00F21E25">
        <w:t xml:space="preserve"> </w:t>
      </w:r>
      <w:proofErr w:type="spellStart"/>
      <w:r w:rsidRPr="00F21E25">
        <w:t>форматов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 </w:t>
      </w:r>
      <w:proofErr w:type="spellStart"/>
      <w:r w:rsidRPr="00F21E25">
        <w:t>имеют</w:t>
      </w:r>
      <w:proofErr w:type="spellEnd"/>
      <w:r w:rsidRPr="00F21E25">
        <w:t xml:space="preserve"> </w:t>
      </w:r>
      <w:proofErr w:type="spellStart"/>
      <w:r w:rsidRPr="00F21E25">
        <w:t>большое</w:t>
      </w:r>
      <w:proofErr w:type="spellEnd"/>
      <w:r w:rsidRPr="00F21E25">
        <w:t xml:space="preserve"> </w:t>
      </w:r>
      <w:proofErr w:type="spellStart"/>
      <w:proofErr w:type="gramStart"/>
      <w:r w:rsidRPr="00F21E25">
        <w:t>значение</w:t>
      </w:r>
      <w:proofErr w:type="spellEnd"/>
      <w:r w:rsidRPr="00F21E25">
        <w:t>;</w:t>
      </w:r>
      <w:proofErr w:type="gramEnd"/>
    </w:p>
    <w:p w14:paraId="4D6698DC" w14:textId="77777777" w:rsidR="006F0523" w:rsidRPr="00F21E25" w:rsidRDefault="006F0523" w:rsidP="006F0523">
      <w:r w:rsidRPr="00F21E25">
        <w:rPr>
          <w:i/>
          <w:iCs/>
        </w:rPr>
        <w:t>p)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в </w:t>
      </w:r>
      <w:proofErr w:type="spellStart"/>
      <w:r w:rsidRPr="00F21E25">
        <w:t>средах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 </w:t>
      </w:r>
      <w:proofErr w:type="spellStart"/>
      <w:r w:rsidRPr="00F21E25">
        <w:t>подключенные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 xml:space="preserve"> и </w:t>
      </w:r>
      <w:proofErr w:type="spellStart"/>
      <w:r w:rsidRPr="00F21E25">
        <w:t>приложения</w:t>
      </w:r>
      <w:proofErr w:type="spellEnd"/>
      <w:r w:rsidRPr="00F21E25">
        <w:t xml:space="preserve"> </w:t>
      </w:r>
      <w:proofErr w:type="spellStart"/>
      <w:r w:rsidRPr="00F21E25">
        <w:t>представляют</w:t>
      </w:r>
      <w:proofErr w:type="spellEnd"/>
      <w:r w:rsidRPr="00F21E25">
        <w:t xml:space="preserve"> </w:t>
      </w:r>
      <w:proofErr w:type="spellStart"/>
      <w:r w:rsidRPr="00F21E25">
        <w:t>собой</w:t>
      </w:r>
      <w:proofErr w:type="spellEnd"/>
      <w:r w:rsidRPr="00F21E25">
        <w:t xml:space="preserve"> </w:t>
      </w:r>
      <w:proofErr w:type="spellStart"/>
      <w:r w:rsidRPr="00F21E25">
        <w:t>разнообразные</w:t>
      </w:r>
      <w:proofErr w:type="spellEnd"/>
      <w:r w:rsidRPr="00F21E25">
        <w:t xml:space="preserve"> </w:t>
      </w:r>
      <w:proofErr w:type="spellStart"/>
      <w:proofErr w:type="gramStart"/>
      <w:r w:rsidRPr="00F21E25">
        <w:t>экосистемы</w:t>
      </w:r>
      <w:proofErr w:type="spellEnd"/>
      <w:r w:rsidRPr="00F21E25">
        <w:t>;</w:t>
      </w:r>
      <w:proofErr w:type="gramEnd"/>
    </w:p>
    <w:p w14:paraId="740301AA" w14:textId="77777777" w:rsidR="006F0523" w:rsidRPr="00F21E25" w:rsidRDefault="006F0523" w:rsidP="006F0523">
      <w:r w:rsidRPr="00F21E25">
        <w:rPr>
          <w:i/>
          <w:iCs/>
        </w:rPr>
        <w:t>q)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аспекты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 </w:t>
      </w:r>
      <w:proofErr w:type="spellStart"/>
      <w:r w:rsidRPr="00F21E25">
        <w:t>являются</w:t>
      </w:r>
      <w:proofErr w:type="spellEnd"/>
      <w:r w:rsidRPr="00F21E25">
        <w:t xml:space="preserve"> </w:t>
      </w:r>
      <w:proofErr w:type="spellStart"/>
      <w:r w:rsidRPr="00F21E25">
        <w:t>важнейшим</w:t>
      </w:r>
      <w:proofErr w:type="spellEnd"/>
      <w:r w:rsidRPr="00F21E25">
        <w:t xml:space="preserve"> </w:t>
      </w:r>
      <w:proofErr w:type="spellStart"/>
      <w:r w:rsidRPr="00F21E25">
        <w:t>элементом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надежной</w:t>
      </w:r>
      <w:proofErr w:type="spellEnd"/>
      <w:r w:rsidRPr="00F21E25">
        <w:t xml:space="preserve"> и </w:t>
      </w:r>
      <w:proofErr w:type="spellStart"/>
      <w:r w:rsidRPr="00F21E25">
        <w:t>безопасной</w:t>
      </w:r>
      <w:proofErr w:type="spellEnd"/>
      <w:r w:rsidRPr="00F21E25">
        <w:t xml:space="preserve"> </w:t>
      </w:r>
      <w:proofErr w:type="spellStart"/>
      <w:r w:rsidRPr="00F21E25">
        <w:t>экосистемы</w:t>
      </w:r>
      <w:proofErr w:type="spellEnd"/>
      <w:r w:rsidRPr="00F21E25">
        <w:t xml:space="preserve"> </w:t>
      </w:r>
      <w:proofErr w:type="gramStart"/>
      <w:r w:rsidRPr="00F21E25">
        <w:t>IoT;</w:t>
      </w:r>
      <w:proofErr w:type="gramEnd"/>
    </w:p>
    <w:p w14:paraId="3263DD7B" w14:textId="77777777" w:rsidR="006F0523" w:rsidRPr="00F21E25" w:rsidRDefault="006F0523" w:rsidP="006F0523">
      <w:r w:rsidRPr="00F21E25">
        <w:rPr>
          <w:i/>
          <w:iCs/>
        </w:rPr>
        <w:t>r)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мере</w:t>
      </w:r>
      <w:proofErr w:type="spellEnd"/>
      <w:r w:rsidRPr="00F21E25">
        <w:t xml:space="preserve"> </w:t>
      </w:r>
      <w:proofErr w:type="spellStart"/>
      <w:r w:rsidRPr="00F21E25">
        <w:t>выхода</w:t>
      </w:r>
      <w:proofErr w:type="spellEnd"/>
      <w:r w:rsidRPr="00F21E25">
        <w:t xml:space="preserve"> </w:t>
      </w:r>
      <w:proofErr w:type="spellStart"/>
      <w:r w:rsidRPr="00F21E25">
        <w:t>городской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r w:rsidRPr="00F21E25">
        <w:t xml:space="preserve"> </w:t>
      </w:r>
      <w:proofErr w:type="spellStart"/>
      <w:r w:rsidRPr="00F21E25">
        <w:t>за</w:t>
      </w:r>
      <w:proofErr w:type="spellEnd"/>
      <w:r w:rsidRPr="00F21E25">
        <w:t xml:space="preserve"> </w:t>
      </w:r>
      <w:proofErr w:type="spellStart"/>
      <w:r w:rsidRPr="00F21E25">
        <w:t>пределы</w:t>
      </w:r>
      <w:proofErr w:type="spellEnd"/>
      <w:r w:rsidRPr="00F21E25">
        <w:t xml:space="preserve"> </w:t>
      </w:r>
      <w:proofErr w:type="spellStart"/>
      <w:r w:rsidRPr="00F21E25">
        <w:t>физических</w:t>
      </w:r>
      <w:proofErr w:type="spellEnd"/>
      <w:r w:rsidRPr="00F21E25">
        <w:t xml:space="preserve"> </w:t>
      </w:r>
      <w:proofErr w:type="spellStart"/>
      <w:r w:rsidRPr="00F21E25">
        <w:t>границ</w:t>
      </w:r>
      <w:proofErr w:type="spellEnd"/>
      <w:r w:rsidRPr="00F21E25">
        <w:t xml:space="preserve"> </w:t>
      </w:r>
      <w:proofErr w:type="spellStart"/>
      <w:r w:rsidRPr="00F21E25">
        <w:t>города</w:t>
      </w:r>
      <w:proofErr w:type="spellEnd"/>
      <w:r w:rsidRPr="00F21E25">
        <w:t xml:space="preserve"> в </w:t>
      </w:r>
      <w:proofErr w:type="spellStart"/>
      <w:r w:rsidRPr="00F21E25">
        <w:t>цифровую</w:t>
      </w:r>
      <w:proofErr w:type="spellEnd"/>
      <w:r w:rsidRPr="00F21E25">
        <w:t xml:space="preserve"> </w:t>
      </w:r>
      <w:proofErr w:type="spellStart"/>
      <w:r w:rsidRPr="00F21E25">
        <w:t>сферу</w:t>
      </w:r>
      <w:proofErr w:type="spellEnd"/>
      <w:r w:rsidRPr="00F21E25">
        <w:t xml:space="preserve"> </w:t>
      </w:r>
      <w:proofErr w:type="spellStart"/>
      <w:r w:rsidRPr="00F21E25">
        <w:t>возникает</w:t>
      </w:r>
      <w:proofErr w:type="spellEnd"/>
      <w:r w:rsidRPr="00F21E25">
        <w:t xml:space="preserve"> </w:t>
      </w:r>
      <w:proofErr w:type="spellStart"/>
      <w:r w:rsidRPr="00F21E25">
        <w:t>необходимость</w:t>
      </w:r>
      <w:proofErr w:type="spellEnd"/>
      <w:r w:rsidRPr="00F21E25">
        <w:t xml:space="preserve"> в </w:t>
      </w:r>
      <w:proofErr w:type="spellStart"/>
      <w:r w:rsidRPr="00F21E25">
        <w:t>проведении</w:t>
      </w:r>
      <w:proofErr w:type="spellEnd"/>
      <w:r w:rsidRPr="00F21E25">
        <w:t xml:space="preserve"> </w:t>
      </w:r>
      <w:proofErr w:type="spellStart"/>
      <w:r w:rsidRPr="00F21E25">
        <w:t>дальнейшего</w:t>
      </w:r>
      <w:proofErr w:type="spellEnd"/>
      <w:r w:rsidRPr="00F21E25">
        <w:t xml:space="preserve"> </w:t>
      </w:r>
      <w:proofErr w:type="spellStart"/>
      <w:r w:rsidRPr="00F21E25">
        <w:t>анализа</w:t>
      </w:r>
      <w:proofErr w:type="spellEnd"/>
      <w:r w:rsidRPr="00F21E25">
        <w:t xml:space="preserve"> и </w:t>
      </w:r>
      <w:proofErr w:type="spellStart"/>
      <w:r w:rsidRPr="00F21E25">
        <w:t>исследований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вопросов</w:t>
      </w:r>
      <w:proofErr w:type="spellEnd"/>
      <w:r w:rsidRPr="00F21E25">
        <w:t xml:space="preserve"> </w:t>
      </w:r>
      <w:proofErr w:type="spellStart"/>
      <w:r w:rsidRPr="00F21E25">
        <w:t>технологической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, </w:t>
      </w:r>
      <w:proofErr w:type="spellStart"/>
      <w:r w:rsidRPr="00F21E25">
        <w:t>так</w:t>
      </w:r>
      <w:proofErr w:type="spellEnd"/>
      <w:r w:rsidRPr="00F21E25">
        <w:t xml:space="preserve"> и </w:t>
      </w:r>
      <w:proofErr w:type="spellStart"/>
      <w:r w:rsidRPr="00F21E25">
        <w:t>эффективного</w:t>
      </w:r>
      <w:proofErr w:type="spellEnd"/>
      <w:r w:rsidRPr="00F21E25">
        <w:t xml:space="preserve"> </w:t>
      </w:r>
      <w:proofErr w:type="spellStart"/>
      <w:r w:rsidRPr="00F21E25">
        <w:t>управления</w:t>
      </w:r>
      <w:proofErr w:type="spellEnd"/>
      <w:r w:rsidRPr="00F21E25">
        <w:t xml:space="preserve"> </w:t>
      </w:r>
      <w:proofErr w:type="spellStart"/>
      <w:r w:rsidRPr="00F21E25">
        <w:t>приложениями</w:t>
      </w:r>
      <w:proofErr w:type="spellEnd"/>
      <w:r w:rsidRPr="00F21E25">
        <w:t xml:space="preserve"> </w:t>
      </w:r>
      <w:proofErr w:type="spellStart"/>
      <w:r w:rsidRPr="00F21E25">
        <w:t>городской</w:t>
      </w:r>
      <w:proofErr w:type="spellEnd"/>
      <w:r w:rsidRPr="00F21E25">
        <w:t xml:space="preserve"> </w:t>
      </w:r>
      <w:proofErr w:type="spellStart"/>
      <w:proofErr w:type="gramStart"/>
      <w:r w:rsidRPr="00F21E25">
        <w:t>метавселенной</w:t>
      </w:r>
      <w:proofErr w:type="spellEnd"/>
      <w:r w:rsidRPr="00F21E25">
        <w:t>;</w:t>
      </w:r>
      <w:proofErr w:type="gramEnd"/>
    </w:p>
    <w:p w14:paraId="3C3481F0" w14:textId="77777777" w:rsidR="006F0523" w:rsidRPr="00F21E25" w:rsidRDefault="006F0523" w:rsidP="006F0523">
      <w:r w:rsidRPr="00F21E25">
        <w:rPr>
          <w:i/>
          <w:iCs/>
        </w:rPr>
        <w:t>s)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оценка</w:t>
      </w:r>
      <w:proofErr w:type="spellEnd"/>
      <w:r w:rsidRPr="00F21E25">
        <w:t xml:space="preserve"> и </w:t>
      </w:r>
      <w:proofErr w:type="spellStart"/>
      <w:r w:rsidRPr="00F21E25">
        <w:t>анализ</w:t>
      </w:r>
      <w:proofErr w:type="spellEnd"/>
      <w:r w:rsidRPr="00F21E25">
        <w:t xml:space="preserve"> SSC&amp;C и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ними</w:t>
      </w:r>
      <w:proofErr w:type="spellEnd"/>
      <w:r w:rsidRPr="00F21E25">
        <w:t xml:space="preserve">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</w:t>
      </w:r>
      <w:proofErr w:type="spellStart"/>
      <w:r w:rsidRPr="00F21E25">
        <w:t>может</w:t>
      </w:r>
      <w:proofErr w:type="spellEnd"/>
      <w:r w:rsidRPr="00F21E25">
        <w:t xml:space="preserve"> </w:t>
      </w:r>
      <w:proofErr w:type="spellStart"/>
      <w:r w:rsidRPr="00F21E25">
        <w:t>помочь</w:t>
      </w:r>
      <w:proofErr w:type="spellEnd"/>
      <w:r w:rsidRPr="00F21E25">
        <w:t xml:space="preserve"> </w:t>
      </w:r>
      <w:proofErr w:type="spellStart"/>
      <w:r w:rsidRPr="00F21E25">
        <w:t>определить</w:t>
      </w:r>
      <w:proofErr w:type="spellEnd"/>
      <w:r w:rsidRPr="00F21E25">
        <w:t xml:space="preserve"> </w:t>
      </w:r>
      <w:proofErr w:type="spellStart"/>
      <w:r w:rsidRPr="00F21E25">
        <w:t>степень</w:t>
      </w:r>
      <w:proofErr w:type="spellEnd"/>
      <w:r w:rsidRPr="00F21E25">
        <w:t xml:space="preserve"> </w:t>
      </w:r>
      <w:proofErr w:type="spellStart"/>
      <w:r w:rsidRPr="00F21E25">
        <w:t>реализации</w:t>
      </w:r>
      <w:proofErr w:type="spellEnd"/>
      <w:r w:rsidRPr="00F21E25">
        <w:t xml:space="preserve"> и </w:t>
      </w:r>
      <w:proofErr w:type="spellStart"/>
      <w:r w:rsidRPr="00F21E25">
        <w:t>успешности</w:t>
      </w:r>
      <w:proofErr w:type="spellEnd"/>
      <w:r w:rsidRPr="00F21E25">
        <w:t xml:space="preserve"> </w:t>
      </w:r>
      <w:proofErr w:type="spellStart"/>
      <w:r w:rsidRPr="00F21E25">
        <w:t>достижения</w:t>
      </w:r>
      <w:proofErr w:type="spellEnd"/>
      <w:r w:rsidRPr="00F21E25">
        <w:t xml:space="preserve"> </w:t>
      </w:r>
      <w:proofErr w:type="spellStart"/>
      <w:r w:rsidRPr="00F21E25">
        <w:t>целей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SSC&amp;</w:t>
      </w:r>
      <w:proofErr w:type="gramStart"/>
      <w:r w:rsidRPr="00F21E25">
        <w:t>C;</w:t>
      </w:r>
      <w:proofErr w:type="gramEnd"/>
    </w:p>
    <w:p w14:paraId="4569AE40" w14:textId="77777777" w:rsidR="006F0523" w:rsidRPr="00F21E25" w:rsidRDefault="006F0523" w:rsidP="006F0523">
      <w:r w:rsidRPr="00F21E25">
        <w:rPr>
          <w:i/>
          <w:iCs/>
        </w:rPr>
        <w:t>t)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открытый</w:t>
      </w:r>
      <w:proofErr w:type="spellEnd"/>
      <w:r w:rsidRPr="00F21E25">
        <w:t xml:space="preserve"> </w:t>
      </w:r>
      <w:proofErr w:type="spellStart"/>
      <w:r w:rsidRPr="00F21E25">
        <w:t>исходный</w:t>
      </w:r>
      <w:proofErr w:type="spellEnd"/>
      <w:r w:rsidRPr="00F21E25">
        <w:t xml:space="preserve"> </w:t>
      </w:r>
      <w:proofErr w:type="spellStart"/>
      <w:r w:rsidRPr="00F21E25">
        <w:t>код</w:t>
      </w:r>
      <w:proofErr w:type="spellEnd"/>
      <w:r w:rsidRPr="00F21E25">
        <w:t xml:space="preserve"> </w:t>
      </w:r>
      <w:proofErr w:type="spellStart"/>
      <w:r w:rsidRPr="00F21E25">
        <w:t>имеет</w:t>
      </w:r>
      <w:proofErr w:type="spellEnd"/>
      <w:r w:rsidRPr="00F21E25">
        <w:t xml:space="preserve"> </w:t>
      </w:r>
      <w:proofErr w:type="spellStart"/>
      <w:r w:rsidRPr="00F21E25">
        <w:t>большое</w:t>
      </w:r>
      <w:proofErr w:type="spellEnd"/>
      <w:r w:rsidRPr="00F21E25">
        <w:t xml:space="preserve"> </w:t>
      </w:r>
      <w:proofErr w:type="spellStart"/>
      <w:r w:rsidRPr="00F21E25">
        <w:t>значение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SSC&amp;C </w:t>
      </w:r>
      <w:proofErr w:type="spellStart"/>
      <w:r w:rsidRPr="00F21E25">
        <w:t>при</w:t>
      </w:r>
      <w:proofErr w:type="spellEnd"/>
      <w:r w:rsidRPr="00F21E25">
        <w:t xml:space="preserve"> </w:t>
      </w:r>
      <w:proofErr w:type="spellStart"/>
      <w:r w:rsidRPr="00F21E25">
        <w:t>разработке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r w:rsidRPr="00F21E25">
        <w:t>решений</w:t>
      </w:r>
      <w:proofErr w:type="spellEnd"/>
      <w:r w:rsidRPr="00F21E25">
        <w:t>,</w:t>
      </w:r>
    </w:p>
    <w:p w14:paraId="024EB3D5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признавая</w:t>
      </w:r>
      <w:proofErr w:type="spellEnd"/>
      <w:proofErr w:type="gramEnd"/>
      <w:r w:rsidRPr="00F21E25">
        <w:rPr>
          <w:i w:val="0"/>
        </w:rPr>
        <w:t>,</w:t>
      </w:r>
    </w:p>
    <w:p w14:paraId="2055990B" w14:textId="77777777" w:rsidR="006F0523" w:rsidRPr="00F21E25" w:rsidRDefault="006F0523" w:rsidP="006F0523">
      <w:r w:rsidRPr="00F21E25">
        <w:rPr>
          <w:i/>
          <w:iCs/>
        </w:rPr>
        <w:t>a)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на </w:t>
      </w:r>
      <w:proofErr w:type="spellStart"/>
      <w:r w:rsidRPr="00F21E25">
        <w:t>отраслевых</w:t>
      </w:r>
      <w:proofErr w:type="spellEnd"/>
      <w:r w:rsidRPr="00F21E25">
        <w:t xml:space="preserve"> </w:t>
      </w:r>
      <w:proofErr w:type="spellStart"/>
      <w:r w:rsidRPr="00F21E25">
        <w:t>форумах</w:t>
      </w:r>
      <w:proofErr w:type="spellEnd"/>
      <w:r w:rsidRPr="00F21E25">
        <w:t xml:space="preserve">, в </w:t>
      </w:r>
      <w:proofErr w:type="spellStart"/>
      <w:r w:rsidRPr="00F21E25">
        <w:t>рамках</w:t>
      </w:r>
      <w:proofErr w:type="spellEnd"/>
      <w:r w:rsidRPr="00F21E25">
        <w:t xml:space="preserve"> </w:t>
      </w:r>
      <w:proofErr w:type="spellStart"/>
      <w:r w:rsidRPr="00F21E25">
        <w:t>проектов</w:t>
      </w:r>
      <w:proofErr w:type="spellEnd"/>
      <w:r w:rsidRPr="00F21E25">
        <w:t xml:space="preserve"> </w:t>
      </w:r>
      <w:proofErr w:type="spellStart"/>
      <w:r w:rsidRPr="00F21E25">
        <w:t>организаций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(ОРС) и </w:t>
      </w:r>
      <w:proofErr w:type="spellStart"/>
      <w:r w:rsidRPr="00F21E25">
        <w:t>партнерств</w:t>
      </w:r>
      <w:proofErr w:type="spellEnd"/>
      <w:r w:rsidRPr="00F21E25">
        <w:t xml:space="preserve"> </w:t>
      </w:r>
      <w:proofErr w:type="spellStart"/>
      <w:r w:rsidRPr="00F21E25">
        <w:t>разрабатываются</w:t>
      </w:r>
      <w:proofErr w:type="spellEnd"/>
      <w:r w:rsidRPr="00F21E25">
        <w:t xml:space="preserve"> </w:t>
      </w:r>
      <w:proofErr w:type="spellStart"/>
      <w:r w:rsidRPr="00F21E25">
        <w:t>технические</w:t>
      </w:r>
      <w:proofErr w:type="spellEnd"/>
      <w:r w:rsidRPr="00F21E25">
        <w:t xml:space="preserve"> </w:t>
      </w:r>
      <w:proofErr w:type="spellStart"/>
      <w:r w:rsidRPr="00F21E25">
        <w:t>спецификации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gramStart"/>
      <w:r w:rsidRPr="00F21E25">
        <w:t>IoT;</w:t>
      </w:r>
      <w:proofErr w:type="gramEnd"/>
    </w:p>
    <w:p w14:paraId="0EDD0A5A" w14:textId="77777777" w:rsidR="006F0523" w:rsidRPr="00F21E25" w:rsidRDefault="006F0523" w:rsidP="006F0523">
      <w:r w:rsidRPr="00F21E25">
        <w:rPr>
          <w:i/>
          <w:iCs/>
        </w:rPr>
        <w:t>b)</w:t>
      </w:r>
      <w:r w:rsidRPr="00F21E25">
        <w:tab/>
      </w:r>
      <w:proofErr w:type="spellStart"/>
      <w:r w:rsidRPr="00F21E25">
        <w:t>роль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радиосвязи</w:t>
      </w:r>
      <w:proofErr w:type="spellEnd"/>
      <w:r w:rsidRPr="00F21E25">
        <w:t xml:space="preserve"> МСЭ (МСЭ-R) в </w:t>
      </w:r>
      <w:proofErr w:type="spellStart"/>
      <w:r w:rsidRPr="00F21E25">
        <w:t>проведении</w:t>
      </w:r>
      <w:proofErr w:type="spellEnd"/>
      <w:r w:rsidRPr="00F21E25">
        <w:t xml:space="preserve"> </w:t>
      </w:r>
      <w:proofErr w:type="spellStart"/>
      <w:r w:rsidRPr="00F21E25">
        <w:t>исследований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техническим</w:t>
      </w:r>
      <w:proofErr w:type="spellEnd"/>
      <w:r w:rsidRPr="00F21E25">
        <w:t xml:space="preserve"> и </w:t>
      </w:r>
      <w:proofErr w:type="spellStart"/>
      <w:r w:rsidRPr="00F21E25">
        <w:t>эксплуатационным</w:t>
      </w:r>
      <w:proofErr w:type="spellEnd"/>
      <w:r w:rsidRPr="00F21E25">
        <w:t xml:space="preserve"> </w:t>
      </w:r>
      <w:proofErr w:type="spellStart"/>
      <w:r w:rsidRPr="00F21E25">
        <w:t>аспектам</w:t>
      </w:r>
      <w:proofErr w:type="spellEnd"/>
      <w:r w:rsidRPr="00F21E25">
        <w:t xml:space="preserve"> </w:t>
      </w:r>
      <w:proofErr w:type="spellStart"/>
      <w:r w:rsidRPr="00F21E25">
        <w:t>радиосетей</w:t>
      </w:r>
      <w:proofErr w:type="spellEnd"/>
      <w:r w:rsidRPr="00F21E25">
        <w:t xml:space="preserve"> и </w:t>
      </w:r>
      <w:proofErr w:type="spellStart"/>
      <w:r w:rsidRPr="00F21E25">
        <w:t>систем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gramStart"/>
      <w:r w:rsidRPr="00F21E25">
        <w:t>IoT;</w:t>
      </w:r>
      <w:proofErr w:type="gramEnd"/>
    </w:p>
    <w:p w14:paraId="088C49CD" w14:textId="77777777" w:rsidR="006B06EC" w:rsidRPr="00F21E25" w:rsidRDefault="006B06EC" w:rsidP="006B06EC">
      <w:r w:rsidRPr="00F21E25">
        <w:br w:type="page"/>
      </w:r>
    </w:p>
    <w:p w14:paraId="50E2D086" w14:textId="77777777" w:rsidR="006F0523" w:rsidRPr="00F21E25" w:rsidRDefault="006F0523" w:rsidP="006F0523">
      <w:r w:rsidRPr="00F21E25">
        <w:rPr>
          <w:i/>
          <w:iCs/>
        </w:rPr>
        <w:lastRenderedPageBreak/>
        <w:t>c)</w:t>
      </w:r>
      <w:r w:rsidRPr="00F21E25">
        <w:rPr>
          <w:i/>
          <w:iCs/>
        </w:rPr>
        <w:tab/>
      </w:r>
      <w:proofErr w:type="spellStart"/>
      <w:r w:rsidRPr="00F21E25">
        <w:t>роль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(МСЭ-D) в </w:t>
      </w:r>
      <w:proofErr w:type="spellStart"/>
      <w:r w:rsidRPr="00F21E25">
        <w:t>стимулировании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r w:rsidRPr="00F21E25" w:rsidDel="00012C50">
        <w:t xml:space="preserve"> </w:t>
      </w:r>
      <w:r w:rsidRPr="00F21E25">
        <w:t xml:space="preserve">ИКТ на </w:t>
      </w:r>
      <w:proofErr w:type="spellStart"/>
      <w:r w:rsidRPr="00F21E25">
        <w:t>глобальном</w:t>
      </w:r>
      <w:proofErr w:type="spellEnd"/>
      <w:r w:rsidRPr="00F21E25">
        <w:t xml:space="preserve"> </w:t>
      </w:r>
      <w:proofErr w:type="spellStart"/>
      <w:r w:rsidRPr="00F21E25">
        <w:t>уровне</w:t>
      </w:r>
      <w:proofErr w:type="spellEnd"/>
      <w:r w:rsidRPr="00F21E25">
        <w:t xml:space="preserve"> и, в </w:t>
      </w:r>
      <w:proofErr w:type="spellStart"/>
      <w:r w:rsidRPr="00F21E25">
        <w:t>частности</w:t>
      </w:r>
      <w:proofErr w:type="spellEnd"/>
      <w:r w:rsidRPr="00F21E25">
        <w:t xml:space="preserve">, </w:t>
      </w:r>
      <w:proofErr w:type="spellStart"/>
      <w:r w:rsidRPr="00F21E25">
        <w:t>соответствующую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, </w:t>
      </w:r>
      <w:proofErr w:type="spellStart"/>
      <w:r w:rsidRPr="00F21E25">
        <w:t>проводимую</w:t>
      </w:r>
      <w:proofErr w:type="spellEnd"/>
      <w:r w:rsidRPr="00F21E25">
        <w:t xml:space="preserve"> </w:t>
      </w:r>
      <w:proofErr w:type="spellStart"/>
      <w:r w:rsidRPr="00F21E25">
        <w:t>исследовательскими</w:t>
      </w:r>
      <w:proofErr w:type="spellEnd"/>
      <w:r w:rsidRPr="00F21E25">
        <w:t xml:space="preserve"> </w:t>
      </w:r>
      <w:proofErr w:type="spellStart"/>
      <w:r w:rsidRPr="00F21E25">
        <w:t>комиссиями</w:t>
      </w:r>
      <w:proofErr w:type="spellEnd"/>
      <w:r w:rsidRPr="00F21E25">
        <w:t xml:space="preserve"> МСЭ-</w:t>
      </w:r>
      <w:proofErr w:type="gramStart"/>
      <w:r w:rsidRPr="00F21E25">
        <w:t>D;</w:t>
      </w:r>
      <w:proofErr w:type="gramEnd"/>
    </w:p>
    <w:p w14:paraId="28667681" w14:textId="77777777" w:rsidR="006F0523" w:rsidRPr="00F21E25" w:rsidRDefault="006F0523" w:rsidP="006F0523">
      <w:r w:rsidRPr="00F21E25">
        <w:rPr>
          <w:i/>
          <w:iCs/>
        </w:rPr>
        <w:t>d)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задача</w:t>
      </w:r>
      <w:proofErr w:type="spellEnd"/>
      <w:r w:rsidRPr="00F21E25">
        <w:t xml:space="preserve"> </w:t>
      </w:r>
      <w:proofErr w:type="spellStart"/>
      <w:r w:rsidRPr="00F21E25">
        <w:t>Группы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совместной</w:t>
      </w:r>
      <w:proofErr w:type="spellEnd"/>
      <w:r w:rsidRPr="00F21E25">
        <w:t xml:space="preserve"> </w:t>
      </w:r>
      <w:proofErr w:type="spellStart"/>
      <w:r w:rsidRPr="00F21E25">
        <w:t>координационной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в </w:t>
      </w:r>
      <w:proofErr w:type="spellStart"/>
      <w:r w:rsidRPr="00F21E25">
        <w:t>области</w:t>
      </w:r>
      <w:proofErr w:type="spellEnd"/>
      <w:r w:rsidRPr="00F21E25">
        <w:t xml:space="preserve"> IoT и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городов</w:t>
      </w:r>
      <w:proofErr w:type="spellEnd"/>
      <w:r w:rsidRPr="00F21E25">
        <w:t xml:space="preserve"> и </w:t>
      </w:r>
      <w:proofErr w:type="spellStart"/>
      <w:r w:rsidRPr="00F21E25">
        <w:t>сообществ</w:t>
      </w:r>
      <w:proofErr w:type="spellEnd"/>
      <w:r w:rsidRPr="00F21E25">
        <w:t xml:space="preserve"> (JCA-IoT и SC&amp;C), </w:t>
      </w:r>
      <w:proofErr w:type="spellStart"/>
      <w:r w:rsidRPr="00F21E25">
        <w:t>действующей</w:t>
      </w:r>
      <w:proofErr w:type="spellEnd"/>
      <w:r w:rsidRPr="00F21E25">
        <w:t xml:space="preserve"> </w:t>
      </w:r>
      <w:proofErr w:type="spellStart"/>
      <w:r w:rsidRPr="00F21E25">
        <w:t>под</w:t>
      </w:r>
      <w:proofErr w:type="spellEnd"/>
      <w:r w:rsidRPr="00F21E25">
        <w:t xml:space="preserve"> </w:t>
      </w:r>
      <w:proofErr w:type="spellStart"/>
      <w:r w:rsidRPr="00F21E25">
        <w:t>руководством</w:t>
      </w:r>
      <w:proofErr w:type="spellEnd"/>
      <w:r w:rsidRPr="00F21E25">
        <w:t xml:space="preserve"> 20</w:t>
      </w:r>
      <w:r w:rsidRPr="00F21E25">
        <w:noBreakHyphen/>
        <w:t>й 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МСЭ-Т, </w:t>
      </w:r>
      <w:proofErr w:type="spellStart"/>
      <w:r w:rsidRPr="00F21E25">
        <w:t>заключается</w:t>
      </w:r>
      <w:proofErr w:type="spellEnd"/>
      <w:r w:rsidRPr="00F21E25">
        <w:t xml:space="preserve"> в </w:t>
      </w:r>
      <w:proofErr w:type="spellStart"/>
      <w:r w:rsidRPr="00F21E25">
        <w:t>координации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SSC&amp;C в </w:t>
      </w:r>
      <w:proofErr w:type="spellStart"/>
      <w:r w:rsidRPr="00F21E25">
        <w:t>рамках</w:t>
      </w:r>
      <w:proofErr w:type="spellEnd"/>
      <w:r w:rsidRPr="00F21E25">
        <w:t xml:space="preserve"> МСЭ, а </w:t>
      </w:r>
      <w:proofErr w:type="spellStart"/>
      <w:r w:rsidRPr="00F21E25">
        <w:t>также</w:t>
      </w:r>
      <w:proofErr w:type="spellEnd"/>
      <w:r w:rsidRPr="00F21E25">
        <w:t xml:space="preserve"> в </w:t>
      </w:r>
      <w:proofErr w:type="spellStart"/>
      <w:r w:rsidRPr="00F21E25">
        <w:t>налаживании</w:t>
      </w:r>
      <w:proofErr w:type="spellEnd"/>
      <w:r w:rsidRPr="00F21E25">
        <w:t xml:space="preserve"> </w:t>
      </w:r>
      <w:proofErr w:type="spellStart"/>
      <w:r w:rsidRPr="00F21E25">
        <w:t>сотрудничества</w:t>
      </w:r>
      <w:proofErr w:type="spellEnd"/>
      <w:r w:rsidRPr="00F21E25">
        <w:t xml:space="preserve"> с </w:t>
      </w:r>
      <w:proofErr w:type="spellStart"/>
      <w:r w:rsidRPr="00F21E25">
        <w:t>внешними</w:t>
      </w:r>
      <w:proofErr w:type="spellEnd"/>
      <w:r w:rsidRPr="00F21E25">
        <w:t xml:space="preserve"> </w:t>
      </w:r>
      <w:proofErr w:type="spellStart"/>
      <w:r w:rsidRPr="00F21E25">
        <w:t>органами</w:t>
      </w:r>
      <w:proofErr w:type="spellEnd"/>
      <w:r w:rsidRPr="00F21E25">
        <w:t xml:space="preserve">, </w:t>
      </w:r>
      <w:proofErr w:type="spellStart"/>
      <w:r w:rsidRPr="00F21E25">
        <w:t>работающими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2082D200" w14:textId="77777777" w:rsidR="006F0523" w:rsidRPr="00F21E25" w:rsidRDefault="006F0523" w:rsidP="006F0523">
      <w:r w:rsidRPr="00F21E25">
        <w:rPr>
          <w:i/>
          <w:iCs/>
        </w:rPr>
        <w:t>e)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достигнут</w:t>
      </w:r>
      <w:proofErr w:type="spellEnd"/>
      <w:r w:rsidRPr="00F21E25">
        <w:t xml:space="preserve"> </w:t>
      </w:r>
      <w:proofErr w:type="spellStart"/>
      <w:r w:rsidRPr="00F21E25">
        <w:t>значительный</w:t>
      </w:r>
      <w:proofErr w:type="spellEnd"/>
      <w:r w:rsidRPr="00F21E25">
        <w:t xml:space="preserve"> </w:t>
      </w:r>
      <w:proofErr w:type="spellStart"/>
      <w:r w:rsidRPr="00F21E25">
        <w:t>прогресс</w:t>
      </w:r>
      <w:proofErr w:type="spellEnd"/>
      <w:r w:rsidRPr="00F21E25">
        <w:t xml:space="preserve"> в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развитию</w:t>
      </w:r>
      <w:proofErr w:type="spellEnd"/>
      <w:r w:rsidRPr="00F21E25">
        <w:t xml:space="preserve"> </w:t>
      </w:r>
      <w:proofErr w:type="spellStart"/>
      <w:r w:rsidRPr="00F21E25">
        <w:t>сотрудничества</w:t>
      </w:r>
      <w:proofErr w:type="spellEnd"/>
      <w:r w:rsidRPr="00F21E25">
        <w:t xml:space="preserve"> </w:t>
      </w:r>
      <w:proofErr w:type="spellStart"/>
      <w:r w:rsidRPr="00F21E25">
        <w:t>между</w:t>
      </w:r>
      <w:proofErr w:type="spellEnd"/>
      <w:r w:rsidRPr="00F21E25">
        <w:t xml:space="preserve"> МСЭ-Т и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организациями</w:t>
      </w:r>
      <w:proofErr w:type="spellEnd"/>
      <w:r w:rsidRPr="00F21E25">
        <w:t xml:space="preserve">, в </w:t>
      </w:r>
      <w:proofErr w:type="spellStart"/>
      <w:r w:rsidRPr="00F21E25">
        <w:t>том</w:t>
      </w:r>
      <w:proofErr w:type="spellEnd"/>
      <w:r w:rsidRPr="00F21E25">
        <w:t xml:space="preserve"> </w:t>
      </w:r>
      <w:proofErr w:type="spellStart"/>
      <w:r w:rsidRPr="00F21E25">
        <w:t>числе</w:t>
      </w:r>
      <w:proofErr w:type="spellEnd"/>
      <w:r w:rsidRPr="00F21E25">
        <w:t xml:space="preserve"> </w:t>
      </w:r>
      <w:proofErr w:type="spellStart"/>
      <w:r w:rsidRPr="00F21E25">
        <w:t>благодаря</w:t>
      </w:r>
      <w:proofErr w:type="spellEnd"/>
      <w:r w:rsidRPr="00F21E25">
        <w:t xml:space="preserve"> </w:t>
      </w:r>
      <w:proofErr w:type="spellStart"/>
      <w:r w:rsidRPr="00F21E25">
        <w:t>активному</w:t>
      </w:r>
      <w:proofErr w:type="spellEnd"/>
      <w:r w:rsidRPr="00F21E25">
        <w:t xml:space="preserve"> </w:t>
      </w:r>
      <w:proofErr w:type="spellStart"/>
      <w:r w:rsidRPr="00F21E25">
        <w:t>участию</w:t>
      </w:r>
      <w:proofErr w:type="spellEnd"/>
      <w:r w:rsidRPr="00F21E25">
        <w:t xml:space="preserve"> в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различных</w:t>
      </w:r>
      <w:proofErr w:type="spellEnd"/>
      <w:r w:rsidRPr="00F21E25">
        <w:t xml:space="preserve"> </w:t>
      </w:r>
      <w:proofErr w:type="spellStart"/>
      <w:r w:rsidRPr="00F21E25">
        <w:t>комитетов</w:t>
      </w:r>
      <w:proofErr w:type="spellEnd"/>
      <w:r w:rsidRPr="00F21E25">
        <w:t xml:space="preserve"> и </w:t>
      </w:r>
      <w:proofErr w:type="spellStart"/>
      <w:r w:rsidRPr="00F21E25">
        <w:t>рабочих</w:t>
      </w:r>
      <w:proofErr w:type="spellEnd"/>
      <w:r w:rsidRPr="00F21E25">
        <w:t xml:space="preserve"> </w:t>
      </w:r>
      <w:proofErr w:type="spellStart"/>
      <w:r w:rsidRPr="00F21E25">
        <w:t>групп</w:t>
      </w:r>
      <w:proofErr w:type="spellEnd"/>
      <w:r w:rsidRPr="00F21E25">
        <w:t xml:space="preserve"> </w:t>
      </w:r>
      <w:proofErr w:type="spellStart"/>
      <w:r w:rsidRPr="00F21E25">
        <w:t>Объединенного</w:t>
      </w:r>
      <w:proofErr w:type="spellEnd"/>
      <w:r w:rsidRPr="00F21E25">
        <w:t xml:space="preserve"> </w:t>
      </w:r>
      <w:proofErr w:type="spellStart"/>
      <w:r w:rsidRPr="00F21E25">
        <w:t>технического</w:t>
      </w:r>
      <w:proofErr w:type="spellEnd"/>
      <w:r w:rsidRPr="00F21E25">
        <w:t xml:space="preserve"> </w:t>
      </w:r>
      <w:proofErr w:type="spellStart"/>
      <w:r w:rsidRPr="00F21E25">
        <w:t>комитета</w:t>
      </w:r>
      <w:proofErr w:type="spellEnd"/>
      <w:r w:rsidRPr="00F21E25">
        <w:t xml:space="preserve"> 1 </w:t>
      </w:r>
      <w:proofErr w:type="spellStart"/>
      <w:r w:rsidRPr="00F21E25">
        <w:t>Международной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и </w:t>
      </w:r>
      <w:proofErr w:type="spellStart"/>
      <w:r w:rsidRPr="00F21E25">
        <w:t>Международной</w:t>
      </w:r>
      <w:proofErr w:type="spellEnd"/>
      <w:r w:rsidRPr="00F21E25">
        <w:t xml:space="preserve"> </w:t>
      </w:r>
      <w:proofErr w:type="spellStart"/>
      <w:r w:rsidRPr="00F21E25">
        <w:t>электротехнической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(ОТК1 ИСО/МЭК) и </w:t>
      </w:r>
      <w:proofErr w:type="spellStart"/>
      <w:r w:rsidRPr="00F21E25">
        <w:t>Европейского</w:t>
      </w:r>
      <w:proofErr w:type="spellEnd"/>
      <w:r w:rsidRPr="00F21E25">
        <w:t xml:space="preserve"> </w:t>
      </w:r>
      <w:proofErr w:type="spellStart"/>
      <w:r w:rsidRPr="00F21E25">
        <w:t>института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(ЕТСИ),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было</w:t>
      </w:r>
      <w:proofErr w:type="spellEnd"/>
      <w:r w:rsidRPr="00F21E25">
        <w:t xml:space="preserve"> </w:t>
      </w:r>
      <w:proofErr w:type="spellStart"/>
      <w:r w:rsidRPr="00F21E25">
        <w:t>налажено</w:t>
      </w:r>
      <w:proofErr w:type="spellEnd"/>
      <w:r w:rsidRPr="00F21E25">
        <w:t xml:space="preserve"> </w:t>
      </w:r>
      <w:proofErr w:type="spellStart"/>
      <w:r w:rsidRPr="00F21E25">
        <w:t>сотрудничество</w:t>
      </w:r>
      <w:proofErr w:type="spellEnd"/>
      <w:r w:rsidRPr="00F21E25">
        <w:t xml:space="preserve"> с </w:t>
      </w:r>
      <w:proofErr w:type="spellStart"/>
      <w:r w:rsidRPr="00F21E25">
        <w:t>такими</w:t>
      </w:r>
      <w:proofErr w:type="spellEnd"/>
      <w:r w:rsidRPr="00F21E25">
        <w:t xml:space="preserve"> </w:t>
      </w:r>
      <w:proofErr w:type="spellStart"/>
      <w:r w:rsidRPr="00F21E25">
        <w:t>форумами</w:t>
      </w:r>
      <w:proofErr w:type="spellEnd"/>
      <w:r w:rsidRPr="00F21E25">
        <w:t xml:space="preserve">, </w:t>
      </w:r>
      <w:proofErr w:type="spellStart"/>
      <w:r w:rsidRPr="00F21E25">
        <w:t>как</w:t>
      </w:r>
      <w:proofErr w:type="spellEnd"/>
      <w:r w:rsidRPr="00F21E25">
        <w:t xml:space="preserve"> oneM2M, </w:t>
      </w:r>
      <w:proofErr w:type="spellStart"/>
      <w:r w:rsidRPr="00F21E25">
        <w:t>Альянс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инноваций</w:t>
      </w:r>
      <w:proofErr w:type="spellEnd"/>
      <w:r w:rsidRPr="00F21E25">
        <w:t xml:space="preserve"> в </w:t>
      </w:r>
      <w:proofErr w:type="spellStart"/>
      <w:r w:rsidRPr="00F21E25">
        <w:t>Интернете</w:t>
      </w:r>
      <w:proofErr w:type="spellEnd"/>
      <w:r w:rsidRPr="00F21E25">
        <w:t xml:space="preserve"> </w:t>
      </w:r>
      <w:proofErr w:type="spellStart"/>
      <w:r w:rsidRPr="00F21E25">
        <w:t>вещей</w:t>
      </w:r>
      <w:proofErr w:type="spellEnd"/>
      <w:r w:rsidRPr="00F21E25">
        <w:t xml:space="preserve">, </w:t>
      </w:r>
      <w:proofErr w:type="spellStart"/>
      <w:r w:rsidRPr="00F21E25">
        <w:t>Альянс</w:t>
      </w:r>
      <w:proofErr w:type="spellEnd"/>
      <w:r w:rsidRPr="00F21E25">
        <w:t xml:space="preserve"> LoRa и </w:t>
      </w:r>
      <w:proofErr w:type="spellStart"/>
      <w:r w:rsidRPr="00F21E25">
        <w:t>сотрудничество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стандартам</w:t>
      </w:r>
      <w:proofErr w:type="spellEnd"/>
      <w:r w:rsidRPr="00F21E25">
        <w:t xml:space="preserve"> </w:t>
      </w:r>
      <w:proofErr w:type="spellStart"/>
      <w:r w:rsidRPr="00F21E25">
        <w:t>связи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интеллектуальных</w:t>
      </w:r>
      <w:proofErr w:type="spellEnd"/>
      <w:r w:rsidRPr="00F21E25">
        <w:t xml:space="preserve"> </w:t>
      </w:r>
      <w:proofErr w:type="spellStart"/>
      <w:r w:rsidRPr="00F21E25">
        <w:t>транспортных</w:t>
      </w:r>
      <w:proofErr w:type="spellEnd"/>
      <w:r w:rsidRPr="00F21E25">
        <w:t xml:space="preserve"> </w:t>
      </w:r>
      <w:proofErr w:type="spellStart"/>
      <w:r w:rsidRPr="00F21E25">
        <w:t>систем</w:t>
      </w:r>
      <w:proofErr w:type="spellEnd"/>
      <w:r w:rsidRPr="00F21E25">
        <w:t xml:space="preserve"> (ИТС);</w:t>
      </w:r>
    </w:p>
    <w:p w14:paraId="55BF16A7" w14:textId="77777777" w:rsidR="006F0523" w:rsidRPr="00F21E25" w:rsidRDefault="006F0523" w:rsidP="006F0523">
      <w:r w:rsidRPr="00F21E25">
        <w:rPr>
          <w:i/>
          <w:iCs/>
        </w:rPr>
        <w:t>f)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20-я </w:t>
      </w:r>
      <w:proofErr w:type="spellStart"/>
      <w:r w:rsidRPr="00F21E25">
        <w:t>Исследовательская</w:t>
      </w:r>
      <w:proofErr w:type="spellEnd"/>
      <w:r w:rsidRPr="00F21E25">
        <w:t xml:space="preserve"> </w:t>
      </w:r>
      <w:proofErr w:type="spellStart"/>
      <w:r w:rsidRPr="00F21E25">
        <w:t>комиссия</w:t>
      </w:r>
      <w:proofErr w:type="spellEnd"/>
      <w:r w:rsidRPr="00F21E25">
        <w:t xml:space="preserve"> МСЭ-Т </w:t>
      </w:r>
      <w:proofErr w:type="spellStart"/>
      <w:r w:rsidRPr="00F21E25">
        <w:t>несет</w:t>
      </w:r>
      <w:proofErr w:type="spellEnd"/>
      <w:r w:rsidRPr="00F21E25">
        <w:t xml:space="preserve"> </w:t>
      </w:r>
      <w:proofErr w:type="spellStart"/>
      <w:r w:rsidRPr="00F21E25">
        <w:t>ответственность</w:t>
      </w:r>
      <w:proofErr w:type="spellEnd"/>
      <w:r w:rsidRPr="00F21E25">
        <w:t xml:space="preserve"> </w:t>
      </w:r>
      <w:proofErr w:type="spellStart"/>
      <w:r w:rsidRPr="00F21E25">
        <w:t>за</w:t>
      </w:r>
      <w:proofErr w:type="spellEnd"/>
      <w:r w:rsidRPr="00F21E25">
        <w:t xml:space="preserve"> </w:t>
      </w:r>
      <w:proofErr w:type="spellStart"/>
      <w:r w:rsidRPr="00F21E25">
        <w:t>проведение</w:t>
      </w:r>
      <w:proofErr w:type="spellEnd"/>
      <w:r w:rsidRPr="00F21E25">
        <w:t xml:space="preserve"> </w:t>
      </w:r>
      <w:proofErr w:type="spellStart"/>
      <w:r w:rsidRPr="00F21E25">
        <w:t>исследований</w:t>
      </w:r>
      <w:proofErr w:type="spellEnd"/>
      <w:r w:rsidRPr="00F21E25">
        <w:t xml:space="preserve"> и </w:t>
      </w:r>
      <w:proofErr w:type="spellStart"/>
      <w:r w:rsidRPr="00F21E25">
        <w:t>стандартизацию</w:t>
      </w:r>
      <w:proofErr w:type="spellEnd"/>
      <w:r w:rsidRPr="00F21E25">
        <w:t xml:space="preserve"> </w:t>
      </w:r>
      <w:proofErr w:type="spellStart"/>
      <w:r w:rsidRPr="00F21E25">
        <w:t>применительно</w:t>
      </w:r>
      <w:proofErr w:type="spellEnd"/>
      <w:r w:rsidRPr="00F21E25">
        <w:t xml:space="preserve"> к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SSC&amp;C,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соответствующие</w:t>
      </w:r>
      <w:proofErr w:type="spellEnd"/>
      <w:r w:rsidRPr="00F21E25">
        <w:t xml:space="preserve"> </w:t>
      </w:r>
      <w:proofErr w:type="spellStart"/>
      <w:r w:rsidRPr="00F21E25">
        <w:t>цифровые</w:t>
      </w:r>
      <w:proofErr w:type="spellEnd"/>
      <w:r w:rsidRPr="00F21E25">
        <w:t xml:space="preserve"> </w:t>
      </w:r>
      <w:proofErr w:type="spellStart"/>
      <w:r w:rsidRPr="00F21E25">
        <w:t>услуги</w:t>
      </w:r>
      <w:proofErr w:type="spellEnd"/>
      <w:r w:rsidRPr="00F21E25">
        <w:t xml:space="preserve">, </w:t>
      </w:r>
      <w:proofErr w:type="spellStart"/>
      <w:r w:rsidRPr="00F21E25">
        <w:t>например</w:t>
      </w:r>
      <w:proofErr w:type="spellEnd"/>
      <w:r w:rsidRPr="00F21E25">
        <w:t xml:space="preserve">, </w:t>
      </w:r>
      <w:proofErr w:type="spellStart"/>
      <w:r w:rsidRPr="00F21E25">
        <w:t>энергоэффективное</w:t>
      </w:r>
      <w:proofErr w:type="spellEnd"/>
      <w:r w:rsidRPr="00F21E25">
        <w:t xml:space="preserve"> </w:t>
      </w:r>
      <w:proofErr w:type="spellStart"/>
      <w:r w:rsidRPr="00F21E25">
        <w:t>управление</w:t>
      </w:r>
      <w:proofErr w:type="spellEnd"/>
      <w:r w:rsidRPr="00F21E25">
        <w:t xml:space="preserve">, </w:t>
      </w:r>
      <w:proofErr w:type="spellStart"/>
      <w:r w:rsidRPr="00F21E25">
        <w:t>цифровое</w:t>
      </w:r>
      <w:proofErr w:type="spellEnd"/>
      <w:r w:rsidRPr="00F21E25">
        <w:t xml:space="preserve"> </w:t>
      </w:r>
      <w:proofErr w:type="spellStart"/>
      <w:r w:rsidRPr="00F21E25">
        <w:t>здравоохранение</w:t>
      </w:r>
      <w:proofErr w:type="spellEnd"/>
      <w:r w:rsidRPr="00F21E25">
        <w:t xml:space="preserve"> и </w:t>
      </w:r>
      <w:proofErr w:type="spellStart"/>
      <w:r w:rsidRPr="00F21E25">
        <w:t>цифровая</w:t>
      </w:r>
      <w:proofErr w:type="spellEnd"/>
      <w:r w:rsidRPr="00F21E25">
        <w:t xml:space="preserve"> </w:t>
      </w:r>
      <w:proofErr w:type="spellStart"/>
      <w:proofErr w:type="gramStart"/>
      <w:r w:rsidRPr="00F21E25">
        <w:t>метавселенная</w:t>
      </w:r>
      <w:proofErr w:type="spellEnd"/>
      <w:r w:rsidRPr="00F21E25">
        <w:t>;</w:t>
      </w:r>
      <w:proofErr w:type="gramEnd"/>
    </w:p>
    <w:p w14:paraId="1ED4D78A" w14:textId="77777777" w:rsidR="006F0523" w:rsidRPr="00F21E25" w:rsidRDefault="006F0523" w:rsidP="006F0523">
      <w:r w:rsidRPr="00F21E25">
        <w:rPr>
          <w:i/>
          <w:iCs/>
        </w:rPr>
        <w:t>g)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20-я </w:t>
      </w:r>
      <w:proofErr w:type="spellStart"/>
      <w:r w:rsidRPr="00F21E25">
        <w:t>Исследовательская</w:t>
      </w:r>
      <w:proofErr w:type="spellEnd"/>
      <w:r w:rsidRPr="00F21E25">
        <w:t xml:space="preserve"> </w:t>
      </w:r>
      <w:proofErr w:type="spellStart"/>
      <w:r w:rsidRPr="00F21E25">
        <w:t>комиссия</w:t>
      </w:r>
      <w:proofErr w:type="spellEnd"/>
      <w:r w:rsidRPr="00F21E25">
        <w:t xml:space="preserve"> МСЭ-Т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занимается</w:t>
      </w:r>
      <w:proofErr w:type="spellEnd"/>
      <w:r w:rsidRPr="00F21E25">
        <w:t xml:space="preserve"> </w:t>
      </w:r>
      <w:proofErr w:type="spellStart"/>
      <w:r w:rsidRPr="00F21E25">
        <w:t>стандартизацией</w:t>
      </w:r>
      <w:proofErr w:type="spellEnd"/>
      <w:r w:rsidRPr="00F21E25">
        <w:t xml:space="preserve"> </w:t>
      </w:r>
      <w:proofErr w:type="spellStart"/>
      <w:r w:rsidRPr="00F21E25">
        <w:t>связанных</w:t>
      </w:r>
      <w:proofErr w:type="spellEnd"/>
      <w:r w:rsidRPr="00F21E25">
        <w:t xml:space="preserve"> с IoT, </w:t>
      </w:r>
      <w:proofErr w:type="spellStart"/>
      <w:r w:rsidRPr="00F21E25">
        <w:t>цифровыми</w:t>
      </w:r>
      <w:proofErr w:type="spellEnd"/>
      <w:r w:rsidRPr="00F21E25">
        <w:t xml:space="preserve"> </w:t>
      </w:r>
      <w:proofErr w:type="spellStart"/>
      <w:r w:rsidRPr="00F21E25">
        <w:t>двойниками</w:t>
      </w:r>
      <w:proofErr w:type="spellEnd"/>
      <w:r w:rsidRPr="00F21E25">
        <w:t xml:space="preserve"> и SSC&amp;C </w:t>
      </w:r>
      <w:proofErr w:type="spellStart"/>
      <w:r w:rsidRPr="00F21E25">
        <w:t>аспектов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, </w:t>
      </w:r>
      <w:proofErr w:type="spellStart"/>
      <w:r w:rsidRPr="00F21E25">
        <w:t>конфиденциальности</w:t>
      </w:r>
      <w:proofErr w:type="spellEnd"/>
      <w:r w:rsidRPr="00F21E25">
        <w:t xml:space="preserve">, </w:t>
      </w:r>
      <w:proofErr w:type="spellStart"/>
      <w:r w:rsidRPr="00F21E25">
        <w:t>доверия</w:t>
      </w:r>
      <w:proofErr w:type="spellEnd"/>
      <w:r w:rsidRPr="00F21E25">
        <w:t xml:space="preserve"> и </w:t>
      </w:r>
      <w:proofErr w:type="spellStart"/>
      <w:r w:rsidRPr="00F21E25">
        <w:t>идентификации</w:t>
      </w:r>
      <w:proofErr w:type="spellEnd"/>
      <w:r w:rsidRPr="00F21E25">
        <w:t xml:space="preserve"> в </w:t>
      </w:r>
      <w:proofErr w:type="spellStart"/>
      <w:r w:rsidRPr="00F21E25">
        <w:t>сотрудничестве</w:t>
      </w:r>
      <w:proofErr w:type="spellEnd"/>
      <w:r w:rsidRPr="00F21E25">
        <w:t xml:space="preserve"> с 2-й и 17-й </w:t>
      </w:r>
      <w:proofErr w:type="spellStart"/>
      <w:r w:rsidRPr="00F21E25">
        <w:t>Исследовательскими</w:t>
      </w:r>
      <w:proofErr w:type="spellEnd"/>
      <w:r w:rsidRPr="00F21E25">
        <w:t xml:space="preserve"> </w:t>
      </w:r>
      <w:proofErr w:type="spellStart"/>
      <w:r w:rsidRPr="00F21E25">
        <w:t>комиссиями</w:t>
      </w:r>
      <w:proofErr w:type="spellEnd"/>
      <w:r w:rsidRPr="00F21E25">
        <w:t xml:space="preserve"> МСЭ-Т в </w:t>
      </w:r>
      <w:proofErr w:type="spellStart"/>
      <w:r w:rsidRPr="00F21E25">
        <w:t>соответствии</w:t>
      </w:r>
      <w:proofErr w:type="spellEnd"/>
      <w:r w:rsidRPr="00F21E25">
        <w:t xml:space="preserve"> с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мандатами</w:t>
      </w:r>
      <w:proofErr w:type="spellEnd"/>
      <w:r w:rsidRPr="00F21E25">
        <w:t xml:space="preserve">, </w:t>
      </w:r>
      <w:proofErr w:type="spellStart"/>
      <w:r w:rsidRPr="00F21E25">
        <w:t>изложенными</w:t>
      </w:r>
      <w:proofErr w:type="spellEnd"/>
      <w:r w:rsidRPr="00F21E25">
        <w:t xml:space="preserve"> в </w:t>
      </w:r>
      <w:proofErr w:type="spellStart"/>
      <w:r w:rsidRPr="00F21E25">
        <w:t>Резолюции</w:t>
      </w:r>
      <w:proofErr w:type="spellEnd"/>
      <w:r w:rsidRPr="00F21E25">
        <w:t xml:space="preserve"> 2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Нью-Дели</w:t>
      </w:r>
      <w:proofErr w:type="spellEnd"/>
      <w:r w:rsidRPr="00F21E25">
        <w:t xml:space="preserve">, 2024 г.) </w:t>
      </w:r>
      <w:proofErr w:type="spellStart"/>
      <w:r w:rsidRPr="00F21E25">
        <w:t>настоящей</w:t>
      </w:r>
      <w:proofErr w:type="spellEnd"/>
      <w:r w:rsidRPr="00F21E25">
        <w:t xml:space="preserve"> </w:t>
      </w:r>
      <w:proofErr w:type="spellStart"/>
      <w:proofErr w:type="gramStart"/>
      <w:r w:rsidRPr="00F21E25">
        <w:t>Ассамблеи</w:t>
      </w:r>
      <w:proofErr w:type="spellEnd"/>
      <w:r w:rsidRPr="00F21E25">
        <w:t>;</w:t>
      </w:r>
      <w:proofErr w:type="gramEnd"/>
    </w:p>
    <w:p w14:paraId="665D9EEC" w14:textId="77777777" w:rsidR="006F0523" w:rsidRPr="00F21E25" w:rsidRDefault="006F0523" w:rsidP="006F0523">
      <w:r w:rsidRPr="00F21E25">
        <w:rPr>
          <w:i/>
          <w:iCs/>
        </w:rPr>
        <w:t>h)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20-я </w:t>
      </w:r>
      <w:proofErr w:type="spellStart"/>
      <w:r w:rsidRPr="00F21E25">
        <w:t>Исследовательская</w:t>
      </w:r>
      <w:proofErr w:type="spellEnd"/>
      <w:r w:rsidRPr="00F21E25">
        <w:t xml:space="preserve"> </w:t>
      </w:r>
      <w:proofErr w:type="spellStart"/>
      <w:r w:rsidRPr="00F21E25">
        <w:t>комиссия</w:t>
      </w:r>
      <w:proofErr w:type="spellEnd"/>
      <w:r w:rsidRPr="00F21E25">
        <w:t xml:space="preserve"> МСЭ-Т </w:t>
      </w:r>
      <w:proofErr w:type="spellStart"/>
      <w:r w:rsidRPr="00F21E25">
        <w:t>служит</w:t>
      </w:r>
      <w:proofErr w:type="spellEnd"/>
      <w:r w:rsidRPr="00F21E25">
        <w:t xml:space="preserve">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платформой</w:t>
      </w:r>
      <w:proofErr w:type="spellEnd"/>
      <w:r w:rsidRPr="00F21E25">
        <w:t xml:space="preserve">, </w:t>
      </w:r>
      <w:proofErr w:type="spellStart"/>
      <w:r w:rsidRPr="00F21E25">
        <w:t>где</w:t>
      </w:r>
      <w:proofErr w:type="spellEnd"/>
      <w:r w:rsidRPr="00F21E25">
        <w:t xml:space="preserve"> </w:t>
      </w:r>
      <w:proofErr w:type="spellStart"/>
      <w:r w:rsidRPr="00F21E25">
        <w:t>члены</w:t>
      </w:r>
      <w:proofErr w:type="spellEnd"/>
      <w:r w:rsidRPr="00F21E25">
        <w:t xml:space="preserve"> МСЭ-Т, в </w:t>
      </w:r>
      <w:proofErr w:type="spellStart"/>
      <w:r w:rsidRPr="00F21E25">
        <w:t>том</w:t>
      </w:r>
      <w:proofErr w:type="spellEnd"/>
      <w:r w:rsidRPr="00F21E25">
        <w:t xml:space="preserve"> </w:t>
      </w:r>
      <w:proofErr w:type="spellStart"/>
      <w:r w:rsidRPr="00F21E25">
        <w:t>числе</w:t>
      </w:r>
      <w:proofErr w:type="spellEnd"/>
      <w:r w:rsidRPr="00F21E25">
        <w:t xml:space="preserve"> </w:t>
      </w:r>
      <w:proofErr w:type="spellStart"/>
      <w:r w:rsidRPr="00F21E25">
        <w:t>Государства-Члены</w:t>
      </w:r>
      <w:proofErr w:type="spellEnd"/>
      <w:r w:rsidRPr="00F21E25">
        <w:t xml:space="preserve">, </w:t>
      </w:r>
      <w:proofErr w:type="spellStart"/>
      <w:r w:rsidRPr="00F21E25">
        <w:t>Члены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, </w:t>
      </w:r>
      <w:proofErr w:type="spellStart"/>
      <w:r w:rsidRPr="00F21E25">
        <w:t>Ассоциированные</w:t>
      </w:r>
      <w:proofErr w:type="spellEnd"/>
      <w:r w:rsidRPr="00F21E25">
        <w:t xml:space="preserve"> </w:t>
      </w:r>
      <w:proofErr w:type="spellStart"/>
      <w:r w:rsidRPr="00F21E25">
        <w:t>члены</w:t>
      </w:r>
      <w:proofErr w:type="spellEnd"/>
      <w:r w:rsidRPr="00F21E25">
        <w:t xml:space="preserve"> и </w:t>
      </w:r>
      <w:proofErr w:type="spellStart"/>
      <w:r w:rsidRPr="00F21E25">
        <w:t>Академические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,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собираться</w:t>
      </w:r>
      <w:proofErr w:type="spellEnd"/>
      <w:r w:rsidRPr="00F21E25">
        <w:t xml:space="preserve"> </w:t>
      </w:r>
      <w:proofErr w:type="spellStart"/>
      <w:r w:rsidRPr="00F21E25">
        <w:t>вместе</w:t>
      </w:r>
      <w:proofErr w:type="spellEnd"/>
      <w:r w:rsidRPr="00F21E25">
        <w:t xml:space="preserve"> и </w:t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влияние</w:t>
      </w:r>
      <w:proofErr w:type="spellEnd"/>
      <w:r w:rsidRPr="00F21E25">
        <w:t xml:space="preserve"> на </w:t>
      </w:r>
      <w:proofErr w:type="spellStart"/>
      <w:r w:rsidRPr="00F21E25">
        <w:t>выработку</w:t>
      </w:r>
      <w:proofErr w:type="spellEnd"/>
      <w:r w:rsidRPr="00F21E25">
        <w:t xml:space="preserve"> </w:t>
      </w:r>
      <w:proofErr w:type="spellStart"/>
      <w:r w:rsidRPr="00F21E25">
        <w:t>проектов</w:t>
      </w:r>
      <w:proofErr w:type="spellEnd"/>
      <w:r w:rsidRPr="00F21E25">
        <w:t xml:space="preserve"> </w:t>
      </w:r>
      <w:proofErr w:type="spellStart"/>
      <w:r w:rsidRPr="00F21E25">
        <w:t>международных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IoT и на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proofErr w:type="gramStart"/>
      <w:r w:rsidRPr="00F21E25">
        <w:t>внедрение</w:t>
      </w:r>
      <w:proofErr w:type="spellEnd"/>
      <w:r w:rsidRPr="00F21E25">
        <w:t>;</w:t>
      </w:r>
      <w:proofErr w:type="gramEnd"/>
    </w:p>
    <w:p w14:paraId="30A6C31D" w14:textId="77777777" w:rsidR="006F0523" w:rsidRPr="00F21E25" w:rsidRDefault="006F0523" w:rsidP="006F0523">
      <w:r w:rsidRPr="00F21E25">
        <w:rPr>
          <w:i/>
          <w:iCs/>
        </w:rPr>
        <w:t>i)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"</w:t>
      </w:r>
      <w:proofErr w:type="spellStart"/>
      <w:r w:rsidRPr="00F21E25">
        <w:t>Объединение</w:t>
      </w:r>
      <w:proofErr w:type="spellEnd"/>
      <w:r w:rsidRPr="00F21E25">
        <w:t xml:space="preserve"> </w:t>
      </w:r>
      <w:proofErr w:type="spellStart"/>
      <w:r w:rsidRPr="00F21E25">
        <w:t>усилий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построения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t xml:space="preserve">" (U4SSC) </w:t>
      </w:r>
      <w:proofErr w:type="spellStart"/>
      <w:r w:rsidRPr="00F21E25">
        <w:t>является</w:t>
      </w:r>
      <w:proofErr w:type="spellEnd"/>
      <w:r w:rsidRPr="00F21E25">
        <w:t xml:space="preserve"> </w:t>
      </w:r>
      <w:proofErr w:type="spellStart"/>
      <w:r w:rsidRPr="00F21E25">
        <w:t>инициативой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 xml:space="preserve">, </w:t>
      </w:r>
      <w:proofErr w:type="spellStart"/>
      <w:r w:rsidRPr="00F21E25">
        <w:t>координируемой</w:t>
      </w:r>
      <w:proofErr w:type="spellEnd"/>
      <w:r w:rsidRPr="00F21E25">
        <w:t xml:space="preserve"> МСЭ, </w:t>
      </w:r>
      <w:proofErr w:type="spellStart"/>
      <w:r w:rsidRPr="00F21E25">
        <w:t>Европейской</w:t>
      </w:r>
      <w:proofErr w:type="spellEnd"/>
      <w:r w:rsidRPr="00F21E25">
        <w:t xml:space="preserve"> </w:t>
      </w:r>
      <w:proofErr w:type="spellStart"/>
      <w:r w:rsidRPr="00F21E25">
        <w:t>экономической</w:t>
      </w:r>
      <w:proofErr w:type="spellEnd"/>
      <w:r w:rsidRPr="00F21E25">
        <w:t xml:space="preserve"> </w:t>
      </w:r>
      <w:proofErr w:type="spellStart"/>
      <w:r w:rsidRPr="00F21E25">
        <w:t>комиссией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 xml:space="preserve"> (ЕЭК ООН), </w:t>
      </w:r>
      <w:proofErr w:type="spellStart"/>
      <w:r w:rsidRPr="00F21E25">
        <w:t>Программа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окружающей</w:t>
      </w:r>
      <w:proofErr w:type="spellEnd"/>
      <w:r w:rsidRPr="00F21E25">
        <w:t xml:space="preserve"> </w:t>
      </w:r>
      <w:proofErr w:type="spellStart"/>
      <w:r w:rsidRPr="00F21E25">
        <w:t>среде</w:t>
      </w:r>
      <w:proofErr w:type="spellEnd"/>
      <w:r w:rsidRPr="00F21E25">
        <w:t xml:space="preserve"> (ЮНЕП) и </w:t>
      </w:r>
      <w:proofErr w:type="spellStart"/>
      <w:r w:rsidRPr="00F21E25">
        <w:t>Программой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населенным</w:t>
      </w:r>
      <w:proofErr w:type="spellEnd"/>
      <w:r w:rsidRPr="00F21E25">
        <w:t xml:space="preserve"> </w:t>
      </w:r>
      <w:proofErr w:type="spellStart"/>
      <w:r w:rsidRPr="00F21E25">
        <w:t>пунктам</w:t>
      </w:r>
      <w:proofErr w:type="spellEnd"/>
      <w:r w:rsidRPr="00F21E25">
        <w:t xml:space="preserve"> (ООН-</w:t>
      </w:r>
      <w:proofErr w:type="spellStart"/>
      <w:r w:rsidRPr="00F21E25">
        <w:t>Хабитат</w:t>
      </w:r>
      <w:proofErr w:type="spellEnd"/>
      <w:r w:rsidRPr="00F21E25">
        <w:t xml:space="preserve">) и </w:t>
      </w:r>
      <w:proofErr w:type="spellStart"/>
      <w:r w:rsidRPr="00F21E25">
        <w:t>поддерживаемой</w:t>
      </w:r>
      <w:proofErr w:type="spellEnd"/>
      <w:r w:rsidRPr="00F21E25">
        <w:t xml:space="preserve"> 19 </w:t>
      </w:r>
      <w:proofErr w:type="spellStart"/>
      <w:r w:rsidRPr="00F21E25">
        <w:t>учреждениями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достижения</w:t>
      </w:r>
      <w:proofErr w:type="spellEnd"/>
      <w:r w:rsidRPr="00F21E25">
        <w:t xml:space="preserve"> ЦУР11 (</w:t>
      </w:r>
      <w:proofErr w:type="spellStart"/>
      <w:r w:rsidRPr="00F21E25">
        <w:t>Обеспечение</w:t>
      </w:r>
      <w:proofErr w:type="spellEnd"/>
      <w:r w:rsidRPr="00F21E25">
        <w:t xml:space="preserve"> </w:t>
      </w:r>
      <w:proofErr w:type="spellStart"/>
      <w:r w:rsidRPr="00F21E25">
        <w:t>открытости</w:t>
      </w:r>
      <w:proofErr w:type="spellEnd"/>
      <w:r w:rsidRPr="00F21E25">
        <w:t xml:space="preserve">, </w:t>
      </w:r>
      <w:proofErr w:type="spellStart"/>
      <w:r w:rsidRPr="00F21E25">
        <w:t>безопасности</w:t>
      </w:r>
      <w:proofErr w:type="spellEnd"/>
      <w:r w:rsidRPr="00F21E25">
        <w:t xml:space="preserve">, </w:t>
      </w:r>
      <w:proofErr w:type="spellStart"/>
      <w:r w:rsidRPr="00F21E25">
        <w:t>жизнестойкости</w:t>
      </w:r>
      <w:proofErr w:type="spellEnd"/>
      <w:r w:rsidRPr="00F21E25">
        <w:t xml:space="preserve"> и </w:t>
      </w:r>
      <w:proofErr w:type="spellStart"/>
      <w:r w:rsidRPr="00F21E25">
        <w:t>устойчивости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t xml:space="preserve"> и </w:t>
      </w:r>
      <w:proofErr w:type="spellStart"/>
      <w:r w:rsidRPr="00F21E25">
        <w:t>населенных</w:t>
      </w:r>
      <w:proofErr w:type="spellEnd"/>
      <w:r w:rsidRPr="00F21E25">
        <w:t xml:space="preserve"> </w:t>
      </w:r>
      <w:proofErr w:type="spellStart"/>
      <w:r w:rsidRPr="00F21E25">
        <w:t>пунктов</w:t>
      </w:r>
      <w:proofErr w:type="spellEnd"/>
      <w:r w:rsidRPr="00F21E25">
        <w:t>);</w:t>
      </w:r>
    </w:p>
    <w:p w14:paraId="08980149" w14:textId="77777777" w:rsidR="006F0523" w:rsidRPr="00F21E25" w:rsidRDefault="006F0523" w:rsidP="006F0523">
      <w:r w:rsidRPr="00F21E25">
        <w:rPr>
          <w:i/>
          <w:iCs/>
        </w:rPr>
        <w:t>j)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инициатива</w:t>
      </w:r>
      <w:proofErr w:type="spellEnd"/>
      <w:r w:rsidRPr="00F21E25">
        <w:t xml:space="preserve"> U4SSC </w:t>
      </w:r>
      <w:proofErr w:type="spellStart"/>
      <w:r w:rsidRPr="00F21E25">
        <w:t>оказывает</w:t>
      </w:r>
      <w:proofErr w:type="spellEnd"/>
      <w:r w:rsidRPr="00F21E25">
        <w:t xml:space="preserve"> </w:t>
      </w:r>
      <w:proofErr w:type="spellStart"/>
      <w:r w:rsidRPr="00F21E25">
        <w:t>городам</w:t>
      </w:r>
      <w:proofErr w:type="spellEnd"/>
      <w:r w:rsidRPr="00F21E25">
        <w:t xml:space="preserve"> и </w:t>
      </w:r>
      <w:proofErr w:type="spellStart"/>
      <w:r w:rsidRPr="00F21E25">
        <w:t>странам</w:t>
      </w:r>
      <w:proofErr w:type="spellEnd"/>
      <w:r w:rsidRPr="00F21E25">
        <w:t xml:space="preserve"> </w:t>
      </w:r>
      <w:proofErr w:type="spellStart"/>
      <w:r w:rsidRPr="00F21E25">
        <w:t>поддержку</w:t>
      </w:r>
      <w:proofErr w:type="spellEnd"/>
      <w:r w:rsidRPr="00F21E25">
        <w:t xml:space="preserve"> в </w:t>
      </w:r>
      <w:proofErr w:type="spellStart"/>
      <w:r w:rsidRPr="00F21E25">
        <w:t>использовании</w:t>
      </w:r>
      <w:proofErr w:type="spellEnd"/>
      <w:r w:rsidRPr="00F21E25">
        <w:t xml:space="preserve"> </w:t>
      </w:r>
      <w:proofErr w:type="spellStart"/>
      <w:r w:rsidRPr="00F21E25">
        <w:t>всего</w:t>
      </w:r>
      <w:proofErr w:type="spellEnd"/>
      <w:r w:rsidRPr="00F21E25">
        <w:t xml:space="preserve"> </w:t>
      </w:r>
      <w:proofErr w:type="spellStart"/>
      <w:r w:rsidRPr="00F21E25">
        <w:t>потенциала</w:t>
      </w:r>
      <w:proofErr w:type="spellEnd"/>
      <w:r w:rsidRPr="00F21E25">
        <w:t xml:space="preserve"> </w:t>
      </w:r>
      <w:proofErr w:type="spellStart"/>
      <w:r w:rsidRPr="00F21E25">
        <w:t>цифровой</w:t>
      </w:r>
      <w:proofErr w:type="spellEnd"/>
      <w:r w:rsidRPr="00F21E25">
        <w:t xml:space="preserve"> </w:t>
      </w:r>
      <w:proofErr w:type="spellStart"/>
      <w:r w:rsidRPr="00F21E25">
        <w:t>трансформации</w:t>
      </w:r>
      <w:proofErr w:type="spellEnd"/>
      <w:r w:rsidRPr="00F21E25">
        <w:t xml:space="preserve"> и </w:t>
      </w:r>
      <w:proofErr w:type="gramStart"/>
      <w:r w:rsidRPr="00F21E25">
        <w:t>ЦУР;</w:t>
      </w:r>
      <w:proofErr w:type="gramEnd"/>
    </w:p>
    <w:p w14:paraId="4A760784" w14:textId="77777777" w:rsidR="006F0523" w:rsidRPr="00F21E25" w:rsidRDefault="006F0523" w:rsidP="006F0523">
      <w:r w:rsidRPr="00F21E25">
        <w:rPr>
          <w:i/>
          <w:iCs/>
        </w:rPr>
        <w:t>k)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Оперативная</w:t>
      </w:r>
      <w:proofErr w:type="spellEnd"/>
      <w:r w:rsidRPr="00F21E25">
        <w:t xml:space="preserve"> </w:t>
      </w:r>
      <w:proofErr w:type="spellStart"/>
      <w:r w:rsidRPr="00F21E25">
        <w:t>группа</w:t>
      </w:r>
      <w:proofErr w:type="spellEnd"/>
      <w:r w:rsidRPr="00F21E25">
        <w:t xml:space="preserve"> МСЭ-Т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r w:rsidRPr="00F21E25">
        <w:t xml:space="preserve"> (ОГ-MV) </w:t>
      </w:r>
      <w:proofErr w:type="spellStart"/>
      <w:r w:rsidRPr="00F21E25">
        <w:t>провела</w:t>
      </w:r>
      <w:proofErr w:type="spellEnd"/>
      <w:r w:rsidRPr="00F21E25">
        <w:t xml:space="preserve"> </w:t>
      </w:r>
      <w:proofErr w:type="spellStart"/>
      <w:r w:rsidRPr="00F21E25">
        <w:t>исследование</w:t>
      </w:r>
      <w:proofErr w:type="spellEnd"/>
      <w:r w:rsidRPr="00F21E25">
        <w:t xml:space="preserve"> </w:t>
      </w:r>
      <w:proofErr w:type="spellStart"/>
      <w:r w:rsidRPr="00F21E25">
        <w:t>роли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r w:rsidRPr="00F21E25">
        <w:t xml:space="preserve"> в </w:t>
      </w:r>
      <w:proofErr w:type="spellStart"/>
      <w:r w:rsidRPr="00F21E25">
        <w:t>ускорении</w:t>
      </w:r>
      <w:proofErr w:type="spellEnd"/>
      <w:r w:rsidRPr="00F21E25">
        <w:t xml:space="preserve"> </w:t>
      </w:r>
      <w:proofErr w:type="spellStart"/>
      <w:r w:rsidRPr="00F21E25">
        <w:t>цифровой</w:t>
      </w:r>
      <w:proofErr w:type="spellEnd"/>
      <w:r w:rsidRPr="00F21E25">
        <w:t xml:space="preserve"> </w:t>
      </w:r>
      <w:proofErr w:type="spellStart"/>
      <w:r w:rsidRPr="00F21E25">
        <w:t>трансформации</w:t>
      </w:r>
      <w:proofErr w:type="spellEnd"/>
      <w:r w:rsidRPr="00F21E25">
        <w:t xml:space="preserve"> и </w:t>
      </w:r>
      <w:proofErr w:type="spellStart"/>
      <w:r w:rsidRPr="00F21E25">
        <w:t>достижении</w:t>
      </w:r>
      <w:proofErr w:type="spellEnd"/>
      <w:r w:rsidRPr="00F21E25">
        <w:t xml:space="preserve"> </w:t>
      </w:r>
      <w:proofErr w:type="gramStart"/>
      <w:r w:rsidRPr="00F21E25">
        <w:t>ЦУР;</w:t>
      </w:r>
      <w:proofErr w:type="gramEnd"/>
    </w:p>
    <w:p w14:paraId="2D0B1D0F" w14:textId="77777777" w:rsidR="006F0523" w:rsidRPr="00F21E25" w:rsidRDefault="006F0523" w:rsidP="006F0523">
      <w:r w:rsidRPr="00F21E25">
        <w:rPr>
          <w:i/>
          <w:iCs/>
        </w:rPr>
        <w:t>l)</w:t>
      </w:r>
      <w:r w:rsidRPr="00F21E25">
        <w:tab/>
      </w:r>
      <w:proofErr w:type="spellStart"/>
      <w:r w:rsidRPr="00F21E25">
        <w:t>значительные</w:t>
      </w:r>
      <w:proofErr w:type="spellEnd"/>
      <w:r w:rsidRPr="00F21E25">
        <w:t xml:space="preserve"> </w:t>
      </w:r>
      <w:proofErr w:type="spellStart"/>
      <w:r w:rsidRPr="00F21E25">
        <w:t>проблемы</w:t>
      </w:r>
      <w:proofErr w:type="spellEnd"/>
      <w:r w:rsidRPr="00F21E25">
        <w:t xml:space="preserve">, с </w:t>
      </w:r>
      <w:proofErr w:type="spellStart"/>
      <w:r w:rsidRPr="00F21E25">
        <w:t>которыми</w:t>
      </w:r>
      <w:proofErr w:type="spellEnd"/>
      <w:r w:rsidRPr="00F21E25">
        <w:t xml:space="preserve"> </w:t>
      </w:r>
      <w:proofErr w:type="spellStart"/>
      <w:r w:rsidRPr="00F21E25">
        <w:t>сталкиваются</w:t>
      </w:r>
      <w:proofErr w:type="spellEnd"/>
      <w:r w:rsidRPr="00F21E25">
        <w:t xml:space="preserve"> </w:t>
      </w:r>
      <w:proofErr w:type="spellStart"/>
      <w:r w:rsidRPr="00F21E25">
        <w:t>развивающиеся</w:t>
      </w:r>
      <w:proofErr w:type="spellEnd"/>
      <w:r w:rsidRPr="00F21E25">
        <w:t xml:space="preserve"> </w:t>
      </w:r>
      <w:proofErr w:type="spellStart"/>
      <w:r w:rsidRPr="00F21E25">
        <w:t>страны</w:t>
      </w:r>
      <w:proofErr w:type="spellEnd"/>
      <w:r w:rsidRPr="00F21E25">
        <w:t xml:space="preserve"> </w:t>
      </w:r>
      <w:proofErr w:type="spellStart"/>
      <w:r w:rsidRPr="00F21E25">
        <w:t>при</w:t>
      </w:r>
      <w:proofErr w:type="spellEnd"/>
      <w:r w:rsidRPr="00F21E25">
        <w:t xml:space="preserve"> </w:t>
      </w:r>
      <w:proofErr w:type="spellStart"/>
      <w:r w:rsidRPr="00F21E25">
        <w:t>внедрении</w:t>
      </w:r>
      <w:proofErr w:type="spellEnd"/>
      <w:r w:rsidRPr="00F21E25">
        <w:t xml:space="preserve"> и </w:t>
      </w:r>
      <w:proofErr w:type="spellStart"/>
      <w:r w:rsidRPr="00F21E25">
        <w:t>сопровождении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и IoT </w:t>
      </w:r>
      <w:proofErr w:type="spellStart"/>
      <w:r w:rsidRPr="00F21E25">
        <w:t>для</w:t>
      </w:r>
      <w:proofErr w:type="spellEnd"/>
      <w:r w:rsidRPr="00F21E25">
        <w:t xml:space="preserve"> SSC&amp;</w:t>
      </w:r>
      <w:proofErr w:type="gramStart"/>
      <w:r w:rsidRPr="00F21E25">
        <w:t>C;</w:t>
      </w:r>
      <w:proofErr w:type="gramEnd"/>
    </w:p>
    <w:p w14:paraId="4B348CB4" w14:textId="77777777" w:rsidR="006B06EC" w:rsidRDefault="006B06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>
        <w:rPr>
          <w:i/>
          <w:iCs/>
        </w:rPr>
        <w:br w:type="page"/>
      </w:r>
    </w:p>
    <w:p w14:paraId="1E669494" w14:textId="082D4173" w:rsidR="006F0523" w:rsidRPr="00F21E25" w:rsidRDefault="006F0523" w:rsidP="006F0523">
      <w:r w:rsidRPr="00F21E25">
        <w:rPr>
          <w:i/>
          <w:iCs/>
        </w:rPr>
        <w:lastRenderedPageBreak/>
        <w:t>m)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МСЭ, </w:t>
      </w:r>
      <w:proofErr w:type="spellStart"/>
      <w:r w:rsidRPr="00F21E25">
        <w:t>Международный</w:t>
      </w:r>
      <w:proofErr w:type="spellEnd"/>
      <w:r w:rsidRPr="00F21E25">
        <w:t xml:space="preserve"> </w:t>
      </w:r>
      <w:proofErr w:type="spellStart"/>
      <w:r w:rsidRPr="00F21E25">
        <w:t>вычислительный</w:t>
      </w:r>
      <w:proofErr w:type="spellEnd"/>
      <w:r w:rsidRPr="00F21E25">
        <w:t xml:space="preserve"> </w:t>
      </w:r>
      <w:proofErr w:type="spellStart"/>
      <w:r w:rsidRPr="00F21E25">
        <w:t>центр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 xml:space="preserve"> (МВЦ ООН) и </w:t>
      </w:r>
      <w:proofErr w:type="spellStart"/>
      <w:r w:rsidRPr="00F21E25">
        <w:t>программа</w:t>
      </w:r>
      <w:proofErr w:type="spellEnd"/>
      <w:r w:rsidRPr="00F21E25">
        <w:t xml:space="preserve"> "</w:t>
      </w:r>
      <w:proofErr w:type="spellStart"/>
      <w:r w:rsidRPr="00F21E25">
        <w:t>Цифровой</w:t>
      </w:r>
      <w:proofErr w:type="spellEnd"/>
      <w:r w:rsidRPr="00F21E25">
        <w:t xml:space="preserve"> </w:t>
      </w:r>
      <w:proofErr w:type="spellStart"/>
      <w:r w:rsidRPr="00F21E25">
        <w:t>Дубай</w:t>
      </w:r>
      <w:proofErr w:type="spellEnd"/>
      <w:r w:rsidRPr="00F21E25">
        <w:t xml:space="preserve">" в </w:t>
      </w:r>
      <w:proofErr w:type="spellStart"/>
      <w:r w:rsidRPr="00F21E25">
        <w:t>рамках</w:t>
      </w:r>
      <w:proofErr w:type="spellEnd"/>
      <w:r w:rsidRPr="00F21E25">
        <w:t xml:space="preserve"> </w:t>
      </w:r>
      <w:proofErr w:type="spellStart"/>
      <w:r w:rsidRPr="00F21E25">
        <w:t>первого</w:t>
      </w:r>
      <w:proofErr w:type="spellEnd"/>
      <w:r w:rsidRPr="00F21E25">
        <w:t xml:space="preserve"> </w:t>
      </w:r>
      <w:proofErr w:type="spellStart"/>
      <w:r w:rsidRPr="00F21E25">
        <w:t>мероприятия</w:t>
      </w:r>
      <w:proofErr w:type="spellEnd"/>
      <w:r w:rsidRPr="00F21E25">
        <w:t xml:space="preserve"> "</w:t>
      </w:r>
      <w:proofErr w:type="spellStart"/>
      <w:r w:rsidRPr="00F21E25">
        <w:t>День</w:t>
      </w:r>
      <w:proofErr w:type="spellEnd"/>
      <w:r w:rsidRPr="00F21E25">
        <w:t xml:space="preserve"> </w:t>
      </w:r>
      <w:proofErr w:type="spellStart"/>
      <w:r w:rsidRPr="00F21E25">
        <w:t>виртуальных</w:t>
      </w:r>
      <w:proofErr w:type="spellEnd"/>
      <w:r w:rsidRPr="00F21E25">
        <w:t xml:space="preserve"> </w:t>
      </w:r>
      <w:proofErr w:type="spellStart"/>
      <w:r w:rsidRPr="00F21E25">
        <w:t>миров</w:t>
      </w:r>
      <w:proofErr w:type="spellEnd"/>
      <w:r w:rsidRPr="00F21E25">
        <w:t xml:space="preserve"> ООН" </w:t>
      </w:r>
      <w:proofErr w:type="spellStart"/>
      <w:r w:rsidRPr="00F21E25">
        <w:t>объявили</w:t>
      </w:r>
      <w:proofErr w:type="spellEnd"/>
      <w:r w:rsidRPr="00F21E25">
        <w:t xml:space="preserve"> о </w:t>
      </w:r>
      <w:proofErr w:type="spellStart"/>
      <w:r w:rsidRPr="00F21E25">
        <w:t>начале</w:t>
      </w:r>
      <w:proofErr w:type="spellEnd"/>
      <w:r w:rsidRPr="00F21E25">
        <w:t xml:space="preserve"> </w:t>
      </w:r>
      <w:proofErr w:type="spellStart"/>
      <w:r w:rsidRPr="00F21E25">
        <w:t>реализации</w:t>
      </w:r>
      <w:proofErr w:type="spellEnd"/>
      <w:r w:rsidRPr="00F21E25">
        <w:t xml:space="preserve"> </w:t>
      </w:r>
      <w:proofErr w:type="spellStart"/>
      <w:r w:rsidRPr="00F21E25">
        <w:t>Глобальной</w:t>
      </w:r>
      <w:proofErr w:type="spellEnd"/>
      <w:r w:rsidRPr="00F21E25">
        <w:t xml:space="preserve"> </w:t>
      </w:r>
      <w:proofErr w:type="spellStart"/>
      <w:r w:rsidRPr="00F21E25">
        <w:t>инициативы</w:t>
      </w:r>
      <w:proofErr w:type="spellEnd"/>
      <w:r w:rsidRPr="00F21E25">
        <w:t xml:space="preserve"> "</w:t>
      </w:r>
      <w:proofErr w:type="spellStart"/>
      <w:r w:rsidRPr="00F21E25">
        <w:t>Виртуальные</w:t>
      </w:r>
      <w:proofErr w:type="spellEnd"/>
      <w:r w:rsidRPr="00F21E25">
        <w:t xml:space="preserve"> </w:t>
      </w:r>
      <w:proofErr w:type="spellStart"/>
      <w:r w:rsidRPr="00F21E25">
        <w:t>миры</w:t>
      </w:r>
      <w:proofErr w:type="spellEnd"/>
      <w:r w:rsidRPr="00F21E25">
        <w:t xml:space="preserve"> – </w:t>
      </w:r>
      <w:proofErr w:type="spellStart"/>
      <w:r w:rsidRPr="00F21E25">
        <w:t>знакомство</w:t>
      </w:r>
      <w:proofErr w:type="spellEnd"/>
      <w:r w:rsidRPr="00F21E25">
        <w:t xml:space="preserve"> с </w:t>
      </w:r>
      <w:proofErr w:type="spellStart"/>
      <w:r w:rsidRPr="00F21E25">
        <w:t>городской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r w:rsidRPr="00F21E25">
        <w:t>"</w:t>
      </w:r>
      <w:r w:rsidRPr="00F21E25">
        <w:rPr>
          <w:rStyle w:val="FootnoteReference"/>
        </w:rPr>
        <w:footnoteReference w:customMarkFollows="1" w:id="3"/>
        <w:t>3</w:t>
      </w:r>
      <w:r w:rsidRPr="00F21E25">
        <w:t xml:space="preserve">, </w:t>
      </w:r>
      <w:proofErr w:type="spellStart"/>
      <w:r w:rsidRPr="00F21E25">
        <w:t>направленной</w:t>
      </w:r>
      <w:proofErr w:type="spellEnd"/>
      <w:r w:rsidRPr="00F21E25">
        <w:t xml:space="preserve"> на </w:t>
      </w:r>
      <w:proofErr w:type="spellStart"/>
      <w:r w:rsidRPr="00F21E25">
        <w:t>содействие</w:t>
      </w:r>
      <w:proofErr w:type="spellEnd"/>
      <w:r w:rsidRPr="00F21E25">
        <w:t xml:space="preserve"> </w:t>
      </w:r>
      <w:proofErr w:type="spellStart"/>
      <w:r w:rsidRPr="00F21E25">
        <w:t>созданию</w:t>
      </w:r>
      <w:proofErr w:type="spellEnd"/>
      <w:r w:rsidRPr="00F21E25">
        <w:t xml:space="preserve"> </w:t>
      </w:r>
      <w:proofErr w:type="spellStart"/>
      <w:r w:rsidRPr="00F21E25">
        <w:t>открытых</w:t>
      </w:r>
      <w:proofErr w:type="spellEnd"/>
      <w:r w:rsidRPr="00F21E25">
        <w:t xml:space="preserve">, </w:t>
      </w:r>
      <w:proofErr w:type="spellStart"/>
      <w:r w:rsidRPr="00F21E25">
        <w:t>функционально</w:t>
      </w:r>
      <w:proofErr w:type="spellEnd"/>
      <w:r w:rsidRPr="00F21E25">
        <w:t xml:space="preserve"> </w:t>
      </w:r>
      <w:proofErr w:type="spellStart"/>
      <w:r w:rsidRPr="00F21E25">
        <w:t>совместимых</w:t>
      </w:r>
      <w:proofErr w:type="spellEnd"/>
      <w:r w:rsidRPr="00F21E25">
        <w:t xml:space="preserve"> и </w:t>
      </w:r>
      <w:proofErr w:type="spellStart"/>
      <w:r w:rsidRPr="00F21E25">
        <w:t>инновационных</w:t>
      </w:r>
      <w:proofErr w:type="spellEnd"/>
      <w:r w:rsidRPr="00F21E25">
        <w:t xml:space="preserve"> </w:t>
      </w:r>
      <w:proofErr w:type="spellStart"/>
      <w:r w:rsidRPr="00F21E25">
        <w:t>виртуальных</w:t>
      </w:r>
      <w:proofErr w:type="spellEnd"/>
      <w:r w:rsidRPr="00F21E25">
        <w:t xml:space="preserve"> </w:t>
      </w:r>
      <w:proofErr w:type="spellStart"/>
      <w:r w:rsidRPr="00F21E25">
        <w:t>миров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возможно</w:t>
      </w:r>
      <w:proofErr w:type="spellEnd"/>
      <w:r w:rsidRPr="00F21E25">
        <w:t xml:space="preserve"> </w:t>
      </w:r>
      <w:proofErr w:type="spellStart"/>
      <w:r w:rsidRPr="00F21E25">
        <w:t>безопасно</w:t>
      </w:r>
      <w:proofErr w:type="spellEnd"/>
      <w:r w:rsidRPr="00F21E25">
        <w:t xml:space="preserve"> и </w:t>
      </w:r>
      <w:proofErr w:type="spellStart"/>
      <w:r w:rsidRPr="00F21E25">
        <w:t>уверенно</w:t>
      </w:r>
      <w:proofErr w:type="spellEnd"/>
      <w:r w:rsidRPr="00F21E25">
        <w:t xml:space="preserve"> </w:t>
      </w:r>
      <w:proofErr w:type="spellStart"/>
      <w:r w:rsidRPr="00F21E25">
        <w:t>использовать</w:t>
      </w:r>
      <w:proofErr w:type="spellEnd"/>
      <w:r w:rsidRPr="00F21E25">
        <w:t xml:space="preserve"> в SSC&amp;</w:t>
      </w:r>
      <w:proofErr w:type="gramStart"/>
      <w:r w:rsidRPr="00F21E25">
        <w:t>C;</w:t>
      </w:r>
      <w:proofErr w:type="gramEnd"/>
    </w:p>
    <w:p w14:paraId="605EBA38" w14:textId="77777777" w:rsidR="006F0523" w:rsidRPr="00F21E25" w:rsidRDefault="006F0523" w:rsidP="006F0523">
      <w:r w:rsidRPr="00F21E25">
        <w:rPr>
          <w:i/>
          <w:iCs/>
        </w:rPr>
        <w:t>n)</w:t>
      </w:r>
      <w:r w:rsidRPr="00F21E25">
        <w:tab/>
      </w:r>
      <w:proofErr w:type="spellStart"/>
      <w:r w:rsidRPr="00F21E25">
        <w:t>важность</w:t>
      </w:r>
      <w:proofErr w:type="spellEnd"/>
      <w:r w:rsidRPr="00F21E25">
        <w:t xml:space="preserve"> </w:t>
      </w:r>
      <w:proofErr w:type="spellStart"/>
      <w:r w:rsidRPr="00F21E25">
        <w:t>участия</w:t>
      </w:r>
      <w:proofErr w:type="spellEnd"/>
      <w:r w:rsidRPr="00F21E25">
        <w:t xml:space="preserve"> в </w:t>
      </w:r>
      <w:proofErr w:type="spellStart"/>
      <w:r w:rsidRPr="00F21E25">
        <w:t>работе</w:t>
      </w:r>
      <w:proofErr w:type="spellEnd"/>
      <w:r w:rsidRPr="00F21E25">
        <w:t xml:space="preserve"> </w:t>
      </w:r>
      <w:proofErr w:type="spellStart"/>
      <w:r w:rsidRPr="00F21E25">
        <w:t>Глобальной</w:t>
      </w:r>
      <w:proofErr w:type="spellEnd"/>
      <w:r w:rsidRPr="00F21E25">
        <w:t xml:space="preserve"> </w:t>
      </w:r>
      <w:proofErr w:type="spellStart"/>
      <w:r w:rsidRPr="00F21E25">
        <w:t>инициативы</w:t>
      </w:r>
      <w:proofErr w:type="spellEnd"/>
      <w:r w:rsidRPr="00F21E25">
        <w:t xml:space="preserve"> "</w:t>
      </w:r>
      <w:proofErr w:type="spellStart"/>
      <w:r w:rsidRPr="00F21E25">
        <w:t>Виртуальные</w:t>
      </w:r>
      <w:proofErr w:type="spellEnd"/>
      <w:r w:rsidRPr="00F21E25">
        <w:t xml:space="preserve"> </w:t>
      </w:r>
      <w:proofErr w:type="spellStart"/>
      <w:r w:rsidRPr="00F21E25">
        <w:t>миры</w:t>
      </w:r>
      <w:proofErr w:type="spellEnd"/>
      <w:r w:rsidRPr="00F21E25">
        <w:t xml:space="preserve"> – </w:t>
      </w:r>
      <w:proofErr w:type="spellStart"/>
      <w:r w:rsidRPr="00F21E25">
        <w:t>знакомство</w:t>
      </w:r>
      <w:proofErr w:type="spellEnd"/>
      <w:r w:rsidRPr="00F21E25">
        <w:t xml:space="preserve"> с </w:t>
      </w:r>
      <w:proofErr w:type="spellStart"/>
      <w:r w:rsidRPr="00F21E25">
        <w:t>городской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proofErr w:type="gramStart"/>
      <w:r w:rsidRPr="00F21E25">
        <w:t>";</w:t>
      </w:r>
      <w:proofErr w:type="gramEnd"/>
    </w:p>
    <w:p w14:paraId="7C68E1F0" w14:textId="77777777" w:rsidR="006F0523" w:rsidRPr="00F21E25" w:rsidRDefault="006F0523" w:rsidP="006F0523">
      <w:r w:rsidRPr="00F21E25">
        <w:rPr>
          <w:i/>
          <w:iCs/>
        </w:rPr>
        <w:t>o)</w:t>
      </w:r>
      <w:r w:rsidRPr="00F21E25">
        <w:rPr>
          <w:i/>
          <w:iCs/>
        </w:rPr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вебинары</w:t>
      </w:r>
      <w:proofErr w:type="spellEnd"/>
      <w:r w:rsidRPr="00F21E25">
        <w:t xml:space="preserve"> "</w:t>
      </w:r>
      <w:proofErr w:type="spellStart"/>
      <w:r w:rsidRPr="00F21E25">
        <w:t>Диалоги</w:t>
      </w:r>
      <w:proofErr w:type="spellEnd"/>
      <w:r w:rsidRPr="00F21E25">
        <w:t xml:space="preserve"> о </w:t>
      </w:r>
      <w:proofErr w:type="spellStart"/>
      <w:r w:rsidRPr="00F21E25">
        <w:t>цифровой</w:t>
      </w:r>
      <w:proofErr w:type="spellEnd"/>
      <w:r w:rsidRPr="00F21E25">
        <w:t xml:space="preserve"> </w:t>
      </w:r>
      <w:proofErr w:type="spellStart"/>
      <w:r w:rsidRPr="00F21E25">
        <w:t>трансформации</w:t>
      </w:r>
      <w:proofErr w:type="spellEnd"/>
      <w:r w:rsidRPr="00F21E25">
        <w:t>" (DTD)</w:t>
      </w:r>
      <w:r w:rsidRPr="00F21E25">
        <w:rPr>
          <w:rStyle w:val="FootnoteReference"/>
        </w:rPr>
        <w:footnoteReference w:customMarkFollows="1" w:id="4"/>
        <w:t>4</w:t>
      </w:r>
      <w:r w:rsidRPr="00F21E25">
        <w:t xml:space="preserve"> </w:t>
      </w:r>
      <w:proofErr w:type="spellStart"/>
      <w:r w:rsidRPr="00F21E25">
        <w:t>открывают</w:t>
      </w:r>
      <w:proofErr w:type="spellEnd"/>
      <w:r w:rsidRPr="00F21E25">
        <w:t xml:space="preserve"> </w:t>
      </w:r>
      <w:proofErr w:type="spellStart"/>
      <w:r w:rsidRPr="00F21E25">
        <w:t>возможности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распространения</w:t>
      </w:r>
      <w:proofErr w:type="spellEnd"/>
      <w:r w:rsidRPr="00F21E25">
        <w:t xml:space="preserve"> </w:t>
      </w:r>
      <w:proofErr w:type="spellStart"/>
      <w:r w:rsidRPr="00F21E25">
        <w:t>знаний</w:t>
      </w:r>
      <w:proofErr w:type="spellEnd"/>
      <w:r w:rsidRPr="00F21E25">
        <w:t xml:space="preserve"> и </w:t>
      </w:r>
      <w:proofErr w:type="spellStart"/>
      <w:r w:rsidRPr="00F21E25">
        <w:t>углубления</w:t>
      </w:r>
      <w:proofErr w:type="spellEnd"/>
      <w:r w:rsidRPr="00F21E25">
        <w:t xml:space="preserve"> </w:t>
      </w:r>
      <w:proofErr w:type="spellStart"/>
      <w:r w:rsidRPr="00F21E25">
        <w:t>понимания</w:t>
      </w:r>
      <w:proofErr w:type="spellEnd"/>
      <w:r w:rsidRPr="00F21E25">
        <w:t xml:space="preserve"> </w:t>
      </w:r>
      <w:proofErr w:type="spellStart"/>
      <w:r w:rsidRPr="00F21E25">
        <w:t>стремительно</w:t>
      </w:r>
      <w:proofErr w:type="spellEnd"/>
      <w:r w:rsidRPr="00F21E25">
        <w:t xml:space="preserve"> </w:t>
      </w:r>
      <w:proofErr w:type="spellStart"/>
      <w:r w:rsidRPr="00F21E25">
        <w:t>развивающейся</w:t>
      </w:r>
      <w:proofErr w:type="spellEnd"/>
      <w:r w:rsidRPr="00F21E25">
        <w:t xml:space="preserve"> </w:t>
      </w:r>
      <w:proofErr w:type="spellStart"/>
      <w:r w:rsidRPr="00F21E25">
        <w:t>среды</w:t>
      </w:r>
      <w:proofErr w:type="spellEnd"/>
      <w:r w:rsidRPr="00F21E25">
        <w:t xml:space="preserve">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технической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IoT, ИИ, </w:t>
      </w:r>
      <w:proofErr w:type="spellStart"/>
      <w:r w:rsidRPr="00F21E25">
        <w:t>цифровые</w:t>
      </w:r>
      <w:proofErr w:type="spellEnd"/>
      <w:r w:rsidRPr="00F21E25">
        <w:t xml:space="preserve"> </w:t>
      </w:r>
      <w:proofErr w:type="spellStart"/>
      <w:r w:rsidRPr="00F21E25">
        <w:t>двойники</w:t>
      </w:r>
      <w:proofErr w:type="spellEnd"/>
      <w:r w:rsidRPr="00F21E25">
        <w:t xml:space="preserve"> и </w:t>
      </w:r>
      <w:proofErr w:type="spellStart"/>
      <w:r w:rsidRPr="00F21E25">
        <w:t>метавселенную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SSC&amp;C,</w:t>
      </w:r>
    </w:p>
    <w:p w14:paraId="5EB09E96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решает</w:t>
      </w:r>
      <w:proofErr w:type="spellEnd"/>
      <w:proofErr w:type="gramEnd"/>
      <w:r w:rsidRPr="00F21E25">
        <w:t xml:space="preserve"> </w:t>
      </w:r>
      <w:proofErr w:type="spellStart"/>
      <w:r w:rsidRPr="00F21E25">
        <w:t>поручить</w:t>
      </w:r>
      <w:proofErr w:type="spellEnd"/>
      <w:r w:rsidRPr="00F21E25">
        <w:t xml:space="preserve"> 20-й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</w:t>
      </w:r>
    </w:p>
    <w:p w14:paraId="38C0B7A2" w14:textId="77777777" w:rsidR="006F0523" w:rsidRPr="00F21E25" w:rsidRDefault="006F0523" w:rsidP="006F0523">
      <w:r w:rsidRPr="00F21E25">
        <w:t>1</w:t>
      </w:r>
      <w:r w:rsidRPr="00F21E25">
        <w:tab/>
      </w:r>
      <w:proofErr w:type="spellStart"/>
      <w:r w:rsidRPr="00F21E25">
        <w:t>разрабатывать</w:t>
      </w:r>
      <w:proofErr w:type="spellEnd"/>
      <w:r w:rsidRPr="00F21E25">
        <w:t xml:space="preserve"> </w:t>
      </w:r>
      <w:proofErr w:type="spellStart"/>
      <w:r w:rsidRPr="00F21E25">
        <w:t>Рекомендации</w:t>
      </w:r>
      <w:proofErr w:type="spellEnd"/>
      <w:r w:rsidRPr="00F21E25">
        <w:t xml:space="preserve"> МСЭ-Т, </w:t>
      </w:r>
      <w:proofErr w:type="spellStart"/>
      <w:r w:rsidRPr="00F21E25">
        <w:t>касающиеся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 и </w:t>
      </w:r>
      <w:proofErr w:type="spellStart"/>
      <w:r w:rsidRPr="00F21E25">
        <w:t>рассматривающие</w:t>
      </w:r>
      <w:proofErr w:type="spellEnd"/>
      <w:r w:rsidRPr="00F21E25">
        <w:t xml:space="preserve"> </w:t>
      </w:r>
      <w:proofErr w:type="spellStart"/>
      <w:r w:rsidRPr="00F21E25">
        <w:t>широкий</w:t>
      </w:r>
      <w:proofErr w:type="spellEnd"/>
      <w:r w:rsidRPr="00F21E25">
        <w:t xml:space="preserve"> </w:t>
      </w:r>
      <w:proofErr w:type="spellStart"/>
      <w:r w:rsidRPr="00F21E25">
        <w:t>спектр</w:t>
      </w:r>
      <w:proofErr w:type="spellEnd"/>
      <w:r w:rsidRPr="00F21E25">
        <w:t xml:space="preserve"> </w:t>
      </w:r>
      <w:proofErr w:type="spellStart"/>
      <w:r w:rsidRPr="00F21E25">
        <w:t>вопросов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, </w:t>
      </w:r>
      <w:proofErr w:type="spellStart"/>
      <w:r w:rsidRPr="00F21E25">
        <w:t>среди</w:t>
      </w:r>
      <w:proofErr w:type="spellEnd"/>
      <w:r w:rsidRPr="00F21E25">
        <w:t xml:space="preserve"> </w:t>
      </w:r>
      <w:proofErr w:type="spellStart"/>
      <w:r w:rsidRPr="00F21E25">
        <w:t>прочего</w:t>
      </w:r>
      <w:proofErr w:type="spellEnd"/>
      <w:r w:rsidRPr="00F21E25">
        <w:t xml:space="preserve">, </w:t>
      </w:r>
      <w:proofErr w:type="spellStart"/>
      <w:r w:rsidRPr="00F21E25">
        <w:t>новые</w:t>
      </w:r>
      <w:proofErr w:type="spellEnd"/>
      <w:r w:rsidRPr="00F21E25">
        <w:t xml:space="preserve"> и </w:t>
      </w:r>
      <w:proofErr w:type="spellStart"/>
      <w:r w:rsidRPr="00F21E25">
        <w:t>появляющиеся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такие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метавселенная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SSC&amp;C,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цифровые</w:t>
      </w:r>
      <w:proofErr w:type="spellEnd"/>
      <w:r w:rsidRPr="00F21E25">
        <w:t xml:space="preserve"> </w:t>
      </w:r>
      <w:proofErr w:type="spellStart"/>
      <w:r w:rsidRPr="00F21E25">
        <w:t>услуги</w:t>
      </w:r>
      <w:proofErr w:type="spellEnd"/>
      <w:r w:rsidRPr="00F21E25">
        <w:t xml:space="preserve"> и </w:t>
      </w:r>
      <w:proofErr w:type="spellStart"/>
      <w:r w:rsidRPr="00F21E25">
        <w:t>решения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вертикальных</w:t>
      </w:r>
      <w:proofErr w:type="spellEnd"/>
      <w:r w:rsidRPr="00F21E25">
        <w:t xml:space="preserve"> </w:t>
      </w:r>
      <w:proofErr w:type="spellStart"/>
      <w:proofErr w:type="gramStart"/>
      <w:r w:rsidRPr="00F21E25">
        <w:t>отраслей</w:t>
      </w:r>
      <w:proofErr w:type="spellEnd"/>
      <w:r w:rsidRPr="00F21E25">
        <w:t>;</w:t>
      </w:r>
      <w:proofErr w:type="gramEnd"/>
    </w:p>
    <w:p w14:paraId="5451A535" w14:textId="77777777" w:rsidR="006F0523" w:rsidRPr="00F21E25" w:rsidRDefault="006F0523" w:rsidP="006F0523">
      <w:r w:rsidRPr="00F21E25">
        <w:t>2</w:t>
      </w:r>
      <w:r w:rsidRPr="00F21E25">
        <w:tab/>
      </w:r>
      <w:proofErr w:type="spellStart"/>
      <w:r w:rsidRPr="00F21E25">
        <w:t>продолжать</w:t>
      </w:r>
      <w:proofErr w:type="spellEnd"/>
      <w:r w:rsidRPr="00F21E25">
        <w:t xml:space="preserve"> в </w:t>
      </w:r>
      <w:proofErr w:type="spellStart"/>
      <w:r w:rsidRPr="00F21E25">
        <w:t>рамках</w:t>
      </w:r>
      <w:proofErr w:type="spellEnd"/>
      <w:r w:rsidRPr="00F21E25">
        <w:t xml:space="preserve"> </w:t>
      </w:r>
      <w:proofErr w:type="spellStart"/>
      <w:r w:rsidRPr="00F21E25">
        <w:t>своего</w:t>
      </w:r>
      <w:proofErr w:type="spellEnd"/>
      <w:r w:rsidRPr="00F21E25">
        <w:t xml:space="preserve"> </w:t>
      </w:r>
      <w:proofErr w:type="spellStart"/>
      <w:r w:rsidRPr="00F21E25">
        <w:t>мандата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, </w:t>
      </w:r>
      <w:proofErr w:type="spellStart"/>
      <w:r w:rsidRPr="00F21E25">
        <w:t>уделяя</w:t>
      </w:r>
      <w:proofErr w:type="spellEnd"/>
      <w:r w:rsidRPr="00F21E25">
        <w:t xml:space="preserve"> </w:t>
      </w:r>
      <w:proofErr w:type="spellStart"/>
      <w:r w:rsidRPr="00F21E25">
        <w:t>особое</w:t>
      </w:r>
      <w:proofErr w:type="spellEnd"/>
      <w:r w:rsidRPr="00F21E25">
        <w:t xml:space="preserve"> </w:t>
      </w:r>
      <w:proofErr w:type="spellStart"/>
      <w:r w:rsidRPr="00F21E25">
        <w:t>внимание</w:t>
      </w:r>
      <w:proofErr w:type="spellEnd"/>
      <w:r w:rsidRPr="00F21E25">
        <w:t xml:space="preserve"> 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дорожной</w:t>
      </w:r>
      <w:proofErr w:type="spellEnd"/>
      <w:r w:rsidRPr="00F21E25">
        <w:t xml:space="preserve"> </w:t>
      </w:r>
      <w:proofErr w:type="spellStart"/>
      <w:r w:rsidRPr="00F21E25">
        <w:t>карты</w:t>
      </w:r>
      <w:proofErr w:type="spellEnd"/>
      <w:r w:rsidRPr="00F21E25">
        <w:t xml:space="preserve"> и </w:t>
      </w:r>
      <w:proofErr w:type="spellStart"/>
      <w:r w:rsidRPr="00F21E25">
        <w:t>согласованных</w:t>
      </w:r>
      <w:proofErr w:type="spellEnd"/>
      <w:r w:rsidRPr="00F21E25">
        <w:t xml:space="preserve"> и </w:t>
      </w:r>
      <w:proofErr w:type="spellStart"/>
      <w:r w:rsidRPr="00F21E25">
        <w:t>скоординированных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</w:t>
      </w:r>
      <w:proofErr w:type="spellStart"/>
      <w:r w:rsidRPr="00F21E25">
        <w:t>международной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SSC&amp;C, </w:t>
      </w:r>
      <w:proofErr w:type="spellStart"/>
      <w:r w:rsidRPr="00F21E25">
        <w:t>учитывая</w:t>
      </w:r>
      <w:proofErr w:type="spellEnd"/>
      <w:r w:rsidRPr="00F21E25">
        <w:t xml:space="preserve"> </w:t>
      </w:r>
      <w:proofErr w:type="spellStart"/>
      <w:r w:rsidRPr="00F21E25">
        <w:t>потребности</w:t>
      </w:r>
      <w:proofErr w:type="spellEnd"/>
      <w:r w:rsidRPr="00F21E25">
        <w:t xml:space="preserve"> </w:t>
      </w:r>
      <w:proofErr w:type="spellStart"/>
      <w:r w:rsidRPr="00F21E25">
        <w:t>каждого</w:t>
      </w:r>
      <w:proofErr w:type="spellEnd"/>
      <w:r w:rsidRPr="00F21E25">
        <w:t xml:space="preserve"> </w:t>
      </w:r>
      <w:proofErr w:type="spellStart"/>
      <w:r w:rsidRPr="00F21E25">
        <w:t>региона</w:t>
      </w:r>
      <w:proofErr w:type="spellEnd"/>
      <w:r w:rsidRPr="00F21E25">
        <w:t xml:space="preserve"> и </w:t>
      </w:r>
      <w:proofErr w:type="spellStart"/>
      <w:r w:rsidRPr="00F21E25">
        <w:t>Государств-Членов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широкий</w:t>
      </w:r>
      <w:proofErr w:type="spellEnd"/>
      <w:r w:rsidRPr="00F21E25">
        <w:t xml:space="preserve"> </w:t>
      </w:r>
      <w:proofErr w:type="spellStart"/>
      <w:r w:rsidRPr="00F21E25">
        <w:t>диапазон</w:t>
      </w:r>
      <w:proofErr w:type="spellEnd"/>
      <w:r w:rsidRPr="00F21E25">
        <w:t xml:space="preserve"> </w:t>
      </w:r>
      <w:proofErr w:type="spellStart"/>
      <w:r w:rsidRPr="00F21E25">
        <w:t>сценариев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и </w:t>
      </w:r>
      <w:proofErr w:type="spellStart"/>
      <w:r w:rsidRPr="00F21E25">
        <w:t>приложений</w:t>
      </w:r>
      <w:proofErr w:type="spellEnd"/>
      <w:r w:rsidRPr="00F21E25">
        <w:t xml:space="preserve">, </w:t>
      </w:r>
      <w:proofErr w:type="spellStart"/>
      <w:r w:rsidRPr="00F21E25">
        <w:t>обеспечивая</w:t>
      </w:r>
      <w:proofErr w:type="spellEnd"/>
      <w:r w:rsidRPr="00F21E25">
        <w:t xml:space="preserve"> </w:t>
      </w:r>
      <w:proofErr w:type="spellStart"/>
      <w:r w:rsidRPr="00F21E25">
        <w:t>при</w:t>
      </w:r>
      <w:proofErr w:type="spellEnd"/>
      <w:r w:rsidRPr="00F21E25">
        <w:t xml:space="preserve"> </w:t>
      </w:r>
      <w:proofErr w:type="spellStart"/>
      <w:r w:rsidRPr="00F21E25">
        <w:t>этом</w:t>
      </w:r>
      <w:proofErr w:type="spellEnd"/>
      <w:r w:rsidRPr="00F21E25">
        <w:t xml:space="preserve"> </w:t>
      </w:r>
      <w:proofErr w:type="spellStart"/>
      <w:r w:rsidRPr="00F21E25">
        <w:t>открытость</w:t>
      </w:r>
      <w:proofErr w:type="spellEnd"/>
      <w:r w:rsidRPr="00F21E25">
        <w:t xml:space="preserve">, </w:t>
      </w:r>
      <w:proofErr w:type="spellStart"/>
      <w:r w:rsidRPr="00F21E25">
        <w:t>адаптивность</w:t>
      </w:r>
      <w:proofErr w:type="spellEnd"/>
      <w:r w:rsidRPr="00F21E25">
        <w:t xml:space="preserve">, </w:t>
      </w:r>
      <w:proofErr w:type="spellStart"/>
      <w:r w:rsidRPr="00F21E25">
        <w:t>устойчивость</w:t>
      </w:r>
      <w:proofErr w:type="spellEnd"/>
      <w:r w:rsidRPr="00F21E25">
        <w:t xml:space="preserve"> и </w:t>
      </w:r>
      <w:proofErr w:type="spellStart"/>
      <w:r w:rsidRPr="00F21E25">
        <w:t>функциональную</w:t>
      </w:r>
      <w:proofErr w:type="spellEnd"/>
      <w:r w:rsidRPr="00F21E25">
        <w:t xml:space="preserve"> </w:t>
      </w:r>
      <w:proofErr w:type="spellStart"/>
      <w:r w:rsidRPr="00F21E25">
        <w:t>совместимость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SSC&amp;C, </w:t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будет</w:t>
      </w:r>
      <w:proofErr w:type="spellEnd"/>
      <w:r w:rsidRPr="00F21E25">
        <w:t xml:space="preserve"> </w:t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r w:rsidRPr="00F21E25">
        <w:t>формированию</w:t>
      </w:r>
      <w:proofErr w:type="spellEnd"/>
      <w:r w:rsidRPr="00F21E25">
        <w:t xml:space="preserve"> </w:t>
      </w:r>
      <w:proofErr w:type="spellStart"/>
      <w:r w:rsidRPr="00F21E25">
        <w:t>конкурентной</w:t>
      </w:r>
      <w:proofErr w:type="spellEnd"/>
      <w:r w:rsidRPr="00F21E25">
        <w:t xml:space="preserve"> </w:t>
      </w:r>
      <w:proofErr w:type="spellStart"/>
      <w:r w:rsidRPr="00F21E25">
        <w:t>среды</w:t>
      </w:r>
      <w:proofErr w:type="spellEnd"/>
      <w:r w:rsidRPr="00F21E25">
        <w:t xml:space="preserve"> и </w:t>
      </w:r>
      <w:proofErr w:type="spellStart"/>
      <w:r w:rsidRPr="00F21E25">
        <w:t>облегчит</w:t>
      </w:r>
      <w:proofErr w:type="spellEnd"/>
      <w:r w:rsidRPr="00F21E25">
        <w:t xml:space="preserve"> </w:t>
      </w:r>
      <w:proofErr w:type="spellStart"/>
      <w:r w:rsidRPr="00F21E25">
        <w:t>бесперебойную</w:t>
      </w:r>
      <w:proofErr w:type="spellEnd"/>
      <w:r w:rsidRPr="00F21E25">
        <w:t xml:space="preserve"> </w:t>
      </w:r>
      <w:proofErr w:type="spellStart"/>
      <w:r w:rsidRPr="00F21E25">
        <w:t>интеграцию</w:t>
      </w:r>
      <w:proofErr w:type="spellEnd"/>
      <w:r w:rsidRPr="00F21E25">
        <w:t xml:space="preserve"> </w:t>
      </w:r>
      <w:proofErr w:type="spellStart"/>
      <w:r w:rsidRPr="00F21E25">
        <w:t>устройств</w:t>
      </w:r>
      <w:proofErr w:type="spellEnd"/>
      <w:r w:rsidRPr="00F21E25">
        <w:t xml:space="preserve"> и </w:t>
      </w:r>
      <w:proofErr w:type="spellStart"/>
      <w:r w:rsidRPr="00F21E25">
        <w:t>платформ</w:t>
      </w:r>
      <w:proofErr w:type="spellEnd"/>
      <w:r w:rsidRPr="00F21E25">
        <w:t>;</w:t>
      </w:r>
    </w:p>
    <w:p w14:paraId="5B3BB68C" w14:textId="77777777" w:rsidR="006F0523" w:rsidRPr="00F21E25" w:rsidRDefault="006F0523" w:rsidP="006F0523">
      <w:r w:rsidRPr="00F21E25">
        <w:t>3</w:t>
      </w:r>
      <w:r w:rsidRPr="00F21E25">
        <w:tab/>
      </w:r>
      <w:proofErr w:type="spellStart"/>
      <w:r w:rsidRPr="00F21E25">
        <w:t>сотрудничать</w:t>
      </w:r>
      <w:proofErr w:type="spellEnd"/>
      <w:r w:rsidRPr="00F21E25">
        <w:t xml:space="preserve"> с </w:t>
      </w:r>
      <w:proofErr w:type="spellStart"/>
      <w:r w:rsidRPr="00F21E25">
        <w:t>разрабатывающими</w:t>
      </w:r>
      <w:proofErr w:type="spellEnd"/>
      <w:r w:rsidRPr="00F21E25">
        <w:t xml:space="preserve"> </w:t>
      </w:r>
      <w:proofErr w:type="spellStart"/>
      <w:r w:rsidRPr="00F21E25">
        <w:t>относящиеся</w:t>
      </w:r>
      <w:proofErr w:type="spellEnd"/>
      <w:r w:rsidRPr="00F21E25">
        <w:t xml:space="preserve"> к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SSC&amp;C </w:t>
      </w:r>
      <w:proofErr w:type="spellStart"/>
      <w:r w:rsidRPr="00F21E25">
        <w:t>стандарты</w:t>
      </w:r>
      <w:proofErr w:type="spellEnd"/>
      <w:r w:rsidRPr="00F21E25">
        <w:t xml:space="preserve"> </w:t>
      </w:r>
      <w:proofErr w:type="spellStart"/>
      <w:r w:rsidRPr="00F21E25">
        <w:t>организациями</w:t>
      </w:r>
      <w:proofErr w:type="spellEnd"/>
      <w:r w:rsidRPr="00F21E25">
        <w:t xml:space="preserve"> и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заинтересованными</w:t>
      </w:r>
      <w:proofErr w:type="spellEnd"/>
      <w:r w:rsidRPr="00F21E25">
        <w:t xml:space="preserve"> </w:t>
      </w:r>
      <w:proofErr w:type="spellStart"/>
      <w:r w:rsidRPr="00F21E25">
        <w:t>сторонами</w:t>
      </w:r>
      <w:proofErr w:type="spellEnd"/>
      <w:r w:rsidRPr="00F21E25">
        <w:t xml:space="preserve">, </w:t>
      </w:r>
      <w:proofErr w:type="spellStart"/>
      <w:r w:rsidRPr="00F21E25">
        <w:t>такими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отраслевые</w:t>
      </w:r>
      <w:proofErr w:type="spellEnd"/>
      <w:r w:rsidRPr="00F21E25">
        <w:t xml:space="preserve"> </w:t>
      </w:r>
      <w:proofErr w:type="spellStart"/>
      <w:r w:rsidRPr="00F21E25">
        <w:t>форумы</w:t>
      </w:r>
      <w:proofErr w:type="spellEnd"/>
      <w:r w:rsidRPr="00F21E25">
        <w:t xml:space="preserve"> и </w:t>
      </w:r>
      <w:proofErr w:type="spellStart"/>
      <w:r w:rsidRPr="00F21E25">
        <w:t>ассоциации</w:t>
      </w:r>
      <w:proofErr w:type="spellEnd"/>
      <w:r w:rsidRPr="00F21E25">
        <w:t xml:space="preserve">, </w:t>
      </w:r>
      <w:proofErr w:type="spellStart"/>
      <w:r w:rsidRPr="00F21E25">
        <w:t>консорциумы</w:t>
      </w:r>
      <w:proofErr w:type="spellEnd"/>
      <w:r w:rsidRPr="00F21E25">
        <w:t xml:space="preserve">, ОРС и </w:t>
      </w:r>
      <w:proofErr w:type="spellStart"/>
      <w:r w:rsidRPr="00F21E25">
        <w:t>учреждения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Объединенных</w:t>
      </w:r>
      <w:proofErr w:type="spellEnd"/>
      <w:r w:rsidRPr="00F21E25">
        <w:t xml:space="preserve"> </w:t>
      </w:r>
      <w:proofErr w:type="spellStart"/>
      <w:r w:rsidRPr="00F21E25">
        <w:t>Наций</w:t>
      </w:r>
      <w:proofErr w:type="spellEnd"/>
      <w:r w:rsidRPr="00F21E25">
        <w:t>, а </w:t>
      </w:r>
      <w:proofErr w:type="spellStart"/>
      <w:r w:rsidRPr="00F21E25">
        <w:t>также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соответствующими</w:t>
      </w:r>
      <w:proofErr w:type="spellEnd"/>
      <w:r w:rsidRPr="00F21E25">
        <w:t xml:space="preserve"> </w:t>
      </w:r>
      <w:proofErr w:type="spellStart"/>
      <w:r w:rsidRPr="00F21E25">
        <w:t>исследовательскими</w:t>
      </w:r>
      <w:proofErr w:type="spellEnd"/>
      <w:r w:rsidRPr="00F21E25">
        <w:t xml:space="preserve"> </w:t>
      </w:r>
      <w:proofErr w:type="spellStart"/>
      <w:r w:rsidRPr="00F21E25">
        <w:t>комиссиями</w:t>
      </w:r>
      <w:proofErr w:type="spellEnd"/>
      <w:r w:rsidRPr="00F21E25">
        <w:t xml:space="preserve"> МСЭ-Т, </w:t>
      </w:r>
      <w:proofErr w:type="spellStart"/>
      <w:r w:rsidRPr="00F21E25">
        <w:t>учитывая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связанным</w:t>
      </w:r>
      <w:proofErr w:type="spellEnd"/>
      <w:r w:rsidRPr="00F21E25">
        <w:t xml:space="preserve"> </w:t>
      </w:r>
      <w:proofErr w:type="spellStart"/>
      <w:proofErr w:type="gramStart"/>
      <w:r w:rsidRPr="00F21E25">
        <w:t>темам</w:t>
      </w:r>
      <w:proofErr w:type="spellEnd"/>
      <w:r w:rsidRPr="00F21E25">
        <w:t>;</w:t>
      </w:r>
      <w:proofErr w:type="gramEnd"/>
    </w:p>
    <w:p w14:paraId="1CD6FFF7" w14:textId="77777777" w:rsidR="006F0523" w:rsidRPr="00F21E25" w:rsidRDefault="006F0523" w:rsidP="006F0523">
      <w:r w:rsidRPr="00F21E25">
        <w:t>4</w:t>
      </w:r>
      <w:r w:rsidRPr="00F21E25">
        <w:tab/>
      </w:r>
      <w:proofErr w:type="spellStart"/>
      <w:r w:rsidRPr="00F21E25">
        <w:t>собирать</w:t>
      </w:r>
      <w:proofErr w:type="spellEnd"/>
      <w:r w:rsidRPr="00F21E25">
        <w:t xml:space="preserve">, </w:t>
      </w:r>
      <w:proofErr w:type="spellStart"/>
      <w:r w:rsidRPr="00F21E25">
        <w:t>анализировать</w:t>
      </w:r>
      <w:proofErr w:type="spellEnd"/>
      <w:r w:rsidRPr="00F21E25">
        <w:t xml:space="preserve">, </w:t>
      </w:r>
      <w:proofErr w:type="spellStart"/>
      <w:r w:rsidRPr="00F21E25">
        <w:t>оценивать</w:t>
      </w:r>
      <w:proofErr w:type="spellEnd"/>
      <w:r w:rsidRPr="00F21E25">
        <w:t xml:space="preserve"> и </w:t>
      </w:r>
      <w:proofErr w:type="spellStart"/>
      <w:r w:rsidRPr="00F21E25">
        <w:t>распространять</w:t>
      </w:r>
      <w:proofErr w:type="spellEnd"/>
      <w:r w:rsidRPr="00F21E25">
        <w:t xml:space="preserve"> </w:t>
      </w:r>
      <w:proofErr w:type="spellStart"/>
      <w:r w:rsidRPr="00F21E25">
        <w:t>варианты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IoT </w:t>
      </w:r>
      <w:proofErr w:type="spellStart"/>
      <w:r w:rsidRPr="00F21E25">
        <w:t>применительно</w:t>
      </w:r>
      <w:proofErr w:type="spellEnd"/>
      <w:r w:rsidRPr="00F21E25">
        <w:t xml:space="preserve"> к </w:t>
      </w:r>
      <w:proofErr w:type="spellStart"/>
      <w:r w:rsidRPr="00F21E25">
        <w:t>функциональной</w:t>
      </w:r>
      <w:proofErr w:type="spellEnd"/>
      <w:r w:rsidRPr="00F21E25">
        <w:t xml:space="preserve"> </w:t>
      </w:r>
      <w:proofErr w:type="spellStart"/>
      <w:r w:rsidRPr="00F21E25">
        <w:t>совместимости</w:t>
      </w:r>
      <w:proofErr w:type="spellEnd"/>
      <w:r w:rsidRPr="00F21E25">
        <w:t xml:space="preserve"> и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обмена</w:t>
      </w:r>
      <w:proofErr w:type="spellEnd"/>
      <w:r w:rsidRPr="00F21E25">
        <w:t xml:space="preserve"> </w:t>
      </w:r>
      <w:proofErr w:type="spellStart"/>
      <w:r w:rsidRPr="00F21E25">
        <w:t>данными</w:t>
      </w:r>
      <w:proofErr w:type="spellEnd"/>
      <w:r w:rsidRPr="00F21E25">
        <w:t xml:space="preserve"> и </w:t>
      </w:r>
      <w:proofErr w:type="spellStart"/>
      <w:proofErr w:type="gramStart"/>
      <w:r w:rsidRPr="00F21E25">
        <w:t>информацией</w:t>
      </w:r>
      <w:proofErr w:type="spellEnd"/>
      <w:r w:rsidRPr="00F21E25">
        <w:t>;</w:t>
      </w:r>
      <w:proofErr w:type="gramEnd"/>
    </w:p>
    <w:p w14:paraId="7F2657CE" w14:textId="77777777" w:rsidR="006F0523" w:rsidRPr="00F21E25" w:rsidRDefault="006F0523" w:rsidP="006F0523">
      <w:r w:rsidRPr="00F21E25">
        <w:t>5</w:t>
      </w:r>
      <w:r w:rsidRPr="00F21E25">
        <w:tab/>
      </w:r>
      <w:proofErr w:type="spellStart"/>
      <w:r w:rsidRPr="00F21E25">
        <w:t>разрабатывать</w:t>
      </w:r>
      <w:proofErr w:type="spellEnd"/>
      <w:r w:rsidRPr="00F21E25">
        <w:t xml:space="preserve"> </w:t>
      </w:r>
      <w:proofErr w:type="spellStart"/>
      <w:r w:rsidRPr="00F21E25">
        <w:t>Рекомендации</w:t>
      </w:r>
      <w:proofErr w:type="spellEnd"/>
      <w:r w:rsidRPr="00F21E25">
        <w:t xml:space="preserve"> МСЭ-Т, </w:t>
      </w:r>
      <w:proofErr w:type="spellStart"/>
      <w:r w:rsidRPr="00F21E25">
        <w:t>направленные</w:t>
      </w:r>
      <w:proofErr w:type="spellEnd"/>
      <w:r w:rsidRPr="00F21E25">
        <w:t xml:space="preserve"> на </w:t>
      </w:r>
      <w:proofErr w:type="spellStart"/>
      <w:r w:rsidRPr="00F21E25">
        <w:t>использование</w:t>
      </w:r>
      <w:proofErr w:type="spellEnd"/>
      <w:r w:rsidRPr="00F21E25">
        <w:t xml:space="preserve"> IoT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сообществ</w:t>
      </w:r>
      <w:proofErr w:type="spellEnd"/>
      <w:r w:rsidRPr="00F21E25">
        <w:t xml:space="preserve"> с </w:t>
      </w:r>
      <w:proofErr w:type="spellStart"/>
      <w:r w:rsidRPr="00F21E25">
        <w:t>уделением</w:t>
      </w:r>
      <w:proofErr w:type="spellEnd"/>
      <w:r w:rsidRPr="00F21E25">
        <w:t xml:space="preserve"> </w:t>
      </w:r>
      <w:proofErr w:type="spellStart"/>
      <w:r w:rsidRPr="00F21E25">
        <w:t>особого</w:t>
      </w:r>
      <w:proofErr w:type="spellEnd"/>
      <w:r w:rsidRPr="00F21E25">
        <w:t xml:space="preserve"> </w:t>
      </w:r>
      <w:proofErr w:type="spellStart"/>
      <w:r w:rsidRPr="00F21E25">
        <w:t>внимания</w:t>
      </w:r>
      <w:proofErr w:type="spellEnd"/>
      <w:r w:rsidRPr="00F21E25">
        <w:t xml:space="preserve"> </w:t>
      </w:r>
      <w:proofErr w:type="spellStart"/>
      <w:r w:rsidRPr="00F21E25">
        <w:t>комплексному</w:t>
      </w:r>
      <w:proofErr w:type="spellEnd"/>
      <w:r w:rsidRPr="00F21E25">
        <w:t xml:space="preserve"> </w:t>
      </w:r>
      <w:proofErr w:type="spellStart"/>
      <w:r w:rsidRPr="00F21E25">
        <w:t>развитию</w:t>
      </w:r>
      <w:proofErr w:type="spellEnd"/>
      <w:r w:rsidRPr="00F21E25">
        <w:t xml:space="preserve"> </w:t>
      </w:r>
      <w:proofErr w:type="spellStart"/>
      <w:r w:rsidRPr="00F21E25">
        <w:t>сельских</w:t>
      </w:r>
      <w:proofErr w:type="spellEnd"/>
      <w:r w:rsidRPr="00F21E25">
        <w:t xml:space="preserve"> </w:t>
      </w:r>
      <w:proofErr w:type="spellStart"/>
      <w:proofErr w:type="gramStart"/>
      <w:r w:rsidRPr="00F21E25">
        <w:t>районов</w:t>
      </w:r>
      <w:proofErr w:type="spellEnd"/>
      <w:r w:rsidRPr="00F21E25">
        <w:t>;</w:t>
      </w:r>
      <w:proofErr w:type="gramEnd"/>
    </w:p>
    <w:p w14:paraId="7D037910" w14:textId="77777777" w:rsidR="006F0523" w:rsidRPr="00F21E25" w:rsidRDefault="006F0523" w:rsidP="006F0523">
      <w:r w:rsidRPr="00F21E25">
        <w:t>6</w:t>
      </w:r>
      <w:r w:rsidRPr="00F21E25">
        <w:tab/>
      </w:r>
      <w:proofErr w:type="spellStart"/>
      <w:r w:rsidRPr="00F21E25">
        <w:t>разрабатывать</w:t>
      </w:r>
      <w:proofErr w:type="spellEnd"/>
      <w:r w:rsidRPr="00F21E25">
        <w:t xml:space="preserve"> </w:t>
      </w:r>
      <w:proofErr w:type="spellStart"/>
      <w:r w:rsidRPr="00F21E25">
        <w:t>руководящие</w:t>
      </w:r>
      <w:proofErr w:type="spellEnd"/>
      <w:r w:rsidRPr="00F21E25">
        <w:t xml:space="preserve"> </w:t>
      </w:r>
      <w:proofErr w:type="spellStart"/>
      <w:r w:rsidRPr="00F21E25">
        <w:t>указания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реализации</w:t>
      </w:r>
      <w:proofErr w:type="spellEnd"/>
      <w:r w:rsidRPr="00F21E25">
        <w:t xml:space="preserve">, </w:t>
      </w:r>
      <w:proofErr w:type="spellStart"/>
      <w:r w:rsidRPr="00F21E25">
        <w:t>направленные</w:t>
      </w:r>
      <w:proofErr w:type="spellEnd"/>
      <w:r w:rsidRPr="00F21E25">
        <w:t xml:space="preserve"> на </w:t>
      </w:r>
      <w:proofErr w:type="spellStart"/>
      <w:r w:rsidRPr="00F21E25">
        <w:t>оказание</w:t>
      </w:r>
      <w:proofErr w:type="spellEnd"/>
      <w:r w:rsidRPr="00F21E25">
        <w:t xml:space="preserve"> </w:t>
      </w:r>
      <w:proofErr w:type="spellStart"/>
      <w:r w:rsidRPr="00F21E25">
        <w:t>помощи</w:t>
      </w:r>
      <w:proofErr w:type="spellEnd"/>
      <w:r w:rsidRPr="00F21E25">
        <w:t xml:space="preserve"> </w:t>
      </w:r>
      <w:proofErr w:type="spellStart"/>
      <w:r w:rsidRPr="00F21E25">
        <w:t>развивающимся</w:t>
      </w:r>
      <w:proofErr w:type="spellEnd"/>
      <w:r w:rsidRPr="00F21E25">
        <w:t xml:space="preserve"> </w:t>
      </w:r>
      <w:proofErr w:type="spellStart"/>
      <w:r w:rsidRPr="00F21E25">
        <w:t>странам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результатов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20-й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МСЭ-Т,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созданием</w:t>
      </w:r>
      <w:proofErr w:type="spellEnd"/>
      <w:r w:rsidRPr="00F21E25">
        <w:t xml:space="preserve"> SSC&amp;</w:t>
      </w:r>
      <w:proofErr w:type="gramStart"/>
      <w:r w:rsidRPr="00F21E25">
        <w:t>C;</w:t>
      </w:r>
      <w:proofErr w:type="gramEnd"/>
    </w:p>
    <w:p w14:paraId="13D8E893" w14:textId="77777777" w:rsidR="006B06EC" w:rsidRDefault="006B06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09484524" w14:textId="67CF395F" w:rsidR="006F0523" w:rsidRPr="00F21E25" w:rsidRDefault="006F0523" w:rsidP="006F0523">
      <w:r w:rsidRPr="00F21E25">
        <w:lastRenderedPageBreak/>
        <w:t>7</w:t>
      </w:r>
      <w:r w:rsidRPr="00F21E25">
        <w:tab/>
      </w:r>
      <w:proofErr w:type="spellStart"/>
      <w:r w:rsidRPr="00F21E25">
        <w:t>использовать</w:t>
      </w:r>
      <w:proofErr w:type="spellEnd"/>
      <w:r w:rsidRPr="00F21E25">
        <w:t xml:space="preserve"> </w:t>
      </w:r>
      <w:proofErr w:type="spellStart"/>
      <w:r w:rsidRPr="00F21E25">
        <w:t>открытый</w:t>
      </w:r>
      <w:proofErr w:type="spellEnd"/>
      <w:r w:rsidRPr="00F21E25">
        <w:t xml:space="preserve"> </w:t>
      </w:r>
      <w:proofErr w:type="spellStart"/>
      <w:r w:rsidRPr="00F21E25">
        <w:t>исходный</w:t>
      </w:r>
      <w:proofErr w:type="spellEnd"/>
      <w:r w:rsidRPr="00F21E25">
        <w:t xml:space="preserve"> </w:t>
      </w:r>
      <w:proofErr w:type="spellStart"/>
      <w:r w:rsidRPr="00F21E25">
        <w:t>код</w:t>
      </w:r>
      <w:proofErr w:type="spellEnd"/>
      <w:r w:rsidRPr="00F21E25">
        <w:t xml:space="preserve"> </w:t>
      </w:r>
      <w:proofErr w:type="spellStart"/>
      <w:r w:rsidRPr="00F21E25">
        <w:t>при</w:t>
      </w:r>
      <w:proofErr w:type="spellEnd"/>
      <w:r w:rsidRPr="00F21E25">
        <w:t xml:space="preserve"> </w:t>
      </w:r>
      <w:proofErr w:type="spellStart"/>
      <w:r w:rsidRPr="00F21E25">
        <w:t>разработке</w:t>
      </w:r>
      <w:proofErr w:type="spellEnd"/>
      <w:r w:rsidRPr="00F21E25">
        <w:t xml:space="preserve"> и </w:t>
      </w:r>
      <w:proofErr w:type="spellStart"/>
      <w:r w:rsidRPr="00F21E25">
        <w:t>внедрении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IoT и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в SSC&amp;</w:t>
      </w:r>
      <w:proofErr w:type="gramStart"/>
      <w:r w:rsidRPr="00F21E25">
        <w:t>C;</w:t>
      </w:r>
      <w:proofErr w:type="gramEnd"/>
    </w:p>
    <w:p w14:paraId="34911FF7" w14:textId="77777777" w:rsidR="006F0523" w:rsidRPr="00F21E25" w:rsidRDefault="006F0523" w:rsidP="006F0523">
      <w:r w:rsidRPr="00F21E25">
        <w:t>8</w:t>
      </w:r>
      <w:r w:rsidRPr="00F21E25">
        <w:tab/>
      </w:r>
      <w:proofErr w:type="spellStart"/>
      <w:r w:rsidRPr="00F21E25">
        <w:t>изучать</w:t>
      </w:r>
      <w:proofErr w:type="spellEnd"/>
      <w:r w:rsidRPr="00F21E25">
        <w:t xml:space="preserve"> и </w:t>
      </w:r>
      <w:proofErr w:type="spellStart"/>
      <w:r w:rsidRPr="00F21E25">
        <w:t>исследовать</w:t>
      </w:r>
      <w:proofErr w:type="spellEnd"/>
      <w:r w:rsidRPr="00F21E25">
        <w:t xml:space="preserve"> </w:t>
      </w:r>
      <w:proofErr w:type="spellStart"/>
      <w:r w:rsidRPr="00F21E25">
        <w:t>концепции</w:t>
      </w:r>
      <w:proofErr w:type="spellEnd"/>
      <w:r w:rsidRPr="00F21E25">
        <w:t xml:space="preserve"> и </w:t>
      </w:r>
      <w:proofErr w:type="spellStart"/>
      <w:r w:rsidRPr="00F21E25">
        <w:t>рамочные</w:t>
      </w:r>
      <w:proofErr w:type="spellEnd"/>
      <w:r w:rsidRPr="00F21E25">
        <w:t xml:space="preserve"> </w:t>
      </w:r>
      <w:proofErr w:type="spellStart"/>
      <w:r w:rsidRPr="00F21E25">
        <w:t>основы</w:t>
      </w:r>
      <w:proofErr w:type="spellEnd"/>
      <w:r w:rsidRPr="00F21E25">
        <w:t xml:space="preserve"> </w:t>
      </w:r>
      <w:proofErr w:type="spellStart"/>
      <w:r w:rsidRPr="00F21E25">
        <w:t>городской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совершенствования</w:t>
      </w:r>
      <w:proofErr w:type="spellEnd"/>
      <w:r w:rsidRPr="00F21E25">
        <w:t xml:space="preserve"> </w:t>
      </w:r>
      <w:proofErr w:type="spellStart"/>
      <w:r w:rsidRPr="00F21E25">
        <w:t>городского</w:t>
      </w:r>
      <w:proofErr w:type="spellEnd"/>
      <w:r w:rsidRPr="00F21E25">
        <w:t xml:space="preserve"> </w:t>
      </w:r>
      <w:proofErr w:type="spellStart"/>
      <w:r w:rsidRPr="00F21E25">
        <w:t>планирования</w:t>
      </w:r>
      <w:proofErr w:type="spellEnd"/>
      <w:r w:rsidRPr="00F21E25">
        <w:t xml:space="preserve">, </w:t>
      </w:r>
      <w:proofErr w:type="spellStart"/>
      <w:r w:rsidRPr="00F21E25">
        <w:t>повышения</w:t>
      </w:r>
      <w:proofErr w:type="spellEnd"/>
      <w:r w:rsidRPr="00F21E25">
        <w:t xml:space="preserve"> </w:t>
      </w:r>
      <w:proofErr w:type="spellStart"/>
      <w:r w:rsidRPr="00F21E25">
        <w:t>устойчивости</w:t>
      </w:r>
      <w:proofErr w:type="spellEnd"/>
      <w:r w:rsidRPr="00F21E25">
        <w:t xml:space="preserve"> и </w:t>
      </w:r>
      <w:proofErr w:type="spellStart"/>
      <w:r w:rsidRPr="00F21E25">
        <w:t>расширения</w:t>
      </w:r>
      <w:proofErr w:type="spellEnd"/>
      <w:r w:rsidRPr="00F21E25">
        <w:t xml:space="preserve"> </w:t>
      </w:r>
      <w:proofErr w:type="spellStart"/>
      <w:r w:rsidRPr="00F21E25">
        <w:t>вовлечения</w:t>
      </w:r>
      <w:proofErr w:type="spellEnd"/>
      <w:r w:rsidRPr="00F21E25">
        <w:t xml:space="preserve"> </w:t>
      </w:r>
      <w:proofErr w:type="spellStart"/>
      <w:r w:rsidRPr="00F21E25">
        <w:t>граждан</w:t>
      </w:r>
      <w:proofErr w:type="spellEnd"/>
      <w:r w:rsidRPr="00F21E25">
        <w:t>,</w:t>
      </w:r>
    </w:p>
    <w:p w14:paraId="3E840ED0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решает</w:t>
      </w:r>
      <w:proofErr w:type="spellEnd"/>
      <w:proofErr w:type="gramEnd"/>
      <w:r w:rsidRPr="00F21E25">
        <w:t xml:space="preserve"> </w:t>
      </w:r>
      <w:proofErr w:type="spellStart"/>
      <w:r w:rsidRPr="00F21E25">
        <w:t>поручить</w:t>
      </w:r>
      <w:proofErr w:type="spellEnd"/>
      <w:r w:rsidRPr="00F21E25">
        <w:t xml:space="preserve"> 20-й, 17-й и 2-й </w:t>
      </w:r>
      <w:proofErr w:type="spellStart"/>
      <w:r w:rsidRPr="00F21E25">
        <w:t>Исследовательским</w:t>
      </w:r>
      <w:proofErr w:type="spellEnd"/>
      <w:r w:rsidRPr="00F21E25">
        <w:t xml:space="preserve"> </w:t>
      </w:r>
      <w:proofErr w:type="spellStart"/>
      <w:r w:rsidRPr="00F21E25">
        <w:t>комиссиям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в </w:t>
      </w:r>
      <w:proofErr w:type="spellStart"/>
      <w:r w:rsidRPr="00F21E25">
        <w:t>соответствии</w:t>
      </w:r>
      <w:proofErr w:type="spellEnd"/>
      <w:r w:rsidRPr="00F21E25">
        <w:t xml:space="preserve"> с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сферой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и </w:t>
      </w:r>
      <w:proofErr w:type="spellStart"/>
      <w:r w:rsidRPr="00F21E25">
        <w:t>мандатами</w:t>
      </w:r>
      <w:proofErr w:type="spellEnd"/>
      <w:r w:rsidRPr="00F21E25">
        <w:t xml:space="preserve">, </w:t>
      </w:r>
      <w:proofErr w:type="spellStart"/>
      <w:r w:rsidRPr="00F21E25">
        <w:t>определенными</w:t>
      </w:r>
      <w:proofErr w:type="spellEnd"/>
      <w:r w:rsidRPr="00F21E25">
        <w:t xml:space="preserve"> в </w:t>
      </w:r>
      <w:proofErr w:type="spellStart"/>
      <w:r w:rsidRPr="00F21E25">
        <w:t>Резолюции</w:t>
      </w:r>
      <w:proofErr w:type="spellEnd"/>
      <w:r w:rsidRPr="00F21E25">
        <w:t xml:space="preserve"> 2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ассамблеи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6B39115C" w14:textId="77777777" w:rsidR="006F0523" w:rsidRPr="00F21E25" w:rsidRDefault="006F0523" w:rsidP="006F0523">
      <w:proofErr w:type="spellStart"/>
      <w:proofErr w:type="gramStart"/>
      <w:r w:rsidRPr="00F21E25">
        <w:t>разработать</w:t>
      </w:r>
      <w:proofErr w:type="spellEnd"/>
      <w:proofErr w:type="gramEnd"/>
      <w:r w:rsidRPr="00F21E25">
        <w:t xml:space="preserve"> </w:t>
      </w:r>
      <w:proofErr w:type="spellStart"/>
      <w:r w:rsidRPr="00F21E25">
        <w:t>Рекомендации</w:t>
      </w:r>
      <w:proofErr w:type="spellEnd"/>
      <w:r w:rsidRPr="00F21E25">
        <w:t xml:space="preserve"> МСЭ-Т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стандартам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, </w:t>
      </w:r>
      <w:proofErr w:type="spellStart"/>
      <w:r w:rsidRPr="00F21E25">
        <w:t>конфиденциальности</w:t>
      </w:r>
      <w:proofErr w:type="spellEnd"/>
      <w:r w:rsidRPr="00F21E25">
        <w:t xml:space="preserve">, </w:t>
      </w:r>
      <w:proofErr w:type="spellStart"/>
      <w:r w:rsidRPr="00F21E25">
        <w:t>доверия</w:t>
      </w:r>
      <w:proofErr w:type="spellEnd"/>
      <w:r w:rsidRPr="00F21E25">
        <w:t xml:space="preserve"> и </w:t>
      </w:r>
      <w:proofErr w:type="spellStart"/>
      <w:r w:rsidRPr="00F21E25">
        <w:t>идентификации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удовлетворения</w:t>
      </w:r>
      <w:proofErr w:type="spellEnd"/>
      <w:r w:rsidRPr="00F21E25">
        <w:t xml:space="preserve"> </w:t>
      </w:r>
      <w:proofErr w:type="spellStart"/>
      <w:r w:rsidRPr="00F21E25">
        <w:t>специфических</w:t>
      </w:r>
      <w:proofErr w:type="spellEnd"/>
      <w:r w:rsidRPr="00F21E25">
        <w:t xml:space="preserve"> </w:t>
      </w:r>
      <w:proofErr w:type="spellStart"/>
      <w:r w:rsidRPr="00F21E25">
        <w:t>требований</w:t>
      </w:r>
      <w:proofErr w:type="spellEnd"/>
      <w:r w:rsidRPr="00F21E25">
        <w:t xml:space="preserve"> к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SSC&amp;C с </w:t>
      </w:r>
      <w:proofErr w:type="spellStart"/>
      <w:r w:rsidRPr="00F21E25">
        <w:t>учетом</w:t>
      </w:r>
      <w:proofErr w:type="spellEnd"/>
      <w:r w:rsidRPr="00F21E25">
        <w:t xml:space="preserve"> </w:t>
      </w:r>
      <w:proofErr w:type="spellStart"/>
      <w:r w:rsidRPr="00F21E25">
        <w:t>существующих</w:t>
      </w:r>
      <w:proofErr w:type="spellEnd"/>
      <w:r w:rsidRPr="00F21E25">
        <w:t xml:space="preserve"> </w:t>
      </w:r>
      <w:proofErr w:type="spellStart"/>
      <w:r w:rsidRPr="00F21E25">
        <w:t>Рекомендаций</w:t>
      </w:r>
      <w:proofErr w:type="spellEnd"/>
      <w:r w:rsidRPr="00F21E25">
        <w:t xml:space="preserve">, </w:t>
      </w:r>
      <w:proofErr w:type="spellStart"/>
      <w:r w:rsidRPr="00F21E25">
        <w:t>растущих</w:t>
      </w:r>
      <w:proofErr w:type="spellEnd"/>
      <w:r w:rsidRPr="00F21E25">
        <w:t xml:space="preserve">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угроз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 и </w:t>
      </w:r>
      <w:proofErr w:type="spellStart"/>
      <w:r w:rsidRPr="00F21E25">
        <w:t>утраты</w:t>
      </w:r>
      <w:proofErr w:type="spellEnd"/>
      <w:r w:rsidRPr="00F21E25">
        <w:t xml:space="preserve"> </w:t>
      </w:r>
      <w:proofErr w:type="spellStart"/>
      <w:r w:rsidRPr="00F21E25">
        <w:t>доверия</w:t>
      </w:r>
      <w:proofErr w:type="spellEnd"/>
      <w:r w:rsidRPr="00F21E25">
        <w:t>,</w:t>
      </w:r>
    </w:p>
    <w:p w14:paraId="6AE3AE65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Директору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3BA64171" w14:textId="77777777" w:rsidR="006F0523" w:rsidRPr="00F21E25" w:rsidRDefault="006F0523" w:rsidP="006F0523">
      <w:r w:rsidRPr="00F21E25">
        <w:t>1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необходимую</w:t>
      </w:r>
      <w:proofErr w:type="spellEnd"/>
      <w:r w:rsidRPr="00F21E25">
        <w:t xml:space="preserve"> </w:t>
      </w:r>
      <w:proofErr w:type="spellStart"/>
      <w:r w:rsidRPr="00F21E25">
        <w:t>помощь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</w:t>
      </w:r>
      <w:proofErr w:type="spellStart"/>
      <w:r w:rsidRPr="00F21E25">
        <w:t>всех</w:t>
      </w:r>
      <w:proofErr w:type="spellEnd"/>
      <w:r w:rsidRPr="00F21E25">
        <w:t xml:space="preserve"> </w:t>
      </w:r>
      <w:proofErr w:type="spellStart"/>
      <w:r w:rsidRPr="00F21E25">
        <w:t>возможностей</w:t>
      </w:r>
      <w:proofErr w:type="spellEnd"/>
      <w:r w:rsidRPr="00F21E25">
        <w:t xml:space="preserve"> в </w:t>
      </w:r>
      <w:proofErr w:type="spellStart"/>
      <w:r w:rsidRPr="00F21E25">
        <w:t>рамках</w:t>
      </w:r>
      <w:proofErr w:type="spellEnd"/>
      <w:r w:rsidRPr="00F21E25">
        <w:t xml:space="preserve"> </w:t>
      </w:r>
      <w:proofErr w:type="spellStart"/>
      <w:r w:rsidRPr="00F21E25">
        <w:t>распределенного</w:t>
      </w:r>
      <w:proofErr w:type="spellEnd"/>
      <w:r w:rsidRPr="00F21E25">
        <w:t xml:space="preserve"> </w:t>
      </w:r>
      <w:proofErr w:type="spellStart"/>
      <w:r w:rsidRPr="00F21E25">
        <w:t>бюджета</w:t>
      </w:r>
      <w:proofErr w:type="spellEnd"/>
      <w:r w:rsidRPr="00F21E25">
        <w:t xml:space="preserve">, с </w:t>
      </w:r>
      <w:proofErr w:type="spellStart"/>
      <w:r w:rsidRPr="00F21E25">
        <w:t>тем</w:t>
      </w:r>
      <w:proofErr w:type="spellEnd"/>
      <w:r w:rsidRPr="00F21E25">
        <w:t xml:space="preserve">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способствовать</w:t>
      </w:r>
      <w:proofErr w:type="spellEnd"/>
      <w:r w:rsidRPr="00F21E25">
        <w:t xml:space="preserve"> </w:t>
      </w:r>
      <w:proofErr w:type="spellStart"/>
      <w:r w:rsidRPr="00F21E25">
        <w:t>качественному</w:t>
      </w:r>
      <w:proofErr w:type="spellEnd"/>
      <w:r w:rsidRPr="00F21E25">
        <w:t xml:space="preserve"> и </w:t>
      </w:r>
      <w:proofErr w:type="spellStart"/>
      <w:r w:rsidRPr="00F21E25">
        <w:t>своевременному</w:t>
      </w:r>
      <w:proofErr w:type="spellEnd"/>
      <w:r w:rsidRPr="00F21E25">
        <w:t xml:space="preserve"> </w:t>
      </w:r>
      <w:proofErr w:type="spellStart"/>
      <w:r w:rsidRPr="00F21E25">
        <w:t>ведению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и </w:t>
      </w:r>
      <w:proofErr w:type="spellStart"/>
      <w:r w:rsidRPr="00F21E25">
        <w:t>осуществлять</w:t>
      </w:r>
      <w:proofErr w:type="spellEnd"/>
      <w:r w:rsidRPr="00F21E25">
        <w:t xml:space="preserve"> </w:t>
      </w:r>
      <w:proofErr w:type="spellStart"/>
      <w:r w:rsidRPr="00F21E25">
        <w:t>контакты</w:t>
      </w:r>
      <w:proofErr w:type="spellEnd"/>
      <w:r w:rsidRPr="00F21E25">
        <w:t xml:space="preserve"> с </w:t>
      </w:r>
      <w:proofErr w:type="spellStart"/>
      <w:r w:rsidRPr="00F21E25">
        <w:t>организациями</w:t>
      </w:r>
      <w:proofErr w:type="spellEnd"/>
      <w:r w:rsidRPr="00F21E25">
        <w:t xml:space="preserve"> </w:t>
      </w:r>
      <w:proofErr w:type="spellStart"/>
      <w:r w:rsidRPr="00F21E25">
        <w:t>отраслей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и ИКТ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содействия</w:t>
      </w:r>
      <w:proofErr w:type="spellEnd"/>
      <w:r w:rsidRPr="00F21E25">
        <w:t xml:space="preserve">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участию</w:t>
      </w:r>
      <w:proofErr w:type="spellEnd"/>
      <w:r w:rsidRPr="00F21E25">
        <w:t xml:space="preserve"> в </w:t>
      </w:r>
      <w:proofErr w:type="spellStart"/>
      <w:r w:rsidRPr="00F21E25">
        <w:t>деятельности</w:t>
      </w:r>
      <w:proofErr w:type="spellEnd"/>
      <w:r w:rsidRPr="00F21E25">
        <w:t xml:space="preserve"> МСЭ</w:t>
      </w:r>
      <w:r w:rsidRPr="00F21E25">
        <w:noBreakHyphen/>
        <w:t xml:space="preserve">Т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7429637D" w14:textId="77777777" w:rsidR="006F0523" w:rsidRPr="00F21E25" w:rsidRDefault="006F0523" w:rsidP="006F0523">
      <w:r w:rsidRPr="00F21E25">
        <w:t>2</w:t>
      </w:r>
      <w:r w:rsidRPr="00F21E25">
        <w:tab/>
      </w:r>
      <w:proofErr w:type="spellStart"/>
      <w:r w:rsidRPr="00F21E25">
        <w:t>осуществлять</w:t>
      </w:r>
      <w:proofErr w:type="spellEnd"/>
      <w:r w:rsidRPr="00F21E25">
        <w:t xml:space="preserve"> в </w:t>
      </w:r>
      <w:proofErr w:type="spellStart"/>
      <w:r w:rsidRPr="00F21E25">
        <w:t>сотрудничестве</w:t>
      </w:r>
      <w:proofErr w:type="spellEnd"/>
      <w:r w:rsidRPr="00F21E25">
        <w:t xml:space="preserve"> с </w:t>
      </w:r>
      <w:proofErr w:type="spellStart"/>
      <w:r w:rsidRPr="00F21E25">
        <w:t>Государствами-Членами</w:t>
      </w:r>
      <w:proofErr w:type="spellEnd"/>
      <w:r w:rsidRPr="00F21E25">
        <w:t xml:space="preserve"> и </w:t>
      </w:r>
      <w:proofErr w:type="spellStart"/>
      <w:r w:rsidRPr="00F21E25">
        <w:t>городами</w:t>
      </w:r>
      <w:proofErr w:type="spellEnd"/>
      <w:r w:rsidRPr="00F21E25">
        <w:t xml:space="preserve"> </w:t>
      </w:r>
      <w:proofErr w:type="spellStart"/>
      <w:r w:rsidRPr="00F21E25">
        <w:t>пилотные</w:t>
      </w:r>
      <w:proofErr w:type="spellEnd"/>
      <w:r w:rsidRPr="00F21E25">
        <w:t xml:space="preserve"> </w:t>
      </w:r>
      <w:proofErr w:type="spellStart"/>
      <w:r w:rsidRPr="00F21E25">
        <w:t>проекты</w:t>
      </w:r>
      <w:proofErr w:type="spellEnd"/>
      <w:r w:rsidRPr="00F21E25">
        <w:t xml:space="preserve"> в </w:t>
      </w:r>
      <w:proofErr w:type="spellStart"/>
      <w:r w:rsidRPr="00F21E25">
        <w:t>городах</w:t>
      </w:r>
      <w:proofErr w:type="spellEnd"/>
      <w:r w:rsidRPr="00F21E25">
        <w:t xml:space="preserve"> и </w:t>
      </w:r>
      <w:proofErr w:type="spellStart"/>
      <w:r w:rsidRPr="00F21E25">
        <w:t>сообществах</w:t>
      </w:r>
      <w:proofErr w:type="spellEnd"/>
      <w:r w:rsidRPr="00F21E25">
        <w:t xml:space="preserve">, </w:t>
      </w:r>
      <w:proofErr w:type="spellStart"/>
      <w:r w:rsidRPr="00F21E25">
        <w:t>связанные</w:t>
      </w:r>
      <w:proofErr w:type="spellEnd"/>
      <w:r w:rsidRPr="00F21E25">
        <w:t xml:space="preserve"> с </w:t>
      </w:r>
      <w:proofErr w:type="spellStart"/>
      <w:r w:rsidRPr="00F21E25">
        <w:t>деятельностью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оценке</w:t>
      </w:r>
      <w:proofErr w:type="spellEnd"/>
      <w:r w:rsidRPr="00F21E25">
        <w:t xml:space="preserve"> KPI SSC&amp;C, с 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содействия</w:t>
      </w:r>
      <w:proofErr w:type="spellEnd"/>
      <w:r w:rsidRPr="00F21E25">
        <w:t xml:space="preserve"> </w:t>
      </w:r>
      <w:proofErr w:type="spellStart"/>
      <w:r w:rsidRPr="00F21E25">
        <w:t>развертыванию</w:t>
      </w:r>
      <w:proofErr w:type="spellEnd"/>
      <w:r w:rsidRPr="00F21E25">
        <w:t xml:space="preserve"> и </w:t>
      </w:r>
      <w:proofErr w:type="spellStart"/>
      <w:r w:rsidRPr="00F21E25">
        <w:t>внедрению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 </w:t>
      </w:r>
      <w:proofErr w:type="spellStart"/>
      <w:r w:rsidRPr="00F21E25">
        <w:t>во</w:t>
      </w:r>
      <w:proofErr w:type="spellEnd"/>
      <w:r w:rsidRPr="00F21E25">
        <w:t xml:space="preserve"> </w:t>
      </w:r>
      <w:proofErr w:type="spellStart"/>
      <w:r w:rsidRPr="00F21E25">
        <w:t>всем</w:t>
      </w:r>
      <w:proofErr w:type="spellEnd"/>
      <w:r w:rsidRPr="00F21E25">
        <w:t xml:space="preserve"> </w:t>
      </w:r>
      <w:proofErr w:type="spellStart"/>
      <w:proofErr w:type="gramStart"/>
      <w:r w:rsidRPr="00F21E25">
        <w:t>мире</w:t>
      </w:r>
      <w:proofErr w:type="spellEnd"/>
      <w:r w:rsidRPr="00F21E25">
        <w:t>;</w:t>
      </w:r>
      <w:proofErr w:type="gramEnd"/>
    </w:p>
    <w:p w14:paraId="72DAB1A3" w14:textId="77777777" w:rsidR="006F0523" w:rsidRPr="00F21E25" w:rsidRDefault="006F0523" w:rsidP="006F0523">
      <w:r w:rsidRPr="00F21E25">
        <w:t>3</w:t>
      </w:r>
      <w:r w:rsidRPr="00F21E25">
        <w:tab/>
      </w:r>
      <w:proofErr w:type="spellStart"/>
      <w:r w:rsidRPr="00F21E25">
        <w:t>продолжить</w:t>
      </w:r>
      <w:proofErr w:type="spellEnd"/>
      <w:r w:rsidRPr="00F21E25">
        <w:t xml:space="preserve"> </w:t>
      </w:r>
      <w:proofErr w:type="spellStart"/>
      <w:r w:rsidRPr="00F21E25">
        <w:t>поддержку</w:t>
      </w:r>
      <w:proofErr w:type="spellEnd"/>
      <w:r w:rsidRPr="00F21E25">
        <w:t xml:space="preserve"> </w:t>
      </w:r>
      <w:proofErr w:type="spellStart"/>
      <w:r w:rsidRPr="00F21E25">
        <w:rPr>
          <w:color w:val="000000"/>
        </w:rPr>
        <w:t>инициативы</w:t>
      </w:r>
      <w:proofErr w:type="spellEnd"/>
      <w:r w:rsidRPr="00F21E25">
        <w:rPr>
          <w:color w:val="000000"/>
        </w:rPr>
        <w:t xml:space="preserve"> </w:t>
      </w:r>
      <w:r w:rsidRPr="00F21E25">
        <w:t xml:space="preserve">U4SSC и </w:t>
      </w:r>
      <w:proofErr w:type="spellStart"/>
      <w:r w:rsidRPr="00F21E25">
        <w:t>знакомить</w:t>
      </w:r>
      <w:proofErr w:type="spellEnd"/>
      <w:r w:rsidRPr="00F21E25">
        <w:t xml:space="preserve"> 20-ю </w:t>
      </w:r>
      <w:proofErr w:type="spellStart"/>
      <w:r w:rsidRPr="00F21E25">
        <w:t>Исследовательскую</w:t>
      </w:r>
      <w:proofErr w:type="spellEnd"/>
      <w:r w:rsidRPr="00F21E25">
        <w:t xml:space="preserve"> </w:t>
      </w:r>
      <w:proofErr w:type="spellStart"/>
      <w:r w:rsidRPr="00F21E25">
        <w:t>комиссию</w:t>
      </w:r>
      <w:proofErr w:type="spellEnd"/>
      <w:r w:rsidRPr="00F21E25">
        <w:t xml:space="preserve"> МСЭ-Т и </w:t>
      </w:r>
      <w:proofErr w:type="spellStart"/>
      <w:r w:rsidRPr="00F21E25">
        <w:t>другие</w:t>
      </w:r>
      <w:proofErr w:type="spellEnd"/>
      <w:r w:rsidRPr="00F21E25">
        <w:t xml:space="preserve"> </w:t>
      </w:r>
      <w:proofErr w:type="spellStart"/>
      <w:r w:rsidRPr="00F21E25">
        <w:t>заинтересованные</w:t>
      </w:r>
      <w:proofErr w:type="spellEnd"/>
      <w:r w:rsidRPr="00F21E25">
        <w:t xml:space="preserve"> </w:t>
      </w:r>
      <w:proofErr w:type="spellStart"/>
      <w:r w:rsidRPr="00F21E25">
        <w:t>исследовательские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с </w:t>
      </w:r>
      <w:proofErr w:type="spellStart"/>
      <w:r w:rsidRPr="00F21E25">
        <w:t>результатами</w:t>
      </w:r>
      <w:proofErr w:type="spellEnd"/>
      <w:r w:rsidRPr="00F21E25">
        <w:t xml:space="preserve"> </w:t>
      </w:r>
      <w:proofErr w:type="spellStart"/>
      <w:r w:rsidRPr="00F21E25">
        <w:t>ее</w:t>
      </w:r>
      <w:proofErr w:type="spellEnd"/>
      <w:r w:rsidRPr="00F21E25">
        <w:t xml:space="preserve"> </w:t>
      </w:r>
      <w:proofErr w:type="spellStart"/>
      <w:proofErr w:type="gramStart"/>
      <w:r w:rsidRPr="00F21E25">
        <w:t>осуществления</w:t>
      </w:r>
      <w:proofErr w:type="spellEnd"/>
      <w:r w:rsidRPr="00F21E25">
        <w:t>;</w:t>
      </w:r>
      <w:proofErr w:type="gramEnd"/>
    </w:p>
    <w:p w14:paraId="4ADDA48A" w14:textId="77777777" w:rsidR="006F0523" w:rsidRPr="00F21E25" w:rsidRDefault="006F0523" w:rsidP="006F0523">
      <w:r w:rsidRPr="00F21E25">
        <w:t>4</w:t>
      </w:r>
      <w:r w:rsidRPr="00F21E25">
        <w:tab/>
      </w:r>
      <w:proofErr w:type="spellStart"/>
      <w:r w:rsidRPr="00F21E25">
        <w:t>ускорить</w:t>
      </w:r>
      <w:proofErr w:type="spellEnd"/>
      <w:r w:rsidRPr="00F21E25">
        <w:t xml:space="preserve"> </w:t>
      </w:r>
      <w:proofErr w:type="spellStart"/>
      <w:r w:rsidRPr="00F21E25">
        <w:t>реализацию</w:t>
      </w:r>
      <w:proofErr w:type="spellEnd"/>
      <w:r w:rsidRPr="00F21E25">
        <w:t xml:space="preserve"> KPI U4SSC и </w:t>
      </w:r>
      <w:proofErr w:type="spellStart"/>
      <w:r w:rsidRPr="00F21E25">
        <w:t>поощрять</w:t>
      </w:r>
      <w:proofErr w:type="spellEnd"/>
      <w:r w:rsidRPr="00F21E25">
        <w:t xml:space="preserve"> </w:t>
      </w:r>
      <w:proofErr w:type="spellStart"/>
      <w:r w:rsidRPr="00F21E25">
        <w:t>этот</w:t>
      </w:r>
      <w:proofErr w:type="spellEnd"/>
      <w:r w:rsidRPr="00F21E25">
        <w:t xml:space="preserve"> </w:t>
      </w:r>
      <w:proofErr w:type="spellStart"/>
      <w:r w:rsidRPr="00F21E25">
        <w:t>процесс</w:t>
      </w:r>
      <w:proofErr w:type="spellEnd"/>
      <w:r w:rsidRPr="00F21E25">
        <w:t xml:space="preserve"> </w:t>
      </w:r>
      <w:proofErr w:type="spellStart"/>
      <w:r w:rsidRPr="00F21E25">
        <w:t>как</w:t>
      </w:r>
      <w:proofErr w:type="spellEnd"/>
      <w:r w:rsidRPr="00F21E25">
        <w:t xml:space="preserve"> </w:t>
      </w:r>
      <w:proofErr w:type="spellStart"/>
      <w:r w:rsidRPr="00F21E25">
        <w:t>стандарт</w:t>
      </w:r>
      <w:proofErr w:type="spellEnd"/>
      <w:r w:rsidRPr="00F21E25">
        <w:t xml:space="preserve"> </w:t>
      </w:r>
      <w:proofErr w:type="spellStart"/>
      <w:r w:rsidRPr="00F21E25">
        <w:t>самооценки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t xml:space="preserve"> в </w:t>
      </w:r>
      <w:proofErr w:type="spellStart"/>
      <w:r w:rsidRPr="00F21E25">
        <w:t>сотрудничестве</w:t>
      </w:r>
      <w:proofErr w:type="spellEnd"/>
      <w:r w:rsidRPr="00F21E25">
        <w:t xml:space="preserve"> с </w:t>
      </w:r>
      <w:proofErr w:type="spellStart"/>
      <w:r w:rsidRPr="00F21E25">
        <w:t>Государствами-Членами</w:t>
      </w:r>
      <w:proofErr w:type="spellEnd"/>
      <w:r w:rsidRPr="00F21E25">
        <w:t xml:space="preserve">, </w:t>
      </w:r>
      <w:proofErr w:type="spellStart"/>
      <w:r w:rsidRPr="00F21E25">
        <w:t>Ассоциированными</w:t>
      </w:r>
      <w:proofErr w:type="spellEnd"/>
      <w:r w:rsidRPr="00F21E25">
        <w:t xml:space="preserve"> </w:t>
      </w:r>
      <w:proofErr w:type="spellStart"/>
      <w:r w:rsidRPr="00F21E25">
        <w:t>членами</w:t>
      </w:r>
      <w:proofErr w:type="spellEnd"/>
      <w:r w:rsidRPr="00F21E25">
        <w:t xml:space="preserve"> и </w:t>
      </w:r>
      <w:proofErr w:type="spellStart"/>
      <w:r w:rsidRPr="00F21E25">
        <w:t>Академическими</w:t>
      </w:r>
      <w:proofErr w:type="spellEnd"/>
      <w:r w:rsidRPr="00F21E25">
        <w:t xml:space="preserve"> </w:t>
      </w:r>
      <w:proofErr w:type="spellStart"/>
      <w:r w:rsidRPr="00F21E25">
        <w:t>организациями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содействия</w:t>
      </w:r>
      <w:proofErr w:type="spellEnd"/>
      <w:r w:rsidRPr="00F21E25">
        <w:t xml:space="preserve"> </w:t>
      </w:r>
      <w:proofErr w:type="spellStart"/>
      <w:r w:rsidRPr="00F21E25">
        <w:t>развертыванию</w:t>
      </w:r>
      <w:proofErr w:type="spellEnd"/>
      <w:r w:rsidRPr="00F21E25">
        <w:t xml:space="preserve"> KPI U4SSC и </w:t>
      </w:r>
      <w:proofErr w:type="spellStart"/>
      <w:r w:rsidRPr="00F21E25">
        <w:t>их</w:t>
      </w:r>
      <w:proofErr w:type="spellEnd"/>
      <w:r w:rsidRPr="00F21E25">
        <w:t xml:space="preserve"> </w:t>
      </w:r>
      <w:proofErr w:type="spellStart"/>
      <w:r w:rsidRPr="00F21E25">
        <w:t>внедрению</w:t>
      </w:r>
      <w:proofErr w:type="spellEnd"/>
      <w:r w:rsidRPr="00F21E25">
        <w:t xml:space="preserve"> </w:t>
      </w:r>
      <w:proofErr w:type="spellStart"/>
      <w:r w:rsidRPr="00F21E25">
        <w:t>во</w:t>
      </w:r>
      <w:proofErr w:type="spellEnd"/>
      <w:r w:rsidRPr="00F21E25">
        <w:t xml:space="preserve"> </w:t>
      </w:r>
      <w:proofErr w:type="spellStart"/>
      <w:r w:rsidRPr="00F21E25">
        <w:t>всех</w:t>
      </w:r>
      <w:proofErr w:type="spellEnd"/>
      <w:r w:rsidRPr="00F21E25">
        <w:t xml:space="preserve"> </w:t>
      </w:r>
      <w:proofErr w:type="spellStart"/>
      <w:r w:rsidRPr="00F21E25">
        <w:t>регионах</w:t>
      </w:r>
      <w:proofErr w:type="spellEnd"/>
      <w:r w:rsidRPr="00F21E25">
        <w:t xml:space="preserve"> </w:t>
      </w:r>
      <w:proofErr w:type="spellStart"/>
      <w:proofErr w:type="gramStart"/>
      <w:r w:rsidRPr="00F21E25">
        <w:t>мира</w:t>
      </w:r>
      <w:proofErr w:type="spellEnd"/>
      <w:r w:rsidRPr="00F21E25">
        <w:t>;</w:t>
      </w:r>
      <w:proofErr w:type="gramEnd"/>
    </w:p>
    <w:p w14:paraId="33FE1262" w14:textId="77777777" w:rsidR="006F0523" w:rsidRPr="00F21E25" w:rsidRDefault="006F0523" w:rsidP="006F0523">
      <w:r w:rsidRPr="00F21E25">
        <w:t>5</w:t>
      </w:r>
      <w:r w:rsidRPr="00F21E25">
        <w:tab/>
      </w:r>
      <w:proofErr w:type="spellStart"/>
      <w:r w:rsidRPr="00F21E25">
        <w:t>продолжать</w:t>
      </w:r>
      <w:proofErr w:type="spellEnd"/>
      <w:r w:rsidRPr="00F21E25">
        <w:t xml:space="preserve"> </w:t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r w:rsidRPr="00F21E25">
        <w:t>сотрудничеству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международными</w:t>
      </w:r>
      <w:proofErr w:type="spellEnd"/>
      <w:r w:rsidRPr="00F21E25">
        <w:t xml:space="preserve"> ОРС, </w:t>
      </w:r>
      <w:proofErr w:type="spellStart"/>
      <w:r w:rsidRPr="00F21E25">
        <w:t>отраслевыми</w:t>
      </w:r>
      <w:proofErr w:type="spellEnd"/>
      <w:r w:rsidRPr="00F21E25">
        <w:t xml:space="preserve"> </w:t>
      </w:r>
      <w:proofErr w:type="spellStart"/>
      <w:r w:rsidRPr="00F21E25">
        <w:t>форумами</w:t>
      </w:r>
      <w:proofErr w:type="spellEnd"/>
      <w:r w:rsidRPr="00F21E25">
        <w:t xml:space="preserve">,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соответствующими</w:t>
      </w:r>
      <w:proofErr w:type="spellEnd"/>
      <w:r w:rsidRPr="00F21E25">
        <w:t xml:space="preserve"> </w:t>
      </w:r>
      <w:proofErr w:type="spellStart"/>
      <w:r w:rsidRPr="00F21E25">
        <w:t>организациями</w:t>
      </w:r>
      <w:proofErr w:type="spellEnd"/>
      <w:r w:rsidRPr="00F21E25">
        <w:t xml:space="preserve">, </w:t>
      </w:r>
      <w:proofErr w:type="spellStart"/>
      <w:r w:rsidRPr="00F21E25">
        <w:t>глобальными</w:t>
      </w:r>
      <w:proofErr w:type="spellEnd"/>
      <w:r w:rsidRPr="00F21E25">
        <w:t xml:space="preserve"> </w:t>
      </w:r>
      <w:proofErr w:type="spellStart"/>
      <w:r w:rsidRPr="00F21E25">
        <w:t>проектами</w:t>
      </w:r>
      <w:proofErr w:type="spellEnd"/>
      <w:r w:rsidRPr="00F21E25">
        <w:t xml:space="preserve"> и </w:t>
      </w:r>
      <w:proofErr w:type="spellStart"/>
      <w:r w:rsidRPr="00F21E25">
        <w:t>инициативами</w:t>
      </w:r>
      <w:proofErr w:type="spellEnd"/>
      <w:r w:rsidRPr="00F21E25">
        <w:t xml:space="preserve">, с </w:t>
      </w:r>
      <w:proofErr w:type="spellStart"/>
      <w:r w:rsidRPr="00F21E25">
        <w:t>тем</w:t>
      </w:r>
      <w:proofErr w:type="spellEnd"/>
      <w:r w:rsidRPr="00F21E25">
        <w:t xml:space="preserve">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увеличить</w:t>
      </w:r>
      <w:proofErr w:type="spellEnd"/>
      <w:r w:rsidRPr="00F21E25">
        <w:t xml:space="preserve"> </w:t>
      </w:r>
      <w:proofErr w:type="spellStart"/>
      <w:r w:rsidRPr="00F21E25">
        <w:t>количество</w:t>
      </w:r>
      <w:proofErr w:type="spellEnd"/>
      <w:r w:rsidRPr="00F21E25">
        <w:t xml:space="preserve"> </w:t>
      </w:r>
      <w:proofErr w:type="spellStart"/>
      <w:r w:rsidRPr="00F21E25">
        <w:t>разрабатываемых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и </w:t>
      </w:r>
      <w:proofErr w:type="spellStart"/>
      <w:r w:rsidRPr="00F21E25">
        <w:t>отчетов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международной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способствуют</w:t>
      </w:r>
      <w:proofErr w:type="spellEnd"/>
      <w:r w:rsidRPr="00F21E25">
        <w:t xml:space="preserve"> </w:t>
      </w:r>
      <w:proofErr w:type="spellStart"/>
      <w:r w:rsidRPr="00F21E25">
        <w:t>функциональной</w:t>
      </w:r>
      <w:proofErr w:type="spellEnd"/>
      <w:r w:rsidRPr="00F21E25">
        <w:t xml:space="preserve"> </w:t>
      </w:r>
      <w:proofErr w:type="spellStart"/>
      <w:r w:rsidRPr="00F21E25">
        <w:t>совместимости</w:t>
      </w:r>
      <w:proofErr w:type="spellEnd"/>
      <w:r w:rsidRPr="00F21E25">
        <w:t xml:space="preserve"> </w:t>
      </w:r>
      <w:proofErr w:type="spellStart"/>
      <w:r w:rsidRPr="00F21E25">
        <w:t>услуг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351401AF" w14:textId="77777777" w:rsidR="006F0523" w:rsidRPr="00F21E25" w:rsidRDefault="006F0523" w:rsidP="006F0523">
      <w:r w:rsidRPr="00F21E25">
        <w:t>6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поддержку</w:t>
      </w:r>
      <w:proofErr w:type="spellEnd"/>
      <w:r w:rsidRPr="00F21E25">
        <w:t xml:space="preserve"> </w:t>
      </w:r>
      <w:proofErr w:type="spellStart"/>
      <w:r w:rsidRPr="00F21E25">
        <w:t>Членам</w:t>
      </w:r>
      <w:proofErr w:type="spellEnd"/>
      <w:r w:rsidRPr="00F21E25">
        <w:t xml:space="preserve"> МСЭ в 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стратегий</w:t>
      </w:r>
      <w:proofErr w:type="spellEnd"/>
      <w:r w:rsidRPr="00F21E25">
        <w:t xml:space="preserve"> и </w:t>
      </w:r>
      <w:proofErr w:type="spellStart"/>
      <w:r w:rsidRPr="00F21E25">
        <w:t>примеров</w:t>
      </w:r>
      <w:proofErr w:type="spellEnd"/>
      <w:r w:rsidRPr="00F21E25">
        <w:t xml:space="preserve"> </w:t>
      </w:r>
      <w:proofErr w:type="spellStart"/>
      <w:r w:rsidRPr="00F21E25">
        <w:t>передового</w:t>
      </w:r>
      <w:proofErr w:type="spellEnd"/>
      <w:r w:rsidRPr="00F21E25">
        <w:t xml:space="preserve"> </w:t>
      </w:r>
      <w:proofErr w:type="spellStart"/>
      <w:r w:rsidRPr="00F21E25">
        <w:t>опыта</w:t>
      </w:r>
      <w:proofErr w:type="spellEnd"/>
      <w:r w:rsidRPr="00F21E25">
        <w:t xml:space="preserve">,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укреплением</w:t>
      </w:r>
      <w:proofErr w:type="spellEnd"/>
      <w:r w:rsidRPr="00F21E25">
        <w:t xml:space="preserve"> </w:t>
      </w:r>
      <w:proofErr w:type="spellStart"/>
      <w:r w:rsidRPr="00F21E25">
        <w:t>аспектов</w:t>
      </w:r>
      <w:proofErr w:type="spellEnd"/>
      <w:r w:rsidRPr="00F21E25">
        <w:t xml:space="preserve"> </w:t>
      </w:r>
      <w:proofErr w:type="spellStart"/>
      <w:r w:rsidRPr="00F21E25">
        <w:t>кибербезопасности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SSC&amp;C, в </w:t>
      </w:r>
      <w:proofErr w:type="spellStart"/>
      <w:r w:rsidRPr="00F21E25">
        <w:t>сотрудничестве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r w:rsidRPr="00F21E25">
        <w:t>соответствующими</w:t>
      </w:r>
      <w:proofErr w:type="spellEnd"/>
      <w:r w:rsidRPr="00F21E25">
        <w:t xml:space="preserve"> ОРС, </w:t>
      </w:r>
      <w:proofErr w:type="spellStart"/>
      <w:r w:rsidRPr="00F21E25">
        <w:t>отраслевыми</w:t>
      </w:r>
      <w:proofErr w:type="spellEnd"/>
      <w:r w:rsidRPr="00F21E25">
        <w:t xml:space="preserve"> </w:t>
      </w:r>
      <w:proofErr w:type="spellStart"/>
      <w:r w:rsidRPr="00F21E25">
        <w:t>форумами</w:t>
      </w:r>
      <w:proofErr w:type="spellEnd"/>
      <w:r w:rsidRPr="00F21E25">
        <w:t xml:space="preserve"> и </w:t>
      </w:r>
      <w:proofErr w:type="spellStart"/>
      <w:proofErr w:type="gramStart"/>
      <w:r w:rsidRPr="00F21E25">
        <w:t>консорциумами</w:t>
      </w:r>
      <w:proofErr w:type="spellEnd"/>
      <w:r w:rsidRPr="00F21E25">
        <w:t>;</w:t>
      </w:r>
      <w:proofErr w:type="gramEnd"/>
    </w:p>
    <w:p w14:paraId="5B91665F" w14:textId="77777777" w:rsidR="006F0523" w:rsidRPr="00F21E25" w:rsidRDefault="006F0523" w:rsidP="006F0523">
      <w:r w:rsidRPr="00F21E25">
        <w:t>7</w:t>
      </w:r>
      <w:r w:rsidRPr="00F21E25">
        <w:tab/>
      </w:r>
      <w:proofErr w:type="spellStart"/>
      <w:r w:rsidRPr="00F21E25">
        <w:t>продолжить</w:t>
      </w:r>
      <w:proofErr w:type="spellEnd"/>
      <w:r w:rsidRPr="00F21E25">
        <w:t xml:space="preserve"> </w:t>
      </w:r>
      <w:proofErr w:type="spellStart"/>
      <w:r w:rsidRPr="00F21E25">
        <w:t>организацию</w:t>
      </w:r>
      <w:proofErr w:type="spellEnd"/>
      <w:r w:rsidRPr="00F21E25">
        <w:t xml:space="preserve"> </w:t>
      </w:r>
      <w:proofErr w:type="spellStart"/>
      <w:r w:rsidRPr="00F21E25">
        <w:t>вебинаров</w:t>
      </w:r>
      <w:proofErr w:type="spellEnd"/>
      <w:r w:rsidRPr="00F21E25">
        <w:t xml:space="preserve"> DTD с </w:t>
      </w:r>
      <w:proofErr w:type="spellStart"/>
      <w:r w:rsidRPr="00F21E25">
        <w:t>уделением</w:t>
      </w:r>
      <w:proofErr w:type="spellEnd"/>
      <w:r w:rsidRPr="00F21E25">
        <w:t xml:space="preserve"> </w:t>
      </w:r>
      <w:proofErr w:type="spellStart"/>
      <w:r w:rsidRPr="00F21E25">
        <w:t>особого</w:t>
      </w:r>
      <w:proofErr w:type="spellEnd"/>
      <w:r w:rsidRPr="00F21E25">
        <w:t xml:space="preserve"> </w:t>
      </w:r>
      <w:proofErr w:type="spellStart"/>
      <w:r w:rsidRPr="00F21E25">
        <w:t>внимания</w:t>
      </w:r>
      <w:proofErr w:type="spellEnd"/>
      <w:r w:rsidRPr="00F21E25">
        <w:t xml:space="preserve">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SSC&amp;C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распространения</w:t>
      </w:r>
      <w:proofErr w:type="spellEnd"/>
      <w:r w:rsidRPr="00F21E25">
        <w:t xml:space="preserve"> </w:t>
      </w:r>
      <w:proofErr w:type="spellStart"/>
      <w:r w:rsidRPr="00F21E25">
        <w:t>знаний</w:t>
      </w:r>
      <w:proofErr w:type="spellEnd"/>
      <w:r w:rsidRPr="00F21E25">
        <w:t xml:space="preserve"> о </w:t>
      </w:r>
      <w:proofErr w:type="spellStart"/>
      <w:r w:rsidRPr="00F21E25">
        <w:t>новых</w:t>
      </w:r>
      <w:proofErr w:type="spellEnd"/>
      <w:r w:rsidRPr="00F21E25">
        <w:t xml:space="preserve"> и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технологиях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 и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spellStart"/>
      <w:r w:rsidRPr="00F21E25">
        <w:t>международных</w:t>
      </w:r>
      <w:proofErr w:type="spellEnd"/>
      <w:r w:rsidRPr="00F21E25">
        <w:t xml:space="preserve"> </w:t>
      </w:r>
      <w:proofErr w:type="spellStart"/>
      <w:proofErr w:type="gramStart"/>
      <w:r w:rsidRPr="00F21E25">
        <w:t>стандартах</w:t>
      </w:r>
      <w:proofErr w:type="spellEnd"/>
      <w:r w:rsidRPr="00F21E25">
        <w:t>;</w:t>
      </w:r>
      <w:proofErr w:type="gramEnd"/>
    </w:p>
    <w:p w14:paraId="74113582" w14:textId="77777777" w:rsidR="006F0523" w:rsidRPr="00F21E25" w:rsidRDefault="006F0523" w:rsidP="006F0523">
      <w:r w:rsidRPr="00F21E25">
        <w:t>8</w:t>
      </w:r>
      <w:r w:rsidRPr="00F21E25">
        <w:tab/>
      </w:r>
      <w:proofErr w:type="spellStart"/>
      <w:r w:rsidRPr="00F21E25">
        <w:t>поощрять</w:t>
      </w:r>
      <w:proofErr w:type="spellEnd"/>
      <w:r w:rsidRPr="00F21E25">
        <w:t xml:space="preserve"> </w:t>
      </w:r>
      <w:proofErr w:type="spellStart"/>
      <w:r w:rsidRPr="00F21E25">
        <w:t>разработку</w:t>
      </w:r>
      <w:proofErr w:type="spellEnd"/>
      <w:r w:rsidRPr="00F21E25">
        <w:t xml:space="preserve"> </w:t>
      </w:r>
      <w:proofErr w:type="spellStart"/>
      <w:r w:rsidRPr="00F21E25">
        <w:t>экологичных</w:t>
      </w:r>
      <w:proofErr w:type="spellEnd"/>
      <w:r w:rsidRPr="00F21E25">
        <w:t xml:space="preserve"> и </w:t>
      </w:r>
      <w:proofErr w:type="spellStart"/>
      <w:r w:rsidRPr="00F21E25">
        <w:t>эффективных</w:t>
      </w:r>
      <w:proofErr w:type="spellEnd"/>
      <w:r w:rsidRPr="00F21E25">
        <w:t xml:space="preserve"> </w:t>
      </w:r>
      <w:proofErr w:type="spellStart"/>
      <w:r w:rsidRPr="00F21E25">
        <w:t>решений</w:t>
      </w:r>
      <w:proofErr w:type="spellEnd"/>
      <w:r w:rsidRPr="00F21E25">
        <w:t xml:space="preserve"> IoT, </w:t>
      </w:r>
      <w:proofErr w:type="spellStart"/>
      <w:r w:rsidRPr="00F21E25">
        <w:t>способствующих</w:t>
      </w:r>
      <w:proofErr w:type="spellEnd"/>
      <w:r w:rsidRPr="00F21E25">
        <w:t xml:space="preserve"> </w:t>
      </w:r>
      <w:proofErr w:type="spellStart"/>
      <w:r w:rsidRPr="00F21E25">
        <w:t>повышению</w:t>
      </w:r>
      <w:proofErr w:type="spellEnd"/>
      <w:r w:rsidRPr="00F21E25">
        <w:t xml:space="preserve"> </w:t>
      </w:r>
      <w:proofErr w:type="spellStart"/>
      <w:r w:rsidRPr="00F21E25">
        <w:t>экологической</w:t>
      </w:r>
      <w:proofErr w:type="spellEnd"/>
      <w:r w:rsidRPr="00F21E25">
        <w:t xml:space="preserve"> </w:t>
      </w:r>
      <w:proofErr w:type="spellStart"/>
      <w:r w:rsidRPr="00F21E25">
        <w:t>устойчивости</w:t>
      </w:r>
      <w:proofErr w:type="spellEnd"/>
      <w:r w:rsidRPr="00F21E25">
        <w:t xml:space="preserve"> </w:t>
      </w:r>
      <w:proofErr w:type="spellStart"/>
      <w:r w:rsidRPr="00F21E25">
        <w:t>городских</w:t>
      </w:r>
      <w:proofErr w:type="spellEnd"/>
      <w:r w:rsidRPr="00F21E25">
        <w:t xml:space="preserve"> и </w:t>
      </w:r>
      <w:proofErr w:type="spellStart"/>
      <w:r w:rsidRPr="00F21E25">
        <w:t>сельских</w:t>
      </w:r>
      <w:proofErr w:type="spellEnd"/>
      <w:r w:rsidRPr="00F21E25">
        <w:t xml:space="preserve"> </w:t>
      </w:r>
      <w:proofErr w:type="spellStart"/>
      <w:r w:rsidRPr="00F21E25">
        <w:t>сообществ</w:t>
      </w:r>
      <w:proofErr w:type="spellEnd"/>
      <w:r w:rsidRPr="00F21E25">
        <w:t>,</w:t>
      </w:r>
    </w:p>
    <w:p w14:paraId="07E2D507" w14:textId="77777777" w:rsidR="006B06EC" w:rsidRDefault="006B06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</w:rPr>
      </w:pPr>
      <w:r>
        <w:br w:type="page"/>
      </w:r>
    </w:p>
    <w:p w14:paraId="533EA4C0" w14:textId="77BC24F5" w:rsidR="006F0523" w:rsidRPr="00F21E25" w:rsidRDefault="006F0523" w:rsidP="006F0523">
      <w:pPr>
        <w:pStyle w:val="Call"/>
      </w:pPr>
      <w:proofErr w:type="spellStart"/>
      <w:proofErr w:type="gramStart"/>
      <w:r w:rsidRPr="00F21E25">
        <w:lastRenderedPageBreak/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Директору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в </w:t>
      </w:r>
      <w:proofErr w:type="spellStart"/>
      <w:r w:rsidRPr="00F21E25">
        <w:t>сотрудничестве</w:t>
      </w:r>
      <w:proofErr w:type="spellEnd"/>
      <w:r w:rsidRPr="00F21E25">
        <w:t xml:space="preserve"> с </w:t>
      </w:r>
      <w:proofErr w:type="spellStart"/>
      <w:r w:rsidRPr="00F21E25">
        <w:t>Директорами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и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радиосвязи</w:t>
      </w:r>
      <w:proofErr w:type="spellEnd"/>
    </w:p>
    <w:p w14:paraId="25434294" w14:textId="77777777" w:rsidR="006F0523" w:rsidRPr="00F21E25" w:rsidRDefault="006F0523" w:rsidP="006F0523">
      <w:r w:rsidRPr="00F21E25">
        <w:t>1</w:t>
      </w:r>
      <w:r w:rsidRPr="00F21E25">
        <w:tab/>
      </w:r>
      <w:proofErr w:type="spellStart"/>
      <w:r w:rsidRPr="00F21E25">
        <w:t>составлять</w:t>
      </w:r>
      <w:proofErr w:type="spellEnd"/>
      <w:r w:rsidRPr="00F21E25">
        <w:t xml:space="preserve"> </w:t>
      </w:r>
      <w:proofErr w:type="spellStart"/>
      <w:r w:rsidRPr="00F21E25">
        <w:t>отчеты</w:t>
      </w:r>
      <w:proofErr w:type="spellEnd"/>
      <w:r w:rsidRPr="00F21E25">
        <w:t xml:space="preserve">, </w:t>
      </w:r>
      <w:proofErr w:type="spellStart"/>
      <w:r w:rsidRPr="00F21E25">
        <w:t>учитывая</w:t>
      </w:r>
      <w:proofErr w:type="spellEnd"/>
      <w:r w:rsidRPr="00F21E25">
        <w:t xml:space="preserve">, в </w:t>
      </w:r>
      <w:proofErr w:type="spellStart"/>
      <w:r w:rsidRPr="00F21E25">
        <w:t>частности</w:t>
      </w:r>
      <w:proofErr w:type="spellEnd"/>
      <w:r w:rsidRPr="00F21E25">
        <w:t xml:space="preserve">, </w:t>
      </w:r>
      <w:proofErr w:type="spellStart"/>
      <w:r w:rsidRPr="00F21E25">
        <w:t>потребности</w:t>
      </w:r>
      <w:proofErr w:type="spellEnd"/>
      <w:r w:rsidRPr="00F21E25">
        <w:t xml:space="preserve"> </w:t>
      </w:r>
      <w:proofErr w:type="spellStart"/>
      <w:r w:rsidRPr="00F21E25">
        <w:t>развивающихся</w:t>
      </w:r>
      <w:proofErr w:type="spellEnd"/>
      <w:r w:rsidRPr="00F21E25">
        <w:t xml:space="preserve"> </w:t>
      </w:r>
      <w:proofErr w:type="spellStart"/>
      <w:r w:rsidRPr="00F21E25">
        <w:t>стран</w:t>
      </w:r>
      <w:proofErr w:type="spellEnd"/>
      <w:r w:rsidRPr="00F21E25">
        <w:t xml:space="preserve">, </w:t>
      </w:r>
      <w:proofErr w:type="spellStart"/>
      <w:r w:rsidRPr="00F21E25">
        <w:t>связанные</w:t>
      </w:r>
      <w:proofErr w:type="spellEnd"/>
      <w:r w:rsidRPr="00F21E25">
        <w:t xml:space="preserve"> с </w:t>
      </w:r>
      <w:proofErr w:type="spellStart"/>
      <w:r w:rsidRPr="00F21E25">
        <w:t>исследованиями</w:t>
      </w:r>
      <w:proofErr w:type="spellEnd"/>
      <w:r w:rsidRPr="00F21E25">
        <w:t xml:space="preserve"> IoT и </w:t>
      </w:r>
      <w:proofErr w:type="spellStart"/>
      <w:r w:rsidRPr="00F21E25">
        <w:t>его</w:t>
      </w:r>
      <w:proofErr w:type="spellEnd"/>
      <w:r w:rsidRPr="00F21E25">
        <w:t xml:space="preserve"> </w:t>
      </w:r>
      <w:proofErr w:type="spellStart"/>
      <w:r w:rsidRPr="00F21E25">
        <w:t>приложений</w:t>
      </w:r>
      <w:proofErr w:type="spellEnd"/>
      <w:r w:rsidRPr="00F21E25">
        <w:t xml:space="preserve">, </w:t>
      </w:r>
      <w:proofErr w:type="spellStart"/>
      <w:r w:rsidRPr="00F21E25">
        <w:t>сенсорных</w:t>
      </w:r>
      <w:proofErr w:type="spellEnd"/>
      <w:r w:rsidRPr="00F21E25">
        <w:t xml:space="preserve"> </w:t>
      </w:r>
      <w:proofErr w:type="spellStart"/>
      <w:r w:rsidRPr="00F21E25">
        <w:t>сетей</w:t>
      </w:r>
      <w:proofErr w:type="spellEnd"/>
      <w:r w:rsidRPr="00F21E25">
        <w:t xml:space="preserve">, </w:t>
      </w:r>
      <w:proofErr w:type="spellStart"/>
      <w:r w:rsidRPr="00F21E25">
        <w:t>услуг</w:t>
      </w:r>
      <w:proofErr w:type="spellEnd"/>
      <w:r w:rsidRPr="00F21E25">
        <w:t xml:space="preserve"> и </w:t>
      </w:r>
      <w:proofErr w:type="spellStart"/>
      <w:r w:rsidRPr="00F21E25">
        <w:t>инфраструктуры</w:t>
      </w:r>
      <w:proofErr w:type="spellEnd"/>
      <w:r w:rsidRPr="00F21E25">
        <w:t xml:space="preserve">, </w:t>
      </w:r>
      <w:proofErr w:type="spellStart"/>
      <w:r w:rsidRPr="00F21E25">
        <w:t>принимая</w:t>
      </w:r>
      <w:proofErr w:type="spellEnd"/>
      <w:r w:rsidRPr="00F21E25">
        <w:t xml:space="preserve"> </w:t>
      </w:r>
      <w:proofErr w:type="spellStart"/>
      <w:r w:rsidRPr="00F21E25">
        <w:t>во</w:t>
      </w:r>
      <w:proofErr w:type="spellEnd"/>
      <w:r w:rsidRPr="00F21E25">
        <w:t xml:space="preserve"> </w:t>
      </w:r>
      <w:proofErr w:type="spellStart"/>
      <w:r w:rsidRPr="00F21E25">
        <w:t>внимание</w:t>
      </w:r>
      <w:proofErr w:type="spellEnd"/>
      <w:r w:rsidRPr="00F21E25">
        <w:t xml:space="preserve"> </w:t>
      </w:r>
      <w:proofErr w:type="spellStart"/>
      <w:r w:rsidRPr="00F21E25">
        <w:t>результаты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, </w:t>
      </w:r>
      <w:proofErr w:type="spellStart"/>
      <w:r w:rsidRPr="00F21E25">
        <w:t>проводимой</w:t>
      </w:r>
      <w:proofErr w:type="spellEnd"/>
      <w:r w:rsidRPr="00F21E25">
        <w:t xml:space="preserve"> в МСЭ-R и МСЭ-D,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обеспечения</w:t>
      </w:r>
      <w:proofErr w:type="spellEnd"/>
      <w:r w:rsidRPr="00F21E25">
        <w:t xml:space="preserve"> </w:t>
      </w:r>
      <w:proofErr w:type="spellStart"/>
      <w:r w:rsidRPr="00F21E25">
        <w:t>координации</w:t>
      </w:r>
      <w:proofErr w:type="spellEnd"/>
      <w:r w:rsidRPr="00F21E25">
        <w:t xml:space="preserve"> </w:t>
      </w:r>
      <w:proofErr w:type="spellStart"/>
      <w:proofErr w:type="gramStart"/>
      <w:r w:rsidRPr="00F21E25">
        <w:t>усилий</w:t>
      </w:r>
      <w:proofErr w:type="spellEnd"/>
      <w:r w:rsidRPr="00F21E25">
        <w:t>;</w:t>
      </w:r>
      <w:proofErr w:type="gramEnd"/>
    </w:p>
    <w:p w14:paraId="205DDFAA" w14:textId="77777777" w:rsidR="006F0523" w:rsidRPr="00F21E25" w:rsidRDefault="006F0523" w:rsidP="006F0523">
      <w:r w:rsidRPr="00F21E25">
        <w:t>2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 </w:t>
      </w:r>
      <w:proofErr w:type="spellStart"/>
      <w:r w:rsidRPr="00F21E25">
        <w:t>поддержку</w:t>
      </w:r>
      <w:proofErr w:type="spellEnd"/>
      <w:r w:rsidRPr="00F21E25">
        <w:t xml:space="preserve"> в </w:t>
      </w:r>
      <w:proofErr w:type="spellStart"/>
      <w:r w:rsidRPr="00F21E25">
        <w:t>реализации</w:t>
      </w:r>
      <w:proofErr w:type="spellEnd"/>
      <w:r w:rsidRPr="00F21E25">
        <w:t xml:space="preserve"> KPI U4SSC </w:t>
      </w:r>
      <w:proofErr w:type="spellStart"/>
      <w:r w:rsidRPr="00F21E25">
        <w:t>для</w:t>
      </w:r>
      <w:proofErr w:type="spellEnd"/>
      <w:r w:rsidRPr="00F21E25">
        <w:t xml:space="preserve"> "</w:t>
      </w:r>
      <w:proofErr w:type="spellStart"/>
      <w:r w:rsidRPr="00F21E25">
        <w:t>умных</w:t>
      </w:r>
      <w:proofErr w:type="spellEnd"/>
      <w:r w:rsidRPr="00F21E25">
        <w:t xml:space="preserve">" </w:t>
      </w:r>
      <w:proofErr w:type="spellStart"/>
      <w:r w:rsidRPr="00F21E25">
        <w:t>устойчивых</w:t>
      </w:r>
      <w:proofErr w:type="spellEnd"/>
      <w:r w:rsidRPr="00F21E25">
        <w:t xml:space="preserve"> </w:t>
      </w:r>
      <w:proofErr w:type="spellStart"/>
      <w:proofErr w:type="gramStart"/>
      <w:r w:rsidRPr="00F21E25">
        <w:t>городов</w:t>
      </w:r>
      <w:proofErr w:type="spellEnd"/>
      <w:r w:rsidRPr="00F21E25">
        <w:t>;</w:t>
      </w:r>
      <w:proofErr w:type="gramEnd"/>
    </w:p>
    <w:p w14:paraId="4C5A4391" w14:textId="77777777" w:rsidR="006F0523" w:rsidRPr="00F21E25" w:rsidRDefault="006F0523" w:rsidP="006F0523">
      <w:r w:rsidRPr="00F21E25">
        <w:t>3</w:t>
      </w:r>
      <w:r w:rsidRPr="00F21E25">
        <w:tab/>
      </w:r>
      <w:proofErr w:type="spellStart"/>
      <w:r w:rsidRPr="00F21E25">
        <w:t>стимулировать</w:t>
      </w:r>
      <w:proofErr w:type="spellEnd"/>
      <w:r w:rsidRPr="00F21E25">
        <w:t xml:space="preserve"> </w:t>
      </w:r>
      <w:proofErr w:type="spellStart"/>
      <w:r w:rsidRPr="00F21E25">
        <w:t>совместную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</w:t>
      </w:r>
      <w:proofErr w:type="spellStart"/>
      <w:r w:rsidRPr="00F21E25">
        <w:t>Секторов</w:t>
      </w:r>
      <w:proofErr w:type="spellEnd"/>
      <w:r w:rsidRPr="00F21E25">
        <w:t xml:space="preserve"> МСЭ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обсуждения</w:t>
      </w:r>
      <w:proofErr w:type="spellEnd"/>
      <w:r w:rsidRPr="00F21E25">
        <w:t xml:space="preserve"> </w:t>
      </w:r>
      <w:proofErr w:type="spellStart"/>
      <w:r w:rsidRPr="00F21E25">
        <w:t>различных</w:t>
      </w:r>
      <w:proofErr w:type="spellEnd"/>
      <w:r w:rsidRPr="00F21E25">
        <w:t xml:space="preserve"> </w:t>
      </w:r>
      <w:proofErr w:type="spellStart"/>
      <w:r w:rsidRPr="00F21E25">
        <w:t>аспектов</w:t>
      </w:r>
      <w:proofErr w:type="spellEnd"/>
      <w:r w:rsidRPr="00F21E25">
        <w:t xml:space="preserve">, </w:t>
      </w:r>
      <w:proofErr w:type="spellStart"/>
      <w:r w:rsidRPr="00F21E25">
        <w:t>связанных</w:t>
      </w:r>
      <w:proofErr w:type="spellEnd"/>
      <w:r w:rsidRPr="00F21E25">
        <w:t xml:space="preserve"> с </w:t>
      </w:r>
      <w:proofErr w:type="spellStart"/>
      <w:r w:rsidRPr="00F21E25">
        <w:t>развитием</w:t>
      </w:r>
      <w:proofErr w:type="spellEnd"/>
      <w:r w:rsidRPr="00F21E25">
        <w:t xml:space="preserve"> </w:t>
      </w:r>
      <w:proofErr w:type="spellStart"/>
      <w:r w:rsidRPr="00F21E25">
        <w:t>экосистемы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</w:t>
      </w:r>
      <w:proofErr w:type="spellStart"/>
      <w:r w:rsidRPr="00F21E25">
        <w:t>решений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SSC&amp;C, в </w:t>
      </w:r>
      <w:proofErr w:type="spellStart"/>
      <w:r w:rsidRPr="00F21E25">
        <w:t>контексте</w:t>
      </w:r>
      <w:proofErr w:type="spellEnd"/>
      <w:r w:rsidRPr="00F21E25">
        <w:t xml:space="preserve"> </w:t>
      </w:r>
      <w:proofErr w:type="spellStart"/>
      <w:r w:rsidRPr="00F21E25">
        <w:t>достижения</w:t>
      </w:r>
      <w:proofErr w:type="spellEnd"/>
      <w:r w:rsidRPr="00F21E25">
        <w:t xml:space="preserve"> ЦУР и в </w:t>
      </w:r>
      <w:proofErr w:type="spellStart"/>
      <w:r w:rsidRPr="00F21E25">
        <w:t>рамках</w:t>
      </w:r>
      <w:proofErr w:type="spellEnd"/>
      <w:r w:rsidRPr="00F21E25">
        <w:t xml:space="preserve">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встречи</w:t>
      </w:r>
      <w:proofErr w:type="spellEnd"/>
      <w:r w:rsidRPr="00F21E25">
        <w:t xml:space="preserve"> на </w:t>
      </w:r>
      <w:proofErr w:type="spellStart"/>
      <w:r w:rsidRPr="00F21E25">
        <w:t>высшем</w:t>
      </w:r>
      <w:proofErr w:type="spellEnd"/>
      <w:r w:rsidRPr="00F21E25">
        <w:t xml:space="preserve"> </w:t>
      </w:r>
      <w:proofErr w:type="spellStart"/>
      <w:r w:rsidRPr="00F21E25">
        <w:t>уровне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вопросам</w:t>
      </w:r>
      <w:proofErr w:type="spellEnd"/>
      <w:r w:rsidRPr="00F21E25">
        <w:t xml:space="preserve"> </w:t>
      </w:r>
      <w:proofErr w:type="spellStart"/>
      <w:r w:rsidRPr="00F21E25">
        <w:t>информационного</w:t>
      </w:r>
      <w:proofErr w:type="spellEnd"/>
      <w:r w:rsidRPr="00F21E25">
        <w:t xml:space="preserve"> </w:t>
      </w:r>
      <w:proofErr w:type="spellStart"/>
      <w:proofErr w:type="gramStart"/>
      <w:r w:rsidRPr="00F21E25">
        <w:t>общества</w:t>
      </w:r>
      <w:proofErr w:type="spellEnd"/>
      <w:r w:rsidRPr="00F21E25">
        <w:t>;</w:t>
      </w:r>
      <w:proofErr w:type="gramEnd"/>
    </w:p>
    <w:p w14:paraId="29FB6FC7" w14:textId="77777777" w:rsidR="006F0523" w:rsidRPr="00F21E25" w:rsidRDefault="006F0523" w:rsidP="006F0523">
      <w:r w:rsidRPr="00F21E25">
        <w:t>4</w:t>
      </w:r>
      <w:r w:rsidRPr="00F21E25">
        <w:tab/>
      </w:r>
      <w:proofErr w:type="spellStart"/>
      <w:r w:rsidRPr="00F21E25">
        <w:t>продолжать</w:t>
      </w:r>
      <w:proofErr w:type="spellEnd"/>
      <w:r w:rsidRPr="00F21E25">
        <w:t xml:space="preserve"> </w:t>
      </w:r>
      <w:proofErr w:type="spellStart"/>
      <w:r w:rsidRPr="00F21E25">
        <w:t>распространение</w:t>
      </w:r>
      <w:proofErr w:type="spellEnd"/>
      <w:r w:rsidRPr="00F21E25">
        <w:t xml:space="preserve"> </w:t>
      </w:r>
      <w:proofErr w:type="spellStart"/>
      <w:r w:rsidRPr="00F21E25">
        <w:t>публикаций</w:t>
      </w:r>
      <w:proofErr w:type="spellEnd"/>
      <w:r w:rsidRPr="00F21E25">
        <w:t xml:space="preserve"> МСЭ </w:t>
      </w:r>
      <w:proofErr w:type="spellStart"/>
      <w:r w:rsidRPr="00F21E25">
        <w:t>по</w:t>
      </w:r>
      <w:proofErr w:type="spellEnd"/>
      <w:r w:rsidRPr="00F21E25">
        <w:t xml:space="preserve">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2DFBE116" w14:textId="77777777" w:rsidR="006F0523" w:rsidRPr="00F21E25" w:rsidRDefault="006F0523" w:rsidP="006F0523">
      <w:r w:rsidRPr="00F21E25">
        <w:t>5</w:t>
      </w:r>
      <w:r w:rsidRPr="00F21E25">
        <w:tab/>
      </w:r>
      <w:proofErr w:type="spellStart"/>
      <w:r w:rsidRPr="00F21E25">
        <w:t>организовывать</w:t>
      </w:r>
      <w:proofErr w:type="spellEnd"/>
      <w:r w:rsidRPr="00F21E25">
        <w:t xml:space="preserve"> </w:t>
      </w:r>
      <w:proofErr w:type="spellStart"/>
      <w:r w:rsidRPr="00F21E25">
        <w:t>форумы</w:t>
      </w:r>
      <w:proofErr w:type="spellEnd"/>
      <w:r w:rsidRPr="00F21E25">
        <w:t xml:space="preserve">, </w:t>
      </w:r>
      <w:proofErr w:type="spellStart"/>
      <w:r w:rsidRPr="00F21E25">
        <w:t>семинары</w:t>
      </w:r>
      <w:proofErr w:type="spellEnd"/>
      <w:r w:rsidRPr="00F21E25">
        <w:t xml:space="preserve">, </w:t>
      </w:r>
      <w:proofErr w:type="spellStart"/>
      <w:r w:rsidRPr="00F21E25">
        <w:t>программы</w:t>
      </w:r>
      <w:proofErr w:type="spellEnd"/>
      <w:r w:rsidRPr="00F21E25">
        <w:t xml:space="preserve"> </w:t>
      </w:r>
      <w:proofErr w:type="spellStart"/>
      <w:r w:rsidRPr="00F21E25">
        <w:t>профессиональной</w:t>
      </w:r>
      <w:proofErr w:type="spellEnd"/>
      <w:r w:rsidRPr="00F21E25">
        <w:t xml:space="preserve"> </w:t>
      </w:r>
      <w:proofErr w:type="spellStart"/>
      <w:r w:rsidRPr="00F21E25">
        <w:t>подготовки</w:t>
      </w:r>
      <w:proofErr w:type="spellEnd"/>
      <w:r w:rsidRPr="00F21E25">
        <w:t xml:space="preserve"> и </w:t>
      </w:r>
      <w:proofErr w:type="spellStart"/>
      <w:r w:rsidRPr="00F21E25">
        <w:t>семинары-практикумы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вебинары</w:t>
      </w:r>
      <w:proofErr w:type="spellEnd"/>
      <w:r w:rsidRPr="00F21E25">
        <w:t xml:space="preserve"> DTD,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оказания</w:t>
      </w:r>
      <w:proofErr w:type="spellEnd"/>
      <w:r w:rsidRPr="00F21E25">
        <w:t xml:space="preserve"> </w:t>
      </w:r>
      <w:proofErr w:type="spellStart"/>
      <w:r w:rsidRPr="00F21E25">
        <w:t>поддержки</w:t>
      </w:r>
      <w:proofErr w:type="spell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, в </w:t>
      </w:r>
      <w:proofErr w:type="spellStart"/>
      <w:r w:rsidRPr="00F21E25">
        <w:t>особенности</w:t>
      </w:r>
      <w:proofErr w:type="spellEnd"/>
      <w:r w:rsidRPr="00F21E25">
        <w:t xml:space="preserve"> </w:t>
      </w:r>
      <w:proofErr w:type="spellStart"/>
      <w:r w:rsidRPr="00F21E25">
        <w:t>развивающимся</w:t>
      </w:r>
      <w:proofErr w:type="spellEnd"/>
      <w:r w:rsidRPr="00F21E25">
        <w:t xml:space="preserve"> </w:t>
      </w:r>
      <w:proofErr w:type="spellStart"/>
      <w:proofErr w:type="gramStart"/>
      <w:r w:rsidRPr="00F21E25">
        <w:t>странам</w:t>
      </w:r>
      <w:proofErr w:type="spellEnd"/>
      <w:r w:rsidRPr="00F21E25">
        <w:t>;</w:t>
      </w:r>
      <w:proofErr w:type="gramEnd"/>
    </w:p>
    <w:p w14:paraId="32F6E0E2" w14:textId="77777777" w:rsidR="006F0523" w:rsidRPr="00F21E25" w:rsidRDefault="006F0523" w:rsidP="006F0523">
      <w:r w:rsidRPr="00F21E25">
        <w:t>6</w:t>
      </w:r>
      <w:r w:rsidRPr="00F21E25">
        <w:tab/>
      </w:r>
      <w:proofErr w:type="spellStart"/>
      <w:r w:rsidRPr="00F21E25">
        <w:t>представить</w:t>
      </w:r>
      <w:proofErr w:type="spellEnd"/>
      <w:r w:rsidRPr="00F21E25">
        <w:t xml:space="preserve"> на </w:t>
      </w:r>
      <w:proofErr w:type="spellStart"/>
      <w:r w:rsidRPr="00F21E25">
        <w:t>следующей</w:t>
      </w:r>
      <w:proofErr w:type="spellEnd"/>
      <w:r w:rsidRPr="00F21E25">
        <w:t xml:space="preserve">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ассамблее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</w:t>
      </w:r>
      <w:proofErr w:type="spellStart"/>
      <w:r w:rsidRPr="00F21E25">
        <w:t>отчет</w:t>
      </w:r>
      <w:proofErr w:type="spellEnd"/>
      <w:r w:rsidRPr="00F21E25">
        <w:t xml:space="preserve"> о </w:t>
      </w:r>
      <w:proofErr w:type="spellStart"/>
      <w:r w:rsidRPr="00F21E25">
        <w:t>проделанной</w:t>
      </w:r>
      <w:proofErr w:type="spellEnd"/>
      <w:r w:rsidRPr="00F21E25">
        <w:t xml:space="preserve"> </w:t>
      </w:r>
      <w:proofErr w:type="spellStart"/>
      <w:r w:rsidRPr="00F21E25">
        <w:t>работе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организации</w:t>
      </w:r>
      <w:proofErr w:type="spellEnd"/>
      <w:r w:rsidRPr="00F21E25">
        <w:t xml:space="preserve"> </w:t>
      </w:r>
      <w:proofErr w:type="spellStart"/>
      <w:r w:rsidRPr="00F21E25">
        <w:t>форумов</w:t>
      </w:r>
      <w:proofErr w:type="spellEnd"/>
      <w:r w:rsidRPr="00F21E25">
        <w:t xml:space="preserve">, </w:t>
      </w:r>
      <w:proofErr w:type="spellStart"/>
      <w:r w:rsidRPr="00F21E25">
        <w:t>семинаров</w:t>
      </w:r>
      <w:proofErr w:type="spellEnd"/>
      <w:r w:rsidRPr="00F21E25">
        <w:t xml:space="preserve">, </w:t>
      </w:r>
      <w:proofErr w:type="spellStart"/>
      <w:r w:rsidRPr="00F21E25">
        <w:t>программ</w:t>
      </w:r>
      <w:proofErr w:type="spellEnd"/>
      <w:r w:rsidRPr="00F21E25">
        <w:t xml:space="preserve"> </w:t>
      </w:r>
      <w:proofErr w:type="spellStart"/>
      <w:r w:rsidRPr="00F21E25">
        <w:t>профессиональной</w:t>
      </w:r>
      <w:proofErr w:type="spellEnd"/>
      <w:r w:rsidRPr="00F21E25">
        <w:t xml:space="preserve"> </w:t>
      </w:r>
      <w:proofErr w:type="spellStart"/>
      <w:r w:rsidRPr="00F21E25">
        <w:t>подготовки</w:t>
      </w:r>
      <w:proofErr w:type="spellEnd"/>
      <w:r w:rsidRPr="00F21E25">
        <w:t xml:space="preserve"> и </w:t>
      </w:r>
      <w:proofErr w:type="spellStart"/>
      <w:r w:rsidRPr="00F21E25">
        <w:t>семинаров-практикумов</w:t>
      </w:r>
      <w:proofErr w:type="spellEnd"/>
      <w:r w:rsidRPr="00F21E25">
        <w:t xml:space="preserve">, </w:t>
      </w:r>
      <w:proofErr w:type="spellStart"/>
      <w:r w:rsidRPr="00F21E25">
        <w:t>проводимых</w:t>
      </w:r>
      <w:proofErr w:type="spellEnd"/>
      <w:r w:rsidRPr="00F21E25">
        <w:t xml:space="preserve"> с 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 xml:space="preserve"> </w:t>
      </w:r>
      <w:proofErr w:type="spellStart"/>
      <w:r w:rsidRPr="00F21E25">
        <w:t>потенциала</w:t>
      </w:r>
      <w:proofErr w:type="spellEnd"/>
      <w:r w:rsidRPr="00F21E25">
        <w:t xml:space="preserve"> </w:t>
      </w:r>
      <w:proofErr w:type="spellStart"/>
      <w:r w:rsidRPr="00F21E25">
        <w:t>развивающихся</w:t>
      </w:r>
      <w:proofErr w:type="spellEnd"/>
      <w:r w:rsidRPr="00F21E25">
        <w:t xml:space="preserve"> </w:t>
      </w:r>
      <w:proofErr w:type="spellStart"/>
      <w:proofErr w:type="gramStart"/>
      <w:r w:rsidRPr="00F21E25">
        <w:t>стран</w:t>
      </w:r>
      <w:proofErr w:type="spellEnd"/>
      <w:r w:rsidRPr="00F21E25">
        <w:t>;</w:t>
      </w:r>
      <w:proofErr w:type="gramEnd"/>
    </w:p>
    <w:p w14:paraId="441E1A6A" w14:textId="77777777" w:rsidR="006F0523" w:rsidRPr="00F21E25" w:rsidRDefault="006F0523" w:rsidP="006F0523">
      <w:r w:rsidRPr="00F21E25">
        <w:t>7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помощь</w:t>
      </w:r>
      <w:proofErr w:type="spellEnd"/>
      <w:r w:rsidRPr="00F21E25">
        <w:t xml:space="preserve"> </w:t>
      </w:r>
      <w:proofErr w:type="spellStart"/>
      <w:r w:rsidRPr="00F21E25">
        <w:t>развивающимся</w:t>
      </w:r>
      <w:proofErr w:type="spellEnd"/>
      <w:r w:rsidRPr="00F21E25">
        <w:t xml:space="preserve"> </w:t>
      </w:r>
      <w:proofErr w:type="spellStart"/>
      <w:r w:rsidRPr="00F21E25">
        <w:t>странам</w:t>
      </w:r>
      <w:proofErr w:type="spellEnd"/>
      <w:r w:rsidRPr="00F21E25">
        <w:t xml:space="preserve"> в </w:t>
      </w:r>
      <w:proofErr w:type="spellStart"/>
      <w:r w:rsidRPr="00F21E25">
        <w:t>выполнении</w:t>
      </w:r>
      <w:proofErr w:type="spellEnd"/>
      <w:r w:rsidRPr="00F21E25">
        <w:t xml:space="preserve"> </w:t>
      </w:r>
      <w:proofErr w:type="spellStart"/>
      <w:r w:rsidRPr="00F21E25">
        <w:t>Рекомендаций</w:t>
      </w:r>
      <w:proofErr w:type="spellEnd"/>
      <w:r w:rsidRPr="00F21E25">
        <w:t xml:space="preserve">, </w:t>
      </w:r>
      <w:proofErr w:type="spellStart"/>
      <w:r w:rsidRPr="00F21E25">
        <w:t>технических</w:t>
      </w:r>
      <w:proofErr w:type="spellEnd"/>
      <w:r w:rsidRPr="00F21E25">
        <w:t xml:space="preserve"> </w:t>
      </w:r>
      <w:proofErr w:type="spellStart"/>
      <w:r w:rsidRPr="00F21E25">
        <w:t>отчетов</w:t>
      </w:r>
      <w:proofErr w:type="spellEnd"/>
      <w:r w:rsidRPr="00F21E25">
        <w:t xml:space="preserve"> и </w:t>
      </w:r>
      <w:proofErr w:type="spellStart"/>
      <w:r w:rsidRPr="00F21E25">
        <w:t>руководящих</w:t>
      </w:r>
      <w:proofErr w:type="spellEnd"/>
      <w:r w:rsidRPr="00F21E25">
        <w:t xml:space="preserve"> </w:t>
      </w:r>
      <w:proofErr w:type="spellStart"/>
      <w:r w:rsidRPr="00F21E25">
        <w:t>указаний</w:t>
      </w:r>
      <w:proofErr w:type="spellEnd"/>
      <w:r w:rsidRPr="00F21E25">
        <w:t xml:space="preserve">, </w:t>
      </w:r>
      <w:proofErr w:type="spellStart"/>
      <w:r w:rsidRPr="00F21E25">
        <w:t>связанных</w:t>
      </w:r>
      <w:proofErr w:type="spellEnd"/>
      <w:r w:rsidRPr="00F21E25">
        <w:t xml:space="preserve"> с IoT, </w:t>
      </w:r>
      <w:proofErr w:type="spellStart"/>
      <w:r w:rsidRPr="00F21E25">
        <w:t>цифровыми</w:t>
      </w:r>
      <w:proofErr w:type="spellEnd"/>
      <w:r w:rsidRPr="00F21E25">
        <w:t xml:space="preserve"> </w:t>
      </w:r>
      <w:proofErr w:type="spellStart"/>
      <w:r w:rsidRPr="00F21E25">
        <w:t>двойниками</w:t>
      </w:r>
      <w:proofErr w:type="spellEnd"/>
      <w:r w:rsidRPr="00F21E25">
        <w:t xml:space="preserve"> и SSC&amp;C,</w:t>
      </w:r>
    </w:p>
    <w:p w14:paraId="51E825F4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предлагает</w:t>
      </w:r>
      <w:proofErr w:type="spellEnd"/>
      <w:proofErr w:type="gramEnd"/>
      <w:r w:rsidRPr="00F21E25">
        <w:t xml:space="preserve"> </w:t>
      </w:r>
      <w:proofErr w:type="spellStart"/>
      <w:r w:rsidRPr="00F21E25">
        <w:t>членам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</w:t>
      </w:r>
    </w:p>
    <w:p w14:paraId="5204EC7D" w14:textId="77777777" w:rsidR="006F0523" w:rsidRPr="00F21E25" w:rsidRDefault="006F0523" w:rsidP="006F0523">
      <w:r w:rsidRPr="00F21E25">
        <w:t>1</w:t>
      </w:r>
      <w:r w:rsidRPr="00F21E25">
        <w:tab/>
      </w:r>
      <w:proofErr w:type="spellStart"/>
      <w:r w:rsidRPr="00F21E25">
        <w:t>представлять</w:t>
      </w:r>
      <w:proofErr w:type="spellEnd"/>
      <w:r w:rsidRPr="00F21E25">
        <w:t xml:space="preserve"> </w:t>
      </w:r>
      <w:proofErr w:type="spellStart"/>
      <w:r w:rsidRPr="00F21E25">
        <w:t>вклады</w:t>
      </w:r>
      <w:proofErr w:type="spellEnd"/>
      <w:r w:rsidRPr="00F21E25">
        <w:t xml:space="preserve"> и </w:t>
      </w:r>
      <w:proofErr w:type="spellStart"/>
      <w:r w:rsidRPr="00F21E25">
        <w:t>продолжать</w:t>
      </w:r>
      <w:proofErr w:type="spellEnd"/>
      <w:r w:rsidRPr="00F21E25">
        <w:t xml:space="preserve"> </w:t>
      </w:r>
      <w:proofErr w:type="spellStart"/>
      <w:r w:rsidRPr="00F21E25">
        <w:t>активно</w:t>
      </w:r>
      <w:proofErr w:type="spellEnd"/>
      <w:r w:rsidRPr="00F21E25">
        <w:t xml:space="preserve"> </w:t>
      </w:r>
      <w:proofErr w:type="spellStart"/>
      <w:r w:rsidRPr="00F21E25">
        <w:t>участвовать</w:t>
      </w:r>
      <w:proofErr w:type="spellEnd"/>
      <w:r w:rsidRPr="00F21E25">
        <w:t xml:space="preserve"> в </w:t>
      </w:r>
      <w:proofErr w:type="spellStart"/>
      <w:r w:rsidRPr="00F21E25">
        <w:t>работе</w:t>
      </w:r>
      <w:proofErr w:type="spellEnd"/>
      <w:r w:rsidRPr="00F21E25">
        <w:t xml:space="preserve"> 20-й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и в </w:t>
      </w:r>
      <w:proofErr w:type="spellStart"/>
      <w:r w:rsidRPr="00F21E25">
        <w:t>исследованиях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SSC&amp;C, </w:t>
      </w:r>
      <w:proofErr w:type="spellStart"/>
      <w:r w:rsidRPr="00F21E25">
        <w:t>которые</w:t>
      </w:r>
      <w:proofErr w:type="spellEnd"/>
      <w:r w:rsidRPr="00F21E25">
        <w:t xml:space="preserve"> </w:t>
      </w:r>
      <w:proofErr w:type="spellStart"/>
      <w:r w:rsidRPr="00F21E25">
        <w:t>проводятся</w:t>
      </w:r>
      <w:proofErr w:type="spellEnd"/>
      <w:r w:rsidRPr="00F21E25">
        <w:t xml:space="preserve"> МСЭ-Т,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новые</w:t>
      </w:r>
      <w:proofErr w:type="spellEnd"/>
      <w:r w:rsidRPr="00F21E25">
        <w:t xml:space="preserve"> и </w:t>
      </w:r>
      <w:proofErr w:type="spellStart"/>
      <w:r w:rsidRPr="00F21E25">
        <w:t>появляющиеся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/ИКТ, </w:t>
      </w:r>
      <w:proofErr w:type="spellStart"/>
      <w:r w:rsidRPr="00F21E25">
        <w:t>касающиеся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21F15200" w14:textId="77777777" w:rsidR="006F0523" w:rsidRPr="00F21E25" w:rsidRDefault="006F0523" w:rsidP="006F0523">
      <w:r w:rsidRPr="00F21E25">
        <w:t>2</w:t>
      </w:r>
      <w:r w:rsidRPr="00F21E25">
        <w:tab/>
      </w:r>
      <w:proofErr w:type="spellStart"/>
      <w:r w:rsidRPr="00F21E25">
        <w:t>рассмотреть</w:t>
      </w:r>
      <w:proofErr w:type="spellEnd"/>
      <w:r w:rsidRPr="00F21E25">
        <w:t xml:space="preserve"> </w:t>
      </w:r>
      <w:proofErr w:type="spellStart"/>
      <w:r w:rsidRPr="00F21E25">
        <w:t>вопрос</w:t>
      </w:r>
      <w:proofErr w:type="spellEnd"/>
      <w:r w:rsidRPr="00F21E25">
        <w:t xml:space="preserve"> о 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рамочных</w:t>
      </w:r>
      <w:proofErr w:type="spellEnd"/>
      <w:r w:rsidRPr="00F21E25">
        <w:t xml:space="preserve"> </w:t>
      </w:r>
      <w:proofErr w:type="spellStart"/>
      <w:r w:rsidRPr="00F21E25">
        <w:t>основ</w:t>
      </w:r>
      <w:proofErr w:type="spellEnd"/>
      <w:r w:rsidRPr="00F21E25">
        <w:t xml:space="preserve">, </w:t>
      </w:r>
      <w:proofErr w:type="spellStart"/>
      <w:r w:rsidRPr="00F21E25">
        <w:t>руководящих</w:t>
      </w:r>
      <w:proofErr w:type="spellEnd"/>
      <w:r w:rsidRPr="00F21E25">
        <w:t xml:space="preserve"> </w:t>
      </w:r>
      <w:proofErr w:type="spellStart"/>
      <w:r w:rsidRPr="00F21E25">
        <w:t>указаний</w:t>
      </w:r>
      <w:proofErr w:type="spellEnd"/>
      <w:r w:rsidRPr="00F21E25">
        <w:t xml:space="preserve"> и </w:t>
      </w:r>
      <w:proofErr w:type="spellStart"/>
      <w:r w:rsidRPr="00F21E25">
        <w:t>других</w:t>
      </w:r>
      <w:proofErr w:type="spellEnd"/>
      <w:r w:rsidRPr="00F21E25">
        <w:t xml:space="preserve"> </w:t>
      </w:r>
      <w:proofErr w:type="spellStart"/>
      <w:r w:rsidRPr="00F21E25">
        <w:t>механизмов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содействия</w:t>
      </w:r>
      <w:proofErr w:type="spellEnd"/>
      <w:r w:rsidRPr="00F21E25">
        <w:t xml:space="preserve"> </w:t>
      </w:r>
      <w:proofErr w:type="spellStart"/>
      <w:r w:rsidRPr="00F21E25">
        <w:t>развертыванию</w:t>
      </w:r>
      <w:proofErr w:type="spellEnd"/>
      <w:r w:rsidRPr="00F21E25">
        <w:t xml:space="preserve">, </w:t>
      </w:r>
      <w:proofErr w:type="spellStart"/>
      <w:r w:rsidRPr="00F21E25">
        <w:t>повышению</w:t>
      </w:r>
      <w:proofErr w:type="spellEnd"/>
      <w:r w:rsidRPr="00F21E25">
        <w:t xml:space="preserve"> </w:t>
      </w:r>
      <w:proofErr w:type="spellStart"/>
      <w:r w:rsidRPr="00F21E25">
        <w:t>доступности</w:t>
      </w:r>
      <w:proofErr w:type="spellEnd"/>
      <w:r w:rsidRPr="00F21E25">
        <w:t xml:space="preserve"> и </w:t>
      </w:r>
      <w:proofErr w:type="spellStart"/>
      <w:r w:rsidRPr="00F21E25">
        <w:t>удобства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 с 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обеспечить</w:t>
      </w:r>
      <w:proofErr w:type="spellEnd"/>
      <w:r w:rsidRPr="00F21E25">
        <w:t xml:space="preserve"> </w:t>
      </w:r>
      <w:proofErr w:type="spellStart"/>
      <w:r w:rsidRPr="00F21E25">
        <w:t>инклюзивность</w:t>
      </w:r>
      <w:proofErr w:type="spellEnd"/>
      <w:r w:rsidRPr="00F21E25">
        <w:t xml:space="preserve"> </w:t>
      </w:r>
      <w:proofErr w:type="spellStart"/>
      <w:r w:rsidRPr="00F21E25">
        <w:t>городов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лиц</w:t>
      </w:r>
      <w:proofErr w:type="spellEnd"/>
      <w:r w:rsidRPr="00F21E25">
        <w:t xml:space="preserve"> с </w:t>
      </w:r>
      <w:proofErr w:type="spellStart"/>
      <w:r w:rsidRPr="00F21E25">
        <w:t>ограниченными</w:t>
      </w:r>
      <w:proofErr w:type="spellEnd"/>
      <w:r w:rsidRPr="00F21E25">
        <w:t xml:space="preserve"> </w:t>
      </w:r>
      <w:proofErr w:type="spellStart"/>
      <w:r w:rsidRPr="00F21E25">
        <w:t>возможностями</w:t>
      </w:r>
      <w:proofErr w:type="spellEnd"/>
      <w:r w:rsidRPr="00F21E25">
        <w:t xml:space="preserve"> и </w:t>
      </w:r>
      <w:proofErr w:type="spellStart"/>
      <w:r w:rsidRPr="00F21E25">
        <w:t>лиц</w:t>
      </w:r>
      <w:proofErr w:type="spellEnd"/>
      <w:r w:rsidRPr="00F21E25">
        <w:t xml:space="preserve"> с </w:t>
      </w:r>
      <w:proofErr w:type="spellStart"/>
      <w:r w:rsidRPr="00F21E25">
        <w:t>особыми</w:t>
      </w:r>
      <w:proofErr w:type="spellEnd"/>
      <w:r w:rsidRPr="00F21E25">
        <w:t xml:space="preserve"> </w:t>
      </w:r>
      <w:proofErr w:type="spellStart"/>
      <w:proofErr w:type="gramStart"/>
      <w:r w:rsidRPr="00F21E25">
        <w:t>потребностями</w:t>
      </w:r>
      <w:proofErr w:type="spellEnd"/>
      <w:r w:rsidRPr="00F21E25">
        <w:t>;</w:t>
      </w:r>
      <w:proofErr w:type="gramEnd"/>
    </w:p>
    <w:p w14:paraId="564ADD10" w14:textId="77777777" w:rsidR="006B06EC" w:rsidRDefault="006B06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</w:p>
    <w:p w14:paraId="01DF74B3" w14:textId="77777777" w:rsidR="006B06EC" w:rsidRDefault="006B06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</w:p>
    <w:p w14:paraId="605EA84B" w14:textId="33CE0696" w:rsidR="006B06EC" w:rsidRDefault="006B06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41E394A1" w14:textId="254B99F9" w:rsidR="006F0523" w:rsidRPr="00F21E25" w:rsidRDefault="006F0523" w:rsidP="006F0523">
      <w:r w:rsidRPr="00F21E25">
        <w:lastRenderedPageBreak/>
        <w:t>3</w:t>
      </w:r>
      <w:r w:rsidRPr="00F21E25">
        <w:tab/>
      </w:r>
      <w:proofErr w:type="spellStart"/>
      <w:r w:rsidRPr="00F21E25">
        <w:t>разрабатывать</w:t>
      </w:r>
      <w:proofErr w:type="spellEnd"/>
      <w:r w:rsidRPr="00F21E25">
        <w:t xml:space="preserve"> </w:t>
      </w:r>
      <w:proofErr w:type="spellStart"/>
      <w:r w:rsidRPr="00F21E25">
        <w:t>генеральные</w:t>
      </w:r>
      <w:proofErr w:type="spellEnd"/>
      <w:r w:rsidRPr="00F21E25">
        <w:t xml:space="preserve"> </w:t>
      </w:r>
      <w:proofErr w:type="spellStart"/>
      <w:r w:rsidRPr="00F21E25">
        <w:t>планы</w:t>
      </w:r>
      <w:proofErr w:type="spellEnd"/>
      <w:r w:rsidRPr="00F21E25">
        <w:t xml:space="preserve"> и </w:t>
      </w:r>
      <w:proofErr w:type="spellStart"/>
      <w:r w:rsidRPr="00F21E25">
        <w:t>осуществлять</w:t>
      </w:r>
      <w:proofErr w:type="spellEnd"/>
      <w:r w:rsidRPr="00F21E25">
        <w:t xml:space="preserve"> </w:t>
      </w:r>
      <w:proofErr w:type="spellStart"/>
      <w:r w:rsidRPr="00F21E25">
        <w:t>обмен</w:t>
      </w:r>
      <w:proofErr w:type="spellEnd"/>
      <w:r w:rsidRPr="00F21E25">
        <w:t xml:space="preserve"> </w:t>
      </w:r>
      <w:proofErr w:type="spellStart"/>
      <w:r w:rsidRPr="00F21E25">
        <w:t>сценариями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и </w:t>
      </w:r>
      <w:proofErr w:type="spellStart"/>
      <w:r w:rsidRPr="00F21E25">
        <w:t>передовым</w:t>
      </w:r>
      <w:proofErr w:type="spellEnd"/>
      <w:r w:rsidRPr="00F21E25">
        <w:t xml:space="preserve"> </w:t>
      </w:r>
      <w:proofErr w:type="spellStart"/>
      <w:r w:rsidRPr="00F21E25">
        <w:t>опытом</w:t>
      </w:r>
      <w:proofErr w:type="spellEnd"/>
      <w:r w:rsidRPr="00F21E25">
        <w:t xml:space="preserve">, с </w:t>
      </w:r>
      <w:proofErr w:type="spellStart"/>
      <w:r w:rsidRPr="00F21E25">
        <w:t>тем</w:t>
      </w:r>
      <w:proofErr w:type="spellEnd"/>
      <w:r w:rsidRPr="00F21E25">
        <w:t xml:space="preserve">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r w:rsidRPr="00F21E25">
        <w:t>развитию</w:t>
      </w:r>
      <w:proofErr w:type="spellEnd"/>
      <w:r w:rsidRPr="00F21E25">
        <w:t xml:space="preserve"> </w:t>
      </w:r>
      <w:proofErr w:type="spellStart"/>
      <w:r w:rsidRPr="00F21E25">
        <w:t>экосистемы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способствовать</w:t>
      </w:r>
      <w:proofErr w:type="spellEnd"/>
      <w:r w:rsidRPr="00F21E25">
        <w:t xml:space="preserve"> </w:t>
      </w:r>
      <w:proofErr w:type="spellStart"/>
      <w:r w:rsidRPr="00F21E25">
        <w:t>социальному</w:t>
      </w:r>
      <w:proofErr w:type="spellEnd"/>
      <w:r w:rsidRPr="00F21E25">
        <w:t xml:space="preserve"> </w:t>
      </w:r>
      <w:proofErr w:type="spellStart"/>
      <w:r w:rsidRPr="00F21E25">
        <w:t>развитию</w:t>
      </w:r>
      <w:proofErr w:type="spellEnd"/>
      <w:r w:rsidRPr="00F21E25">
        <w:t xml:space="preserve"> и </w:t>
      </w:r>
      <w:proofErr w:type="spellStart"/>
      <w:r w:rsidRPr="00F21E25">
        <w:t>экономическому</w:t>
      </w:r>
      <w:proofErr w:type="spellEnd"/>
      <w:r w:rsidRPr="00F21E25">
        <w:t xml:space="preserve"> </w:t>
      </w:r>
      <w:proofErr w:type="spellStart"/>
      <w:r w:rsidRPr="00F21E25">
        <w:t>росту</w:t>
      </w:r>
      <w:proofErr w:type="spellEnd"/>
      <w:r w:rsidRPr="00F21E25">
        <w:t xml:space="preserve"> с 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достижения</w:t>
      </w:r>
      <w:proofErr w:type="spellEnd"/>
      <w:r w:rsidRPr="00F21E25">
        <w:t> </w:t>
      </w:r>
      <w:proofErr w:type="gramStart"/>
      <w:r w:rsidRPr="00F21E25">
        <w:t>ЦУР;</w:t>
      </w:r>
      <w:proofErr w:type="gramEnd"/>
    </w:p>
    <w:p w14:paraId="52C9BB08" w14:textId="77777777" w:rsidR="006F0523" w:rsidRPr="00F21E25" w:rsidRDefault="006F0523" w:rsidP="006F0523">
      <w:r w:rsidRPr="00F21E25">
        <w:t>4</w:t>
      </w:r>
      <w:r w:rsidRPr="00F21E25">
        <w:tab/>
      </w:r>
      <w:proofErr w:type="spellStart"/>
      <w:r w:rsidRPr="00F21E25">
        <w:t>сотрудничать</w:t>
      </w:r>
      <w:proofErr w:type="spellEnd"/>
      <w:r w:rsidRPr="00F21E25">
        <w:t xml:space="preserve"> и </w:t>
      </w:r>
      <w:proofErr w:type="spellStart"/>
      <w:r w:rsidRPr="00F21E25">
        <w:t>обмениваться</w:t>
      </w:r>
      <w:proofErr w:type="spellEnd"/>
      <w:r w:rsidRPr="00F21E25">
        <w:t xml:space="preserve"> </w:t>
      </w:r>
      <w:proofErr w:type="spellStart"/>
      <w:r w:rsidRPr="00F21E25">
        <w:t>опытом</w:t>
      </w:r>
      <w:proofErr w:type="spellEnd"/>
      <w:r w:rsidRPr="00F21E25">
        <w:t xml:space="preserve"> и </w:t>
      </w:r>
      <w:proofErr w:type="spellStart"/>
      <w:r w:rsidRPr="00F21E25">
        <w:t>знаниями</w:t>
      </w:r>
      <w:proofErr w:type="spellEnd"/>
      <w:r w:rsidRPr="00F21E25">
        <w:t xml:space="preserve">, </w:t>
      </w:r>
      <w:proofErr w:type="spellStart"/>
      <w:r w:rsidRPr="00F21E25">
        <w:t>относящимися</w:t>
      </w:r>
      <w:proofErr w:type="spellEnd"/>
      <w:r w:rsidRPr="00F21E25">
        <w:t xml:space="preserve"> к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proofErr w:type="gramStart"/>
      <w:r w:rsidRPr="00F21E25">
        <w:t>теме</w:t>
      </w:r>
      <w:proofErr w:type="spellEnd"/>
      <w:r w:rsidRPr="00F21E25">
        <w:t>;</w:t>
      </w:r>
      <w:proofErr w:type="gramEnd"/>
    </w:p>
    <w:p w14:paraId="2018F3E1" w14:textId="77777777" w:rsidR="006F0523" w:rsidRPr="00F21E25" w:rsidRDefault="006F0523" w:rsidP="006F0523">
      <w:r w:rsidRPr="00F21E25">
        <w:t>5</w:t>
      </w:r>
      <w:r w:rsidRPr="00F21E25">
        <w:tab/>
      </w:r>
      <w:proofErr w:type="spellStart"/>
      <w:r w:rsidRPr="00F21E25">
        <w:t>поддерживать</w:t>
      </w:r>
      <w:proofErr w:type="spellEnd"/>
      <w:r w:rsidRPr="00F21E25">
        <w:t xml:space="preserve"> </w:t>
      </w:r>
      <w:proofErr w:type="spellStart"/>
      <w:r w:rsidRPr="00F21E25">
        <w:t>организацию</w:t>
      </w:r>
      <w:proofErr w:type="spellEnd"/>
      <w:r w:rsidRPr="00F21E25">
        <w:t xml:space="preserve"> </w:t>
      </w:r>
      <w:proofErr w:type="spellStart"/>
      <w:r w:rsidRPr="00F21E25">
        <w:t>форумов</w:t>
      </w:r>
      <w:proofErr w:type="spellEnd"/>
      <w:r w:rsidRPr="00F21E25">
        <w:t xml:space="preserve">, </w:t>
      </w:r>
      <w:proofErr w:type="spellStart"/>
      <w:r w:rsidRPr="00F21E25">
        <w:t>семинаров</w:t>
      </w:r>
      <w:proofErr w:type="spellEnd"/>
      <w:r w:rsidRPr="00F21E25">
        <w:t xml:space="preserve">, </w:t>
      </w:r>
      <w:proofErr w:type="spellStart"/>
      <w:r w:rsidRPr="00F21E25">
        <w:t>семинаров-практикумов</w:t>
      </w:r>
      <w:proofErr w:type="spellEnd"/>
      <w:r w:rsidRPr="00F21E25">
        <w:t xml:space="preserve"> и </w:t>
      </w:r>
      <w:proofErr w:type="spellStart"/>
      <w:r w:rsidRPr="00F21E25">
        <w:t>программ</w:t>
      </w:r>
      <w:proofErr w:type="spellEnd"/>
      <w:r w:rsidRPr="00F21E25">
        <w:t xml:space="preserve"> </w:t>
      </w:r>
      <w:proofErr w:type="spellStart"/>
      <w:r w:rsidRPr="00F21E25">
        <w:t>профессиональной</w:t>
      </w:r>
      <w:proofErr w:type="spellEnd"/>
      <w:r w:rsidRPr="00F21E25">
        <w:t xml:space="preserve"> </w:t>
      </w:r>
      <w:proofErr w:type="spellStart"/>
      <w:r w:rsidRPr="00F21E25">
        <w:t>подготовки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IoT, </w:t>
      </w:r>
      <w:proofErr w:type="spellStart"/>
      <w:r w:rsidRPr="00F21E25">
        <w:t>цифровым</w:t>
      </w:r>
      <w:proofErr w:type="spellEnd"/>
      <w:r w:rsidRPr="00F21E25">
        <w:t xml:space="preserve"> </w:t>
      </w:r>
      <w:proofErr w:type="spellStart"/>
      <w:r w:rsidRPr="00F21E25">
        <w:t>двойникам</w:t>
      </w:r>
      <w:proofErr w:type="spellEnd"/>
      <w:r w:rsidRPr="00F21E25">
        <w:t xml:space="preserve"> и SSC&amp;C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содействия</w:t>
      </w:r>
      <w:proofErr w:type="spellEnd"/>
      <w:r w:rsidRPr="00F21E25">
        <w:t xml:space="preserve"> </w:t>
      </w:r>
      <w:proofErr w:type="spellStart"/>
      <w:r w:rsidRPr="00F21E25">
        <w:t>инновациям</w:t>
      </w:r>
      <w:proofErr w:type="spellEnd"/>
      <w:r w:rsidRPr="00F21E25">
        <w:t xml:space="preserve">, </w:t>
      </w:r>
      <w:proofErr w:type="spellStart"/>
      <w:r w:rsidRPr="00F21E25">
        <w:t>развитию</w:t>
      </w:r>
      <w:proofErr w:type="spellEnd"/>
      <w:r w:rsidRPr="00F21E25">
        <w:t xml:space="preserve"> и </w:t>
      </w:r>
      <w:proofErr w:type="spellStart"/>
      <w:r w:rsidRPr="00F21E25">
        <w:t>росту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</w:t>
      </w:r>
      <w:proofErr w:type="gramStart"/>
      <w:r w:rsidRPr="00F21E25">
        <w:t>C;</w:t>
      </w:r>
      <w:proofErr w:type="gramEnd"/>
    </w:p>
    <w:p w14:paraId="7850CDA2" w14:textId="77777777" w:rsidR="006F0523" w:rsidRPr="00F21E25" w:rsidRDefault="006F0523" w:rsidP="006F0523">
      <w:r w:rsidRPr="00F21E25">
        <w:t>6</w:t>
      </w:r>
      <w:r w:rsidRPr="00F21E25">
        <w:tab/>
      </w:r>
      <w:proofErr w:type="spellStart"/>
      <w:r w:rsidRPr="00F21E25">
        <w:t>принимать</w:t>
      </w:r>
      <w:proofErr w:type="spellEnd"/>
      <w:r w:rsidRPr="00F21E25">
        <w:t xml:space="preserve"> </w:t>
      </w:r>
      <w:proofErr w:type="spellStart"/>
      <w:r w:rsidRPr="00F21E25">
        <w:t>все</w:t>
      </w:r>
      <w:proofErr w:type="spellEnd"/>
      <w:r w:rsidRPr="00F21E25">
        <w:t xml:space="preserve"> </w:t>
      </w:r>
      <w:proofErr w:type="spellStart"/>
      <w:r w:rsidRPr="00F21E25">
        <w:t>необходимые</w:t>
      </w:r>
      <w:proofErr w:type="spellEnd"/>
      <w:r w:rsidRPr="00F21E25">
        <w:t xml:space="preserve"> </w:t>
      </w:r>
      <w:proofErr w:type="spellStart"/>
      <w:r w:rsidRPr="00F21E25">
        <w:t>меры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содействия</w:t>
      </w:r>
      <w:proofErr w:type="spellEnd"/>
      <w:r w:rsidRPr="00F21E25">
        <w:t xml:space="preserve"> </w:t>
      </w:r>
      <w:proofErr w:type="spellStart"/>
      <w:r w:rsidRPr="00F21E25">
        <w:t>росту</w:t>
      </w:r>
      <w:proofErr w:type="spellEnd"/>
      <w:r w:rsidRPr="00F21E25">
        <w:t xml:space="preserve"> IoT,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двойников</w:t>
      </w:r>
      <w:proofErr w:type="spellEnd"/>
      <w:r w:rsidRPr="00F21E25">
        <w:t xml:space="preserve"> и SSC&amp;C в </w:t>
      </w:r>
      <w:proofErr w:type="spellStart"/>
      <w:r w:rsidRPr="00F21E25">
        <w:t>вопросах</w:t>
      </w:r>
      <w:proofErr w:type="spellEnd"/>
      <w:r w:rsidRPr="00F21E25">
        <w:t xml:space="preserve"> </w:t>
      </w:r>
      <w:proofErr w:type="spellStart"/>
      <w:r w:rsidRPr="00F21E25">
        <w:t>реализации</w:t>
      </w:r>
      <w:proofErr w:type="spellEnd"/>
      <w:r w:rsidRPr="00F21E25">
        <w:t xml:space="preserve"> </w:t>
      </w:r>
      <w:proofErr w:type="spellStart"/>
      <w:proofErr w:type="gramStart"/>
      <w:r w:rsidRPr="00F21E25">
        <w:t>стандартов</w:t>
      </w:r>
      <w:proofErr w:type="spellEnd"/>
      <w:r w:rsidRPr="00F21E25">
        <w:t>;</w:t>
      </w:r>
      <w:proofErr w:type="gramEnd"/>
    </w:p>
    <w:p w14:paraId="4EEDCA52" w14:textId="77777777" w:rsidR="006F0523" w:rsidRPr="00F21E25" w:rsidRDefault="006F0523" w:rsidP="006F0523">
      <w:r w:rsidRPr="00F21E25">
        <w:t>7</w:t>
      </w:r>
      <w:r w:rsidRPr="00F21E25">
        <w:tab/>
      </w:r>
      <w:proofErr w:type="spellStart"/>
      <w:r w:rsidRPr="00F21E25">
        <w:t>принимать</w:t>
      </w:r>
      <w:proofErr w:type="spellEnd"/>
      <w:r w:rsidRPr="00F21E25">
        <w:t xml:space="preserve"> </w:t>
      </w:r>
      <w:proofErr w:type="spellStart"/>
      <w:r w:rsidRPr="00F21E25">
        <w:t>участие</w:t>
      </w:r>
      <w:proofErr w:type="spellEnd"/>
      <w:r w:rsidRPr="00F21E25">
        <w:t xml:space="preserve"> в </w:t>
      </w:r>
      <w:proofErr w:type="spellStart"/>
      <w:r w:rsidRPr="00F21E25">
        <w:t>деятельности</w:t>
      </w:r>
      <w:proofErr w:type="spellEnd"/>
      <w:r w:rsidRPr="00F21E25">
        <w:t xml:space="preserve"> </w:t>
      </w:r>
      <w:proofErr w:type="spellStart"/>
      <w:r w:rsidRPr="00F21E25">
        <w:t>инициативы</w:t>
      </w:r>
      <w:proofErr w:type="spellEnd"/>
      <w:r w:rsidRPr="00F21E25">
        <w:t xml:space="preserve"> U4SSC и </w:t>
      </w:r>
      <w:proofErr w:type="spellStart"/>
      <w:r w:rsidRPr="00F21E25">
        <w:t>Глобальной</w:t>
      </w:r>
      <w:proofErr w:type="spellEnd"/>
      <w:r w:rsidRPr="00F21E25">
        <w:t xml:space="preserve"> </w:t>
      </w:r>
      <w:proofErr w:type="spellStart"/>
      <w:r w:rsidRPr="00F21E25">
        <w:t>инициативы</w:t>
      </w:r>
      <w:proofErr w:type="spellEnd"/>
      <w:r w:rsidRPr="00F21E25">
        <w:t xml:space="preserve"> "</w:t>
      </w:r>
      <w:proofErr w:type="spellStart"/>
      <w:r w:rsidRPr="00F21E25">
        <w:t>Виртуальные</w:t>
      </w:r>
      <w:proofErr w:type="spellEnd"/>
      <w:r w:rsidRPr="00F21E25">
        <w:t xml:space="preserve"> </w:t>
      </w:r>
      <w:proofErr w:type="spellStart"/>
      <w:r w:rsidRPr="00F21E25">
        <w:t>миры</w:t>
      </w:r>
      <w:proofErr w:type="spellEnd"/>
      <w:r w:rsidRPr="00F21E25">
        <w:t xml:space="preserve"> – </w:t>
      </w:r>
      <w:proofErr w:type="spellStart"/>
      <w:r w:rsidRPr="00F21E25">
        <w:t>знакомство</w:t>
      </w:r>
      <w:proofErr w:type="spellEnd"/>
      <w:r w:rsidRPr="00F21E25">
        <w:t xml:space="preserve"> с </w:t>
      </w:r>
      <w:proofErr w:type="spellStart"/>
      <w:r w:rsidRPr="00F21E25">
        <w:t>городской</w:t>
      </w:r>
      <w:proofErr w:type="spellEnd"/>
      <w:r w:rsidRPr="00F21E25">
        <w:t xml:space="preserve"> </w:t>
      </w:r>
      <w:proofErr w:type="spellStart"/>
      <w:r w:rsidRPr="00F21E25">
        <w:t>метавселенной</w:t>
      </w:r>
      <w:proofErr w:type="spellEnd"/>
      <w:r w:rsidRPr="00F21E25">
        <w:t>",</w:t>
      </w:r>
    </w:p>
    <w:p w14:paraId="1377790B" w14:textId="77777777" w:rsidR="006F0523" w:rsidRPr="00F21E25" w:rsidRDefault="006F0523" w:rsidP="006F0523">
      <w:pPr>
        <w:pStyle w:val="Call"/>
      </w:pPr>
      <w:proofErr w:type="spellStart"/>
      <w:proofErr w:type="gramStart"/>
      <w:r w:rsidRPr="00F21E25">
        <w:t>предлагает</w:t>
      </w:r>
      <w:proofErr w:type="spellEnd"/>
      <w:proofErr w:type="gram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, </w:t>
      </w:r>
      <w:proofErr w:type="spellStart"/>
      <w:r w:rsidRPr="00F21E25">
        <w:t>Членам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, </w:t>
      </w:r>
      <w:proofErr w:type="spellStart"/>
      <w:r w:rsidRPr="00F21E25">
        <w:t>Ассоциированным</w:t>
      </w:r>
      <w:proofErr w:type="spellEnd"/>
      <w:r w:rsidRPr="00F21E25">
        <w:t xml:space="preserve"> </w:t>
      </w:r>
      <w:proofErr w:type="spellStart"/>
      <w:r w:rsidRPr="00F21E25">
        <w:t>членам</w:t>
      </w:r>
      <w:proofErr w:type="spellEnd"/>
      <w:r w:rsidRPr="00F21E25">
        <w:t xml:space="preserve"> и </w:t>
      </w:r>
      <w:proofErr w:type="spellStart"/>
      <w:r w:rsidRPr="00F21E25">
        <w:t>Академическим</w:t>
      </w:r>
      <w:proofErr w:type="spellEnd"/>
      <w:r w:rsidRPr="00F21E25">
        <w:t xml:space="preserve"> </w:t>
      </w:r>
      <w:proofErr w:type="spellStart"/>
      <w:r w:rsidRPr="00F21E25">
        <w:t>организациям</w:t>
      </w:r>
      <w:proofErr w:type="spellEnd"/>
      <w:r w:rsidRPr="00F21E25">
        <w:t xml:space="preserve">, в </w:t>
      </w:r>
      <w:proofErr w:type="spellStart"/>
      <w:r w:rsidRPr="00F21E25">
        <w:t>зависимости</w:t>
      </w:r>
      <w:proofErr w:type="spellEnd"/>
      <w:r w:rsidRPr="00F21E25">
        <w:t xml:space="preserve"> </w:t>
      </w:r>
      <w:proofErr w:type="spellStart"/>
      <w:r w:rsidRPr="00F21E25">
        <w:t>от</w:t>
      </w:r>
      <w:proofErr w:type="spellEnd"/>
      <w:r w:rsidRPr="00F21E25">
        <w:t xml:space="preserve"> </w:t>
      </w:r>
      <w:proofErr w:type="spellStart"/>
      <w:r w:rsidRPr="00F21E25">
        <w:t>обстоятельств</w:t>
      </w:r>
      <w:proofErr w:type="spellEnd"/>
      <w:r w:rsidRPr="00306FD7">
        <w:rPr>
          <w:i w:val="0"/>
          <w:iCs/>
        </w:rPr>
        <w:t>,</w:t>
      </w:r>
    </w:p>
    <w:p w14:paraId="696B58E2" w14:textId="77777777" w:rsidR="006F0523" w:rsidRPr="00F21E25" w:rsidRDefault="006F0523" w:rsidP="006F0523">
      <w:proofErr w:type="spellStart"/>
      <w:proofErr w:type="gramStart"/>
      <w:r w:rsidRPr="00F21E25">
        <w:t>сотрудничать</w:t>
      </w:r>
      <w:proofErr w:type="spellEnd"/>
      <w:proofErr w:type="gramEnd"/>
      <w:r w:rsidRPr="00F21E25">
        <w:t xml:space="preserve"> и </w:t>
      </w:r>
      <w:proofErr w:type="spellStart"/>
      <w:r w:rsidRPr="00F21E25">
        <w:t>активно</w:t>
      </w:r>
      <w:proofErr w:type="spellEnd"/>
      <w:r w:rsidRPr="00F21E25">
        <w:t xml:space="preserve"> </w:t>
      </w:r>
      <w:proofErr w:type="spellStart"/>
      <w:r w:rsidRPr="00F21E25">
        <w:t>участвовать</w:t>
      </w:r>
      <w:proofErr w:type="spellEnd"/>
      <w:r w:rsidRPr="00F21E25">
        <w:t xml:space="preserve"> в </w:t>
      </w:r>
      <w:proofErr w:type="spellStart"/>
      <w:r w:rsidRPr="00F21E25">
        <w:t>выполнении</w:t>
      </w:r>
      <w:proofErr w:type="spellEnd"/>
      <w:r w:rsidRPr="00F21E25">
        <w:t xml:space="preserve"> </w:t>
      </w:r>
      <w:proofErr w:type="spellStart"/>
      <w:r w:rsidRPr="00F21E25">
        <w:t>настоящей</w:t>
      </w:r>
      <w:proofErr w:type="spellEnd"/>
      <w:r w:rsidRPr="00F21E25">
        <w:t xml:space="preserve"> </w:t>
      </w:r>
      <w:proofErr w:type="spellStart"/>
      <w:r w:rsidRPr="00F21E25">
        <w:t>Резолюции</w:t>
      </w:r>
      <w:proofErr w:type="spellEnd"/>
      <w:r w:rsidRPr="00F21E25">
        <w:t>.</w:t>
      </w:r>
    </w:p>
    <w:p w14:paraId="563DD7A7" w14:textId="77777777" w:rsidR="006F0523" w:rsidRDefault="006F0523" w:rsidP="006F0523">
      <w:pPr>
        <w:pStyle w:val="Reasons"/>
        <w:rPr>
          <w:lang w:val="en-US"/>
        </w:rPr>
      </w:pPr>
    </w:p>
    <w:p w14:paraId="39B47CB8" w14:textId="77777777" w:rsidR="006B06EC" w:rsidRDefault="006B06EC" w:rsidP="006F0523">
      <w:pPr>
        <w:pStyle w:val="Reasons"/>
        <w:rPr>
          <w:lang w:val="en-US"/>
        </w:rPr>
      </w:pPr>
    </w:p>
    <w:p w14:paraId="63C786DA" w14:textId="77777777" w:rsidR="006B06EC" w:rsidRDefault="006B06EC" w:rsidP="006F0523">
      <w:pPr>
        <w:pStyle w:val="Reasons"/>
        <w:rPr>
          <w:lang w:val="en-US"/>
        </w:rPr>
      </w:pPr>
    </w:p>
    <w:p w14:paraId="6379D8EE" w14:textId="77777777" w:rsidR="006B06EC" w:rsidRDefault="006B06EC" w:rsidP="006F0523">
      <w:pPr>
        <w:pStyle w:val="Reasons"/>
        <w:rPr>
          <w:lang w:val="en-US"/>
        </w:rPr>
      </w:pPr>
    </w:p>
    <w:p w14:paraId="251157AB" w14:textId="77777777" w:rsidR="006B06EC" w:rsidRDefault="006B06EC" w:rsidP="006F0523">
      <w:pPr>
        <w:pStyle w:val="Reasons"/>
        <w:rPr>
          <w:lang w:val="en-US"/>
        </w:rPr>
      </w:pPr>
    </w:p>
    <w:p w14:paraId="086EB40A" w14:textId="77777777" w:rsidR="006B06EC" w:rsidRDefault="006B06EC" w:rsidP="006F0523">
      <w:pPr>
        <w:pStyle w:val="Reasons"/>
        <w:rPr>
          <w:lang w:val="en-US"/>
        </w:rPr>
      </w:pPr>
    </w:p>
    <w:p w14:paraId="21DF9343" w14:textId="77777777" w:rsidR="006B06EC" w:rsidRDefault="006B06EC" w:rsidP="006F0523">
      <w:pPr>
        <w:pStyle w:val="Reasons"/>
        <w:rPr>
          <w:lang w:val="en-US"/>
        </w:rPr>
      </w:pPr>
    </w:p>
    <w:p w14:paraId="25682025" w14:textId="77777777" w:rsidR="006B06EC" w:rsidRDefault="006B06EC" w:rsidP="006F0523">
      <w:pPr>
        <w:pStyle w:val="Reasons"/>
        <w:rPr>
          <w:lang w:val="en-US"/>
        </w:rPr>
      </w:pPr>
    </w:p>
    <w:p w14:paraId="78DD8DDB" w14:textId="77777777" w:rsidR="006B06EC" w:rsidRDefault="006B06EC" w:rsidP="006F0523">
      <w:pPr>
        <w:pStyle w:val="Reasons"/>
        <w:rPr>
          <w:lang w:val="en-US"/>
        </w:rPr>
      </w:pPr>
    </w:p>
    <w:p w14:paraId="4D567F6E" w14:textId="77777777" w:rsidR="006B06EC" w:rsidRDefault="006B06EC" w:rsidP="006F0523">
      <w:pPr>
        <w:pStyle w:val="Reasons"/>
        <w:rPr>
          <w:lang w:val="en-US"/>
        </w:rPr>
      </w:pPr>
    </w:p>
    <w:p w14:paraId="0B4FCA19" w14:textId="77777777" w:rsidR="006B06EC" w:rsidRDefault="006B06EC" w:rsidP="006F0523">
      <w:pPr>
        <w:pStyle w:val="Reasons"/>
        <w:rPr>
          <w:lang w:val="en-US"/>
        </w:rPr>
      </w:pPr>
    </w:p>
    <w:p w14:paraId="638C6272" w14:textId="77777777" w:rsidR="006B06EC" w:rsidRDefault="006B06EC" w:rsidP="006F0523">
      <w:pPr>
        <w:pStyle w:val="Reasons"/>
        <w:rPr>
          <w:lang w:val="en-US"/>
        </w:rPr>
      </w:pPr>
    </w:p>
    <w:p w14:paraId="3AB1AC49" w14:textId="77777777" w:rsidR="006B06EC" w:rsidRDefault="006B06EC" w:rsidP="006F0523">
      <w:pPr>
        <w:pStyle w:val="Reasons"/>
        <w:rPr>
          <w:lang w:val="en-US"/>
        </w:rPr>
      </w:pPr>
    </w:p>
    <w:p w14:paraId="1878B5B9" w14:textId="77777777" w:rsidR="006B06EC" w:rsidRDefault="006B06EC" w:rsidP="006F0523">
      <w:pPr>
        <w:pStyle w:val="Reasons"/>
        <w:rPr>
          <w:lang w:val="en-US"/>
        </w:rPr>
      </w:pPr>
    </w:p>
    <w:p w14:paraId="3D7C6D1B" w14:textId="77777777" w:rsidR="006B06EC" w:rsidRDefault="006B06EC" w:rsidP="006F0523">
      <w:pPr>
        <w:pStyle w:val="Reasons"/>
        <w:rPr>
          <w:lang w:val="en-US"/>
        </w:rPr>
      </w:pPr>
    </w:p>
    <w:p w14:paraId="144B2DC4" w14:textId="77777777" w:rsidR="006B06EC" w:rsidRDefault="006B06EC" w:rsidP="006F0523">
      <w:pPr>
        <w:pStyle w:val="Reasons"/>
        <w:rPr>
          <w:lang w:val="en-US"/>
        </w:rPr>
      </w:pPr>
    </w:p>
    <w:p w14:paraId="251B83A4" w14:textId="77777777" w:rsidR="006B06EC" w:rsidRPr="006B06EC" w:rsidRDefault="006B06EC" w:rsidP="006F0523">
      <w:pPr>
        <w:pStyle w:val="Reasons"/>
        <w:rPr>
          <w:lang w:val="en-US"/>
        </w:rPr>
      </w:pPr>
    </w:p>
    <w:p w14:paraId="7375E701" w14:textId="77777777" w:rsidR="00151BAA" w:rsidRPr="00B9509A" w:rsidRDefault="00151BAA" w:rsidP="006F0523">
      <w:pPr>
        <w:pStyle w:val="ResNo"/>
      </w:pPr>
    </w:p>
    <w:sectPr w:rsidR="00151BAA" w:rsidRPr="00B9509A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894DCA2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42474" w:rsidRPr="00742474">
      <w:rPr>
        <w:noProof/>
        <w:szCs w:val="22"/>
        <w:lang w:val="en-US"/>
      </w:rPr>
      <w:t>98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457AC1F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42474" w:rsidRPr="00742474">
      <w:rPr>
        <w:noProof/>
        <w:szCs w:val="22"/>
        <w:lang w:val="en-US"/>
      </w:rPr>
      <w:t>98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B21A4CC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742474" w:rsidRPr="00742474">
      <w:rPr>
        <w:noProof/>
        <w:szCs w:val="22"/>
        <w:lang w:val="en-US"/>
      </w:rPr>
      <w:t>98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1D86FDAF" w14:textId="77777777" w:rsidR="006F0523" w:rsidRDefault="006F0523" w:rsidP="006F0523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5033CD">
        <w:t xml:space="preserve">К </w:t>
      </w:r>
      <w:proofErr w:type="spellStart"/>
      <w:r w:rsidRPr="005033CD">
        <w:t>таковым</w:t>
      </w:r>
      <w:proofErr w:type="spellEnd"/>
      <w:r w:rsidRPr="005033CD">
        <w:t xml:space="preserve"> </w:t>
      </w:r>
      <w:proofErr w:type="spellStart"/>
      <w:r w:rsidRPr="005033CD">
        <w:t>относятся</w:t>
      </w:r>
      <w:proofErr w:type="spellEnd"/>
      <w:r w:rsidRPr="005033CD">
        <w:t xml:space="preserve"> </w:t>
      </w:r>
      <w:proofErr w:type="spellStart"/>
      <w:r w:rsidRPr="005033CD">
        <w:t>наименее</w:t>
      </w:r>
      <w:proofErr w:type="spellEnd"/>
      <w:r w:rsidRPr="005033CD">
        <w:t xml:space="preserve"> </w:t>
      </w:r>
      <w:proofErr w:type="spellStart"/>
      <w:r w:rsidRPr="005033CD">
        <w:t>развитые</w:t>
      </w:r>
      <w:proofErr w:type="spellEnd"/>
      <w:r w:rsidRPr="005033CD">
        <w:t xml:space="preserve"> </w:t>
      </w:r>
      <w:proofErr w:type="spellStart"/>
      <w:r w:rsidRPr="005033CD">
        <w:t>страны</w:t>
      </w:r>
      <w:proofErr w:type="spellEnd"/>
      <w:r w:rsidRPr="005033CD">
        <w:t xml:space="preserve">, </w:t>
      </w:r>
      <w:proofErr w:type="spellStart"/>
      <w:r w:rsidRPr="005033CD">
        <w:t>малые</w:t>
      </w:r>
      <w:proofErr w:type="spellEnd"/>
      <w:r w:rsidRPr="005033CD">
        <w:t xml:space="preserve"> </w:t>
      </w:r>
      <w:proofErr w:type="spellStart"/>
      <w:r w:rsidRPr="005033CD">
        <w:t>островные</w:t>
      </w:r>
      <w:proofErr w:type="spellEnd"/>
      <w:r w:rsidRPr="005033CD">
        <w:t xml:space="preserve"> </w:t>
      </w:r>
      <w:proofErr w:type="spellStart"/>
      <w:r w:rsidRPr="005033CD">
        <w:t>развивающиеся</w:t>
      </w:r>
      <w:proofErr w:type="spellEnd"/>
      <w:r w:rsidRPr="005033CD">
        <w:t xml:space="preserve"> </w:t>
      </w:r>
      <w:proofErr w:type="spellStart"/>
      <w:r w:rsidRPr="005033CD">
        <w:t>государства</w:t>
      </w:r>
      <w:proofErr w:type="spellEnd"/>
      <w:r w:rsidRPr="005033CD">
        <w:t xml:space="preserve">, </w:t>
      </w:r>
      <w:proofErr w:type="spellStart"/>
      <w:r w:rsidRPr="005033CD">
        <w:t>развивающиеся</w:t>
      </w:r>
      <w:proofErr w:type="spellEnd"/>
      <w:r w:rsidRPr="005033CD">
        <w:t xml:space="preserve"> </w:t>
      </w:r>
      <w:proofErr w:type="spellStart"/>
      <w:r w:rsidRPr="005033CD">
        <w:t>страны</w:t>
      </w:r>
      <w:proofErr w:type="spellEnd"/>
      <w:r w:rsidRPr="005033CD">
        <w:t xml:space="preserve">, </w:t>
      </w:r>
      <w:proofErr w:type="spellStart"/>
      <w:r w:rsidRPr="005033CD">
        <w:t>не</w:t>
      </w:r>
      <w:proofErr w:type="spellEnd"/>
      <w:r w:rsidRPr="005033CD">
        <w:t xml:space="preserve"> </w:t>
      </w:r>
      <w:proofErr w:type="spellStart"/>
      <w:r w:rsidRPr="005033CD">
        <w:t>имеющие</w:t>
      </w:r>
      <w:proofErr w:type="spellEnd"/>
      <w:r w:rsidRPr="005033CD">
        <w:t xml:space="preserve"> </w:t>
      </w:r>
      <w:proofErr w:type="spellStart"/>
      <w:r w:rsidRPr="005033CD">
        <w:t>выхода</w:t>
      </w:r>
      <w:proofErr w:type="spellEnd"/>
      <w:r w:rsidRPr="005033CD">
        <w:t xml:space="preserve"> к </w:t>
      </w:r>
      <w:proofErr w:type="spellStart"/>
      <w:r w:rsidRPr="005033CD">
        <w:t>морю</w:t>
      </w:r>
      <w:proofErr w:type="spellEnd"/>
      <w:r w:rsidRPr="005033CD">
        <w:t xml:space="preserve">, и </w:t>
      </w:r>
      <w:proofErr w:type="spellStart"/>
      <w:r w:rsidRPr="005033CD">
        <w:t>страны</w:t>
      </w:r>
      <w:proofErr w:type="spellEnd"/>
      <w:r w:rsidRPr="005033CD">
        <w:t xml:space="preserve"> с </w:t>
      </w:r>
      <w:proofErr w:type="spellStart"/>
      <w:r w:rsidRPr="005033CD">
        <w:t>переходной</w:t>
      </w:r>
      <w:proofErr w:type="spellEnd"/>
      <w:r w:rsidRPr="005033CD">
        <w:t xml:space="preserve"> </w:t>
      </w:r>
      <w:proofErr w:type="spellStart"/>
      <w:r w:rsidRPr="005033CD">
        <w:t>экономикой</w:t>
      </w:r>
      <w:proofErr w:type="spellEnd"/>
      <w:r w:rsidRPr="005033CD">
        <w:t>.</w:t>
      </w:r>
    </w:p>
  </w:footnote>
  <w:footnote w:id="2">
    <w:p w14:paraId="5EBED825" w14:textId="77777777" w:rsidR="006F0523" w:rsidRPr="00B044F3" w:rsidRDefault="006F0523" w:rsidP="006F0523">
      <w:pPr>
        <w:pStyle w:val="FootnoteText"/>
      </w:pPr>
      <w:r>
        <w:rPr>
          <w:rStyle w:val="FootnoteReference"/>
        </w:rPr>
        <w:t>2</w:t>
      </w:r>
      <w:r w:rsidRPr="00AB23D7">
        <w:t xml:space="preserve"> </w:t>
      </w:r>
      <w:r w:rsidRPr="00203892">
        <w:tab/>
      </w:r>
      <w:proofErr w:type="gramStart"/>
      <w:r w:rsidRPr="00203892">
        <w:t>"</w:t>
      </w:r>
      <w:r>
        <w:t>«</w:t>
      </w:r>
      <w:proofErr w:type="spellStart"/>
      <w:r w:rsidRPr="00203892">
        <w:t>Умный</w:t>
      </w:r>
      <w:proofErr w:type="spellEnd"/>
      <w:proofErr w:type="gramEnd"/>
      <w:r>
        <w:t>»</w:t>
      </w:r>
      <w:r w:rsidRPr="00203892">
        <w:t xml:space="preserve"> </w:t>
      </w:r>
      <w:proofErr w:type="spellStart"/>
      <w:r w:rsidRPr="00203892">
        <w:t>устойчивый</w:t>
      </w:r>
      <w:proofErr w:type="spellEnd"/>
      <w:r w:rsidRPr="00203892">
        <w:t xml:space="preserve"> </w:t>
      </w:r>
      <w:proofErr w:type="spellStart"/>
      <w:r w:rsidRPr="00203892">
        <w:t>город</w:t>
      </w:r>
      <w:proofErr w:type="spellEnd"/>
      <w:r w:rsidRPr="00203892">
        <w:t xml:space="preserve"> – </w:t>
      </w:r>
      <w:proofErr w:type="spellStart"/>
      <w:r w:rsidRPr="00203892">
        <w:t>инновационный</w:t>
      </w:r>
      <w:proofErr w:type="spellEnd"/>
      <w:r w:rsidRPr="00203892">
        <w:t xml:space="preserve"> </w:t>
      </w:r>
      <w:proofErr w:type="spellStart"/>
      <w:r w:rsidRPr="00203892">
        <w:t>город</w:t>
      </w:r>
      <w:proofErr w:type="spellEnd"/>
      <w:r w:rsidRPr="00203892">
        <w:t xml:space="preserve">, </w:t>
      </w:r>
      <w:proofErr w:type="spellStart"/>
      <w:r w:rsidRPr="00203892">
        <w:t>использующий</w:t>
      </w:r>
      <w:proofErr w:type="spellEnd"/>
      <w:r w:rsidRPr="00203892">
        <w:t xml:space="preserve"> </w:t>
      </w:r>
      <w:proofErr w:type="spellStart"/>
      <w:r w:rsidRPr="00203892">
        <w:t>информационно-коммуникационные</w:t>
      </w:r>
      <w:proofErr w:type="spellEnd"/>
      <w:r w:rsidRPr="00203892">
        <w:t xml:space="preserve"> </w:t>
      </w:r>
      <w:proofErr w:type="spellStart"/>
      <w:r w:rsidRPr="00203892">
        <w:t>технологии</w:t>
      </w:r>
      <w:proofErr w:type="spellEnd"/>
      <w:r w:rsidRPr="00203892">
        <w:t xml:space="preserve"> (ИКТ) и </w:t>
      </w:r>
      <w:proofErr w:type="spellStart"/>
      <w:r w:rsidRPr="00203892">
        <w:t>другие</w:t>
      </w:r>
      <w:proofErr w:type="spellEnd"/>
      <w:r w:rsidRPr="00203892">
        <w:t xml:space="preserve"> </w:t>
      </w:r>
      <w:proofErr w:type="spellStart"/>
      <w:r w:rsidRPr="00203892">
        <w:t>средства</w:t>
      </w:r>
      <w:proofErr w:type="spellEnd"/>
      <w:r w:rsidRPr="00203892">
        <w:t xml:space="preserve"> </w:t>
      </w:r>
      <w:proofErr w:type="spellStart"/>
      <w:r w:rsidRPr="00203892">
        <w:t>для</w:t>
      </w:r>
      <w:proofErr w:type="spellEnd"/>
      <w:r w:rsidRPr="00203892">
        <w:t xml:space="preserve"> </w:t>
      </w:r>
      <w:proofErr w:type="spellStart"/>
      <w:r w:rsidRPr="00203892">
        <w:t>повышения</w:t>
      </w:r>
      <w:proofErr w:type="spellEnd"/>
      <w:r w:rsidRPr="00203892">
        <w:t xml:space="preserve"> </w:t>
      </w:r>
      <w:proofErr w:type="spellStart"/>
      <w:r w:rsidRPr="00203892">
        <w:t>качества</w:t>
      </w:r>
      <w:proofErr w:type="spellEnd"/>
      <w:r w:rsidRPr="00203892">
        <w:t xml:space="preserve"> </w:t>
      </w:r>
      <w:proofErr w:type="spellStart"/>
      <w:r w:rsidRPr="00203892">
        <w:t>жизни</w:t>
      </w:r>
      <w:proofErr w:type="spellEnd"/>
      <w:r w:rsidRPr="00203892">
        <w:t xml:space="preserve">, </w:t>
      </w:r>
      <w:proofErr w:type="spellStart"/>
      <w:r w:rsidRPr="00203892">
        <w:t>эффективности</w:t>
      </w:r>
      <w:proofErr w:type="spellEnd"/>
      <w:r w:rsidRPr="00203892">
        <w:t xml:space="preserve"> </w:t>
      </w:r>
      <w:proofErr w:type="spellStart"/>
      <w:r w:rsidRPr="00203892">
        <w:t>деятельности</w:t>
      </w:r>
      <w:proofErr w:type="spellEnd"/>
      <w:r w:rsidRPr="00203892">
        <w:t xml:space="preserve"> и </w:t>
      </w:r>
      <w:proofErr w:type="spellStart"/>
      <w:r w:rsidRPr="00203892">
        <w:t>услуг</w:t>
      </w:r>
      <w:proofErr w:type="spellEnd"/>
      <w:r w:rsidRPr="00203892">
        <w:t xml:space="preserve"> в</w:t>
      </w:r>
      <w:r>
        <w:rPr>
          <w:lang w:val="en-US"/>
        </w:rPr>
        <w:t> </w:t>
      </w:r>
      <w:proofErr w:type="spellStart"/>
      <w:r w:rsidRPr="00203892">
        <w:t>городах</w:t>
      </w:r>
      <w:proofErr w:type="spellEnd"/>
      <w:r w:rsidRPr="00203892">
        <w:t xml:space="preserve">, а </w:t>
      </w:r>
      <w:proofErr w:type="spellStart"/>
      <w:r w:rsidRPr="00203892">
        <w:t>также</w:t>
      </w:r>
      <w:proofErr w:type="spellEnd"/>
      <w:r w:rsidRPr="00203892">
        <w:t xml:space="preserve"> </w:t>
      </w:r>
      <w:proofErr w:type="spellStart"/>
      <w:r w:rsidRPr="00203892">
        <w:t>конкурентоспособности</w:t>
      </w:r>
      <w:proofErr w:type="spellEnd"/>
      <w:r w:rsidRPr="00203892">
        <w:t xml:space="preserve"> </w:t>
      </w:r>
      <w:proofErr w:type="spellStart"/>
      <w:r w:rsidRPr="00203892">
        <w:t>при</w:t>
      </w:r>
      <w:proofErr w:type="spellEnd"/>
      <w:r w:rsidRPr="00203892">
        <w:t xml:space="preserve"> </w:t>
      </w:r>
      <w:proofErr w:type="spellStart"/>
      <w:r w:rsidRPr="00203892">
        <w:t>обеспечении</w:t>
      </w:r>
      <w:proofErr w:type="spellEnd"/>
      <w:r w:rsidRPr="00203892">
        <w:t xml:space="preserve"> </w:t>
      </w:r>
      <w:proofErr w:type="spellStart"/>
      <w:r w:rsidRPr="00203892">
        <w:t>удовлетворения</w:t>
      </w:r>
      <w:proofErr w:type="spellEnd"/>
      <w:r w:rsidRPr="00203892">
        <w:t xml:space="preserve"> </w:t>
      </w:r>
      <w:proofErr w:type="spellStart"/>
      <w:r w:rsidRPr="00203892">
        <w:t>потребностей</w:t>
      </w:r>
      <w:proofErr w:type="spellEnd"/>
      <w:r w:rsidRPr="00203892">
        <w:t xml:space="preserve"> </w:t>
      </w:r>
      <w:proofErr w:type="spellStart"/>
      <w:r w:rsidRPr="00203892">
        <w:t>настоящего</w:t>
      </w:r>
      <w:proofErr w:type="spellEnd"/>
      <w:r w:rsidRPr="00203892">
        <w:t xml:space="preserve"> и</w:t>
      </w:r>
      <w:r>
        <w:rPr>
          <w:lang w:val="en-US"/>
        </w:rPr>
        <w:t> </w:t>
      </w:r>
      <w:proofErr w:type="spellStart"/>
      <w:r w:rsidRPr="00203892">
        <w:t>будущих</w:t>
      </w:r>
      <w:proofErr w:type="spellEnd"/>
      <w:r w:rsidRPr="00203892">
        <w:t xml:space="preserve"> </w:t>
      </w:r>
      <w:proofErr w:type="spellStart"/>
      <w:r w:rsidRPr="00203892">
        <w:t>поколений</w:t>
      </w:r>
      <w:proofErr w:type="spellEnd"/>
      <w:r w:rsidRPr="00203892">
        <w:t xml:space="preserve"> в </w:t>
      </w:r>
      <w:proofErr w:type="spellStart"/>
      <w:r w:rsidRPr="00203892">
        <w:t>экономических</w:t>
      </w:r>
      <w:proofErr w:type="spellEnd"/>
      <w:r w:rsidRPr="00203892">
        <w:t xml:space="preserve">, </w:t>
      </w:r>
      <w:proofErr w:type="spellStart"/>
      <w:r w:rsidRPr="00203892">
        <w:t>социальных</w:t>
      </w:r>
      <w:proofErr w:type="spellEnd"/>
      <w:r w:rsidRPr="00203892">
        <w:t xml:space="preserve">, </w:t>
      </w:r>
      <w:proofErr w:type="spellStart"/>
      <w:r w:rsidRPr="00203892">
        <w:t>природоохранных</w:t>
      </w:r>
      <w:proofErr w:type="spellEnd"/>
      <w:r w:rsidRPr="00203892">
        <w:t xml:space="preserve">, а </w:t>
      </w:r>
      <w:proofErr w:type="spellStart"/>
      <w:r w:rsidRPr="00203892">
        <w:t>также</w:t>
      </w:r>
      <w:proofErr w:type="spellEnd"/>
      <w:r w:rsidRPr="00203892">
        <w:t xml:space="preserve"> </w:t>
      </w:r>
      <w:proofErr w:type="spellStart"/>
      <w:r w:rsidRPr="00203892">
        <w:t>культурных</w:t>
      </w:r>
      <w:proofErr w:type="spellEnd"/>
      <w:r w:rsidRPr="00203892">
        <w:t xml:space="preserve"> </w:t>
      </w:r>
      <w:proofErr w:type="spellStart"/>
      <w:r w:rsidRPr="00203892">
        <w:t>аспектах</w:t>
      </w:r>
      <w:proofErr w:type="spellEnd"/>
      <w:r>
        <w:t>"</w:t>
      </w:r>
      <w:r w:rsidRPr="00203892">
        <w:t>.</w:t>
      </w:r>
      <w:r>
        <w:t xml:space="preserve"> </w:t>
      </w:r>
      <w:r w:rsidRPr="00AB23D7">
        <w:t xml:space="preserve">(ПРИМЕЧАНИЕ. ‒ </w:t>
      </w:r>
      <w:proofErr w:type="spellStart"/>
      <w:r w:rsidRPr="00AB23D7">
        <w:t>Под</w:t>
      </w:r>
      <w:proofErr w:type="spellEnd"/>
      <w:r w:rsidRPr="00AB23D7">
        <w:t xml:space="preserve"> </w:t>
      </w:r>
      <w:proofErr w:type="spellStart"/>
      <w:r w:rsidRPr="00AB23D7">
        <w:t>конкурентоспособностью</w:t>
      </w:r>
      <w:proofErr w:type="spellEnd"/>
      <w:r w:rsidRPr="00AB23D7">
        <w:t xml:space="preserve"> </w:t>
      </w:r>
      <w:proofErr w:type="spellStart"/>
      <w:r w:rsidRPr="00AB23D7">
        <w:t>города</w:t>
      </w:r>
      <w:proofErr w:type="spellEnd"/>
      <w:r w:rsidRPr="00AB23D7">
        <w:t xml:space="preserve"> </w:t>
      </w:r>
      <w:proofErr w:type="spellStart"/>
      <w:r w:rsidRPr="00AB23D7">
        <w:t>понимается</w:t>
      </w:r>
      <w:proofErr w:type="spellEnd"/>
      <w:r w:rsidRPr="00AB23D7">
        <w:t xml:space="preserve"> </w:t>
      </w:r>
      <w:proofErr w:type="spellStart"/>
      <w:r w:rsidRPr="00AB23D7">
        <w:t>совокупность</w:t>
      </w:r>
      <w:proofErr w:type="spellEnd"/>
      <w:r w:rsidRPr="00AB23D7">
        <w:t xml:space="preserve"> </w:t>
      </w:r>
      <w:proofErr w:type="spellStart"/>
      <w:r w:rsidRPr="00AB23D7">
        <w:t>правил</w:t>
      </w:r>
      <w:proofErr w:type="spellEnd"/>
      <w:r w:rsidRPr="00AB23D7">
        <w:t xml:space="preserve">, </w:t>
      </w:r>
      <w:proofErr w:type="spellStart"/>
      <w:r w:rsidRPr="00AB23D7">
        <w:t>институтов</w:t>
      </w:r>
      <w:proofErr w:type="spellEnd"/>
      <w:r w:rsidRPr="00AB23D7">
        <w:t xml:space="preserve">, </w:t>
      </w:r>
      <w:proofErr w:type="spellStart"/>
      <w:r w:rsidRPr="00AB23D7">
        <w:t>стратегий</w:t>
      </w:r>
      <w:proofErr w:type="spellEnd"/>
      <w:r w:rsidRPr="00AB23D7">
        <w:t xml:space="preserve"> и </w:t>
      </w:r>
      <w:proofErr w:type="spellStart"/>
      <w:r w:rsidRPr="00AB23D7">
        <w:t>процессов</w:t>
      </w:r>
      <w:proofErr w:type="spellEnd"/>
      <w:r w:rsidRPr="00AB23D7">
        <w:t xml:space="preserve">, </w:t>
      </w:r>
      <w:proofErr w:type="spellStart"/>
      <w:r w:rsidRPr="00AB23D7">
        <w:t>определяющих</w:t>
      </w:r>
      <w:proofErr w:type="spellEnd"/>
      <w:r w:rsidRPr="00AB23D7">
        <w:t xml:space="preserve"> </w:t>
      </w:r>
      <w:proofErr w:type="spellStart"/>
      <w:r w:rsidRPr="00AB23D7">
        <w:t>устойчивую</w:t>
      </w:r>
      <w:proofErr w:type="spellEnd"/>
      <w:r w:rsidRPr="00AB23D7">
        <w:t xml:space="preserve"> </w:t>
      </w:r>
      <w:proofErr w:type="spellStart"/>
      <w:r w:rsidRPr="00AB23D7">
        <w:t>производительность</w:t>
      </w:r>
      <w:proofErr w:type="spellEnd"/>
      <w:r w:rsidRPr="00AB23D7">
        <w:t xml:space="preserve"> </w:t>
      </w:r>
      <w:proofErr w:type="spellStart"/>
      <w:r w:rsidRPr="00AB23D7">
        <w:t>города</w:t>
      </w:r>
      <w:proofErr w:type="spellEnd"/>
      <w:r w:rsidRPr="000C3B9C">
        <w:t>.</w:t>
      </w:r>
      <w:r w:rsidRPr="00AB23D7">
        <w:t>)</w:t>
      </w:r>
    </w:p>
  </w:footnote>
  <w:footnote w:id="3">
    <w:p w14:paraId="5A76FEC6" w14:textId="77777777" w:rsidR="006F0523" w:rsidRPr="004072B9" w:rsidRDefault="006F0523" w:rsidP="006F0523">
      <w:pPr>
        <w:pStyle w:val="FootnoteText"/>
      </w:pPr>
      <w:r>
        <w:rPr>
          <w:rStyle w:val="FootnoteReference"/>
        </w:rPr>
        <w:t>3</w:t>
      </w:r>
      <w:r w:rsidRPr="004072B9">
        <w:t xml:space="preserve"> </w:t>
      </w:r>
      <w:r w:rsidRPr="004072B9">
        <w:tab/>
      </w:r>
      <w:proofErr w:type="spellStart"/>
      <w:r w:rsidRPr="007824DC">
        <w:t>Глобальная</w:t>
      </w:r>
      <w:proofErr w:type="spellEnd"/>
      <w:r w:rsidRPr="007824DC">
        <w:t xml:space="preserve"> </w:t>
      </w:r>
      <w:proofErr w:type="spellStart"/>
      <w:r w:rsidRPr="007824DC">
        <w:t>инициатива</w:t>
      </w:r>
      <w:proofErr w:type="spellEnd"/>
      <w:r w:rsidRPr="007824DC">
        <w:t xml:space="preserve"> "</w:t>
      </w:r>
      <w:proofErr w:type="spellStart"/>
      <w:r w:rsidRPr="007824DC">
        <w:t>Виртуальные</w:t>
      </w:r>
      <w:proofErr w:type="spellEnd"/>
      <w:r w:rsidRPr="007824DC">
        <w:t xml:space="preserve"> </w:t>
      </w:r>
      <w:proofErr w:type="spellStart"/>
      <w:r w:rsidRPr="007824DC">
        <w:t>миры</w:t>
      </w:r>
      <w:proofErr w:type="spellEnd"/>
      <w:r w:rsidRPr="007824DC">
        <w:t xml:space="preserve"> – </w:t>
      </w:r>
      <w:proofErr w:type="spellStart"/>
      <w:r w:rsidRPr="007824DC">
        <w:t>знакомство</w:t>
      </w:r>
      <w:proofErr w:type="spellEnd"/>
      <w:r w:rsidRPr="007824DC">
        <w:t xml:space="preserve"> с </w:t>
      </w:r>
      <w:proofErr w:type="spellStart"/>
      <w:r w:rsidRPr="007824DC">
        <w:t>городской</w:t>
      </w:r>
      <w:proofErr w:type="spellEnd"/>
      <w:r w:rsidRPr="007824DC">
        <w:t xml:space="preserve"> </w:t>
      </w:r>
      <w:proofErr w:type="spellStart"/>
      <w:r w:rsidRPr="007824DC">
        <w:t>метавселенной</w:t>
      </w:r>
      <w:proofErr w:type="spellEnd"/>
      <w:r w:rsidRPr="007824DC">
        <w:t>"</w:t>
      </w:r>
      <w:r>
        <w:t xml:space="preserve"> </w:t>
      </w:r>
      <w:proofErr w:type="spellStart"/>
      <w:r>
        <w:t>предназначена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изучения</w:t>
      </w:r>
      <w:proofErr w:type="spellEnd"/>
      <w:r>
        <w:t xml:space="preserve"> и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потенциала</w:t>
      </w:r>
      <w:proofErr w:type="spellEnd"/>
      <w:r>
        <w:t xml:space="preserve"> </w:t>
      </w:r>
      <w:proofErr w:type="spellStart"/>
      <w:r>
        <w:t>виртуальных</w:t>
      </w:r>
      <w:proofErr w:type="spellEnd"/>
      <w:r>
        <w:t xml:space="preserve"> </w:t>
      </w:r>
      <w:proofErr w:type="spellStart"/>
      <w:r>
        <w:t>миров</w:t>
      </w:r>
      <w:proofErr w:type="spellEnd"/>
      <w:r>
        <w:t xml:space="preserve"> и </w:t>
      </w:r>
      <w:proofErr w:type="spellStart"/>
      <w:r>
        <w:t>метавселенной</w:t>
      </w:r>
      <w:proofErr w:type="spellEnd"/>
      <w:r>
        <w:t xml:space="preserve">. </w:t>
      </w:r>
      <w:proofErr w:type="spellStart"/>
      <w:r>
        <w:t>Инициатива</w:t>
      </w:r>
      <w:proofErr w:type="spellEnd"/>
      <w:r>
        <w:t xml:space="preserve"> </w:t>
      </w:r>
      <w:proofErr w:type="spellStart"/>
      <w:r w:rsidRPr="004072B9">
        <w:t>представля</w:t>
      </w:r>
      <w:r>
        <w:t>ет</w:t>
      </w:r>
      <w:proofErr w:type="spellEnd"/>
      <w:r w:rsidRPr="004072B9">
        <w:t xml:space="preserve"> </w:t>
      </w:r>
      <w:proofErr w:type="spellStart"/>
      <w:r w:rsidRPr="004072B9">
        <w:t>собой</w:t>
      </w:r>
      <w:proofErr w:type="spellEnd"/>
      <w:r w:rsidRPr="004072B9">
        <w:t xml:space="preserve"> </w:t>
      </w:r>
      <w:proofErr w:type="spellStart"/>
      <w:r w:rsidRPr="004072B9">
        <w:t>глобальную</w:t>
      </w:r>
      <w:proofErr w:type="spellEnd"/>
      <w:r w:rsidRPr="004072B9">
        <w:t xml:space="preserve"> </w:t>
      </w:r>
      <w:proofErr w:type="spellStart"/>
      <w:r w:rsidRPr="004072B9">
        <w:t>платформу</w:t>
      </w:r>
      <w:proofErr w:type="spellEnd"/>
      <w:r w:rsidRPr="004072B9">
        <w:t xml:space="preserve">, </w:t>
      </w:r>
      <w:proofErr w:type="spellStart"/>
      <w:r w:rsidRPr="004072B9">
        <w:t>которая</w:t>
      </w:r>
      <w:proofErr w:type="spellEnd"/>
      <w:r w:rsidRPr="004072B9">
        <w:t xml:space="preserve"> </w:t>
      </w:r>
      <w:proofErr w:type="spellStart"/>
      <w:r w:rsidRPr="004072B9">
        <w:t>предназначена</w:t>
      </w:r>
      <w:proofErr w:type="spellEnd"/>
      <w:r w:rsidRPr="004072B9">
        <w:t xml:space="preserve"> </w:t>
      </w:r>
      <w:proofErr w:type="spellStart"/>
      <w:r w:rsidRPr="004072B9">
        <w:t>для</w:t>
      </w:r>
      <w:proofErr w:type="spellEnd"/>
      <w:r w:rsidRPr="004072B9">
        <w:t xml:space="preserve"> </w:t>
      </w:r>
      <w:proofErr w:type="spellStart"/>
      <w:r w:rsidRPr="004072B9">
        <w:t>содействия</w:t>
      </w:r>
      <w:proofErr w:type="spellEnd"/>
      <w:r w:rsidRPr="004072B9">
        <w:t xml:space="preserve"> </w:t>
      </w:r>
      <w:proofErr w:type="spellStart"/>
      <w:r w:rsidRPr="004072B9">
        <w:t>созданию</w:t>
      </w:r>
      <w:proofErr w:type="spellEnd"/>
      <w:r w:rsidRPr="004072B9">
        <w:t xml:space="preserve"> </w:t>
      </w:r>
      <w:proofErr w:type="spellStart"/>
      <w:r w:rsidRPr="004072B9">
        <w:t>открытых</w:t>
      </w:r>
      <w:proofErr w:type="spellEnd"/>
      <w:r w:rsidRPr="004072B9">
        <w:t xml:space="preserve">, </w:t>
      </w:r>
      <w:proofErr w:type="spellStart"/>
      <w:r w:rsidRPr="004072B9">
        <w:t>функционально</w:t>
      </w:r>
      <w:proofErr w:type="spellEnd"/>
      <w:r w:rsidRPr="004072B9">
        <w:t xml:space="preserve"> </w:t>
      </w:r>
      <w:proofErr w:type="spellStart"/>
      <w:r w:rsidRPr="004072B9">
        <w:t>совместимых</w:t>
      </w:r>
      <w:proofErr w:type="spellEnd"/>
      <w:r w:rsidRPr="004072B9">
        <w:t xml:space="preserve"> и </w:t>
      </w:r>
      <w:proofErr w:type="spellStart"/>
      <w:r w:rsidRPr="004072B9">
        <w:t>инновационных</w:t>
      </w:r>
      <w:proofErr w:type="spellEnd"/>
      <w:r w:rsidRPr="004072B9">
        <w:t xml:space="preserve"> </w:t>
      </w:r>
      <w:proofErr w:type="spellStart"/>
      <w:r w:rsidRPr="004072B9">
        <w:t>виртуальных</w:t>
      </w:r>
      <w:proofErr w:type="spellEnd"/>
      <w:r w:rsidRPr="004072B9">
        <w:t xml:space="preserve"> </w:t>
      </w:r>
      <w:proofErr w:type="spellStart"/>
      <w:r w:rsidRPr="004072B9">
        <w:t>миров</w:t>
      </w:r>
      <w:proofErr w:type="spellEnd"/>
      <w:r w:rsidRPr="004072B9">
        <w:t xml:space="preserve"> </w:t>
      </w:r>
      <w:proofErr w:type="spellStart"/>
      <w:r w:rsidRPr="004072B9">
        <w:t>для</w:t>
      </w:r>
      <w:proofErr w:type="spellEnd"/>
      <w:r w:rsidRPr="004072B9">
        <w:t xml:space="preserve"> </w:t>
      </w:r>
      <w:proofErr w:type="spellStart"/>
      <w:r w:rsidRPr="004072B9">
        <w:t>их</w:t>
      </w:r>
      <w:proofErr w:type="spellEnd"/>
      <w:r w:rsidRPr="004072B9">
        <w:t xml:space="preserve"> </w:t>
      </w:r>
      <w:proofErr w:type="spellStart"/>
      <w:r w:rsidRPr="004072B9">
        <w:t>безопасного</w:t>
      </w:r>
      <w:proofErr w:type="spellEnd"/>
      <w:r w:rsidRPr="004072B9">
        <w:t xml:space="preserve"> и </w:t>
      </w:r>
      <w:proofErr w:type="spellStart"/>
      <w:r w:rsidRPr="004072B9">
        <w:t>надежного</w:t>
      </w:r>
      <w:proofErr w:type="spellEnd"/>
      <w:r w:rsidRPr="004072B9">
        <w:t xml:space="preserve"> </w:t>
      </w:r>
      <w:proofErr w:type="spellStart"/>
      <w:r w:rsidRPr="004072B9">
        <w:t>использования</w:t>
      </w:r>
      <w:proofErr w:type="spellEnd"/>
      <w:r w:rsidRPr="004072B9">
        <w:t xml:space="preserve"> </w:t>
      </w:r>
      <w:proofErr w:type="spellStart"/>
      <w:r>
        <w:t>отдельными</w:t>
      </w:r>
      <w:proofErr w:type="spellEnd"/>
      <w:r>
        <w:t xml:space="preserve"> </w:t>
      </w:r>
      <w:proofErr w:type="spellStart"/>
      <w:r>
        <w:t>лицами</w:t>
      </w:r>
      <w:proofErr w:type="spellEnd"/>
      <w:r w:rsidRPr="004072B9">
        <w:t xml:space="preserve">, </w:t>
      </w:r>
      <w:proofErr w:type="spellStart"/>
      <w:r w:rsidRPr="004072B9">
        <w:t>предприятиями</w:t>
      </w:r>
      <w:proofErr w:type="spellEnd"/>
      <w:r w:rsidRPr="004072B9">
        <w:t xml:space="preserve"> и </w:t>
      </w:r>
      <w:proofErr w:type="spellStart"/>
      <w:r w:rsidRPr="004072B9">
        <w:t>общественными</w:t>
      </w:r>
      <w:proofErr w:type="spellEnd"/>
      <w:r w:rsidRPr="004072B9">
        <w:t xml:space="preserve"> </w:t>
      </w:r>
      <w:proofErr w:type="spellStart"/>
      <w:r w:rsidRPr="004072B9">
        <w:t>службами</w:t>
      </w:r>
      <w:proofErr w:type="spellEnd"/>
      <w:r>
        <w:t>.</w:t>
      </w:r>
    </w:p>
  </w:footnote>
  <w:footnote w:id="4">
    <w:p w14:paraId="2218CB06" w14:textId="77777777" w:rsidR="006F0523" w:rsidRPr="004072B9" w:rsidRDefault="006F0523" w:rsidP="006F0523">
      <w:pPr>
        <w:pStyle w:val="FootnoteText"/>
      </w:pPr>
      <w:r>
        <w:rPr>
          <w:rStyle w:val="FootnoteReference"/>
        </w:rPr>
        <w:t>4</w:t>
      </w:r>
      <w:r w:rsidRPr="004072B9">
        <w:t xml:space="preserve"> </w:t>
      </w:r>
      <w:r w:rsidRPr="004072B9">
        <w:tab/>
      </w:r>
      <w:proofErr w:type="spellStart"/>
      <w:r w:rsidRPr="007824DC">
        <w:t>Вебинары</w:t>
      </w:r>
      <w:proofErr w:type="spellEnd"/>
      <w:r w:rsidRPr="007824DC">
        <w:t xml:space="preserve"> "</w:t>
      </w:r>
      <w:proofErr w:type="spellStart"/>
      <w:r w:rsidRPr="007824DC">
        <w:t>Диалоги</w:t>
      </w:r>
      <w:proofErr w:type="spellEnd"/>
      <w:r w:rsidRPr="007824DC">
        <w:t xml:space="preserve"> о </w:t>
      </w:r>
      <w:proofErr w:type="spellStart"/>
      <w:r w:rsidRPr="007824DC">
        <w:t>цифровой</w:t>
      </w:r>
      <w:proofErr w:type="spellEnd"/>
      <w:r w:rsidRPr="007824DC">
        <w:t xml:space="preserve"> </w:t>
      </w:r>
      <w:proofErr w:type="spellStart"/>
      <w:r w:rsidRPr="007824DC">
        <w:t>трансформации</w:t>
      </w:r>
      <w:proofErr w:type="spellEnd"/>
      <w:r w:rsidRPr="007824DC">
        <w:t>"</w:t>
      </w:r>
      <w:r>
        <w:t xml:space="preserve"> </w:t>
      </w:r>
      <w:proofErr w:type="spellStart"/>
      <w:r w:rsidRPr="00D3477E">
        <w:t>предл</w:t>
      </w:r>
      <w:r>
        <w:t>агают</w:t>
      </w:r>
      <w:proofErr w:type="spellEnd"/>
      <w:r w:rsidRPr="00D3477E">
        <w:t xml:space="preserve"> </w:t>
      </w:r>
      <w:proofErr w:type="spellStart"/>
      <w:r w:rsidRPr="00D3477E">
        <w:t>динамичную</w:t>
      </w:r>
      <w:proofErr w:type="spellEnd"/>
      <w:r w:rsidRPr="00D3477E">
        <w:t xml:space="preserve"> </w:t>
      </w:r>
      <w:proofErr w:type="spellStart"/>
      <w:r w:rsidRPr="00D3477E">
        <w:t>платформу</w:t>
      </w:r>
      <w:proofErr w:type="spellEnd"/>
      <w:r w:rsidRPr="00D3477E">
        <w:t xml:space="preserve"> </w:t>
      </w:r>
      <w:proofErr w:type="spellStart"/>
      <w:r w:rsidRPr="00D3477E">
        <w:t>для</w:t>
      </w:r>
      <w:proofErr w:type="spellEnd"/>
      <w:r w:rsidRPr="00D3477E">
        <w:t xml:space="preserve"> </w:t>
      </w:r>
      <w:proofErr w:type="spellStart"/>
      <w:r>
        <w:t>углубления</w:t>
      </w:r>
      <w:proofErr w:type="spellEnd"/>
      <w:r w:rsidRPr="00D3477E">
        <w:t xml:space="preserve"> </w:t>
      </w:r>
      <w:proofErr w:type="spellStart"/>
      <w:r w:rsidRPr="00D3477E">
        <w:t>понимания</w:t>
      </w:r>
      <w:proofErr w:type="spellEnd"/>
      <w:r w:rsidRPr="00D3477E">
        <w:t xml:space="preserve"> </w:t>
      </w:r>
      <w:proofErr w:type="spellStart"/>
      <w:r w:rsidRPr="00D3477E">
        <w:t>новых</w:t>
      </w:r>
      <w:proofErr w:type="spellEnd"/>
      <w:r w:rsidRPr="00D3477E">
        <w:t xml:space="preserve"> и </w:t>
      </w:r>
      <w:proofErr w:type="spellStart"/>
      <w:r>
        <w:t>появляющихся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</w:t>
      </w:r>
      <w:proofErr w:type="spellStart"/>
      <w:r>
        <w:t>электросвязи</w:t>
      </w:r>
      <w:proofErr w:type="spellEnd"/>
      <w:r w:rsidRPr="00D3477E">
        <w:t xml:space="preserve"> /ИКТ с </w:t>
      </w:r>
      <w:proofErr w:type="spellStart"/>
      <w:r w:rsidRPr="00D3477E">
        <w:t>целью</w:t>
      </w:r>
      <w:proofErr w:type="spellEnd"/>
      <w:r w:rsidRPr="00D3477E">
        <w:t xml:space="preserve"> </w:t>
      </w:r>
      <w:proofErr w:type="spellStart"/>
      <w:r w:rsidRPr="00D3477E">
        <w:t>изменения</w:t>
      </w:r>
      <w:proofErr w:type="spellEnd"/>
      <w:r w:rsidRPr="00D3477E">
        <w:t xml:space="preserve"> </w:t>
      </w:r>
      <w:proofErr w:type="spellStart"/>
      <w:r w:rsidRPr="00D3477E">
        <w:t>традиционных</w:t>
      </w:r>
      <w:proofErr w:type="spellEnd"/>
      <w:r w:rsidRPr="00D3477E">
        <w:t xml:space="preserve"> </w:t>
      </w:r>
      <w:proofErr w:type="spellStart"/>
      <w:r w:rsidRPr="00D3477E">
        <w:t>процессов</w:t>
      </w:r>
      <w:proofErr w:type="spellEnd"/>
      <w:r w:rsidRPr="00D3477E">
        <w:t xml:space="preserve">, </w:t>
      </w:r>
      <w:proofErr w:type="spellStart"/>
      <w:r w:rsidRPr="00D3477E">
        <w:t>повышения</w:t>
      </w:r>
      <w:proofErr w:type="spellEnd"/>
      <w:r w:rsidRPr="00D3477E">
        <w:t xml:space="preserve"> </w:t>
      </w:r>
      <w:proofErr w:type="spellStart"/>
      <w:r>
        <w:t>оперативной</w:t>
      </w:r>
      <w:proofErr w:type="spellEnd"/>
      <w:r w:rsidRPr="00D3477E">
        <w:t xml:space="preserve"> </w:t>
      </w:r>
      <w:proofErr w:type="spellStart"/>
      <w:r w:rsidRPr="00D3477E">
        <w:t>эффективности</w:t>
      </w:r>
      <w:proofErr w:type="spellEnd"/>
      <w:r w:rsidRPr="00D3477E">
        <w:t xml:space="preserve"> и </w:t>
      </w:r>
      <w:proofErr w:type="spellStart"/>
      <w:r w:rsidRPr="00D3477E">
        <w:t>раскрытия</w:t>
      </w:r>
      <w:proofErr w:type="spellEnd"/>
      <w:r w:rsidRPr="00D3477E">
        <w:t xml:space="preserve"> </w:t>
      </w:r>
      <w:proofErr w:type="spellStart"/>
      <w:r w:rsidRPr="00D3477E">
        <w:t>новых</w:t>
      </w:r>
      <w:proofErr w:type="spellEnd"/>
      <w:r w:rsidRPr="00D3477E">
        <w:t xml:space="preserve"> </w:t>
      </w:r>
      <w:proofErr w:type="spellStart"/>
      <w:r w:rsidRPr="00D3477E">
        <w:t>возможностей</w:t>
      </w:r>
      <w:proofErr w:type="spellEnd"/>
      <w:r w:rsidRPr="00D3477E">
        <w:t xml:space="preserve"> </w:t>
      </w:r>
      <w:proofErr w:type="spellStart"/>
      <w:r w:rsidRPr="00D3477E">
        <w:t>для</w:t>
      </w:r>
      <w:proofErr w:type="spellEnd"/>
      <w:r w:rsidRPr="00D3477E">
        <w:t xml:space="preserve"> </w:t>
      </w:r>
      <w:proofErr w:type="spellStart"/>
      <w:r w:rsidRPr="00D3477E">
        <w:t>инноваций</w:t>
      </w:r>
      <w:proofErr w:type="spellEnd"/>
      <w:r w:rsidRPr="00D3477E">
        <w:t xml:space="preserve"> и </w:t>
      </w:r>
      <w:proofErr w:type="spellStart"/>
      <w:r w:rsidRPr="00D3477E">
        <w:t>стандартизации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640F7"/>
    <w:rsid w:val="00073967"/>
    <w:rsid w:val="000B071B"/>
    <w:rsid w:val="000B18D6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06EC"/>
    <w:rsid w:val="006B5987"/>
    <w:rsid w:val="006E13C5"/>
    <w:rsid w:val="006F0523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42474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9445F"/>
    <w:rsid w:val="00AA1264"/>
    <w:rsid w:val="00AA2D89"/>
    <w:rsid w:val="00AB41B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10</Pages>
  <Words>2524</Words>
  <Characters>18095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20578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98 (Пересм. Нью-Дели, 2024 г.) Совершенствование стандартизации интернета вещей, цифровых двойников и "умных" устойчивых городов и сообществ в интересах глобального развития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2024-11-27T09:21:00Z</cp:lastPrinted>
  <dcterms:created xsi:type="dcterms:W3CDTF">2024-09-24T12:18:00Z</dcterms:created>
  <dcterms:modified xsi:type="dcterms:W3CDTF">2024-11-27T09:22:00Z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