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F21E8B">
        <w:trPr>
          <w:trHeight w:hRule="exact" w:val="1418"/>
        </w:trPr>
        <w:tc>
          <w:tcPr>
            <w:tcW w:w="1428" w:type="dxa"/>
            <w:gridSpan w:val="2"/>
          </w:tcPr>
          <w:p w:rsidR="009663D2" w:rsidRPr="00F21E8B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F21E8B">
              <w:rPr>
                <w:noProof/>
                <w:sz w:val="20"/>
                <w:lang w:eastAsia="zh-CN"/>
              </w:rPr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Pr="00F21E8B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F21E8B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F21E8B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F21E8B">
        <w:trPr>
          <w:trHeight w:hRule="exact" w:val="992"/>
        </w:trPr>
        <w:tc>
          <w:tcPr>
            <w:tcW w:w="1428" w:type="dxa"/>
            <w:gridSpan w:val="2"/>
          </w:tcPr>
          <w:p w:rsidR="009663D2" w:rsidRPr="00F21E8B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F21E8B" w:rsidRDefault="009663D2">
            <w:pPr>
              <w:rPr>
                <w:lang w:val="ru-RU"/>
              </w:rPr>
            </w:pPr>
          </w:p>
        </w:tc>
      </w:tr>
      <w:tr w:rsidR="009663D2" w:rsidRPr="00F21E8B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F21E8B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F21E8B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Pr="00F21E8B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F21E8B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Pr="00F21E8B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F21E8B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F21E8B">
              <w:rPr>
                <w:rFonts w:ascii="Arial" w:hAnsi="Arial" w:cs="Arial"/>
                <w:sz w:val="20"/>
                <w:lang w:val="ru-RU"/>
              </w:rPr>
              <w:br/>
            </w:r>
            <w:r w:rsidRPr="00F21E8B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Pr="00F21E8B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F21E8B">
        <w:trPr>
          <w:cantSplit/>
          <w:trHeight w:hRule="exact" w:val="3402"/>
        </w:trPr>
        <w:tc>
          <w:tcPr>
            <w:tcW w:w="1418" w:type="dxa"/>
          </w:tcPr>
          <w:p w:rsidR="009663D2" w:rsidRPr="00F21E8B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F21E8B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F21E8B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F21E8B">
              <w:rPr>
                <w:rFonts w:ascii="Arial" w:hAnsi="Arial"/>
                <w:sz w:val="32"/>
                <w:lang w:val="ru-RU"/>
              </w:rPr>
              <w:br/>
            </w:r>
            <w:proofErr w:type="spellStart"/>
            <w:r w:rsidR="007D2D13" w:rsidRPr="00F21E8B">
              <w:rPr>
                <w:rFonts w:ascii="Arial" w:hAnsi="Arial" w:cs="Arial"/>
                <w:sz w:val="32"/>
                <w:lang w:val="ru-RU"/>
              </w:rPr>
              <w:t>Хаммамет</w:t>
            </w:r>
            <w:proofErr w:type="spellEnd"/>
            <w:r w:rsidR="0054644C" w:rsidRPr="00F21E8B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7D2D13" w:rsidRPr="00F21E8B">
              <w:rPr>
                <w:rFonts w:ascii="Arial" w:hAnsi="Arial" w:cs="Arial"/>
                <w:sz w:val="32"/>
                <w:lang w:val="ru-RU"/>
              </w:rPr>
              <w:t>25 октября – 3</w:t>
            </w:r>
            <w:r w:rsidR="0054644C" w:rsidRPr="00F21E8B">
              <w:rPr>
                <w:rFonts w:ascii="Arial" w:hAnsi="Arial" w:cs="Arial"/>
                <w:sz w:val="32"/>
                <w:lang w:val="ru-RU"/>
              </w:rPr>
              <w:t xml:space="preserve"> ноября 201</w:t>
            </w:r>
            <w:r w:rsidR="007D2D13" w:rsidRPr="00F21E8B">
              <w:rPr>
                <w:rFonts w:ascii="Arial" w:hAnsi="Arial" w:cs="Arial"/>
                <w:sz w:val="32"/>
                <w:lang w:val="ru-RU"/>
              </w:rPr>
              <w:t>6</w:t>
            </w:r>
            <w:r w:rsidR="0054644C" w:rsidRPr="00F21E8B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:rsidR="009663D2" w:rsidRPr="00F21E8B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F21E8B">
        <w:trPr>
          <w:cantSplit/>
          <w:trHeight w:hRule="exact" w:val="4536"/>
        </w:trPr>
        <w:tc>
          <w:tcPr>
            <w:tcW w:w="1418" w:type="dxa"/>
          </w:tcPr>
          <w:p w:rsidR="009663D2" w:rsidRPr="00F21E8B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1520B4" w:rsidRPr="00F21E8B" w:rsidRDefault="009663D2" w:rsidP="00F21E8B">
            <w:pPr>
              <w:pStyle w:val="Restitle"/>
              <w:jc w:val="left"/>
              <w:rPr>
                <w:rFonts w:ascii="Arial" w:hAnsi="Arial"/>
                <w:bCs/>
                <w:sz w:val="36"/>
                <w:lang w:val="ru-RU"/>
              </w:rPr>
            </w:pPr>
            <w:r w:rsidRPr="00F21E8B">
              <w:rPr>
                <w:rFonts w:ascii="Arial" w:hAnsi="Arial"/>
                <w:bCs/>
                <w:sz w:val="36"/>
                <w:lang w:val="ru-RU"/>
              </w:rPr>
              <w:t xml:space="preserve">Резолюция </w:t>
            </w:r>
            <w:r w:rsidR="00F21E8B" w:rsidRPr="00F21E8B">
              <w:rPr>
                <w:rFonts w:ascii="Arial" w:hAnsi="Arial"/>
                <w:bCs/>
                <w:sz w:val="36"/>
                <w:lang w:val="ru-RU"/>
              </w:rPr>
              <w:t>6</w:t>
            </w:r>
            <w:r w:rsidR="00A63402" w:rsidRPr="00F21E8B">
              <w:rPr>
                <w:rFonts w:ascii="Arial" w:hAnsi="Arial"/>
                <w:bCs/>
                <w:sz w:val="36"/>
                <w:lang w:val="ru-RU"/>
              </w:rPr>
              <w:t>7</w:t>
            </w:r>
            <w:r w:rsidR="001520B4" w:rsidRPr="00F21E8B">
              <w:rPr>
                <w:rFonts w:ascii="Arial" w:hAnsi="Arial"/>
                <w:bCs/>
                <w:sz w:val="36"/>
                <w:lang w:val="ru-RU"/>
              </w:rPr>
              <w:t xml:space="preserve"> – </w:t>
            </w:r>
            <w:bookmarkStart w:id="5" w:name="_Toc349120799"/>
            <w:r w:rsidR="00F21E8B" w:rsidRPr="00F21E8B">
              <w:rPr>
                <w:rFonts w:ascii="Arial" w:hAnsi="Arial"/>
                <w:bCs/>
                <w:sz w:val="36"/>
                <w:lang w:val="ru-RU"/>
              </w:rPr>
              <w:t>Использование в Секторе стандартизации электросвязи МСЭ языков Союза на равной основе</w:t>
            </w:r>
            <w:bookmarkEnd w:id="5"/>
          </w:p>
          <w:p w:rsidR="009663D2" w:rsidRPr="00F21E8B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</w:p>
        </w:tc>
      </w:tr>
      <w:bookmarkEnd w:id="4"/>
      <w:tr w:rsidR="009663D2" w:rsidRPr="00F21E8B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F21E8B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F21E8B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6" w:name="dnum2e"/>
            <w:bookmarkEnd w:id="6"/>
            <w:r w:rsidRPr="00F21E8B">
              <w:rPr>
                <w:noProof/>
                <w:lang w:eastAsia="zh-CN"/>
              </w:rPr>
              <w:drawing>
                <wp:anchor distT="0" distB="0" distL="114300" distR="114300" simplePos="0" relativeHeight="251660288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F21E8B" w:rsidRDefault="009663D2" w:rsidP="00F90058">
      <w:pPr>
        <w:spacing w:before="0"/>
        <w:jc w:val="right"/>
        <w:rPr>
          <w:lang w:val="ru-RU"/>
        </w:rPr>
      </w:pPr>
      <w:bookmarkStart w:id="7" w:name="c2tope"/>
      <w:bookmarkStart w:id="8" w:name="irecnoe"/>
      <w:bookmarkStart w:id="9" w:name="p1rectexte"/>
      <w:bookmarkEnd w:id="7"/>
      <w:bookmarkEnd w:id="8"/>
      <w:bookmarkEnd w:id="9"/>
    </w:p>
    <w:p w:rsidR="00B31B8D" w:rsidRPr="00F21E8B" w:rsidRDefault="00B31B8D" w:rsidP="00AF663A">
      <w:pPr>
        <w:rPr>
          <w:lang w:val="ru-RU"/>
        </w:rPr>
        <w:sectPr w:rsidR="00B31B8D" w:rsidRPr="00F21E8B" w:rsidSect="0094597F">
          <w:footerReference w:type="even" r:id="rId9"/>
          <w:footnotePr>
            <w:numRestart w:val="eachSect"/>
          </w:footnotePr>
          <w:type w:val="continuous"/>
          <w:pgSz w:w="11907" w:h="16840" w:code="9"/>
          <w:pgMar w:top="1077" w:right="1089" w:bottom="284" w:left="1077" w:header="567" w:footer="284" w:gutter="0"/>
          <w:pgNumType w:fmt="lowerRoman"/>
          <w:cols w:space="720"/>
          <w:vAlign w:val="both"/>
        </w:sectPr>
      </w:pPr>
    </w:p>
    <w:p w:rsidR="00AF663A" w:rsidRPr="00F21E8B" w:rsidRDefault="00AF663A" w:rsidP="00B31B8D">
      <w:pPr>
        <w:jc w:val="center"/>
        <w:rPr>
          <w:lang w:val="ru-RU"/>
        </w:rPr>
      </w:pPr>
      <w:r w:rsidRPr="00F21E8B">
        <w:rPr>
          <w:lang w:val="ru-RU"/>
        </w:rPr>
        <w:lastRenderedPageBreak/>
        <w:t>ПРЕДИСЛОВИЕ</w:t>
      </w:r>
    </w:p>
    <w:p w:rsidR="00154CC6" w:rsidRPr="00F21E8B" w:rsidRDefault="00154CC6" w:rsidP="00154CC6">
      <w:pPr>
        <w:rPr>
          <w:sz w:val="20"/>
          <w:lang w:val="ru-RU"/>
        </w:rPr>
      </w:pPr>
      <w:bookmarkStart w:id="10" w:name="iitextf"/>
      <w:r w:rsidRPr="00F21E8B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F21E8B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154CC6" w:rsidRPr="00F21E8B" w:rsidRDefault="00154CC6" w:rsidP="00154CC6">
      <w:pPr>
        <w:rPr>
          <w:sz w:val="20"/>
          <w:lang w:val="ru-RU"/>
        </w:rPr>
      </w:pPr>
      <w:r w:rsidRPr="00F21E8B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:rsidR="00154CC6" w:rsidRPr="00F21E8B" w:rsidRDefault="00154CC6" w:rsidP="00154CC6">
      <w:pPr>
        <w:rPr>
          <w:sz w:val="20"/>
          <w:lang w:val="ru-RU"/>
        </w:rPr>
      </w:pPr>
      <w:r w:rsidRPr="00F21E8B">
        <w:rPr>
          <w:sz w:val="20"/>
          <w:lang w:val="ru-RU"/>
        </w:rPr>
        <w:t xml:space="preserve">Утверждение </w:t>
      </w:r>
      <w:r w:rsidRPr="00F21E8B">
        <w:rPr>
          <w:caps/>
          <w:sz w:val="20"/>
          <w:lang w:val="ru-RU"/>
        </w:rPr>
        <w:t>р</w:t>
      </w:r>
      <w:r w:rsidRPr="00F21E8B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0"/>
      <w:r w:rsidRPr="00F21E8B">
        <w:rPr>
          <w:sz w:val="20"/>
          <w:lang w:val="ru-RU"/>
        </w:rPr>
        <w:t>.</w:t>
      </w:r>
    </w:p>
    <w:p w:rsidR="00154CC6" w:rsidRPr="00F21E8B" w:rsidRDefault="00154CC6" w:rsidP="00154CC6">
      <w:pPr>
        <w:rPr>
          <w:lang w:val="ru-RU"/>
        </w:rPr>
      </w:pPr>
      <w:r w:rsidRPr="00F21E8B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:rsidR="00AF663A" w:rsidRPr="00F21E8B" w:rsidRDefault="00AF663A" w:rsidP="00AF663A">
      <w:pPr>
        <w:rPr>
          <w:lang w:val="ru-RU"/>
        </w:rPr>
      </w:pPr>
    </w:p>
    <w:p w:rsidR="00AF663A" w:rsidRPr="00F21E8B" w:rsidRDefault="00AF663A" w:rsidP="00AF663A">
      <w:pPr>
        <w:rPr>
          <w:lang w:val="ru-RU"/>
        </w:rPr>
      </w:pPr>
    </w:p>
    <w:p w:rsidR="00AF663A" w:rsidRPr="00F21E8B" w:rsidRDefault="00AF663A" w:rsidP="00AF663A">
      <w:pPr>
        <w:rPr>
          <w:lang w:val="ru-RU"/>
        </w:rPr>
      </w:pPr>
    </w:p>
    <w:p w:rsidR="00AF663A" w:rsidRPr="00F21E8B" w:rsidRDefault="00AF663A" w:rsidP="00AF663A">
      <w:pPr>
        <w:rPr>
          <w:lang w:val="ru-RU"/>
        </w:rPr>
      </w:pPr>
    </w:p>
    <w:p w:rsidR="00AF663A" w:rsidRPr="00F21E8B" w:rsidRDefault="00AF663A" w:rsidP="00AF663A">
      <w:pPr>
        <w:rPr>
          <w:lang w:val="ru-RU"/>
        </w:rPr>
      </w:pPr>
    </w:p>
    <w:p w:rsidR="00AF663A" w:rsidRPr="00F21E8B" w:rsidRDefault="00AF663A" w:rsidP="00AF663A">
      <w:pPr>
        <w:rPr>
          <w:lang w:val="ru-RU"/>
        </w:rPr>
      </w:pPr>
    </w:p>
    <w:p w:rsidR="00AF663A" w:rsidRPr="00F21E8B" w:rsidRDefault="00AF663A" w:rsidP="00AF663A">
      <w:pPr>
        <w:rPr>
          <w:lang w:val="ru-RU"/>
        </w:rPr>
      </w:pPr>
    </w:p>
    <w:p w:rsidR="00AF663A" w:rsidRPr="00F21E8B" w:rsidRDefault="00AF663A" w:rsidP="00AF663A">
      <w:pPr>
        <w:rPr>
          <w:lang w:val="ru-RU"/>
        </w:rPr>
      </w:pPr>
    </w:p>
    <w:p w:rsidR="00AF663A" w:rsidRPr="00F21E8B" w:rsidRDefault="00AF663A" w:rsidP="00AF663A">
      <w:pPr>
        <w:rPr>
          <w:lang w:val="ru-RU"/>
        </w:rPr>
      </w:pPr>
    </w:p>
    <w:p w:rsidR="00AF663A" w:rsidRPr="00F21E8B" w:rsidRDefault="00AF663A" w:rsidP="00AF663A">
      <w:pPr>
        <w:rPr>
          <w:lang w:val="ru-RU"/>
        </w:rPr>
      </w:pPr>
    </w:p>
    <w:p w:rsidR="00AF663A" w:rsidRPr="00F21E8B" w:rsidRDefault="00AF663A" w:rsidP="00AF663A">
      <w:pPr>
        <w:rPr>
          <w:lang w:val="ru-RU"/>
        </w:rPr>
      </w:pPr>
    </w:p>
    <w:p w:rsidR="00AF663A" w:rsidRPr="00F21E8B" w:rsidRDefault="00AF663A" w:rsidP="00AF663A">
      <w:pPr>
        <w:rPr>
          <w:lang w:val="ru-RU"/>
        </w:rPr>
      </w:pPr>
    </w:p>
    <w:p w:rsidR="00AF663A" w:rsidRPr="00F21E8B" w:rsidRDefault="00AF663A" w:rsidP="00AF663A">
      <w:pPr>
        <w:rPr>
          <w:lang w:val="ru-RU"/>
        </w:rPr>
      </w:pPr>
    </w:p>
    <w:p w:rsidR="00AF663A" w:rsidRPr="00F21E8B" w:rsidRDefault="00AF663A" w:rsidP="00AF663A">
      <w:pPr>
        <w:rPr>
          <w:lang w:val="ru-RU"/>
        </w:rPr>
      </w:pPr>
    </w:p>
    <w:p w:rsidR="00AF663A" w:rsidRPr="00F21E8B" w:rsidRDefault="00AF663A" w:rsidP="00AF663A">
      <w:pPr>
        <w:rPr>
          <w:lang w:val="ru-RU"/>
        </w:rPr>
      </w:pPr>
    </w:p>
    <w:p w:rsidR="00AF663A" w:rsidRPr="00F21E8B" w:rsidRDefault="00AF663A" w:rsidP="00AF663A">
      <w:pPr>
        <w:rPr>
          <w:lang w:val="ru-RU"/>
        </w:rPr>
      </w:pPr>
    </w:p>
    <w:p w:rsidR="00AF663A" w:rsidRPr="00F21E8B" w:rsidRDefault="00AF663A" w:rsidP="00AF663A">
      <w:pPr>
        <w:rPr>
          <w:lang w:val="ru-RU"/>
        </w:rPr>
      </w:pPr>
    </w:p>
    <w:p w:rsidR="00AF663A" w:rsidRPr="00F21E8B" w:rsidRDefault="00AF663A" w:rsidP="00AF663A">
      <w:pPr>
        <w:rPr>
          <w:lang w:val="ru-RU"/>
        </w:rPr>
      </w:pPr>
    </w:p>
    <w:p w:rsidR="00AF663A" w:rsidRPr="00F21E8B" w:rsidRDefault="00AF663A" w:rsidP="00AF663A">
      <w:pPr>
        <w:rPr>
          <w:lang w:val="ru-RU"/>
        </w:rPr>
      </w:pPr>
    </w:p>
    <w:p w:rsidR="008357E6" w:rsidRPr="00F21E8B" w:rsidRDefault="008357E6" w:rsidP="00AF663A">
      <w:pPr>
        <w:rPr>
          <w:lang w:val="ru-RU"/>
        </w:rPr>
      </w:pPr>
    </w:p>
    <w:p w:rsidR="008357E6" w:rsidRPr="00F21E8B" w:rsidRDefault="008357E6" w:rsidP="00AF663A">
      <w:pPr>
        <w:rPr>
          <w:lang w:val="ru-RU"/>
        </w:rPr>
      </w:pPr>
    </w:p>
    <w:p w:rsidR="008357E6" w:rsidRPr="00F21E8B" w:rsidRDefault="008357E6" w:rsidP="00AF663A">
      <w:pPr>
        <w:rPr>
          <w:lang w:val="ru-RU"/>
        </w:rPr>
      </w:pPr>
    </w:p>
    <w:p w:rsidR="00AF663A" w:rsidRPr="00F21E8B" w:rsidRDefault="00AF663A" w:rsidP="007D2D13">
      <w:pPr>
        <w:jc w:val="center"/>
        <w:rPr>
          <w:sz w:val="20"/>
          <w:lang w:val="ru-RU"/>
        </w:rPr>
      </w:pPr>
      <w:r w:rsidRPr="00F21E8B">
        <w:rPr>
          <w:sz w:val="20"/>
          <w:lang w:val="ru-RU"/>
        </w:rPr>
        <w:sym w:font="Symbol" w:char="F0E3"/>
      </w:r>
      <w:r w:rsidRPr="00F21E8B">
        <w:rPr>
          <w:sz w:val="20"/>
          <w:lang w:val="ru-RU"/>
        </w:rPr>
        <w:t>  ITU  </w:t>
      </w:r>
      <w:bookmarkStart w:id="11" w:name="iiannee"/>
      <w:bookmarkEnd w:id="11"/>
      <w:r w:rsidRPr="00F21E8B">
        <w:rPr>
          <w:sz w:val="20"/>
          <w:lang w:val="ru-RU"/>
        </w:rPr>
        <w:t>20</w:t>
      </w:r>
      <w:r w:rsidR="0054644C" w:rsidRPr="00F21E8B">
        <w:rPr>
          <w:sz w:val="20"/>
          <w:lang w:val="ru-RU"/>
        </w:rPr>
        <w:t>1</w:t>
      </w:r>
      <w:r w:rsidR="007D2D13" w:rsidRPr="00F21E8B">
        <w:rPr>
          <w:sz w:val="20"/>
          <w:lang w:val="ru-RU"/>
        </w:rPr>
        <w:t>6</w:t>
      </w:r>
    </w:p>
    <w:p w:rsidR="00AF663A" w:rsidRPr="00F21E8B" w:rsidRDefault="00154CC6" w:rsidP="00F90058">
      <w:pPr>
        <w:rPr>
          <w:sz w:val="20"/>
          <w:lang w:val="ru-RU"/>
        </w:rPr>
      </w:pPr>
      <w:r w:rsidRPr="00F21E8B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:rsidR="00A81FB2" w:rsidRPr="00F21E8B" w:rsidRDefault="00A81FB2" w:rsidP="0042255F">
      <w:pPr>
        <w:rPr>
          <w:sz w:val="20"/>
          <w:lang w:val="ru-RU"/>
        </w:rPr>
      </w:pPr>
    </w:p>
    <w:p w:rsidR="00AF663A" w:rsidRPr="00F21E8B" w:rsidRDefault="00AF663A" w:rsidP="00AF663A">
      <w:pPr>
        <w:rPr>
          <w:lang w:val="ru-RU"/>
        </w:rPr>
        <w:sectPr w:rsidR="00AF663A" w:rsidRPr="00F21E8B" w:rsidSect="006632C9">
          <w:foot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F21E8B" w:rsidRDefault="0042255F" w:rsidP="00F21E8B">
      <w:pPr>
        <w:pStyle w:val="ResNo"/>
        <w:rPr>
          <w:lang w:val="ru-RU"/>
        </w:rPr>
      </w:pPr>
      <w:r w:rsidRPr="00F21E8B">
        <w:rPr>
          <w:lang w:val="ru-RU"/>
        </w:rPr>
        <w:lastRenderedPageBreak/>
        <w:t xml:space="preserve">РЕЗОЛЮЦИя </w:t>
      </w:r>
      <w:r w:rsidR="00F21E8B" w:rsidRPr="00F21E8B">
        <w:rPr>
          <w:rStyle w:val="href"/>
          <w:lang w:val="ru-RU"/>
        </w:rPr>
        <w:t>67</w:t>
      </w:r>
      <w:r w:rsidR="006632C9" w:rsidRPr="00F21E8B">
        <w:rPr>
          <w:rStyle w:val="href"/>
          <w:lang w:val="ru-RU"/>
        </w:rPr>
        <w:t xml:space="preserve"> </w:t>
      </w:r>
      <w:r w:rsidR="001520B4" w:rsidRPr="00F21E8B">
        <w:rPr>
          <w:rStyle w:val="href"/>
          <w:lang w:val="ru-RU"/>
        </w:rPr>
        <w:t xml:space="preserve"> </w:t>
      </w:r>
      <w:r w:rsidR="001520B4" w:rsidRPr="00F21E8B">
        <w:rPr>
          <w:lang w:val="ru-RU"/>
        </w:rPr>
        <w:t>(</w:t>
      </w:r>
      <w:r w:rsidR="00F21E8B" w:rsidRPr="00F21E8B">
        <w:rPr>
          <w:caps w:val="0"/>
          <w:lang w:val="ru-RU"/>
        </w:rPr>
        <w:t>Пересм</w:t>
      </w:r>
      <w:r w:rsidR="00F061C5" w:rsidRPr="00F21E8B">
        <w:rPr>
          <w:lang w:val="ru-RU"/>
        </w:rPr>
        <w:t xml:space="preserve">. </w:t>
      </w:r>
      <w:proofErr w:type="spellStart"/>
      <w:r w:rsidR="00F21E8B" w:rsidRPr="00F21E8B">
        <w:rPr>
          <w:caps w:val="0"/>
          <w:lang w:val="ru-RU"/>
        </w:rPr>
        <w:t>Хаммамет</w:t>
      </w:r>
      <w:proofErr w:type="spellEnd"/>
      <w:r w:rsidR="001520B4" w:rsidRPr="00F21E8B">
        <w:rPr>
          <w:lang w:val="ru-RU"/>
        </w:rPr>
        <w:t xml:space="preserve">, 2016 </w:t>
      </w:r>
      <w:bookmarkStart w:id="12" w:name="_GoBack"/>
      <w:r w:rsidR="00265891" w:rsidRPr="00F21E8B">
        <w:rPr>
          <w:caps w:val="0"/>
          <w:lang w:val="ru-RU"/>
        </w:rPr>
        <w:t>г.</w:t>
      </w:r>
      <w:bookmarkEnd w:id="12"/>
      <w:r w:rsidR="001520B4" w:rsidRPr="00F21E8B">
        <w:rPr>
          <w:lang w:val="ru-RU"/>
        </w:rPr>
        <w:t>)</w:t>
      </w:r>
      <w:r w:rsidR="00F21E8B" w:rsidRPr="00F21E8B">
        <w:rPr>
          <w:lang w:val="ru-RU"/>
        </w:rPr>
        <w:t xml:space="preserve"> </w:t>
      </w:r>
    </w:p>
    <w:p w:rsidR="00F21E8B" w:rsidRPr="00F21E8B" w:rsidRDefault="00F21E8B" w:rsidP="00F21E8B">
      <w:pPr>
        <w:pStyle w:val="Restitle"/>
        <w:rPr>
          <w:lang w:val="ru-RU"/>
        </w:rPr>
      </w:pPr>
      <w:r w:rsidRPr="00F21E8B">
        <w:rPr>
          <w:lang w:val="ru-RU"/>
        </w:rPr>
        <w:t xml:space="preserve">Использование в Секторе стандартизации электросвязи МСЭ языков Союза </w:t>
      </w:r>
      <w:r w:rsidRPr="00F21E8B">
        <w:rPr>
          <w:lang w:val="ru-RU"/>
        </w:rPr>
        <w:br/>
        <w:t>на равной основе</w:t>
      </w:r>
    </w:p>
    <w:p w:rsidR="00F21E8B" w:rsidRPr="00F21E8B" w:rsidRDefault="00F21E8B" w:rsidP="00F21E8B">
      <w:pPr>
        <w:pStyle w:val="Resref"/>
        <w:rPr>
          <w:lang w:val="ru-RU"/>
        </w:rPr>
      </w:pPr>
      <w:r w:rsidRPr="00F21E8B">
        <w:rPr>
          <w:lang w:val="ru-RU"/>
        </w:rPr>
        <w:t xml:space="preserve">(Йоханнесбург, 2008 г.; Дубай, 2012 г.; </w:t>
      </w:r>
      <w:proofErr w:type="spellStart"/>
      <w:r w:rsidRPr="00F21E8B">
        <w:rPr>
          <w:lang w:val="ru-RU"/>
        </w:rPr>
        <w:t>Хаммамет</w:t>
      </w:r>
      <w:proofErr w:type="spellEnd"/>
      <w:r w:rsidRPr="00F21E8B">
        <w:rPr>
          <w:lang w:val="ru-RU"/>
        </w:rPr>
        <w:t>, 2016 г.)</w:t>
      </w:r>
    </w:p>
    <w:p w:rsidR="00F21E8B" w:rsidRPr="00F21E8B" w:rsidRDefault="00F21E8B" w:rsidP="00F21E8B">
      <w:pPr>
        <w:pStyle w:val="Normalaftertitle"/>
        <w:rPr>
          <w:lang w:val="ru-RU"/>
        </w:rPr>
      </w:pPr>
      <w:r w:rsidRPr="00F21E8B">
        <w:rPr>
          <w:lang w:val="ru-RU"/>
        </w:rPr>
        <w:t>Всемирная ассамблея по стандартизации электросвязи (</w:t>
      </w:r>
      <w:proofErr w:type="spellStart"/>
      <w:r w:rsidRPr="00F21E8B">
        <w:rPr>
          <w:lang w:val="ru-RU"/>
        </w:rPr>
        <w:t>Хаммамет</w:t>
      </w:r>
      <w:proofErr w:type="spellEnd"/>
      <w:r w:rsidRPr="00F21E8B">
        <w:rPr>
          <w:lang w:val="ru-RU"/>
        </w:rPr>
        <w:t>, 2016 г.),</w:t>
      </w:r>
    </w:p>
    <w:p w:rsidR="00F21E8B" w:rsidRPr="00F21E8B" w:rsidRDefault="00F21E8B" w:rsidP="00F21E8B">
      <w:pPr>
        <w:pStyle w:val="Call"/>
        <w:rPr>
          <w:i w:val="0"/>
          <w:iCs/>
          <w:lang w:val="ru-RU"/>
        </w:rPr>
      </w:pPr>
      <w:r w:rsidRPr="00F21E8B">
        <w:rPr>
          <w:lang w:val="ru-RU"/>
        </w:rPr>
        <w:t>признавая</w:t>
      </w:r>
    </w:p>
    <w:p w:rsidR="00F21E8B" w:rsidRPr="00F21E8B" w:rsidRDefault="00F21E8B" w:rsidP="00F21E8B">
      <w:pPr>
        <w:rPr>
          <w:lang w:val="ru-RU"/>
        </w:rPr>
      </w:pPr>
      <w:r w:rsidRPr="00F21E8B">
        <w:rPr>
          <w:i/>
          <w:iCs/>
          <w:lang w:val="ru-RU"/>
        </w:rPr>
        <w:t>a)</w:t>
      </w:r>
      <w:r w:rsidRPr="00F21E8B">
        <w:rPr>
          <w:lang w:val="ru-RU"/>
        </w:rPr>
        <w:tab/>
        <w:t>принятие Полномочной конференцией Резолюции 154 (Пересм. Пусан, 2014 г.) об использовании шести официальных языков Союза на равной основе, в которой Совету МСЭ и Генеральному секретариату даются указания о том, как обеспечить равный режим использования шести языков;</w:t>
      </w:r>
    </w:p>
    <w:p w:rsidR="00F21E8B" w:rsidRPr="00F21E8B" w:rsidRDefault="00F21E8B" w:rsidP="00F21E8B">
      <w:pPr>
        <w:rPr>
          <w:lang w:val="ru-RU"/>
        </w:rPr>
      </w:pPr>
      <w:r w:rsidRPr="00F21E8B">
        <w:rPr>
          <w:i/>
          <w:iCs/>
          <w:lang w:val="ru-RU"/>
        </w:rPr>
        <w:t>b)</w:t>
      </w:r>
      <w:r w:rsidRPr="00F21E8B">
        <w:rPr>
          <w:lang w:val="ru-RU"/>
        </w:rPr>
        <w:tab/>
        <w:t>Резолюцию 1372 Совета, пересмотренную на его сессии 2016 года, в которой отмечается работа, проделанная Координационным комитетом по терминологии (ККТ) Сектора радиосвязи МСЭ (МСЭ</w:t>
      </w:r>
      <w:r w:rsidRPr="00F21E8B">
        <w:rPr>
          <w:lang w:val="ru-RU"/>
        </w:rPr>
        <w:noBreakHyphen/>
        <w:t>R) и Комитетом по стандартизации терминологии (КСТ) Сектора стандартизации электросвязи МСЭ (МСЭ-Т) по принятию и согласованию терминов и определений в области электросвязи/информационно-коммуникационных технологий (ИКТ) на всех шести официальных языках Союза;</w:t>
      </w:r>
    </w:p>
    <w:p w:rsidR="00F21E8B" w:rsidRPr="00F21E8B" w:rsidRDefault="00F21E8B" w:rsidP="00F21E8B">
      <w:pPr>
        <w:rPr>
          <w:lang w:val="ru-RU"/>
        </w:rPr>
      </w:pPr>
      <w:r w:rsidRPr="00F21E8B">
        <w:rPr>
          <w:i/>
          <w:iCs/>
          <w:lang w:val="ru-RU"/>
        </w:rPr>
        <w:t>с)</w:t>
      </w:r>
      <w:r w:rsidRPr="00F21E8B">
        <w:rPr>
          <w:lang w:val="ru-RU"/>
        </w:rPr>
        <w:tab/>
        <w:t>решения Совета о централизации функций редактирования на разных языках в Генеральном секретариате (Департамент конференций и публикаций), в которых Секторы призываются представлять заключительные тексты только на английском языке (такой порядок применяется также к терминам и определениям),</w:t>
      </w:r>
    </w:p>
    <w:p w:rsidR="00F21E8B" w:rsidRPr="00F21E8B" w:rsidRDefault="00F21E8B" w:rsidP="00F21E8B">
      <w:pPr>
        <w:pStyle w:val="Call"/>
        <w:rPr>
          <w:lang w:val="ru-RU"/>
        </w:rPr>
      </w:pPr>
      <w:r w:rsidRPr="00F21E8B">
        <w:rPr>
          <w:lang w:val="ru-RU"/>
        </w:rPr>
        <w:t>учитывая</w:t>
      </w:r>
      <w:r w:rsidRPr="00F21E8B">
        <w:rPr>
          <w:i w:val="0"/>
          <w:iCs/>
          <w:lang w:val="ru-RU"/>
        </w:rPr>
        <w:t>,</w:t>
      </w:r>
    </w:p>
    <w:p w:rsidR="00F21E8B" w:rsidRPr="00F21E8B" w:rsidRDefault="00F21E8B" w:rsidP="00F21E8B">
      <w:pPr>
        <w:rPr>
          <w:lang w:val="ru-RU"/>
        </w:rPr>
      </w:pPr>
      <w:r w:rsidRPr="00F21E8B">
        <w:rPr>
          <w:i/>
          <w:iCs/>
          <w:lang w:val="ru-RU"/>
        </w:rPr>
        <w:t>a)</w:t>
      </w:r>
      <w:r w:rsidRPr="00F21E8B">
        <w:rPr>
          <w:lang w:val="ru-RU"/>
        </w:rPr>
        <w:tab/>
        <w:t>что в соответствии с Резолюцией 154 (Пересм. Пусан, 2014 г.) Совету поручается продолжить работу Рабочей группы Совета по языкам (РГС-ЯЗ), для того чтобы она следила за достигнутыми результатами и представляла Совету отчеты о выполнении этой Резолюции;</w:t>
      </w:r>
    </w:p>
    <w:p w:rsidR="00F21E8B" w:rsidRPr="00F21E8B" w:rsidRDefault="00F21E8B" w:rsidP="00F21E8B">
      <w:pPr>
        <w:rPr>
          <w:lang w:val="ru-RU"/>
        </w:rPr>
      </w:pPr>
      <w:r w:rsidRPr="00F21E8B">
        <w:rPr>
          <w:i/>
          <w:iCs/>
          <w:lang w:val="ru-RU"/>
        </w:rPr>
        <w:t>b)</w:t>
      </w:r>
      <w:r w:rsidRPr="00F21E8B">
        <w:rPr>
          <w:lang w:val="ru-RU"/>
        </w:rPr>
        <w:tab/>
        <w:t>значение предоставления информации на всех официальных языках Союза на равной основе на веб-страницах МСЭ-Т,</w:t>
      </w:r>
    </w:p>
    <w:p w:rsidR="00F21E8B" w:rsidRPr="00F21E8B" w:rsidRDefault="00F21E8B" w:rsidP="00F21E8B">
      <w:pPr>
        <w:pStyle w:val="Call"/>
        <w:rPr>
          <w:lang w:val="ru-RU"/>
        </w:rPr>
      </w:pPr>
      <w:r w:rsidRPr="00F21E8B">
        <w:rPr>
          <w:lang w:val="ru-RU"/>
        </w:rPr>
        <w:t>отмечая</w:t>
      </w:r>
      <w:r w:rsidRPr="00F21E8B">
        <w:rPr>
          <w:i w:val="0"/>
          <w:iCs/>
          <w:lang w:val="ru-RU"/>
        </w:rPr>
        <w:t>,</w:t>
      </w:r>
    </w:p>
    <w:p w:rsidR="00F21E8B" w:rsidRPr="00F21E8B" w:rsidRDefault="00F21E8B" w:rsidP="00F21E8B">
      <w:pPr>
        <w:rPr>
          <w:lang w:val="ru-RU"/>
        </w:rPr>
      </w:pPr>
      <w:r w:rsidRPr="00F21E8B">
        <w:rPr>
          <w:lang w:val="ru-RU"/>
        </w:rPr>
        <w:t>что в соответствии с Резолюцией 67 (Йоханнесбург, 2008 г.) Всемирной ассамблеи по стандартизации электросвязи (ВАСЭ) о создании КСТ был учрежден КСТ,</w:t>
      </w:r>
    </w:p>
    <w:p w:rsidR="00F21E8B" w:rsidRPr="00F21E8B" w:rsidRDefault="00F21E8B" w:rsidP="00F21E8B">
      <w:pPr>
        <w:pStyle w:val="Call"/>
        <w:rPr>
          <w:lang w:val="ru-RU"/>
        </w:rPr>
      </w:pPr>
      <w:r w:rsidRPr="00F21E8B">
        <w:rPr>
          <w:lang w:val="ru-RU"/>
        </w:rPr>
        <w:t>решает</w:t>
      </w:r>
      <w:r w:rsidRPr="00F21E8B">
        <w:rPr>
          <w:i w:val="0"/>
          <w:iCs/>
          <w:lang w:val="ru-RU"/>
        </w:rPr>
        <w:t>,</w:t>
      </w:r>
    </w:p>
    <w:p w:rsidR="00F21E8B" w:rsidRPr="00F21E8B" w:rsidRDefault="00F21E8B" w:rsidP="00F21E8B">
      <w:pPr>
        <w:rPr>
          <w:lang w:val="ru-RU"/>
        </w:rPr>
      </w:pPr>
      <w:r w:rsidRPr="00F21E8B">
        <w:rPr>
          <w:lang w:val="ru-RU"/>
        </w:rPr>
        <w:t>1</w:t>
      </w:r>
      <w:r w:rsidRPr="00F21E8B">
        <w:rPr>
          <w:lang w:val="ru-RU"/>
        </w:rPr>
        <w:tab/>
        <w:t>что исследовательским комиссиям МСЭ-Т в соответствии с их кругом ведения следует продолжать работу над техническими и эксплуатационными терминами и их определениями только на английском языке;</w:t>
      </w:r>
    </w:p>
    <w:p w:rsidR="00F21E8B" w:rsidRPr="00F21E8B" w:rsidRDefault="00F21E8B" w:rsidP="00F21E8B">
      <w:pPr>
        <w:rPr>
          <w:lang w:val="ru-RU"/>
        </w:rPr>
      </w:pPr>
      <w:r w:rsidRPr="00F21E8B">
        <w:rPr>
          <w:lang w:val="ru-RU"/>
        </w:rPr>
        <w:t>2</w:t>
      </w:r>
      <w:r w:rsidRPr="00F21E8B">
        <w:rPr>
          <w:lang w:val="ru-RU"/>
        </w:rPr>
        <w:tab/>
        <w:t>что работа по терминологии в области стандартизации в МСЭ-Т основывается на предложениях, представляемых исследовательскими комиссиями на английском языке, при проведении обсуждения и принятии перевода на другие пять официальных языков, предоставляемого Генеральным секретариатом, и что это обеспечивается КСТ;</w:t>
      </w:r>
    </w:p>
    <w:p w:rsidR="00F21E8B" w:rsidRPr="00F21E8B" w:rsidRDefault="00F21E8B" w:rsidP="00F21E8B">
      <w:pPr>
        <w:rPr>
          <w:lang w:val="ru-RU"/>
        </w:rPr>
      </w:pPr>
      <w:r w:rsidRPr="00F21E8B">
        <w:rPr>
          <w:lang w:val="ru-RU"/>
        </w:rPr>
        <w:br w:type="page"/>
      </w:r>
    </w:p>
    <w:p w:rsidR="00F21E8B" w:rsidRPr="00F21E8B" w:rsidRDefault="00F21E8B" w:rsidP="00F21E8B">
      <w:pPr>
        <w:rPr>
          <w:lang w:val="ru-RU"/>
        </w:rPr>
      </w:pPr>
      <w:r w:rsidRPr="00F21E8B">
        <w:rPr>
          <w:lang w:val="ru-RU"/>
        </w:rPr>
        <w:lastRenderedPageBreak/>
        <w:t>3</w:t>
      </w:r>
      <w:r w:rsidRPr="00F21E8B">
        <w:rPr>
          <w:lang w:val="ru-RU"/>
        </w:rPr>
        <w:tab/>
        <w:t>что исследовательские комиссии МСЭ-Т, предлагающие термины и определения, должны использовать руководящие принципы, приведенные в Приложении B к "Руководству для авторов по подготовке проектов Рекомендаций МСЭ-Т";</w:t>
      </w:r>
    </w:p>
    <w:p w:rsidR="00F21E8B" w:rsidRPr="00F21E8B" w:rsidRDefault="00F21E8B" w:rsidP="00F21E8B">
      <w:pPr>
        <w:rPr>
          <w:lang w:val="ru-RU"/>
        </w:rPr>
      </w:pPr>
      <w:r w:rsidRPr="00F21E8B">
        <w:rPr>
          <w:lang w:val="ru-RU"/>
        </w:rPr>
        <w:t>4</w:t>
      </w:r>
      <w:r w:rsidRPr="00F21E8B">
        <w:rPr>
          <w:lang w:val="ru-RU"/>
        </w:rPr>
        <w:tab/>
        <w:t>что в тех случаях, когда одни и те же термин и/или понятие определяются несколькими исследовательскими комиссиями МСЭ-Т, следует принять меры к тому, чтобы были выбраны единый термин и единое определение, приемлемые для всех заинтересованных исследовательских комиссий МСЭ-Т;</w:t>
      </w:r>
    </w:p>
    <w:p w:rsidR="00F21E8B" w:rsidRPr="00F21E8B" w:rsidRDefault="00F21E8B" w:rsidP="00F21E8B">
      <w:pPr>
        <w:rPr>
          <w:lang w:val="ru-RU"/>
        </w:rPr>
      </w:pPr>
      <w:r w:rsidRPr="00F21E8B">
        <w:rPr>
          <w:lang w:val="ru-RU"/>
        </w:rPr>
        <w:t>5</w:t>
      </w:r>
      <w:r w:rsidRPr="00F21E8B">
        <w:rPr>
          <w:lang w:val="ru-RU"/>
        </w:rPr>
        <w:tab/>
        <w:t>что при выборе терминов и разработке определений исследовательские комиссии МСЭ-Т должны учитывать устоявшееся использование терминов и действующие определения в МСЭ, в частности те термины и определения, которые встречаются в онлайновой базе данных МСЭ по терминам и определениям;</w:t>
      </w:r>
    </w:p>
    <w:p w:rsidR="00F21E8B" w:rsidRPr="00F21E8B" w:rsidRDefault="00F21E8B" w:rsidP="00F21E8B">
      <w:pPr>
        <w:rPr>
          <w:lang w:val="ru-RU"/>
        </w:rPr>
      </w:pPr>
      <w:r w:rsidRPr="00F21E8B">
        <w:rPr>
          <w:lang w:val="ru-RU"/>
        </w:rPr>
        <w:t>6</w:t>
      </w:r>
      <w:r w:rsidRPr="00F21E8B">
        <w:rPr>
          <w:lang w:val="ru-RU"/>
        </w:rPr>
        <w:tab/>
        <w:t>что Бюро стандартизации электросвязи (БСЭ) следует собирать все новые термины и определения, которые предлагаются исследовательскими комиссиями МСЭ-Т на основе консультации с КСТ, и вносить их в онлайновую базу данных МСЭ по терминам и определениям;</w:t>
      </w:r>
    </w:p>
    <w:p w:rsidR="00F21E8B" w:rsidRPr="00F21E8B" w:rsidRDefault="00F21E8B" w:rsidP="00F21E8B">
      <w:pPr>
        <w:rPr>
          <w:lang w:val="ru-RU"/>
        </w:rPr>
      </w:pPr>
      <w:r w:rsidRPr="00F21E8B">
        <w:rPr>
          <w:lang w:val="ru-RU"/>
        </w:rPr>
        <w:t>7</w:t>
      </w:r>
      <w:r w:rsidRPr="00F21E8B">
        <w:rPr>
          <w:lang w:val="ru-RU"/>
        </w:rPr>
        <w:tab/>
        <w:t>что КСТ следует работать в тесном сотрудничестве с ККТ МСЭ-R, проводя, по возможности, совместные собрания, преимущественно электронные;</w:t>
      </w:r>
    </w:p>
    <w:p w:rsidR="00F21E8B" w:rsidRPr="00F21E8B" w:rsidRDefault="00F21E8B" w:rsidP="00F21E8B">
      <w:pPr>
        <w:rPr>
          <w:lang w:val="ru-RU"/>
        </w:rPr>
      </w:pPr>
      <w:r w:rsidRPr="00F21E8B">
        <w:rPr>
          <w:lang w:val="ru-RU"/>
        </w:rPr>
        <w:t>8</w:t>
      </w:r>
      <w:r w:rsidRPr="00F21E8B">
        <w:rPr>
          <w:lang w:val="ru-RU"/>
        </w:rPr>
        <w:tab/>
        <w:t>что КСТ в своей работе следует руководствоваться положениями Резолюции 154 (Пересм. Пусан, 2014 г.) и взаимодействовать в связи с этим с РГС-ЯЗ;</w:t>
      </w:r>
    </w:p>
    <w:p w:rsidR="00F21E8B" w:rsidRPr="00F21E8B" w:rsidRDefault="00F21E8B" w:rsidP="00F21E8B">
      <w:pPr>
        <w:rPr>
          <w:lang w:val="ru-RU"/>
        </w:rPr>
      </w:pPr>
      <w:r w:rsidRPr="00F21E8B">
        <w:rPr>
          <w:lang w:val="ru-RU"/>
        </w:rPr>
        <w:t>9</w:t>
      </w:r>
      <w:r w:rsidRPr="00F21E8B">
        <w:rPr>
          <w:lang w:val="ru-RU"/>
        </w:rPr>
        <w:tab/>
        <w:t>что Консультативной группе по стандартизации электросвязи (КГСЭ) и Консультативной группе по радиосвязи следует рассмотреть вопрос о целесообразности формирования в рамках МСЭ объединенного рабочего органа, занимающегося вопросами терминологии и использования всех шести языков Союза на равной основе, и представить отчеты своим соответствующим Ассамблеям,</w:t>
      </w:r>
    </w:p>
    <w:p w:rsidR="00F21E8B" w:rsidRPr="00F21E8B" w:rsidRDefault="00F21E8B" w:rsidP="00F21E8B">
      <w:pPr>
        <w:pStyle w:val="Call"/>
        <w:rPr>
          <w:lang w:val="ru-RU"/>
        </w:rPr>
      </w:pPr>
      <w:r w:rsidRPr="00F21E8B">
        <w:rPr>
          <w:lang w:val="ru-RU"/>
        </w:rPr>
        <w:t>поручает Директору Бюро стандартизации электросвязи</w:t>
      </w:r>
    </w:p>
    <w:p w:rsidR="00F21E8B" w:rsidRPr="00F21E8B" w:rsidRDefault="00F21E8B" w:rsidP="00F21E8B">
      <w:pPr>
        <w:rPr>
          <w:lang w:val="ru-RU"/>
        </w:rPr>
      </w:pPr>
      <w:r w:rsidRPr="00F21E8B">
        <w:rPr>
          <w:lang w:val="ru-RU"/>
        </w:rPr>
        <w:t>1</w:t>
      </w:r>
      <w:r w:rsidRPr="00F21E8B">
        <w:rPr>
          <w:lang w:val="ru-RU"/>
        </w:rPr>
        <w:tab/>
        <w:t>продолжать переводить все Рекомендации, утвержденные согласно традиционному процессу утверждения (ТПУ), на все языки Союза;</w:t>
      </w:r>
    </w:p>
    <w:p w:rsidR="00F21E8B" w:rsidRPr="00F21E8B" w:rsidRDefault="00F21E8B" w:rsidP="00F21E8B">
      <w:pPr>
        <w:rPr>
          <w:lang w:val="ru-RU"/>
        </w:rPr>
      </w:pPr>
      <w:r w:rsidRPr="00F21E8B">
        <w:rPr>
          <w:lang w:val="ru-RU"/>
        </w:rPr>
        <w:t>2</w:t>
      </w:r>
      <w:r w:rsidRPr="00F21E8B">
        <w:rPr>
          <w:lang w:val="ru-RU"/>
        </w:rPr>
        <w:tab/>
        <w:t>переводить все отчеты КГСЭ на все языки Союза;</w:t>
      </w:r>
    </w:p>
    <w:p w:rsidR="00F21E8B" w:rsidRPr="00F21E8B" w:rsidRDefault="00F21E8B" w:rsidP="00F21E8B">
      <w:pPr>
        <w:rPr>
          <w:lang w:val="ru-RU"/>
        </w:rPr>
      </w:pPr>
      <w:r w:rsidRPr="00F21E8B">
        <w:rPr>
          <w:lang w:val="ru-RU"/>
        </w:rPr>
        <w:t>3</w:t>
      </w:r>
      <w:r w:rsidRPr="00F21E8B">
        <w:rPr>
          <w:lang w:val="ru-RU"/>
        </w:rPr>
        <w:tab/>
        <w:t>включать в циркуляр с уведомлением об утверждении той или иной Рекомендации указание на то, будет ли она переводиться;</w:t>
      </w:r>
    </w:p>
    <w:p w:rsidR="00F21E8B" w:rsidRPr="00F21E8B" w:rsidRDefault="00F21E8B" w:rsidP="00F21E8B">
      <w:pPr>
        <w:rPr>
          <w:lang w:val="ru-RU"/>
        </w:rPr>
      </w:pPr>
      <w:r w:rsidRPr="00F21E8B">
        <w:rPr>
          <w:lang w:val="ru-RU"/>
        </w:rPr>
        <w:t>4</w:t>
      </w:r>
      <w:r w:rsidRPr="00F21E8B">
        <w:rPr>
          <w:lang w:val="ru-RU"/>
        </w:rPr>
        <w:tab/>
        <w:t>продолжать практику письменного перевода Рекомендаций МСЭ-Т, утвержденных согласно альтернативному процессу утверждения (АПУ), с возможностью удвоения количества страниц таких переводимых Рекомендаций, в пределах финансовых ресурсов Союза;</w:t>
      </w:r>
    </w:p>
    <w:p w:rsidR="00F21E8B" w:rsidRPr="00F21E8B" w:rsidRDefault="00F21E8B" w:rsidP="00F21E8B">
      <w:pPr>
        <w:rPr>
          <w:lang w:val="ru-RU"/>
        </w:rPr>
      </w:pPr>
      <w:r w:rsidRPr="00F21E8B">
        <w:rPr>
          <w:lang w:val="ru-RU"/>
        </w:rPr>
        <w:t>5</w:t>
      </w:r>
      <w:r w:rsidRPr="00F21E8B">
        <w:rPr>
          <w:lang w:val="ru-RU"/>
        </w:rPr>
        <w:tab/>
        <w:t>осуществлять контроль за качеством письменного перевода и связанными с ним расходами;</w:t>
      </w:r>
    </w:p>
    <w:p w:rsidR="00F21E8B" w:rsidRPr="00F21E8B" w:rsidRDefault="00F21E8B" w:rsidP="00F21E8B">
      <w:pPr>
        <w:rPr>
          <w:lang w:val="ru-RU"/>
        </w:rPr>
      </w:pPr>
      <w:r w:rsidRPr="00F21E8B">
        <w:rPr>
          <w:lang w:val="ru-RU"/>
        </w:rPr>
        <w:t>6</w:t>
      </w:r>
      <w:r w:rsidRPr="00F21E8B">
        <w:rPr>
          <w:lang w:val="ru-RU"/>
        </w:rPr>
        <w:tab/>
        <w:t>довести настоящую Резолюцию до сведения Директора Бюро радиосвязи,</w:t>
      </w:r>
    </w:p>
    <w:p w:rsidR="00F21E8B" w:rsidRPr="00F21E8B" w:rsidRDefault="00F21E8B" w:rsidP="00F21E8B">
      <w:pPr>
        <w:pStyle w:val="Call"/>
        <w:rPr>
          <w:lang w:val="ru-RU"/>
        </w:rPr>
      </w:pPr>
      <w:r w:rsidRPr="00F21E8B">
        <w:rPr>
          <w:lang w:val="ru-RU"/>
        </w:rPr>
        <w:t>предлагает Совету</w:t>
      </w:r>
    </w:p>
    <w:p w:rsidR="00F21E8B" w:rsidRPr="00F21E8B" w:rsidRDefault="00F21E8B" w:rsidP="00F21E8B">
      <w:pPr>
        <w:rPr>
          <w:lang w:val="ru-RU"/>
        </w:rPr>
      </w:pPr>
      <w:r w:rsidRPr="00F21E8B">
        <w:rPr>
          <w:lang w:val="ru-RU"/>
        </w:rPr>
        <w:t>1</w:t>
      </w:r>
      <w:r w:rsidRPr="00F21E8B">
        <w:rPr>
          <w:lang w:val="ru-RU"/>
        </w:rPr>
        <w:tab/>
        <w:t>принять соответствующие меры для обеспечения размещения информации на веб-сайтах МСЭ на шести официальных языках Союза на равной основе в рамках бюджетных ограничений в соответствии с Резолюцией 1372 Совета;</w:t>
      </w:r>
    </w:p>
    <w:p w:rsidR="00F21E8B" w:rsidRPr="00F21E8B" w:rsidRDefault="00F21E8B" w:rsidP="00F21E8B">
      <w:pPr>
        <w:rPr>
          <w:lang w:val="ru-RU"/>
        </w:rPr>
      </w:pPr>
      <w:r w:rsidRPr="00F21E8B">
        <w:rPr>
          <w:lang w:val="ru-RU"/>
        </w:rPr>
        <w:br w:type="page"/>
      </w:r>
    </w:p>
    <w:p w:rsidR="00F21E8B" w:rsidRPr="00F21E8B" w:rsidRDefault="00F21E8B" w:rsidP="00F21E8B">
      <w:pPr>
        <w:rPr>
          <w:lang w:val="ru-RU"/>
        </w:rPr>
      </w:pPr>
      <w:r w:rsidRPr="00F21E8B">
        <w:rPr>
          <w:lang w:val="ru-RU"/>
        </w:rPr>
        <w:lastRenderedPageBreak/>
        <w:t>2</w:t>
      </w:r>
      <w:r w:rsidRPr="00F21E8B">
        <w:rPr>
          <w:lang w:val="ru-RU"/>
        </w:rPr>
        <w:tab/>
        <w:t>рассмотреть вопрос о пересмотре Резолюции 154 (Пересм. Пусан, 2014 г.), чтобы обеспечить целесообразность формирования в МСЭ единого рабочего органа, занимающегося вопросами терминологии и использования всех шести языков Союза на равной основе,</w:t>
      </w:r>
    </w:p>
    <w:p w:rsidR="00F21E8B" w:rsidRPr="00F21E8B" w:rsidRDefault="00F21E8B" w:rsidP="00F21E8B">
      <w:pPr>
        <w:pStyle w:val="Call"/>
        <w:rPr>
          <w:lang w:val="ru-RU"/>
        </w:rPr>
      </w:pPr>
      <w:r w:rsidRPr="00F21E8B">
        <w:rPr>
          <w:lang w:val="ru-RU"/>
        </w:rPr>
        <w:t>поручает Консультативной группе по стандартизации электросвязи</w:t>
      </w:r>
    </w:p>
    <w:p w:rsidR="00F21E8B" w:rsidRDefault="00F21E8B" w:rsidP="00F21E8B">
      <w:pPr>
        <w:rPr>
          <w:lang w:val="ru-RU"/>
        </w:rPr>
      </w:pPr>
      <w:r w:rsidRPr="00F21E8B">
        <w:rPr>
          <w:lang w:val="ru-RU"/>
        </w:rPr>
        <w:t>рассмотреть вопрос о том, какой механизм был бы оптимальным для принятия решений относительно того, какие Рекомендации, утвержденные согласно АПУ, должны переводиться, в свете соответствующих решений Совета.</w:t>
      </w:r>
    </w:p>
    <w:p w:rsidR="00F21E8B" w:rsidRPr="00F21E8B" w:rsidRDefault="00F21E8B" w:rsidP="00F21E8B">
      <w:pPr>
        <w:rPr>
          <w:lang w:val="ru-RU"/>
        </w:rPr>
      </w:pPr>
    </w:p>
    <w:p w:rsidR="00F21E8B" w:rsidRPr="00F21E8B" w:rsidRDefault="00F21E8B" w:rsidP="00F21E8B">
      <w:pPr>
        <w:pStyle w:val="AnnexNo"/>
        <w:rPr>
          <w:lang w:val="ru-RU"/>
        </w:rPr>
      </w:pPr>
      <w:bookmarkStart w:id="13" w:name="_Toc349571489"/>
      <w:bookmarkStart w:id="14" w:name="_Toc349571915"/>
      <w:r w:rsidRPr="00F21E8B">
        <w:rPr>
          <w:lang w:val="ru-RU"/>
        </w:rPr>
        <w:t>ПРИЛОЖЕНИЕ</w:t>
      </w:r>
      <w:r w:rsidRPr="00F21E8B">
        <w:rPr>
          <w:lang w:val="ru-RU"/>
        </w:rPr>
        <w:br/>
        <w:t>(</w:t>
      </w:r>
      <w:r w:rsidRPr="00F21E8B">
        <w:rPr>
          <w:caps w:val="0"/>
          <w:lang w:val="ru-RU"/>
        </w:rPr>
        <w:t xml:space="preserve">к Резолюции 67 (Пересм. </w:t>
      </w:r>
      <w:proofErr w:type="spellStart"/>
      <w:r w:rsidRPr="00F21E8B">
        <w:rPr>
          <w:caps w:val="0"/>
          <w:lang w:val="ru-RU"/>
        </w:rPr>
        <w:t>Хаммамет</w:t>
      </w:r>
      <w:proofErr w:type="spellEnd"/>
      <w:r w:rsidRPr="00F21E8B">
        <w:rPr>
          <w:caps w:val="0"/>
          <w:lang w:val="ru-RU"/>
        </w:rPr>
        <w:t>, 2016 г.)</w:t>
      </w:r>
      <w:r w:rsidRPr="00F21E8B">
        <w:rPr>
          <w:lang w:val="ru-RU"/>
        </w:rPr>
        <w:t>)</w:t>
      </w:r>
      <w:bookmarkEnd w:id="13"/>
      <w:bookmarkEnd w:id="14"/>
    </w:p>
    <w:p w:rsidR="00F21E8B" w:rsidRPr="00F21E8B" w:rsidRDefault="00F21E8B" w:rsidP="00F21E8B">
      <w:pPr>
        <w:pStyle w:val="Annextitle"/>
        <w:rPr>
          <w:lang w:val="ru-RU"/>
        </w:rPr>
      </w:pPr>
      <w:r w:rsidRPr="00F21E8B">
        <w:rPr>
          <w:lang w:val="ru-RU"/>
        </w:rPr>
        <w:t>Круг ведения Комитета по стандартизации терминологии</w:t>
      </w:r>
    </w:p>
    <w:p w:rsidR="00F21E8B" w:rsidRPr="00F21E8B" w:rsidRDefault="00F21E8B" w:rsidP="00F21E8B">
      <w:pPr>
        <w:pStyle w:val="Normalaftertitle"/>
        <w:rPr>
          <w:lang w:val="ru-RU"/>
        </w:rPr>
      </w:pPr>
      <w:r w:rsidRPr="00F21E8B">
        <w:rPr>
          <w:b/>
          <w:bCs/>
          <w:lang w:val="ru-RU"/>
        </w:rPr>
        <w:t>1</w:t>
      </w:r>
      <w:r w:rsidRPr="00F21E8B">
        <w:rPr>
          <w:lang w:val="ru-RU"/>
        </w:rPr>
        <w:tab/>
        <w:t>Предоставлять консультацию по терминам и определениям для работы МСЭ-Т в области терминологии на шести языках при тесном сотрудничестве с Генеральным секретариатом (Департамент конференций и публикаций), редактором английского языка БСЭ, а также соответствующими Докладчиками по терминологии исследовательских комиссий и добиваться согласования терминов и определений между всеми заинтересованными исследовательскими комиссиями МСЭ-Т.</w:t>
      </w:r>
    </w:p>
    <w:p w:rsidR="00F21E8B" w:rsidRPr="00F21E8B" w:rsidRDefault="00F21E8B" w:rsidP="00F21E8B">
      <w:pPr>
        <w:rPr>
          <w:lang w:val="ru-RU"/>
        </w:rPr>
      </w:pPr>
      <w:r w:rsidRPr="00F21E8B">
        <w:rPr>
          <w:b/>
          <w:bCs/>
          <w:lang w:val="ru-RU"/>
        </w:rPr>
        <w:t>2</w:t>
      </w:r>
      <w:r w:rsidRPr="00F21E8B">
        <w:rPr>
          <w:lang w:val="ru-RU"/>
        </w:rPr>
        <w:tab/>
        <w:t>Взаимодействовать с ККТ и другими организациями, занимающимися терминологической работой в области электросвязи, например, Международной организацией по стандартизации (ИСО) и Международной электротехнической комиссией (МЭК), а также с Объединенным техническим комитетом по информационным технологиям (ОТК1), с целью устранения дублирования терминов и определений.</w:t>
      </w:r>
    </w:p>
    <w:p w:rsidR="00F21E8B" w:rsidRPr="00F21E8B" w:rsidRDefault="00F21E8B" w:rsidP="00F21E8B">
      <w:pPr>
        <w:rPr>
          <w:lang w:val="ru-RU"/>
        </w:rPr>
      </w:pPr>
      <w:r w:rsidRPr="00F21E8B">
        <w:rPr>
          <w:b/>
          <w:bCs/>
          <w:lang w:val="ru-RU"/>
        </w:rPr>
        <w:t>3</w:t>
      </w:r>
      <w:r w:rsidRPr="00F21E8B">
        <w:rPr>
          <w:lang w:val="ru-RU"/>
        </w:rPr>
        <w:tab/>
        <w:t>Информировать КГСЭ не реже одного раза в год о своей деятельности и представить отчет следующей ВАСЭ.</w:t>
      </w:r>
    </w:p>
    <w:p w:rsidR="00D86C3C" w:rsidRPr="00F21E8B" w:rsidRDefault="00D86C3C" w:rsidP="00F21E8B">
      <w:pPr>
        <w:pStyle w:val="ResNo"/>
        <w:rPr>
          <w:lang w:val="ru-RU"/>
        </w:rPr>
      </w:pPr>
    </w:p>
    <w:p w:rsidR="00F21E8B" w:rsidRPr="00F21E8B" w:rsidRDefault="00F21E8B" w:rsidP="00F21E8B">
      <w:pPr>
        <w:pStyle w:val="Restitle"/>
        <w:rPr>
          <w:lang w:val="ru-RU"/>
        </w:rPr>
      </w:pPr>
    </w:p>
    <w:p w:rsidR="00F21E8B" w:rsidRPr="00F21E8B" w:rsidRDefault="00F21E8B" w:rsidP="00F21E8B">
      <w:pPr>
        <w:pStyle w:val="Resref"/>
        <w:rPr>
          <w:lang w:val="ru-RU"/>
        </w:rPr>
      </w:pPr>
    </w:p>
    <w:p w:rsidR="00F21E8B" w:rsidRPr="00F21E8B" w:rsidRDefault="00F21E8B" w:rsidP="00F21E8B">
      <w:pPr>
        <w:pStyle w:val="Resdate"/>
        <w:rPr>
          <w:lang w:val="ru-RU"/>
        </w:rPr>
      </w:pPr>
    </w:p>
    <w:p w:rsidR="00F21E8B" w:rsidRPr="00F21E8B" w:rsidRDefault="00F21E8B" w:rsidP="00F21E8B">
      <w:pPr>
        <w:pStyle w:val="Normalaftertitle0"/>
        <w:rPr>
          <w:lang w:val="ru-RU"/>
        </w:rPr>
      </w:pPr>
    </w:p>
    <w:p w:rsidR="00F21E8B" w:rsidRPr="00F21E8B" w:rsidRDefault="00F21E8B" w:rsidP="00F21E8B">
      <w:pPr>
        <w:rPr>
          <w:lang w:val="ru-RU"/>
        </w:rPr>
      </w:pPr>
    </w:p>
    <w:p w:rsidR="00F21E8B" w:rsidRPr="00F21E8B" w:rsidRDefault="00F21E8B" w:rsidP="00F21E8B">
      <w:pPr>
        <w:rPr>
          <w:lang w:val="ru-RU"/>
        </w:rPr>
      </w:pPr>
    </w:p>
    <w:p w:rsidR="00F21E8B" w:rsidRPr="00F21E8B" w:rsidRDefault="00F21E8B" w:rsidP="00F21E8B">
      <w:pPr>
        <w:rPr>
          <w:lang w:val="ru-RU"/>
        </w:rPr>
      </w:pPr>
    </w:p>
    <w:p w:rsidR="00F21E8B" w:rsidRPr="00F21E8B" w:rsidRDefault="00F21E8B" w:rsidP="00F21E8B">
      <w:pPr>
        <w:rPr>
          <w:lang w:val="ru-RU"/>
        </w:rPr>
      </w:pPr>
    </w:p>
    <w:sectPr w:rsidR="00F21E8B" w:rsidRPr="00F21E8B" w:rsidSect="007D2D13">
      <w:headerReference w:type="even" r:id="rId12"/>
      <w:footerReference w:type="even" r:id="rId13"/>
      <w:footerReference w:type="default" r:id="rId14"/>
      <w:footerReference w:type="first" r:id="rId15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A7E" w:rsidRDefault="00814A7E">
      <w:r>
        <w:separator/>
      </w:r>
    </w:p>
  </w:endnote>
  <w:endnote w:type="continuationSeparator" w:id="0">
    <w:p w:rsidR="00814A7E" w:rsidRDefault="0081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</w:t>
    </w:r>
    <w:proofErr w:type="spellStart"/>
    <w:r>
      <w:t>Красная</w:t>
    </w:r>
    <w:proofErr w:type="spellEnd"/>
    <w:r>
      <w:t xml:space="preserve"> </w:t>
    </w:r>
    <w:proofErr w:type="spellStart"/>
    <w:r>
      <w:t>книга</w:t>
    </w:r>
    <w:proofErr w:type="spellEnd"/>
    <w:r>
      <w:t xml:space="preserve">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26506" w:rsidRDefault="00E95096" w:rsidP="001520B4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1E279A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</w:t>
    </w:r>
    <w:r w:rsidR="001520B4">
      <w:rPr>
        <w:b/>
        <w:sz w:val="22"/>
        <w:szCs w:val="22"/>
        <w:lang w:val="en-US"/>
      </w:rPr>
      <w:t>6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1E279A">
      <w:rPr>
        <w:b/>
        <w:sz w:val="22"/>
        <w:szCs w:val="22"/>
      </w:rPr>
      <w:t>67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053F5" w:rsidRDefault="00E61B7B" w:rsidP="007D2D13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</w:t>
    </w:r>
    <w:r w:rsidR="007D2D13">
      <w:rPr>
        <w:b/>
        <w:bCs/>
        <w:sz w:val="22"/>
        <w:szCs w:val="22"/>
        <w:lang w:val="ru-RU"/>
      </w:rPr>
      <w:t>6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1E279A">
      <w:rPr>
        <w:b/>
        <w:bCs/>
        <w:sz w:val="22"/>
        <w:szCs w:val="22"/>
      </w:rPr>
      <w:t>67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1E279A">
      <w:rPr>
        <w:sz w:val="22"/>
        <w:szCs w:val="22"/>
      </w:rPr>
      <w:t>3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C17A81" w:rsidRDefault="00E61B7B" w:rsidP="0003404D">
    <w:pPr>
      <w:pStyle w:val="FooterQP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Отчеты и документы</w:t>
    </w:r>
    <w:r>
      <w:rPr>
        <w:lang w:val="ru-RU"/>
      </w:rPr>
      <w:tab/>
    </w:r>
    <w:r>
      <w:rPr>
        <w:rStyle w:val="PageNumber"/>
        <w:b w:val="0"/>
        <w:caps/>
        <w:noProof/>
      </w:rPr>
      <w:fldChar w:fldCharType="begin"/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instrText>PAGE</w:instrText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fldChar w:fldCharType="separate"/>
    </w:r>
    <w:r>
      <w:rPr>
        <w:rStyle w:val="PageNumber"/>
        <w:b w:val="0"/>
        <w:caps/>
        <w:noProof/>
        <w:lang w:val="ru-RU"/>
      </w:rPr>
      <w:t>1</w:t>
    </w:r>
    <w:r>
      <w:rPr>
        <w:rStyle w:val="PageNumber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A7E" w:rsidRDefault="00814A7E">
      <w:r>
        <w:t>____________________</w:t>
      </w:r>
    </w:p>
  </w:footnote>
  <w:footnote w:type="continuationSeparator" w:id="0">
    <w:p w:rsidR="00814A7E" w:rsidRDefault="00814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33E38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7693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DA81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88FF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28CF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302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D610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761A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C08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85A67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20B4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3C00"/>
    <w:rsid w:val="001C64E1"/>
    <w:rsid w:val="001E279A"/>
    <w:rsid w:val="001E5203"/>
    <w:rsid w:val="001F1762"/>
    <w:rsid w:val="00200641"/>
    <w:rsid w:val="0020369B"/>
    <w:rsid w:val="0023239A"/>
    <w:rsid w:val="002324E8"/>
    <w:rsid w:val="00237C05"/>
    <w:rsid w:val="00240CC8"/>
    <w:rsid w:val="00242BC5"/>
    <w:rsid w:val="00247A0A"/>
    <w:rsid w:val="00256A2C"/>
    <w:rsid w:val="00262906"/>
    <w:rsid w:val="002639EE"/>
    <w:rsid w:val="002654E2"/>
    <w:rsid w:val="00265891"/>
    <w:rsid w:val="00276813"/>
    <w:rsid w:val="00282DD2"/>
    <w:rsid w:val="002853EB"/>
    <w:rsid w:val="002863D5"/>
    <w:rsid w:val="002A0857"/>
    <w:rsid w:val="002A10A1"/>
    <w:rsid w:val="002A112B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52A5"/>
    <w:rsid w:val="003867A4"/>
    <w:rsid w:val="00396AC5"/>
    <w:rsid w:val="003A71C9"/>
    <w:rsid w:val="003B04D9"/>
    <w:rsid w:val="003B0C93"/>
    <w:rsid w:val="003B17C5"/>
    <w:rsid w:val="003B46F6"/>
    <w:rsid w:val="003C4289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A28E7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2D13"/>
    <w:rsid w:val="007D34DA"/>
    <w:rsid w:val="007D75E7"/>
    <w:rsid w:val="007E0808"/>
    <w:rsid w:val="0080038E"/>
    <w:rsid w:val="00800856"/>
    <w:rsid w:val="008013B2"/>
    <w:rsid w:val="00802698"/>
    <w:rsid w:val="00814A7E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6557"/>
    <w:rsid w:val="00900C9B"/>
    <w:rsid w:val="00913BD5"/>
    <w:rsid w:val="00922905"/>
    <w:rsid w:val="0093002E"/>
    <w:rsid w:val="00935AC0"/>
    <w:rsid w:val="00940E58"/>
    <w:rsid w:val="009436FB"/>
    <w:rsid w:val="0094597F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3402"/>
    <w:rsid w:val="00A659EA"/>
    <w:rsid w:val="00A81FB2"/>
    <w:rsid w:val="00A95505"/>
    <w:rsid w:val="00AA1F11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A70AA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55B62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85143"/>
    <w:rsid w:val="00D86C3C"/>
    <w:rsid w:val="00D91F39"/>
    <w:rsid w:val="00D93828"/>
    <w:rsid w:val="00D967A9"/>
    <w:rsid w:val="00DA159B"/>
    <w:rsid w:val="00DA58FC"/>
    <w:rsid w:val="00DA5B8D"/>
    <w:rsid w:val="00DB130C"/>
    <w:rsid w:val="00DC5EEF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212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014A1"/>
    <w:rsid w:val="00F061C5"/>
    <w:rsid w:val="00F16A9F"/>
    <w:rsid w:val="00F16F5E"/>
    <w:rsid w:val="00F21E8B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13BD5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3BD5"/>
    <w:pPr>
      <w:outlineLvl w:val="4"/>
    </w:pPr>
  </w:style>
  <w:style w:type="paragraph" w:styleId="Heading6">
    <w:name w:val="heading 6"/>
    <w:basedOn w:val="Heading4"/>
    <w:next w:val="Normal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3BD5"/>
    <w:pPr>
      <w:outlineLvl w:val="6"/>
    </w:pPr>
  </w:style>
  <w:style w:type="paragraph" w:styleId="Heading8">
    <w:name w:val="heading 8"/>
    <w:basedOn w:val="Heading6"/>
    <w:next w:val="Normal"/>
    <w:qFormat/>
    <w:rsid w:val="00913BD5"/>
    <w:pPr>
      <w:outlineLvl w:val="7"/>
    </w:pPr>
  </w:style>
  <w:style w:type="paragraph" w:styleId="Heading9">
    <w:name w:val="heading 9"/>
    <w:basedOn w:val="Heading6"/>
    <w:next w:val="Normal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13BD5"/>
    <w:rPr>
      <w:rFonts w:ascii="Times New Roman" w:hAnsi="Times New Roman"/>
      <w:lang w:val="en-GB" w:eastAsia="en-US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63402"/>
    <w:rPr>
      <w:rFonts w:ascii="Times New Roman" w:hAnsi="Times New Roman"/>
      <w:sz w:val="22"/>
      <w:lang w:val="en-GB" w:eastAsia="en-US"/>
    </w:rPr>
  </w:style>
  <w:style w:type="character" w:customStyle="1" w:styleId="AnnextitleChar1">
    <w:name w:val="Annex_title Char1"/>
    <w:basedOn w:val="DefaultParagraphFont"/>
    <w:locked/>
    <w:rsid w:val="00F21E8B"/>
    <w:rPr>
      <w:rFonts w:asciiTheme="majorBidi" w:hAnsiTheme="majorBidi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7955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Berdyeva, Elena</cp:lastModifiedBy>
  <cp:revision>5</cp:revision>
  <cp:lastPrinted>2016-12-15T15:10:00Z</cp:lastPrinted>
  <dcterms:created xsi:type="dcterms:W3CDTF">2016-12-14T12:29:00Z</dcterms:created>
  <dcterms:modified xsi:type="dcterms:W3CDTF">2016-12-15T15:10:00Z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