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FA88" w14:textId="2FE240FE" w:rsidR="005D33AA" w:rsidRPr="00A74284" w:rsidDel="00F61FE3" w:rsidRDefault="00A74284" w:rsidP="00A74284">
      <w:pPr>
        <w:rPr>
          <w:szCs w:val="28"/>
        </w:rPr>
      </w:pPr>
      <w:r w:rsidRPr="00A74284">
        <w:rPr>
          <w:noProof/>
          <w:szCs w:val="28"/>
          <w:lang w:eastAsia="ja-JP"/>
        </w:rPr>
        <w:drawing>
          <wp:anchor distT="0" distB="0" distL="0" distR="0" simplePos="0" relativeHeight="251661312" behindDoc="1" locked="0" layoutInCell="1" allowOverlap="1" wp14:anchorId="15E40FD1" wp14:editId="6417EA95">
            <wp:simplePos x="0" y="0"/>
            <wp:positionH relativeFrom="page">
              <wp:posOffset>6355080</wp:posOffset>
            </wp:positionH>
            <wp:positionV relativeFrom="page">
              <wp:posOffset>9591675</wp:posOffset>
            </wp:positionV>
            <wp:extent cx="737870" cy="813435"/>
            <wp:effectExtent l="0" t="0" r="0" b="0"/>
            <wp:wrapNone/>
            <wp:docPr id="998344575" name="Picture 998344575" descr="ITU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4575" name="Picture 998344575" descr="ITU logo">
                      <a:extLst>
                        <a:ext uri="{C183D7F6-B498-43B3-948B-1728B52AA6E4}">
                          <adec:decorative xmlns:adec="http://schemas.microsoft.com/office/drawing/2017/decorative" val="0"/>
                        </a:ext>
                      </a:extLst>
                    </pic:cNvPr>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1" w:rightFromText="181" w:horzAnchor="margin" w:tblpYSpec="top"/>
        <w:tblOverlap w:val="never"/>
        <w:tblW w:w="10710" w:type="dxa"/>
        <w:tblLayout w:type="fixed"/>
        <w:tblLook w:val="0000" w:firstRow="0" w:lastRow="0" w:firstColumn="0" w:lastColumn="0" w:noHBand="0" w:noVBand="0"/>
      </w:tblPr>
      <w:tblGrid>
        <w:gridCol w:w="746"/>
        <w:gridCol w:w="3884"/>
        <w:gridCol w:w="6080"/>
      </w:tblGrid>
      <w:tr w:rsidR="005D33AA" w:rsidRPr="008244D0" w14:paraId="40C7B896" w14:textId="77777777" w:rsidTr="00B533E9">
        <w:trPr>
          <w:trHeight w:hRule="exact" w:val="1034"/>
        </w:trPr>
        <w:tc>
          <w:tcPr>
            <w:tcW w:w="4630" w:type="dxa"/>
            <w:gridSpan w:val="2"/>
          </w:tcPr>
          <w:bookmarkStart w:id="0" w:name="OLE_LINK390"/>
          <w:bookmarkStart w:id="1" w:name="OLE_LINK391"/>
          <w:p w14:paraId="123725C0" w14:textId="77777777" w:rsidR="005D33AA" w:rsidRPr="008244D0" w:rsidRDefault="005D33AA" w:rsidP="00592CD0">
            <w:pPr>
              <w:rPr>
                <w:rFonts w:ascii="Arial" w:hAnsi="Arial" w:cs="Arial"/>
              </w:rPr>
            </w:pPr>
            <w:r w:rsidRPr="008244D0">
              <w:rPr>
                <w:rFonts w:ascii="Arial" w:hAnsi="Arial" w:cs="Arial"/>
                <w:noProof/>
              </w:rPr>
              <mc:AlternateContent>
                <mc:Choice Requires="wpg">
                  <w:drawing>
                    <wp:anchor distT="0" distB="0" distL="114300" distR="114300" simplePos="0" relativeHeight="251657216" behindDoc="1" locked="0" layoutInCell="1" allowOverlap="1" wp14:anchorId="10DF6299" wp14:editId="091B1620">
                      <wp:simplePos x="0" y="0"/>
                      <wp:positionH relativeFrom="page">
                        <wp:posOffset>-738197</wp:posOffset>
                      </wp:positionH>
                      <wp:positionV relativeFrom="page">
                        <wp:posOffset>316412</wp:posOffset>
                      </wp:positionV>
                      <wp:extent cx="7586804" cy="229870"/>
                      <wp:effectExtent l="0" t="0" r="0" b="0"/>
                      <wp:wrapNone/>
                      <wp:docPr id="667592889" name="Group 667592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6804"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DCC8F" id="Group 667592889" o:spid="_x0000_s1026" alt="&quot;&quot;" style="position:absolute;margin-left:-58.15pt;margin-top:24.9pt;width:597.4pt;height:18.1pt;z-index:-25165926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6080" w:type="dxa"/>
          </w:tcPr>
          <w:p w14:paraId="68AFF144" w14:textId="77777777" w:rsidR="005D33AA" w:rsidRPr="008244D0" w:rsidRDefault="005D33AA" w:rsidP="00592CD0">
            <w:pPr>
              <w:jc w:val="right"/>
              <w:rPr>
                <w:rFonts w:ascii="Arial" w:hAnsi="Arial" w:cs="Arial"/>
              </w:rPr>
            </w:pPr>
            <w:r w:rsidRPr="008244D0">
              <w:rPr>
                <w:rFonts w:ascii="Arial" w:hAnsi="Arial" w:cs="Arial"/>
              </w:rPr>
              <w:t>Standardization Sector</w:t>
            </w:r>
          </w:p>
        </w:tc>
      </w:tr>
      <w:tr w:rsidR="005D33AA" w:rsidRPr="008244D0" w14:paraId="4C6D91CB" w14:textId="77777777" w:rsidTr="00B533E9">
        <w:tblPrEx>
          <w:tblCellMar>
            <w:left w:w="85" w:type="dxa"/>
            <w:right w:w="85" w:type="dxa"/>
          </w:tblCellMar>
        </w:tblPrEx>
        <w:trPr>
          <w:gridBefore w:val="1"/>
          <w:wBefore w:w="746" w:type="dxa"/>
          <w:trHeight w:val="738"/>
        </w:trPr>
        <w:tc>
          <w:tcPr>
            <w:tcW w:w="9964" w:type="dxa"/>
            <w:gridSpan w:val="2"/>
          </w:tcPr>
          <w:p w14:paraId="49012823" w14:textId="6A2E60AE" w:rsidR="005D33AA" w:rsidRPr="008244D0" w:rsidRDefault="005D33AA" w:rsidP="00592CD0">
            <w:pPr>
              <w:widowControl w:val="0"/>
              <w:spacing w:before="440"/>
              <w:rPr>
                <w:rFonts w:ascii="Arial" w:eastAsia="Avenir Next W1G Medium" w:hAnsi="Arial" w:cs="Arial"/>
                <w:b/>
                <w:bCs/>
                <w:spacing w:val="-6"/>
                <w:sz w:val="44"/>
                <w:szCs w:val="44"/>
              </w:rPr>
            </w:pPr>
            <w:bookmarkStart w:id="2" w:name="_Hlk145698831"/>
            <w:r w:rsidRPr="008244D0">
              <w:rPr>
                <w:rFonts w:ascii="Arial" w:eastAsia="Avenir Next W1G Medium" w:hAnsi="Arial" w:cs="Arial"/>
                <w:b/>
                <w:bCs/>
                <w:spacing w:val="-6"/>
                <w:sz w:val="44"/>
                <w:szCs w:val="44"/>
              </w:rPr>
              <w:t xml:space="preserve">ITU Focus Group Technical </w:t>
            </w:r>
            <w:r w:rsidR="00210288">
              <w:rPr>
                <w:rFonts w:ascii="Arial" w:eastAsia="Avenir Next W1G Medium" w:hAnsi="Arial" w:cs="Arial"/>
                <w:b/>
                <w:bCs/>
                <w:spacing w:val="-6"/>
                <w:sz w:val="44"/>
                <w:szCs w:val="44"/>
              </w:rPr>
              <w:t>Specification</w:t>
            </w:r>
          </w:p>
        </w:tc>
      </w:tr>
      <w:tr w:rsidR="005D33AA" w:rsidRPr="008244D0" w14:paraId="7B32F5E7" w14:textId="77777777" w:rsidTr="00B533E9">
        <w:tblPrEx>
          <w:tblCellMar>
            <w:left w:w="85" w:type="dxa"/>
            <w:right w:w="85" w:type="dxa"/>
          </w:tblCellMar>
        </w:tblPrEx>
        <w:trPr>
          <w:gridBefore w:val="1"/>
          <w:wBefore w:w="746" w:type="dxa"/>
          <w:trHeight w:val="133"/>
        </w:trPr>
        <w:tc>
          <w:tcPr>
            <w:tcW w:w="9964" w:type="dxa"/>
            <w:gridSpan w:val="2"/>
          </w:tcPr>
          <w:p w14:paraId="227EF2BD" w14:textId="37D1F0DA" w:rsidR="005D33AA" w:rsidRPr="008244D0" w:rsidRDefault="005D33AA" w:rsidP="00592CD0">
            <w:pPr>
              <w:widowControl w:val="0"/>
              <w:spacing w:after="240"/>
              <w:jc w:val="right"/>
              <w:rPr>
                <w:rFonts w:ascii="Arial" w:eastAsia="Avenir Next W1G Medium" w:hAnsi="Arial" w:cs="Arial"/>
                <w:b/>
                <w:bCs/>
                <w:spacing w:val="-6"/>
                <w:sz w:val="28"/>
                <w:szCs w:val="28"/>
              </w:rPr>
            </w:pPr>
            <w:r w:rsidRPr="008244D0">
              <w:rPr>
                <w:rFonts w:ascii="Arial" w:eastAsia="Avenir Next W1G Medium" w:hAnsi="Arial" w:cs="Arial"/>
                <w:b/>
                <w:bCs/>
                <w:spacing w:val="-6"/>
                <w:sz w:val="28"/>
                <w:szCs w:val="28"/>
              </w:rPr>
              <w:t>(</w:t>
            </w:r>
            <w:r w:rsidR="00E42F96">
              <w:rPr>
                <w:rFonts w:ascii="Arial" w:eastAsia="Avenir Next W1G Medium" w:hAnsi="Arial" w:cs="Arial"/>
                <w:b/>
                <w:bCs/>
                <w:spacing w:val="-6"/>
                <w:sz w:val="28"/>
                <w:szCs w:val="28"/>
              </w:rPr>
              <w:t>0</w:t>
            </w:r>
            <w:r w:rsidR="00F400E2">
              <w:rPr>
                <w:rFonts w:ascii="Arial" w:eastAsia="Avenir Next W1G Medium" w:hAnsi="Arial" w:cs="Arial"/>
                <w:b/>
                <w:bCs/>
                <w:spacing w:val="-6"/>
                <w:sz w:val="28"/>
                <w:szCs w:val="28"/>
              </w:rPr>
              <w:t>6</w:t>
            </w:r>
            <w:r w:rsidRPr="008244D0">
              <w:rPr>
                <w:rFonts w:ascii="Arial" w:eastAsia="Avenir Next W1G Medium" w:hAnsi="Arial" w:cs="Arial"/>
                <w:b/>
                <w:bCs/>
                <w:spacing w:val="-6"/>
                <w:sz w:val="28"/>
                <w:szCs w:val="28"/>
              </w:rPr>
              <w:t>/2024)</w:t>
            </w:r>
          </w:p>
        </w:tc>
      </w:tr>
      <w:tr w:rsidR="005D33AA" w:rsidRPr="008244D0" w14:paraId="7E128171" w14:textId="77777777" w:rsidTr="000D1F0F">
        <w:trPr>
          <w:trHeight w:val="1164"/>
        </w:trPr>
        <w:tc>
          <w:tcPr>
            <w:tcW w:w="746" w:type="dxa"/>
          </w:tcPr>
          <w:p w14:paraId="6D10966D" w14:textId="77777777" w:rsidR="005D33AA" w:rsidRPr="008244D0" w:rsidRDefault="005D33AA" w:rsidP="00592CD0">
            <w:pPr>
              <w:tabs>
                <w:tab w:val="right" w:pos="9639"/>
              </w:tabs>
              <w:rPr>
                <w:rFonts w:ascii="Arial" w:hAnsi="Arial" w:cs="Arial"/>
                <w:sz w:val="18"/>
              </w:rPr>
            </w:pPr>
          </w:p>
        </w:tc>
        <w:tc>
          <w:tcPr>
            <w:tcW w:w="9964" w:type="dxa"/>
            <w:gridSpan w:val="2"/>
            <w:tcBorders>
              <w:bottom w:val="single" w:sz="8" w:space="0" w:color="auto"/>
            </w:tcBorders>
          </w:tcPr>
          <w:p w14:paraId="189743D8" w14:textId="3CA75643" w:rsidR="005D33AA" w:rsidRPr="003154DC" w:rsidRDefault="005D33AA" w:rsidP="003900D9">
            <w:pPr>
              <w:widowControl w:val="0"/>
              <w:spacing w:before="276" w:line="175" w:lineRule="auto"/>
              <w:rPr>
                <w:rFonts w:ascii="Arial" w:hAnsi="Arial" w:cs="Arial"/>
                <w:b/>
                <w:bCs/>
                <w:sz w:val="44"/>
                <w:szCs w:val="44"/>
              </w:rPr>
            </w:pPr>
            <w:r w:rsidRPr="003154DC">
              <w:rPr>
                <w:rFonts w:ascii="Arial" w:hAnsi="Arial" w:cs="Arial"/>
                <w:sz w:val="44"/>
                <w:szCs w:val="44"/>
              </w:rPr>
              <w:t>ITU Focus Group on metaverse</w:t>
            </w:r>
          </w:p>
        </w:tc>
      </w:tr>
      <w:tr w:rsidR="005D33AA" w:rsidRPr="008244D0" w14:paraId="5DE09BA7" w14:textId="77777777" w:rsidTr="00B533E9">
        <w:trPr>
          <w:trHeight w:val="774"/>
        </w:trPr>
        <w:tc>
          <w:tcPr>
            <w:tcW w:w="746" w:type="dxa"/>
          </w:tcPr>
          <w:p w14:paraId="26FCD34C" w14:textId="77777777" w:rsidR="005D33AA" w:rsidRPr="008244D0" w:rsidRDefault="005D33AA" w:rsidP="00592CD0">
            <w:pPr>
              <w:tabs>
                <w:tab w:val="right" w:pos="9639"/>
              </w:tabs>
              <w:rPr>
                <w:rFonts w:ascii="Arial" w:hAnsi="Arial" w:cs="Arial"/>
                <w:sz w:val="48"/>
                <w:szCs w:val="48"/>
              </w:rPr>
            </w:pPr>
          </w:p>
        </w:tc>
        <w:tc>
          <w:tcPr>
            <w:tcW w:w="9964" w:type="dxa"/>
            <w:gridSpan w:val="2"/>
            <w:tcBorders>
              <w:top w:val="single" w:sz="8" w:space="0" w:color="auto"/>
            </w:tcBorders>
          </w:tcPr>
          <w:p w14:paraId="3C79AA81" w14:textId="106CC70A" w:rsidR="005D33AA" w:rsidRPr="00F56A15" w:rsidRDefault="00463E0F" w:rsidP="00A94E2F">
            <w:pPr>
              <w:widowControl w:val="0"/>
              <w:spacing w:before="440"/>
              <w:jc w:val="left"/>
              <w:rPr>
                <w:rFonts w:ascii="Arial" w:eastAsia="Avenir Next W1G Medium" w:hAnsi="Arial" w:cs="Arial"/>
                <w:b/>
                <w:bCs/>
                <w:spacing w:val="-6"/>
                <w:sz w:val="44"/>
                <w:szCs w:val="44"/>
              </w:rPr>
            </w:pPr>
            <w:r w:rsidRPr="00F465BB">
              <w:rPr>
                <w:rFonts w:ascii="Arial" w:eastAsia="Avenir Next W1G Medium" w:hAnsi="Arial" w:cs="Arial"/>
                <w:b/>
                <w:bCs/>
                <w:spacing w:val="-6"/>
                <w:sz w:val="44"/>
                <w:szCs w:val="44"/>
              </w:rPr>
              <w:t>Framework and requirements for the construction of human</w:t>
            </w:r>
            <w:r w:rsidRPr="00F465BB">
              <w:rPr>
                <w:rFonts w:ascii="Arial" w:eastAsia="Avenir Next W1G Medium" w:hAnsi="Arial" w:cs="Arial"/>
                <w:b/>
                <w:bCs/>
                <w:spacing w:val="-6"/>
                <w:sz w:val="44"/>
                <w:szCs w:val="44"/>
                <w:lang w:eastAsia="zh-CN"/>
              </w:rPr>
              <w:t>-</w:t>
            </w:r>
            <w:r w:rsidRPr="00F465BB">
              <w:rPr>
                <w:rFonts w:ascii="Arial" w:eastAsia="Avenir Next W1G Medium" w:hAnsi="Arial" w:cs="Arial"/>
                <w:b/>
                <w:bCs/>
                <w:spacing w:val="-6"/>
                <w:sz w:val="44"/>
                <w:szCs w:val="44"/>
              </w:rPr>
              <w:t>driven 3D digital human application system for metaverse</w:t>
            </w:r>
          </w:p>
          <w:p w14:paraId="228EDDD3" w14:textId="46D041C7" w:rsidR="005D33AA" w:rsidRPr="008244D0" w:rsidRDefault="002F4416" w:rsidP="00592CD0">
            <w:pPr>
              <w:widowControl w:val="0"/>
              <w:spacing w:before="440"/>
              <w:rPr>
                <w:rFonts w:ascii="Arial" w:eastAsia="Avenir Next W1G Medium" w:hAnsi="Arial" w:cs="Arial"/>
                <w:spacing w:val="-6"/>
                <w:sz w:val="44"/>
                <w:szCs w:val="44"/>
              </w:rPr>
            </w:pPr>
            <w:r w:rsidRPr="00F465BB">
              <w:rPr>
                <w:rFonts w:ascii="Arial" w:eastAsia="Avenir Next W1G Medium" w:hAnsi="Arial" w:cs="Arial"/>
                <w:i/>
                <w:iCs/>
                <w:spacing w:val="-6"/>
                <w:sz w:val="44"/>
                <w:szCs w:val="44"/>
              </w:rPr>
              <w:t>Working Group 2:</w:t>
            </w:r>
            <w:r w:rsidRPr="00F465BB">
              <w:t xml:space="preserve"> </w:t>
            </w:r>
            <w:r w:rsidRPr="00F465BB">
              <w:rPr>
                <w:rFonts w:ascii="Arial" w:eastAsia="Avenir Next W1G Medium" w:hAnsi="Arial" w:cs="Arial"/>
                <w:i/>
                <w:iCs/>
                <w:spacing w:val="-6"/>
                <w:sz w:val="44"/>
                <w:szCs w:val="44"/>
              </w:rPr>
              <w:t>Applications &amp; Services</w:t>
            </w:r>
          </w:p>
        </w:tc>
      </w:tr>
    </w:tbl>
    <w:tbl>
      <w:tblPr>
        <w:tblStyle w:val="TableGrid1"/>
        <w:tblpPr w:leftFromText="181" w:rightFromText="181" w:vertAnchor="page" w:horzAnchor="margin" w:tblpY="506"/>
        <w:tblW w:w="107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4"/>
        <w:gridCol w:w="6106"/>
      </w:tblGrid>
      <w:tr w:rsidR="005D33AA" w:rsidRPr="008244D0" w14:paraId="240B3CAB" w14:textId="77777777" w:rsidTr="00B533E9">
        <w:trPr>
          <w:trHeight w:val="490"/>
        </w:trPr>
        <w:tc>
          <w:tcPr>
            <w:tcW w:w="4604" w:type="dxa"/>
            <w:vAlign w:val="center"/>
          </w:tcPr>
          <w:bookmarkEnd w:id="2"/>
          <w:p w14:paraId="0CC031C2" w14:textId="77777777" w:rsidR="005D33AA" w:rsidRPr="008244D0" w:rsidRDefault="005D33AA" w:rsidP="00592CD0">
            <w:pPr>
              <w:rPr>
                <w:rFonts w:ascii="Arial" w:hAnsi="Arial" w:cs="Arial"/>
                <w:sz w:val="32"/>
                <w:szCs w:val="32"/>
              </w:rPr>
            </w:pPr>
            <w:r w:rsidRPr="008244D0">
              <w:rPr>
                <w:rFonts w:ascii="Arial" w:hAnsi="Arial" w:cs="Arial"/>
                <w:b/>
                <w:color w:val="009CD6"/>
                <w:spacing w:val="-4"/>
                <w:sz w:val="32"/>
                <w:szCs w:val="32"/>
              </w:rPr>
              <w:t>ITU</w:t>
            </w:r>
            <w:r w:rsidRPr="008244D0">
              <w:rPr>
                <w:rFonts w:ascii="Arial" w:hAnsi="Arial" w:cs="Arial"/>
                <w:b/>
                <w:color w:val="292829"/>
                <w:spacing w:val="-4"/>
                <w:sz w:val="32"/>
                <w:szCs w:val="32"/>
              </w:rPr>
              <w:t>Publications</w:t>
            </w:r>
          </w:p>
        </w:tc>
        <w:tc>
          <w:tcPr>
            <w:tcW w:w="6106" w:type="dxa"/>
            <w:vAlign w:val="center"/>
          </w:tcPr>
          <w:p w14:paraId="44419C05" w14:textId="77777777" w:rsidR="005D33AA" w:rsidRPr="008244D0" w:rsidRDefault="005D33AA" w:rsidP="00592CD0">
            <w:pPr>
              <w:jc w:val="right"/>
              <w:rPr>
                <w:rFonts w:ascii="Arial" w:hAnsi="Arial" w:cs="Arial"/>
              </w:rPr>
            </w:pPr>
            <w:r w:rsidRPr="008244D0">
              <w:rPr>
                <w:rFonts w:ascii="Arial" w:hAnsi="Arial" w:cs="Arial"/>
                <w:b/>
                <w:spacing w:val="-4"/>
              </w:rPr>
              <w:t>International Telecommunication Union</w:t>
            </w:r>
          </w:p>
        </w:tc>
      </w:tr>
      <w:bookmarkEnd w:id="0"/>
      <w:bookmarkEnd w:id="1"/>
    </w:tbl>
    <w:p w14:paraId="59B0A77A" w14:textId="77777777" w:rsidR="00B533E9" w:rsidRDefault="00B533E9">
      <w:pPr>
        <w:spacing w:before="0"/>
        <w:rPr>
          <w:szCs w:val="28"/>
        </w:rPr>
      </w:pPr>
    </w:p>
    <w:p w14:paraId="05916458" w14:textId="77777777" w:rsidR="00B533E9" w:rsidRDefault="00B533E9" w:rsidP="005D33AA">
      <w:pPr>
        <w:rPr>
          <w:szCs w:val="28"/>
        </w:rPr>
        <w:sectPr w:rsidR="00B533E9" w:rsidSect="000D1F0F">
          <w:headerReference w:type="default" r:id="rId12"/>
          <w:pgSz w:w="11907" w:h="16840" w:code="9"/>
          <w:pgMar w:top="1038" w:right="601" w:bottom="1860" w:left="618" w:header="510" w:footer="720" w:gutter="0"/>
          <w:pgNumType w:fmt="numberInDash"/>
          <w:cols w:space="708"/>
          <w:docGrid w:linePitch="360"/>
        </w:sectPr>
      </w:pPr>
    </w:p>
    <w:p w14:paraId="5277EE8E" w14:textId="00615B92" w:rsidR="005D33AA" w:rsidRPr="00B533E9" w:rsidRDefault="002857FF" w:rsidP="005D33AA">
      <w:pPr>
        <w:rPr>
          <w:szCs w:val="28"/>
        </w:rPr>
      </w:pPr>
      <w:r w:rsidRPr="008244D0">
        <w:rPr>
          <w:b/>
          <w:color w:val="000000"/>
          <w:sz w:val="28"/>
          <w:szCs w:val="28"/>
        </w:rPr>
        <w:lastRenderedPageBreak/>
        <w:t xml:space="preserve">Technical </w:t>
      </w:r>
      <w:r w:rsidR="00D34960">
        <w:rPr>
          <w:b/>
          <w:color w:val="000000"/>
          <w:sz w:val="28"/>
          <w:szCs w:val="28"/>
        </w:rPr>
        <w:t>Specification</w:t>
      </w:r>
      <w:r w:rsidRPr="008244D0">
        <w:rPr>
          <w:b/>
          <w:color w:val="000000"/>
          <w:sz w:val="28"/>
          <w:szCs w:val="28"/>
        </w:rPr>
        <w:t xml:space="preserve"> </w:t>
      </w:r>
      <w:r w:rsidRPr="008244D0">
        <w:rPr>
          <w:b/>
          <w:color w:val="000000"/>
          <w:sz w:val="28"/>
          <w:szCs w:val="28"/>
        </w:rPr>
        <w:t xml:space="preserve">ITU </w:t>
      </w:r>
      <w:r>
        <w:rPr>
          <w:b/>
          <w:color w:val="000000"/>
          <w:sz w:val="28"/>
          <w:szCs w:val="28"/>
        </w:rPr>
        <w:t>FGMV-</w:t>
      </w:r>
      <w:r w:rsidR="002F4416">
        <w:rPr>
          <w:b/>
          <w:color w:val="000000"/>
          <w:sz w:val="28"/>
          <w:szCs w:val="28"/>
        </w:rPr>
        <w:t>38</w:t>
      </w:r>
    </w:p>
    <w:p w14:paraId="648DFF2A" w14:textId="7A3CEAF3" w:rsidR="005D33AA" w:rsidRPr="002857FF" w:rsidRDefault="00A42488" w:rsidP="002857FF">
      <w:pPr>
        <w:pStyle w:val="RecNo"/>
        <w:spacing w:before="240"/>
        <w:jc w:val="center"/>
      </w:pPr>
      <w:r w:rsidRPr="00F465BB">
        <w:t>Framework and requirements for the construction of human</w:t>
      </w:r>
      <w:r w:rsidRPr="00F465BB">
        <w:rPr>
          <w:rFonts w:eastAsia="SimSun"/>
          <w:lang w:eastAsia="zh-CN"/>
        </w:rPr>
        <w:t>-</w:t>
      </w:r>
      <w:r w:rsidRPr="00F465BB">
        <w:t>driven 3D digital human application system for metaverse</w:t>
      </w:r>
    </w:p>
    <w:p w14:paraId="3682D7D5" w14:textId="77777777" w:rsidR="005D33AA" w:rsidRPr="008244D0" w:rsidRDefault="005D33AA" w:rsidP="002D4E57">
      <w:pPr>
        <w:pStyle w:val="Headingb"/>
      </w:pPr>
      <w:r w:rsidRPr="008244D0">
        <w:t>Summary</w:t>
      </w:r>
    </w:p>
    <w:p w14:paraId="3D373F0E" w14:textId="3412CB05" w:rsidR="00843668" w:rsidRPr="00F465BB" w:rsidRDefault="00843668" w:rsidP="00843668">
      <w:r w:rsidRPr="00F465BB">
        <w:t xml:space="preserve">In the future, the idea of </w:t>
      </w:r>
      <w:r w:rsidRPr="00F465BB">
        <w:rPr>
          <w:rFonts w:eastAsia="SimSun"/>
          <w:lang w:eastAsia="zh-CN"/>
        </w:rPr>
        <w:t xml:space="preserve">3D </w:t>
      </w:r>
      <w:r w:rsidRPr="00F465BB">
        <w:t>digital human</w:t>
      </w:r>
      <w:r>
        <w:t>s</w:t>
      </w:r>
      <w:r w:rsidRPr="00F465BB">
        <w:t xml:space="preserve"> will become familiar to people as </w:t>
      </w:r>
      <w:r w:rsidR="005624FB">
        <w:t>"</w:t>
      </w:r>
      <w:r w:rsidRPr="00F465BB">
        <w:t>super agents</w:t>
      </w:r>
      <w:r w:rsidR="005624FB">
        <w:t>"</w:t>
      </w:r>
      <w:r w:rsidRPr="00F465BB">
        <w:t>. Three-dimensional digital humans can display human characteristics such as facial appearance, gestures</w:t>
      </w:r>
      <w:r>
        <w:t xml:space="preserve"> and</w:t>
      </w:r>
      <w:r w:rsidRPr="00F465BB">
        <w:t xml:space="preserve"> even a biological brain. </w:t>
      </w:r>
      <w:r>
        <w:t>The a</w:t>
      </w:r>
      <w:r w:rsidRPr="00F465BB">
        <w:t>nthropomorphic behaviour of 3D digital humans can be generated through different driving technologies, which can be divided into intelligent-driven technology and human-driven technology.</w:t>
      </w:r>
    </w:p>
    <w:p w14:paraId="0B7ADB9F" w14:textId="77777777" w:rsidR="00843668" w:rsidRPr="00F465BB" w:rsidRDefault="00843668" w:rsidP="00843668">
      <w:pPr>
        <w:rPr>
          <w:rStyle w:val="CommentReference"/>
          <w:szCs w:val="24"/>
        </w:rPr>
      </w:pPr>
      <w:r w:rsidRPr="00F465BB">
        <w:t xml:space="preserve">With the popularization of human-driven </w:t>
      </w:r>
      <w:r w:rsidRPr="00F465BB">
        <w:rPr>
          <w:rFonts w:eastAsia="SimSun"/>
          <w:lang w:eastAsia="zh-CN"/>
        </w:rPr>
        <w:t xml:space="preserve">3D </w:t>
      </w:r>
      <w:r w:rsidRPr="00F465BB">
        <w:t>digital human applications and the advancement of image recognition technology such as posture and facial expressions</w:t>
      </w:r>
      <w:r w:rsidRPr="00F465BB">
        <w:rPr>
          <w:rFonts w:eastAsia="SimSun"/>
          <w:lang w:eastAsia="zh-CN"/>
        </w:rPr>
        <w:t xml:space="preserve"> </w:t>
      </w:r>
      <w:r w:rsidRPr="00F465BB">
        <w:t xml:space="preserve">recognition </w:t>
      </w:r>
      <w:r w:rsidRPr="00F465BB">
        <w:rPr>
          <w:rFonts w:eastAsia="SimSun"/>
          <w:lang w:eastAsia="zh-CN"/>
        </w:rPr>
        <w:t>algorithm</w:t>
      </w:r>
      <w:r w:rsidRPr="00F465BB">
        <w:t>, inertial or optical motion capture devices are no longer essential tools for driving the 3D digital human. Instead, ordinary cameras, combined with ideal recognition algorithms, can driv</w:t>
      </w:r>
      <w:r>
        <w:t>e</w:t>
      </w:r>
      <w:r w:rsidRPr="00F465BB">
        <w:t xml:space="preserve"> </w:t>
      </w:r>
      <w:r>
        <w:t>a</w:t>
      </w:r>
      <w:r w:rsidRPr="00F465BB">
        <w:t xml:space="preserve"> 3D digital human</w:t>
      </w:r>
      <w:r>
        <w:t xml:space="preserve"> accurately</w:t>
      </w:r>
      <w:r w:rsidRPr="00F465BB">
        <w:t>. This approach not only benefits from the inherent flexibility and interactive capabilities imparted by human operators but also substantially lowers the barriers to entry and cost associated with generating virtual content. Consequently, it facilitates the intelligent transformation of the content creation industry.</w:t>
      </w:r>
    </w:p>
    <w:p w14:paraId="549EDD98" w14:textId="03482CF2" w:rsidR="005D33AA" w:rsidRPr="000B592B" w:rsidRDefault="00843668" w:rsidP="00843668">
      <w:pPr>
        <w:rPr>
          <w:lang w:val="en-US"/>
        </w:rPr>
      </w:pPr>
      <w:r w:rsidRPr="00F465BB">
        <w:t xml:space="preserve">This </w:t>
      </w:r>
      <w:r>
        <w:t>T</w:t>
      </w:r>
      <w:r w:rsidRPr="00F465BB">
        <w:t xml:space="preserve">echnical </w:t>
      </w:r>
      <w:r>
        <w:t>S</w:t>
      </w:r>
      <w:r w:rsidRPr="00F465BB">
        <w:t xml:space="preserve">pecification provides the framework and </w:t>
      </w:r>
      <w:r w:rsidRPr="00F465BB">
        <w:rPr>
          <w:rFonts w:eastAsia="SimSun"/>
          <w:lang w:eastAsia="zh-CN"/>
        </w:rPr>
        <w:t xml:space="preserve">requirements </w:t>
      </w:r>
      <w:r w:rsidRPr="00F465BB">
        <w:t xml:space="preserve">of the 3D human-driven digital human application system for </w:t>
      </w:r>
      <w:r>
        <w:t xml:space="preserve">the </w:t>
      </w:r>
      <w:r w:rsidRPr="00F465BB">
        <w:t>metaverse.</w:t>
      </w:r>
    </w:p>
    <w:p w14:paraId="6DA7FA8A" w14:textId="77777777" w:rsidR="005D33AA" w:rsidRPr="008244D0" w:rsidRDefault="005D33AA" w:rsidP="002D4E57">
      <w:pPr>
        <w:pStyle w:val="Headingb"/>
        <w:rPr>
          <w:color w:val="000000"/>
        </w:rPr>
      </w:pPr>
      <w:r w:rsidRPr="008244D0">
        <w:rPr>
          <w:color w:val="000000"/>
        </w:rPr>
        <w:t>Keywords</w:t>
      </w:r>
    </w:p>
    <w:p w14:paraId="604376AB" w14:textId="4EC3990D" w:rsidR="005D33AA" w:rsidRPr="008244D0" w:rsidRDefault="00707230" w:rsidP="005D33AA">
      <w:pPr>
        <w:rPr>
          <w:color w:val="000000"/>
        </w:rPr>
      </w:pPr>
      <w:r>
        <w:t>D</w:t>
      </w:r>
      <w:r w:rsidRPr="00F465BB">
        <w:t>igital human</w:t>
      </w:r>
      <w:r>
        <w:rPr>
          <w:rFonts w:eastAsia="SimSun"/>
          <w:lang w:eastAsia="zh-CN"/>
        </w:rPr>
        <w:t xml:space="preserve">, </w:t>
      </w:r>
      <w:r w:rsidR="00380532" w:rsidRPr="00F465BB">
        <w:t>framework and requirements</w:t>
      </w:r>
      <w:r w:rsidR="00380532">
        <w:rPr>
          <w:rFonts w:eastAsia="SimSun"/>
          <w:lang w:eastAsia="zh-CN"/>
        </w:rPr>
        <w:t xml:space="preserve">, </w:t>
      </w:r>
      <w:r w:rsidR="00380532" w:rsidRPr="00F465BB">
        <w:t>human-driven</w:t>
      </w:r>
      <w:r w:rsidR="00380532">
        <w:t>,</w:t>
      </w:r>
      <w:r w:rsidR="00380532">
        <w:rPr>
          <w:rFonts w:eastAsia="SimSun"/>
          <w:lang w:eastAsia="zh-CN"/>
        </w:rPr>
        <w:t xml:space="preserve"> </w:t>
      </w:r>
      <w:r>
        <w:rPr>
          <w:rFonts w:eastAsia="SimSun"/>
          <w:lang w:eastAsia="zh-CN"/>
        </w:rPr>
        <w:t>m</w:t>
      </w:r>
      <w:r w:rsidRPr="00F465BB">
        <w:rPr>
          <w:rFonts w:eastAsia="SimSun"/>
          <w:lang w:eastAsia="zh-CN"/>
        </w:rPr>
        <w:t>etaverse</w:t>
      </w:r>
      <w:r>
        <w:t>.</w:t>
      </w:r>
    </w:p>
    <w:p w14:paraId="172C659A" w14:textId="77777777" w:rsidR="005D33AA" w:rsidRPr="008244D0" w:rsidRDefault="005D33AA" w:rsidP="00E93D75">
      <w:pPr>
        <w:pStyle w:val="Headingb"/>
        <w:rPr>
          <w:color w:val="000000"/>
        </w:rPr>
      </w:pPr>
      <w:r w:rsidRPr="008244D0">
        <w:rPr>
          <w:color w:val="000000"/>
        </w:rPr>
        <w:t>Note</w:t>
      </w:r>
    </w:p>
    <w:p w14:paraId="1D427281" w14:textId="77777777" w:rsidR="005D33AA" w:rsidRPr="008244D0" w:rsidRDefault="005D33AA" w:rsidP="002D4E57">
      <w:pPr>
        <w:pStyle w:val="Note"/>
      </w:pPr>
      <w:r w:rsidRPr="008244D0">
        <w:t>This is an informative ITU-T publication. Mandatory provisions, such as those found in ITU-T Recommendations, are outside the scope of this publication. This publication should only be referenced bibliographically in ITU-T Recommendations.</w:t>
      </w:r>
    </w:p>
    <w:p w14:paraId="192F8320" w14:textId="77777777" w:rsidR="005D33AA" w:rsidRPr="008244D0" w:rsidRDefault="005D33AA" w:rsidP="002D4E57">
      <w:pPr>
        <w:pStyle w:val="Headingb"/>
        <w:rPr>
          <w:color w:val="000000"/>
        </w:rPr>
      </w:pPr>
      <w:r w:rsidRPr="008244D0">
        <w:rPr>
          <w:color w:val="000000"/>
        </w:rPr>
        <w:t>Change Log</w:t>
      </w:r>
    </w:p>
    <w:p w14:paraId="4EC6284F" w14:textId="6079E69A" w:rsidR="005D33AA" w:rsidRPr="008244D0" w:rsidRDefault="0088397C" w:rsidP="005D33AA">
      <w:pPr>
        <w:spacing w:after="240"/>
        <w:rPr>
          <w:color w:val="000000"/>
        </w:rPr>
      </w:pPr>
      <w:r w:rsidRPr="00F465BB">
        <w:t xml:space="preserve">This document contains Version 1.0 of the ITU Technical Specification on </w:t>
      </w:r>
      <w:r w:rsidR="005624FB">
        <w:t>"</w:t>
      </w:r>
      <w:r w:rsidRPr="00F465BB">
        <w:rPr>
          <w:i/>
          <w:iCs/>
        </w:rPr>
        <w:t>Framework and requirements for the construction of human-driven 3D digital human application system for metaverse</w:t>
      </w:r>
      <w:r w:rsidR="005624FB">
        <w:t>"</w:t>
      </w:r>
      <w:r w:rsidRPr="00F465BB">
        <w:t xml:space="preserve"> approved at the 7th meeting of the ITU Focus Group on metaverse (FG-MV) held on 12</w:t>
      </w:r>
      <w:r>
        <w:noBreakHyphen/>
      </w:r>
      <w:r w:rsidRPr="00F465BB">
        <w:t>13 June 2024.</w:t>
      </w:r>
    </w:p>
    <w:p w14:paraId="230535B1" w14:textId="77777777" w:rsidR="005D33AA" w:rsidRPr="008244D0" w:rsidRDefault="005D33AA" w:rsidP="002D4E57">
      <w:pPr>
        <w:pStyle w:val="Headingb"/>
        <w:rPr>
          <w:b w:val="0"/>
          <w:color w:val="000000"/>
        </w:rPr>
      </w:pPr>
      <w:r w:rsidRPr="008244D0">
        <w:rPr>
          <w:color w:val="000000"/>
        </w:rPr>
        <w:t>Acknowledgements</w:t>
      </w:r>
    </w:p>
    <w:p w14:paraId="5C20DBD4" w14:textId="77777777" w:rsidR="00FE7566" w:rsidRPr="00F465BB" w:rsidRDefault="00FE7566" w:rsidP="00FE7566">
      <w:r w:rsidRPr="00F465BB">
        <w:t xml:space="preserve">This Technical Specification was researched and written by Qiuhong Zheng (China Telecommunications Corporation, China) and Liang Wang (ZTE Corporation, China) as a contribution to the ITU Focus Group on metaverse (FG-MV), with </w:t>
      </w:r>
      <w:r w:rsidRPr="00F465BB">
        <w:rPr>
          <w:rFonts w:eastAsia="SimSun"/>
          <w:lang w:eastAsia="zh-CN"/>
        </w:rPr>
        <w:t xml:space="preserve">assistance </w:t>
      </w:r>
      <w:r>
        <w:rPr>
          <w:rFonts w:eastAsia="SimSun"/>
          <w:lang w:eastAsia="zh-CN"/>
        </w:rPr>
        <w:t>from</w:t>
      </w:r>
      <w:r w:rsidRPr="00F465BB">
        <w:rPr>
          <w:rFonts w:eastAsia="SimSun"/>
          <w:lang w:eastAsia="zh-CN"/>
        </w:rPr>
        <w:t xml:space="preserve"> Hideo Imanaka (NICT, Japan).</w:t>
      </w:r>
      <w:r w:rsidRPr="00F465BB">
        <w:t xml:space="preserve"> The development of this document was coordinated by Yuntao Wang (CAICT, China) and Yuan Zhang (China Telecom), as FG-MV Working Group 2 Co-Chairs, and by Qiuhong Zheng (China Telecom) as Chair of the Task Group on Generative Artificial Intelligence in the metaverse.</w:t>
      </w:r>
    </w:p>
    <w:p w14:paraId="322E1B62" w14:textId="739E2D8D" w:rsidR="005D33AA" w:rsidRPr="007976C3" w:rsidRDefault="00FE7566" w:rsidP="00FE7566">
      <w:pPr>
        <w:rPr>
          <w:color w:val="000000"/>
        </w:rPr>
      </w:pPr>
      <w:r w:rsidRPr="00F465BB">
        <w:t xml:space="preserve">Additional information and materials relating to this report can be found at: </w:t>
      </w:r>
      <w:hyperlink r:id="rId13" w:history="1">
        <w:r w:rsidRPr="00F465BB">
          <w:rPr>
            <w:rStyle w:val="Hyperlink"/>
          </w:rPr>
          <w:t>https://www.itu.int/go/fgmv</w:t>
        </w:r>
      </w:hyperlink>
      <w:r w:rsidRPr="00F465BB">
        <w:t xml:space="preserve">. If you would like to provide any additional information, please contact Cristina Bueti at </w:t>
      </w:r>
      <w:hyperlink r:id="rId14" w:history="1">
        <w:r w:rsidRPr="00F465BB">
          <w:rPr>
            <w:rStyle w:val="Hyperlink"/>
          </w:rPr>
          <w:t>tsbfgmv@itu.int</w:t>
        </w:r>
      </w:hyperlink>
      <w:r w:rsidRPr="00F465BB">
        <w:t>.</w:t>
      </w:r>
    </w:p>
    <w:p w14:paraId="2DDD3E97" w14:textId="548CD119" w:rsidR="005D33AA" w:rsidRDefault="005D33AA" w:rsidP="007D219E">
      <w:pPr>
        <w:rPr>
          <w:rFonts w:eastAsia="CG Times"/>
          <w:color w:val="000000"/>
        </w:rPr>
      </w:pPr>
    </w:p>
    <w:p w14:paraId="2D29117B" w14:textId="39BCB916" w:rsidR="00406835" w:rsidRDefault="00406835">
      <w:pPr>
        <w:tabs>
          <w:tab w:val="clear" w:pos="794"/>
          <w:tab w:val="clear" w:pos="1191"/>
          <w:tab w:val="clear" w:pos="1588"/>
          <w:tab w:val="clear" w:pos="1985"/>
        </w:tabs>
        <w:overflowPunct/>
        <w:autoSpaceDE/>
        <w:autoSpaceDN/>
        <w:adjustRightInd/>
        <w:spacing w:before="0"/>
        <w:jc w:val="left"/>
        <w:textAlignment w:val="auto"/>
        <w:rPr>
          <w:rFonts w:eastAsia="CG Times"/>
          <w:color w:val="000000"/>
        </w:rPr>
      </w:pPr>
      <w:r>
        <w:rPr>
          <w:rFonts w:eastAsia="CG Times"/>
          <w:color w:val="00000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3114"/>
        <w:gridCol w:w="4448"/>
      </w:tblGrid>
      <w:tr w:rsidR="00974C94" w:rsidRPr="005D3097" w14:paraId="14C34335" w14:textId="77777777" w:rsidTr="00A942A7">
        <w:tc>
          <w:tcPr>
            <w:tcW w:w="1077" w:type="pct"/>
          </w:tcPr>
          <w:p w14:paraId="1BB70558" w14:textId="04851C74" w:rsidR="00974C94" w:rsidRPr="00120F5C" w:rsidRDefault="00974C94" w:rsidP="00120F5C">
            <w:pPr>
              <w:jc w:val="left"/>
              <w:rPr>
                <w:rFonts w:eastAsia="Times New Roman"/>
                <w:b/>
                <w:bCs/>
                <w:sz w:val="22"/>
                <w:szCs w:val="22"/>
              </w:rPr>
            </w:pPr>
            <w:r w:rsidRPr="00120F5C">
              <w:rPr>
                <w:rFonts w:eastAsia="Times New Roman"/>
                <w:b/>
                <w:bCs/>
                <w:sz w:val="22"/>
                <w:szCs w:val="22"/>
              </w:rPr>
              <w:lastRenderedPageBreak/>
              <w:t>Editor &amp; Task Group Chair:</w:t>
            </w:r>
          </w:p>
        </w:tc>
        <w:tc>
          <w:tcPr>
            <w:tcW w:w="1615" w:type="pct"/>
          </w:tcPr>
          <w:p w14:paraId="107CBBA7" w14:textId="3397467C" w:rsidR="00974C94" w:rsidRPr="00A942A7" w:rsidRDefault="00974C94" w:rsidP="00A942A7">
            <w:pPr>
              <w:widowControl w:val="0"/>
              <w:jc w:val="left"/>
              <w:rPr>
                <w:rFonts w:eastAsia="Times New Roman"/>
                <w:color w:val="000000"/>
                <w:sz w:val="22"/>
                <w:szCs w:val="22"/>
              </w:rPr>
            </w:pPr>
            <w:r w:rsidRPr="00A942A7">
              <w:rPr>
                <w:rFonts w:eastAsia="Times New Roman"/>
                <w:color w:val="000000"/>
                <w:sz w:val="22"/>
                <w:szCs w:val="22"/>
              </w:rPr>
              <w:t>Qiuhong Zheng</w:t>
            </w:r>
            <w:r w:rsidR="00A942A7">
              <w:rPr>
                <w:rFonts w:eastAsia="Times New Roman"/>
                <w:color w:val="000000"/>
                <w:sz w:val="22"/>
                <w:szCs w:val="22"/>
              </w:rPr>
              <w:br/>
            </w:r>
            <w:r w:rsidRPr="00A942A7">
              <w:rPr>
                <w:rFonts w:eastAsia="Times New Roman"/>
                <w:color w:val="000000"/>
                <w:sz w:val="22"/>
                <w:szCs w:val="22"/>
              </w:rPr>
              <w:t>China Telecommunications Corporation</w:t>
            </w:r>
            <w:r w:rsidR="00A942A7">
              <w:rPr>
                <w:rFonts w:eastAsia="Times New Roman"/>
                <w:color w:val="000000"/>
                <w:sz w:val="22"/>
                <w:szCs w:val="22"/>
              </w:rPr>
              <w:br/>
            </w:r>
            <w:r w:rsidRPr="00A942A7">
              <w:rPr>
                <w:rFonts w:eastAsia="Times New Roman"/>
                <w:color w:val="000000"/>
                <w:sz w:val="22"/>
                <w:szCs w:val="22"/>
              </w:rPr>
              <w:t>China</w:t>
            </w:r>
          </w:p>
        </w:tc>
        <w:tc>
          <w:tcPr>
            <w:tcW w:w="2307" w:type="pct"/>
          </w:tcPr>
          <w:p w14:paraId="479B4EA1" w14:textId="6622D409" w:rsidR="00974C94" w:rsidRPr="00974C94" w:rsidRDefault="00974C94" w:rsidP="00974C94">
            <w:pPr>
              <w:widowControl w:val="0"/>
              <w:tabs>
                <w:tab w:val="left" w:pos="720"/>
                <w:tab w:val="left" w:pos="1440"/>
                <w:tab w:val="left" w:pos="2160"/>
                <w:tab w:val="right" w:pos="4113"/>
              </w:tabs>
              <w:rPr>
                <w:rFonts w:ascii="Times New Roman" w:eastAsia="SimSun" w:hAnsi="Times New Roman"/>
                <w:sz w:val="22"/>
                <w:szCs w:val="22"/>
                <w:lang w:val="de-AT"/>
              </w:rPr>
            </w:pPr>
            <w:r w:rsidRPr="00974C94">
              <w:rPr>
                <w:rFonts w:ascii="Times New Roman" w:eastAsia="SimSun" w:hAnsi="Times New Roman"/>
                <w:sz w:val="22"/>
                <w:szCs w:val="22"/>
                <w:lang w:val="de-AT"/>
              </w:rPr>
              <w:t>Tel:</w:t>
            </w:r>
            <w:r w:rsidRPr="00974C94">
              <w:rPr>
                <w:rFonts w:ascii="Times New Roman" w:eastAsia="SimSun" w:hAnsi="Times New Roman"/>
                <w:sz w:val="22"/>
                <w:szCs w:val="22"/>
                <w:lang w:val="de-AT"/>
              </w:rPr>
              <w:tab/>
              <w:t>+86 17300137101</w:t>
            </w:r>
          </w:p>
          <w:p w14:paraId="1E0A85FF" w14:textId="0BC90A61" w:rsidR="00974C94" w:rsidRPr="00974C94" w:rsidRDefault="00974C94" w:rsidP="00974C94">
            <w:pPr>
              <w:spacing w:before="0"/>
              <w:rPr>
                <w:rFonts w:ascii="Times New Roman" w:hAnsi="Times New Roman"/>
                <w:sz w:val="22"/>
                <w:szCs w:val="22"/>
                <w:lang w:val="de-AT"/>
              </w:rPr>
            </w:pPr>
            <w:r w:rsidRPr="00974C94">
              <w:rPr>
                <w:rFonts w:ascii="Times New Roman" w:eastAsia="SimSun" w:hAnsi="Times New Roman"/>
                <w:sz w:val="22"/>
                <w:szCs w:val="22"/>
                <w:lang w:val="de-AT"/>
              </w:rPr>
              <w:t>E-mail:</w:t>
            </w:r>
            <w:r w:rsidR="00A942A7">
              <w:rPr>
                <w:rFonts w:ascii="Times New Roman" w:eastAsia="SimSun" w:hAnsi="Times New Roman"/>
                <w:sz w:val="22"/>
                <w:szCs w:val="22"/>
                <w:lang w:val="de-AT"/>
              </w:rPr>
              <w:tab/>
            </w:r>
            <w:hyperlink r:id="rId15" w:history="1">
              <w:r w:rsidRPr="00974C94">
                <w:rPr>
                  <w:rStyle w:val="Hyperlink"/>
                  <w:rFonts w:ascii="Times New Roman" w:hAnsi="Times New Roman"/>
                  <w:sz w:val="22"/>
                  <w:szCs w:val="22"/>
                  <w:lang w:val="de-AT"/>
                </w:rPr>
                <w:t>zhengqh@chinatelecom.cn</w:t>
              </w:r>
            </w:hyperlink>
            <w:r w:rsidRPr="00974C94">
              <w:rPr>
                <w:rFonts w:ascii="Times New Roman" w:eastAsia="SimSun" w:hAnsi="Times New Roman"/>
                <w:sz w:val="22"/>
                <w:szCs w:val="22"/>
                <w:lang w:val="de-AT"/>
              </w:rPr>
              <w:t xml:space="preserve"> </w:t>
            </w:r>
          </w:p>
        </w:tc>
      </w:tr>
      <w:tr w:rsidR="00974C94" w:rsidRPr="005D3097" w14:paraId="2B4EED7B" w14:textId="77777777" w:rsidTr="00A942A7">
        <w:tc>
          <w:tcPr>
            <w:tcW w:w="1077" w:type="pct"/>
          </w:tcPr>
          <w:p w14:paraId="21F60B3E" w14:textId="0FE8D613" w:rsidR="00974C94" w:rsidRPr="00120F5C" w:rsidRDefault="00974C94" w:rsidP="00120F5C">
            <w:pPr>
              <w:jc w:val="left"/>
              <w:rPr>
                <w:rFonts w:eastAsia="Times New Roman"/>
                <w:b/>
                <w:bCs/>
                <w:sz w:val="22"/>
                <w:szCs w:val="22"/>
              </w:rPr>
            </w:pPr>
            <w:r w:rsidRPr="00120F5C">
              <w:rPr>
                <w:rFonts w:eastAsia="Times New Roman"/>
                <w:b/>
                <w:bCs/>
                <w:sz w:val="22"/>
                <w:szCs w:val="22"/>
              </w:rPr>
              <w:t>Editor:</w:t>
            </w:r>
          </w:p>
        </w:tc>
        <w:tc>
          <w:tcPr>
            <w:tcW w:w="1615" w:type="pct"/>
          </w:tcPr>
          <w:p w14:paraId="167B183A" w14:textId="0547D378" w:rsidR="00974C94" w:rsidRPr="00A942A7" w:rsidRDefault="00974C94" w:rsidP="00A942A7">
            <w:pPr>
              <w:widowControl w:val="0"/>
              <w:jc w:val="left"/>
              <w:rPr>
                <w:rFonts w:eastAsia="Times New Roman"/>
                <w:color w:val="000000"/>
                <w:sz w:val="22"/>
                <w:szCs w:val="22"/>
              </w:rPr>
            </w:pPr>
            <w:r w:rsidRPr="00A942A7">
              <w:rPr>
                <w:rFonts w:eastAsia="Times New Roman"/>
                <w:color w:val="000000"/>
                <w:sz w:val="22"/>
                <w:szCs w:val="22"/>
              </w:rPr>
              <w:t>Liang Wang</w:t>
            </w:r>
            <w:r w:rsidR="00A942A7">
              <w:rPr>
                <w:rFonts w:eastAsia="Times New Roman"/>
                <w:color w:val="000000"/>
                <w:sz w:val="22"/>
                <w:szCs w:val="22"/>
              </w:rPr>
              <w:br/>
            </w:r>
            <w:r w:rsidRPr="00A942A7">
              <w:rPr>
                <w:rFonts w:eastAsia="Times New Roman"/>
                <w:color w:val="000000"/>
                <w:sz w:val="22"/>
                <w:szCs w:val="22"/>
              </w:rPr>
              <w:t>ZTE Corporation</w:t>
            </w:r>
            <w:r w:rsidR="00A942A7">
              <w:rPr>
                <w:rFonts w:eastAsia="Times New Roman"/>
                <w:color w:val="000000"/>
                <w:sz w:val="22"/>
                <w:szCs w:val="22"/>
              </w:rPr>
              <w:br/>
            </w:r>
            <w:r w:rsidRPr="00A942A7">
              <w:rPr>
                <w:rFonts w:eastAsia="Times New Roman"/>
                <w:color w:val="000000"/>
                <w:sz w:val="22"/>
                <w:szCs w:val="22"/>
              </w:rPr>
              <w:t>China</w:t>
            </w:r>
          </w:p>
        </w:tc>
        <w:tc>
          <w:tcPr>
            <w:tcW w:w="2307" w:type="pct"/>
          </w:tcPr>
          <w:p w14:paraId="314A7D0A" w14:textId="26354EF5" w:rsidR="00974C94" w:rsidRPr="00974C94" w:rsidRDefault="00974C94" w:rsidP="00974C94">
            <w:pPr>
              <w:widowControl w:val="0"/>
              <w:rPr>
                <w:rFonts w:ascii="Times New Roman" w:eastAsia="SimSun" w:hAnsi="Times New Roman"/>
                <w:sz w:val="22"/>
                <w:szCs w:val="22"/>
                <w:lang w:val="de-AT"/>
              </w:rPr>
            </w:pPr>
            <w:r w:rsidRPr="00974C94">
              <w:rPr>
                <w:rFonts w:ascii="Times New Roman" w:eastAsia="SimSun" w:hAnsi="Times New Roman"/>
                <w:sz w:val="22"/>
                <w:szCs w:val="22"/>
                <w:lang w:val="de-AT"/>
              </w:rPr>
              <w:t>Tel:</w:t>
            </w:r>
            <w:r w:rsidRPr="00974C94">
              <w:rPr>
                <w:rFonts w:ascii="Times New Roman" w:eastAsia="SimSun" w:hAnsi="Times New Roman"/>
                <w:sz w:val="22"/>
                <w:szCs w:val="22"/>
                <w:lang w:val="de-AT"/>
              </w:rPr>
              <w:tab/>
              <w:t>+86 25 88014641</w:t>
            </w:r>
          </w:p>
          <w:p w14:paraId="11BD6EC3" w14:textId="2091F6C7" w:rsidR="00974C94" w:rsidRPr="00974C94" w:rsidRDefault="00974C94" w:rsidP="00974C94">
            <w:pPr>
              <w:spacing w:before="0"/>
              <w:rPr>
                <w:rFonts w:ascii="Times New Roman" w:eastAsia="CG Times" w:hAnsi="Times New Roman"/>
                <w:color w:val="000000"/>
                <w:sz w:val="22"/>
                <w:szCs w:val="22"/>
                <w:lang w:val="de-AT"/>
              </w:rPr>
            </w:pPr>
            <w:r w:rsidRPr="00974C94">
              <w:rPr>
                <w:rFonts w:ascii="Times New Roman" w:eastAsia="SimSun" w:hAnsi="Times New Roman"/>
                <w:sz w:val="22"/>
                <w:szCs w:val="22"/>
                <w:lang w:val="de-AT"/>
              </w:rPr>
              <w:t>E-mail:</w:t>
            </w:r>
            <w:r w:rsidR="00A942A7">
              <w:rPr>
                <w:rFonts w:ascii="Times New Roman" w:eastAsia="SimSun" w:hAnsi="Times New Roman"/>
                <w:sz w:val="22"/>
                <w:szCs w:val="22"/>
                <w:lang w:val="de-AT"/>
              </w:rPr>
              <w:tab/>
            </w:r>
            <w:hyperlink r:id="rId16" w:history="1">
              <w:r w:rsidRPr="00974C94">
                <w:rPr>
                  <w:rStyle w:val="Hyperlink"/>
                  <w:rFonts w:ascii="Times New Roman" w:hAnsi="Times New Roman"/>
                  <w:sz w:val="22"/>
                  <w:szCs w:val="22"/>
                  <w:lang w:val="de-AT"/>
                </w:rPr>
                <w:t>wang.liang12@zte.com.cn</w:t>
              </w:r>
            </w:hyperlink>
            <w:r w:rsidRPr="00974C94">
              <w:rPr>
                <w:rFonts w:ascii="Times New Roman" w:eastAsia="SimSun" w:hAnsi="Times New Roman"/>
                <w:sz w:val="22"/>
                <w:szCs w:val="22"/>
                <w:lang w:val="de-AT"/>
              </w:rPr>
              <w:t xml:space="preserve"> </w:t>
            </w:r>
          </w:p>
        </w:tc>
      </w:tr>
      <w:tr w:rsidR="00974C94" w:rsidRPr="00974C94" w14:paraId="2E13B06C" w14:textId="77777777" w:rsidTr="00A942A7">
        <w:tc>
          <w:tcPr>
            <w:tcW w:w="1077" w:type="pct"/>
          </w:tcPr>
          <w:p w14:paraId="57EA53C4" w14:textId="42D443CF" w:rsidR="00974C94" w:rsidRPr="00120F5C" w:rsidRDefault="00974C94" w:rsidP="00120F5C">
            <w:pPr>
              <w:jc w:val="left"/>
              <w:rPr>
                <w:rFonts w:eastAsia="Times New Roman"/>
                <w:b/>
                <w:bCs/>
                <w:sz w:val="22"/>
                <w:szCs w:val="22"/>
              </w:rPr>
            </w:pPr>
            <w:r w:rsidRPr="00120F5C">
              <w:rPr>
                <w:rFonts w:eastAsia="Times New Roman"/>
                <w:b/>
                <w:bCs/>
                <w:sz w:val="22"/>
                <w:szCs w:val="22"/>
              </w:rPr>
              <w:t xml:space="preserve">WG2 Co-Chair </w:t>
            </w:r>
          </w:p>
        </w:tc>
        <w:tc>
          <w:tcPr>
            <w:tcW w:w="1615" w:type="pct"/>
            <w:vAlign w:val="center"/>
          </w:tcPr>
          <w:p w14:paraId="539C6596" w14:textId="252D095B" w:rsidR="00974C94" w:rsidRPr="00A942A7" w:rsidRDefault="00974C94" w:rsidP="00A942A7">
            <w:pPr>
              <w:jc w:val="left"/>
              <w:rPr>
                <w:rFonts w:eastAsia="Times New Roman"/>
                <w:color w:val="000000"/>
                <w:sz w:val="22"/>
                <w:szCs w:val="22"/>
              </w:rPr>
            </w:pPr>
            <w:r w:rsidRPr="00A942A7">
              <w:rPr>
                <w:rFonts w:eastAsia="Times New Roman"/>
                <w:color w:val="000000"/>
                <w:sz w:val="22"/>
                <w:szCs w:val="22"/>
              </w:rPr>
              <w:t xml:space="preserve">Yuntao Wang </w:t>
            </w:r>
            <w:r w:rsidRPr="00A942A7">
              <w:rPr>
                <w:rFonts w:eastAsia="Times New Roman"/>
                <w:color w:val="000000"/>
                <w:sz w:val="22"/>
                <w:szCs w:val="22"/>
              </w:rPr>
              <w:br/>
              <w:t>CAICT</w:t>
            </w:r>
            <w:r w:rsidRPr="00A942A7">
              <w:rPr>
                <w:rFonts w:eastAsia="Times New Roman"/>
                <w:color w:val="000000"/>
                <w:sz w:val="22"/>
                <w:szCs w:val="22"/>
              </w:rPr>
              <w:br/>
              <w:t>China</w:t>
            </w:r>
          </w:p>
        </w:tc>
        <w:tc>
          <w:tcPr>
            <w:tcW w:w="2307" w:type="pct"/>
          </w:tcPr>
          <w:p w14:paraId="31F20E19" w14:textId="2B336FFA" w:rsidR="00974C94" w:rsidRPr="00974C94" w:rsidRDefault="00974C94" w:rsidP="00974C94">
            <w:pPr>
              <w:rPr>
                <w:rFonts w:ascii="Times New Roman" w:hAnsi="Times New Roman"/>
                <w:color w:val="0000FF"/>
                <w:sz w:val="22"/>
                <w:szCs w:val="22"/>
                <w:u w:val="single"/>
              </w:rPr>
            </w:pPr>
            <w:r w:rsidRPr="00974C94">
              <w:rPr>
                <w:rFonts w:ascii="Times New Roman" w:eastAsia="SimSun" w:hAnsi="Times New Roman"/>
                <w:sz w:val="22"/>
                <w:szCs w:val="22"/>
              </w:rPr>
              <w:t>E-mail:</w:t>
            </w:r>
            <w:r w:rsidR="00A942A7">
              <w:rPr>
                <w:rFonts w:ascii="Times New Roman" w:eastAsia="SimSun" w:hAnsi="Times New Roman"/>
                <w:sz w:val="22"/>
                <w:szCs w:val="22"/>
              </w:rPr>
              <w:tab/>
            </w:r>
            <w:hyperlink r:id="rId17" w:history="1">
              <w:r w:rsidRPr="00974C94">
                <w:rPr>
                  <w:rStyle w:val="Hyperlink"/>
                  <w:rFonts w:ascii="Times New Roman" w:hAnsi="Times New Roman"/>
                  <w:sz w:val="22"/>
                  <w:szCs w:val="22"/>
                </w:rPr>
                <w:t>wangyuntao@caict.ac.cn</w:t>
              </w:r>
            </w:hyperlink>
            <w:r w:rsidRPr="00974C94">
              <w:rPr>
                <w:rFonts w:ascii="Times New Roman" w:eastAsia="SimSun" w:hAnsi="Times New Roman"/>
                <w:sz w:val="22"/>
                <w:szCs w:val="22"/>
              </w:rPr>
              <w:t> </w:t>
            </w:r>
          </w:p>
        </w:tc>
      </w:tr>
      <w:tr w:rsidR="00974C94" w:rsidRPr="00974C94" w14:paraId="1657411C" w14:textId="77777777" w:rsidTr="00A942A7">
        <w:tc>
          <w:tcPr>
            <w:tcW w:w="1077" w:type="pct"/>
          </w:tcPr>
          <w:p w14:paraId="4AEC03D6" w14:textId="7A5CC6E5" w:rsidR="00974C94" w:rsidRPr="00120F5C" w:rsidRDefault="00974C94" w:rsidP="00120F5C">
            <w:pPr>
              <w:jc w:val="left"/>
              <w:rPr>
                <w:rFonts w:eastAsia="Times New Roman"/>
                <w:b/>
                <w:bCs/>
                <w:sz w:val="22"/>
                <w:szCs w:val="22"/>
              </w:rPr>
            </w:pPr>
            <w:r w:rsidRPr="00120F5C">
              <w:rPr>
                <w:rFonts w:eastAsia="Times New Roman"/>
                <w:b/>
                <w:bCs/>
                <w:sz w:val="22"/>
                <w:szCs w:val="22"/>
              </w:rPr>
              <w:t xml:space="preserve">WG2 Co-Chair </w:t>
            </w:r>
          </w:p>
        </w:tc>
        <w:tc>
          <w:tcPr>
            <w:tcW w:w="1615" w:type="pct"/>
            <w:vAlign w:val="center"/>
          </w:tcPr>
          <w:p w14:paraId="5B5BFA30" w14:textId="4CAE138F" w:rsidR="00974C94" w:rsidRPr="00A942A7" w:rsidRDefault="00974C94" w:rsidP="00A942A7">
            <w:pPr>
              <w:spacing w:before="0"/>
              <w:jc w:val="left"/>
              <w:rPr>
                <w:rFonts w:eastAsia="Times New Roman"/>
                <w:color w:val="000000"/>
                <w:sz w:val="22"/>
                <w:szCs w:val="22"/>
              </w:rPr>
            </w:pPr>
            <w:r w:rsidRPr="00A942A7">
              <w:rPr>
                <w:rFonts w:eastAsia="Times New Roman"/>
                <w:color w:val="000000"/>
                <w:sz w:val="22"/>
                <w:szCs w:val="22"/>
              </w:rPr>
              <w:t xml:space="preserve">Yuan Zhang </w:t>
            </w:r>
            <w:r w:rsidRPr="00A942A7">
              <w:rPr>
                <w:rFonts w:eastAsia="Times New Roman"/>
                <w:color w:val="000000"/>
                <w:sz w:val="22"/>
                <w:szCs w:val="22"/>
              </w:rPr>
              <w:br/>
              <w:t>China Telecom</w:t>
            </w:r>
            <w:r w:rsidRPr="00A942A7">
              <w:rPr>
                <w:rFonts w:eastAsia="Times New Roman"/>
                <w:color w:val="000000"/>
                <w:sz w:val="22"/>
                <w:szCs w:val="22"/>
              </w:rPr>
              <w:br/>
              <w:t>China</w:t>
            </w:r>
          </w:p>
        </w:tc>
        <w:tc>
          <w:tcPr>
            <w:tcW w:w="2307" w:type="pct"/>
          </w:tcPr>
          <w:p w14:paraId="7299EE48" w14:textId="28C7E5E6" w:rsidR="00974C94" w:rsidRPr="00974C94" w:rsidRDefault="00974C94" w:rsidP="00974C94">
            <w:pPr>
              <w:spacing w:before="0"/>
              <w:rPr>
                <w:rFonts w:ascii="Times New Roman" w:eastAsia="CG Times" w:hAnsi="Times New Roman"/>
                <w:color w:val="000000"/>
                <w:sz w:val="22"/>
                <w:szCs w:val="22"/>
              </w:rPr>
            </w:pPr>
            <w:r w:rsidRPr="00974C94">
              <w:rPr>
                <w:rFonts w:ascii="Times New Roman" w:eastAsia="SimSun" w:hAnsi="Times New Roman"/>
                <w:sz w:val="22"/>
                <w:szCs w:val="22"/>
              </w:rPr>
              <w:t>E-mail:</w:t>
            </w:r>
            <w:r w:rsidR="00A942A7">
              <w:rPr>
                <w:rFonts w:ascii="Times New Roman" w:eastAsia="SimSun" w:hAnsi="Times New Roman"/>
                <w:sz w:val="22"/>
                <w:szCs w:val="22"/>
              </w:rPr>
              <w:tab/>
            </w:r>
            <w:hyperlink r:id="rId18" w:history="1">
              <w:r w:rsidRPr="00974C94">
                <w:rPr>
                  <w:rStyle w:val="Hyperlink"/>
                  <w:rFonts w:ascii="Times New Roman" w:hAnsi="Times New Roman"/>
                  <w:sz w:val="22"/>
                  <w:szCs w:val="22"/>
                </w:rPr>
                <w:t>zhangy666@chinatelecom.cn</w:t>
              </w:r>
            </w:hyperlink>
            <w:r w:rsidRPr="00974C94">
              <w:rPr>
                <w:rStyle w:val="Hyperlink"/>
                <w:rFonts w:ascii="Times New Roman" w:hAnsi="Times New Roman"/>
                <w:sz w:val="22"/>
                <w:szCs w:val="22"/>
              </w:rPr>
              <w:t> </w:t>
            </w:r>
          </w:p>
        </w:tc>
      </w:tr>
    </w:tbl>
    <w:p w14:paraId="0FB49D66" w14:textId="77777777" w:rsidR="005D33AA" w:rsidRPr="00974C94" w:rsidRDefault="005D33AA" w:rsidP="00533FE9">
      <w:pPr>
        <w:rPr>
          <w:rFonts w:eastAsia="Symbol"/>
          <w:sz w:val="22"/>
          <w:szCs w:val="22"/>
        </w:rPr>
      </w:pPr>
    </w:p>
    <w:p w14:paraId="7A61CAA5" w14:textId="77777777" w:rsidR="00585C6C" w:rsidRPr="00974C94" w:rsidRDefault="00585C6C" w:rsidP="00533FE9">
      <w:pPr>
        <w:rPr>
          <w:rFonts w:eastAsia="Symbol"/>
          <w:sz w:val="22"/>
          <w:szCs w:val="22"/>
        </w:rPr>
      </w:pPr>
    </w:p>
    <w:p w14:paraId="0E585FB2" w14:textId="77777777" w:rsidR="00585C6C" w:rsidRPr="00974C94" w:rsidRDefault="00585C6C" w:rsidP="00533FE9">
      <w:pPr>
        <w:rPr>
          <w:rFonts w:eastAsia="Symbol"/>
          <w:sz w:val="22"/>
          <w:szCs w:val="22"/>
        </w:rPr>
      </w:pPr>
    </w:p>
    <w:p w14:paraId="325996EF" w14:textId="77777777" w:rsidR="00585C6C" w:rsidRPr="00974C94" w:rsidRDefault="00585C6C" w:rsidP="00533FE9">
      <w:pPr>
        <w:rPr>
          <w:rFonts w:eastAsia="Symbol"/>
          <w:sz w:val="22"/>
          <w:szCs w:val="22"/>
        </w:rPr>
      </w:pPr>
    </w:p>
    <w:p w14:paraId="48F16CC7" w14:textId="77777777" w:rsidR="00585C6C" w:rsidRPr="00974C94" w:rsidRDefault="00585C6C" w:rsidP="00533FE9">
      <w:pPr>
        <w:rPr>
          <w:rFonts w:eastAsia="Symbol"/>
          <w:sz w:val="22"/>
          <w:szCs w:val="22"/>
        </w:rPr>
      </w:pPr>
    </w:p>
    <w:p w14:paraId="65A36F2D" w14:textId="77777777" w:rsidR="00585C6C" w:rsidRPr="00974C94" w:rsidRDefault="00585C6C" w:rsidP="00533FE9">
      <w:pPr>
        <w:rPr>
          <w:rFonts w:eastAsia="Symbol"/>
          <w:sz w:val="22"/>
          <w:szCs w:val="22"/>
        </w:rPr>
      </w:pPr>
    </w:p>
    <w:p w14:paraId="249F38BA" w14:textId="77777777" w:rsidR="00585C6C" w:rsidRPr="00974C94" w:rsidRDefault="00585C6C" w:rsidP="00533FE9">
      <w:pPr>
        <w:rPr>
          <w:rFonts w:eastAsia="Symbol"/>
          <w:sz w:val="22"/>
          <w:szCs w:val="22"/>
        </w:rPr>
      </w:pPr>
    </w:p>
    <w:p w14:paraId="177F946D" w14:textId="77777777" w:rsidR="00585C6C" w:rsidRPr="00974C94" w:rsidRDefault="00585C6C" w:rsidP="00533FE9">
      <w:pPr>
        <w:rPr>
          <w:rFonts w:eastAsia="Symbol"/>
          <w:sz w:val="22"/>
          <w:szCs w:val="22"/>
        </w:rPr>
      </w:pPr>
    </w:p>
    <w:p w14:paraId="54DC9281" w14:textId="77777777" w:rsidR="00585C6C" w:rsidRPr="00974C94" w:rsidRDefault="00585C6C" w:rsidP="00533FE9">
      <w:pPr>
        <w:rPr>
          <w:rFonts w:eastAsia="Symbol"/>
          <w:sz w:val="22"/>
          <w:szCs w:val="22"/>
        </w:rPr>
      </w:pPr>
    </w:p>
    <w:p w14:paraId="228B6FBD" w14:textId="77777777" w:rsidR="00585C6C" w:rsidRPr="00974C94" w:rsidRDefault="00585C6C" w:rsidP="00533FE9">
      <w:pPr>
        <w:rPr>
          <w:rFonts w:eastAsia="Symbol"/>
          <w:sz w:val="22"/>
          <w:szCs w:val="22"/>
        </w:rPr>
      </w:pPr>
    </w:p>
    <w:p w14:paraId="0B30DE73" w14:textId="77777777" w:rsidR="007D219E" w:rsidRPr="00974C94" w:rsidRDefault="007D219E" w:rsidP="00533FE9">
      <w:pPr>
        <w:rPr>
          <w:rFonts w:eastAsia="Symbol"/>
          <w:sz w:val="22"/>
          <w:szCs w:val="22"/>
        </w:rPr>
      </w:pPr>
    </w:p>
    <w:p w14:paraId="7441433E" w14:textId="77777777" w:rsidR="00585C6C" w:rsidRPr="00974C94" w:rsidRDefault="00585C6C" w:rsidP="00533FE9">
      <w:pPr>
        <w:rPr>
          <w:rFonts w:eastAsia="Symbol"/>
          <w:sz w:val="22"/>
          <w:szCs w:val="22"/>
        </w:rPr>
      </w:pPr>
    </w:p>
    <w:p w14:paraId="31D006E4" w14:textId="77777777" w:rsidR="00585C6C" w:rsidRPr="00974C94" w:rsidRDefault="00585C6C" w:rsidP="00533FE9">
      <w:pPr>
        <w:rPr>
          <w:rFonts w:eastAsia="Symbol"/>
          <w:sz w:val="22"/>
          <w:szCs w:val="22"/>
        </w:rPr>
      </w:pPr>
    </w:p>
    <w:p w14:paraId="1E2B979A" w14:textId="77777777" w:rsidR="00585C6C" w:rsidRPr="00974C94" w:rsidRDefault="00585C6C" w:rsidP="00533FE9">
      <w:pPr>
        <w:rPr>
          <w:rFonts w:eastAsia="Symbol"/>
          <w:sz w:val="22"/>
          <w:szCs w:val="22"/>
        </w:rPr>
      </w:pPr>
    </w:p>
    <w:p w14:paraId="4ED67558" w14:textId="77777777" w:rsidR="00585C6C" w:rsidRPr="00974C94" w:rsidRDefault="00585C6C" w:rsidP="00533FE9">
      <w:pPr>
        <w:rPr>
          <w:rFonts w:eastAsia="Symbol"/>
          <w:sz w:val="22"/>
          <w:szCs w:val="22"/>
        </w:rPr>
      </w:pPr>
    </w:p>
    <w:p w14:paraId="58D9406D" w14:textId="77777777" w:rsidR="00585C6C" w:rsidRPr="00974C94" w:rsidRDefault="00585C6C" w:rsidP="00533FE9">
      <w:pPr>
        <w:rPr>
          <w:rFonts w:eastAsia="Symbol"/>
          <w:sz w:val="22"/>
          <w:szCs w:val="22"/>
        </w:rPr>
      </w:pPr>
    </w:p>
    <w:p w14:paraId="3475DFF8" w14:textId="77777777" w:rsidR="00585C6C" w:rsidRPr="00974C94" w:rsidRDefault="00585C6C" w:rsidP="00533FE9">
      <w:pPr>
        <w:rPr>
          <w:rFonts w:eastAsia="Symbol"/>
          <w:sz w:val="22"/>
          <w:szCs w:val="22"/>
        </w:rPr>
      </w:pPr>
    </w:p>
    <w:p w14:paraId="7BDDDFF5" w14:textId="77777777" w:rsidR="00585C6C" w:rsidRPr="00974C94" w:rsidRDefault="00585C6C" w:rsidP="00533FE9">
      <w:pPr>
        <w:rPr>
          <w:rFonts w:eastAsia="Symbol"/>
          <w:sz w:val="22"/>
          <w:szCs w:val="22"/>
        </w:rPr>
      </w:pPr>
    </w:p>
    <w:p w14:paraId="49C41C01" w14:textId="77777777" w:rsidR="00585C6C" w:rsidRPr="00974C94" w:rsidRDefault="00585C6C" w:rsidP="00533FE9">
      <w:pPr>
        <w:rPr>
          <w:rFonts w:eastAsia="Symbol"/>
          <w:sz w:val="22"/>
          <w:szCs w:val="22"/>
        </w:rPr>
      </w:pPr>
    </w:p>
    <w:p w14:paraId="72A4CD62" w14:textId="77777777" w:rsidR="00585C6C" w:rsidRPr="00974C94" w:rsidRDefault="00585C6C" w:rsidP="00533FE9">
      <w:pPr>
        <w:rPr>
          <w:rFonts w:eastAsia="Symbol"/>
          <w:sz w:val="22"/>
          <w:szCs w:val="22"/>
        </w:rPr>
      </w:pPr>
    </w:p>
    <w:p w14:paraId="2DD347F9" w14:textId="77777777" w:rsidR="00585C6C" w:rsidRPr="00974C94" w:rsidRDefault="00585C6C" w:rsidP="00533FE9">
      <w:pPr>
        <w:rPr>
          <w:rFonts w:eastAsia="Symbol"/>
          <w:sz w:val="22"/>
          <w:szCs w:val="22"/>
        </w:rPr>
      </w:pPr>
    </w:p>
    <w:p w14:paraId="5A79FD35" w14:textId="77777777" w:rsidR="00585C6C" w:rsidRPr="00974C94" w:rsidRDefault="00585C6C" w:rsidP="00533FE9">
      <w:pPr>
        <w:rPr>
          <w:rFonts w:eastAsia="Symbol"/>
          <w:sz w:val="22"/>
          <w:szCs w:val="22"/>
        </w:rPr>
      </w:pPr>
    </w:p>
    <w:p w14:paraId="539A3186" w14:textId="77777777" w:rsidR="00585C6C" w:rsidRPr="00974C94" w:rsidRDefault="00585C6C" w:rsidP="00533FE9">
      <w:pPr>
        <w:rPr>
          <w:rFonts w:eastAsia="Symbol"/>
          <w:sz w:val="22"/>
          <w:szCs w:val="22"/>
        </w:rPr>
      </w:pPr>
    </w:p>
    <w:p w14:paraId="1F0703CF" w14:textId="5AC877C2" w:rsidR="005D33AA" w:rsidRPr="000B55F2" w:rsidRDefault="005D33AA" w:rsidP="005D33AA">
      <w:pPr>
        <w:jc w:val="center"/>
        <w:rPr>
          <w:sz w:val="22"/>
          <w:szCs w:val="22"/>
        </w:rPr>
      </w:pPr>
      <w:r w:rsidRPr="000B55F2">
        <w:rPr>
          <w:rFonts w:eastAsia="Symbol"/>
          <w:sz w:val="22"/>
          <w:szCs w:val="22"/>
        </w:rPr>
        <w:t>©</w:t>
      </w:r>
      <w:r w:rsidRPr="000B55F2">
        <w:rPr>
          <w:sz w:val="22"/>
          <w:szCs w:val="22"/>
        </w:rPr>
        <w:t> ITU </w:t>
      </w:r>
      <w:bookmarkStart w:id="3" w:name="iiannee"/>
      <w:bookmarkEnd w:id="3"/>
      <w:r w:rsidR="000C794E" w:rsidRPr="004E15F9">
        <w:rPr>
          <w:sz w:val="22"/>
          <w:szCs w:val="22"/>
        </w:rPr>
        <w:t>2025</w:t>
      </w:r>
    </w:p>
    <w:p w14:paraId="29DB3FDE" w14:textId="77777777" w:rsidR="003154DC" w:rsidRPr="00C35717" w:rsidRDefault="003154DC" w:rsidP="003154DC">
      <w:pPr>
        <w:rPr>
          <w:sz w:val="22"/>
        </w:rPr>
      </w:pPr>
      <w:r w:rsidRPr="00C35717">
        <w:rPr>
          <w:sz w:val="22"/>
        </w:rPr>
        <w:t>Some rights reserved.</w:t>
      </w:r>
      <w:r w:rsidRPr="00C35717">
        <w:rPr>
          <w:i/>
          <w:iCs/>
          <w:sz w:val="22"/>
        </w:rPr>
        <w:t xml:space="preserve"> </w:t>
      </w:r>
      <w:r w:rsidRPr="00C35717">
        <w:rPr>
          <w:sz w:val="22"/>
        </w:rPr>
        <w:t xml:space="preserve">This publication is available under the Creative Commons Attribution-Non Commercial-Share Alike 3.0 IGO licence (CC BY-NC-SA 3.0 IGO; </w:t>
      </w:r>
      <w:hyperlink r:id="rId19" w:history="1">
        <w:r w:rsidRPr="00C35717">
          <w:rPr>
            <w:rStyle w:val="Hyperlink"/>
            <w:sz w:val="22"/>
          </w:rPr>
          <w:t>https://creativecommons.org/licenses/by-nc-sa/3.0/igo</w:t>
        </w:r>
      </w:hyperlink>
      <w:r w:rsidRPr="00C35717">
        <w:rPr>
          <w:sz w:val="22"/>
        </w:rPr>
        <w:t xml:space="preserve">). </w:t>
      </w:r>
    </w:p>
    <w:p w14:paraId="5B2DFC2B" w14:textId="77777777" w:rsidR="003154DC" w:rsidRDefault="003154DC" w:rsidP="003154DC">
      <w:r w:rsidRPr="00C35717">
        <w:rPr>
          <w:sz w:val="22"/>
        </w:rPr>
        <w:t xml:space="preserve">For any uses of this publication that are not included in this licence, please seek permission from ITU by contacting </w:t>
      </w:r>
      <w:hyperlink r:id="rId20" w:history="1">
        <w:r w:rsidRPr="00C35717">
          <w:rPr>
            <w:rStyle w:val="Hyperlink"/>
            <w:sz w:val="22"/>
          </w:rPr>
          <w:t>TSBmail@itu.int</w:t>
        </w:r>
      </w:hyperlink>
      <w:r w:rsidRPr="00C35717">
        <w:rPr>
          <w:sz w:val="22"/>
        </w:rPr>
        <w:t>.</w:t>
      </w:r>
    </w:p>
    <w:p w14:paraId="42CA1461" w14:textId="77777777" w:rsidR="007A76B4" w:rsidRDefault="007A76B4">
      <w:pPr>
        <w:spacing w:before="0"/>
        <w:rPr>
          <w:spacing w:val="-4"/>
          <w:sz w:val="22"/>
          <w:szCs w:val="22"/>
        </w:rPr>
      </w:pPr>
      <w:r>
        <w:rPr>
          <w:spacing w:val="-4"/>
          <w:sz w:val="22"/>
          <w:szCs w:val="22"/>
        </w:rPr>
        <w:br w:type="page"/>
      </w:r>
    </w:p>
    <w:p w14:paraId="5606E42F" w14:textId="77777777" w:rsidR="00585C6C" w:rsidRPr="002B534E" w:rsidRDefault="00585C6C" w:rsidP="00585C6C">
      <w:pPr>
        <w:jc w:val="center"/>
        <w:rPr>
          <w:b/>
        </w:rPr>
      </w:pPr>
      <w:r w:rsidRPr="002B534E">
        <w:rPr>
          <w:b/>
        </w:rPr>
        <w:lastRenderedPageBreak/>
        <w:t>Table of Contents</w:t>
      </w:r>
    </w:p>
    <w:p w14:paraId="05243A8C" w14:textId="61D162E6" w:rsidR="009E4AE8" w:rsidRDefault="009E4AE8" w:rsidP="009E4AE8">
      <w:pPr>
        <w:pStyle w:val="toc0"/>
        <w:ind w:right="992"/>
        <w:rPr>
          <w:noProof/>
        </w:rPr>
      </w:pPr>
      <w:r>
        <w:rPr>
          <w:lang w:val="pt-BR"/>
        </w:rPr>
        <w:tab/>
        <w:t>Page</w:t>
      </w:r>
    </w:p>
    <w:p w14:paraId="59E6BFBC" w14:textId="18A35279"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Times New Roman"/>
          <w:noProof/>
        </w:rPr>
        <w:t>1</w:t>
      </w:r>
      <w:r>
        <w:rPr>
          <w:rFonts w:asciiTheme="minorHAnsi" w:hAnsiTheme="minorHAnsi" w:cstheme="minorBidi"/>
          <w:noProof/>
          <w:kern w:val="2"/>
          <w:szCs w:val="24"/>
          <w:lang w:eastAsia="zh-CN"/>
          <w14:ligatures w14:val="standardContextual"/>
        </w:rPr>
        <w:tab/>
      </w:r>
      <w:r w:rsidRPr="009E4AE8">
        <w:rPr>
          <w:rFonts w:eastAsia="Times New Roman"/>
          <w:noProof/>
        </w:rPr>
        <w:t>Scope</w:t>
      </w:r>
      <w:r>
        <w:rPr>
          <w:rFonts w:eastAsia="Times New Roman"/>
          <w:noProof/>
        </w:rPr>
        <w:tab/>
      </w:r>
      <w:r>
        <w:rPr>
          <w:rFonts w:eastAsia="Times New Roman"/>
          <w:noProof/>
        </w:rPr>
        <w:tab/>
      </w:r>
      <w:r w:rsidRPr="009E4AE8">
        <w:rPr>
          <w:noProof/>
        </w:rPr>
        <w:t>1</w:t>
      </w:r>
    </w:p>
    <w:p w14:paraId="045675F4" w14:textId="2EF32009"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SimSun"/>
          <w:noProof/>
        </w:rPr>
        <w:t>2</w:t>
      </w:r>
      <w:r>
        <w:rPr>
          <w:rFonts w:asciiTheme="minorHAnsi" w:hAnsiTheme="minorHAnsi" w:cstheme="minorBidi"/>
          <w:noProof/>
          <w:kern w:val="2"/>
          <w:szCs w:val="24"/>
          <w:lang w:eastAsia="zh-CN"/>
          <w14:ligatures w14:val="standardContextual"/>
        </w:rPr>
        <w:tab/>
      </w:r>
      <w:r w:rsidRPr="009E4AE8">
        <w:rPr>
          <w:rFonts w:eastAsia="SimSun"/>
          <w:noProof/>
        </w:rPr>
        <w:t>References</w:t>
      </w:r>
      <w:r>
        <w:rPr>
          <w:rFonts w:eastAsia="SimSun"/>
          <w:noProof/>
        </w:rPr>
        <w:tab/>
      </w:r>
      <w:r>
        <w:rPr>
          <w:rFonts w:eastAsia="SimSun"/>
          <w:noProof/>
        </w:rPr>
        <w:tab/>
      </w:r>
      <w:r w:rsidRPr="009E4AE8">
        <w:rPr>
          <w:noProof/>
        </w:rPr>
        <w:t>1</w:t>
      </w:r>
    </w:p>
    <w:p w14:paraId="03F7BF47" w14:textId="03702FBD"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SimSun"/>
          <w:noProof/>
        </w:rPr>
        <w:t>3</w:t>
      </w:r>
      <w:r>
        <w:rPr>
          <w:rFonts w:asciiTheme="minorHAnsi" w:hAnsiTheme="minorHAnsi" w:cstheme="minorBidi"/>
          <w:noProof/>
          <w:kern w:val="2"/>
          <w:szCs w:val="24"/>
          <w:lang w:eastAsia="zh-CN"/>
          <w14:ligatures w14:val="standardContextual"/>
        </w:rPr>
        <w:tab/>
      </w:r>
      <w:r w:rsidRPr="009E4AE8">
        <w:rPr>
          <w:rFonts w:eastAsia="SimSun"/>
          <w:noProof/>
        </w:rPr>
        <w:t>Definitions</w:t>
      </w:r>
      <w:r>
        <w:rPr>
          <w:rFonts w:eastAsia="SimSun"/>
          <w:noProof/>
        </w:rPr>
        <w:tab/>
      </w:r>
      <w:r>
        <w:rPr>
          <w:rFonts w:eastAsia="SimSun"/>
          <w:noProof/>
        </w:rPr>
        <w:tab/>
      </w:r>
      <w:r w:rsidRPr="009E4AE8">
        <w:rPr>
          <w:noProof/>
        </w:rPr>
        <w:t>1</w:t>
      </w:r>
    </w:p>
    <w:p w14:paraId="5271ABA8" w14:textId="3632EC37"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rPr>
        <w:t>3.1</w:t>
      </w:r>
      <w:r>
        <w:rPr>
          <w:rFonts w:asciiTheme="minorHAnsi" w:hAnsiTheme="minorHAnsi" w:cstheme="minorBidi"/>
          <w:noProof/>
          <w:kern w:val="2"/>
          <w:szCs w:val="24"/>
          <w:lang w:eastAsia="zh-CN"/>
          <w14:ligatures w14:val="standardContextual"/>
        </w:rPr>
        <w:tab/>
      </w:r>
      <w:r w:rsidRPr="005A3304">
        <w:rPr>
          <w:rFonts w:eastAsia="SimSun"/>
          <w:noProof/>
        </w:rPr>
        <w:t xml:space="preserve">Terms defined </w:t>
      </w:r>
      <w:r w:rsidRPr="009E4AE8">
        <w:rPr>
          <w:rFonts w:eastAsia="SimSun"/>
          <w:noProof/>
        </w:rPr>
        <w:t>elsewhere</w:t>
      </w:r>
      <w:r>
        <w:rPr>
          <w:rFonts w:eastAsia="SimSun"/>
          <w:noProof/>
        </w:rPr>
        <w:tab/>
      </w:r>
      <w:r>
        <w:rPr>
          <w:rFonts w:eastAsia="SimSun"/>
          <w:noProof/>
        </w:rPr>
        <w:tab/>
      </w:r>
      <w:r w:rsidRPr="009E4AE8">
        <w:rPr>
          <w:noProof/>
        </w:rPr>
        <w:t>1</w:t>
      </w:r>
    </w:p>
    <w:p w14:paraId="6DD333F4" w14:textId="2CA0D6EC"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rPr>
        <w:t>3.2</w:t>
      </w:r>
      <w:r>
        <w:rPr>
          <w:rFonts w:asciiTheme="minorHAnsi" w:hAnsiTheme="minorHAnsi" w:cstheme="minorBidi"/>
          <w:noProof/>
          <w:kern w:val="2"/>
          <w:szCs w:val="24"/>
          <w:lang w:eastAsia="zh-CN"/>
          <w14:ligatures w14:val="standardContextual"/>
        </w:rPr>
        <w:tab/>
      </w:r>
      <w:r w:rsidRPr="005A3304">
        <w:rPr>
          <w:rFonts w:eastAsia="SimSun"/>
          <w:noProof/>
        </w:rPr>
        <w:t xml:space="preserve">Terms defined in this Technical </w:t>
      </w:r>
      <w:r w:rsidRPr="009E4AE8">
        <w:rPr>
          <w:rFonts w:eastAsia="SimSun"/>
          <w:noProof/>
        </w:rPr>
        <w:t>Specification</w:t>
      </w:r>
      <w:r>
        <w:rPr>
          <w:rFonts w:eastAsia="SimSun"/>
          <w:noProof/>
        </w:rPr>
        <w:tab/>
      </w:r>
      <w:r>
        <w:rPr>
          <w:rFonts w:eastAsia="SimSun"/>
          <w:noProof/>
        </w:rPr>
        <w:tab/>
      </w:r>
      <w:r w:rsidRPr="009E4AE8">
        <w:rPr>
          <w:noProof/>
        </w:rPr>
        <w:t>1</w:t>
      </w:r>
    </w:p>
    <w:p w14:paraId="5A7D155E" w14:textId="478F3A8F" w:rsidR="009E4AE8" w:rsidRDefault="009E4AE8" w:rsidP="009E4AE8">
      <w:pPr>
        <w:pStyle w:val="TOC1"/>
        <w:ind w:right="992"/>
        <w:rPr>
          <w:rFonts w:asciiTheme="minorHAnsi" w:hAnsiTheme="minorHAnsi" w:cstheme="minorBidi"/>
          <w:noProof/>
          <w:kern w:val="2"/>
          <w:szCs w:val="24"/>
          <w:lang w:eastAsia="zh-CN"/>
          <w14:ligatures w14:val="standardContextual"/>
        </w:rPr>
      </w:pPr>
      <w:r>
        <w:rPr>
          <w:noProof/>
        </w:rPr>
        <w:t>4</w:t>
      </w:r>
      <w:r>
        <w:rPr>
          <w:rFonts w:asciiTheme="minorHAnsi" w:hAnsiTheme="minorHAnsi" w:cstheme="minorBidi"/>
          <w:noProof/>
          <w:kern w:val="2"/>
          <w:szCs w:val="24"/>
          <w:lang w:eastAsia="zh-CN"/>
          <w14:ligatures w14:val="standardContextual"/>
        </w:rPr>
        <w:tab/>
      </w:r>
      <w:r>
        <w:rPr>
          <w:noProof/>
        </w:rPr>
        <w:t xml:space="preserve">Abbreviations and </w:t>
      </w:r>
      <w:r w:rsidRPr="009E4AE8">
        <w:rPr>
          <w:noProof/>
        </w:rPr>
        <w:t>acronyms</w:t>
      </w:r>
      <w:r>
        <w:rPr>
          <w:noProof/>
        </w:rPr>
        <w:tab/>
      </w:r>
      <w:r>
        <w:rPr>
          <w:noProof/>
        </w:rPr>
        <w:tab/>
      </w:r>
      <w:r w:rsidRPr="009E4AE8">
        <w:rPr>
          <w:noProof/>
        </w:rPr>
        <w:t>1</w:t>
      </w:r>
    </w:p>
    <w:p w14:paraId="0BA9AF90" w14:textId="1AE0003A"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SimSun"/>
          <w:noProof/>
        </w:rPr>
        <w:t>5</w:t>
      </w:r>
      <w:r>
        <w:rPr>
          <w:rFonts w:asciiTheme="minorHAnsi" w:hAnsiTheme="minorHAnsi" w:cstheme="minorBidi"/>
          <w:noProof/>
          <w:kern w:val="2"/>
          <w:szCs w:val="24"/>
          <w:lang w:eastAsia="zh-CN"/>
          <w14:ligatures w14:val="standardContextual"/>
        </w:rPr>
        <w:tab/>
      </w:r>
      <w:r w:rsidRPr="009E4AE8">
        <w:rPr>
          <w:noProof/>
        </w:rPr>
        <w:t>Conventions</w:t>
      </w:r>
      <w:r>
        <w:rPr>
          <w:noProof/>
        </w:rPr>
        <w:tab/>
      </w:r>
      <w:r>
        <w:rPr>
          <w:noProof/>
        </w:rPr>
        <w:tab/>
      </w:r>
      <w:r w:rsidRPr="009E4AE8">
        <w:rPr>
          <w:noProof/>
        </w:rPr>
        <w:t>2</w:t>
      </w:r>
    </w:p>
    <w:p w14:paraId="07C0D6D2" w14:textId="47B02045"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SimSun"/>
          <w:noProof/>
        </w:rPr>
        <w:t>6</w:t>
      </w:r>
      <w:r>
        <w:rPr>
          <w:rFonts w:asciiTheme="minorHAnsi" w:hAnsiTheme="minorHAnsi" w:cstheme="minorBidi"/>
          <w:noProof/>
          <w:kern w:val="2"/>
          <w:szCs w:val="24"/>
          <w:lang w:eastAsia="zh-CN"/>
          <w14:ligatures w14:val="standardContextual"/>
        </w:rPr>
        <w:tab/>
      </w:r>
      <w:r w:rsidRPr="005A3304">
        <w:rPr>
          <w:rFonts w:eastAsia="SimSun"/>
          <w:noProof/>
        </w:rPr>
        <w:t xml:space="preserve">Overview of </w:t>
      </w:r>
      <w:r w:rsidRPr="005A3304">
        <w:rPr>
          <w:rFonts w:eastAsia="SimSun"/>
          <w:noProof/>
          <w:lang w:eastAsia="zh-Hans"/>
        </w:rPr>
        <w:t>human</w:t>
      </w:r>
      <w:r w:rsidRPr="005A3304">
        <w:rPr>
          <w:rFonts w:eastAsia="SimSun"/>
          <w:noProof/>
          <w:lang w:eastAsia="zh-CN"/>
        </w:rPr>
        <w:t>-</w:t>
      </w:r>
      <w:r w:rsidRPr="005A3304">
        <w:rPr>
          <w:rFonts w:eastAsia="SimSun"/>
          <w:noProof/>
        </w:rPr>
        <w:t xml:space="preserve">driven 3D digital human application system </w:t>
      </w:r>
      <w:r w:rsidRPr="005A3304">
        <w:rPr>
          <w:rFonts w:eastAsia="Yu Mincho"/>
          <w:noProof/>
        </w:rPr>
        <w:t xml:space="preserve">for the </w:t>
      </w:r>
      <w:r w:rsidRPr="009E4AE8">
        <w:rPr>
          <w:rFonts w:eastAsia="Yu Mincho"/>
          <w:noProof/>
        </w:rPr>
        <w:t>metaverse</w:t>
      </w:r>
      <w:r>
        <w:rPr>
          <w:rFonts w:eastAsia="Yu Mincho"/>
          <w:noProof/>
        </w:rPr>
        <w:tab/>
      </w:r>
      <w:r>
        <w:rPr>
          <w:rFonts w:eastAsia="Yu Mincho"/>
          <w:noProof/>
        </w:rPr>
        <w:tab/>
      </w:r>
      <w:r w:rsidRPr="009E4AE8">
        <w:rPr>
          <w:noProof/>
        </w:rPr>
        <w:t>2</w:t>
      </w:r>
    </w:p>
    <w:p w14:paraId="0BFDEFEA" w14:textId="50D5FB37"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SimSun"/>
          <w:noProof/>
        </w:rPr>
        <w:t>7</w:t>
      </w:r>
      <w:r>
        <w:rPr>
          <w:rFonts w:asciiTheme="minorHAnsi" w:hAnsiTheme="minorHAnsi" w:cstheme="minorBidi"/>
          <w:noProof/>
          <w:kern w:val="2"/>
          <w:szCs w:val="24"/>
          <w:lang w:eastAsia="zh-CN"/>
          <w14:ligatures w14:val="standardContextual"/>
        </w:rPr>
        <w:tab/>
      </w:r>
      <w:r w:rsidRPr="005A3304">
        <w:rPr>
          <w:rFonts w:eastAsia="SimSun"/>
          <w:noProof/>
        </w:rPr>
        <w:t>Framework of human</w:t>
      </w:r>
      <w:r w:rsidRPr="005A3304">
        <w:rPr>
          <w:rFonts w:eastAsia="SimSun"/>
          <w:noProof/>
          <w:lang w:eastAsia="zh-CN"/>
        </w:rPr>
        <w:t>-</w:t>
      </w:r>
      <w:r w:rsidRPr="005A3304">
        <w:rPr>
          <w:rFonts w:eastAsia="SimSun"/>
          <w:noProof/>
        </w:rPr>
        <w:t xml:space="preserve">driven 3D digital human application system for the </w:t>
      </w:r>
      <w:r w:rsidRPr="009E4AE8">
        <w:rPr>
          <w:rFonts w:eastAsia="SimSun"/>
          <w:noProof/>
        </w:rPr>
        <w:t>metaverse</w:t>
      </w:r>
      <w:r>
        <w:rPr>
          <w:rFonts w:eastAsia="SimSun"/>
          <w:noProof/>
        </w:rPr>
        <w:tab/>
      </w:r>
      <w:r>
        <w:rPr>
          <w:rFonts w:eastAsia="SimSun"/>
          <w:noProof/>
        </w:rPr>
        <w:tab/>
      </w:r>
      <w:r w:rsidRPr="009E4AE8">
        <w:rPr>
          <w:noProof/>
        </w:rPr>
        <w:t>2</w:t>
      </w:r>
    </w:p>
    <w:p w14:paraId="27E98B46" w14:textId="1363FFE5"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5A3304">
        <w:rPr>
          <w:rFonts w:eastAsia="SimSun"/>
          <w:noProof/>
        </w:rPr>
        <w:t>8</w:t>
      </w:r>
      <w:r>
        <w:rPr>
          <w:rFonts w:asciiTheme="minorHAnsi" w:hAnsiTheme="minorHAnsi" w:cstheme="minorBidi"/>
          <w:noProof/>
          <w:kern w:val="2"/>
          <w:szCs w:val="24"/>
          <w:lang w:eastAsia="zh-CN"/>
          <w14:ligatures w14:val="standardContextual"/>
        </w:rPr>
        <w:tab/>
      </w:r>
      <w:r w:rsidRPr="005A3304">
        <w:rPr>
          <w:rFonts w:eastAsia="SimSun"/>
          <w:noProof/>
        </w:rPr>
        <w:t>Requirements of human</w:t>
      </w:r>
      <w:r w:rsidRPr="005A3304">
        <w:rPr>
          <w:rFonts w:eastAsia="SimSun"/>
          <w:noProof/>
          <w:lang w:eastAsia="zh-CN"/>
        </w:rPr>
        <w:t>-</w:t>
      </w:r>
      <w:r w:rsidRPr="005A3304">
        <w:rPr>
          <w:rFonts w:eastAsia="SimSun"/>
          <w:noProof/>
        </w:rPr>
        <w:t xml:space="preserve">driven 3D digital human application system </w:t>
      </w:r>
      <w:r w:rsidRPr="005A3304">
        <w:rPr>
          <w:rFonts w:eastAsia="Yu Mincho"/>
          <w:noProof/>
        </w:rPr>
        <w:t xml:space="preserve">for the </w:t>
      </w:r>
      <w:r w:rsidRPr="009E4AE8">
        <w:rPr>
          <w:rFonts w:eastAsia="Yu Mincho"/>
          <w:noProof/>
        </w:rPr>
        <w:t>metaverse</w:t>
      </w:r>
      <w:r>
        <w:rPr>
          <w:rFonts w:eastAsia="Yu Mincho"/>
          <w:noProof/>
        </w:rPr>
        <w:tab/>
      </w:r>
      <w:r>
        <w:rPr>
          <w:rFonts w:eastAsia="Yu Mincho"/>
          <w:noProof/>
        </w:rPr>
        <w:tab/>
      </w:r>
      <w:r w:rsidRPr="009E4AE8">
        <w:rPr>
          <w:noProof/>
        </w:rPr>
        <w:t>3</w:t>
      </w:r>
    </w:p>
    <w:p w14:paraId="4590B6CC" w14:textId="7C515394"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lang w:eastAsia="zh-CN"/>
        </w:rPr>
        <w:t>8.1</w:t>
      </w:r>
      <w:r>
        <w:rPr>
          <w:rFonts w:asciiTheme="minorHAnsi" w:hAnsiTheme="minorHAnsi" w:cstheme="minorBidi"/>
          <w:noProof/>
          <w:kern w:val="2"/>
          <w:szCs w:val="24"/>
          <w:lang w:eastAsia="zh-CN"/>
          <w14:ligatures w14:val="standardContextual"/>
        </w:rPr>
        <w:tab/>
      </w:r>
      <w:r w:rsidRPr="005A3304">
        <w:rPr>
          <w:rFonts w:eastAsia="Times New Roman"/>
          <w:noProof/>
        </w:rPr>
        <w:t>Image</w:t>
      </w:r>
      <w:r w:rsidRPr="005A3304">
        <w:rPr>
          <w:rFonts w:eastAsia="SimSun"/>
          <w:noProof/>
          <w:lang w:eastAsia="zh-CN"/>
        </w:rPr>
        <w:t xml:space="preserve"> </w:t>
      </w:r>
      <w:r w:rsidRPr="009E4AE8">
        <w:rPr>
          <w:rFonts w:eastAsia="SimSun"/>
          <w:noProof/>
          <w:lang w:eastAsia="zh-CN"/>
        </w:rPr>
        <w:t>generation</w:t>
      </w:r>
      <w:r>
        <w:rPr>
          <w:rFonts w:eastAsia="SimSun"/>
          <w:noProof/>
          <w:lang w:eastAsia="zh-CN"/>
        </w:rPr>
        <w:tab/>
      </w:r>
      <w:r>
        <w:rPr>
          <w:rFonts w:eastAsia="SimSun"/>
          <w:noProof/>
          <w:lang w:eastAsia="zh-CN"/>
        </w:rPr>
        <w:tab/>
      </w:r>
      <w:r w:rsidRPr="009E4AE8">
        <w:rPr>
          <w:noProof/>
        </w:rPr>
        <w:t>3</w:t>
      </w:r>
    </w:p>
    <w:p w14:paraId="5BC19D0E" w14:textId="7DB3417A"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lang w:eastAsia="zh-CN"/>
        </w:rPr>
        <w:t>8</w:t>
      </w:r>
      <w:r w:rsidRPr="005A3304">
        <w:rPr>
          <w:rFonts w:eastAsia="SimSun"/>
          <w:noProof/>
        </w:rPr>
        <w:t>.2</w:t>
      </w:r>
      <w:r>
        <w:rPr>
          <w:rFonts w:asciiTheme="minorHAnsi" w:hAnsiTheme="minorHAnsi" w:cstheme="minorBidi"/>
          <w:noProof/>
          <w:kern w:val="2"/>
          <w:szCs w:val="24"/>
          <w:lang w:eastAsia="zh-CN"/>
          <w14:ligatures w14:val="standardContextual"/>
        </w:rPr>
        <w:tab/>
      </w:r>
      <w:r w:rsidRPr="005A3304">
        <w:rPr>
          <w:rFonts w:eastAsia="SimSun"/>
          <w:noProof/>
        </w:rPr>
        <w:t xml:space="preserve">Animation </w:t>
      </w:r>
      <w:r w:rsidRPr="009E4AE8">
        <w:rPr>
          <w:rFonts w:eastAsia="SimSun"/>
          <w:noProof/>
        </w:rPr>
        <w:t>gen</w:t>
      </w:r>
      <w:r w:rsidRPr="009E4AE8">
        <w:rPr>
          <w:rFonts w:eastAsia="SimSun"/>
          <w:noProof/>
          <w:lang w:eastAsia="zh-CN"/>
        </w:rPr>
        <w:t>e</w:t>
      </w:r>
      <w:r w:rsidRPr="009E4AE8">
        <w:rPr>
          <w:rFonts w:eastAsia="SimSun"/>
          <w:noProof/>
        </w:rPr>
        <w:t>ration</w:t>
      </w:r>
      <w:r>
        <w:rPr>
          <w:rFonts w:eastAsia="SimSun"/>
          <w:noProof/>
        </w:rPr>
        <w:tab/>
      </w:r>
      <w:r>
        <w:rPr>
          <w:rFonts w:eastAsia="SimSun"/>
          <w:noProof/>
        </w:rPr>
        <w:tab/>
      </w:r>
      <w:r w:rsidRPr="009E4AE8">
        <w:rPr>
          <w:noProof/>
        </w:rPr>
        <w:t>4</w:t>
      </w:r>
    </w:p>
    <w:p w14:paraId="2DB2FFF9" w14:textId="5DF01D5C"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lang w:eastAsia="zh-CN"/>
        </w:rPr>
        <w:t>8</w:t>
      </w:r>
      <w:r w:rsidRPr="005A3304">
        <w:rPr>
          <w:rFonts w:eastAsia="SimSun"/>
          <w:noProof/>
        </w:rPr>
        <w:t>.3</w:t>
      </w:r>
      <w:r>
        <w:rPr>
          <w:rFonts w:asciiTheme="minorHAnsi" w:hAnsiTheme="minorHAnsi" w:cstheme="minorBidi"/>
          <w:noProof/>
          <w:kern w:val="2"/>
          <w:szCs w:val="24"/>
          <w:lang w:eastAsia="zh-CN"/>
          <w14:ligatures w14:val="standardContextual"/>
        </w:rPr>
        <w:tab/>
      </w:r>
      <w:r w:rsidRPr="005A3304">
        <w:rPr>
          <w:rFonts w:eastAsia="SimSun"/>
          <w:noProof/>
        </w:rPr>
        <w:t xml:space="preserve">Speech </w:t>
      </w:r>
      <w:r w:rsidRPr="009E4AE8">
        <w:rPr>
          <w:rFonts w:eastAsia="SimSun"/>
          <w:noProof/>
        </w:rPr>
        <w:t>generation</w:t>
      </w:r>
      <w:r>
        <w:rPr>
          <w:rFonts w:eastAsia="SimSun"/>
          <w:noProof/>
        </w:rPr>
        <w:tab/>
      </w:r>
      <w:r>
        <w:rPr>
          <w:rFonts w:eastAsia="SimSun"/>
          <w:noProof/>
        </w:rPr>
        <w:tab/>
      </w:r>
      <w:r w:rsidRPr="009E4AE8">
        <w:rPr>
          <w:noProof/>
        </w:rPr>
        <w:t>4</w:t>
      </w:r>
    </w:p>
    <w:p w14:paraId="4712BDC9" w14:textId="596A04DD"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lang w:eastAsia="zh-CN"/>
        </w:rPr>
        <w:t>8</w:t>
      </w:r>
      <w:r w:rsidRPr="005A3304">
        <w:rPr>
          <w:rFonts w:eastAsia="SimSun"/>
          <w:noProof/>
        </w:rPr>
        <w:t>.4</w:t>
      </w:r>
      <w:r>
        <w:rPr>
          <w:rFonts w:asciiTheme="minorHAnsi" w:hAnsiTheme="minorHAnsi" w:cstheme="minorBidi"/>
          <w:noProof/>
          <w:kern w:val="2"/>
          <w:szCs w:val="24"/>
          <w:lang w:eastAsia="zh-CN"/>
          <w14:ligatures w14:val="standardContextual"/>
        </w:rPr>
        <w:tab/>
      </w:r>
      <w:r w:rsidRPr="005A3304">
        <w:rPr>
          <w:rFonts w:eastAsia="SimSun"/>
          <w:noProof/>
          <w:lang w:eastAsia="zh-CN"/>
        </w:rPr>
        <w:t xml:space="preserve">Multimodal </w:t>
      </w:r>
      <w:r w:rsidRPr="009E4AE8">
        <w:rPr>
          <w:rFonts w:eastAsia="SimSun"/>
          <w:noProof/>
          <w:lang w:eastAsia="zh-CN"/>
        </w:rPr>
        <w:t>i</w:t>
      </w:r>
      <w:r w:rsidRPr="009E4AE8">
        <w:rPr>
          <w:rFonts w:eastAsia="SimSun"/>
          <w:noProof/>
        </w:rPr>
        <w:t>nput</w:t>
      </w:r>
      <w:r>
        <w:rPr>
          <w:rFonts w:eastAsia="SimSun"/>
          <w:noProof/>
        </w:rPr>
        <w:tab/>
      </w:r>
      <w:r>
        <w:rPr>
          <w:rFonts w:eastAsia="SimSun"/>
          <w:noProof/>
        </w:rPr>
        <w:tab/>
      </w:r>
      <w:r w:rsidRPr="009E4AE8">
        <w:rPr>
          <w:noProof/>
        </w:rPr>
        <w:t>5</w:t>
      </w:r>
    </w:p>
    <w:p w14:paraId="3507A90D" w14:textId="4FF44115" w:rsidR="009E4AE8" w:rsidRDefault="009E4AE8" w:rsidP="009E4AE8">
      <w:pPr>
        <w:pStyle w:val="TOC2"/>
        <w:ind w:right="992"/>
        <w:rPr>
          <w:rFonts w:asciiTheme="minorHAnsi" w:hAnsiTheme="minorHAnsi" w:cstheme="minorBidi"/>
          <w:noProof/>
          <w:kern w:val="2"/>
          <w:szCs w:val="24"/>
          <w:lang w:eastAsia="zh-CN"/>
          <w14:ligatures w14:val="standardContextual"/>
        </w:rPr>
      </w:pPr>
      <w:r w:rsidRPr="005A3304">
        <w:rPr>
          <w:rFonts w:eastAsia="SimSun"/>
          <w:noProof/>
          <w:lang w:eastAsia="zh-CN"/>
        </w:rPr>
        <w:t>8</w:t>
      </w:r>
      <w:r w:rsidRPr="005A3304">
        <w:rPr>
          <w:rFonts w:eastAsia="SimSun"/>
          <w:noProof/>
        </w:rPr>
        <w:t>.</w:t>
      </w:r>
      <w:r w:rsidRPr="005A3304">
        <w:rPr>
          <w:rFonts w:eastAsia="SimSun"/>
          <w:noProof/>
          <w:lang w:eastAsia="zh-CN"/>
        </w:rPr>
        <w:t>5</w:t>
      </w:r>
      <w:r>
        <w:rPr>
          <w:rFonts w:asciiTheme="minorHAnsi" w:hAnsiTheme="minorHAnsi" w:cstheme="minorBidi"/>
          <w:noProof/>
          <w:kern w:val="2"/>
          <w:szCs w:val="24"/>
          <w:lang w:eastAsia="zh-CN"/>
          <w14:ligatures w14:val="standardContextual"/>
        </w:rPr>
        <w:tab/>
      </w:r>
      <w:r w:rsidRPr="005A3304">
        <w:rPr>
          <w:rFonts w:eastAsia="SimSun"/>
          <w:noProof/>
          <w:lang w:eastAsia="zh-CN"/>
        </w:rPr>
        <w:t xml:space="preserve">Multimodal </w:t>
      </w:r>
      <w:r w:rsidRPr="009E4AE8">
        <w:rPr>
          <w:rFonts w:eastAsia="SimSun"/>
          <w:noProof/>
          <w:lang w:eastAsia="zh-CN"/>
        </w:rPr>
        <w:t>out</w:t>
      </w:r>
      <w:r w:rsidRPr="009E4AE8">
        <w:rPr>
          <w:rFonts w:eastAsia="SimSun"/>
          <w:noProof/>
        </w:rPr>
        <w:t>put</w:t>
      </w:r>
      <w:r>
        <w:rPr>
          <w:rFonts w:eastAsia="SimSun"/>
          <w:noProof/>
        </w:rPr>
        <w:tab/>
      </w:r>
      <w:r>
        <w:rPr>
          <w:rFonts w:eastAsia="SimSun"/>
          <w:noProof/>
        </w:rPr>
        <w:tab/>
      </w:r>
      <w:r w:rsidRPr="009E4AE8">
        <w:rPr>
          <w:noProof/>
        </w:rPr>
        <w:t>5</w:t>
      </w:r>
    </w:p>
    <w:p w14:paraId="01ED3A2F" w14:textId="3C687AB6" w:rsidR="009E4AE8" w:rsidRDefault="009E4AE8" w:rsidP="009E4AE8">
      <w:pPr>
        <w:pStyle w:val="TOC1"/>
        <w:ind w:right="992"/>
        <w:rPr>
          <w:rFonts w:asciiTheme="minorHAnsi" w:hAnsiTheme="minorHAnsi" w:cstheme="minorBidi"/>
          <w:noProof/>
          <w:kern w:val="2"/>
          <w:szCs w:val="24"/>
          <w:lang w:eastAsia="zh-CN"/>
          <w14:ligatures w14:val="standardContextual"/>
        </w:rPr>
      </w:pPr>
      <w:r>
        <w:rPr>
          <w:noProof/>
        </w:rPr>
        <w:t xml:space="preserve">Appendix I – </w:t>
      </w:r>
      <w:r w:rsidRPr="005A3304">
        <w:rPr>
          <w:rFonts w:eastAsia="SimSun"/>
          <w:noProof/>
          <w:lang w:eastAsia="zh-CN"/>
        </w:rPr>
        <w:t>Use cases</w:t>
      </w:r>
      <w:r>
        <w:rPr>
          <w:noProof/>
        </w:rPr>
        <w:t xml:space="preserve"> of h</w:t>
      </w:r>
      <w:r w:rsidRPr="005A3304">
        <w:rPr>
          <w:rFonts w:eastAsia="SimSun"/>
          <w:noProof/>
          <w:lang w:eastAsia="zh-CN"/>
        </w:rPr>
        <w:t>uman-d</w:t>
      </w:r>
      <w:r>
        <w:rPr>
          <w:noProof/>
        </w:rPr>
        <w:t xml:space="preserve">riven 3D digital human application system based on image recognition </w:t>
      </w:r>
      <w:r w:rsidRPr="009E4AE8">
        <w:rPr>
          <w:noProof/>
        </w:rPr>
        <w:t>algorithms</w:t>
      </w:r>
      <w:r>
        <w:rPr>
          <w:noProof/>
        </w:rPr>
        <w:tab/>
      </w:r>
      <w:r>
        <w:rPr>
          <w:noProof/>
        </w:rPr>
        <w:tab/>
      </w:r>
      <w:r w:rsidRPr="009E4AE8">
        <w:rPr>
          <w:noProof/>
        </w:rPr>
        <w:t>7</w:t>
      </w:r>
    </w:p>
    <w:p w14:paraId="04DDC41E" w14:textId="3D07CA82" w:rsidR="009E4AE8" w:rsidRPr="00B036D5" w:rsidRDefault="009E4AE8" w:rsidP="007C31E2">
      <w:pPr>
        <w:pStyle w:val="TOC2"/>
        <w:tabs>
          <w:tab w:val="clear" w:pos="964"/>
        </w:tabs>
        <w:ind w:right="992"/>
        <w:rPr>
          <w:rFonts w:eastAsia="Times New Roman"/>
          <w:noProof/>
        </w:rPr>
      </w:pPr>
      <w:r w:rsidRPr="00B036D5">
        <w:rPr>
          <w:rFonts w:eastAsia="Times New Roman"/>
          <w:noProof/>
        </w:rPr>
        <w:t>I.1</w:t>
      </w:r>
      <w:r w:rsidRPr="00B036D5">
        <w:rPr>
          <w:rFonts w:eastAsia="Times New Roman"/>
          <w:noProof/>
        </w:rPr>
        <w:tab/>
        <w:t>Webcaster in the metaverse</w:t>
      </w:r>
      <w:r w:rsidRPr="00B036D5">
        <w:rPr>
          <w:rFonts w:eastAsia="Times New Roman"/>
          <w:noProof/>
        </w:rPr>
        <w:tab/>
      </w:r>
      <w:r w:rsidRPr="00B036D5">
        <w:rPr>
          <w:rFonts w:eastAsia="Times New Roman"/>
          <w:noProof/>
        </w:rPr>
        <w:tab/>
        <w:t>7</w:t>
      </w:r>
    </w:p>
    <w:p w14:paraId="4AB9585D" w14:textId="6C745AAA" w:rsidR="009E4AE8" w:rsidRDefault="009E4AE8" w:rsidP="009E4AE8">
      <w:pPr>
        <w:pStyle w:val="TOC1"/>
        <w:ind w:right="992"/>
        <w:rPr>
          <w:rFonts w:asciiTheme="minorHAnsi" w:hAnsiTheme="minorHAnsi" w:cstheme="minorBidi"/>
          <w:noProof/>
          <w:kern w:val="2"/>
          <w:szCs w:val="24"/>
          <w:lang w:eastAsia="zh-CN"/>
          <w14:ligatures w14:val="standardContextual"/>
        </w:rPr>
      </w:pPr>
      <w:r w:rsidRPr="009E4AE8">
        <w:rPr>
          <w:noProof/>
          <w:lang w:val="en-US" w:eastAsia="zh-CN"/>
        </w:rPr>
        <w:t>Bibliography</w:t>
      </w:r>
      <w:r>
        <w:rPr>
          <w:noProof/>
          <w:lang w:val="en-US" w:eastAsia="zh-CN"/>
        </w:rPr>
        <w:tab/>
      </w:r>
      <w:r>
        <w:rPr>
          <w:noProof/>
          <w:lang w:val="en-US" w:eastAsia="zh-CN"/>
        </w:rPr>
        <w:tab/>
      </w:r>
      <w:r w:rsidRPr="009E4AE8">
        <w:rPr>
          <w:noProof/>
        </w:rPr>
        <w:t>9</w:t>
      </w:r>
    </w:p>
    <w:p w14:paraId="17B603C7" w14:textId="77777777" w:rsidR="00875C5D" w:rsidRDefault="00875C5D" w:rsidP="00585C6C">
      <w:pPr>
        <w:rPr>
          <w:lang w:val="pt-BR"/>
        </w:rPr>
      </w:pPr>
    </w:p>
    <w:p w14:paraId="699AAA6F" w14:textId="77777777" w:rsidR="00DE319B" w:rsidRDefault="00DE319B" w:rsidP="00585C6C">
      <w:pPr>
        <w:rPr>
          <w:lang w:val="pt-BR"/>
        </w:rPr>
        <w:sectPr w:rsidR="00DE319B" w:rsidSect="00406835">
          <w:headerReference w:type="even" r:id="rId21"/>
          <w:headerReference w:type="default" r:id="rId22"/>
          <w:footerReference w:type="even" r:id="rId23"/>
          <w:footerReference w:type="default" r:id="rId24"/>
          <w:type w:val="oddPage"/>
          <w:pgSz w:w="11907" w:h="16840" w:code="9"/>
          <w:pgMar w:top="1134" w:right="1134" w:bottom="1134" w:left="1134" w:header="567" w:footer="567" w:gutter="0"/>
          <w:pgNumType w:fmt="lowerRoman" w:start="1"/>
          <w:cols w:space="708"/>
          <w:docGrid w:linePitch="360"/>
        </w:sectPr>
      </w:pPr>
    </w:p>
    <w:p w14:paraId="7808DCDF" w14:textId="2C10DC11" w:rsidR="002857FF" w:rsidRPr="001B56EF" w:rsidRDefault="002857FF" w:rsidP="001B56EF">
      <w:pPr>
        <w:pStyle w:val="RecNo"/>
        <w:rPr>
          <w:rFonts w:eastAsia="Times New Roman"/>
          <w:lang w:eastAsia="zh-CN"/>
        </w:rPr>
      </w:pPr>
      <w:r w:rsidRPr="001B56EF">
        <w:rPr>
          <w:rFonts w:eastAsia="Times New Roman"/>
          <w:lang w:eastAsia="zh-CN"/>
        </w:rPr>
        <w:lastRenderedPageBreak/>
        <w:t xml:space="preserve">Technical </w:t>
      </w:r>
      <w:r w:rsidR="00D34960" w:rsidRPr="001B56EF">
        <w:rPr>
          <w:rFonts w:eastAsia="Times New Roman"/>
          <w:lang w:eastAsia="zh-CN"/>
        </w:rPr>
        <w:t xml:space="preserve">Specification </w:t>
      </w:r>
      <w:r w:rsidRPr="001B56EF">
        <w:rPr>
          <w:rFonts w:eastAsia="Times New Roman"/>
          <w:lang w:eastAsia="zh-CN"/>
        </w:rPr>
        <w:t>ITU FGMV-</w:t>
      </w:r>
      <w:r w:rsidR="009738B5" w:rsidRPr="001B56EF">
        <w:rPr>
          <w:rFonts w:eastAsia="Times New Roman"/>
          <w:lang w:eastAsia="zh-CN"/>
        </w:rPr>
        <w:t>38</w:t>
      </w:r>
    </w:p>
    <w:p w14:paraId="37BE5515" w14:textId="1AC791C4" w:rsidR="002857FF" w:rsidRPr="00682BC7" w:rsidRDefault="000B6FDD" w:rsidP="00682BC7">
      <w:pPr>
        <w:pStyle w:val="Rectitle"/>
        <w:rPr>
          <w:rFonts w:eastAsia="Times New Roman"/>
        </w:rPr>
      </w:pPr>
      <w:r w:rsidRPr="00682BC7">
        <w:rPr>
          <w:rFonts w:eastAsia="Times New Roman"/>
        </w:rPr>
        <w:t>Framework and requirements for the construction of human-driven 3D digital human application system for metaverse</w:t>
      </w:r>
    </w:p>
    <w:p w14:paraId="27452D0E" w14:textId="77777777" w:rsidR="0028030D" w:rsidRPr="00D81FEA" w:rsidRDefault="0028030D" w:rsidP="009A3F7F">
      <w:pPr>
        <w:pStyle w:val="Heading1"/>
        <w:rPr>
          <w:rFonts w:eastAsia="Times New Roman"/>
        </w:rPr>
      </w:pPr>
      <w:bookmarkStart w:id="4" w:name="_Toc208237174"/>
      <w:bookmarkStart w:id="5" w:name="_Toc208237374"/>
      <w:bookmarkStart w:id="6" w:name="_Toc208238229"/>
      <w:bookmarkStart w:id="7" w:name="_Toc161417081"/>
      <w:r w:rsidRPr="00D81FEA">
        <w:rPr>
          <w:rFonts w:eastAsia="Times New Roman"/>
        </w:rPr>
        <w:t>1</w:t>
      </w:r>
      <w:r w:rsidRPr="00D81FEA">
        <w:rPr>
          <w:rFonts w:eastAsia="Times New Roman"/>
        </w:rPr>
        <w:tab/>
        <w:t>Scope</w:t>
      </w:r>
      <w:bookmarkEnd w:id="4"/>
      <w:bookmarkEnd w:id="5"/>
      <w:bookmarkEnd w:id="6"/>
    </w:p>
    <w:p w14:paraId="23DE40C3" w14:textId="77777777" w:rsidR="0028030D" w:rsidRPr="006D2C01" w:rsidRDefault="0028030D" w:rsidP="006D2C01">
      <w:r w:rsidRPr="00F465BB">
        <w:rPr>
          <w:rFonts w:eastAsia="Batang"/>
          <w:lang w:eastAsia="zh-CN"/>
        </w:rPr>
        <w:t>Human-driven 3D digital human</w:t>
      </w:r>
      <w:r>
        <w:rPr>
          <w:rFonts w:eastAsia="Batang"/>
          <w:lang w:eastAsia="zh-CN"/>
        </w:rPr>
        <w:t>s</w:t>
      </w:r>
      <w:r w:rsidRPr="00F465BB">
        <w:rPr>
          <w:rFonts w:eastAsia="Yu Mincho"/>
        </w:rPr>
        <w:t xml:space="preserve"> can be utilized </w:t>
      </w:r>
      <w:r>
        <w:rPr>
          <w:rFonts w:eastAsia="Yu Mincho"/>
        </w:rPr>
        <w:t>as</w:t>
      </w:r>
      <w:r w:rsidRPr="00F465BB">
        <w:rPr>
          <w:rFonts w:eastAsia="Yu Mincho"/>
        </w:rPr>
        <w:t xml:space="preserve"> avatar in </w:t>
      </w:r>
      <w:r>
        <w:rPr>
          <w:rFonts w:eastAsia="Yu Mincho"/>
        </w:rPr>
        <w:t xml:space="preserve">the </w:t>
      </w:r>
      <w:r w:rsidRPr="00F465BB">
        <w:rPr>
          <w:rFonts w:eastAsia="Yu Mincho"/>
        </w:rPr>
        <w:t xml:space="preserve">metaverse. </w:t>
      </w:r>
      <w:r>
        <w:rPr>
          <w:rFonts w:eastAsia="Yu Mincho"/>
        </w:rPr>
        <w:t>An</w:t>
      </w:r>
      <w:r w:rsidRPr="00F465BB">
        <w:rPr>
          <w:rFonts w:eastAsia="Batang"/>
          <w:lang w:eastAsia="zh-CN"/>
        </w:rPr>
        <w:t xml:space="preserve"> application system based on </w:t>
      </w:r>
      <w:r w:rsidRPr="006D2C01">
        <w:t>an image recognition algorithm can enable users to interact with others in the virtual world of metaverse through voice conversation, intuitive and natural gestures, movements and facial expressions by controlling their avatars.</w:t>
      </w:r>
    </w:p>
    <w:p w14:paraId="2067480B" w14:textId="77777777" w:rsidR="0028030D" w:rsidRPr="006D2C01" w:rsidRDefault="0028030D" w:rsidP="006D2C01">
      <w:r w:rsidRPr="006D2C01">
        <w:t>This Technical Specification specifies the framework and requirements for the construction of human-driven 3D digital human application system for the metaverse.</w:t>
      </w:r>
    </w:p>
    <w:p w14:paraId="3543813F" w14:textId="77777777" w:rsidR="0028030D" w:rsidRPr="00F465BB" w:rsidRDefault="0028030D" w:rsidP="006D2C01">
      <w:pPr>
        <w:rPr>
          <w:rFonts w:eastAsia="Batang"/>
          <w:lang w:eastAsia="zh-CN"/>
        </w:rPr>
      </w:pPr>
      <w:r w:rsidRPr="006D2C01">
        <w:t>The scope of this Technical</w:t>
      </w:r>
      <w:r w:rsidRPr="00F465BB">
        <w:rPr>
          <w:rFonts w:eastAsia="Batang"/>
          <w:lang w:eastAsia="zh-CN"/>
        </w:rPr>
        <w:t xml:space="preserve"> Specification includes:</w:t>
      </w:r>
    </w:p>
    <w:p w14:paraId="79C23103" w14:textId="3F7BF832" w:rsidR="0028030D" w:rsidRPr="006D2C01" w:rsidRDefault="006D2C01" w:rsidP="006D2C01">
      <w:pPr>
        <w:pStyle w:val="enumlev1"/>
      </w:pPr>
      <w:r>
        <w:t>–</w:t>
      </w:r>
      <w:r>
        <w:tab/>
      </w:r>
      <w:r w:rsidR="0028030D" w:rsidRPr="006D2C01">
        <w:t>Overview of human-driven 3D digital human application system for metaverse;</w:t>
      </w:r>
    </w:p>
    <w:p w14:paraId="29DF4C35" w14:textId="59EC4AB1" w:rsidR="0028030D" w:rsidRPr="006D2C01" w:rsidRDefault="006D2C01" w:rsidP="006D2C01">
      <w:pPr>
        <w:pStyle w:val="enumlev1"/>
      </w:pPr>
      <w:r>
        <w:t>–</w:t>
      </w:r>
      <w:r>
        <w:tab/>
      </w:r>
      <w:r w:rsidR="0028030D" w:rsidRPr="006D2C01">
        <w:t>Framework of human-driven 3D digital human application system for metaverse;</w:t>
      </w:r>
    </w:p>
    <w:p w14:paraId="767B5A81" w14:textId="18403D48" w:rsidR="0028030D" w:rsidRPr="00F465BB" w:rsidRDefault="006D2C01" w:rsidP="006D2C01">
      <w:pPr>
        <w:pStyle w:val="enumlev1"/>
        <w:rPr>
          <w:rFonts w:eastAsia="Batang"/>
          <w:lang w:eastAsia="zh-CN"/>
        </w:rPr>
      </w:pPr>
      <w:r>
        <w:t>–</w:t>
      </w:r>
      <w:r>
        <w:tab/>
      </w:r>
      <w:r w:rsidR="0028030D" w:rsidRPr="006D2C01">
        <w:t>Requirements</w:t>
      </w:r>
      <w:r w:rsidR="0028030D" w:rsidRPr="00F465BB">
        <w:rPr>
          <w:rFonts w:eastAsia="Batang"/>
          <w:lang w:eastAsia="zh-CN"/>
        </w:rPr>
        <w:t xml:space="preserve"> of human-driven 3D digital human application system for metaverse.</w:t>
      </w:r>
    </w:p>
    <w:p w14:paraId="754BEB1D" w14:textId="77777777" w:rsidR="0028030D" w:rsidRPr="00F465BB" w:rsidRDefault="0028030D" w:rsidP="009A7E1E">
      <w:pPr>
        <w:pStyle w:val="Heading1"/>
        <w:rPr>
          <w:rFonts w:eastAsia="SimSun"/>
          <w:b w:val="0"/>
        </w:rPr>
      </w:pPr>
      <w:bookmarkStart w:id="8" w:name="_Toc167190602"/>
      <w:bookmarkStart w:id="9" w:name="_Toc208237175"/>
      <w:bookmarkStart w:id="10" w:name="_Toc208237375"/>
      <w:bookmarkStart w:id="11" w:name="_Toc208238230"/>
      <w:r w:rsidRPr="00F465BB">
        <w:rPr>
          <w:rFonts w:eastAsia="SimSun"/>
        </w:rPr>
        <w:t>2</w:t>
      </w:r>
      <w:r w:rsidRPr="00F465BB">
        <w:rPr>
          <w:rFonts w:eastAsia="SimSun"/>
        </w:rPr>
        <w:tab/>
        <w:t>References</w:t>
      </w:r>
      <w:bookmarkEnd w:id="8"/>
      <w:bookmarkEnd w:id="9"/>
      <w:bookmarkEnd w:id="10"/>
      <w:bookmarkEnd w:id="11"/>
    </w:p>
    <w:p w14:paraId="7C87B93C" w14:textId="77777777" w:rsidR="0028030D" w:rsidRPr="00F465BB" w:rsidRDefault="0028030D" w:rsidP="00CC20EE">
      <w:pPr>
        <w:pStyle w:val="Reftext"/>
        <w:tabs>
          <w:tab w:val="clear" w:pos="794"/>
          <w:tab w:val="clear" w:pos="1191"/>
          <w:tab w:val="clear" w:pos="1588"/>
        </w:tabs>
        <w:ind w:left="1985" w:hanging="1985"/>
        <w:rPr>
          <w:rFonts w:eastAsia="SimSun"/>
        </w:rPr>
      </w:pPr>
      <w:r w:rsidRPr="00F465BB">
        <w:rPr>
          <w:rFonts w:eastAsia="SimSun"/>
        </w:rPr>
        <w:t>[ITU-T F.748.15]</w:t>
      </w:r>
      <w:r w:rsidRPr="00F465BB">
        <w:rPr>
          <w:rFonts w:eastAsia="SimSun"/>
        </w:rPr>
        <w:tab/>
        <w:t xml:space="preserve">Recommendation ITU-T F.748.15 (2022), </w:t>
      </w:r>
      <w:r w:rsidRPr="00F465BB">
        <w:rPr>
          <w:rFonts w:eastAsia="SimSun"/>
          <w:i/>
          <w:iCs/>
        </w:rPr>
        <w:t>Framework and metrics for digital human application system</w:t>
      </w:r>
      <w:r>
        <w:rPr>
          <w:rFonts w:eastAsia="SimSun"/>
          <w:i/>
          <w:iCs/>
        </w:rPr>
        <w:t>s</w:t>
      </w:r>
      <w:r w:rsidRPr="00F465BB">
        <w:rPr>
          <w:rFonts w:eastAsia="SimSun"/>
        </w:rPr>
        <w:t>.</w:t>
      </w:r>
    </w:p>
    <w:p w14:paraId="7DDA1CD1" w14:textId="77777777" w:rsidR="0028030D" w:rsidRPr="00F465BB" w:rsidRDefault="0028030D" w:rsidP="00CC20EE">
      <w:pPr>
        <w:pStyle w:val="Reftext"/>
        <w:tabs>
          <w:tab w:val="clear" w:pos="794"/>
          <w:tab w:val="clear" w:pos="1191"/>
          <w:tab w:val="clear" w:pos="1588"/>
        </w:tabs>
        <w:ind w:left="1985" w:hanging="1985"/>
        <w:rPr>
          <w:rFonts w:eastAsia="SimSun"/>
        </w:rPr>
      </w:pPr>
      <w:r w:rsidRPr="00F465BB">
        <w:rPr>
          <w:rFonts w:eastAsia="SimSun"/>
        </w:rPr>
        <w:t>[ITU-T F.748.</w:t>
      </w:r>
      <w:r w:rsidRPr="00F465BB">
        <w:rPr>
          <w:rFonts w:eastAsia="SimSun"/>
          <w:lang w:eastAsia="zh-CN"/>
        </w:rPr>
        <w:t>27</w:t>
      </w:r>
      <w:r w:rsidRPr="00F465BB">
        <w:rPr>
          <w:rFonts w:eastAsia="SimSun"/>
        </w:rPr>
        <w:t>]</w:t>
      </w:r>
      <w:r w:rsidRPr="00F465BB">
        <w:rPr>
          <w:rFonts w:eastAsia="SimSun"/>
        </w:rPr>
        <w:tab/>
        <w:t>Recommendation ITU-T F.748.</w:t>
      </w:r>
      <w:r w:rsidRPr="00F465BB">
        <w:rPr>
          <w:rFonts w:eastAsia="SimSun"/>
          <w:lang w:eastAsia="zh-CN"/>
        </w:rPr>
        <w:t>27</w:t>
      </w:r>
      <w:r w:rsidRPr="00F465BB">
        <w:rPr>
          <w:rFonts w:eastAsia="SimSun"/>
        </w:rPr>
        <w:t xml:space="preserve"> (202</w:t>
      </w:r>
      <w:r>
        <w:rPr>
          <w:rFonts w:eastAsia="SimSun"/>
          <w:lang w:eastAsia="zh-CN"/>
        </w:rPr>
        <w:t>4</w:t>
      </w:r>
      <w:r w:rsidRPr="00F465BB">
        <w:rPr>
          <w:rFonts w:eastAsia="SimSun"/>
        </w:rPr>
        <w:t xml:space="preserve">), </w:t>
      </w:r>
      <w:r w:rsidRPr="00F465BB">
        <w:rPr>
          <w:rFonts w:eastAsia="SimSun"/>
          <w:i/>
          <w:iCs/>
        </w:rPr>
        <w:t>Framework and requirements for the construction of 3D intelligent driven digital human application systems</w:t>
      </w:r>
      <w:r w:rsidRPr="00F465BB">
        <w:rPr>
          <w:rFonts w:eastAsia="SimSun"/>
        </w:rPr>
        <w:t>.</w:t>
      </w:r>
    </w:p>
    <w:p w14:paraId="33907F07" w14:textId="77777777" w:rsidR="0028030D" w:rsidRPr="00F465BB" w:rsidRDefault="0028030D" w:rsidP="009A7E1E">
      <w:pPr>
        <w:pStyle w:val="Heading1"/>
        <w:rPr>
          <w:rFonts w:eastAsia="SimSun"/>
          <w:b w:val="0"/>
        </w:rPr>
      </w:pPr>
      <w:bookmarkStart w:id="12" w:name="_Toc167190603"/>
      <w:bookmarkStart w:id="13" w:name="_Toc208237176"/>
      <w:bookmarkStart w:id="14" w:name="_Toc208237376"/>
      <w:bookmarkStart w:id="15" w:name="_Toc208238231"/>
      <w:r w:rsidRPr="00F465BB">
        <w:rPr>
          <w:rFonts w:eastAsia="SimSun"/>
        </w:rPr>
        <w:t>3</w:t>
      </w:r>
      <w:r w:rsidRPr="00F465BB">
        <w:rPr>
          <w:rFonts w:eastAsia="SimSun"/>
        </w:rPr>
        <w:tab/>
        <w:t>Definitions</w:t>
      </w:r>
      <w:bookmarkEnd w:id="12"/>
      <w:bookmarkEnd w:id="13"/>
      <w:bookmarkEnd w:id="14"/>
      <w:bookmarkEnd w:id="15"/>
    </w:p>
    <w:p w14:paraId="4966082F" w14:textId="77777777" w:rsidR="0028030D" w:rsidRPr="00F465BB" w:rsidRDefault="0028030D" w:rsidP="00DD206A">
      <w:pPr>
        <w:pStyle w:val="Heading2"/>
        <w:rPr>
          <w:rFonts w:eastAsia="SimSun"/>
          <w:b w:val="0"/>
        </w:rPr>
      </w:pPr>
      <w:bookmarkStart w:id="16" w:name="_Toc167190604"/>
      <w:bookmarkStart w:id="17" w:name="_Toc208237177"/>
      <w:bookmarkStart w:id="18" w:name="_Toc208237377"/>
      <w:bookmarkStart w:id="19" w:name="_Toc208238232"/>
      <w:r w:rsidRPr="00F465BB">
        <w:rPr>
          <w:rFonts w:eastAsia="SimSun"/>
        </w:rPr>
        <w:t>3.1</w:t>
      </w:r>
      <w:r w:rsidRPr="00F465BB">
        <w:rPr>
          <w:rFonts w:eastAsia="SimSun"/>
        </w:rPr>
        <w:tab/>
        <w:t>Terms defined elsewhere</w:t>
      </w:r>
      <w:bookmarkEnd w:id="16"/>
      <w:bookmarkEnd w:id="17"/>
      <w:bookmarkEnd w:id="18"/>
      <w:bookmarkEnd w:id="19"/>
    </w:p>
    <w:p w14:paraId="6A54C857" w14:textId="2B7233C2" w:rsidR="0028030D" w:rsidRPr="00F465BB" w:rsidRDefault="0028030D" w:rsidP="00467DE3">
      <w:pPr>
        <w:rPr>
          <w:rFonts w:eastAsia="Batang"/>
          <w:lang w:eastAsia="zh-CN"/>
        </w:rPr>
      </w:pPr>
      <w:r w:rsidRPr="00F465BB">
        <w:rPr>
          <w:rFonts w:eastAsia="Batang"/>
          <w:lang w:eastAsia="zh-CN"/>
        </w:rPr>
        <w:t>This Technical Specification uses the following term defined elsewhere:</w:t>
      </w:r>
    </w:p>
    <w:p w14:paraId="5196A691" w14:textId="77777777" w:rsidR="0028030D" w:rsidRPr="00F465BB" w:rsidRDefault="0028030D" w:rsidP="00467DE3">
      <w:pPr>
        <w:rPr>
          <w:rFonts w:eastAsia="Batang"/>
          <w:lang w:eastAsia="zh-CN"/>
        </w:rPr>
      </w:pPr>
      <w:r w:rsidRPr="00F465BB">
        <w:rPr>
          <w:rFonts w:eastAsia="Batang"/>
          <w:b/>
          <w:bCs/>
          <w:lang w:eastAsia="zh-CN"/>
        </w:rPr>
        <w:t>3.1.1</w:t>
      </w:r>
      <w:r w:rsidRPr="00F465BB">
        <w:rPr>
          <w:rFonts w:eastAsia="Batang"/>
          <w:b/>
          <w:bCs/>
          <w:lang w:eastAsia="zh-CN"/>
        </w:rPr>
        <w:tab/>
        <w:t>digital human</w:t>
      </w:r>
      <w:r w:rsidRPr="00F465BB">
        <w:rPr>
          <w:rFonts w:eastAsia="Batang"/>
          <w:lang w:eastAsia="zh-CN"/>
        </w:rPr>
        <w:t xml:space="preserve"> [ITU-T F.748.15]: A computer application that integrates the technologies of computer graphics, computer vision, intelligent speech and natural language processing. It can be used for digital content generation and human-computer interaction to help improve content production efficiency and user experience.</w:t>
      </w:r>
    </w:p>
    <w:p w14:paraId="1B80F746" w14:textId="77777777" w:rsidR="0028030D" w:rsidRPr="00F465BB" w:rsidRDefault="0028030D" w:rsidP="00DD206A">
      <w:pPr>
        <w:pStyle w:val="Heading2"/>
        <w:rPr>
          <w:rFonts w:eastAsia="SimSun"/>
          <w:b w:val="0"/>
        </w:rPr>
      </w:pPr>
      <w:bookmarkStart w:id="20" w:name="_Toc167190605"/>
      <w:bookmarkStart w:id="21" w:name="_Toc208237178"/>
      <w:bookmarkStart w:id="22" w:name="_Toc208237378"/>
      <w:bookmarkStart w:id="23" w:name="_Toc208238233"/>
      <w:r w:rsidRPr="00F465BB">
        <w:rPr>
          <w:rFonts w:eastAsia="SimSun"/>
        </w:rPr>
        <w:t>3.2</w:t>
      </w:r>
      <w:r w:rsidRPr="00F465BB">
        <w:rPr>
          <w:rFonts w:eastAsia="SimSun"/>
        </w:rPr>
        <w:tab/>
        <w:t>Terms defined in this Technical Specification</w:t>
      </w:r>
      <w:bookmarkEnd w:id="20"/>
      <w:bookmarkEnd w:id="21"/>
      <w:bookmarkEnd w:id="22"/>
      <w:bookmarkEnd w:id="23"/>
    </w:p>
    <w:p w14:paraId="3D9AEFCD" w14:textId="7E0C693B" w:rsidR="0028030D" w:rsidRPr="00F465BB" w:rsidRDefault="0028030D" w:rsidP="00467DE3">
      <w:pPr>
        <w:rPr>
          <w:rFonts w:eastAsia="Batang"/>
          <w:lang w:eastAsia="zh-CN"/>
        </w:rPr>
      </w:pPr>
      <w:r w:rsidRPr="00467DE3">
        <w:t>This</w:t>
      </w:r>
      <w:r w:rsidRPr="00F465BB">
        <w:rPr>
          <w:rFonts w:eastAsia="Batang"/>
          <w:lang w:eastAsia="zh-CN"/>
        </w:rPr>
        <w:t xml:space="preserve"> Technical Specification defines the following term:</w:t>
      </w:r>
    </w:p>
    <w:p w14:paraId="7BEE6E3A" w14:textId="55CCB8A6" w:rsidR="0028030D" w:rsidRPr="00F465BB" w:rsidRDefault="0028030D" w:rsidP="00CD133A">
      <w:pPr>
        <w:rPr>
          <w:rFonts w:eastAsia="Batang"/>
          <w:lang w:eastAsia="zh-CN"/>
        </w:rPr>
      </w:pPr>
      <w:r w:rsidRPr="00F465BB">
        <w:rPr>
          <w:rFonts w:eastAsia="Batang"/>
          <w:b/>
          <w:bCs/>
          <w:lang w:eastAsia="zh-CN"/>
        </w:rPr>
        <w:t>3.2.1</w:t>
      </w:r>
      <w:r w:rsidRPr="00F465BB">
        <w:rPr>
          <w:rFonts w:eastAsia="Batang"/>
          <w:b/>
          <w:bCs/>
          <w:lang w:eastAsia="zh-CN"/>
        </w:rPr>
        <w:tab/>
      </w:r>
      <w:r w:rsidR="00D84021">
        <w:rPr>
          <w:rFonts w:eastAsia="Batang"/>
          <w:b/>
          <w:bCs/>
          <w:lang w:eastAsia="zh-CN"/>
        </w:rPr>
        <w:t>h</w:t>
      </w:r>
      <w:r w:rsidRPr="00F465BB">
        <w:rPr>
          <w:rFonts w:eastAsia="Batang"/>
          <w:b/>
          <w:bCs/>
          <w:lang w:eastAsia="zh-CN"/>
        </w:rPr>
        <w:t>uman-driven 3D digital human</w:t>
      </w:r>
      <w:r w:rsidRPr="00F465BB">
        <w:rPr>
          <w:rFonts w:eastAsia="Batang"/>
          <w:lang w:eastAsia="zh-CN"/>
        </w:rPr>
        <w:t xml:space="preserve">: </w:t>
      </w:r>
      <w:r w:rsidRPr="00F465BB">
        <w:rPr>
          <w:rFonts w:eastAsia="Yu Mincho"/>
        </w:rPr>
        <w:t>A</w:t>
      </w:r>
      <w:r w:rsidRPr="00F465BB">
        <w:rPr>
          <w:rFonts w:eastAsia="Batang"/>
          <w:lang w:eastAsia="zh-CN"/>
        </w:rPr>
        <w:t xml:space="preserve"> 3D digital human</w:t>
      </w:r>
      <w:r>
        <w:rPr>
          <w:rFonts w:eastAsia="Yu Mincho"/>
        </w:rPr>
        <w:t xml:space="preserve"> that </w:t>
      </w:r>
      <w:r w:rsidRPr="00F465BB">
        <w:rPr>
          <w:rFonts w:eastAsia="Yu Mincho"/>
        </w:rPr>
        <w:t xml:space="preserve">is </w:t>
      </w:r>
      <w:r w:rsidRPr="00F465BB">
        <w:rPr>
          <w:rFonts w:eastAsia="Batang"/>
          <w:lang w:eastAsia="zh-CN"/>
        </w:rPr>
        <w:t xml:space="preserve">driven by a human to </w:t>
      </w:r>
      <w:r w:rsidRPr="00F465BB">
        <w:rPr>
          <w:rFonts w:eastAsia="Yu Mincho"/>
        </w:rPr>
        <w:t xml:space="preserve">represent </w:t>
      </w:r>
      <w:r w:rsidRPr="00F465BB">
        <w:rPr>
          <w:rFonts w:eastAsia="Batang"/>
          <w:lang w:eastAsia="zh-CN"/>
        </w:rPr>
        <w:t xml:space="preserve">a series of actions by technical means in </w:t>
      </w:r>
      <w:r>
        <w:rPr>
          <w:rFonts w:eastAsia="Batang"/>
          <w:lang w:eastAsia="zh-CN"/>
        </w:rPr>
        <w:t xml:space="preserve">a </w:t>
      </w:r>
      <w:r w:rsidRPr="00F465BB">
        <w:rPr>
          <w:rFonts w:eastAsia="Batang"/>
          <w:lang w:eastAsia="zh-CN"/>
        </w:rPr>
        <w:t>3D manner.</w:t>
      </w:r>
    </w:p>
    <w:p w14:paraId="05079059" w14:textId="77777777" w:rsidR="0028030D" w:rsidRPr="00F465BB" w:rsidRDefault="0028030D" w:rsidP="00B45B42">
      <w:pPr>
        <w:pStyle w:val="Heading1"/>
      </w:pPr>
      <w:bookmarkStart w:id="24" w:name="_Toc167190606"/>
      <w:bookmarkStart w:id="25" w:name="_Toc208237179"/>
      <w:bookmarkStart w:id="26" w:name="_Toc208237379"/>
      <w:bookmarkStart w:id="27" w:name="_Toc208238234"/>
      <w:r w:rsidRPr="00F465BB">
        <w:t>4</w:t>
      </w:r>
      <w:r w:rsidRPr="00F465BB">
        <w:tab/>
        <w:t>Abbreviations and acronyms</w:t>
      </w:r>
      <w:bookmarkEnd w:id="24"/>
      <w:bookmarkEnd w:id="25"/>
      <w:bookmarkEnd w:id="26"/>
      <w:bookmarkEnd w:id="27"/>
    </w:p>
    <w:p w14:paraId="0E3961C1" w14:textId="77777777" w:rsidR="0028030D" w:rsidRPr="00F465BB" w:rsidRDefault="0028030D" w:rsidP="000B5083">
      <w:pPr>
        <w:rPr>
          <w:rFonts w:eastAsia="Batang"/>
          <w:lang w:eastAsia="zh-CN"/>
        </w:rPr>
      </w:pPr>
      <w:r w:rsidRPr="00F465BB">
        <w:rPr>
          <w:rFonts w:eastAsia="Batang"/>
          <w:lang w:eastAsia="zh-CN"/>
        </w:rPr>
        <w:t>This Technical Specification uses the following abbreviations and acronyms:</w:t>
      </w:r>
    </w:p>
    <w:p w14:paraId="4A67DE2A" w14:textId="77777777" w:rsidR="0028030D" w:rsidRPr="00F465BB" w:rsidRDefault="0028030D" w:rsidP="0028030D">
      <w:pPr>
        <w:rPr>
          <w:rFonts w:eastAsia="Times New Roman"/>
        </w:rPr>
      </w:pPr>
      <w:r w:rsidRPr="00F465BB">
        <w:rPr>
          <w:rFonts w:eastAsia="Times New Roman"/>
        </w:rPr>
        <w:t>3D</w:t>
      </w:r>
      <w:r w:rsidRPr="00F465BB">
        <w:rPr>
          <w:rFonts w:eastAsia="Times New Roman"/>
        </w:rPr>
        <w:tab/>
        <w:t>Three Dimension</w:t>
      </w:r>
      <w:r>
        <w:rPr>
          <w:rFonts w:eastAsia="Times New Roman"/>
        </w:rPr>
        <w:t>al</w:t>
      </w:r>
    </w:p>
    <w:p w14:paraId="0DC2BBD1" w14:textId="77777777" w:rsidR="0028030D" w:rsidRDefault="0028030D" w:rsidP="0028030D">
      <w:pPr>
        <w:rPr>
          <w:rFonts w:eastAsia="Times New Roman"/>
        </w:rPr>
      </w:pPr>
      <w:r w:rsidRPr="00F465BB">
        <w:rPr>
          <w:rFonts w:eastAsia="Times New Roman"/>
        </w:rPr>
        <w:t>CG</w:t>
      </w:r>
      <w:r w:rsidRPr="00F465BB">
        <w:rPr>
          <w:rFonts w:eastAsia="Times New Roman"/>
        </w:rPr>
        <w:tab/>
        <w:t>Computer Graphics</w:t>
      </w:r>
    </w:p>
    <w:p w14:paraId="02ABEA24" w14:textId="77777777" w:rsidR="0028030D" w:rsidRPr="00F465BB" w:rsidRDefault="0028030D" w:rsidP="0028030D">
      <w:pPr>
        <w:rPr>
          <w:rFonts w:eastAsia="Times New Roman"/>
        </w:rPr>
      </w:pPr>
      <w:r w:rsidRPr="00064E95">
        <w:rPr>
          <w:lang w:eastAsia="ko-KR"/>
        </w:rPr>
        <w:t>PII</w:t>
      </w:r>
      <w:r>
        <w:rPr>
          <w:rFonts w:eastAsia="Times New Roman"/>
        </w:rPr>
        <w:tab/>
      </w:r>
      <w:r w:rsidRPr="00BA4E13">
        <w:rPr>
          <w:rFonts w:eastAsia="Times New Roman"/>
        </w:rPr>
        <w:t>Personally Identifiable Information</w:t>
      </w:r>
    </w:p>
    <w:p w14:paraId="184216CF" w14:textId="77777777" w:rsidR="0028030D" w:rsidRPr="00F465BB" w:rsidRDefault="0028030D" w:rsidP="0028030D">
      <w:pPr>
        <w:rPr>
          <w:rFonts w:eastAsia="Times New Roman"/>
        </w:rPr>
      </w:pPr>
      <w:r w:rsidRPr="00F465BB">
        <w:rPr>
          <w:rFonts w:eastAsia="SimSun"/>
          <w:lang w:eastAsia="zh-CN"/>
        </w:rPr>
        <w:t>UHD</w:t>
      </w:r>
      <w:r w:rsidRPr="00F465BB">
        <w:rPr>
          <w:rFonts w:eastAsia="Times New Roman"/>
        </w:rPr>
        <w:tab/>
        <w:t>Ultra</w:t>
      </w:r>
      <w:r>
        <w:rPr>
          <w:rFonts w:eastAsia="Times New Roman"/>
        </w:rPr>
        <w:t>high</w:t>
      </w:r>
      <w:r w:rsidRPr="00F465BB">
        <w:rPr>
          <w:rFonts w:eastAsia="Times New Roman"/>
        </w:rPr>
        <w:t xml:space="preserve"> Definition</w:t>
      </w:r>
    </w:p>
    <w:p w14:paraId="3A71D1BA" w14:textId="77777777" w:rsidR="0028030D" w:rsidRPr="00F465BB" w:rsidRDefault="0028030D" w:rsidP="00B1280C">
      <w:pPr>
        <w:pStyle w:val="Heading1"/>
        <w:rPr>
          <w:rFonts w:eastAsia="SimSun"/>
          <w:b w:val="0"/>
        </w:rPr>
      </w:pPr>
      <w:bookmarkStart w:id="28" w:name="_Toc167190607"/>
      <w:bookmarkStart w:id="29" w:name="_Toc208237180"/>
      <w:bookmarkStart w:id="30" w:name="_Toc208237380"/>
      <w:bookmarkStart w:id="31" w:name="_Toc208238235"/>
      <w:r w:rsidRPr="00F465BB">
        <w:rPr>
          <w:rFonts w:eastAsia="SimSun"/>
        </w:rPr>
        <w:lastRenderedPageBreak/>
        <w:t>5</w:t>
      </w:r>
      <w:r w:rsidRPr="00F465BB">
        <w:rPr>
          <w:rFonts w:eastAsia="SimSun"/>
        </w:rPr>
        <w:tab/>
      </w:r>
      <w:r w:rsidRPr="00B1280C">
        <w:t>Conventions</w:t>
      </w:r>
      <w:bookmarkEnd w:id="28"/>
      <w:bookmarkEnd w:id="29"/>
      <w:bookmarkEnd w:id="30"/>
      <w:bookmarkEnd w:id="31"/>
    </w:p>
    <w:p w14:paraId="3B87A4D6" w14:textId="77777777" w:rsidR="0028030D" w:rsidRPr="00F465BB" w:rsidRDefault="0028030D" w:rsidP="0028030D">
      <w:r w:rsidRPr="00F465BB">
        <w:t xml:space="preserve">In this </w:t>
      </w:r>
      <w:r>
        <w:t>Technical Specification</w:t>
      </w:r>
      <w:r w:rsidRPr="00F465BB">
        <w:t>:</w:t>
      </w:r>
    </w:p>
    <w:p w14:paraId="5DCB7E88" w14:textId="243E73D6" w:rsidR="0028030D" w:rsidRPr="00F465BB" w:rsidRDefault="005570D6" w:rsidP="005570D6">
      <w:pPr>
        <w:pStyle w:val="enumlev1"/>
      </w:pPr>
      <w:r>
        <w:t>–</w:t>
      </w:r>
      <w:r>
        <w:tab/>
      </w:r>
      <w:r w:rsidR="0028030D" w:rsidRPr="00F465BB">
        <w:t xml:space="preserve">The keywords </w:t>
      </w:r>
      <w:r w:rsidR="005624FB">
        <w:t>"</w:t>
      </w:r>
      <w:r w:rsidR="0028030D" w:rsidRPr="00F465BB">
        <w:rPr>
          <w:b/>
        </w:rPr>
        <w:t>is required</w:t>
      </w:r>
      <w:r w:rsidR="005624FB">
        <w:t>"</w:t>
      </w:r>
      <w:r w:rsidR="0028030D" w:rsidRPr="00F465BB">
        <w:t xml:space="preserve"> indicate a requirement which must be followed strictly and from which no deviation is permitted if conformance to this </w:t>
      </w:r>
      <w:r w:rsidR="0028030D">
        <w:t>Technical Specification</w:t>
      </w:r>
      <w:r w:rsidR="0028030D" w:rsidRPr="00F465BB" w:rsidDel="0038100A">
        <w:rPr>
          <w:lang w:eastAsia="zh-CN"/>
        </w:rPr>
        <w:t xml:space="preserve"> </w:t>
      </w:r>
      <w:r w:rsidR="0028030D" w:rsidRPr="00F465BB">
        <w:t>is to be claimed.</w:t>
      </w:r>
    </w:p>
    <w:p w14:paraId="62C20A9C" w14:textId="3FDA81B1" w:rsidR="0028030D" w:rsidRPr="00F465BB" w:rsidRDefault="005570D6" w:rsidP="005570D6">
      <w:pPr>
        <w:pStyle w:val="enumlev1"/>
      </w:pPr>
      <w:r>
        <w:t>–</w:t>
      </w:r>
      <w:r>
        <w:tab/>
      </w:r>
      <w:r w:rsidR="0028030D" w:rsidRPr="00F465BB">
        <w:t xml:space="preserve">The keywords </w:t>
      </w:r>
      <w:r w:rsidR="005624FB">
        <w:t>"</w:t>
      </w:r>
      <w:r w:rsidR="0028030D" w:rsidRPr="00F465BB">
        <w:rPr>
          <w:b/>
        </w:rPr>
        <w:t>is recommended</w:t>
      </w:r>
      <w:r w:rsidR="005624FB">
        <w:t>"</w:t>
      </w:r>
      <w:r w:rsidR="0028030D" w:rsidRPr="00F465BB">
        <w:t xml:space="preserve"> indicate a requirement which is recommended but is not absolutely required. Thus, this requirement need not be present to claim conformance.</w:t>
      </w:r>
    </w:p>
    <w:p w14:paraId="491DEF65" w14:textId="776E1157" w:rsidR="0028030D" w:rsidRPr="00F465BB" w:rsidRDefault="005570D6" w:rsidP="005570D6">
      <w:pPr>
        <w:pStyle w:val="enumlev1"/>
      </w:pPr>
      <w:r>
        <w:t>–</w:t>
      </w:r>
      <w:r>
        <w:tab/>
      </w:r>
      <w:r w:rsidR="0028030D" w:rsidRPr="00F465BB">
        <w:t xml:space="preserve">The keywords </w:t>
      </w:r>
      <w:r w:rsidR="005624FB">
        <w:t>"</w:t>
      </w:r>
      <w:r w:rsidR="0028030D" w:rsidRPr="00F465BB">
        <w:rPr>
          <w:b/>
        </w:rPr>
        <w:t>can optionally</w:t>
      </w:r>
      <w:r w:rsidR="005624FB">
        <w:t>"</w:t>
      </w:r>
      <w:r w:rsidR="0028030D" w:rsidRPr="00F465BB">
        <w:t xml:space="preserve"> indicate an optional requirement which is permissible, without implying any sense of being recommended. These terms are not intended to imply that the vendor's implementation must provide the option and that the feature can be enabled optionally by the network operator/service provider. Rather, it means that the vendor may provide the feature optionally and still claim conformance with the specification.</w:t>
      </w:r>
    </w:p>
    <w:p w14:paraId="1C75BEAD" w14:textId="77777777" w:rsidR="0028030D" w:rsidRPr="00F465BB" w:rsidRDefault="0028030D" w:rsidP="00B1280C">
      <w:pPr>
        <w:pStyle w:val="Heading1"/>
        <w:rPr>
          <w:rFonts w:eastAsia="Yu Mincho"/>
          <w:b w:val="0"/>
        </w:rPr>
      </w:pPr>
      <w:bookmarkStart w:id="32" w:name="_Toc167190608"/>
      <w:bookmarkStart w:id="33" w:name="_Toc208237181"/>
      <w:bookmarkStart w:id="34" w:name="_Toc208237381"/>
      <w:bookmarkStart w:id="35" w:name="_Toc208238236"/>
      <w:r w:rsidRPr="00F465BB">
        <w:rPr>
          <w:rFonts w:eastAsia="SimSun"/>
        </w:rPr>
        <w:t>6</w:t>
      </w:r>
      <w:r w:rsidRPr="00F465BB">
        <w:rPr>
          <w:rFonts w:eastAsia="SimSun"/>
        </w:rPr>
        <w:tab/>
        <w:t xml:space="preserve">Overview of </w:t>
      </w:r>
      <w:r w:rsidRPr="00F465BB">
        <w:rPr>
          <w:rFonts w:eastAsia="SimSun"/>
          <w:lang w:eastAsia="zh-Hans"/>
        </w:rPr>
        <w:t>human</w:t>
      </w:r>
      <w:r w:rsidRPr="00F465BB">
        <w:rPr>
          <w:rFonts w:eastAsia="SimSun"/>
          <w:lang w:eastAsia="zh-CN"/>
        </w:rPr>
        <w:t>-</w:t>
      </w:r>
      <w:r w:rsidRPr="00F465BB">
        <w:rPr>
          <w:rFonts w:eastAsia="SimSun"/>
        </w:rPr>
        <w:t xml:space="preserve">driven 3D digital human application system </w:t>
      </w:r>
      <w:r w:rsidRPr="00F465BB">
        <w:rPr>
          <w:rFonts w:eastAsia="Yu Mincho"/>
        </w:rPr>
        <w:t xml:space="preserve">for </w:t>
      </w:r>
      <w:r>
        <w:rPr>
          <w:rFonts w:eastAsia="Yu Mincho"/>
        </w:rPr>
        <w:t xml:space="preserve">the </w:t>
      </w:r>
      <w:r w:rsidRPr="00F465BB">
        <w:rPr>
          <w:rFonts w:eastAsia="Yu Mincho"/>
        </w:rPr>
        <w:t>metaverse</w:t>
      </w:r>
      <w:bookmarkEnd w:id="32"/>
      <w:bookmarkEnd w:id="33"/>
      <w:bookmarkEnd w:id="34"/>
      <w:bookmarkEnd w:id="35"/>
    </w:p>
    <w:p w14:paraId="6C20A32D" w14:textId="1B0C9296" w:rsidR="0028030D" w:rsidRPr="00F465BB" w:rsidRDefault="0028030D" w:rsidP="001917FA">
      <w:pPr>
        <w:rPr>
          <w:rFonts w:eastAsia="Batang"/>
          <w:lang w:eastAsia="zh-CN"/>
        </w:rPr>
      </w:pPr>
      <w:r w:rsidRPr="001917FA">
        <w:t>In</w:t>
      </w:r>
      <w:r w:rsidRPr="00F465BB">
        <w:rPr>
          <w:rFonts w:eastAsia="Batang"/>
          <w:lang w:eastAsia="zh-CN"/>
        </w:rPr>
        <w:t xml:space="preserve"> the future, the idea of 3D digital human</w:t>
      </w:r>
      <w:r>
        <w:rPr>
          <w:rFonts w:eastAsia="Batang"/>
          <w:lang w:eastAsia="zh-CN"/>
        </w:rPr>
        <w:t>s</w:t>
      </w:r>
      <w:r w:rsidR="00687C34">
        <w:rPr>
          <w:rFonts w:eastAsia="Batang"/>
          <w:lang w:eastAsia="zh-CN"/>
        </w:rPr>
        <w:t xml:space="preserve"> </w:t>
      </w:r>
      <w:r w:rsidRPr="00F465BB">
        <w:rPr>
          <w:rFonts w:eastAsia="Batang"/>
          <w:lang w:eastAsia="zh-CN"/>
        </w:rPr>
        <w:t xml:space="preserve">will become familiar as </w:t>
      </w:r>
      <w:r w:rsidR="005624FB">
        <w:rPr>
          <w:rFonts w:eastAsia="Batang"/>
          <w:lang w:eastAsia="zh-CN"/>
        </w:rPr>
        <w:t>"</w:t>
      </w:r>
      <w:r w:rsidRPr="00F465BB">
        <w:rPr>
          <w:rFonts w:eastAsia="Batang"/>
          <w:lang w:eastAsia="zh-CN"/>
        </w:rPr>
        <w:t>super agents</w:t>
      </w:r>
      <w:r w:rsidR="005624FB">
        <w:rPr>
          <w:rFonts w:eastAsia="Batang"/>
          <w:lang w:eastAsia="zh-CN"/>
        </w:rPr>
        <w:t>"</w:t>
      </w:r>
      <w:r w:rsidRPr="00F465BB">
        <w:rPr>
          <w:rFonts w:eastAsia="Batang"/>
          <w:lang w:eastAsia="zh-CN"/>
        </w:rPr>
        <w:t xml:space="preserve">. Three-dimensional digital humans </w:t>
      </w:r>
      <w:r w:rsidRPr="00F465BB">
        <w:rPr>
          <w:rFonts w:eastAsia="Yu Mincho"/>
        </w:rPr>
        <w:t>display</w:t>
      </w:r>
      <w:r w:rsidRPr="00F465BB">
        <w:rPr>
          <w:rFonts w:eastAsia="Batang"/>
          <w:lang w:eastAsia="zh-CN"/>
        </w:rPr>
        <w:t xml:space="preserve"> human characteristics </w:t>
      </w:r>
      <w:r>
        <w:rPr>
          <w:rFonts w:eastAsia="Batang"/>
          <w:lang w:eastAsia="zh-CN"/>
        </w:rPr>
        <w:t>such as</w:t>
      </w:r>
      <w:r w:rsidRPr="00F465BB">
        <w:rPr>
          <w:rFonts w:eastAsia="Batang"/>
          <w:lang w:eastAsia="zh-CN"/>
        </w:rPr>
        <w:t xml:space="preserve"> </w:t>
      </w:r>
      <w:r w:rsidRPr="00F465BB">
        <w:rPr>
          <w:rFonts w:eastAsia="Yu Mincho"/>
        </w:rPr>
        <w:t xml:space="preserve">voice conversation, </w:t>
      </w:r>
      <w:r w:rsidRPr="00F465BB">
        <w:rPr>
          <w:rFonts w:eastAsia="Batang"/>
          <w:lang w:eastAsia="zh-CN"/>
        </w:rPr>
        <w:t>facial appearance, gestures</w:t>
      </w:r>
      <w:r>
        <w:rPr>
          <w:rFonts w:eastAsia="Batang"/>
          <w:lang w:eastAsia="zh-CN"/>
        </w:rPr>
        <w:t xml:space="preserve"> and</w:t>
      </w:r>
      <w:r w:rsidRPr="00F465BB">
        <w:rPr>
          <w:rFonts w:eastAsia="Batang"/>
          <w:lang w:eastAsia="zh-CN"/>
        </w:rPr>
        <w:t xml:space="preserve"> even a biological brain. Anthropomorphic behavio</w:t>
      </w:r>
      <w:r>
        <w:rPr>
          <w:rFonts w:eastAsia="Batang"/>
          <w:lang w:eastAsia="zh-CN"/>
        </w:rPr>
        <w:t>ur</w:t>
      </w:r>
      <w:r w:rsidRPr="00F465BB">
        <w:rPr>
          <w:rFonts w:eastAsia="Batang"/>
          <w:lang w:eastAsia="zh-CN"/>
        </w:rPr>
        <w:t xml:space="preserve"> of 3D digital humans can be generated through different driving technologies, which can be divided into intelligent</w:t>
      </w:r>
      <w:r>
        <w:rPr>
          <w:rFonts w:eastAsia="Batang"/>
          <w:lang w:eastAsia="zh-CN"/>
        </w:rPr>
        <w:t>-</w:t>
      </w:r>
      <w:r w:rsidRPr="00F465BB">
        <w:rPr>
          <w:rFonts w:eastAsia="Batang"/>
          <w:lang w:eastAsia="zh-CN"/>
        </w:rPr>
        <w:t>driven technology and human</w:t>
      </w:r>
      <w:r>
        <w:rPr>
          <w:rFonts w:eastAsia="Batang"/>
          <w:lang w:eastAsia="zh-CN"/>
        </w:rPr>
        <w:t>-</w:t>
      </w:r>
      <w:r w:rsidRPr="00F465BB">
        <w:rPr>
          <w:rFonts w:eastAsia="Batang"/>
          <w:lang w:eastAsia="zh-CN"/>
        </w:rPr>
        <w:t>driven technology. Employing intelligent</w:t>
      </w:r>
      <w:r>
        <w:rPr>
          <w:rFonts w:eastAsia="Batang"/>
          <w:lang w:eastAsia="zh-CN"/>
        </w:rPr>
        <w:t>-</w:t>
      </w:r>
      <w:r w:rsidRPr="00F465BB">
        <w:rPr>
          <w:rFonts w:eastAsia="Batang"/>
          <w:lang w:eastAsia="zh-CN"/>
        </w:rPr>
        <w:t>driven technology, the digital human can partially replace the human workforce, often exceeding human capabilities, thereby cutting human resource costs and boosting productivity. This technology finds applications in various roles, including intelligent assistants, customer service agents, content presenters</w:t>
      </w:r>
      <w:r>
        <w:rPr>
          <w:rFonts w:eastAsia="Batang"/>
          <w:lang w:eastAsia="zh-CN"/>
        </w:rPr>
        <w:t xml:space="preserve"> and</w:t>
      </w:r>
      <w:r w:rsidRPr="00F465BB">
        <w:rPr>
          <w:rFonts w:eastAsia="Batang"/>
          <w:lang w:eastAsia="zh-CN"/>
        </w:rPr>
        <w:t xml:space="preserve"> more. With human</w:t>
      </w:r>
      <w:r>
        <w:rPr>
          <w:rFonts w:eastAsia="Batang"/>
          <w:lang w:eastAsia="zh-CN"/>
        </w:rPr>
        <w:t>-</w:t>
      </w:r>
      <w:r w:rsidRPr="00F465BB">
        <w:rPr>
          <w:rFonts w:eastAsia="Batang"/>
          <w:lang w:eastAsia="zh-CN"/>
        </w:rPr>
        <w:t xml:space="preserve">driven technology, the digital human can be the avatar of the user in </w:t>
      </w:r>
      <w:r>
        <w:rPr>
          <w:rFonts w:eastAsia="Batang"/>
          <w:lang w:eastAsia="zh-CN"/>
        </w:rPr>
        <w:t xml:space="preserve">the </w:t>
      </w:r>
      <w:r w:rsidRPr="00F465BB">
        <w:rPr>
          <w:rFonts w:eastAsia="Batang"/>
          <w:lang w:eastAsia="zh-CN"/>
        </w:rPr>
        <w:t xml:space="preserve">metaverse, </w:t>
      </w:r>
      <w:r w:rsidRPr="00F465BB">
        <w:rPr>
          <w:rFonts w:eastAsia="Yu Mincho"/>
        </w:rPr>
        <w:t>for</w:t>
      </w:r>
      <w:r w:rsidRPr="00F465BB">
        <w:rPr>
          <w:rFonts w:eastAsia="Batang"/>
          <w:lang w:eastAsia="zh-CN"/>
        </w:rPr>
        <w:t xml:space="preserve"> attending virtual conferences, virtual games</w:t>
      </w:r>
      <w:r>
        <w:rPr>
          <w:rFonts w:eastAsia="Batang"/>
          <w:lang w:eastAsia="zh-CN"/>
        </w:rPr>
        <w:t xml:space="preserve"> and</w:t>
      </w:r>
      <w:r w:rsidRPr="00F465BB">
        <w:rPr>
          <w:rFonts w:eastAsia="Batang"/>
          <w:lang w:eastAsia="zh-CN"/>
        </w:rPr>
        <w:t xml:space="preserve"> other scenarios in the metaverse. It has also been used widely in live streaming scenarios, including e-commerce live streaming and personal media live streaming, and so on.</w:t>
      </w:r>
    </w:p>
    <w:p w14:paraId="3B20D542" w14:textId="290CE2F4" w:rsidR="0028030D" w:rsidRPr="00F465BB" w:rsidRDefault="0028030D" w:rsidP="001917FA">
      <w:pPr>
        <w:rPr>
          <w:rFonts w:eastAsia="Batang"/>
          <w:lang w:eastAsia="zh-CN"/>
        </w:rPr>
      </w:pPr>
      <w:r w:rsidRPr="00F465BB">
        <w:rPr>
          <w:rFonts w:eastAsia="Batang"/>
          <w:lang w:eastAsia="zh-CN"/>
        </w:rPr>
        <w:t xml:space="preserve">Human-driven 3D digital human applications have become increasingly prevalent. In fact, this technological approach represents an extension of </w:t>
      </w:r>
      <w:r>
        <w:rPr>
          <w:rFonts w:eastAsia="Batang"/>
          <w:lang w:eastAsia="zh-CN"/>
        </w:rPr>
        <w:t>computer graphics (</w:t>
      </w:r>
      <w:r w:rsidRPr="00C91BD8">
        <w:rPr>
          <w:rFonts w:eastAsia="Batang"/>
          <w:lang w:eastAsia="zh-CN"/>
        </w:rPr>
        <w:t>CG</w:t>
      </w:r>
      <w:r>
        <w:rPr>
          <w:rFonts w:eastAsia="Batang"/>
          <w:lang w:eastAsia="zh-CN"/>
        </w:rPr>
        <w:t>)</w:t>
      </w:r>
      <w:r w:rsidRPr="00F465BB">
        <w:rPr>
          <w:rFonts w:eastAsia="Batang"/>
          <w:lang w:eastAsia="zh-CN"/>
        </w:rPr>
        <w:t xml:space="preserve"> technology within the realm of media content production. In recent years, the main technical breakthrough has been in motion capture. With the advancement of image recognition technology such as the posture and facial expressions recognition algorithm, inertial or optical motion capture devices </w:t>
      </w:r>
      <w:r w:rsidR="001917FA">
        <w:rPr>
          <w:rFonts w:eastAsia="Batang"/>
          <w:lang w:eastAsia="zh-CN"/>
        </w:rPr>
        <w:t>–</w:t>
      </w:r>
      <w:r w:rsidRPr="00F465BB">
        <w:rPr>
          <w:rFonts w:eastAsia="Batang"/>
          <w:lang w:eastAsia="zh-CN"/>
        </w:rPr>
        <w:t xml:space="preserve"> which are expensive and usually not easily obtainable </w:t>
      </w:r>
      <w:r w:rsidR="001917FA">
        <w:rPr>
          <w:rFonts w:eastAsia="Batang"/>
          <w:lang w:eastAsia="zh-CN"/>
        </w:rPr>
        <w:t>–</w:t>
      </w:r>
      <w:r w:rsidRPr="00F465BB">
        <w:rPr>
          <w:rFonts w:eastAsia="Batang"/>
          <w:lang w:eastAsia="zh-CN"/>
        </w:rPr>
        <w:t xml:space="preserve"> are no longer essential tools for driving </w:t>
      </w:r>
      <w:r>
        <w:rPr>
          <w:rFonts w:eastAsia="Batang"/>
          <w:lang w:eastAsia="zh-CN"/>
        </w:rPr>
        <w:t>a</w:t>
      </w:r>
      <w:r w:rsidRPr="00F465BB">
        <w:rPr>
          <w:rFonts w:eastAsia="Batang"/>
          <w:lang w:eastAsia="zh-CN"/>
        </w:rPr>
        <w:t xml:space="preserve"> 3D digital human. Instead, ordinary cameras, combined with ideal recognition algorithms, can achieve accurate driving of </w:t>
      </w:r>
      <w:r>
        <w:rPr>
          <w:rFonts w:eastAsia="Batang"/>
          <w:lang w:eastAsia="zh-CN"/>
        </w:rPr>
        <w:t xml:space="preserve">a </w:t>
      </w:r>
      <w:r w:rsidRPr="00F465BB">
        <w:rPr>
          <w:rFonts w:eastAsia="Batang"/>
          <w:lang w:eastAsia="zh-CN"/>
        </w:rPr>
        <w:t>3D digital human. This approach not only benefits from the inherent flexibility and interactive capabilities imparted by human operators but also substantially lowers the barriers to entry and cost associated with generating virtual content. Consequently, it facilitates the intelligent transformation of the content creation industry.</w:t>
      </w:r>
    </w:p>
    <w:p w14:paraId="75A20BA2" w14:textId="77777777" w:rsidR="0028030D" w:rsidRPr="00F465BB" w:rsidRDefault="0028030D" w:rsidP="00EC1C82">
      <w:pPr>
        <w:pStyle w:val="Heading1"/>
        <w:rPr>
          <w:rFonts w:eastAsia="SimSun"/>
          <w:b w:val="0"/>
        </w:rPr>
      </w:pPr>
      <w:bookmarkStart w:id="36" w:name="_Toc167190609"/>
      <w:bookmarkStart w:id="37" w:name="_Toc208237182"/>
      <w:bookmarkStart w:id="38" w:name="_Toc208237382"/>
      <w:bookmarkStart w:id="39" w:name="_Toc208238237"/>
      <w:r w:rsidRPr="00F465BB">
        <w:rPr>
          <w:rFonts w:eastAsia="SimSun"/>
        </w:rPr>
        <w:t>7</w:t>
      </w:r>
      <w:r w:rsidRPr="00F465BB">
        <w:rPr>
          <w:rFonts w:eastAsia="SimSun"/>
        </w:rPr>
        <w:tab/>
        <w:t>Framework of human</w:t>
      </w:r>
      <w:r w:rsidRPr="00F465BB">
        <w:rPr>
          <w:rFonts w:eastAsia="SimSun"/>
          <w:lang w:eastAsia="zh-CN"/>
        </w:rPr>
        <w:t>-</w:t>
      </w:r>
      <w:r w:rsidRPr="00F465BB">
        <w:rPr>
          <w:rFonts w:eastAsia="SimSun"/>
        </w:rPr>
        <w:t>driven 3D digital human application system for</w:t>
      </w:r>
      <w:r>
        <w:rPr>
          <w:rFonts w:eastAsia="SimSun"/>
        </w:rPr>
        <w:t xml:space="preserve"> the</w:t>
      </w:r>
      <w:r w:rsidRPr="00F465BB">
        <w:rPr>
          <w:rFonts w:eastAsia="SimSun"/>
        </w:rPr>
        <w:t xml:space="preserve"> metaverse</w:t>
      </w:r>
      <w:bookmarkEnd w:id="36"/>
      <w:bookmarkEnd w:id="37"/>
      <w:bookmarkEnd w:id="38"/>
      <w:bookmarkEnd w:id="39"/>
    </w:p>
    <w:p w14:paraId="64A52AB4" w14:textId="73499243" w:rsidR="0028030D" w:rsidRPr="00F465BB" w:rsidRDefault="0028030D" w:rsidP="00EC1C82">
      <w:pPr>
        <w:rPr>
          <w:rFonts w:eastAsia="Batang"/>
          <w:lang w:eastAsia="zh-CN"/>
        </w:rPr>
      </w:pPr>
      <w:r w:rsidRPr="00F465BB">
        <w:rPr>
          <w:rFonts w:eastAsia="Batang"/>
          <w:lang w:eastAsia="zh-Hans"/>
        </w:rPr>
        <w:t xml:space="preserve">The </w:t>
      </w:r>
      <w:r w:rsidRPr="00F465BB">
        <w:rPr>
          <w:rFonts w:eastAsia="SimSun"/>
          <w:lang w:eastAsia="zh-CN"/>
        </w:rPr>
        <w:t xml:space="preserve">high-level </w:t>
      </w:r>
      <w:r w:rsidRPr="00F465BB">
        <w:rPr>
          <w:rFonts w:eastAsia="Batang"/>
          <w:lang w:eastAsia="zh-Hans"/>
        </w:rPr>
        <w:t>framework of the 3D intelligent</w:t>
      </w:r>
      <w:r>
        <w:rPr>
          <w:rFonts w:eastAsia="Batang"/>
          <w:lang w:eastAsia="zh-Hans"/>
        </w:rPr>
        <w:t>-</w:t>
      </w:r>
      <w:r w:rsidRPr="00F465BB">
        <w:rPr>
          <w:rFonts w:eastAsia="Batang"/>
          <w:lang w:eastAsia="zh-Hans"/>
        </w:rPr>
        <w:t xml:space="preserve">driven digital human application system based on </w:t>
      </w:r>
      <w:r>
        <w:rPr>
          <w:rFonts w:eastAsia="Batang"/>
          <w:lang w:eastAsia="zh-Hans"/>
        </w:rPr>
        <w:t xml:space="preserve">an </w:t>
      </w:r>
      <w:r w:rsidRPr="00F465BB">
        <w:rPr>
          <w:rFonts w:eastAsia="Batang"/>
          <w:lang w:eastAsia="zh-Hans"/>
        </w:rPr>
        <w:t xml:space="preserve">image recognition algorithm is shown in Figure 1, based on Figure 1 in </w:t>
      </w:r>
      <w:r w:rsidR="00EC1C82">
        <w:rPr>
          <w:rFonts w:eastAsia="Batang"/>
          <w:lang w:eastAsia="zh-Hans"/>
        </w:rPr>
        <w:t>[</w:t>
      </w:r>
      <w:r w:rsidRPr="00F465BB">
        <w:rPr>
          <w:rFonts w:eastAsia="Batang"/>
          <w:lang w:eastAsia="zh-Hans"/>
        </w:rPr>
        <w:t>ITU-T F.748.15</w:t>
      </w:r>
      <w:r w:rsidR="00EC1C82">
        <w:rPr>
          <w:rFonts w:eastAsia="Batang"/>
          <w:lang w:eastAsia="zh-Hans"/>
        </w:rPr>
        <w:t>]</w:t>
      </w:r>
      <w:r w:rsidRPr="00F465BB">
        <w:rPr>
          <w:rFonts w:eastAsia="Batang"/>
          <w:lang w:eastAsia="zh-Hans"/>
        </w:rPr>
        <w:t>.</w:t>
      </w:r>
    </w:p>
    <w:p w14:paraId="2F64281D" w14:textId="77777777" w:rsidR="0028030D" w:rsidRPr="00BC5A5A" w:rsidRDefault="0028030D" w:rsidP="00BC5A5A">
      <w:pPr>
        <w:pStyle w:val="Figure"/>
        <w:rPr>
          <w:rFonts w:eastAsia="Times New Roman"/>
        </w:rPr>
      </w:pPr>
      <w:r w:rsidRPr="00BC5A5A">
        <w:rPr>
          <w:rFonts w:eastAsia="Times New Roman"/>
          <w:noProof/>
        </w:rPr>
        <w:lastRenderedPageBreak/>
        <w:drawing>
          <wp:inline distT="0" distB="0" distL="114300" distR="114300" wp14:anchorId="76702930" wp14:editId="65D147CB">
            <wp:extent cx="6118860" cy="2992120"/>
            <wp:effectExtent l="0" t="0" r="2540" b="5080"/>
            <wp:docPr id="2" name="图片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 screenshot of a computer screen&#10;&#10;AI-generated content may be incorrect."/>
                    <pic:cNvPicPr>
                      <a:picLocks noChangeAspect="1"/>
                    </pic:cNvPicPr>
                  </pic:nvPicPr>
                  <pic:blipFill>
                    <a:blip r:embed="rId25"/>
                    <a:stretch>
                      <a:fillRect/>
                    </a:stretch>
                  </pic:blipFill>
                  <pic:spPr>
                    <a:xfrm>
                      <a:off x="0" y="0"/>
                      <a:ext cx="6118860" cy="2992120"/>
                    </a:xfrm>
                    <a:prstGeom prst="rect">
                      <a:avLst/>
                    </a:prstGeom>
                    <a:noFill/>
                    <a:ln>
                      <a:noFill/>
                    </a:ln>
                  </pic:spPr>
                </pic:pic>
              </a:graphicData>
            </a:graphic>
          </wp:inline>
        </w:drawing>
      </w:r>
    </w:p>
    <w:p w14:paraId="3063A984" w14:textId="61ABD18B" w:rsidR="0028030D" w:rsidRPr="00F465BB" w:rsidRDefault="0028030D" w:rsidP="00D45E3D">
      <w:pPr>
        <w:pStyle w:val="FigureNoTitle"/>
        <w:rPr>
          <w:rFonts w:eastAsia="SimSun"/>
          <w:color w:val="121212"/>
          <w:shd w:val="clear" w:color="auto" w:fill="FFFFFF"/>
          <w:lang w:eastAsia="zh-CN"/>
        </w:rPr>
      </w:pPr>
      <w:bookmarkStart w:id="40" w:name="_Toc152751999"/>
      <w:bookmarkStart w:id="41" w:name="_Toc2078765976"/>
      <w:bookmarkStart w:id="42" w:name="_Toc1722148925"/>
      <w:r w:rsidRPr="00F465BB">
        <w:rPr>
          <w:rFonts w:eastAsia="Batang"/>
        </w:rPr>
        <w:t xml:space="preserve">Figure 1 – </w:t>
      </w:r>
      <w:bookmarkEnd w:id="40"/>
      <w:bookmarkEnd w:id="41"/>
      <w:r w:rsidRPr="00F465BB">
        <w:t>Framework of human</w:t>
      </w:r>
      <w:r w:rsidRPr="00F465BB">
        <w:rPr>
          <w:rFonts w:eastAsia="SimSun"/>
          <w:lang w:eastAsia="zh-CN"/>
        </w:rPr>
        <w:t>-</w:t>
      </w:r>
      <w:r w:rsidRPr="00F465BB">
        <w:t xml:space="preserve">driven 3D digital human application system </w:t>
      </w:r>
      <w:r w:rsidR="00CC35E2">
        <w:br/>
      </w:r>
      <w:r w:rsidRPr="00F465BB">
        <w:t xml:space="preserve">for </w:t>
      </w:r>
      <w:r>
        <w:t xml:space="preserve">the </w:t>
      </w:r>
      <w:r w:rsidRPr="00F465BB">
        <w:t>metaverse</w:t>
      </w:r>
      <w:bookmarkEnd w:id="42"/>
    </w:p>
    <w:p w14:paraId="7A6B03A4" w14:textId="77777777" w:rsidR="0028030D" w:rsidRPr="00F465BB" w:rsidRDefault="0028030D" w:rsidP="00B81D1A">
      <w:pPr>
        <w:pStyle w:val="enumlev1"/>
        <w:spacing w:before="360"/>
        <w:rPr>
          <w:rFonts w:eastAsia="SimSun"/>
          <w:lang w:eastAsia="zh-CN"/>
        </w:rPr>
      </w:pPr>
      <w:r w:rsidRPr="00F465BB">
        <w:t>–</w:t>
      </w:r>
      <w:r w:rsidRPr="00F465BB">
        <w:tab/>
      </w:r>
      <w:r w:rsidRPr="00F465BB">
        <w:rPr>
          <w:b/>
          <w:bCs/>
        </w:rPr>
        <w:t>Image generation module</w:t>
      </w:r>
      <w:r w:rsidRPr="00F465BB">
        <w:t xml:space="preserve">: Generates the 3D model based on modelling and binding. </w:t>
      </w:r>
      <w:r w:rsidRPr="00F465BB">
        <w:rPr>
          <w:rFonts w:eastAsia="SimSun"/>
          <w:lang w:eastAsia="zh-CN"/>
        </w:rPr>
        <w:t>M</w:t>
      </w:r>
      <w:r w:rsidRPr="00F465BB">
        <w:rPr>
          <w:lang w:eastAsia="zh-Hans"/>
        </w:rPr>
        <w:t>odelling</w:t>
      </w:r>
      <w:r w:rsidRPr="00F465BB">
        <w:t xml:space="preserve"> can use a variety of modelling methods </w:t>
      </w:r>
      <w:r w:rsidRPr="00F465BB">
        <w:rPr>
          <w:lang w:eastAsia="zh-Hans"/>
        </w:rPr>
        <w:t>to</w:t>
      </w:r>
      <w:r w:rsidRPr="00F465BB">
        <w:t xml:space="preserve"> generate the 3D model of the human</w:t>
      </w:r>
      <w:r w:rsidRPr="00F465BB">
        <w:rPr>
          <w:rFonts w:eastAsia="SimSun"/>
          <w:lang w:eastAsia="zh-CN"/>
        </w:rPr>
        <w:t>-</w:t>
      </w:r>
      <w:r w:rsidRPr="00F465BB">
        <w:t>driven 3</w:t>
      </w:r>
      <w:r w:rsidRPr="00F465BB">
        <w:rPr>
          <w:lang w:eastAsia="zh-Hans"/>
        </w:rPr>
        <w:t>D</w:t>
      </w:r>
      <w:r w:rsidRPr="00F465BB">
        <w:t xml:space="preserve"> digital human. Binding the facial features and body of the 3D model</w:t>
      </w:r>
      <w:r w:rsidRPr="00F465BB">
        <w:rPr>
          <w:lang w:eastAsia="zh-Hans"/>
        </w:rPr>
        <w:t xml:space="preserve"> </w:t>
      </w:r>
      <w:r w:rsidRPr="00F465BB">
        <w:t>can achieve subsequent control of it.</w:t>
      </w:r>
    </w:p>
    <w:p w14:paraId="7677B0D9" w14:textId="77777777" w:rsidR="0028030D" w:rsidRPr="00F465BB" w:rsidRDefault="0028030D" w:rsidP="0028030D">
      <w:pPr>
        <w:pStyle w:val="enumlev1"/>
        <w:rPr>
          <w:rFonts w:eastAsia="SimSun"/>
          <w:lang w:eastAsia="zh-CN"/>
        </w:rPr>
      </w:pPr>
      <w:r w:rsidRPr="00F465BB">
        <w:t>–</w:t>
      </w:r>
      <w:r w:rsidRPr="00F465BB">
        <w:tab/>
      </w:r>
      <w:r w:rsidRPr="00F465BB">
        <w:rPr>
          <w:rFonts w:eastAsia="SimSun"/>
          <w:b/>
          <w:bCs/>
          <w:lang w:eastAsia="zh-CN"/>
        </w:rPr>
        <w:t>Speech</w:t>
      </w:r>
      <w:r w:rsidRPr="00F465BB">
        <w:rPr>
          <w:b/>
          <w:bCs/>
        </w:rPr>
        <w:t xml:space="preserve"> generation module</w:t>
      </w:r>
      <w:r w:rsidRPr="00F465BB">
        <w:t xml:space="preserve">: A module that can generate the speech of the 3D digital human. One method is based on audio </w:t>
      </w:r>
      <w:r w:rsidRPr="00F465BB">
        <w:rPr>
          <w:rFonts w:eastAsia="SimSun"/>
          <w:lang w:eastAsia="zh-CN"/>
        </w:rPr>
        <w:t xml:space="preserve">capture </w:t>
      </w:r>
      <w:r w:rsidRPr="00F465BB">
        <w:t xml:space="preserve">of the human voice, and the other is to perform voice conversion on the captured audio of the human (which </w:t>
      </w:r>
      <w:r w:rsidRPr="00F465BB">
        <w:rPr>
          <w:rFonts w:eastAsia="SimSun"/>
          <w:lang w:eastAsia="zh-CN"/>
        </w:rPr>
        <w:t>can be used for voice cloning, speech enhancement</w:t>
      </w:r>
      <w:r>
        <w:rPr>
          <w:rFonts w:eastAsia="SimSun"/>
          <w:lang w:eastAsia="zh-CN"/>
        </w:rPr>
        <w:t xml:space="preserve"> and</w:t>
      </w:r>
      <w:r w:rsidRPr="00F465BB">
        <w:rPr>
          <w:rFonts w:eastAsia="SimSun"/>
          <w:lang w:eastAsia="zh-CN"/>
        </w:rPr>
        <w:t xml:space="preserve"> voice transformation for hiding personal voice features or entertainment purposes).</w:t>
      </w:r>
    </w:p>
    <w:p w14:paraId="68C861DA" w14:textId="77777777" w:rsidR="0028030D" w:rsidRPr="00F465BB" w:rsidRDefault="0028030D" w:rsidP="0028030D">
      <w:pPr>
        <w:pStyle w:val="enumlev1"/>
      </w:pPr>
      <w:r w:rsidRPr="00F465BB">
        <w:t>–</w:t>
      </w:r>
      <w:r w:rsidRPr="00F465BB">
        <w:tab/>
      </w:r>
      <w:r w:rsidRPr="00F465BB">
        <w:rPr>
          <w:b/>
          <w:bCs/>
        </w:rPr>
        <w:t>Animation generation module</w:t>
      </w:r>
      <w:r w:rsidRPr="00F465BB">
        <w:t>: A module that uses an image recognition algorithm to get the body movements and facial expression data of human from the input video, and applies it to 3D digital human</w:t>
      </w:r>
      <w:r w:rsidRPr="00F465BB">
        <w:rPr>
          <w:rFonts w:eastAsia="SimSun"/>
          <w:lang w:eastAsia="zh-CN"/>
        </w:rPr>
        <w:t>, which can replicate the corresponding actions of the human</w:t>
      </w:r>
      <w:r w:rsidRPr="00F465BB">
        <w:t>.</w:t>
      </w:r>
    </w:p>
    <w:p w14:paraId="6A5ECD1F" w14:textId="77777777" w:rsidR="0028030D" w:rsidRPr="00F465BB" w:rsidRDefault="0028030D" w:rsidP="0028030D">
      <w:pPr>
        <w:pStyle w:val="enumlev1"/>
        <w:rPr>
          <w:lang w:eastAsia="zh-Hans"/>
        </w:rPr>
      </w:pPr>
      <w:r w:rsidRPr="00F465BB">
        <w:t>–</w:t>
      </w:r>
      <w:r w:rsidRPr="00F465BB">
        <w:tab/>
      </w:r>
      <w:r w:rsidRPr="00F465BB">
        <w:rPr>
          <w:rFonts w:eastAsia="SimSun"/>
          <w:b/>
          <w:bCs/>
          <w:lang w:eastAsia="zh-CN"/>
        </w:rPr>
        <w:t>Multimodal input</w:t>
      </w:r>
      <w:r w:rsidRPr="00F465BB">
        <w:rPr>
          <w:b/>
          <w:bCs/>
        </w:rPr>
        <w:t xml:space="preserve"> module</w:t>
      </w:r>
      <w:r w:rsidRPr="00F465BB">
        <w:t xml:space="preserve">: A module that is used to receive </w:t>
      </w:r>
      <w:r w:rsidRPr="00F465BB">
        <w:rPr>
          <w:lang w:eastAsia="zh-CN"/>
        </w:rPr>
        <w:t>input</w:t>
      </w:r>
      <w:r w:rsidRPr="00F465BB">
        <w:t xml:space="preserve">, </w:t>
      </w:r>
      <w:r w:rsidRPr="00F465BB">
        <w:rPr>
          <w:lang w:eastAsia="zh-CN"/>
        </w:rPr>
        <w:t>mainly the video captured by camera</w:t>
      </w:r>
      <w:r w:rsidRPr="00F465BB">
        <w:rPr>
          <w:lang w:eastAsia="zh-Hans"/>
        </w:rPr>
        <w:t>.</w:t>
      </w:r>
    </w:p>
    <w:p w14:paraId="51F011CD" w14:textId="77777777" w:rsidR="0028030D" w:rsidRPr="00F465BB" w:rsidRDefault="0028030D" w:rsidP="0028030D">
      <w:pPr>
        <w:pStyle w:val="enumlev1"/>
        <w:spacing w:after="100" w:afterAutospacing="1"/>
        <w:rPr>
          <w:rFonts w:eastAsia="Yu Mincho"/>
          <w:lang w:eastAsia="ja-JP"/>
        </w:rPr>
      </w:pPr>
      <w:r w:rsidRPr="00F465BB">
        <w:t>–</w:t>
      </w:r>
      <w:r w:rsidRPr="00F465BB">
        <w:tab/>
      </w:r>
      <w:r w:rsidRPr="00F465BB">
        <w:rPr>
          <w:rFonts w:eastAsia="SimSun"/>
          <w:b/>
          <w:bCs/>
          <w:lang w:eastAsia="zh-CN"/>
        </w:rPr>
        <w:t>Multimodal output</w:t>
      </w:r>
      <w:r w:rsidRPr="00F465BB">
        <w:rPr>
          <w:b/>
          <w:bCs/>
        </w:rPr>
        <w:t xml:space="preserve"> module</w:t>
      </w:r>
      <w:r w:rsidRPr="00F465BB">
        <w:t xml:space="preserve">: A module that synthesizes animation and speech, and presents the </w:t>
      </w:r>
      <w:r w:rsidRPr="00F465BB">
        <w:rPr>
          <w:lang w:eastAsia="zh-CN"/>
        </w:rPr>
        <w:t>output</w:t>
      </w:r>
      <w:r w:rsidRPr="00F465BB">
        <w:t xml:space="preserve"> to </w:t>
      </w:r>
      <w:r w:rsidRPr="00F465BB">
        <w:rPr>
          <w:lang w:eastAsia="zh-CN"/>
        </w:rPr>
        <w:t xml:space="preserve">the </w:t>
      </w:r>
      <w:r w:rsidRPr="00F465BB">
        <w:t>user.</w:t>
      </w:r>
    </w:p>
    <w:p w14:paraId="01E7C2C3" w14:textId="77777777" w:rsidR="0028030D" w:rsidRPr="00F465BB" w:rsidRDefault="0028030D" w:rsidP="00795805">
      <w:pPr>
        <w:pStyle w:val="Heading1"/>
        <w:rPr>
          <w:rFonts w:eastAsia="Yu Mincho"/>
          <w:b w:val="0"/>
        </w:rPr>
      </w:pPr>
      <w:bookmarkStart w:id="43" w:name="_Toc167190610"/>
      <w:bookmarkStart w:id="44" w:name="_Toc208237183"/>
      <w:bookmarkStart w:id="45" w:name="_Toc208237383"/>
      <w:bookmarkStart w:id="46" w:name="_Toc208238238"/>
      <w:r w:rsidRPr="00F465BB">
        <w:rPr>
          <w:rFonts w:eastAsia="SimSun"/>
        </w:rPr>
        <w:t>8</w:t>
      </w:r>
      <w:r w:rsidRPr="00F465BB">
        <w:rPr>
          <w:rFonts w:eastAsia="SimSun"/>
        </w:rPr>
        <w:tab/>
        <w:t>Requirements of human</w:t>
      </w:r>
      <w:r w:rsidRPr="00F465BB">
        <w:rPr>
          <w:rFonts w:eastAsia="SimSun"/>
          <w:lang w:eastAsia="zh-CN"/>
        </w:rPr>
        <w:t>-</w:t>
      </w:r>
      <w:r w:rsidRPr="00F465BB">
        <w:rPr>
          <w:rFonts w:eastAsia="SimSun"/>
        </w:rPr>
        <w:t xml:space="preserve">driven 3D digital human application system </w:t>
      </w:r>
      <w:r w:rsidRPr="00F465BB">
        <w:rPr>
          <w:rFonts w:eastAsia="Yu Mincho"/>
        </w:rPr>
        <w:t xml:space="preserve">for </w:t>
      </w:r>
      <w:r>
        <w:rPr>
          <w:rFonts w:eastAsia="Yu Mincho"/>
        </w:rPr>
        <w:t xml:space="preserve">the </w:t>
      </w:r>
      <w:r w:rsidRPr="00F465BB">
        <w:rPr>
          <w:rFonts w:eastAsia="Yu Mincho"/>
        </w:rPr>
        <w:t>metaverse</w:t>
      </w:r>
      <w:bookmarkEnd w:id="43"/>
      <w:bookmarkEnd w:id="44"/>
      <w:bookmarkEnd w:id="45"/>
      <w:bookmarkEnd w:id="46"/>
    </w:p>
    <w:p w14:paraId="33276BC9" w14:textId="77777777" w:rsidR="0028030D" w:rsidRPr="00F465BB" w:rsidRDefault="0028030D" w:rsidP="00144B44">
      <w:pPr>
        <w:pStyle w:val="Heading2"/>
        <w:rPr>
          <w:rFonts w:eastAsia="SimSun"/>
          <w:b w:val="0"/>
          <w:lang w:eastAsia="zh-CN"/>
        </w:rPr>
      </w:pPr>
      <w:bookmarkStart w:id="47" w:name="_Toc167190611"/>
      <w:bookmarkStart w:id="48" w:name="_Toc208237184"/>
      <w:bookmarkStart w:id="49" w:name="_Toc208237384"/>
      <w:bookmarkStart w:id="50" w:name="_Toc208238239"/>
      <w:r w:rsidRPr="00F465BB">
        <w:rPr>
          <w:rFonts w:eastAsia="SimSun"/>
          <w:lang w:eastAsia="zh-CN"/>
        </w:rPr>
        <w:t>8.1</w:t>
      </w:r>
      <w:r w:rsidRPr="00F465BB">
        <w:rPr>
          <w:rFonts w:eastAsia="SimSun"/>
          <w:lang w:eastAsia="zh-CN"/>
        </w:rPr>
        <w:tab/>
      </w:r>
      <w:r w:rsidRPr="00144B44">
        <w:rPr>
          <w:rFonts w:eastAsia="Times New Roman"/>
        </w:rPr>
        <w:t>Image</w:t>
      </w:r>
      <w:r w:rsidRPr="00F465BB">
        <w:rPr>
          <w:rFonts w:eastAsia="SimSun"/>
          <w:lang w:eastAsia="zh-CN"/>
        </w:rPr>
        <w:t xml:space="preserve"> generation</w:t>
      </w:r>
      <w:bookmarkEnd w:id="47"/>
      <w:bookmarkEnd w:id="48"/>
      <w:bookmarkEnd w:id="49"/>
      <w:bookmarkEnd w:id="50"/>
    </w:p>
    <w:p w14:paraId="0A5ED9AA" w14:textId="6F982117" w:rsidR="0028030D" w:rsidRPr="00F465BB" w:rsidRDefault="0028030D" w:rsidP="00795805">
      <w:pPr>
        <w:rPr>
          <w:rFonts w:eastAsia="Batang"/>
          <w:lang w:eastAsia="zh-CN"/>
        </w:rPr>
      </w:pPr>
      <w:r w:rsidRPr="00F465BB">
        <w:rPr>
          <w:rFonts w:eastAsia="Batang"/>
          <w:lang w:eastAsia="zh-CN"/>
        </w:rPr>
        <w:t>The image generation module includes the modelling and binding of the 3D model of the digital human. Due to the consistent requirements for the 3D model of the digital human in human</w:t>
      </w:r>
      <w:r>
        <w:rPr>
          <w:rFonts w:eastAsia="Batang"/>
          <w:lang w:eastAsia="zh-CN"/>
        </w:rPr>
        <w:t>-</w:t>
      </w:r>
      <w:r w:rsidRPr="00F465BB">
        <w:rPr>
          <w:rFonts w:eastAsia="Batang"/>
          <w:lang w:eastAsia="zh-CN"/>
        </w:rPr>
        <w:t>driven and intelligent</w:t>
      </w:r>
      <w:r>
        <w:rPr>
          <w:rFonts w:eastAsia="Batang"/>
          <w:lang w:eastAsia="zh-CN"/>
        </w:rPr>
        <w:t>-</w:t>
      </w:r>
      <w:r w:rsidRPr="00F465BB">
        <w:rPr>
          <w:rFonts w:eastAsia="Batang"/>
          <w:lang w:eastAsia="zh-CN"/>
        </w:rPr>
        <w:t xml:space="preserve">driven 3D </w:t>
      </w:r>
      <w:r w:rsidRPr="00F465BB">
        <w:t>digital human application systems</w:t>
      </w:r>
      <w:r w:rsidRPr="00F465BB">
        <w:rPr>
          <w:rFonts w:eastAsia="Batang"/>
          <w:lang w:eastAsia="zh-CN"/>
        </w:rPr>
        <w:t xml:space="preserve">, image generation is required to meet the requirements in clause 8.1 of </w:t>
      </w:r>
      <w:r w:rsidR="00795805">
        <w:rPr>
          <w:rFonts w:eastAsia="Batang"/>
          <w:lang w:eastAsia="zh-CN"/>
        </w:rPr>
        <w:t>[</w:t>
      </w:r>
      <w:r w:rsidRPr="00F465BB">
        <w:rPr>
          <w:rFonts w:eastAsia="Batang"/>
          <w:lang w:eastAsia="zh-CN"/>
        </w:rPr>
        <w:t>ITU-T F.748.27</w:t>
      </w:r>
      <w:r w:rsidR="00795805">
        <w:rPr>
          <w:rFonts w:eastAsia="Batang"/>
          <w:lang w:eastAsia="zh-CN"/>
        </w:rPr>
        <w:t>]</w:t>
      </w:r>
      <w:r w:rsidRPr="00F465BB">
        <w:rPr>
          <w:rFonts w:eastAsia="Batang"/>
          <w:lang w:eastAsia="zh-CN"/>
        </w:rPr>
        <w:t>.</w:t>
      </w:r>
    </w:p>
    <w:p w14:paraId="73D0F87D" w14:textId="77777777" w:rsidR="0028030D" w:rsidRPr="00F465BB" w:rsidRDefault="0028030D" w:rsidP="00795805">
      <w:pPr>
        <w:rPr>
          <w:rFonts w:eastAsia="Batang"/>
          <w:lang w:eastAsia="zh-CN"/>
        </w:rPr>
      </w:pPr>
      <w:r w:rsidRPr="00F465BB">
        <w:rPr>
          <w:rFonts w:eastAsia="Batang"/>
          <w:lang w:eastAsia="zh-CN"/>
        </w:rPr>
        <w:t xml:space="preserve">To enhance the representation of the diversity of human poses and expressions, and ensure high consistency between the movements and expressions of the 3D digital human and those of the human, it is recommended to achieve more precise skeletal binding for both facial (for example, no fewer </w:t>
      </w:r>
      <w:r w:rsidRPr="00F465BB">
        <w:rPr>
          <w:rFonts w:eastAsia="Batang"/>
          <w:lang w:eastAsia="zh-CN"/>
        </w:rPr>
        <w:lastRenderedPageBreak/>
        <w:t>than 687 blendshapes [b-</w:t>
      </w:r>
      <w:r>
        <w:rPr>
          <w:rFonts w:eastAsia="Batang"/>
          <w:lang w:eastAsia="zh-CN"/>
        </w:rPr>
        <w:t>Epic Games</w:t>
      </w:r>
      <w:r w:rsidRPr="00F465BB">
        <w:rPr>
          <w:rFonts w:eastAsia="Batang"/>
          <w:lang w:eastAsia="zh-CN"/>
        </w:rPr>
        <w:t>]) and body (for example, no fewer than 887 bones [b-</w:t>
      </w:r>
      <w:r>
        <w:rPr>
          <w:rFonts w:eastAsia="Batang"/>
          <w:lang w:eastAsia="zh-CN"/>
        </w:rPr>
        <w:t>Epic Games</w:t>
      </w:r>
      <w:r w:rsidRPr="00F465BB">
        <w:rPr>
          <w:rFonts w:eastAsia="Batang"/>
          <w:lang w:eastAsia="zh-CN"/>
        </w:rPr>
        <w:t>]).</w:t>
      </w:r>
    </w:p>
    <w:p w14:paraId="32D9DA48" w14:textId="77777777" w:rsidR="0028030D" w:rsidRPr="00F465BB" w:rsidRDefault="0028030D" w:rsidP="00A24748">
      <w:pPr>
        <w:pStyle w:val="Heading2"/>
        <w:rPr>
          <w:rFonts w:eastAsia="SimSun"/>
          <w:b w:val="0"/>
        </w:rPr>
      </w:pPr>
      <w:bookmarkStart w:id="51" w:name="_Toc167190612"/>
      <w:bookmarkStart w:id="52" w:name="_Toc208237185"/>
      <w:bookmarkStart w:id="53" w:name="_Toc208237385"/>
      <w:bookmarkStart w:id="54" w:name="_Toc208238240"/>
      <w:r w:rsidRPr="00F465BB">
        <w:rPr>
          <w:rFonts w:eastAsia="SimSun"/>
          <w:lang w:eastAsia="zh-CN"/>
        </w:rPr>
        <w:t>8</w:t>
      </w:r>
      <w:r w:rsidRPr="00F465BB">
        <w:rPr>
          <w:rFonts w:eastAsia="SimSun"/>
        </w:rPr>
        <w:t>.2</w:t>
      </w:r>
      <w:r w:rsidRPr="00F465BB">
        <w:rPr>
          <w:rFonts w:eastAsia="SimSun"/>
        </w:rPr>
        <w:tab/>
        <w:t>Animation gen</w:t>
      </w:r>
      <w:r w:rsidRPr="00F465BB">
        <w:rPr>
          <w:rFonts w:eastAsia="SimSun"/>
          <w:lang w:eastAsia="zh-CN"/>
        </w:rPr>
        <w:t>e</w:t>
      </w:r>
      <w:r w:rsidRPr="00F465BB">
        <w:rPr>
          <w:rFonts w:eastAsia="SimSun"/>
        </w:rPr>
        <w:t>ration</w:t>
      </w:r>
      <w:bookmarkEnd w:id="51"/>
      <w:bookmarkEnd w:id="52"/>
      <w:bookmarkEnd w:id="53"/>
      <w:bookmarkEnd w:id="54"/>
    </w:p>
    <w:p w14:paraId="6A97D432" w14:textId="77777777" w:rsidR="0028030D" w:rsidRPr="00F465BB" w:rsidRDefault="0028030D" w:rsidP="00A24748">
      <w:pPr>
        <w:rPr>
          <w:rFonts w:eastAsia="Batang"/>
          <w:lang w:eastAsia="zh-CN"/>
        </w:rPr>
      </w:pPr>
      <w:r w:rsidRPr="00F465BB">
        <w:rPr>
          <w:rFonts w:eastAsia="Yu Mincho"/>
        </w:rPr>
        <w:t>In order</w:t>
      </w:r>
      <w:r w:rsidRPr="00F465BB">
        <w:rPr>
          <w:rFonts w:eastAsia="Batang"/>
          <w:lang w:eastAsia="zh-CN"/>
        </w:rPr>
        <w:t xml:space="preserve"> to generate the movements and expressions of the human-driven 3D digital human</w:t>
      </w:r>
      <w:r w:rsidRPr="00F465BB">
        <w:rPr>
          <w:rFonts w:eastAsia="Yu Mincho"/>
        </w:rPr>
        <w:t>, the animation generation component</w:t>
      </w:r>
      <w:r w:rsidRPr="00F465BB">
        <w:rPr>
          <w:rFonts w:eastAsia="Batang"/>
          <w:lang w:eastAsia="zh-CN"/>
        </w:rPr>
        <w:t xml:space="preserve"> includes capturing fine facial expressions and body poses with minimal latency</w:t>
      </w:r>
      <w:r>
        <w:rPr>
          <w:rFonts w:eastAsia="Batang"/>
          <w:lang w:eastAsia="zh-CN"/>
        </w:rPr>
        <w:t>.</w:t>
      </w:r>
      <w:r w:rsidRPr="00F465BB">
        <w:rPr>
          <w:rFonts w:eastAsia="Batang"/>
          <w:lang w:eastAsia="zh-CN"/>
        </w:rPr>
        <w:t xml:space="preserve"> </w:t>
      </w:r>
      <w:r>
        <w:rPr>
          <w:rFonts w:eastAsia="Batang"/>
          <w:lang w:eastAsia="zh-CN"/>
        </w:rPr>
        <w:t>T</w:t>
      </w:r>
      <w:r w:rsidRPr="00F465BB">
        <w:rPr>
          <w:rFonts w:eastAsia="Batang"/>
          <w:lang w:eastAsia="zh-CN"/>
        </w:rPr>
        <w:t>he specific requirements are as follows</w:t>
      </w:r>
      <w:r>
        <w:rPr>
          <w:rFonts w:eastAsia="Batang"/>
          <w:lang w:eastAsia="zh-CN"/>
        </w:rPr>
        <w:t>:</w:t>
      </w:r>
    </w:p>
    <w:p w14:paraId="5DB46C69" w14:textId="7EDE9AB6" w:rsidR="0028030D" w:rsidRPr="00F465BB" w:rsidRDefault="00A24748" w:rsidP="00A24748">
      <w:pPr>
        <w:pStyle w:val="enumlev1"/>
        <w:rPr>
          <w:lang w:eastAsia="zh-CN"/>
        </w:rPr>
      </w:pPr>
      <w:r>
        <w:rPr>
          <w:lang w:eastAsia="zh-CN"/>
        </w:rPr>
        <w:t>–</w:t>
      </w:r>
      <w:r>
        <w:rPr>
          <w:lang w:eastAsia="zh-CN"/>
        </w:rPr>
        <w:tab/>
      </w:r>
      <w:r w:rsidR="0028030D" w:rsidRPr="00F465BB">
        <w:rPr>
          <w:lang w:eastAsia="zh-CN"/>
        </w:rPr>
        <w:t xml:space="preserve">It is required to </w:t>
      </w:r>
      <w:r w:rsidR="0028030D" w:rsidRPr="00F465BB">
        <w:t xml:space="preserve">have </w:t>
      </w:r>
      <w:r w:rsidR="0028030D">
        <w:t>an</w:t>
      </w:r>
      <w:r w:rsidR="0028030D" w:rsidRPr="00F465BB">
        <w:t xml:space="preserve"> algorithm</w:t>
      </w:r>
      <w:r w:rsidR="0028030D" w:rsidRPr="00120710">
        <w:rPr>
          <w:rFonts w:eastAsia="SimSun"/>
          <w:lang w:eastAsia="zh-CN"/>
        </w:rPr>
        <w:t xml:space="preserve"> </w:t>
      </w:r>
      <w:r w:rsidR="0028030D" w:rsidRPr="00F465BB">
        <w:t>which recognizes</w:t>
      </w:r>
      <w:r w:rsidR="0028030D" w:rsidRPr="00F465BB">
        <w:rPr>
          <w:lang w:eastAsia="zh-CN"/>
        </w:rPr>
        <w:t xml:space="preserve"> human movements from the input </w:t>
      </w:r>
      <w:r w:rsidR="0028030D" w:rsidRPr="00F465BB">
        <w:t xml:space="preserve">image </w:t>
      </w:r>
      <w:r w:rsidR="0028030D" w:rsidRPr="00F465BB">
        <w:rPr>
          <w:lang w:eastAsia="zh-CN"/>
        </w:rPr>
        <w:t>data provided by the multimodal input module. This includes major movements (such as walking, running and jumping) and subtle gestures (such as facial expressions and hand movements).</w:t>
      </w:r>
    </w:p>
    <w:p w14:paraId="6DAFE7B6" w14:textId="4BE846EF" w:rsidR="0028030D" w:rsidRPr="00F465BB" w:rsidRDefault="00A24748" w:rsidP="00A24748">
      <w:pPr>
        <w:pStyle w:val="enumlev1"/>
        <w:rPr>
          <w:lang w:eastAsia="zh-CN"/>
        </w:rPr>
      </w:pPr>
      <w:r>
        <w:rPr>
          <w:lang w:eastAsia="zh-CN"/>
        </w:rPr>
        <w:t>–</w:t>
      </w:r>
      <w:r>
        <w:rPr>
          <w:lang w:eastAsia="zh-CN"/>
        </w:rPr>
        <w:tab/>
      </w:r>
      <w:r w:rsidR="0028030D" w:rsidRPr="00F465BB">
        <w:rPr>
          <w:lang w:eastAsia="zh-CN"/>
        </w:rPr>
        <w:t>Due to the uncertainty of pose and expression changes when driven by a human, the 3D digital human's movements and facial expressions can vary significantly. Smoothing abrupt changes that may occur in raw motion capture data must be included, thus ensuring that the resulting animations appear natural and fluid.</w:t>
      </w:r>
    </w:p>
    <w:p w14:paraId="10591CB8" w14:textId="05BDD0AE" w:rsidR="0028030D" w:rsidRPr="00F465BB" w:rsidRDefault="00A24748" w:rsidP="00A24748">
      <w:pPr>
        <w:pStyle w:val="enumlev1"/>
        <w:rPr>
          <w:lang w:eastAsia="zh-CN"/>
        </w:rPr>
      </w:pPr>
      <w:r>
        <w:rPr>
          <w:lang w:eastAsia="zh-CN"/>
        </w:rPr>
        <w:t>–</w:t>
      </w:r>
      <w:r>
        <w:rPr>
          <w:lang w:eastAsia="zh-CN"/>
        </w:rPr>
        <w:tab/>
      </w:r>
      <w:r w:rsidR="0028030D" w:rsidRPr="00F465BB">
        <w:rPr>
          <w:lang w:eastAsia="zh-CN"/>
        </w:rPr>
        <w:t>When the human who is driving the 3D digital human is replaced, the animation of the 3D digital human must be coherent and without any noticeable transition, interruptions or discrepancies.</w:t>
      </w:r>
    </w:p>
    <w:p w14:paraId="45AF6C07" w14:textId="268634EC" w:rsidR="0028030D" w:rsidRPr="00F465BB" w:rsidRDefault="005424FD" w:rsidP="005424FD">
      <w:pPr>
        <w:pStyle w:val="Note"/>
        <w:ind w:left="794" w:hanging="794"/>
        <w:rPr>
          <w:lang w:eastAsia="zh-CN"/>
        </w:rPr>
      </w:pPr>
      <w:r>
        <w:rPr>
          <w:lang w:eastAsia="zh-CN"/>
        </w:rPr>
        <w:tab/>
      </w:r>
      <w:r w:rsidR="0028030D" w:rsidRPr="00F465BB">
        <w:rPr>
          <w:lang w:eastAsia="zh-CN"/>
        </w:rPr>
        <w:t xml:space="preserve">NOTE </w:t>
      </w:r>
      <w:r w:rsidR="00A24748">
        <w:rPr>
          <w:lang w:eastAsia="zh-CN"/>
        </w:rPr>
        <w:t>–</w:t>
      </w:r>
      <w:r w:rsidR="0028030D" w:rsidRPr="00F465BB">
        <w:rPr>
          <w:lang w:eastAsia="zh-CN"/>
        </w:rPr>
        <w:t xml:space="preserve"> In certain scenarios, such as live streaming, there may be instances where the human operator (the anchor) who is driving the 3D digital human needs to be changed during the broadcast.</w:t>
      </w:r>
    </w:p>
    <w:p w14:paraId="75D01052" w14:textId="101D3B48" w:rsidR="0028030D" w:rsidRPr="00916FCE" w:rsidRDefault="00916FCE" w:rsidP="00916FCE">
      <w:pPr>
        <w:pStyle w:val="enumlev1"/>
      </w:pPr>
      <w:r>
        <w:t>–</w:t>
      </w:r>
      <w:r>
        <w:tab/>
      </w:r>
      <w:r w:rsidR="0028030D" w:rsidRPr="00916FCE">
        <w:t>It is recommended to have a real-time processing capability to process the captured data and generate the corresponding animations in real time or with minimal latency, thus providing an interactive experience for users.</w:t>
      </w:r>
    </w:p>
    <w:p w14:paraId="4A0F1A71" w14:textId="32083A24" w:rsidR="0028030D" w:rsidRPr="00916FCE" w:rsidRDefault="00916FCE" w:rsidP="00916FCE">
      <w:pPr>
        <w:pStyle w:val="enumlev1"/>
      </w:pPr>
      <w:r>
        <w:t>–</w:t>
      </w:r>
      <w:r>
        <w:tab/>
      </w:r>
      <w:r w:rsidR="0028030D" w:rsidRPr="00916FCE">
        <w:t>It is recommended to provide customization options for movement styles, offering users the ability to customize the style or characteristics of the 3D digital human's movements (e.g., more exaggerated or restrained), which can enhance the system's versatility and appeal.</w:t>
      </w:r>
    </w:p>
    <w:p w14:paraId="4076363F" w14:textId="47B95421" w:rsidR="0028030D" w:rsidRPr="00916FCE" w:rsidRDefault="00916FCE" w:rsidP="00916FCE">
      <w:pPr>
        <w:pStyle w:val="enumlev1"/>
      </w:pPr>
      <w:r>
        <w:t>–</w:t>
      </w:r>
      <w:r>
        <w:tab/>
      </w:r>
      <w:r w:rsidR="0028030D" w:rsidRPr="00916FCE">
        <w:t>It is recommended to adapt to different lighting conditions, clothing types and other environmental factors that might affect the quality of the captured data.</w:t>
      </w:r>
    </w:p>
    <w:p w14:paraId="120BD685" w14:textId="63C25B5B" w:rsidR="0028030D" w:rsidRPr="00916FCE" w:rsidRDefault="00916FCE" w:rsidP="00916FCE">
      <w:pPr>
        <w:pStyle w:val="enumlev1"/>
      </w:pPr>
      <w:r>
        <w:t>–</w:t>
      </w:r>
      <w:r>
        <w:tab/>
      </w:r>
      <w:r w:rsidR="0028030D" w:rsidRPr="00916FCE">
        <w:t>It is recommended to include error correction mechanisms and to be robust to occasional errors in input data such as missing frames or incorrect tracking, and it should be possible to correct these errors seamlessly.</w:t>
      </w:r>
    </w:p>
    <w:p w14:paraId="6B3178AB" w14:textId="1D5FAA48" w:rsidR="0028030D" w:rsidRPr="00916FCE" w:rsidRDefault="00916FCE" w:rsidP="00916FCE">
      <w:pPr>
        <w:pStyle w:val="enumlev1"/>
      </w:pPr>
      <w:r>
        <w:t>–</w:t>
      </w:r>
      <w:r>
        <w:tab/>
      </w:r>
      <w:r w:rsidR="0028030D" w:rsidRPr="00916FCE">
        <w:t>Different applications may require different levels of detail in the skeletal structure of the 3D digital human. It is recommended to support multi-accuracy skeletal binding systems.</w:t>
      </w:r>
    </w:p>
    <w:p w14:paraId="63EF157B" w14:textId="78EAB837" w:rsidR="0028030D" w:rsidRPr="00916FCE" w:rsidRDefault="00916FCE" w:rsidP="00916FCE">
      <w:pPr>
        <w:pStyle w:val="enumlev1"/>
      </w:pPr>
      <w:r>
        <w:t>–</w:t>
      </w:r>
      <w:r>
        <w:tab/>
      </w:r>
      <w:r w:rsidR="0028030D" w:rsidRPr="00916FCE">
        <w:t>When utilizing the 3D digital human for applications that require lip or body movement in sync with speech, it is recommended that it be possible to align animations with the timing of the speech.</w:t>
      </w:r>
    </w:p>
    <w:p w14:paraId="6617F61C" w14:textId="77777777" w:rsidR="0028030D" w:rsidRPr="00F465BB" w:rsidRDefault="0028030D" w:rsidP="00392F67">
      <w:pPr>
        <w:pStyle w:val="Heading2"/>
        <w:rPr>
          <w:rFonts w:eastAsia="SimSun"/>
          <w:b w:val="0"/>
        </w:rPr>
      </w:pPr>
      <w:bookmarkStart w:id="55" w:name="_Toc167190613"/>
      <w:bookmarkStart w:id="56" w:name="_Toc208237186"/>
      <w:bookmarkStart w:id="57" w:name="_Toc208237386"/>
      <w:bookmarkStart w:id="58" w:name="_Toc208238241"/>
      <w:r w:rsidRPr="00F465BB">
        <w:rPr>
          <w:rFonts w:eastAsia="SimSun"/>
          <w:lang w:eastAsia="zh-CN"/>
        </w:rPr>
        <w:t>8</w:t>
      </w:r>
      <w:r w:rsidRPr="00F465BB">
        <w:rPr>
          <w:rFonts w:eastAsia="SimSun"/>
        </w:rPr>
        <w:t>.3</w:t>
      </w:r>
      <w:r w:rsidRPr="00F465BB">
        <w:rPr>
          <w:rFonts w:eastAsia="SimSun"/>
        </w:rPr>
        <w:tab/>
        <w:t>Speech generation</w:t>
      </w:r>
      <w:bookmarkEnd w:id="55"/>
      <w:bookmarkEnd w:id="56"/>
      <w:bookmarkEnd w:id="57"/>
      <w:bookmarkEnd w:id="58"/>
    </w:p>
    <w:p w14:paraId="404975A0" w14:textId="77777777" w:rsidR="0028030D" w:rsidRPr="00F465BB" w:rsidRDefault="0028030D" w:rsidP="000062B1">
      <w:pPr>
        <w:pStyle w:val="Heading3"/>
        <w:numPr>
          <w:ilvl w:val="255"/>
          <w:numId w:val="0"/>
        </w:numPr>
        <w:ind w:left="794" w:hanging="794"/>
        <w:rPr>
          <w:rFonts w:eastAsia="SimSun"/>
          <w:szCs w:val="24"/>
          <w:lang w:eastAsia="zh-CN"/>
        </w:rPr>
      </w:pPr>
      <w:bookmarkStart w:id="59" w:name="_Toc167190614"/>
      <w:r w:rsidRPr="00F465BB">
        <w:rPr>
          <w:rFonts w:eastAsia="Times New Roman"/>
          <w:szCs w:val="24"/>
        </w:rPr>
        <w:t>8.3.1</w:t>
      </w:r>
      <w:bookmarkStart w:id="60" w:name="_Toc150871008"/>
      <w:r w:rsidRPr="00F465BB">
        <w:rPr>
          <w:szCs w:val="24"/>
        </w:rPr>
        <w:tab/>
      </w:r>
      <w:bookmarkStart w:id="61" w:name="OLE_LINK8"/>
      <w:bookmarkEnd w:id="60"/>
      <w:r w:rsidRPr="00F465BB">
        <w:rPr>
          <w:rFonts w:eastAsia="SimSun"/>
          <w:szCs w:val="24"/>
          <w:lang w:eastAsia="zh-CN"/>
        </w:rPr>
        <w:t>Audio capture</w:t>
      </w:r>
      <w:bookmarkEnd w:id="59"/>
      <w:bookmarkEnd w:id="61"/>
    </w:p>
    <w:p w14:paraId="5D3252B7" w14:textId="77777777" w:rsidR="0028030D" w:rsidRPr="00F465BB" w:rsidRDefault="0028030D" w:rsidP="000062B1">
      <w:r w:rsidRPr="00F465BB">
        <w:rPr>
          <w:lang w:eastAsia="zh-Hans"/>
        </w:rPr>
        <w:t xml:space="preserve">The </w:t>
      </w:r>
      <w:r w:rsidRPr="00F465BB">
        <w:t xml:space="preserve">requirements for </w:t>
      </w:r>
      <w:r w:rsidRPr="00F465BB">
        <w:rPr>
          <w:rFonts w:eastAsia="SimSun"/>
          <w:lang w:eastAsia="zh-CN"/>
        </w:rPr>
        <w:t>audio capture</w:t>
      </w:r>
      <w:r w:rsidRPr="00F465BB">
        <w:rPr>
          <w:lang w:eastAsia="zh-Hans"/>
        </w:rPr>
        <w:t xml:space="preserve"> </w:t>
      </w:r>
      <w:r w:rsidRPr="00F465BB">
        <w:rPr>
          <w:rFonts w:eastAsia="Yu Mincho"/>
        </w:rPr>
        <w:t>are</w:t>
      </w:r>
      <w:r w:rsidRPr="00F465BB">
        <w:t xml:space="preserve"> </w:t>
      </w:r>
      <w:r>
        <w:t>as</w:t>
      </w:r>
      <w:r w:rsidRPr="00F465BB">
        <w:t xml:space="preserve"> follows:</w:t>
      </w:r>
    </w:p>
    <w:p w14:paraId="6E9C1D48" w14:textId="4DB6E60B" w:rsidR="0028030D" w:rsidRPr="000062B1" w:rsidRDefault="000062B1" w:rsidP="000062B1">
      <w:pPr>
        <w:pStyle w:val="enumlev1"/>
      </w:pPr>
      <w:r>
        <w:t>–</w:t>
      </w:r>
      <w:r>
        <w:tab/>
      </w:r>
      <w:r w:rsidR="0028030D" w:rsidRPr="000062B1">
        <w:t>To ensure the clarity and integrity of captured audio, it is recommended to have a dynamic range to capture sounds without clipping or distortion.</w:t>
      </w:r>
    </w:p>
    <w:p w14:paraId="761C3516" w14:textId="3D0CB868" w:rsidR="0028030D" w:rsidRPr="000062B1" w:rsidRDefault="000062B1" w:rsidP="000062B1">
      <w:pPr>
        <w:pStyle w:val="enumlev1"/>
      </w:pPr>
      <w:r>
        <w:t>–</w:t>
      </w:r>
      <w:r>
        <w:tab/>
      </w:r>
      <w:r w:rsidR="0028030D" w:rsidRPr="000062B1">
        <w:t>It is recommended to be compatible with audio sources, such as microphones, headphones and speakers, to allow for flexible integration with various devices and environments.</w:t>
      </w:r>
    </w:p>
    <w:p w14:paraId="332D766B" w14:textId="45D346F0" w:rsidR="0028030D" w:rsidRPr="000062B1" w:rsidRDefault="000062B1" w:rsidP="000062B1">
      <w:pPr>
        <w:pStyle w:val="enumlev1"/>
      </w:pPr>
      <w:r>
        <w:t>–</w:t>
      </w:r>
      <w:r>
        <w:tab/>
      </w:r>
      <w:r w:rsidR="0028030D" w:rsidRPr="000062B1">
        <w:t>It is recommended to support real-time performance, avoiding delay between the spoken words and their capture by the system.</w:t>
      </w:r>
    </w:p>
    <w:p w14:paraId="7224B039" w14:textId="4088566D" w:rsidR="0028030D" w:rsidRPr="000062B1" w:rsidRDefault="000062B1" w:rsidP="000062B1">
      <w:pPr>
        <w:pStyle w:val="enumlev1"/>
      </w:pPr>
      <w:r>
        <w:lastRenderedPageBreak/>
        <w:t>–</w:t>
      </w:r>
      <w:r>
        <w:tab/>
      </w:r>
      <w:r w:rsidR="0028030D" w:rsidRPr="000062B1">
        <w:t>It is recommended to support noise reduction and echo cancellation techniques to reduce background noise and environmental interference, so enhancing the intelligibility of the captured audio.</w:t>
      </w:r>
    </w:p>
    <w:p w14:paraId="0489743F" w14:textId="77777777" w:rsidR="0028030D" w:rsidRPr="00F465BB" w:rsidRDefault="0028030D" w:rsidP="001049C0">
      <w:pPr>
        <w:pStyle w:val="Heading3"/>
        <w:numPr>
          <w:ilvl w:val="255"/>
          <w:numId w:val="0"/>
        </w:numPr>
        <w:ind w:left="794" w:hanging="794"/>
        <w:rPr>
          <w:rFonts w:eastAsia="SimSun"/>
          <w:szCs w:val="24"/>
          <w:lang w:eastAsia="zh-CN"/>
        </w:rPr>
      </w:pPr>
      <w:bookmarkStart w:id="62" w:name="_Toc167190615"/>
      <w:r w:rsidRPr="00F465BB">
        <w:rPr>
          <w:rFonts w:eastAsia="Times New Roman"/>
          <w:szCs w:val="24"/>
        </w:rPr>
        <w:t>8.3.</w:t>
      </w:r>
      <w:r w:rsidRPr="00F465BB">
        <w:rPr>
          <w:rFonts w:eastAsia="SimSun"/>
          <w:szCs w:val="24"/>
          <w:lang w:eastAsia="zh-CN"/>
        </w:rPr>
        <w:t>2</w:t>
      </w:r>
      <w:r w:rsidRPr="00F465BB">
        <w:rPr>
          <w:szCs w:val="24"/>
        </w:rPr>
        <w:tab/>
      </w:r>
      <w:bookmarkStart w:id="63" w:name="OLE_LINK7"/>
      <w:r w:rsidRPr="00F465BB">
        <w:rPr>
          <w:rFonts w:eastAsia="SimSun"/>
          <w:szCs w:val="24"/>
          <w:lang w:eastAsia="zh-CN"/>
        </w:rPr>
        <w:t>Voice conversion</w:t>
      </w:r>
      <w:bookmarkEnd w:id="62"/>
      <w:bookmarkEnd w:id="63"/>
    </w:p>
    <w:p w14:paraId="283D39FA" w14:textId="77777777" w:rsidR="0028030D" w:rsidRPr="00F465BB" w:rsidRDefault="0028030D" w:rsidP="0028030D">
      <w:r w:rsidRPr="00F465BB">
        <w:rPr>
          <w:lang w:eastAsia="zh-Hans"/>
        </w:rPr>
        <w:t xml:space="preserve">The </w:t>
      </w:r>
      <w:r w:rsidRPr="00F465BB">
        <w:t xml:space="preserve">requirements for </w:t>
      </w:r>
      <w:r w:rsidRPr="00F465BB">
        <w:rPr>
          <w:rFonts w:eastAsia="SimSun"/>
          <w:lang w:eastAsia="zh-CN"/>
        </w:rPr>
        <w:t>voice conversion</w:t>
      </w:r>
      <w:r w:rsidRPr="00F465BB">
        <w:rPr>
          <w:lang w:eastAsia="zh-Hans"/>
        </w:rPr>
        <w:t xml:space="preserve"> </w:t>
      </w:r>
      <w:r w:rsidRPr="00F465BB">
        <w:t>are follows:</w:t>
      </w:r>
    </w:p>
    <w:p w14:paraId="4FE60249" w14:textId="605F456E" w:rsidR="0028030D" w:rsidRPr="001049C0" w:rsidRDefault="001049C0" w:rsidP="001049C0">
      <w:pPr>
        <w:pStyle w:val="enumlev1"/>
      </w:pPr>
      <w:r>
        <w:t>–</w:t>
      </w:r>
      <w:r>
        <w:tab/>
      </w:r>
      <w:r w:rsidR="0028030D" w:rsidRPr="001049C0">
        <w:t>It is required that the voice conversion process preserves the original content and meaning of the input audio. The converted voice is expected to accurately convey the same information and intent as the original audio.</w:t>
      </w:r>
    </w:p>
    <w:p w14:paraId="45F29BE3" w14:textId="4B9CD33B" w:rsidR="0028030D" w:rsidRPr="001049C0" w:rsidRDefault="001049C0" w:rsidP="001049C0">
      <w:pPr>
        <w:pStyle w:val="enumlev1"/>
      </w:pPr>
      <w:r>
        <w:t>–</w:t>
      </w:r>
      <w:r>
        <w:tab/>
      </w:r>
      <w:r w:rsidR="0028030D" w:rsidRPr="001049C0">
        <w:t>It is required to produce speech that sounds natural and resembles human-like speech, including the prosody, intonation, intonation contours, stress patterns, timing and other cues that convey emotional meaning.</w:t>
      </w:r>
    </w:p>
    <w:p w14:paraId="0753267D" w14:textId="3C9D4D4F" w:rsidR="0028030D" w:rsidRPr="001049C0" w:rsidRDefault="001049C0" w:rsidP="001049C0">
      <w:pPr>
        <w:pStyle w:val="enumlev1"/>
      </w:pPr>
      <w:r>
        <w:t>–</w:t>
      </w:r>
      <w:r>
        <w:tab/>
      </w:r>
      <w:r w:rsidR="0028030D" w:rsidRPr="001049C0">
        <w:t>To guarantee real-time performance, it is recommended to enable applications that support real-time functionality, minimize latency and ensure smooth, uninterrupted speech delivery.</w:t>
      </w:r>
    </w:p>
    <w:p w14:paraId="1BF846C7" w14:textId="4A689B3C" w:rsidR="0028030D" w:rsidRPr="001049C0" w:rsidRDefault="001049C0" w:rsidP="001049C0">
      <w:pPr>
        <w:pStyle w:val="enumlev1"/>
      </w:pPr>
      <w:r>
        <w:t>–</w:t>
      </w:r>
      <w:r>
        <w:tab/>
      </w:r>
      <w:r w:rsidR="0028030D" w:rsidRPr="001049C0">
        <w:t>It is recommended to support multiple languages, enabling users to select from various options.</w:t>
      </w:r>
    </w:p>
    <w:p w14:paraId="1EC01111" w14:textId="7BC88A4C" w:rsidR="0028030D" w:rsidRPr="001049C0" w:rsidRDefault="001049C0" w:rsidP="001049C0">
      <w:pPr>
        <w:pStyle w:val="enumlev1"/>
      </w:pPr>
      <w:r>
        <w:t>–</w:t>
      </w:r>
      <w:r>
        <w:tab/>
      </w:r>
      <w:r w:rsidR="0028030D" w:rsidRPr="001049C0">
        <w:t>It is recommended to support multiple voice styles, enabling users to select from various options.</w:t>
      </w:r>
    </w:p>
    <w:p w14:paraId="495B8BAC" w14:textId="1DF2DCD9" w:rsidR="0028030D" w:rsidRPr="00F465BB" w:rsidRDefault="00D72E51" w:rsidP="00D72E51">
      <w:pPr>
        <w:pStyle w:val="Note"/>
        <w:ind w:left="794" w:hanging="794"/>
        <w:rPr>
          <w:lang w:eastAsia="zh-Hans"/>
        </w:rPr>
      </w:pPr>
      <w:r>
        <w:rPr>
          <w:lang w:eastAsia="zh-Hans"/>
        </w:rPr>
        <w:tab/>
      </w:r>
      <w:r w:rsidR="0028030D" w:rsidRPr="00F465BB">
        <w:rPr>
          <w:lang w:eastAsia="zh-Hans"/>
        </w:rPr>
        <w:t xml:space="preserve">NOTE </w:t>
      </w:r>
      <w:r w:rsidR="001049C0">
        <w:rPr>
          <w:lang w:eastAsia="zh-Hans"/>
        </w:rPr>
        <w:t>–</w:t>
      </w:r>
      <w:r w:rsidR="0028030D" w:rsidRPr="00F465BB">
        <w:rPr>
          <w:lang w:eastAsia="zh-Hans"/>
        </w:rPr>
        <w:t xml:space="preserve"> Multiple voice styles refer to the use of varied tones, moods, rhythms</w:t>
      </w:r>
      <w:r w:rsidR="0028030D">
        <w:rPr>
          <w:lang w:eastAsia="zh-Hans"/>
        </w:rPr>
        <w:t xml:space="preserve"> and</w:t>
      </w:r>
      <w:r w:rsidR="0028030D" w:rsidRPr="00F465BB">
        <w:rPr>
          <w:lang w:eastAsia="zh-Hans"/>
        </w:rPr>
        <w:t xml:space="preserve"> pitches to convey information or emotion.</w:t>
      </w:r>
    </w:p>
    <w:p w14:paraId="580A1ECC" w14:textId="37881D05" w:rsidR="0028030D" w:rsidRPr="00F465BB" w:rsidRDefault="001049C0" w:rsidP="001049C0">
      <w:pPr>
        <w:pStyle w:val="enumlev1"/>
        <w:rPr>
          <w:lang w:eastAsia="zh-CN"/>
        </w:rPr>
      </w:pPr>
      <w:r>
        <w:t>–</w:t>
      </w:r>
      <w:r>
        <w:tab/>
      </w:r>
      <w:r w:rsidR="0028030D" w:rsidRPr="00F465BB">
        <w:rPr>
          <w:lang w:eastAsia="zh-CN"/>
        </w:rPr>
        <w:t xml:space="preserve">It can optionally </w:t>
      </w:r>
      <w:r w:rsidR="0028030D" w:rsidRPr="00DD4C6D">
        <w:rPr>
          <w:rFonts w:eastAsia="Batang"/>
          <w:lang w:eastAsia="zh-CN"/>
        </w:rPr>
        <w:t>support customization, allowing for the ability to fine-tune voice characteristics based on specific requirements or user preferences</w:t>
      </w:r>
      <w:r w:rsidR="0028030D" w:rsidRPr="00F465BB">
        <w:rPr>
          <w:lang w:eastAsia="zh-CN"/>
        </w:rPr>
        <w:t>.</w:t>
      </w:r>
    </w:p>
    <w:p w14:paraId="174C65BB" w14:textId="77777777" w:rsidR="0028030D" w:rsidRPr="00F465BB" w:rsidRDefault="0028030D" w:rsidP="00652500">
      <w:pPr>
        <w:pStyle w:val="Heading2"/>
        <w:rPr>
          <w:rFonts w:eastAsia="SimSun"/>
          <w:b w:val="0"/>
        </w:rPr>
      </w:pPr>
      <w:bookmarkStart w:id="64" w:name="_Toc167190616"/>
      <w:bookmarkStart w:id="65" w:name="_Toc208237187"/>
      <w:bookmarkStart w:id="66" w:name="_Toc208237387"/>
      <w:bookmarkStart w:id="67" w:name="_Toc208238242"/>
      <w:r w:rsidRPr="00F465BB">
        <w:rPr>
          <w:rFonts w:eastAsia="SimSun"/>
          <w:lang w:eastAsia="zh-CN"/>
        </w:rPr>
        <w:t>8</w:t>
      </w:r>
      <w:r w:rsidRPr="00F465BB">
        <w:rPr>
          <w:rFonts w:eastAsia="SimSun"/>
        </w:rPr>
        <w:t>.4</w:t>
      </w:r>
      <w:r w:rsidRPr="00F465BB">
        <w:rPr>
          <w:rFonts w:eastAsia="SimSun"/>
        </w:rPr>
        <w:tab/>
      </w:r>
      <w:r w:rsidRPr="00F465BB">
        <w:rPr>
          <w:rFonts w:eastAsia="SimSun"/>
          <w:lang w:eastAsia="zh-CN"/>
        </w:rPr>
        <w:t>Multimodal i</w:t>
      </w:r>
      <w:r w:rsidRPr="00F465BB">
        <w:rPr>
          <w:rFonts w:eastAsia="SimSun"/>
        </w:rPr>
        <w:t>nput</w:t>
      </w:r>
      <w:bookmarkEnd w:id="64"/>
      <w:bookmarkEnd w:id="65"/>
      <w:bookmarkEnd w:id="66"/>
      <w:bookmarkEnd w:id="67"/>
    </w:p>
    <w:p w14:paraId="68E786CE" w14:textId="77777777" w:rsidR="0028030D" w:rsidRPr="00F465BB" w:rsidRDefault="0028030D" w:rsidP="001049C0">
      <w:r w:rsidRPr="00F465BB">
        <w:rPr>
          <w:lang w:eastAsia="zh-Hans"/>
        </w:rPr>
        <w:t xml:space="preserve">The </w:t>
      </w:r>
      <w:r w:rsidRPr="001049C0">
        <w:t>requirements</w:t>
      </w:r>
      <w:r w:rsidRPr="00F465BB">
        <w:t xml:space="preserve"> for </w:t>
      </w:r>
      <w:r w:rsidRPr="00F465BB">
        <w:rPr>
          <w:rFonts w:eastAsia="SimSun"/>
          <w:lang w:eastAsia="zh-CN"/>
        </w:rPr>
        <w:t xml:space="preserve">multimodal </w:t>
      </w:r>
      <w:r w:rsidRPr="00F465BB">
        <w:rPr>
          <w:lang w:eastAsia="zh-Hans"/>
        </w:rPr>
        <w:t xml:space="preserve">input </w:t>
      </w:r>
      <w:r w:rsidRPr="00F465BB">
        <w:t>are follows:</w:t>
      </w:r>
    </w:p>
    <w:p w14:paraId="152B7ECE" w14:textId="2E3FFE6B" w:rsidR="0028030D" w:rsidRPr="007979C3" w:rsidRDefault="001049C0" w:rsidP="001049C0">
      <w:pPr>
        <w:pStyle w:val="enumlev1"/>
        <w:rPr>
          <w:rFonts w:eastAsia="SimSun"/>
          <w:lang w:eastAsia="zh-CN"/>
        </w:rPr>
      </w:pPr>
      <w:r>
        <w:t>–</w:t>
      </w:r>
      <w:r>
        <w:tab/>
      </w:r>
      <w:r w:rsidR="0028030D" w:rsidRPr="00F465BB">
        <w:rPr>
          <w:lang w:eastAsia="zh-Hans"/>
        </w:rPr>
        <w:t xml:space="preserve">It is required to support at least </w:t>
      </w:r>
      <w:r w:rsidR="0028030D" w:rsidRPr="007979C3">
        <w:rPr>
          <w:rFonts w:eastAsia="SimSun"/>
          <w:lang w:eastAsia="zh-CN"/>
        </w:rPr>
        <w:t xml:space="preserve">one </w:t>
      </w:r>
      <w:r w:rsidR="0028030D" w:rsidRPr="00F465BB">
        <w:rPr>
          <w:lang w:eastAsia="zh-Hans"/>
        </w:rPr>
        <w:t>type of input video, such as live video streams and offline video.</w:t>
      </w:r>
      <w:r w:rsidR="0028030D" w:rsidRPr="007979C3">
        <w:rPr>
          <w:rFonts w:eastAsia="SimSun"/>
          <w:lang w:eastAsia="zh-CN"/>
        </w:rPr>
        <w:t xml:space="preserve"> </w:t>
      </w:r>
      <w:r w:rsidR="0028030D" w:rsidRPr="00F465BB">
        <w:rPr>
          <w:lang w:eastAsia="zh-Hans"/>
        </w:rPr>
        <w:t>For offline videos, it is recommended to support video storage and management.</w:t>
      </w:r>
    </w:p>
    <w:p w14:paraId="40AC62E0" w14:textId="5AE2BDFD" w:rsidR="0028030D" w:rsidRPr="00F465BB" w:rsidRDefault="001049C0" w:rsidP="001049C0">
      <w:pPr>
        <w:pStyle w:val="enumlev1"/>
        <w:rPr>
          <w:lang w:eastAsia="zh-Hans"/>
        </w:rPr>
      </w:pPr>
      <w:r>
        <w:t>–</w:t>
      </w:r>
      <w:r>
        <w:tab/>
      </w:r>
      <w:r w:rsidR="0028030D" w:rsidRPr="00F465BB">
        <w:rPr>
          <w:lang w:eastAsia="zh-Hans"/>
        </w:rPr>
        <w:t xml:space="preserve">It is required to support </w:t>
      </w:r>
      <w:r w:rsidR="0028030D" w:rsidRPr="007979C3">
        <w:rPr>
          <w:rFonts w:eastAsia="SimSun"/>
          <w:lang w:eastAsia="zh-CN"/>
        </w:rPr>
        <w:t xml:space="preserve">one or </w:t>
      </w:r>
      <w:r w:rsidR="0028030D" w:rsidRPr="00F465BB">
        <w:rPr>
          <w:lang w:eastAsia="zh-Hans"/>
        </w:rPr>
        <w:t xml:space="preserve">multiple </w:t>
      </w:r>
      <w:r w:rsidR="0028030D" w:rsidRPr="007979C3">
        <w:rPr>
          <w:rFonts w:eastAsia="SimSun"/>
          <w:lang w:eastAsia="zh-CN"/>
        </w:rPr>
        <w:t xml:space="preserve">video </w:t>
      </w:r>
      <w:r w:rsidR="0028030D" w:rsidRPr="00F465BB">
        <w:rPr>
          <w:lang w:eastAsia="zh-Hans"/>
        </w:rPr>
        <w:t>data formats such as MP4, MOV, FLV and AVI.</w:t>
      </w:r>
    </w:p>
    <w:p w14:paraId="305A1480" w14:textId="19C74C3A" w:rsidR="0028030D" w:rsidRPr="00F465BB" w:rsidRDefault="001049C0" w:rsidP="001049C0">
      <w:pPr>
        <w:pStyle w:val="enumlev1"/>
        <w:rPr>
          <w:lang w:eastAsia="zh-Hans"/>
        </w:rPr>
      </w:pPr>
      <w:r>
        <w:t>–</w:t>
      </w:r>
      <w:r>
        <w:tab/>
      </w:r>
      <w:r w:rsidR="0028030D" w:rsidRPr="00F465BB">
        <w:rPr>
          <w:lang w:eastAsia="zh-Hans"/>
        </w:rPr>
        <w:t xml:space="preserve">To widen the scope of usability, </w:t>
      </w:r>
      <w:r w:rsidR="0028030D" w:rsidRPr="007979C3">
        <w:rPr>
          <w:rFonts w:eastAsia="SimSun"/>
          <w:lang w:eastAsia="zh-CN"/>
        </w:rPr>
        <w:t>i</w:t>
      </w:r>
      <w:r w:rsidR="0028030D" w:rsidRPr="00F465BB">
        <w:rPr>
          <w:lang w:eastAsia="zh-Hans"/>
        </w:rPr>
        <w:t>t is recommend</w:t>
      </w:r>
      <w:r w:rsidR="0028030D" w:rsidRPr="007979C3">
        <w:rPr>
          <w:rFonts w:eastAsia="SimSun"/>
          <w:lang w:eastAsia="zh-CN"/>
        </w:rPr>
        <w:t xml:space="preserve">ed </w:t>
      </w:r>
      <w:r w:rsidR="0028030D" w:rsidRPr="00F465BB">
        <w:rPr>
          <w:lang w:eastAsia="zh-Hans"/>
        </w:rPr>
        <w:t>to ensure compatibility with webcams, as these are devices commonly owned by users.</w:t>
      </w:r>
    </w:p>
    <w:p w14:paraId="0AD14646" w14:textId="7CB97B4B" w:rsidR="0028030D" w:rsidRPr="00F465BB" w:rsidRDefault="001049C0" w:rsidP="001049C0">
      <w:pPr>
        <w:pStyle w:val="enumlev1"/>
        <w:rPr>
          <w:lang w:eastAsia="zh-Hans"/>
        </w:rPr>
      </w:pPr>
      <w:r>
        <w:t>–</w:t>
      </w:r>
      <w:r>
        <w:tab/>
      </w:r>
      <w:r w:rsidR="0028030D" w:rsidRPr="00F465BB">
        <w:rPr>
          <w:lang w:eastAsia="zh-Hans"/>
        </w:rPr>
        <w:t>It is recommend</w:t>
      </w:r>
      <w:r w:rsidR="0028030D" w:rsidRPr="007979C3">
        <w:rPr>
          <w:rFonts w:eastAsia="SimSun"/>
          <w:lang w:eastAsia="zh-CN"/>
        </w:rPr>
        <w:t xml:space="preserve">ed </w:t>
      </w:r>
      <w:r w:rsidR="0028030D" w:rsidRPr="00F465BB">
        <w:rPr>
          <w:lang w:eastAsia="zh-Hans"/>
        </w:rPr>
        <w:t xml:space="preserve">to utilize </w:t>
      </w:r>
      <w:r w:rsidR="0028030D">
        <w:rPr>
          <w:lang w:eastAsia="zh-Hans"/>
        </w:rPr>
        <w:t>ultrahigh definition (</w:t>
      </w:r>
      <w:r w:rsidR="0028030D" w:rsidRPr="007979C3">
        <w:rPr>
          <w:rFonts w:eastAsia="SimSun"/>
          <w:lang w:eastAsia="zh-CN"/>
        </w:rPr>
        <w:t xml:space="preserve">UHD) </w:t>
      </w:r>
      <w:r w:rsidR="0028030D" w:rsidRPr="00F465BB">
        <w:rPr>
          <w:lang w:eastAsia="zh-Hans"/>
        </w:rPr>
        <w:t>cameras to capture subtle movements and expressions of the human.</w:t>
      </w:r>
    </w:p>
    <w:p w14:paraId="1981A1C1" w14:textId="77777777" w:rsidR="0028030D" w:rsidRPr="00F465BB" w:rsidRDefault="0028030D" w:rsidP="00652500">
      <w:pPr>
        <w:pStyle w:val="Heading2"/>
        <w:rPr>
          <w:rFonts w:eastAsia="SimSun"/>
          <w:b w:val="0"/>
        </w:rPr>
      </w:pPr>
      <w:bookmarkStart w:id="68" w:name="_Toc167190617"/>
      <w:bookmarkStart w:id="69" w:name="_Toc208237188"/>
      <w:bookmarkStart w:id="70" w:name="_Toc208237388"/>
      <w:bookmarkStart w:id="71" w:name="_Toc208238243"/>
      <w:r w:rsidRPr="00F465BB">
        <w:rPr>
          <w:rFonts w:eastAsia="SimSun"/>
          <w:lang w:eastAsia="zh-CN"/>
        </w:rPr>
        <w:t>8</w:t>
      </w:r>
      <w:r w:rsidRPr="00F465BB">
        <w:rPr>
          <w:rFonts w:eastAsia="SimSun"/>
        </w:rPr>
        <w:t>.</w:t>
      </w:r>
      <w:r w:rsidRPr="00F465BB">
        <w:rPr>
          <w:rFonts w:eastAsia="SimSun"/>
          <w:lang w:eastAsia="zh-CN"/>
        </w:rPr>
        <w:t>5</w:t>
      </w:r>
      <w:r w:rsidRPr="00F465BB">
        <w:rPr>
          <w:rFonts w:eastAsia="SimSun"/>
        </w:rPr>
        <w:tab/>
      </w:r>
      <w:r w:rsidRPr="00F465BB">
        <w:rPr>
          <w:rFonts w:eastAsia="SimSun"/>
          <w:lang w:eastAsia="zh-CN"/>
        </w:rPr>
        <w:t>Multimodal out</w:t>
      </w:r>
      <w:r w:rsidRPr="00F465BB">
        <w:rPr>
          <w:rFonts w:eastAsia="SimSun"/>
        </w:rPr>
        <w:t>put</w:t>
      </w:r>
      <w:bookmarkEnd w:id="68"/>
      <w:bookmarkEnd w:id="69"/>
      <w:bookmarkEnd w:id="70"/>
      <w:bookmarkEnd w:id="71"/>
    </w:p>
    <w:p w14:paraId="1D27370B" w14:textId="05A4ED31" w:rsidR="0028030D" w:rsidRPr="00F465BB" w:rsidRDefault="0028030D" w:rsidP="00652500">
      <w:pPr>
        <w:rPr>
          <w:rFonts w:eastAsia="SimSun"/>
          <w:lang w:eastAsia="zh-CN"/>
        </w:rPr>
      </w:pPr>
      <w:r w:rsidRPr="00F465BB">
        <w:t>For the human</w:t>
      </w:r>
      <w:r w:rsidRPr="00F465BB">
        <w:rPr>
          <w:rFonts w:eastAsia="SimSun"/>
          <w:lang w:eastAsia="zh-CN"/>
        </w:rPr>
        <w:t>-</w:t>
      </w:r>
      <w:r w:rsidRPr="00F465BB">
        <w:t xml:space="preserve">driven 3D digital human, </w:t>
      </w:r>
      <w:r w:rsidRPr="00F465BB">
        <w:rPr>
          <w:rFonts w:eastAsia="SimSun"/>
          <w:lang w:eastAsia="zh-CN"/>
        </w:rPr>
        <w:t>multimodal output</w:t>
      </w:r>
      <w:r w:rsidRPr="00F465BB">
        <w:t xml:space="preserve"> is generated by</w:t>
      </w:r>
      <w:r w:rsidRPr="00F465BB">
        <w:rPr>
          <w:rFonts w:eastAsia="SimSun"/>
          <w:lang w:eastAsia="zh-CN"/>
        </w:rPr>
        <w:t xml:space="preserve"> real-time rendering or offline rendering of generated animation. In addition to the requirements in </w:t>
      </w:r>
      <w:r w:rsidRPr="00F465BB">
        <w:rPr>
          <w:rFonts w:eastAsia="Batang"/>
          <w:lang w:eastAsia="zh-CN"/>
        </w:rPr>
        <w:t xml:space="preserve">clause 8.6 of </w:t>
      </w:r>
      <w:r w:rsidR="00652500">
        <w:rPr>
          <w:rFonts w:eastAsia="Batang"/>
          <w:lang w:eastAsia="zh-CN"/>
        </w:rPr>
        <w:t>[</w:t>
      </w:r>
      <w:r w:rsidRPr="00F465BB">
        <w:rPr>
          <w:rFonts w:eastAsia="Batang"/>
          <w:lang w:eastAsia="zh-CN"/>
        </w:rPr>
        <w:t>ITU-T F.748.27</w:t>
      </w:r>
      <w:r w:rsidR="00652500">
        <w:rPr>
          <w:rFonts w:eastAsia="Batang"/>
          <w:lang w:eastAsia="zh-CN"/>
        </w:rPr>
        <w:t>]</w:t>
      </w:r>
      <w:r w:rsidRPr="00F465BB">
        <w:rPr>
          <w:rFonts w:eastAsia="SimSun"/>
          <w:lang w:eastAsia="zh-CN"/>
        </w:rPr>
        <w:t xml:space="preserve">, </w:t>
      </w:r>
      <w:r w:rsidRPr="00F465BB">
        <w:rPr>
          <w:rFonts w:eastAsia="Yu Mincho"/>
        </w:rPr>
        <w:t xml:space="preserve">the requirements for </w:t>
      </w:r>
      <w:r w:rsidRPr="00F465BB">
        <w:rPr>
          <w:rFonts w:eastAsia="SimSun"/>
          <w:lang w:eastAsia="zh-CN"/>
        </w:rPr>
        <w:t xml:space="preserve">multimodal output </w:t>
      </w:r>
      <w:r w:rsidRPr="00F465BB">
        <w:rPr>
          <w:rFonts w:eastAsia="Yu Mincho"/>
        </w:rPr>
        <w:t xml:space="preserve">are </w:t>
      </w:r>
      <w:r w:rsidRPr="00F465BB">
        <w:rPr>
          <w:rFonts w:eastAsia="SimSun"/>
          <w:lang w:eastAsia="zh-CN"/>
        </w:rPr>
        <w:t>follow</w:t>
      </w:r>
      <w:r w:rsidRPr="00F465BB">
        <w:rPr>
          <w:rFonts w:eastAsia="Yu Mincho"/>
        </w:rPr>
        <w:t>s</w:t>
      </w:r>
      <w:r w:rsidRPr="00F465BB">
        <w:rPr>
          <w:rFonts w:eastAsia="SimSun"/>
          <w:lang w:eastAsia="zh-CN"/>
        </w:rPr>
        <w:t>.</w:t>
      </w:r>
    </w:p>
    <w:p w14:paraId="047750E1" w14:textId="465E85B7" w:rsidR="0028030D" w:rsidRPr="00652500" w:rsidRDefault="00652500" w:rsidP="00652500">
      <w:pPr>
        <w:pStyle w:val="enumlev1"/>
      </w:pPr>
      <w:r>
        <w:t>–</w:t>
      </w:r>
      <w:r>
        <w:tab/>
      </w:r>
      <w:r w:rsidR="0028030D" w:rsidRPr="00652500">
        <w:t>It is required to support the integration of the 3D digital human with virtual backgrounds, ensuring consistent rendering and smooth transitions between the 3D digital human and the virtual environment.</w:t>
      </w:r>
    </w:p>
    <w:p w14:paraId="70667DD5" w14:textId="341352A8" w:rsidR="0028030D" w:rsidRPr="00652500" w:rsidRDefault="00652500" w:rsidP="00652500">
      <w:pPr>
        <w:pStyle w:val="enumlev1"/>
      </w:pPr>
      <w:r>
        <w:t>–</w:t>
      </w:r>
      <w:r>
        <w:tab/>
      </w:r>
      <w:r w:rsidR="0028030D" w:rsidRPr="00652500">
        <w:t>It is recommended to support switching between different virtual environments, allowing for dynamic changes in the background based on the requirements of the live streaming or virtual event.</w:t>
      </w:r>
    </w:p>
    <w:p w14:paraId="26F65A21" w14:textId="6E2DF3FF" w:rsidR="0028030D" w:rsidRPr="00652500" w:rsidRDefault="00652500" w:rsidP="00652500">
      <w:pPr>
        <w:pStyle w:val="enumlev1"/>
      </w:pPr>
      <w:r>
        <w:t>–</w:t>
      </w:r>
      <w:r>
        <w:tab/>
      </w:r>
      <w:r w:rsidR="0028030D" w:rsidRPr="00652500">
        <w:t>It is recommended to synchronize the 3D digital human's movements and facial expressions with audio, text and other modalities to create a coherent experience.</w:t>
      </w:r>
    </w:p>
    <w:p w14:paraId="53EC604E" w14:textId="503B4A64" w:rsidR="0028030D" w:rsidRPr="00652500" w:rsidRDefault="00652500" w:rsidP="00652500">
      <w:pPr>
        <w:pStyle w:val="enumlev1"/>
      </w:pPr>
      <w:r>
        <w:lastRenderedPageBreak/>
        <w:t>–</w:t>
      </w:r>
      <w:r>
        <w:tab/>
      </w:r>
      <w:r w:rsidR="0028030D" w:rsidRPr="00652500">
        <w:t>It can optionally support viewpoint switching, allowing for different angles of interaction with user and the 3D digital avatar.</w:t>
      </w:r>
    </w:p>
    <w:p w14:paraId="2E3772A5" w14:textId="77777777" w:rsidR="0028030D" w:rsidRPr="00F465BB" w:rsidRDefault="0028030D" w:rsidP="0028030D">
      <w:r w:rsidRPr="00F465BB">
        <w:br w:type="page"/>
      </w:r>
    </w:p>
    <w:p w14:paraId="2035E368" w14:textId="77777777" w:rsidR="0028030D" w:rsidRPr="00F465BB" w:rsidRDefault="0028030D" w:rsidP="001C3519">
      <w:pPr>
        <w:pStyle w:val="AppendixNoTitle"/>
      </w:pPr>
      <w:bookmarkStart w:id="72" w:name="_Toc208237389"/>
      <w:bookmarkStart w:id="73" w:name="_Toc208238244"/>
      <w:r w:rsidRPr="00F465BB">
        <w:lastRenderedPageBreak/>
        <w:t xml:space="preserve">Appendix </w:t>
      </w:r>
      <w:bookmarkStart w:id="74" w:name="OLE_LINK13"/>
      <w:bookmarkStart w:id="75" w:name="OLE_LINK14"/>
      <w:r w:rsidRPr="00F465BB">
        <w:t>I</w:t>
      </w:r>
      <w:bookmarkEnd w:id="74"/>
      <w:r w:rsidRPr="00F465BB">
        <w:br/>
      </w:r>
      <w:bookmarkEnd w:id="75"/>
      <w:r w:rsidRPr="00F465BB">
        <w:br/>
      </w:r>
      <w:r w:rsidRPr="00F465BB">
        <w:rPr>
          <w:rFonts w:eastAsia="SimSun"/>
          <w:lang w:eastAsia="zh-CN"/>
        </w:rPr>
        <w:t xml:space="preserve">Use </w:t>
      </w:r>
      <w:r>
        <w:rPr>
          <w:rFonts w:eastAsia="SimSun"/>
          <w:lang w:eastAsia="zh-CN"/>
        </w:rPr>
        <w:t>c</w:t>
      </w:r>
      <w:r w:rsidRPr="00F465BB">
        <w:rPr>
          <w:rFonts w:eastAsia="SimSun"/>
          <w:lang w:eastAsia="zh-CN"/>
        </w:rPr>
        <w:t>ases</w:t>
      </w:r>
      <w:r w:rsidRPr="00F465BB">
        <w:t xml:space="preserve"> of </w:t>
      </w:r>
      <w:r>
        <w:t>h</w:t>
      </w:r>
      <w:r w:rsidRPr="00F465BB">
        <w:rPr>
          <w:rFonts w:eastAsia="SimSun"/>
          <w:lang w:eastAsia="zh-CN"/>
        </w:rPr>
        <w:t>uman-d</w:t>
      </w:r>
      <w:r w:rsidRPr="00F465BB">
        <w:t xml:space="preserve">riven 3D </w:t>
      </w:r>
      <w:r>
        <w:t>d</w:t>
      </w:r>
      <w:r w:rsidRPr="00F465BB">
        <w:t xml:space="preserve">igital </w:t>
      </w:r>
      <w:r>
        <w:t>h</w:t>
      </w:r>
      <w:r w:rsidRPr="00F465BB">
        <w:t xml:space="preserve">uman </w:t>
      </w:r>
      <w:r>
        <w:t>a</w:t>
      </w:r>
      <w:r w:rsidRPr="00F465BB">
        <w:t xml:space="preserve">pplication </w:t>
      </w:r>
      <w:r>
        <w:t>s</w:t>
      </w:r>
      <w:r w:rsidRPr="00F465BB">
        <w:t xml:space="preserve">ystem </w:t>
      </w:r>
      <w:r>
        <w:t>b</w:t>
      </w:r>
      <w:r w:rsidRPr="00F465BB">
        <w:t xml:space="preserve">ased on </w:t>
      </w:r>
      <w:bookmarkStart w:id="76" w:name="OLE_LINK2"/>
      <w:r>
        <w:t>i</w:t>
      </w:r>
      <w:r w:rsidRPr="00F465BB">
        <w:t xml:space="preserve">mage </w:t>
      </w:r>
      <w:r>
        <w:t>r</w:t>
      </w:r>
      <w:r w:rsidRPr="00F465BB">
        <w:t xml:space="preserve">ecognition </w:t>
      </w:r>
      <w:r>
        <w:t>a</w:t>
      </w:r>
      <w:r w:rsidRPr="00F465BB">
        <w:t>lgorithm</w:t>
      </w:r>
      <w:bookmarkEnd w:id="76"/>
      <w:r>
        <w:t>s</w:t>
      </w:r>
      <w:bookmarkEnd w:id="72"/>
      <w:bookmarkEnd w:id="73"/>
    </w:p>
    <w:p w14:paraId="1BFBDD65" w14:textId="77777777" w:rsidR="0028030D" w:rsidRPr="00F465BB" w:rsidRDefault="0028030D" w:rsidP="00FD1C8B">
      <w:pPr>
        <w:pStyle w:val="Heading2"/>
      </w:pPr>
      <w:bookmarkStart w:id="77" w:name="_Toc1248650354"/>
      <w:bookmarkStart w:id="78" w:name="_Toc208237189"/>
      <w:bookmarkStart w:id="79" w:name="_Toc208237390"/>
      <w:bookmarkStart w:id="80" w:name="_Toc208238245"/>
      <w:r w:rsidRPr="00F465BB">
        <w:t>I.1</w:t>
      </w:r>
      <w:r w:rsidRPr="00F465BB">
        <w:tab/>
      </w:r>
      <w:r w:rsidRPr="00F465BB">
        <w:rPr>
          <w:rFonts w:eastAsia="SimSun"/>
          <w:lang w:eastAsia="zh-CN"/>
        </w:rPr>
        <w:t>W</w:t>
      </w:r>
      <w:r w:rsidRPr="00F465BB">
        <w:t xml:space="preserve">ebcaster in the </w:t>
      </w:r>
      <w:r w:rsidRPr="00F465BB">
        <w:rPr>
          <w:rFonts w:eastAsia="SimSun"/>
          <w:lang w:eastAsia="zh-CN"/>
        </w:rPr>
        <w:t>metaverse</w:t>
      </w:r>
      <w:bookmarkEnd w:id="77"/>
      <w:bookmarkEnd w:id="78"/>
      <w:bookmarkEnd w:id="79"/>
      <w:bookmarkEnd w:id="80"/>
    </w:p>
    <w:p w14:paraId="28692922" w14:textId="234A0B84" w:rsidR="0028030D" w:rsidRPr="00F465BB" w:rsidRDefault="0028030D" w:rsidP="00652500">
      <w:pPr>
        <w:rPr>
          <w:rFonts w:eastAsia="SimSun"/>
          <w:lang w:eastAsia="zh-CN"/>
        </w:rPr>
      </w:pPr>
      <w:r w:rsidRPr="00F465BB">
        <w:t>The human</w:t>
      </w:r>
      <w:r w:rsidRPr="00F465BB">
        <w:rPr>
          <w:rFonts w:eastAsia="SimSun"/>
          <w:lang w:eastAsia="zh-CN"/>
        </w:rPr>
        <w:t>-</w:t>
      </w:r>
      <w:r w:rsidRPr="00F465BB">
        <w:t xml:space="preserve">driven 3D digital human can be used in a live </w:t>
      </w:r>
      <w:r w:rsidRPr="00F465BB">
        <w:rPr>
          <w:rFonts w:eastAsia="SimSun"/>
          <w:lang w:eastAsia="zh-CN"/>
        </w:rPr>
        <w:t>streaming scenario, acting as the webcaster in the metaverse. T</w:t>
      </w:r>
      <w:r w:rsidRPr="00F465BB">
        <w:t>he webcaster</w:t>
      </w:r>
      <w:r w:rsidR="005624FB">
        <w:t>'</w:t>
      </w:r>
      <w:r w:rsidRPr="00F465BB">
        <w:t xml:space="preserve">s movements and facial expressions are captured, driving the 3D digital human to replicate them in real time. Furthermore, it supports voice </w:t>
      </w:r>
      <w:r w:rsidRPr="00F465BB">
        <w:rPr>
          <w:rFonts w:eastAsia="SimSun"/>
          <w:lang w:eastAsia="zh-CN"/>
        </w:rPr>
        <w:t>conversion</w:t>
      </w:r>
      <w:r w:rsidRPr="00F465BB">
        <w:t>, enhancing the overall live</w:t>
      </w:r>
      <w:r w:rsidRPr="00F465BB">
        <w:rPr>
          <w:rFonts w:eastAsia="SimSun"/>
          <w:lang w:eastAsia="zh-CN"/>
        </w:rPr>
        <w:t xml:space="preserve"> </w:t>
      </w:r>
      <w:r w:rsidRPr="00F465BB">
        <w:t xml:space="preserve">streaming experience. This meets the requirements of webcasters </w:t>
      </w:r>
      <w:r w:rsidRPr="00F465BB">
        <w:rPr>
          <w:rFonts w:eastAsia="SimSun"/>
          <w:lang w:eastAsia="zh-CN"/>
        </w:rPr>
        <w:t xml:space="preserve">by </w:t>
      </w:r>
      <w:r w:rsidRPr="00F465BB">
        <w:t>utilizing virtual avatars in their live</w:t>
      </w:r>
      <w:r w:rsidRPr="00F465BB">
        <w:rPr>
          <w:rFonts w:eastAsia="SimSun"/>
          <w:lang w:eastAsia="zh-CN"/>
        </w:rPr>
        <w:t xml:space="preserve"> </w:t>
      </w:r>
      <w:r w:rsidRPr="00F465BB">
        <w:t>stream</w:t>
      </w:r>
      <w:r w:rsidRPr="00F465BB">
        <w:rPr>
          <w:rFonts w:eastAsia="SimSun"/>
          <w:lang w:eastAsia="zh-CN"/>
        </w:rPr>
        <w:t>ing</w:t>
      </w:r>
      <w:r w:rsidRPr="00F465BB">
        <w:t>, so optimizing</w:t>
      </w:r>
      <w:r w:rsidRPr="00F465BB">
        <w:rPr>
          <w:rFonts w:eastAsia="SimSun"/>
          <w:lang w:eastAsia="zh-CN"/>
        </w:rPr>
        <w:t xml:space="preserve"> the interactive experience</w:t>
      </w:r>
      <w:r w:rsidRPr="00F465BB">
        <w:t xml:space="preserve">, and safeguarding their </w:t>
      </w:r>
      <w:r w:rsidRPr="00BA4E13">
        <w:t>personally identifiable information</w:t>
      </w:r>
      <w:r>
        <w:t xml:space="preserve"> (</w:t>
      </w:r>
      <w:r w:rsidRPr="00BA4E13">
        <w:t>PII</w:t>
      </w:r>
      <w:r>
        <w:t>)</w:t>
      </w:r>
      <w:r w:rsidRPr="00F465BB">
        <w:t>.</w:t>
      </w:r>
      <w:r w:rsidRPr="00F465BB">
        <w:rPr>
          <w:rFonts w:eastAsia="SimSun"/>
          <w:lang w:eastAsia="zh-CN"/>
        </w:rPr>
        <w:t xml:space="preserve"> This allows them to act as hosts and engage in real-time interactions with viewers.</w:t>
      </w:r>
    </w:p>
    <w:p w14:paraId="655BD517" w14:textId="38F0D0D1" w:rsidR="0028030D" w:rsidRPr="00F465BB" w:rsidRDefault="0028030D" w:rsidP="00FD1C8B">
      <w:pPr>
        <w:pStyle w:val="Heading3"/>
      </w:pPr>
      <w:r w:rsidRPr="00F465BB">
        <w:rPr>
          <w:rFonts w:ascii="Times New Roman Bold" w:hAnsi="Times New Roman Bold" w:cs="Times New Roman Bold"/>
        </w:rPr>
        <w:t>I.</w:t>
      </w:r>
      <w:r w:rsidRPr="00F465BB">
        <w:t>1.1</w:t>
      </w:r>
      <w:r w:rsidR="00652500">
        <w:tab/>
      </w:r>
      <w:r w:rsidRPr="00F465BB">
        <w:t>Description</w:t>
      </w:r>
    </w:p>
    <w:p w14:paraId="0F0AC819" w14:textId="77777777" w:rsidR="0028030D" w:rsidRPr="00F465BB" w:rsidRDefault="0028030D" w:rsidP="00652500">
      <w:pPr>
        <w:rPr>
          <w:rFonts w:eastAsia="Batang"/>
          <w:lang w:eastAsia="zh-CN"/>
        </w:rPr>
      </w:pPr>
      <w:r w:rsidRPr="00652500">
        <w:t>In</w:t>
      </w:r>
      <w:r w:rsidRPr="00F465BB">
        <w:rPr>
          <w:rFonts w:eastAsia="Batang"/>
          <w:lang w:eastAsia="zh-CN"/>
        </w:rPr>
        <w:t xml:space="preserve"> live streaming scenarios in the metaverse, as shown in Figure I.1, the user (webcaster) can utilize the human-driven 3D digital human system to transform their own video stream into 3D digital human animation, completing their webcast tasks. This system can offer a variety of digital human options, allowing them to select their preferred 3D digital human and voice style from the system's 3D digital human library and voice library for personalized customization, and interact with viewers.</w:t>
      </w:r>
    </w:p>
    <w:p w14:paraId="2BAB1A69" w14:textId="77777777" w:rsidR="0028030D" w:rsidRPr="004C7FAE" w:rsidRDefault="0028030D" w:rsidP="0028030D">
      <w:pPr>
        <w:pStyle w:val="Figure"/>
        <w:rPr>
          <w:rFonts w:eastAsia="Times New Roman"/>
        </w:rPr>
      </w:pPr>
      <w:r w:rsidRPr="004C7FAE">
        <w:rPr>
          <w:rFonts w:eastAsia="Times New Roman"/>
          <w:noProof/>
        </w:rPr>
        <w:drawing>
          <wp:inline distT="0" distB="0" distL="114300" distR="114300" wp14:anchorId="521C7A16" wp14:editId="28BC23EB">
            <wp:extent cx="6273800" cy="1635125"/>
            <wp:effectExtent l="0" t="0" r="0" b="15875"/>
            <wp:docPr id="1" name="图片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close-up of a paper&#10;&#10;AI-generated content may be incorrect."/>
                    <pic:cNvPicPr>
                      <a:picLocks noChangeAspect="1"/>
                    </pic:cNvPicPr>
                  </pic:nvPicPr>
                  <pic:blipFill>
                    <a:blip r:embed="rId26"/>
                    <a:stretch>
                      <a:fillRect/>
                    </a:stretch>
                  </pic:blipFill>
                  <pic:spPr>
                    <a:xfrm>
                      <a:off x="0" y="0"/>
                      <a:ext cx="6273800" cy="1635125"/>
                    </a:xfrm>
                    <a:prstGeom prst="rect">
                      <a:avLst/>
                    </a:prstGeom>
                    <a:noFill/>
                    <a:ln>
                      <a:noFill/>
                    </a:ln>
                  </pic:spPr>
                </pic:pic>
              </a:graphicData>
            </a:graphic>
          </wp:inline>
        </w:drawing>
      </w:r>
    </w:p>
    <w:p w14:paraId="5E20F1E1" w14:textId="77777777" w:rsidR="0028030D" w:rsidRPr="009E4740" w:rsidRDefault="0028030D" w:rsidP="009E4740">
      <w:pPr>
        <w:pStyle w:val="FigureNoTitle"/>
        <w:rPr>
          <w:rFonts w:eastAsia="Times New Roman"/>
          <w:lang w:eastAsia="zh-CN"/>
        </w:rPr>
      </w:pPr>
      <w:bookmarkStart w:id="81" w:name="_Toc372388209"/>
      <w:r w:rsidRPr="009E4740">
        <w:rPr>
          <w:rFonts w:eastAsia="Times New Roman"/>
          <w:lang w:eastAsia="zh-CN"/>
        </w:rPr>
        <w:t xml:space="preserve">Figure I.1 – Human-driven 3D digital human for live </w:t>
      </w:r>
      <w:bookmarkStart w:id="82" w:name="OLE_LINK34"/>
      <w:r w:rsidRPr="009E4740">
        <w:rPr>
          <w:rFonts w:eastAsia="Times New Roman"/>
          <w:lang w:eastAsia="zh-CN"/>
        </w:rPr>
        <w:t>streaming</w:t>
      </w:r>
      <w:bookmarkEnd w:id="81"/>
      <w:bookmarkEnd w:id="82"/>
    </w:p>
    <w:p w14:paraId="30EC265F" w14:textId="601F5515" w:rsidR="0028030D" w:rsidRPr="00F465BB" w:rsidRDefault="0028030D" w:rsidP="00B81D1A">
      <w:pPr>
        <w:pStyle w:val="Normalaftertitle"/>
        <w:rPr>
          <w:lang w:eastAsia="zh-CN"/>
        </w:rPr>
      </w:pPr>
      <w:r w:rsidRPr="00F465BB">
        <w:rPr>
          <w:lang w:eastAsia="zh-CN"/>
        </w:rPr>
        <w:t>During live streaming in the metaverse, the system can utilize image recognition algorithms to capture the user's movements and expressions in real-time, driving the 3D digital human's actions accordingly. At the same time, it captures the user</w:t>
      </w:r>
      <w:r w:rsidR="005624FB">
        <w:rPr>
          <w:lang w:eastAsia="zh-CN"/>
        </w:rPr>
        <w:t>'</w:t>
      </w:r>
      <w:r w:rsidRPr="00F465BB">
        <w:rPr>
          <w:lang w:eastAsia="zh-CN"/>
        </w:rPr>
        <w:t>s voice and converts it into the specified voice style. This completes the transformation of the webcaster from a real person into a 3D digital human. Viewers in the live streaming can interact with the 3D digital human in real-time, which provides an immersive interactive experience.</w:t>
      </w:r>
    </w:p>
    <w:p w14:paraId="6E88D7FC" w14:textId="77777777" w:rsidR="0028030D" w:rsidRPr="00F465BB" w:rsidRDefault="0028030D" w:rsidP="009E4740">
      <w:pPr>
        <w:rPr>
          <w:rFonts w:eastAsia="Batang"/>
          <w:lang w:eastAsia="zh-CN"/>
        </w:rPr>
      </w:pPr>
      <w:r w:rsidRPr="00F465BB">
        <w:rPr>
          <w:rFonts w:eastAsia="Batang"/>
          <w:lang w:eastAsia="zh-CN"/>
        </w:rPr>
        <w:t>By leveraging the capabilities of the human-driven 3D digital human, webcasters are able to overcome the limitations of their physical appearance. This enables them to showcase their talents, share valuable knowledge, promote products</w:t>
      </w:r>
      <w:r>
        <w:rPr>
          <w:rFonts w:eastAsia="Batang"/>
          <w:lang w:eastAsia="zh-CN"/>
        </w:rPr>
        <w:t xml:space="preserve"> and</w:t>
      </w:r>
      <w:r w:rsidRPr="00F465BB">
        <w:rPr>
          <w:rFonts w:eastAsia="Batang"/>
          <w:lang w:eastAsia="zh-CN"/>
        </w:rPr>
        <w:t xml:space="preserve"> engage more effectively with their viewers. Additionally, the employment of the 3D digital human guarantees the protection of the webcaster's personal image privacy.</w:t>
      </w:r>
    </w:p>
    <w:p w14:paraId="12D2D7B6" w14:textId="6F4181E5" w:rsidR="0028030D" w:rsidRPr="00F465BB" w:rsidRDefault="0028030D" w:rsidP="009E4740">
      <w:pPr>
        <w:pStyle w:val="Heading3"/>
        <w:rPr>
          <w:b w:val="0"/>
          <w:bCs/>
          <w:lang w:eastAsia="ko-KR"/>
        </w:rPr>
      </w:pPr>
      <w:r w:rsidRPr="00F465BB">
        <w:rPr>
          <w:bCs/>
        </w:rPr>
        <w:t>I.1.2</w:t>
      </w:r>
      <w:r w:rsidR="009E4740">
        <w:rPr>
          <w:b w:val="0"/>
          <w:bCs/>
        </w:rPr>
        <w:tab/>
      </w:r>
      <w:r w:rsidRPr="00F465BB">
        <w:rPr>
          <w:bCs/>
        </w:rPr>
        <w:t>Assumption</w:t>
      </w:r>
      <w:r w:rsidRPr="00F465BB">
        <w:rPr>
          <w:bCs/>
          <w:lang w:eastAsia="ko-KR"/>
        </w:rPr>
        <w:t>s</w:t>
      </w:r>
    </w:p>
    <w:p w14:paraId="3DAA09A7" w14:textId="77777777" w:rsidR="0028030D" w:rsidRPr="00F465BB" w:rsidRDefault="0028030D" w:rsidP="009E4740">
      <w:pPr>
        <w:rPr>
          <w:lang w:eastAsia="ko-KR"/>
        </w:rPr>
      </w:pPr>
      <w:r w:rsidRPr="00F465BB">
        <w:rPr>
          <w:lang w:eastAsia="ko-KR"/>
        </w:rPr>
        <w:t>The assumptions related to this use case include the following</w:t>
      </w:r>
      <w:r>
        <w:rPr>
          <w:lang w:eastAsia="ko-KR"/>
        </w:rPr>
        <w:t>:</w:t>
      </w:r>
    </w:p>
    <w:p w14:paraId="3F412FC6" w14:textId="215C670F" w:rsidR="0028030D" w:rsidRPr="00F465BB" w:rsidRDefault="001C5132" w:rsidP="001C5132">
      <w:pPr>
        <w:pStyle w:val="enumlev1"/>
      </w:pPr>
      <w:r>
        <w:t>–</w:t>
      </w:r>
      <w:r>
        <w:tab/>
      </w:r>
      <w:r w:rsidR="0028030D" w:rsidRPr="00F465BB">
        <w:t>It is assumed that the user has video and audio input devices, such as webcams</w:t>
      </w:r>
      <w:r w:rsidR="0028030D" w:rsidRPr="00F465BB">
        <w:rPr>
          <w:rFonts w:eastAsia="SimSun"/>
          <w:lang w:eastAsia="zh-CN"/>
        </w:rPr>
        <w:t xml:space="preserve"> and microphone</w:t>
      </w:r>
      <w:r w:rsidR="0028030D" w:rsidRPr="00F465BB">
        <w:t>.</w:t>
      </w:r>
    </w:p>
    <w:p w14:paraId="42D28C2E" w14:textId="6D4FA5AB" w:rsidR="0028030D" w:rsidRPr="00F465BB" w:rsidRDefault="001C5132" w:rsidP="001C5132">
      <w:pPr>
        <w:pStyle w:val="enumlev1"/>
      </w:pPr>
      <w:r>
        <w:rPr>
          <w:lang w:eastAsia="ko-KR"/>
        </w:rPr>
        <w:lastRenderedPageBreak/>
        <w:t>–</w:t>
      </w:r>
      <w:r>
        <w:rPr>
          <w:lang w:eastAsia="ko-KR"/>
        </w:rPr>
        <w:tab/>
      </w:r>
      <w:r w:rsidR="0028030D" w:rsidRPr="00F465BB">
        <w:rPr>
          <w:lang w:eastAsia="ko-KR"/>
        </w:rPr>
        <w:t>It is assumed that the user has a terminal to interact with the system, such as a smartphone or computer.</w:t>
      </w:r>
    </w:p>
    <w:p w14:paraId="2258A4F8" w14:textId="6F12B0B5" w:rsidR="0028030D" w:rsidRPr="00F465BB" w:rsidRDefault="001C5132" w:rsidP="001C5132">
      <w:pPr>
        <w:pStyle w:val="enumlev1"/>
      </w:pPr>
      <w:r>
        <w:rPr>
          <w:lang w:eastAsia="ko-KR"/>
        </w:rPr>
        <w:t>–</w:t>
      </w:r>
      <w:r>
        <w:rPr>
          <w:lang w:eastAsia="ko-KR"/>
        </w:rPr>
        <w:tab/>
      </w:r>
      <w:r w:rsidR="0028030D" w:rsidRPr="00F465BB">
        <w:rPr>
          <w:lang w:eastAsia="ko-KR"/>
        </w:rPr>
        <w:t xml:space="preserve">It is assumed that the user has </w:t>
      </w:r>
      <w:r w:rsidR="0028030D">
        <w:rPr>
          <w:lang w:eastAsia="ko-KR"/>
        </w:rPr>
        <w:t xml:space="preserve">a </w:t>
      </w:r>
      <w:r w:rsidR="0028030D" w:rsidRPr="00F465BB">
        <w:rPr>
          <w:lang w:eastAsia="ko-KR"/>
        </w:rPr>
        <w:t>power supply and network connection environment to ensure the normal operation of the system and the reliability of data transmission.</w:t>
      </w:r>
    </w:p>
    <w:p w14:paraId="3DBD72EB" w14:textId="3D1AF146" w:rsidR="0028030D" w:rsidRPr="00F465BB" w:rsidRDefault="0028030D" w:rsidP="001C5132">
      <w:pPr>
        <w:pStyle w:val="Heading3"/>
        <w:rPr>
          <w:rFonts w:eastAsia="Batang"/>
          <w:b w:val="0"/>
          <w:bCs/>
        </w:rPr>
      </w:pPr>
      <w:r w:rsidRPr="00F465BB">
        <w:rPr>
          <w:rFonts w:eastAsia="Batang"/>
          <w:bCs/>
        </w:rPr>
        <w:t>I.1.3</w:t>
      </w:r>
      <w:r w:rsidR="001C5132">
        <w:rPr>
          <w:rFonts w:eastAsia="Batang"/>
          <w:b w:val="0"/>
          <w:bCs/>
        </w:rPr>
        <w:tab/>
      </w:r>
      <w:r w:rsidRPr="00F465BB">
        <w:rPr>
          <w:rFonts w:eastAsia="Batang"/>
          <w:bCs/>
        </w:rPr>
        <w:t>Service scenario</w:t>
      </w:r>
    </w:p>
    <w:p w14:paraId="27EE7D63" w14:textId="77777777" w:rsidR="0028030D" w:rsidRPr="00F465BB" w:rsidRDefault="0028030D" w:rsidP="001C5132">
      <w:pPr>
        <w:rPr>
          <w:rFonts w:eastAsia="Batang"/>
          <w:lang w:eastAsia="ko-KR"/>
        </w:rPr>
      </w:pPr>
      <w:r w:rsidRPr="001C5132">
        <w:t>Figure</w:t>
      </w:r>
      <w:r w:rsidRPr="00F465BB">
        <w:rPr>
          <w:rFonts w:eastAsia="Batang"/>
          <w:lang w:eastAsia="ko-KR"/>
        </w:rPr>
        <w:t xml:space="preserve"> I.2 shows the service flow for</w:t>
      </w:r>
      <w:r w:rsidRPr="00F465BB">
        <w:t xml:space="preserve"> </w:t>
      </w:r>
      <w:r w:rsidRPr="00F465BB">
        <w:rPr>
          <w:rFonts w:eastAsia="SimSun"/>
          <w:lang w:eastAsia="zh-CN"/>
        </w:rPr>
        <w:t>human-</w:t>
      </w:r>
      <w:r w:rsidRPr="00F465BB">
        <w:rPr>
          <w:rFonts w:eastAsia="Batang"/>
          <w:lang w:eastAsia="ko-KR"/>
        </w:rPr>
        <w:t xml:space="preserve">driven </w:t>
      </w:r>
      <w:r w:rsidRPr="00F465BB">
        <w:rPr>
          <w:rFonts w:eastAsia="SimSun"/>
          <w:lang w:eastAsia="zh-CN"/>
        </w:rPr>
        <w:t xml:space="preserve">3D </w:t>
      </w:r>
      <w:r w:rsidRPr="00F465BB">
        <w:rPr>
          <w:rFonts w:eastAsia="Batang"/>
          <w:lang w:eastAsia="ko-KR"/>
        </w:rPr>
        <w:t xml:space="preserve">digital human </w:t>
      </w:r>
      <w:r w:rsidRPr="00F465BB">
        <w:t xml:space="preserve">application </w:t>
      </w:r>
      <w:r w:rsidRPr="00F465BB">
        <w:rPr>
          <w:rFonts w:eastAsia="SimSun"/>
          <w:lang w:eastAsia="zh-CN"/>
        </w:rPr>
        <w:t xml:space="preserve">system for </w:t>
      </w:r>
      <w:r w:rsidRPr="00F465BB">
        <w:rPr>
          <w:rFonts w:eastAsia="Batang"/>
          <w:lang w:eastAsia="ko-KR"/>
        </w:rPr>
        <w:t>live</w:t>
      </w:r>
      <w:r w:rsidRPr="00F465BB">
        <w:rPr>
          <w:rFonts w:eastAsia="SimSun"/>
          <w:lang w:eastAsia="zh-CN"/>
        </w:rPr>
        <w:t xml:space="preserve"> </w:t>
      </w:r>
      <w:r w:rsidRPr="00F465BB">
        <w:rPr>
          <w:rFonts w:eastAsia="Batang"/>
          <w:lang w:eastAsia="ko-KR"/>
        </w:rPr>
        <w:t>stream</w:t>
      </w:r>
      <w:r w:rsidRPr="00F465BB">
        <w:rPr>
          <w:rFonts w:eastAsia="SimSun"/>
          <w:lang w:eastAsia="zh-CN"/>
        </w:rPr>
        <w:t>ing</w:t>
      </w:r>
      <w:r w:rsidRPr="00F465BB">
        <w:rPr>
          <w:rFonts w:eastAsia="Batang"/>
          <w:lang w:eastAsia="ko-KR"/>
        </w:rPr>
        <w:t>.</w:t>
      </w:r>
    </w:p>
    <w:p w14:paraId="034CF48B" w14:textId="77777777" w:rsidR="0028030D" w:rsidRPr="007F27B6" w:rsidRDefault="0028030D" w:rsidP="007F27B6">
      <w:pPr>
        <w:pStyle w:val="Figure"/>
        <w:rPr>
          <w:rFonts w:eastAsia="Times New Roman"/>
        </w:rPr>
      </w:pPr>
      <w:r w:rsidRPr="007F27B6">
        <w:rPr>
          <w:rFonts w:eastAsia="Times New Roman"/>
          <w:noProof/>
        </w:rPr>
        <w:drawing>
          <wp:inline distT="0" distB="0" distL="114300" distR="114300" wp14:anchorId="5A661301" wp14:editId="54BABACC">
            <wp:extent cx="5212715" cy="3091815"/>
            <wp:effectExtent l="0" t="0" r="19685" b="6985"/>
            <wp:docPr id="3" name="图片 2" descr="A white pap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 white paper with blue text&#10;&#10;AI-generated content may be incorrect."/>
                    <pic:cNvPicPr>
                      <a:picLocks noChangeAspect="1"/>
                    </pic:cNvPicPr>
                  </pic:nvPicPr>
                  <pic:blipFill>
                    <a:blip r:embed="rId27"/>
                    <a:stretch>
                      <a:fillRect/>
                    </a:stretch>
                  </pic:blipFill>
                  <pic:spPr>
                    <a:xfrm>
                      <a:off x="0" y="0"/>
                      <a:ext cx="5212715" cy="3091815"/>
                    </a:xfrm>
                    <a:prstGeom prst="rect">
                      <a:avLst/>
                    </a:prstGeom>
                    <a:noFill/>
                    <a:ln>
                      <a:noFill/>
                    </a:ln>
                  </pic:spPr>
                </pic:pic>
              </a:graphicData>
            </a:graphic>
          </wp:inline>
        </w:drawing>
      </w:r>
    </w:p>
    <w:p w14:paraId="3A4E271A" w14:textId="77777777" w:rsidR="0028030D" w:rsidRPr="00147477" w:rsidRDefault="0028030D" w:rsidP="00147477">
      <w:pPr>
        <w:pStyle w:val="FigureNoTitle"/>
        <w:rPr>
          <w:rFonts w:eastAsia="Times New Roman"/>
        </w:rPr>
      </w:pPr>
      <w:bookmarkStart w:id="83" w:name="_Toc961281305"/>
      <w:r w:rsidRPr="00147477">
        <w:rPr>
          <w:rFonts w:eastAsia="Times New Roman"/>
        </w:rPr>
        <w:t>Figure I.2 – Service flow for human-driven 3D digital human for live streaming</w:t>
      </w:r>
      <w:bookmarkEnd w:id="83"/>
    </w:p>
    <w:p w14:paraId="633EE989" w14:textId="1FAAD30D" w:rsidR="0028030D" w:rsidRPr="00147477" w:rsidRDefault="00147477" w:rsidP="00B81D1A">
      <w:pPr>
        <w:pStyle w:val="enumlev1"/>
        <w:spacing w:before="360"/>
      </w:pPr>
      <w:r>
        <w:t>1</w:t>
      </w:r>
      <w:r>
        <w:tab/>
      </w:r>
      <w:r w:rsidR="0028030D" w:rsidRPr="00147477">
        <w:t>The user accesses the system to complete the personalized customization. Through the smart terminal, the user (webcaster) browses the 3D digital human library provided by the system, selects their preferred 3D digital human and chooses a voice style that matches the live streaming style or just uses their own voice.</w:t>
      </w:r>
    </w:p>
    <w:p w14:paraId="7F921C7C" w14:textId="776F6C11" w:rsidR="0028030D" w:rsidRPr="00147477" w:rsidRDefault="00147477" w:rsidP="00147477">
      <w:pPr>
        <w:pStyle w:val="enumlev1"/>
      </w:pPr>
      <w:r>
        <w:t>2</w:t>
      </w:r>
      <w:r>
        <w:tab/>
      </w:r>
      <w:r w:rsidR="0028030D" w:rsidRPr="00147477">
        <w:t>The user transmits video and audio streams captured by the terminal. When the user starts the live streaming, the terminal captures the video and audio of the user by webcams and microphone, transmitting them to the system.</w:t>
      </w:r>
    </w:p>
    <w:p w14:paraId="22EE2F28" w14:textId="77777777" w:rsidR="00147477" w:rsidRDefault="00147477" w:rsidP="00147477">
      <w:pPr>
        <w:pStyle w:val="enumlev1"/>
      </w:pPr>
      <w:r>
        <w:t>3</w:t>
      </w:r>
      <w:r>
        <w:tab/>
      </w:r>
      <w:r w:rsidR="0028030D" w:rsidRPr="00147477">
        <w:t>The system generates 3D digital human animation. The system receives the user's movements, facial expressions in real-time from the video stream data, as well as the user's voice from the audio stream data. Subsequently, it drives the corresponding 3D digital human based on the captured data, achieving real-time action synchronization of the 3D digital human and user. If the user chooses voice conversion, the captured audio is also converted into the corresponding voice style to maintain synchronization with the webcaster's voice.</w:t>
      </w:r>
    </w:p>
    <w:p w14:paraId="1111B196" w14:textId="1526689C" w:rsidR="0028030D" w:rsidRPr="00147477" w:rsidRDefault="00147477" w:rsidP="00147477">
      <w:pPr>
        <w:pStyle w:val="Note"/>
      </w:pPr>
      <w:r>
        <w:tab/>
      </w:r>
      <w:r w:rsidR="0028030D" w:rsidRPr="00147477">
        <w:t xml:space="preserve">NOTE </w:t>
      </w:r>
      <w:r>
        <w:t>–</w:t>
      </w:r>
      <w:r w:rsidR="0028030D" w:rsidRPr="00147477">
        <w:t xml:space="preserve"> 2 and 3 are occurring at the same time.</w:t>
      </w:r>
    </w:p>
    <w:p w14:paraId="6ED67798" w14:textId="59963C05" w:rsidR="0028030D" w:rsidRPr="00F465BB" w:rsidRDefault="00147477" w:rsidP="00147477">
      <w:pPr>
        <w:pStyle w:val="enumlev1"/>
        <w:rPr>
          <w:lang w:eastAsia="zh-CN"/>
        </w:rPr>
      </w:pPr>
      <w:r>
        <w:t>4</w:t>
      </w:r>
      <w:r>
        <w:tab/>
      </w:r>
      <w:r w:rsidR="0028030D" w:rsidRPr="00147477">
        <w:t>The system returns real-time 3D digital human animation for interaction. The system transmits the generated animation to viewers. When viewers interact with the webcaster, the webcaster can give a reaction with another round of the driven</w:t>
      </w:r>
      <w:r w:rsidR="0028030D" w:rsidRPr="00F465BB">
        <w:rPr>
          <w:lang w:eastAsia="zh-CN"/>
        </w:rPr>
        <w:t xml:space="preserve"> process.</w:t>
      </w:r>
    </w:p>
    <w:p w14:paraId="34B6F396" w14:textId="77777777" w:rsidR="0028030D" w:rsidRPr="00F465BB" w:rsidRDefault="0028030D" w:rsidP="0028030D">
      <w:pPr>
        <w:numPr>
          <w:ilvl w:val="0"/>
          <w:numId w:val="41"/>
        </w:numPr>
        <w:tabs>
          <w:tab w:val="clear" w:pos="794"/>
          <w:tab w:val="clear" w:pos="1191"/>
          <w:tab w:val="clear" w:pos="1588"/>
          <w:tab w:val="clear" w:pos="1985"/>
        </w:tabs>
        <w:jc w:val="left"/>
        <w:rPr>
          <w:lang w:eastAsia="zh-CN"/>
        </w:rPr>
      </w:pPr>
      <w:r w:rsidRPr="00F465BB">
        <w:rPr>
          <w:lang w:eastAsia="zh-CN"/>
        </w:rPr>
        <w:br w:type="page"/>
      </w:r>
    </w:p>
    <w:p w14:paraId="33BAC641" w14:textId="5FE2F8D5" w:rsidR="00F27B1F" w:rsidRPr="009836CF" w:rsidRDefault="00F27B1F" w:rsidP="00AC7FC9">
      <w:pPr>
        <w:pStyle w:val="AppendixNoTitle"/>
        <w:rPr>
          <w:lang w:eastAsia="ko-KR"/>
        </w:rPr>
      </w:pPr>
      <w:bookmarkStart w:id="84" w:name="_Toc168650202"/>
      <w:bookmarkStart w:id="85" w:name="_Toc208237190"/>
      <w:bookmarkStart w:id="86" w:name="_Toc208237391"/>
      <w:bookmarkStart w:id="87" w:name="_Toc208238246"/>
      <w:r w:rsidRPr="009836CF">
        <w:rPr>
          <w:lang w:val="en-US" w:eastAsia="zh-CN"/>
        </w:rPr>
        <w:lastRenderedPageBreak/>
        <w:t>Bibliography</w:t>
      </w:r>
      <w:bookmarkEnd w:id="7"/>
      <w:bookmarkEnd w:id="84"/>
      <w:bookmarkEnd w:id="85"/>
      <w:bookmarkEnd w:id="86"/>
      <w:bookmarkEnd w:id="87"/>
    </w:p>
    <w:p w14:paraId="1F54889A" w14:textId="38DD0E24" w:rsidR="00F27B1F" w:rsidRDefault="00F27B1F" w:rsidP="00F27B1F">
      <w:pPr>
        <w:pStyle w:val="Reftext"/>
        <w:rPr>
          <w:szCs w:val="24"/>
          <w:lang w:val="en-US"/>
        </w:rPr>
      </w:pPr>
      <w:bookmarkStart w:id="88" w:name="OLE_LINK41"/>
      <w:bookmarkStart w:id="89" w:name="OLE_LINK42"/>
    </w:p>
    <w:p w14:paraId="09093F62" w14:textId="402A3315" w:rsidR="00F27B1F" w:rsidRDefault="005D227E" w:rsidP="009065CF">
      <w:pPr>
        <w:pStyle w:val="Reftext"/>
        <w:tabs>
          <w:tab w:val="clear" w:pos="794"/>
          <w:tab w:val="clear" w:pos="1191"/>
          <w:tab w:val="clear" w:pos="1588"/>
          <w:tab w:val="clear" w:pos="1985"/>
          <w:tab w:val="left" w:pos="2268"/>
        </w:tabs>
        <w:ind w:left="2268" w:hanging="2268"/>
        <w:rPr>
          <w:szCs w:val="24"/>
          <w:lang w:val="en-US"/>
        </w:rPr>
      </w:pPr>
      <w:r w:rsidRPr="00F465BB">
        <w:rPr>
          <w:lang w:eastAsia="zh-CN"/>
        </w:rPr>
        <w:t>[b-</w:t>
      </w:r>
      <w:r>
        <w:rPr>
          <w:rFonts w:eastAsia="Batang"/>
          <w:lang w:eastAsia="zh-CN"/>
        </w:rPr>
        <w:t>Epic Games</w:t>
      </w:r>
      <w:r w:rsidRPr="00F465BB">
        <w:rPr>
          <w:lang w:eastAsia="zh-CN"/>
        </w:rPr>
        <w:t>]</w:t>
      </w:r>
      <w:r w:rsidR="00F27B1F" w:rsidRPr="0053593C">
        <w:rPr>
          <w:szCs w:val="24"/>
          <w:lang w:val="en-US"/>
        </w:rPr>
        <w:tab/>
      </w:r>
      <w:r w:rsidR="00963F68">
        <w:rPr>
          <w:lang w:eastAsia="zh-CN"/>
        </w:rPr>
        <w:t xml:space="preserve">Epic Games, </w:t>
      </w:r>
      <w:r w:rsidR="00963F68" w:rsidRPr="00DD4C6D">
        <w:rPr>
          <w:i/>
          <w:iCs/>
          <w:lang w:eastAsia="zh-CN"/>
        </w:rPr>
        <w:t>MetaHuman Documentation</w:t>
      </w:r>
      <w:r w:rsidR="00963F68" w:rsidRPr="00F465BB">
        <w:rPr>
          <w:lang w:eastAsia="zh-CN"/>
        </w:rPr>
        <w:t xml:space="preserve">. </w:t>
      </w:r>
      <w:hyperlink r:id="rId28" w:history="1">
        <w:r w:rsidR="00963F68" w:rsidRPr="008658AD">
          <w:rPr>
            <w:rStyle w:val="Hyperlink"/>
            <w:rFonts w:ascii="Arial" w:hAnsi="Arial" w:cs="Arial"/>
            <w:color w:val="467886"/>
            <w:sz w:val="16"/>
            <w:szCs w:val="16"/>
          </w:rPr>
          <w:t>https://dev.epicgames.com/documentation/en-us/metahuman/metahuman-documentation</w:t>
        </w:r>
      </w:hyperlink>
    </w:p>
    <w:bookmarkEnd w:id="88"/>
    <w:bookmarkEnd w:id="89"/>
    <w:p w14:paraId="06D4E31C" w14:textId="77777777" w:rsidR="00951C04" w:rsidRDefault="00951C04" w:rsidP="00951C04">
      <w:pPr>
        <w:spacing w:before="720"/>
        <w:jc w:val="center"/>
      </w:pPr>
      <w:r>
        <w:t>______________</w:t>
      </w:r>
    </w:p>
    <w:sectPr w:rsidR="00951C04" w:rsidSect="002D4E57">
      <w:footerReference w:type="even" r:id="rId29"/>
      <w:footerReference w:type="default" r:id="rId30"/>
      <w:type w:val="oddPage"/>
      <w:pgSz w:w="11907" w:h="16840"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2F7D" w14:textId="77777777" w:rsidR="00C80076" w:rsidRDefault="00C80076" w:rsidP="00421CE4">
      <w:pPr>
        <w:spacing w:before="0"/>
      </w:pPr>
      <w:r>
        <w:separator/>
      </w:r>
    </w:p>
  </w:endnote>
  <w:endnote w:type="continuationSeparator" w:id="0">
    <w:p w14:paraId="1943D67C" w14:textId="77777777" w:rsidR="00C80076" w:rsidRDefault="00C80076" w:rsidP="00421C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E883" w14:textId="34B48373" w:rsidR="007D219E" w:rsidRPr="00DE319B" w:rsidRDefault="00DE319B" w:rsidP="00DE319B">
    <w:pPr>
      <w:pStyle w:val="Footer"/>
      <w:tabs>
        <w:tab w:val="left" w:pos="851"/>
        <w:tab w:val="right" w:pos="9072"/>
      </w:tabs>
      <w:rPr>
        <w:b/>
        <w:bCs/>
        <w:szCs w:val="16"/>
      </w:rPr>
    </w:pPr>
    <w:r w:rsidRPr="00DE319B">
      <w:rPr>
        <w:szCs w:val="16"/>
      </w:rPr>
      <w:fldChar w:fldCharType="begin"/>
    </w:r>
    <w:r w:rsidRPr="00DE319B">
      <w:rPr>
        <w:szCs w:val="16"/>
      </w:rPr>
      <w:instrText xml:space="preserve"> PAGE </w:instrText>
    </w:r>
    <w:r w:rsidRPr="00DE319B">
      <w:rPr>
        <w:szCs w:val="16"/>
      </w:rPr>
      <w:fldChar w:fldCharType="separate"/>
    </w:r>
    <w:r w:rsidRPr="00DE319B">
      <w:rPr>
        <w:szCs w:val="16"/>
      </w:rPr>
      <w:t>ii</w:t>
    </w:r>
    <w:r w:rsidRPr="00DE319B">
      <w:rPr>
        <w:szCs w:val="16"/>
      </w:rPr>
      <w:fldChar w:fldCharType="end"/>
    </w:r>
    <w:r w:rsidRPr="00DE319B">
      <w:rPr>
        <w:szCs w:val="16"/>
      </w:rPr>
      <w:tab/>
    </w:r>
    <w:r w:rsidRPr="00DE319B">
      <w:rPr>
        <w:b/>
        <w:bCs/>
        <w:szCs w:val="16"/>
      </w:rPr>
      <w:t>FGMV-</w:t>
    </w:r>
    <w:r w:rsidR="00156DAC">
      <w:rPr>
        <w:b/>
        <w:bCs/>
        <w:szCs w:val="16"/>
      </w:rPr>
      <w:t>38</w:t>
    </w:r>
    <w:r w:rsidRPr="00DE319B">
      <w:rPr>
        <w:b/>
        <w:bCs/>
        <w:szCs w:val="16"/>
      </w:rPr>
      <w:t xml:space="preserve"> (2024-0</w:t>
    </w:r>
    <w:r w:rsidR="00156DAC">
      <w:rPr>
        <w:b/>
        <w:bCs/>
        <w:szCs w:val="16"/>
      </w:rPr>
      <w:t>6</w:t>
    </w:r>
    <w:r w:rsidRPr="00DE319B">
      <w:rPr>
        <w:b/>
        <w:bCs/>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5E84" w14:textId="5301BB23" w:rsidR="007D219E" w:rsidRPr="00406835" w:rsidRDefault="00406835" w:rsidP="00406835">
    <w:pPr>
      <w:pStyle w:val="Footer"/>
      <w:tabs>
        <w:tab w:val="clear" w:pos="5954"/>
        <w:tab w:val="right" w:pos="8789"/>
      </w:tabs>
      <w:jc w:val="right"/>
      <w:rPr>
        <w:b/>
        <w:bCs/>
        <w:szCs w:val="16"/>
      </w:rPr>
    </w:pPr>
    <w:r>
      <w:rPr>
        <w:b/>
        <w:bCs/>
        <w:szCs w:val="16"/>
      </w:rPr>
      <w:tab/>
    </w:r>
    <w:r w:rsidR="00C75981" w:rsidRPr="00C75981">
      <w:rPr>
        <w:b/>
        <w:bCs/>
        <w:szCs w:val="16"/>
      </w:rPr>
      <w:t>FGMV-</w:t>
    </w:r>
    <w:r w:rsidR="00156DAC">
      <w:rPr>
        <w:b/>
        <w:bCs/>
        <w:szCs w:val="16"/>
      </w:rPr>
      <w:t>38</w:t>
    </w:r>
    <w:r w:rsidR="00C75981" w:rsidRPr="00C75981">
      <w:rPr>
        <w:b/>
        <w:bCs/>
        <w:szCs w:val="16"/>
      </w:rPr>
      <w:t xml:space="preserve"> (2024-0</w:t>
    </w:r>
    <w:r w:rsidR="00156DAC">
      <w:rPr>
        <w:b/>
        <w:bCs/>
        <w:szCs w:val="16"/>
      </w:rPr>
      <w:t>6</w:t>
    </w:r>
    <w:r w:rsidR="00C75981" w:rsidRPr="00C75981">
      <w:rPr>
        <w:b/>
        <w:bCs/>
        <w:szCs w:val="16"/>
      </w:rPr>
      <w:t>)</w:t>
    </w:r>
    <w:r w:rsidR="00A74284">
      <w:rPr>
        <w:b/>
        <w:bCs/>
        <w:szCs w:val="16"/>
      </w:rPr>
      <w:tab/>
    </w:r>
    <w:r w:rsidR="00C75981" w:rsidRPr="00C75981">
      <w:rPr>
        <w:szCs w:val="16"/>
      </w:rPr>
      <w:fldChar w:fldCharType="begin"/>
    </w:r>
    <w:r w:rsidR="00C75981" w:rsidRPr="00C75981">
      <w:rPr>
        <w:szCs w:val="16"/>
      </w:rPr>
      <w:instrText xml:space="preserve"> PAGE </w:instrText>
    </w:r>
    <w:r w:rsidR="00C75981" w:rsidRPr="00C75981">
      <w:rPr>
        <w:szCs w:val="16"/>
      </w:rPr>
      <w:fldChar w:fldCharType="separate"/>
    </w:r>
    <w:r w:rsidR="00C75981" w:rsidRPr="00C75981">
      <w:rPr>
        <w:szCs w:val="16"/>
      </w:rPr>
      <w:t>i</w:t>
    </w:r>
    <w:r w:rsidR="00C75981" w:rsidRPr="00C75981">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5CDF" w14:textId="18231143" w:rsidR="009065CF" w:rsidRPr="00DE319B" w:rsidRDefault="009065CF" w:rsidP="00DE319B">
    <w:pPr>
      <w:pStyle w:val="Footer"/>
      <w:tabs>
        <w:tab w:val="left" w:pos="851"/>
        <w:tab w:val="right" w:pos="9072"/>
      </w:tabs>
      <w:rPr>
        <w:b/>
        <w:bCs/>
        <w:szCs w:val="16"/>
      </w:rPr>
    </w:pPr>
    <w:r w:rsidRPr="00DE319B">
      <w:rPr>
        <w:szCs w:val="16"/>
      </w:rPr>
      <w:fldChar w:fldCharType="begin"/>
    </w:r>
    <w:r w:rsidRPr="00DE319B">
      <w:rPr>
        <w:szCs w:val="16"/>
      </w:rPr>
      <w:instrText xml:space="preserve"> PAGE </w:instrText>
    </w:r>
    <w:r w:rsidRPr="00DE319B">
      <w:rPr>
        <w:szCs w:val="16"/>
      </w:rPr>
      <w:fldChar w:fldCharType="separate"/>
    </w:r>
    <w:r w:rsidRPr="00DE319B">
      <w:rPr>
        <w:szCs w:val="16"/>
      </w:rPr>
      <w:t>ii</w:t>
    </w:r>
    <w:r w:rsidRPr="00DE319B">
      <w:rPr>
        <w:szCs w:val="16"/>
      </w:rPr>
      <w:fldChar w:fldCharType="end"/>
    </w:r>
    <w:r w:rsidRPr="00DE319B">
      <w:rPr>
        <w:szCs w:val="16"/>
      </w:rPr>
      <w:tab/>
    </w:r>
    <w:r w:rsidRPr="00DE319B">
      <w:rPr>
        <w:b/>
        <w:bCs/>
        <w:szCs w:val="16"/>
      </w:rPr>
      <w:t>FGMV-</w:t>
    </w:r>
    <w:r w:rsidR="00156DAC">
      <w:rPr>
        <w:b/>
        <w:bCs/>
        <w:szCs w:val="16"/>
      </w:rPr>
      <w:t>38</w:t>
    </w:r>
    <w:r w:rsidRPr="00DE319B">
      <w:rPr>
        <w:b/>
        <w:bCs/>
        <w:szCs w:val="16"/>
      </w:rPr>
      <w:t xml:space="preserve"> (2024-0</w:t>
    </w:r>
    <w:r w:rsidR="00156DAC">
      <w:rPr>
        <w:b/>
        <w:bCs/>
        <w:szCs w:val="16"/>
      </w:rPr>
      <w:t>6</w:t>
    </w:r>
    <w:r w:rsidRPr="00DE319B">
      <w:rPr>
        <w:b/>
        <w:bCs/>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DC24" w14:textId="365E1586" w:rsidR="00DE319B" w:rsidRPr="009065CF" w:rsidRDefault="009065CF" w:rsidP="009065CF">
    <w:pPr>
      <w:pStyle w:val="Footer"/>
      <w:tabs>
        <w:tab w:val="clear" w:pos="5954"/>
        <w:tab w:val="right" w:pos="8789"/>
      </w:tabs>
      <w:jc w:val="right"/>
      <w:rPr>
        <w:b/>
        <w:bCs/>
        <w:szCs w:val="16"/>
      </w:rPr>
    </w:pPr>
    <w:r>
      <w:rPr>
        <w:b/>
        <w:bCs/>
        <w:szCs w:val="16"/>
      </w:rPr>
      <w:tab/>
    </w:r>
    <w:r w:rsidRPr="00C75981">
      <w:rPr>
        <w:b/>
        <w:bCs/>
        <w:szCs w:val="16"/>
      </w:rPr>
      <w:t>FGMV-</w:t>
    </w:r>
    <w:r w:rsidR="00156DAC">
      <w:rPr>
        <w:b/>
        <w:bCs/>
        <w:szCs w:val="16"/>
      </w:rPr>
      <w:t>38</w:t>
    </w:r>
    <w:r w:rsidRPr="00C75981">
      <w:rPr>
        <w:b/>
        <w:bCs/>
        <w:szCs w:val="16"/>
      </w:rPr>
      <w:t xml:space="preserve"> (2024-0</w:t>
    </w:r>
    <w:r w:rsidR="00156DAC">
      <w:rPr>
        <w:b/>
        <w:bCs/>
        <w:szCs w:val="16"/>
      </w:rPr>
      <w:t>6</w:t>
    </w:r>
    <w:r w:rsidRPr="00C75981">
      <w:rPr>
        <w:b/>
        <w:bCs/>
        <w:szCs w:val="16"/>
      </w:rPr>
      <w:t>)</w:t>
    </w:r>
    <w:r>
      <w:rPr>
        <w:b/>
        <w:bCs/>
        <w:szCs w:val="16"/>
      </w:rPr>
      <w:tab/>
    </w:r>
    <w:r w:rsidRPr="00C75981">
      <w:rPr>
        <w:szCs w:val="16"/>
      </w:rPr>
      <w:fldChar w:fldCharType="begin"/>
    </w:r>
    <w:r w:rsidRPr="00C75981">
      <w:rPr>
        <w:szCs w:val="16"/>
      </w:rPr>
      <w:instrText xml:space="preserve"> PAGE </w:instrText>
    </w:r>
    <w:r w:rsidRPr="00C75981">
      <w:rPr>
        <w:szCs w:val="16"/>
      </w:rPr>
      <w:fldChar w:fldCharType="separate"/>
    </w:r>
    <w:r>
      <w:rPr>
        <w:szCs w:val="16"/>
      </w:rPr>
      <w:t>iii</w:t>
    </w:r>
    <w:r w:rsidRPr="00C7598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DD5B" w14:textId="77777777" w:rsidR="00C80076" w:rsidRDefault="00C80076" w:rsidP="00421CE4">
      <w:pPr>
        <w:spacing w:before="0"/>
      </w:pPr>
      <w:r>
        <w:separator/>
      </w:r>
    </w:p>
  </w:footnote>
  <w:footnote w:type="continuationSeparator" w:id="0">
    <w:p w14:paraId="08227BF0" w14:textId="77777777" w:rsidR="00C80076" w:rsidRDefault="00C80076" w:rsidP="00421C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9542" w14:textId="0BE49DA9" w:rsidR="00421CE4" w:rsidRDefault="00421CE4" w:rsidP="007D219E">
    <w:pPr>
      <w:pStyle w:val="Header"/>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51CC" w14:textId="77777777" w:rsidR="007D219E" w:rsidRDefault="007D2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2DE" w14:textId="77777777" w:rsidR="007D219E" w:rsidRPr="006F141C" w:rsidRDefault="007D219E" w:rsidP="006F1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443CC"/>
    <w:multiLevelType w:val="singleLevel"/>
    <w:tmpl w:val="B2C443CC"/>
    <w:lvl w:ilvl="0">
      <w:start w:val="1"/>
      <w:numFmt w:val="decimal"/>
      <w:lvlText w:val="%1."/>
      <w:lvlJc w:val="left"/>
      <w:pPr>
        <w:ind w:left="425" w:hanging="425"/>
      </w:pPr>
      <w:rPr>
        <w:rFonts w:hint="default"/>
      </w:rPr>
    </w:lvl>
  </w:abstractNum>
  <w:abstractNum w:abstractNumId="1" w15:restartNumberingAfterBreak="0">
    <w:nsid w:val="FF0DDB41"/>
    <w:multiLevelType w:val="singleLevel"/>
    <w:tmpl w:val="FF0DDB41"/>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2"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3"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4"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FFFFFFFB"/>
    <w:multiLevelType w:val="multilevel"/>
    <w:tmpl w:val="091E2FCA"/>
    <w:lvl w:ilvl="0">
      <w:start w:val="7"/>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00235E85"/>
    <w:multiLevelType w:val="hybridMultilevel"/>
    <w:tmpl w:val="C566715A"/>
    <w:lvl w:ilvl="0" w:tplc="FF0DDB41">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48A46FE"/>
    <w:multiLevelType w:val="hybridMultilevel"/>
    <w:tmpl w:val="78C8F1C8"/>
    <w:lvl w:ilvl="0" w:tplc="FF0DDB41">
      <w:start w:val="1"/>
      <w:numFmt w:val="bullet"/>
      <w:lvlText w:val="–"/>
      <w:lvlJc w:val="left"/>
      <w:pPr>
        <w:ind w:left="720" w:hanging="360"/>
      </w:pPr>
      <w:rPr>
        <w:rFonts w:ascii="Times New Roman" w:hAnsi="Times New Roman" w:cs="Times New Roman" w:hint="default"/>
      </w:rPr>
    </w:lvl>
    <w:lvl w:ilvl="1" w:tplc="FF0DDB41">
      <w:start w:val="1"/>
      <w:numFmt w:val="bullet"/>
      <w:lvlText w:val="–"/>
      <w:lvlJc w:val="left"/>
      <w:pPr>
        <w:ind w:left="1440" w:hanging="360"/>
      </w:pPr>
      <w:rPr>
        <w:rFonts w:ascii="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2971F8"/>
    <w:multiLevelType w:val="multilevel"/>
    <w:tmpl w:val="2D2E867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F61478"/>
    <w:multiLevelType w:val="multilevel"/>
    <w:tmpl w:val="0EF61478"/>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8" w15:restartNumberingAfterBreak="0">
    <w:nsid w:val="28FC7C44"/>
    <w:multiLevelType w:val="hybridMultilevel"/>
    <w:tmpl w:val="5596D622"/>
    <w:lvl w:ilvl="0" w:tplc="0F9E62DA">
      <w:start w:val="10"/>
      <w:numFmt w:val="bullet"/>
      <w:lvlText w:val="-"/>
      <w:lvlJc w:val="left"/>
      <w:pPr>
        <w:ind w:left="760" w:hanging="360"/>
      </w:pPr>
      <w:rPr>
        <w:rFonts w:ascii="Times New Roman" w:eastAsia="Batang" w:hAnsi="Times New Roman" w:cs="Times New Roman" w:hint="default"/>
      </w:rPr>
    </w:lvl>
    <w:lvl w:ilvl="1" w:tplc="0AF0D8A8">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51652B"/>
    <w:multiLevelType w:val="multilevel"/>
    <w:tmpl w:val="044C2F12"/>
    <w:lvl w:ilvl="0">
      <w:start w:val="1"/>
      <w:numFmt w:val="bullet"/>
      <w:lvlText w:val="-"/>
      <w:lvlJc w:val="left"/>
      <w:pPr>
        <w:ind w:left="720" w:hanging="36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BFD2480"/>
    <w:multiLevelType w:val="hybridMultilevel"/>
    <w:tmpl w:val="E9AE7C04"/>
    <w:lvl w:ilvl="0" w:tplc="3502FD30">
      <w:start w:val="1"/>
      <w:numFmt w:val="decimal"/>
      <w:lvlText w:val="%1."/>
      <w:lvlJc w:val="left"/>
      <w:pPr>
        <w:ind w:left="1020" w:hanging="360"/>
      </w:pPr>
    </w:lvl>
    <w:lvl w:ilvl="1" w:tplc="BDF037A8">
      <w:start w:val="1"/>
      <w:numFmt w:val="decimal"/>
      <w:lvlText w:val="%2."/>
      <w:lvlJc w:val="left"/>
      <w:pPr>
        <w:ind w:left="1020" w:hanging="360"/>
      </w:pPr>
    </w:lvl>
    <w:lvl w:ilvl="2" w:tplc="9C4C9CC2">
      <w:start w:val="1"/>
      <w:numFmt w:val="decimal"/>
      <w:lvlText w:val="%3."/>
      <w:lvlJc w:val="left"/>
      <w:pPr>
        <w:ind w:left="1020" w:hanging="360"/>
      </w:pPr>
    </w:lvl>
    <w:lvl w:ilvl="3" w:tplc="6A548256">
      <w:start w:val="1"/>
      <w:numFmt w:val="decimal"/>
      <w:lvlText w:val="%4."/>
      <w:lvlJc w:val="left"/>
      <w:pPr>
        <w:ind w:left="1020" w:hanging="360"/>
      </w:pPr>
    </w:lvl>
    <w:lvl w:ilvl="4" w:tplc="83222E3E">
      <w:start w:val="1"/>
      <w:numFmt w:val="decimal"/>
      <w:lvlText w:val="%5."/>
      <w:lvlJc w:val="left"/>
      <w:pPr>
        <w:ind w:left="1020" w:hanging="360"/>
      </w:pPr>
    </w:lvl>
    <w:lvl w:ilvl="5" w:tplc="44FA82CC">
      <w:start w:val="1"/>
      <w:numFmt w:val="decimal"/>
      <w:lvlText w:val="%6."/>
      <w:lvlJc w:val="left"/>
      <w:pPr>
        <w:ind w:left="1020" w:hanging="360"/>
      </w:pPr>
    </w:lvl>
    <w:lvl w:ilvl="6" w:tplc="547A435C">
      <w:start w:val="1"/>
      <w:numFmt w:val="decimal"/>
      <w:lvlText w:val="%7."/>
      <w:lvlJc w:val="left"/>
      <w:pPr>
        <w:ind w:left="1020" w:hanging="360"/>
      </w:pPr>
    </w:lvl>
    <w:lvl w:ilvl="7" w:tplc="A6CA1CA8">
      <w:start w:val="1"/>
      <w:numFmt w:val="decimal"/>
      <w:lvlText w:val="%8."/>
      <w:lvlJc w:val="left"/>
      <w:pPr>
        <w:ind w:left="1020" w:hanging="360"/>
      </w:pPr>
    </w:lvl>
    <w:lvl w:ilvl="8" w:tplc="A19E9A1A">
      <w:start w:val="1"/>
      <w:numFmt w:val="decimal"/>
      <w:lvlText w:val="%9."/>
      <w:lvlJc w:val="left"/>
      <w:pPr>
        <w:ind w:left="1020" w:hanging="360"/>
      </w:pPr>
    </w:lvl>
  </w:abstractNum>
  <w:abstractNum w:abstractNumId="21" w15:restartNumberingAfterBreak="0">
    <w:nsid w:val="41411168"/>
    <w:multiLevelType w:val="hybridMultilevel"/>
    <w:tmpl w:val="73BEA9C0"/>
    <w:lvl w:ilvl="0" w:tplc="A0C65DF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44DD20FF"/>
    <w:multiLevelType w:val="hybridMultilevel"/>
    <w:tmpl w:val="494A0436"/>
    <w:lvl w:ilvl="0" w:tplc="30463226">
      <w:start w:val="1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4AF85194"/>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CC264BA"/>
    <w:multiLevelType w:val="hybridMultilevel"/>
    <w:tmpl w:val="252EB7E0"/>
    <w:lvl w:ilvl="0" w:tplc="FF0DDB41">
      <w:start w:val="1"/>
      <w:numFmt w:val="bullet"/>
      <w:lvlText w:val="–"/>
      <w:lvlJc w:val="left"/>
      <w:pPr>
        <w:ind w:left="720" w:hanging="360"/>
      </w:pPr>
      <w:rPr>
        <w:rFonts w:ascii="Times New Roman" w:hAnsi="Times New Roman" w:cs="Times New Roman" w:hint="default"/>
      </w:rPr>
    </w:lvl>
    <w:lvl w:ilvl="1" w:tplc="FF0DDB41">
      <w:start w:val="1"/>
      <w:numFmt w:val="bullet"/>
      <w:lvlText w:val="–"/>
      <w:lvlJc w:val="left"/>
      <w:pPr>
        <w:ind w:left="1440" w:hanging="360"/>
      </w:pPr>
      <w:rPr>
        <w:rFonts w:ascii="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B0E91"/>
    <w:multiLevelType w:val="multilevel"/>
    <w:tmpl w:val="E10C14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E626F6"/>
    <w:multiLevelType w:val="hybridMultilevel"/>
    <w:tmpl w:val="DBFAB204"/>
    <w:lvl w:ilvl="0" w:tplc="FF0DDB41">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C5464"/>
    <w:multiLevelType w:val="hybridMultilevel"/>
    <w:tmpl w:val="5BC286E4"/>
    <w:lvl w:ilvl="0" w:tplc="FF0DDB41">
      <w:start w:val="1"/>
      <w:numFmt w:val="bullet"/>
      <w:lvlText w:val="–"/>
      <w:lvlJc w:val="left"/>
      <w:pPr>
        <w:ind w:left="720" w:hanging="360"/>
      </w:pPr>
      <w:rPr>
        <w:rFonts w:ascii="Times New Roman" w:hAnsi="Times New Roman" w:cs="Times New Roman" w:hint="default"/>
      </w:rPr>
    </w:lvl>
    <w:lvl w:ilvl="1" w:tplc="6A1E91D2">
      <w:numFmt w:val="bullet"/>
      <w:lvlText w:val="-"/>
      <w:lvlJc w:val="left"/>
      <w:pPr>
        <w:ind w:left="1440" w:hanging="360"/>
      </w:pPr>
      <w:rPr>
        <w:rFonts w:ascii="Times New Roman" w:eastAsia="MS Mincho"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75850"/>
    <w:multiLevelType w:val="multilevel"/>
    <w:tmpl w:val="5D375850"/>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7A62D3"/>
    <w:multiLevelType w:val="multilevel"/>
    <w:tmpl w:val="2CA65DD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1C49E5"/>
    <w:multiLevelType w:val="hybridMultilevel"/>
    <w:tmpl w:val="2DC6731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5937729"/>
    <w:multiLevelType w:val="hybridMultilevel"/>
    <w:tmpl w:val="A90831B0"/>
    <w:lvl w:ilvl="0" w:tplc="1F542C4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2" w15:restartNumberingAfterBreak="0">
    <w:nsid w:val="663F5995"/>
    <w:multiLevelType w:val="multilevel"/>
    <w:tmpl w:val="663F5995"/>
    <w:lvl w:ilvl="0">
      <w:start w:val="1"/>
      <w:numFmt w:val="bullet"/>
      <w:lvlText w:val="-"/>
      <w:lvlJc w:val="left"/>
      <w:pPr>
        <w:ind w:left="800" w:hanging="400"/>
      </w:pPr>
      <w:rPr>
        <w:rFonts w:ascii="Gulim" w:eastAsia="Gulim" w:hAnsi="Gulim"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B1A172F"/>
    <w:multiLevelType w:val="hybridMultilevel"/>
    <w:tmpl w:val="F362A2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D7852FC"/>
    <w:multiLevelType w:val="hybridMultilevel"/>
    <w:tmpl w:val="FDE29068"/>
    <w:lvl w:ilvl="0" w:tplc="FF0DDB41">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705B9F"/>
    <w:multiLevelType w:val="hybridMultilevel"/>
    <w:tmpl w:val="6A6E7728"/>
    <w:lvl w:ilvl="0" w:tplc="17EC21F4">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1838229887">
    <w:abstractNumId w:val="35"/>
  </w:num>
  <w:num w:numId="2" w16cid:durableId="1917976984">
    <w:abstractNumId w:val="35"/>
  </w:num>
  <w:num w:numId="3" w16cid:durableId="654994143">
    <w:abstractNumId w:val="35"/>
  </w:num>
  <w:num w:numId="4" w16cid:durableId="1275091462">
    <w:abstractNumId w:val="35"/>
  </w:num>
  <w:num w:numId="5" w16cid:durableId="416369927">
    <w:abstractNumId w:val="35"/>
  </w:num>
  <w:num w:numId="6" w16cid:durableId="49883794">
    <w:abstractNumId w:val="35"/>
  </w:num>
  <w:num w:numId="7" w16cid:durableId="1021080020">
    <w:abstractNumId w:val="35"/>
  </w:num>
  <w:num w:numId="8" w16cid:durableId="503320130">
    <w:abstractNumId w:val="35"/>
  </w:num>
  <w:num w:numId="9" w16cid:durableId="18095295">
    <w:abstractNumId w:val="35"/>
  </w:num>
  <w:num w:numId="10" w16cid:durableId="52312094">
    <w:abstractNumId w:val="14"/>
  </w:num>
  <w:num w:numId="11" w16cid:durableId="703483275">
    <w:abstractNumId w:val="11"/>
  </w:num>
  <w:num w:numId="12" w16cid:durableId="1078016817">
    <w:abstractNumId w:val="9"/>
  </w:num>
  <w:num w:numId="13" w16cid:durableId="1388845109">
    <w:abstractNumId w:val="8"/>
  </w:num>
  <w:num w:numId="14" w16cid:durableId="180628871">
    <w:abstractNumId w:val="7"/>
  </w:num>
  <w:num w:numId="15" w16cid:durableId="1493645665">
    <w:abstractNumId w:val="6"/>
  </w:num>
  <w:num w:numId="16" w16cid:durableId="856121437">
    <w:abstractNumId w:val="10"/>
  </w:num>
  <w:num w:numId="17" w16cid:durableId="427383917">
    <w:abstractNumId w:val="5"/>
  </w:num>
  <w:num w:numId="18" w16cid:durableId="1749113197">
    <w:abstractNumId w:val="4"/>
  </w:num>
  <w:num w:numId="19" w16cid:durableId="391848969">
    <w:abstractNumId w:val="3"/>
  </w:num>
  <w:num w:numId="20" w16cid:durableId="934363649">
    <w:abstractNumId w:val="2"/>
  </w:num>
  <w:num w:numId="21" w16cid:durableId="1107045317">
    <w:abstractNumId w:val="22"/>
  </w:num>
  <w:num w:numId="22" w16cid:durableId="1647584695">
    <w:abstractNumId w:val="30"/>
  </w:num>
  <w:num w:numId="23" w16cid:durableId="1146167929">
    <w:abstractNumId w:val="18"/>
  </w:num>
  <w:num w:numId="24" w16cid:durableId="1970625840">
    <w:abstractNumId w:val="23"/>
  </w:num>
  <w:num w:numId="25" w16cid:durableId="567420676">
    <w:abstractNumId w:val="33"/>
  </w:num>
  <w:num w:numId="26" w16cid:durableId="148735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2600">
    <w:abstractNumId w:val="36"/>
  </w:num>
  <w:num w:numId="28" w16cid:durableId="893351012">
    <w:abstractNumId w:val="19"/>
  </w:num>
  <w:num w:numId="29" w16cid:durableId="326447380">
    <w:abstractNumId w:val="25"/>
  </w:num>
  <w:num w:numId="30" w16cid:durableId="610358472">
    <w:abstractNumId w:val="16"/>
  </w:num>
  <w:num w:numId="31" w16cid:durableId="1946964948">
    <w:abstractNumId w:val="32"/>
  </w:num>
  <w:num w:numId="32" w16cid:durableId="1836216163">
    <w:abstractNumId w:val="29"/>
  </w:num>
  <w:num w:numId="33" w16cid:durableId="471214351">
    <w:abstractNumId w:val="35"/>
  </w:num>
  <w:num w:numId="34" w16cid:durableId="1967196015">
    <w:abstractNumId w:val="35"/>
  </w:num>
  <w:num w:numId="35" w16cid:durableId="36247098">
    <w:abstractNumId w:val="31"/>
  </w:num>
  <w:num w:numId="36" w16cid:durableId="338241422">
    <w:abstractNumId w:val="21"/>
  </w:num>
  <w:num w:numId="37" w16cid:durableId="588004900">
    <w:abstractNumId w:val="20"/>
  </w:num>
  <w:num w:numId="38" w16cid:durableId="1984504363">
    <w:abstractNumId w:val="17"/>
  </w:num>
  <w:num w:numId="39" w16cid:durableId="1053121596">
    <w:abstractNumId w:val="28"/>
  </w:num>
  <w:num w:numId="40" w16cid:durableId="1211527960">
    <w:abstractNumId w:val="1"/>
  </w:num>
  <w:num w:numId="41" w16cid:durableId="1336347750">
    <w:abstractNumId w:val="0"/>
  </w:num>
  <w:num w:numId="42" w16cid:durableId="139543761">
    <w:abstractNumId w:val="13"/>
  </w:num>
  <w:num w:numId="43" w16cid:durableId="946541793">
    <w:abstractNumId w:val="26"/>
  </w:num>
  <w:num w:numId="44" w16cid:durableId="1867016403">
    <w:abstractNumId w:val="27"/>
  </w:num>
  <w:num w:numId="45" w16cid:durableId="1427069834">
    <w:abstractNumId w:val="34"/>
  </w:num>
  <w:num w:numId="46" w16cid:durableId="2108378174">
    <w:abstractNumId w:val="15"/>
  </w:num>
  <w:num w:numId="47" w16cid:durableId="5751685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2NDA1NjGyNDI2NTJT0lEKTi0uzszPAykwrQUAN3EELywAAAA="/>
  </w:docVars>
  <w:rsids>
    <w:rsidRoot w:val="00E03557"/>
    <w:rsid w:val="000002CE"/>
    <w:rsid w:val="00000339"/>
    <w:rsid w:val="00000FA8"/>
    <w:rsid w:val="00003B3A"/>
    <w:rsid w:val="000060C0"/>
    <w:rsid w:val="000062B1"/>
    <w:rsid w:val="0001104D"/>
    <w:rsid w:val="00012207"/>
    <w:rsid w:val="00012EB5"/>
    <w:rsid w:val="00017655"/>
    <w:rsid w:val="00017FE7"/>
    <w:rsid w:val="00022B29"/>
    <w:rsid w:val="00025502"/>
    <w:rsid w:val="00027A32"/>
    <w:rsid w:val="00030DBC"/>
    <w:rsid w:val="0003117B"/>
    <w:rsid w:val="0003212E"/>
    <w:rsid w:val="0003257A"/>
    <w:rsid w:val="00035148"/>
    <w:rsid w:val="0004493F"/>
    <w:rsid w:val="00045357"/>
    <w:rsid w:val="00050A24"/>
    <w:rsid w:val="00055464"/>
    <w:rsid w:val="0006330F"/>
    <w:rsid w:val="000633A2"/>
    <w:rsid w:val="00063556"/>
    <w:rsid w:val="00064E95"/>
    <w:rsid w:val="000661D3"/>
    <w:rsid w:val="0006678E"/>
    <w:rsid w:val="000727AC"/>
    <w:rsid w:val="000769E6"/>
    <w:rsid w:val="000777CE"/>
    <w:rsid w:val="00077E88"/>
    <w:rsid w:val="0008099A"/>
    <w:rsid w:val="000842F4"/>
    <w:rsid w:val="00085268"/>
    <w:rsid w:val="00086336"/>
    <w:rsid w:val="000923E3"/>
    <w:rsid w:val="00092930"/>
    <w:rsid w:val="000948A8"/>
    <w:rsid w:val="00096D82"/>
    <w:rsid w:val="00097D70"/>
    <w:rsid w:val="000A1971"/>
    <w:rsid w:val="000A31CB"/>
    <w:rsid w:val="000B286A"/>
    <w:rsid w:val="000B3EDF"/>
    <w:rsid w:val="000B5083"/>
    <w:rsid w:val="000B594B"/>
    <w:rsid w:val="000B6FDD"/>
    <w:rsid w:val="000B748C"/>
    <w:rsid w:val="000C1868"/>
    <w:rsid w:val="000C5FD9"/>
    <w:rsid w:val="000C794E"/>
    <w:rsid w:val="000D1F0F"/>
    <w:rsid w:val="000D7A19"/>
    <w:rsid w:val="000E4E82"/>
    <w:rsid w:val="000E5F15"/>
    <w:rsid w:val="000E6414"/>
    <w:rsid w:val="000F165F"/>
    <w:rsid w:val="000F2E95"/>
    <w:rsid w:val="000F650B"/>
    <w:rsid w:val="000F67F1"/>
    <w:rsid w:val="001010AB"/>
    <w:rsid w:val="00103397"/>
    <w:rsid w:val="00103F3E"/>
    <w:rsid w:val="001049C0"/>
    <w:rsid w:val="00106AAB"/>
    <w:rsid w:val="00110480"/>
    <w:rsid w:val="001113C7"/>
    <w:rsid w:val="00112783"/>
    <w:rsid w:val="00114606"/>
    <w:rsid w:val="0012002D"/>
    <w:rsid w:val="00120F5C"/>
    <w:rsid w:val="00122669"/>
    <w:rsid w:val="00123A2B"/>
    <w:rsid w:val="001266E6"/>
    <w:rsid w:val="00131282"/>
    <w:rsid w:val="00131D86"/>
    <w:rsid w:val="00133A74"/>
    <w:rsid w:val="00134BB5"/>
    <w:rsid w:val="00137CD6"/>
    <w:rsid w:val="00137E61"/>
    <w:rsid w:val="00140BA9"/>
    <w:rsid w:val="0014256F"/>
    <w:rsid w:val="00143B62"/>
    <w:rsid w:val="00144B44"/>
    <w:rsid w:val="00145AAC"/>
    <w:rsid w:val="00146FED"/>
    <w:rsid w:val="00147477"/>
    <w:rsid w:val="00147EE6"/>
    <w:rsid w:val="001528E6"/>
    <w:rsid w:val="001536F2"/>
    <w:rsid w:val="00154586"/>
    <w:rsid w:val="00155DD6"/>
    <w:rsid w:val="00156DAC"/>
    <w:rsid w:val="00157413"/>
    <w:rsid w:val="001605F4"/>
    <w:rsid w:val="00161BAB"/>
    <w:rsid w:val="0016529A"/>
    <w:rsid w:val="001664ED"/>
    <w:rsid w:val="00166E75"/>
    <w:rsid w:val="001670E1"/>
    <w:rsid w:val="00167515"/>
    <w:rsid w:val="00167647"/>
    <w:rsid w:val="00172670"/>
    <w:rsid w:val="00176C2F"/>
    <w:rsid w:val="00184A3C"/>
    <w:rsid w:val="001862D2"/>
    <w:rsid w:val="001871E3"/>
    <w:rsid w:val="001872B3"/>
    <w:rsid w:val="001917FA"/>
    <w:rsid w:val="00193EB5"/>
    <w:rsid w:val="001942EC"/>
    <w:rsid w:val="001945B8"/>
    <w:rsid w:val="00196438"/>
    <w:rsid w:val="001A03CC"/>
    <w:rsid w:val="001A06E8"/>
    <w:rsid w:val="001A1E05"/>
    <w:rsid w:val="001A6E14"/>
    <w:rsid w:val="001A79B0"/>
    <w:rsid w:val="001B4799"/>
    <w:rsid w:val="001B4A85"/>
    <w:rsid w:val="001B54D5"/>
    <w:rsid w:val="001B56EF"/>
    <w:rsid w:val="001B6D84"/>
    <w:rsid w:val="001C01DD"/>
    <w:rsid w:val="001C06CA"/>
    <w:rsid w:val="001C303F"/>
    <w:rsid w:val="001C3519"/>
    <w:rsid w:val="001C5132"/>
    <w:rsid w:val="001C5F23"/>
    <w:rsid w:val="001D240C"/>
    <w:rsid w:val="001D3A9E"/>
    <w:rsid w:val="001D4893"/>
    <w:rsid w:val="001D505A"/>
    <w:rsid w:val="001D5206"/>
    <w:rsid w:val="001D5983"/>
    <w:rsid w:val="001D6401"/>
    <w:rsid w:val="001E031A"/>
    <w:rsid w:val="001E11A3"/>
    <w:rsid w:val="001E2CE2"/>
    <w:rsid w:val="001E3A97"/>
    <w:rsid w:val="001E58AB"/>
    <w:rsid w:val="001E5965"/>
    <w:rsid w:val="001E5E42"/>
    <w:rsid w:val="001E6354"/>
    <w:rsid w:val="001E6C93"/>
    <w:rsid w:val="001E7D6A"/>
    <w:rsid w:val="001F044C"/>
    <w:rsid w:val="001F0D74"/>
    <w:rsid w:val="001F0D82"/>
    <w:rsid w:val="001F340F"/>
    <w:rsid w:val="001F5DA4"/>
    <w:rsid w:val="00201267"/>
    <w:rsid w:val="002017D1"/>
    <w:rsid w:val="002027A2"/>
    <w:rsid w:val="00202AA7"/>
    <w:rsid w:val="00210288"/>
    <w:rsid w:val="00213C1C"/>
    <w:rsid w:val="002157FB"/>
    <w:rsid w:val="00216499"/>
    <w:rsid w:val="00220AA5"/>
    <w:rsid w:val="0022194A"/>
    <w:rsid w:val="00222121"/>
    <w:rsid w:val="00223009"/>
    <w:rsid w:val="00226A0F"/>
    <w:rsid w:val="00230922"/>
    <w:rsid w:val="002313E5"/>
    <w:rsid w:val="00232E7A"/>
    <w:rsid w:val="002341B0"/>
    <w:rsid w:val="00242745"/>
    <w:rsid w:val="00242B8D"/>
    <w:rsid w:val="00255F64"/>
    <w:rsid w:val="00257576"/>
    <w:rsid w:val="00257A66"/>
    <w:rsid w:val="00260003"/>
    <w:rsid w:val="00260698"/>
    <w:rsid w:val="00260EFA"/>
    <w:rsid w:val="00262AC6"/>
    <w:rsid w:val="00263A01"/>
    <w:rsid w:val="00265E0D"/>
    <w:rsid w:val="00265FC7"/>
    <w:rsid w:val="002706A2"/>
    <w:rsid w:val="00271D94"/>
    <w:rsid w:val="00272DCD"/>
    <w:rsid w:val="0027462B"/>
    <w:rsid w:val="0028030D"/>
    <w:rsid w:val="00281AC7"/>
    <w:rsid w:val="002857FF"/>
    <w:rsid w:val="0028651A"/>
    <w:rsid w:val="00287355"/>
    <w:rsid w:val="002A6E11"/>
    <w:rsid w:val="002B27EF"/>
    <w:rsid w:val="002B4614"/>
    <w:rsid w:val="002B4844"/>
    <w:rsid w:val="002B49FE"/>
    <w:rsid w:val="002B4C67"/>
    <w:rsid w:val="002B6EA2"/>
    <w:rsid w:val="002B7487"/>
    <w:rsid w:val="002C570E"/>
    <w:rsid w:val="002C69A4"/>
    <w:rsid w:val="002C6A7F"/>
    <w:rsid w:val="002D0969"/>
    <w:rsid w:val="002D372B"/>
    <w:rsid w:val="002D4E57"/>
    <w:rsid w:val="002D66C8"/>
    <w:rsid w:val="002D6B76"/>
    <w:rsid w:val="002E2EC1"/>
    <w:rsid w:val="002E40ED"/>
    <w:rsid w:val="002E6279"/>
    <w:rsid w:val="002E712F"/>
    <w:rsid w:val="002F00D4"/>
    <w:rsid w:val="002F0B65"/>
    <w:rsid w:val="002F0B8A"/>
    <w:rsid w:val="002F21DA"/>
    <w:rsid w:val="002F316F"/>
    <w:rsid w:val="002F3A6A"/>
    <w:rsid w:val="002F40C4"/>
    <w:rsid w:val="002F4416"/>
    <w:rsid w:val="002F5706"/>
    <w:rsid w:val="002F6AD3"/>
    <w:rsid w:val="00306040"/>
    <w:rsid w:val="003102A3"/>
    <w:rsid w:val="003106F6"/>
    <w:rsid w:val="00310F96"/>
    <w:rsid w:val="00314AA8"/>
    <w:rsid w:val="00314E84"/>
    <w:rsid w:val="003154DC"/>
    <w:rsid w:val="00315755"/>
    <w:rsid w:val="00316E2F"/>
    <w:rsid w:val="0032084F"/>
    <w:rsid w:val="00327081"/>
    <w:rsid w:val="003331EE"/>
    <w:rsid w:val="00335A28"/>
    <w:rsid w:val="00337560"/>
    <w:rsid w:val="003429F2"/>
    <w:rsid w:val="00343245"/>
    <w:rsid w:val="0034398D"/>
    <w:rsid w:val="00343BA0"/>
    <w:rsid w:val="00346B76"/>
    <w:rsid w:val="00347D06"/>
    <w:rsid w:val="00347FFC"/>
    <w:rsid w:val="00350363"/>
    <w:rsid w:val="00350AC2"/>
    <w:rsid w:val="00352738"/>
    <w:rsid w:val="003557F0"/>
    <w:rsid w:val="00357B31"/>
    <w:rsid w:val="0036170A"/>
    <w:rsid w:val="003666B3"/>
    <w:rsid w:val="00366C2F"/>
    <w:rsid w:val="003676EB"/>
    <w:rsid w:val="0037050B"/>
    <w:rsid w:val="00370AB3"/>
    <w:rsid w:val="00370CF4"/>
    <w:rsid w:val="003726AA"/>
    <w:rsid w:val="00372950"/>
    <w:rsid w:val="0037341A"/>
    <w:rsid w:val="00376609"/>
    <w:rsid w:val="003770D9"/>
    <w:rsid w:val="00377C74"/>
    <w:rsid w:val="00380532"/>
    <w:rsid w:val="0038320B"/>
    <w:rsid w:val="00383C8F"/>
    <w:rsid w:val="00387228"/>
    <w:rsid w:val="003900D9"/>
    <w:rsid w:val="00392F67"/>
    <w:rsid w:val="00392FBB"/>
    <w:rsid w:val="003A121C"/>
    <w:rsid w:val="003A229D"/>
    <w:rsid w:val="003A76F6"/>
    <w:rsid w:val="003B197C"/>
    <w:rsid w:val="003B1D28"/>
    <w:rsid w:val="003B2A40"/>
    <w:rsid w:val="003B2C96"/>
    <w:rsid w:val="003B53B3"/>
    <w:rsid w:val="003C4766"/>
    <w:rsid w:val="003D0967"/>
    <w:rsid w:val="003D2C2B"/>
    <w:rsid w:val="003D3C3E"/>
    <w:rsid w:val="003D58F8"/>
    <w:rsid w:val="003D5B08"/>
    <w:rsid w:val="003D65E7"/>
    <w:rsid w:val="003D729E"/>
    <w:rsid w:val="003D78DD"/>
    <w:rsid w:val="003D7964"/>
    <w:rsid w:val="003E152B"/>
    <w:rsid w:val="003E21BA"/>
    <w:rsid w:val="003E440C"/>
    <w:rsid w:val="003F5E9C"/>
    <w:rsid w:val="003F6921"/>
    <w:rsid w:val="003F7CBB"/>
    <w:rsid w:val="00402B6C"/>
    <w:rsid w:val="004032AC"/>
    <w:rsid w:val="00404076"/>
    <w:rsid w:val="00406835"/>
    <w:rsid w:val="00410D5A"/>
    <w:rsid w:val="00411475"/>
    <w:rsid w:val="00411C59"/>
    <w:rsid w:val="00412A4D"/>
    <w:rsid w:val="00412A89"/>
    <w:rsid w:val="00413D0A"/>
    <w:rsid w:val="004143C4"/>
    <w:rsid w:val="0042116D"/>
    <w:rsid w:val="0042147D"/>
    <w:rsid w:val="00421CE4"/>
    <w:rsid w:val="00422C23"/>
    <w:rsid w:val="0042468A"/>
    <w:rsid w:val="00425055"/>
    <w:rsid w:val="00432526"/>
    <w:rsid w:val="00434345"/>
    <w:rsid w:val="00435A60"/>
    <w:rsid w:val="00435BA6"/>
    <w:rsid w:val="00436598"/>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3841"/>
    <w:rsid w:val="00463E0F"/>
    <w:rsid w:val="00464CC7"/>
    <w:rsid w:val="00465632"/>
    <w:rsid w:val="004666E6"/>
    <w:rsid w:val="004669B1"/>
    <w:rsid w:val="00466AC2"/>
    <w:rsid w:val="00466E34"/>
    <w:rsid w:val="00467DE3"/>
    <w:rsid w:val="004717A9"/>
    <w:rsid w:val="00473548"/>
    <w:rsid w:val="004753D9"/>
    <w:rsid w:val="00477426"/>
    <w:rsid w:val="004806F0"/>
    <w:rsid w:val="00480BF5"/>
    <w:rsid w:val="00481970"/>
    <w:rsid w:val="00481B8F"/>
    <w:rsid w:val="00483B57"/>
    <w:rsid w:val="00483F1D"/>
    <w:rsid w:val="00486E5F"/>
    <w:rsid w:val="004912EF"/>
    <w:rsid w:val="004A019C"/>
    <w:rsid w:val="004A460E"/>
    <w:rsid w:val="004A66F3"/>
    <w:rsid w:val="004A76FA"/>
    <w:rsid w:val="004A7E65"/>
    <w:rsid w:val="004B1BCD"/>
    <w:rsid w:val="004B34BB"/>
    <w:rsid w:val="004B3BD0"/>
    <w:rsid w:val="004B4317"/>
    <w:rsid w:val="004B487B"/>
    <w:rsid w:val="004B5105"/>
    <w:rsid w:val="004C1294"/>
    <w:rsid w:val="004C17E8"/>
    <w:rsid w:val="004C2E42"/>
    <w:rsid w:val="004C3990"/>
    <w:rsid w:val="004C5F5E"/>
    <w:rsid w:val="004C6C19"/>
    <w:rsid w:val="004C77AE"/>
    <w:rsid w:val="004C7FAE"/>
    <w:rsid w:val="004D054B"/>
    <w:rsid w:val="004D0FFC"/>
    <w:rsid w:val="004D217C"/>
    <w:rsid w:val="004D53AD"/>
    <w:rsid w:val="004D5D51"/>
    <w:rsid w:val="004D5EDB"/>
    <w:rsid w:val="004D76F4"/>
    <w:rsid w:val="004E15F9"/>
    <w:rsid w:val="004E1D1B"/>
    <w:rsid w:val="004E7413"/>
    <w:rsid w:val="004F18BB"/>
    <w:rsid w:val="004F467F"/>
    <w:rsid w:val="004F4EB6"/>
    <w:rsid w:val="00500C55"/>
    <w:rsid w:val="00502C16"/>
    <w:rsid w:val="00504261"/>
    <w:rsid w:val="00507D55"/>
    <w:rsid w:val="00514399"/>
    <w:rsid w:val="005166B9"/>
    <w:rsid w:val="00517C7D"/>
    <w:rsid w:val="005215DA"/>
    <w:rsid w:val="00522154"/>
    <w:rsid w:val="00524AFA"/>
    <w:rsid w:val="0052618A"/>
    <w:rsid w:val="00527984"/>
    <w:rsid w:val="005307FF"/>
    <w:rsid w:val="00533FE9"/>
    <w:rsid w:val="00541541"/>
    <w:rsid w:val="00542167"/>
    <w:rsid w:val="005424FD"/>
    <w:rsid w:val="00543BC9"/>
    <w:rsid w:val="005447F6"/>
    <w:rsid w:val="0054509D"/>
    <w:rsid w:val="00547A8B"/>
    <w:rsid w:val="00553C5C"/>
    <w:rsid w:val="00554DAD"/>
    <w:rsid w:val="00555133"/>
    <w:rsid w:val="005570D6"/>
    <w:rsid w:val="00560C65"/>
    <w:rsid w:val="005614F6"/>
    <w:rsid w:val="005624FB"/>
    <w:rsid w:val="00562E15"/>
    <w:rsid w:val="005633B4"/>
    <w:rsid w:val="0056371B"/>
    <w:rsid w:val="00574F82"/>
    <w:rsid w:val="00575F9B"/>
    <w:rsid w:val="005771A3"/>
    <w:rsid w:val="0057782F"/>
    <w:rsid w:val="005815CC"/>
    <w:rsid w:val="00583141"/>
    <w:rsid w:val="00585C6C"/>
    <w:rsid w:val="0058633E"/>
    <w:rsid w:val="0058775F"/>
    <w:rsid w:val="00590C8C"/>
    <w:rsid w:val="00590D62"/>
    <w:rsid w:val="00592B19"/>
    <w:rsid w:val="00593133"/>
    <w:rsid w:val="00593191"/>
    <w:rsid w:val="00593340"/>
    <w:rsid w:val="005A0A56"/>
    <w:rsid w:val="005A20FB"/>
    <w:rsid w:val="005A2A95"/>
    <w:rsid w:val="005B0D58"/>
    <w:rsid w:val="005B1C8B"/>
    <w:rsid w:val="005B29FD"/>
    <w:rsid w:val="005B5835"/>
    <w:rsid w:val="005B66FC"/>
    <w:rsid w:val="005B757A"/>
    <w:rsid w:val="005C083A"/>
    <w:rsid w:val="005C3283"/>
    <w:rsid w:val="005C366D"/>
    <w:rsid w:val="005C5239"/>
    <w:rsid w:val="005C6264"/>
    <w:rsid w:val="005D1F53"/>
    <w:rsid w:val="005D227E"/>
    <w:rsid w:val="005D3097"/>
    <w:rsid w:val="005D33AA"/>
    <w:rsid w:val="005D3BE6"/>
    <w:rsid w:val="005D572B"/>
    <w:rsid w:val="005D633F"/>
    <w:rsid w:val="005D6FA8"/>
    <w:rsid w:val="005D7328"/>
    <w:rsid w:val="005E3DA5"/>
    <w:rsid w:val="005E4B83"/>
    <w:rsid w:val="005E51E1"/>
    <w:rsid w:val="005E5474"/>
    <w:rsid w:val="005E7AFD"/>
    <w:rsid w:val="005F0A61"/>
    <w:rsid w:val="005F23F2"/>
    <w:rsid w:val="005F3636"/>
    <w:rsid w:val="005F4B8F"/>
    <w:rsid w:val="005F6550"/>
    <w:rsid w:val="005F6894"/>
    <w:rsid w:val="005F6B17"/>
    <w:rsid w:val="00600B43"/>
    <w:rsid w:val="006023CA"/>
    <w:rsid w:val="00603664"/>
    <w:rsid w:val="006041E5"/>
    <w:rsid w:val="0060474D"/>
    <w:rsid w:val="00605DDB"/>
    <w:rsid w:val="00615A9C"/>
    <w:rsid w:val="00616390"/>
    <w:rsid w:val="00616B2C"/>
    <w:rsid w:val="00621976"/>
    <w:rsid w:val="00621FC0"/>
    <w:rsid w:val="006246ED"/>
    <w:rsid w:val="00627024"/>
    <w:rsid w:val="006319D2"/>
    <w:rsid w:val="006334FD"/>
    <w:rsid w:val="006336BF"/>
    <w:rsid w:val="00637AB4"/>
    <w:rsid w:val="006401EA"/>
    <w:rsid w:val="00641D2A"/>
    <w:rsid w:val="006427D9"/>
    <w:rsid w:val="006440F8"/>
    <w:rsid w:val="0064431E"/>
    <w:rsid w:val="00652500"/>
    <w:rsid w:val="00652934"/>
    <w:rsid w:val="00656BDC"/>
    <w:rsid w:val="00657999"/>
    <w:rsid w:val="0066061E"/>
    <w:rsid w:val="00661C0F"/>
    <w:rsid w:val="00667CAF"/>
    <w:rsid w:val="00670127"/>
    <w:rsid w:val="00671B96"/>
    <w:rsid w:val="00672840"/>
    <w:rsid w:val="00672A32"/>
    <w:rsid w:val="00672C0A"/>
    <w:rsid w:val="00673355"/>
    <w:rsid w:val="006733BC"/>
    <w:rsid w:val="00682BC7"/>
    <w:rsid w:val="006851ED"/>
    <w:rsid w:val="00686BA1"/>
    <w:rsid w:val="00686F33"/>
    <w:rsid w:val="006871D2"/>
    <w:rsid w:val="00687C34"/>
    <w:rsid w:val="00691155"/>
    <w:rsid w:val="0069505A"/>
    <w:rsid w:val="0069505B"/>
    <w:rsid w:val="006A20A8"/>
    <w:rsid w:val="006A2774"/>
    <w:rsid w:val="006A321C"/>
    <w:rsid w:val="006A3DF0"/>
    <w:rsid w:val="006A43C1"/>
    <w:rsid w:val="006A7CE4"/>
    <w:rsid w:val="006B1676"/>
    <w:rsid w:val="006B1D1B"/>
    <w:rsid w:val="006B4F31"/>
    <w:rsid w:val="006B5CFC"/>
    <w:rsid w:val="006B5FAD"/>
    <w:rsid w:val="006C20B0"/>
    <w:rsid w:val="006C2430"/>
    <w:rsid w:val="006C2AC8"/>
    <w:rsid w:val="006C40DE"/>
    <w:rsid w:val="006C538F"/>
    <w:rsid w:val="006C6EAE"/>
    <w:rsid w:val="006C72D3"/>
    <w:rsid w:val="006D0765"/>
    <w:rsid w:val="006D1F7B"/>
    <w:rsid w:val="006D2C01"/>
    <w:rsid w:val="006D6A9B"/>
    <w:rsid w:val="006E0A67"/>
    <w:rsid w:val="006E1652"/>
    <w:rsid w:val="006E3E05"/>
    <w:rsid w:val="006E550A"/>
    <w:rsid w:val="006E5555"/>
    <w:rsid w:val="006E64AB"/>
    <w:rsid w:val="006E7742"/>
    <w:rsid w:val="006E7AB0"/>
    <w:rsid w:val="006F0BA1"/>
    <w:rsid w:val="006F117E"/>
    <w:rsid w:val="006F141C"/>
    <w:rsid w:val="006F3A13"/>
    <w:rsid w:val="006F6A15"/>
    <w:rsid w:val="0070068E"/>
    <w:rsid w:val="0070595F"/>
    <w:rsid w:val="00707230"/>
    <w:rsid w:val="00707C72"/>
    <w:rsid w:val="0071032C"/>
    <w:rsid w:val="0071243A"/>
    <w:rsid w:val="00712802"/>
    <w:rsid w:val="007139EE"/>
    <w:rsid w:val="007164A1"/>
    <w:rsid w:val="00717174"/>
    <w:rsid w:val="00721FE0"/>
    <w:rsid w:val="007231AD"/>
    <w:rsid w:val="007238CA"/>
    <w:rsid w:val="00723B74"/>
    <w:rsid w:val="007262D6"/>
    <w:rsid w:val="00726B8B"/>
    <w:rsid w:val="00733A4B"/>
    <w:rsid w:val="0074553A"/>
    <w:rsid w:val="007462D3"/>
    <w:rsid w:val="00746D71"/>
    <w:rsid w:val="007472FB"/>
    <w:rsid w:val="007512E3"/>
    <w:rsid w:val="00753305"/>
    <w:rsid w:val="00753F94"/>
    <w:rsid w:val="00755A6D"/>
    <w:rsid w:val="00756E1C"/>
    <w:rsid w:val="00761CA4"/>
    <w:rsid w:val="00762E3F"/>
    <w:rsid w:val="00764015"/>
    <w:rsid w:val="00766B94"/>
    <w:rsid w:val="0077101F"/>
    <w:rsid w:val="00771186"/>
    <w:rsid w:val="00771B16"/>
    <w:rsid w:val="00774F2B"/>
    <w:rsid w:val="007760D0"/>
    <w:rsid w:val="00780AF7"/>
    <w:rsid w:val="00782317"/>
    <w:rsid w:val="00783489"/>
    <w:rsid w:val="00785B83"/>
    <w:rsid w:val="007862F5"/>
    <w:rsid w:val="0078663F"/>
    <w:rsid w:val="007935B0"/>
    <w:rsid w:val="00793CD3"/>
    <w:rsid w:val="00794834"/>
    <w:rsid w:val="00795805"/>
    <w:rsid w:val="0079581B"/>
    <w:rsid w:val="00796096"/>
    <w:rsid w:val="00796FCB"/>
    <w:rsid w:val="007977C4"/>
    <w:rsid w:val="007A062C"/>
    <w:rsid w:val="007A096C"/>
    <w:rsid w:val="007A4429"/>
    <w:rsid w:val="007A4E4C"/>
    <w:rsid w:val="007A522A"/>
    <w:rsid w:val="007A7398"/>
    <w:rsid w:val="007A76B4"/>
    <w:rsid w:val="007B31B5"/>
    <w:rsid w:val="007B3431"/>
    <w:rsid w:val="007B40F5"/>
    <w:rsid w:val="007B4564"/>
    <w:rsid w:val="007C07D1"/>
    <w:rsid w:val="007C11F2"/>
    <w:rsid w:val="007C2267"/>
    <w:rsid w:val="007C2B11"/>
    <w:rsid w:val="007C31E2"/>
    <w:rsid w:val="007C7042"/>
    <w:rsid w:val="007D219E"/>
    <w:rsid w:val="007D2F0F"/>
    <w:rsid w:val="007D2F42"/>
    <w:rsid w:val="007D7074"/>
    <w:rsid w:val="007E1A74"/>
    <w:rsid w:val="007E1D1A"/>
    <w:rsid w:val="007E36E1"/>
    <w:rsid w:val="007E501A"/>
    <w:rsid w:val="007F107B"/>
    <w:rsid w:val="007F27B6"/>
    <w:rsid w:val="007F4A56"/>
    <w:rsid w:val="007F5562"/>
    <w:rsid w:val="008062A5"/>
    <w:rsid w:val="00807B28"/>
    <w:rsid w:val="00811118"/>
    <w:rsid w:val="00813541"/>
    <w:rsid w:val="00814C73"/>
    <w:rsid w:val="00821E6D"/>
    <w:rsid w:val="00823B5F"/>
    <w:rsid w:val="00823E8E"/>
    <w:rsid w:val="00824E5B"/>
    <w:rsid w:val="00831BDA"/>
    <w:rsid w:val="0083402B"/>
    <w:rsid w:val="00840CDC"/>
    <w:rsid w:val="00843668"/>
    <w:rsid w:val="00846658"/>
    <w:rsid w:val="00847782"/>
    <w:rsid w:val="00850AFE"/>
    <w:rsid w:val="00852B99"/>
    <w:rsid w:val="00855010"/>
    <w:rsid w:val="00855AA6"/>
    <w:rsid w:val="00855B71"/>
    <w:rsid w:val="00855C7D"/>
    <w:rsid w:val="0085720D"/>
    <w:rsid w:val="008579FD"/>
    <w:rsid w:val="00862429"/>
    <w:rsid w:val="00862F6E"/>
    <w:rsid w:val="008658AD"/>
    <w:rsid w:val="0086749C"/>
    <w:rsid w:val="008709E6"/>
    <w:rsid w:val="00870CFD"/>
    <w:rsid w:val="00875C5D"/>
    <w:rsid w:val="00877486"/>
    <w:rsid w:val="008800C6"/>
    <w:rsid w:val="00882DF8"/>
    <w:rsid w:val="0088397C"/>
    <w:rsid w:val="0088492F"/>
    <w:rsid w:val="008879EF"/>
    <w:rsid w:val="00887A32"/>
    <w:rsid w:val="00887D7A"/>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43FB"/>
    <w:rsid w:val="008C5677"/>
    <w:rsid w:val="008C71ED"/>
    <w:rsid w:val="008D06DB"/>
    <w:rsid w:val="008D31AC"/>
    <w:rsid w:val="008D3778"/>
    <w:rsid w:val="008D735B"/>
    <w:rsid w:val="008E3321"/>
    <w:rsid w:val="008E37DF"/>
    <w:rsid w:val="008E3FAA"/>
    <w:rsid w:val="008E3FD0"/>
    <w:rsid w:val="008E5942"/>
    <w:rsid w:val="008E7AB8"/>
    <w:rsid w:val="008E7D3D"/>
    <w:rsid w:val="008F24C6"/>
    <w:rsid w:val="008F55EA"/>
    <w:rsid w:val="008F6E82"/>
    <w:rsid w:val="008F7D58"/>
    <w:rsid w:val="00900222"/>
    <w:rsid w:val="009005AA"/>
    <w:rsid w:val="0090354F"/>
    <w:rsid w:val="00903C0A"/>
    <w:rsid w:val="009065CF"/>
    <w:rsid w:val="00906CD8"/>
    <w:rsid w:val="009142BB"/>
    <w:rsid w:val="009168AF"/>
    <w:rsid w:val="00916FCE"/>
    <w:rsid w:val="009177BB"/>
    <w:rsid w:val="00920E41"/>
    <w:rsid w:val="0092100A"/>
    <w:rsid w:val="00921601"/>
    <w:rsid w:val="00923166"/>
    <w:rsid w:val="009232E9"/>
    <w:rsid w:val="0092642F"/>
    <w:rsid w:val="00926E88"/>
    <w:rsid w:val="00932726"/>
    <w:rsid w:val="00934471"/>
    <w:rsid w:val="0093606E"/>
    <w:rsid w:val="00944925"/>
    <w:rsid w:val="00944AAC"/>
    <w:rsid w:val="0094660D"/>
    <w:rsid w:val="00951AAB"/>
    <w:rsid w:val="00951C04"/>
    <w:rsid w:val="00951D2A"/>
    <w:rsid w:val="00953111"/>
    <w:rsid w:val="00955E8A"/>
    <w:rsid w:val="00956489"/>
    <w:rsid w:val="00956AFA"/>
    <w:rsid w:val="00957B16"/>
    <w:rsid w:val="00960F20"/>
    <w:rsid w:val="00960F92"/>
    <w:rsid w:val="00963F68"/>
    <w:rsid w:val="009643E3"/>
    <w:rsid w:val="00964783"/>
    <w:rsid w:val="00964FDC"/>
    <w:rsid w:val="009653B3"/>
    <w:rsid w:val="009659E4"/>
    <w:rsid w:val="009670C9"/>
    <w:rsid w:val="00967DCD"/>
    <w:rsid w:val="00970B4F"/>
    <w:rsid w:val="009738B5"/>
    <w:rsid w:val="00974BC3"/>
    <w:rsid w:val="00974C94"/>
    <w:rsid w:val="00976086"/>
    <w:rsid w:val="00976863"/>
    <w:rsid w:val="00977816"/>
    <w:rsid w:val="00977E23"/>
    <w:rsid w:val="0098004D"/>
    <w:rsid w:val="00980114"/>
    <w:rsid w:val="00980403"/>
    <w:rsid w:val="00982ADB"/>
    <w:rsid w:val="009847FC"/>
    <w:rsid w:val="00987F09"/>
    <w:rsid w:val="009910A0"/>
    <w:rsid w:val="00993F54"/>
    <w:rsid w:val="009961B2"/>
    <w:rsid w:val="00997187"/>
    <w:rsid w:val="009A0274"/>
    <w:rsid w:val="009A0558"/>
    <w:rsid w:val="009A0FF0"/>
    <w:rsid w:val="009A3F7F"/>
    <w:rsid w:val="009A629B"/>
    <w:rsid w:val="009A7E1E"/>
    <w:rsid w:val="009B20B2"/>
    <w:rsid w:val="009B3D53"/>
    <w:rsid w:val="009B7695"/>
    <w:rsid w:val="009B7E38"/>
    <w:rsid w:val="009C17D4"/>
    <w:rsid w:val="009C1C09"/>
    <w:rsid w:val="009C7254"/>
    <w:rsid w:val="009C7DBA"/>
    <w:rsid w:val="009C7F12"/>
    <w:rsid w:val="009D0CEB"/>
    <w:rsid w:val="009D1404"/>
    <w:rsid w:val="009D1536"/>
    <w:rsid w:val="009D1755"/>
    <w:rsid w:val="009D1ABE"/>
    <w:rsid w:val="009D2D99"/>
    <w:rsid w:val="009D43A1"/>
    <w:rsid w:val="009D4B30"/>
    <w:rsid w:val="009D5964"/>
    <w:rsid w:val="009D610E"/>
    <w:rsid w:val="009E05FB"/>
    <w:rsid w:val="009E1188"/>
    <w:rsid w:val="009E2EB0"/>
    <w:rsid w:val="009E45A6"/>
    <w:rsid w:val="009E4740"/>
    <w:rsid w:val="009E4AE8"/>
    <w:rsid w:val="009E4C27"/>
    <w:rsid w:val="009E5F5B"/>
    <w:rsid w:val="009E6409"/>
    <w:rsid w:val="009E7BCC"/>
    <w:rsid w:val="009F0986"/>
    <w:rsid w:val="009F6454"/>
    <w:rsid w:val="00A01EE1"/>
    <w:rsid w:val="00A02421"/>
    <w:rsid w:val="00A0346D"/>
    <w:rsid w:val="00A10A16"/>
    <w:rsid w:val="00A113F2"/>
    <w:rsid w:val="00A12A9A"/>
    <w:rsid w:val="00A12E8B"/>
    <w:rsid w:val="00A17B1C"/>
    <w:rsid w:val="00A20B9F"/>
    <w:rsid w:val="00A227C2"/>
    <w:rsid w:val="00A23E38"/>
    <w:rsid w:val="00A24748"/>
    <w:rsid w:val="00A25554"/>
    <w:rsid w:val="00A270F6"/>
    <w:rsid w:val="00A3107C"/>
    <w:rsid w:val="00A31A7C"/>
    <w:rsid w:val="00A31EDE"/>
    <w:rsid w:val="00A3317A"/>
    <w:rsid w:val="00A33885"/>
    <w:rsid w:val="00A376AD"/>
    <w:rsid w:val="00A4137D"/>
    <w:rsid w:val="00A41716"/>
    <w:rsid w:val="00A41EB0"/>
    <w:rsid w:val="00A42488"/>
    <w:rsid w:val="00A44E77"/>
    <w:rsid w:val="00A46AE4"/>
    <w:rsid w:val="00A52F64"/>
    <w:rsid w:val="00A564AE"/>
    <w:rsid w:val="00A62887"/>
    <w:rsid w:val="00A64EF2"/>
    <w:rsid w:val="00A67788"/>
    <w:rsid w:val="00A7057D"/>
    <w:rsid w:val="00A71A73"/>
    <w:rsid w:val="00A72130"/>
    <w:rsid w:val="00A74048"/>
    <w:rsid w:val="00A74284"/>
    <w:rsid w:val="00A7462F"/>
    <w:rsid w:val="00A74697"/>
    <w:rsid w:val="00A74ED9"/>
    <w:rsid w:val="00A76ABC"/>
    <w:rsid w:val="00A77A81"/>
    <w:rsid w:val="00A81DD7"/>
    <w:rsid w:val="00A90A92"/>
    <w:rsid w:val="00A91B6A"/>
    <w:rsid w:val="00A942A7"/>
    <w:rsid w:val="00A94E2F"/>
    <w:rsid w:val="00A9519D"/>
    <w:rsid w:val="00A952C4"/>
    <w:rsid w:val="00AA0B3C"/>
    <w:rsid w:val="00AA14F4"/>
    <w:rsid w:val="00AA2313"/>
    <w:rsid w:val="00AA3B47"/>
    <w:rsid w:val="00AA7BFE"/>
    <w:rsid w:val="00AB1D61"/>
    <w:rsid w:val="00AB258E"/>
    <w:rsid w:val="00AB274D"/>
    <w:rsid w:val="00AC06B5"/>
    <w:rsid w:val="00AC20C3"/>
    <w:rsid w:val="00AC2669"/>
    <w:rsid w:val="00AC3107"/>
    <w:rsid w:val="00AC6353"/>
    <w:rsid w:val="00AC7AAE"/>
    <w:rsid w:val="00AC7FC9"/>
    <w:rsid w:val="00AD0060"/>
    <w:rsid w:val="00AD1D66"/>
    <w:rsid w:val="00AD1E9E"/>
    <w:rsid w:val="00AD1ECD"/>
    <w:rsid w:val="00AD4489"/>
    <w:rsid w:val="00AD47F0"/>
    <w:rsid w:val="00AD5160"/>
    <w:rsid w:val="00AD5EBC"/>
    <w:rsid w:val="00AD6722"/>
    <w:rsid w:val="00AD70AE"/>
    <w:rsid w:val="00AD718C"/>
    <w:rsid w:val="00AD7AD8"/>
    <w:rsid w:val="00AE06BF"/>
    <w:rsid w:val="00AE14EC"/>
    <w:rsid w:val="00AE1BBA"/>
    <w:rsid w:val="00AE2CD6"/>
    <w:rsid w:val="00AE50D1"/>
    <w:rsid w:val="00AE55AB"/>
    <w:rsid w:val="00AE5A26"/>
    <w:rsid w:val="00AE6929"/>
    <w:rsid w:val="00AF031A"/>
    <w:rsid w:val="00AF0E98"/>
    <w:rsid w:val="00AF4B26"/>
    <w:rsid w:val="00AF7C78"/>
    <w:rsid w:val="00B00BB8"/>
    <w:rsid w:val="00B02348"/>
    <w:rsid w:val="00B036D5"/>
    <w:rsid w:val="00B03F6E"/>
    <w:rsid w:val="00B04944"/>
    <w:rsid w:val="00B060E3"/>
    <w:rsid w:val="00B10963"/>
    <w:rsid w:val="00B1257A"/>
    <w:rsid w:val="00B1280C"/>
    <w:rsid w:val="00B12D14"/>
    <w:rsid w:val="00B130A4"/>
    <w:rsid w:val="00B1358A"/>
    <w:rsid w:val="00B1425A"/>
    <w:rsid w:val="00B1446F"/>
    <w:rsid w:val="00B14E45"/>
    <w:rsid w:val="00B16E08"/>
    <w:rsid w:val="00B17455"/>
    <w:rsid w:val="00B21F02"/>
    <w:rsid w:val="00B242CB"/>
    <w:rsid w:val="00B250FE"/>
    <w:rsid w:val="00B313E4"/>
    <w:rsid w:val="00B32463"/>
    <w:rsid w:val="00B33205"/>
    <w:rsid w:val="00B33913"/>
    <w:rsid w:val="00B33DFA"/>
    <w:rsid w:val="00B40EB3"/>
    <w:rsid w:val="00B43169"/>
    <w:rsid w:val="00B451A9"/>
    <w:rsid w:val="00B45B42"/>
    <w:rsid w:val="00B46698"/>
    <w:rsid w:val="00B475B3"/>
    <w:rsid w:val="00B533E9"/>
    <w:rsid w:val="00B54C4B"/>
    <w:rsid w:val="00B63418"/>
    <w:rsid w:val="00B641D0"/>
    <w:rsid w:val="00B648E0"/>
    <w:rsid w:val="00B65875"/>
    <w:rsid w:val="00B67496"/>
    <w:rsid w:val="00B751BE"/>
    <w:rsid w:val="00B8109D"/>
    <w:rsid w:val="00B8179B"/>
    <w:rsid w:val="00B81D1A"/>
    <w:rsid w:val="00B84329"/>
    <w:rsid w:val="00B846A3"/>
    <w:rsid w:val="00B912E0"/>
    <w:rsid w:val="00B9268E"/>
    <w:rsid w:val="00B94B9A"/>
    <w:rsid w:val="00B959B9"/>
    <w:rsid w:val="00B974E8"/>
    <w:rsid w:val="00B9764D"/>
    <w:rsid w:val="00B97BAE"/>
    <w:rsid w:val="00BA2256"/>
    <w:rsid w:val="00BA2B4C"/>
    <w:rsid w:val="00BA3F2D"/>
    <w:rsid w:val="00BA451B"/>
    <w:rsid w:val="00BA7684"/>
    <w:rsid w:val="00BB0838"/>
    <w:rsid w:val="00BB2102"/>
    <w:rsid w:val="00BB2183"/>
    <w:rsid w:val="00BB411B"/>
    <w:rsid w:val="00BB4157"/>
    <w:rsid w:val="00BB46A0"/>
    <w:rsid w:val="00BB63EF"/>
    <w:rsid w:val="00BB7122"/>
    <w:rsid w:val="00BC031E"/>
    <w:rsid w:val="00BC1D31"/>
    <w:rsid w:val="00BC1F8A"/>
    <w:rsid w:val="00BC27D4"/>
    <w:rsid w:val="00BC2FD5"/>
    <w:rsid w:val="00BC41A0"/>
    <w:rsid w:val="00BC5A5A"/>
    <w:rsid w:val="00BC67B7"/>
    <w:rsid w:val="00BD0091"/>
    <w:rsid w:val="00BD06A6"/>
    <w:rsid w:val="00BD3ACE"/>
    <w:rsid w:val="00BD6C74"/>
    <w:rsid w:val="00BE306E"/>
    <w:rsid w:val="00BE735C"/>
    <w:rsid w:val="00BF0878"/>
    <w:rsid w:val="00BF08F4"/>
    <w:rsid w:val="00BF3358"/>
    <w:rsid w:val="00BF5690"/>
    <w:rsid w:val="00BF639B"/>
    <w:rsid w:val="00C0104E"/>
    <w:rsid w:val="00C02937"/>
    <w:rsid w:val="00C02CBA"/>
    <w:rsid w:val="00C0323E"/>
    <w:rsid w:val="00C036F7"/>
    <w:rsid w:val="00C03877"/>
    <w:rsid w:val="00C03E5B"/>
    <w:rsid w:val="00C04058"/>
    <w:rsid w:val="00C06B27"/>
    <w:rsid w:val="00C075B7"/>
    <w:rsid w:val="00C076C1"/>
    <w:rsid w:val="00C10877"/>
    <w:rsid w:val="00C13153"/>
    <w:rsid w:val="00C142A5"/>
    <w:rsid w:val="00C16FA2"/>
    <w:rsid w:val="00C24E33"/>
    <w:rsid w:val="00C27945"/>
    <w:rsid w:val="00C31D81"/>
    <w:rsid w:val="00C352EA"/>
    <w:rsid w:val="00C40D49"/>
    <w:rsid w:val="00C42100"/>
    <w:rsid w:val="00C43515"/>
    <w:rsid w:val="00C44450"/>
    <w:rsid w:val="00C44893"/>
    <w:rsid w:val="00C44E1B"/>
    <w:rsid w:val="00C45C0E"/>
    <w:rsid w:val="00C4740B"/>
    <w:rsid w:val="00C4763B"/>
    <w:rsid w:val="00C50FFC"/>
    <w:rsid w:val="00C603DE"/>
    <w:rsid w:val="00C605FB"/>
    <w:rsid w:val="00C61742"/>
    <w:rsid w:val="00C61D2C"/>
    <w:rsid w:val="00C62383"/>
    <w:rsid w:val="00C63CB5"/>
    <w:rsid w:val="00C6485D"/>
    <w:rsid w:val="00C64E15"/>
    <w:rsid w:val="00C672A3"/>
    <w:rsid w:val="00C7050B"/>
    <w:rsid w:val="00C75981"/>
    <w:rsid w:val="00C77224"/>
    <w:rsid w:val="00C80076"/>
    <w:rsid w:val="00C802CE"/>
    <w:rsid w:val="00C80731"/>
    <w:rsid w:val="00C81734"/>
    <w:rsid w:val="00C83124"/>
    <w:rsid w:val="00C839F2"/>
    <w:rsid w:val="00C8468B"/>
    <w:rsid w:val="00C8558D"/>
    <w:rsid w:val="00C9239A"/>
    <w:rsid w:val="00C939FC"/>
    <w:rsid w:val="00C94DF6"/>
    <w:rsid w:val="00C9502D"/>
    <w:rsid w:val="00C97908"/>
    <w:rsid w:val="00C97C6D"/>
    <w:rsid w:val="00CA0B6A"/>
    <w:rsid w:val="00CA0E12"/>
    <w:rsid w:val="00CA1EC3"/>
    <w:rsid w:val="00CA318C"/>
    <w:rsid w:val="00CA577E"/>
    <w:rsid w:val="00CA6505"/>
    <w:rsid w:val="00CA7227"/>
    <w:rsid w:val="00CB588D"/>
    <w:rsid w:val="00CB7D42"/>
    <w:rsid w:val="00CC20EE"/>
    <w:rsid w:val="00CC35E2"/>
    <w:rsid w:val="00CC37DB"/>
    <w:rsid w:val="00CC795E"/>
    <w:rsid w:val="00CD0289"/>
    <w:rsid w:val="00CD133A"/>
    <w:rsid w:val="00CD24B3"/>
    <w:rsid w:val="00CD3809"/>
    <w:rsid w:val="00CD41B3"/>
    <w:rsid w:val="00CD4ACC"/>
    <w:rsid w:val="00CD6877"/>
    <w:rsid w:val="00CE2E7F"/>
    <w:rsid w:val="00CE590E"/>
    <w:rsid w:val="00CE772D"/>
    <w:rsid w:val="00CF10D9"/>
    <w:rsid w:val="00CF1AB3"/>
    <w:rsid w:val="00CF1F92"/>
    <w:rsid w:val="00CF3243"/>
    <w:rsid w:val="00CF44F8"/>
    <w:rsid w:val="00D002DE"/>
    <w:rsid w:val="00D0442B"/>
    <w:rsid w:val="00D06403"/>
    <w:rsid w:val="00D11F7F"/>
    <w:rsid w:val="00D1372A"/>
    <w:rsid w:val="00D176C5"/>
    <w:rsid w:val="00D22FC6"/>
    <w:rsid w:val="00D25E27"/>
    <w:rsid w:val="00D305B5"/>
    <w:rsid w:val="00D31032"/>
    <w:rsid w:val="00D32900"/>
    <w:rsid w:val="00D34960"/>
    <w:rsid w:val="00D34EC4"/>
    <w:rsid w:val="00D42D8D"/>
    <w:rsid w:val="00D43B84"/>
    <w:rsid w:val="00D45DE4"/>
    <w:rsid w:val="00D45E3D"/>
    <w:rsid w:val="00D50156"/>
    <w:rsid w:val="00D50BAD"/>
    <w:rsid w:val="00D50DD7"/>
    <w:rsid w:val="00D5167B"/>
    <w:rsid w:val="00D51942"/>
    <w:rsid w:val="00D51AFF"/>
    <w:rsid w:val="00D52F56"/>
    <w:rsid w:val="00D53F49"/>
    <w:rsid w:val="00D561D6"/>
    <w:rsid w:val="00D61877"/>
    <w:rsid w:val="00D623FF"/>
    <w:rsid w:val="00D656B5"/>
    <w:rsid w:val="00D671C7"/>
    <w:rsid w:val="00D672BA"/>
    <w:rsid w:val="00D6768B"/>
    <w:rsid w:val="00D67CAA"/>
    <w:rsid w:val="00D70D16"/>
    <w:rsid w:val="00D72621"/>
    <w:rsid w:val="00D72E51"/>
    <w:rsid w:val="00D72F49"/>
    <w:rsid w:val="00D80ACE"/>
    <w:rsid w:val="00D816A5"/>
    <w:rsid w:val="00D816D3"/>
    <w:rsid w:val="00D81FEA"/>
    <w:rsid w:val="00D83ED3"/>
    <w:rsid w:val="00D84021"/>
    <w:rsid w:val="00D84CB7"/>
    <w:rsid w:val="00D90C7D"/>
    <w:rsid w:val="00D91255"/>
    <w:rsid w:val="00D93DA6"/>
    <w:rsid w:val="00D942F3"/>
    <w:rsid w:val="00D96EB4"/>
    <w:rsid w:val="00D97365"/>
    <w:rsid w:val="00D97E90"/>
    <w:rsid w:val="00DA080F"/>
    <w:rsid w:val="00DA15E2"/>
    <w:rsid w:val="00DA1DE9"/>
    <w:rsid w:val="00DA2BE1"/>
    <w:rsid w:val="00DA50CD"/>
    <w:rsid w:val="00DA59D4"/>
    <w:rsid w:val="00DA7C58"/>
    <w:rsid w:val="00DB1AC6"/>
    <w:rsid w:val="00DB4F52"/>
    <w:rsid w:val="00DB511E"/>
    <w:rsid w:val="00DB676C"/>
    <w:rsid w:val="00DC0041"/>
    <w:rsid w:val="00DC08E9"/>
    <w:rsid w:val="00DC0A63"/>
    <w:rsid w:val="00DC0EAC"/>
    <w:rsid w:val="00DC0F0D"/>
    <w:rsid w:val="00DC5217"/>
    <w:rsid w:val="00DD136D"/>
    <w:rsid w:val="00DD206A"/>
    <w:rsid w:val="00DD2876"/>
    <w:rsid w:val="00DD2F98"/>
    <w:rsid w:val="00DD3DED"/>
    <w:rsid w:val="00DD514A"/>
    <w:rsid w:val="00DD5354"/>
    <w:rsid w:val="00DD7CC3"/>
    <w:rsid w:val="00DE2BD6"/>
    <w:rsid w:val="00DE319B"/>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203FE"/>
    <w:rsid w:val="00E223A9"/>
    <w:rsid w:val="00E232FF"/>
    <w:rsid w:val="00E25265"/>
    <w:rsid w:val="00E254A6"/>
    <w:rsid w:val="00E27939"/>
    <w:rsid w:val="00E27E41"/>
    <w:rsid w:val="00E34BBF"/>
    <w:rsid w:val="00E35418"/>
    <w:rsid w:val="00E36F50"/>
    <w:rsid w:val="00E40D7F"/>
    <w:rsid w:val="00E426E0"/>
    <w:rsid w:val="00E42F96"/>
    <w:rsid w:val="00E47613"/>
    <w:rsid w:val="00E50C94"/>
    <w:rsid w:val="00E52824"/>
    <w:rsid w:val="00E52D35"/>
    <w:rsid w:val="00E5305A"/>
    <w:rsid w:val="00E57D31"/>
    <w:rsid w:val="00E628BB"/>
    <w:rsid w:val="00E62B7F"/>
    <w:rsid w:val="00E7474E"/>
    <w:rsid w:val="00E74E7A"/>
    <w:rsid w:val="00E75037"/>
    <w:rsid w:val="00E7504B"/>
    <w:rsid w:val="00E77DE2"/>
    <w:rsid w:val="00E809A7"/>
    <w:rsid w:val="00E821AD"/>
    <w:rsid w:val="00E85AB7"/>
    <w:rsid w:val="00E86A5D"/>
    <w:rsid w:val="00E86A65"/>
    <w:rsid w:val="00E86AE9"/>
    <w:rsid w:val="00E908D6"/>
    <w:rsid w:val="00E93343"/>
    <w:rsid w:val="00E93D75"/>
    <w:rsid w:val="00E95565"/>
    <w:rsid w:val="00E9664D"/>
    <w:rsid w:val="00EA1377"/>
    <w:rsid w:val="00EA4AEB"/>
    <w:rsid w:val="00EA4E00"/>
    <w:rsid w:val="00EA51DE"/>
    <w:rsid w:val="00EA6BD4"/>
    <w:rsid w:val="00EA6E19"/>
    <w:rsid w:val="00EA6FA7"/>
    <w:rsid w:val="00EB000D"/>
    <w:rsid w:val="00EB22C2"/>
    <w:rsid w:val="00EB2D68"/>
    <w:rsid w:val="00EB5397"/>
    <w:rsid w:val="00EB6D19"/>
    <w:rsid w:val="00EB6E6A"/>
    <w:rsid w:val="00EC00CA"/>
    <w:rsid w:val="00EC153B"/>
    <w:rsid w:val="00EC1C82"/>
    <w:rsid w:val="00EC2769"/>
    <w:rsid w:val="00EC4AAC"/>
    <w:rsid w:val="00EC7452"/>
    <w:rsid w:val="00EC784D"/>
    <w:rsid w:val="00ED4081"/>
    <w:rsid w:val="00ED5BA8"/>
    <w:rsid w:val="00EF23EE"/>
    <w:rsid w:val="00EF32A4"/>
    <w:rsid w:val="00EF39B8"/>
    <w:rsid w:val="00EF3E94"/>
    <w:rsid w:val="00EF4D3F"/>
    <w:rsid w:val="00EF591D"/>
    <w:rsid w:val="00F01F9E"/>
    <w:rsid w:val="00F02651"/>
    <w:rsid w:val="00F02A93"/>
    <w:rsid w:val="00F03019"/>
    <w:rsid w:val="00F104F7"/>
    <w:rsid w:val="00F127BF"/>
    <w:rsid w:val="00F13B70"/>
    <w:rsid w:val="00F150E2"/>
    <w:rsid w:val="00F154A1"/>
    <w:rsid w:val="00F15A36"/>
    <w:rsid w:val="00F16948"/>
    <w:rsid w:val="00F208FE"/>
    <w:rsid w:val="00F224E5"/>
    <w:rsid w:val="00F226EE"/>
    <w:rsid w:val="00F22985"/>
    <w:rsid w:val="00F27B1F"/>
    <w:rsid w:val="00F303CD"/>
    <w:rsid w:val="00F30709"/>
    <w:rsid w:val="00F31F9C"/>
    <w:rsid w:val="00F32313"/>
    <w:rsid w:val="00F32C25"/>
    <w:rsid w:val="00F3586C"/>
    <w:rsid w:val="00F35C9D"/>
    <w:rsid w:val="00F36239"/>
    <w:rsid w:val="00F36F66"/>
    <w:rsid w:val="00F37C08"/>
    <w:rsid w:val="00F400E2"/>
    <w:rsid w:val="00F412E9"/>
    <w:rsid w:val="00F41AE8"/>
    <w:rsid w:val="00F43EDB"/>
    <w:rsid w:val="00F44A6C"/>
    <w:rsid w:val="00F4765B"/>
    <w:rsid w:val="00F57B8B"/>
    <w:rsid w:val="00F57D82"/>
    <w:rsid w:val="00F60788"/>
    <w:rsid w:val="00F608D6"/>
    <w:rsid w:val="00F627E9"/>
    <w:rsid w:val="00F63E87"/>
    <w:rsid w:val="00F65790"/>
    <w:rsid w:val="00F67057"/>
    <w:rsid w:val="00F72643"/>
    <w:rsid w:val="00F731D9"/>
    <w:rsid w:val="00F736E6"/>
    <w:rsid w:val="00F75412"/>
    <w:rsid w:val="00F80F4D"/>
    <w:rsid w:val="00F82906"/>
    <w:rsid w:val="00F82A38"/>
    <w:rsid w:val="00F86918"/>
    <w:rsid w:val="00F873DF"/>
    <w:rsid w:val="00F94445"/>
    <w:rsid w:val="00F96940"/>
    <w:rsid w:val="00FA1AF9"/>
    <w:rsid w:val="00FA57E6"/>
    <w:rsid w:val="00FA6F95"/>
    <w:rsid w:val="00FA765A"/>
    <w:rsid w:val="00FB2166"/>
    <w:rsid w:val="00FC1B22"/>
    <w:rsid w:val="00FC253A"/>
    <w:rsid w:val="00FC3A20"/>
    <w:rsid w:val="00FC4278"/>
    <w:rsid w:val="00FC7293"/>
    <w:rsid w:val="00FC73A2"/>
    <w:rsid w:val="00FC7ACB"/>
    <w:rsid w:val="00FC7E7D"/>
    <w:rsid w:val="00FD12AA"/>
    <w:rsid w:val="00FD1C8B"/>
    <w:rsid w:val="00FD41E2"/>
    <w:rsid w:val="00FE2AE7"/>
    <w:rsid w:val="00FE6D7A"/>
    <w:rsid w:val="00FE7566"/>
    <w:rsid w:val="00FF17A3"/>
    <w:rsid w:val="00FF4AC9"/>
    <w:rsid w:val="00FF55C6"/>
    <w:rsid w:val="00FF5CE4"/>
    <w:rsid w:val="00FF623F"/>
    <w:rsid w:val="00FF70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972F"/>
  <w15:chartTrackingRefBased/>
  <w15:docId w15:val="{6BC0EABD-CE27-47F2-98B7-69BE0979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09"/>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sz w:val="24"/>
      <w:lang w:val="en-GB"/>
    </w:rPr>
  </w:style>
  <w:style w:type="paragraph" w:styleId="Heading1">
    <w:name w:val="heading 1"/>
    <w:basedOn w:val="Normal"/>
    <w:next w:val="Normal"/>
    <w:link w:val="Heading1Char"/>
    <w:qFormat/>
    <w:rsid w:val="00987F09"/>
    <w:pPr>
      <w:keepNext/>
      <w:keepLines/>
      <w:spacing w:before="360"/>
      <w:ind w:left="794" w:hanging="794"/>
      <w:jc w:val="left"/>
      <w:outlineLvl w:val="0"/>
    </w:pPr>
    <w:rPr>
      <w:b/>
    </w:rPr>
  </w:style>
  <w:style w:type="paragraph" w:styleId="Heading2">
    <w:name w:val="heading 2"/>
    <w:basedOn w:val="Heading1"/>
    <w:next w:val="Normal"/>
    <w:link w:val="Heading2Char"/>
    <w:qFormat/>
    <w:rsid w:val="00987F09"/>
    <w:pPr>
      <w:spacing w:before="240"/>
      <w:outlineLvl w:val="1"/>
    </w:pPr>
  </w:style>
  <w:style w:type="paragraph" w:styleId="Heading3">
    <w:name w:val="heading 3"/>
    <w:basedOn w:val="Heading1"/>
    <w:next w:val="Normal"/>
    <w:link w:val="Heading3Char"/>
    <w:qFormat/>
    <w:rsid w:val="00987F09"/>
    <w:pPr>
      <w:spacing w:before="160"/>
      <w:outlineLvl w:val="2"/>
    </w:pPr>
  </w:style>
  <w:style w:type="paragraph" w:styleId="Heading4">
    <w:name w:val="heading 4"/>
    <w:basedOn w:val="Heading3"/>
    <w:next w:val="Normal"/>
    <w:link w:val="Heading4Char"/>
    <w:qFormat/>
    <w:rsid w:val="00987F09"/>
    <w:pPr>
      <w:tabs>
        <w:tab w:val="clear" w:pos="794"/>
        <w:tab w:val="left" w:pos="1021"/>
      </w:tabs>
      <w:ind w:left="1021" w:hanging="1021"/>
      <w:outlineLvl w:val="3"/>
    </w:pPr>
  </w:style>
  <w:style w:type="paragraph" w:styleId="Heading5">
    <w:name w:val="heading 5"/>
    <w:basedOn w:val="Heading4"/>
    <w:next w:val="Normal"/>
    <w:link w:val="Heading5Char"/>
    <w:qFormat/>
    <w:rsid w:val="00987F09"/>
    <w:pPr>
      <w:outlineLvl w:val="4"/>
    </w:pPr>
  </w:style>
  <w:style w:type="paragraph" w:styleId="Heading6">
    <w:name w:val="heading 6"/>
    <w:basedOn w:val="Heading4"/>
    <w:next w:val="Normal"/>
    <w:link w:val="Heading6Char"/>
    <w:qFormat/>
    <w:rsid w:val="00987F09"/>
    <w:pPr>
      <w:tabs>
        <w:tab w:val="clear" w:pos="1021"/>
        <w:tab w:val="clear" w:pos="1191"/>
      </w:tabs>
      <w:ind w:left="1588" w:hanging="1588"/>
      <w:outlineLvl w:val="5"/>
    </w:pPr>
  </w:style>
  <w:style w:type="paragraph" w:styleId="Heading7">
    <w:name w:val="heading 7"/>
    <w:basedOn w:val="Heading6"/>
    <w:next w:val="Normal"/>
    <w:link w:val="Heading7Char"/>
    <w:qFormat/>
    <w:rsid w:val="00987F09"/>
    <w:pPr>
      <w:outlineLvl w:val="6"/>
    </w:pPr>
  </w:style>
  <w:style w:type="paragraph" w:styleId="Heading8">
    <w:name w:val="heading 8"/>
    <w:basedOn w:val="Heading6"/>
    <w:next w:val="Normal"/>
    <w:link w:val="Heading8Char"/>
    <w:qFormat/>
    <w:rsid w:val="00987F09"/>
    <w:pPr>
      <w:outlineLvl w:val="7"/>
    </w:pPr>
  </w:style>
  <w:style w:type="paragraph" w:styleId="Heading9">
    <w:name w:val="heading 9"/>
    <w:basedOn w:val="Heading6"/>
    <w:next w:val="Normal"/>
    <w:link w:val="Heading9Char"/>
    <w:qFormat/>
    <w:rsid w:val="00987F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FigureNoTitle"/>
    <w:qFormat/>
    <w:rsid w:val="00987F09"/>
    <w:pPr>
      <w:keepNext/>
      <w:keepLines/>
      <w:spacing w:before="240" w:after="120"/>
      <w:jc w:val="center"/>
    </w:pPr>
  </w:style>
  <w:style w:type="character" w:customStyle="1" w:styleId="Heading1Char">
    <w:name w:val="Heading 1 Char"/>
    <w:basedOn w:val="DefaultParagraphFont"/>
    <w:link w:val="Heading1"/>
    <w:rsid w:val="00987F09"/>
    <w:rPr>
      <w:rFonts w:eastAsiaTheme="minorEastAsia"/>
      <w:b/>
      <w:sz w:val="24"/>
      <w:lang w:val="en-GB"/>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987F09"/>
    <w:rPr>
      <w:rFonts w:eastAsiaTheme="minorEastAsia"/>
      <w:b/>
      <w:sz w:val="24"/>
      <w:lang w:val="en-GB"/>
    </w:rPr>
  </w:style>
  <w:style w:type="character" w:customStyle="1" w:styleId="Heading3Char">
    <w:name w:val="Heading 3 Char"/>
    <w:basedOn w:val="DefaultParagraphFont"/>
    <w:link w:val="Heading3"/>
    <w:rsid w:val="00987F09"/>
    <w:rPr>
      <w:rFonts w:eastAsiaTheme="minorEastAsia"/>
      <w:b/>
      <w:sz w:val="24"/>
      <w:lang w:val="en-GB"/>
    </w:rPr>
  </w:style>
  <w:style w:type="character" w:customStyle="1" w:styleId="Heading4Char">
    <w:name w:val="Heading 4 Char"/>
    <w:basedOn w:val="DefaultParagraphFont"/>
    <w:link w:val="Heading4"/>
    <w:rsid w:val="00987F09"/>
    <w:rPr>
      <w:rFonts w:eastAsiaTheme="minorEastAsia"/>
      <w:b/>
      <w:sz w:val="24"/>
      <w:lang w:val="en-GB"/>
    </w:rPr>
  </w:style>
  <w:style w:type="character" w:customStyle="1" w:styleId="Heading5Char">
    <w:name w:val="Heading 5 Char"/>
    <w:basedOn w:val="DefaultParagraphFont"/>
    <w:link w:val="Heading5"/>
    <w:rsid w:val="00987F09"/>
    <w:rPr>
      <w:rFonts w:eastAsiaTheme="minorEastAsia"/>
      <w:b/>
      <w:sz w:val="24"/>
      <w:lang w:val="en-GB"/>
    </w:rPr>
  </w:style>
  <w:style w:type="character" w:customStyle="1" w:styleId="Heading6Char">
    <w:name w:val="Heading 6 Char"/>
    <w:link w:val="Heading6"/>
    <w:rsid w:val="00BB46A0"/>
    <w:rPr>
      <w:rFonts w:eastAsiaTheme="minorEastAsia"/>
      <w:b/>
      <w:sz w:val="24"/>
      <w:lang w:val="en-GB"/>
    </w:rPr>
  </w:style>
  <w:style w:type="character" w:customStyle="1" w:styleId="Heading7Char">
    <w:name w:val="Heading 7 Char"/>
    <w:link w:val="Heading7"/>
    <w:rsid w:val="00BB46A0"/>
    <w:rPr>
      <w:rFonts w:eastAsiaTheme="minorEastAsia"/>
      <w:b/>
      <w:sz w:val="24"/>
      <w:lang w:val="en-GB"/>
    </w:rPr>
  </w:style>
  <w:style w:type="character" w:customStyle="1" w:styleId="Heading8Char">
    <w:name w:val="Heading 8 Char"/>
    <w:link w:val="Heading8"/>
    <w:rsid w:val="00BB46A0"/>
    <w:rPr>
      <w:rFonts w:eastAsiaTheme="minorEastAsia"/>
      <w:b/>
      <w:sz w:val="24"/>
      <w:lang w:val="en-GB"/>
    </w:rPr>
  </w:style>
  <w:style w:type="character" w:customStyle="1" w:styleId="Heading9Char">
    <w:name w:val="Heading 9 Char"/>
    <w:link w:val="Heading9"/>
    <w:rsid w:val="00BB46A0"/>
    <w:rPr>
      <w:rFonts w:eastAsiaTheme="minorEastAsia"/>
      <w:b/>
      <w:sz w:val="24"/>
      <w:lang w:val="en-GB"/>
    </w:rPr>
  </w:style>
  <w:style w:type="paragraph" w:customStyle="1" w:styleId="Headingb">
    <w:name w:val="Heading_b"/>
    <w:basedOn w:val="Normal"/>
    <w:next w:val="Normal"/>
    <w:rsid w:val="00987F09"/>
    <w:pPr>
      <w:keepNext/>
      <w:spacing w:before="160"/>
      <w:jc w:val="left"/>
    </w:pPr>
    <w:rPr>
      <w:b/>
    </w:rPr>
  </w:style>
  <w:style w:type="paragraph" w:customStyle="1" w:styleId="Headingi">
    <w:name w:val="Heading_i"/>
    <w:basedOn w:val="Normal"/>
    <w:next w:val="Normal"/>
    <w:rsid w:val="00987F09"/>
    <w:pPr>
      <w:keepNext/>
      <w:spacing w:before="160"/>
      <w:jc w:val="left"/>
    </w:pPr>
    <w:rPr>
      <w:i/>
    </w:rPr>
  </w:style>
  <w:style w:type="character" w:styleId="Hyperlink">
    <w:name w:val="Hyperlink"/>
    <w:aliases w:val="超级链接,Style 58,超?级链,CEO_Hyperlink,超链接1,超????,超?级链ïÈ,õ±?级链,õ±链ïÈ1,õ±???,하이퍼링크2,하이퍼링크21,超??级链Ú,fL????,fL?级,超??级链"/>
    <w:basedOn w:val="DefaultParagraphFont"/>
    <w:uiPriority w:val="99"/>
    <w:qFormat/>
    <w:rsid w:val="00987F09"/>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Calibri"/>
      <w:bCs w:val="0"/>
    </w:rPr>
  </w:style>
  <w:style w:type="paragraph" w:customStyle="1" w:styleId="LSTitle">
    <w:name w:val="LSTitle"/>
    <w:basedOn w:val="LSForAction"/>
    <w:next w:val="Normal"/>
    <w:rsid w:val="00CB588D"/>
    <w:rPr>
      <w:rFonts w:eastAsia="Calibri"/>
      <w:bCs w:val="0"/>
    </w:rPr>
  </w:style>
  <w:style w:type="paragraph" w:customStyle="1" w:styleId="Note">
    <w:name w:val="Note"/>
    <w:basedOn w:val="Normal"/>
    <w:link w:val="NoteChar"/>
    <w:rsid w:val="00987F09"/>
    <w:pPr>
      <w:spacing w:before="80"/>
    </w:pPr>
    <w:rPr>
      <w:sz w:val="22"/>
    </w:rPr>
  </w:style>
  <w:style w:type="paragraph" w:customStyle="1" w:styleId="RecNo">
    <w:name w:val="Rec_No"/>
    <w:basedOn w:val="Normal"/>
    <w:next w:val="Rectitle"/>
    <w:rsid w:val="00987F09"/>
    <w:pPr>
      <w:keepNext/>
      <w:keepLines/>
      <w:spacing w:before="0"/>
      <w:jc w:val="left"/>
    </w:pPr>
    <w:rPr>
      <w:b/>
      <w:sz w:val="28"/>
    </w:rPr>
  </w:style>
  <w:style w:type="paragraph" w:customStyle="1" w:styleId="Rectitle">
    <w:name w:val="Rec_title"/>
    <w:basedOn w:val="Normal"/>
    <w:next w:val="Normalaftertitle"/>
    <w:rsid w:val="00987F09"/>
    <w:pPr>
      <w:keepNext/>
      <w:keepLines/>
      <w:spacing w:before="360"/>
      <w:jc w:val="center"/>
    </w:pPr>
    <w:rPr>
      <w:b/>
      <w:sz w:val="28"/>
    </w:rPr>
  </w:style>
  <w:style w:type="paragraph" w:customStyle="1" w:styleId="Reftext">
    <w:name w:val="Ref_text"/>
    <w:basedOn w:val="Normal"/>
    <w:rsid w:val="00987F09"/>
    <w:pPr>
      <w:ind w:left="794" w:hanging="794"/>
      <w:jc w:val="left"/>
    </w:pPr>
  </w:style>
  <w:style w:type="paragraph" w:customStyle="1" w:styleId="TableNotitle">
    <w:name w:val="Table_No &amp; title"/>
    <w:basedOn w:val="Normal"/>
    <w:next w:val="Normal"/>
    <w:qFormat/>
    <w:rsid w:val="00BB46A0"/>
    <w:pPr>
      <w:keepNext/>
      <w:keepLines/>
      <w:spacing w:before="360" w:after="120"/>
      <w:jc w:val="center"/>
    </w:pPr>
    <w:rPr>
      <w:b/>
    </w:rPr>
  </w:style>
  <w:style w:type="paragraph" w:styleId="TOC1">
    <w:name w:val="toc 1"/>
    <w:basedOn w:val="Normal"/>
    <w:uiPriority w:val="39"/>
    <w:rsid w:val="00987F0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987F09"/>
    <w:pPr>
      <w:spacing w:before="80"/>
      <w:ind w:left="1531" w:hanging="851"/>
    </w:pPr>
  </w:style>
  <w:style w:type="paragraph" w:styleId="TOC3">
    <w:name w:val="toc 3"/>
    <w:basedOn w:val="TOC2"/>
    <w:rsid w:val="00987F09"/>
  </w:style>
  <w:style w:type="paragraph" w:customStyle="1" w:styleId="Normalbeforetable">
    <w:name w:val="Normal before table"/>
    <w:basedOn w:val="Normal"/>
    <w:rsid w:val="00FC7293"/>
    <w:pPr>
      <w:keepNext/>
      <w:spacing w:after="120"/>
    </w:pPr>
    <w:rPr>
      <w:rFonts w:eastAsia="????"/>
    </w:rPr>
  </w:style>
  <w:style w:type="paragraph" w:customStyle="1" w:styleId="Tablehead">
    <w:name w:val="Table_head"/>
    <w:basedOn w:val="Normal"/>
    <w:next w:val="Tabletext"/>
    <w:rsid w:val="00987F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87F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987F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pPr>
    <w:rPr>
      <w:rFonts w:eastAsia="Times New Roman"/>
      <w:lang w:eastAsia="zh-CN"/>
    </w:rPr>
  </w:style>
  <w:style w:type="paragraph" w:customStyle="1" w:styleId="NormalITU">
    <w:name w:val="Normal_ITU"/>
    <w:basedOn w:val="Normal"/>
    <w:rsid w:val="00C02937"/>
    <w:rPr>
      <w:rFonts w:cs="Arial"/>
      <w:lang w:val="en-US"/>
    </w:rPr>
  </w:style>
  <w:style w:type="paragraph" w:customStyle="1" w:styleId="AnnexNotitle">
    <w:name w:val="Annex_No &amp; title"/>
    <w:basedOn w:val="Normal"/>
    <w:next w:val="Normal"/>
    <w:rsid w:val="009B7695"/>
    <w:pPr>
      <w:keepNext/>
      <w:keepLines/>
      <w:spacing w:before="480"/>
      <w:jc w:val="center"/>
    </w:pPr>
    <w:rPr>
      <w:rFonts w:eastAsia="Times New Roman"/>
      <w:b/>
      <w:sz w:val="28"/>
    </w:rPr>
  </w:style>
  <w:style w:type="paragraph" w:customStyle="1" w:styleId="Figurelegend">
    <w:name w:val="Figure_legend"/>
    <w:basedOn w:val="Normal"/>
    <w:rsid w:val="00987F09"/>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987F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87F09"/>
  </w:style>
  <w:style w:type="paragraph" w:customStyle="1" w:styleId="Title3">
    <w:name w:val="Title 3"/>
    <w:basedOn w:val="Title2"/>
    <w:next w:val="Title4"/>
    <w:rsid w:val="00987F09"/>
    <w:rPr>
      <w:caps w:val="0"/>
    </w:rPr>
  </w:style>
  <w:style w:type="paragraph" w:customStyle="1" w:styleId="Title4">
    <w:name w:val="Title 4"/>
    <w:basedOn w:val="Title3"/>
    <w:next w:val="Heading1"/>
    <w:rsid w:val="00987F09"/>
    <w:rPr>
      <w:b/>
    </w:rPr>
  </w:style>
  <w:style w:type="paragraph" w:customStyle="1" w:styleId="Formal">
    <w:name w:val="Formal"/>
    <w:basedOn w:val="ASN1"/>
    <w:rsid w:val="00987F09"/>
    <w:rPr>
      <w:b w:val="0"/>
    </w:rPr>
  </w:style>
  <w:style w:type="paragraph" w:customStyle="1" w:styleId="Docnumber">
    <w:name w:val="Docnumber"/>
    <w:basedOn w:val="Normal"/>
    <w:link w:val="DocnumberChar"/>
    <w:qFormat/>
    <w:rsid w:val="00987F09"/>
    <w:pPr>
      <w:jc w:val="right"/>
    </w:pPr>
    <w:rPr>
      <w:rFonts w:eastAsia="Times New Roman"/>
      <w:b/>
      <w:bCs/>
      <w:sz w:val="40"/>
    </w:rPr>
  </w:style>
  <w:style w:type="character" w:customStyle="1" w:styleId="DocnumberChar">
    <w:name w:val="Docnumber Char"/>
    <w:basedOn w:val="DefaultParagraphFont"/>
    <w:link w:val="Docnumber"/>
    <w:rsid w:val="00987F09"/>
    <w:rPr>
      <w:rFonts w:eastAsia="Times New Roman"/>
      <w:b/>
      <w:bCs/>
      <w:sz w:val="40"/>
      <w:lang w:val="en-GB"/>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rsid w:val="00987F09"/>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987F09"/>
    <w:rPr>
      <w:rFonts w:eastAsiaTheme="minorEastAsia"/>
      <w:sz w:val="18"/>
      <w:lang w:val="en-GB"/>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rPr>
      <w:rFonts w:eastAsia="Times New Roman"/>
      <w:bC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link w:val="enumlev1Char"/>
    <w:qFormat/>
    <w:rsid w:val="00987F09"/>
    <w:pPr>
      <w:spacing w:before="80"/>
      <w:ind w:left="794" w:hanging="794"/>
    </w:pPr>
  </w:style>
  <w:style w:type="paragraph" w:styleId="Caption">
    <w:name w:val="caption"/>
    <w:aliases w:val="cap"/>
    <w:basedOn w:val="Normal"/>
    <w:next w:val="Normal"/>
    <w:unhideWhenUsed/>
    <w:qFormat/>
    <w:rsid w:val="00987F09"/>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Footer">
    <w:name w:val="footer"/>
    <w:basedOn w:val="Normal"/>
    <w:link w:val="FooterChar"/>
    <w:rsid w:val="00987F09"/>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qFormat/>
    <w:rsid w:val="00987F09"/>
    <w:rPr>
      <w:rFonts w:eastAsiaTheme="minorEastAsia"/>
      <w:caps/>
      <w:noProof/>
      <w:sz w:val="16"/>
      <w:lang w:val="en-GB"/>
    </w:rPr>
  </w:style>
  <w:style w:type="paragraph" w:styleId="FootnoteText">
    <w:name w:val="footnote text"/>
    <w:basedOn w:val="Note"/>
    <w:link w:val="FootnoteTextChar"/>
    <w:semiHidden/>
    <w:rsid w:val="00987F09"/>
    <w:pPr>
      <w:keepLines/>
      <w:tabs>
        <w:tab w:val="left" w:pos="255"/>
      </w:tabs>
      <w:ind w:left="255" w:hanging="255"/>
    </w:pPr>
  </w:style>
  <w:style w:type="character" w:customStyle="1" w:styleId="FootnoteTextChar">
    <w:name w:val="Footnote Text Char"/>
    <w:basedOn w:val="DefaultParagraphFont"/>
    <w:link w:val="FootnoteText"/>
    <w:semiHidden/>
    <w:rsid w:val="00987F09"/>
    <w:rPr>
      <w:rFonts w:eastAsiaTheme="minorEastAsia"/>
      <w:sz w:val="22"/>
      <w:lang w:val="en-GB"/>
    </w:rPr>
  </w:style>
  <w:style w:type="character" w:styleId="FootnoteReference">
    <w:name w:val="footnote reference"/>
    <w:basedOn w:val="DefaultParagraphFont"/>
    <w:semiHidden/>
    <w:rsid w:val="00987F09"/>
    <w:rPr>
      <w:position w:val="6"/>
      <w:sz w:val="18"/>
    </w:rPr>
  </w:style>
  <w:style w:type="paragraph" w:styleId="BalloonText">
    <w:name w:val="Balloon Text"/>
    <w:basedOn w:val="Normal"/>
    <w:link w:val="BalloonTextChar"/>
    <w:semiHidden/>
    <w:unhideWhenUsed/>
    <w:rsid w:val="00987F09"/>
    <w:pPr>
      <w:spacing w:before="0"/>
    </w:pPr>
    <w:rPr>
      <w:sz w:val="18"/>
      <w:szCs w:val="18"/>
    </w:rPr>
  </w:style>
  <w:style w:type="character" w:customStyle="1" w:styleId="BalloonTextChar">
    <w:name w:val="Balloon Text Char"/>
    <w:basedOn w:val="DefaultParagraphFont"/>
    <w:link w:val="BalloonText"/>
    <w:semiHidden/>
    <w:rsid w:val="00987F09"/>
    <w:rPr>
      <w:rFonts w:eastAsiaTheme="minorEastAsia"/>
      <w:sz w:val="18"/>
      <w:szCs w:val="18"/>
      <w:lang w:val="en-GB"/>
    </w:rPr>
  </w:style>
  <w:style w:type="paragraph" w:styleId="Bibliography">
    <w:name w:val="Bibliography"/>
    <w:basedOn w:val="Normal"/>
    <w:next w:val="Normal"/>
    <w:uiPriority w:val="37"/>
    <w:semiHidden/>
    <w:unhideWhenUsed/>
    <w:rsid w:val="00AD4489"/>
    <w:rPr>
      <w:rFonts w:eastAsiaTheme="minorHAnsi"/>
    </w:rPr>
  </w:style>
  <w:style w:type="paragraph" w:styleId="BlockText">
    <w:name w:val="Block Text"/>
    <w:basedOn w:val="Normal"/>
    <w:uiPriority w:val="99"/>
    <w:semiHidden/>
    <w:unhideWhenUsed/>
    <w:rsid w:val="00AD448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987F09"/>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987F09"/>
    <w:rPr>
      <w:rFonts w:ascii="Avenir Next W1G Medium" w:eastAsia="Avenir Next W1G Medium" w:hAnsi="Avenir Next W1G Medium" w:cs="Avenir Next W1G Medium"/>
      <w:b/>
      <w:bCs/>
      <w:sz w:val="48"/>
      <w:szCs w:val="48"/>
    </w:rPr>
  </w:style>
  <w:style w:type="paragraph" w:styleId="BodyText2">
    <w:name w:val="Body Text 2"/>
    <w:basedOn w:val="Normal"/>
    <w:link w:val="BodyText2Char"/>
    <w:uiPriority w:val="99"/>
    <w:semiHidden/>
    <w:unhideWhenUsed/>
    <w:rsid w:val="00AD4489"/>
    <w:pPr>
      <w:spacing w:after="120" w:line="480" w:lineRule="auto"/>
    </w:pPr>
  </w:style>
  <w:style w:type="character" w:customStyle="1" w:styleId="BodyText2Char">
    <w:name w:val="Body Text 2 Char"/>
    <w:basedOn w:val="DefaultParagraphFont"/>
    <w:link w:val="BodyText2"/>
    <w:uiPriority w:val="99"/>
    <w:semiHidden/>
    <w:rsid w:val="00AD4489"/>
    <w:rPr>
      <w:sz w:val="24"/>
      <w:szCs w:val="24"/>
      <w:lang w:val="en-GB" w:eastAsia="ja-JP"/>
    </w:rPr>
  </w:style>
  <w:style w:type="paragraph" w:styleId="BodyText3">
    <w:name w:val="Body Text 3"/>
    <w:basedOn w:val="Normal"/>
    <w:link w:val="BodyText3Char"/>
    <w:uiPriority w:val="99"/>
    <w:semiHidden/>
    <w:unhideWhenUsed/>
    <w:rsid w:val="00AD4489"/>
    <w:pPr>
      <w:spacing w:after="120"/>
    </w:pPr>
    <w:rPr>
      <w:sz w:val="16"/>
      <w:szCs w:val="16"/>
    </w:rPr>
  </w:style>
  <w:style w:type="character" w:customStyle="1" w:styleId="BodyText3Char">
    <w:name w:val="Body Text 3 Char"/>
    <w:basedOn w:val="DefaultParagraphFont"/>
    <w:link w:val="BodyText3"/>
    <w:uiPriority w:val="99"/>
    <w:semiHidden/>
    <w:rsid w:val="00AD4489"/>
    <w:rPr>
      <w:sz w:val="16"/>
      <w:szCs w:val="16"/>
      <w:lang w:val="en-GB" w:eastAsia="ja-JP"/>
    </w:rPr>
  </w:style>
  <w:style w:type="paragraph" w:styleId="BodyTextFirstIndent">
    <w:name w:val="Body Text First Indent"/>
    <w:basedOn w:val="BodyText"/>
    <w:link w:val="BodyTextFirstIndentChar"/>
    <w:uiPriority w:val="99"/>
    <w:semiHidden/>
    <w:unhideWhenUsed/>
    <w:rsid w:val="00AD4489"/>
    <w:pPr>
      <w:ind w:firstLine="360"/>
    </w:pPr>
  </w:style>
  <w:style w:type="character" w:customStyle="1" w:styleId="BodyTextFirstIndentChar">
    <w:name w:val="Body Text First Indent Char"/>
    <w:basedOn w:val="BodyTextChar"/>
    <w:link w:val="BodyTextFirstIndent"/>
    <w:uiPriority w:val="99"/>
    <w:semiHidden/>
    <w:rsid w:val="00AD4489"/>
    <w:rPr>
      <w:rFonts w:ascii="Avenir Next W1G Medium" w:eastAsiaTheme="minorHAnsi" w:hAnsi="Avenir Next W1G Medium" w:cs="Avenir Next W1G Medium"/>
      <w:b/>
      <w:bCs/>
      <w:sz w:val="24"/>
      <w:szCs w:val="24"/>
      <w:lang w:val="en-GB" w:eastAsia="ja-JP"/>
    </w:rPr>
  </w:style>
  <w:style w:type="paragraph" w:styleId="BodyTextIndent">
    <w:name w:val="Body Text Indent"/>
    <w:basedOn w:val="Normal"/>
    <w:link w:val="BodyTextIndentChar"/>
    <w:uiPriority w:val="99"/>
    <w:semiHidden/>
    <w:unhideWhenUsed/>
    <w:rsid w:val="00AD4489"/>
    <w:pPr>
      <w:spacing w:after="120"/>
      <w:ind w:left="360"/>
    </w:pPr>
  </w:style>
  <w:style w:type="character" w:customStyle="1" w:styleId="BodyTextIndentChar">
    <w:name w:val="Body Text Indent Char"/>
    <w:basedOn w:val="DefaultParagraphFont"/>
    <w:link w:val="BodyTextIndent"/>
    <w:uiPriority w:val="99"/>
    <w:semiHidden/>
    <w:rsid w:val="00AD4489"/>
    <w:rPr>
      <w:sz w:val="24"/>
      <w:szCs w:val="24"/>
      <w:lang w:val="en-GB" w:eastAsia="ja-JP"/>
    </w:rPr>
  </w:style>
  <w:style w:type="paragraph" w:styleId="BodyTextFirstIndent2">
    <w:name w:val="Body Text First Indent 2"/>
    <w:basedOn w:val="BodyTextIndent"/>
    <w:link w:val="BodyTextFirstIndent2Char"/>
    <w:uiPriority w:val="99"/>
    <w:semiHidden/>
    <w:unhideWhenUsed/>
    <w:rsid w:val="00AD4489"/>
    <w:pPr>
      <w:spacing w:after="0"/>
      <w:ind w:firstLine="360"/>
    </w:pPr>
  </w:style>
  <w:style w:type="character" w:customStyle="1" w:styleId="BodyTextFirstIndent2Char">
    <w:name w:val="Body Text First Indent 2 Char"/>
    <w:basedOn w:val="BodyTextIndentChar"/>
    <w:link w:val="BodyTextFirstIndent2"/>
    <w:uiPriority w:val="99"/>
    <w:semiHidden/>
    <w:rsid w:val="00AD4489"/>
    <w:rPr>
      <w:sz w:val="24"/>
      <w:szCs w:val="24"/>
      <w:lang w:val="en-GB" w:eastAsia="ja-JP"/>
    </w:rPr>
  </w:style>
  <w:style w:type="paragraph" w:styleId="BodyTextIndent2">
    <w:name w:val="Body Text Indent 2"/>
    <w:basedOn w:val="Normal"/>
    <w:link w:val="BodyTextIndent2Char"/>
    <w:uiPriority w:val="99"/>
    <w:semiHidden/>
    <w:unhideWhenUsed/>
    <w:rsid w:val="00AD4489"/>
    <w:pPr>
      <w:spacing w:after="120" w:line="480" w:lineRule="auto"/>
      <w:ind w:left="360"/>
    </w:pPr>
  </w:style>
  <w:style w:type="character" w:customStyle="1" w:styleId="BodyTextIndent2Char">
    <w:name w:val="Body Text Indent 2 Char"/>
    <w:basedOn w:val="DefaultParagraphFont"/>
    <w:link w:val="BodyTextIndent2"/>
    <w:uiPriority w:val="99"/>
    <w:semiHidden/>
    <w:rsid w:val="00AD4489"/>
    <w:rPr>
      <w:sz w:val="24"/>
      <w:szCs w:val="24"/>
      <w:lang w:val="en-GB" w:eastAsia="ja-JP"/>
    </w:rPr>
  </w:style>
  <w:style w:type="paragraph" w:styleId="BodyTextIndent3">
    <w:name w:val="Body Text Indent 3"/>
    <w:basedOn w:val="Normal"/>
    <w:link w:val="BodyTextIndent3Char"/>
    <w:uiPriority w:val="99"/>
    <w:semiHidden/>
    <w:unhideWhenUsed/>
    <w:rsid w:val="00AD44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4489"/>
    <w:rPr>
      <w:sz w:val="16"/>
      <w:szCs w:val="16"/>
      <w:lang w:val="en-GB" w:eastAsia="ja-JP"/>
    </w:rPr>
  </w:style>
  <w:style w:type="character" w:styleId="BookTitle">
    <w:name w:val="Book Title"/>
    <w:basedOn w:val="DefaultParagraphFont"/>
    <w:uiPriority w:val="33"/>
    <w:rsid w:val="00AD4489"/>
    <w:rPr>
      <w:b/>
      <w:bCs/>
      <w:i/>
      <w:iCs/>
      <w:spacing w:val="5"/>
    </w:rPr>
  </w:style>
  <w:style w:type="paragraph" w:styleId="Closing">
    <w:name w:val="Closing"/>
    <w:basedOn w:val="Normal"/>
    <w:link w:val="ClosingChar"/>
    <w:uiPriority w:val="99"/>
    <w:semiHidden/>
    <w:unhideWhenUsed/>
    <w:rsid w:val="00AD4489"/>
    <w:pPr>
      <w:spacing w:before="0"/>
      <w:ind w:left="4320"/>
    </w:pPr>
  </w:style>
  <w:style w:type="character" w:customStyle="1" w:styleId="ClosingChar">
    <w:name w:val="Closing Char"/>
    <w:basedOn w:val="DefaultParagraphFont"/>
    <w:link w:val="Closing"/>
    <w:uiPriority w:val="99"/>
    <w:semiHidden/>
    <w:rsid w:val="00AD4489"/>
    <w:rPr>
      <w:sz w:val="24"/>
      <w:szCs w:val="24"/>
      <w:lang w:val="en-GB" w:eastAsia="ja-JP"/>
    </w:rPr>
  </w:style>
  <w:style w:type="character" w:styleId="CommentReference">
    <w:name w:val="annotation reference"/>
    <w:basedOn w:val="DefaultParagraphFont"/>
    <w:uiPriority w:val="99"/>
    <w:qFormat/>
    <w:rsid w:val="00987F09"/>
    <w:rPr>
      <w:sz w:val="16"/>
      <w:szCs w:val="16"/>
    </w:rPr>
  </w:style>
  <w:style w:type="paragraph" w:styleId="CommentText">
    <w:name w:val="annotation text"/>
    <w:basedOn w:val="Normal"/>
    <w:link w:val="CommentTextChar"/>
    <w:qFormat/>
    <w:rsid w:val="00987F09"/>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987F09"/>
    <w:rPr>
      <w:rFonts w:eastAsiaTheme="minorEastAsia"/>
    </w:rPr>
  </w:style>
  <w:style w:type="paragraph" w:styleId="CommentSubject">
    <w:name w:val="annotation subject"/>
    <w:basedOn w:val="CommentText"/>
    <w:next w:val="CommentText"/>
    <w:link w:val="CommentSubjectChar"/>
    <w:semiHidden/>
    <w:unhideWhenUsed/>
    <w:rsid w:val="00987F09"/>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SubjectChar">
    <w:name w:val="Comment Subject Char"/>
    <w:basedOn w:val="CommentTextChar"/>
    <w:link w:val="CommentSubject"/>
    <w:semiHidden/>
    <w:rsid w:val="00987F09"/>
    <w:rPr>
      <w:rFonts w:eastAsiaTheme="minorEastAsia"/>
      <w:b/>
      <w:bCs/>
      <w:sz w:val="24"/>
      <w:lang w:val="en-GB"/>
    </w:rPr>
  </w:style>
  <w:style w:type="paragraph" w:styleId="Date">
    <w:name w:val="Date"/>
    <w:basedOn w:val="Normal"/>
    <w:next w:val="Normal"/>
    <w:link w:val="DateChar"/>
    <w:uiPriority w:val="99"/>
    <w:semiHidden/>
    <w:unhideWhenUsed/>
    <w:rsid w:val="00AD4489"/>
  </w:style>
  <w:style w:type="character" w:customStyle="1" w:styleId="DateChar">
    <w:name w:val="Date Char"/>
    <w:basedOn w:val="DefaultParagraphFont"/>
    <w:link w:val="Date"/>
    <w:uiPriority w:val="99"/>
    <w:semiHidden/>
    <w:rsid w:val="00AD4489"/>
    <w:rPr>
      <w:sz w:val="24"/>
      <w:szCs w:val="24"/>
      <w:lang w:val="en-GB" w:eastAsia="ja-JP"/>
    </w:rPr>
  </w:style>
  <w:style w:type="paragraph" w:styleId="DocumentMap">
    <w:name w:val="Document Map"/>
    <w:basedOn w:val="Normal"/>
    <w:link w:val="DocumentMapChar"/>
    <w:uiPriority w:val="99"/>
    <w:semiHidden/>
    <w:unhideWhenUsed/>
    <w:rsid w:val="00AD4489"/>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4489"/>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AD4489"/>
    <w:pPr>
      <w:spacing w:before="0"/>
    </w:pPr>
  </w:style>
  <w:style w:type="character" w:customStyle="1" w:styleId="E-mailSignatureChar">
    <w:name w:val="E-mail Signature Char"/>
    <w:basedOn w:val="DefaultParagraphFont"/>
    <w:link w:val="E-mailSignature"/>
    <w:uiPriority w:val="99"/>
    <w:semiHidden/>
    <w:rsid w:val="00AD4489"/>
    <w:rPr>
      <w:sz w:val="24"/>
      <w:szCs w:val="24"/>
      <w:lang w:val="en-GB" w:eastAsia="ja-JP"/>
    </w:rPr>
  </w:style>
  <w:style w:type="character" w:styleId="Emphasis">
    <w:name w:val="Emphasis"/>
    <w:basedOn w:val="DefaultParagraphFont"/>
    <w:uiPriority w:val="20"/>
    <w:rsid w:val="00AD4489"/>
    <w:rPr>
      <w:i/>
      <w:iCs/>
    </w:rPr>
  </w:style>
  <w:style w:type="character" w:styleId="EndnoteReference">
    <w:name w:val="endnote reference"/>
    <w:basedOn w:val="DefaultParagraphFont"/>
    <w:rsid w:val="00987F09"/>
    <w:rPr>
      <w:vertAlign w:val="superscript"/>
    </w:rPr>
  </w:style>
  <w:style w:type="paragraph" w:styleId="EndnoteText">
    <w:name w:val="endnote text"/>
    <w:basedOn w:val="Normal"/>
    <w:link w:val="EndnoteTextChar"/>
    <w:rsid w:val="00987F09"/>
    <w:pPr>
      <w:spacing w:before="0"/>
    </w:pPr>
    <w:rPr>
      <w:sz w:val="20"/>
    </w:rPr>
  </w:style>
  <w:style w:type="character" w:customStyle="1" w:styleId="EndnoteTextChar">
    <w:name w:val="Endnote Text Char"/>
    <w:basedOn w:val="DefaultParagraphFont"/>
    <w:link w:val="EndnoteText"/>
    <w:rsid w:val="00987F09"/>
    <w:rPr>
      <w:rFonts w:eastAsiaTheme="minorEastAsia"/>
      <w:lang w:val="en-GB"/>
    </w:rPr>
  </w:style>
  <w:style w:type="paragraph" w:styleId="EnvelopeAddress">
    <w:name w:val="envelope address"/>
    <w:basedOn w:val="Normal"/>
    <w:uiPriority w:val="99"/>
    <w:semiHidden/>
    <w:unhideWhenUsed/>
    <w:rsid w:val="00AD4489"/>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D4489"/>
    <w:pPr>
      <w:spacing w:before="0"/>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D4489"/>
    <w:rPr>
      <w:color w:val="954F72" w:themeColor="followedHyperlink"/>
      <w:u w:val="single"/>
    </w:rPr>
  </w:style>
  <w:style w:type="character" w:customStyle="1" w:styleId="Hashtag1">
    <w:name w:val="Hashtag1"/>
    <w:basedOn w:val="DefaultParagraphFont"/>
    <w:uiPriority w:val="99"/>
    <w:semiHidden/>
    <w:unhideWhenUsed/>
    <w:rsid w:val="00AD4489"/>
    <w:rPr>
      <w:color w:val="2B579A"/>
      <w:shd w:val="clear" w:color="auto" w:fill="E6E6E6"/>
    </w:rPr>
  </w:style>
  <w:style w:type="character" w:styleId="HTMLAcronym">
    <w:name w:val="HTML Acronym"/>
    <w:basedOn w:val="DefaultParagraphFont"/>
    <w:uiPriority w:val="99"/>
    <w:semiHidden/>
    <w:unhideWhenUsed/>
    <w:rsid w:val="00AD4489"/>
  </w:style>
  <w:style w:type="paragraph" w:styleId="HTMLAddress">
    <w:name w:val="HTML Address"/>
    <w:basedOn w:val="Normal"/>
    <w:link w:val="HTMLAddressChar"/>
    <w:uiPriority w:val="99"/>
    <w:semiHidden/>
    <w:unhideWhenUsed/>
    <w:rsid w:val="00AD4489"/>
    <w:pPr>
      <w:spacing w:before="0"/>
    </w:pPr>
    <w:rPr>
      <w:i/>
      <w:iCs/>
    </w:rPr>
  </w:style>
  <w:style w:type="character" w:customStyle="1" w:styleId="HTMLAddressChar">
    <w:name w:val="HTML Address Char"/>
    <w:basedOn w:val="DefaultParagraphFont"/>
    <w:link w:val="HTMLAddress"/>
    <w:uiPriority w:val="99"/>
    <w:semiHidden/>
    <w:rsid w:val="00AD4489"/>
    <w:rPr>
      <w:i/>
      <w:iCs/>
      <w:sz w:val="24"/>
      <w:szCs w:val="24"/>
      <w:lang w:val="en-GB" w:eastAsia="ja-JP"/>
    </w:rPr>
  </w:style>
  <w:style w:type="character" w:styleId="HTMLCite">
    <w:name w:val="HTML Cite"/>
    <w:basedOn w:val="DefaultParagraphFont"/>
    <w:uiPriority w:val="99"/>
    <w:semiHidden/>
    <w:unhideWhenUsed/>
    <w:rsid w:val="00AD4489"/>
    <w:rPr>
      <w:i/>
      <w:iCs/>
    </w:rPr>
  </w:style>
  <w:style w:type="character" w:styleId="HTMLCode">
    <w:name w:val="HTML Code"/>
    <w:basedOn w:val="DefaultParagraphFont"/>
    <w:uiPriority w:val="99"/>
    <w:semiHidden/>
    <w:unhideWhenUsed/>
    <w:rsid w:val="00AD4489"/>
    <w:rPr>
      <w:rFonts w:ascii="Consolas" w:hAnsi="Consolas"/>
      <w:sz w:val="20"/>
      <w:szCs w:val="20"/>
    </w:rPr>
  </w:style>
  <w:style w:type="character" w:styleId="HTMLDefinition">
    <w:name w:val="HTML Definition"/>
    <w:basedOn w:val="DefaultParagraphFont"/>
    <w:uiPriority w:val="99"/>
    <w:semiHidden/>
    <w:unhideWhenUsed/>
    <w:rsid w:val="00AD4489"/>
    <w:rPr>
      <w:i/>
      <w:iCs/>
    </w:rPr>
  </w:style>
  <w:style w:type="character" w:styleId="HTMLKeyboard">
    <w:name w:val="HTML Keyboard"/>
    <w:basedOn w:val="DefaultParagraphFont"/>
    <w:uiPriority w:val="99"/>
    <w:semiHidden/>
    <w:unhideWhenUsed/>
    <w:rsid w:val="00AD4489"/>
    <w:rPr>
      <w:rFonts w:ascii="Consolas" w:hAnsi="Consolas"/>
      <w:sz w:val="20"/>
      <w:szCs w:val="20"/>
    </w:rPr>
  </w:style>
  <w:style w:type="paragraph" w:styleId="HTMLPreformatted">
    <w:name w:val="HTML Preformatted"/>
    <w:basedOn w:val="Normal"/>
    <w:link w:val="HTMLPreformattedChar"/>
    <w:uiPriority w:val="99"/>
    <w:semiHidden/>
    <w:unhideWhenUsed/>
    <w:rsid w:val="00AD4489"/>
    <w:pPr>
      <w:spacing w:before="0"/>
    </w:pPr>
    <w:rPr>
      <w:rFonts w:ascii="Consolas" w:hAnsi="Consolas"/>
      <w:sz w:val="20"/>
    </w:rPr>
  </w:style>
  <w:style w:type="character" w:customStyle="1" w:styleId="HTMLPreformattedChar">
    <w:name w:val="HTML Preformatted Char"/>
    <w:basedOn w:val="DefaultParagraphFont"/>
    <w:link w:val="HTMLPreformatted"/>
    <w:uiPriority w:val="99"/>
    <w:semiHidden/>
    <w:rsid w:val="00AD4489"/>
    <w:rPr>
      <w:rFonts w:ascii="Consolas" w:hAnsi="Consolas"/>
      <w:lang w:val="en-GB" w:eastAsia="ja-JP"/>
    </w:rPr>
  </w:style>
  <w:style w:type="character" w:styleId="HTMLSample">
    <w:name w:val="HTML Sample"/>
    <w:basedOn w:val="DefaultParagraphFont"/>
    <w:uiPriority w:val="99"/>
    <w:semiHidden/>
    <w:unhideWhenUsed/>
    <w:rsid w:val="00AD4489"/>
    <w:rPr>
      <w:rFonts w:ascii="Consolas" w:hAnsi="Consolas"/>
      <w:sz w:val="24"/>
      <w:szCs w:val="24"/>
    </w:rPr>
  </w:style>
  <w:style w:type="character" w:styleId="HTMLTypewriter">
    <w:name w:val="HTML Typewriter"/>
    <w:basedOn w:val="DefaultParagraphFont"/>
    <w:uiPriority w:val="99"/>
    <w:semiHidden/>
    <w:unhideWhenUsed/>
    <w:rsid w:val="00AD4489"/>
    <w:rPr>
      <w:rFonts w:ascii="Consolas" w:hAnsi="Consolas"/>
      <w:sz w:val="20"/>
      <w:szCs w:val="20"/>
    </w:rPr>
  </w:style>
  <w:style w:type="character" w:styleId="HTMLVariable">
    <w:name w:val="HTML Variable"/>
    <w:basedOn w:val="DefaultParagraphFont"/>
    <w:uiPriority w:val="99"/>
    <w:semiHidden/>
    <w:unhideWhenUsed/>
    <w:rsid w:val="00AD4489"/>
    <w:rPr>
      <w:i/>
      <w:iCs/>
    </w:rPr>
  </w:style>
  <w:style w:type="paragraph" w:styleId="Index1">
    <w:name w:val="index 1"/>
    <w:basedOn w:val="Normal"/>
    <w:next w:val="Normal"/>
    <w:semiHidden/>
    <w:rsid w:val="00987F09"/>
    <w:pPr>
      <w:jc w:val="left"/>
    </w:pPr>
  </w:style>
  <w:style w:type="paragraph" w:styleId="Index2">
    <w:name w:val="index 2"/>
    <w:basedOn w:val="Normal"/>
    <w:next w:val="Normal"/>
    <w:semiHidden/>
    <w:rsid w:val="00987F09"/>
    <w:pPr>
      <w:ind w:left="284"/>
      <w:jc w:val="left"/>
    </w:pPr>
  </w:style>
  <w:style w:type="paragraph" w:styleId="Index3">
    <w:name w:val="index 3"/>
    <w:basedOn w:val="Normal"/>
    <w:next w:val="Normal"/>
    <w:semiHidden/>
    <w:rsid w:val="00987F09"/>
    <w:pPr>
      <w:ind w:left="567"/>
      <w:jc w:val="left"/>
    </w:pPr>
  </w:style>
  <w:style w:type="paragraph" w:styleId="Index4">
    <w:name w:val="index 4"/>
    <w:basedOn w:val="Normal"/>
    <w:next w:val="Normal"/>
    <w:autoRedefine/>
    <w:uiPriority w:val="99"/>
    <w:semiHidden/>
    <w:unhideWhenUsed/>
    <w:rsid w:val="00AD4489"/>
    <w:pPr>
      <w:spacing w:before="0"/>
      <w:ind w:left="960" w:hanging="240"/>
    </w:pPr>
  </w:style>
  <w:style w:type="paragraph" w:styleId="Index5">
    <w:name w:val="index 5"/>
    <w:basedOn w:val="Normal"/>
    <w:next w:val="Normal"/>
    <w:autoRedefine/>
    <w:uiPriority w:val="99"/>
    <w:semiHidden/>
    <w:unhideWhenUsed/>
    <w:rsid w:val="00AD4489"/>
    <w:pPr>
      <w:spacing w:before="0"/>
      <w:ind w:left="1200" w:hanging="240"/>
    </w:pPr>
  </w:style>
  <w:style w:type="paragraph" w:styleId="Index6">
    <w:name w:val="index 6"/>
    <w:basedOn w:val="Normal"/>
    <w:next w:val="Normal"/>
    <w:autoRedefine/>
    <w:uiPriority w:val="99"/>
    <w:semiHidden/>
    <w:unhideWhenUsed/>
    <w:rsid w:val="00AD4489"/>
    <w:pPr>
      <w:spacing w:before="0"/>
      <w:ind w:left="1440" w:hanging="240"/>
    </w:pPr>
  </w:style>
  <w:style w:type="paragraph" w:styleId="Index7">
    <w:name w:val="index 7"/>
    <w:basedOn w:val="Normal"/>
    <w:next w:val="Normal"/>
    <w:autoRedefine/>
    <w:uiPriority w:val="99"/>
    <w:semiHidden/>
    <w:unhideWhenUsed/>
    <w:rsid w:val="00AD4489"/>
    <w:pPr>
      <w:spacing w:before="0"/>
      <w:ind w:left="1680" w:hanging="240"/>
    </w:pPr>
  </w:style>
  <w:style w:type="paragraph" w:styleId="Index8">
    <w:name w:val="index 8"/>
    <w:basedOn w:val="Normal"/>
    <w:next w:val="Normal"/>
    <w:autoRedefine/>
    <w:uiPriority w:val="99"/>
    <w:semiHidden/>
    <w:unhideWhenUsed/>
    <w:rsid w:val="00AD4489"/>
    <w:pPr>
      <w:spacing w:before="0"/>
      <w:ind w:left="1920" w:hanging="240"/>
    </w:pPr>
  </w:style>
  <w:style w:type="paragraph" w:styleId="Index9">
    <w:name w:val="index 9"/>
    <w:basedOn w:val="Normal"/>
    <w:next w:val="Normal"/>
    <w:autoRedefine/>
    <w:uiPriority w:val="99"/>
    <w:semiHidden/>
    <w:unhideWhenUsed/>
    <w:rsid w:val="00AD4489"/>
    <w:pPr>
      <w:spacing w:before="0"/>
      <w:ind w:left="2160" w:hanging="240"/>
    </w:pPr>
  </w:style>
  <w:style w:type="paragraph" w:styleId="IndexHeading">
    <w:name w:val="index heading"/>
    <w:basedOn w:val="Normal"/>
    <w:next w:val="Index1"/>
    <w:uiPriority w:val="99"/>
    <w:semiHidden/>
    <w:unhideWhenUsed/>
    <w:rsid w:val="00AD4489"/>
    <w:rPr>
      <w:rFonts w:asciiTheme="majorHAnsi" w:eastAsiaTheme="majorEastAsia" w:hAnsiTheme="majorHAnsi" w:cstheme="majorBidi"/>
      <w:b/>
      <w:bCs/>
    </w:rPr>
  </w:style>
  <w:style w:type="character" w:styleId="IntenseEmphasis">
    <w:name w:val="Intense Emphasis"/>
    <w:basedOn w:val="DefaultParagraphFont"/>
    <w:uiPriority w:val="21"/>
    <w:rsid w:val="00AD4489"/>
    <w:rPr>
      <w:i/>
      <w:iCs/>
      <w:color w:val="5B9BD5" w:themeColor="accent1"/>
    </w:rPr>
  </w:style>
  <w:style w:type="paragraph" w:styleId="IntenseQuote">
    <w:name w:val="Intense Quote"/>
    <w:basedOn w:val="Normal"/>
    <w:next w:val="Normal"/>
    <w:link w:val="IntenseQuoteChar"/>
    <w:uiPriority w:val="30"/>
    <w:rsid w:val="00AD4489"/>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rsid w:val="00AD4489"/>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AD4489"/>
    <w:rPr>
      <w:b/>
      <w:bCs/>
      <w:smallCaps/>
      <w:color w:val="5B9BD5" w:themeColor="accent1"/>
      <w:spacing w:val="5"/>
    </w:rPr>
  </w:style>
  <w:style w:type="character" w:styleId="LineNumber">
    <w:name w:val="line number"/>
    <w:basedOn w:val="DefaultParagraphFont"/>
    <w:uiPriority w:val="99"/>
    <w:semiHidden/>
    <w:unhideWhenUsed/>
    <w:rsid w:val="00AD4489"/>
  </w:style>
  <w:style w:type="paragraph" w:styleId="List">
    <w:name w:val="List"/>
    <w:basedOn w:val="Normal"/>
    <w:uiPriority w:val="99"/>
    <w:semiHidden/>
    <w:unhideWhenUsed/>
    <w:rsid w:val="00AD4489"/>
    <w:pPr>
      <w:ind w:left="360" w:hanging="360"/>
      <w:contextualSpacing/>
    </w:pPr>
    <w:rPr>
      <w:rFonts w:eastAsiaTheme="minorHAnsi"/>
    </w:rPr>
  </w:style>
  <w:style w:type="paragraph" w:styleId="List2">
    <w:name w:val="List 2"/>
    <w:basedOn w:val="Normal"/>
    <w:uiPriority w:val="99"/>
    <w:semiHidden/>
    <w:unhideWhenUsed/>
    <w:rsid w:val="00AD4489"/>
    <w:pPr>
      <w:ind w:left="720" w:hanging="360"/>
      <w:contextualSpacing/>
    </w:pPr>
  </w:style>
  <w:style w:type="paragraph" w:styleId="List3">
    <w:name w:val="List 3"/>
    <w:basedOn w:val="Normal"/>
    <w:uiPriority w:val="99"/>
    <w:semiHidden/>
    <w:unhideWhenUsed/>
    <w:rsid w:val="00AD4489"/>
    <w:pPr>
      <w:ind w:left="1080" w:hanging="360"/>
      <w:contextualSpacing/>
    </w:pPr>
  </w:style>
  <w:style w:type="paragraph" w:styleId="List4">
    <w:name w:val="List 4"/>
    <w:basedOn w:val="Normal"/>
    <w:uiPriority w:val="99"/>
    <w:semiHidden/>
    <w:unhideWhenUsed/>
    <w:rsid w:val="00AD4489"/>
    <w:pPr>
      <w:ind w:left="1440" w:hanging="360"/>
      <w:contextualSpacing/>
    </w:pPr>
  </w:style>
  <w:style w:type="paragraph" w:styleId="List5">
    <w:name w:val="List 5"/>
    <w:basedOn w:val="Normal"/>
    <w:uiPriority w:val="99"/>
    <w:semiHidden/>
    <w:unhideWhenUsed/>
    <w:rsid w:val="00AD4489"/>
    <w:pPr>
      <w:ind w:left="1800" w:hanging="360"/>
      <w:contextualSpacing/>
    </w:pPr>
  </w:style>
  <w:style w:type="paragraph" w:styleId="ListBullet">
    <w:name w:val="List Bullet"/>
    <w:basedOn w:val="Normal"/>
    <w:uiPriority w:val="99"/>
    <w:semiHidden/>
    <w:unhideWhenUsed/>
    <w:rsid w:val="00AD4489"/>
    <w:pPr>
      <w:numPr>
        <w:numId w:val="11"/>
      </w:numPr>
      <w:contextualSpacing/>
    </w:pPr>
    <w:rPr>
      <w:rFonts w:eastAsiaTheme="minorHAnsi"/>
    </w:rPr>
  </w:style>
  <w:style w:type="paragraph" w:styleId="ListBullet2">
    <w:name w:val="List Bullet 2"/>
    <w:basedOn w:val="Normal"/>
    <w:uiPriority w:val="99"/>
    <w:semiHidden/>
    <w:unhideWhenUsed/>
    <w:rsid w:val="00AD4489"/>
    <w:pPr>
      <w:numPr>
        <w:numId w:val="12"/>
      </w:numPr>
      <w:contextualSpacing/>
    </w:pPr>
  </w:style>
  <w:style w:type="paragraph" w:styleId="ListBullet3">
    <w:name w:val="List Bullet 3"/>
    <w:basedOn w:val="Normal"/>
    <w:uiPriority w:val="99"/>
    <w:semiHidden/>
    <w:unhideWhenUsed/>
    <w:rsid w:val="00AD4489"/>
    <w:pPr>
      <w:numPr>
        <w:numId w:val="13"/>
      </w:numPr>
      <w:contextualSpacing/>
    </w:pPr>
  </w:style>
  <w:style w:type="paragraph" w:styleId="ListBullet4">
    <w:name w:val="List Bullet 4"/>
    <w:basedOn w:val="Normal"/>
    <w:uiPriority w:val="99"/>
    <w:semiHidden/>
    <w:unhideWhenUsed/>
    <w:rsid w:val="00AD4489"/>
    <w:pPr>
      <w:numPr>
        <w:numId w:val="14"/>
      </w:numPr>
      <w:contextualSpacing/>
    </w:pPr>
  </w:style>
  <w:style w:type="paragraph" w:styleId="ListBullet5">
    <w:name w:val="List Bullet 5"/>
    <w:basedOn w:val="Normal"/>
    <w:uiPriority w:val="99"/>
    <w:semiHidden/>
    <w:unhideWhenUsed/>
    <w:rsid w:val="00AD4489"/>
    <w:pPr>
      <w:numPr>
        <w:numId w:val="15"/>
      </w:numPr>
      <w:contextualSpacing/>
    </w:pPr>
  </w:style>
  <w:style w:type="paragraph" w:styleId="ListContinue">
    <w:name w:val="List Continue"/>
    <w:basedOn w:val="Normal"/>
    <w:uiPriority w:val="99"/>
    <w:semiHidden/>
    <w:unhideWhenUsed/>
    <w:rsid w:val="00AD4489"/>
    <w:pPr>
      <w:spacing w:after="120"/>
      <w:ind w:left="360"/>
      <w:contextualSpacing/>
    </w:pPr>
  </w:style>
  <w:style w:type="paragraph" w:styleId="ListContinue2">
    <w:name w:val="List Continue 2"/>
    <w:basedOn w:val="Normal"/>
    <w:uiPriority w:val="99"/>
    <w:semiHidden/>
    <w:unhideWhenUsed/>
    <w:rsid w:val="00AD4489"/>
    <w:pPr>
      <w:spacing w:after="120"/>
      <w:ind w:left="720"/>
      <w:contextualSpacing/>
    </w:pPr>
  </w:style>
  <w:style w:type="paragraph" w:styleId="ListContinue3">
    <w:name w:val="List Continue 3"/>
    <w:basedOn w:val="Normal"/>
    <w:uiPriority w:val="99"/>
    <w:semiHidden/>
    <w:unhideWhenUsed/>
    <w:rsid w:val="00AD4489"/>
    <w:pPr>
      <w:spacing w:after="120"/>
      <w:ind w:left="1080"/>
      <w:contextualSpacing/>
    </w:pPr>
  </w:style>
  <w:style w:type="paragraph" w:styleId="ListContinue4">
    <w:name w:val="List Continue 4"/>
    <w:basedOn w:val="Normal"/>
    <w:uiPriority w:val="99"/>
    <w:semiHidden/>
    <w:unhideWhenUsed/>
    <w:rsid w:val="00AD4489"/>
    <w:pPr>
      <w:spacing w:after="120"/>
      <w:ind w:left="1440"/>
      <w:contextualSpacing/>
    </w:pPr>
  </w:style>
  <w:style w:type="paragraph" w:styleId="ListContinue5">
    <w:name w:val="List Continue 5"/>
    <w:basedOn w:val="Normal"/>
    <w:uiPriority w:val="99"/>
    <w:semiHidden/>
    <w:unhideWhenUsed/>
    <w:rsid w:val="00AD4489"/>
    <w:pPr>
      <w:spacing w:after="120"/>
      <w:ind w:left="1800"/>
      <w:contextualSpacing/>
    </w:pPr>
  </w:style>
  <w:style w:type="paragraph" w:styleId="ListNumber">
    <w:name w:val="List Number"/>
    <w:basedOn w:val="Normal"/>
    <w:uiPriority w:val="99"/>
    <w:semiHidden/>
    <w:unhideWhenUsed/>
    <w:rsid w:val="00AD4489"/>
    <w:pPr>
      <w:numPr>
        <w:numId w:val="16"/>
      </w:numPr>
      <w:contextualSpacing/>
    </w:pPr>
  </w:style>
  <w:style w:type="paragraph" w:styleId="ListNumber2">
    <w:name w:val="List Number 2"/>
    <w:basedOn w:val="Normal"/>
    <w:uiPriority w:val="99"/>
    <w:semiHidden/>
    <w:unhideWhenUsed/>
    <w:rsid w:val="00AD4489"/>
    <w:pPr>
      <w:numPr>
        <w:numId w:val="17"/>
      </w:numPr>
      <w:contextualSpacing/>
    </w:pPr>
  </w:style>
  <w:style w:type="paragraph" w:styleId="ListNumber3">
    <w:name w:val="List Number 3"/>
    <w:basedOn w:val="Normal"/>
    <w:uiPriority w:val="99"/>
    <w:semiHidden/>
    <w:unhideWhenUsed/>
    <w:rsid w:val="00AD4489"/>
    <w:pPr>
      <w:numPr>
        <w:numId w:val="18"/>
      </w:numPr>
      <w:contextualSpacing/>
    </w:pPr>
  </w:style>
  <w:style w:type="paragraph" w:styleId="ListNumber4">
    <w:name w:val="List Number 4"/>
    <w:basedOn w:val="Normal"/>
    <w:uiPriority w:val="99"/>
    <w:semiHidden/>
    <w:unhideWhenUsed/>
    <w:rsid w:val="00AD4489"/>
    <w:pPr>
      <w:numPr>
        <w:numId w:val="19"/>
      </w:numPr>
      <w:contextualSpacing/>
    </w:pPr>
  </w:style>
  <w:style w:type="paragraph" w:styleId="ListNumber5">
    <w:name w:val="List Number 5"/>
    <w:basedOn w:val="Normal"/>
    <w:uiPriority w:val="99"/>
    <w:semiHidden/>
    <w:unhideWhenUsed/>
    <w:rsid w:val="00AD4489"/>
    <w:pPr>
      <w:numPr>
        <w:numId w:val="20"/>
      </w:numPr>
      <w:contextualSpacing/>
    </w:pPr>
  </w:style>
  <w:style w:type="paragraph" w:styleId="ListParagraph">
    <w:name w:val="List Paragraph"/>
    <w:basedOn w:val="Normal"/>
    <w:link w:val="ListParagraphChar"/>
    <w:uiPriority w:val="99"/>
    <w:qFormat/>
    <w:rsid w:val="00987F09"/>
    <w:pPr>
      <w:ind w:left="720"/>
      <w:contextualSpacing/>
    </w:pPr>
  </w:style>
  <w:style w:type="paragraph" w:styleId="MacroText">
    <w:name w:val="macro"/>
    <w:link w:val="MacroTextChar"/>
    <w:uiPriority w:val="99"/>
    <w:semiHidden/>
    <w:unhideWhenUsed/>
    <w:rsid w:val="00AD4489"/>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AD4489"/>
    <w:rPr>
      <w:rFonts w:ascii="Consolas" w:eastAsiaTheme="minorHAnsi" w:hAnsi="Consolas"/>
      <w:lang w:val="en-GB" w:eastAsia="ja-JP"/>
    </w:rPr>
  </w:style>
  <w:style w:type="character" w:customStyle="1" w:styleId="Mention1">
    <w:name w:val="Mention1"/>
    <w:basedOn w:val="DefaultParagraphFont"/>
    <w:uiPriority w:val="99"/>
    <w:semiHidden/>
    <w:unhideWhenUsed/>
    <w:rsid w:val="00AD4489"/>
    <w:rPr>
      <w:color w:val="2B579A"/>
      <w:shd w:val="clear" w:color="auto" w:fill="E6E6E6"/>
    </w:rPr>
  </w:style>
  <w:style w:type="paragraph" w:styleId="MessageHeader">
    <w:name w:val="Message Header"/>
    <w:basedOn w:val="Normal"/>
    <w:link w:val="MessageHeaderChar"/>
    <w:uiPriority w:val="99"/>
    <w:semiHidden/>
    <w:unhideWhenUsed/>
    <w:rsid w:val="00AD4489"/>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D4489"/>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AD4489"/>
    <w:rPr>
      <w:rFonts w:eastAsiaTheme="minorHAnsi"/>
      <w:sz w:val="24"/>
      <w:szCs w:val="24"/>
      <w:lang w:val="en-GB" w:eastAsia="ja-JP"/>
    </w:rPr>
  </w:style>
  <w:style w:type="paragraph" w:styleId="NormalWeb">
    <w:name w:val="Normal (Web)"/>
    <w:basedOn w:val="Normal"/>
    <w:uiPriority w:val="99"/>
    <w:semiHidden/>
    <w:unhideWhenUsed/>
    <w:rsid w:val="00AD4489"/>
  </w:style>
  <w:style w:type="paragraph" w:styleId="NormalIndent">
    <w:name w:val="Normal Indent"/>
    <w:basedOn w:val="Normal"/>
    <w:uiPriority w:val="99"/>
    <w:semiHidden/>
    <w:unhideWhenUsed/>
    <w:rsid w:val="00AD4489"/>
    <w:pPr>
      <w:ind w:left="720"/>
    </w:pPr>
    <w:rPr>
      <w:rFonts w:eastAsiaTheme="minorHAnsi"/>
    </w:rPr>
  </w:style>
  <w:style w:type="paragraph" w:styleId="NoteHeading">
    <w:name w:val="Note Heading"/>
    <w:basedOn w:val="Normal"/>
    <w:next w:val="Normal"/>
    <w:link w:val="NoteHeadingChar"/>
    <w:uiPriority w:val="99"/>
    <w:semiHidden/>
    <w:unhideWhenUsed/>
    <w:rsid w:val="00AD4489"/>
    <w:pPr>
      <w:spacing w:before="0"/>
    </w:pPr>
  </w:style>
  <w:style w:type="character" w:customStyle="1" w:styleId="NoteHeadingChar">
    <w:name w:val="Note Heading Char"/>
    <w:basedOn w:val="DefaultParagraphFont"/>
    <w:link w:val="NoteHeading"/>
    <w:uiPriority w:val="99"/>
    <w:semiHidden/>
    <w:rsid w:val="00AD4489"/>
    <w:rPr>
      <w:sz w:val="24"/>
      <w:szCs w:val="24"/>
      <w:lang w:val="en-GB" w:eastAsia="ja-JP"/>
    </w:rPr>
  </w:style>
  <w:style w:type="character" w:styleId="PageNumber">
    <w:name w:val="page number"/>
    <w:basedOn w:val="DefaultParagraphFont"/>
    <w:rsid w:val="00987F09"/>
  </w:style>
  <w:style w:type="paragraph" w:styleId="PlainText">
    <w:name w:val="Plain Text"/>
    <w:basedOn w:val="Normal"/>
    <w:link w:val="PlainTextChar"/>
    <w:uiPriority w:val="99"/>
    <w:semiHidden/>
    <w:unhideWhenUsed/>
    <w:rsid w:val="00AD4489"/>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AD4489"/>
    <w:rPr>
      <w:rFonts w:ascii="Consolas" w:hAnsi="Consolas"/>
      <w:sz w:val="21"/>
      <w:szCs w:val="21"/>
      <w:lang w:val="en-GB" w:eastAsia="ja-JP"/>
    </w:rPr>
  </w:style>
  <w:style w:type="paragraph" w:styleId="Quote">
    <w:name w:val="Quote"/>
    <w:basedOn w:val="Normal"/>
    <w:next w:val="Normal"/>
    <w:link w:val="QuoteChar"/>
    <w:uiPriority w:val="29"/>
    <w:rsid w:val="00AD4489"/>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AD4489"/>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AD4489"/>
  </w:style>
  <w:style w:type="character" w:customStyle="1" w:styleId="SalutationChar">
    <w:name w:val="Salutation Char"/>
    <w:basedOn w:val="DefaultParagraphFont"/>
    <w:link w:val="Salutation"/>
    <w:uiPriority w:val="99"/>
    <w:semiHidden/>
    <w:rsid w:val="00AD4489"/>
    <w:rPr>
      <w:sz w:val="24"/>
      <w:szCs w:val="24"/>
      <w:lang w:val="en-GB" w:eastAsia="ja-JP"/>
    </w:rPr>
  </w:style>
  <w:style w:type="paragraph" w:styleId="Signature">
    <w:name w:val="Signature"/>
    <w:basedOn w:val="Normal"/>
    <w:link w:val="SignatureChar"/>
    <w:uiPriority w:val="99"/>
    <w:semiHidden/>
    <w:unhideWhenUsed/>
    <w:rsid w:val="00AD4489"/>
    <w:pPr>
      <w:spacing w:before="0"/>
      <w:ind w:left="4320"/>
    </w:pPr>
  </w:style>
  <w:style w:type="character" w:customStyle="1" w:styleId="SignatureChar">
    <w:name w:val="Signature Char"/>
    <w:basedOn w:val="DefaultParagraphFont"/>
    <w:link w:val="Signature"/>
    <w:uiPriority w:val="99"/>
    <w:semiHidden/>
    <w:rsid w:val="00AD4489"/>
    <w:rPr>
      <w:sz w:val="24"/>
      <w:szCs w:val="24"/>
      <w:lang w:val="en-GB" w:eastAsia="ja-JP"/>
    </w:rPr>
  </w:style>
  <w:style w:type="character" w:customStyle="1" w:styleId="SmartHyperlink1">
    <w:name w:val="Smart Hyperlink1"/>
    <w:basedOn w:val="DefaultParagraphFont"/>
    <w:uiPriority w:val="99"/>
    <w:semiHidden/>
    <w:unhideWhenUsed/>
    <w:rsid w:val="00AD4489"/>
    <w:rPr>
      <w:u w:val="dotted"/>
    </w:rPr>
  </w:style>
  <w:style w:type="character" w:styleId="Strong">
    <w:name w:val="Strong"/>
    <w:basedOn w:val="DefaultParagraphFont"/>
    <w:uiPriority w:val="22"/>
    <w:rsid w:val="00AD4489"/>
    <w:rPr>
      <w:b/>
      <w:bCs/>
    </w:rPr>
  </w:style>
  <w:style w:type="paragraph" w:styleId="Subtitle">
    <w:name w:val="Subtitle"/>
    <w:basedOn w:val="Normal"/>
    <w:next w:val="Normal"/>
    <w:link w:val="SubtitleChar"/>
    <w:uiPriority w:val="11"/>
    <w:rsid w:val="00AD448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4489"/>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AD4489"/>
    <w:rPr>
      <w:i/>
      <w:iCs/>
      <w:color w:val="404040" w:themeColor="text1" w:themeTint="BF"/>
    </w:rPr>
  </w:style>
  <w:style w:type="character" w:styleId="SubtleReference">
    <w:name w:val="Subtle Reference"/>
    <w:basedOn w:val="DefaultParagraphFont"/>
    <w:uiPriority w:val="31"/>
    <w:rsid w:val="00AD4489"/>
    <w:rPr>
      <w:smallCaps/>
      <w:color w:val="5A5A5A" w:themeColor="text1" w:themeTint="A5"/>
    </w:rPr>
  </w:style>
  <w:style w:type="paragraph" w:styleId="TableofAuthorities">
    <w:name w:val="table of authorities"/>
    <w:basedOn w:val="Normal"/>
    <w:next w:val="Normal"/>
    <w:uiPriority w:val="99"/>
    <w:semiHidden/>
    <w:unhideWhenUsed/>
    <w:rsid w:val="00AD4489"/>
    <w:pPr>
      <w:ind w:left="240" w:hanging="240"/>
    </w:pPr>
  </w:style>
  <w:style w:type="paragraph" w:styleId="Title">
    <w:name w:val="Title"/>
    <w:basedOn w:val="Normal"/>
    <w:next w:val="Normal"/>
    <w:link w:val="TitleChar"/>
    <w:uiPriority w:val="10"/>
    <w:rsid w:val="00AD4489"/>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89"/>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AD4489"/>
    <w:rPr>
      <w:rFonts w:asciiTheme="majorHAnsi" w:eastAsiaTheme="majorEastAsia" w:hAnsiTheme="majorHAnsi" w:cstheme="majorBidi"/>
      <w:b/>
      <w:bCs/>
    </w:rPr>
  </w:style>
  <w:style w:type="paragraph" w:styleId="TOC4">
    <w:name w:val="toc 4"/>
    <w:basedOn w:val="TOC3"/>
    <w:semiHidden/>
    <w:rsid w:val="00987F09"/>
  </w:style>
  <w:style w:type="paragraph" w:styleId="TOC5">
    <w:name w:val="toc 5"/>
    <w:basedOn w:val="TOC4"/>
    <w:semiHidden/>
    <w:rsid w:val="00987F09"/>
  </w:style>
  <w:style w:type="paragraph" w:styleId="TOC6">
    <w:name w:val="toc 6"/>
    <w:basedOn w:val="TOC4"/>
    <w:semiHidden/>
    <w:rsid w:val="00987F09"/>
  </w:style>
  <w:style w:type="paragraph" w:styleId="TOC7">
    <w:name w:val="toc 7"/>
    <w:basedOn w:val="TOC4"/>
    <w:semiHidden/>
    <w:rsid w:val="00987F09"/>
  </w:style>
  <w:style w:type="paragraph" w:styleId="TOC8">
    <w:name w:val="toc 8"/>
    <w:basedOn w:val="TOC4"/>
    <w:semiHidden/>
    <w:rsid w:val="00987F09"/>
  </w:style>
  <w:style w:type="paragraph" w:styleId="TOC9">
    <w:name w:val="toc 9"/>
    <w:basedOn w:val="TOC3"/>
    <w:semiHidden/>
    <w:rsid w:val="00987F09"/>
  </w:style>
  <w:style w:type="paragraph" w:styleId="TOCHeading">
    <w:name w:val="TOC Heading"/>
    <w:basedOn w:val="Heading1"/>
    <w:next w:val="Normal"/>
    <w:uiPriority w:val="39"/>
    <w:unhideWhenUsed/>
    <w:qFormat/>
    <w:rsid w:val="00AD4489"/>
    <w:pPr>
      <w:ind w:left="0" w:firstLine="0"/>
      <w:outlineLvl w:val="9"/>
    </w:pPr>
    <w:rPr>
      <w:rFonts w:asciiTheme="majorHAnsi" w:eastAsiaTheme="majorEastAsia" w:hAnsiTheme="majorHAnsi" w:cstheme="majorBidi"/>
      <w:b w:val="0"/>
      <w:bCs/>
      <w:color w:val="2E74B5" w:themeColor="accent1" w:themeShade="BF"/>
      <w:sz w:val="32"/>
    </w:rPr>
  </w:style>
  <w:style w:type="character" w:customStyle="1" w:styleId="UnresolvedMention1">
    <w:name w:val="Unresolved Mention1"/>
    <w:basedOn w:val="DefaultParagraphFont"/>
    <w:uiPriority w:val="99"/>
    <w:semiHidden/>
    <w:unhideWhenUsed/>
    <w:rsid w:val="00AD4489"/>
    <w:rPr>
      <w:color w:val="808080"/>
      <w:shd w:val="clear" w:color="auto" w:fill="E6E6E6"/>
    </w:rPr>
  </w:style>
  <w:style w:type="paragraph" w:customStyle="1" w:styleId="FigureNoTitle">
    <w:name w:val="Figure_NoTitle"/>
    <w:basedOn w:val="Normal"/>
    <w:next w:val="Normal"/>
    <w:qFormat/>
    <w:rsid w:val="00987F09"/>
    <w:pPr>
      <w:keepLines/>
      <w:spacing w:before="240" w:after="120"/>
      <w:jc w:val="center"/>
    </w:pPr>
    <w:rPr>
      <w:b/>
    </w:rPr>
  </w:style>
  <w:style w:type="character" w:customStyle="1" w:styleId="ListParagraphChar">
    <w:name w:val="List Paragraph Char"/>
    <w:basedOn w:val="DefaultParagraphFont"/>
    <w:link w:val="ListParagraph"/>
    <w:uiPriority w:val="34"/>
    <w:locked/>
    <w:rsid w:val="00987F09"/>
    <w:rPr>
      <w:rFonts w:eastAsiaTheme="minorEastAsia"/>
      <w:sz w:val="24"/>
      <w:lang w:val="en-GB"/>
    </w:rPr>
  </w:style>
  <w:style w:type="character" w:customStyle="1" w:styleId="enumlev1Char">
    <w:name w:val="enumlev1 Char"/>
    <w:link w:val="enumlev1"/>
    <w:rsid w:val="00AD4489"/>
    <w:rPr>
      <w:rFonts w:eastAsiaTheme="minorEastAsia"/>
      <w:sz w:val="24"/>
      <w:lang w:val="en-GB"/>
    </w:rPr>
  </w:style>
  <w:style w:type="character" w:customStyle="1" w:styleId="NoteChar">
    <w:name w:val="Note Char"/>
    <w:link w:val="Note"/>
    <w:locked/>
    <w:rsid w:val="00AD4489"/>
    <w:rPr>
      <w:rFonts w:eastAsiaTheme="minorEastAsia"/>
      <w:sz w:val="22"/>
      <w:lang w:val="en-GB"/>
    </w:rPr>
  </w:style>
  <w:style w:type="paragraph" w:customStyle="1" w:styleId="AnnexNoTitle0">
    <w:name w:val="Annex_NoTitle"/>
    <w:basedOn w:val="Normal"/>
    <w:next w:val="Normal"/>
    <w:rsid w:val="00987F09"/>
    <w:pPr>
      <w:keepNext/>
      <w:keepLines/>
      <w:spacing w:before="720"/>
      <w:jc w:val="center"/>
    </w:pPr>
    <w:rPr>
      <w:b/>
      <w:sz w:val="28"/>
    </w:rPr>
  </w:style>
  <w:style w:type="paragraph" w:customStyle="1" w:styleId="AppendixNoTitle">
    <w:name w:val="Appendix_NoTitle"/>
    <w:basedOn w:val="AnnexNoTitle0"/>
    <w:next w:val="Normal"/>
    <w:qFormat/>
    <w:rsid w:val="00AC7FC9"/>
    <w:pPr>
      <w:outlineLvl w:val="0"/>
    </w:pPr>
  </w:style>
  <w:style w:type="paragraph" w:styleId="Revision">
    <w:name w:val="Revision"/>
    <w:hidden/>
    <w:uiPriority w:val="99"/>
    <w:semiHidden/>
    <w:rsid w:val="00AD4489"/>
    <w:rPr>
      <w:sz w:val="24"/>
      <w:szCs w:val="24"/>
      <w:lang w:val="en-GB" w:eastAsia="ja-JP"/>
    </w:rPr>
  </w:style>
  <w:style w:type="character" w:styleId="UnresolvedMention">
    <w:name w:val="Unresolved Mention"/>
    <w:basedOn w:val="DefaultParagraphFont"/>
    <w:uiPriority w:val="99"/>
    <w:semiHidden/>
    <w:unhideWhenUsed/>
    <w:rsid w:val="00987F09"/>
    <w:rPr>
      <w:color w:val="605E5C"/>
      <w:shd w:val="clear" w:color="auto" w:fill="E1DFDD"/>
    </w:rPr>
  </w:style>
  <w:style w:type="paragraph" w:customStyle="1" w:styleId="B1">
    <w:name w:val="B1"/>
    <w:basedOn w:val="Normal"/>
    <w:link w:val="B1Char"/>
    <w:qFormat/>
    <w:rsid w:val="00AD4489"/>
    <w:pPr>
      <w:spacing w:before="0" w:after="180"/>
      <w:ind w:left="568" w:hanging="284"/>
    </w:pPr>
    <w:rPr>
      <w:rFonts w:eastAsia="SimSun"/>
      <w:sz w:val="20"/>
    </w:rPr>
  </w:style>
  <w:style w:type="character" w:customStyle="1" w:styleId="B1Char">
    <w:name w:val="B1 Char"/>
    <w:link w:val="B1"/>
    <w:qFormat/>
    <w:rsid w:val="00AD4489"/>
    <w:rPr>
      <w:rFonts w:eastAsia="SimSun"/>
      <w:lang w:val="en-GB"/>
    </w:rPr>
  </w:style>
  <w:style w:type="table" w:styleId="TableGrid">
    <w:name w:val="Table Grid"/>
    <w:basedOn w:val="TableNormal"/>
    <w:rsid w:val="00987F09"/>
    <w:rPr>
      <w:rFonts w:ascii="CG Times" w:eastAsiaTheme="minorEastAsia" w:hAnsi="CG Times"/>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5D33AA"/>
    <w:rPr>
      <w:rFonts w:ascii="CG Times" w:eastAsia="SimSu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def">
    <w:name w:val="App_def"/>
    <w:basedOn w:val="DefaultParagraphFont"/>
    <w:rsid w:val="00987F09"/>
    <w:rPr>
      <w:rFonts w:ascii="Times New Roman" w:hAnsi="Times New Roman"/>
      <w:b/>
    </w:rPr>
  </w:style>
  <w:style w:type="character" w:customStyle="1" w:styleId="Appref">
    <w:name w:val="App_ref"/>
    <w:basedOn w:val="DefaultParagraphFont"/>
    <w:rsid w:val="00987F09"/>
  </w:style>
  <w:style w:type="character" w:customStyle="1" w:styleId="Artdef">
    <w:name w:val="Art_def"/>
    <w:basedOn w:val="DefaultParagraphFont"/>
    <w:rsid w:val="00987F09"/>
    <w:rPr>
      <w:rFonts w:ascii="Times New Roman" w:hAnsi="Times New Roman"/>
      <w:b/>
    </w:rPr>
  </w:style>
  <w:style w:type="paragraph" w:customStyle="1" w:styleId="Artheading">
    <w:name w:val="Art_heading"/>
    <w:basedOn w:val="Normal"/>
    <w:next w:val="Normal"/>
    <w:rsid w:val="00987F09"/>
    <w:pPr>
      <w:spacing w:before="480"/>
      <w:jc w:val="center"/>
    </w:pPr>
    <w:rPr>
      <w:b/>
      <w:sz w:val="28"/>
    </w:rPr>
  </w:style>
  <w:style w:type="paragraph" w:customStyle="1" w:styleId="ArtNo">
    <w:name w:val="Art_No"/>
    <w:basedOn w:val="Normal"/>
    <w:next w:val="Normal"/>
    <w:rsid w:val="00987F09"/>
    <w:pPr>
      <w:keepNext/>
      <w:keepLines/>
      <w:spacing w:before="480"/>
      <w:jc w:val="center"/>
    </w:pPr>
    <w:rPr>
      <w:caps/>
      <w:sz w:val="28"/>
    </w:rPr>
  </w:style>
  <w:style w:type="character" w:customStyle="1" w:styleId="Artref">
    <w:name w:val="Art_ref"/>
    <w:basedOn w:val="DefaultParagraphFont"/>
    <w:rsid w:val="00987F09"/>
  </w:style>
  <w:style w:type="paragraph" w:customStyle="1" w:styleId="Arttitle">
    <w:name w:val="Art_title"/>
    <w:basedOn w:val="Normal"/>
    <w:next w:val="Normal"/>
    <w:rsid w:val="00987F09"/>
    <w:pPr>
      <w:keepNext/>
      <w:keepLines/>
      <w:spacing w:before="240"/>
      <w:jc w:val="center"/>
    </w:pPr>
    <w:rPr>
      <w:b/>
      <w:sz w:val="28"/>
    </w:rPr>
  </w:style>
  <w:style w:type="paragraph" w:customStyle="1" w:styleId="ASN1">
    <w:name w:val="ASN.1"/>
    <w:rsid w:val="00987F0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rPr>
  </w:style>
  <w:style w:type="paragraph" w:customStyle="1" w:styleId="Call">
    <w:name w:val="Call"/>
    <w:basedOn w:val="Normal"/>
    <w:next w:val="Normal"/>
    <w:rsid w:val="00987F09"/>
    <w:pPr>
      <w:keepNext/>
      <w:keepLines/>
      <w:spacing w:before="160"/>
      <w:ind w:left="794"/>
      <w:jc w:val="left"/>
    </w:pPr>
    <w:rPr>
      <w:i/>
    </w:rPr>
  </w:style>
  <w:style w:type="paragraph" w:customStyle="1" w:styleId="ChapNo">
    <w:name w:val="Chap_No"/>
    <w:basedOn w:val="Normal"/>
    <w:next w:val="Normal"/>
    <w:rsid w:val="00987F09"/>
    <w:pPr>
      <w:keepNext/>
      <w:keepLines/>
      <w:spacing w:before="480"/>
      <w:jc w:val="center"/>
    </w:pPr>
    <w:rPr>
      <w:b/>
      <w:caps/>
      <w:sz w:val="28"/>
    </w:rPr>
  </w:style>
  <w:style w:type="paragraph" w:customStyle="1" w:styleId="Chaptitle">
    <w:name w:val="Chap_title"/>
    <w:basedOn w:val="Normal"/>
    <w:next w:val="Normal"/>
    <w:rsid w:val="00987F09"/>
    <w:pPr>
      <w:keepNext/>
      <w:keepLines/>
      <w:spacing w:before="240"/>
      <w:jc w:val="center"/>
    </w:pPr>
    <w:rPr>
      <w:b/>
      <w:sz w:val="28"/>
    </w:rPr>
  </w:style>
  <w:style w:type="paragraph" w:customStyle="1" w:styleId="enumlev2">
    <w:name w:val="enumlev2"/>
    <w:basedOn w:val="enumlev1"/>
    <w:rsid w:val="00987F09"/>
    <w:pPr>
      <w:ind w:left="1191" w:hanging="397"/>
    </w:pPr>
  </w:style>
  <w:style w:type="paragraph" w:customStyle="1" w:styleId="enumlev3">
    <w:name w:val="enumlev3"/>
    <w:basedOn w:val="enumlev2"/>
    <w:rsid w:val="00987F09"/>
    <w:pPr>
      <w:ind w:left="1588"/>
    </w:pPr>
  </w:style>
  <w:style w:type="paragraph" w:customStyle="1" w:styleId="Equation">
    <w:name w:val="Equation"/>
    <w:basedOn w:val="Normal"/>
    <w:rsid w:val="00987F09"/>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987F09"/>
    <w:pPr>
      <w:tabs>
        <w:tab w:val="clear" w:pos="794"/>
        <w:tab w:val="clear" w:pos="1191"/>
        <w:tab w:val="clear" w:pos="1588"/>
        <w:tab w:val="right" w:pos="1814"/>
      </w:tabs>
      <w:spacing w:before="80"/>
      <w:ind w:left="1985" w:hanging="1985"/>
    </w:pPr>
  </w:style>
  <w:style w:type="paragraph" w:customStyle="1" w:styleId="Figurewithouttitle">
    <w:name w:val="Figure_without_title"/>
    <w:basedOn w:val="Normal"/>
    <w:next w:val="Normal"/>
    <w:rsid w:val="00987F09"/>
    <w:pPr>
      <w:keepLines/>
      <w:spacing w:before="240" w:after="120"/>
      <w:jc w:val="center"/>
    </w:pPr>
  </w:style>
  <w:style w:type="paragraph" w:customStyle="1" w:styleId="FirstFooter">
    <w:name w:val="FirstFooter"/>
    <w:basedOn w:val="Footer"/>
    <w:rsid w:val="00987F09"/>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987F09"/>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rmalaftertitle">
    <w:name w:val="Normal_after_title"/>
    <w:basedOn w:val="Normal"/>
    <w:next w:val="Normal"/>
    <w:rsid w:val="00987F09"/>
    <w:pPr>
      <w:spacing w:before="360"/>
    </w:pPr>
  </w:style>
  <w:style w:type="paragraph" w:customStyle="1" w:styleId="PartNo">
    <w:name w:val="Part_No"/>
    <w:basedOn w:val="Normal"/>
    <w:next w:val="Normal"/>
    <w:rsid w:val="00987F09"/>
    <w:pPr>
      <w:keepNext/>
      <w:keepLines/>
      <w:spacing w:before="480" w:after="80"/>
      <w:jc w:val="center"/>
    </w:pPr>
    <w:rPr>
      <w:caps/>
      <w:sz w:val="28"/>
    </w:rPr>
  </w:style>
  <w:style w:type="paragraph" w:customStyle="1" w:styleId="Partref">
    <w:name w:val="Part_ref"/>
    <w:basedOn w:val="Normal"/>
    <w:next w:val="Normal"/>
    <w:rsid w:val="00987F09"/>
    <w:pPr>
      <w:keepNext/>
      <w:keepLines/>
      <w:spacing w:before="280"/>
      <w:jc w:val="center"/>
    </w:pPr>
  </w:style>
  <w:style w:type="paragraph" w:customStyle="1" w:styleId="Parttitle">
    <w:name w:val="Part_title"/>
    <w:basedOn w:val="Normal"/>
    <w:next w:val="Normalaftertitle"/>
    <w:rsid w:val="00987F09"/>
    <w:pPr>
      <w:keepNext/>
      <w:keepLines/>
      <w:spacing w:before="240" w:after="280"/>
      <w:jc w:val="center"/>
    </w:pPr>
    <w:rPr>
      <w:b/>
      <w:sz w:val="28"/>
    </w:rPr>
  </w:style>
  <w:style w:type="paragraph" w:customStyle="1" w:styleId="Recdate">
    <w:name w:val="Rec_date"/>
    <w:basedOn w:val="Normal"/>
    <w:next w:val="Normalaftertitle"/>
    <w:rsid w:val="00987F09"/>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87F09"/>
  </w:style>
  <w:style w:type="paragraph" w:customStyle="1" w:styleId="QuestionNo">
    <w:name w:val="Question_No"/>
    <w:basedOn w:val="RecNo"/>
    <w:next w:val="Normal"/>
    <w:rsid w:val="00987F09"/>
  </w:style>
  <w:style w:type="paragraph" w:customStyle="1" w:styleId="Recref">
    <w:name w:val="Rec_ref"/>
    <w:basedOn w:val="Normal"/>
    <w:next w:val="Recdate"/>
    <w:rsid w:val="00987F09"/>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87F09"/>
  </w:style>
  <w:style w:type="paragraph" w:customStyle="1" w:styleId="Questiontitle">
    <w:name w:val="Question_title"/>
    <w:basedOn w:val="Rectitle"/>
    <w:next w:val="Questionref"/>
    <w:rsid w:val="00987F09"/>
  </w:style>
  <w:style w:type="paragraph" w:customStyle="1" w:styleId="Reftitle">
    <w:name w:val="Ref_title"/>
    <w:basedOn w:val="Normal"/>
    <w:next w:val="Reftext"/>
    <w:rsid w:val="00987F09"/>
    <w:pPr>
      <w:spacing w:before="480"/>
      <w:jc w:val="center"/>
    </w:pPr>
    <w:rPr>
      <w:b/>
    </w:rPr>
  </w:style>
  <w:style w:type="paragraph" w:customStyle="1" w:styleId="Repdate">
    <w:name w:val="Rep_date"/>
    <w:basedOn w:val="Recdate"/>
    <w:next w:val="Normalaftertitle"/>
    <w:rsid w:val="00987F09"/>
  </w:style>
  <w:style w:type="paragraph" w:customStyle="1" w:styleId="RepNo">
    <w:name w:val="Rep_No"/>
    <w:basedOn w:val="RecNo"/>
    <w:next w:val="Normal"/>
    <w:rsid w:val="00987F09"/>
  </w:style>
  <w:style w:type="paragraph" w:customStyle="1" w:styleId="Repref">
    <w:name w:val="Rep_ref"/>
    <w:basedOn w:val="Recref"/>
    <w:next w:val="Repdate"/>
    <w:rsid w:val="00987F09"/>
  </w:style>
  <w:style w:type="paragraph" w:customStyle="1" w:styleId="Reptitle">
    <w:name w:val="Rep_title"/>
    <w:basedOn w:val="Rectitle"/>
    <w:next w:val="Repref"/>
    <w:rsid w:val="00987F09"/>
  </w:style>
  <w:style w:type="paragraph" w:customStyle="1" w:styleId="Resdate">
    <w:name w:val="Res_date"/>
    <w:basedOn w:val="Recdate"/>
    <w:next w:val="Normalaftertitle"/>
    <w:rsid w:val="00987F09"/>
  </w:style>
  <w:style w:type="character" w:customStyle="1" w:styleId="Resdef">
    <w:name w:val="Res_def"/>
    <w:basedOn w:val="DefaultParagraphFont"/>
    <w:rsid w:val="00987F09"/>
    <w:rPr>
      <w:rFonts w:ascii="Times New Roman" w:hAnsi="Times New Roman"/>
      <w:b/>
    </w:rPr>
  </w:style>
  <w:style w:type="paragraph" w:customStyle="1" w:styleId="ResNo">
    <w:name w:val="Res_No"/>
    <w:basedOn w:val="RecNo"/>
    <w:next w:val="Normal"/>
    <w:rsid w:val="00987F09"/>
  </w:style>
  <w:style w:type="paragraph" w:customStyle="1" w:styleId="Resref">
    <w:name w:val="Res_ref"/>
    <w:basedOn w:val="Recref"/>
    <w:next w:val="Resdate"/>
    <w:rsid w:val="00987F09"/>
  </w:style>
  <w:style w:type="paragraph" w:customStyle="1" w:styleId="Restitle">
    <w:name w:val="Res_title"/>
    <w:basedOn w:val="Rectitle"/>
    <w:next w:val="Resref"/>
    <w:rsid w:val="00987F09"/>
  </w:style>
  <w:style w:type="paragraph" w:customStyle="1" w:styleId="Section1">
    <w:name w:val="Section_1"/>
    <w:basedOn w:val="Normal"/>
    <w:next w:val="Normal"/>
    <w:rsid w:val="00987F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87F09"/>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987F09"/>
    <w:pPr>
      <w:keepNext/>
      <w:keepLines/>
      <w:spacing w:before="480" w:after="80"/>
      <w:jc w:val="center"/>
    </w:pPr>
    <w:rPr>
      <w:caps/>
      <w:sz w:val="28"/>
    </w:rPr>
  </w:style>
  <w:style w:type="paragraph" w:customStyle="1" w:styleId="Sectiontitle">
    <w:name w:val="Section_title"/>
    <w:basedOn w:val="Normal"/>
    <w:next w:val="Normalaftertitle"/>
    <w:rsid w:val="00987F09"/>
    <w:pPr>
      <w:keepNext/>
      <w:keepLines/>
      <w:spacing w:before="480" w:after="280"/>
      <w:jc w:val="center"/>
    </w:pPr>
    <w:rPr>
      <w:b/>
      <w:sz w:val="28"/>
    </w:rPr>
  </w:style>
  <w:style w:type="paragraph" w:customStyle="1" w:styleId="Source">
    <w:name w:val="Source"/>
    <w:basedOn w:val="Normal"/>
    <w:next w:val="Normalaftertitle"/>
    <w:rsid w:val="00987F09"/>
    <w:pPr>
      <w:spacing w:before="840" w:after="200"/>
      <w:jc w:val="center"/>
    </w:pPr>
    <w:rPr>
      <w:b/>
      <w:sz w:val="28"/>
    </w:rPr>
  </w:style>
  <w:style w:type="paragraph" w:customStyle="1" w:styleId="SpecialFooter">
    <w:name w:val="Special Footer"/>
    <w:basedOn w:val="Footer"/>
    <w:rsid w:val="00987F09"/>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87F09"/>
    <w:rPr>
      <w:b/>
      <w:color w:val="auto"/>
    </w:rPr>
  </w:style>
  <w:style w:type="paragraph" w:customStyle="1" w:styleId="TableNoTitle0">
    <w:name w:val="Table_NoTitle"/>
    <w:basedOn w:val="Normal"/>
    <w:next w:val="Tablehead"/>
    <w:rsid w:val="00987F09"/>
    <w:pPr>
      <w:keepNext/>
      <w:keepLines/>
      <w:spacing w:before="360" w:after="120"/>
      <w:jc w:val="center"/>
    </w:pPr>
    <w:rPr>
      <w:b/>
    </w:rPr>
  </w:style>
  <w:style w:type="paragraph" w:customStyle="1" w:styleId="toc0">
    <w:name w:val="toc 0"/>
    <w:basedOn w:val="Normal"/>
    <w:next w:val="TOC1"/>
    <w:rsid w:val="00987F09"/>
    <w:pPr>
      <w:keepLines/>
      <w:tabs>
        <w:tab w:val="clear" w:pos="794"/>
        <w:tab w:val="clear" w:pos="1191"/>
        <w:tab w:val="clear" w:pos="1588"/>
        <w:tab w:val="clear" w:pos="1985"/>
        <w:tab w:val="right" w:pos="9639"/>
      </w:tabs>
      <w:jc w:val="left"/>
    </w:pPr>
    <w:rPr>
      <w:b/>
    </w:rPr>
  </w:style>
  <w:style w:type="paragraph" w:customStyle="1" w:styleId="TSBHeaderRight14">
    <w:name w:val="TSBHeaderRight14"/>
    <w:basedOn w:val="Normal"/>
    <w:qFormat/>
    <w:rsid w:val="00987F09"/>
    <w:pPr>
      <w:jc w:val="right"/>
    </w:pPr>
    <w:rPr>
      <w:rFonts w:eastAsia="Times New Roman"/>
      <w:b/>
      <w:bCs/>
      <w:sz w:val="28"/>
      <w:szCs w:val="28"/>
    </w:rPr>
  </w:style>
  <w:style w:type="paragraph" w:customStyle="1" w:styleId="TSBHeaderSource">
    <w:name w:val="TSBHeaderSource"/>
    <w:basedOn w:val="Normal"/>
    <w:qFormat/>
    <w:rsid w:val="00987F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987F0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987F09"/>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AppendixNotitle0">
    <w:name w:val="Appendix_No &amp; title"/>
    <w:basedOn w:val="AnnexNotitle"/>
    <w:next w:val="Normal"/>
    <w:qFormat/>
    <w:rsid w:val="0028030D"/>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9342">
      <w:bodyDiv w:val="1"/>
      <w:marLeft w:val="0"/>
      <w:marRight w:val="0"/>
      <w:marTop w:val="0"/>
      <w:marBottom w:val="0"/>
      <w:divBdr>
        <w:top w:val="none" w:sz="0" w:space="0" w:color="auto"/>
        <w:left w:val="none" w:sz="0" w:space="0" w:color="auto"/>
        <w:bottom w:val="none" w:sz="0" w:space="0" w:color="auto"/>
        <w:right w:val="none" w:sz="0" w:space="0" w:color="auto"/>
      </w:divBdr>
    </w:div>
    <w:div w:id="277034885">
      <w:bodyDiv w:val="1"/>
      <w:marLeft w:val="0"/>
      <w:marRight w:val="0"/>
      <w:marTop w:val="0"/>
      <w:marBottom w:val="0"/>
      <w:divBdr>
        <w:top w:val="none" w:sz="0" w:space="0" w:color="auto"/>
        <w:left w:val="none" w:sz="0" w:space="0" w:color="auto"/>
        <w:bottom w:val="none" w:sz="0" w:space="0" w:color="auto"/>
        <w:right w:val="none" w:sz="0" w:space="0" w:color="auto"/>
      </w:divBdr>
    </w:div>
    <w:div w:id="3281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go/fgmv" TargetMode="External"/><Relationship Id="rId18" Type="http://schemas.openxmlformats.org/officeDocument/2006/relationships/hyperlink" Target="mailto:zhangy666@chinatelecom.cn"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wangyuntao@caict.ac.cn"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wang.liang12@zte.com.cn" TargetMode="External"/><Relationship Id="rId20" Type="http://schemas.openxmlformats.org/officeDocument/2006/relationships/hyperlink" Target="mailto:TSBmail@itu.i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engqh@chinatelecom.cn" TargetMode="External"/><Relationship Id="rId23" Type="http://schemas.openxmlformats.org/officeDocument/2006/relationships/footer" Target="footer1.xml"/><Relationship Id="rId28" Type="http://schemas.openxmlformats.org/officeDocument/2006/relationships/hyperlink" Target="https://dev.epicgames.com/documentation/en-us/metahuman/metahuman-documentation" TargetMode="External"/><Relationship Id="rId10" Type="http://schemas.openxmlformats.org/officeDocument/2006/relationships/endnotes" Target="endnotes.xml"/><Relationship Id="rId19"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fgmv@itu.int" TargetMode="Externa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BE64942ACADE47A0F0A5EE119B36E3" ma:contentTypeVersion="9" ma:contentTypeDescription="Create a new document." ma:contentTypeScope="" ma:versionID="106d1bb5f2b439237a42a4e7c3c79af2">
  <xsd:schema xmlns:xsd="http://www.w3.org/2001/XMLSchema" xmlns:xs="http://www.w3.org/2001/XMLSchema" xmlns:p="http://schemas.microsoft.com/office/2006/metadata/properties" xmlns:ns2="1885053c-d437-4b9b-8f24-02b28353599d" xmlns:ns3="cdd995b2-1c32-497a-89ef-f7e3adc57460" xmlns:ns4="c7174f76-b793-4c53-bcca-f6115c4b22e2" xmlns:ns5="8e771b7f-0b63-4f58-a97c-f4f5ef40758c" xmlns:ns6="1724b5f7-1ec6-46dd-a130-64a4e9b1f26d" targetNamespace="http://schemas.microsoft.com/office/2006/metadata/properties" ma:root="true" ma:fieldsID="21f63e61ba7fdec257a79e2e22749f99" ns2:_="" ns3:_="" ns4:_="" ns5:_="" ns6:_="">
    <xsd:import namespace="1885053c-d437-4b9b-8f24-02b28353599d"/>
    <xsd:import namespace="cdd995b2-1c32-497a-89ef-f7e3adc57460"/>
    <xsd:import namespace="c7174f76-b793-4c53-bcca-f6115c4b22e2"/>
    <xsd:import namespace="8e771b7f-0b63-4f58-a97c-f4f5ef40758c"/>
    <xsd:import namespace="1724b5f7-1ec6-46dd-a130-64a4e9b1f26d"/>
    <xsd:element name="properties">
      <xsd:complexType>
        <xsd:sequence>
          <xsd:element name="documentManagement">
            <xsd:complexType>
              <xsd:all>
                <xsd:element ref="ns2:Meeting"/>
                <xsd:element ref="ns2:Source" minOccurs="0"/>
                <xsd:element ref="ns2:Meeting_x0020_document_x0020_number" minOccurs="0"/>
                <xsd:element ref="ns3:WGs" minOccurs="0"/>
                <xsd:element ref="ns2:Comments" minOccurs="0"/>
                <xsd:element ref="ns2:Latest_x0020_Version" minOccurs="0"/>
                <xsd:element ref="ns4:Abstract"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5053c-d437-4b9b-8f24-02b28353599d" elementFormDefault="qualified">
    <xsd:import namespace="http://schemas.microsoft.com/office/2006/documentManagement/types"/>
    <xsd:import namespace="http://schemas.microsoft.com/office/infopath/2007/PartnerControls"/>
    <xsd:element name="Meeting" ma:index="2" ma:displayName="Meeting" ma:description="Meeting location and date." ma:format="Dropdown" ma:internalName="Meeting">
      <xsd:simpleType>
        <xsd:restriction base="dms:Choice">
          <xsd:enumeration value="Queretaro, 5-8 March 2024​​"/>
          <xsd:enumeration value="Geneva, 4-7 December 2023"/>
          <xsd:enumeration value="Geneva, 3-5 October 2023​​"/>
          <xsd:enumeration value="Shanghai, 4-6 July 2023"/>
          <xsd:enumeration value="Riyadh, 8-9 March 2023​​"/>
        </xsd:restriction>
      </xsd:simpleType>
    </xsd:element>
    <xsd:element name="Source" ma:index="3" nillable="true" ma:displayName="Source" ma:description="Source of the document." ma:internalName="Source">
      <xsd:simpleType>
        <xsd:restriction base="dms:Text">
          <xsd:maxLength value="255"/>
        </xsd:restriction>
      </xsd:simpleType>
    </xsd:element>
    <xsd:element name="Meeting_x0020_document_x0020_number" ma:index="4" nillable="true" ma:displayName="Meeting document number" ma:default="I-###" ma:description="Meeting document number - Format (I-Doc###) Example: I-001" ma:internalName="Meeting_x0020_document_x0020_number">
      <xsd:simpleType>
        <xsd:restriction base="dms:Text">
          <xsd:maxLength value="5"/>
        </xsd:restriction>
      </xsd:simpleType>
    </xsd:element>
    <xsd:element name="Comments" ma:index="6" nillable="true" ma:displayName="Note" ma:description="Note about the document." ma:internalName="Comments">
      <xsd:complexType>
        <xsd:complexContent>
          <xsd:extension base="dms:MultiChoiceFillIn">
            <xsd:sequence>
              <xsd:element name="Value" maxOccurs="unbounded" minOccurs="0" nillable="true">
                <xsd:simpleType>
                  <xsd:union memberTypes="dms:Text">
                    <xsd:simpleType>
                      <xsd:restriction base="dms:Choice">
                        <xsd:enumeration value="Late"/>
                        <xsd:enumeration value="Withdrawn"/>
                      </xsd:restriction>
                    </xsd:simpleType>
                  </xsd:union>
                </xsd:simpleType>
              </xsd:element>
            </xsd:sequence>
          </xsd:extension>
        </xsd:complexContent>
      </xsd:complexType>
    </xsd:element>
    <xsd:element name="Latest_x0020_Version" ma:index="7" nillable="true" ma:displayName="Latest Version" ma:description="Is this the latest version?" ma:internalName="Latest_x0020_Version">
      <xsd:complexType>
        <xsd:complexContent>
          <xsd:extension base="dms:MultiChoice">
            <xsd:sequence>
              <xsd:element name="Value" maxOccurs="unbounded" minOccurs="0" nillable="true">
                <xsd:simpleType>
                  <xsd:restriction base="dms:Choice">
                    <xsd:enumeration value="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d995b2-1c32-497a-89ef-f7e3adc57460" elementFormDefault="qualified">
    <xsd:import namespace="http://schemas.microsoft.com/office/2006/documentManagement/types"/>
    <xsd:import namespace="http://schemas.microsoft.com/office/infopath/2007/PartnerControls"/>
    <xsd:element name="WGs" ma:index="5" nillable="true" ma:displayName="WGs" ma:internalName="WGs">
      <xsd:complexType>
        <xsd:complexContent>
          <xsd:extension base="dms:MultiChoice">
            <xsd:sequence>
              <xsd:element name="Value" maxOccurs="unbounded" minOccurs="0" nillable="true">
                <xsd:simpleType>
                  <xsd:restriction base="dms:Choice">
                    <xsd:enumeration value="N/A"/>
                    <xsd:enumeration value="WG1"/>
                    <xsd:enumeration value="WG2"/>
                    <xsd:enumeration value="WG3"/>
                    <xsd:enumeration value="WG4"/>
                    <xsd:enumeration value="WG5"/>
                    <xsd:enumeration value="WG6"/>
                    <xsd:enumeration value="WG7"/>
                    <xsd:enumeration value="WG8"/>
                    <xsd:enumeration value="WG9"/>
                    <xsd:enumeration value="TG-Collaboration"/>
                    <xsd:enumeration value="PLE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74f76-b793-4c53-bcca-f6115c4b22e2"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71b7f-0b63-4f58-a97c-f4f5ef40758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4b5f7-1ec6-46dd-a130-64a4e9b1f26d"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 xmlns="1885053c-d437-4b9b-8f24-02b28353599d">TSB</Source>
    <Latest_x0020_Version xmlns="1885053c-d437-4b9b-8f24-02b28353599d"/>
    <Abstract xmlns="c7174f76-b793-4c53-bcca-f6115c4b22e2" xsi:nil="true"/>
    <Meeting xmlns="1885053c-d437-4b9b-8f24-02b28353599d">Queretaro, 5-8 March 2024​​</Meeting>
    <Comments xmlns="1885053c-d437-4b9b-8f24-02b28353599d"/>
    <Meeting_x0020_document_x0020_number xmlns="1885053c-d437-4b9b-8f24-02b28353599d">O-210</Meeting_x0020_document_x0020_number>
    <WGs xmlns="cdd995b2-1c32-497a-89ef-f7e3adc57460">
      <Value>PLEN</Value>
    </WGs>
  </documentManagement>
</p:properties>
</file>

<file path=customXml/itemProps1.xml><?xml version="1.0" encoding="utf-8"?>
<ds:datastoreItem xmlns:ds="http://schemas.openxmlformats.org/officeDocument/2006/customXml" ds:itemID="{987DC5BD-BBAC-0D42-A13D-21B3C353567B}">
  <ds:schemaRefs>
    <ds:schemaRef ds:uri="http://schemas.openxmlformats.org/officeDocument/2006/bibliography"/>
  </ds:schemaRefs>
</ds:datastoreItem>
</file>

<file path=customXml/itemProps2.xml><?xml version="1.0" encoding="utf-8"?>
<ds:datastoreItem xmlns:ds="http://schemas.openxmlformats.org/officeDocument/2006/customXml" ds:itemID="{4895EF54-2646-45DD-962C-E1FB80623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5053c-d437-4b9b-8f24-02b28353599d"/>
    <ds:schemaRef ds:uri="cdd995b2-1c32-497a-89ef-f7e3adc57460"/>
    <ds:schemaRef ds:uri="c7174f76-b793-4c53-bcca-f6115c4b22e2"/>
    <ds:schemaRef ds:uri="8e771b7f-0b63-4f58-a97c-f4f5ef40758c"/>
    <ds:schemaRef ds:uri="1724b5f7-1ec6-46dd-a130-64a4e9b1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4.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1885053c-d437-4b9b-8f24-02b28353599d"/>
    <ds:schemaRef ds:uri="c7174f76-b793-4c53-bcca-f6115c4b22e2"/>
    <ds:schemaRef ds:uri="cdd995b2-1c32-497a-89ef-f7e3adc57460"/>
  </ds:schemaRefs>
</ds:datastoreItem>
</file>

<file path=docProps/app.xml><?xml version="1.0" encoding="utf-8"?>
<Properties xmlns="http://schemas.openxmlformats.org/officeDocument/2006/extended-properties" xmlns:vt="http://schemas.openxmlformats.org/officeDocument/2006/docPropsVTypes">
  <Template>T-REC-FINAL-E.dotm</Template>
  <TotalTime>99</TotalTime>
  <Pages>15</Pages>
  <Words>3516</Words>
  <Characters>20046</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ITU Focus Group Technical Specification FGMV-38 (06/24) – Framework and requirements for the construction of human-driven 3D digital human application system for metaverse</vt:lpstr>
      <vt:lpstr>Output text of draft new Technical Specifications FG-MV D.WG4-02 “Reference model for the metaverse based on a digital twin enabling integration of virtual and physical worlds” (Virtual, 26 February 2024) (FOR INFORMATION ONLY)</vt:lpstr>
    </vt:vector>
  </TitlesOfParts>
  <Company>ITU</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FGMV-38 (06/24) – Framework and requirements for the construction of human-driven 3D digital human application system for metaverse</dc:title>
  <dc:subject/>
  <dc:creator>Simão Campos-Neto</dc:creator>
  <cp:keywords/>
  <dc:description>Digital human, framework and requirements, human-driven, metaverse.</dc:description>
  <cp:lastModifiedBy>TSB (ZL)</cp:lastModifiedBy>
  <cp:revision>86</cp:revision>
  <cp:lastPrinted>2024-03-22T15:54:00Z</cp:lastPrinted>
  <dcterms:created xsi:type="dcterms:W3CDTF">2025-09-08T11:51:00Z</dcterms:created>
  <dcterms:modified xsi:type="dcterms:W3CDTF">2025-09-10T14:04:00Z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0x010100B4BE64942ACADE47A0F0A5EE119B36E3</vt:lpwstr>
  </property>
</Properties>
</file>