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E02690" w:rsidRPr="00CE55A5" w14:paraId="6118793B" w14:textId="77777777" w:rsidTr="00E02690">
        <w:trPr>
          <w:trHeight w:hRule="exact" w:val="1418"/>
        </w:trPr>
        <w:tc>
          <w:tcPr>
            <w:tcW w:w="1428" w:type="dxa"/>
            <w:gridSpan w:val="2"/>
          </w:tcPr>
          <w:p w14:paraId="3F031C55" w14:textId="77777777" w:rsidR="00E02690" w:rsidRPr="00CE55A5" w:rsidRDefault="00E02690" w:rsidP="00E02690"/>
          <w:p w14:paraId="7562B6F4" w14:textId="77777777" w:rsidR="00E02690" w:rsidRPr="00CE55A5" w:rsidRDefault="00E02690" w:rsidP="00E02690">
            <w:pPr>
              <w:rPr>
                <w:b/>
                <w:sz w:val="16"/>
              </w:rPr>
            </w:pPr>
          </w:p>
        </w:tc>
        <w:tc>
          <w:tcPr>
            <w:tcW w:w="8520" w:type="dxa"/>
            <w:gridSpan w:val="3"/>
          </w:tcPr>
          <w:p w14:paraId="671192D1" w14:textId="77777777" w:rsidR="00E02690" w:rsidRPr="00CE55A5" w:rsidRDefault="00E02690" w:rsidP="00E02690">
            <w:pPr>
              <w:rPr>
                <w:rFonts w:ascii="Arial" w:hAnsi="Arial" w:cs="Arial"/>
              </w:rPr>
            </w:pPr>
          </w:p>
          <w:p w14:paraId="283A5696" w14:textId="77777777" w:rsidR="00E02690" w:rsidRPr="00CE55A5" w:rsidRDefault="00E02690" w:rsidP="00E02690">
            <w:pPr>
              <w:spacing w:before="284"/>
              <w:rPr>
                <w:rFonts w:ascii="Arial" w:hAnsi="Arial" w:cs="Arial"/>
                <w:b/>
                <w:bCs/>
                <w:sz w:val="18"/>
              </w:rPr>
            </w:pPr>
            <w:r w:rsidRPr="00CE55A5">
              <w:rPr>
                <w:rFonts w:ascii="Arial" w:hAnsi="Arial" w:cs="Arial"/>
                <w:b/>
                <w:bCs/>
                <w:color w:val="808080"/>
                <w:spacing w:val="100"/>
              </w:rPr>
              <w:t>International Telecommunication Union</w:t>
            </w:r>
          </w:p>
        </w:tc>
      </w:tr>
      <w:tr w:rsidR="00E02690" w:rsidRPr="00CE55A5" w14:paraId="352C8B56" w14:textId="77777777" w:rsidTr="00E02690">
        <w:trPr>
          <w:trHeight w:hRule="exact" w:val="992"/>
        </w:trPr>
        <w:tc>
          <w:tcPr>
            <w:tcW w:w="1428" w:type="dxa"/>
            <w:gridSpan w:val="2"/>
          </w:tcPr>
          <w:p w14:paraId="02EFA3E1" w14:textId="77777777" w:rsidR="00E02690" w:rsidRPr="00CE55A5" w:rsidRDefault="00E02690" w:rsidP="00E02690"/>
        </w:tc>
        <w:tc>
          <w:tcPr>
            <w:tcW w:w="8520" w:type="dxa"/>
            <w:gridSpan w:val="3"/>
          </w:tcPr>
          <w:p w14:paraId="3E6EA13E" w14:textId="77777777" w:rsidR="00E02690" w:rsidRPr="00CE55A5" w:rsidRDefault="00E02690" w:rsidP="00E02690"/>
        </w:tc>
      </w:tr>
      <w:tr w:rsidR="00E02690" w:rsidRPr="00CE55A5" w14:paraId="0E90EB3D" w14:textId="77777777" w:rsidTr="00E02690">
        <w:tblPrEx>
          <w:tblCellMar>
            <w:left w:w="85" w:type="dxa"/>
            <w:right w:w="85" w:type="dxa"/>
          </w:tblCellMar>
        </w:tblPrEx>
        <w:trPr>
          <w:gridBefore w:val="2"/>
          <w:wBefore w:w="1428" w:type="dxa"/>
        </w:trPr>
        <w:tc>
          <w:tcPr>
            <w:tcW w:w="2520" w:type="dxa"/>
          </w:tcPr>
          <w:p w14:paraId="08EA3B7C" w14:textId="77777777" w:rsidR="00E02690" w:rsidRPr="00CE55A5" w:rsidRDefault="00E02690" w:rsidP="00E02690">
            <w:pPr>
              <w:rPr>
                <w:b/>
                <w:sz w:val="18"/>
              </w:rPr>
            </w:pPr>
            <w:bookmarkStart w:id="0" w:name="dnume" w:colFirst="1" w:colLast="1"/>
            <w:r w:rsidRPr="00CE55A5">
              <w:rPr>
                <w:rFonts w:ascii="Arial" w:hAnsi="Arial"/>
                <w:b/>
                <w:spacing w:val="40"/>
                <w:sz w:val="72"/>
              </w:rPr>
              <w:t>ITU-T</w:t>
            </w:r>
          </w:p>
        </w:tc>
        <w:tc>
          <w:tcPr>
            <w:tcW w:w="6000" w:type="dxa"/>
            <w:gridSpan w:val="2"/>
          </w:tcPr>
          <w:p w14:paraId="1CF8C456" w14:textId="77777777" w:rsidR="00E02690" w:rsidRPr="00CE55A5" w:rsidRDefault="00E02690" w:rsidP="00C26533">
            <w:pPr>
              <w:spacing w:before="240"/>
              <w:jc w:val="right"/>
              <w:rPr>
                <w:rFonts w:ascii="Arial" w:hAnsi="Arial" w:cs="Arial"/>
                <w:b/>
                <w:sz w:val="60"/>
              </w:rPr>
            </w:pPr>
            <w:r w:rsidRPr="00CE55A5">
              <w:rPr>
                <w:rFonts w:ascii="Arial" w:hAnsi="Arial"/>
                <w:b/>
                <w:sz w:val="60"/>
              </w:rPr>
              <w:t xml:space="preserve">Technical </w:t>
            </w:r>
            <w:r w:rsidR="00C26533" w:rsidRPr="00CE55A5">
              <w:rPr>
                <w:rFonts w:ascii="Arial" w:hAnsi="Arial"/>
                <w:b/>
                <w:sz w:val="60"/>
              </w:rPr>
              <w:t>Report</w:t>
            </w:r>
          </w:p>
        </w:tc>
      </w:tr>
      <w:tr w:rsidR="00E02690" w:rsidRPr="00CE55A5" w14:paraId="75C6F535" w14:textId="77777777" w:rsidTr="00E02690">
        <w:tblPrEx>
          <w:tblCellMar>
            <w:left w:w="85" w:type="dxa"/>
            <w:right w:w="85" w:type="dxa"/>
          </w:tblCellMar>
        </w:tblPrEx>
        <w:trPr>
          <w:gridBefore w:val="2"/>
          <w:wBefore w:w="1428" w:type="dxa"/>
          <w:trHeight w:val="974"/>
        </w:trPr>
        <w:tc>
          <w:tcPr>
            <w:tcW w:w="4549" w:type="dxa"/>
            <w:gridSpan w:val="2"/>
          </w:tcPr>
          <w:p w14:paraId="689D4E63" w14:textId="63653092" w:rsidR="00E02690" w:rsidRPr="00CE55A5" w:rsidRDefault="00E02690" w:rsidP="00AC118D">
            <w:pPr>
              <w:jc w:val="left"/>
              <w:rPr>
                <w:b/>
              </w:rPr>
            </w:pPr>
            <w:bookmarkStart w:id="1" w:name="ddatee" w:colFirst="1" w:colLast="1"/>
            <w:bookmarkEnd w:id="0"/>
            <w:r w:rsidRPr="00CE55A5">
              <w:rPr>
                <w:rFonts w:ascii="Arial" w:hAnsi="Arial"/>
              </w:rPr>
              <w:t>TELECOMMUNICATION</w:t>
            </w:r>
            <w:r w:rsidRPr="00CE55A5">
              <w:rPr>
                <w:rFonts w:ascii="Arial" w:hAnsi="Arial"/>
              </w:rPr>
              <w:br/>
              <w:t>STANDARDIZATION SECTOR</w:t>
            </w:r>
            <w:r w:rsidRPr="00CE55A5">
              <w:rPr>
                <w:rFonts w:ascii="Arial" w:hAnsi="Arial"/>
              </w:rPr>
              <w:br/>
              <w:t>OF ITU</w:t>
            </w:r>
          </w:p>
        </w:tc>
        <w:tc>
          <w:tcPr>
            <w:tcW w:w="3971" w:type="dxa"/>
          </w:tcPr>
          <w:p w14:paraId="75D513E3" w14:textId="77777777" w:rsidR="00E02690" w:rsidRPr="00CE55A5" w:rsidRDefault="00E02690" w:rsidP="00E02690">
            <w:pPr>
              <w:spacing w:before="284"/>
            </w:pPr>
          </w:p>
          <w:p w14:paraId="0A68E933" w14:textId="210FFC2B" w:rsidR="00E02690" w:rsidRPr="00CE55A5" w:rsidRDefault="00E02690" w:rsidP="00E02690">
            <w:pPr>
              <w:wordWrap w:val="0"/>
              <w:spacing w:before="284"/>
              <w:jc w:val="right"/>
              <w:rPr>
                <w:rFonts w:ascii="Arial" w:hAnsi="Arial"/>
                <w:sz w:val="28"/>
              </w:rPr>
            </w:pPr>
            <w:r w:rsidRPr="00CE55A5">
              <w:rPr>
                <w:rFonts w:ascii="Arial" w:hAnsi="Arial"/>
                <w:sz w:val="28"/>
              </w:rPr>
              <w:t>(</w:t>
            </w:r>
            <w:r w:rsidR="00D17F9A">
              <w:rPr>
                <w:rFonts w:ascii="Arial" w:hAnsi="Arial"/>
                <w:sz w:val="28"/>
              </w:rPr>
              <w:t>29 September 2022</w:t>
            </w:r>
            <w:r w:rsidRPr="00CE55A5">
              <w:rPr>
                <w:rFonts w:ascii="Arial" w:hAnsi="Arial"/>
                <w:sz w:val="28"/>
              </w:rPr>
              <w:t>)</w:t>
            </w:r>
          </w:p>
        </w:tc>
      </w:tr>
      <w:tr w:rsidR="00E02690" w:rsidRPr="00CE55A5" w14:paraId="3B6C78CB" w14:textId="77777777" w:rsidTr="00E02690">
        <w:trPr>
          <w:cantSplit/>
          <w:trHeight w:hRule="exact" w:val="3402"/>
        </w:trPr>
        <w:tc>
          <w:tcPr>
            <w:tcW w:w="1418" w:type="dxa"/>
          </w:tcPr>
          <w:p w14:paraId="6CB9EE7C" w14:textId="77777777" w:rsidR="00E02690" w:rsidRPr="00CE55A5" w:rsidRDefault="00E02690" w:rsidP="00E02690">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33FEEB2E" w14:textId="1F291FE9" w:rsidR="00121449" w:rsidRPr="00CE55A5" w:rsidRDefault="00121449" w:rsidP="00AC118D">
            <w:pPr>
              <w:tabs>
                <w:tab w:val="right" w:pos="9639"/>
              </w:tabs>
              <w:jc w:val="left"/>
              <w:rPr>
                <w:rFonts w:ascii="Arial" w:hAnsi="Arial"/>
                <w:sz w:val="32"/>
              </w:rPr>
            </w:pPr>
            <w:r w:rsidRPr="00CE55A5">
              <w:rPr>
                <w:rFonts w:ascii="Arial" w:hAnsi="Arial"/>
                <w:sz w:val="32"/>
              </w:rPr>
              <w:t xml:space="preserve">Focus Group on </w:t>
            </w:r>
            <w:r w:rsidR="00C069F1" w:rsidRPr="00CE55A5">
              <w:rPr>
                <w:rFonts w:ascii="Arial" w:hAnsi="Arial"/>
                <w:sz w:val="32"/>
              </w:rPr>
              <w:t xml:space="preserve">AI for autonomous and assisted driving </w:t>
            </w:r>
            <w:r w:rsidRPr="00CE55A5">
              <w:rPr>
                <w:rFonts w:ascii="Arial" w:hAnsi="Arial"/>
                <w:sz w:val="32"/>
              </w:rPr>
              <w:t>(FG-</w:t>
            </w:r>
            <w:r w:rsidR="00C069F1" w:rsidRPr="00CE55A5">
              <w:rPr>
                <w:rFonts w:ascii="Arial" w:hAnsi="Arial"/>
                <w:sz w:val="32"/>
              </w:rPr>
              <w:t>AI4AD</w:t>
            </w:r>
            <w:r w:rsidRPr="00CE55A5">
              <w:rPr>
                <w:rFonts w:ascii="Arial" w:hAnsi="Arial"/>
                <w:sz w:val="32"/>
              </w:rPr>
              <w:t xml:space="preserve">) </w:t>
            </w:r>
          </w:p>
          <w:p w14:paraId="55911F59" w14:textId="77777777" w:rsidR="00E02690" w:rsidRPr="00CE55A5" w:rsidRDefault="00E02690" w:rsidP="00121449">
            <w:pPr>
              <w:tabs>
                <w:tab w:val="right" w:pos="9639"/>
              </w:tabs>
              <w:rPr>
                <w:rFonts w:ascii="Arial" w:hAnsi="Arial"/>
                <w:sz w:val="32"/>
              </w:rPr>
            </w:pPr>
          </w:p>
        </w:tc>
      </w:tr>
      <w:tr w:rsidR="00E02690" w:rsidRPr="00CE55A5" w14:paraId="2DE55AAB" w14:textId="77777777" w:rsidTr="00E02690">
        <w:trPr>
          <w:cantSplit/>
          <w:trHeight w:hRule="exact" w:val="4536"/>
        </w:trPr>
        <w:tc>
          <w:tcPr>
            <w:tcW w:w="1418" w:type="dxa"/>
          </w:tcPr>
          <w:p w14:paraId="4B62C6F5" w14:textId="77777777" w:rsidR="00E02690" w:rsidRPr="00CE55A5" w:rsidRDefault="00E02690" w:rsidP="00E02690">
            <w:pPr>
              <w:tabs>
                <w:tab w:val="right" w:pos="9639"/>
              </w:tabs>
              <w:rPr>
                <w:rFonts w:ascii="Arial" w:hAnsi="Arial"/>
                <w:sz w:val="18"/>
              </w:rPr>
            </w:pPr>
            <w:bookmarkStart w:id="3" w:name="c1tite" w:colFirst="1" w:colLast="1"/>
            <w:bookmarkEnd w:id="2"/>
          </w:p>
        </w:tc>
        <w:tc>
          <w:tcPr>
            <w:tcW w:w="8530" w:type="dxa"/>
            <w:gridSpan w:val="4"/>
          </w:tcPr>
          <w:p w14:paraId="0D055CF6" w14:textId="77777777" w:rsidR="007577F7" w:rsidRDefault="00324E2A" w:rsidP="00CA46A2">
            <w:pPr>
              <w:tabs>
                <w:tab w:val="right" w:pos="9639"/>
              </w:tabs>
              <w:rPr>
                <w:rFonts w:ascii="Arial" w:hAnsi="Arial" w:cs="Arial"/>
                <w:b/>
                <w:bCs/>
                <w:sz w:val="36"/>
              </w:rPr>
            </w:pPr>
            <w:bookmarkStart w:id="4" w:name="TPAcro"/>
            <w:r w:rsidRPr="00CE55A5">
              <w:rPr>
                <w:rFonts w:ascii="Arial" w:hAnsi="Arial" w:cs="Arial"/>
                <w:b/>
                <w:bCs/>
                <w:sz w:val="36"/>
              </w:rPr>
              <w:t>FG</w:t>
            </w:r>
            <w:r w:rsidR="00C069F1" w:rsidRPr="00CE55A5">
              <w:rPr>
                <w:rFonts w:ascii="Arial" w:hAnsi="Arial" w:cs="Arial"/>
                <w:b/>
                <w:bCs/>
                <w:sz w:val="36"/>
              </w:rPr>
              <w:t>AI4AD</w:t>
            </w:r>
            <w:r w:rsidR="00E02690" w:rsidRPr="00CE55A5">
              <w:rPr>
                <w:rFonts w:ascii="Arial" w:hAnsi="Arial" w:cs="Arial"/>
                <w:b/>
                <w:bCs/>
                <w:sz w:val="36"/>
              </w:rPr>
              <w:t>-</w:t>
            </w:r>
            <w:bookmarkEnd w:id="4"/>
            <w:r w:rsidR="00965DCF" w:rsidRPr="00CE55A5">
              <w:rPr>
                <w:rFonts w:ascii="Arial" w:hAnsi="Arial" w:cs="Arial"/>
                <w:b/>
                <w:bCs/>
                <w:sz w:val="36"/>
              </w:rPr>
              <w:t>01</w:t>
            </w:r>
            <w:r w:rsidRPr="00CE55A5">
              <w:rPr>
                <w:rFonts w:ascii="Arial" w:hAnsi="Arial" w:cs="Arial"/>
                <w:b/>
                <w:bCs/>
                <w:sz w:val="36"/>
              </w:rPr>
              <w:t xml:space="preserve"> </w:t>
            </w:r>
          </w:p>
          <w:p w14:paraId="11CCFB88" w14:textId="283FCCB2" w:rsidR="00CA46A2" w:rsidRPr="00CE55A5" w:rsidRDefault="00CA46A2" w:rsidP="00AC118D">
            <w:pPr>
              <w:tabs>
                <w:tab w:val="right" w:pos="9639"/>
              </w:tabs>
              <w:jc w:val="left"/>
              <w:rPr>
                <w:rFonts w:ascii="Arial" w:hAnsi="Arial" w:cs="Arial"/>
                <w:b/>
                <w:bCs/>
                <w:sz w:val="36"/>
                <w:highlight w:val="yellow"/>
              </w:rPr>
            </w:pPr>
            <w:r w:rsidRPr="00CE55A5">
              <w:rPr>
                <w:rFonts w:ascii="Arial" w:hAnsi="Arial" w:cs="Arial"/>
                <w:b/>
                <w:bCs/>
                <w:sz w:val="36"/>
              </w:rPr>
              <w:t>Automated driving safety data protocol –</w:t>
            </w:r>
            <w:r w:rsidR="007577F7">
              <w:rPr>
                <w:rFonts w:ascii="Arial" w:hAnsi="Arial" w:cs="Arial"/>
                <w:b/>
                <w:bCs/>
                <w:sz w:val="36"/>
              </w:rPr>
              <w:t xml:space="preserve"> </w:t>
            </w:r>
            <w:r w:rsidRPr="00CE55A5">
              <w:rPr>
                <w:rFonts w:ascii="Arial" w:hAnsi="Arial" w:cs="Arial"/>
                <w:b/>
                <w:bCs/>
                <w:sz w:val="36"/>
              </w:rPr>
              <w:t>Specification</w:t>
            </w:r>
          </w:p>
          <w:p w14:paraId="27777C39" w14:textId="7DF776F1" w:rsidR="000F4046" w:rsidRPr="00CE55A5" w:rsidRDefault="000F4046" w:rsidP="00AC118D">
            <w:pPr>
              <w:tabs>
                <w:tab w:val="right" w:pos="9639"/>
              </w:tabs>
              <w:rPr>
                <w:rFonts w:ascii="Arial" w:hAnsi="Arial" w:cs="Arial"/>
                <w:sz w:val="36"/>
              </w:rPr>
            </w:pPr>
          </w:p>
        </w:tc>
      </w:tr>
      <w:bookmarkEnd w:id="3"/>
      <w:tr w:rsidR="00E02690" w:rsidRPr="00CE55A5" w14:paraId="0BEE5321" w14:textId="77777777" w:rsidTr="00E02690">
        <w:trPr>
          <w:cantSplit/>
          <w:trHeight w:hRule="exact" w:val="1418"/>
        </w:trPr>
        <w:tc>
          <w:tcPr>
            <w:tcW w:w="1418" w:type="dxa"/>
          </w:tcPr>
          <w:p w14:paraId="52D4224B" w14:textId="77777777" w:rsidR="00E02690" w:rsidRPr="00CE55A5" w:rsidRDefault="00E02690" w:rsidP="00E02690">
            <w:pPr>
              <w:tabs>
                <w:tab w:val="right" w:pos="9639"/>
              </w:tabs>
              <w:rPr>
                <w:rFonts w:ascii="Arial" w:hAnsi="Arial"/>
                <w:sz w:val="18"/>
              </w:rPr>
            </w:pPr>
          </w:p>
        </w:tc>
        <w:tc>
          <w:tcPr>
            <w:tcW w:w="8530" w:type="dxa"/>
            <w:gridSpan w:val="4"/>
            <w:vAlign w:val="bottom"/>
          </w:tcPr>
          <w:p w14:paraId="2F347EB9" w14:textId="77777777" w:rsidR="00E02690" w:rsidRPr="00CE55A5" w:rsidRDefault="00E02690" w:rsidP="00E02690">
            <w:pPr>
              <w:tabs>
                <w:tab w:val="right" w:pos="9639"/>
              </w:tabs>
              <w:spacing w:before="60"/>
              <w:jc w:val="right"/>
              <w:rPr>
                <w:rFonts w:ascii="Arial" w:hAnsi="Arial" w:cs="Arial"/>
                <w:sz w:val="32"/>
              </w:rPr>
            </w:pPr>
            <w:bookmarkStart w:id="5" w:name="dnum2e"/>
            <w:bookmarkEnd w:id="5"/>
          </w:p>
        </w:tc>
      </w:tr>
    </w:tbl>
    <w:p w14:paraId="50F7DD3F" w14:textId="77777777" w:rsidR="00E02690" w:rsidRPr="00CE55A5" w:rsidRDefault="00E02690" w:rsidP="00737170">
      <w:pPr>
        <w:spacing w:after="120"/>
        <w:jc w:val="center"/>
        <w:sectPr w:rsidR="00E02690" w:rsidRPr="00CE55A5" w:rsidSect="00B22DA4">
          <w:footerReference w:type="even" r:id="rId11"/>
          <w:headerReference w:type="first" r:id="rId12"/>
          <w:footerReference w:type="first" r:id="rId13"/>
          <w:pgSz w:w="11907" w:h="16840" w:code="9"/>
          <w:pgMar w:top="1225" w:right="1281" w:bottom="1440" w:left="1140" w:header="720" w:footer="720" w:gutter="0"/>
          <w:cols w:space="720"/>
          <w:titlePg/>
          <w:docGrid w:linePitch="326"/>
        </w:sectPr>
      </w:pPr>
    </w:p>
    <w:p w14:paraId="06E9F15F" w14:textId="77777777" w:rsidR="002352BF" w:rsidRPr="00CE55A5" w:rsidRDefault="002352BF" w:rsidP="002352BF">
      <w:pPr>
        <w:pStyle w:val="RecNo"/>
      </w:pPr>
      <w:bookmarkStart w:id="6" w:name="_Toc44995568"/>
      <w:r w:rsidRPr="00CE55A5">
        <w:lastRenderedPageBreak/>
        <w:t>Technical Report ITU-T FGAI4AD-01</w:t>
      </w:r>
    </w:p>
    <w:p w14:paraId="57DD7B30" w14:textId="6B179D14" w:rsidR="002352BF" w:rsidRPr="00CE55A5" w:rsidRDefault="002352BF" w:rsidP="002352BF">
      <w:pPr>
        <w:pStyle w:val="Rectitle"/>
      </w:pPr>
      <w:r w:rsidRPr="00CE55A5">
        <w:rPr>
          <w:bCs/>
        </w:rPr>
        <w:t>Automated driving safety data protocol –</w:t>
      </w:r>
      <w:r>
        <w:rPr>
          <w:bCs/>
        </w:rPr>
        <w:t xml:space="preserve"> </w:t>
      </w:r>
      <w:r w:rsidRPr="00CE55A5">
        <w:rPr>
          <w:bCs/>
        </w:rPr>
        <w:t>Specification</w:t>
      </w:r>
    </w:p>
    <w:p w14:paraId="4FEFA5EF" w14:textId="0D7E0B10" w:rsidR="004B39E2" w:rsidRPr="00CE55A5" w:rsidRDefault="004B39E2" w:rsidP="00737170">
      <w:pPr>
        <w:pStyle w:val="Headingb"/>
      </w:pPr>
      <w:r w:rsidRPr="00CE55A5">
        <w:t>Summary</w:t>
      </w:r>
    </w:p>
    <w:bookmarkEnd w:id="6"/>
    <w:p w14:paraId="7980B1D0" w14:textId="67FE6B33" w:rsidR="00CF698F" w:rsidRPr="00CE55A5" w:rsidRDefault="004B39E2" w:rsidP="00CF698F">
      <w:r w:rsidRPr="00CE55A5">
        <w:rPr>
          <w:lang w:bidi="ar-DZ"/>
        </w:rPr>
        <w:t xml:space="preserve">This </w:t>
      </w:r>
      <w:r w:rsidR="00161DBF">
        <w:rPr>
          <w:lang w:bidi="ar-DZ"/>
        </w:rPr>
        <w:t>T</w:t>
      </w:r>
      <w:r w:rsidRPr="00CE55A5">
        <w:rPr>
          <w:lang w:bidi="ar-DZ"/>
        </w:rPr>
        <w:t xml:space="preserve">echnical </w:t>
      </w:r>
      <w:r w:rsidR="00161DBF">
        <w:rPr>
          <w:lang w:bidi="ar-DZ"/>
        </w:rPr>
        <w:t>R</w:t>
      </w:r>
      <w:r w:rsidR="00C26533" w:rsidRPr="00CE55A5">
        <w:rPr>
          <w:lang w:bidi="ar-DZ"/>
        </w:rPr>
        <w:t>eport</w:t>
      </w:r>
      <w:r w:rsidRPr="00CE55A5">
        <w:rPr>
          <w:lang w:bidi="ar-DZ"/>
        </w:rPr>
        <w:t xml:space="preserve"> </w:t>
      </w:r>
      <w:r w:rsidR="00CF698F" w:rsidRPr="00CE55A5">
        <w:t>is the result of an open collaborative pre-standardi</w:t>
      </w:r>
      <w:r w:rsidR="00754581">
        <w:t>z</w:t>
      </w:r>
      <w:r w:rsidR="00CF698F" w:rsidRPr="00CE55A5">
        <w:t xml:space="preserve">ation activity of the ITU Focus Group on </w:t>
      </w:r>
      <w:r w:rsidR="00E51A13">
        <w:t>artificial intelligence (</w:t>
      </w:r>
      <w:r w:rsidR="00CF698F" w:rsidRPr="00CE55A5">
        <w:t>AI</w:t>
      </w:r>
      <w:r w:rsidR="00E51A13">
        <w:t>)</w:t>
      </w:r>
      <w:r w:rsidR="00CF698F" w:rsidRPr="00CE55A5">
        <w:t xml:space="preserve"> for </w:t>
      </w:r>
      <w:r w:rsidR="005603C3">
        <w:t>a</w:t>
      </w:r>
      <w:r w:rsidR="00CF698F" w:rsidRPr="00CE55A5">
        <w:t xml:space="preserve">utonomous and </w:t>
      </w:r>
      <w:r w:rsidR="005603C3">
        <w:t>a</w:t>
      </w:r>
      <w:r w:rsidR="00CF698F" w:rsidRPr="00CE55A5">
        <w:t xml:space="preserve">ssisted </w:t>
      </w:r>
      <w:r w:rsidR="005603C3">
        <w:t>d</w:t>
      </w:r>
      <w:r w:rsidR="00CF698F" w:rsidRPr="00CE55A5">
        <w:t xml:space="preserve">riving (FG-AI4AD). </w:t>
      </w:r>
    </w:p>
    <w:p w14:paraId="0063E820" w14:textId="7149E84E" w:rsidR="00CF698F" w:rsidRDefault="00CF698F" w:rsidP="00CF698F">
      <w:r w:rsidRPr="00CE55A5">
        <w:t xml:space="preserve">This </w:t>
      </w:r>
      <w:r w:rsidR="00161DBF">
        <w:t>Technical</w:t>
      </w:r>
      <w:r w:rsidRPr="00CE55A5">
        <w:t xml:space="preserve"> </w:t>
      </w:r>
      <w:r w:rsidR="00161DBF">
        <w:t>R</w:t>
      </w:r>
      <w:r w:rsidRPr="00CE55A5">
        <w:t>eport will be reviewed and considered for future ITU-T Recommendations in the form of telecommunications and computer protocol specification documents that specifically relate to</w:t>
      </w:r>
      <w:r w:rsidR="00D06730">
        <w:t>:</w:t>
      </w:r>
    </w:p>
    <w:p w14:paraId="13CCB7BE" w14:textId="2BCC5599" w:rsidR="00CF698F" w:rsidRPr="002352BF" w:rsidRDefault="002352BF" w:rsidP="002352BF">
      <w:pPr>
        <w:pStyle w:val="enumlev1"/>
      </w:pPr>
      <w:r w:rsidRPr="002352BF">
        <w:t>•</w:t>
      </w:r>
      <w:r w:rsidRPr="002352BF">
        <w:tab/>
      </w:r>
      <w:r w:rsidR="00CF698F" w:rsidRPr="002352BF">
        <w:t xml:space="preserve">the behavioural evaluation of </w:t>
      </w:r>
      <w:r w:rsidR="004B076D">
        <w:t>artificial intelligence (</w:t>
      </w:r>
      <w:r w:rsidR="00CF698F" w:rsidRPr="002352BF">
        <w:t>AI</w:t>
      </w:r>
      <w:r w:rsidR="004B076D">
        <w:t>)</w:t>
      </w:r>
      <w:r w:rsidR="00CF698F" w:rsidRPr="002352BF">
        <w:t xml:space="preserve"> responsible for the dynamic driving task</w:t>
      </w:r>
      <w:r>
        <w:t>;</w:t>
      </w:r>
    </w:p>
    <w:p w14:paraId="2FB1BCA2" w14:textId="4A55C677" w:rsidR="00CF698F" w:rsidRPr="002352BF" w:rsidRDefault="002352BF" w:rsidP="002352BF">
      <w:pPr>
        <w:pStyle w:val="enumlev1"/>
      </w:pPr>
      <w:r w:rsidRPr="002352BF">
        <w:t>•</w:t>
      </w:r>
      <w:r w:rsidRPr="002352BF">
        <w:tab/>
      </w:r>
      <w:r w:rsidR="00CF698F" w:rsidRPr="002352BF">
        <w:t>the in-use assessment of AI driving behaviour using onboard vehicle system</w:t>
      </w:r>
      <w:r>
        <w:t>;</w:t>
      </w:r>
    </w:p>
    <w:p w14:paraId="509E5512" w14:textId="35CA53D8" w:rsidR="00CF698F" w:rsidRPr="002352BF" w:rsidRDefault="002352BF" w:rsidP="002352BF">
      <w:pPr>
        <w:pStyle w:val="enumlev1"/>
      </w:pPr>
      <w:r w:rsidRPr="002352BF">
        <w:t>•</w:t>
      </w:r>
      <w:r w:rsidRPr="002352BF">
        <w:tab/>
      </w:r>
      <w:r w:rsidR="00CF698F" w:rsidRPr="002352BF">
        <w:t xml:space="preserve">the field monitoring of assisted and automated vehicles </w:t>
      </w:r>
      <w:r w:rsidR="00B2267A">
        <w:t xml:space="preserve">is </w:t>
      </w:r>
      <w:r w:rsidR="00CF698F" w:rsidRPr="002352BF">
        <w:t>required to ensure continual validation of safety performance</w:t>
      </w:r>
      <w:r>
        <w:t>.</w:t>
      </w:r>
    </w:p>
    <w:p w14:paraId="595062C8" w14:textId="2F3028D4" w:rsidR="00CF698F" w:rsidRDefault="00CF698F" w:rsidP="00CF698F">
      <w:r w:rsidRPr="00CE55A5">
        <w:t xml:space="preserve">Measurement is considered the </w:t>
      </w:r>
      <w:r>
        <w:t>g</w:t>
      </w:r>
      <w:r w:rsidRPr="00CE55A5">
        <w:t xml:space="preserve">old </w:t>
      </w:r>
      <w:r>
        <w:t>s</w:t>
      </w:r>
      <w:r w:rsidRPr="00CE55A5">
        <w:t xml:space="preserve">tandard evidence base for the assessment of acceptable </w:t>
      </w:r>
      <w:r>
        <w:t>safety for automated vehicles</w:t>
      </w:r>
      <w:r w:rsidRPr="00CE55A5">
        <w:t>.</w:t>
      </w:r>
      <w:r>
        <w:t xml:space="preserve"> </w:t>
      </w:r>
    </w:p>
    <w:p w14:paraId="6D481F2D" w14:textId="266376B2" w:rsidR="00CF698F" w:rsidRDefault="00CF698F" w:rsidP="00CF698F">
      <w:r w:rsidRPr="00CE55A5">
        <w:t xml:space="preserve">The use of real-time </w:t>
      </w:r>
      <w:r>
        <w:t>in-service</w:t>
      </w:r>
      <w:r w:rsidRPr="00CE55A5">
        <w:t xml:space="preserve"> monitoring provides a framework for the identification of collisions, near-miss events</w:t>
      </w:r>
      <w:r w:rsidR="003F2E6F">
        <w:t>,</w:t>
      </w:r>
      <w:r w:rsidRPr="00CE55A5">
        <w:t xml:space="preserve"> and safety-critical performance degradations</w:t>
      </w:r>
      <w:r>
        <w:t xml:space="preserve"> of the</w:t>
      </w:r>
      <w:r w:rsidRPr="00CE55A5">
        <w:t xml:space="preserve"> software</w:t>
      </w:r>
      <w:r w:rsidR="00702773">
        <w:t>'</w:t>
      </w:r>
      <w:r w:rsidRPr="00CE55A5">
        <w:t>s situational awareness, risk</w:t>
      </w:r>
      <w:r w:rsidR="00DD7687">
        <w:t xml:space="preserve"> </w:t>
      </w:r>
      <w:r>
        <w:t>evaluation, decision making and execution of response.</w:t>
      </w:r>
    </w:p>
    <w:p w14:paraId="37BD98D1" w14:textId="6DE110B8" w:rsidR="004B39E2" w:rsidRPr="00CE55A5" w:rsidRDefault="00CF698F" w:rsidP="004B39E2">
      <w:pPr>
        <w:rPr>
          <w:lang w:bidi="ar-DZ"/>
        </w:rPr>
      </w:pPr>
      <w:r>
        <w:t xml:space="preserve">This automated driving (AD) safety data protocol specification provides a </w:t>
      </w:r>
      <w:r w:rsidRPr="00CE55A5">
        <w:t>standardi</w:t>
      </w:r>
      <w:r w:rsidR="006B44B4">
        <w:t>z</w:t>
      </w:r>
      <w:r>
        <w:t xml:space="preserve">ed foundation for measuring safe interaction of road users using data gathered from automated and assisted systems which can </w:t>
      </w:r>
      <w:r w:rsidRPr="00CE55A5">
        <w:t>perceive, understand and respond to road traffic situations</w:t>
      </w:r>
      <w:r>
        <w:t>.</w:t>
      </w:r>
    </w:p>
    <w:p w14:paraId="2D028F82" w14:textId="77777777" w:rsidR="00B847E7" w:rsidRPr="00951B69" w:rsidRDefault="00B847E7" w:rsidP="00B847E7">
      <w:pPr>
        <w:pStyle w:val="Headingb"/>
      </w:pPr>
      <w:r w:rsidRPr="00951B69">
        <w:t>Keywords</w:t>
      </w:r>
    </w:p>
    <w:p w14:paraId="7788FD38" w14:textId="6F2EEE48" w:rsidR="00D17F9A" w:rsidRPr="0087573E" w:rsidRDefault="00D17F9A" w:rsidP="00D17F9A">
      <w:pPr>
        <w:rPr>
          <w:lang w:bidi="ar-DZ"/>
        </w:rPr>
      </w:pPr>
      <w:r w:rsidRPr="0087573E">
        <w:rPr>
          <w:lang w:bidi="ar-DZ"/>
        </w:rPr>
        <w:t>Assisted and automated vehicles, auto</w:t>
      </w:r>
      <w:r w:rsidR="009113D9">
        <w:rPr>
          <w:lang w:bidi="ar-DZ"/>
        </w:rPr>
        <w:t>mated</w:t>
      </w:r>
      <w:r w:rsidRPr="0087573E">
        <w:rPr>
          <w:lang w:bidi="ar-DZ"/>
        </w:rPr>
        <w:t xml:space="preserve"> driving, dynamic driving task, artificial intelligence, </w:t>
      </w:r>
      <w:r w:rsidR="00F63EBB">
        <w:rPr>
          <w:lang w:bidi="ar-DZ"/>
        </w:rPr>
        <w:t>data</w:t>
      </w:r>
      <w:r w:rsidRPr="0087573E">
        <w:rPr>
          <w:lang w:bidi="ar-DZ"/>
        </w:rPr>
        <w:t xml:space="preserve"> protocol, safety metrics, behavioural evaluation, field monitoring, in-use assessment, standardi</w:t>
      </w:r>
      <w:r>
        <w:rPr>
          <w:lang w:bidi="ar-DZ"/>
        </w:rPr>
        <w:t>z</w:t>
      </w:r>
      <w:r w:rsidRPr="0087573E">
        <w:rPr>
          <w:lang w:bidi="ar-DZ"/>
        </w:rPr>
        <w:t>ation</w:t>
      </w:r>
      <w:r w:rsidR="00951B69">
        <w:rPr>
          <w:lang w:bidi="ar-DZ"/>
        </w:rPr>
        <w:t>.</w:t>
      </w:r>
    </w:p>
    <w:p w14:paraId="2A24B256" w14:textId="77777777" w:rsidR="00B847E7" w:rsidRPr="00CE55A5" w:rsidRDefault="00B847E7" w:rsidP="004B39E2">
      <w:pPr>
        <w:rPr>
          <w:lang w:bidi="ar-DZ"/>
        </w:rPr>
      </w:pPr>
    </w:p>
    <w:p w14:paraId="5CDA64D5" w14:textId="77777777" w:rsidR="004B39E2" w:rsidRPr="00CE55A5" w:rsidRDefault="004B39E2" w:rsidP="00737170">
      <w:pPr>
        <w:pStyle w:val="Headingb"/>
      </w:pPr>
      <w:r w:rsidRPr="00CE55A5">
        <w:t>Change Log</w:t>
      </w:r>
    </w:p>
    <w:p w14:paraId="1B852E26" w14:textId="234B8D1D" w:rsidR="00D17F9A" w:rsidRDefault="004B39E2" w:rsidP="00D17F9A">
      <w:r w:rsidRPr="00D17F9A">
        <w:t xml:space="preserve">This document contains </w:t>
      </w:r>
      <w:r w:rsidR="00737170" w:rsidRPr="00D17F9A">
        <w:t xml:space="preserve">Version </w:t>
      </w:r>
      <w:r w:rsidR="00D17F9A" w:rsidRPr="00D17F9A">
        <w:t>1</w:t>
      </w:r>
      <w:r w:rsidRPr="00D17F9A">
        <w:t xml:space="preserve"> of the ITU-T Technical </w:t>
      </w:r>
      <w:r w:rsidR="00C26533" w:rsidRPr="00D17F9A">
        <w:t>Report</w:t>
      </w:r>
      <w:r w:rsidRPr="00D17F9A">
        <w:t xml:space="preserve"> on </w:t>
      </w:r>
      <w:r w:rsidR="002352BF">
        <w:t>"</w:t>
      </w:r>
      <w:r w:rsidR="00D17F9A" w:rsidRPr="00D17F9A">
        <w:rPr>
          <w:b/>
          <w:bCs/>
          <w:i/>
          <w:iCs/>
        </w:rPr>
        <w:t>Automated driving safety data protocol – Specification</w:t>
      </w:r>
      <w:r w:rsidR="002352BF">
        <w:t>"</w:t>
      </w:r>
      <w:r w:rsidRPr="00D17F9A">
        <w:t xml:space="preserve"> approved at the ITU-T </w:t>
      </w:r>
      <w:r w:rsidR="00324E2A" w:rsidRPr="00D17F9A">
        <w:t xml:space="preserve">Focus </w:t>
      </w:r>
      <w:r w:rsidRPr="00D17F9A">
        <w:t xml:space="preserve">Group </w:t>
      </w:r>
      <w:r w:rsidR="00D17F9A" w:rsidRPr="00D17F9A">
        <w:t>meeting held online, 28-29</w:t>
      </w:r>
      <w:r w:rsidR="0071562A">
        <w:t xml:space="preserve"> September </w:t>
      </w:r>
      <w:r w:rsidR="00D17F9A" w:rsidRPr="00D17F9A">
        <w:t>2022.</w:t>
      </w:r>
      <w:r w:rsidR="00D17F9A" w:rsidRPr="0087573E">
        <w:t xml:space="preserve"> </w:t>
      </w:r>
    </w:p>
    <w:p w14:paraId="4DBE5D94" w14:textId="33473068" w:rsidR="00D7122D" w:rsidRPr="00D7122D" w:rsidRDefault="00D7122D" w:rsidP="00D7122D">
      <w:pPr>
        <w:pStyle w:val="Headingb"/>
      </w:pPr>
      <w:r w:rsidRPr="00D7122D">
        <w:t>Note</w:t>
      </w:r>
    </w:p>
    <w:p w14:paraId="0728988B" w14:textId="418CB311" w:rsidR="00D7122D" w:rsidRPr="00075625" w:rsidRDefault="00D7122D" w:rsidP="00D7122D">
      <w:pPr>
        <w:rPr>
          <w:sz w:val="22"/>
          <w:lang w:val="en-US"/>
        </w:rPr>
      </w:pPr>
      <w:r w:rsidRPr="00075625">
        <w:rPr>
          <w:sz w:val="22"/>
          <w:lang w:val="en-US"/>
        </w:rPr>
        <w:t>This is an informative ITU-T publication. Mandatory provisions, such as those found in ITU-T Recommendations, are outside the scope of this publication. This publication should only be referenced bibliographically in ITU-T Recommendations</w:t>
      </w:r>
      <w:r>
        <w:rPr>
          <w:sz w:val="22"/>
          <w:lang w:val="en-US"/>
        </w:rPr>
        <w:t>.</w:t>
      </w:r>
    </w:p>
    <w:p w14:paraId="7E07B8B2" w14:textId="77777777" w:rsidR="00D17F9A" w:rsidRPr="00CE55A5" w:rsidRDefault="00D17F9A" w:rsidP="004B39E2"/>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737170" w:rsidRPr="002352BF" w14:paraId="7953D96F" w14:textId="77777777" w:rsidTr="002352BF">
        <w:trPr>
          <w:cantSplit/>
          <w:trHeight w:val="204"/>
          <w:jc w:val="center"/>
        </w:trPr>
        <w:tc>
          <w:tcPr>
            <w:tcW w:w="815" w:type="pct"/>
          </w:tcPr>
          <w:p w14:paraId="6C62ACC5" w14:textId="77777777" w:rsidR="00737170" w:rsidRPr="002352BF" w:rsidRDefault="00737170" w:rsidP="00737170">
            <w:pPr>
              <w:rPr>
                <w:b/>
                <w:bCs/>
                <w:sz w:val="22"/>
                <w:szCs w:val="22"/>
              </w:rPr>
            </w:pPr>
            <w:r w:rsidRPr="002352BF">
              <w:rPr>
                <w:b/>
                <w:bCs/>
                <w:sz w:val="22"/>
                <w:szCs w:val="22"/>
              </w:rPr>
              <w:t>Editor</w:t>
            </w:r>
            <w:r w:rsidRPr="002352BF">
              <w:rPr>
                <w:sz w:val="22"/>
                <w:szCs w:val="22"/>
              </w:rPr>
              <w:t>:</w:t>
            </w:r>
          </w:p>
        </w:tc>
        <w:tc>
          <w:tcPr>
            <w:tcW w:w="2214" w:type="pct"/>
          </w:tcPr>
          <w:p w14:paraId="208AF841" w14:textId="6B15006D" w:rsidR="00737170" w:rsidRPr="002352BF" w:rsidRDefault="00FE6B5E" w:rsidP="002352BF">
            <w:pPr>
              <w:jc w:val="left"/>
              <w:rPr>
                <w:sz w:val="22"/>
                <w:szCs w:val="22"/>
              </w:rPr>
            </w:pPr>
            <w:r w:rsidRPr="002352BF">
              <w:rPr>
                <w:sz w:val="22"/>
                <w:szCs w:val="22"/>
              </w:rPr>
              <w:t>Bryn Balcombe</w:t>
            </w:r>
            <w:r w:rsidR="00737170" w:rsidRPr="002352BF">
              <w:rPr>
                <w:sz w:val="22"/>
                <w:szCs w:val="22"/>
                <w:lang w:bidi="he-IL"/>
              </w:rPr>
              <w:br/>
            </w:r>
            <w:r w:rsidRPr="002352BF">
              <w:rPr>
                <w:sz w:val="22"/>
                <w:szCs w:val="22"/>
              </w:rPr>
              <w:t>ADA Innovation Lab Limited</w:t>
            </w:r>
            <w:r w:rsidR="00737170" w:rsidRPr="002352BF">
              <w:rPr>
                <w:sz w:val="22"/>
                <w:szCs w:val="22"/>
              </w:rPr>
              <w:br/>
            </w:r>
            <w:r w:rsidRPr="002352BF">
              <w:rPr>
                <w:sz w:val="22"/>
                <w:szCs w:val="22"/>
              </w:rPr>
              <w:t>UK</w:t>
            </w:r>
          </w:p>
        </w:tc>
        <w:tc>
          <w:tcPr>
            <w:tcW w:w="1971" w:type="pct"/>
          </w:tcPr>
          <w:p w14:paraId="0E62A4AA" w14:textId="7F2092F5" w:rsidR="00737170" w:rsidRPr="002352BF" w:rsidRDefault="00737170" w:rsidP="002352BF">
            <w:pPr>
              <w:tabs>
                <w:tab w:val="clear" w:pos="794"/>
                <w:tab w:val="clear" w:pos="1191"/>
                <w:tab w:val="left" w:pos="911"/>
              </w:tabs>
              <w:jc w:val="left"/>
              <w:rPr>
                <w:sz w:val="22"/>
                <w:szCs w:val="22"/>
              </w:rPr>
            </w:pPr>
            <w:r w:rsidRPr="002352BF">
              <w:rPr>
                <w:sz w:val="22"/>
                <w:szCs w:val="22"/>
              </w:rPr>
              <w:t>Tel</w:t>
            </w:r>
            <w:r w:rsidR="002352BF" w:rsidRPr="002352BF">
              <w:rPr>
                <w:sz w:val="22"/>
                <w:szCs w:val="22"/>
              </w:rPr>
              <w:t>.</w:t>
            </w:r>
            <w:r w:rsidRPr="002352BF">
              <w:rPr>
                <w:sz w:val="22"/>
                <w:szCs w:val="22"/>
              </w:rPr>
              <w:t>:</w:t>
            </w:r>
            <w:r w:rsidR="002352BF" w:rsidRPr="002352BF">
              <w:rPr>
                <w:sz w:val="22"/>
                <w:szCs w:val="22"/>
              </w:rPr>
              <w:tab/>
            </w:r>
            <w:r w:rsidR="00FE6B5E" w:rsidRPr="002352BF">
              <w:rPr>
                <w:sz w:val="22"/>
                <w:szCs w:val="22"/>
              </w:rPr>
              <w:t>+44 7971 587141</w:t>
            </w:r>
            <w:r w:rsidRPr="002352BF">
              <w:rPr>
                <w:sz w:val="22"/>
                <w:szCs w:val="22"/>
              </w:rPr>
              <w:br/>
              <w:t>E</w:t>
            </w:r>
            <w:r w:rsidR="002352BF" w:rsidRPr="002352BF">
              <w:rPr>
                <w:sz w:val="22"/>
                <w:szCs w:val="22"/>
              </w:rPr>
              <w:t>-</w:t>
            </w:r>
            <w:r w:rsidRPr="002352BF">
              <w:rPr>
                <w:sz w:val="22"/>
                <w:szCs w:val="22"/>
              </w:rPr>
              <w:t>mail:</w:t>
            </w:r>
            <w:r w:rsidR="002352BF" w:rsidRPr="002352BF">
              <w:rPr>
                <w:sz w:val="22"/>
                <w:szCs w:val="22"/>
              </w:rPr>
              <w:tab/>
            </w:r>
            <w:r w:rsidR="00FE6B5E" w:rsidRPr="002352BF">
              <w:rPr>
                <w:sz w:val="22"/>
                <w:szCs w:val="22"/>
              </w:rPr>
              <w:t>bryn@ada.ngo</w:t>
            </w:r>
          </w:p>
        </w:tc>
      </w:tr>
    </w:tbl>
    <w:p w14:paraId="20C962B3" w14:textId="77777777" w:rsidR="004B39E2" w:rsidRPr="00CE55A5" w:rsidRDefault="004B39E2" w:rsidP="00F05ED5"/>
    <w:p w14:paraId="2DCD3806" w14:textId="77777777" w:rsidR="00D7122D" w:rsidRDefault="00D7122D" w:rsidP="00D7122D">
      <w:pPr>
        <w:jc w:val="center"/>
        <w:rPr>
          <w:sz w:val="22"/>
        </w:rPr>
      </w:pPr>
      <w:r>
        <w:rPr>
          <w:sz w:val="22"/>
        </w:rPr>
        <w:sym w:font="Symbol" w:char="F0E3"/>
      </w:r>
      <w:r>
        <w:rPr>
          <w:sz w:val="22"/>
        </w:rPr>
        <w:t> ITU </w:t>
      </w:r>
      <w:bookmarkStart w:id="7" w:name="iiannee"/>
      <w:bookmarkEnd w:id="7"/>
      <w:r>
        <w:rPr>
          <w:sz w:val="22"/>
        </w:rPr>
        <w:t>2022</w:t>
      </w:r>
    </w:p>
    <w:p w14:paraId="68DC2BBD" w14:textId="1DF7ABF6" w:rsidR="004B39E2" w:rsidRPr="00D7122D" w:rsidRDefault="00D7122D" w:rsidP="00D7122D">
      <w:pPr>
        <w:rPr>
          <w:sz w:val="22"/>
        </w:rPr>
      </w:pPr>
      <w:r>
        <w:rPr>
          <w:sz w:val="22"/>
        </w:rPr>
        <w:t>All rights reserved. No part of this publication may be reproduced, by any means whatsoever, without the prior written permission of ITU.</w:t>
      </w:r>
      <w:r w:rsidR="004B39E2" w:rsidRPr="00CE55A5">
        <w:br w:type="page"/>
      </w:r>
    </w:p>
    <w:p w14:paraId="7959107A" w14:textId="77777777" w:rsidR="007D0913" w:rsidRDefault="007D0913" w:rsidP="007D0913">
      <w:pPr>
        <w:tabs>
          <w:tab w:val="left" w:pos="714"/>
        </w:tabs>
        <w:jc w:val="center"/>
        <w:rPr>
          <w:b/>
          <w:bCs/>
        </w:rPr>
      </w:pPr>
      <w:r>
        <w:rPr>
          <w:b/>
          <w:bCs/>
        </w:rPr>
        <w:lastRenderedPageBreak/>
        <w:t xml:space="preserve">Table of </w:t>
      </w:r>
      <w:r w:rsidRPr="00CD6E33">
        <w:rPr>
          <w:b/>
          <w:bCs/>
        </w:rPr>
        <w:t>Contents</w:t>
      </w:r>
    </w:p>
    <w:p w14:paraId="68DA1B25" w14:textId="71BA0FB1" w:rsidR="007D0913" w:rsidRDefault="007D0913" w:rsidP="00625828">
      <w:pPr>
        <w:pStyle w:val="toc0"/>
        <w:ind w:right="1134"/>
      </w:pPr>
      <w:r>
        <w:tab/>
        <w:t>Page</w:t>
      </w:r>
    </w:p>
    <w:p w14:paraId="455E4875" w14:textId="633D9853" w:rsidR="00625828" w:rsidRPr="00625828" w:rsidRDefault="00E12974" w:rsidP="00625828">
      <w:pPr>
        <w:pStyle w:val="TOC1"/>
        <w:tabs>
          <w:tab w:val="clear" w:pos="8789"/>
        </w:tabs>
        <w:ind w:right="0"/>
        <w:rPr>
          <w:rStyle w:val="Hyperlink"/>
          <w:lang w:bidi="ar-DZ"/>
        </w:rPr>
      </w:pPr>
      <w:r>
        <w:fldChar w:fldCharType="begin"/>
      </w:r>
      <w:r>
        <w:instrText xml:space="preserve"> TOC \o "1-3" \h \z \u </w:instrText>
      </w:r>
      <w:r>
        <w:fldChar w:fldCharType="separate"/>
      </w:r>
      <w:hyperlink w:anchor="_Toc119315616" w:history="1">
        <w:r w:rsidR="00625828" w:rsidRPr="009B0948">
          <w:rPr>
            <w:rStyle w:val="Hyperlink"/>
            <w:lang w:bidi="ar-DZ"/>
          </w:rPr>
          <w:t>1</w:t>
        </w:r>
        <w:r w:rsidR="00625828" w:rsidRPr="00625828">
          <w:rPr>
            <w:rStyle w:val="Hyperlink"/>
            <w:lang w:bidi="ar-DZ"/>
          </w:rPr>
          <w:tab/>
        </w:r>
        <w:r w:rsidR="00625828" w:rsidRPr="009B0948">
          <w:rPr>
            <w:rStyle w:val="Hyperlink"/>
            <w:lang w:bidi="ar-DZ"/>
          </w:rPr>
          <w:t>Scope</w:t>
        </w:r>
        <w:r w:rsidR="00625828" w:rsidRPr="00625828">
          <w:rPr>
            <w:rStyle w:val="Hyperlink"/>
            <w:webHidden/>
            <w:lang w:bidi="ar-DZ"/>
          </w:rPr>
          <w:tab/>
        </w:r>
        <w:r w:rsidR="00625828" w:rsidRPr="00625828">
          <w:rPr>
            <w:rStyle w:val="Hyperlink"/>
            <w:webHidden/>
            <w:lang w:bidi="ar-DZ"/>
          </w:rPr>
          <w:fldChar w:fldCharType="begin"/>
        </w:r>
        <w:r w:rsidR="00625828" w:rsidRPr="00625828">
          <w:rPr>
            <w:rStyle w:val="Hyperlink"/>
            <w:webHidden/>
            <w:lang w:bidi="ar-DZ"/>
          </w:rPr>
          <w:instrText xml:space="preserve"> PAGEREF _Toc119315616 \h </w:instrText>
        </w:r>
        <w:r w:rsidR="00625828" w:rsidRPr="00625828">
          <w:rPr>
            <w:rStyle w:val="Hyperlink"/>
            <w:webHidden/>
            <w:lang w:bidi="ar-DZ"/>
          </w:rPr>
        </w:r>
        <w:r w:rsidR="00625828" w:rsidRPr="00625828">
          <w:rPr>
            <w:rStyle w:val="Hyperlink"/>
            <w:webHidden/>
            <w:lang w:bidi="ar-DZ"/>
          </w:rPr>
          <w:fldChar w:fldCharType="separate"/>
        </w:r>
        <w:r w:rsidR="00625828" w:rsidRPr="00625828">
          <w:rPr>
            <w:rStyle w:val="Hyperlink"/>
            <w:webHidden/>
            <w:lang w:bidi="ar-DZ"/>
          </w:rPr>
          <w:t>1</w:t>
        </w:r>
        <w:r w:rsidR="00625828" w:rsidRPr="00625828">
          <w:rPr>
            <w:rStyle w:val="Hyperlink"/>
            <w:webHidden/>
            <w:lang w:bidi="ar-DZ"/>
          </w:rPr>
          <w:fldChar w:fldCharType="end"/>
        </w:r>
      </w:hyperlink>
    </w:p>
    <w:p w14:paraId="4D0E80C0" w14:textId="7E1919E1" w:rsidR="00625828" w:rsidRPr="00625828" w:rsidRDefault="00625828" w:rsidP="00625828">
      <w:pPr>
        <w:pStyle w:val="TOC1"/>
        <w:tabs>
          <w:tab w:val="clear" w:pos="8789"/>
        </w:tabs>
        <w:ind w:right="0"/>
        <w:rPr>
          <w:rStyle w:val="Hyperlink"/>
          <w:lang w:bidi="ar-DZ"/>
        </w:rPr>
      </w:pPr>
      <w:hyperlink w:anchor="_Toc119315617" w:history="1">
        <w:r w:rsidRPr="009B0948">
          <w:rPr>
            <w:rStyle w:val="Hyperlink"/>
            <w:lang w:bidi="ar-DZ"/>
          </w:rPr>
          <w:t>2</w:t>
        </w:r>
        <w:r w:rsidRPr="00625828">
          <w:rPr>
            <w:rStyle w:val="Hyperlink"/>
            <w:lang w:bidi="ar-DZ"/>
          </w:rPr>
          <w:tab/>
        </w:r>
        <w:r w:rsidRPr="009B0948">
          <w:rPr>
            <w:rStyle w:val="Hyperlink"/>
            <w:lang w:bidi="ar-DZ"/>
          </w:rPr>
          <w:t>References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_Toc119315617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w:t>
        </w:r>
        <w:r w:rsidRPr="00625828">
          <w:rPr>
            <w:rStyle w:val="Hyperlink"/>
            <w:webHidden/>
            <w:lang w:bidi="ar-DZ"/>
          </w:rPr>
          <w:fldChar w:fldCharType="end"/>
        </w:r>
      </w:hyperlink>
    </w:p>
    <w:p w14:paraId="406E3432" w14:textId="57D1F6DD" w:rsidR="00625828" w:rsidRPr="00625828" w:rsidRDefault="00625828" w:rsidP="00625828">
      <w:pPr>
        <w:pStyle w:val="TOC1"/>
        <w:tabs>
          <w:tab w:val="clear" w:pos="8789"/>
        </w:tabs>
        <w:ind w:right="0"/>
        <w:rPr>
          <w:rStyle w:val="Hyperlink"/>
          <w:lang w:bidi="ar-DZ"/>
        </w:rPr>
      </w:pPr>
      <w:hyperlink w:anchor="_Toc119315618" w:history="1">
        <w:r w:rsidRPr="009B0948">
          <w:rPr>
            <w:rStyle w:val="Hyperlink"/>
            <w:lang w:bidi="ar-DZ"/>
          </w:rPr>
          <w:t>3</w:t>
        </w:r>
        <w:r w:rsidRPr="00625828">
          <w:rPr>
            <w:rStyle w:val="Hyperlink"/>
            <w:lang w:bidi="ar-DZ"/>
          </w:rPr>
          <w:tab/>
        </w:r>
        <w:r w:rsidRPr="009B0948">
          <w:rPr>
            <w:rStyle w:val="Hyperlink"/>
            <w:lang w:bidi="ar-DZ"/>
          </w:rPr>
          <w:t>Definitions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_Toc119315618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2</w:t>
        </w:r>
        <w:r w:rsidRPr="00625828">
          <w:rPr>
            <w:rStyle w:val="Hyperlink"/>
            <w:webHidden/>
            <w:lang w:bidi="ar-DZ"/>
          </w:rPr>
          <w:fldChar w:fldCharType="end"/>
        </w:r>
      </w:hyperlink>
    </w:p>
    <w:p w14:paraId="5ED531F6" w14:textId="5E0791C9" w:rsidR="00625828" w:rsidRPr="00625828" w:rsidRDefault="00625828" w:rsidP="00625828">
      <w:pPr>
        <w:pStyle w:val="TOC1"/>
        <w:tabs>
          <w:tab w:val="clear" w:pos="8789"/>
        </w:tabs>
        <w:ind w:right="0"/>
        <w:rPr>
          <w:rStyle w:val="Hyperlink"/>
          <w:lang w:bidi="ar-DZ"/>
        </w:rPr>
      </w:pPr>
      <w:hyperlink w:anchor="_Toc119315619" w:history="1">
        <w:r w:rsidRPr="009B0948">
          <w:rPr>
            <w:rStyle w:val="Hyperlink"/>
            <w:lang w:bidi="ar-DZ"/>
          </w:rPr>
          <w:t>3.1</w:t>
        </w:r>
        <w:r w:rsidRPr="00625828">
          <w:rPr>
            <w:rStyle w:val="Hyperlink"/>
            <w:lang w:bidi="ar-DZ"/>
          </w:rPr>
          <w:tab/>
        </w:r>
        <w:r w:rsidRPr="009B0948">
          <w:rPr>
            <w:rStyle w:val="Hyperlink"/>
            <w:lang w:bidi="ar-DZ"/>
          </w:rPr>
          <w:t>Terms defined elsewhere</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_Toc119315619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2</w:t>
        </w:r>
        <w:r w:rsidRPr="00625828">
          <w:rPr>
            <w:rStyle w:val="Hyperlink"/>
            <w:webHidden/>
            <w:lang w:bidi="ar-DZ"/>
          </w:rPr>
          <w:fldChar w:fldCharType="end"/>
        </w:r>
      </w:hyperlink>
    </w:p>
    <w:p w14:paraId="33EA955E" w14:textId="4C312A77" w:rsidR="00625828" w:rsidRPr="00625828" w:rsidRDefault="00625828" w:rsidP="00625828">
      <w:pPr>
        <w:pStyle w:val="TOC1"/>
        <w:tabs>
          <w:tab w:val="clear" w:pos="8789"/>
        </w:tabs>
        <w:ind w:right="0"/>
        <w:rPr>
          <w:rStyle w:val="Hyperlink"/>
          <w:lang w:bidi="ar-DZ"/>
        </w:rPr>
      </w:pPr>
      <w:hyperlink w:anchor="_Toc119315620" w:history="1">
        <w:r w:rsidRPr="009B0948">
          <w:rPr>
            <w:rStyle w:val="Hyperlink"/>
            <w:lang w:bidi="ar-DZ"/>
          </w:rPr>
          <w:t>3.2</w:t>
        </w:r>
        <w:r w:rsidRPr="00625828">
          <w:rPr>
            <w:rStyle w:val="Hyperlink"/>
            <w:lang w:bidi="ar-DZ"/>
          </w:rPr>
          <w:tab/>
        </w:r>
        <w:r w:rsidRPr="009B0948">
          <w:rPr>
            <w:rStyle w:val="Hyperlink"/>
            <w:lang w:bidi="ar-DZ"/>
          </w:rPr>
          <w:t>Terms defined in this Technical Report</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_Toc119315620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2</w:t>
        </w:r>
        <w:r w:rsidRPr="00625828">
          <w:rPr>
            <w:rStyle w:val="Hyperlink"/>
            <w:webHidden/>
            <w:lang w:bidi="ar-DZ"/>
          </w:rPr>
          <w:fldChar w:fldCharType="end"/>
        </w:r>
      </w:hyperlink>
    </w:p>
    <w:p w14:paraId="4970F94F" w14:textId="6F30A044" w:rsidR="00625828" w:rsidRPr="00625828" w:rsidRDefault="00625828" w:rsidP="00625828">
      <w:pPr>
        <w:pStyle w:val="TOC1"/>
        <w:tabs>
          <w:tab w:val="clear" w:pos="8789"/>
        </w:tabs>
        <w:ind w:right="0"/>
        <w:rPr>
          <w:rStyle w:val="Hyperlink"/>
          <w:lang w:bidi="ar-DZ"/>
        </w:rPr>
      </w:pPr>
      <w:hyperlink w:anchor="_Toc119315621" w:history="1">
        <w:r w:rsidRPr="009B0948">
          <w:rPr>
            <w:rStyle w:val="Hyperlink"/>
            <w:lang w:bidi="ar-DZ"/>
          </w:rPr>
          <w:t>4</w:t>
        </w:r>
        <w:r w:rsidRPr="00625828">
          <w:rPr>
            <w:rStyle w:val="Hyperlink"/>
            <w:lang w:bidi="ar-DZ"/>
          </w:rPr>
          <w:tab/>
        </w:r>
        <w:r w:rsidRPr="009B0948">
          <w:rPr>
            <w:rStyle w:val="Hyperlink"/>
            <w:lang w:bidi="ar-DZ"/>
          </w:rPr>
          <w:t>Abbreviations and acronyms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_Toc119315621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3</w:t>
        </w:r>
        <w:r w:rsidRPr="00625828">
          <w:rPr>
            <w:rStyle w:val="Hyperlink"/>
            <w:webHidden/>
            <w:lang w:bidi="ar-DZ"/>
          </w:rPr>
          <w:fldChar w:fldCharType="end"/>
        </w:r>
      </w:hyperlink>
    </w:p>
    <w:p w14:paraId="0E193474" w14:textId="216EBAFC" w:rsidR="00625828" w:rsidRPr="00625828" w:rsidRDefault="00625828" w:rsidP="00625828">
      <w:pPr>
        <w:pStyle w:val="TOC1"/>
        <w:tabs>
          <w:tab w:val="clear" w:pos="8789"/>
        </w:tabs>
        <w:ind w:right="0"/>
        <w:rPr>
          <w:rStyle w:val="Hyperlink"/>
          <w:lang w:bidi="ar-DZ"/>
        </w:rPr>
      </w:pPr>
      <w:hyperlink w:anchor="_Toc119315622" w:history="1">
        <w:r w:rsidRPr="009B0948">
          <w:rPr>
            <w:rStyle w:val="Hyperlink"/>
            <w:lang w:bidi="ar-DZ"/>
          </w:rPr>
          <w:t>5</w:t>
        </w:r>
        <w:r w:rsidRPr="00625828">
          <w:rPr>
            <w:rStyle w:val="Hyperlink"/>
            <w:lang w:bidi="ar-DZ"/>
          </w:rPr>
          <w:tab/>
        </w:r>
        <w:r w:rsidRPr="009B0948">
          <w:rPr>
            <w:rStyle w:val="Hyperlink"/>
            <w:lang w:bidi="ar-DZ"/>
          </w:rPr>
          <w:t>Conventions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_Toc119315622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4</w:t>
        </w:r>
        <w:r w:rsidRPr="00625828">
          <w:rPr>
            <w:rStyle w:val="Hyperlink"/>
            <w:webHidden/>
            <w:lang w:bidi="ar-DZ"/>
          </w:rPr>
          <w:fldChar w:fldCharType="end"/>
        </w:r>
      </w:hyperlink>
    </w:p>
    <w:p w14:paraId="77FDF711" w14:textId="4FFCD407" w:rsidR="00625828" w:rsidRPr="00625828" w:rsidRDefault="00625828" w:rsidP="00625828">
      <w:pPr>
        <w:pStyle w:val="TOC1"/>
        <w:tabs>
          <w:tab w:val="clear" w:pos="8789"/>
        </w:tabs>
        <w:ind w:right="0"/>
        <w:rPr>
          <w:rStyle w:val="Hyperlink"/>
          <w:lang w:bidi="ar-DZ"/>
        </w:rPr>
      </w:pPr>
      <w:hyperlink w:anchor="_Toc119315623" w:history="1">
        <w:r w:rsidRPr="009B0948">
          <w:rPr>
            <w:rStyle w:val="Hyperlink"/>
            <w:lang w:bidi="ar-DZ"/>
          </w:rPr>
          <w:t>6</w:t>
        </w:r>
        <w:r w:rsidRPr="00625828">
          <w:rPr>
            <w:rStyle w:val="Hyperlink"/>
            <w:lang w:bidi="ar-DZ"/>
          </w:rPr>
          <w:tab/>
        </w:r>
        <w:r w:rsidRPr="009B0948">
          <w:rPr>
            <w:rStyle w:val="Hyperlink"/>
            <w:lang w:bidi="ar-DZ"/>
          </w:rPr>
          <w:t>Automated driving (AD) safety data protocol specification</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_Toc119315623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4</w:t>
        </w:r>
        <w:r w:rsidRPr="00625828">
          <w:rPr>
            <w:rStyle w:val="Hyperlink"/>
            <w:webHidden/>
            <w:lang w:bidi="ar-DZ"/>
          </w:rPr>
          <w:fldChar w:fldCharType="end"/>
        </w:r>
      </w:hyperlink>
    </w:p>
    <w:p w14:paraId="64FC3877" w14:textId="0E99D9F9" w:rsidR="00625828" w:rsidRPr="00625828" w:rsidRDefault="00625828" w:rsidP="00625828">
      <w:pPr>
        <w:pStyle w:val="TOC1"/>
        <w:tabs>
          <w:tab w:val="clear" w:pos="8789"/>
        </w:tabs>
        <w:ind w:right="0"/>
        <w:rPr>
          <w:rStyle w:val="Hyperlink"/>
          <w:lang w:bidi="ar-DZ"/>
        </w:rPr>
      </w:pPr>
      <w:hyperlink w:anchor="_Toc119315624" w:history="1">
        <w:r w:rsidRPr="009B0948">
          <w:rPr>
            <w:rStyle w:val="Hyperlink"/>
            <w:lang w:bidi="ar-DZ"/>
          </w:rPr>
          <w:t>6.1</w:t>
        </w:r>
        <w:r w:rsidRPr="00625828">
          <w:rPr>
            <w:rStyle w:val="Hyperlink"/>
            <w:lang w:bidi="ar-DZ"/>
          </w:rPr>
          <w:tab/>
        </w:r>
        <w:r w:rsidRPr="009B0948">
          <w:rPr>
            <w:rStyle w:val="Hyperlink"/>
            <w:lang w:bidi="ar-DZ"/>
          </w:rPr>
          <w:t>Applicable data elements (DEs) and data frames (DFs)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_Toc119315624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4</w:t>
        </w:r>
        <w:r w:rsidRPr="00625828">
          <w:rPr>
            <w:rStyle w:val="Hyperlink"/>
            <w:webHidden/>
            <w:lang w:bidi="ar-DZ"/>
          </w:rPr>
          <w:fldChar w:fldCharType="end"/>
        </w:r>
      </w:hyperlink>
    </w:p>
    <w:p w14:paraId="3B0F1FA6" w14:textId="2C044331" w:rsidR="00625828" w:rsidRPr="00625828" w:rsidRDefault="00625828" w:rsidP="00625828">
      <w:pPr>
        <w:pStyle w:val="TOC1"/>
        <w:tabs>
          <w:tab w:val="clear" w:pos="8789"/>
        </w:tabs>
        <w:ind w:right="0"/>
        <w:rPr>
          <w:rStyle w:val="Hyperlink"/>
          <w:lang w:bidi="ar-DZ"/>
        </w:rPr>
      </w:pPr>
      <w:hyperlink w:anchor="_Toc119315625" w:history="1">
        <w:r w:rsidRPr="009B0948">
          <w:rPr>
            <w:rStyle w:val="Hyperlink"/>
            <w:lang w:bidi="ar-DZ"/>
          </w:rPr>
          <w:t>6.1.1</w:t>
        </w:r>
        <w:r w:rsidRPr="00625828">
          <w:rPr>
            <w:rStyle w:val="Hyperlink"/>
            <w:lang w:bidi="ar-DZ"/>
          </w:rPr>
          <w:tab/>
        </w:r>
        <w:r w:rsidRPr="009B0948">
          <w:rPr>
            <w:rStyle w:val="Hyperlink"/>
            <w:lang w:bidi="ar-DZ"/>
          </w:rPr>
          <w:t>Time</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_Toc119315625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4</w:t>
        </w:r>
        <w:r w:rsidRPr="00625828">
          <w:rPr>
            <w:rStyle w:val="Hyperlink"/>
            <w:webHidden/>
            <w:lang w:bidi="ar-DZ"/>
          </w:rPr>
          <w:fldChar w:fldCharType="end"/>
        </w:r>
      </w:hyperlink>
    </w:p>
    <w:p w14:paraId="4E3DE4CB" w14:textId="65A1EADD" w:rsidR="00625828" w:rsidRPr="00625828" w:rsidRDefault="00625828" w:rsidP="00625828">
      <w:pPr>
        <w:pStyle w:val="TOC1"/>
        <w:tabs>
          <w:tab w:val="clear" w:pos="8789"/>
        </w:tabs>
        <w:ind w:right="0"/>
        <w:rPr>
          <w:rStyle w:val="Hyperlink"/>
          <w:lang w:bidi="ar-DZ"/>
        </w:rPr>
      </w:pPr>
      <w:hyperlink w:anchor="_Toc119315626" w:history="1">
        <w:r w:rsidRPr="009B0948">
          <w:rPr>
            <w:rStyle w:val="Hyperlink"/>
            <w:lang w:bidi="ar-DZ"/>
          </w:rPr>
          <w:t>6.1.2</w:t>
        </w:r>
        <w:r w:rsidRPr="00625828">
          <w:rPr>
            <w:rStyle w:val="Hyperlink"/>
            <w:lang w:bidi="ar-DZ"/>
          </w:rPr>
          <w:tab/>
        </w:r>
        <w:r w:rsidRPr="009B0948">
          <w:rPr>
            <w:rStyle w:val="Hyperlink"/>
            <w:lang w:bidi="ar-DZ"/>
          </w:rPr>
          <w:t>Global coordinate system</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_Toc119315626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5</w:t>
        </w:r>
        <w:r w:rsidRPr="00625828">
          <w:rPr>
            <w:rStyle w:val="Hyperlink"/>
            <w:webHidden/>
            <w:lang w:bidi="ar-DZ"/>
          </w:rPr>
          <w:fldChar w:fldCharType="end"/>
        </w:r>
      </w:hyperlink>
    </w:p>
    <w:p w14:paraId="377F1025" w14:textId="4B5DD121" w:rsidR="00625828" w:rsidRPr="00625828" w:rsidRDefault="00625828" w:rsidP="00625828">
      <w:pPr>
        <w:pStyle w:val="TOC1"/>
        <w:tabs>
          <w:tab w:val="clear" w:pos="8789"/>
        </w:tabs>
        <w:ind w:right="0"/>
        <w:rPr>
          <w:rStyle w:val="Hyperlink"/>
          <w:lang w:bidi="ar-DZ"/>
        </w:rPr>
      </w:pPr>
      <w:hyperlink w:anchor="_Toc119315627" w:history="1">
        <w:r w:rsidRPr="009B0948">
          <w:rPr>
            <w:rStyle w:val="Hyperlink"/>
            <w:lang w:bidi="ar-DZ"/>
          </w:rPr>
          <w:t>6.1.3</w:t>
        </w:r>
        <w:r w:rsidRPr="00625828">
          <w:rPr>
            <w:rStyle w:val="Hyperlink"/>
            <w:lang w:bidi="ar-DZ"/>
          </w:rPr>
          <w:tab/>
        </w:r>
        <w:r w:rsidRPr="009B0948">
          <w:rPr>
            <w:rStyle w:val="Hyperlink"/>
            <w:lang w:bidi="ar-DZ"/>
          </w:rPr>
          <w:t>Vehicle identificati</w:t>
        </w:r>
        <w:r w:rsidRPr="009B0948">
          <w:rPr>
            <w:rStyle w:val="Hyperlink"/>
            <w:lang w:bidi="ar-DZ"/>
          </w:rPr>
          <w:t>o</w:t>
        </w:r>
        <w:r w:rsidRPr="009B0948">
          <w:rPr>
            <w:rStyle w:val="Hyperlink"/>
            <w:lang w:bidi="ar-DZ"/>
          </w:rPr>
          <w:t>n</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_Toc119315627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5</w:t>
        </w:r>
        <w:r w:rsidRPr="00625828">
          <w:rPr>
            <w:rStyle w:val="Hyperlink"/>
            <w:webHidden/>
            <w:lang w:bidi="ar-DZ"/>
          </w:rPr>
          <w:fldChar w:fldCharType="end"/>
        </w:r>
      </w:hyperlink>
    </w:p>
    <w:p w14:paraId="209B3176" w14:textId="12258FE9" w:rsidR="00625828" w:rsidRPr="00625828" w:rsidRDefault="00625828" w:rsidP="00625828">
      <w:pPr>
        <w:pStyle w:val="TOC1"/>
        <w:tabs>
          <w:tab w:val="clear" w:pos="8789"/>
        </w:tabs>
        <w:ind w:right="0"/>
        <w:rPr>
          <w:rStyle w:val="Hyperlink"/>
          <w:lang w:bidi="ar-DZ"/>
        </w:rPr>
      </w:pPr>
      <w:hyperlink w:anchor="_Toc119315628" w:history="1">
        <w:r w:rsidRPr="009B0948">
          <w:rPr>
            <w:rStyle w:val="Hyperlink"/>
            <w:lang w:bidi="ar-DZ"/>
          </w:rPr>
          <w:t>6.1.4</w:t>
        </w:r>
        <w:r w:rsidRPr="00625828">
          <w:rPr>
            <w:rStyle w:val="Hyperlink"/>
            <w:lang w:bidi="ar-DZ"/>
          </w:rPr>
          <w:tab/>
        </w:r>
        <w:r w:rsidRPr="009B0948">
          <w:rPr>
            <w:rStyle w:val="Hyperlink"/>
            <w:lang w:bidi="ar-DZ"/>
          </w:rPr>
          <w:t>Vehicle coordinate system</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_Toc119315628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5</w:t>
        </w:r>
        <w:r w:rsidRPr="00625828">
          <w:rPr>
            <w:rStyle w:val="Hyperlink"/>
            <w:webHidden/>
            <w:lang w:bidi="ar-DZ"/>
          </w:rPr>
          <w:fldChar w:fldCharType="end"/>
        </w:r>
      </w:hyperlink>
    </w:p>
    <w:p w14:paraId="7CC5436C" w14:textId="1154FAD7" w:rsidR="00625828" w:rsidRPr="00625828" w:rsidRDefault="00625828" w:rsidP="00625828">
      <w:pPr>
        <w:pStyle w:val="TOC1"/>
        <w:tabs>
          <w:tab w:val="clear" w:pos="8789"/>
        </w:tabs>
        <w:ind w:right="0"/>
        <w:rPr>
          <w:rStyle w:val="Hyperlink"/>
          <w:lang w:bidi="ar-DZ"/>
        </w:rPr>
      </w:pPr>
      <w:hyperlink w:anchor="_Toc119315629" w:history="1">
        <w:r w:rsidRPr="009B0948">
          <w:rPr>
            <w:rStyle w:val="Hyperlink"/>
            <w:lang w:bidi="ar-DZ"/>
          </w:rPr>
          <w:t>6.1.5</w:t>
        </w:r>
        <w:r w:rsidRPr="00625828">
          <w:rPr>
            <w:rStyle w:val="Hyperlink"/>
            <w:lang w:bidi="ar-DZ"/>
          </w:rPr>
          <w:tab/>
        </w:r>
        <w:r w:rsidRPr="009B0948">
          <w:rPr>
            <w:rStyle w:val="Hyperlink"/>
            <w:lang w:bidi="ar-DZ"/>
          </w:rPr>
          <w:t>Vehicle types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_Toc119315629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5</w:t>
        </w:r>
        <w:r w:rsidRPr="00625828">
          <w:rPr>
            <w:rStyle w:val="Hyperlink"/>
            <w:webHidden/>
            <w:lang w:bidi="ar-DZ"/>
          </w:rPr>
          <w:fldChar w:fldCharType="end"/>
        </w:r>
      </w:hyperlink>
    </w:p>
    <w:p w14:paraId="36B871FB" w14:textId="0A5612F1" w:rsidR="00625828" w:rsidRPr="00625828" w:rsidRDefault="00625828" w:rsidP="00625828">
      <w:pPr>
        <w:pStyle w:val="TOC1"/>
        <w:tabs>
          <w:tab w:val="clear" w:pos="8789"/>
        </w:tabs>
        <w:ind w:right="0"/>
        <w:rPr>
          <w:rStyle w:val="Hyperlink"/>
          <w:lang w:bidi="ar-DZ"/>
        </w:rPr>
      </w:pPr>
      <w:hyperlink w:anchor="_Toc119315630" w:history="1">
        <w:r w:rsidRPr="009B0948">
          <w:rPr>
            <w:rStyle w:val="Hyperlink"/>
            <w:lang w:bidi="ar-DZ"/>
          </w:rPr>
          <w:t>6.1.6</w:t>
        </w:r>
        <w:r w:rsidRPr="00625828">
          <w:rPr>
            <w:rStyle w:val="Hyperlink"/>
            <w:lang w:bidi="ar-DZ"/>
          </w:rPr>
          <w:tab/>
        </w:r>
        <w:r w:rsidRPr="009B0948">
          <w:rPr>
            <w:rStyle w:val="Hyperlink"/>
            <w:lang w:bidi="ar-DZ"/>
          </w:rPr>
          <w:t>Road user types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_Toc119315630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5</w:t>
        </w:r>
        <w:r w:rsidRPr="00625828">
          <w:rPr>
            <w:rStyle w:val="Hyperlink"/>
            <w:webHidden/>
            <w:lang w:bidi="ar-DZ"/>
          </w:rPr>
          <w:fldChar w:fldCharType="end"/>
        </w:r>
      </w:hyperlink>
    </w:p>
    <w:p w14:paraId="5CF98BD0" w14:textId="1FF04F09" w:rsidR="00625828" w:rsidRPr="00625828" w:rsidRDefault="00625828" w:rsidP="00625828">
      <w:pPr>
        <w:pStyle w:val="TOC1"/>
        <w:tabs>
          <w:tab w:val="clear" w:pos="8789"/>
        </w:tabs>
        <w:ind w:right="0"/>
        <w:rPr>
          <w:rStyle w:val="Hyperlink"/>
          <w:lang w:bidi="ar-DZ"/>
        </w:rPr>
      </w:pPr>
      <w:hyperlink w:anchor="_Toc119315631" w:history="1">
        <w:r w:rsidRPr="009B0948">
          <w:rPr>
            <w:rStyle w:val="Hyperlink"/>
            <w:lang w:bidi="ar-DZ"/>
          </w:rPr>
          <w:t>6.1.7</w:t>
        </w:r>
        <w:r w:rsidRPr="00625828">
          <w:rPr>
            <w:rStyle w:val="Hyperlink"/>
            <w:lang w:bidi="ar-DZ"/>
          </w:rPr>
          <w:tab/>
        </w:r>
        <w:r w:rsidRPr="009B0948">
          <w:rPr>
            <w:rStyle w:val="Hyperlink"/>
            <w:lang w:bidi="ar-DZ"/>
          </w:rPr>
          <w:t>Ego vehicle and other road users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_Toc119315631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7</w:t>
        </w:r>
        <w:r w:rsidRPr="00625828">
          <w:rPr>
            <w:rStyle w:val="Hyperlink"/>
            <w:webHidden/>
            <w:lang w:bidi="ar-DZ"/>
          </w:rPr>
          <w:fldChar w:fldCharType="end"/>
        </w:r>
      </w:hyperlink>
    </w:p>
    <w:p w14:paraId="6C759E66" w14:textId="3A48203E" w:rsidR="00625828" w:rsidRPr="00625828" w:rsidRDefault="00625828" w:rsidP="00625828">
      <w:pPr>
        <w:pStyle w:val="TOC1"/>
        <w:tabs>
          <w:tab w:val="clear" w:pos="8789"/>
        </w:tabs>
        <w:ind w:right="0"/>
        <w:rPr>
          <w:rStyle w:val="Hyperlink"/>
          <w:lang w:bidi="ar-DZ"/>
        </w:rPr>
      </w:pPr>
      <w:hyperlink w:anchor="_Toc119315632" w:history="1">
        <w:r w:rsidRPr="009B0948">
          <w:rPr>
            <w:rStyle w:val="Hyperlink"/>
            <w:lang w:bidi="ar-DZ"/>
          </w:rPr>
          <w:t>6.1.8</w:t>
        </w:r>
        <w:r w:rsidRPr="00625828">
          <w:rPr>
            <w:rStyle w:val="Hyperlink"/>
            <w:lang w:bidi="ar-DZ"/>
          </w:rPr>
          <w:tab/>
        </w:r>
        <w:r w:rsidRPr="009B0948">
          <w:rPr>
            <w:rStyle w:val="Hyperlink"/>
            <w:lang w:bidi="ar-DZ"/>
          </w:rPr>
          <w:t>Road type and lane type</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_Toc119315632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9</w:t>
        </w:r>
        <w:r w:rsidRPr="00625828">
          <w:rPr>
            <w:rStyle w:val="Hyperlink"/>
            <w:webHidden/>
            <w:lang w:bidi="ar-DZ"/>
          </w:rPr>
          <w:fldChar w:fldCharType="end"/>
        </w:r>
      </w:hyperlink>
    </w:p>
    <w:p w14:paraId="774AA836" w14:textId="7EC2D2BB" w:rsidR="00625828" w:rsidRPr="00625828" w:rsidRDefault="00625828" w:rsidP="00625828">
      <w:pPr>
        <w:pStyle w:val="TOC1"/>
        <w:tabs>
          <w:tab w:val="clear" w:pos="8789"/>
        </w:tabs>
        <w:ind w:right="0"/>
        <w:rPr>
          <w:rStyle w:val="Hyperlink"/>
          <w:lang w:bidi="ar-DZ"/>
        </w:rPr>
      </w:pPr>
      <w:hyperlink w:anchor="_Toc119315633" w:history="1">
        <w:r w:rsidRPr="009B0948">
          <w:rPr>
            <w:rStyle w:val="Hyperlink"/>
            <w:lang w:bidi="ar-DZ"/>
          </w:rPr>
          <w:t>6.1.9</w:t>
        </w:r>
        <w:r w:rsidRPr="00625828">
          <w:rPr>
            <w:rStyle w:val="Hyperlink"/>
            <w:lang w:bidi="ar-DZ"/>
          </w:rPr>
          <w:tab/>
        </w:r>
        <w:r w:rsidRPr="009B0948">
          <w:rPr>
            <w:rStyle w:val="Hyperlink"/>
            <w:lang w:bidi="ar-DZ"/>
          </w:rPr>
          <w:t>Traffic event cause code</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_Toc119315633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9</w:t>
        </w:r>
        <w:r w:rsidRPr="00625828">
          <w:rPr>
            <w:rStyle w:val="Hyperlink"/>
            <w:webHidden/>
            <w:lang w:bidi="ar-DZ"/>
          </w:rPr>
          <w:fldChar w:fldCharType="end"/>
        </w:r>
      </w:hyperlink>
    </w:p>
    <w:p w14:paraId="062414E2" w14:textId="77CB4823" w:rsidR="00625828" w:rsidRPr="00625828" w:rsidRDefault="00625828" w:rsidP="00625828">
      <w:pPr>
        <w:pStyle w:val="TOC1"/>
        <w:tabs>
          <w:tab w:val="clear" w:pos="8789"/>
        </w:tabs>
        <w:ind w:right="0"/>
        <w:rPr>
          <w:rStyle w:val="Hyperlink"/>
          <w:lang w:bidi="ar-DZ"/>
        </w:rPr>
      </w:pPr>
      <w:hyperlink w:anchor="_Toc119315634" w:history="1">
        <w:r w:rsidRPr="009B0948">
          <w:rPr>
            <w:rStyle w:val="Hyperlink"/>
            <w:lang w:bidi="ar-DZ"/>
          </w:rPr>
          <w:t>6.1.10</w:t>
        </w:r>
        <w:r w:rsidRPr="00625828">
          <w:rPr>
            <w:rStyle w:val="Hyperlink"/>
            <w:lang w:bidi="ar-DZ"/>
          </w:rPr>
          <w:tab/>
        </w:r>
        <w:r w:rsidRPr="009B0948">
          <w:rPr>
            <w:rStyle w:val="Hyperlink"/>
            <w:lang w:bidi="ar-DZ"/>
          </w:rPr>
          <w:t>Safety metrics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_Toc119315634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13</w:t>
        </w:r>
        <w:r w:rsidRPr="00625828">
          <w:rPr>
            <w:rStyle w:val="Hyperlink"/>
            <w:webHidden/>
            <w:lang w:bidi="ar-DZ"/>
          </w:rPr>
          <w:fldChar w:fldCharType="end"/>
        </w:r>
      </w:hyperlink>
    </w:p>
    <w:p w14:paraId="3141DFEB" w14:textId="74350276" w:rsidR="00625828" w:rsidRPr="00625828" w:rsidRDefault="00625828" w:rsidP="00625828">
      <w:pPr>
        <w:pStyle w:val="TOC1"/>
        <w:tabs>
          <w:tab w:val="clear" w:pos="8789"/>
        </w:tabs>
        <w:ind w:right="0"/>
        <w:rPr>
          <w:rStyle w:val="Hyperlink"/>
          <w:lang w:bidi="ar-DZ"/>
        </w:rPr>
      </w:pPr>
      <w:hyperlink w:anchor="_Toc119315635" w:history="1">
        <w:r w:rsidRPr="009B0948">
          <w:rPr>
            <w:rStyle w:val="Hyperlink"/>
            <w:lang w:bidi="ar-DZ"/>
          </w:rPr>
          <w:t>6.1.11</w:t>
        </w:r>
        <w:r w:rsidRPr="00625828">
          <w:rPr>
            <w:rStyle w:val="Hyperlink"/>
            <w:lang w:bidi="ar-DZ"/>
          </w:rPr>
          <w:tab/>
        </w:r>
        <w:r w:rsidRPr="009B0948">
          <w:rPr>
            <w:rStyle w:val="Hyperlink"/>
            <w:lang w:bidi="ar-DZ"/>
          </w:rPr>
          <w:t>Vehicle control and signalling</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_Toc119315635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14</w:t>
        </w:r>
        <w:r w:rsidRPr="00625828">
          <w:rPr>
            <w:rStyle w:val="Hyperlink"/>
            <w:webHidden/>
            <w:lang w:bidi="ar-DZ"/>
          </w:rPr>
          <w:fldChar w:fldCharType="end"/>
        </w:r>
      </w:hyperlink>
    </w:p>
    <w:p w14:paraId="47380E97" w14:textId="171D19F2" w:rsidR="00625828" w:rsidRPr="00625828" w:rsidRDefault="00625828" w:rsidP="00625828">
      <w:pPr>
        <w:pStyle w:val="TOC1"/>
        <w:tabs>
          <w:tab w:val="clear" w:pos="8789"/>
        </w:tabs>
        <w:ind w:right="0"/>
        <w:rPr>
          <w:rStyle w:val="Hyperlink"/>
          <w:lang w:bidi="ar-DZ"/>
        </w:rPr>
      </w:pPr>
      <w:hyperlink w:anchor="_Toc119315636" w:history="1">
        <w:r w:rsidRPr="009B0948">
          <w:rPr>
            <w:rStyle w:val="Hyperlink"/>
            <w:lang w:bidi="ar-DZ"/>
          </w:rPr>
          <w:t>6.1.12</w:t>
        </w:r>
        <w:r w:rsidRPr="00625828">
          <w:rPr>
            <w:rStyle w:val="Hyperlink"/>
            <w:lang w:bidi="ar-DZ"/>
          </w:rPr>
          <w:tab/>
        </w:r>
        <w:r w:rsidRPr="009B0948">
          <w:rPr>
            <w:rStyle w:val="Hyperlink"/>
            <w:lang w:bidi="ar-DZ"/>
          </w:rPr>
          <w:t>Precipitation intensity</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_Toc119315636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14</w:t>
        </w:r>
        <w:r w:rsidRPr="00625828">
          <w:rPr>
            <w:rStyle w:val="Hyperlink"/>
            <w:webHidden/>
            <w:lang w:bidi="ar-DZ"/>
          </w:rPr>
          <w:fldChar w:fldCharType="end"/>
        </w:r>
      </w:hyperlink>
    </w:p>
    <w:p w14:paraId="4C9496FD" w14:textId="3B60B2AC" w:rsidR="00625828" w:rsidRPr="00625828" w:rsidRDefault="00625828" w:rsidP="00625828">
      <w:pPr>
        <w:pStyle w:val="TOC1"/>
        <w:tabs>
          <w:tab w:val="clear" w:pos="8789"/>
        </w:tabs>
        <w:ind w:right="0"/>
        <w:rPr>
          <w:rStyle w:val="Hyperlink"/>
          <w:lang w:bidi="ar-DZ"/>
        </w:rPr>
      </w:pPr>
      <w:hyperlink w:anchor="_Toc119315637" w:history="1">
        <w:r w:rsidRPr="009B0948">
          <w:rPr>
            <w:rStyle w:val="Hyperlink"/>
            <w:lang w:bidi="ar-DZ"/>
          </w:rPr>
          <w:t>6.1.13</w:t>
        </w:r>
        <w:r w:rsidRPr="00625828">
          <w:rPr>
            <w:rStyle w:val="Hyperlink"/>
            <w:lang w:bidi="ar-DZ"/>
          </w:rPr>
          <w:tab/>
        </w:r>
        <w:r w:rsidRPr="009B0948">
          <w:rPr>
            <w:rStyle w:val="Hyperlink"/>
            <w:lang w:bidi="ar-DZ"/>
          </w:rPr>
          <w:t>Vulnerable road users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_Toc119315637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14</w:t>
        </w:r>
        <w:r w:rsidRPr="00625828">
          <w:rPr>
            <w:rStyle w:val="Hyperlink"/>
            <w:webHidden/>
            <w:lang w:bidi="ar-DZ"/>
          </w:rPr>
          <w:fldChar w:fldCharType="end"/>
        </w:r>
      </w:hyperlink>
    </w:p>
    <w:p w14:paraId="7B714378" w14:textId="70820663" w:rsidR="00625828" w:rsidRPr="00625828" w:rsidRDefault="00625828" w:rsidP="00625828">
      <w:pPr>
        <w:pStyle w:val="TOC1"/>
        <w:tabs>
          <w:tab w:val="clear" w:pos="8789"/>
        </w:tabs>
        <w:ind w:right="0"/>
        <w:rPr>
          <w:rStyle w:val="Hyperlink"/>
          <w:lang w:bidi="ar-DZ"/>
        </w:rPr>
      </w:pPr>
      <w:hyperlink w:anchor="_Toc119315638" w:history="1">
        <w:r w:rsidRPr="009B0948">
          <w:rPr>
            <w:rStyle w:val="Hyperlink"/>
            <w:lang w:bidi="ar-DZ"/>
          </w:rPr>
          <w:t>6.1.14</w:t>
        </w:r>
        <w:r w:rsidRPr="00625828">
          <w:rPr>
            <w:rStyle w:val="Hyperlink"/>
            <w:lang w:bidi="ar-DZ"/>
          </w:rPr>
          <w:tab/>
        </w:r>
        <w:r w:rsidRPr="009B0948">
          <w:rPr>
            <w:rStyle w:val="Hyperlink"/>
            <w:lang w:bidi="ar-DZ"/>
          </w:rPr>
          <w:t>Vehicle role</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_Toc119315638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15</w:t>
        </w:r>
        <w:r w:rsidRPr="00625828">
          <w:rPr>
            <w:rStyle w:val="Hyperlink"/>
            <w:webHidden/>
            <w:lang w:bidi="ar-DZ"/>
          </w:rPr>
          <w:fldChar w:fldCharType="end"/>
        </w:r>
      </w:hyperlink>
    </w:p>
    <w:p w14:paraId="43365173" w14:textId="003E8D57" w:rsidR="00625828" w:rsidRPr="00625828" w:rsidRDefault="00625828" w:rsidP="00625828">
      <w:pPr>
        <w:pStyle w:val="TOC1"/>
        <w:tabs>
          <w:tab w:val="clear" w:pos="8789"/>
        </w:tabs>
        <w:ind w:right="0"/>
        <w:rPr>
          <w:rStyle w:val="Hyperlink"/>
          <w:lang w:bidi="ar-DZ"/>
        </w:rPr>
      </w:pPr>
      <w:hyperlink w:anchor="_Toc119315639" w:history="1">
        <w:r w:rsidRPr="009B0948">
          <w:rPr>
            <w:rStyle w:val="Hyperlink"/>
            <w:lang w:bidi="ar-DZ"/>
          </w:rPr>
          <w:t>7</w:t>
        </w:r>
        <w:r w:rsidRPr="00625828">
          <w:rPr>
            <w:rStyle w:val="Hyperlink"/>
            <w:lang w:bidi="ar-DZ"/>
          </w:rPr>
          <w:tab/>
        </w:r>
        <w:r w:rsidRPr="009B0948">
          <w:rPr>
            <w:rStyle w:val="Hyperlink"/>
            <w:lang w:bidi="ar-DZ"/>
          </w:rPr>
          <w:t>Automated driving safety data using the Zenoh protocol</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_Toc119315639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15</w:t>
        </w:r>
        <w:r w:rsidRPr="00625828">
          <w:rPr>
            <w:rStyle w:val="Hyperlink"/>
            <w:webHidden/>
            <w:lang w:bidi="ar-DZ"/>
          </w:rPr>
          <w:fldChar w:fldCharType="end"/>
        </w:r>
      </w:hyperlink>
    </w:p>
    <w:p w14:paraId="15DF7030" w14:textId="6D1236DD" w:rsidR="00625828" w:rsidRPr="00625828" w:rsidRDefault="00625828" w:rsidP="00625828">
      <w:pPr>
        <w:pStyle w:val="TOC1"/>
        <w:tabs>
          <w:tab w:val="clear" w:pos="8789"/>
        </w:tabs>
        <w:ind w:right="0"/>
        <w:rPr>
          <w:rStyle w:val="Hyperlink"/>
          <w:lang w:bidi="ar-DZ"/>
        </w:rPr>
      </w:pPr>
      <w:hyperlink w:anchor="_Toc119315640" w:history="1">
        <w:r w:rsidRPr="009B0948">
          <w:rPr>
            <w:rStyle w:val="Hyperlink"/>
            <w:lang w:bidi="ar-DZ"/>
          </w:rPr>
          <w:t>Appendix I  Zenoh examples</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_Toc119315640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17</w:t>
        </w:r>
        <w:r w:rsidRPr="00625828">
          <w:rPr>
            <w:rStyle w:val="Hyperlink"/>
            <w:webHidden/>
            <w:lang w:bidi="ar-DZ"/>
          </w:rPr>
          <w:fldChar w:fldCharType="end"/>
        </w:r>
      </w:hyperlink>
    </w:p>
    <w:p w14:paraId="37DF98E3" w14:textId="3DB942AB" w:rsidR="00625828" w:rsidRDefault="00625828" w:rsidP="00625828">
      <w:pPr>
        <w:pStyle w:val="TOC1"/>
        <w:tabs>
          <w:tab w:val="clear" w:pos="8789"/>
        </w:tabs>
        <w:ind w:right="0"/>
        <w:rPr>
          <w:rFonts w:asciiTheme="minorHAnsi" w:eastAsiaTheme="minorEastAsia" w:hAnsiTheme="minorHAnsi" w:cstheme="minorBidi"/>
          <w:noProof/>
          <w:sz w:val="22"/>
          <w:szCs w:val="22"/>
          <w:lang w:eastAsia="en-GB"/>
        </w:rPr>
      </w:pPr>
      <w:hyperlink w:anchor="_Toc119315641" w:history="1">
        <w:r w:rsidRPr="009B0948">
          <w:rPr>
            <w:rStyle w:val="Hyperlink"/>
            <w:lang w:bidi="ar-DZ"/>
          </w:rPr>
          <w:t>Bibliography</w:t>
        </w:r>
        <w:r w:rsidRPr="00625828">
          <w:rPr>
            <w:rStyle w:val="Hyperlink"/>
            <w:webHidden/>
            <w:lang w:bidi="ar-DZ"/>
          </w:rPr>
          <w:tab/>
        </w:r>
        <w:r w:rsidRPr="00625828">
          <w:rPr>
            <w:rStyle w:val="Hyperlink"/>
            <w:webHidden/>
            <w:lang w:bidi="ar-DZ"/>
          </w:rPr>
          <w:fldChar w:fldCharType="begin"/>
        </w:r>
        <w:r w:rsidRPr="00625828">
          <w:rPr>
            <w:rStyle w:val="Hyperlink"/>
            <w:webHidden/>
            <w:lang w:bidi="ar-DZ"/>
          </w:rPr>
          <w:instrText xml:space="preserve"> PAGEREF _Toc119315641 \h </w:instrText>
        </w:r>
        <w:r w:rsidRPr="00625828">
          <w:rPr>
            <w:rStyle w:val="Hyperlink"/>
            <w:webHidden/>
            <w:lang w:bidi="ar-DZ"/>
          </w:rPr>
        </w:r>
        <w:r w:rsidRPr="00625828">
          <w:rPr>
            <w:rStyle w:val="Hyperlink"/>
            <w:webHidden/>
            <w:lang w:bidi="ar-DZ"/>
          </w:rPr>
          <w:fldChar w:fldCharType="separate"/>
        </w:r>
        <w:r w:rsidRPr="00625828">
          <w:rPr>
            <w:rStyle w:val="Hyperlink"/>
            <w:webHidden/>
            <w:lang w:bidi="ar-DZ"/>
          </w:rPr>
          <w:t>18</w:t>
        </w:r>
        <w:r w:rsidRPr="00625828">
          <w:rPr>
            <w:rStyle w:val="Hyperlink"/>
            <w:webHidden/>
            <w:lang w:bidi="ar-DZ"/>
          </w:rPr>
          <w:fldChar w:fldCharType="end"/>
        </w:r>
      </w:hyperlink>
    </w:p>
    <w:p w14:paraId="09F90007" w14:textId="17F8FFD4" w:rsidR="00E12974" w:rsidRPr="00E12974" w:rsidRDefault="00E12974" w:rsidP="00E12974">
      <w:r>
        <w:fldChar w:fldCharType="end"/>
      </w:r>
    </w:p>
    <w:p w14:paraId="19A8B80D" w14:textId="77777777" w:rsidR="004B39E2" w:rsidRPr="00CE55A5" w:rsidRDefault="004B39E2" w:rsidP="00F14A92"/>
    <w:p w14:paraId="78A97727" w14:textId="77777777" w:rsidR="00F14A92" w:rsidRPr="00CE55A5" w:rsidRDefault="00F14A92" w:rsidP="00F14A92">
      <w:pPr>
        <w:sectPr w:rsidR="00F14A92" w:rsidRPr="00CE55A5" w:rsidSect="00926B6C">
          <w:headerReference w:type="even" r:id="rId14"/>
          <w:headerReference w:type="default" r:id="rId15"/>
          <w:footerReference w:type="default" r:id="rId16"/>
          <w:headerReference w:type="first" r:id="rId17"/>
          <w:footerReference w:type="first" r:id="rId18"/>
          <w:pgSz w:w="11907" w:h="16840" w:code="9"/>
          <w:pgMar w:top="1134" w:right="1134" w:bottom="1134" w:left="1134" w:header="567" w:footer="567" w:gutter="0"/>
          <w:pgNumType w:fmt="lowerRoman" w:start="1"/>
          <w:cols w:space="720"/>
          <w:docGrid w:linePitch="326"/>
        </w:sectPr>
      </w:pPr>
    </w:p>
    <w:p w14:paraId="184D085C" w14:textId="41AA1EA2" w:rsidR="00737170" w:rsidRPr="00CE55A5" w:rsidRDefault="00737170" w:rsidP="00FD520D">
      <w:pPr>
        <w:pStyle w:val="RecNo"/>
      </w:pPr>
      <w:r w:rsidRPr="00CE55A5">
        <w:lastRenderedPageBreak/>
        <w:t xml:space="preserve">Technical </w:t>
      </w:r>
      <w:r w:rsidR="00C26533" w:rsidRPr="00CE55A5">
        <w:t>Report</w:t>
      </w:r>
      <w:r w:rsidRPr="00CE55A5">
        <w:t xml:space="preserve"> </w:t>
      </w:r>
      <w:r w:rsidR="00C26533" w:rsidRPr="00CE55A5">
        <w:t xml:space="preserve">ITU-T </w:t>
      </w:r>
      <w:r w:rsidR="00121449" w:rsidRPr="00CE55A5">
        <w:t>FG</w:t>
      </w:r>
      <w:r w:rsidR="00C069F1" w:rsidRPr="00CE55A5">
        <w:t>AI4AD</w:t>
      </w:r>
      <w:r w:rsidR="00B22DA4" w:rsidRPr="00CE55A5">
        <w:t>-</w:t>
      </w:r>
      <w:r w:rsidR="00FD520D" w:rsidRPr="00CE55A5">
        <w:t>01</w:t>
      </w:r>
    </w:p>
    <w:p w14:paraId="5E466831" w14:textId="659B225B" w:rsidR="00737170" w:rsidRPr="00CE55A5" w:rsidRDefault="00E332EB" w:rsidP="00737170">
      <w:pPr>
        <w:pStyle w:val="Rectitle"/>
      </w:pPr>
      <w:r w:rsidRPr="00CE55A5">
        <w:rPr>
          <w:bCs/>
        </w:rPr>
        <w:t>Automated driving safety data protocol – Specification</w:t>
      </w:r>
    </w:p>
    <w:p w14:paraId="2DCA3CB5" w14:textId="4206D81D" w:rsidR="00467172" w:rsidRPr="00CE55A5" w:rsidRDefault="00801661" w:rsidP="00467172">
      <w:pPr>
        <w:pStyle w:val="Heading1"/>
        <w:rPr>
          <w:lang w:bidi="ar-DZ"/>
        </w:rPr>
      </w:pPr>
      <w:bookmarkStart w:id="8" w:name="_Toc401158818"/>
      <w:bookmarkStart w:id="9" w:name="_Toc115704128"/>
      <w:bookmarkStart w:id="10" w:name="_Toc119315616"/>
      <w:r>
        <w:rPr>
          <w:lang w:bidi="ar-DZ"/>
        </w:rPr>
        <w:t>1</w:t>
      </w:r>
      <w:r>
        <w:rPr>
          <w:lang w:bidi="ar-DZ"/>
        </w:rPr>
        <w:tab/>
      </w:r>
      <w:r w:rsidR="00467172" w:rsidRPr="00CE55A5">
        <w:rPr>
          <w:lang w:bidi="ar-DZ"/>
        </w:rPr>
        <w:t>Scope</w:t>
      </w:r>
      <w:bookmarkEnd w:id="8"/>
      <w:bookmarkEnd w:id="9"/>
      <w:bookmarkEnd w:id="10"/>
    </w:p>
    <w:p w14:paraId="34EBB2C3" w14:textId="7C333338" w:rsidR="003A2945" w:rsidRDefault="003A2945" w:rsidP="003A2945">
      <w:r>
        <w:t xml:space="preserve">The </w:t>
      </w:r>
      <w:r w:rsidR="00175EC8">
        <w:rPr>
          <w:bCs/>
        </w:rPr>
        <w:t>a</w:t>
      </w:r>
      <w:r w:rsidR="00184FAC" w:rsidRPr="00CE55A5">
        <w:rPr>
          <w:bCs/>
        </w:rPr>
        <w:t>utomated driving</w:t>
      </w:r>
      <w:r w:rsidR="00184FAC">
        <w:t xml:space="preserve"> (</w:t>
      </w:r>
      <w:r>
        <w:t>AD</w:t>
      </w:r>
      <w:r w:rsidR="00184FAC">
        <w:t>)</w:t>
      </w:r>
      <w:r>
        <w:t xml:space="preserve"> safety data protocol is specifically designed for post-hoc monitoring of driving behaviour. It is focused on automated and assisted driving system outputs, outcomes</w:t>
      </w:r>
      <w:r w:rsidR="00451968">
        <w:t>,</w:t>
      </w:r>
      <w:r>
        <w:t xml:space="preserve"> and the identification of real-world safety event occurrences. </w:t>
      </w:r>
    </w:p>
    <w:p w14:paraId="6B03D4C4" w14:textId="349EFD24" w:rsidR="003A2945" w:rsidRDefault="003A2945" w:rsidP="003A2945">
      <w:r>
        <w:t xml:space="preserve">It is only intended to monitor real-time </w:t>
      </w:r>
      <w:r w:rsidRPr="003A2945">
        <w:rPr>
          <w:i/>
          <w:iCs/>
        </w:rPr>
        <w:t>decision-making</w:t>
      </w:r>
      <w:r>
        <w:t xml:space="preserve"> process</w:t>
      </w:r>
      <w:r w:rsidR="00531BC3">
        <w:t>es</w:t>
      </w:r>
      <w:r>
        <w:t xml:space="preserve"> of the automated or assisted driving systems </w:t>
      </w:r>
      <w:r w:rsidR="00FC3639">
        <w:t xml:space="preserve">and </w:t>
      </w:r>
      <w:r>
        <w:t xml:space="preserve">evaluate the safety of </w:t>
      </w:r>
      <w:r w:rsidRPr="003A2945">
        <w:rPr>
          <w:i/>
          <w:iCs/>
        </w:rPr>
        <w:t>actions</w:t>
      </w:r>
      <w:r>
        <w:t xml:space="preserve"> while not interfering in these processes themselves </w:t>
      </w:r>
      <w:r w:rsidRPr="00CE55A5">
        <w:t>e.g.</w:t>
      </w:r>
      <w:r w:rsidR="00D06730">
        <w:t>,</w:t>
      </w:r>
      <w:r w:rsidRPr="00CE55A5">
        <w:t xml:space="preserve"> the real-time behavioural assessment is not designed to prevent a near-miss event from occurring, its purpose is to ensure the near-miss event can be detected, recorded, investigated and used to improve safety in the future.</w:t>
      </w:r>
    </w:p>
    <w:p w14:paraId="6B64EFD5" w14:textId="4B147A40" w:rsidR="003A2945" w:rsidRDefault="003A2945" w:rsidP="003A2945">
      <w:r>
        <w:t xml:space="preserve">The AD safety data protocol specification defines the minimum set of data elements (DEs) and data frames (DFs) required for analysing the safe interaction of road users over space and time. The data specification is aligned to exciting </w:t>
      </w:r>
      <w:r w:rsidR="00531BC3">
        <w:rPr>
          <w:lang w:eastAsia="ja-JP" w:bidi="ar-DZ"/>
        </w:rPr>
        <w:t>v</w:t>
      </w:r>
      <w:r w:rsidR="00531BC3" w:rsidRPr="007E052B">
        <w:rPr>
          <w:lang w:eastAsia="ja-JP" w:bidi="ar-DZ"/>
        </w:rPr>
        <w:t>ehicle-to-everything</w:t>
      </w:r>
      <w:r w:rsidR="00531BC3">
        <w:t xml:space="preserve"> </w:t>
      </w:r>
      <w:r>
        <w:t xml:space="preserve">(V2X) standards for connected and cooperative mobility </w:t>
      </w:r>
      <w:r w:rsidR="00CA5F89">
        <w:t xml:space="preserve">in order </w:t>
      </w:r>
      <w:r>
        <w:t>to simplify system design and enable holistic safety evaluation across multiple vehicles and surrounding infrastructure</w:t>
      </w:r>
      <w:r w:rsidR="001F7355">
        <w:t>s</w:t>
      </w:r>
      <w:r>
        <w:t xml:space="preserve">.  </w:t>
      </w:r>
    </w:p>
    <w:p w14:paraId="48F5BABF" w14:textId="58620FAF" w:rsidR="003A2945" w:rsidRPr="0044437B" w:rsidRDefault="003A2945" w:rsidP="003A2945">
      <w:r>
        <w:t>The specification also defines a protocol for communicating, storing and processing the safety data in real-time which enables safety monitoring onboard the vehicle, at the edge or in the cloud. Data communication bandwidth and storage size are minimi</w:t>
      </w:r>
      <w:r w:rsidR="006B44B4">
        <w:t>z</w:t>
      </w:r>
      <w:r>
        <w:t xml:space="preserve">ed by focusing on </w:t>
      </w:r>
      <w:r w:rsidR="0003463E">
        <w:t xml:space="preserve">the </w:t>
      </w:r>
      <w:r>
        <w:t>perception system outputs in a standardi</w:t>
      </w:r>
      <w:r w:rsidR="006B44B4">
        <w:t>z</w:t>
      </w:r>
      <w:r>
        <w:t>ed world model representation. This approach enables both continual re</w:t>
      </w:r>
      <w:r w:rsidR="00657553">
        <w:t>-</w:t>
      </w:r>
      <w:proofErr w:type="spellStart"/>
      <w:r>
        <w:t>coding</w:t>
      </w:r>
      <w:r w:rsidR="00042482">
        <w:t>s</w:t>
      </w:r>
      <w:proofErr w:type="spellEnd"/>
      <w:r>
        <w:t xml:space="preserve"> and triggered based data recording scenarios.</w:t>
      </w:r>
    </w:p>
    <w:p w14:paraId="1A43A2E9" w14:textId="450097DF" w:rsidR="003A2945" w:rsidRDefault="003A2945" w:rsidP="003A2945">
      <w:r>
        <w:t>The AD safety data protocol specification provides a standardi</w:t>
      </w:r>
      <w:r w:rsidR="006B44B4">
        <w:t>z</w:t>
      </w:r>
      <w:r>
        <w:t xml:space="preserve">ed way for automated and assisted driving systems to expose data required for safety monitoring in an open, interoperable manner without constraining </w:t>
      </w:r>
      <w:r w:rsidR="00657553">
        <w:t xml:space="preserve">the </w:t>
      </w:r>
      <w:r>
        <w:t>architecture of the monitored system.</w:t>
      </w:r>
    </w:p>
    <w:p w14:paraId="7843F1E8" w14:textId="1FA6B8A1" w:rsidR="003A2945" w:rsidRDefault="003A2945" w:rsidP="003A2945">
      <w:r>
        <w:t>The AD safety data protocol specification defines a standardi</w:t>
      </w:r>
      <w:r w:rsidR="006B44B4">
        <w:t>z</w:t>
      </w:r>
      <w:r>
        <w:t>ed data output from automated and assisted driving systems. The intent is that this data then acts a</w:t>
      </w:r>
      <w:r w:rsidR="0030106F">
        <w:t>s</w:t>
      </w:r>
      <w:r>
        <w:t xml:space="preserve"> the input for a broad range of leading </w:t>
      </w:r>
      <w:r w:rsidRPr="0044437B">
        <w:rPr>
          <w:i/>
          <w:iCs/>
        </w:rPr>
        <w:t>safety</w:t>
      </w:r>
      <w:r>
        <w:t xml:space="preserve"> </w:t>
      </w:r>
      <w:r w:rsidRPr="0044437B">
        <w:rPr>
          <w:i/>
          <w:iCs/>
        </w:rPr>
        <w:t>metrics</w:t>
      </w:r>
      <w:r>
        <w:t xml:space="preserve"> that monitor safe driving behaviour against specific </w:t>
      </w:r>
      <w:r w:rsidRPr="0044437B">
        <w:rPr>
          <w:i/>
          <w:iCs/>
        </w:rPr>
        <w:t>safety</w:t>
      </w:r>
      <w:r>
        <w:t xml:space="preserve"> </w:t>
      </w:r>
      <w:r w:rsidRPr="0044437B">
        <w:rPr>
          <w:i/>
          <w:iCs/>
        </w:rPr>
        <w:t>thresholds</w:t>
      </w:r>
      <w:r>
        <w:t xml:space="preserve"> the details of which are expected to be covered in future standards and regulations.</w:t>
      </w:r>
    </w:p>
    <w:p w14:paraId="03E05201" w14:textId="5A05AAEA" w:rsidR="003A2945" w:rsidRDefault="003A2945" w:rsidP="00E332EB">
      <w:r>
        <w:t>The AD safety data protocol facilitates the creation of</w:t>
      </w:r>
      <w:r w:rsidRPr="00CE55A5">
        <w:t xml:space="preserve"> </w:t>
      </w:r>
      <w:r>
        <w:t xml:space="preserve">safety event </w:t>
      </w:r>
      <w:r w:rsidRPr="00CE55A5">
        <w:rPr>
          <w:i/>
          <w:iCs/>
        </w:rPr>
        <w:t>trigger</w:t>
      </w:r>
      <w:r>
        <w:rPr>
          <w:i/>
          <w:iCs/>
        </w:rPr>
        <w:t>s</w:t>
      </w:r>
      <w:r w:rsidRPr="00CE55A5">
        <w:t xml:space="preserve"> generated as </w:t>
      </w:r>
      <w:r w:rsidRPr="00CE55A5">
        <w:rPr>
          <w:i/>
          <w:iCs/>
        </w:rPr>
        <w:t>metrics</w:t>
      </w:r>
      <w:r w:rsidRPr="00CE55A5">
        <w:t xml:space="preserve"> cross specified </w:t>
      </w:r>
      <w:r w:rsidRPr="00CE55A5">
        <w:rPr>
          <w:i/>
          <w:iCs/>
        </w:rPr>
        <w:t>thresholds</w:t>
      </w:r>
      <w:r w:rsidRPr="00CE55A5">
        <w:t xml:space="preserve">, </w:t>
      </w:r>
      <w:r>
        <w:t>which could</w:t>
      </w:r>
      <w:r w:rsidRPr="00CE55A5">
        <w:t xml:space="preserve"> </w:t>
      </w:r>
      <w:r>
        <w:t xml:space="preserve">be </w:t>
      </w:r>
      <w:r w:rsidRPr="00CE55A5">
        <w:t>publish</w:t>
      </w:r>
      <w:r>
        <w:t>ed</w:t>
      </w:r>
      <w:r w:rsidRPr="00CE55A5">
        <w:t xml:space="preserve"> in real-time </w:t>
      </w:r>
      <w:r>
        <w:t xml:space="preserve">by the monitoring system </w:t>
      </w:r>
      <w:r w:rsidRPr="00CE55A5">
        <w:t>and may be consumed by the automated or assisted driving software to enhance safety e.g.</w:t>
      </w:r>
      <w:r w:rsidR="00D06730">
        <w:t>,</w:t>
      </w:r>
      <w:r w:rsidRPr="00CE55A5">
        <w:t xml:space="preserve"> </w:t>
      </w:r>
      <w:r>
        <w:t xml:space="preserve">a </w:t>
      </w:r>
      <w:r w:rsidRPr="00CE55A5">
        <w:t xml:space="preserve">notification of a near-miss event may be considered within minimal risk manoeuvre </w:t>
      </w:r>
      <w:r w:rsidRPr="00CE55A5">
        <w:rPr>
          <w:i/>
          <w:iCs/>
        </w:rPr>
        <w:t>decision-making</w:t>
      </w:r>
      <w:r w:rsidRPr="00CE55A5">
        <w:t xml:space="preserve"> which may consider it an appropriate response to the endangerment of other road users.</w:t>
      </w:r>
    </w:p>
    <w:p w14:paraId="60D89308" w14:textId="104150D4" w:rsidR="008F0B80" w:rsidRPr="00CE55A5" w:rsidRDefault="003A2945" w:rsidP="00E332EB">
      <w:r>
        <w:t>The</w:t>
      </w:r>
      <w:r w:rsidR="00402104" w:rsidRPr="00CE55A5">
        <w:t xml:space="preserve"> scope of this </w:t>
      </w:r>
      <w:r w:rsidR="00161DBF">
        <w:t>Technical R</w:t>
      </w:r>
      <w:r w:rsidR="00402104" w:rsidRPr="00CE55A5">
        <w:t xml:space="preserve">eport is limited to the specification of the </w:t>
      </w:r>
      <w:r w:rsidR="00402104" w:rsidRPr="00CE55A5">
        <w:rPr>
          <w:i/>
          <w:iCs/>
        </w:rPr>
        <w:t>data</w:t>
      </w:r>
      <w:r w:rsidR="00402104" w:rsidRPr="00CE55A5">
        <w:t xml:space="preserve"> required as input to the</w:t>
      </w:r>
      <w:r>
        <w:t xml:space="preserve">se </w:t>
      </w:r>
      <w:r w:rsidR="00402104" w:rsidRPr="00CE55A5">
        <w:rPr>
          <w:i/>
          <w:iCs/>
        </w:rPr>
        <w:t>metrics</w:t>
      </w:r>
      <w:r w:rsidR="00402104" w:rsidRPr="00CE55A5">
        <w:t xml:space="preserve"> and related </w:t>
      </w:r>
      <w:r w:rsidR="00402104" w:rsidRPr="00CE55A5">
        <w:rPr>
          <w:i/>
          <w:iCs/>
        </w:rPr>
        <w:t>thresholds</w:t>
      </w:r>
      <w:r w:rsidR="00402104" w:rsidRPr="00CE55A5">
        <w:t xml:space="preserve">. </w:t>
      </w:r>
      <w:r>
        <w:t>The s</w:t>
      </w:r>
      <w:r w:rsidR="00402104" w:rsidRPr="00CE55A5">
        <w:t xml:space="preserve">pecification of </w:t>
      </w:r>
      <w:r w:rsidR="00402104" w:rsidRPr="00CE55A5">
        <w:rPr>
          <w:i/>
          <w:iCs/>
        </w:rPr>
        <w:t>metrics</w:t>
      </w:r>
      <w:r w:rsidR="00402104" w:rsidRPr="00CE55A5">
        <w:t xml:space="preserve"> and </w:t>
      </w:r>
      <w:r w:rsidR="00402104" w:rsidRPr="00CE55A5">
        <w:rPr>
          <w:i/>
          <w:iCs/>
        </w:rPr>
        <w:t>thresholds</w:t>
      </w:r>
      <w:r w:rsidR="00402104" w:rsidRPr="00CE55A5">
        <w:t xml:space="preserve"> are out of </w:t>
      </w:r>
      <w:r w:rsidR="00AB09FC">
        <w:t xml:space="preserve">the </w:t>
      </w:r>
      <w:r w:rsidR="00402104" w:rsidRPr="00CE55A5">
        <w:t xml:space="preserve">scope </w:t>
      </w:r>
      <w:r w:rsidR="00AB09FC">
        <w:t xml:space="preserve">of this Technical Report </w:t>
      </w:r>
      <w:r w:rsidR="00402104" w:rsidRPr="00CE55A5">
        <w:t>but may be referenced to provide context for the value</w:t>
      </w:r>
      <w:r w:rsidR="00A57DC0" w:rsidRPr="00CE55A5">
        <w:t xml:space="preserve"> of,</w:t>
      </w:r>
      <w:r w:rsidR="00402104" w:rsidRPr="00CE55A5">
        <w:t xml:space="preserve"> or requirement for</w:t>
      </w:r>
      <w:r w:rsidR="00A57DC0" w:rsidRPr="00CE55A5">
        <w:t>, specified</w:t>
      </w:r>
      <w:r w:rsidR="00402104" w:rsidRPr="00CE55A5">
        <w:t xml:space="preserve"> </w:t>
      </w:r>
      <w:r w:rsidR="00402104" w:rsidRPr="00CE55A5">
        <w:rPr>
          <w:i/>
          <w:iCs/>
        </w:rPr>
        <w:t>data</w:t>
      </w:r>
      <w:r w:rsidR="00402104" w:rsidRPr="00CE55A5">
        <w:t xml:space="preserve">. </w:t>
      </w:r>
    </w:p>
    <w:p w14:paraId="57B00D7B" w14:textId="47B75CB7" w:rsidR="00744B2D" w:rsidRPr="00CE55A5" w:rsidRDefault="00EE610B" w:rsidP="00E332EB">
      <w:r w:rsidRPr="00CE55A5">
        <w:t xml:space="preserve">The scope of the </w:t>
      </w:r>
      <w:r w:rsidRPr="00CE55A5">
        <w:rPr>
          <w:i/>
          <w:iCs/>
        </w:rPr>
        <w:t>data</w:t>
      </w:r>
      <w:r w:rsidRPr="00CE55A5">
        <w:t xml:space="preserve"> specification within </w:t>
      </w:r>
      <w:r w:rsidR="00161DBF">
        <w:t>this T</w:t>
      </w:r>
      <w:r w:rsidRPr="00CE55A5">
        <w:t xml:space="preserve">echnical </w:t>
      </w:r>
      <w:r w:rsidR="00161DBF">
        <w:t>R</w:t>
      </w:r>
      <w:r w:rsidRPr="00CE55A5">
        <w:t xml:space="preserve">eport is to define the minimum set of </w:t>
      </w:r>
      <w:r w:rsidRPr="00CE55A5">
        <w:rPr>
          <w:i/>
          <w:iCs/>
        </w:rPr>
        <w:t>data</w:t>
      </w:r>
      <w:r w:rsidRPr="00CE55A5">
        <w:t xml:space="preserve"> required for making a meaningful safety assessment of driving behaviour</w:t>
      </w:r>
      <w:r w:rsidR="00F52D6B" w:rsidRPr="00CE55A5">
        <w:t xml:space="preserve"> whilst acknowledging the </w:t>
      </w:r>
      <w:r w:rsidR="00744B2D" w:rsidRPr="00CE55A5">
        <w:t>need for the protection of privacy and intellectual property.</w:t>
      </w:r>
    </w:p>
    <w:p w14:paraId="6DBCC980" w14:textId="0A02BD89" w:rsidR="00467172" w:rsidRPr="00CE55A5" w:rsidRDefault="00801661" w:rsidP="00467172">
      <w:pPr>
        <w:pStyle w:val="Heading1"/>
        <w:rPr>
          <w:lang w:bidi="ar-DZ"/>
        </w:rPr>
      </w:pPr>
      <w:bookmarkStart w:id="11" w:name="_Toc401158819"/>
      <w:bookmarkStart w:id="12" w:name="_Toc115704129"/>
      <w:bookmarkStart w:id="13" w:name="_Toc119315617"/>
      <w:r>
        <w:rPr>
          <w:lang w:bidi="ar-DZ"/>
        </w:rPr>
        <w:t>2</w:t>
      </w:r>
      <w:r>
        <w:rPr>
          <w:lang w:bidi="ar-DZ"/>
        </w:rPr>
        <w:tab/>
      </w:r>
      <w:r w:rsidR="00467172" w:rsidRPr="00CE55A5">
        <w:rPr>
          <w:lang w:bidi="ar-DZ"/>
        </w:rPr>
        <w:t>References</w:t>
      </w:r>
      <w:bookmarkEnd w:id="11"/>
      <w:bookmarkEnd w:id="12"/>
      <w:bookmarkEnd w:id="13"/>
    </w:p>
    <w:p w14:paraId="09848085" w14:textId="74D5C628" w:rsidR="00BE3B50" w:rsidRPr="00A012FC" w:rsidRDefault="00BE3B50" w:rsidP="00BE3B50">
      <w:pPr>
        <w:pStyle w:val="Reftext"/>
        <w:tabs>
          <w:tab w:val="clear" w:pos="794"/>
          <w:tab w:val="clear" w:pos="1191"/>
          <w:tab w:val="clear" w:pos="1588"/>
          <w:tab w:val="clear" w:pos="1985"/>
        </w:tabs>
        <w:ind w:left="2268" w:hanging="2268"/>
        <w:rPr>
          <w:szCs w:val="24"/>
        </w:rPr>
      </w:pPr>
      <w:r>
        <w:t>[</w:t>
      </w:r>
      <w:r w:rsidRPr="00A012FC">
        <w:t>ITU-T X.680</w:t>
      </w:r>
      <w:r>
        <w:t>]</w:t>
      </w:r>
      <w:r>
        <w:tab/>
      </w:r>
      <w:r w:rsidRPr="00BE3B50">
        <w:rPr>
          <w:lang w:val="en-US"/>
        </w:rPr>
        <w:t>Recommendation</w:t>
      </w:r>
      <w:r>
        <w:rPr>
          <w:lang w:val="en-US"/>
        </w:rPr>
        <w:t xml:space="preserve"> </w:t>
      </w:r>
      <w:r w:rsidRPr="00A012FC">
        <w:rPr>
          <w:szCs w:val="24"/>
        </w:rPr>
        <w:t>ITU-T X.680</w:t>
      </w:r>
      <w:r w:rsidR="00FC6E98">
        <w:rPr>
          <w:szCs w:val="24"/>
        </w:rPr>
        <w:t xml:space="preserve"> (2021) | ISO/IEC 8824-1:2021</w:t>
      </w:r>
      <w:r>
        <w:rPr>
          <w:szCs w:val="24"/>
        </w:rPr>
        <w:t>,</w:t>
      </w:r>
      <w:r w:rsidRPr="00A012FC">
        <w:rPr>
          <w:szCs w:val="24"/>
        </w:rPr>
        <w:t xml:space="preserve"> </w:t>
      </w:r>
      <w:r w:rsidRPr="00BE3B50">
        <w:rPr>
          <w:i/>
          <w:iCs/>
          <w:szCs w:val="24"/>
        </w:rPr>
        <w:t>Information technology – Abstract Syntax Notation One (ASN.1)</w:t>
      </w:r>
      <w:r w:rsidR="007A083B">
        <w:rPr>
          <w:i/>
          <w:iCs/>
          <w:szCs w:val="24"/>
        </w:rPr>
        <w:t>:</w:t>
      </w:r>
      <w:r w:rsidRPr="00BE3B50">
        <w:rPr>
          <w:i/>
          <w:iCs/>
          <w:szCs w:val="24"/>
        </w:rPr>
        <w:t xml:space="preserve"> Specification of basic notation</w:t>
      </w:r>
      <w:r>
        <w:rPr>
          <w:szCs w:val="24"/>
        </w:rPr>
        <w:t>.</w:t>
      </w:r>
    </w:p>
    <w:p w14:paraId="618C4154" w14:textId="5D40D8AA" w:rsidR="00BE3B50" w:rsidRPr="00BE3B50" w:rsidRDefault="00BE3B50" w:rsidP="00BE3B50">
      <w:pPr>
        <w:pStyle w:val="Reftext"/>
        <w:tabs>
          <w:tab w:val="clear" w:pos="794"/>
          <w:tab w:val="clear" w:pos="1191"/>
          <w:tab w:val="clear" w:pos="1588"/>
          <w:tab w:val="clear" w:pos="1985"/>
        </w:tabs>
        <w:ind w:left="2268" w:hanging="2268"/>
        <w:rPr>
          <w:sz w:val="22"/>
          <w:szCs w:val="22"/>
        </w:rPr>
      </w:pPr>
      <w:r>
        <w:lastRenderedPageBreak/>
        <w:t>[</w:t>
      </w:r>
      <w:r w:rsidRPr="00A012FC">
        <w:t xml:space="preserve">Eclipse </w:t>
      </w:r>
      <w:proofErr w:type="spellStart"/>
      <w:r w:rsidRPr="00A012FC">
        <w:t>zenoh</w:t>
      </w:r>
      <w:proofErr w:type="spellEnd"/>
      <w:r>
        <w:t>]</w:t>
      </w:r>
      <w:r>
        <w:tab/>
      </w:r>
      <w:r w:rsidRPr="00A012FC">
        <w:t xml:space="preserve">Eclipse </w:t>
      </w:r>
      <w:proofErr w:type="spellStart"/>
      <w:r w:rsidRPr="00A012FC">
        <w:t>zenoh</w:t>
      </w:r>
      <w:proofErr w:type="spellEnd"/>
      <w:r>
        <w:t>.</w:t>
      </w:r>
      <w:r>
        <w:br/>
      </w:r>
      <w:r w:rsidR="00C47B47">
        <w:t>&lt;</w:t>
      </w:r>
      <w:hyperlink r:id="rId19" w:history="1">
        <w:r w:rsidRPr="00065D31">
          <w:rPr>
            <w:rStyle w:val="Hyperlink"/>
          </w:rPr>
          <w:t>https://projects.eclipse.org/projects/iot.zenoh</w:t>
        </w:r>
      </w:hyperlink>
      <w:r w:rsidR="00C47B47">
        <w:rPr>
          <w:rStyle w:val="Hyperlink"/>
        </w:rPr>
        <w:t>&gt;</w:t>
      </w:r>
      <w:r>
        <w:t xml:space="preserve"> </w:t>
      </w:r>
      <w:r>
        <w:br/>
      </w:r>
      <w:r w:rsidRPr="00BE3B50">
        <w:rPr>
          <w:sz w:val="22"/>
          <w:szCs w:val="22"/>
        </w:rPr>
        <w:t>NOTE – Eclipse was recogni</w:t>
      </w:r>
      <w:r w:rsidR="006B44B4">
        <w:rPr>
          <w:sz w:val="22"/>
          <w:szCs w:val="22"/>
        </w:rPr>
        <w:t>z</w:t>
      </w:r>
      <w:r w:rsidRPr="00BE3B50">
        <w:rPr>
          <w:sz w:val="22"/>
          <w:szCs w:val="22"/>
        </w:rPr>
        <w:t xml:space="preserve">ed in 2022 as a </w:t>
      </w:r>
      <w:r w:rsidR="00E54C0E">
        <w:rPr>
          <w:sz w:val="22"/>
          <w:szCs w:val="22"/>
        </w:rPr>
        <w:t>p</w:t>
      </w:r>
      <w:r w:rsidRPr="00BE3B50">
        <w:rPr>
          <w:sz w:val="22"/>
          <w:szCs w:val="22"/>
        </w:rPr>
        <w:t xml:space="preserve">ublicly </w:t>
      </w:r>
      <w:r w:rsidR="00E54C0E">
        <w:rPr>
          <w:sz w:val="22"/>
          <w:szCs w:val="22"/>
        </w:rPr>
        <w:t>a</w:t>
      </w:r>
      <w:r w:rsidRPr="00BE3B50">
        <w:rPr>
          <w:sz w:val="22"/>
          <w:szCs w:val="22"/>
        </w:rPr>
        <w:t xml:space="preserve">vailable </w:t>
      </w:r>
      <w:r w:rsidR="00E54C0E">
        <w:rPr>
          <w:sz w:val="22"/>
          <w:szCs w:val="22"/>
        </w:rPr>
        <w:t>s</w:t>
      </w:r>
      <w:r w:rsidRPr="00BE3B50">
        <w:rPr>
          <w:sz w:val="22"/>
          <w:szCs w:val="22"/>
        </w:rPr>
        <w:t>pecification (PAS) submitte</w:t>
      </w:r>
      <w:r w:rsidR="001D2B4A">
        <w:rPr>
          <w:sz w:val="22"/>
          <w:szCs w:val="22"/>
        </w:rPr>
        <w:t>d</w:t>
      </w:r>
      <w:r w:rsidRPr="00BE3B50">
        <w:rPr>
          <w:sz w:val="22"/>
          <w:szCs w:val="22"/>
        </w:rPr>
        <w:t xml:space="preserve"> by ISO/IEC JTC 1.</w:t>
      </w:r>
    </w:p>
    <w:p w14:paraId="492617A6" w14:textId="6194198E" w:rsidR="004320FB" w:rsidRDefault="004320FB" w:rsidP="004320FB">
      <w:pPr>
        <w:pStyle w:val="Reftext"/>
        <w:tabs>
          <w:tab w:val="clear" w:pos="794"/>
          <w:tab w:val="clear" w:pos="1191"/>
          <w:tab w:val="clear" w:pos="1588"/>
          <w:tab w:val="clear" w:pos="1985"/>
        </w:tabs>
        <w:ind w:left="2268" w:hanging="2268"/>
      </w:pPr>
      <w:r>
        <w:t>[</w:t>
      </w:r>
      <w:r w:rsidRPr="003A2945">
        <w:t>ETSI EN 302 637-2</w:t>
      </w:r>
      <w:r>
        <w:t>]</w:t>
      </w:r>
      <w:r>
        <w:tab/>
      </w:r>
      <w:r w:rsidRPr="003A2945">
        <w:t>ETSI EN 302 637-2</w:t>
      </w:r>
      <w:r w:rsidR="00D63438">
        <w:t xml:space="preserve"> V1.3.0 (2013)</w:t>
      </w:r>
      <w:r w:rsidR="00BE3B50">
        <w:t>,</w:t>
      </w:r>
      <w:r>
        <w:t xml:space="preserve"> </w:t>
      </w:r>
      <w:r w:rsidRPr="00BE3B50">
        <w:rPr>
          <w:i/>
          <w:iCs/>
        </w:rPr>
        <w:t>Intelligent Transport Systems (ITS); Vehicular Communications</w:t>
      </w:r>
      <w:r w:rsidR="001D7871">
        <w:rPr>
          <w:i/>
          <w:iCs/>
        </w:rPr>
        <w:t>;</w:t>
      </w:r>
      <w:r w:rsidRPr="00BE3B50">
        <w:rPr>
          <w:i/>
          <w:iCs/>
        </w:rPr>
        <w:t xml:space="preserve"> Basic Set of Applications; Part 2: Specification of Cooperative Awareness Basic Service</w:t>
      </w:r>
      <w:r>
        <w:t>.</w:t>
      </w:r>
    </w:p>
    <w:p w14:paraId="55294D2A" w14:textId="0F00DC70" w:rsidR="00BE3B50" w:rsidRDefault="00BE3B50" w:rsidP="00BE3B50">
      <w:pPr>
        <w:pStyle w:val="Reftext"/>
        <w:tabs>
          <w:tab w:val="clear" w:pos="794"/>
          <w:tab w:val="clear" w:pos="1191"/>
          <w:tab w:val="clear" w:pos="1588"/>
          <w:tab w:val="clear" w:pos="1985"/>
        </w:tabs>
        <w:ind w:left="2268" w:hanging="2268"/>
      </w:pPr>
      <w:r>
        <w:t>[</w:t>
      </w:r>
      <w:r w:rsidRPr="003A2945">
        <w:t>ETSI TR 103 562</w:t>
      </w:r>
      <w:r>
        <w:t>]</w:t>
      </w:r>
      <w:r>
        <w:tab/>
      </w:r>
      <w:r w:rsidRPr="003A2945">
        <w:t>ETSI TR 103 562</w:t>
      </w:r>
      <w:r w:rsidR="007052EB">
        <w:t xml:space="preserve"> V2.1.1 (2019)</w:t>
      </w:r>
      <w:r>
        <w:t xml:space="preserve">, </w:t>
      </w:r>
      <w:r w:rsidRPr="00BE3B50">
        <w:rPr>
          <w:i/>
          <w:iCs/>
        </w:rPr>
        <w:t>Intelligent Transport Systems (ITS); Vehicular Communications; Basic Set of Applications; Analysis of the Collective Perception Service (CPS); Release 2</w:t>
      </w:r>
      <w:r>
        <w:t>.</w:t>
      </w:r>
    </w:p>
    <w:p w14:paraId="55660974" w14:textId="3632771F" w:rsidR="004320FB" w:rsidRDefault="004320FB" w:rsidP="004320FB">
      <w:pPr>
        <w:pStyle w:val="Reftext"/>
        <w:tabs>
          <w:tab w:val="clear" w:pos="794"/>
          <w:tab w:val="clear" w:pos="1191"/>
          <w:tab w:val="clear" w:pos="1588"/>
          <w:tab w:val="clear" w:pos="1985"/>
        </w:tabs>
        <w:ind w:left="2268" w:hanging="2268"/>
      </w:pPr>
      <w:r>
        <w:t>[</w:t>
      </w:r>
      <w:r w:rsidRPr="003A2945">
        <w:t>ETSI TS 102 894-2</w:t>
      </w:r>
      <w:r>
        <w:t>]</w:t>
      </w:r>
      <w:r>
        <w:tab/>
      </w:r>
      <w:r w:rsidRPr="003A2945">
        <w:t>ETSI TS 102 894-2</w:t>
      </w:r>
      <w:r w:rsidR="00412D7D">
        <w:t xml:space="preserve"> V1.2.1 (2014)</w:t>
      </w:r>
      <w:r w:rsidR="00BE3B50">
        <w:t>,</w:t>
      </w:r>
      <w:r w:rsidRPr="003A2945">
        <w:t xml:space="preserve"> </w:t>
      </w:r>
      <w:r w:rsidR="00247B0D">
        <w:t>Intelligent Transport Systems (</w:t>
      </w:r>
      <w:r w:rsidRPr="00BE3B50">
        <w:rPr>
          <w:i/>
          <w:iCs/>
        </w:rPr>
        <w:t>ITS</w:t>
      </w:r>
      <w:r w:rsidR="00247B0D">
        <w:rPr>
          <w:i/>
          <w:iCs/>
        </w:rPr>
        <w:t>); Users and applications requirements; Part 2: Applications and facilities layer</w:t>
      </w:r>
      <w:r w:rsidRPr="00BE3B50">
        <w:rPr>
          <w:i/>
          <w:iCs/>
        </w:rPr>
        <w:t xml:space="preserve"> </w:t>
      </w:r>
      <w:r w:rsidR="00247B0D">
        <w:rPr>
          <w:i/>
          <w:iCs/>
        </w:rPr>
        <w:t>c</w:t>
      </w:r>
      <w:r w:rsidRPr="00BE3B50">
        <w:rPr>
          <w:i/>
          <w:iCs/>
        </w:rPr>
        <w:t xml:space="preserve">ommon </w:t>
      </w:r>
      <w:r w:rsidR="00247B0D">
        <w:rPr>
          <w:i/>
          <w:iCs/>
        </w:rPr>
        <w:t>d</w:t>
      </w:r>
      <w:r w:rsidRPr="00BE3B50">
        <w:rPr>
          <w:i/>
          <w:iCs/>
        </w:rPr>
        <w:t xml:space="preserve">ata </w:t>
      </w:r>
      <w:r w:rsidR="00247B0D">
        <w:rPr>
          <w:i/>
          <w:iCs/>
        </w:rPr>
        <w:t>d</w:t>
      </w:r>
      <w:r w:rsidRPr="00BE3B50">
        <w:rPr>
          <w:i/>
          <w:iCs/>
        </w:rPr>
        <w:t>ictionary</w:t>
      </w:r>
      <w:r w:rsidR="00BE3B50">
        <w:rPr>
          <w:i/>
          <w:iCs/>
        </w:rPr>
        <w:t>.</w:t>
      </w:r>
    </w:p>
    <w:p w14:paraId="4685924A" w14:textId="6ECB1A41" w:rsidR="004320FB" w:rsidRDefault="004320FB" w:rsidP="004320FB">
      <w:pPr>
        <w:pStyle w:val="Reftext"/>
        <w:tabs>
          <w:tab w:val="clear" w:pos="794"/>
          <w:tab w:val="clear" w:pos="1191"/>
          <w:tab w:val="clear" w:pos="1588"/>
          <w:tab w:val="clear" w:pos="1985"/>
        </w:tabs>
        <w:ind w:left="2268" w:hanging="2268"/>
      </w:pPr>
      <w:r>
        <w:t>[</w:t>
      </w:r>
      <w:r w:rsidRPr="003A2945">
        <w:t>ETSI TS 103 300-3</w:t>
      </w:r>
      <w:r>
        <w:t>]</w:t>
      </w:r>
      <w:r>
        <w:tab/>
      </w:r>
      <w:r w:rsidRPr="003A2945">
        <w:t>ETSI TS 103 300-3</w:t>
      </w:r>
      <w:r w:rsidR="005061D3">
        <w:t xml:space="preserve"> V2.1.1 (2020)</w:t>
      </w:r>
      <w:r w:rsidR="00BE3B50">
        <w:t>,</w:t>
      </w:r>
      <w:r>
        <w:t xml:space="preserve"> </w:t>
      </w:r>
      <w:r w:rsidRPr="00BE3B50">
        <w:rPr>
          <w:i/>
          <w:iCs/>
        </w:rPr>
        <w:t>Intelligent Transport System</w:t>
      </w:r>
      <w:r w:rsidR="00B43960">
        <w:rPr>
          <w:i/>
          <w:iCs/>
        </w:rPr>
        <w:t>s</w:t>
      </w:r>
      <w:r w:rsidRPr="00BE3B50">
        <w:rPr>
          <w:i/>
          <w:iCs/>
        </w:rPr>
        <w:t xml:space="preserve"> (ITS); Vulnerable Road Users (VRU) awareness; Part 3: Specification of VRU awareness basic service; Release 2</w:t>
      </w:r>
      <w:r>
        <w:t>.</w:t>
      </w:r>
    </w:p>
    <w:p w14:paraId="27BEACE7" w14:textId="1DD51641" w:rsidR="00BE3B50" w:rsidRPr="00A012FC" w:rsidRDefault="00BE3B50" w:rsidP="00BE3B50">
      <w:pPr>
        <w:pStyle w:val="Reftext"/>
        <w:tabs>
          <w:tab w:val="clear" w:pos="794"/>
          <w:tab w:val="clear" w:pos="1191"/>
          <w:tab w:val="clear" w:pos="1588"/>
          <w:tab w:val="clear" w:pos="1985"/>
        </w:tabs>
        <w:ind w:left="2268" w:hanging="2268"/>
        <w:rPr>
          <w:szCs w:val="24"/>
        </w:rPr>
      </w:pPr>
      <w:r>
        <w:rPr>
          <w:szCs w:val="24"/>
        </w:rPr>
        <w:t>[</w:t>
      </w:r>
      <w:r w:rsidRPr="008B4354">
        <w:rPr>
          <w:szCs w:val="24"/>
        </w:rPr>
        <w:t>ISO 3779</w:t>
      </w:r>
      <w:r>
        <w:rPr>
          <w:szCs w:val="24"/>
        </w:rPr>
        <w:t>]</w:t>
      </w:r>
      <w:r>
        <w:rPr>
          <w:szCs w:val="24"/>
        </w:rPr>
        <w:tab/>
      </w:r>
      <w:r w:rsidRPr="008B4354">
        <w:rPr>
          <w:szCs w:val="24"/>
        </w:rPr>
        <w:t>ISO 3779</w:t>
      </w:r>
      <w:r w:rsidR="00A670C6">
        <w:rPr>
          <w:szCs w:val="24"/>
        </w:rPr>
        <w:t>:</w:t>
      </w:r>
      <w:r>
        <w:rPr>
          <w:szCs w:val="24"/>
        </w:rPr>
        <w:t xml:space="preserve">2009, </w:t>
      </w:r>
      <w:r w:rsidRPr="00BE3B50">
        <w:rPr>
          <w:i/>
          <w:iCs/>
          <w:szCs w:val="24"/>
        </w:rPr>
        <w:t>Road vehicles – Vehicle identification number (VIN) – Content and structure</w:t>
      </w:r>
      <w:r>
        <w:rPr>
          <w:szCs w:val="24"/>
        </w:rPr>
        <w:t>.</w:t>
      </w:r>
    </w:p>
    <w:p w14:paraId="42411091" w14:textId="38D71825" w:rsidR="00BE3B50" w:rsidRPr="00A012FC" w:rsidRDefault="00BE3B50" w:rsidP="00BE3B50">
      <w:pPr>
        <w:pStyle w:val="Reftext"/>
        <w:tabs>
          <w:tab w:val="clear" w:pos="794"/>
          <w:tab w:val="clear" w:pos="1191"/>
          <w:tab w:val="clear" w:pos="1588"/>
          <w:tab w:val="clear" w:pos="1985"/>
        </w:tabs>
        <w:ind w:left="2268" w:hanging="2268"/>
        <w:rPr>
          <w:szCs w:val="24"/>
        </w:rPr>
      </w:pPr>
      <w:r>
        <w:rPr>
          <w:szCs w:val="24"/>
        </w:rPr>
        <w:t>[</w:t>
      </w:r>
      <w:r w:rsidRPr="00A012FC">
        <w:rPr>
          <w:szCs w:val="24"/>
        </w:rPr>
        <w:t>ISO 3833</w:t>
      </w:r>
      <w:r>
        <w:rPr>
          <w:szCs w:val="24"/>
        </w:rPr>
        <w:t>]</w:t>
      </w:r>
      <w:r w:rsidRPr="00801661">
        <w:rPr>
          <w:szCs w:val="24"/>
        </w:rPr>
        <w:tab/>
      </w:r>
      <w:r w:rsidRPr="00A012FC">
        <w:rPr>
          <w:szCs w:val="24"/>
        </w:rPr>
        <w:t>ISO 3833</w:t>
      </w:r>
      <w:r w:rsidR="00654043">
        <w:rPr>
          <w:szCs w:val="24"/>
        </w:rPr>
        <w:t>:</w:t>
      </w:r>
      <w:r>
        <w:rPr>
          <w:szCs w:val="24"/>
        </w:rPr>
        <w:t xml:space="preserve">1977, </w:t>
      </w:r>
      <w:r w:rsidRPr="00BE3B50">
        <w:rPr>
          <w:i/>
          <w:iCs/>
          <w:szCs w:val="24"/>
        </w:rPr>
        <w:t>Road vehicles – Types – Terms and definitions</w:t>
      </w:r>
      <w:r>
        <w:rPr>
          <w:szCs w:val="24"/>
        </w:rPr>
        <w:t>.</w:t>
      </w:r>
    </w:p>
    <w:p w14:paraId="1DC8F470" w14:textId="01E81EA0" w:rsidR="004320FB" w:rsidRPr="00A012FC" w:rsidRDefault="004320FB" w:rsidP="004320FB">
      <w:pPr>
        <w:pStyle w:val="Reftext"/>
        <w:tabs>
          <w:tab w:val="clear" w:pos="794"/>
          <w:tab w:val="clear" w:pos="1191"/>
          <w:tab w:val="clear" w:pos="1588"/>
          <w:tab w:val="clear" w:pos="1985"/>
        </w:tabs>
        <w:ind w:left="2268" w:hanging="2268"/>
        <w:rPr>
          <w:szCs w:val="24"/>
        </w:rPr>
      </w:pPr>
      <w:r>
        <w:t>[</w:t>
      </w:r>
      <w:r w:rsidRPr="00243C34">
        <w:t>ISO 8855</w:t>
      </w:r>
      <w:r>
        <w:t>]</w:t>
      </w:r>
      <w:r>
        <w:tab/>
      </w:r>
      <w:r w:rsidRPr="00A012FC">
        <w:rPr>
          <w:szCs w:val="24"/>
        </w:rPr>
        <w:t>ISO 8855</w:t>
      </w:r>
      <w:r w:rsidR="00F252CB">
        <w:rPr>
          <w:szCs w:val="24"/>
        </w:rPr>
        <w:t>:</w:t>
      </w:r>
      <w:r>
        <w:rPr>
          <w:szCs w:val="24"/>
        </w:rPr>
        <w:t>2011</w:t>
      </w:r>
      <w:r w:rsidR="00BE3B50">
        <w:rPr>
          <w:szCs w:val="24"/>
        </w:rPr>
        <w:t>,</w:t>
      </w:r>
      <w:r>
        <w:rPr>
          <w:szCs w:val="24"/>
        </w:rPr>
        <w:t xml:space="preserve"> </w:t>
      </w:r>
      <w:r w:rsidRPr="00BE3B50">
        <w:rPr>
          <w:i/>
          <w:iCs/>
          <w:szCs w:val="24"/>
        </w:rPr>
        <w:t>Road vehicles – Vehicle dynamics and road-holding ability – Vocabulary</w:t>
      </w:r>
      <w:r>
        <w:rPr>
          <w:szCs w:val="24"/>
        </w:rPr>
        <w:t>.</w:t>
      </w:r>
    </w:p>
    <w:p w14:paraId="3B5FC82E" w14:textId="550F6D93" w:rsidR="009635CB" w:rsidRPr="00CE55A5" w:rsidRDefault="00801661" w:rsidP="00467172">
      <w:pPr>
        <w:pStyle w:val="Heading1"/>
        <w:rPr>
          <w:lang w:bidi="ar-DZ"/>
        </w:rPr>
      </w:pPr>
      <w:bookmarkStart w:id="14" w:name="_Toc401158820"/>
      <w:bookmarkStart w:id="15" w:name="_Toc89346919"/>
      <w:bookmarkStart w:id="16" w:name="_Toc93380885"/>
      <w:bookmarkStart w:id="17" w:name="_Toc119315618"/>
      <w:r w:rsidRPr="00801661">
        <w:rPr>
          <w:lang w:bidi="ar-DZ"/>
        </w:rPr>
        <w:t>3</w:t>
      </w:r>
      <w:r w:rsidRPr="00801661">
        <w:rPr>
          <w:lang w:bidi="ar-DZ"/>
        </w:rPr>
        <w:tab/>
        <w:t>Definitions</w:t>
      </w:r>
      <w:bookmarkEnd w:id="14"/>
      <w:bookmarkEnd w:id="15"/>
      <w:bookmarkEnd w:id="16"/>
      <w:bookmarkEnd w:id="17"/>
    </w:p>
    <w:p w14:paraId="22D695A1" w14:textId="3C44D73C" w:rsidR="00D17F9A" w:rsidRPr="00D17F9A" w:rsidRDefault="00801661" w:rsidP="00D17F9A">
      <w:pPr>
        <w:pStyle w:val="Heading2"/>
        <w:rPr>
          <w:lang w:bidi="ar-DZ"/>
        </w:rPr>
      </w:pPr>
      <w:bookmarkStart w:id="18" w:name="_Toc401158821"/>
      <w:bookmarkStart w:id="19" w:name="_Toc115704131"/>
      <w:bookmarkStart w:id="20" w:name="_Toc119315619"/>
      <w:r>
        <w:rPr>
          <w:lang w:bidi="ar-DZ"/>
        </w:rPr>
        <w:t>3.1</w:t>
      </w:r>
      <w:r>
        <w:rPr>
          <w:lang w:bidi="ar-DZ"/>
        </w:rPr>
        <w:tab/>
      </w:r>
      <w:r w:rsidR="009635CB" w:rsidRPr="00CE55A5">
        <w:rPr>
          <w:lang w:bidi="ar-DZ"/>
        </w:rPr>
        <w:t>Terms defined elsewhere</w:t>
      </w:r>
      <w:bookmarkEnd w:id="18"/>
      <w:bookmarkEnd w:id="19"/>
      <w:bookmarkEnd w:id="20"/>
    </w:p>
    <w:p w14:paraId="68AF2B50" w14:textId="14826361" w:rsidR="009635CB" w:rsidRDefault="009635CB" w:rsidP="009635CB">
      <w:r w:rsidRPr="00CE55A5">
        <w:t xml:space="preserve">This Technical </w:t>
      </w:r>
      <w:r w:rsidR="00C26533" w:rsidRPr="00CE55A5">
        <w:t>Report</w:t>
      </w:r>
      <w:r w:rsidRPr="00CE55A5">
        <w:t xml:space="preserve"> uses the following terms defined elsewhere:</w:t>
      </w:r>
    </w:p>
    <w:p w14:paraId="14860967" w14:textId="11FC6FA8" w:rsidR="00951B69" w:rsidRPr="00D17F9A" w:rsidRDefault="00951B69" w:rsidP="00801661">
      <w:r w:rsidRPr="00D17F9A">
        <w:rPr>
          <w:b/>
          <w:bCs/>
        </w:rPr>
        <w:t>3.1.</w:t>
      </w:r>
      <w:r w:rsidRPr="00D17F9A">
        <w:rPr>
          <w:b/>
          <w:bCs/>
          <w:noProof/>
        </w:rPr>
        <w:t>1</w:t>
      </w:r>
      <w:r w:rsidRPr="00D17F9A">
        <w:rPr>
          <w:b/>
          <w:bCs/>
        </w:rPr>
        <w:tab/>
        <w:t xml:space="preserve">automated driving </w:t>
      </w:r>
      <w:r w:rsidRPr="007A060F">
        <w:t>[b-BSI Flex 1890]:</w:t>
      </w:r>
      <w:r w:rsidRPr="00D17F9A">
        <w:t xml:space="preserve"> </w:t>
      </w:r>
      <w:r w:rsidR="00801661" w:rsidRPr="00D17F9A">
        <w:t xml:space="preserve">The </w:t>
      </w:r>
      <w:r w:rsidRPr="00D17F9A">
        <w:t>full function of the dynamic driving task performed by the automated driving system within its operational design domain</w:t>
      </w:r>
      <w:r>
        <w:t>.</w:t>
      </w:r>
    </w:p>
    <w:p w14:paraId="7523724E" w14:textId="06AE66E0" w:rsidR="00951B69" w:rsidRPr="00D17F9A" w:rsidRDefault="00951B69" w:rsidP="00801661">
      <w:r w:rsidRPr="00D17F9A">
        <w:rPr>
          <w:b/>
          <w:bCs/>
        </w:rPr>
        <w:t>3.1.</w:t>
      </w:r>
      <w:r w:rsidRPr="00D17F9A">
        <w:rPr>
          <w:b/>
          <w:bCs/>
          <w:noProof/>
        </w:rPr>
        <w:t>2</w:t>
      </w:r>
      <w:r w:rsidRPr="00D17F9A">
        <w:rPr>
          <w:b/>
          <w:bCs/>
        </w:rPr>
        <w:tab/>
      </w:r>
      <w:r w:rsidR="009A41D1" w:rsidRPr="00D17F9A">
        <w:rPr>
          <w:b/>
          <w:bCs/>
        </w:rPr>
        <w:t>advanced driver assistance system (ADAS)</w:t>
      </w:r>
      <w:r w:rsidR="009A41D1">
        <w:t xml:space="preserve"> </w:t>
      </w:r>
      <w:r w:rsidR="009A41D1" w:rsidRPr="007A060F">
        <w:t>[b-BSI Flex 1890]:</w:t>
      </w:r>
      <w:r w:rsidR="009A41D1" w:rsidRPr="00D17F9A">
        <w:t xml:space="preserve"> </w:t>
      </w:r>
      <w:r w:rsidR="009A41D1">
        <w:t>Entity consisting of interdependent components that support human drivers by performing a part of the dynamic driving task or providing safety relevant information.</w:t>
      </w:r>
    </w:p>
    <w:p w14:paraId="6BE51BE2" w14:textId="2D856BF6" w:rsidR="00951B69" w:rsidRPr="00D17F9A" w:rsidRDefault="00951B69" w:rsidP="00801661">
      <w:r w:rsidRPr="00D17F9A">
        <w:rPr>
          <w:b/>
          <w:bCs/>
        </w:rPr>
        <w:t>3.1.3</w:t>
      </w:r>
      <w:r w:rsidRPr="00D17F9A">
        <w:rPr>
          <w:b/>
          <w:bCs/>
        </w:rPr>
        <w:tab/>
        <w:t>automated driving system (ADS</w:t>
      </w:r>
      <w:r>
        <w:rPr>
          <w:b/>
          <w:bCs/>
        </w:rPr>
        <w:t xml:space="preserve">) </w:t>
      </w:r>
      <w:r w:rsidRPr="007A060F">
        <w:t>[b-BSI Flex 1890]:</w:t>
      </w:r>
      <w:r w:rsidRPr="00D17F9A">
        <w:t xml:space="preserve"> </w:t>
      </w:r>
      <w:r w:rsidR="00801661" w:rsidRPr="00D17F9A">
        <w:t xml:space="preserve">Hardware </w:t>
      </w:r>
      <w:r w:rsidRPr="00D17F9A">
        <w:t>and software that are collectively capable of performing the dynamic driving task on a sustained basis, regardless of whether it is limited to a specific operational design domain</w:t>
      </w:r>
      <w:r w:rsidR="00801661">
        <w:t>.</w:t>
      </w:r>
    </w:p>
    <w:p w14:paraId="4F6BAF8D" w14:textId="6110155E" w:rsidR="00951B69" w:rsidRPr="00D17F9A" w:rsidRDefault="00951B69" w:rsidP="00801661">
      <w:r w:rsidRPr="00D17F9A">
        <w:rPr>
          <w:b/>
          <w:bCs/>
        </w:rPr>
        <w:t>3.1.4</w:t>
      </w:r>
      <w:r w:rsidRPr="00D17F9A">
        <w:rPr>
          <w:b/>
          <w:bCs/>
        </w:rPr>
        <w:tab/>
      </w:r>
      <w:r w:rsidR="00980032" w:rsidRPr="00D17F9A">
        <w:rPr>
          <w:b/>
          <w:bCs/>
        </w:rPr>
        <w:t xml:space="preserve">dynamic driving task (DDT) </w:t>
      </w:r>
      <w:r w:rsidR="00980032" w:rsidRPr="007A060F">
        <w:t>[b-BSI Flex 1890]:</w:t>
      </w:r>
      <w:r w:rsidR="00980032" w:rsidRPr="00D17F9A">
        <w:t xml:space="preserve"> Real-time operational and tactical functions required to operate a vehicle safely in on-road traffic</w:t>
      </w:r>
      <w:r w:rsidR="00980032">
        <w:t>.</w:t>
      </w:r>
    </w:p>
    <w:p w14:paraId="713A9733" w14:textId="621B766D" w:rsidR="00951B69" w:rsidRPr="00D17F9A" w:rsidRDefault="00951B69" w:rsidP="00801661">
      <w:r w:rsidRPr="00D17F9A">
        <w:rPr>
          <w:b/>
          <w:bCs/>
        </w:rPr>
        <w:t>3.1.</w:t>
      </w:r>
      <w:r>
        <w:rPr>
          <w:b/>
          <w:bCs/>
        </w:rPr>
        <w:t>5</w:t>
      </w:r>
      <w:r w:rsidRPr="00D17F9A">
        <w:rPr>
          <w:b/>
          <w:bCs/>
        </w:rPr>
        <w:tab/>
        <w:t>driving automation system (DAS)</w:t>
      </w:r>
      <w:r w:rsidRPr="00D17F9A">
        <w:t xml:space="preserve"> </w:t>
      </w:r>
      <w:r w:rsidRPr="007A060F">
        <w:t>[b-BSI Flex 1890]:</w:t>
      </w:r>
      <w:r w:rsidRPr="00D17F9A">
        <w:t xml:space="preserve"> </w:t>
      </w:r>
      <w:r w:rsidR="00801661" w:rsidRPr="00D17F9A">
        <w:t xml:space="preserve">Hardware </w:t>
      </w:r>
      <w:r w:rsidRPr="00D17F9A">
        <w:t>and software that are collectively capable of performing part or all of the dynamic driving task</w:t>
      </w:r>
      <w:r w:rsidR="005B3B1C">
        <w:t>s</w:t>
      </w:r>
      <w:r w:rsidRPr="00D17F9A">
        <w:t xml:space="preserve"> on a sustained basis</w:t>
      </w:r>
      <w:r w:rsidR="00801661">
        <w:t>.</w:t>
      </w:r>
    </w:p>
    <w:p w14:paraId="6FC77DB4" w14:textId="3FBD0E77" w:rsidR="00951B69" w:rsidRDefault="00951B69" w:rsidP="00801661">
      <w:r w:rsidRPr="00D17F9A">
        <w:rPr>
          <w:b/>
          <w:bCs/>
        </w:rPr>
        <w:t>3.1.</w:t>
      </w:r>
      <w:r>
        <w:rPr>
          <w:b/>
          <w:bCs/>
        </w:rPr>
        <w:t>6</w:t>
      </w:r>
      <w:r w:rsidRPr="00D17F9A">
        <w:rPr>
          <w:b/>
          <w:bCs/>
        </w:rPr>
        <w:tab/>
      </w:r>
      <w:r w:rsidR="003315CE" w:rsidRPr="00D17F9A">
        <w:rPr>
          <w:b/>
          <w:bCs/>
        </w:rPr>
        <w:t xml:space="preserve">operational design domain (ODD) </w:t>
      </w:r>
      <w:r w:rsidR="003315CE" w:rsidRPr="007A060F">
        <w:t>[b-BSI Flex 1890]:</w:t>
      </w:r>
      <w:r w:rsidR="003315CE" w:rsidRPr="00D17F9A">
        <w:t xml:space="preserve"> Operating conditions under which a given driving automation system or feature thereof is specifically designed to function</w:t>
      </w:r>
      <w:r w:rsidR="003315CE">
        <w:t>.</w:t>
      </w:r>
    </w:p>
    <w:p w14:paraId="3D0A6A78" w14:textId="24AE6680" w:rsidR="00D17F9A" w:rsidRPr="00CE55A5" w:rsidRDefault="00951B69" w:rsidP="00801661">
      <w:r w:rsidRPr="00D17F9A">
        <w:rPr>
          <w:b/>
          <w:bCs/>
        </w:rPr>
        <w:t>3.1.</w:t>
      </w:r>
      <w:r>
        <w:rPr>
          <w:b/>
          <w:bCs/>
        </w:rPr>
        <w:t>7</w:t>
      </w:r>
      <w:r w:rsidRPr="00D17F9A">
        <w:rPr>
          <w:b/>
          <w:bCs/>
        </w:rPr>
        <w:tab/>
      </w:r>
      <w:r w:rsidR="003315CE" w:rsidRPr="00D17F9A">
        <w:rPr>
          <w:b/>
          <w:bCs/>
        </w:rPr>
        <w:t>vehicle</w:t>
      </w:r>
      <w:r w:rsidR="003315CE" w:rsidRPr="00D17F9A">
        <w:t xml:space="preserve"> </w:t>
      </w:r>
      <w:r w:rsidR="003315CE" w:rsidRPr="007A060F">
        <w:t>[b-BSI Flex 1890]:</w:t>
      </w:r>
      <w:r w:rsidR="003315CE" w:rsidRPr="00D17F9A">
        <w:t xml:space="preserve"> Motorized, wheeled conveyance that is mechanically propelled and intended or adapted for use on roads</w:t>
      </w:r>
      <w:r w:rsidR="003315CE">
        <w:t>.</w:t>
      </w:r>
    </w:p>
    <w:p w14:paraId="3DB5D1C8" w14:textId="3BCA02EE" w:rsidR="009635CB" w:rsidRPr="00CE55A5" w:rsidRDefault="007C283B" w:rsidP="009635CB">
      <w:pPr>
        <w:pStyle w:val="Heading2"/>
        <w:rPr>
          <w:lang w:bidi="ar-DZ"/>
        </w:rPr>
      </w:pPr>
      <w:bookmarkStart w:id="21" w:name="_Toc401158822"/>
      <w:bookmarkStart w:id="22" w:name="_Toc115704132"/>
      <w:bookmarkStart w:id="23" w:name="_Toc119315620"/>
      <w:r>
        <w:rPr>
          <w:lang w:bidi="ar-DZ"/>
        </w:rPr>
        <w:t>3.2</w:t>
      </w:r>
      <w:r>
        <w:rPr>
          <w:lang w:bidi="ar-DZ"/>
        </w:rPr>
        <w:tab/>
      </w:r>
      <w:r w:rsidR="009635CB" w:rsidRPr="00CE55A5">
        <w:rPr>
          <w:lang w:bidi="ar-DZ"/>
        </w:rPr>
        <w:t xml:space="preserve">Terms defined </w:t>
      </w:r>
      <w:r w:rsidR="006338CC">
        <w:rPr>
          <w:lang w:bidi="ar-DZ"/>
        </w:rPr>
        <w:t xml:space="preserve">in this </w:t>
      </w:r>
      <w:bookmarkEnd w:id="21"/>
      <w:bookmarkEnd w:id="22"/>
      <w:r w:rsidR="00490C39" w:rsidRPr="00CE55A5">
        <w:t>Technical Report</w:t>
      </w:r>
      <w:bookmarkEnd w:id="23"/>
    </w:p>
    <w:p w14:paraId="065D754B" w14:textId="460CED76" w:rsidR="00D17F9A" w:rsidRDefault="009635CB" w:rsidP="00C26533">
      <w:r w:rsidRPr="00CE55A5">
        <w:t xml:space="preserve">This </w:t>
      </w:r>
      <w:r w:rsidR="00C26533" w:rsidRPr="00CE55A5">
        <w:t>Technical Report</w:t>
      </w:r>
      <w:r w:rsidRPr="00CE55A5">
        <w:t xml:space="preserve"> defines the following term:</w:t>
      </w:r>
    </w:p>
    <w:p w14:paraId="0E6754FC" w14:textId="519F0F38" w:rsidR="00D17F9A" w:rsidRPr="00D17F9A" w:rsidRDefault="009635CB" w:rsidP="00D17F9A">
      <w:r w:rsidRPr="00CE55A5">
        <w:rPr>
          <w:b/>
          <w:bCs/>
        </w:rPr>
        <w:lastRenderedPageBreak/>
        <w:t>3.</w:t>
      </w:r>
      <w:r w:rsidR="00D17F9A">
        <w:rPr>
          <w:b/>
          <w:bCs/>
        </w:rPr>
        <w:t>2</w:t>
      </w:r>
      <w:r w:rsidRPr="00CE55A5">
        <w:rPr>
          <w:b/>
          <w:bCs/>
        </w:rPr>
        <w:t>.</w:t>
      </w:r>
      <w:r w:rsidR="000845AB" w:rsidRPr="00CE55A5">
        <w:rPr>
          <w:b/>
          <w:bCs/>
          <w:noProof/>
        </w:rPr>
        <w:t>1</w:t>
      </w:r>
      <w:r w:rsidRPr="00CE55A5">
        <w:rPr>
          <w:b/>
          <w:bCs/>
        </w:rPr>
        <w:tab/>
      </w:r>
      <w:r w:rsidR="00D17F9A">
        <w:rPr>
          <w:b/>
          <w:bCs/>
        </w:rPr>
        <w:t>assisted driving</w:t>
      </w:r>
      <w:r w:rsidR="00D17F9A" w:rsidRPr="007C283B">
        <w:t xml:space="preserve">: </w:t>
      </w:r>
      <w:r w:rsidR="007C283B">
        <w:t xml:space="preserve">The </w:t>
      </w:r>
      <w:r w:rsidR="00D17F9A">
        <w:t xml:space="preserve">use of an advanced driver automation system </w:t>
      </w:r>
      <w:r w:rsidR="00D17F9A" w:rsidRPr="00D17F9A">
        <w:t>such as forward collision warning (FCW) systems, lane keeping assistance (LKA) systems, and automatic emergency braking (AEB)</w:t>
      </w:r>
      <w:r w:rsidR="00D17F9A">
        <w:t xml:space="preserve"> to assist a human driver in the execution of the dynamic driving task.</w:t>
      </w:r>
    </w:p>
    <w:p w14:paraId="2DBFE47E" w14:textId="43CEAA5A" w:rsidR="00467172" w:rsidRDefault="007C283B" w:rsidP="00467172">
      <w:pPr>
        <w:pStyle w:val="Heading1"/>
        <w:rPr>
          <w:lang w:bidi="ar-DZ"/>
        </w:rPr>
      </w:pPr>
      <w:bookmarkStart w:id="24" w:name="_Toc401158823"/>
      <w:bookmarkStart w:id="25" w:name="_Toc115704133"/>
      <w:bookmarkStart w:id="26" w:name="_Toc119315621"/>
      <w:r>
        <w:rPr>
          <w:lang w:bidi="ar-DZ"/>
        </w:rPr>
        <w:t>4</w:t>
      </w:r>
      <w:r>
        <w:rPr>
          <w:lang w:bidi="ar-DZ"/>
        </w:rPr>
        <w:tab/>
      </w:r>
      <w:r w:rsidR="00467172" w:rsidRPr="00CE55A5">
        <w:rPr>
          <w:lang w:bidi="ar-DZ"/>
        </w:rPr>
        <w:t>Abbreviations</w:t>
      </w:r>
      <w:bookmarkEnd w:id="24"/>
      <w:r w:rsidR="000845AB" w:rsidRPr="00CE55A5">
        <w:rPr>
          <w:lang w:bidi="ar-DZ"/>
        </w:rPr>
        <w:t xml:space="preserve"> and acronyms</w:t>
      </w:r>
      <w:bookmarkEnd w:id="25"/>
      <w:bookmarkEnd w:id="26"/>
    </w:p>
    <w:p w14:paraId="6A6A135D" w14:textId="655B3EE2" w:rsidR="00D06730" w:rsidRPr="00D06730" w:rsidRDefault="00D06730" w:rsidP="00D06730">
      <w:pPr>
        <w:rPr>
          <w:lang w:bidi="ar-DZ"/>
        </w:rPr>
      </w:pPr>
      <w:r>
        <w:rPr>
          <w:lang w:bidi="ar-DZ"/>
        </w:rPr>
        <w:t>This Technical Report uses the following abbreviations and acronyms:</w:t>
      </w:r>
    </w:p>
    <w:p w14:paraId="07210844" w14:textId="77777777" w:rsidR="007C283B" w:rsidRPr="00CE55A5" w:rsidRDefault="007C283B" w:rsidP="007C283B">
      <w:pPr>
        <w:tabs>
          <w:tab w:val="clear" w:pos="794"/>
          <w:tab w:val="clear" w:pos="1191"/>
        </w:tabs>
      </w:pPr>
      <w:r>
        <w:t>AD</w:t>
      </w:r>
      <w:r w:rsidRPr="00CE55A5">
        <w:tab/>
      </w:r>
      <w:r>
        <w:t>Automated Driving</w:t>
      </w:r>
    </w:p>
    <w:p w14:paraId="1946BEEB" w14:textId="77777777" w:rsidR="007C283B" w:rsidRPr="00CE55A5" w:rsidRDefault="007C283B" w:rsidP="007C283B">
      <w:pPr>
        <w:tabs>
          <w:tab w:val="clear" w:pos="794"/>
          <w:tab w:val="clear" w:pos="1191"/>
        </w:tabs>
      </w:pPr>
      <w:r w:rsidRPr="00CE55A5">
        <w:t>ADS</w:t>
      </w:r>
      <w:r w:rsidRPr="00CE55A5">
        <w:tab/>
        <w:t>Automated Driving System</w:t>
      </w:r>
    </w:p>
    <w:p w14:paraId="4A170946" w14:textId="77777777" w:rsidR="007C283B" w:rsidRPr="00D17F9A" w:rsidRDefault="007C283B" w:rsidP="007C283B">
      <w:pPr>
        <w:tabs>
          <w:tab w:val="clear" w:pos="794"/>
          <w:tab w:val="clear" w:pos="1191"/>
        </w:tabs>
      </w:pPr>
      <w:r w:rsidRPr="00D17F9A">
        <w:t>AEB</w:t>
      </w:r>
      <w:r w:rsidRPr="00D17F9A">
        <w:tab/>
      </w:r>
      <w:r>
        <w:t>A</w:t>
      </w:r>
      <w:r w:rsidRPr="00D17F9A">
        <w:t xml:space="preserve">utomatic </w:t>
      </w:r>
      <w:r>
        <w:t>E</w:t>
      </w:r>
      <w:r w:rsidRPr="00D17F9A">
        <w:t xml:space="preserve">mergency </w:t>
      </w:r>
      <w:r>
        <w:t>B</w:t>
      </w:r>
      <w:r w:rsidRPr="00D17F9A">
        <w:t>raking</w:t>
      </w:r>
    </w:p>
    <w:p w14:paraId="70CB9C57" w14:textId="6286F6B9" w:rsidR="007C283B" w:rsidRPr="00CE55A5" w:rsidRDefault="007C283B" w:rsidP="007C283B">
      <w:pPr>
        <w:tabs>
          <w:tab w:val="clear" w:pos="794"/>
          <w:tab w:val="clear" w:pos="1191"/>
        </w:tabs>
      </w:pPr>
      <w:r w:rsidRPr="00D17F9A">
        <w:t>ASN.1</w:t>
      </w:r>
      <w:r w:rsidRPr="00D17F9A">
        <w:tab/>
        <w:t>Abstract Syntax Notation One</w:t>
      </w:r>
    </w:p>
    <w:p w14:paraId="4E39B49C" w14:textId="5E17C590" w:rsidR="007C283B" w:rsidRPr="00D17F9A" w:rsidRDefault="007C283B" w:rsidP="007C283B">
      <w:pPr>
        <w:tabs>
          <w:tab w:val="clear" w:pos="794"/>
          <w:tab w:val="clear" w:pos="1191"/>
        </w:tabs>
      </w:pPr>
      <w:r>
        <w:t>BSON</w:t>
      </w:r>
      <w:r w:rsidRPr="00D17F9A">
        <w:tab/>
      </w:r>
      <w:r w:rsidRPr="00A012FC">
        <w:t>Binary Java</w:t>
      </w:r>
      <w:r w:rsidR="00F637AA">
        <w:t>S</w:t>
      </w:r>
      <w:r w:rsidRPr="00A012FC">
        <w:t>cript Object Notation</w:t>
      </w:r>
    </w:p>
    <w:p w14:paraId="16D29A05" w14:textId="77777777" w:rsidR="007C283B" w:rsidRPr="00D17F9A" w:rsidRDefault="007C283B" w:rsidP="007C283B">
      <w:pPr>
        <w:tabs>
          <w:tab w:val="clear" w:pos="794"/>
          <w:tab w:val="clear" w:pos="1191"/>
        </w:tabs>
      </w:pPr>
      <w:r w:rsidRPr="00D17F9A">
        <w:t>CA</w:t>
      </w:r>
      <w:r>
        <w:t>M</w:t>
      </w:r>
      <w:r w:rsidRPr="00D17F9A">
        <w:tab/>
        <w:t>Cooperative Awareness Message</w:t>
      </w:r>
    </w:p>
    <w:p w14:paraId="286B6106" w14:textId="77777777" w:rsidR="007C283B" w:rsidRPr="00D17F9A" w:rsidRDefault="007C283B" w:rsidP="007C283B">
      <w:pPr>
        <w:tabs>
          <w:tab w:val="clear" w:pos="794"/>
          <w:tab w:val="clear" w:pos="1191"/>
        </w:tabs>
      </w:pPr>
      <w:r w:rsidRPr="00D17F9A">
        <w:t>CDD</w:t>
      </w:r>
      <w:r w:rsidRPr="00D17F9A">
        <w:tab/>
      </w:r>
      <w:r>
        <w:t>C</w:t>
      </w:r>
      <w:r w:rsidRPr="00D17F9A">
        <w:t>ommon Data Dictionary</w:t>
      </w:r>
    </w:p>
    <w:p w14:paraId="3A75E74A" w14:textId="77777777" w:rsidR="007C283B" w:rsidRPr="00D17F9A" w:rsidRDefault="007C283B" w:rsidP="007C283B">
      <w:pPr>
        <w:tabs>
          <w:tab w:val="clear" w:pos="794"/>
          <w:tab w:val="clear" w:pos="1191"/>
        </w:tabs>
      </w:pPr>
      <w:r>
        <w:t>CPM</w:t>
      </w:r>
      <w:r w:rsidRPr="00D17F9A">
        <w:tab/>
      </w:r>
      <w:r>
        <w:t>Collective Perception Message</w:t>
      </w:r>
    </w:p>
    <w:p w14:paraId="5836DFFE" w14:textId="77777777" w:rsidR="007C283B" w:rsidRPr="00D17F9A" w:rsidRDefault="007C283B" w:rsidP="007C283B">
      <w:pPr>
        <w:tabs>
          <w:tab w:val="clear" w:pos="794"/>
          <w:tab w:val="clear" w:pos="1191"/>
        </w:tabs>
      </w:pPr>
      <w:r>
        <w:rPr>
          <w:lang w:eastAsia="ja-JP" w:bidi="ar-DZ"/>
        </w:rPr>
        <w:t>DDS</w:t>
      </w:r>
      <w:r w:rsidRPr="00D17F9A">
        <w:tab/>
        <w:t>Data Distribution Service</w:t>
      </w:r>
    </w:p>
    <w:p w14:paraId="4C3BF282" w14:textId="581BBF6C" w:rsidR="007C283B" w:rsidRDefault="007C283B" w:rsidP="007C283B">
      <w:pPr>
        <w:tabs>
          <w:tab w:val="clear" w:pos="794"/>
          <w:tab w:val="clear" w:pos="1191"/>
        </w:tabs>
      </w:pPr>
      <w:r w:rsidRPr="00D17F9A">
        <w:t>DE</w:t>
      </w:r>
      <w:r w:rsidRPr="00D17F9A">
        <w:tab/>
        <w:t>Data Element</w:t>
      </w:r>
    </w:p>
    <w:p w14:paraId="32D339E6" w14:textId="3B8B8746" w:rsidR="007C283B" w:rsidRDefault="007C283B" w:rsidP="007C283B">
      <w:pPr>
        <w:tabs>
          <w:tab w:val="clear" w:pos="794"/>
          <w:tab w:val="clear" w:pos="1191"/>
        </w:tabs>
      </w:pPr>
      <w:r w:rsidRPr="00D17F9A">
        <w:t>DF</w:t>
      </w:r>
      <w:r w:rsidRPr="00D17F9A">
        <w:tab/>
        <w:t>Data Frame</w:t>
      </w:r>
    </w:p>
    <w:p w14:paraId="6C60E9C5" w14:textId="77777777" w:rsidR="007C283B" w:rsidRPr="00D17F9A" w:rsidRDefault="007C283B" w:rsidP="007C283B">
      <w:pPr>
        <w:tabs>
          <w:tab w:val="clear" w:pos="794"/>
          <w:tab w:val="clear" w:pos="1191"/>
        </w:tabs>
      </w:pPr>
      <w:r w:rsidRPr="003A2945">
        <w:t>ETSI</w:t>
      </w:r>
      <w:r w:rsidRPr="00D17F9A">
        <w:tab/>
        <w:t>European Telecommunications Standards Institute</w:t>
      </w:r>
    </w:p>
    <w:p w14:paraId="5CF513C4" w14:textId="77777777" w:rsidR="007C283B" w:rsidRPr="00D17F9A" w:rsidRDefault="007C283B" w:rsidP="007C283B">
      <w:pPr>
        <w:tabs>
          <w:tab w:val="clear" w:pos="794"/>
          <w:tab w:val="clear" w:pos="1191"/>
        </w:tabs>
      </w:pPr>
      <w:r w:rsidRPr="00D17F9A">
        <w:t>FCW</w:t>
      </w:r>
      <w:r w:rsidRPr="00D17F9A">
        <w:tab/>
      </w:r>
      <w:r>
        <w:t>F</w:t>
      </w:r>
      <w:r w:rsidRPr="00D17F9A">
        <w:t xml:space="preserve">orward </w:t>
      </w:r>
      <w:r>
        <w:t>C</w:t>
      </w:r>
      <w:r w:rsidRPr="00D17F9A">
        <w:t xml:space="preserve">ollision </w:t>
      </w:r>
      <w:r>
        <w:t>W</w:t>
      </w:r>
      <w:r w:rsidRPr="00D17F9A">
        <w:t xml:space="preserve">arning </w:t>
      </w:r>
    </w:p>
    <w:p w14:paraId="5670961D" w14:textId="29029825" w:rsidR="007C283B" w:rsidRPr="00D17F9A" w:rsidRDefault="007C283B" w:rsidP="007C283B">
      <w:pPr>
        <w:tabs>
          <w:tab w:val="clear" w:pos="794"/>
          <w:tab w:val="clear" w:pos="1191"/>
        </w:tabs>
      </w:pPr>
      <w:r>
        <w:rPr>
          <w:lang w:eastAsia="ja-JP" w:bidi="ar-DZ"/>
        </w:rPr>
        <w:t>HTTP</w:t>
      </w:r>
      <w:r w:rsidRPr="00D17F9A">
        <w:tab/>
        <w:t>Hypertext Transfer Protocol</w:t>
      </w:r>
    </w:p>
    <w:p w14:paraId="383BCB33" w14:textId="641B951A" w:rsidR="007C283B" w:rsidRDefault="007C283B" w:rsidP="007C283B">
      <w:pPr>
        <w:tabs>
          <w:tab w:val="clear" w:pos="794"/>
          <w:tab w:val="clear" w:pos="1191"/>
        </w:tabs>
      </w:pPr>
      <w:r w:rsidRPr="00D17F9A">
        <w:t>ISO</w:t>
      </w:r>
      <w:r w:rsidRPr="00D17F9A">
        <w:tab/>
        <w:t xml:space="preserve">International Standards Organization </w:t>
      </w:r>
    </w:p>
    <w:p w14:paraId="68EF363F" w14:textId="77777777" w:rsidR="007C283B" w:rsidRPr="00A012FC" w:rsidRDefault="007C283B" w:rsidP="007C283B">
      <w:pPr>
        <w:tabs>
          <w:tab w:val="clear" w:pos="794"/>
          <w:tab w:val="clear" w:pos="1191"/>
        </w:tabs>
      </w:pPr>
      <w:r w:rsidRPr="00D17F9A">
        <w:t>ITS</w:t>
      </w:r>
      <w:r>
        <w:tab/>
        <w:t>I</w:t>
      </w:r>
      <w:r w:rsidRPr="00D17F9A">
        <w:t xml:space="preserve">ntelligent </w:t>
      </w:r>
      <w:r>
        <w:t>T</w:t>
      </w:r>
      <w:r w:rsidRPr="00D17F9A">
        <w:t xml:space="preserve">ransportation </w:t>
      </w:r>
      <w:r>
        <w:t>S</w:t>
      </w:r>
      <w:r w:rsidRPr="00D17F9A">
        <w:t>ystem</w:t>
      </w:r>
    </w:p>
    <w:p w14:paraId="3C00FD1B" w14:textId="77777777" w:rsidR="007C283B" w:rsidRPr="00A012FC" w:rsidRDefault="007C283B" w:rsidP="007C283B">
      <w:pPr>
        <w:tabs>
          <w:tab w:val="clear" w:pos="794"/>
          <w:tab w:val="clear" w:pos="1191"/>
        </w:tabs>
      </w:pPr>
      <w:r w:rsidRPr="00A012FC">
        <w:t>ITU-T</w:t>
      </w:r>
      <w:r>
        <w:tab/>
      </w:r>
      <w:r w:rsidRPr="00C67136">
        <w:t>ITU Telecommunication Standardization Sector</w:t>
      </w:r>
    </w:p>
    <w:p w14:paraId="0DF31B2D" w14:textId="4852D94E" w:rsidR="007C283B" w:rsidRPr="00CE5DB5" w:rsidRDefault="007C283B" w:rsidP="007C283B">
      <w:pPr>
        <w:tabs>
          <w:tab w:val="clear" w:pos="794"/>
          <w:tab w:val="clear" w:pos="1191"/>
        </w:tabs>
      </w:pPr>
      <w:r>
        <w:t>JSON</w:t>
      </w:r>
      <w:r w:rsidRPr="00D17F9A">
        <w:tab/>
      </w:r>
      <w:r w:rsidRPr="00A012FC">
        <w:t>JavaScript Object Notation</w:t>
      </w:r>
    </w:p>
    <w:p w14:paraId="42664E63" w14:textId="77777777" w:rsidR="007C283B" w:rsidRDefault="007C283B" w:rsidP="007C283B">
      <w:pPr>
        <w:tabs>
          <w:tab w:val="clear" w:pos="794"/>
          <w:tab w:val="clear" w:pos="1191"/>
        </w:tabs>
      </w:pPr>
      <w:proofErr w:type="spellStart"/>
      <w:r w:rsidRPr="00CE5DB5">
        <w:t>LaD</w:t>
      </w:r>
      <w:proofErr w:type="spellEnd"/>
      <w:r w:rsidRPr="00D17F9A">
        <w:tab/>
      </w:r>
      <w:r w:rsidRPr="00CE5DB5">
        <w:t xml:space="preserve">Lateral Distance </w:t>
      </w:r>
    </w:p>
    <w:p w14:paraId="69D9F8EA" w14:textId="77777777" w:rsidR="007C283B" w:rsidRDefault="007C283B" w:rsidP="007C283B">
      <w:pPr>
        <w:tabs>
          <w:tab w:val="clear" w:pos="794"/>
          <w:tab w:val="clear" w:pos="1191"/>
        </w:tabs>
      </w:pPr>
      <w:r>
        <w:rPr>
          <w:lang w:eastAsia="ja-JP" w:bidi="ar-DZ"/>
        </w:rPr>
        <w:t>LAN</w:t>
      </w:r>
      <w:r w:rsidRPr="00D17F9A">
        <w:tab/>
      </w:r>
      <w:r>
        <w:t>Local Area Network</w:t>
      </w:r>
    </w:p>
    <w:p w14:paraId="6A2F17C0" w14:textId="77777777" w:rsidR="007C283B" w:rsidRPr="004B33D7" w:rsidRDefault="007C283B" w:rsidP="007C283B">
      <w:pPr>
        <w:tabs>
          <w:tab w:val="clear" w:pos="794"/>
          <w:tab w:val="clear" w:pos="1191"/>
        </w:tabs>
        <w:rPr>
          <w:lang w:eastAsia="ja-JP" w:bidi="ar-DZ"/>
        </w:rPr>
      </w:pPr>
      <w:r w:rsidRPr="00D17F9A">
        <w:t>LKA</w:t>
      </w:r>
      <w:r>
        <w:tab/>
        <w:t>L</w:t>
      </w:r>
      <w:r w:rsidRPr="00D17F9A">
        <w:t xml:space="preserve">ane </w:t>
      </w:r>
      <w:r>
        <w:t>K</w:t>
      </w:r>
      <w:r w:rsidRPr="00D17F9A">
        <w:t xml:space="preserve">eeping </w:t>
      </w:r>
      <w:r>
        <w:t>A</w:t>
      </w:r>
      <w:r w:rsidRPr="00D17F9A">
        <w:t>ssistance</w:t>
      </w:r>
    </w:p>
    <w:p w14:paraId="2BAF0C6C" w14:textId="77777777" w:rsidR="007C283B" w:rsidRPr="00CE5DB5" w:rsidRDefault="007C283B" w:rsidP="007C283B">
      <w:pPr>
        <w:tabs>
          <w:tab w:val="clear" w:pos="794"/>
          <w:tab w:val="clear" w:pos="1191"/>
        </w:tabs>
      </w:pPr>
      <w:proofErr w:type="spellStart"/>
      <w:r w:rsidRPr="00CE5DB5">
        <w:t>LoD</w:t>
      </w:r>
      <w:proofErr w:type="spellEnd"/>
      <w:r w:rsidRPr="00CE5DB5">
        <w:rPr>
          <w:lang w:eastAsia="ja-JP" w:bidi="ar-DZ"/>
        </w:rPr>
        <w:tab/>
      </w:r>
      <w:r w:rsidRPr="00CE5DB5">
        <w:t>Longitudinal Distance</w:t>
      </w:r>
    </w:p>
    <w:p w14:paraId="757C65BF" w14:textId="77777777" w:rsidR="007C283B" w:rsidRPr="00CE5DB5" w:rsidRDefault="007C283B" w:rsidP="007C283B">
      <w:pPr>
        <w:tabs>
          <w:tab w:val="clear" w:pos="794"/>
          <w:tab w:val="clear" w:pos="1191"/>
        </w:tabs>
      </w:pPr>
      <w:proofErr w:type="gramStart"/>
      <w:r>
        <w:rPr>
          <w:lang w:eastAsia="ja-JP" w:bidi="ar-DZ"/>
        </w:rPr>
        <w:t>MAN</w:t>
      </w:r>
      <w:proofErr w:type="gramEnd"/>
      <w:r w:rsidRPr="00CE5DB5">
        <w:tab/>
      </w:r>
      <w:r>
        <w:t>M</w:t>
      </w:r>
      <w:r w:rsidRPr="00D17F9A">
        <w:t xml:space="preserve">etropolitan </w:t>
      </w:r>
      <w:r>
        <w:t>A</w:t>
      </w:r>
      <w:r w:rsidRPr="00D17F9A">
        <w:t xml:space="preserve">rea </w:t>
      </w:r>
      <w:r>
        <w:t>N</w:t>
      </w:r>
      <w:r w:rsidRPr="00D17F9A">
        <w:t>etwork</w:t>
      </w:r>
    </w:p>
    <w:p w14:paraId="40583A69" w14:textId="77777777" w:rsidR="007C283B" w:rsidRPr="00CE5DB5" w:rsidRDefault="007C283B" w:rsidP="007C283B">
      <w:pPr>
        <w:tabs>
          <w:tab w:val="clear" w:pos="794"/>
          <w:tab w:val="clear" w:pos="1191"/>
        </w:tabs>
      </w:pPr>
      <w:r>
        <w:rPr>
          <w:lang w:eastAsia="ja-JP" w:bidi="ar-DZ"/>
        </w:rPr>
        <w:t>MQTT</w:t>
      </w:r>
      <w:r w:rsidRPr="00CE5DB5">
        <w:tab/>
      </w:r>
      <w:r w:rsidRPr="00D17F9A">
        <w:t>MQ Telemetry Transport</w:t>
      </w:r>
    </w:p>
    <w:p w14:paraId="13C5A8E3" w14:textId="77777777" w:rsidR="007C283B" w:rsidRPr="00CE5DB5" w:rsidRDefault="007C283B" w:rsidP="007C283B">
      <w:pPr>
        <w:tabs>
          <w:tab w:val="clear" w:pos="794"/>
          <w:tab w:val="clear" w:pos="1191"/>
        </w:tabs>
        <w:rPr>
          <w:lang w:eastAsia="ja-JP" w:bidi="ar-DZ"/>
        </w:rPr>
      </w:pPr>
      <w:proofErr w:type="spellStart"/>
      <w:r w:rsidRPr="00CE5DB5">
        <w:t>MSLaD</w:t>
      </w:r>
      <w:proofErr w:type="spellEnd"/>
      <w:r w:rsidRPr="00CE5DB5">
        <w:rPr>
          <w:lang w:eastAsia="ja-JP" w:bidi="ar-DZ"/>
        </w:rPr>
        <w:tab/>
      </w:r>
      <w:r w:rsidRPr="00CE5DB5">
        <w:t>Minimum Safe Lateral Distance</w:t>
      </w:r>
    </w:p>
    <w:p w14:paraId="20ECBEAB" w14:textId="77777777" w:rsidR="007C283B" w:rsidRPr="00CE5DB5" w:rsidRDefault="007C283B" w:rsidP="007C283B">
      <w:pPr>
        <w:tabs>
          <w:tab w:val="clear" w:pos="794"/>
          <w:tab w:val="clear" w:pos="1191"/>
        </w:tabs>
        <w:rPr>
          <w:lang w:eastAsia="ja-JP" w:bidi="ar-DZ"/>
        </w:rPr>
      </w:pPr>
      <w:proofErr w:type="spellStart"/>
      <w:r w:rsidRPr="00CE5DB5">
        <w:t>MSLoD</w:t>
      </w:r>
      <w:proofErr w:type="spellEnd"/>
      <w:r w:rsidRPr="00CE5DB5">
        <w:rPr>
          <w:lang w:eastAsia="ja-JP" w:bidi="ar-DZ"/>
        </w:rPr>
        <w:tab/>
      </w:r>
      <w:r w:rsidRPr="00CE5DB5">
        <w:t>Minimum Safe Longitudinal Distance</w:t>
      </w:r>
    </w:p>
    <w:p w14:paraId="355B746C" w14:textId="77777777" w:rsidR="007C283B" w:rsidRPr="00CE5DB5" w:rsidRDefault="007C283B" w:rsidP="007C283B">
      <w:pPr>
        <w:tabs>
          <w:tab w:val="clear" w:pos="794"/>
          <w:tab w:val="clear" w:pos="1191"/>
        </w:tabs>
        <w:rPr>
          <w:lang w:eastAsia="ja-JP" w:bidi="ar-DZ"/>
        </w:rPr>
      </w:pPr>
      <w:r w:rsidRPr="00CE5DB5">
        <w:t>MSVD</w:t>
      </w:r>
      <w:r w:rsidRPr="00CE5DB5">
        <w:rPr>
          <w:lang w:eastAsia="ja-JP" w:bidi="ar-DZ"/>
        </w:rPr>
        <w:tab/>
      </w:r>
      <w:r w:rsidRPr="00CE5DB5">
        <w:t>Minimum Safe Vertical Distance</w:t>
      </w:r>
    </w:p>
    <w:p w14:paraId="108E25F5" w14:textId="77777777" w:rsidR="007C283B" w:rsidRPr="004B33D7" w:rsidRDefault="007C283B" w:rsidP="007C283B">
      <w:pPr>
        <w:tabs>
          <w:tab w:val="clear" w:pos="794"/>
          <w:tab w:val="clear" w:pos="1191"/>
        </w:tabs>
        <w:rPr>
          <w:lang w:eastAsia="ja-JP" w:bidi="ar-DZ"/>
        </w:rPr>
      </w:pPr>
      <w:r w:rsidRPr="00CE5DB5">
        <w:rPr>
          <w:lang w:eastAsia="ja-JP" w:bidi="ar-DZ"/>
        </w:rPr>
        <w:t>TAI</w:t>
      </w:r>
      <w:r>
        <w:tab/>
      </w:r>
      <w:r w:rsidRPr="00CE5DB5">
        <w:rPr>
          <w:lang w:eastAsia="ja-JP" w:bidi="ar-DZ"/>
        </w:rPr>
        <w:t xml:space="preserve">International Atomic Time </w:t>
      </w:r>
    </w:p>
    <w:p w14:paraId="3852EFDC" w14:textId="77777777" w:rsidR="007C283B" w:rsidRPr="00CE5DB5" w:rsidRDefault="007C283B" w:rsidP="007C283B">
      <w:pPr>
        <w:tabs>
          <w:tab w:val="clear" w:pos="794"/>
          <w:tab w:val="clear" w:pos="1191"/>
        </w:tabs>
      </w:pPr>
      <w:r>
        <w:rPr>
          <w:lang w:eastAsia="ja-JP" w:bidi="ar-DZ"/>
        </w:rPr>
        <w:t>TSN</w:t>
      </w:r>
      <w:r w:rsidRPr="00CE5DB5">
        <w:tab/>
      </w:r>
      <w:r>
        <w:rPr>
          <w:lang w:eastAsia="ja-JP" w:bidi="ar-DZ"/>
        </w:rPr>
        <w:t>Time-Sensitive Networking</w:t>
      </w:r>
    </w:p>
    <w:p w14:paraId="60C8AC2D" w14:textId="77777777" w:rsidR="007C283B" w:rsidRPr="004B33D7" w:rsidRDefault="007C283B" w:rsidP="007C283B">
      <w:pPr>
        <w:tabs>
          <w:tab w:val="clear" w:pos="794"/>
          <w:tab w:val="clear" w:pos="1191"/>
        </w:tabs>
      </w:pPr>
      <w:r w:rsidRPr="00CE5DB5">
        <w:t>VD</w:t>
      </w:r>
      <w:r>
        <w:tab/>
      </w:r>
      <w:r w:rsidRPr="00CE5DB5">
        <w:t xml:space="preserve">Vertical Distance </w:t>
      </w:r>
    </w:p>
    <w:p w14:paraId="0D8231B6" w14:textId="2D6768B1" w:rsidR="007C283B" w:rsidRPr="003A2945" w:rsidRDefault="007C283B" w:rsidP="007C283B">
      <w:pPr>
        <w:tabs>
          <w:tab w:val="clear" w:pos="794"/>
          <w:tab w:val="clear" w:pos="1191"/>
        </w:tabs>
        <w:rPr>
          <w:lang w:eastAsia="ja-JP" w:bidi="ar-DZ"/>
        </w:rPr>
      </w:pPr>
      <w:r>
        <w:t>VDS</w:t>
      </w:r>
      <w:r w:rsidRPr="003A2945">
        <w:tab/>
      </w:r>
      <w:r w:rsidR="00E0535F">
        <w:rPr>
          <w:lang w:eastAsia="ja-JP" w:bidi="ar-DZ"/>
        </w:rPr>
        <w:t>v</w:t>
      </w:r>
      <w:r w:rsidRPr="004B33D7">
        <w:rPr>
          <w:lang w:eastAsia="ja-JP" w:bidi="ar-DZ"/>
        </w:rPr>
        <w:t>ehicle Descriptor Section</w:t>
      </w:r>
    </w:p>
    <w:p w14:paraId="56B9D427" w14:textId="77777777" w:rsidR="007C283B" w:rsidRPr="00D17F9A" w:rsidRDefault="007C283B" w:rsidP="007C283B">
      <w:pPr>
        <w:tabs>
          <w:tab w:val="clear" w:pos="794"/>
          <w:tab w:val="clear" w:pos="1191"/>
        </w:tabs>
      </w:pPr>
      <w:r w:rsidRPr="004B33D7">
        <w:rPr>
          <w:lang w:eastAsia="ja-JP" w:bidi="ar-DZ"/>
        </w:rPr>
        <w:t>VIN</w:t>
      </w:r>
      <w:r w:rsidRPr="00D17F9A">
        <w:tab/>
      </w:r>
      <w:r>
        <w:rPr>
          <w:lang w:eastAsia="ja-JP" w:bidi="ar-DZ"/>
        </w:rPr>
        <w:t>V</w:t>
      </w:r>
      <w:r w:rsidRPr="004B33D7">
        <w:rPr>
          <w:lang w:eastAsia="ja-JP" w:bidi="ar-DZ"/>
        </w:rPr>
        <w:t xml:space="preserve">ehicle </w:t>
      </w:r>
      <w:r>
        <w:rPr>
          <w:lang w:eastAsia="ja-JP" w:bidi="ar-DZ"/>
        </w:rPr>
        <w:t>I</w:t>
      </w:r>
      <w:r w:rsidRPr="004B33D7">
        <w:rPr>
          <w:lang w:eastAsia="ja-JP" w:bidi="ar-DZ"/>
        </w:rPr>
        <w:t xml:space="preserve">dentification </w:t>
      </w:r>
      <w:r>
        <w:rPr>
          <w:lang w:eastAsia="ja-JP" w:bidi="ar-DZ"/>
        </w:rPr>
        <w:t>N</w:t>
      </w:r>
      <w:r w:rsidRPr="004B33D7">
        <w:rPr>
          <w:lang w:eastAsia="ja-JP" w:bidi="ar-DZ"/>
        </w:rPr>
        <w:t>umber</w:t>
      </w:r>
    </w:p>
    <w:p w14:paraId="320CCF7C" w14:textId="77777777" w:rsidR="007C283B" w:rsidRPr="00D17F9A" w:rsidRDefault="007C283B" w:rsidP="007C283B">
      <w:pPr>
        <w:tabs>
          <w:tab w:val="clear" w:pos="794"/>
          <w:tab w:val="clear" w:pos="1191"/>
        </w:tabs>
        <w:rPr>
          <w:lang w:eastAsia="ja-JP" w:bidi="ar-DZ"/>
        </w:rPr>
      </w:pPr>
      <w:r w:rsidRPr="004B33D7">
        <w:rPr>
          <w:lang w:eastAsia="ja-JP" w:bidi="ar-DZ"/>
        </w:rPr>
        <w:lastRenderedPageBreak/>
        <w:t>VIS</w:t>
      </w:r>
      <w:r w:rsidRPr="00D17F9A">
        <w:tab/>
      </w:r>
      <w:r w:rsidRPr="004B33D7">
        <w:rPr>
          <w:lang w:eastAsia="ja-JP" w:bidi="ar-DZ"/>
        </w:rPr>
        <w:t>Vehicle Indicator Section</w:t>
      </w:r>
    </w:p>
    <w:p w14:paraId="3080906E" w14:textId="77777777" w:rsidR="007C283B" w:rsidRPr="00D17F9A" w:rsidRDefault="007C283B" w:rsidP="007C283B">
      <w:pPr>
        <w:tabs>
          <w:tab w:val="clear" w:pos="794"/>
          <w:tab w:val="clear" w:pos="1191"/>
        </w:tabs>
      </w:pPr>
      <w:r w:rsidRPr="003A2945">
        <w:t>VRU</w:t>
      </w:r>
      <w:r w:rsidRPr="00D17F9A">
        <w:tab/>
      </w:r>
      <w:r w:rsidRPr="003A2945">
        <w:t>Vulnerable Road Users</w:t>
      </w:r>
    </w:p>
    <w:p w14:paraId="4F319145" w14:textId="77777777" w:rsidR="007C283B" w:rsidRDefault="007C283B" w:rsidP="007C283B">
      <w:pPr>
        <w:tabs>
          <w:tab w:val="clear" w:pos="794"/>
          <w:tab w:val="clear" w:pos="1191"/>
        </w:tabs>
        <w:rPr>
          <w:lang w:eastAsia="ja-JP" w:bidi="ar-DZ"/>
        </w:rPr>
      </w:pPr>
      <w:r>
        <w:t>V2X</w:t>
      </w:r>
      <w:r w:rsidRPr="00027B0F">
        <w:rPr>
          <w:lang w:eastAsia="ja-JP" w:bidi="ar-DZ"/>
        </w:rPr>
        <w:tab/>
      </w:r>
      <w:r w:rsidRPr="007E052B">
        <w:rPr>
          <w:lang w:eastAsia="ja-JP" w:bidi="ar-DZ"/>
        </w:rPr>
        <w:t>Vehicle-to-everything</w:t>
      </w:r>
    </w:p>
    <w:p w14:paraId="3B9EDE95" w14:textId="77777777" w:rsidR="007C283B" w:rsidRPr="00D17F9A" w:rsidRDefault="007C283B" w:rsidP="007C283B">
      <w:pPr>
        <w:tabs>
          <w:tab w:val="clear" w:pos="794"/>
          <w:tab w:val="clear" w:pos="1191"/>
        </w:tabs>
      </w:pPr>
      <w:r w:rsidRPr="00027B0F">
        <w:rPr>
          <w:lang w:eastAsia="ja-JP" w:bidi="ar-DZ"/>
        </w:rPr>
        <w:t>WAN</w:t>
      </w:r>
      <w:r w:rsidRPr="00D17F9A">
        <w:tab/>
      </w:r>
      <w:r>
        <w:rPr>
          <w:lang w:eastAsia="ja-JP" w:bidi="ar-DZ"/>
        </w:rPr>
        <w:t>Wide Area Network</w:t>
      </w:r>
    </w:p>
    <w:p w14:paraId="58CDBDCA" w14:textId="7F328F48" w:rsidR="007C283B" w:rsidRPr="00D17F9A" w:rsidRDefault="007C283B" w:rsidP="007C283B">
      <w:pPr>
        <w:tabs>
          <w:tab w:val="clear" w:pos="794"/>
          <w:tab w:val="clear" w:pos="1191"/>
        </w:tabs>
      </w:pPr>
      <w:r w:rsidRPr="00D17F9A">
        <w:t>WGS</w:t>
      </w:r>
      <w:r w:rsidR="00331DF1">
        <w:t xml:space="preserve"> </w:t>
      </w:r>
      <w:r w:rsidRPr="00D17F9A">
        <w:t>84</w:t>
      </w:r>
      <w:r w:rsidRPr="00D17F9A">
        <w:tab/>
        <w:t>World Geodetic System 84</w:t>
      </w:r>
    </w:p>
    <w:p w14:paraId="67F6C90B" w14:textId="77777777" w:rsidR="007C283B" w:rsidRPr="00D17F9A" w:rsidRDefault="007C283B" w:rsidP="007C283B">
      <w:pPr>
        <w:tabs>
          <w:tab w:val="clear" w:pos="794"/>
          <w:tab w:val="clear" w:pos="1191"/>
        </w:tabs>
      </w:pPr>
      <w:r w:rsidRPr="004B33D7">
        <w:rPr>
          <w:lang w:eastAsia="ja-JP" w:bidi="ar-DZ"/>
        </w:rPr>
        <w:t>WMI</w:t>
      </w:r>
      <w:r w:rsidRPr="00D17F9A">
        <w:tab/>
      </w:r>
      <w:r w:rsidRPr="004B33D7">
        <w:rPr>
          <w:lang w:eastAsia="ja-JP" w:bidi="ar-DZ"/>
        </w:rPr>
        <w:t>World Manufacturer Identifier</w:t>
      </w:r>
    </w:p>
    <w:p w14:paraId="07AB0AA3" w14:textId="0F949229" w:rsidR="000845AB" w:rsidRPr="00CE55A5" w:rsidRDefault="007C283B" w:rsidP="00467172">
      <w:pPr>
        <w:pStyle w:val="Heading1"/>
        <w:rPr>
          <w:lang w:bidi="ar-DZ"/>
        </w:rPr>
      </w:pPr>
      <w:bookmarkStart w:id="27" w:name="_Toc115704134"/>
      <w:bookmarkStart w:id="28" w:name="_Toc401158824"/>
      <w:bookmarkStart w:id="29" w:name="_Toc119315622"/>
      <w:r>
        <w:rPr>
          <w:lang w:bidi="ar-DZ"/>
        </w:rPr>
        <w:t>5</w:t>
      </w:r>
      <w:r>
        <w:rPr>
          <w:lang w:bidi="ar-DZ"/>
        </w:rPr>
        <w:tab/>
      </w:r>
      <w:r w:rsidR="000845AB" w:rsidRPr="00CE55A5">
        <w:rPr>
          <w:lang w:bidi="ar-DZ"/>
        </w:rPr>
        <w:t>Conventions</w:t>
      </w:r>
      <w:bookmarkEnd w:id="27"/>
      <w:bookmarkEnd w:id="29"/>
      <w:r w:rsidR="000845AB" w:rsidRPr="00CE55A5">
        <w:rPr>
          <w:lang w:bidi="ar-DZ"/>
        </w:rPr>
        <w:t xml:space="preserve"> </w:t>
      </w:r>
    </w:p>
    <w:p w14:paraId="3CE2A888" w14:textId="51B7D5A2" w:rsidR="000845AB" w:rsidRPr="00CE55A5" w:rsidRDefault="000268F9" w:rsidP="000845AB">
      <w:pPr>
        <w:rPr>
          <w:lang w:eastAsia="ja-JP" w:bidi="ar-DZ"/>
        </w:rPr>
      </w:pPr>
      <w:r w:rsidRPr="00CE55A5">
        <w:rPr>
          <w:lang w:eastAsia="ja-JP" w:bidi="ar-DZ"/>
        </w:rPr>
        <w:t>None</w:t>
      </w:r>
      <w:r w:rsidR="007C283B">
        <w:rPr>
          <w:lang w:eastAsia="ja-JP" w:bidi="ar-DZ"/>
        </w:rPr>
        <w:t>.</w:t>
      </w:r>
    </w:p>
    <w:p w14:paraId="2D5C093F" w14:textId="46741B0D" w:rsidR="00744B2D" w:rsidRPr="00CE55A5" w:rsidRDefault="007C283B" w:rsidP="00F52D6B">
      <w:pPr>
        <w:pStyle w:val="Heading1"/>
        <w:rPr>
          <w:lang w:bidi="ar-DZ"/>
        </w:rPr>
      </w:pPr>
      <w:bookmarkStart w:id="30" w:name="_Toc115704135"/>
      <w:bookmarkStart w:id="31" w:name="_Toc119315623"/>
      <w:r>
        <w:rPr>
          <w:lang w:bidi="ar-DZ"/>
        </w:rPr>
        <w:t>6</w:t>
      </w:r>
      <w:r>
        <w:rPr>
          <w:lang w:bidi="ar-DZ"/>
        </w:rPr>
        <w:tab/>
      </w:r>
      <w:r w:rsidR="00A012FC">
        <w:rPr>
          <w:lang w:bidi="ar-DZ"/>
        </w:rPr>
        <w:t>A</w:t>
      </w:r>
      <w:r w:rsidR="00A012FC" w:rsidRPr="00A012FC">
        <w:rPr>
          <w:lang w:bidi="ar-DZ"/>
        </w:rPr>
        <w:t>utomated driving (AD) safety data protocol specification</w:t>
      </w:r>
      <w:bookmarkEnd w:id="30"/>
      <w:bookmarkEnd w:id="31"/>
    </w:p>
    <w:p w14:paraId="336B9485" w14:textId="46EEF54C" w:rsidR="00A012FC" w:rsidRDefault="00A012FC" w:rsidP="00A012FC">
      <w:r>
        <w:t xml:space="preserve">The automated driving safety data protocol </w:t>
      </w:r>
      <w:r w:rsidRPr="00A012FC">
        <w:t xml:space="preserve">makes use of the </w:t>
      </w:r>
      <w:r w:rsidR="00450988" w:rsidRPr="00D17F9A">
        <w:t>European Telecommunications Standards Institute</w:t>
      </w:r>
      <w:r w:rsidR="00450988">
        <w:t xml:space="preserve"> (</w:t>
      </w:r>
      <w:r>
        <w:t>ETSI</w:t>
      </w:r>
      <w:r w:rsidR="00450988">
        <w:t>)</w:t>
      </w:r>
      <w:r>
        <w:t xml:space="preserve"> </w:t>
      </w:r>
      <w:r w:rsidRPr="00A012FC">
        <w:t>common data dictionary</w:t>
      </w:r>
      <w:r>
        <w:t xml:space="preserve"> (CDD)</w:t>
      </w:r>
      <w:r w:rsidRPr="00A012FC">
        <w:t xml:space="preserve"> as defined in </w:t>
      </w:r>
      <w:r w:rsidR="00D06730">
        <w:t>[</w:t>
      </w:r>
      <w:r w:rsidRPr="00A012FC">
        <w:t>ETSI TS 102 894-2</w:t>
      </w:r>
      <w:r w:rsidR="00D06730">
        <w:t>]</w:t>
      </w:r>
      <w:r>
        <w:t xml:space="preserve"> to define format and coding rules in </w:t>
      </w:r>
      <w:r w:rsidR="009A14F6">
        <w:t>a</w:t>
      </w:r>
      <w:r w:rsidRPr="00243C34">
        <w:t xml:space="preserve">bstract </w:t>
      </w:r>
      <w:r w:rsidR="009A14F6">
        <w:t>s</w:t>
      </w:r>
      <w:r w:rsidRPr="00243C34">
        <w:t xml:space="preserve">yntax </w:t>
      </w:r>
      <w:r w:rsidR="009A14F6">
        <w:t>n</w:t>
      </w:r>
      <w:r w:rsidRPr="00243C34">
        <w:t xml:space="preserve">otation </w:t>
      </w:r>
      <w:r w:rsidR="009A14F6">
        <w:t>o</w:t>
      </w:r>
      <w:r w:rsidRPr="00243C34">
        <w:t xml:space="preserve">ne </w:t>
      </w:r>
      <w:r>
        <w:t>(ASN.1)</w:t>
      </w:r>
      <w:r w:rsidR="00FC6E98">
        <w:t xml:space="preserve"> [</w:t>
      </w:r>
      <w:r w:rsidR="00FC6E98" w:rsidRPr="00A012FC">
        <w:t>ITU-T X.680</w:t>
      </w:r>
      <w:r w:rsidR="00FC6E98">
        <w:t>]</w:t>
      </w:r>
      <w:r>
        <w:t>.</w:t>
      </w:r>
      <w:r w:rsidR="00FC6E98">
        <w:t xml:space="preserve"> </w:t>
      </w:r>
    </w:p>
    <w:p w14:paraId="731C39D4" w14:textId="3ACA1D35" w:rsidR="00A012FC" w:rsidRDefault="00201963" w:rsidP="00A012FC">
      <w:r>
        <w:t xml:space="preserve">The </w:t>
      </w:r>
      <w:r w:rsidR="004F3D68">
        <w:t>d</w:t>
      </w:r>
      <w:r>
        <w:t xml:space="preserve">ata </w:t>
      </w:r>
      <w:r w:rsidR="004F3D68">
        <w:t>e</w:t>
      </w:r>
      <w:r>
        <w:t xml:space="preserve">lements (DEs) and </w:t>
      </w:r>
      <w:r w:rsidR="00B86127">
        <w:t>d</w:t>
      </w:r>
      <w:r>
        <w:t xml:space="preserve">ata </w:t>
      </w:r>
      <w:r w:rsidR="00E20A89">
        <w:t>f</w:t>
      </w:r>
      <w:r>
        <w:t xml:space="preserve">rames (DFs) defined by </w:t>
      </w:r>
      <w:r w:rsidR="00D06730">
        <w:t>[</w:t>
      </w:r>
      <w:r w:rsidRPr="00A012FC">
        <w:t>ETSI TS 102 894-2</w:t>
      </w:r>
      <w:r w:rsidR="00D06730">
        <w:t>]</w:t>
      </w:r>
      <w:r>
        <w:t xml:space="preserve"> are mapped to the </w:t>
      </w:r>
      <w:proofErr w:type="spellStart"/>
      <w:r>
        <w:t>Zenoh</w:t>
      </w:r>
      <w:proofErr w:type="spellEnd"/>
      <w:r>
        <w:t xml:space="preserve"> resources for communication and using </w:t>
      </w:r>
      <w:r w:rsidRPr="00A012FC">
        <w:t xml:space="preserve">JavaScript </w:t>
      </w:r>
      <w:r w:rsidR="003C7244">
        <w:t>o</w:t>
      </w:r>
      <w:r w:rsidRPr="00A012FC">
        <w:t xml:space="preserve">bject </w:t>
      </w:r>
      <w:r w:rsidR="003C7244">
        <w:t>n</w:t>
      </w:r>
      <w:r w:rsidRPr="00A012FC">
        <w:t>otation</w:t>
      </w:r>
      <w:r>
        <w:t xml:space="preserve"> (JSON), </w:t>
      </w:r>
      <w:r w:rsidR="00CA0521">
        <w:t>b</w:t>
      </w:r>
      <w:r w:rsidRPr="00A012FC">
        <w:t>inary Java</w:t>
      </w:r>
      <w:r w:rsidR="00FF0A16">
        <w:t>S</w:t>
      </w:r>
      <w:r w:rsidRPr="00A012FC">
        <w:t xml:space="preserve">cript </w:t>
      </w:r>
      <w:r w:rsidR="00CA0521">
        <w:t>o</w:t>
      </w:r>
      <w:r w:rsidRPr="00A012FC">
        <w:t xml:space="preserve">bject </w:t>
      </w:r>
      <w:r w:rsidR="00CA0521">
        <w:t>n</w:t>
      </w:r>
      <w:r w:rsidRPr="00A012FC">
        <w:t>otation</w:t>
      </w:r>
      <w:r>
        <w:t xml:space="preserve"> (BSON) or ASN.1 supported encodings for wire representation.</w:t>
      </w:r>
    </w:p>
    <w:p w14:paraId="7319417E" w14:textId="1FF4E32B" w:rsidR="00A012FC" w:rsidRPr="00CE55A5" w:rsidRDefault="00A56CF1" w:rsidP="00A012FC">
      <w:pPr>
        <w:pStyle w:val="Heading2"/>
        <w:rPr>
          <w:lang w:bidi="ar-DZ"/>
        </w:rPr>
      </w:pPr>
      <w:bookmarkStart w:id="32" w:name="_Toc115704136"/>
      <w:bookmarkStart w:id="33" w:name="_Toc119315624"/>
      <w:r>
        <w:rPr>
          <w:lang w:bidi="ar-DZ"/>
        </w:rPr>
        <w:t>6.1</w:t>
      </w:r>
      <w:r>
        <w:rPr>
          <w:lang w:bidi="ar-DZ"/>
        </w:rPr>
        <w:tab/>
      </w:r>
      <w:r w:rsidR="00A012FC">
        <w:rPr>
          <w:lang w:bidi="ar-DZ"/>
        </w:rPr>
        <w:t xml:space="preserve">Applicable </w:t>
      </w:r>
      <w:r w:rsidR="00B76773">
        <w:rPr>
          <w:lang w:bidi="ar-DZ"/>
        </w:rPr>
        <w:t>d</w:t>
      </w:r>
      <w:r w:rsidR="00A012FC">
        <w:rPr>
          <w:lang w:bidi="ar-DZ"/>
        </w:rPr>
        <w:t xml:space="preserve">ata </w:t>
      </w:r>
      <w:r w:rsidR="00B76773">
        <w:rPr>
          <w:lang w:bidi="ar-DZ"/>
        </w:rPr>
        <w:t>e</w:t>
      </w:r>
      <w:r w:rsidR="00A012FC">
        <w:rPr>
          <w:lang w:bidi="ar-DZ"/>
        </w:rPr>
        <w:t xml:space="preserve">lements (DEs) and </w:t>
      </w:r>
      <w:r w:rsidR="00B76773">
        <w:rPr>
          <w:lang w:bidi="ar-DZ"/>
        </w:rPr>
        <w:t>d</w:t>
      </w:r>
      <w:r w:rsidR="00A012FC">
        <w:rPr>
          <w:lang w:bidi="ar-DZ"/>
        </w:rPr>
        <w:t xml:space="preserve">ata </w:t>
      </w:r>
      <w:r w:rsidR="00B76773">
        <w:rPr>
          <w:lang w:bidi="ar-DZ"/>
        </w:rPr>
        <w:t>f</w:t>
      </w:r>
      <w:r w:rsidR="00A012FC">
        <w:rPr>
          <w:lang w:bidi="ar-DZ"/>
        </w:rPr>
        <w:t>rames (DFs)</w:t>
      </w:r>
      <w:bookmarkEnd w:id="32"/>
      <w:bookmarkEnd w:id="33"/>
    </w:p>
    <w:p w14:paraId="1270B2DF" w14:textId="77777777" w:rsidR="00A012FC" w:rsidRDefault="00A012FC" w:rsidP="00A012FC">
      <w:r>
        <w:t xml:space="preserve">The primary objective of the applicable DEs and DFs defined below is to capture the time and space relationship between the ego vehicle and other road users. </w:t>
      </w:r>
    </w:p>
    <w:p w14:paraId="4C4914E0" w14:textId="10BBA671" w:rsidR="00A012FC" w:rsidRDefault="00A012FC" w:rsidP="00A012FC">
      <w:r>
        <w:t>Th</w:t>
      </w:r>
      <w:r w:rsidR="007D5B8D">
        <w:t>ese</w:t>
      </w:r>
      <w:r>
        <w:t xml:space="preserve"> </w:t>
      </w:r>
      <w:r w:rsidR="00201963">
        <w:t>DEs and DFs</w:t>
      </w:r>
      <w:r>
        <w:t xml:space="preserve"> can be extracted from the world model representation of the automated and assisted driving system. The fidelity of the world model may vary depending on the system design and function so the defined DEs and DFs can include optional fields and can be extensible.</w:t>
      </w:r>
    </w:p>
    <w:p w14:paraId="09BC70FC" w14:textId="2D81E840" w:rsidR="001306F2" w:rsidRDefault="00201963" w:rsidP="00F52D6B">
      <w:r>
        <w:t xml:space="preserve">The DEs and DFs would also be available directly from </w:t>
      </w:r>
      <w:r w:rsidR="00074B67">
        <w:rPr>
          <w:lang w:eastAsia="ja-JP" w:bidi="ar-DZ"/>
        </w:rPr>
        <w:t>v</w:t>
      </w:r>
      <w:r w:rsidR="001366C8" w:rsidRPr="007E052B">
        <w:rPr>
          <w:lang w:eastAsia="ja-JP" w:bidi="ar-DZ"/>
        </w:rPr>
        <w:t>ehicle-to-everything</w:t>
      </w:r>
      <w:r w:rsidR="001366C8">
        <w:t xml:space="preserve"> (</w:t>
      </w:r>
      <w:r>
        <w:t>V2X</w:t>
      </w:r>
      <w:r w:rsidR="001366C8">
        <w:t>)</w:t>
      </w:r>
      <w:r>
        <w:t xml:space="preserve"> </w:t>
      </w:r>
      <w:r w:rsidR="007D5B8D">
        <w:t xml:space="preserve">systems implementing </w:t>
      </w:r>
      <w:r w:rsidR="00C42225">
        <w:t xml:space="preserve">the </w:t>
      </w:r>
      <w:r w:rsidR="007D5B8D">
        <w:t xml:space="preserve">ETSI standards for </w:t>
      </w:r>
      <w:r w:rsidR="00D90787">
        <w:t>c</w:t>
      </w:r>
      <w:r w:rsidR="007D5B8D" w:rsidRPr="003A2945">
        <w:t xml:space="preserve">ooperative </w:t>
      </w:r>
      <w:r w:rsidR="00AD03D3">
        <w:t>a</w:t>
      </w:r>
      <w:r w:rsidR="007D5B8D" w:rsidRPr="003A2945">
        <w:t>wareness</w:t>
      </w:r>
      <w:r w:rsidR="007D5B8D" w:rsidRPr="007D5B8D">
        <w:t xml:space="preserve"> </w:t>
      </w:r>
      <w:r w:rsidR="00D06730">
        <w:t>[</w:t>
      </w:r>
      <w:r w:rsidR="007D5B8D" w:rsidRPr="003A2945">
        <w:t>ETSI EN 302 637-2</w:t>
      </w:r>
      <w:r w:rsidR="00D06730">
        <w:t>]</w:t>
      </w:r>
      <w:r w:rsidR="007D5B8D" w:rsidRPr="007D5B8D">
        <w:t xml:space="preserve">, </w:t>
      </w:r>
      <w:r w:rsidR="00685235">
        <w:t>v</w:t>
      </w:r>
      <w:r w:rsidR="007D5B8D" w:rsidRPr="003A2945">
        <w:t xml:space="preserve">ulnerable </w:t>
      </w:r>
      <w:r w:rsidR="00685235">
        <w:t>r</w:t>
      </w:r>
      <w:r w:rsidR="007D5B8D" w:rsidRPr="003A2945">
        <w:t xml:space="preserve">oad </w:t>
      </w:r>
      <w:r w:rsidR="00685235">
        <w:t>u</w:t>
      </w:r>
      <w:r w:rsidR="007D5B8D" w:rsidRPr="003A2945">
        <w:t xml:space="preserve">sers (VRU) </w:t>
      </w:r>
      <w:r w:rsidR="00606815">
        <w:t>a</w:t>
      </w:r>
      <w:r w:rsidR="007D5B8D" w:rsidRPr="003A2945">
        <w:t>wareness</w:t>
      </w:r>
      <w:r w:rsidR="007D5B8D" w:rsidRPr="007D5B8D">
        <w:t xml:space="preserve"> </w:t>
      </w:r>
      <w:r w:rsidR="00D06730">
        <w:t>[</w:t>
      </w:r>
      <w:r w:rsidR="007D5B8D" w:rsidRPr="003A2945">
        <w:t>ETSI</w:t>
      </w:r>
      <w:r w:rsidR="00D06730">
        <w:t> </w:t>
      </w:r>
      <w:r w:rsidR="007D5B8D" w:rsidRPr="003A2945">
        <w:t>TS 103 300-3</w:t>
      </w:r>
      <w:r w:rsidR="00D06730">
        <w:t>]</w:t>
      </w:r>
      <w:r w:rsidR="007D5B8D" w:rsidRPr="007D5B8D">
        <w:t xml:space="preserve"> and </w:t>
      </w:r>
      <w:r w:rsidR="00480D26">
        <w:t>c</w:t>
      </w:r>
      <w:r w:rsidR="007D5B8D" w:rsidRPr="003A2945">
        <w:t xml:space="preserve">ollective </w:t>
      </w:r>
      <w:r w:rsidR="00480D26">
        <w:t>p</w:t>
      </w:r>
      <w:r w:rsidR="007D5B8D" w:rsidRPr="003A2945">
        <w:t>erception</w:t>
      </w:r>
      <w:r w:rsidR="007D5B8D" w:rsidRPr="007D5B8D">
        <w:t xml:space="preserve"> </w:t>
      </w:r>
      <w:r w:rsidR="00D06730">
        <w:t>[</w:t>
      </w:r>
      <w:r w:rsidR="007D5B8D" w:rsidRPr="003A2945">
        <w:t>ETSI TR 103 562</w:t>
      </w:r>
      <w:r w:rsidR="00D06730">
        <w:t>]</w:t>
      </w:r>
      <w:r w:rsidR="007D5B8D" w:rsidRPr="007D5B8D">
        <w:t>.</w:t>
      </w:r>
    </w:p>
    <w:p w14:paraId="287B0F88" w14:textId="7E4806EF" w:rsidR="00CE5DB5" w:rsidRDefault="00CE5DB5" w:rsidP="00F52D6B">
      <w:r>
        <w:t xml:space="preserve">The information contained in </w:t>
      </w:r>
      <w:r w:rsidR="00D06730">
        <w:t>clauses</w:t>
      </w:r>
      <w:r>
        <w:t xml:space="preserve"> 6.1.1 to 6.1.</w:t>
      </w:r>
      <w:r w:rsidR="004B33D7">
        <w:t>7</w:t>
      </w:r>
      <w:r>
        <w:t xml:space="preserve"> </w:t>
      </w:r>
      <w:r w:rsidR="004F7508">
        <w:t>is</w:t>
      </w:r>
      <w:r>
        <w:t xml:space="preserve"> considered the minimum set of data required for a wide range of safety metrics and their associated </w:t>
      </w:r>
      <w:r w:rsidR="001F117F">
        <w:t>thresholds</w:t>
      </w:r>
      <w:r>
        <w:t>.</w:t>
      </w:r>
    </w:p>
    <w:p w14:paraId="677ECE57" w14:textId="08827904" w:rsidR="00CE5DB5" w:rsidRDefault="00D06730" w:rsidP="00F52D6B">
      <w:r>
        <w:t>Clause</w:t>
      </w:r>
      <w:r w:rsidR="00CE5DB5">
        <w:t xml:space="preserve"> 6.1</w:t>
      </w:r>
      <w:r w:rsidR="009D2DC1">
        <w:t>.</w:t>
      </w:r>
      <w:r w:rsidR="004B33D7">
        <w:t>8</w:t>
      </w:r>
      <w:r w:rsidR="00CE5DB5">
        <w:t xml:space="preserve"> onwards cover</w:t>
      </w:r>
      <w:r w:rsidR="00FD7DCB">
        <w:t>s</w:t>
      </w:r>
      <w:r w:rsidR="00CE5DB5">
        <w:t xml:space="preserve"> optional DEs and DFs that provide additional context to the road traffic situation and environmental conditions in which the safety critical occurrences have been observed.  </w:t>
      </w:r>
    </w:p>
    <w:p w14:paraId="3101AA37" w14:textId="7D94353F" w:rsidR="00CE5DB5" w:rsidRDefault="00A3296A" w:rsidP="00490C39">
      <w:pPr>
        <w:pStyle w:val="Heading3"/>
        <w:rPr>
          <w:lang w:bidi="ar-DZ"/>
        </w:rPr>
      </w:pPr>
      <w:bookmarkStart w:id="34" w:name="_Toc115704137"/>
      <w:bookmarkStart w:id="35" w:name="_Toc119315625"/>
      <w:r>
        <w:rPr>
          <w:lang w:bidi="ar-DZ"/>
        </w:rPr>
        <w:t>6.1.1</w:t>
      </w:r>
      <w:r>
        <w:rPr>
          <w:lang w:bidi="ar-DZ"/>
        </w:rPr>
        <w:tab/>
      </w:r>
      <w:r w:rsidR="00CE5DB5">
        <w:rPr>
          <w:lang w:bidi="ar-DZ"/>
        </w:rPr>
        <w:t>Time</w:t>
      </w:r>
      <w:bookmarkEnd w:id="34"/>
      <w:bookmarkEnd w:id="35"/>
    </w:p>
    <w:p w14:paraId="0017BFD0" w14:textId="32C5259B" w:rsidR="00CE5DB5" w:rsidRDefault="00CE5DB5" w:rsidP="00490C39">
      <w:pPr>
        <w:keepNext/>
        <w:keepLines/>
        <w:rPr>
          <w:lang w:eastAsia="ja-JP" w:bidi="ar-DZ"/>
        </w:rPr>
      </w:pPr>
      <w:r w:rsidRPr="00CE5DB5">
        <w:rPr>
          <w:lang w:eastAsia="ja-JP" w:bidi="ar-DZ"/>
        </w:rPr>
        <w:t>Th</w:t>
      </w:r>
      <w:r>
        <w:rPr>
          <w:lang w:eastAsia="ja-JP" w:bidi="ar-DZ"/>
        </w:rPr>
        <w:t>e</w:t>
      </w:r>
      <w:r w:rsidRPr="00CE5DB5">
        <w:rPr>
          <w:lang w:eastAsia="ja-JP" w:bidi="ar-DZ"/>
        </w:rPr>
        <w:t xml:space="preserve"> DE </w:t>
      </w:r>
      <w:proofErr w:type="spellStart"/>
      <w:r>
        <w:rPr>
          <w:lang w:eastAsia="ja-JP" w:bidi="ar-DZ"/>
        </w:rPr>
        <w:t>TimestampIts</w:t>
      </w:r>
      <w:proofErr w:type="spellEnd"/>
      <w:r>
        <w:rPr>
          <w:lang w:eastAsia="ja-JP" w:bidi="ar-DZ"/>
        </w:rPr>
        <w:t xml:space="preserve"> </w:t>
      </w:r>
      <w:r w:rsidRPr="00CE5DB5">
        <w:rPr>
          <w:lang w:eastAsia="ja-JP" w:bidi="ar-DZ"/>
        </w:rPr>
        <w:t>represents the number of elapsed (</w:t>
      </w:r>
      <w:r w:rsidR="00704D1D" w:rsidRPr="00CE5DB5">
        <w:rPr>
          <w:lang w:eastAsia="ja-JP" w:bidi="ar-DZ"/>
        </w:rPr>
        <w:t xml:space="preserve">International </w:t>
      </w:r>
      <w:r w:rsidR="004F135E">
        <w:rPr>
          <w:lang w:eastAsia="ja-JP" w:bidi="ar-DZ"/>
        </w:rPr>
        <w:t>a</w:t>
      </w:r>
      <w:r w:rsidR="00704D1D" w:rsidRPr="00CE5DB5">
        <w:rPr>
          <w:lang w:eastAsia="ja-JP" w:bidi="ar-DZ"/>
        </w:rPr>
        <w:t xml:space="preserve">tomic </w:t>
      </w:r>
      <w:r w:rsidR="004F135E">
        <w:rPr>
          <w:lang w:eastAsia="ja-JP" w:bidi="ar-DZ"/>
        </w:rPr>
        <w:t>t</w:t>
      </w:r>
      <w:r w:rsidR="00704D1D" w:rsidRPr="00CE5DB5">
        <w:rPr>
          <w:lang w:eastAsia="ja-JP" w:bidi="ar-DZ"/>
        </w:rPr>
        <w:t>ime</w:t>
      </w:r>
      <w:r w:rsidR="00704D1D">
        <w:rPr>
          <w:lang w:eastAsia="ja-JP" w:bidi="ar-DZ"/>
        </w:rPr>
        <w:t>-</w:t>
      </w:r>
      <w:r w:rsidRPr="00CE5DB5">
        <w:rPr>
          <w:lang w:eastAsia="ja-JP" w:bidi="ar-DZ"/>
        </w:rPr>
        <w:t xml:space="preserve">TAI) milliseconds since the </w:t>
      </w:r>
      <w:r w:rsidR="001B3714">
        <w:t>i</w:t>
      </w:r>
      <w:r w:rsidR="00C42D03" w:rsidRPr="00D17F9A">
        <w:t xml:space="preserve">ntelligent </w:t>
      </w:r>
      <w:r w:rsidR="001B3714">
        <w:t>t</w:t>
      </w:r>
      <w:r w:rsidR="00C42D03" w:rsidRPr="00D17F9A">
        <w:t xml:space="preserve">ransportation </w:t>
      </w:r>
      <w:r w:rsidR="001B3714">
        <w:t>s</w:t>
      </w:r>
      <w:r w:rsidR="00C42D03" w:rsidRPr="00D17F9A">
        <w:t>ystem</w:t>
      </w:r>
      <w:r w:rsidR="00C42D03" w:rsidRPr="00CE5DB5">
        <w:rPr>
          <w:lang w:eastAsia="ja-JP" w:bidi="ar-DZ"/>
        </w:rPr>
        <w:t xml:space="preserve"> </w:t>
      </w:r>
      <w:r w:rsidR="00C42D03">
        <w:rPr>
          <w:lang w:eastAsia="ja-JP" w:bidi="ar-DZ"/>
        </w:rPr>
        <w:t>(</w:t>
      </w:r>
      <w:r w:rsidRPr="00CE5DB5">
        <w:rPr>
          <w:lang w:eastAsia="ja-JP" w:bidi="ar-DZ"/>
        </w:rPr>
        <w:t>ITS</w:t>
      </w:r>
      <w:r w:rsidR="00C42D03">
        <w:rPr>
          <w:lang w:eastAsia="ja-JP" w:bidi="ar-DZ"/>
        </w:rPr>
        <w:t>)</w:t>
      </w:r>
      <w:r w:rsidRPr="00CE5DB5">
        <w:rPr>
          <w:lang w:eastAsia="ja-JP" w:bidi="ar-DZ"/>
        </w:rPr>
        <w:t xml:space="preserve"> </w:t>
      </w:r>
      <w:r w:rsidR="00182C80">
        <w:rPr>
          <w:lang w:eastAsia="ja-JP" w:bidi="ar-DZ"/>
        </w:rPr>
        <w:t>e</w:t>
      </w:r>
      <w:r w:rsidRPr="00CE5DB5">
        <w:rPr>
          <w:lang w:eastAsia="ja-JP" w:bidi="ar-DZ"/>
        </w:rPr>
        <w:t xml:space="preserve">poch. The ITS epoch is 00:00:00.000 UTC, 1 January 2004. "Elapsed" means that the true number of milliseconds is continuously counted without </w:t>
      </w:r>
      <w:r w:rsidR="002D6C64">
        <w:rPr>
          <w:lang w:eastAsia="ja-JP" w:bidi="ar-DZ"/>
        </w:rPr>
        <w:t xml:space="preserve">any </w:t>
      </w:r>
      <w:r w:rsidRPr="00CE5DB5">
        <w:rPr>
          <w:lang w:eastAsia="ja-JP" w:bidi="ar-DZ"/>
        </w:rPr>
        <w:t>interruption, i.e.</w:t>
      </w:r>
      <w:r w:rsidR="00D06730">
        <w:rPr>
          <w:lang w:eastAsia="ja-JP" w:bidi="ar-DZ"/>
        </w:rPr>
        <w:t>,</w:t>
      </w:r>
      <w:r w:rsidRPr="00CE5DB5">
        <w:rPr>
          <w:lang w:eastAsia="ja-JP" w:bidi="ar-DZ"/>
        </w:rPr>
        <w:t xml:space="preserve"> it is not altered by leap seconds which occur</w:t>
      </w:r>
      <w:r w:rsidR="002F1E4F">
        <w:rPr>
          <w:lang w:eastAsia="ja-JP" w:bidi="ar-DZ"/>
        </w:rPr>
        <w:t>s</w:t>
      </w:r>
      <w:r w:rsidRPr="00CE5DB5">
        <w:rPr>
          <w:lang w:eastAsia="ja-JP" w:bidi="ar-DZ"/>
        </w:rPr>
        <w:t xml:space="preserve"> in UTC.</w:t>
      </w:r>
    </w:p>
    <w:p w14:paraId="62D42135" w14:textId="49F9C4C6" w:rsidR="00CE5DB5" w:rsidRPr="00CE5DB5" w:rsidRDefault="00CE5DB5" w:rsidP="00A3296A">
      <w:pPr>
        <w:pStyle w:val="Note"/>
        <w:rPr>
          <w:lang w:eastAsia="ja-JP" w:bidi="ar-DZ"/>
        </w:rPr>
      </w:pPr>
      <w:r w:rsidRPr="00CE5DB5">
        <w:rPr>
          <w:lang w:eastAsia="ja-JP" w:bidi="ar-DZ"/>
        </w:rPr>
        <w:t>NOTE</w:t>
      </w:r>
      <w:r w:rsidR="00A3296A">
        <w:rPr>
          <w:lang w:eastAsia="ja-JP" w:bidi="ar-DZ"/>
        </w:rPr>
        <w:t xml:space="preserve"> – </w:t>
      </w:r>
      <w:r w:rsidRPr="00CE5DB5">
        <w:rPr>
          <w:lang w:eastAsia="ja-JP" w:bidi="ar-DZ"/>
        </w:rPr>
        <w:t xml:space="preserve">International </w:t>
      </w:r>
      <w:r w:rsidR="00EC5DDB">
        <w:rPr>
          <w:lang w:eastAsia="ja-JP" w:bidi="ar-DZ"/>
        </w:rPr>
        <w:t>a</w:t>
      </w:r>
      <w:r w:rsidRPr="00CE5DB5">
        <w:rPr>
          <w:lang w:eastAsia="ja-JP" w:bidi="ar-DZ"/>
        </w:rPr>
        <w:t xml:space="preserve">tomic </w:t>
      </w:r>
      <w:r w:rsidR="00EC5DDB">
        <w:rPr>
          <w:lang w:eastAsia="ja-JP" w:bidi="ar-DZ"/>
        </w:rPr>
        <w:t>t</w:t>
      </w:r>
      <w:r w:rsidRPr="00CE5DB5">
        <w:rPr>
          <w:lang w:eastAsia="ja-JP" w:bidi="ar-DZ"/>
        </w:rPr>
        <w:t>ime (TAI) is the time reference coordinate bas</w:t>
      </w:r>
      <w:r w:rsidR="005B30A2">
        <w:rPr>
          <w:lang w:eastAsia="ja-JP" w:bidi="ar-DZ"/>
        </w:rPr>
        <w:t>ed on</w:t>
      </w:r>
      <w:r w:rsidRPr="00CE5DB5">
        <w:rPr>
          <w:lang w:eastAsia="ja-JP" w:bidi="ar-DZ"/>
        </w:rPr>
        <w:t xml:space="preserve"> the readings of atomic clocks, operated in accordance with the definition of the second, the unit of time of the </w:t>
      </w:r>
      <w:r w:rsidR="002F1E4F">
        <w:rPr>
          <w:lang w:eastAsia="ja-JP" w:bidi="ar-DZ"/>
        </w:rPr>
        <w:t>i</w:t>
      </w:r>
      <w:r w:rsidRPr="00CE5DB5">
        <w:rPr>
          <w:lang w:eastAsia="ja-JP" w:bidi="ar-DZ"/>
        </w:rPr>
        <w:t xml:space="preserve">nternational </w:t>
      </w:r>
      <w:r w:rsidR="002F1E4F">
        <w:rPr>
          <w:lang w:eastAsia="ja-JP" w:bidi="ar-DZ"/>
        </w:rPr>
        <w:t>s</w:t>
      </w:r>
      <w:r w:rsidRPr="00CE5DB5">
        <w:rPr>
          <w:lang w:eastAsia="ja-JP" w:bidi="ar-DZ"/>
        </w:rPr>
        <w:t xml:space="preserve">ystem of </w:t>
      </w:r>
      <w:r w:rsidR="00AD5BC9">
        <w:rPr>
          <w:lang w:eastAsia="ja-JP" w:bidi="ar-DZ"/>
        </w:rPr>
        <w:t>u</w:t>
      </w:r>
      <w:r w:rsidRPr="00CE5DB5">
        <w:rPr>
          <w:lang w:eastAsia="ja-JP" w:bidi="ar-DZ"/>
        </w:rPr>
        <w:t xml:space="preserve">nits. TAI is a continuous time scale. UTC has discontinuities, as it is occasionally adjusted by leap seconds. As of 1 January 2022, </w:t>
      </w:r>
      <w:proofErr w:type="spellStart"/>
      <w:r w:rsidRPr="00CE5DB5">
        <w:rPr>
          <w:lang w:eastAsia="ja-JP" w:bidi="ar-DZ"/>
        </w:rPr>
        <w:t>TimestampIts</w:t>
      </w:r>
      <w:proofErr w:type="spellEnd"/>
      <w:r w:rsidRPr="00CE5DB5">
        <w:rPr>
          <w:lang w:eastAsia="ja-JP" w:bidi="ar-DZ"/>
        </w:rPr>
        <w:t xml:space="preserve"> is 5 seconds ahead of UTC since the ITS epoch on 1</w:t>
      </w:r>
      <w:r w:rsidR="008E1365">
        <w:rPr>
          <w:lang w:eastAsia="ja-JP" w:bidi="ar-DZ"/>
        </w:rPr>
        <w:t> </w:t>
      </w:r>
      <w:r w:rsidRPr="00CE5DB5">
        <w:rPr>
          <w:lang w:eastAsia="ja-JP" w:bidi="ar-DZ"/>
        </w:rPr>
        <w:t>January 2004</w:t>
      </w:r>
      <w:r w:rsidR="004A1371">
        <w:rPr>
          <w:lang w:eastAsia="ja-JP" w:bidi="ar-DZ"/>
        </w:rPr>
        <w:t xml:space="preserve"> is</w:t>
      </w:r>
      <w:r w:rsidRPr="00CE5DB5">
        <w:rPr>
          <w:lang w:eastAsia="ja-JP" w:bidi="ar-DZ"/>
        </w:rPr>
        <w:t xml:space="preserve"> 00:00:00.000 UTC, </w:t>
      </w:r>
      <w:r w:rsidR="004A1371">
        <w:rPr>
          <w:lang w:eastAsia="ja-JP" w:bidi="ar-DZ"/>
        </w:rPr>
        <w:t xml:space="preserve">where </w:t>
      </w:r>
      <w:r w:rsidR="00B96055">
        <w:rPr>
          <w:lang w:eastAsia="ja-JP" w:bidi="ar-DZ"/>
        </w:rPr>
        <w:t xml:space="preserve">a </w:t>
      </w:r>
      <w:r w:rsidRPr="00CE5DB5">
        <w:rPr>
          <w:lang w:eastAsia="ja-JP" w:bidi="ar-DZ"/>
        </w:rPr>
        <w:t>further 5 leap seconds have been inserted in UTC.</w:t>
      </w:r>
    </w:p>
    <w:p w14:paraId="59E97D4C" w14:textId="67CAF716" w:rsidR="001306F2" w:rsidRPr="00CE55A5" w:rsidRDefault="008E1365" w:rsidP="001306F2">
      <w:pPr>
        <w:pStyle w:val="Heading3"/>
        <w:rPr>
          <w:lang w:bidi="ar-DZ"/>
        </w:rPr>
      </w:pPr>
      <w:bookmarkStart w:id="36" w:name="_Toc115704138"/>
      <w:bookmarkStart w:id="37" w:name="_Toc119315626"/>
      <w:r>
        <w:rPr>
          <w:lang w:bidi="ar-DZ"/>
        </w:rPr>
        <w:lastRenderedPageBreak/>
        <w:t>6.1.2</w:t>
      </w:r>
      <w:r>
        <w:rPr>
          <w:lang w:bidi="ar-DZ"/>
        </w:rPr>
        <w:tab/>
      </w:r>
      <w:r w:rsidR="001306F2">
        <w:rPr>
          <w:lang w:bidi="ar-DZ"/>
        </w:rPr>
        <w:t xml:space="preserve">Global </w:t>
      </w:r>
      <w:r w:rsidR="00D25ED4">
        <w:rPr>
          <w:lang w:bidi="ar-DZ"/>
        </w:rPr>
        <w:t>c</w:t>
      </w:r>
      <w:r w:rsidR="001306F2">
        <w:rPr>
          <w:lang w:bidi="ar-DZ"/>
        </w:rPr>
        <w:t xml:space="preserve">oordinate </w:t>
      </w:r>
      <w:r w:rsidR="00D25ED4">
        <w:rPr>
          <w:lang w:bidi="ar-DZ"/>
        </w:rPr>
        <w:t>s</w:t>
      </w:r>
      <w:r w:rsidR="001306F2">
        <w:rPr>
          <w:lang w:bidi="ar-DZ"/>
        </w:rPr>
        <w:t>ystem</w:t>
      </w:r>
      <w:bookmarkEnd w:id="36"/>
      <w:bookmarkEnd w:id="37"/>
    </w:p>
    <w:p w14:paraId="26BAFDF2" w14:textId="0F577AB8" w:rsidR="00CE5DB5" w:rsidRDefault="001306F2" w:rsidP="00F52D6B">
      <w:r>
        <w:t xml:space="preserve">The </w:t>
      </w:r>
      <w:r w:rsidRPr="001306F2">
        <w:t xml:space="preserve">World Geodetic System 1984 (WGS 84) </w:t>
      </w:r>
      <w:r>
        <w:t xml:space="preserve">is used as the 3-dimensional coordinate reference frame </w:t>
      </w:r>
      <w:r w:rsidR="00AB52C7">
        <w:t xml:space="preserve">which is </w:t>
      </w:r>
      <w:r>
        <w:t xml:space="preserve">used for </w:t>
      </w:r>
      <w:r w:rsidRPr="001306F2">
        <w:t xml:space="preserve">establishing </w:t>
      </w:r>
      <w:r>
        <w:t xml:space="preserve">DEs and DFs for </w:t>
      </w:r>
      <w:r w:rsidRPr="001306F2">
        <w:t xml:space="preserve">latitude, longitude and </w:t>
      </w:r>
      <w:r>
        <w:t xml:space="preserve">altitude required for global positioning.  </w:t>
      </w:r>
    </w:p>
    <w:p w14:paraId="3E00469E" w14:textId="7075F463" w:rsidR="004B33D7" w:rsidRDefault="008E1365" w:rsidP="001306F2">
      <w:pPr>
        <w:pStyle w:val="Heading3"/>
        <w:rPr>
          <w:lang w:bidi="ar-DZ"/>
        </w:rPr>
      </w:pPr>
      <w:bookmarkStart w:id="38" w:name="_Toc115704139"/>
      <w:bookmarkStart w:id="39" w:name="_Toc119315627"/>
      <w:r>
        <w:rPr>
          <w:lang w:bidi="ar-DZ"/>
        </w:rPr>
        <w:t>6.1.3</w:t>
      </w:r>
      <w:r>
        <w:rPr>
          <w:lang w:bidi="ar-DZ"/>
        </w:rPr>
        <w:tab/>
      </w:r>
      <w:r w:rsidR="001306F2">
        <w:rPr>
          <w:lang w:bidi="ar-DZ"/>
        </w:rPr>
        <w:t xml:space="preserve">Vehicle </w:t>
      </w:r>
      <w:r w:rsidR="00B51F39">
        <w:rPr>
          <w:lang w:bidi="ar-DZ"/>
        </w:rPr>
        <w:t>i</w:t>
      </w:r>
      <w:r w:rsidR="004B33D7">
        <w:rPr>
          <w:lang w:bidi="ar-DZ"/>
        </w:rPr>
        <w:t>dentification</w:t>
      </w:r>
      <w:bookmarkEnd w:id="38"/>
      <w:bookmarkEnd w:id="39"/>
      <w:r w:rsidR="004B33D7">
        <w:rPr>
          <w:lang w:bidi="ar-DZ"/>
        </w:rPr>
        <w:t xml:space="preserve"> </w:t>
      </w:r>
    </w:p>
    <w:p w14:paraId="523D57A0" w14:textId="4880ACA1" w:rsidR="004B33D7" w:rsidRPr="004B33D7" w:rsidRDefault="0094700F" w:rsidP="004B33D7">
      <w:pPr>
        <w:rPr>
          <w:b/>
          <w:bCs/>
          <w:lang w:bidi="ar-DZ"/>
        </w:rPr>
      </w:pPr>
      <w:r w:rsidRPr="00D17F9A">
        <w:t xml:space="preserve">International Standards Organization </w:t>
      </w:r>
      <w:r>
        <w:t>(</w:t>
      </w:r>
      <w:r w:rsidR="004B33D7" w:rsidRPr="004B33D7">
        <w:rPr>
          <w:lang w:eastAsia="ja-JP" w:bidi="ar-DZ"/>
        </w:rPr>
        <w:t>ISO</w:t>
      </w:r>
      <w:r>
        <w:rPr>
          <w:lang w:eastAsia="ja-JP" w:bidi="ar-DZ"/>
        </w:rPr>
        <w:t>)</w:t>
      </w:r>
      <w:r w:rsidR="004B33D7" w:rsidRPr="004B33D7">
        <w:rPr>
          <w:lang w:eastAsia="ja-JP" w:bidi="ar-DZ"/>
        </w:rPr>
        <w:t xml:space="preserve"> 3779:2009 specifies the content and structure of a vehicle identification number (VIN) to establish on a worldwide basis, a uniform identification numbering system for road vehicles.</w:t>
      </w:r>
    </w:p>
    <w:p w14:paraId="60332277" w14:textId="68B4BCBE" w:rsidR="004B33D7" w:rsidRDefault="004B33D7" w:rsidP="004B33D7">
      <w:pPr>
        <w:rPr>
          <w:lang w:eastAsia="ja-JP" w:bidi="ar-DZ"/>
        </w:rPr>
      </w:pPr>
      <w:r>
        <w:rPr>
          <w:lang w:eastAsia="ja-JP" w:bidi="ar-DZ"/>
        </w:rPr>
        <w:t xml:space="preserve">This information is contained within the DF </w:t>
      </w:r>
      <w:proofErr w:type="spellStart"/>
      <w:r>
        <w:rPr>
          <w:lang w:eastAsia="ja-JP" w:bidi="ar-DZ"/>
        </w:rPr>
        <w:t>VehicleIdentification</w:t>
      </w:r>
      <w:proofErr w:type="spellEnd"/>
      <w:r>
        <w:rPr>
          <w:lang w:eastAsia="ja-JP" w:bidi="ar-DZ"/>
        </w:rPr>
        <w:t xml:space="preserve"> and the DE </w:t>
      </w:r>
      <w:proofErr w:type="spellStart"/>
      <w:r w:rsidRPr="004B33D7">
        <w:rPr>
          <w:lang w:eastAsia="ja-JP" w:bidi="ar-DZ"/>
        </w:rPr>
        <w:t>WMInumber</w:t>
      </w:r>
      <w:proofErr w:type="spellEnd"/>
      <w:r>
        <w:rPr>
          <w:lang w:eastAsia="ja-JP" w:bidi="ar-DZ"/>
        </w:rPr>
        <w:t xml:space="preserve"> for </w:t>
      </w:r>
      <w:r w:rsidR="002905DC">
        <w:rPr>
          <w:lang w:eastAsia="ja-JP" w:bidi="ar-DZ"/>
        </w:rPr>
        <w:t>w</w:t>
      </w:r>
      <w:r w:rsidRPr="004B33D7">
        <w:rPr>
          <w:lang w:eastAsia="ja-JP" w:bidi="ar-DZ"/>
        </w:rPr>
        <w:t xml:space="preserve">orld </w:t>
      </w:r>
      <w:r w:rsidR="002905DC">
        <w:rPr>
          <w:lang w:eastAsia="ja-JP" w:bidi="ar-DZ"/>
        </w:rPr>
        <w:t>m</w:t>
      </w:r>
      <w:r w:rsidRPr="004B33D7">
        <w:rPr>
          <w:lang w:eastAsia="ja-JP" w:bidi="ar-DZ"/>
        </w:rPr>
        <w:t xml:space="preserve">anufacturer </w:t>
      </w:r>
      <w:r w:rsidR="002905DC">
        <w:rPr>
          <w:lang w:eastAsia="ja-JP" w:bidi="ar-DZ"/>
        </w:rPr>
        <w:t>i</w:t>
      </w:r>
      <w:r w:rsidRPr="004B33D7">
        <w:rPr>
          <w:lang w:eastAsia="ja-JP" w:bidi="ar-DZ"/>
        </w:rPr>
        <w:t>dentifier (WMI) code</w:t>
      </w:r>
      <w:r>
        <w:rPr>
          <w:lang w:eastAsia="ja-JP" w:bidi="ar-DZ"/>
        </w:rPr>
        <w:t xml:space="preserve"> and DE </w:t>
      </w:r>
      <w:proofErr w:type="spellStart"/>
      <w:r>
        <w:rPr>
          <w:lang w:eastAsia="ja-JP" w:bidi="ar-DZ"/>
        </w:rPr>
        <w:t>vDS</w:t>
      </w:r>
      <w:proofErr w:type="spellEnd"/>
      <w:r>
        <w:rPr>
          <w:lang w:eastAsia="ja-JP" w:bidi="ar-DZ"/>
        </w:rPr>
        <w:t xml:space="preserve"> for </w:t>
      </w:r>
      <w:r w:rsidR="00CF47EE">
        <w:rPr>
          <w:lang w:eastAsia="ja-JP" w:bidi="ar-DZ"/>
        </w:rPr>
        <w:t>v</w:t>
      </w:r>
      <w:r w:rsidRPr="004B33D7">
        <w:rPr>
          <w:lang w:eastAsia="ja-JP" w:bidi="ar-DZ"/>
        </w:rPr>
        <w:t xml:space="preserve">ehicle </w:t>
      </w:r>
      <w:r w:rsidR="00CF47EE">
        <w:rPr>
          <w:lang w:eastAsia="ja-JP" w:bidi="ar-DZ"/>
        </w:rPr>
        <w:t>d</w:t>
      </w:r>
      <w:r w:rsidRPr="004B33D7">
        <w:rPr>
          <w:lang w:eastAsia="ja-JP" w:bidi="ar-DZ"/>
        </w:rPr>
        <w:t xml:space="preserve">escriptor </w:t>
      </w:r>
      <w:r w:rsidR="00CF47EE">
        <w:rPr>
          <w:lang w:eastAsia="ja-JP" w:bidi="ar-DZ"/>
        </w:rPr>
        <w:t>s</w:t>
      </w:r>
      <w:r w:rsidRPr="004B33D7">
        <w:rPr>
          <w:lang w:eastAsia="ja-JP" w:bidi="ar-DZ"/>
        </w:rPr>
        <w:t>ection</w:t>
      </w:r>
      <w:r>
        <w:rPr>
          <w:lang w:eastAsia="ja-JP" w:bidi="ar-DZ"/>
        </w:rPr>
        <w:t>.</w:t>
      </w:r>
    </w:p>
    <w:p w14:paraId="19C658DE" w14:textId="220E0B10" w:rsidR="004B33D7" w:rsidRDefault="007C283B" w:rsidP="008E1365">
      <w:pPr>
        <w:pStyle w:val="Note"/>
      </w:pPr>
      <w:r>
        <w:rPr>
          <w:lang w:eastAsia="ja-JP" w:bidi="ar-DZ"/>
        </w:rPr>
        <w:t xml:space="preserve">NOTE – </w:t>
      </w:r>
      <w:r w:rsidR="004B33D7">
        <w:rPr>
          <w:lang w:eastAsia="ja-JP" w:bidi="ar-DZ"/>
        </w:rPr>
        <w:t xml:space="preserve">The </w:t>
      </w:r>
      <w:r w:rsidR="003537B6">
        <w:rPr>
          <w:lang w:eastAsia="ja-JP" w:bidi="ar-DZ"/>
        </w:rPr>
        <w:t>v</w:t>
      </w:r>
      <w:r w:rsidR="004B33D7" w:rsidRPr="004B33D7">
        <w:rPr>
          <w:lang w:eastAsia="ja-JP" w:bidi="ar-DZ"/>
        </w:rPr>
        <w:t xml:space="preserve">ehicle </w:t>
      </w:r>
      <w:r w:rsidR="003537B6">
        <w:rPr>
          <w:lang w:eastAsia="ja-JP" w:bidi="ar-DZ"/>
        </w:rPr>
        <w:t>i</w:t>
      </w:r>
      <w:r w:rsidR="004B33D7" w:rsidRPr="004B33D7">
        <w:rPr>
          <w:lang w:eastAsia="ja-JP" w:bidi="ar-DZ"/>
        </w:rPr>
        <w:t xml:space="preserve">ndicator </w:t>
      </w:r>
      <w:r w:rsidR="003537B6">
        <w:rPr>
          <w:lang w:eastAsia="ja-JP" w:bidi="ar-DZ"/>
        </w:rPr>
        <w:t>s</w:t>
      </w:r>
      <w:r w:rsidR="004B33D7" w:rsidRPr="004B33D7">
        <w:rPr>
          <w:lang w:eastAsia="ja-JP" w:bidi="ar-DZ"/>
        </w:rPr>
        <w:t>ection (VIS) </w:t>
      </w:r>
      <w:r w:rsidR="004B33D7">
        <w:rPr>
          <w:lang w:eastAsia="ja-JP" w:bidi="ar-DZ"/>
        </w:rPr>
        <w:t xml:space="preserve">of the </w:t>
      </w:r>
      <w:r w:rsidR="004B33D7" w:rsidRPr="004B33D7">
        <w:rPr>
          <w:lang w:eastAsia="ja-JP" w:bidi="ar-DZ"/>
        </w:rPr>
        <w:t>vehicle identification number (VIN)</w:t>
      </w:r>
      <w:r w:rsidR="004B33D7">
        <w:rPr>
          <w:lang w:eastAsia="ja-JP" w:bidi="ar-DZ"/>
        </w:rPr>
        <w:t xml:space="preserve"> would need to be included as an extension to the current </w:t>
      </w:r>
      <w:proofErr w:type="spellStart"/>
      <w:r w:rsidR="004B33D7">
        <w:rPr>
          <w:lang w:eastAsia="ja-JP" w:bidi="ar-DZ"/>
        </w:rPr>
        <w:t>VehicleIdentification</w:t>
      </w:r>
      <w:proofErr w:type="spellEnd"/>
      <w:r w:rsidR="004B33D7">
        <w:rPr>
          <w:lang w:eastAsia="ja-JP" w:bidi="ar-DZ"/>
        </w:rPr>
        <w:t xml:space="preserve"> DF as specified in </w:t>
      </w:r>
      <w:r w:rsidR="004B33D7" w:rsidRPr="003A2945">
        <w:t>ETSI</w:t>
      </w:r>
      <w:r w:rsidR="00490C39">
        <w:t> </w:t>
      </w:r>
      <w:r w:rsidR="004B33D7" w:rsidRPr="003A2945">
        <w:t>TS</w:t>
      </w:r>
      <w:r w:rsidR="00490C39">
        <w:t> </w:t>
      </w:r>
      <w:r w:rsidR="004B33D7" w:rsidRPr="003A2945">
        <w:t>102</w:t>
      </w:r>
      <w:r w:rsidR="00490C39">
        <w:t> </w:t>
      </w:r>
      <w:r w:rsidR="004B33D7" w:rsidRPr="003A2945">
        <w:t xml:space="preserve">894-2 ITS </w:t>
      </w:r>
      <w:r w:rsidR="00874F11">
        <w:t>c</w:t>
      </w:r>
      <w:r w:rsidR="004B33D7" w:rsidRPr="003A2945">
        <w:t xml:space="preserve">ommon </w:t>
      </w:r>
      <w:r w:rsidR="00874F11">
        <w:t>d</w:t>
      </w:r>
      <w:r w:rsidR="004B33D7" w:rsidRPr="003A2945">
        <w:t xml:space="preserve">ata </w:t>
      </w:r>
      <w:r w:rsidR="00874F11">
        <w:t>d</w:t>
      </w:r>
      <w:r w:rsidR="004B33D7" w:rsidRPr="003A2945">
        <w:t>ictionary (CDD)</w:t>
      </w:r>
      <w:r w:rsidR="004B33D7">
        <w:t>.</w:t>
      </w:r>
    </w:p>
    <w:p w14:paraId="698537F5" w14:textId="03F549C8" w:rsidR="001306F2" w:rsidRPr="00CE55A5" w:rsidRDefault="008E1365" w:rsidP="001306F2">
      <w:pPr>
        <w:pStyle w:val="Heading3"/>
        <w:rPr>
          <w:lang w:bidi="ar-DZ"/>
        </w:rPr>
      </w:pPr>
      <w:bookmarkStart w:id="40" w:name="_Toc115347440"/>
      <w:bookmarkStart w:id="41" w:name="_Toc115347441"/>
      <w:bookmarkStart w:id="42" w:name="_Toc115347442"/>
      <w:bookmarkStart w:id="43" w:name="_Toc115347443"/>
      <w:bookmarkStart w:id="44" w:name="_Toc115347444"/>
      <w:bookmarkStart w:id="45" w:name="_Toc115704140"/>
      <w:bookmarkStart w:id="46" w:name="_Toc119315628"/>
      <w:bookmarkEnd w:id="40"/>
      <w:bookmarkEnd w:id="41"/>
      <w:bookmarkEnd w:id="42"/>
      <w:bookmarkEnd w:id="43"/>
      <w:bookmarkEnd w:id="44"/>
      <w:r>
        <w:rPr>
          <w:lang w:bidi="ar-DZ"/>
        </w:rPr>
        <w:t>6.1.4</w:t>
      </w:r>
      <w:r>
        <w:rPr>
          <w:lang w:bidi="ar-DZ"/>
        </w:rPr>
        <w:tab/>
      </w:r>
      <w:r w:rsidR="004B33D7">
        <w:rPr>
          <w:lang w:bidi="ar-DZ"/>
        </w:rPr>
        <w:t xml:space="preserve">Vehicle </w:t>
      </w:r>
      <w:r w:rsidR="007C12BF">
        <w:rPr>
          <w:lang w:bidi="ar-DZ"/>
        </w:rPr>
        <w:t>c</w:t>
      </w:r>
      <w:r w:rsidR="001306F2">
        <w:rPr>
          <w:lang w:bidi="ar-DZ"/>
        </w:rPr>
        <w:t xml:space="preserve">oordinate </w:t>
      </w:r>
      <w:r w:rsidR="007C12BF">
        <w:rPr>
          <w:lang w:bidi="ar-DZ"/>
        </w:rPr>
        <w:t>s</w:t>
      </w:r>
      <w:r w:rsidR="001306F2">
        <w:rPr>
          <w:lang w:bidi="ar-DZ"/>
        </w:rPr>
        <w:t>ystem</w:t>
      </w:r>
      <w:bookmarkEnd w:id="45"/>
      <w:bookmarkEnd w:id="46"/>
    </w:p>
    <w:p w14:paraId="690D07A8" w14:textId="339A384D" w:rsidR="00A012FC" w:rsidRDefault="00A012FC" w:rsidP="00A012FC">
      <w:r w:rsidRPr="007A5A2E">
        <w:t xml:space="preserve">ISO 8855:2011 (Road vehicles – Vehicle dynamics and road handling ability – Vocabulary) </w:t>
      </w:r>
      <w:r w:rsidR="001306F2">
        <w:t xml:space="preserve">is used for the </w:t>
      </w:r>
      <w:r w:rsidRPr="007A5A2E">
        <w:t>vehicle coordinate system</w:t>
      </w:r>
      <w:r w:rsidR="001306F2">
        <w:t xml:space="preserve"> and referenced DEs and DFs including;</w:t>
      </w:r>
      <w:r w:rsidR="001306F2" w:rsidRPr="001306F2">
        <w:t xml:space="preserve"> </w:t>
      </w:r>
      <w:proofErr w:type="spellStart"/>
      <w:r w:rsidR="001306F2" w:rsidRPr="007A5A2E">
        <w:t>LateralAccelerationValue</w:t>
      </w:r>
      <w:proofErr w:type="spellEnd"/>
      <w:r w:rsidR="001306F2" w:rsidRPr="007A5A2E">
        <w:t xml:space="preserve">, </w:t>
      </w:r>
      <w:proofErr w:type="spellStart"/>
      <w:r w:rsidR="001306F2" w:rsidRPr="007A5A2E">
        <w:t>LongitudinalAccelerationValue</w:t>
      </w:r>
      <w:proofErr w:type="spellEnd"/>
      <w:r w:rsidR="001306F2" w:rsidRPr="007A5A2E">
        <w:t xml:space="preserve">, </w:t>
      </w:r>
      <w:proofErr w:type="spellStart"/>
      <w:r w:rsidR="001306F2" w:rsidRPr="007A5A2E">
        <w:t>VerticalAccelerationValue</w:t>
      </w:r>
      <w:proofErr w:type="spellEnd"/>
      <w:r w:rsidR="001306F2" w:rsidRPr="007A5A2E">
        <w:t xml:space="preserve">, </w:t>
      </w:r>
      <w:proofErr w:type="spellStart"/>
      <w:r w:rsidR="001306F2" w:rsidRPr="007A5A2E">
        <w:t>SteeringWheelAngleValue</w:t>
      </w:r>
      <w:proofErr w:type="spellEnd"/>
      <w:r w:rsidR="001306F2" w:rsidRPr="007A5A2E">
        <w:t xml:space="preserve">, </w:t>
      </w:r>
      <w:proofErr w:type="spellStart"/>
      <w:r w:rsidR="001306F2" w:rsidRPr="007A5A2E">
        <w:t>YawRateValue</w:t>
      </w:r>
      <w:proofErr w:type="spellEnd"/>
      <w:r w:rsidR="001306F2" w:rsidRPr="007A5A2E">
        <w:t>.</w:t>
      </w:r>
    </w:p>
    <w:p w14:paraId="61E76582" w14:textId="741C38C6" w:rsidR="001306F2" w:rsidRPr="00CE55A5" w:rsidRDefault="008E1365" w:rsidP="001306F2">
      <w:pPr>
        <w:pStyle w:val="Heading3"/>
        <w:rPr>
          <w:lang w:bidi="ar-DZ"/>
        </w:rPr>
      </w:pPr>
      <w:bookmarkStart w:id="47" w:name="_Toc115704141"/>
      <w:bookmarkStart w:id="48" w:name="_Toc119315629"/>
      <w:r>
        <w:rPr>
          <w:lang w:bidi="ar-DZ"/>
        </w:rPr>
        <w:t>6.1.5</w:t>
      </w:r>
      <w:r>
        <w:rPr>
          <w:lang w:bidi="ar-DZ"/>
        </w:rPr>
        <w:tab/>
      </w:r>
      <w:r w:rsidR="001306F2">
        <w:rPr>
          <w:lang w:bidi="ar-DZ"/>
        </w:rPr>
        <w:t xml:space="preserve">Vehicle </w:t>
      </w:r>
      <w:r w:rsidR="00396931">
        <w:rPr>
          <w:lang w:bidi="ar-DZ"/>
        </w:rPr>
        <w:t>t</w:t>
      </w:r>
      <w:r w:rsidR="001306F2">
        <w:rPr>
          <w:lang w:bidi="ar-DZ"/>
        </w:rPr>
        <w:t>ypes</w:t>
      </w:r>
      <w:bookmarkEnd w:id="47"/>
      <w:bookmarkEnd w:id="48"/>
    </w:p>
    <w:p w14:paraId="78B557D3" w14:textId="088AB606" w:rsidR="001306F2" w:rsidRPr="007A5A2E" w:rsidRDefault="001306F2" w:rsidP="001306F2">
      <w:r w:rsidRPr="007A5A2E">
        <w:t xml:space="preserve">ISO 3833:1977 (Road vehicles </w:t>
      </w:r>
      <w:r w:rsidR="00490C39">
        <w:t>–</w:t>
      </w:r>
      <w:r w:rsidRPr="007A5A2E">
        <w:t xml:space="preserve"> Types </w:t>
      </w:r>
      <w:r w:rsidR="00490C39">
        <w:t>–</w:t>
      </w:r>
      <w:r w:rsidRPr="007A5A2E">
        <w:t xml:space="preserve"> Terms and definitions) </w:t>
      </w:r>
      <w:r>
        <w:t>is used to</w:t>
      </w:r>
      <w:r w:rsidRPr="007A5A2E">
        <w:t xml:space="preserve"> define </w:t>
      </w:r>
      <w:r>
        <w:t xml:space="preserve">the DE </w:t>
      </w:r>
      <w:r w:rsidRPr="007A5A2E">
        <w:t>Iso3833VehicleType</w:t>
      </w:r>
      <w:r>
        <w:t>. It defines 40 different types</w:t>
      </w:r>
      <w:r w:rsidR="003C4419">
        <w:t xml:space="preserve"> of vehicles</w:t>
      </w:r>
      <w:r>
        <w:t xml:space="preserve"> including </w:t>
      </w:r>
      <w:r w:rsidRPr="007A5A2E">
        <w:t>passenger car</w:t>
      </w:r>
      <w:r w:rsidR="00B96055">
        <w:t>s</w:t>
      </w:r>
      <w:r w:rsidRPr="007A5A2E">
        <w:t>, bus</w:t>
      </w:r>
      <w:r w:rsidR="00B96055">
        <w:t>es</w:t>
      </w:r>
      <w:r w:rsidRPr="007A5A2E">
        <w:t xml:space="preserve">, </w:t>
      </w:r>
      <w:proofErr w:type="spellStart"/>
      <w:r w:rsidRPr="001306F2">
        <w:t>commercialVehicle</w:t>
      </w:r>
      <w:proofErr w:type="spellEnd"/>
      <w:r>
        <w:t xml:space="preserve">, </w:t>
      </w:r>
      <w:proofErr w:type="spellStart"/>
      <w:r w:rsidRPr="001306F2">
        <w:t>semiTrailerTowingVehicle</w:t>
      </w:r>
      <w:proofErr w:type="spellEnd"/>
      <w:r>
        <w:t>,</w:t>
      </w:r>
      <w:r w:rsidRPr="007A5A2E">
        <w:t xml:space="preserve"> motorcycle</w:t>
      </w:r>
      <w:r w:rsidR="001E4166">
        <w:t>s,</w:t>
      </w:r>
      <w:r w:rsidRPr="007A5A2E">
        <w:t xml:space="preserve"> etc. </w:t>
      </w:r>
    </w:p>
    <w:p w14:paraId="071FA25A" w14:textId="5DAB7BD4" w:rsidR="001306F2" w:rsidRPr="00CE55A5" w:rsidRDefault="008E1365" w:rsidP="001306F2">
      <w:pPr>
        <w:pStyle w:val="Heading3"/>
        <w:rPr>
          <w:lang w:bidi="ar-DZ"/>
        </w:rPr>
      </w:pPr>
      <w:bookmarkStart w:id="49" w:name="_Toc115704142"/>
      <w:bookmarkStart w:id="50" w:name="_Toc119315630"/>
      <w:r>
        <w:rPr>
          <w:lang w:bidi="ar-DZ"/>
        </w:rPr>
        <w:t>6.1.6</w:t>
      </w:r>
      <w:r>
        <w:rPr>
          <w:lang w:bidi="ar-DZ"/>
        </w:rPr>
        <w:tab/>
      </w:r>
      <w:r w:rsidR="001306F2">
        <w:rPr>
          <w:lang w:bidi="ar-DZ"/>
        </w:rPr>
        <w:t xml:space="preserve">Road </w:t>
      </w:r>
      <w:r w:rsidR="00396931">
        <w:rPr>
          <w:lang w:bidi="ar-DZ"/>
        </w:rPr>
        <w:t>u</w:t>
      </w:r>
      <w:r w:rsidR="001306F2">
        <w:rPr>
          <w:lang w:bidi="ar-DZ"/>
        </w:rPr>
        <w:t xml:space="preserve">ser </w:t>
      </w:r>
      <w:r w:rsidR="00396931">
        <w:rPr>
          <w:lang w:bidi="ar-DZ"/>
        </w:rPr>
        <w:t>t</w:t>
      </w:r>
      <w:r w:rsidR="001306F2">
        <w:rPr>
          <w:lang w:bidi="ar-DZ"/>
        </w:rPr>
        <w:t>ypes</w:t>
      </w:r>
      <w:bookmarkEnd w:id="49"/>
      <w:bookmarkEnd w:id="50"/>
    </w:p>
    <w:p w14:paraId="45FEB431" w14:textId="6D762D17" w:rsidR="009D2DC1" w:rsidRPr="00045870" w:rsidRDefault="009D2DC1" w:rsidP="009D2DC1">
      <w:r>
        <w:t xml:space="preserve">The DF </w:t>
      </w:r>
      <w:proofErr w:type="spellStart"/>
      <w:r>
        <w:t>ObjectClass</w:t>
      </w:r>
      <w:proofErr w:type="spellEnd"/>
      <w:r>
        <w:t xml:space="preserve"> indicates the class and associated sub-class th</w:t>
      </w:r>
      <w:r w:rsidR="004E4206">
        <w:t>at</w:t>
      </w:r>
      <w:r>
        <w:t xml:space="preserve"> best defines an object. The sub</w:t>
      </w:r>
      <w:r w:rsidR="00490C39">
        <w:noBreakHyphen/>
      </w:r>
      <w:r>
        <w:t xml:space="preserve">classes include; </w:t>
      </w:r>
      <w:proofErr w:type="spellStart"/>
      <w:r w:rsidRPr="00045870">
        <w:t>vehicleSubClass</w:t>
      </w:r>
      <w:proofErr w:type="spellEnd"/>
      <w:r>
        <w:t xml:space="preserve"> (</w:t>
      </w:r>
      <w:r w:rsidRPr="00045870">
        <w:t xml:space="preserve">object is a road </w:t>
      </w:r>
      <w:r>
        <w:t xml:space="preserve">vehicle), </w:t>
      </w:r>
      <w:proofErr w:type="spellStart"/>
      <w:r w:rsidRPr="00045870">
        <w:t>vruSubClass</w:t>
      </w:r>
      <w:proofErr w:type="spellEnd"/>
      <w:r>
        <w:t xml:space="preserve"> (</w:t>
      </w:r>
      <w:r w:rsidRPr="00045870">
        <w:t>object is a</w:t>
      </w:r>
      <w:r>
        <w:t xml:space="preserve"> VRU), </w:t>
      </w:r>
      <w:proofErr w:type="spellStart"/>
      <w:r w:rsidRPr="00045870">
        <w:t>groupSubClass</w:t>
      </w:r>
      <w:proofErr w:type="spellEnd"/>
      <w:r>
        <w:t xml:space="preserve"> (</w:t>
      </w:r>
      <w:r w:rsidRPr="00045870">
        <w:t>object</w:t>
      </w:r>
      <w:r>
        <w:t xml:space="preserve"> is a VRU group or cluster) and </w:t>
      </w:r>
      <w:proofErr w:type="spellStart"/>
      <w:r w:rsidRPr="00045870">
        <w:t>otherSubClass</w:t>
      </w:r>
      <w:proofErr w:type="spellEnd"/>
      <w:r>
        <w:t xml:space="preserve"> (</w:t>
      </w:r>
      <w:r w:rsidRPr="00045870">
        <w:t>object is of different types as the above</w:t>
      </w:r>
      <w:r w:rsidR="00EA0BE4">
        <w:t>)</w:t>
      </w:r>
      <w:r>
        <w:t>.</w:t>
      </w:r>
    </w:p>
    <w:p w14:paraId="3F8624E2" w14:textId="77777777" w:rsidR="009D2DC1" w:rsidRPr="00045870" w:rsidRDefault="009D2DC1" w:rsidP="009D2DC1">
      <w:proofErr w:type="spellStart"/>
      <w:r w:rsidRPr="00045870">
        <w:t>VehicleSubClass</w:t>
      </w:r>
      <w:proofErr w:type="spellEnd"/>
      <w:r w:rsidRPr="00045870">
        <w:t xml:space="preserve"> ::= INTEGER {</w:t>
      </w:r>
    </w:p>
    <w:p w14:paraId="1841D66F" w14:textId="77777777" w:rsidR="009D2DC1" w:rsidRPr="00045870" w:rsidRDefault="009D2DC1" w:rsidP="009D2DC1">
      <w:r w:rsidRPr="00045870">
        <w:t xml:space="preserve">    unknown             (0),    </w:t>
      </w:r>
    </w:p>
    <w:p w14:paraId="30CC1C1E" w14:textId="77777777" w:rsidR="009D2DC1" w:rsidRPr="00045870" w:rsidRDefault="009D2DC1" w:rsidP="009D2DC1">
      <w:r w:rsidRPr="00045870">
        <w:t xml:space="preserve">    </w:t>
      </w:r>
      <w:proofErr w:type="spellStart"/>
      <w:r w:rsidRPr="00045870">
        <w:t>passengerCar</w:t>
      </w:r>
      <w:proofErr w:type="spellEnd"/>
      <w:r w:rsidRPr="00045870">
        <w:t xml:space="preserve">        (1),    </w:t>
      </w:r>
    </w:p>
    <w:p w14:paraId="215F82CB" w14:textId="77777777" w:rsidR="009D2DC1" w:rsidRPr="00045870" w:rsidRDefault="009D2DC1" w:rsidP="009D2DC1">
      <w:r w:rsidRPr="00045870">
        <w:t xml:space="preserve">    bus                 (2),    </w:t>
      </w:r>
    </w:p>
    <w:p w14:paraId="68295BB1" w14:textId="77777777" w:rsidR="009D2DC1" w:rsidRPr="00045870" w:rsidRDefault="009D2DC1" w:rsidP="009D2DC1">
      <w:r w:rsidRPr="00045870">
        <w:t xml:space="preserve">    </w:t>
      </w:r>
      <w:proofErr w:type="spellStart"/>
      <w:r w:rsidRPr="00045870">
        <w:t>lightTruck</w:t>
      </w:r>
      <w:proofErr w:type="spellEnd"/>
      <w:r w:rsidRPr="00045870">
        <w:t xml:space="preserve">          (3),    </w:t>
      </w:r>
    </w:p>
    <w:p w14:paraId="15AF8D1D" w14:textId="77777777" w:rsidR="009D2DC1" w:rsidRPr="00045870" w:rsidRDefault="009D2DC1" w:rsidP="009D2DC1">
      <w:r w:rsidRPr="00045870">
        <w:t xml:space="preserve">    </w:t>
      </w:r>
      <w:proofErr w:type="spellStart"/>
      <w:r w:rsidRPr="00045870">
        <w:t>heavyTruck</w:t>
      </w:r>
      <w:proofErr w:type="spellEnd"/>
      <w:r w:rsidRPr="00045870">
        <w:t xml:space="preserve">          (4),    </w:t>
      </w:r>
    </w:p>
    <w:p w14:paraId="0AC55606" w14:textId="77777777" w:rsidR="009D2DC1" w:rsidRPr="00045870" w:rsidRDefault="009D2DC1" w:rsidP="009D2DC1">
      <w:r w:rsidRPr="00045870">
        <w:t xml:space="preserve">    trailer             (5),    </w:t>
      </w:r>
    </w:p>
    <w:p w14:paraId="4F81D867" w14:textId="77777777" w:rsidR="009D2DC1" w:rsidRPr="00045870" w:rsidRDefault="009D2DC1" w:rsidP="009D2DC1">
      <w:r w:rsidRPr="00045870">
        <w:t xml:space="preserve">    </w:t>
      </w:r>
      <w:proofErr w:type="spellStart"/>
      <w:r w:rsidRPr="00045870">
        <w:t>specialVehicles</w:t>
      </w:r>
      <w:proofErr w:type="spellEnd"/>
      <w:r w:rsidRPr="00045870">
        <w:t xml:space="preserve">     (6),    </w:t>
      </w:r>
    </w:p>
    <w:p w14:paraId="4357D869" w14:textId="77777777" w:rsidR="009D2DC1" w:rsidRPr="00045870" w:rsidRDefault="009D2DC1" w:rsidP="009D2DC1">
      <w:r w:rsidRPr="00045870">
        <w:t xml:space="preserve">    tram                (7),    </w:t>
      </w:r>
    </w:p>
    <w:p w14:paraId="1C160AB0" w14:textId="77777777" w:rsidR="009D2DC1" w:rsidRPr="00045870" w:rsidRDefault="009D2DC1" w:rsidP="009D2DC1">
      <w:r w:rsidRPr="00045870">
        <w:t xml:space="preserve">    </w:t>
      </w:r>
      <w:proofErr w:type="spellStart"/>
      <w:r w:rsidRPr="00045870">
        <w:t>emergencyVehicle</w:t>
      </w:r>
      <w:proofErr w:type="spellEnd"/>
      <w:r w:rsidRPr="00045870">
        <w:t xml:space="preserve">    (8),    </w:t>
      </w:r>
    </w:p>
    <w:p w14:paraId="14A4D3E9" w14:textId="77777777" w:rsidR="009D2DC1" w:rsidRPr="00045870" w:rsidRDefault="009D2DC1" w:rsidP="009D2DC1">
      <w:r w:rsidRPr="00045870">
        <w:t xml:space="preserve">    agricultural        (9)     </w:t>
      </w:r>
    </w:p>
    <w:p w14:paraId="1262608C" w14:textId="0CB9CA6D" w:rsidR="009D2DC1" w:rsidRDefault="009D2DC1" w:rsidP="009D2DC1">
      <w:r w:rsidRPr="00045870">
        <w:t>} (</w:t>
      </w:r>
      <w:proofErr w:type="gramStart"/>
      <w:r w:rsidRPr="00045870">
        <w:t>0..</w:t>
      </w:r>
      <w:proofErr w:type="gramEnd"/>
      <w:r w:rsidRPr="00045870">
        <w:t>255)</w:t>
      </w:r>
    </w:p>
    <w:p w14:paraId="4E976F92" w14:textId="77777777" w:rsidR="008E1365" w:rsidRPr="00045870" w:rsidRDefault="008E1365" w:rsidP="009D2DC1"/>
    <w:p w14:paraId="1BC0776C" w14:textId="69ACBAEC" w:rsidR="009D2DC1" w:rsidRDefault="009D2DC1" w:rsidP="009D2DC1">
      <w:r>
        <w:t xml:space="preserve">The </w:t>
      </w:r>
      <w:proofErr w:type="spellStart"/>
      <w:r w:rsidRPr="00045870">
        <w:t>vruSubClass</w:t>
      </w:r>
      <w:proofErr w:type="spellEnd"/>
      <w:r>
        <w:t xml:space="preserve"> includes</w:t>
      </w:r>
      <w:r w:rsidR="00AA0E5F">
        <w:t>:</w:t>
      </w:r>
    </w:p>
    <w:p w14:paraId="695E5E75" w14:textId="77777777" w:rsidR="009D2DC1" w:rsidRDefault="009D2DC1" w:rsidP="009D2DC1">
      <w:proofErr w:type="spellStart"/>
      <w:r>
        <w:lastRenderedPageBreak/>
        <w:t>VruSubProfilePedestrian</w:t>
      </w:r>
      <w:proofErr w:type="spellEnd"/>
      <w:r>
        <w:t xml:space="preserve"> ::= ENUMERATED {</w:t>
      </w:r>
    </w:p>
    <w:p w14:paraId="645AB0CD" w14:textId="77777777" w:rsidR="009D2DC1" w:rsidRDefault="009D2DC1" w:rsidP="009D2DC1">
      <w:r>
        <w:t xml:space="preserve">    unavailable         (0), </w:t>
      </w:r>
    </w:p>
    <w:p w14:paraId="063DA3CF" w14:textId="77777777" w:rsidR="009D2DC1" w:rsidRDefault="009D2DC1" w:rsidP="009D2DC1">
      <w:r>
        <w:t xml:space="preserve">    ordinary-pedestrian (1),</w:t>
      </w:r>
    </w:p>
    <w:p w14:paraId="05C1EEEE" w14:textId="77777777" w:rsidR="009D2DC1" w:rsidRDefault="009D2DC1" w:rsidP="009D2DC1">
      <w:r>
        <w:t xml:space="preserve">    road-worker         (2), </w:t>
      </w:r>
    </w:p>
    <w:p w14:paraId="7BF7D2CF" w14:textId="77777777" w:rsidR="009D2DC1" w:rsidRDefault="009D2DC1" w:rsidP="009D2DC1">
      <w:r>
        <w:t xml:space="preserve">    first-responder     (3),</w:t>
      </w:r>
    </w:p>
    <w:p w14:paraId="6D5F51CC" w14:textId="77777777" w:rsidR="009D2DC1" w:rsidRDefault="009D2DC1" w:rsidP="009D2DC1">
      <w:r>
        <w:t xml:space="preserve">    max                 (15)</w:t>
      </w:r>
    </w:p>
    <w:p w14:paraId="7CD1F006" w14:textId="1554F724" w:rsidR="009D2DC1" w:rsidRDefault="009D2DC1" w:rsidP="009D2DC1">
      <w:r>
        <w:t>}</w:t>
      </w:r>
    </w:p>
    <w:p w14:paraId="7799D859" w14:textId="77777777" w:rsidR="008E1365" w:rsidRPr="00045870" w:rsidRDefault="008E1365" w:rsidP="009D2DC1"/>
    <w:p w14:paraId="0CCA90F1" w14:textId="77777777" w:rsidR="009D2DC1" w:rsidRDefault="009D2DC1" w:rsidP="009D2DC1">
      <w:proofErr w:type="spellStart"/>
      <w:r>
        <w:t>VruSubProfileBicyclist</w:t>
      </w:r>
      <w:proofErr w:type="spellEnd"/>
      <w:r>
        <w:t xml:space="preserve"> ::= ENUMERATED {</w:t>
      </w:r>
    </w:p>
    <w:p w14:paraId="5227188F" w14:textId="77777777" w:rsidR="009D2DC1" w:rsidRDefault="009D2DC1" w:rsidP="009D2DC1">
      <w:r>
        <w:t xml:space="preserve">    unavailable          (0), </w:t>
      </w:r>
    </w:p>
    <w:p w14:paraId="40E609D4" w14:textId="77777777" w:rsidR="009D2DC1" w:rsidRDefault="009D2DC1" w:rsidP="009D2DC1">
      <w:r>
        <w:t xml:space="preserve">    bicyclist            (1), </w:t>
      </w:r>
    </w:p>
    <w:p w14:paraId="5413E8B9" w14:textId="77777777" w:rsidR="009D2DC1" w:rsidRDefault="009D2DC1" w:rsidP="009D2DC1">
      <w:r>
        <w:t xml:space="preserve">    wheelchair-user      (2), </w:t>
      </w:r>
    </w:p>
    <w:p w14:paraId="1AD3F1D4" w14:textId="77777777" w:rsidR="009D2DC1" w:rsidRDefault="009D2DC1" w:rsidP="009D2DC1">
      <w:r>
        <w:t xml:space="preserve">    horse-and-rider      (3), </w:t>
      </w:r>
    </w:p>
    <w:p w14:paraId="4FF105B7" w14:textId="77777777" w:rsidR="009D2DC1" w:rsidRDefault="009D2DC1" w:rsidP="009D2DC1">
      <w:r>
        <w:t xml:space="preserve">    </w:t>
      </w:r>
      <w:proofErr w:type="spellStart"/>
      <w:r>
        <w:t>rollerskater</w:t>
      </w:r>
      <w:proofErr w:type="spellEnd"/>
      <w:r>
        <w:t xml:space="preserve">         (4), </w:t>
      </w:r>
    </w:p>
    <w:p w14:paraId="6C75240E" w14:textId="77777777" w:rsidR="009D2DC1" w:rsidRDefault="009D2DC1" w:rsidP="009D2DC1">
      <w:r>
        <w:t xml:space="preserve">    e-scooter            (5), </w:t>
      </w:r>
    </w:p>
    <w:p w14:paraId="64F52079" w14:textId="77777777" w:rsidR="009D2DC1" w:rsidRDefault="009D2DC1" w:rsidP="009D2DC1">
      <w:r>
        <w:t xml:space="preserve">    personal-transporter (6),</w:t>
      </w:r>
    </w:p>
    <w:p w14:paraId="2AEBB7AC" w14:textId="77777777" w:rsidR="009D2DC1" w:rsidRDefault="009D2DC1" w:rsidP="009D2DC1">
      <w:r>
        <w:t xml:space="preserve">    </w:t>
      </w:r>
      <w:proofErr w:type="spellStart"/>
      <w:r>
        <w:t>pedelec</w:t>
      </w:r>
      <w:proofErr w:type="spellEnd"/>
      <w:r>
        <w:t xml:space="preserve">              (7), </w:t>
      </w:r>
    </w:p>
    <w:p w14:paraId="2FF202AC" w14:textId="77777777" w:rsidR="009D2DC1" w:rsidRDefault="009D2DC1" w:rsidP="009D2DC1">
      <w:r>
        <w:t xml:space="preserve">    speed-</w:t>
      </w:r>
      <w:proofErr w:type="spellStart"/>
      <w:r>
        <w:t>pedelec</w:t>
      </w:r>
      <w:proofErr w:type="spellEnd"/>
      <w:r>
        <w:t xml:space="preserve">        (8),</w:t>
      </w:r>
    </w:p>
    <w:p w14:paraId="725D5B5F" w14:textId="77777777" w:rsidR="009D2DC1" w:rsidRDefault="009D2DC1" w:rsidP="009D2DC1">
      <w:r>
        <w:t xml:space="preserve">    max                  (15)</w:t>
      </w:r>
    </w:p>
    <w:p w14:paraId="02873205" w14:textId="640DB7FB" w:rsidR="009D2DC1" w:rsidRDefault="009D2DC1" w:rsidP="009D2DC1">
      <w:r>
        <w:t>}</w:t>
      </w:r>
    </w:p>
    <w:p w14:paraId="7D57F684" w14:textId="77777777" w:rsidR="008E1365" w:rsidRPr="00045870" w:rsidRDefault="008E1365" w:rsidP="009D2DC1"/>
    <w:p w14:paraId="05263A11" w14:textId="77777777" w:rsidR="009D2DC1" w:rsidRDefault="009D2DC1" w:rsidP="009D2DC1">
      <w:proofErr w:type="spellStart"/>
      <w:r>
        <w:t>VruSubProfileMotorcyclist</w:t>
      </w:r>
      <w:proofErr w:type="spellEnd"/>
      <w:r>
        <w:t xml:space="preserve"> ::= ENUMERATED { </w:t>
      </w:r>
    </w:p>
    <w:p w14:paraId="268E4FA1" w14:textId="77777777" w:rsidR="009D2DC1" w:rsidRDefault="009D2DC1" w:rsidP="009D2DC1">
      <w:r>
        <w:t xml:space="preserve">    unavailable                  (0), </w:t>
      </w:r>
    </w:p>
    <w:p w14:paraId="3C91A8D5" w14:textId="77777777" w:rsidR="009D2DC1" w:rsidRDefault="009D2DC1" w:rsidP="009D2DC1">
      <w:r>
        <w:t xml:space="preserve">    moped                        (1), </w:t>
      </w:r>
    </w:p>
    <w:p w14:paraId="3B06C8F3" w14:textId="77777777" w:rsidR="009D2DC1" w:rsidRDefault="009D2DC1" w:rsidP="009D2DC1">
      <w:r>
        <w:t xml:space="preserve">    motorcycle                   (2), </w:t>
      </w:r>
    </w:p>
    <w:p w14:paraId="0E57D664" w14:textId="77777777" w:rsidR="009D2DC1" w:rsidRDefault="009D2DC1" w:rsidP="009D2DC1">
      <w:r>
        <w:t xml:space="preserve">    motorcycle-and-sidecar-right (3), </w:t>
      </w:r>
    </w:p>
    <w:p w14:paraId="5AC87213" w14:textId="77777777" w:rsidR="009D2DC1" w:rsidRDefault="009D2DC1" w:rsidP="009D2DC1">
      <w:r>
        <w:t xml:space="preserve">    motorcycle-and-sidecar-left  (4), </w:t>
      </w:r>
    </w:p>
    <w:p w14:paraId="56CD2223" w14:textId="77777777" w:rsidR="009D2DC1" w:rsidRDefault="009D2DC1" w:rsidP="009D2DC1">
      <w:r>
        <w:t xml:space="preserve">    max                          (15)</w:t>
      </w:r>
    </w:p>
    <w:p w14:paraId="16A36D63" w14:textId="32991A18" w:rsidR="009D2DC1" w:rsidRDefault="009D2DC1" w:rsidP="009D2DC1">
      <w:r>
        <w:t>}</w:t>
      </w:r>
    </w:p>
    <w:p w14:paraId="368AD32D" w14:textId="77777777" w:rsidR="008E1365" w:rsidRDefault="008E1365" w:rsidP="009D2DC1"/>
    <w:p w14:paraId="2855CA62" w14:textId="77777777" w:rsidR="009D2DC1" w:rsidRDefault="009D2DC1" w:rsidP="008E1365">
      <w:pPr>
        <w:keepNext/>
        <w:keepLines/>
      </w:pPr>
      <w:proofErr w:type="spellStart"/>
      <w:r>
        <w:t>VruSubProfileAnimal</w:t>
      </w:r>
      <w:proofErr w:type="spellEnd"/>
      <w:r>
        <w:t xml:space="preserve"> ::= ENUMERATED {</w:t>
      </w:r>
    </w:p>
    <w:p w14:paraId="7E41EA2A" w14:textId="77777777" w:rsidR="009D2DC1" w:rsidRDefault="009D2DC1" w:rsidP="009D2DC1">
      <w:r>
        <w:t xml:space="preserve">    unavailable    (0), </w:t>
      </w:r>
    </w:p>
    <w:p w14:paraId="41C141EC" w14:textId="77777777" w:rsidR="009D2DC1" w:rsidRDefault="009D2DC1" w:rsidP="009D2DC1">
      <w:r>
        <w:t xml:space="preserve">    wild-animal    (1), </w:t>
      </w:r>
    </w:p>
    <w:p w14:paraId="2E0ACD88" w14:textId="77777777" w:rsidR="009D2DC1" w:rsidRDefault="009D2DC1" w:rsidP="009D2DC1">
      <w:r>
        <w:t xml:space="preserve">    farm-animal    (2), </w:t>
      </w:r>
    </w:p>
    <w:p w14:paraId="6F7BA93A" w14:textId="77777777" w:rsidR="009D2DC1" w:rsidRDefault="009D2DC1" w:rsidP="009D2DC1">
      <w:r>
        <w:t xml:space="preserve">    service-animal (3),   </w:t>
      </w:r>
    </w:p>
    <w:p w14:paraId="76181991" w14:textId="77777777" w:rsidR="009D2DC1" w:rsidRDefault="009D2DC1" w:rsidP="009D2DC1">
      <w:r>
        <w:t xml:space="preserve">    max            (15)</w:t>
      </w:r>
    </w:p>
    <w:p w14:paraId="1599C77D" w14:textId="674FEF19" w:rsidR="009D2DC1" w:rsidRDefault="009D2DC1" w:rsidP="009D2DC1">
      <w:r>
        <w:t>}</w:t>
      </w:r>
    </w:p>
    <w:p w14:paraId="00947D62" w14:textId="77777777" w:rsidR="008E1365" w:rsidRDefault="008E1365" w:rsidP="009D2DC1"/>
    <w:p w14:paraId="19256DA7" w14:textId="77777777" w:rsidR="009D2DC1" w:rsidRDefault="009D2DC1" w:rsidP="009D2DC1">
      <w:r>
        <w:t xml:space="preserve">The </w:t>
      </w:r>
      <w:proofErr w:type="spellStart"/>
      <w:r w:rsidRPr="00045870">
        <w:t>otherSubClass</w:t>
      </w:r>
      <w:proofErr w:type="spellEnd"/>
      <w:r>
        <w:t xml:space="preserve"> includes;</w:t>
      </w:r>
    </w:p>
    <w:p w14:paraId="4718A344" w14:textId="77777777" w:rsidR="009D2DC1" w:rsidRPr="00045870" w:rsidRDefault="009D2DC1" w:rsidP="009D2DC1">
      <w:proofErr w:type="spellStart"/>
      <w:r w:rsidRPr="00045870">
        <w:t>OtherSubClass</w:t>
      </w:r>
      <w:proofErr w:type="spellEnd"/>
      <w:r w:rsidRPr="00045870">
        <w:t xml:space="preserve"> ::= INTEGER {</w:t>
      </w:r>
    </w:p>
    <w:p w14:paraId="173C3628" w14:textId="77777777" w:rsidR="009D2DC1" w:rsidRPr="00045870" w:rsidRDefault="009D2DC1" w:rsidP="009D2DC1">
      <w:r w:rsidRPr="00045870">
        <w:t xml:space="preserve">    unknown      (0),</w:t>
      </w:r>
    </w:p>
    <w:p w14:paraId="7BF656D2" w14:textId="77777777" w:rsidR="009D2DC1" w:rsidRPr="00045870" w:rsidRDefault="009D2DC1" w:rsidP="009D2DC1">
      <w:r w:rsidRPr="00045870">
        <w:t xml:space="preserve">    </w:t>
      </w:r>
      <w:proofErr w:type="spellStart"/>
      <w:r w:rsidRPr="00045870">
        <w:t>roadSideUnit</w:t>
      </w:r>
      <w:proofErr w:type="spellEnd"/>
      <w:r w:rsidRPr="00045870">
        <w:t xml:space="preserve"> (1)</w:t>
      </w:r>
    </w:p>
    <w:p w14:paraId="346DC2A1" w14:textId="5B9AD046" w:rsidR="009D2DC1" w:rsidRDefault="009D2DC1" w:rsidP="009D2DC1">
      <w:r w:rsidRPr="00045870">
        <w:t>} (</w:t>
      </w:r>
      <w:proofErr w:type="gramStart"/>
      <w:r w:rsidRPr="00045870">
        <w:t>0..</w:t>
      </w:r>
      <w:proofErr w:type="gramEnd"/>
      <w:r w:rsidRPr="00045870">
        <w:t>255)</w:t>
      </w:r>
    </w:p>
    <w:p w14:paraId="1DB05A24" w14:textId="517E93BB" w:rsidR="00CE5DB5" w:rsidRDefault="008E1365" w:rsidP="00CE5DB5">
      <w:pPr>
        <w:pStyle w:val="Heading3"/>
        <w:rPr>
          <w:lang w:bidi="ar-DZ"/>
        </w:rPr>
      </w:pPr>
      <w:bookmarkStart w:id="51" w:name="_Toc115704143"/>
      <w:bookmarkStart w:id="52" w:name="_Toc119315631"/>
      <w:r>
        <w:rPr>
          <w:lang w:bidi="ar-DZ"/>
        </w:rPr>
        <w:t>6.1.7</w:t>
      </w:r>
      <w:r>
        <w:rPr>
          <w:lang w:bidi="ar-DZ"/>
        </w:rPr>
        <w:tab/>
      </w:r>
      <w:r w:rsidR="00CE5DB5">
        <w:rPr>
          <w:lang w:bidi="ar-DZ"/>
        </w:rPr>
        <w:t xml:space="preserve">Ego </w:t>
      </w:r>
      <w:r w:rsidR="002E5563">
        <w:rPr>
          <w:lang w:bidi="ar-DZ"/>
        </w:rPr>
        <w:t>v</w:t>
      </w:r>
      <w:r w:rsidR="00CE5DB5">
        <w:rPr>
          <w:lang w:bidi="ar-DZ"/>
        </w:rPr>
        <w:t xml:space="preserve">ehicle and </w:t>
      </w:r>
      <w:r w:rsidR="002E5563">
        <w:rPr>
          <w:lang w:bidi="ar-DZ"/>
        </w:rPr>
        <w:t>o</w:t>
      </w:r>
      <w:r w:rsidR="00CE5DB5">
        <w:rPr>
          <w:lang w:bidi="ar-DZ"/>
        </w:rPr>
        <w:t xml:space="preserve">ther </w:t>
      </w:r>
      <w:r w:rsidR="002E5563">
        <w:rPr>
          <w:lang w:bidi="ar-DZ"/>
        </w:rPr>
        <w:t>r</w:t>
      </w:r>
      <w:r w:rsidR="00CE5DB5">
        <w:rPr>
          <w:lang w:bidi="ar-DZ"/>
        </w:rPr>
        <w:t xml:space="preserve">oad </w:t>
      </w:r>
      <w:r w:rsidR="002E5563">
        <w:rPr>
          <w:lang w:bidi="ar-DZ"/>
        </w:rPr>
        <w:t>u</w:t>
      </w:r>
      <w:r w:rsidR="00CE5DB5">
        <w:rPr>
          <w:lang w:bidi="ar-DZ"/>
        </w:rPr>
        <w:t>sers</w:t>
      </w:r>
      <w:bookmarkEnd w:id="51"/>
      <w:bookmarkEnd w:id="52"/>
    </w:p>
    <w:p w14:paraId="4B769344" w14:textId="24CF7992" w:rsidR="00CE5DB5" w:rsidRDefault="00CE5DB5" w:rsidP="00CE5DB5">
      <w:pPr>
        <w:rPr>
          <w:lang w:eastAsia="ja-JP" w:bidi="ar-DZ"/>
        </w:rPr>
      </w:pPr>
      <w:r>
        <w:rPr>
          <w:lang w:eastAsia="ja-JP" w:bidi="ar-DZ"/>
        </w:rPr>
        <w:t>Ego vehicle data is aligned with the DEs and DFs related to cooperative awareness (</w:t>
      </w:r>
      <w:r w:rsidRPr="00CE5DB5">
        <w:rPr>
          <w:lang w:eastAsia="ja-JP" w:bidi="ar-DZ"/>
        </w:rPr>
        <w:t>ETSI</w:t>
      </w:r>
      <w:r w:rsidR="00490C39">
        <w:rPr>
          <w:lang w:eastAsia="ja-JP" w:bidi="ar-DZ"/>
        </w:rPr>
        <w:t> </w:t>
      </w:r>
      <w:r w:rsidRPr="00CE5DB5">
        <w:rPr>
          <w:lang w:eastAsia="ja-JP" w:bidi="ar-DZ"/>
        </w:rPr>
        <w:t>EN</w:t>
      </w:r>
      <w:r w:rsidR="00490C39">
        <w:rPr>
          <w:lang w:eastAsia="ja-JP" w:bidi="ar-DZ"/>
        </w:rPr>
        <w:t> </w:t>
      </w:r>
      <w:r w:rsidRPr="00CE5DB5">
        <w:rPr>
          <w:lang w:eastAsia="ja-JP" w:bidi="ar-DZ"/>
        </w:rPr>
        <w:t>302</w:t>
      </w:r>
      <w:r w:rsidR="00490C39">
        <w:rPr>
          <w:lang w:eastAsia="ja-JP" w:bidi="ar-DZ"/>
        </w:rPr>
        <w:t> </w:t>
      </w:r>
      <w:r w:rsidRPr="00CE5DB5">
        <w:rPr>
          <w:lang w:eastAsia="ja-JP" w:bidi="ar-DZ"/>
        </w:rPr>
        <w:t>637-2</w:t>
      </w:r>
      <w:r>
        <w:rPr>
          <w:lang w:eastAsia="ja-JP" w:bidi="ar-DZ"/>
        </w:rPr>
        <w:t>) and collective perception (</w:t>
      </w:r>
      <w:r w:rsidRPr="003A2945">
        <w:t>ETSI TR 103 562</w:t>
      </w:r>
      <w:r>
        <w:t>).</w:t>
      </w:r>
    </w:p>
    <w:p w14:paraId="7C9247D1" w14:textId="764D374F" w:rsidR="00CE5DB5" w:rsidRDefault="00CE5DB5" w:rsidP="00CE5DB5">
      <w:r>
        <w:rPr>
          <w:lang w:eastAsia="ja-JP" w:bidi="ar-DZ"/>
        </w:rPr>
        <w:t>Other road user data is aligned with the DEs and DFs related to collective perception (</w:t>
      </w:r>
      <w:r w:rsidRPr="003A2945">
        <w:t>ETSI</w:t>
      </w:r>
      <w:r w:rsidR="00490C39">
        <w:t> </w:t>
      </w:r>
      <w:r w:rsidRPr="003A2945">
        <w:t>TR</w:t>
      </w:r>
      <w:r w:rsidR="00490C39">
        <w:t> </w:t>
      </w:r>
      <w:r w:rsidRPr="003A2945">
        <w:t>103</w:t>
      </w:r>
      <w:r w:rsidR="00490C39">
        <w:t> </w:t>
      </w:r>
      <w:r w:rsidRPr="003A2945">
        <w:t>562</w:t>
      </w:r>
      <w:r>
        <w:t>).</w:t>
      </w:r>
    </w:p>
    <w:p w14:paraId="0CF05F38" w14:textId="467111A8" w:rsidR="00CE5DB5" w:rsidRDefault="00CE5DB5" w:rsidP="00CE5DB5">
      <w:r>
        <w:t xml:space="preserve">Ego vehicle data references </w:t>
      </w:r>
      <w:r w:rsidR="008644E8">
        <w:t>the c</w:t>
      </w:r>
      <w:r>
        <w:t xml:space="preserve">ooperative </w:t>
      </w:r>
      <w:r w:rsidR="00346462">
        <w:t>a</w:t>
      </w:r>
      <w:r>
        <w:t xml:space="preserve">wareness </w:t>
      </w:r>
      <w:r w:rsidR="00346462">
        <w:t>m</w:t>
      </w:r>
      <w:r>
        <w:t xml:space="preserve">essage (CAM) </w:t>
      </w:r>
      <w:r w:rsidR="00BB47B0">
        <w:t xml:space="preserve">which </w:t>
      </w:r>
      <w:r>
        <w:t xml:space="preserve">includes a </w:t>
      </w:r>
      <w:proofErr w:type="spellStart"/>
      <w:r w:rsidRPr="00CE5DB5">
        <w:t>BasicVehicleContainerHighFrequency</w:t>
      </w:r>
      <w:proofErr w:type="spellEnd"/>
      <w:r w:rsidRPr="00CE5DB5">
        <w:t xml:space="preserve"> </w:t>
      </w:r>
      <w:r>
        <w:t>with the following DEs and DFs</w:t>
      </w:r>
      <w:r w:rsidR="00D06730">
        <w:t>.</w:t>
      </w:r>
    </w:p>
    <w:p w14:paraId="5DFD8CCF" w14:textId="77777777" w:rsidR="008E1365" w:rsidRDefault="00CE5DB5" w:rsidP="008E1365">
      <w:pPr>
        <w:tabs>
          <w:tab w:val="clear" w:pos="794"/>
          <w:tab w:val="clear" w:pos="1191"/>
          <w:tab w:val="clear" w:pos="1588"/>
          <w:tab w:val="clear" w:pos="1985"/>
        </w:tabs>
        <w:jc w:val="left"/>
      </w:pPr>
      <w:r w:rsidRPr="00CE5DB5">
        <w:t xml:space="preserve">heading </w:t>
      </w:r>
      <w:r>
        <w:tab/>
      </w:r>
      <w:r>
        <w:tab/>
      </w:r>
      <w:r>
        <w:tab/>
      </w:r>
      <w:r>
        <w:tab/>
      </w:r>
      <w:r>
        <w:tab/>
      </w:r>
      <w:proofErr w:type="spellStart"/>
      <w:r w:rsidRPr="00CE5DB5">
        <w:t>Heading</w:t>
      </w:r>
      <w:proofErr w:type="spellEnd"/>
      <w:r w:rsidRPr="00CE5DB5">
        <w:t>,</w:t>
      </w:r>
    </w:p>
    <w:p w14:paraId="00373CE1" w14:textId="77777777" w:rsidR="008E1365" w:rsidRDefault="00CE5DB5" w:rsidP="008E1365">
      <w:pPr>
        <w:tabs>
          <w:tab w:val="clear" w:pos="794"/>
          <w:tab w:val="clear" w:pos="1191"/>
          <w:tab w:val="clear" w:pos="1588"/>
          <w:tab w:val="clear" w:pos="1985"/>
        </w:tabs>
        <w:jc w:val="left"/>
      </w:pPr>
      <w:r w:rsidRPr="00CE5DB5">
        <w:t xml:space="preserve">speed </w:t>
      </w:r>
      <w:r>
        <w:tab/>
      </w:r>
      <w:r>
        <w:tab/>
      </w:r>
      <w:r>
        <w:tab/>
      </w:r>
      <w:r>
        <w:tab/>
      </w:r>
      <w:r>
        <w:tab/>
      </w:r>
      <w:proofErr w:type="spellStart"/>
      <w:r w:rsidRPr="00CE5DB5">
        <w:t>Speed</w:t>
      </w:r>
      <w:proofErr w:type="spellEnd"/>
      <w:r w:rsidRPr="00CE5DB5">
        <w:t>,</w:t>
      </w:r>
    </w:p>
    <w:p w14:paraId="431CF6E0" w14:textId="77777777" w:rsidR="008E1365" w:rsidRDefault="00CE5DB5" w:rsidP="008E1365">
      <w:pPr>
        <w:tabs>
          <w:tab w:val="clear" w:pos="794"/>
          <w:tab w:val="clear" w:pos="1191"/>
          <w:tab w:val="clear" w:pos="1588"/>
          <w:tab w:val="clear" w:pos="1985"/>
        </w:tabs>
        <w:jc w:val="left"/>
      </w:pPr>
      <w:proofErr w:type="spellStart"/>
      <w:r w:rsidRPr="00CE5DB5">
        <w:t>driveDirection</w:t>
      </w:r>
      <w:proofErr w:type="spellEnd"/>
      <w:r w:rsidRPr="00CE5DB5">
        <w:t xml:space="preserve"> </w:t>
      </w:r>
      <w:r>
        <w:tab/>
      </w:r>
      <w:r>
        <w:tab/>
      </w:r>
      <w:r>
        <w:tab/>
      </w:r>
      <w:r>
        <w:tab/>
      </w:r>
      <w:proofErr w:type="spellStart"/>
      <w:r w:rsidRPr="00CE5DB5">
        <w:t>DriveDirection</w:t>
      </w:r>
      <w:proofErr w:type="spellEnd"/>
      <w:r w:rsidRPr="00CE5DB5">
        <w:t xml:space="preserve">, </w:t>
      </w:r>
    </w:p>
    <w:p w14:paraId="2B1A1E35" w14:textId="77777777" w:rsidR="008E1365" w:rsidRDefault="00CE5DB5" w:rsidP="008E1365">
      <w:pPr>
        <w:tabs>
          <w:tab w:val="clear" w:pos="794"/>
          <w:tab w:val="clear" w:pos="1191"/>
          <w:tab w:val="clear" w:pos="1588"/>
          <w:tab w:val="clear" w:pos="1985"/>
        </w:tabs>
        <w:jc w:val="left"/>
      </w:pPr>
      <w:proofErr w:type="spellStart"/>
      <w:r w:rsidRPr="00CE5DB5">
        <w:t>vehicleLength</w:t>
      </w:r>
      <w:proofErr w:type="spellEnd"/>
      <w:r w:rsidRPr="00CE5DB5">
        <w:t xml:space="preserve"> </w:t>
      </w:r>
      <w:r>
        <w:tab/>
      </w:r>
      <w:r>
        <w:tab/>
      </w:r>
      <w:r>
        <w:tab/>
      </w:r>
      <w:r>
        <w:tab/>
      </w:r>
      <w:proofErr w:type="spellStart"/>
      <w:r w:rsidRPr="00CE5DB5">
        <w:t>VehicleLength</w:t>
      </w:r>
      <w:proofErr w:type="spellEnd"/>
      <w:r w:rsidRPr="00CE5DB5">
        <w:t>,</w:t>
      </w:r>
    </w:p>
    <w:p w14:paraId="36A05A24" w14:textId="77777777" w:rsidR="008E1365" w:rsidRDefault="00CE5DB5" w:rsidP="008E1365">
      <w:pPr>
        <w:tabs>
          <w:tab w:val="clear" w:pos="794"/>
          <w:tab w:val="clear" w:pos="1191"/>
          <w:tab w:val="clear" w:pos="1588"/>
          <w:tab w:val="clear" w:pos="1985"/>
        </w:tabs>
        <w:jc w:val="left"/>
      </w:pPr>
      <w:proofErr w:type="spellStart"/>
      <w:r w:rsidRPr="00CE5DB5">
        <w:t>vehicleWidth</w:t>
      </w:r>
      <w:proofErr w:type="spellEnd"/>
      <w:r w:rsidRPr="00CE5DB5">
        <w:t xml:space="preserve"> </w:t>
      </w:r>
      <w:r>
        <w:tab/>
      </w:r>
      <w:r>
        <w:tab/>
      </w:r>
      <w:r>
        <w:tab/>
      </w:r>
      <w:r>
        <w:tab/>
      </w:r>
      <w:proofErr w:type="spellStart"/>
      <w:r w:rsidRPr="00CE5DB5">
        <w:t>VehicleWidth</w:t>
      </w:r>
      <w:proofErr w:type="spellEnd"/>
      <w:r w:rsidRPr="00CE5DB5">
        <w:t xml:space="preserve">, </w:t>
      </w:r>
    </w:p>
    <w:p w14:paraId="06706684" w14:textId="77777777" w:rsidR="008E1365" w:rsidRDefault="00CE5DB5" w:rsidP="008E1365">
      <w:pPr>
        <w:tabs>
          <w:tab w:val="clear" w:pos="794"/>
          <w:tab w:val="clear" w:pos="1191"/>
          <w:tab w:val="clear" w:pos="1588"/>
          <w:tab w:val="clear" w:pos="1985"/>
        </w:tabs>
        <w:jc w:val="left"/>
      </w:pPr>
      <w:proofErr w:type="spellStart"/>
      <w:r w:rsidRPr="00CE5DB5">
        <w:t>longitudinalAcceleration</w:t>
      </w:r>
      <w:proofErr w:type="spellEnd"/>
      <w:r w:rsidRPr="00CE5DB5">
        <w:t xml:space="preserve"> </w:t>
      </w:r>
      <w:r>
        <w:tab/>
      </w:r>
      <w:r>
        <w:tab/>
      </w:r>
      <w:proofErr w:type="spellStart"/>
      <w:r w:rsidRPr="00CE5DB5">
        <w:t>LongitudinalAcceleration</w:t>
      </w:r>
      <w:proofErr w:type="spellEnd"/>
      <w:r w:rsidRPr="00CE5DB5">
        <w:t xml:space="preserve">, </w:t>
      </w:r>
    </w:p>
    <w:p w14:paraId="585DA7E6" w14:textId="77777777" w:rsidR="008E1365" w:rsidRDefault="00CE5DB5" w:rsidP="008E1365">
      <w:pPr>
        <w:tabs>
          <w:tab w:val="clear" w:pos="794"/>
          <w:tab w:val="clear" w:pos="1191"/>
          <w:tab w:val="clear" w:pos="1588"/>
          <w:tab w:val="clear" w:pos="1985"/>
        </w:tabs>
        <w:jc w:val="left"/>
      </w:pPr>
      <w:r w:rsidRPr="00CE5DB5">
        <w:t xml:space="preserve">curvature </w:t>
      </w:r>
      <w:r>
        <w:tab/>
      </w:r>
      <w:r>
        <w:tab/>
      </w:r>
      <w:r>
        <w:tab/>
      </w:r>
      <w:r>
        <w:tab/>
      </w:r>
      <w:r>
        <w:tab/>
      </w:r>
      <w:proofErr w:type="spellStart"/>
      <w:r w:rsidRPr="00CE5DB5">
        <w:t>Curvature</w:t>
      </w:r>
      <w:proofErr w:type="spellEnd"/>
      <w:r w:rsidRPr="00CE5DB5">
        <w:t>,</w:t>
      </w:r>
    </w:p>
    <w:p w14:paraId="21AC6EC7" w14:textId="77777777" w:rsidR="008E1365" w:rsidRDefault="00CE5DB5" w:rsidP="008E1365">
      <w:pPr>
        <w:tabs>
          <w:tab w:val="clear" w:pos="794"/>
          <w:tab w:val="clear" w:pos="1191"/>
          <w:tab w:val="clear" w:pos="1588"/>
          <w:tab w:val="clear" w:pos="1985"/>
        </w:tabs>
        <w:jc w:val="left"/>
      </w:pPr>
      <w:proofErr w:type="spellStart"/>
      <w:r w:rsidRPr="00CE5DB5">
        <w:t>curvatureCalculationMode</w:t>
      </w:r>
      <w:proofErr w:type="spellEnd"/>
      <w:r w:rsidRPr="00CE5DB5">
        <w:t xml:space="preserve"> </w:t>
      </w:r>
      <w:r>
        <w:tab/>
      </w:r>
      <w:r>
        <w:tab/>
      </w:r>
      <w:proofErr w:type="spellStart"/>
      <w:r w:rsidRPr="00CE5DB5">
        <w:t>CurvatureCalculationMode</w:t>
      </w:r>
      <w:proofErr w:type="spellEnd"/>
      <w:r w:rsidRPr="00CE5DB5">
        <w:t xml:space="preserve">, </w:t>
      </w:r>
    </w:p>
    <w:p w14:paraId="31BF55C9" w14:textId="77777777" w:rsidR="008E1365" w:rsidRDefault="00CE5DB5" w:rsidP="008E1365">
      <w:pPr>
        <w:tabs>
          <w:tab w:val="clear" w:pos="794"/>
          <w:tab w:val="clear" w:pos="1191"/>
          <w:tab w:val="clear" w:pos="1588"/>
          <w:tab w:val="clear" w:pos="1985"/>
        </w:tabs>
        <w:jc w:val="left"/>
      </w:pPr>
      <w:proofErr w:type="spellStart"/>
      <w:r w:rsidRPr="00CE5DB5">
        <w:t>yawRate</w:t>
      </w:r>
      <w:proofErr w:type="spellEnd"/>
      <w:r w:rsidRPr="00CE5DB5">
        <w:t xml:space="preserve"> </w:t>
      </w:r>
      <w:r>
        <w:tab/>
      </w:r>
      <w:r>
        <w:tab/>
      </w:r>
      <w:r>
        <w:tab/>
      </w:r>
      <w:r>
        <w:tab/>
      </w:r>
      <w:r>
        <w:tab/>
      </w:r>
      <w:proofErr w:type="spellStart"/>
      <w:r w:rsidRPr="00CE5DB5">
        <w:t>YawRate</w:t>
      </w:r>
      <w:proofErr w:type="spellEnd"/>
      <w:r w:rsidRPr="00CE5DB5">
        <w:t>,</w:t>
      </w:r>
    </w:p>
    <w:p w14:paraId="19D3CC74" w14:textId="77777777" w:rsidR="008E1365" w:rsidRDefault="00CE5DB5" w:rsidP="008E1365">
      <w:pPr>
        <w:tabs>
          <w:tab w:val="clear" w:pos="794"/>
          <w:tab w:val="clear" w:pos="1191"/>
          <w:tab w:val="clear" w:pos="1588"/>
          <w:tab w:val="clear" w:pos="1985"/>
        </w:tabs>
        <w:jc w:val="left"/>
      </w:pPr>
      <w:proofErr w:type="spellStart"/>
      <w:r w:rsidRPr="00CE5DB5">
        <w:t>accelerationControl</w:t>
      </w:r>
      <w:proofErr w:type="spellEnd"/>
      <w:r w:rsidRPr="00CE5DB5">
        <w:t xml:space="preserve"> </w:t>
      </w:r>
      <w:r>
        <w:tab/>
      </w:r>
      <w:r>
        <w:tab/>
      </w:r>
      <w:r>
        <w:tab/>
      </w:r>
      <w:proofErr w:type="spellStart"/>
      <w:r w:rsidRPr="00CE5DB5">
        <w:t>AccelerationControl</w:t>
      </w:r>
      <w:proofErr w:type="spellEnd"/>
      <w:r w:rsidRPr="00CE5DB5">
        <w:t xml:space="preserve"> OPTIONAL, </w:t>
      </w:r>
    </w:p>
    <w:p w14:paraId="1A39B02D" w14:textId="77777777" w:rsidR="008E1365" w:rsidRDefault="00CE5DB5" w:rsidP="008E1365">
      <w:pPr>
        <w:tabs>
          <w:tab w:val="clear" w:pos="794"/>
          <w:tab w:val="clear" w:pos="1191"/>
          <w:tab w:val="clear" w:pos="1588"/>
          <w:tab w:val="clear" w:pos="1985"/>
        </w:tabs>
        <w:jc w:val="left"/>
      </w:pPr>
      <w:proofErr w:type="spellStart"/>
      <w:r w:rsidRPr="00CE5DB5">
        <w:t>lanePosition</w:t>
      </w:r>
      <w:proofErr w:type="spellEnd"/>
      <w:r w:rsidRPr="00CE5DB5">
        <w:t xml:space="preserve"> </w:t>
      </w:r>
      <w:r>
        <w:tab/>
      </w:r>
      <w:r>
        <w:tab/>
      </w:r>
      <w:r>
        <w:tab/>
      </w:r>
      <w:r>
        <w:tab/>
      </w:r>
      <w:proofErr w:type="spellStart"/>
      <w:r w:rsidRPr="00CE5DB5">
        <w:t>LanePosition</w:t>
      </w:r>
      <w:proofErr w:type="spellEnd"/>
      <w:r w:rsidRPr="00CE5DB5">
        <w:t xml:space="preserve"> OPTIONAL, </w:t>
      </w:r>
    </w:p>
    <w:p w14:paraId="2D0EEE2F" w14:textId="77777777" w:rsidR="008E1365" w:rsidRDefault="00CE5DB5" w:rsidP="008E1365">
      <w:pPr>
        <w:tabs>
          <w:tab w:val="clear" w:pos="794"/>
          <w:tab w:val="clear" w:pos="1191"/>
          <w:tab w:val="clear" w:pos="1588"/>
          <w:tab w:val="clear" w:pos="1985"/>
        </w:tabs>
        <w:jc w:val="left"/>
      </w:pPr>
      <w:proofErr w:type="spellStart"/>
      <w:r w:rsidRPr="00CE5DB5">
        <w:t>steeringWheelAngle</w:t>
      </w:r>
      <w:proofErr w:type="spellEnd"/>
      <w:r w:rsidRPr="00CE5DB5">
        <w:t xml:space="preserve"> </w:t>
      </w:r>
      <w:r>
        <w:tab/>
      </w:r>
      <w:r>
        <w:tab/>
      </w:r>
      <w:r>
        <w:tab/>
      </w:r>
      <w:proofErr w:type="spellStart"/>
      <w:r w:rsidRPr="00CE5DB5">
        <w:t>SteeringWheelAngle</w:t>
      </w:r>
      <w:proofErr w:type="spellEnd"/>
      <w:r w:rsidRPr="00CE5DB5">
        <w:t xml:space="preserve"> OPTIONAL, </w:t>
      </w:r>
    </w:p>
    <w:p w14:paraId="47018DBF" w14:textId="77777777" w:rsidR="008E1365" w:rsidRDefault="00CE5DB5" w:rsidP="008E1365">
      <w:pPr>
        <w:tabs>
          <w:tab w:val="clear" w:pos="794"/>
          <w:tab w:val="clear" w:pos="1191"/>
          <w:tab w:val="clear" w:pos="1588"/>
          <w:tab w:val="clear" w:pos="1985"/>
        </w:tabs>
        <w:jc w:val="left"/>
      </w:pPr>
      <w:proofErr w:type="spellStart"/>
      <w:r w:rsidRPr="00CE5DB5">
        <w:t>lateralAcceleration</w:t>
      </w:r>
      <w:proofErr w:type="spellEnd"/>
      <w:r w:rsidRPr="00CE5DB5">
        <w:t xml:space="preserve"> </w:t>
      </w:r>
      <w:r>
        <w:tab/>
      </w:r>
      <w:r>
        <w:tab/>
      </w:r>
      <w:r>
        <w:tab/>
      </w:r>
      <w:proofErr w:type="spellStart"/>
      <w:r w:rsidRPr="00CE5DB5">
        <w:t>LateralAcceleration</w:t>
      </w:r>
      <w:proofErr w:type="spellEnd"/>
      <w:r w:rsidRPr="00CE5DB5">
        <w:t xml:space="preserve"> OPTIONAL, </w:t>
      </w:r>
    </w:p>
    <w:p w14:paraId="0E1342A0" w14:textId="5B1B726C" w:rsidR="00CE5DB5" w:rsidRDefault="00CE5DB5" w:rsidP="008E1365">
      <w:pPr>
        <w:tabs>
          <w:tab w:val="clear" w:pos="794"/>
          <w:tab w:val="clear" w:pos="1191"/>
          <w:tab w:val="clear" w:pos="1588"/>
          <w:tab w:val="clear" w:pos="1985"/>
        </w:tabs>
        <w:jc w:val="left"/>
      </w:pPr>
      <w:proofErr w:type="spellStart"/>
      <w:r w:rsidRPr="00CE5DB5">
        <w:t>verticalAcceleration</w:t>
      </w:r>
      <w:proofErr w:type="spellEnd"/>
      <w:r w:rsidRPr="00CE5DB5">
        <w:t xml:space="preserve"> </w:t>
      </w:r>
      <w:r>
        <w:tab/>
      </w:r>
      <w:r>
        <w:tab/>
      </w:r>
      <w:r>
        <w:tab/>
      </w:r>
      <w:proofErr w:type="spellStart"/>
      <w:r w:rsidRPr="00CE5DB5">
        <w:t>VerticalAcceleration</w:t>
      </w:r>
      <w:proofErr w:type="spellEnd"/>
      <w:r w:rsidRPr="00CE5DB5">
        <w:t xml:space="preserve"> OPTIONAL, </w:t>
      </w:r>
    </w:p>
    <w:p w14:paraId="75B672A0" w14:textId="799E98FC" w:rsidR="00CE5DB5" w:rsidRDefault="00CE5DB5" w:rsidP="00CE5DB5">
      <w:r>
        <w:t xml:space="preserve">Ego vehicles </w:t>
      </w:r>
      <w:r w:rsidR="00E2665A">
        <w:t>that</w:t>
      </w:r>
      <w:r>
        <w:t xml:space="preserve"> include a trailer (such as a semi</w:t>
      </w:r>
      <w:r w:rsidR="008E558B">
        <w:t>-</w:t>
      </w:r>
      <w:r>
        <w:t>trailer towing vehicle) reference the</w:t>
      </w:r>
      <w:r w:rsidRPr="00CE5DB5">
        <w:t xml:space="preserve"> </w:t>
      </w:r>
      <w:r w:rsidR="00EC1B36">
        <w:t>c</w:t>
      </w:r>
      <w:r>
        <w:t xml:space="preserve">ollective </w:t>
      </w:r>
      <w:r w:rsidR="00EC1B36">
        <w:t>p</w:t>
      </w:r>
      <w:r>
        <w:t xml:space="preserve">erception </w:t>
      </w:r>
      <w:r w:rsidR="00EC1B36">
        <w:t>m</w:t>
      </w:r>
      <w:r>
        <w:t xml:space="preserve">essage (CPM) which includes a </w:t>
      </w:r>
      <w:proofErr w:type="spellStart"/>
      <w:r>
        <w:t>TrailerData</w:t>
      </w:r>
      <w:proofErr w:type="spellEnd"/>
      <w:r>
        <w:t xml:space="preserve"> DF with the following DEs and DFs</w:t>
      </w:r>
      <w:r w:rsidR="005963F1">
        <w:t>.</w:t>
      </w:r>
    </w:p>
    <w:p w14:paraId="4C02C2FE" w14:textId="77777777" w:rsidR="00CE5DB5" w:rsidRPr="00CE5DB5" w:rsidRDefault="00CE5DB5" w:rsidP="00E3195B">
      <w:pPr>
        <w:keepNext/>
        <w:keepLines/>
      </w:pPr>
      <w:proofErr w:type="spellStart"/>
      <w:r w:rsidRPr="00CE5DB5">
        <w:t>TrailerData</w:t>
      </w:r>
      <w:proofErr w:type="spellEnd"/>
      <w:r w:rsidRPr="00CE5DB5">
        <w:t xml:space="preserve"> ::= SEQUENCE {</w:t>
      </w:r>
    </w:p>
    <w:p w14:paraId="20FF6876" w14:textId="4E1F17D0" w:rsidR="00CE5DB5" w:rsidRPr="00CE5DB5" w:rsidRDefault="00CE5DB5" w:rsidP="00CE5DB5">
      <w:r w:rsidRPr="00CE5DB5">
        <w:t xml:space="preserve">    </w:t>
      </w:r>
      <w:proofErr w:type="spellStart"/>
      <w:r w:rsidRPr="00CE5DB5">
        <w:t>refPointId</w:t>
      </w:r>
      <w:proofErr w:type="spellEnd"/>
      <w:r w:rsidRPr="00CE5DB5">
        <w:t xml:space="preserve">          </w:t>
      </w:r>
      <w:r>
        <w:tab/>
      </w:r>
      <w:r>
        <w:tab/>
      </w:r>
      <w:r>
        <w:tab/>
      </w:r>
      <w:r>
        <w:tab/>
      </w:r>
      <w:r w:rsidRPr="00CE5DB5">
        <w:t>Identifier1B,</w:t>
      </w:r>
    </w:p>
    <w:p w14:paraId="015736B6" w14:textId="1C580D14" w:rsidR="00CE5DB5" w:rsidRPr="00CE5DB5" w:rsidRDefault="00CE5DB5" w:rsidP="00CE5DB5">
      <w:r w:rsidRPr="00CE5DB5">
        <w:t xml:space="preserve">    </w:t>
      </w:r>
      <w:proofErr w:type="spellStart"/>
      <w:r w:rsidRPr="00CE5DB5">
        <w:t>hitchPointOffset</w:t>
      </w:r>
      <w:proofErr w:type="spellEnd"/>
      <w:r w:rsidRPr="00CE5DB5">
        <w:t xml:space="preserve">   </w:t>
      </w:r>
      <w:r>
        <w:tab/>
      </w:r>
      <w:r>
        <w:tab/>
      </w:r>
      <w:r w:rsidRPr="00CE5DB5">
        <w:t xml:space="preserve"> </w:t>
      </w:r>
      <w:r>
        <w:tab/>
      </w:r>
      <w:r w:rsidRPr="00CE5DB5">
        <w:t>StandardLength1B,</w:t>
      </w:r>
    </w:p>
    <w:p w14:paraId="09DA8E4E" w14:textId="563063AE" w:rsidR="00CE5DB5" w:rsidRPr="00CE5DB5" w:rsidRDefault="00CE5DB5" w:rsidP="00CE5DB5">
      <w:r w:rsidRPr="00CE5DB5">
        <w:t xml:space="preserve">    </w:t>
      </w:r>
      <w:proofErr w:type="spellStart"/>
      <w:r w:rsidRPr="00CE5DB5">
        <w:t>frontOverhang</w:t>
      </w:r>
      <w:proofErr w:type="spellEnd"/>
      <w:r>
        <w:t xml:space="preserve"> </w:t>
      </w:r>
      <w:r>
        <w:tab/>
      </w:r>
      <w:r>
        <w:tab/>
      </w:r>
      <w:r>
        <w:tab/>
      </w:r>
      <w:r>
        <w:tab/>
      </w:r>
      <w:r w:rsidRPr="00CE5DB5">
        <w:t>StandardLength1B OPTIONAL,</w:t>
      </w:r>
    </w:p>
    <w:p w14:paraId="209203EE" w14:textId="5E8BE66A" w:rsidR="00CE5DB5" w:rsidRPr="00CE5DB5" w:rsidRDefault="00CE5DB5" w:rsidP="00CE5DB5">
      <w:r w:rsidRPr="00CE5DB5">
        <w:t xml:space="preserve">    </w:t>
      </w:r>
      <w:proofErr w:type="spellStart"/>
      <w:r w:rsidRPr="00CE5DB5">
        <w:t>rearOverhang</w:t>
      </w:r>
      <w:proofErr w:type="spellEnd"/>
      <w:r>
        <w:tab/>
      </w:r>
      <w:r>
        <w:tab/>
      </w:r>
      <w:r>
        <w:tab/>
      </w:r>
      <w:r>
        <w:tab/>
      </w:r>
      <w:r>
        <w:tab/>
      </w:r>
      <w:r w:rsidRPr="00CE5DB5">
        <w:t>StandardLength1B OPTIONAL,</w:t>
      </w:r>
    </w:p>
    <w:p w14:paraId="1CAD8C48" w14:textId="3358413B" w:rsidR="00CE5DB5" w:rsidRPr="00CE5DB5" w:rsidRDefault="00CE5DB5" w:rsidP="00CE5DB5">
      <w:r w:rsidRPr="00CE5DB5">
        <w:t xml:space="preserve">    </w:t>
      </w:r>
      <w:proofErr w:type="spellStart"/>
      <w:r w:rsidRPr="00CE5DB5">
        <w:t>trailerWidth</w:t>
      </w:r>
      <w:proofErr w:type="spellEnd"/>
      <w:r>
        <w:t xml:space="preserve"> </w:t>
      </w:r>
      <w:r>
        <w:tab/>
      </w:r>
      <w:r>
        <w:tab/>
      </w:r>
      <w:r>
        <w:tab/>
      </w:r>
      <w:r>
        <w:tab/>
      </w:r>
      <w:r>
        <w:tab/>
      </w:r>
      <w:proofErr w:type="spellStart"/>
      <w:r w:rsidRPr="00CE5DB5">
        <w:t>VehicleWidth</w:t>
      </w:r>
      <w:proofErr w:type="spellEnd"/>
      <w:r w:rsidRPr="00CE5DB5">
        <w:t xml:space="preserve"> OPTIONAL,</w:t>
      </w:r>
    </w:p>
    <w:p w14:paraId="48EB5493" w14:textId="678CB071" w:rsidR="00CE5DB5" w:rsidRPr="00CE5DB5" w:rsidRDefault="00CE5DB5" w:rsidP="00CE5DB5">
      <w:r w:rsidRPr="00CE5DB5">
        <w:t xml:space="preserve">    </w:t>
      </w:r>
      <w:proofErr w:type="spellStart"/>
      <w:r w:rsidRPr="00CE5DB5">
        <w:t>hitchAngle</w:t>
      </w:r>
      <w:proofErr w:type="spellEnd"/>
      <w:r>
        <w:t xml:space="preserve"> </w:t>
      </w:r>
      <w:r>
        <w:tab/>
      </w:r>
      <w:r>
        <w:tab/>
      </w:r>
      <w:r>
        <w:tab/>
      </w:r>
      <w:r>
        <w:tab/>
      </w:r>
      <w:r>
        <w:tab/>
      </w:r>
      <w:proofErr w:type="spellStart"/>
      <w:r w:rsidRPr="00CE5DB5">
        <w:t>CartesianAngle</w:t>
      </w:r>
      <w:proofErr w:type="spellEnd"/>
      <w:r w:rsidRPr="00CE5DB5">
        <w:t>,</w:t>
      </w:r>
    </w:p>
    <w:p w14:paraId="07186642" w14:textId="77777777" w:rsidR="00CE5DB5" w:rsidRPr="00CE5DB5" w:rsidRDefault="00CE5DB5" w:rsidP="00CE5DB5">
      <w:r w:rsidRPr="00CE5DB5">
        <w:t xml:space="preserve">    ...</w:t>
      </w:r>
    </w:p>
    <w:p w14:paraId="6BF9B7CB" w14:textId="0EE02634" w:rsidR="00CE5DB5" w:rsidRDefault="00CE5DB5" w:rsidP="00CE5DB5">
      <w:r w:rsidRPr="00CE5DB5">
        <w:t xml:space="preserve">} </w:t>
      </w:r>
    </w:p>
    <w:p w14:paraId="766F5B07" w14:textId="1C012853" w:rsidR="00CE5DB5" w:rsidRDefault="00CE5DB5" w:rsidP="00CE5DB5">
      <w:r>
        <w:lastRenderedPageBreak/>
        <w:t>Other road user data also references the</w:t>
      </w:r>
      <w:r w:rsidRPr="00CE5DB5">
        <w:t xml:space="preserve"> </w:t>
      </w:r>
      <w:r w:rsidR="00C84BE3">
        <w:t>c</w:t>
      </w:r>
      <w:r>
        <w:t xml:space="preserve">ollective </w:t>
      </w:r>
      <w:r w:rsidR="00C84BE3">
        <w:t>p</w:t>
      </w:r>
      <w:r>
        <w:t xml:space="preserve">erception </w:t>
      </w:r>
      <w:r w:rsidR="00C84BE3">
        <w:t>m</w:t>
      </w:r>
      <w:r>
        <w:t xml:space="preserve">essage (CPM) which includes a </w:t>
      </w:r>
      <w:proofErr w:type="spellStart"/>
      <w:r>
        <w:t>PerceivedObject</w:t>
      </w:r>
      <w:proofErr w:type="spellEnd"/>
      <w:r>
        <w:t xml:space="preserve"> </w:t>
      </w:r>
      <w:r w:rsidRPr="00CE5DB5">
        <w:t>DF</w:t>
      </w:r>
      <w:r>
        <w:t xml:space="preserve">, within the </w:t>
      </w:r>
      <w:r w:rsidR="00AD2DB1">
        <w:t>p</w:t>
      </w:r>
      <w:r>
        <w:t xml:space="preserve">erceived </w:t>
      </w:r>
      <w:r w:rsidR="00AD2DB1">
        <w:t>o</w:t>
      </w:r>
      <w:r>
        <w:t xml:space="preserve">bject </w:t>
      </w:r>
      <w:r w:rsidR="00AD2DB1">
        <w:t>c</w:t>
      </w:r>
      <w:r>
        <w:t xml:space="preserve">ontainer. The </w:t>
      </w:r>
      <w:proofErr w:type="spellStart"/>
      <w:r>
        <w:t>PerceivedObject</w:t>
      </w:r>
      <w:proofErr w:type="spellEnd"/>
      <w:r>
        <w:t xml:space="preserve"> DF includes the following DEs and DFs to </w:t>
      </w:r>
      <w:r w:rsidRPr="00CE5DB5">
        <w:t>information about a perceived object including its kinematic state and attitude vector in a pre-defined coordinate system</w:t>
      </w:r>
      <w:r w:rsidR="005963F1">
        <w:t>.</w:t>
      </w:r>
    </w:p>
    <w:p w14:paraId="0A049F01" w14:textId="77777777" w:rsidR="00CE5DB5" w:rsidRPr="00CE5DB5" w:rsidRDefault="00CE5DB5" w:rsidP="00CE5DB5">
      <w:proofErr w:type="spellStart"/>
      <w:r w:rsidRPr="00CE5DB5">
        <w:t>PerceivedObject</w:t>
      </w:r>
      <w:proofErr w:type="spellEnd"/>
      <w:r w:rsidRPr="00CE5DB5">
        <w:t xml:space="preserve"> ::= SEQUENCE {</w:t>
      </w:r>
    </w:p>
    <w:p w14:paraId="6E54A767" w14:textId="76E35C53" w:rsidR="00CE5DB5" w:rsidRPr="00CE5DB5" w:rsidRDefault="00CE5DB5" w:rsidP="00CE5DB5">
      <w:r w:rsidRPr="00CE5DB5">
        <w:t xml:space="preserve">    </w:t>
      </w:r>
      <w:proofErr w:type="spellStart"/>
      <w:r w:rsidRPr="00CE5DB5">
        <w:t>objectId</w:t>
      </w:r>
      <w:proofErr w:type="spellEnd"/>
      <w:r w:rsidRPr="00CE5DB5">
        <w:t xml:space="preserve">                                          </w:t>
      </w:r>
      <w:r w:rsidRPr="00CE5DB5">
        <w:tab/>
        <w:t>Identifier2B OPTIONAL,</w:t>
      </w:r>
    </w:p>
    <w:p w14:paraId="40A71A89" w14:textId="3560E5E0" w:rsidR="00CE5DB5" w:rsidRPr="00CE5DB5" w:rsidRDefault="00CE5DB5" w:rsidP="00CE5DB5">
      <w:r w:rsidRPr="00CE5DB5">
        <w:t xml:space="preserve">    </w:t>
      </w:r>
      <w:proofErr w:type="spellStart"/>
      <w:r w:rsidRPr="00CE5DB5">
        <w:t>timeOfMeasurement</w:t>
      </w:r>
      <w:proofErr w:type="spellEnd"/>
      <w:r w:rsidRPr="00CE5DB5">
        <w:t xml:space="preserve">                         </w:t>
      </w:r>
      <w:r w:rsidRPr="00CE5DB5">
        <w:tab/>
      </w:r>
      <w:proofErr w:type="spellStart"/>
      <w:r w:rsidRPr="00CE5DB5">
        <w:t>DeltaTimeMilliSecondPosNeg</w:t>
      </w:r>
      <w:proofErr w:type="spellEnd"/>
      <w:r w:rsidRPr="00CE5DB5">
        <w:t>,</w:t>
      </w:r>
    </w:p>
    <w:p w14:paraId="65B1DBB3" w14:textId="2CE750EB" w:rsidR="00CE5DB5" w:rsidRPr="00CE5DB5" w:rsidRDefault="00CE5DB5" w:rsidP="00CE5DB5">
      <w:r w:rsidRPr="00CE5DB5">
        <w:t xml:space="preserve">    </w:t>
      </w:r>
      <w:proofErr w:type="spellStart"/>
      <w:r w:rsidRPr="00CE5DB5">
        <w:t>xCoordinate</w:t>
      </w:r>
      <w:proofErr w:type="spellEnd"/>
      <w:r w:rsidRPr="00CE5DB5">
        <w:t xml:space="preserve">                                      </w:t>
      </w:r>
      <w:r w:rsidRPr="00CE5DB5">
        <w:tab/>
      </w:r>
      <w:proofErr w:type="spellStart"/>
      <w:r w:rsidRPr="00CE5DB5">
        <w:t>CartesianCoordinateWithConfidence</w:t>
      </w:r>
      <w:proofErr w:type="spellEnd"/>
      <w:r w:rsidRPr="00CE5DB5">
        <w:t xml:space="preserve">, </w:t>
      </w:r>
    </w:p>
    <w:p w14:paraId="73464B60" w14:textId="55706DE7" w:rsidR="00CE5DB5" w:rsidRPr="00CE5DB5" w:rsidRDefault="00CE5DB5" w:rsidP="00CE5DB5">
      <w:r w:rsidRPr="00CE5DB5">
        <w:t xml:space="preserve">    </w:t>
      </w:r>
      <w:proofErr w:type="spellStart"/>
      <w:r w:rsidRPr="00CE5DB5">
        <w:t>yCoordinate</w:t>
      </w:r>
      <w:proofErr w:type="spellEnd"/>
      <w:r w:rsidRPr="00CE5DB5">
        <w:t xml:space="preserve">                                 </w:t>
      </w:r>
      <w:r>
        <w:tab/>
      </w:r>
      <w:proofErr w:type="spellStart"/>
      <w:r w:rsidRPr="00CE5DB5">
        <w:t>CartesianCoordinateWithConfidence</w:t>
      </w:r>
      <w:proofErr w:type="spellEnd"/>
      <w:r w:rsidRPr="00CE5DB5">
        <w:t>,</w:t>
      </w:r>
    </w:p>
    <w:p w14:paraId="6AC68A8C" w14:textId="738B0936" w:rsidR="00CE5DB5" w:rsidRPr="00CE5DB5" w:rsidRDefault="00CE5DB5" w:rsidP="00CE5DB5">
      <w:r w:rsidRPr="00CE5DB5">
        <w:t xml:space="preserve">    </w:t>
      </w:r>
      <w:proofErr w:type="spellStart"/>
      <w:r w:rsidRPr="00CE5DB5">
        <w:t>zCoordinate</w:t>
      </w:r>
      <w:proofErr w:type="spellEnd"/>
      <w:r w:rsidRPr="00CE5DB5">
        <w:t xml:space="preserve">                                  </w:t>
      </w:r>
      <w:r>
        <w:tab/>
      </w:r>
      <w:proofErr w:type="spellStart"/>
      <w:r w:rsidRPr="00CE5DB5">
        <w:t>CartesianCoordinateWithConfidence</w:t>
      </w:r>
      <w:proofErr w:type="spellEnd"/>
      <w:r w:rsidRPr="00CE5DB5">
        <w:t xml:space="preserve"> OPTIONAL,</w:t>
      </w:r>
    </w:p>
    <w:p w14:paraId="5DBE139F" w14:textId="242C22C9" w:rsidR="00CE5DB5" w:rsidRPr="00CE5DB5" w:rsidRDefault="00CE5DB5" w:rsidP="00CE5DB5">
      <w:r w:rsidRPr="00CE5DB5">
        <w:t xml:space="preserve">    </w:t>
      </w:r>
      <w:proofErr w:type="spellStart"/>
      <w:r w:rsidRPr="00CE5DB5">
        <w:t>velocityMagnitude</w:t>
      </w:r>
      <w:proofErr w:type="spellEnd"/>
      <w:r w:rsidRPr="00CE5DB5">
        <w:t xml:space="preserve">                  </w:t>
      </w:r>
      <w:r>
        <w:tab/>
      </w:r>
      <w:r w:rsidRPr="00CE5DB5">
        <w:tab/>
      </w:r>
      <w:proofErr w:type="spellStart"/>
      <w:r w:rsidRPr="00CE5DB5">
        <w:t>SpeedExtended</w:t>
      </w:r>
      <w:proofErr w:type="spellEnd"/>
      <w:r w:rsidRPr="00CE5DB5">
        <w:t xml:space="preserve"> OPTIONAL, </w:t>
      </w:r>
    </w:p>
    <w:p w14:paraId="600390DA" w14:textId="607BDFA8" w:rsidR="00CE5DB5" w:rsidRPr="00CE5DB5" w:rsidRDefault="00CE5DB5" w:rsidP="00CE5DB5">
      <w:r w:rsidRPr="00CE5DB5">
        <w:t xml:space="preserve">    </w:t>
      </w:r>
      <w:proofErr w:type="spellStart"/>
      <w:r w:rsidRPr="00CE5DB5">
        <w:t>velocityDirection</w:t>
      </w:r>
      <w:proofErr w:type="spellEnd"/>
      <w:r w:rsidRPr="00CE5DB5">
        <w:t xml:space="preserve">                                </w:t>
      </w:r>
      <w:r w:rsidRPr="00CE5DB5">
        <w:tab/>
      </w:r>
      <w:proofErr w:type="spellStart"/>
      <w:r w:rsidRPr="00CE5DB5">
        <w:t>CartesianAngle</w:t>
      </w:r>
      <w:proofErr w:type="spellEnd"/>
      <w:r w:rsidRPr="00CE5DB5">
        <w:t xml:space="preserve"> OPTIONAL, </w:t>
      </w:r>
    </w:p>
    <w:p w14:paraId="03D8F016" w14:textId="3DEAF5B6" w:rsidR="00CE5DB5" w:rsidRPr="00CE5DB5" w:rsidRDefault="00CE5DB5" w:rsidP="00CE5DB5">
      <w:r w:rsidRPr="00CE5DB5">
        <w:t xml:space="preserve">    </w:t>
      </w:r>
      <w:proofErr w:type="spellStart"/>
      <w:r w:rsidRPr="00CE5DB5">
        <w:t>xVelocity</w:t>
      </w:r>
      <w:proofErr w:type="spellEnd"/>
      <w:r w:rsidRPr="00CE5DB5">
        <w:t xml:space="preserve">                                   </w:t>
      </w:r>
      <w:r>
        <w:tab/>
      </w:r>
      <w:r w:rsidRPr="00CE5DB5">
        <w:t xml:space="preserve">      </w:t>
      </w:r>
      <w:r w:rsidRPr="00CE5DB5">
        <w:tab/>
      </w:r>
      <w:proofErr w:type="spellStart"/>
      <w:r w:rsidRPr="00CE5DB5">
        <w:t>SpeedExtended</w:t>
      </w:r>
      <w:proofErr w:type="spellEnd"/>
      <w:r w:rsidRPr="00CE5DB5">
        <w:t xml:space="preserve"> OPTIONAL,</w:t>
      </w:r>
    </w:p>
    <w:p w14:paraId="347F3D41" w14:textId="114DF602" w:rsidR="00CE5DB5" w:rsidRPr="00CE5DB5" w:rsidRDefault="00CE5DB5" w:rsidP="00CE5DB5">
      <w:r w:rsidRPr="00CE5DB5">
        <w:t xml:space="preserve">    </w:t>
      </w:r>
      <w:proofErr w:type="spellStart"/>
      <w:r w:rsidRPr="00CE5DB5">
        <w:t>yVelocity</w:t>
      </w:r>
      <w:proofErr w:type="spellEnd"/>
      <w:r w:rsidRPr="00CE5DB5">
        <w:t xml:space="preserve">                                   </w:t>
      </w:r>
      <w:r>
        <w:tab/>
      </w:r>
      <w:r w:rsidRPr="00CE5DB5">
        <w:t xml:space="preserve">      </w:t>
      </w:r>
      <w:r w:rsidRPr="00CE5DB5">
        <w:tab/>
      </w:r>
      <w:proofErr w:type="spellStart"/>
      <w:r w:rsidRPr="00CE5DB5">
        <w:t>SpeedExtended</w:t>
      </w:r>
      <w:proofErr w:type="spellEnd"/>
      <w:r w:rsidRPr="00CE5DB5">
        <w:t xml:space="preserve"> OPTIONAL,</w:t>
      </w:r>
    </w:p>
    <w:p w14:paraId="105DC879" w14:textId="7B9BB30D" w:rsidR="00CE5DB5" w:rsidRPr="00CE5DB5" w:rsidRDefault="00CE5DB5" w:rsidP="00CE5DB5">
      <w:r w:rsidRPr="00CE5DB5">
        <w:t xml:space="preserve">    </w:t>
      </w:r>
      <w:proofErr w:type="spellStart"/>
      <w:r w:rsidRPr="00CE5DB5">
        <w:t>zVelocity</w:t>
      </w:r>
      <w:proofErr w:type="spellEnd"/>
      <w:r w:rsidRPr="00CE5DB5">
        <w:t xml:space="preserve">                                 </w:t>
      </w:r>
      <w:r>
        <w:tab/>
      </w:r>
      <w:r w:rsidRPr="00CE5DB5">
        <w:t xml:space="preserve"> </w:t>
      </w:r>
      <w:r w:rsidRPr="00CE5DB5">
        <w:tab/>
      </w:r>
      <w:proofErr w:type="spellStart"/>
      <w:r w:rsidRPr="00CE5DB5">
        <w:t>SpeedExtended</w:t>
      </w:r>
      <w:proofErr w:type="spellEnd"/>
      <w:r w:rsidRPr="00CE5DB5">
        <w:t xml:space="preserve"> OPTIONAL,</w:t>
      </w:r>
    </w:p>
    <w:p w14:paraId="78E085F9" w14:textId="4A573D43" w:rsidR="00CE5DB5" w:rsidRPr="00CE5DB5" w:rsidRDefault="00CE5DB5" w:rsidP="00CE5DB5">
      <w:r w:rsidRPr="00CE5DB5">
        <w:t xml:space="preserve">    </w:t>
      </w:r>
      <w:proofErr w:type="spellStart"/>
      <w:r w:rsidRPr="00CE5DB5">
        <w:t>accelerationMagnitude</w:t>
      </w:r>
      <w:proofErr w:type="spellEnd"/>
      <w:r w:rsidRPr="00CE5DB5">
        <w:t xml:space="preserve">                        </w:t>
      </w:r>
      <w:r w:rsidRPr="00CE5DB5">
        <w:tab/>
        <w:t>Acceleration1d OPTIONAL,</w:t>
      </w:r>
    </w:p>
    <w:p w14:paraId="58808E40" w14:textId="2D21EF2F" w:rsidR="00CE5DB5" w:rsidRPr="00CE5DB5" w:rsidRDefault="00CE5DB5" w:rsidP="00CE5DB5">
      <w:r w:rsidRPr="00CE5DB5">
        <w:t xml:space="preserve">    </w:t>
      </w:r>
      <w:proofErr w:type="spellStart"/>
      <w:r w:rsidRPr="00CE5DB5">
        <w:t>accelerationDirection</w:t>
      </w:r>
      <w:proofErr w:type="spellEnd"/>
      <w:r w:rsidRPr="00CE5DB5">
        <w:t xml:space="preserve">                            </w:t>
      </w:r>
      <w:proofErr w:type="spellStart"/>
      <w:r w:rsidRPr="00CE5DB5">
        <w:t>CartesianAngle</w:t>
      </w:r>
      <w:proofErr w:type="spellEnd"/>
      <w:r w:rsidRPr="00CE5DB5">
        <w:t xml:space="preserve"> OPTIONAL,</w:t>
      </w:r>
    </w:p>
    <w:p w14:paraId="56DE2390" w14:textId="61F2BC14" w:rsidR="00CE5DB5" w:rsidRPr="00CE5DB5" w:rsidRDefault="00CE5DB5" w:rsidP="00CE5DB5">
      <w:r w:rsidRPr="00CE5DB5">
        <w:t xml:space="preserve">    </w:t>
      </w:r>
      <w:proofErr w:type="spellStart"/>
      <w:r w:rsidRPr="00CE5DB5">
        <w:t>xAcceleration</w:t>
      </w:r>
      <w:proofErr w:type="spellEnd"/>
      <w:r w:rsidRPr="00CE5DB5">
        <w:t xml:space="preserve">                                  </w:t>
      </w:r>
      <w:r w:rsidRPr="00CE5DB5">
        <w:tab/>
        <w:t>Acceleration1d OPTIONAL,</w:t>
      </w:r>
    </w:p>
    <w:p w14:paraId="23071DE3" w14:textId="3B065751" w:rsidR="00CE5DB5" w:rsidRPr="00CE5DB5" w:rsidRDefault="00CE5DB5" w:rsidP="00CE5DB5">
      <w:r w:rsidRPr="00CE5DB5">
        <w:t xml:space="preserve">    </w:t>
      </w:r>
      <w:proofErr w:type="spellStart"/>
      <w:r w:rsidRPr="00CE5DB5">
        <w:t>yAcceleration</w:t>
      </w:r>
      <w:proofErr w:type="spellEnd"/>
      <w:r w:rsidRPr="00CE5DB5">
        <w:t xml:space="preserve">                                     </w:t>
      </w:r>
      <w:r>
        <w:tab/>
      </w:r>
      <w:r w:rsidRPr="00CE5DB5">
        <w:t>Acceleration1d OPTIONAL,</w:t>
      </w:r>
    </w:p>
    <w:p w14:paraId="63124762" w14:textId="1C6AEDC7" w:rsidR="00CE5DB5" w:rsidRPr="00CE5DB5" w:rsidRDefault="00CE5DB5" w:rsidP="00CE5DB5">
      <w:r w:rsidRPr="00CE5DB5">
        <w:t xml:space="preserve">    </w:t>
      </w:r>
      <w:proofErr w:type="spellStart"/>
      <w:r w:rsidRPr="00CE5DB5">
        <w:t>zAcceleration</w:t>
      </w:r>
      <w:proofErr w:type="spellEnd"/>
      <w:r w:rsidRPr="00CE5DB5">
        <w:t xml:space="preserve">                                     </w:t>
      </w:r>
      <w:r>
        <w:tab/>
      </w:r>
      <w:r w:rsidRPr="00CE5DB5">
        <w:t>Acceleration1d OPTIONAL,</w:t>
      </w:r>
    </w:p>
    <w:p w14:paraId="4F49641A" w14:textId="05B5018D" w:rsidR="00CE5DB5" w:rsidRPr="00CE5DB5" w:rsidRDefault="00CE5DB5" w:rsidP="00CE5DB5">
      <w:r w:rsidRPr="00CE5DB5">
        <w:t xml:space="preserve">    </w:t>
      </w:r>
      <w:proofErr w:type="spellStart"/>
      <w:r w:rsidRPr="00CE5DB5">
        <w:t>rollAngle</w:t>
      </w:r>
      <w:proofErr w:type="spellEnd"/>
      <w:r w:rsidRPr="00CE5DB5">
        <w:t xml:space="preserve">                                       </w:t>
      </w:r>
      <w:r w:rsidRPr="00CE5DB5">
        <w:tab/>
      </w:r>
      <w:proofErr w:type="spellStart"/>
      <w:r w:rsidRPr="00CE5DB5">
        <w:t>CartesianAngle</w:t>
      </w:r>
      <w:proofErr w:type="spellEnd"/>
      <w:r w:rsidRPr="00CE5DB5">
        <w:t xml:space="preserve"> OPTIONAL,</w:t>
      </w:r>
    </w:p>
    <w:p w14:paraId="4D9209B1" w14:textId="198CDE52" w:rsidR="00CE5DB5" w:rsidRPr="00CE5DB5" w:rsidRDefault="00CE5DB5" w:rsidP="00CE5DB5">
      <w:r w:rsidRPr="00CE5DB5">
        <w:t xml:space="preserve">    </w:t>
      </w:r>
      <w:proofErr w:type="spellStart"/>
      <w:r w:rsidRPr="00CE5DB5">
        <w:t>pitchAngle</w:t>
      </w:r>
      <w:proofErr w:type="spellEnd"/>
      <w:r w:rsidRPr="00CE5DB5">
        <w:t xml:space="preserve">                                 </w:t>
      </w:r>
      <w:r>
        <w:tab/>
      </w:r>
      <w:r w:rsidRPr="00CE5DB5">
        <w:t xml:space="preserve">  </w:t>
      </w:r>
      <w:r w:rsidRPr="00CE5DB5">
        <w:tab/>
      </w:r>
      <w:proofErr w:type="spellStart"/>
      <w:r w:rsidRPr="00CE5DB5">
        <w:t>CartesianAngle</w:t>
      </w:r>
      <w:proofErr w:type="spellEnd"/>
      <w:r w:rsidRPr="00CE5DB5">
        <w:t xml:space="preserve"> OPTIONAL,</w:t>
      </w:r>
    </w:p>
    <w:p w14:paraId="768AB9BE" w14:textId="4EEEBE75" w:rsidR="00CE5DB5" w:rsidRPr="00CE5DB5" w:rsidRDefault="00CE5DB5" w:rsidP="00CE5DB5">
      <w:r w:rsidRPr="00CE5DB5">
        <w:t xml:space="preserve">    </w:t>
      </w:r>
      <w:proofErr w:type="spellStart"/>
      <w:r w:rsidRPr="00CE5DB5">
        <w:t>yawAngle</w:t>
      </w:r>
      <w:proofErr w:type="spellEnd"/>
      <w:r w:rsidRPr="00CE5DB5">
        <w:t xml:space="preserve">                                    </w:t>
      </w:r>
      <w:r>
        <w:tab/>
      </w:r>
      <w:r w:rsidRPr="00CE5DB5">
        <w:t xml:space="preserve">   </w:t>
      </w:r>
      <w:r w:rsidRPr="00CE5DB5">
        <w:tab/>
      </w:r>
      <w:proofErr w:type="spellStart"/>
      <w:r w:rsidRPr="00CE5DB5">
        <w:t>CartesianAngle</w:t>
      </w:r>
      <w:proofErr w:type="spellEnd"/>
      <w:r w:rsidRPr="00CE5DB5">
        <w:t xml:space="preserve"> OPTIONAL,</w:t>
      </w:r>
    </w:p>
    <w:p w14:paraId="4304A42F" w14:textId="5EFBD80F" w:rsidR="00CE5DB5" w:rsidRPr="00CE5DB5" w:rsidRDefault="00CE5DB5" w:rsidP="00CE5DB5">
      <w:r w:rsidRPr="00CE5DB5">
        <w:t xml:space="preserve">    </w:t>
      </w:r>
      <w:proofErr w:type="spellStart"/>
      <w:r w:rsidRPr="00CE5DB5">
        <w:t>rollSpeed</w:t>
      </w:r>
      <w:proofErr w:type="spellEnd"/>
      <w:r w:rsidRPr="00CE5DB5">
        <w:t xml:space="preserve">                                     </w:t>
      </w:r>
      <w:r>
        <w:tab/>
      </w:r>
      <w:r>
        <w:tab/>
      </w:r>
      <w:proofErr w:type="spellStart"/>
      <w:r w:rsidRPr="00CE5DB5">
        <w:t>CartesianAngularSpeed</w:t>
      </w:r>
      <w:proofErr w:type="spellEnd"/>
      <w:r w:rsidRPr="00CE5DB5">
        <w:t xml:space="preserve"> OPTIONAL,</w:t>
      </w:r>
    </w:p>
    <w:p w14:paraId="241B8A26" w14:textId="54682524" w:rsidR="00CE5DB5" w:rsidRPr="00CE5DB5" w:rsidRDefault="00CE5DB5" w:rsidP="00CE5DB5">
      <w:r w:rsidRPr="00CE5DB5">
        <w:t xml:space="preserve">    </w:t>
      </w:r>
      <w:proofErr w:type="spellStart"/>
      <w:r w:rsidRPr="00CE5DB5">
        <w:t>pitchSpeed</w:t>
      </w:r>
      <w:proofErr w:type="spellEnd"/>
      <w:r w:rsidRPr="00CE5DB5">
        <w:t xml:space="preserve">                                    </w:t>
      </w:r>
      <w:r>
        <w:tab/>
      </w:r>
      <w:proofErr w:type="spellStart"/>
      <w:r w:rsidRPr="00CE5DB5">
        <w:t>CartesianAngularSpeed</w:t>
      </w:r>
      <w:proofErr w:type="spellEnd"/>
      <w:r w:rsidRPr="00CE5DB5">
        <w:t xml:space="preserve"> OPTIONAL,</w:t>
      </w:r>
    </w:p>
    <w:p w14:paraId="4F8F9CEF" w14:textId="2DEC510E" w:rsidR="00CE5DB5" w:rsidRPr="00CE5DB5" w:rsidRDefault="00CE5DB5" w:rsidP="00CE5DB5">
      <w:r w:rsidRPr="00CE5DB5">
        <w:t xml:space="preserve">    </w:t>
      </w:r>
      <w:proofErr w:type="spellStart"/>
      <w:r w:rsidRPr="00CE5DB5">
        <w:t>yawSpeed</w:t>
      </w:r>
      <w:proofErr w:type="spellEnd"/>
      <w:r w:rsidRPr="00CE5DB5">
        <w:t xml:space="preserve">                                     </w:t>
      </w:r>
      <w:r>
        <w:tab/>
      </w:r>
      <w:proofErr w:type="spellStart"/>
      <w:r w:rsidRPr="00CE5DB5">
        <w:t>CartesianAngularSpeed</w:t>
      </w:r>
      <w:proofErr w:type="spellEnd"/>
      <w:r w:rsidRPr="00CE5DB5">
        <w:t xml:space="preserve"> OPTIONAL,</w:t>
      </w:r>
    </w:p>
    <w:p w14:paraId="53846174" w14:textId="6904E44D" w:rsidR="00CE5DB5" w:rsidRPr="00CE5DB5" w:rsidRDefault="00CE5DB5" w:rsidP="00CE5DB5">
      <w:r w:rsidRPr="00CE5DB5">
        <w:t xml:space="preserve">    </w:t>
      </w:r>
      <w:proofErr w:type="spellStart"/>
      <w:r w:rsidRPr="00CE5DB5">
        <w:t>rollAcceleration</w:t>
      </w:r>
      <w:proofErr w:type="spellEnd"/>
      <w:r w:rsidRPr="00CE5DB5">
        <w:t xml:space="preserve">                            </w:t>
      </w:r>
      <w:r>
        <w:tab/>
      </w:r>
      <w:proofErr w:type="spellStart"/>
      <w:r w:rsidRPr="00CE5DB5">
        <w:t>CartesianAngularAcceleration</w:t>
      </w:r>
      <w:proofErr w:type="spellEnd"/>
      <w:r w:rsidRPr="00CE5DB5">
        <w:t xml:space="preserve"> OPTIONAL,</w:t>
      </w:r>
    </w:p>
    <w:p w14:paraId="189B76CF" w14:textId="27C260FD" w:rsidR="00CE5DB5" w:rsidRPr="00CE5DB5" w:rsidRDefault="00CE5DB5" w:rsidP="00CE5DB5">
      <w:r w:rsidRPr="00CE5DB5">
        <w:t xml:space="preserve">    </w:t>
      </w:r>
      <w:proofErr w:type="spellStart"/>
      <w:r w:rsidRPr="00CE5DB5">
        <w:t>pitchAcceleration</w:t>
      </w:r>
      <w:proofErr w:type="spellEnd"/>
      <w:r w:rsidRPr="00CE5DB5">
        <w:t xml:space="preserve">                         </w:t>
      </w:r>
      <w:r>
        <w:tab/>
      </w:r>
      <w:proofErr w:type="spellStart"/>
      <w:r w:rsidRPr="00CE5DB5">
        <w:t>CartesianAngularAcceleration</w:t>
      </w:r>
      <w:proofErr w:type="spellEnd"/>
      <w:r w:rsidRPr="00CE5DB5">
        <w:t xml:space="preserve"> OPTIONAL,</w:t>
      </w:r>
    </w:p>
    <w:p w14:paraId="1F29AA9C" w14:textId="224CD616" w:rsidR="00CE5DB5" w:rsidRPr="00CE5DB5" w:rsidRDefault="00CE5DB5" w:rsidP="00CE5DB5">
      <w:r w:rsidRPr="00CE5DB5">
        <w:t xml:space="preserve">    </w:t>
      </w:r>
      <w:proofErr w:type="spellStart"/>
      <w:r w:rsidRPr="00CE5DB5">
        <w:t>yawAcceleration</w:t>
      </w:r>
      <w:proofErr w:type="spellEnd"/>
      <w:r w:rsidRPr="00CE5DB5">
        <w:t xml:space="preserve">                          </w:t>
      </w:r>
      <w:r>
        <w:tab/>
      </w:r>
      <w:proofErr w:type="spellStart"/>
      <w:r w:rsidRPr="00CE5DB5">
        <w:t>CartesianAngularAcceleration</w:t>
      </w:r>
      <w:proofErr w:type="spellEnd"/>
      <w:r w:rsidRPr="00CE5DB5">
        <w:t xml:space="preserve"> OPTIONAL,</w:t>
      </w:r>
    </w:p>
    <w:p w14:paraId="1C82DA1F" w14:textId="69577A56" w:rsidR="00CE5DB5" w:rsidRPr="00CE5DB5" w:rsidRDefault="00CE5DB5" w:rsidP="00CE5DB5">
      <w:pPr>
        <w:rPr>
          <w:sz w:val="20"/>
        </w:rPr>
      </w:pPr>
      <w:r w:rsidRPr="00CE5DB5">
        <w:rPr>
          <w:sz w:val="20"/>
        </w:rPr>
        <w:t xml:space="preserve">   </w:t>
      </w:r>
      <w:r>
        <w:rPr>
          <w:sz w:val="20"/>
        </w:rPr>
        <w:t xml:space="preserve"> </w:t>
      </w:r>
      <w:r w:rsidRPr="00CE5DB5">
        <w:rPr>
          <w:sz w:val="20"/>
        </w:rPr>
        <w:t xml:space="preserve"> </w:t>
      </w:r>
      <w:proofErr w:type="spellStart"/>
      <w:r w:rsidRPr="00CE5DB5">
        <w:rPr>
          <w:sz w:val="20"/>
        </w:rPr>
        <w:t>lowerTriangularCorrelationMatrixColumns</w:t>
      </w:r>
      <w:proofErr w:type="spellEnd"/>
      <w:r w:rsidRPr="00CE5DB5">
        <w:rPr>
          <w:sz w:val="20"/>
        </w:rPr>
        <w:t xml:space="preserve">  </w:t>
      </w:r>
      <w:r>
        <w:rPr>
          <w:sz w:val="20"/>
        </w:rPr>
        <w:tab/>
      </w:r>
      <w:proofErr w:type="spellStart"/>
      <w:r w:rsidRPr="00CE5DB5">
        <w:rPr>
          <w:sz w:val="20"/>
        </w:rPr>
        <w:t>LowerTriangularPositiveSemidefiniteMatrix</w:t>
      </w:r>
      <w:proofErr w:type="spellEnd"/>
      <w:r w:rsidRPr="00CE5DB5">
        <w:rPr>
          <w:sz w:val="20"/>
        </w:rPr>
        <w:t xml:space="preserve"> OPTIONAL,</w:t>
      </w:r>
    </w:p>
    <w:p w14:paraId="62F69A9F" w14:textId="586C0982" w:rsidR="00CE5DB5" w:rsidRPr="00625828" w:rsidRDefault="00CE5DB5" w:rsidP="00CE5DB5">
      <w:r w:rsidRPr="00CE5DB5">
        <w:t xml:space="preserve">    </w:t>
      </w:r>
      <w:r w:rsidRPr="00625828">
        <w:t>planarObjectDimension1                    </w:t>
      </w:r>
      <w:r w:rsidRPr="00625828">
        <w:tab/>
      </w:r>
      <w:proofErr w:type="spellStart"/>
      <w:r w:rsidRPr="00625828">
        <w:t>ObjectDimension</w:t>
      </w:r>
      <w:proofErr w:type="spellEnd"/>
      <w:r w:rsidRPr="00625828">
        <w:t xml:space="preserve"> OPTIONAL,</w:t>
      </w:r>
    </w:p>
    <w:p w14:paraId="2996AAEB" w14:textId="0DCCB669" w:rsidR="00CE5DB5" w:rsidRPr="00625828" w:rsidRDefault="00CE5DB5" w:rsidP="00CE5DB5">
      <w:r w:rsidRPr="00625828">
        <w:t xml:space="preserve">    planarObjectDimension2            </w:t>
      </w:r>
      <w:r w:rsidRPr="00625828">
        <w:tab/>
      </w:r>
      <w:r w:rsidRPr="00625828">
        <w:tab/>
      </w:r>
      <w:proofErr w:type="spellStart"/>
      <w:r w:rsidRPr="00625828">
        <w:t>ObjectDimension</w:t>
      </w:r>
      <w:proofErr w:type="spellEnd"/>
      <w:r w:rsidRPr="00625828">
        <w:t xml:space="preserve"> OPTIONAL,</w:t>
      </w:r>
    </w:p>
    <w:p w14:paraId="1427B518" w14:textId="3382E6B2" w:rsidR="00CE5DB5" w:rsidRPr="00625828" w:rsidRDefault="00CE5DB5" w:rsidP="00CE5DB5">
      <w:r w:rsidRPr="00625828">
        <w:t xml:space="preserve">    </w:t>
      </w:r>
      <w:proofErr w:type="spellStart"/>
      <w:r w:rsidRPr="00625828">
        <w:t>verticalObjectDimension</w:t>
      </w:r>
      <w:proofErr w:type="spellEnd"/>
      <w:r w:rsidRPr="00625828">
        <w:t xml:space="preserve">                      </w:t>
      </w:r>
      <w:proofErr w:type="spellStart"/>
      <w:r w:rsidRPr="00625828">
        <w:t>ObjectDimension</w:t>
      </w:r>
      <w:proofErr w:type="spellEnd"/>
      <w:r w:rsidRPr="00625828">
        <w:t xml:space="preserve"> OPTIONAL,</w:t>
      </w:r>
    </w:p>
    <w:p w14:paraId="525B0447" w14:textId="61897A3F" w:rsidR="00CE5DB5" w:rsidRPr="00625828" w:rsidRDefault="00CE5DB5" w:rsidP="00CE5DB5">
      <w:r w:rsidRPr="00625828">
        <w:t xml:space="preserve">    </w:t>
      </w:r>
      <w:proofErr w:type="spellStart"/>
      <w:r w:rsidRPr="00625828">
        <w:t>objectRefPoint</w:t>
      </w:r>
      <w:proofErr w:type="spellEnd"/>
      <w:r w:rsidRPr="00625828">
        <w:t xml:space="preserve">                                    </w:t>
      </w:r>
      <w:r w:rsidRPr="00625828">
        <w:tab/>
      </w:r>
      <w:proofErr w:type="spellStart"/>
      <w:r w:rsidRPr="00625828">
        <w:t>ObjectRefPoint</w:t>
      </w:r>
      <w:proofErr w:type="spellEnd"/>
      <w:r w:rsidRPr="00625828">
        <w:t xml:space="preserve"> DEFAULT 4,</w:t>
      </w:r>
    </w:p>
    <w:p w14:paraId="08BFF83B" w14:textId="19014A3B" w:rsidR="00CE5DB5" w:rsidRPr="00D7122D" w:rsidRDefault="00CE5DB5" w:rsidP="00CE5DB5">
      <w:r w:rsidRPr="00625828">
        <w:t xml:space="preserve">    </w:t>
      </w:r>
      <w:proofErr w:type="spellStart"/>
      <w:r w:rsidRPr="00D7122D">
        <w:t>objectAge</w:t>
      </w:r>
      <w:proofErr w:type="spellEnd"/>
      <w:r w:rsidRPr="00D7122D">
        <w:t xml:space="preserve">                                         </w:t>
      </w:r>
      <w:r w:rsidRPr="00D7122D">
        <w:tab/>
      </w:r>
      <w:proofErr w:type="spellStart"/>
      <w:r w:rsidRPr="00D7122D">
        <w:t>DeltaTimeMilliSecondPosNeg</w:t>
      </w:r>
      <w:proofErr w:type="spellEnd"/>
      <w:r w:rsidRPr="00D7122D">
        <w:t xml:space="preserve"> (</w:t>
      </w:r>
      <w:proofErr w:type="gramStart"/>
      <w:r w:rsidRPr="00D7122D">
        <w:t>0..</w:t>
      </w:r>
      <w:proofErr w:type="gramEnd"/>
      <w:r w:rsidRPr="00D7122D">
        <w:t>1500) OPTIONAL,</w:t>
      </w:r>
    </w:p>
    <w:p w14:paraId="47A29A25" w14:textId="5BFD21A9" w:rsidR="00CE5DB5" w:rsidRPr="00CE5DB5" w:rsidRDefault="00CE5DB5" w:rsidP="00CE5DB5">
      <w:r w:rsidRPr="00D7122D">
        <w:t xml:space="preserve">    </w:t>
      </w:r>
      <w:proofErr w:type="spellStart"/>
      <w:r w:rsidRPr="00CE5DB5">
        <w:t>objectConfidence</w:t>
      </w:r>
      <w:proofErr w:type="spellEnd"/>
      <w:r w:rsidRPr="00CE5DB5">
        <w:t xml:space="preserve">                                  </w:t>
      </w:r>
      <w:proofErr w:type="spellStart"/>
      <w:r w:rsidRPr="00CE5DB5">
        <w:t>ObjectConfidence</w:t>
      </w:r>
      <w:proofErr w:type="spellEnd"/>
      <w:r w:rsidRPr="00CE5DB5">
        <w:t xml:space="preserve"> OPTIONAL,</w:t>
      </w:r>
    </w:p>
    <w:p w14:paraId="44004573" w14:textId="77777777" w:rsidR="00CE5DB5" w:rsidRPr="00CE5DB5" w:rsidRDefault="00CE5DB5" w:rsidP="00CE5DB5">
      <w:r w:rsidRPr="00CE5DB5">
        <w:t xml:space="preserve">    </w:t>
      </w:r>
      <w:proofErr w:type="spellStart"/>
      <w:r w:rsidRPr="00CE5DB5">
        <w:t>sensorIdList</w:t>
      </w:r>
      <w:proofErr w:type="spellEnd"/>
      <w:r w:rsidRPr="00CE5DB5">
        <w:t xml:space="preserve">                                      </w:t>
      </w:r>
      <w:r w:rsidRPr="00CE5DB5">
        <w:tab/>
        <w:t>SequenceOfIdentifier1B OPTIONAL,</w:t>
      </w:r>
    </w:p>
    <w:p w14:paraId="5975159B" w14:textId="77777777" w:rsidR="00CE5DB5" w:rsidRPr="00CE5DB5" w:rsidRDefault="00CE5DB5" w:rsidP="00CE5DB5">
      <w:r w:rsidRPr="00CE5DB5">
        <w:t xml:space="preserve">    </w:t>
      </w:r>
      <w:proofErr w:type="spellStart"/>
      <w:r w:rsidRPr="00CE5DB5">
        <w:t>dynamicStatus</w:t>
      </w:r>
      <w:proofErr w:type="spellEnd"/>
      <w:r w:rsidRPr="00CE5DB5">
        <w:t xml:space="preserve">                                     </w:t>
      </w:r>
      <w:r w:rsidRPr="00CE5DB5">
        <w:tab/>
      </w:r>
      <w:proofErr w:type="spellStart"/>
      <w:r w:rsidRPr="00CE5DB5">
        <w:t>ObjectDynamicStatus</w:t>
      </w:r>
      <w:proofErr w:type="spellEnd"/>
      <w:r w:rsidRPr="00CE5DB5">
        <w:t xml:space="preserve"> OPTIONAL,</w:t>
      </w:r>
    </w:p>
    <w:p w14:paraId="7BCACA6D" w14:textId="77777777" w:rsidR="00CE5DB5" w:rsidRPr="00CE5DB5" w:rsidRDefault="00CE5DB5" w:rsidP="00CE5DB5">
      <w:r w:rsidRPr="00CE5DB5">
        <w:lastRenderedPageBreak/>
        <w:t xml:space="preserve">    classification                                    </w:t>
      </w:r>
      <w:r w:rsidRPr="00CE5DB5">
        <w:tab/>
      </w:r>
      <w:proofErr w:type="spellStart"/>
      <w:r w:rsidRPr="00CE5DB5">
        <w:t>ObjectClassDescription</w:t>
      </w:r>
      <w:proofErr w:type="spellEnd"/>
      <w:r w:rsidRPr="00CE5DB5">
        <w:t xml:space="preserve"> OPTIONAL,</w:t>
      </w:r>
    </w:p>
    <w:p w14:paraId="2DC49FC0" w14:textId="77777777" w:rsidR="00CE5DB5" w:rsidRPr="00CE5DB5" w:rsidRDefault="00CE5DB5" w:rsidP="00CE5DB5">
      <w:r w:rsidRPr="00CE5DB5">
        <w:t xml:space="preserve">    </w:t>
      </w:r>
      <w:proofErr w:type="spellStart"/>
      <w:r w:rsidRPr="00CE5DB5">
        <w:t>mapPosition</w:t>
      </w:r>
      <w:proofErr w:type="spellEnd"/>
      <w:r w:rsidRPr="00CE5DB5">
        <w:t xml:space="preserve">                                       </w:t>
      </w:r>
      <w:r w:rsidRPr="00CE5DB5">
        <w:tab/>
      </w:r>
      <w:proofErr w:type="spellStart"/>
      <w:r w:rsidRPr="00CE5DB5">
        <w:t>MapPosition</w:t>
      </w:r>
      <w:proofErr w:type="spellEnd"/>
      <w:r w:rsidRPr="00CE5DB5">
        <w:t xml:space="preserve"> OPTIONAL,</w:t>
      </w:r>
    </w:p>
    <w:p w14:paraId="6B314ECE" w14:textId="77777777" w:rsidR="00CE5DB5" w:rsidRPr="00CE5DB5" w:rsidRDefault="00CE5DB5" w:rsidP="00CE5DB5">
      <w:r w:rsidRPr="00CE5DB5">
        <w:t xml:space="preserve">    ...</w:t>
      </w:r>
    </w:p>
    <w:p w14:paraId="5DA92EAB" w14:textId="006382CA" w:rsidR="00CE5DB5" w:rsidRDefault="00CE5DB5" w:rsidP="00CE5DB5">
      <w:r w:rsidRPr="00CE5DB5">
        <w:t>}</w:t>
      </w:r>
    </w:p>
    <w:p w14:paraId="1FB50173" w14:textId="692A03AF" w:rsidR="00CE5DB5" w:rsidRDefault="007C283B" w:rsidP="00490C39">
      <w:pPr>
        <w:pStyle w:val="Note"/>
      </w:pPr>
      <w:r>
        <w:t>NOTE –</w:t>
      </w:r>
      <w:r w:rsidR="00CE5DB5">
        <w:t xml:space="preserve"> A number of the DEs and DFs included in the </w:t>
      </w:r>
      <w:r w:rsidR="00CE5DB5" w:rsidRPr="003A2945">
        <w:t xml:space="preserve">ETSI TS 102 894-2 ITS </w:t>
      </w:r>
      <w:r w:rsidR="00295884">
        <w:t>c</w:t>
      </w:r>
      <w:r w:rsidR="00CE5DB5" w:rsidRPr="003A2945">
        <w:t xml:space="preserve">ommon </w:t>
      </w:r>
      <w:r w:rsidR="00295884">
        <w:t>d</w:t>
      </w:r>
      <w:r w:rsidR="00CE5DB5" w:rsidRPr="003A2945">
        <w:t xml:space="preserve">ata </w:t>
      </w:r>
      <w:r w:rsidR="00295884">
        <w:t>d</w:t>
      </w:r>
      <w:r w:rsidR="00CE5DB5" w:rsidRPr="003A2945">
        <w:t>ictionary (CDD)</w:t>
      </w:r>
      <w:r w:rsidR="00CE5DB5">
        <w:t xml:space="preserve"> for </w:t>
      </w:r>
      <w:r w:rsidR="00CE5DB5" w:rsidRPr="00CE5DB5">
        <w:t xml:space="preserve">cooperative awareness </w:t>
      </w:r>
      <w:r w:rsidR="00CE5DB5">
        <w:t xml:space="preserve">message standard </w:t>
      </w:r>
      <w:r w:rsidR="00CE5DB5" w:rsidRPr="00CE5DB5">
        <w:t>(ETSI EN 302 637-2)</w:t>
      </w:r>
      <w:r w:rsidR="00CE5DB5">
        <w:t xml:space="preserve"> have been kept for </w:t>
      </w:r>
      <w:r w:rsidR="00CE5DB5" w:rsidRPr="00CE5DB5">
        <w:t xml:space="preserve">backwards compatibility </w:t>
      </w:r>
      <w:r w:rsidR="00CE5DB5">
        <w:t xml:space="preserve">reasons only. It is recommended to use the updated DEs and DFs referenced by </w:t>
      </w:r>
      <w:r w:rsidR="00344944">
        <w:t xml:space="preserve">the </w:t>
      </w:r>
      <w:r w:rsidR="00CE5DB5" w:rsidRPr="00CE5DB5">
        <w:t>collective perception</w:t>
      </w:r>
      <w:r w:rsidR="00CE5DB5">
        <w:t xml:space="preserve"> service standard </w:t>
      </w:r>
      <w:r w:rsidR="00CE5DB5" w:rsidRPr="00CE5DB5">
        <w:t>(</w:t>
      </w:r>
      <w:r w:rsidR="00CE5DB5" w:rsidRPr="003A2945">
        <w:t>ETSI TR 103 562</w:t>
      </w:r>
      <w:r w:rsidR="00CE5DB5" w:rsidRPr="00CE5DB5">
        <w:t>)</w:t>
      </w:r>
      <w:r w:rsidR="004B33D7">
        <w:t xml:space="preserve"> for ego vehicle safety data.</w:t>
      </w:r>
    </w:p>
    <w:p w14:paraId="7AE9CB17" w14:textId="1713BDD0" w:rsidR="00CE5DB5" w:rsidRPr="00CE5DB5" w:rsidRDefault="00E3195B" w:rsidP="00CE5DB5">
      <w:pPr>
        <w:pStyle w:val="Heading3"/>
        <w:rPr>
          <w:lang w:bidi="ar-DZ"/>
        </w:rPr>
      </w:pPr>
      <w:bookmarkStart w:id="53" w:name="_Toc115704144"/>
      <w:bookmarkStart w:id="54" w:name="_Toc119315632"/>
      <w:r>
        <w:rPr>
          <w:lang w:bidi="ar-DZ"/>
        </w:rPr>
        <w:t>6.1.8</w:t>
      </w:r>
      <w:r>
        <w:rPr>
          <w:lang w:bidi="ar-DZ"/>
        </w:rPr>
        <w:tab/>
      </w:r>
      <w:r w:rsidR="00CE5DB5">
        <w:rPr>
          <w:lang w:bidi="ar-DZ"/>
        </w:rPr>
        <w:t xml:space="preserve">Road </w:t>
      </w:r>
      <w:r w:rsidR="001847CF">
        <w:rPr>
          <w:lang w:bidi="ar-DZ"/>
        </w:rPr>
        <w:t>t</w:t>
      </w:r>
      <w:r w:rsidR="00CE5DB5">
        <w:rPr>
          <w:lang w:bidi="ar-DZ"/>
        </w:rPr>
        <w:t xml:space="preserve">ype and </w:t>
      </w:r>
      <w:r w:rsidR="001847CF">
        <w:rPr>
          <w:lang w:bidi="ar-DZ"/>
        </w:rPr>
        <w:t>l</w:t>
      </w:r>
      <w:r w:rsidR="00CE5DB5">
        <w:rPr>
          <w:lang w:bidi="ar-DZ"/>
        </w:rPr>
        <w:t xml:space="preserve">ane </w:t>
      </w:r>
      <w:r w:rsidR="001847CF">
        <w:rPr>
          <w:lang w:bidi="ar-DZ"/>
        </w:rPr>
        <w:t>t</w:t>
      </w:r>
      <w:r w:rsidR="00CE5DB5">
        <w:rPr>
          <w:lang w:bidi="ar-DZ"/>
        </w:rPr>
        <w:t>ype</w:t>
      </w:r>
      <w:bookmarkEnd w:id="53"/>
      <w:bookmarkEnd w:id="54"/>
    </w:p>
    <w:p w14:paraId="402FE1DF" w14:textId="26DA684D" w:rsidR="00CE5DB5" w:rsidRPr="007A5A2E" w:rsidRDefault="00CE5DB5" w:rsidP="00CE5DB5">
      <w:r>
        <w:t xml:space="preserve">The DE </w:t>
      </w:r>
      <w:proofErr w:type="spellStart"/>
      <w:r w:rsidRPr="007A5A2E">
        <w:t>RoadType</w:t>
      </w:r>
      <w:proofErr w:type="spellEnd"/>
      <w:r w:rsidRPr="007A5A2E">
        <w:t xml:space="preserve"> </w:t>
      </w:r>
      <w:r>
        <w:t>covers</w:t>
      </w:r>
      <w:r w:rsidRPr="007A5A2E">
        <w:t xml:space="preserve"> four types</w:t>
      </w:r>
      <w:r>
        <w:t xml:space="preserve"> defining</w:t>
      </w:r>
      <w:r w:rsidRPr="007A5A2E">
        <w:t xml:space="preserve"> urban</w:t>
      </w:r>
      <w:r>
        <w:t xml:space="preserve"> or </w:t>
      </w:r>
      <w:r w:rsidRPr="007A5A2E">
        <w:t>non-urban road</w:t>
      </w:r>
      <w:r>
        <w:t>s</w:t>
      </w:r>
      <w:r w:rsidRPr="007A5A2E">
        <w:t xml:space="preserve"> with</w:t>
      </w:r>
      <w:r>
        <w:t xml:space="preserve"> or </w:t>
      </w:r>
      <w:r w:rsidRPr="007A5A2E">
        <w:t>without structural separation between lanes carrying traffic in opposite directions.</w:t>
      </w:r>
    </w:p>
    <w:p w14:paraId="7D55DF46" w14:textId="6B658DE1" w:rsidR="00CE5DB5" w:rsidRDefault="00CE5DB5" w:rsidP="00A012FC">
      <w:r>
        <w:t xml:space="preserve">The DE </w:t>
      </w:r>
      <w:proofErr w:type="spellStart"/>
      <w:r>
        <w:t>LaneType</w:t>
      </w:r>
      <w:proofErr w:type="spellEnd"/>
      <w:r>
        <w:t xml:space="preserve"> represents 20 different types of lane</w:t>
      </w:r>
      <w:r w:rsidR="00BC4E58">
        <w:t>s</w:t>
      </w:r>
      <w:r>
        <w:t xml:space="preserve"> including; traffic, </w:t>
      </w:r>
      <w:proofErr w:type="spellStart"/>
      <w:r>
        <w:t>through</w:t>
      </w:r>
      <w:proofErr w:type="spellEnd"/>
      <w:r>
        <w:t xml:space="preserve">, reversible, acceleration, deceleration, </w:t>
      </w:r>
      <w:proofErr w:type="spellStart"/>
      <w:r>
        <w:t>leftHandTurning</w:t>
      </w:r>
      <w:proofErr w:type="spellEnd"/>
      <w:r>
        <w:t xml:space="preserve">, </w:t>
      </w:r>
      <w:proofErr w:type="spellStart"/>
      <w:r>
        <w:t>rightHandTurning</w:t>
      </w:r>
      <w:proofErr w:type="spellEnd"/>
      <w:r>
        <w:t xml:space="preserve">. It also includes reference to dedicated lanes such as bus, taxi, </w:t>
      </w:r>
      <w:proofErr w:type="spellStart"/>
      <w:r>
        <w:t>cycleLane</w:t>
      </w:r>
      <w:proofErr w:type="spellEnd"/>
      <w:r>
        <w:t xml:space="preserve"> and pedestrian (for footpaths).</w:t>
      </w:r>
    </w:p>
    <w:p w14:paraId="66D5CEC4" w14:textId="5A856D5E" w:rsidR="00CE5DB5" w:rsidRDefault="00CE5DB5" w:rsidP="00CE5DB5">
      <w:r>
        <w:t xml:space="preserve">The DE </w:t>
      </w:r>
      <w:proofErr w:type="spellStart"/>
      <w:r>
        <w:t>LaneWidth</w:t>
      </w:r>
      <w:proofErr w:type="spellEnd"/>
      <w:r>
        <w:t xml:space="preserve"> </w:t>
      </w:r>
      <w:r w:rsidRPr="00CE5DB5">
        <w:t>represents the width of a lane measured at a defined position.</w:t>
      </w:r>
    </w:p>
    <w:p w14:paraId="6524570A" w14:textId="5AEF239C" w:rsidR="00CE5DB5" w:rsidRDefault="00E3195B" w:rsidP="00CE5DB5">
      <w:pPr>
        <w:pStyle w:val="Heading3"/>
        <w:rPr>
          <w:lang w:bidi="ar-DZ"/>
        </w:rPr>
      </w:pPr>
      <w:bookmarkStart w:id="55" w:name="_Toc115704145"/>
      <w:bookmarkStart w:id="56" w:name="_Toc119315633"/>
      <w:r>
        <w:rPr>
          <w:lang w:bidi="ar-DZ"/>
        </w:rPr>
        <w:t>6.1.9</w:t>
      </w:r>
      <w:r>
        <w:rPr>
          <w:lang w:bidi="ar-DZ"/>
        </w:rPr>
        <w:tab/>
      </w:r>
      <w:r w:rsidR="00CE5DB5">
        <w:rPr>
          <w:lang w:bidi="ar-DZ"/>
        </w:rPr>
        <w:t xml:space="preserve">Traffic </w:t>
      </w:r>
      <w:r w:rsidR="00C22A0A">
        <w:rPr>
          <w:lang w:bidi="ar-DZ"/>
        </w:rPr>
        <w:t>e</w:t>
      </w:r>
      <w:r w:rsidR="00CE5DB5">
        <w:rPr>
          <w:lang w:bidi="ar-DZ"/>
        </w:rPr>
        <w:t xml:space="preserve">vent </w:t>
      </w:r>
      <w:r w:rsidR="00C22A0A">
        <w:rPr>
          <w:lang w:bidi="ar-DZ"/>
        </w:rPr>
        <w:t>c</w:t>
      </w:r>
      <w:r w:rsidR="00CE5DB5">
        <w:rPr>
          <w:lang w:bidi="ar-DZ"/>
        </w:rPr>
        <w:t xml:space="preserve">ause </w:t>
      </w:r>
      <w:r w:rsidR="00C22A0A">
        <w:rPr>
          <w:lang w:bidi="ar-DZ"/>
        </w:rPr>
        <w:t>c</w:t>
      </w:r>
      <w:r w:rsidR="00CE5DB5">
        <w:rPr>
          <w:lang w:bidi="ar-DZ"/>
        </w:rPr>
        <w:t>ode</w:t>
      </w:r>
      <w:bookmarkEnd w:id="55"/>
      <w:bookmarkEnd w:id="56"/>
    </w:p>
    <w:p w14:paraId="069BC0D4" w14:textId="6A36A0F6" w:rsidR="00CE5DB5" w:rsidRDefault="00CE5DB5" w:rsidP="00CE5DB5">
      <w:pPr>
        <w:rPr>
          <w:lang w:bidi="ar-DZ"/>
        </w:rPr>
      </w:pPr>
      <w:r>
        <w:rPr>
          <w:lang w:eastAsia="ja-JP" w:bidi="ar-DZ"/>
        </w:rPr>
        <w:t xml:space="preserve">The DF </w:t>
      </w:r>
      <w:r w:rsidRPr="00CE5DB5">
        <w:rPr>
          <w:lang w:bidi="ar-DZ"/>
        </w:rPr>
        <w:t>CauseCodeV2</w:t>
      </w:r>
      <w:r>
        <w:rPr>
          <w:lang w:bidi="ar-DZ"/>
        </w:rPr>
        <w:t xml:space="preserve"> </w:t>
      </w:r>
      <w:r w:rsidRPr="00CE5DB5">
        <w:rPr>
          <w:lang w:bidi="ar-DZ"/>
        </w:rPr>
        <w:t>represent</w:t>
      </w:r>
      <w:r>
        <w:rPr>
          <w:lang w:bidi="ar-DZ"/>
        </w:rPr>
        <w:t>s</w:t>
      </w:r>
      <w:r w:rsidRPr="00CE5DB5">
        <w:rPr>
          <w:lang w:bidi="ar-DZ"/>
        </w:rPr>
        <w:t xml:space="preserve"> the cause code value of a traffic event</w:t>
      </w:r>
      <w:r>
        <w:rPr>
          <w:lang w:bidi="ar-DZ"/>
        </w:rPr>
        <w:t xml:space="preserve"> and includes various DE </w:t>
      </w:r>
      <w:r w:rsidRPr="00CE5DB5">
        <w:rPr>
          <w:lang w:bidi="ar-DZ"/>
        </w:rPr>
        <w:t>sub cause code value</w:t>
      </w:r>
      <w:r>
        <w:rPr>
          <w:lang w:bidi="ar-DZ"/>
        </w:rPr>
        <w:t>s including</w:t>
      </w:r>
      <w:r w:rsidR="008103B5">
        <w:rPr>
          <w:lang w:bidi="ar-DZ"/>
        </w:rPr>
        <w:t>:</w:t>
      </w:r>
    </w:p>
    <w:p w14:paraId="542CE54A" w14:textId="77777777" w:rsidR="00EC614D" w:rsidRDefault="00CE5DB5" w:rsidP="00CE5DB5">
      <w:pPr>
        <w:rPr>
          <w:lang w:bidi="ar-DZ"/>
        </w:rPr>
      </w:pPr>
      <w:proofErr w:type="spellStart"/>
      <w:r w:rsidRPr="00CE5DB5">
        <w:rPr>
          <w:lang w:bidi="ar-DZ"/>
        </w:rPr>
        <w:t>AccidentSubCauseCode</w:t>
      </w:r>
      <w:proofErr w:type="spellEnd"/>
      <w:r w:rsidRPr="00CE5DB5">
        <w:rPr>
          <w:lang w:bidi="ar-DZ"/>
        </w:rPr>
        <w:t xml:space="preserve"> </w:t>
      </w:r>
    </w:p>
    <w:p w14:paraId="4834D6F0" w14:textId="043A85D5" w:rsidR="00CE5DB5" w:rsidRPr="00CE5DB5" w:rsidRDefault="00CE5DB5" w:rsidP="00CE5DB5">
      <w:pPr>
        <w:rPr>
          <w:lang w:bidi="ar-DZ"/>
        </w:rPr>
      </w:pPr>
      <w:proofErr w:type="gramStart"/>
      <w:r w:rsidRPr="00CE5DB5">
        <w:rPr>
          <w:lang w:bidi="ar-DZ"/>
        </w:rPr>
        <w:t>::</w:t>
      </w:r>
      <w:proofErr w:type="gramEnd"/>
      <w:r w:rsidRPr="00CE5DB5">
        <w:rPr>
          <w:lang w:bidi="ar-DZ"/>
        </w:rPr>
        <w:t>= INTEGER {</w:t>
      </w:r>
    </w:p>
    <w:p w14:paraId="2E268CC8" w14:textId="317F9C8F" w:rsidR="00CE5DB5" w:rsidRPr="00CE5DB5" w:rsidRDefault="00CE5DB5" w:rsidP="00CE5DB5">
      <w:pPr>
        <w:rPr>
          <w:lang w:bidi="ar-DZ"/>
        </w:rPr>
      </w:pPr>
      <w:r w:rsidRPr="00CE5DB5">
        <w:rPr>
          <w:lang w:bidi="ar-DZ"/>
        </w:rPr>
        <w:t xml:space="preserve">    unavailable (0),</w:t>
      </w:r>
    </w:p>
    <w:p w14:paraId="17F39519" w14:textId="4CAB83EE" w:rsidR="00CE5DB5" w:rsidRPr="00CE5DB5" w:rsidRDefault="00CE5DB5" w:rsidP="00CE5DB5">
      <w:pPr>
        <w:rPr>
          <w:lang w:bidi="ar-DZ"/>
        </w:rPr>
      </w:pPr>
      <w:r w:rsidRPr="00CE5DB5">
        <w:rPr>
          <w:lang w:bidi="ar-DZ"/>
        </w:rPr>
        <w:t xml:space="preserve">    </w:t>
      </w:r>
      <w:proofErr w:type="spellStart"/>
      <w:r w:rsidRPr="00CE5DB5">
        <w:rPr>
          <w:lang w:bidi="ar-DZ"/>
        </w:rPr>
        <w:t>multiVehicleAccident</w:t>
      </w:r>
      <w:proofErr w:type="spellEnd"/>
      <w:r w:rsidRPr="00CE5DB5">
        <w:rPr>
          <w:lang w:bidi="ar-DZ"/>
        </w:rPr>
        <w:t xml:space="preserve"> </w:t>
      </w:r>
      <w:r>
        <w:rPr>
          <w:lang w:bidi="ar-DZ"/>
        </w:rPr>
        <w:t>(</w:t>
      </w:r>
      <w:r w:rsidRPr="00CE5DB5">
        <w:rPr>
          <w:lang w:bidi="ar-DZ"/>
        </w:rPr>
        <w:t>1),</w:t>
      </w:r>
    </w:p>
    <w:p w14:paraId="76AB9BA6" w14:textId="6AF11335" w:rsidR="00CE5DB5" w:rsidRPr="00CE5DB5" w:rsidRDefault="00CE5DB5" w:rsidP="00CE5DB5">
      <w:pPr>
        <w:rPr>
          <w:lang w:bidi="ar-DZ"/>
        </w:rPr>
      </w:pPr>
      <w:r w:rsidRPr="00CE5DB5">
        <w:rPr>
          <w:lang w:bidi="ar-DZ"/>
        </w:rPr>
        <w:t xml:space="preserve">    </w:t>
      </w:r>
      <w:proofErr w:type="spellStart"/>
      <w:r w:rsidRPr="00CE5DB5">
        <w:rPr>
          <w:lang w:bidi="ar-DZ"/>
        </w:rPr>
        <w:t>heavyAccident</w:t>
      </w:r>
      <w:proofErr w:type="spellEnd"/>
      <w:r w:rsidRPr="00CE5DB5">
        <w:rPr>
          <w:lang w:bidi="ar-DZ"/>
        </w:rPr>
        <w:t xml:space="preserve"> (2),</w:t>
      </w:r>
    </w:p>
    <w:p w14:paraId="307F18A8" w14:textId="2809294A" w:rsidR="00CE5DB5" w:rsidRPr="00CE5DB5" w:rsidRDefault="00CE5DB5" w:rsidP="00CE5DB5">
      <w:pPr>
        <w:rPr>
          <w:lang w:bidi="ar-DZ"/>
        </w:rPr>
      </w:pPr>
      <w:r w:rsidRPr="00CE5DB5">
        <w:rPr>
          <w:lang w:bidi="ar-DZ"/>
        </w:rPr>
        <w:t xml:space="preserve">    </w:t>
      </w:r>
      <w:proofErr w:type="spellStart"/>
      <w:r w:rsidRPr="00CE5DB5">
        <w:rPr>
          <w:lang w:bidi="ar-DZ"/>
        </w:rPr>
        <w:t>accidentInvolvingLorry</w:t>
      </w:r>
      <w:proofErr w:type="spellEnd"/>
      <w:r w:rsidRPr="00CE5DB5">
        <w:rPr>
          <w:lang w:bidi="ar-DZ"/>
        </w:rPr>
        <w:t xml:space="preserve"> (3),</w:t>
      </w:r>
    </w:p>
    <w:p w14:paraId="16E1A77F" w14:textId="05692DCE" w:rsidR="00CE5DB5" w:rsidRPr="00CE5DB5" w:rsidRDefault="00CE5DB5" w:rsidP="00CE5DB5">
      <w:pPr>
        <w:rPr>
          <w:lang w:bidi="ar-DZ"/>
        </w:rPr>
      </w:pPr>
      <w:r w:rsidRPr="00CE5DB5">
        <w:rPr>
          <w:lang w:bidi="ar-DZ"/>
        </w:rPr>
        <w:t xml:space="preserve">    </w:t>
      </w:r>
      <w:proofErr w:type="spellStart"/>
      <w:r w:rsidRPr="00CE5DB5">
        <w:rPr>
          <w:lang w:bidi="ar-DZ"/>
        </w:rPr>
        <w:t>accidentInvolvingBus</w:t>
      </w:r>
      <w:proofErr w:type="spellEnd"/>
      <w:r w:rsidRPr="00CE5DB5">
        <w:rPr>
          <w:lang w:bidi="ar-DZ"/>
        </w:rPr>
        <w:t xml:space="preserve"> (4),</w:t>
      </w:r>
    </w:p>
    <w:p w14:paraId="69E36B08" w14:textId="6C463822" w:rsidR="00CE5DB5" w:rsidRPr="00CE5DB5" w:rsidRDefault="00CE5DB5" w:rsidP="00CE5DB5">
      <w:pPr>
        <w:rPr>
          <w:lang w:bidi="ar-DZ"/>
        </w:rPr>
      </w:pPr>
      <w:r w:rsidRPr="00CE5DB5">
        <w:rPr>
          <w:lang w:bidi="ar-DZ"/>
        </w:rPr>
        <w:t xml:space="preserve">    </w:t>
      </w:r>
      <w:proofErr w:type="spellStart"/>
      <w:r w:rsidRPr="00CE5DB5">
        <w:rPr>
          <w:lang w:bidi="ar-DZ"/>
        </w:rPr>
        <w:t>accidentInvolvingHazardousMaterials</w:t>
      </w:r>
      <w:proofErr w:type="spellEnd"/>
      <w:r>
        <w:rPr>
          <w:lang w:bidi="ar-DZ"/>
        </w:rPr>
        <w:t xml:space="preserve"> </w:t>
      </w:r>
      <w:r w:rsidRPr="00CE5DB5">
        <w:rPr>
          <w:lang w:bidi="ar-DZ"/>
        </w:rPr>
        <w:t>(5),</w:t>
      </w:r>
    </w:p>
    <w:p w14:paraId="548DFF13" w14:textId="5CE4726D" w:rsidR="00CE5DB5" w:rsidRPr="00CE5DB5" w:rsidRDefault="00CE5DB5" w:rsidP="00CE5DB5">
      <w:pPr>
        <w:rPr>
          <w:lang w:bidi="ar-DZ"/>
        </w:rPr>
      </w:pPr>
      <w:r w:rsidRPr="00CE5DB5">
        <w:rPr>
          <w:lang w:bidi="ar-DZ"/>
        </w:rPr>
        <w:t xml:space="preserve">    </w:t>
      </w:r>
      <w:proofErr w:type="spellStart"/>
      <w:r w:rsidRPr="00CE5DB5">
        <w:rPr>
          <w:lang w:bidi="ar-DZ"/>
        </w:rPr>
        <w:t>accidentOnOppositeLane</w:t>
      </w:r>
      <w:proofErr w:type="spellEnd"/>
      <w:r w:rsidRPr="00CE5DB5">
        <w:rPr>
          <w:lang w:bidi="ar-DZ"/>
        </w:rPr>
        <w:t xml:space="preserve"> (6),</w:t>
      </w:r>
    </w:p>
    <w:p w14:paraId="667F6EB1" w14:textId="5E103371" w:rsidR="00CE5DB5" w:rsidRPr="00CE5DB5" w:rsidRDefault="00CE5DB5" w:rsidP="00CE5DB5">
      <w:pPr>
        <w:rPr>
          <w:lang w:bidi="ar-DZ"/>
        </w:rPr>
      </w:pPr>
      <w:r w:rsidRPr="00CE5DB5">
        <w:rPr>
          <w:lang w:bidi="ar-DZ"/>
        </w:rPr>
        <w:t xml:space="preserve">    </w:t>
      </w:r>
      <w:proofErr w:type="spellStart"/>
      <w:r w:rsidRPr="00CE5DB5">
        <w:rPr>
          <w:lang w:bidi="ar-DZ"/>
        </w:rPr>
        <w:t>unsecuredAccident</w:t>
      </w:r>
      <w:proofErr w:type="spellEnd"/>
      <w:r>
        <w:rPr>
          <w:lang w:bidi="ar-DZ"/>
        </w:rPr>
        <w:t xml:space="preserve"> </w:t>
      </w:r>
      <w:r w:rsidRPr="00CE5DB5">
        <w:rPr>
          <w:lang w:bidi="ar-DZ"/>
        </w:rPr>
        <w:t>(7),</w:t>
      </w:r>
    </w:p>
    <w:p w14:paraId="41C660A1" w14:textId="4003D8FF" w:rsidR="00CE5DB5" w:rsidRPr="00CE5DB5" w:rsidRDefault="00CE5DB5" w:rsidP="00CE5DB5">
      <w:pPr>
        <w:rPr>
          <w:lang w:bidi="ar-DZ"/>
        </w:rPr>
      </w:pPr>
      <w:r w:rsidRPr="00CE5DB5">
        <w:rPr>
          <w:lang w:bidi="ar-DZ"/>
        </w:rPr>
        <w:t xml:space="preserve">    </w:t>
      </w:r>
      <w:proofErr w:type="spellStart"/>
      <w:r w:rsidRPr="00CE5DB5">
        <w:rPr>
          <w:lang w:bidi="ar-DZ"/>
        </w:rPr>
        <w:t>assistanceRequested</w:t>
      </w:r>
      <w:proofErr w:type="spellEnd"/>
      <w:r w:rsidRPr="00CE5DB5">
        <w:rPr>
          <w:lang w:bidi="ar-DZ"/>
        </w:rPr>
        <w:t xml:space="preserve"> (8)</w:t>
      </w:r>
    </w:p>
    <w:p w14:paraId="7275E2A4" w14:textId="1F5D18C2" w:rsidR="00CE5DB5" w:rsidRDefault="00CE5DB5" w:rsidP="00CE5DB5">
      <w:pPr>
        <w:rPr>
          <w:lang w:bidi="ar-DZ"/>
        </w:rPr>
      </w:pPr>
      <w:r w:rsidRPr="00CE5DB5">
        <w:rPr>
          <w:lang w:bidi="ar-DZ"/>
        </w:rPr>
        <w:t>} (</w:t>
      </w:r>
      <w:proofErr w:type="gramStart"/>
      <w:r w:rsidRPr="00CE5DB5">
        <w:rPr>
          <w:lang w:bidi="ar-DZ"/>
        </w:rPr>
        <w:t>0..</w:t>
      </w:r>
      <w:proofErr w:type="gramEnd"/>
      <w:r w:rsidRPr="00CE5DB5">
        <w:rPr>
          <w:lang w:bidi="ar-DZ"/>
        </w:rPr>
        <w:t>255)</w:t>
      </w:r>
    </w:p>
    <w:p w14:paraId="518B867E" w14:textId="77777777" w:rsidR="00E3195B" w:rsidRPr="00CE5DB5" w:rsidRDefault="00E3195B" w:rsidP="00CE5DB5">
      <w:pPr>
        <w:rPr>
          <w:lang w:bidi="ar-DZ"/>
        </w:rPr>
      </w:pPr>
    </w:p>
    <w:p w14:paraId="18CE3C3E" w14:textId="77777777" w:rsidR="00EC614D" w:rsidRDefault="00CE5DB5" w:rsidP="00CE5DB5">
      <w:pPr>
        <w:rPr>
          <w:lang w:bidi="ar-DZ"/>
        </w:rPr>
      </w:pPr>
      <w:proofErr w:type="spellStart"/>
      <w:r>
        <w:rPr>
          <w:lang w:bidi="ar-DZ"/>
        </w:rPr>
        <w:t>AdverseWeatherCondition-AdhesionSubCauseCode</w:t>
      </w:r>
      <w:proofErr w:type="spellEnd"/>
      <w:r>
        <w:rPr>
          <w:lang w:bidi="ar-DZ"/>
        </w:rPr>
        <w:t xml:space="preserve"> </w:t>
      </w:r>
    </w:p>
    <w:p w14:paraId="258E6F13" w14:textId="59652877" w:rsidR="00CE5DB5" w:rsidRDefault="00CE5DB5" w:rsidP="00CE5DB5">
      <w:pPr>
        <w:rPr>
          <w:lang w:bidi="ar-DZ"/>
        </w:rPr>
      </w:pPr>
      <w:proofErr w:type="gramStart"/>
      <w:r>
        <w:rPr>
          <w:lang w:bidi="ar-DZ"/>
        </w:rPr>
        <w:t>::</w:t>
      </w:r>
      <w:proofErr w:type="gramEnd"/>
      <w:r>
        <w:rPr>
          <w:lang w:bidi="ar-DZ"/>
        </w:rPr>
        <w:t>= INTEGER {</w:t>
      </w:r>
    </w:p>
    <w:p w14:paraId="6447F94D" w14:textId="53BEA631" w:rsidR="00CE5DB5" w:rsidRDefault="00CE5DB5" w:rsidP="00CE5DB5">
      <w:pPr>
        <w:rPr>
          <w:lang w:bidi="ar-DZ"/>
        </w:rPr>
      </w:pPr>
      <w:r>
        <w:rPr>
          <w:lang w:bidi="ar-DZ"/>
        </w:rPr>
        <w:t xml:space="preserve">    unavailable (0),</w:t>
      </w:r>
    </w:p>
    <w:p w14:paraId="3833F12A" w14:textId="77777777" w:rsidR="00CE5DB5" w:rsidRDefault="00CE5DB5" w:rsidP="00CE5DB5">
      <w:pPr>
        <w:rPr>
          <w:lang w:bidi="ar-DZ"/>
        </w:rPr>
      </w:pPr>
      <w:r>
        <w:rPr>
          <w:lang w:bidi="ar-DZ"/>
        </w:rPr>
        <w:t xml:space="preserve">    </w:t>
      </w:r>
      <w:proofErr w:type="spellStart"/>
      <w:r>
        <w:rPr>
          <w:lang w:bidi="ar-DZ"/>
        </w:rPr>
        <w:t>heavyFrostOnRoad</w:t>
      </w:r>
      <w:proofErr w:type="spellEnd"/>
      <w:r>
        <w:rPr>
          <w:lang w:bidi="ar-DZ"/>
        </w:rPr>
        <w:t xml:space="preserve"> (1),</w:t>
      </w:r>
    </w:p>
    <w:p w14:paraId="3BB7AB34" w14:textId="53FA948B" w:rsidR="00CE5DB5" w:rsidRDefault="00CE5DB5" w:rsidP="00CE5DB5">
      <w:pPr>
        <w:rPr>
          <w:lang w:bidi="ar-DZ"/>
        </w:rPr>
      </w:pPr>
      <w:r>
        <w:rPr>
          <w:lang w:bidi="ar-DZ"/>
        </w:rPr>
        <w:t xml:space="preserve">    </w:t>
      </w:r>
      <w:proofErr w:type="spellStart"/>
      <w:r>
        <w:rPr>
          <w:lang w:bidi="ar-DZ"/>
        </w:rPr>
        <w:t>fuelOnRoad</w:t>
      </w:r>
      <w:proofErr w:type="spellEnd"/>
      <w:r>
        <w:rPr>
          <w:lang w:bidi="ar-DZ"/>
        </w:rPr>
        <w:t xml:space="preserve"> (2),</w:t>
      </w:r>
    </w:p>
    <w:p w14:paraId="102FC6A8" w14:textId="53D84022" w:rsidR="00CE5DB5" w:rsidRDefault="00CE5DB5" w:rsidP="00CE5DB5">
      <w:pPr>
        <w:rPr>
          <w:lang w:bidi="ar-DZ"/>
        </w:rPr>
      </w:pPr>
      <w:r>
        <w:rPr>
          <w:lang w:bidi="ar-DZ"/>
        </w:rPr>
        <w:t xml:space="preserve">    </w:t>
      </w:r>
      <w:proofErr w:type="spellStart"/>
      <w:r>
        <w:rPr>
          <w:lang w:bidi="ar-DZ"/>
        </w:rPr>
        <w:t>mudOnRoad</w:t>
      </w:r>
      <w:proofErr w:type="spellEnd"/>
      <w:r>
        <w:rPr>
          <w:lang w:bidi="ar-DZ"/>
        </w:rPr>
        <w:t xml:space="preserve"> (3),</w:t>
      </w:r>
    </w:p>
    <w:p w14:paraId="13E4C991" w14:textId="2A214260" w:rsidR="00CE5DB5" w:rsidRDefault="00CE5DB5" w:rsidP="00CE5DB5">
      <w:pPr>
        <w:rPr>
          <w:lang w:bidi="ar-DZ"/>
        </w:rPr>
      </w:pPr>
      <w:r>
        <w:rPr>
          <w:lang w:bidi="ar-DZ"/>
        </w:rPr>
        <w:t xml:space="preserve">    </w:t>
      </w:r>
      <w:proofErr w:type="spellStart"/>
      <w:r>
        <w:rPr>
          <w:lang w:bidi="ar-DZ"/>
        </w:rPr>
        <w:t>snowOnRoad</w:t>
      </w:r>
      <w:proofErr w:type="spellEnd"/>
      <w:r>
        <w:rPr>
          <w:lang w:bidi="ar-DZ"/>
        </w:rPr>
        <w:t xml:space="preserve"> (4),</w:t>
      </w:r>
    </w:p>
    <w:p w14:paraId="4B156B6F" w14:textId="58FC3789" w:rsidR="00CE5DB5" w:rsidRDefault="00CE5DB5" w:rsidP="00CE5DB5">
      <w:pPr>
        <w:rPr>
          <w:lang w:bidi="ar-DZ"/>
        </w:rPr>
      </w:pPr>
      <w:r>
        <w:rPr>
          <w:lang w:bidi="ar-DZ"/>
        </w:rPr>
        <w:t xml:space="preserve">    </w:t>
      </w:r>
      <w:proofErr w:type="spellStart"/>
      <w:r>
        <w:rPr>
          <w:lang w:bidi="ar-DZ"/>
        </w:rPr>
        <w:t>iceOnRoad</w:t>
      </w:r>
      <w:proofErr w:type="spellEnd"/>
      <w:r>
        <w:rPr>
          <w:lang w:bidi="ar-DZ"/>
        </w:rPr>
        <w:t xml:space="preserve"> (5),</w:t>
      </w:r>
    </w:p>
    <w:p w14:paraId="0FC75E2A" w14:textId="0AD02A5C" w:rsidR="00CE5DB5" w:rsidRDefault="00CE5DB5" w:rsidP="00CE5DB5">
      <w:pPr>
        <w:rPr>
          <w:lang w:bidi="ar-DZ"/>
        </w:rPr>
      </w:pPr>
      <w:r>
        <w:rPr>
          <w:lang w:bidi="ar-DZ"/>
        </w:rPr>
        <w:lastRenderedPageBreak/>
        <w:t xml:space="preserve">    </w:t>
      </w:r>
      <w:proofErr w:type="spellStart"/>
      <w:r>
        <w:rPr>
          <w:lang w:bidi="ar-DZ"/>
        </w:rPr>
        <w:t>blackIceOnRoad</w:t>
      </w:r>
      <w:proofErr w:type="spellEnd"/>
      <w:r>
        <w:rPr>
          <w:lang w:bidi="ar-DZ"/>
        </w:rPr>
        <w:t xml:space="preserve"> (6),</w:t>
      </w:r>
    </w:p>
    <w:p w14:paraId="6E7426C1" w14:textId="6389DC28" w:rsidR="00CE5DB5" w:rsidRDefault="00CE5DB5" w:rsidP="00CE5DB5">
      <w:pPr>
        <w:rPr>
          <w:lang w:bidi="ar-DZ"/>
        </w:rPr>
      </w:pPr>
      <w:r>
        <w:rPr>
          <w:lang w:bidi="ar-DZ"/>
        </w:rPr>
        <w:t xml:space="preserve">    </w:t>
      </w:r>
      <w:proofErr w:type="spellStart"/>
      <w:r>
        <w:rPr>
          <w:lang w:bidi="ar-DZ"/>
        </w:rPr>
        <w:t>oilOnRoad</w:t>
      </w:r>
      <w:proofErr w:type="spellEnd"/>
      <w:r>
        <w:rPr>
          <w:lang w:bidi="ar-DZ"/>
        </w:rPr>
        <w:t xml:space="preserve"> (7),</w:t>
      </w:r>
    </w:p>
    <w:p w14:paraId="78FFAE79" w14:textId="3C3C655B" w:rsidR="00CE5DB5" w:rsidRDefault="00CE5DB5" w:rsidP="00CE5DB5">
      <w:pPr>
        <w:rPr>
          <w:lang w:bidi="ar-DZ"/>
        </w:rPr>
      </w:pPr>
      <w:r>
        <w:rPr>
          <w:lang w:bidi="ar-DZ"/>
        </w:rPr>
        <w:t xml:space="preserve">    </w:t>
      </w:r>
      <w:proofErr w:type="spellStart"/>
      <w:r>
        <w:rPr>
          <w:lang w:bidi="ar-DZ"/>
        </w:rPr>
        <w:t>looseChippings</w:t>
      </w:r>
      <w:proofErr w:type="spellEnd"/>
      <w:r>
        <w:rPr>
          <w:lang w:bidi="ar-DZ"/>
        </w:rPr>
        <w:t xml:space="preserve"> (8),</w:t>
      </w:r>
    </w:p>
    <w:p w14:paraId="03D55B9C" w14:textId="1B922C00" w:rsidR="00CE5DB5" w:rsidRDefault="00CE5DB5" w:rsidP="00CE5DB5">
      <w:pPr>
        <w:rPr>
          <w:lang w:bidi="ar-DZ"/>
        </w:rPr>
      </w:pPr>
      <w:r>
        <w:rPr>
          <w:lang w:bidi="ar-DZ"/>
        </w:rPr>
        <w:t xml:space="preserve">    </w:t>
      </w:r>
      <w:proofErr w:type="spellStart"/>
      <w:r>
        <w:rPr>
          <w:lang w:bidi="ar-DZ"/>
        </w:rPr>
        <w:t>instantBlackIce</w:t>
      </w:r>
      <w:proofErr w:type="spellEnd"/>
      <w:r>
        <w:rPr>
          <w:lang w:bidi="ar-DZ"/>
        </w:rPr>
        <w:t xml:space="preserve"> (9),</w:t>
      </w:r>
    </w:p>
    <w:p w14:paraId="2B2828B2" w14:textId="51AEC9DA" w:rsidR="00CE5DB5" w:rsidRDefault="00CE5DB5" w:rsidP="00CE5DB5">
      <w:pPr>
        <w:rPr>
          <w:lang w:bidi="ar-DZ"/>
        </w:rPr>
      </w:pPr>
      <w:r>
        <w:rPr>
          <w:lang w:bidi="ar-DZ"/>
        </w:rPr>
        <w:t xml:space="preserve">    </w:t>
      </w:r>
      <w:proofErr w:type="spellStart"/>
      <w:r>
        <w:rPr>
          <w:lang w:bidi="ar-DZ"/>
        </w:rPr>
        <w:t>roadsSalted</w:t>
      </w:r>
      <w:proofErr w:type="spellEnd"/>
      <w:r>
        <w:rPr>
          <w:lang w:bidi="ar-DZ"/>
        </w:rPr>
        <w:t xml:space="preserve"> (10)</w:t>
      </w:r>
    </w:p>
    <w:p w14:paraId="57D6C22D" w14:textId="2065088F" w:rsidR="00CE5DB5" w:rsidRDefault="00CE5DB5" w:rsidP="00CE5DB5">
      <w:pPr>
        <w:rPr>
          <w:lang w:bidi="ar-DZ"/>
        </w:rPr>
      </w:pPr>
      <w:r>
        <w:rPr>
          <w:lang w:bidi="ar-DZ"/>
        </w:rPr>
        <w:t>} (</w:t>
      </w:r>
      <w:proofErr w:type="gramStart"/>
      <w:r>
        <w:rPr>
          <w:lang w:bidi="ar-DZ"/>
        </w:rPr>
        <w:t>0..</w:t>
      </w:r>
      <w:proofErr w:type="gramEnd"/>
      <w:r>
        <w:rPr>
          <w:lang w:bidi="ar-DZ"/>
        </w:rPr>
        <w:t>255)</w:t>
      </w:r>
    </w:p>
    <w:p w14:paraId="5F0616D6" w14:textId="77777777" w:rsidR="00E3195B" w:rsidRDefault="00E3195B" w:rsidP="00CE5DB5">
      <w:pPr>
        <w:rPr>
          <w:lang w:bidi="ar-DZ"/>
        </w:rPr>
      </w:pPr>
    </w:p>
    <w:p w14:paraId="37CE9E77" w14:textId="77777777" w:rsidR="00EC614D" w:rsidRDefault="00CE5DB5" w:rsidP="00CE5DB5">
      <w:pPr>
        <w:rPr>
          <w:lang w:bidi="ar-DZ"/>
        </w:rPr>
      </w:pPr>
      <w:proofErr w:type="spellStart"/>
      <w:r>
        <w:rPr>
          <w:lang w:bidi="ar-DZ"/>
        </w:rPr>
        <w:t>AdverseWeatherCondition-ExtremeWeatherConditionSubCauseCode</w:t>
      </w:r>
      <w:proofErr w:type="spellEnd"/>
      <w:r>
        <w:rPr>
          <w:lang w:bidi="ar-DZ"/>
        </w:rPr>
        <w:t xml:space="preserve"> </w:t>
      </w:r>
    </w:p>
    <w:p w14:paraId="3FC2D19A" w14:textId="3AE9D64A" w:rsidR="00CE5DB5" w:rsidRDefault="00CE5DB5" w:rsidP="00CE5DB5">
      <w:pPr>
        <w:rPr>
          <w:lang w:bidi="ar-DZ"/>
        </w:rPr>
      </w:pPr>
      <w:proofErr w:type="gramStart"/>
      <w:r>
        <w:rPr>
          <w:lang w:bidi="ar-DZ"/>
        </w:rPr>
        <w:t>::</w:t>
      </w:r>
      <w:proofErr w:type="gramEnd"/>
      <w:r>
        <w:rPr>
          <w:lang w:bidi="ar-DZ"/>
        </w:rPr>
        <w:t>= INTEGER {</w:t>
      </w:r>
    </w:p>
    <w:p w14:paraId="2FEFD5D7" w14:textId="335F8188" w:rsidR="00CE5DB5" w:rsidRDefault="00CE5DB5" w:rsidP="00CE5DB5">
      <w:pPr>
        <w:rPr>
          <w:lang w:bidi="ar-DZ"/>
        </w:rPr>
      </w:pPr>
      <w:r>
        <w:rPr>
          <w:lang w:bidi="ar-DZ"/>
        </w:rPr>
        <w:t xml:space="preserve">    Unavailable (0),</w:t>
      </w:r>
    </w:p>
    <w:p w14:paraId="1EEB6B3B" w14:textId="39827F78" w:rsidR="00CE5DB5" w:rsidRDefault="00CE5DB5" w:rsidP="00CE5DB5">
      <w:pPr>
        <w:rPr>
          <w:lang w:bidi="ar-DZ"/>
        </w:rPr>
      </w:pPr>
      <w:r>
        <w:rPr>
          <w:lang w:bidi="ar-DZ"/>
        </w:rPr>
        <w:t xml:space="preserve">    </w:t>
      </w:r>
      <w:proofErr w:type="spellStart"/>
      <w:r>
        <w:rPr>
          <w:lang w:bidi="ar-DZ"/>
        </w:rPr>
        <w:t>strongWinds</w:t>
      </w:r>
      <w:proofErr w:type="spellEnd"/>
      <w:r>
        <w:rPr>
          <w:lang w:bidi="ar-DZ"/>
        </w:rPr>
        <w:t xml:space="preserve"> (1),</w:t>
      </w:r>
    </w:p>
    <w:p w14:paraId="487D6CE8" w14:textId="77777777" w:rsidR="00CE5DB5" w:rsidRDefault="00CE5DB5" w:rsidP="00CE5DB5">
      <w:pPr>
        <w:rPr>
          <w:lang w:bidi="ar-DZ"/>
        </w:rPr>
      </w:pPr>
      <w:r>
        <w:rPr>
          <w:lang w:bidi="ar-DZ"/>
        </w:rPr>
        <w:t xml:space="preserve">    </w:t>
      </w:r>
      <w:proofErr w:type="spellStart"/>
      <w:r>
        <w:rPr>
          <w:lang w:bidi="ar-DZ"/>
        </w:rPr>
        <w:t>damagingHail</w:t>
      </w:r>
      <w:proofErr w:type="spellEnd"/>
      <w:r>
        <w:rPr>
          <w:lang w:bidi="ar-DZ"/>
        </w:rPr>
        <w:t xml:space="preserve"> (2),</w:t>
      </w:r>
    </w:p>
    <w:p w14:paraId="0EC7DC26" w14:textId="66919AAA" w:rsidR="00CE5DB5" w:rsidRDefault="00CE5DB5" w:rsidP="00CE5DB5">
      <w:pPr>
        <w:rPr>
          <w:lang w:bidi="ar-DZ"/>
        </w:rPr>
      </w:pPr>
      <w:r>
        <w:rPr>
          <w:lang w:bidi="ar-DZ"/>
        </w:rPr>
        <w:t xml:space="preserve">    hurricane (3),</w:t>
      </w:r>
    </w:p>
    <w:p w14:paraId="24554572" w14:textId="77777777" w:rsidR="00CE5DB5" w:rsidRDefault="00CE5DB5" w:rsidP="00CE5DB5">
      <w:pPr>
        <w:rPr>
          <w:lang w:bidi="ar-DZ"/>
        </w:rPr>
      </w:pPr>
      <w:r>
        <w:rPr>
          <w:lang w:bidi="ar-DZ"/>
        </w:rPr>
        <w:t xml:space="preserve">    thunderstorm (4),</w:t>
      </w:r>
    </w:p>
    <w:p w14:paraId="7655DD42" w14:textId="30F30A3D" w:rsidR="00CE5DB5" w:rsidRDefault="00CE5DB5" w:rsidP="00CE5DB5">
      <w:pPr>
        <w:rPr>
          <w:lang w:bidi="ar-DZ"/>
        </w:rPr>
      </w:pPr>
      <w:r>
        <w:rPr>
          <w:lang w:bidi="ar-DZ"/>
        </w:rPr>
        <w:t xml:space="preserve">    tornado (5),</w:t>
      </w:r>
    </w:p>
    <w:p w14:paraId="57162BAE" w14:textId="5489CB57" w:rsidR="00CE5DB5" w:rsidRDefault="00CE5DB5" w:rsidP="00CE5DB5">
      <w:pPr>
        <w:rPr>
          <w:lang w:bidi="ar-DZ"/>
        </w:rPr>
      </w:pPr>
      <w:r>
        <w:rPr>
          <w:lang w:bidi="ar-DZ"/>
        </w:rPr>
        <w:t xml:space="preserve">    blizzard (6)</w:t>
      </w:r>
    </w:p>
    <w:p w14:paraId="3DCCCA59" w14:textId="07A6F520" w:rsidR="00CE5DB5" w:rsidRDefault="00CE5DB5" w:rsidP="00CE5DB5">
      <w:pPr>
        <w:rPr>
          <w:lang w:bidi="ar-DZ"/>
        </w:rPr>
      </w:pPr>
      <w:r>
        <w:rPr>
          <w:lang w:bidi="ar-DZ"/>
        </w:rPr>
        <w:t>} (</w:t>
      </w:r>
      <w:proofErr w:type="gramStart"/>
      <w:r>
        <w:rPr>
          <w:lang w:bidi="ar-DZ"/>
        </w:rPr>
        <w:t>0..</w:t>
      </w:r>
      <w:proofErr w:type="gramEnd"/>
      <w:r>
        <w:rPr>
          <w:lang w:bidi="ar-DZ"/>
        </w:rPr>
        <w:t>255)</w:t>
      </w:r>
    </w:p>
    <w:p w14:paraId="2B1676E3" w14:textId="77777777" w:rsidR="00E3195B" w:rsidRDefault="00E3195B" w:rsidP="00CE5DB5">
      <w:pPr>
        <w:rPr>
          <w:lang w:bidi="ar-DZ"/>
        </w:rPr>
      </w:pPr>
    </w:p>
    <w:p w14:paraId="3D718EDB" w14:textId="77777777" w:rsidR="00EC614D" w:rsidRDefault="00CE5DB5" w:rsidP="00CE5DB5">
      <w:pPr>
        <w:rPr>
          <w:lang w:bidi="ar-DZ"/>
        </w:rPr>
      </w:pPr>
      <w:proofErr w:type="spellStart"/>
      <w:r>
        <w:rPr>
          <w:lang w:bidi="ar-DZ"/>
        </w:rPr>
        <w:t>AdverseWeatherCondition-PrecipitationSubCauseCode</w:t>
      </w:r>
      <w:proofErr w:type="spellEnd"/>
      <w:r>
        <w:rPr>
          <w:lang w:bidi="ar-DZ"/>
        </w:rPr>
        <w:t xml:space="preserve"> </w:t>
      </w:r>
    </w:p>
    <w:p w14:paraId="4252FC11" w14:textId="0CA1FCF2" w:rsidR="00CE5DB5" w:rsidRDefault="00CE5DB5" w:rsidP="00CE5DB5">
      <w:pPr>
        <w:rPr>
          <w:lang w:bidi="ar-DZ"/>
        </w:rPr>
      </w:pPr>
      <w:proofErr w:type="gramStart"/>
      <w:r>
        <w:rPr>
          <w:lang w:bidi="ar-DZ"/>
        </w:rPr>
        <w:t>::</w:t>
      </w:r>
      <w:proofErr w:type="gramEnd"/>
      <w:r>
        <w:rPr>
          <w:lang w:bidi="ar-DZ"/>
        </w:rPr>
        <w:t>= INTEGER {</w:t>
      </w:r>
    </w:p>
    <w:p w14:paraId="049CE20F" w14:textId="5E09E145" w:rsidR="00CE5DB5" w:rsidRDefault="00CE5DB5" w:rsidP="00CE5DB5">
      <w:pPr>
        <w:rPr>
          <w:lang w:bidi="ar-DZ"/>
        </w:rPr>
      </w:pPr>
      <w:r>
        <w:rPr>
          <w:lang w:bidi="ar-DZ"/>
        </w:rPr>
        <w:t xml:space="preserve">    unavailable (0),</w:t>
      </w:r>
    </w:p>
    <w:p w14:paraId="119910AD" w14:textId="40805B87" w:rsidR="00CE5DB5" w:rsidRDefault="00CE5DB5" w:rsidP="00CE5DB5">
      <w:pPr>
        <w:rPr>
          <w:lang w:bidi="ar-DZ"/>
        </w:rPr>
      </w:pPr>
      <w:r>
        <w:rPr>
          <w:lang w:bidi="ar-DZ"/>
        </w:rPr>
        <w:t xml:space="preserve">    </w:t>
      </w:r>
      <w:proofErr w:type="spellStart"/>
      <w:r>
        <w:rPr>
          <w:lang w:bidi="ar-DZ"/>
        </w:rPr>
        <w:t>heavyRain</w:t>
      </w:r>
      <w:proofErr w:type="spellEnd"/>
      <w:r>
        <w:rPr>
          <w:lang w:bidi="ar-DZ"/>
        </w:rPr>
        <w:t xml:space="preserve"> (1),</w:t>
      </w:r>
    </w:p>
    <w:p w14:paraId="38216B4E" w14:textId="77777777" w:rsidR="00CE5DB5" w:rsidRDefault="00CE5DB5" w:rsidP="00CE5DB5">
      <w:pPr>
        <w:rPr>
          <w:lang w:bidi="ar-DZ"/>
        </w:rPr>
      </w:pPr>
      <w:r>
        <w:rPr>
          <w:lang w:bidi="ar-DZ"/>
        </w:rPr>
        <w:t xml:space="preserve">    </w:t>
      </w:r>
      <w:proofErr w:type="spellStart"/>
      <w:r>
        <w:rPr>
          <w:lang w:bidi="ar-DZ"/>
        </w:rPr>
        <w:t>heavySnowfall</w:t>
      </w:r>
      <w:proofErr w:type="spellEnd"/>
      <w:r>
        <w:rPr>
          <w:lang w:bidi="ar-DZ"/>
        </w:rPr>
        <w:t xml:space="preserve"> (2),</w:t>
      </w:r>
    </w:p>
    <w:p w14:paraId="751E5A7C" w14:textId="3D79A91B" w:rsidR="00CE5DB5" w:rsidRDefault="00CE5DB5" w:rsidP="00CE5DB5">
      <w:pPr>
        <w:rPr>
          <w:lang w:bidi="ar-DZ"/>
        </w:rPr>
      </w:pPr>
      <w:r>
        <w:rPr>
          <w:lang w:bidi="ar-DZ"/>
        </w:rPr>
        <w:t xml:space="preserve">    </w:t>
      </w:r>
      <w:proofErr w:type="spellStart"/>
      <w:r>
        <w:rPr>
          <w:lang w:bidi="ar-DZ"/>
        </w:rPr>
        <w:t>softHail</w:t>
      </w:r>
      <w:proofErr w:type="spellEnd"/>
      <w:r>
        <w:rPr>
          <w:lang w:bidi="ar-DZ"/>
        </w:rPr>
        <w:t xml:space="preserve"> (3)</w:t>
      </w:r>
    </w:p>
    <w:p w14:paraId="07F92DD6" w14:textId="17DBA707" w:rsidR="00CE5DB5" w:rsidRDefault="00CE5DB5" w:rsidP="00CE5DB5">
      <w:pPr>
        <w:rPr>
          <w:lang w:bidi="ar-DZ"/>
        </w:rPr>
      </w:pPr>
      <w:r>
        <w:rPr>
          <w:lang w:bidi="ar-DZ"/>
        </w:rPr>
        <w:t>} (</w:t>
      </w:r>
      <w:proofErr w:type="gramStart"/>
      <w:r>
        <w:rPr>
          <w:lang w:bidi="ar-DZ"/>
        </w:rPr>
        <w:t>0..</w:t>
      </w:r>
      <w:proofErr w:type="gramEnd"/>
      <w:r>
        <w:rPr>
          <w:lang w:bidi="ar-DZ"/>
        </w:rPr>
        <w:t>255)</w:t>
      </w:r>
    </w:p>
    <w:p w14:paraId="60A372BC" w14:textId="77777777" w:rsidR="00E3195B" w:rsidRDefault="00E3195B" w:rsidP="00CE5DB5">
      <w:pPr>
        <w:rPr>
          <w:lang w:bidi="ar-DZ"/>
        </w:rPr>
      </w:pPr>
    </w:p>
    <w:p w14:paraId="45A6D3A9" w14:textId="2C1755FF" w:rsidR="00EC614D" w:rsidRDefault="00CE5DB5" w:rsidP="00CE5DB5">
      <w:pPr>
        <w:rPr>
          <w:lang w:bidi="ar-DZ"/>
        </w:rPr>
      </w:pPr>
      <w:proofErr w:type="spellStart"/>
      <w:r>
        <w:rPr>
          <w:lang w:bidi="ar-DZ"/>
        </w:rPr>
        <w:t>CollisionRiskSubCauseCode</w:t>
      </w:r>
      <w:proofErr w:type="spellEnd"/>
      <w:r>
        <w:rPr>
          <w:lang w:bidi="ar-DZ"/>
        </w:rPr>
        <w:t xml:space="preserve"> </w:t>
      </w:r>
    </w:p>
    <w:p w14:paraId="680C9F1C" w14:textId="48823137" w:rsidR="00CE5DB5" w:rsidRDefault="00CE5DB5" w:rsidP="00CE5DB5">
      <w:pPr>
        <w:rPr>
          <w:lang w:bidi="ar-DZ"/>
        </w:rPr>
      </w:pPr>
      <w:proofErr w:type="gramStart"/>
      <w:r>
        <w:rPr>
          <w:lang w:bidi="ar-DZ"/>
        </w:rPr>
        <w:t>::</w:t>
      </w:r>
      <w:proofErr w:type="gramEnd"/>
      <w:r>
        <w:rPr>
          <w:lang w:bidi="ar-DZ"/>
        </w:rPr>
        <w:t>= INTEGER {</w:t>
      </w:r>
    </w:p>
    <w:p w14:paraId="4740F333" w14:textId="7A1C2232" w:rsidR="00CE5DB5" w:rsidRDefault="00CE5DB5" w:rsidP="00CE5DB5">
      <w:pPr>
        <w:rPr>
          <w:lang w:bidi="ar-DZ"/>
        </w:rPr>
      </w:pPr>
      <w:r>
        <w:rPr>
          <w:lang w:bidi="ar-DZ"/>
        </w:rPr>
        <w:t xml:space="preserve">    unavailable (0), </w:t>
      </w:r>
    </w:p>
    <w:p w14:paraId="21BED94D" w14:textId="77777777" w:rsidR="00CE5DB5" w:rsidRDefault="00CE5DB5" w:rsidP="00CE5DB5">
      <w:pPr>
        <w:rPr>
          <w:lang w:bidi="ar-DZ"/>
        </w:rPr>
      </w:pPr>
      <w:r>
        <w:rPr>
          <w:lang w:bidi="ar-DZ"/>
        </w:rPr>
        <w:t xml:space="preserve">    </w:t>
      </w:r>
      <w:proofErr w:type="spellStart"/>
      <w:r>
        <w:rPr>
          <w:lang w:bidi="ar-DZ"/>
        </w:rPr>
        <w:t>longitudinalCollisionRisk</w:t>
      </w:r>
      <w:proofErr w:type="spellEnd"/>
      <w:r>
        <w:rPr>
          <w:lang w:bidi="ar-DZ"/>
        </w:rPr>
        <w:t xml:space="preserve"> (1), </w:t>
      </w:r>
    </w:p>
    <w:p w14:paraId="31A3166C" w14:textId="71FA028E" w:rsidR="00CE5DB5" w:rsidRDefault="00CE5DB5" w:rsidP="00CE5DB5">
      <w:pPr>
        <w:rPr>
          <w:lang w:bidi="ar-DZ"/>
        </w:rPr>
      </w:pPr>
      <w:r>
        <w:rPr>
          <w:lang w:bidi="ar-DZ"/>
        </w:rPr>
        <w:t xml:space="preserve">    </w:t>
      </w:r>
      <w:proofErr w:type="spellStart"/>
      <w:r>
        <w:rPr>
          <w:lang w:bidi="ar-DZ"/>
        </w:rPr>
        <w:t>crossingCollisionRisk</w:t>
      </w:r>
      <w:proofErr w:type="spellEnd"/>
      <w:r>
        <w:rPr>
          <w:lang w:bidi="ar-DZ"/>
        </w:rPr>
        <w:t xml:space="preserve"> (2), </w:t>
      </w:r>
    </w:p>
    <w:p w14:paraId="589FF098" w14:textId="3761922B" w:rsidR="00CE5DB5" w:rsidRDefault="00CE5DB5" w:rsidP="00CE5DB5">
      <w:pPr>
        <w:rPr>
          <w:lang w:bidi="ar-DZ"/>
        </w:rPr>
      </w:pPr>
      <w:r>
        <w:rPr>
          <w:lang w:bidi="ar-DZ"/>
        </w:rPr>
        <w:t xml:space="preserve">    </w:t>
      </w:r>
      <w:proofErr w:type="spellStart"/>
      <w:r>
        <w:rPr>
          <w:lang w:bidi="ar-DZ"/>
        </w:rPr>
        <w:t>lateralCollisionRisk</w:t>
      </w:r>
      <w:proofErr w:type="spellEnd"/>
      <w:r>
        <w:rPr>
          <w:lang w:bidi="ar-DZ"/>
        </w:rPr>
        <w:t xml:space="preserve"> (3), </w:t>
      </w:r>
    </w:p>
    <w:p w14:paraId="0ADDDC60" w14:textId="754653AE" w:rsidR="00CE5DB5" w:rsidRDefault="00CE5DB5" w:rsidP="00CE5DB5">
      <w:pPr>
        <w:rPr>
          <w:lang w:bidi="ar-DZ"/>
        </w:rPr>
      </w:pPr>
      <w:r>
        <w:rPr>
          <w:lang w:bidi="ar-DZ"/>
        </w:rPr>
        <w:t xml:space="preserve">    </w:t>
      </w:r>
      <w:proofErr w:type="spellStart"/>
      <w:r>
        <w:rPr>
          <w:lang w:bidi="ar-DZ"/>
        </w:rPr>
        <w:t>vulnerableRoadUser</w:t>
      </w:r>
      <w:proofErr w:type="spellEnd"/>
      <w:r>
        <w:rPr>
          <w:lang w:bidi="ar-DZ"/>
        </w:rPr>
        <w:t xml:space="preserve"> (4)</w:t>
      </w:r>
    </w:p>
    <w:p w14:paraId="724E2BDB" w14:textId="7975832A" w:rsidR="00CE5DB5" w:rsidRDefault="00CE5DB5" w:rsidP="00CE5DB5">
      <w:pPr>
        <w:rPr>
          <w:lang w:bidi="ar-DZ"/>
        </w:rPr>
      </w:pPr>
      <w:r>
        <w:rPr>
          <w:lang w:bidi="ar-DZ"/>
        </w:rPr>
        <w:t>}(</w:t>
      </w:r>
      <w:proofErr w:type="gramStart"/>
      <w:r>
        <w:rPr>
          <w:lang w:bidi="ar-DZ"/>
        </w:rPr>
        <w:t>0..</w:t>
      </w:r>
      <w:proofErr w:type="gramEnd"/>
      <w:r>
        <w:rPr>
          <w:lang w:bidi="ar-DZ"/>
        </w:rPr>
        <w:t>255)</w:t>
      </w:r>
    </w:p>
    <w:p w14:paraId="2C35DF8A" w14:textId="77777777" w:rsidR="00E3195B" w:rsidRDefault="00E3195B" w:rsidP="00CE5DB5">
      <w:pPr>
        <w:rPr>
          <w:lang w:bidi="ar-DZ"/>
        </w:rPr>
      </w:pPr>
    </w:p>
    <w:p w14:paraId="6A7E86CB" w14:textId="77777777" w:rsidR="00EC614D" w:rsidRDefault="00CE5DB5" w:rsidP="00CE5DB5">
      <w:pPr>
        <w:rPr>
          <w:lang w:bidi="ar-DZ"/>
        </w:rPr>
      </w:pPr>
      <w:proofErr w:type="spellStart"/>
      <w:r>
        <w:rPr>
          <w:lang w:bidi="ar-DZ"/>
        </w:rPr>
        <w:t>DangerousSituationSubCauseCode</w:t>
      </w:r>
      <w:proofErr w:type="spellEnd"/>
      <w:r>
        <w:rPr>
          <w:lang w:bidi="ar-DZ"/>
        </w:rPr>
        <w:t xml:space="preserve"> </w:t>
      </w:r>
    </w:p>
    <w:p w14:paraId="393FC082" w14:textId="2C12DB94" w:rsidR="00CE5DB5" w:rsidRDefault="00CE5DB5" w:rsidP="00CE5DB5">
      <w:pPr>
        <w:rPr>
          <w:lang w:bidi="ar-DZ"/>
        </w:rPr>
      </w:pPr>
      <w:proofErr w:type="gramStart"/>
      <w:r>
        <w:rPr>
          <w:lang w:bidi="ar-DZ"/>
        </w:rPr>
        <w:t>::</w:t>
      </w:r>
      <w:proofErr w:type="gramEnd"/>
      <w:r>
        <w:rPr>
          <w:lang w:bidi="ar-DZ"/>
        </w:rPr>
        <w:t>= INTEGER {</w:t>
      </w:r>
    </w:p>
    <w:p w14:paraId="5DC9075A" w14:textId="260542A8" w:rsidR="00CE5DB5" w:rsidRDefault="00CE5DB5" w:rsidP="00CE5DB5">
      <w:pPr>
        <w:rPr>
          <w:lang w:bidi="ar-DZ"/>
        </w:rPr>
      </w:pPr>
      <w:r>
        <w:rPr>
          <w:lang w:bidi="ar-DZ"/>
        </w:rPr>
        <w:lastRenderedPageBreak/>
        <w:t xml:space="preserve">    unavailable (0), </w:t>
      </w:r>
    </w:p>
    <w:p w14:paraId="042BF685" w14:textId="77777777" w:rsidR="00CE5DB5" w:rsidRDefault="00CE5DB5" w:rsidP="00CE5DB5">
      <w:pPr>
        <w:rPr>
          <w:lang w:bidi="ar-DZ"/>
        </w:rPr>
      </w:pPr>
      <w:r>
        <w:rPr>
          <w:lang w:bidi="ar-DZ"/>
        </w:rPr>
        <w:t xml:space="preserve">    </w:t>
      </w:r>
      <w:proofErr w:type="spellStart"/>
      <w:r>
        <w:rPr>
          <w:lang w:bidi="ar-DZ"/>
        </w:rPr>
        <w:t>emergencyElectronicBrakeEngaged</w:t>
      </w:r>
      <w:proofErr w:type="spellEnd"/>
      <w:r>
        <w:rPr>
          <w:lang w:bidi="ar-DZ"/>
        </w:rPr>
        <w:t xml:space="preserve"> (1), </w:t>
      </w:r>
    </w:p>
    <w:p w14:paraId="259CF23B" w14:textId="32DAF808" w:rsidR="00CE5DB5" w:rsidRDefault="00CE5DB5" w:rsidP="00CE5DB5">
      <w:pPr>
        <w:rPr>
          <w:lang w:bidi="ar-DZ"/>
        </w:rPr>
      </w:pPr>
      <w:r>
        <w:rPr>
          <w:lang w:bidi="ar-DZ"/>
        </w:rPr>
        <w:t xml:space="preserve">    </w:t>
      </w:r>
      <w:proofErr w:type="spellStart"/>
      <w:r>
        <w:rPr>
          <w:lang w:bidi="ar-DZ"/>
        </w:rPr>
        <w:t>preCrashSystemEngaged</w:t>
      </w:r>
      <w:proofErr w:type="spellEnd"/>
      <w:r>
        <w:rPr>
          <w:lang w:bidi="ar-DZ"/>
        </w:rPr>
        <w:t xml:space="preserve"> (2), </w:t>
      </w:r>
    </w:p>
    <w:p w14:paraId="110597D4" w14:textId="156A0BF2" w:rsidR="00CE5DB5" w:rsidRDefault="00CE5DB5" w:rsidP="00CE5DB5">
      <w:pPr>
        <w:rPr>
          <w:lang w:bidi="ar-DZ"/>
        </w:rPr>
      </w:pPr>
      <w:r>
        <w:rPr>
          <w:lang w:bidi="ar-DZ"/>
        </w:rPr>
        <w:t xml:space="preserve">    </w:t>
      </w:r>
      <w:proofErr w:type="spellStart"/>
      <w:r>
        <w:rPr>
          <w:lang w:bidi="ar-DZ"/>
        </w:rPr>
        <w:t>espEngaged</w:t>
      </w:r>
      <w:proofErr w:type="spellEnd"/>
      <w:r>
        <w:rPr>
          <w:lang w:bidi="ar-DZ"/>
        </w:rPr>
        <w:t xml:space="preserve"> (3), </w:t>
      </w:r>
    </w:p>
    <w:p w14:paraId="1E9E640E" w14:textId="13C28008" w:rsidR="00CE5DB5" w:rsidRDefault="00CE5DB5" w:rsidP="00CE5DB5">
      <w:pPr>
        <w:rPr>
          <w:lang w:bidi="ar-DZ"/>
        </w:rPr>
      </w:pPr>
      <w:r>
        <w:rPr>
          <w:lang w:bidi="ar-DZ"/>
        </w:rPr>
        <w:t xml:space="preserve">    </w:t>
      </w:r>
      <w:proofErr w:type="spellStart"/>
      <w:r>
        <w:rPr>
          <w:lang w:bidi="ar-DZ"/>
        </w:rPr>
        <w:t>absEngaged</w:t>
      </w:r>
      <w:proofErr w:type="spellEnd"/>
      <w:r>
        <w:rPr>
          <w:lang w:bidi="ar-DZ"/>
        </w:rPr>
        <w:t xml:space="preserve"> (4), </w:t>
      </w:r>
    </w:p>
    <w:p w14:paraId="3D711DDD" w14:textId="1E2EB07F" w:rsidR="00CE5DB5" w:rsidRDefault="00CE5DB5" w:rsidP="00CE5DB5">
      <w:pPr>
        <w:rPr>
          <w:lang w:bidi="ar-DZ"/>
        </w:rPr>
      </w:pPr>
      <w:r>
        <w:rPr>
          <w:lang w:bidi="ar-DZ"/>
        </w:rPr>
        <w:t xml:space="preserve">    </w:t>
      </w:r>
      <w:proofErr w:type="spellStart"/>
      <w:r>
        <w:rPr>
          <w:lang w:bidi="ar-DZ"/>
        </w:rPr>
        <w:t>ebEngaged</w:t>
      </w:r>
      <w:proofErr w:type="spellEnd"/>
      <w:r>
        <w:rPr>
          <w:lang w:bidi="ar-DZ"/>
        </w:rPr>
        <w:t xml:space="preserve"> (5), </w:t>
      </w:r>
    </w:p>
    <w:p w14:paraId="37938AA4" w14:textId="0035BBCD" w:rsidR="00CE5DB5" w:rsidRDefault="00CE5DB5" w:rsidP="00CE5DB5">
      <w:pPr>
        <w:rPr>
          <w:lang w:bidi="ar-DZ"/>
        </w:rPr>
      </w:pPr>
      <w:r>
        <w:rPr>
          <w:lang w:bidi="ar-DZ"/>
        </w:rPr>
        <w:t xml:space="preserve">    </w:t>
      </w:r>
      <w:proofErr w:type="spellStart"/>
      <w:r>
        <w:rPr>
          <w:lang w:bidi="ar-DZ"/>
        </w:rPr>
        <w:t>brakeWarningEngaged</w:t>
      </w:r>
      <w:proofErr w:type="spellEnd"/>
      <w:r>
        <w:rPr>
          <w:lang w:bidi="ar-DZ"/>
        </w:rPr>
        <w:t xml:space="preserve"> (6), </w:t>
      </w:r>
    </w:p>
    <w:p w14:paraId="323A89E0" w14:textId="46378C87" w:rsidR="00CE5DB5" w:rsidRDefault="00CE5DB5" w:rsidP="00CE5DB5">
      <w:pPr>
        <w:rPr>
          <w:lang w:bidi="ar-DZ"/>
        </w:rPr>
      </w:pPr>
      <w:r>
        <w:rPr>
          <w:lang w:bidi="ar-DZ"/>
        </w:rPr>
        <w:t xml:space="preserve">    </w:t>
      </w:r>
      <w:proofErr w:type="spellStart"/>
      <w:r>
        <w:rPr>
          <w:lang w:bidi="ar-DZ"/>
        </w:rPr>
        <w:t>collisionRiskWarningEngaged</w:t>
      </w:r>
      <w:proofErr w:type="spellEnd"/>
      <w:r>
        <w:rPr>
          <w:lang w:bidi="ar-DZ"/>
        </w:rPr>
        <w:t xml:space="preserve"> (7)</w:t>
      </w:r>
    </w:p>
    <w:p w14:paraId="6DC3DAA2" w14:textId="29CD7F96" w:rsidR="00CE5DB5" w:rsidRDefault="00CE5DB5" w:rsidP="00CE5DB5">
      <w:pPr>
        <w:rPr>
          <w:lang w:bidi="ar-DZ"/>
        </w:rPr>
      </w:pPr>
      <w:r>
        <w:rPr>
          <w:lang w:bidi="ar-DZ"/>
        </w:rPr>
        <w:t>} (</w:t>
      </w:r>
      <w:proofErr w:type="gramStart"/>
      <w:r>
        <w:rPr>
          <w:lang w:bidi="ar-DZ"/>
        </w:rPr>
        <w:t>0..</w:t>
      </w:r>
      <w:proofErr w:type="gramEnd"/>
      <w:r>
        <w:rPr>
          <w:lang w:bidi="ar-DZ"/>
        </w:rPr>
        <w:t>255)</w:t>
      </w:r>
    </w:p>
    <w:p w14:paraId="4BA457C9" w14:textId="77777777" w:rsidR="00E3195B" w:rsidRPr="00CE5DB5" w:rsidRDefault="00E3195B" w:rsidP="00CE5DB5">
      <w:pPr>
        <w:rPr>
          <w:lang w:bidi="ar-DZ"/>
        </w:rPr>
      </w:pPr>
    </w:p>
    <w:p w14:paraId="6904F4A4" w14:textId="77777777" w:rsidR="00EC614D" w:rsidRDefault="00CE5DB5" w:rsidP="00CE5DB5">
      <w:pPr>
        <w:rPr>
          <w:lang w:bidi="ar-DZ"/>
        </w:rPr>
      </w:pPr>
      <w:proofErr w:type="spellStart"/>
      <w:r w:rsidRPr="00CE5DB5">
        <w:rPr>
          <w:lang w:bidi="ar-DZ"/>
        </w:rPr>
        <w:t>HazardousLocation-ObstacleOnTheRoadSubCauseCode</w:t>
      </w:r>
      <w:proofErr w:type="spellEnd"/>
      <w:r w:rsidRPr="00CE5DB5">
        <w:rPr>
          <w:lang w:bidi="ar-DZ"/>
        </w:rPr>
        <w:t xml:space="preserve"> </w:t>
      </w:r>
    </w:p>
    <w:p w14:paraId="6B0155EE" w14:textId="13060545" w:rsidR="00CE5DB5" w:rsidRPr="00CE5DB5" w:rsidRDefault="00CE5DB5" w:rsidP="00CE5DB5">
      <w:pPr>
        <w:rPr>
          <w:lang w:bidi="ar-DZ"/>
        </w:rPr>
      </w:pPr>
      <w:proofErr w:type="gramStart"/>
      <w:r w:rsidRPr="00CE5DB5">
        <w:rPr>
          <w:lang w:bidi="ar-DZ"/>
        </w:rPr>
        <w:t>::</w:t>
      </w:r>
      <w:proofErr w:type="gramEnd"/>
      <w:r w:rsidRPr="00CE5DB5">
        <w:rPr>
          <w:lang w:bidi="ar-DZ"/>
        </w:rPr>
        <w:t>= INTEGER {</w:t>
      </w:r>
    </w:p>
    <w:p w14:paraId="2D4A8898" w14:textId="5C16F7D9" w:rsidR="00CE5DB5" w:rsidRPr="00CE5DB5" w:rsidRDefault="00CE5DB5" w:rsidP="00CE5DB5">
      <w:pPr>
        <w:rPr>
          <w:lang w:bidi="ar-DZ"/>
        </w:rPr>
      </w:pPr>
      <w:r w:rsidRPr="00CE5DB5">
        <w:rPr>
          <w:lang w:bidi="ar-DZ"/>
        </w:rPr>
        <w:t xml:space="preserve">    unavailable (0), </w:t>
      </w:r>
    </w:p>
    <w:p w14:paraId="1F66EFE2" w14:textId="782F33BE" w:rsidR="00CE5DB5" w:rsidRPr="00CE5DB5" w:rsidRDefault="00CE5DB5" w:rsidP="00CE5DB5">
      <w:pPr>
        <w:rPr>
          <w:lang w:bidi="ar-DZ"/>
        </w:rPr>
      </w:pPr>
      <w:r w:rsidRPr="00CE5DB5">
        <w:rPr>
          <w:lang w:bidi="ar-DZ"/>
        </w:rPr>
        <w:t xml:space="preserve">    </w:t>
      </w:r>
      <w:proofErr w:type="spellStart"/>
      <w:r w:rsidRPr="00CE5DB5">
        <w:rPr>
          <w:lang w:bidi="ar-DZ"/>
        </w:rPr>
        <w:t>shedLoad</w:t>
      </w:r>
      <w:proofErr w:type="spellEnd"/>
      <w:r w:rsidRPr="00CE5DB5">
        <w:rPr>
          <w:lang w:bidi="ar-DZ"/>
        </w:rPr>
        <w:t xml:space="preserve"> (1), </w:t>
      </w:r>
    </w:p>
    <w:p w14:paraId="4B0D8193" w14:textId="77777777" w:rsidR="00CE5DB5" w:rsidRPr="00CE5DB5" w:rsidRDefault="00CE5DB5" w:rsidP="00CE5DB5">
      <w:pPr>
        <w:rPr>
          <w:lang w:bidi="ar-DZ"/>
        </w:rPr>
      </w:pPr>
      <w:r w:rsidRPr="00CE5DB5">
        <w:rPr>
          <w:lang w:bidi="ar-DZ"/>
        </w:rPr>
        <w:t xml:space="preserve">    </w:t>
      </w:r>
      <w:proofErr w:type="spellStart"/>
      <w:r w:rsidRPr="00CE5DB5">
        <w:rPr>
          <w:lang w:bidi="ar-DZ"/>
        </w:rPr>
        <w:t>partsOfVehicles</w:t>
      </w:r>
      <w:proofErr w:type="spellEnd"/>
      <w:r w:rsidRPr="00CE5DB5">
        <w:rPr>
          <w:lang w:bidi="ar-DZ"/>
        </w:rPr>
        <w:t xml:space="preserve"> (2), </w:t>
      </w:r>
    </w:p>
    <w:p w14:paraId="6030C163" w14:textId="3CCE1050" w:rsidR="00CE5DB5" w:rsidRPr="00CE5DB5" w:rsidRDefault="00CE5DB5" w:rsidP="00CE5DB5">
      <w:pPr>
        <w:rPr>
          <w:lang w:bidi="ar-DZ"/>
        </w:rPr>
      </w:pPr>
      <w:r w:rsidRPr="00CE5DB5">
        <w:rPr>
          <w:lang w:bidi="ar-DZ"/>
        </w:rPr>
        <w:t xml:space="preserve">    </w:t>
      </w:r>
      <w:proofErr w:type="spellStart"/>
      <w:r w:rsidRPr="00CE5DB5">
        <w:rPr>
          <w:lang w:bidi="ar-DZ"/>
        </w:rPr>
        <w:t>partsOfTyres</w:t>
      </w:r>
      <w:proofErr w:type="spellEnd"/>
      <w:r>
        <w:rPr>
          <w:lang w:bidi="ar-DZ"/>
        </w:rPr>
        <w:t xml:space="preserve"> </w:t>
      </w:r>
      <w:r w:rsidRPr="00CE5DB5">
        <w:rPr>
          <w:lang w:bidi="ar-DZ"/>
        </w:rPr>
        <w:t xml:space="preserve">(3), </w:t>
      </w:r>
    </w:p>
    <w:p w14:paraId="4977DCC3" w14:textId="63CFA305" w:rsidR="00CE5DB5" w:rsidRPr="00CE5DB5" w:rsidRDefault="00CE5DB5" w:rsidP="00CE5DB5">
      <w:pPr>
        <w:rPr>
          <w:lang w:bidi="ar-DZ"/>
        </w:rPr>
      </w:pPr>
      <w:r w:rsidRPr="00CE5DB5">
        <w:rPr>
          <w:lang w:bidi="ar-DZ"/>
        </w:rPr>
        <w:t xml:space="preserve">    </w:t>
      </w:r>
      <w:proofErr w:type="spellStart"/>
      <w:r w:rsidRPr="00CE5DB5">
        <w:rPr>
          <w:lang w:bidi="ar-DZ"/>
        </w:rPr>
        <w:t>bigObjects</w:t>
      </w:r>
      <w:proofErr w:type="spellEnd"/>
      <w:r w:rsidRPr="00CE5DB5">
        <w:rPr>
          <w:lang w:bidi="ar-DZ"/>
        </w:rPr>
        <w:t xml:space="preserve"> (4), </w:t>
      </w:r>
    </w:p>
    <w:p w14:paraId="165D10F7" w14:textId="48549D16" w:rsidR="00CE5DB5" w:rsidRPr="00CE5DB5" w:rsidRDefault="00CE5DB5" w:rsidP="00CE5DB5">
      <w:pPr>
        <w:rPr>
          <w:lang w:bidi="ar-DZ"/>
        </w:rPr>
      </w:pPr>
      <w:r w:rsidRPr="00CE5DB5">
        <w:rPr>
          <w:lang w:bidi="ar-DZ"/>
        </w:rPr>
        <w:t xml:space="preserve">    </w:t>
      </w:r>
      <w:proofErr w:type="spellStart"/>
      <w:r w:rsidRPr="00CE5DB5">
        <w:rPr>
          <w:lang w:bidi="ar-DZ"/>
        </w:rPr>
        <w:t>fallenTrees</w:t>
      </w:r>
      <w:proofErr w:type="spellEnd"/>
      <w:r w:rsidRPr="00CE5DB5">
        <w:rPr>
          <w:lang w:bidi="ar-DZ"/>
        </w:rPr>
        <w:t xml:space="preserve"> (5), </w:t>
      </w:r>
    </w:p>
    <w:p w14:paraId="0B608B55" w14:textId="711B2E87" w:rsidR="00CE5DB5" w:rsidRPr="00CE5DB5" w:rsidRDefault="00CE5DB5" w:rsidP="00CE5DB5">
      <w:pPr>
        <w:rPr>
          <w:lang w:bidi="ar-DZ"/>
        </w:rPr>
      </w:pPr>
      <w:r w:rsidRPr="00CE5DB5">
        <w:rPr>
          <w:lang w:bidi="ar-DZ"/>
        </w:rPr>
        <w:t xml:space="preserve">    </w:t>
      </w:r>
      <w:proofErr w:type="spellStart"/>
      <w:r w:rsidRPr="00CE5DB5">
        <w:rPr>
          <w:lang w:bidi="ar-DZ"/>
        </w:rPr>
        <w:t>hubCaps</w:t>
      </w:r>
      <w:proofErr w:type="spellEnd"/>
      <w:r w:rsidRPr="00CE5DB5">
        <w:rPr>
          <w:lang w:bidi="ar-DZ"/>
        </w:rPr>
        <w:t xml:space="preserve"> (6), </w:t>
      </w:r>
    </w:p>
    <w:p w14:paraId="11CDE6D1" w14:textId="77777777" w:rsidR="00CE5DB5" w:rsidRPr="00CE5DB5" w:rsidRDefault="00CE5DB5" w:rsidP="00CE5DB5">
      <w:pPr>
        <w:rPr>
          <w:lang w:bidi="ar-DZ"/>
        </w:rPr>
      </w:pPr>
      <w:r w:rsidRPr="00CE5DB5">
        <w:rPr>
          <w:lang w:bidi="ar-DZ"/>
        </w:rPr>
        <w:t xml:space="preserve">    </w:t>
      </w:r>
      <w:proofErr w:type="spellStart"/>
      <w:r w:rsidRPr="00CE5DB5">
        <w:rPr>
          <w:lang w:bidi="ar-DZ"/>
        </w:rPr>
        <w:t>waitingVehicles</w:t>
      </w:r>
      <w:proofErr w:type="spellEnd"/>
      <w:r w:rsidRPr="00CE5DB5">
        <w:rPr>
          <w:lang w:bidi="ar-DZ"/>
        </w:rPr>
        <w:t xml:space="preserve"> (7)</w:t>
      </w:r>
    </w:p>
    <w:p w14:paraId="48F60503" w14:textId="7AC89FFE" w:rsidR="00CE5DB5" w:rsidRDefault="00CE5DB5" w:rsidP="00CE5DB5">
      <w:pPr>
        <w:rPr>
          <w:lang w:bidi="ar-DZ"/>
        </w:rPr>
      </w:pPr>
      <w:r w:rsidRPr="00CE5DB5">
        <w:rPr>
          <w:lang w:bidi="ar-DZ"/>
        </w:rPr>
        <w:t>} (</w:t>
      </w:r>
      <w:proofErr w:type="gramStart"/>
      <w:r w:rsidRPr="00CE5DB5">
        <w:rPr>
          <w:lang w:bidi="ar-DZ"/>
        </w:rPr>
        <w:t>0..</w:t>
      </w:r>
      <w:proofErr w:type="gramEnd"/>
      <w:r w:rsidRPr="00CE5DB5">
        <w:rPr>
          <w:lang w:bidi="ar-DZ"/>
        </w:rPr>
        <w:t>255)</w:t>
      </w:r>
    </w:p>
    <w:p w14:paraId="7DAEDBA4" w14:textId="77777777" w:rsidR="00E3195B" w:rsidRPr="00CE5DB5" w:rsidRDefault="00E3195B" w:rsidP="00CE5DB5">
      <w:pPr>
        <w:rPr>
          <w:lang w:bidi="ar-DZ"/>
        </w:rPr>
      </w:pPr>
    </w:p>
    <w:p w14:paraId="32941D62" w14:textId="77777777" w:rsidR="00EC614D" w:rsidRDefault="00CE5DB5" w:rsidP="00CE5DB5">
      <w:pPr>
        <w:rPr>
          <w:lang w:bidi="ar-DZ"/>
        </w:rPr>
      </w:pPr>
      <w:proofErr w:type="spellStart"/>
      <w:r w:rsidRPr="00CE5DB5">
        <w:rPr>
          <w:lang w:bidi="ar-DZ"/>
        </w:rPr>
        <w:t>HazardousLocation-SurfaceConditionSubCauseCode</w:t>
      </w:r>
      <w:proofErr w:type="spellEnd"/>
      <w:r w:rsidRPr="00CE5DB5">
        <w:rPr>
          <w:lang w:bidi="ar-DZ"/>
        </w:rPr>
        <w:t xml:space="preserve"> </w:t>
      </w:r>
    </w:p>
    <w:p w14:paraId="0D403B67" w14:textId="7E2A29D7" w:rsidR="00CE5DB5" w:rsidRPr="00CE5DB5" w:rsidRDefault="00CE5DB5" w:rsidP="00CE5DB5">
      <w:pPr>
        <w:rPr>
          <w:lang w:bidi="ar-DZ"/>
        </w:rPr>
      </w:pPr>
      <w:proofErr w:type="gramStart"/>
      <w:r w:rsidRPr="00CE5DB5">
        <w:rPr>
          <w:lang w:bidi="ar-DZ"/>
        </w:rPr>
        <w:t>::</w:t>
      </w:r>
      <w:proofErr w:type="gramEnd"/>
      <w:r w:rsidRPr="00CE5DB5">
        <w:rPr>
          <w:lang w:bidi="ar-DZ"/>
        </w:rPr>
        <w:t>= INTEGER {</w:t>
      </w:r>
    </w:p>
    <w:p w14:paraId="743386CD" w14:textId="3AD4F392" w:rsidR="00CE5DB5" w:rsidRPr="00CE5DB5" w:rsidRDefault="00CE5DB5" w:rsidP="00CE5DB5">
      <w:pPr>
        <w:rPr>
          <w:lang w:bidi="ar-DZ"/>
        </w:rPr>
      </w:pPr>
      <w:r w:rsidRPr="00CE5DB5">
        <w:rPr>
          <w:lang w:bidi="ar-DZ"/>
        </w:rPr>
        <w:t xml:space="preserve">    unavailable (0), </w:t>
      </w:r>
    </w:p>
    <w:p w14:paraId="77C76300" w14:textId="1690EBB4" w:rsidR="00CE5DB5" w:rsidRPr="00CE5DB5" w:rsidRDefault="00CE5DB5" w:rsidP="00CE5DB5">
      <w:pPr>
        <w:rPr>
          <w:lang w:bidi="ar-DZ"/>
        </w:rPr>
      </w:pPr>
      <w:r w:rsidRPr="00CE5DB5">
        <w:rPr>
          <w:lang w:bidi="ar-DZ"/>
        </w:rPr>
        <w:t xml:space="preserve">    rockfalls (1), </w:t>
      </w:r>
    </w:p>
    <w:p w14:paraId="372DF302" w14:textId="77777777" w:rsidR="00CE5DB5" w:rsidRPr="00CE5DB5" w:rsidRDefault="00CE5DB5" w:rsidP="00CE5DB5">
      <w:pPr>
        <w:rPr>
          <w:lang w:bidi="ar-DZ"/>
        </w:rPr>
      </w:pPr>
      <w:r w:rsidRPr="00CE5DB5">
        <w:rPr>
          <w:lang w:bidi="ar-DZ"/>
        </w:rPr>
        <w:t xml:space="preserve">    </w:t>
      </w:r>
      <w:proofErr w:type="spellStart"/>
      <w:r w:rsidRPr="00CE5DB5">
        <w:rPr>
          <w:lang w:bidi="ar-DZ"/>
        </w:rPr>
        <w:t>earthquakeDamage</w:t>
      </w:r>
      <w:proofErr w:type="spellEnd"/>
      <w:r w:rsidRPr="00CE5DB5">
        <w:rPr>
          <w:lang w:bidi="ar-DZ"/>
        </w:rPr>
        <w:t xml:space="preserve"> (2), </w:t>
      </w:r>
    </w:p>
    <w:p w14:paraId="78D05EE0" w14:textId="58B050FA" w:rsidR="00CE5DB5" w:rsidRPr="00CE5DB5" w:rsidRDefault="00CE5DB5" w:rsidP="00CE5DB5">
      <w:pPr>
        <w:rPr>
          <w:lang w:bidi="ar-DZ"/>
        </w:rPr>
      </w:pPr>
      <w:r w:rsidRPr="00CE5DB5">
        <w:rPr>
          <w:lang w:bidi="ar-DZ"/>
        </w:rPr>
        <w:t xml:space="preserve">    </w:t>
      </w:r>
      <w:proofErr w:type="spellStart"/>
      <w:r w:rsidRPr="00CE5DB5">
        <w:rPr>
          <w:lang w:bidi="ar-DZ"/>
        </w:rPr>
        <w:t>sewerCollapse</w:t>
      </w:r>
      <w:proofErr w:type="spellEnd"/>
      <w:r w:rsidRPr="00CE5DB5">
        <w:rPr>
          <w:lang w:bidi="ar-DZ"/>
        </w:rPr>
        <w:t xml:space="preserve"> (3), </w:t>
      </w:r>
    </w:p>
    <w:p w14:paraId="6CD4BEB1" w14:textId="22CF9271" w:rsidR="00CE5DB5" w:rsidRPr="00CE5DB5" w:rsidRDefault="00CE5DB5" w:rsidP="00CE5DB5">
      <w:pPr>
        <w:rPr>
          <w:lang w:bidi="ar-DZ"/>
        </w:rPr>
      </w:pPr>
      <w:r w:rsidRPr="00CE5DB5">
        <w:rPr>
          <w:lang w:bidi="ar-DZ"/>
        </w:rPr>
        <w:t xml:space="preserve">    subsidence (4), </w:t>
      </w:r>
    </w:p>
    <w:p w14:paraId="38A48E4D" w14:textId="1031CA6D" w:rsidR="00CE5DB5" w:rsidRPr="00CE5DB5" w:rsidRDefault="00CE5DB5" w:rsidP="00CE5DB5">
      <w:pPr>
        <w:rPr>
          <w:lang w:bidi="ar-DZ"/>
        </w:rPr>
      </w:pPr>
      <w:r w:rsidRPr="00CE5DB5">
        <w:rPr>
          <w:lang w:bidi="ar-DZ"/>
        </w:rPr>
        <w:t xml:space="preserve">    </w:t>
      </w:r>
      <w:proofErr w:type="spellStart"/>
      <w:r w:rsidRPr="00CE5DB5">
        <w:rPr>
          <w:lang w:bidi="ar-DZ"/>
        </w:rPr>
        <w:t>snowDrifts</w:t>
      </w:r>
      <w:proofErr w:type="spellEnd"/>
      <w:r w:rsidRPr="00CE5DB5">
        <w:rPr>
          <w:lang w:bidi="ar-DZ"/>
        </w:rPr>
        <w:t xml:space="preserve"> (5), </w:t>
      </w:r>
    </w:p>
    <w:p w14:paraId="1BF3FF82" w14:textId="612F751D" w:rsidR="00CE5DB5" w:rsidRPr="00CE5DB5" w:rsidRDefault="00CE5DB5" w:rsidP="00CE5DB5">
      <w:pPr>
        <w:rPr>
          <w:lang w:bidi="ar-DZ"/>
        </w:rPr>
      </w:pPr>
      <w:r w:rsidRPr="00CE5DB5">
        <w:rPr>
          <w:lang w:bidi="ar-DZ"/>
        </w:rPr>
        <w:t xml:space="preserve">    </w:t>
      </w:r>
      <w:proofErr w:type="spellStart"/>
      <w:r w:rsidRPr="00CE5DB5">
        <w:rPr>
          <w:lang w:bidi="ar-DZ"/>
        </w:rPr>
        <w:t>stormDamage</w:t>
      </w:r>
      <w:proofErr w:type="spellEnd"/>
      <w:r w:rsidRPr="00CE5DB5">
        <w:rPr>
          <w:lang w:bidi="ar-DZ"/>
        </w:rPr>
        <w:t xml:space="preserve"> (6), </w:t>
      </w:r>
    </w:p>
    <w:p w14:paraId="7A9DE867" w14:textId="74ACB83E" w:rsidR="00CE5DB5" w:rsidRPr="00CE5DB5" w:rsidRDefault="00CE5DB5" w:rsidP="00CE5DB5">
      <w:pPr>
        <w:rPr>
          <w:lang w:bidi="ar-DZ"/>
        </w:rPr>
      </w:pPr>
      <w:r w:rsidRPr="00CE5DB5">
        <w:rPr>
          <w:lang w:bidi="ar-DZ"/>
        </w:rPr>
        <w:t xml:space="preserve">    </w:t>
      </w:r>
      <w:proofErr w:type="spellStart"/>
      <w:r w:rsidRPr="00CE5DB5">
        <w:rPr>
          <w:lang w:bidi="ar-DZ"/>
        </w:rPr>
        <w:t>burstPipe</w:t>
      </w:r>
      <w:proofErr w:type="spellEnd"/>
      <w:r w:rsidRPr="00CE5DB5">
        <w:rPr>
          <w:lang w:bidi="ar-DZ"/>
        </w:rPr>
        <w:t xml:space="preserve"> (7), </w:t>
      </w:r>
    </w:p>
    <w:p w14:paraId="16E9B0E1" w14:textId="21251325" w:rsidR="00CE5DB5" w:rsidRPr="00CE5DB5" w:rsidRDefault="00CE5DB5" w:rsidP="00CE5DB5">
      <w:pPr>
        <w:rPr>
          <w:lang w:bidi="ar-DZ"/>
        </w:rPr>
      </w:pPr>
      <w:r w:rsidRPr="00CE5DB5">
        <w:rPr>
          <w:lang w:bidi="ar-DZ"/>
        </w:rPr>
        <w:t xml:space="preserve">    </w:t>
      </w:r>
      <w:proofErr w:type="spellStart"/>
      <w:r w:rsidRPr="00CE5DB5">
        <w:rPr>
          <w:lang w:bidi="ar-DZ"/>
        </w:rPr>
        <w:t>volcanoEruption</w:t>
      </w:r>
      <w:proofErr w:type="spellEnd"/>
      <w:r w:rsidRPr="00CE5DB5">
        <w:rPr>
          <w:lang w:bidi="ar-DZ"/>
        </w:rPr>
        <w:t xml:space="preserve"> (8), </w:t>
      </w:r>
    </w:p>
    <w:p w14:paraId="1E336C26" w14:textId="265C2638" w:rsidR="00CE5DB5" w:rsidRPr="00CE5DB5" w:rsidRDefault="00CE5DB5" w:rsidP="00CE5DB5">
      <w:pPr>
        <w:rPr>
          <w:lang w:bidi="ar-DZ"/>
        </w:rPr>
      </w:pPr>
      <w:r w:rsidRPr="00CE5DB5">
        <w:rPr>
          <w:lang w:bidi="ar-DZ"/>
        </w:rPr>
        <w:t xml:space="preserve">    </w:t>
      </w:r>
      <w:proofErr w:type="spellStart"/>
      <w:r w:rsidRPr="00CE5DB5">
        <w:rPr>
          <w:lang w:bidi="ar-DZ"/>
        </w:rPr>
        <w:t>fallingIce</w:t>
      </w:r>
      <w:proofErr w:type="spellEnd"/>
      <w:r w:rsidRPr="00CE5DB5">
        <w:rPr>
          <w:lang w:bidi="ar-DZ"/>
        </w:rPr>
        <w:t xml:space="preserve"> (9), </w:t>
      </w:r>
    </w:p>
    <w:p w14:paraId="35C8C16D" w14:textId="3832F987" w:rsidR="00CE5DB5" w:rsidRPr="00CE5DB5" w:rsidRDefault="00CE5DB5" w:rsidP="00CE5DB5">
      <w:pPr>
        <w:rPr>
          <w:lang w:bidi="ar-DZ"/>
        </w:rPr>
      </w:pPr>
      <w:r w:rsidRPr="00CE5DB5">
        <w:rPr>
          <w:lang w:bidi="ar-DZ"/>
        </w:rPr>
        <w:t xml:space="preserve">    fire (10)</w:t>
      </w:r>
    </w:p>
    <w:p w14:paraId="3036E3A3" w14:textId="382D12E5" w:rsidR="00CE5DB5" w:rsidRDefault="00CE5DB5" w:rsidP="00CE5DB5">
      <w:pPr>
        <w:rPr>
          <w:lang w:bidi="ar-DZ"/>
        </w:rPr>
      </w:pPr>
      <w:r w:rsidRPr="00CE5DB5">
        <w:rPr>
          <w:lang w:bidi="ar-DZ"/>
        </w:rPr>
        <w:t>} (</w:t>
      </w:r>
      <w:proofErr w:type="gramStart"/>
      <w:r w:rsidRPr="00CE5DB5">
        <w:rPr>
          <w:lang w:bidi="ar-DZ"/>
        </w:rPr>
        <w:t>0..</w:t>
      </w:r>
      <w:proofErr w:type="gramEnd"/>
      <w:r w:rsidRPr="00CE5DB5">
        <w:rPr>
          <w:lang w:bidi="ar-DZ"/>
        </w:rPr>
        <w:t>255)</w:t>
      </w:r>
    </w:p>
    <w:p w14:paraId="343ABFD2" w14:textId="77777777" w:rsidR="00E3195B" w:rsidRPr="00CE5DB5" w:rsidRDefault="00E3195B" w:rsidP="00CE5DB5">
      <w:pPr>
        <w:rPr>
          <w:lang w:bidi="ar-DZ"/>
        </w:rPr>
      </w:pPr>
    </w:p>
    <w:p w14:paraId="3CFA4CCB" w14:textId="77777777" w:rsidR="00EC614D" w:rsidRDefault="00CE5DB5" w:rsidP="00CE5DB5">
      <w:pPr>
        <w:rPr>
          <w:lang w:eastAsia="ja-JP" w:bidi="ar-DZ"/>
        </w:rPr>
      </w:pPr>
      <w:proofErr w:type="spellStart"/>
      <w:r>
        <w:rPr>
          <w:lang w:eastAsia="ja-JP" w:bidi="ar-DZ"/>
        </w:rPr>
        <w:lastRenderedPageBreak/>
        <w:t>HumanPresenceOnTheRoadSubCauseCode</w:t>
      </w:r>
      <w:proofErr w:type="spellEnd"/>
      <w:r>
        <w:rPr>
          <w:lang w:eastAsia="ja-JP" w:bidi="ar-DZ"/>
        </w:rPr>
        <w:t xml:space="preserve"> </w:t>
      </w:r>
    </w:p>
    <w:p w14:paraId="12BB434D" w14:textId="7738113D" w:rsidR="00CE5DB5" w:rsidRDefault="00CE5DB5" w:rsidP="00CE5DB5">
      <w:pPr>
        <w:rPr>
          <w:lang w:eastAsia="ja-JP" w:bidi="ar-DZ"/>
        </w:rPr>
      </w:pPr>
      <w:proofErr w:type="gramStart"/>
      <w:r>
        <w:rPr>
          <w:lang w:eastAsia="ja-JP" w:bidi="ar-DZ"/>
        </w:rPr>
        <w:t>::</w:t>
      </w:r>
      <w:proofErr w:type="gramEnd"/>
      <w:r>
        <w:rPr>
          <w:lang w:eastAsia="ja-JP" w:bidi="ar-DZ"/>
        </w:rPr>
        <w:t>= INTEGER {</w:t>
      </w:r>
    </w:p>
    <w:p w14:paraId="35119D5E" w14:textId="169B78F3" w:rsidR="00CE5DB5" w:rsidRDefault="00CE5DB5" w:rsidP="00CE5DB5">
      <w:pPr>
        <w:rPr>
          <w:lang w:eastAsia="ja-JP" w:bidi="ar-DZ"/>
        </w:rPr>
      </w:pPr>
      <w:r>
        <w:rPr>
          <w:lang w:eastAsia="ja-JP" w:bidi="ar-DZ"/>
        </w:rPr>
        <w:t xml:space="preserve">    unavailable (0), </w:t>
      </w:r>
    </w:p>
    <w:p w14:paraId="7FCEE20E" w14:textId="657BD200" w:rsidR="00CE5DB5" w:rsidRDefault="00CE5DB5" w:rsidP="00CE5DB5">
      <w:pPr>
        <w:rPr>
          <w:lang w:eastAsia="ja-JP" w:bidi="ar-DZ"/>
        </w:rPr>
      </w:pPr>
      <w:r>
        <w:rPr>
          <w:lang w:eastAsia="ja-JP" w:bidi="ar-DZ"/>
        </w:rPr>
        <w:t xml:space="preserve">    </w:t>
      </w:r>
      <w:proofErr w:type="spellStart"/>
      <w:r>
        <w:rPr>
          <w:lang w:eastAsia="ja-JP" w:bidi="ar-DZ"/>
        </w:rPr>
        <w:t>childrenOnRoadway</w:t>
      </w:r>
      <w:proofErr w:type="spellEnd"/>
      <w:r>
        <w:rPr>
          <w:lang w:eastAsia="ja-JP" w:bidi="ar-DZ"/>
        </w:rPr>
        <w:t xml:space="preserve"> (1), </w:t>
      </w:r>
    </w:p>
    <w:p w14:paraId="3EC33B28" w14:textId="1ED6AF31" w:rsidR="00CE5DB5" w:rsidRDefault="00CE5DB5" w:rsidP="00CE5DB5">
      <w:pPr>
        <w:rPr>
          <w:lang w:eastAsia="ja-JP" w:bidi="ar-DZ"/>
        </w:rPr>
      </w:pPr>
      <w:r>
        <w:rPr>
          <w:lang w:eastAsia="ja-JP" w:bidi="ar-DZ"/>
        </w:rPr>
        <w:t xml:space="preserve">    </w:t>
      </w:r>
      <w:proofErr w:type="spellStart"/>
      <w:r>
        <w:rPr>
          <w:lang w:eastAsia="ja-JP" w:bidi="ar-DZ"/>
        </w:rPr>
        <w:t>cyclistOnRoadway</w:t>
      </w:r>
      <w:proofErr w:type="spellEnd"/>
      <w:r>
        <w:rPr>
          <w:lang w:eastAsia="ja-JP" w:bidi="ar-DZ"/>
        </w:rPr>
        <w:t xml:space="preserve"> (2), </w:t>
      </w:r>
    </w:p>
    <w:p w14:paraId="62C141F9" w14:textId="77777777" w:rsidR="00CE5DB5" w:rsidRDefault="00CE5DB5" w:rsidP="00CE5DB5">
      <w:pPr>
        <w:rPr>
          <w:lang w:eastAsia="ja-JP" w:bidi="ar-DZ"/>
        </w:rPr>
      </w:pPr>
      <w:r>
        <w:rPr>
          <w:lang w:eastAsia="ja-JP" w:bidi="ar-DZ"/>
        </w:rPr>
        <w:t xml:space="preserve">    </w:t>
      </w:r>
      <w:proofErr w:type="spellStart"/>
      <w:r>
        <w:rPr>
          <w:lang w:eastAsia="ja-JP" w:bidi="ar-DZ"/>
        </w:rPr>
        <w:t>motorcyclistOnRoadway</w:t>
      </w:r>
      <w:proofErr w:type="spellEnd"/>
      <w:r>
        <w:rPr>
          <w:lang w:eastAsia="ja-JP" w:bidi="ar-DZ"/>
        </w:rPr>
        <w:t xml:space="preserve"> (3)</w:t>
      </w:r>
    </w:p>
    <w:p w14:paraId="5CFC28C2" w14:textId="4CDDB2F4"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70272868" w14:textId="77777777" w:rsidR="00E3195B" w:rsidRDefault="00E3195B" w:rsidP="00CE5DB5">
      <w:pPr>
        <w:rPr>
          <w:lang w:eastAsia="ja-JP" w:bidi="ar-DZ"/>
        </w:rPr>
      </w:pPr>
    </w:p>
    <w:p w14:paraId="43119C4E" w14:textId="77777777" w:rsidR="00EC614D" w:rsidRDefault="00CE5DB5" w:rsidP="00CE5DB5">
      <w:pPr>
        <w:rPr>
          <w:lang w:eastAsia="ja-JP" w:bidi="ar-DZ"/>
        </w:rPr>
      </w:pPr>
      <w:proofErr w:type="spellStart"/>
      <w:r>
        <w:rPr>
          <w:lang w:eastAsia="ja-JP" w:bidi="ar-DZ"/>
        </w:rPr>
        <w:t>PostCrashSubCauseCode</w:t>
      </w:r>
      <w:proofErr w:type="spellEnd"/>
      <w:r>
        <w:rPr>
          <w:lang w:eastAsia="ja-JP" w:bidi="ar-DZ"/>
        </w:rPr>
        <w:t xml:space="preserve"> </w:t>
      </w:r>
    </w:p>
    <w:p w14:paraId="74C0116C" w14:textId="6960D67E" w:rsidR="00CE5DB5" w:rsidRDefault="00CE5DB5" w:rsidP="00CE5DB5">
      <w:pPr>
        <w:rPr>
          <w:lang w:eastAsia="ja-JP" w:bidi="ar-DZ"/>
        </w:rPr>
      </w:pPr>
      <w:proofErr w:type="gramStart"/>
      <w:r>
        <w:rPr>
          <w:lang w:eastAsia="ja-JP" w:bidi="ar-DZ"/>
        </w:rPr>
        <w:t>::</w:t>
      </w:r>
      <w:proofErr w:type="gramEnd"/>
      <w:r>
        <w:rPr>
          <w:lang w:eastAsia="ja-JP" w:bidi="ar-DZ"/>
        </w:rPr>
        <w:t>= INTEGER {</w:t>
      </w:r>
    </w:p>
    <w:p w14:paraId="07695AF1" w14:textId="53237C68" w:rsidR="00CE5DB5" w:rsidRDefault="00CE5DB5" w:rsidP="00CE5DB5">
      <w:pPr>
        <w:rPr>
          <w:lang w:eastAsia="ja-JP" w:bidi="ar-DZ"/>
        </w:rPr>
      </w:pPr>
      <w:r>
        <w:rPr>
          <w:lang w:eastAsia="ja-JP" w:bidi="ar-DZ"/>
        </w:rPr>
        <w:t xml:space="preserve">    unavailable (0), </w:t>
      </w:r>
    </w:p>
    <w:p w14:paraId="6FD28905" w14:textId="2DC24D40" w:rsidR="00CE5DB5" w:rsidRDefault="00CE5DB5" w:rsidP="00CE5DB5">
      <w:pPr>
        <w:rPr>
          <w:lang w:eastAsia="ja-JP" w:bidi="ar-DZ"/>
        </w:rPr>
      </w:pPr>
      <w:r>
        <w:rPr>
          <w:lang w:eastAsia="ja-JP" w:bidi="ar-DZ"/>
        </w:rPr>
        <w:t xml:space="preserve">    </w:t>
      </w:r>
      <w:proofErr w:type="spellStart"/>
      <w:r>
        <w:rPr>
          <w:lang w:eastAsia="ja-JP" w:bidi="ar-DZ"/>
        </w:rPr>
        <w:t>accidentWithoutECallTriggered</w:t>
      </w:r>
      <w:proofErr w:type="spellEnd"/>
      <w:r>
        <w:rPr>
          <w:lang w:eastAsia="ja-JP" w:bidi="ar-DZ"/>
        </w:rPr>
        <w:t xml:space="preserve"> (1), </w:t>
      </w:r>
    </w:p>
    <w:p w14:paraId="7ADF6ADE" w14:textId="172BCB26" w:rsidR="00CE5DB5" w:rsidRDefault="00CE5DB5" w:rsidP="00CE5DB5">
      <w:pPr>
        <w:rPr>
          <w:lang w:eastAsia="ja-JP" w:bidi="ar-DZ"/>
        </w:rPr>
      </w:pPr>
      <w:r>
        <w:rPr>
          <w:lang w:eastAsia="ja-JP" w:bidi="ar-DZ"/>
        </w:rPr>
        <w:t xml:space="preserve">    </w:t>
      </w:r>
      <w:proofErr w:type="spellStart"/>
      <w:r>
        <w:rPr>
          <w:lang w:eastAsia="ja-JP" w:bidi="ar-DZ"/>
        </w:rPr>
        <w:t>accidentWithECallManuallyTriggered</w:t>
      </w:r>
      <w:proofErr w:type="spellEnd"/>
      <w:r>
        <w:rPr>
          <w:lang w:eastAsia="ja-JP" w:bidi="ar-DZ"/>
        </w:rPr>
        <w:t xml:space="preserve"> (2), </w:t>
      </w:r>
    </w:p>
    <w:p w14:paraId="6813AFC5" w14:textId="061D1D51" w:rsidR="00CE5DB5" w:rsidRDefault="00CE5DB5" w:rsidP="00CE5DB5">
      <w:pPr>
        <w:rPr>
          <w:lang w:eastAsia="ja-JP" w:bidi="ar-DZ"/>
        </w:rPr>
      </w:pPr>
      <w:r>
        <w:rPr>
          <w:lang w:eastAsia="ja-JP" w:bidi="ar-DZ"/>
        </w:rPr>
        <w:t xml:space="preserve">    </w:t>
      </w:r>
      <w:proofErr w:type="spellStart"/>
      <w:r>
        <w:rPr>
          <w:lang w:eastAsia="ja-JP" w:bidi="ar-DZ"/>
        </w:rPr>
        <w:t>accidentWithECallAutomaticallyTriggered</w:t>
      </w:r>
      <w:proofErr w:type="spellEnd"/>
      <w:r>
        <w:rPr>
          <w:lang w:eastAsia="ja-JP" w:bidi="ar-DZ"/>
        </w:rPr>
        <w:t xml:space="preserve"> (3), </w:t>
      </w:r>
    </w:p>
    <w:p w14:paraId="564B12C6" w14:textId="77777777" w:rsidR="00CE5DB5" w:rsidRDefault="00CE5DB5" w:rsidP="00CE5DB5">
      <w:pPr>
        <w:rPr>
          <w:lang w:eastAsia="ja-JP" w:bidi="ar-DZ"/>
        </w:rPr>
      </w:pPr>
      <w:r>
        <w:rPr>
          <w:lang w:eastAsia="ja-JP" w:bidi="ar-DZ"/>
        </w:rPr>
        <w:t xml:space="preserve">    </w:t>
      </w:r>
      <w:proofErr w:type="spellStart"/>
      <w:r>
        <w:rPr>
          <w:lang w:eastAsia="ja-JP" w:bidi="ar-DZ"/>
        </w:rPr>
        <w:t>accidentWithECallTriggeredWithoutAccessToCellularNetwork</w:t>
      </w:r>
      <w:proofErr w:type="spellEnd"/>
      <w:r>
        <w:rPr>
          <w:lang w:eastAsia="ja-JP" w:bidi="ar-DZ"/>
        </w:rPr>
        <w:t xml:space="preserve"> (4)</w:t>
      </w:r>
    </w:p>
    <w:p w14:paraId="7F83FAB0" w14:textId="294621F5"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0291775E" w14:textId="77777777" w:rsidR="00E3195B" w:rsidRDefault="00E3195B" w:rsidP="00CE5DB5">
      <w:pPr>
        <w:rPr>
          <w:lang w:eastAsia="ja-JP" w:bidi="ar-DZ"/>
        </w:rPr>
      </w:pPr>
    </w:p>
    <w:p w14:paraId="23D27586" w14:textId="77777777" w:rsidR="00EC614D" w:rsidRDefault="00CE5DB5" w:rsidP="00CE5DB5">
      <w:pPr>
        <w:rPr>
          <w:lang w:eastAsia="ja-JP" w:bidi="ar-DZ"/>
        </w:rPr>
      </w:pPr>
      <w:proofErr w:type="spellStart"/>
      <w:r>
        <w:rPr>
          <w:lang w:eastAsia="ja-JP" w:bidi="ar-DZ"/>
        </w:rPr>
        <w:t>RoadworksSubCauseCode</w:t>
      </w:r>
      <w:proofErr w:type="spellEnd"/>
      <w:r>
        <w:rPr>
          <w:lang w:eastAsia="ja-JP" w:bidi="ar-DZ"/>
        </w:rPr>
        <w:t xml:space="preserve"> </w:t>
      </w:r>
    </w:p>
    <w:p w14:paraId="1D715F81" w14:textId="15A631D5" w:rsidR="00CE5DB5" w:rsidRDefault="00CE5DB5" w:rsidP="00CE5DB5">
      <w:pPr>
        <w:rPr>
          <w:lang w:eastAsia="ja-JP" w:bidi="ar-DZ"/>
        </w:rPr>
      </w:pPr>
      <w:proofErr w:type="gramStart"/>
      <w:r>
        <w:rPr>
          <w:lang w:eastAsia="ja-JP" w:bidi="ar-DZ"/>
        </w:rPr>
        <w:t>::</w:t>
      </w:r>
      <w:proofErr w:type="gramEnd"/>
      <w:r>
        <w:rPr>
          <w:lang w:eastAsia="ja-JP" w:bidi="ar-DZ"/>
        </w:rPr>
        <w:t>= INTEGER {</w:t>
      </w:r>
    </w:p>
    <w:p w14:paraId="2169966E" w14:textId="25FA5BDB" w:rsidR="00CE5DB5" w:rsidRDefault="00CE5DB5" w:rsidP="00CE5DB5">
      <w:pPr>
        <w:rPr>
          <w:lang w:eastAsia="ja-JP" w:bidi="ar-DZ"/>
        </w:rPr>
      </w:pPr>
      <w:r>
        <w:rPr>
          <w:lang w:eastAsia="ja-JP" w:bidi="ar-DZ"/>
        </w:rPr>
        <w:t xml:space="preserve">    unavailable (0), </w:t>
      </w:r>
    </w:p>
    <w:p w14:paraId="6ABCC723" w14:textId="10A2B994" w:rsidR="00CE5DB5" w:rsidRDefault="00CE5DB5" w:rsidP="00CE5DB5">
      <w:pPr>
        <w:rPr>
          <w:lang w:eastAsia="ja-JP" w:bidi="ar-DZ"/>
        </w:rPr>
      </w:pPr>
      <w:r>
        <w:rPr>
          <w:lang w:eastAsia="ja-JP" w:bidi="ar-DZ"/>
        </w:rPr>
        <w:t xml:space="preserve">    </w:t>
      </w:r>
      <w:proofErr w:type="spellStart"/>
      <w:r>
        <w:rPr>
          <w:lang w:eastAsia="ja-JP" w:bidi="ar-DZ"/>
        </w:rPr>
        <w:t>majorRoadworks</w:t>
      </w:r>
      <w:proofErr w:type="spellEnd"/>
      <w:r>
        <w:rPr>
          <w:lang w:eastAsia="ja-JP" w:bidi="ar-DZ"/>
        </w:rPr>
        <w:t xml:space="preserve"> (1),</w:t>
      </w:r>
    </w:p>
    <w:p w14:paraId="67306700" w14:textId="4DB60E26" w:rsidR="00CE5DB5" w:rsidRDefault="00CE5DB5" w:rsidP="00CE5DB5">
      <w:pPr>
        <w:rPr>
          <w:lang w:eastAsia="ja-JP" w:bidi="ar-DZ"/>
        </w:rPr>
      </w:pPr>
      <w:r>
        <w:rPr>
          <w:lang w:eastAsia="ja-JP" w:bidi="ar-DZ"/>
        </w:rPr>
        <w:t xml:space="preserve">    </w:t>
      </w:r>
      <w:proofErr w:type="spellStart"/>
      <w:r>
        <w:rPr>
          <w:lang w:eastAsia="ja-JP" w:bidi="ar-DZ"/>
        </w:rPr>
        <w:t>roadMarkingWork</w:t>
      </w:r>
      <w:proofErr w:type="spellEnd"/>
      <w:r>
        <w:rPr>
          <w:lang w:eastAsia="ja-JP" w:bidi="ar-DZ"/>
        </w:rPr>
        <w:t xml:space="preserve"> (2), </w:t>
      </w:r>
    </w:p>
    <w:p w14:paraId="46EC4A4F" w14:textId="5C49A829" w:rsidR="00CE5DB5" w:rsidRDefault="00CE5DB5" w:rsidP="00CE5DB5">
      <w:pPr>
        <w:rPr>
          <w:lang w:eastAsia="ja-JP" w:bidi="ar-DZ"/>
        </w:rPr>
      </w:pPr>
      <w:r>
        <w:rPr>
          <w:lang w:eastAsia="ja-JP" w:bidi="ar-DZ"/>
        </w:rPr>
        <w:t xml:space="preserve">    </w:t>
      </w:r>
      <w:proofErr w:type="spellStart"/>
      <w:r>
        <w:rPr>
          <w:lang w:eastAsia="ja-JP" w:bidi="ar-DZ"/>
        </w:rPr>
        <w:t>slowMovingRoadMaintenance</w:t>
      </w:r>
      <w:proofErr w:type="spellEnd"/>
      <w:r>
        <w:rPr>
          <w:lang w:eastAsia="ja-JP" w:bidi="ar-DZ"/>
        </w:rPr>
        <w:t xml:space="preserve"> (3), </w:t>
      </w:r>
    </w:p>
    <w:p w14:paraId="71EB9455" w14:textId="77777777" w:rsidR="00CE5DB5" w:rsidRDefault="00CE5DB5" w:rsidP="00CE5DB5">
      <w:pPr>
        <w:rPr>
          <w:lang w:eastAsia="ja-JP" w:bidi="ar-DZ"/>
        </w:rPr>
      </w:pPr>
      <w:r>
        <w:rPr>
          <w:lang w:eastAsia="ja-JP" w:bidi="ar-DZ"/>
        </w:rPr>
        <w:t xml:space="preserve">    </w:t>
      </w:r>
      <w:proofErr w:type="spellStart"/>
      <w:r>
        <w:rPr>
          <w:lang w:eastAsia="ja-JP" w:bidi="ar-DZ"/>
        </w:rPr>
        <w:t>shortTermStationaryRoadworks</w:t>
      </w:r>
      <w:proofErr w:type="spellEnd"/>
      <w:r>
        <w:rPr>
          <w:lang w:eastAsia="ja-JP" w:bidi="ar-DZ"/>
        </w:rPr>
        <w:t xml:space="preserve"> (4), </w:t>
      </w:r>
    </w:p>
    <w:p w14:paraId="75A686B3" w14:textId="10C51D5D" w:rsidR="00CE5DB5" w:rsidRDefault="00CE5DB5" w:rsidP="00CE5DB5">
      <w:pPr>
        <w:rPr>
          <w:lang w:eastAsia="ja-JP" w:bidi="ar-DZ"/>
        </w:rPr>
      </w:pPr>
      <w:r>
        <w:rPr>
          <w:lang w:eastAsia="ja-JP" w:bidi="ar-DZ"/>
        </w:rPr>
        <w:t xml:space="preserve">   </w:t>
      </w:r>
      <w:proofErr w:type="spellStart"/>
      <w:r>
        <w:rPr>
          <w:lang w:eastAsia="ja-JP" w:bidi="ar-DZ"/>
        </w:rPr>
        <w:t>streetCleaning</w:t>
      </w:r>
      <w:proofErr w:type="spellEnd"/>
      <w:r>
        <w:rPr>
          <w:lang w:eastAsia="ja-JP" w:bidi="ar-DZ"/>
        </w:rPr>
        <w:t xml:space="preserve"> (5), </w:t>
      </w:r>
    </w:p>
    <w:p w14:paraId="108A6AC1" w14:textId="750444E9" w:rsidR="00CE5DB5" w:rsidRDefault="00CE5DB5" w:rsidP="00CE5DB5">
      <w:pPr>
        <w:rPr>
          <w:lang w:eastAsia="ja-JP" w:bidi="ar-DZ"/>
        </w:rPr>
      </w:pPr>
      <w:r>
        <w:rPr>
          <w:lang w:eastAsia="ja-JP" w:bidi="ar-DZ"/>
        </w:rPr>
        <w:t xml:space="preserve">   </w:t>
      </w:r>
      <w:proofErr w:type="spellStart"/>
      <w:r>
        <w:rPr>
          <w:lang w:eastAsia="ja-JP" w:bidi="ar-DZ"/>
        </w:rPr>
        <w:t>winterService</w:t>
      </w:r>
      <w:proofErr w:type="spellEnd"/>
      <w:r>
        <w:rPr>
          <w:lang w:eastAsia="ja-JP" w:bidi="ar-DZ"/>
        </w:rPr>
        <w:t xml:space="preserve"> (6)</w:t>
      </w:r>
    </w:p>
    <w:p w14:paraId="2203A6DF" w14:textId="219D0FF1"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21794C46" w14:textId="77777777" w:rsidR="00E3195B" w:rsidRDefault="00E3195B" w:rsidP="00CE5DB5">
      <w:pPr>
        <w:rPr>
          <w:lang w:eastAsia="ja-JP" w:bidi="ar-DZ"/>
        </w:rPr>
      </w:pPr>
    </w:p>
    <w:p w14:paraId="208C46B9" w14:textId="77777777" w:rsidR="00EC614D" w:rsidRDefault="00CE5DB5" w:rsidP="00CE5DB5">
      <w:pPr>
        <w:rPr>
          <w:lang w:eastAsia="ja-JP" w:bidi="ar-DZ"/>
        </w:rPr>
      </w:pPr>
      <w:proofErr w:type="spellStart"/>
      <w:r>
        <w:rPr>
          <w:lang w:eastAsia="ja-JP" w:bidi="ar-DZ"/>
        </w:rPr>
        <w:t>SignalViolationSubCauseCode</w:t>
      </w:r>
      <w:proofErr w:type="spellEnd"/>
      <w:r>
        <w:rPr>
          <w:lang w:eastAsia="ja-JP" w:bidi="ar-DZ"/>
        </w:rPr>
        <w:t xml:space="preserve"> </w:t>
      </w:r>
    </w:p>
    <w:p w14:paraId="6C5863E4" w14:textId="5BF3518C" w:rsidR="00CE5DB5" w:rsidRDefault="00CE5DB5" w:rsidP="00CE5DB5">
      <w:pPr>
        <w:rPr>
          <w:lang w:eastAsia="ja-JP" w:bidi="ar-DZ"/>
        </w:rPr>
      </w:pPr>
      <w:proofErr w:type="gramStart"/>
      <w:r>
        <w:rPr>
          <w:lang w:eastAsia="ja-JP" w:bidi="ar-DZ"/>
        </w:rPr>
        <w:t>::</w:t>
      </w:r>
      <w:proofErr w:type="gramEnd"/>
      <w:r>
        <w:rPr>
          <w:lang w:eastAsia="ja-JP" w:bidi="ar-DZ"/>
        </w:rPr>
        <w:t>= INTEGER {</w:t>
      </w:r>
    </w:p>
    <w:p w14:paraId="15FD0A48" w14:textId="3FD48D77" w:rsidR="00CE5DB5" w:rsidRDefault="00CE5DB5" w:rsidP="00CE5DB5">
      <w:pPr>
        <w:rPr>
          <w:lang w:eastAsia="ja-JP" w:bidi="ar-DZ"/>
        </w:rPr>
      </w:pPr>
      <w:r>
        <w:rPr>
          <w:lang w:eastAsia="ja-JP" w:bidi="ar-DZ"/>
        </w:rPr>
        <w:t xml:space="preserve">    unavailable (0), </w:t>
      </w:r>
    </w:p>
    <w:p w14:paraId="278027BA" w14:textId="3E25637D" w:rsidR="00CE5DB5" w:rsidRDefault="00CE5DB5" w:rsidP="00CE5DB5">
      <w:pPr>
        <w:rPr>
          <w:lang w:eastAsia="ja-JP" w:bidi="ar-DZ"/>
        </w:rPr>
      </w:pPr>
      <w:r>
        <w:rPr>
          <w:lang w:eastAsia="ja-JP" w:bidi="ar-DZ"/>
        </w:rPr>
        <w:t xml:space="preserve">    </w:t>
      </w:r>
      <w:proofErr w:type="spellStart"/>
      <w:r>
        <w:rPr>
          <w:lang w:eastAsia="ja-JP" w:bidi="ar-DZ"/>
        </w:rPr>
        <w:t>stopSignViolation</w:t>
      </w:r>
      <w:proofErr w:type="spellEnd"/>
      <w:r>
        <w:rPr>
          <w:lang w:eastAsia="ja-JP" w:bidi="ar-DZ"/>
        </w:rPr>
        <w:t xml:space="preserve"> (1), </w:t>
      </w:r>
    </w:p>
    <w:p w14:paraId="7A80CD8E" w14:textId="69FC6F74" w:rsidR="00CE5DB5" w:rsidRDefault="00CE5DB5" w:rsidP="00CE5DB5">
      <w:pPr>
        <w:rPr>
          <w:lang w:eastAsia="ja-JP" w:bidi="ar-DZ"/>
        </w:rPr>
      </w:pPr>
      <w:r>
        <w:rPr>
          <w:lang w:eastAsia="ja-JP" w:bidi="ar-DZ"/>
        </w:rPr>
        <w:t xml:space="preserve">    </w:t>
      </w:r>
      <w:proofErr w:type="spellStart"/>
      <w:r>
        <w:rPr>
          <w:lang w:eastAsia="ja-JP" w:bidi="ar-DZ"/>
        </w:rPr>
        <w:t>trafficLightViolation</w:t>
      </w:r>
      <w:proofErr w:type="spellEnd"/>
      <w:r>
        <w:rPr>
          <w:lang w:eastAsia="ja-JP" w:bidi="ar-DZ"/>
        </w:rPr>
        <w:t xml:space="preserve"> (2), </w:t>
      </w:r>
    </w:p>
    <w:p w14:paraId="3A5AA943" w14:textId="77777777" w:rsidR="00CE5DB5" w:rsidRDefault="00CE5DB5" w:rsidP="00CE5DB5">
      <w:pPr>
        <w:rPr>
          <w:lang w:eastAsia="ja-JP" w:bidi="ar-DZ"/>
        </w:rPr>
      </w:pPr>
      <w:r>
        <w:rPr>
          <w:lang w:eastAsia="ja-JP" w:bidi="ar-DZ"/>
        </w:rPr>
        <w:t xml:space="preserve">    </w:t>
      </w:r>
      <w:proofErr w:type="spellStart"/>
      <w:r>
        <w:rPr>
          <w:lang w:eastAsia="ja-JP" w:bidi="ar-DZ"/>
        </w:rPr>
        <w:t>turningRegulationViolation</w:t>
      </w:r>
      <w:proofErr w:type="spellEnd"/>
      <w:r>
        <w:rPr>
          <w:lang w:eastAsia="ja-JP" w:bidi="ar-DZ"/>
        </w:rPr>
        <w:t xml:space="preserve"> (3)</w:t>
      </w:r>
    </w:p>
    <w:p w14:paraId="64643BEE" w14:textId="456FDAFE"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6F3119A3" w14:textId="77777777" w:rsidR="00E3195B" w:rsidRDefault="00E3195B" w:rsidP="00CE5DB5">
      <w:pPr>
        <w:rPr>
          <w:lang w:eastAsia="ja-JP" w:bidi="ar-DZ"/>
        </w:rPr>
      </w:pPr>
    </w:p>
    <w:p w14:paraId="50700017" w14:textId="77777777" w:rsidR="00EC614D" w:rsidRDefault="00CE5DB5" w:rsidP="00CE5DB5">
      <w:pPr>
        <w:rPr>
          <w:lang w:eastAsia="ja-JP" w:bidi="ar-DZ"/>
        </w:rPr>
      </w:pPr>
      <w:proofErr w:type="spellStart"/>
      <w:r>
        <w:rPr>
          <w:lang w:eastAsia="ja-JP" w:bidi="ar-DZ"/>
        </w:rPr>
        <w:t>StationaryVehicleSubCauseCode</w:t>
      </w:r>
      <w:proofErr w:type="spellEnd"/>
      <w:r>
        <w:rPr>
          <w:lang w:eastAsia="ja-JP" w:bidi="ar-DZ"/>
        </w:rPr>
        <w:t xml:space="preserve"> </w:t>
      </w:r>
    </w:p>
    <w:p w14:paraId="0A9AA78A" w14:textId="4081D909" w:rsidR="00CE5DB5" w:rsidRDefault="00CE5DB5" w:rsidP="00CE5DB5">
      <w:pPr>
        <w:rPr>
          <w:lang w:eastAsia="ja-JP" w:bidi="ar-DZ"/>
        </w:rPr>
      </w:pPr>
      <w:proofErr w:type="gramStart"/>
      <w:r>
        <w:rPr>
          <w:lang w:eastAsia="ja-JP" w:bidi="ar-DZ"/>
        </w:rPr>
        <w:lastRenderedPageBreak/>
        <w:t>::</w:t>
      </w:r>
      <w:proofErr w:type="gramEnd"/>
      <w:r>
        <w:rPr>
          <w:lang w:eastAsia="ja-JP" w:bidi="ar-DZ"/>
        </w:rPr>
        <w:t>= INTEGER {</w:t>
      </w:r>
    </w:p>
    <w:p w14:paraId="6A1A075D" w14:textId="144C94FA" w:rsidR="00CE5DB5" w:rsidRDefault="00CE5DB5" w:rsidP="00CE5DB5">
      <w:pPr>
        <w:rPr>
          <w:lang w:eastAsia="ja-JP" w:bidi="ar-DZ"/>
        </w:rPr>
      </w:pPr>
      <w:r>
        <w:rPr>
          <w:lang w:eastAsia="ja-JP" w:bidi="ar-DZ"/>
        </w:rPr>
        <w:t xml:space="preserve">    unavailable (0), </w:t>
      </w:r>
    </w:p>
    <w:p w14:paraId="03995767" w14:textId="55C63633" w:rsidR="00CE5DB5" w:rsidRDefault="00CE5DB5" w:rsidP="00CE5DB5">
      <w:pPr>
        <w:rPr>
          <w:lang w:eastAsia="ja-JP" w:bidi="ar-DZ"/>
        </w:rPr>
      </w:pPr>
      <w:r>
        <w:rPr>
          <w:lang w:eastAsia="ja-JP" w:bidi="ar-DZ"/>
        </w:rPr>
        <w:t xml:space="preserve">    </w:t>
      </w:r>
      <w:proofErr w:type="spellStart"/>
      <w:r>
        <w:rPr>
          <w:lang w:eastAsia="ja-JP" w:bidi="ar-DZ"/>
        </w:rPr>
        <w:t>humanProblem</w:t>
      </w:r>
      <w:proofErr w:type="spellEnd"/>
      <w:r>
        <w:rPr>
          <w:lang w:eastAsia="ja-JP" w:bidi="ar-DZ"/>
        </w:rPr>
        <w:t xml:space="preserve"> (1), </w:t>
      </w:r>
    </w:p>
    <w:p w14:paraId="2CBAAB03" w14:textId="301A2EBA" w:rsidR="00CE5DB5" w:rsidRDefault="00CE5DB5" w:rsidP="00CE5DB5">
      <w:pPr>
        <w:rPr>
          <w:lang w:eastAsia="ja-JP" w:bidi="ar-DZ"/>
        </w:rPr>
      </w:pPr>
      <w:r>
        <w:rPr>
          <w:lang w:eastAsia="ja-JP" w:bidi="ar-DZ"/>
        </w:rPr>
        <w:t xml:space="preserve">    </w:t>
      </w:r>
      <w:proofErr w:type="spellStart"/>
      <w:r>
        <w:rPr>
          <w:lang w:eastAsia="ja-JP" w:bidi="ar-DZ"/>
        </w:rPr>
        <w:t>vehicleBreakdown</w:t>
      </w:r>
      <w:proofErr w:type="spellEnd"/>
      <w:r>
        <w:rPr>
          <w:lang w:eastAsia="ja-JP" w:bidi="ar-DZ"/>
        </w:rPr>
        <w:t xml:space="preserve"> (2), </w:t>
      </w:r>
    </w:p>
    <w:p w14:paraId="103F6C75" w14:textId="777F5422" w:rsidR="00CE5DB5" w:rsidRDefault="00CE5DB5" w:rsidP="00CE5DB5">
      <w:pPr>
        <w:rPr>
          <w:lang w:eastAsia="ja-JP" w:bidi="ar-DZ"/>
        </w:rPr>
      </w:pPr>
      <w:r>
        <w:rPr>
          <w:lang w:eastAsia="ja-JP" w:bidi="ar-DZ"/>
        </w:rPr>
        <w:t xml:space="preserve">    </w:t>
      </w:r>
      <w:proofErr w:type="spellStart"/>
      <w:r>
        <w:rPr>
          <w:lang w:eastAsia="ja-JP" w:bidi="ar-DZ"/>
        </w:rPr>
        <w:t>postCrash</w:t>
      </w:r>
      <w:proofErr w:type="spellEnd"/>
      <w:r>
        <w:rPr>
          <w:lang w:eastAsia="ja-JP" w:bidi="ar-DZ"/>
        </w:rPr>
        <w:t xml:space="preserve"> (3), </w:t>
      </w:r>
    </w:p>
    <w:p w14:paraId="6C307A3A" w14:textId="6ACB8FE4" w:rsidR="00CE5DB5" w:rsidRDefault="00CE5DB5" w:rsidP="00CE5DB5">
      <w:pPr>
        <w:rPr>
          <w:lang w:eastAsia="ja-JP" w:bidi="ar-DZ"/>
        </w:rPr>
      </w:pPr>
      <w:r>
        <w:rPr>
          <w:lang w:eastAsia="ja-JP" w:bidi="ar-DZ"/>
        </w:rPr>
        <w:t xml:space="preserve">    </w:t>
      </w:r>
      <w:proofErr w:type="spellStart"/>
      <w:r>
        <w:rPr>
          <w:lang w:eastAsia="ja-JP" w:bidi="ar-DZ"/>
        </w:rPr>
        <w:t>publicTransportStop</w:t>
      </w:r>
      <w:proofErr w:type="spellEnd"/>
      <w:r>
        <w:rPr>
          <w:lang w:eastAsia="ja-JP" w:bidi="ar-DZ"/>
        </w:rPr>
        <w:t xml:space="preserve"> (4), </w:t>
      </w:r>
    </w:p>
    <w:p w14:paraId="1ACDE5FA" w14:textId="77777777" w:rsidR="00CE5DB5" w:rsidRDefault="00CE5DB5" w:rsidP="00CE5DB5">
      <w:pPr>
        <w:rPr>
          <w:lang w:eastAsia="ja-JP" w:bidi="ar-DZ"/>
        </w:rPr>
      </w:pPr>
      <w:r>
        <w:rPr>
          <w:lang w:eastAsia="ja-JP" w:bidi="ar-DZ"/>
        </w:rPr>
        <w:t xml:space="preserve">    </w:t>
      </w:r>
      <w:proofErr w:type="spellStart"/>
      <w:r>
        <w:rPr>
          <w:lang w:eastAsia="ja-JP" w:bidi="ar-DZ"/>
        </w:rPr>
        <w:t>carryingDangerousGoods</w:t>
      </w:r>
      <w:proofErr w:type="spellEnd"/>
      <w:r>
        <w:rPr>
          <w:lang w:eastAsia="ja-JP" w:bidi="ar-DZ"/>
        </w:rPr>
        <w:t xml:space="preserve"> (5), </w:t>
      </w:r>
    </w:p>
    <w:p w14:paraId="67FC78AA" w14:textId="1E5BFB44" w:rsidR="00CE5DB5" w:rsidRDefault="00CE5DB5" w:rsidP="00CE5DB5">
      <w:pPr>
        <w:rPr>
          <w:lang w:eastAsia="ja-JP" w:bidi="ar-DZ"/>
        </w:rPr>
      </w:pPr>
      <w:r>
        <w:rPr>
          <w:lang w:eastAsia="ja-JP" w:bidi="ar-DZ"/>
        </w:rPr>
        <w:t xml:space="preserve">    </w:t>
      </w:r>
      <w:proofErr w:type="spellStart"/>
      <w:r>
        <w:rPr>
          <w:lang w:eastAsia="ja-JP" w:bidi="ar-DZ"/>
        </w:rPr>
        <w:t>vehicleOnFire</w:t>
      </w:r>
      <w:proofErr w:type="spellEnd"/>
      <w:r>
        <w:rPr>
          <w:lang w:eastAsia="ja-JP" w:bidi="ar-DZ"/>
        </w:rPr>
        <w:t xml:space="preserve"> (6)</w:t>
      </w:r>
    </w:p>
    <w:p w14:paraId="15738EC3" w14:textId="49B17A79"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38B46254" w14:textId="77777777" w:rsidR="00E3195B" w:rsidRDefault="00E3195B" w:rsidP="00CE5DB5">
      <w:pPr>
        <w:rPr>
          <w:lang w:eastAsia="ja-JP" w:bidi="ar-DZ"/>
        </w:rPr>
      </w:pPr>
    </w:p>
    <w:p w14:paraId="353D548F" w14:textId="77777777" w:rsidR="00EC614D" w:rsidRDefault="00CE5DB5" w:rsidP="00CE5DB5">
      <w:pPr>
        <w:rPr>
          <w:lang w:eastAsia="ja-JP" w:bidi="ar-DZ"/>
        </w:rPr>
      </w:pPr>
      <w:proofErr w:type="spellStart"/>
      <w:r>
        <w:rPr>
          <w:lang w:eastAsia="ja-JP" w:bidi="ar-DZ"/>
        </w:rPr>
        <w:t>VehicleBreakdownSubCauseCode</w:t>
      </w:r>
      <w:proofErr w:type="spellEnd"/>
      <w:r>
        <w:rPr>
          <w:lang w:eastAsia="ja-JP" w:bidi="ar-DZ"/>
        </w:rPr>
        <w:t xml:space="preserve"> </w:t>
      </w:r>
    </w:p>
    <w:p w14:paraId="27852784" w14:textId="73C059AE" w:rsidR="00CE5DB5" w:rsidRDefault="00CE5DB5" w:rsidP="00CE5DB5">
      <w:pPr>
        <w:rPr>
          <w:lang w:eastAsia="ja-JP" w:bidi="ar-DZ"/>
        </w:rPr>
      </w:pPr>
      <w:proofErr w:type="gramStart"/>
      <w:r>
        <w:rPr>
          <w:lang w:eastAsia="ja-JP" w:bidi="ar-DZ"/>
        </w:rPr>
        <w:t>::</w:t>
      </w:r>
      <w:proofErr w:type="gramEnd"/>
      <w:r>
        <w:rPr>
          <w:lang w:eastAsia="ja-JP" w:bidi="ar-DZ"/>
        </w:rPr>
        <w:t>= INTEGER {</w:t>
      </w:r>
    </w:p>
    <w:p w14:paraId="3A49BBDC" w14:textId="49C326A9" w:rsidR="00CE5DB5" w:rsidRDefault="00CE5DB5" w:rsidP="00CE5DB5">
      <w:pPr>
        <w:rPr>
          <w:lang w:eastAsia="ja-JP" w:bidi="ar-DZ"/>
        </w:rPr>
      </w:pPr>
      <w:r>
        <w:rPr>
          <w:lang w:eastAsia="ja-JP" w:bidi="ar-DZ"/>
        </w:rPr>
        <w:t xml:space="preserve">    unavailable (0), </w:t>
      </w:r>
    </w:p>
    <w:p w14:paraId="39B8B6A5" w14:textId="5EAEFBC2" w:rsidR="00CE5DB5" w:rsidRDefault="00CE5DB5" w:rsidP="00CE5DB5">
      <w:pPr>
        <w:rPr>
          <w:lang w:eastAsia="ja-JP" w:bidi="ar-DZ"/>
        </w:rPr>
      </w:pPr>
      <w:r>
        <w:rPr>
          <w:lang w:eastAsia="ja-JP" w:bidi="ar-DZ"/>
        </w:rPr>
        <w:t xml:space="preserve">    </w:t>
      </w:r>
      <w:proofErr w:type="spellStart"/>
      <w:r>
        <w:rPr>
          <w:lang w:eastAsia="ja-JP" w:bidi="ar-DZ"/>
        </w:rPr>
        <w:t>lackOfFuel</w:t>
      </w:r>
      <w:proofErr w:type="spellEnd"/>
      <w:r>
        <w:rPr>
          <w:lang w:eastAsia="ja-JP" w:bidi="ar-DZ"/>
        </w:rPr>
        <w:t xml:space="preserve"> (1), </w:t>
      </w:r>
    </w:p>
    <w:p w14:paraId="7E43BBF8" w14:textId="5D693531" w:rsidR="00CE5DB5" w:rsidRDefault="00CE5DB5" w:rsidP="00CE5DB5">
      <w:pPr>
        <w:rPr>
          <w:lang w:eastAsia="ja-JP" w:bidi="ar-DZ"/>
        </w:rPr>
      </w:pPr>
      <w:r>
        <w:rPr>
          <w:lang w:eastAsia="ja-JP" w:bidi="ar-DZ"/>
        </w:rPr>
        <w:t xml:space="preserve">    </w:t>
      </w:r>
      <w:proofErr w:type="spellStart"/>
      <w:r>
        <w:rPr>
          <w:lang w:eastAsia="ja-JP" w:bidi="ar-DZ"/>
        </w:rPr>
        <w:t>lackOfBatteryPower</w:t>
      </w:r>
      <w:proofErr w:type="spellEnd"/>
      <w:r>
        <w:rPr>
          <w:lang w:eastAsia="ja-JP" w:bidi="ar-DZ"/>
        </w:rPr>
        <w:t xml:space="preserve"> (2), </w:t>
      </w:r>
    </w:p>
    <w:p w14:paraId="078F05BE" w14:textId="282A7258" w:rsidR="00CE5DB5" w:rsidRDefault="00CE5DB5" w:rsidP="00CE5DB5">
      <w:pPr>
        <w:rPr>
          <w:lang w:eastAsia="ja-JP" w:bidi="ar-DZ"/>
        </w:rPr>
      </w:pPr>
      <w:r>
        <w:rPr>
          <w:lang w:eastAsia="ja-JP" w:bidi="ar-DZ"/>
        </w:rPr>
        <w:t xml:space="preserve">    </w:t>
      </w:r>
      <w:proofErr w:type="spellStart"/>
      <w:r>
        <w:rPr>
          <w:lang w:eastAsia="ja-JP" w:bidi="ar-DZ"/>
        </w:rPr>
        <w:t>engineProblem</w:t>
      </w:r>
      <w:proofErr w:type="spellEnd"/>
      <w:r>
        <w:rPr>
          <w:lang w:eastAsia="ja-JP" w:bidi="ar-DZ"/>
        </w:rPr>
        <w:t xml:space="preserve"> (3), </w:t>
      </w:r>
    </w:p>
    <w:p w14:paraId="14DC0C30" w14:textId="688C5811" w:rsidR="00CE5DB5" w:rsidRDefault="00CE5DB5" w:rsidP="00CE5DB5">
      <w:pPr>
        <w:rPr>
          <w:lang w:eastAsia="ja-JP" w:bidi="ar-DZ"/>
        </w:rPr>
      </w:pPr>
      <w:r>
        <w:rPr>
          <w:lang w:eastAsia="ja-JP" w:bidi="ar-DZ"/>
        </w:rPr>
        <w:t xml:space="preserve">    </w:t>
      </w:r>
      <w:proofErr w:type="spellStart"/>
      <w:r>
        <w:rPr>
          <w:lang w:eastAsia="ja-JP" w:bidi="ar-DZ"/>
        </w:rPr>
        <w:t>transmissionProblem</w:t>
      </w:r>
      <w:proofErr w:type="spellEnd"/>
      <w:r>
        <w:rPr>
          <w:lang w:eastAsia="ja-JP" w:bidi="ar-DZ"/>
        </w:rPr>
        <w:t xml:space="preserve"> (4), </w:t>
      </w:r>
    </w:p>
    <w:p w14:paraId="58CC4FD3" w14:textId="77777777" w:rsidR="00CE5DB5" w:rsidRDefault="00CE5DB5" w:rsidP="00CE5DB5">
      <w:pPr>
        <w:rPr>
          <w:lang w:eastAsia="ja-JP" w:bidi="ar-DZ"/>
        </w:rPr>
      </w:pPr>
      <w:r>
        <w:rPr>
          <w:lang w:eastAsia="ja-JP" w:bidi="ar-DZ"/>
        </w:rPr>
        <w:t xml:space="preserve">    </w:t>
      </w:r>
      <w:proofErr w:type="spellStart"/>
      <w:r>
        <w:rPr>
          <w:lang w:eastAsia="ja-JP" w:bidi="ar-DZ"/>
        </w:rPr>
        <w:t>engineCoolingProblem</w:t>
      </w:r>
      <w:proofErr w:type="spellEnd"/>
      <w:r>
        <w:rPr>
          <w:lang w:eastAsia="ja-JP" w:bidi="ar-DZ"/>
        </w:rPr>
        <w:t xml:space="preserve"> (5), </w:t>
      </w:r>
    </w:p>
    <w:p w14:paraId="311F28F2" w14:textId="77777777" w:rsidR="00CE5DB5" w:rsidRDefault="00CE5DB5" w:rsidP="00CE5DB5">
      <w:pPr>
        <w:rPr>
          <w:lang w:eastAsia="ja-JP" w:bidi="ar-DZ"/>
        </w:rPr>
      </w:pPr>
      <w:r>
        <w:rPr>
          <w:lang w:eastAsia="ja-JP" w:bidi="ar-DZ"/>
        </w:rPr>
        <w:t xml:space="preserve">    </w:t>
      </w:r>
      <w:proofErr w:type="spellStart"/>
      <w:r>
        <w:rPr>
          <w:lang w:eastAsia="ja-JP" w:bidi="ar-DZ"/>
        </w:rPr>
        <w:t>brakingSystemProblem</w:t>
      </w:r>
      <w:proofErr w:type="spellEnd"/>
      <w:r>
        <w:rPr>
          <w:lang w:eastAsia="ja-JP" w:bidi="ar-DZ"/>
        </w:rPr>
        <w:t xml:space="preserve"> (6), </w:t>
      </w:r>
    </w:p>
    <w:p w14:paraId="137296D8" w14:textId="0DB45353" w:rsidR="00CE5DB5" w:rsidRDefault="00CE5DB5" w:rsidP="00CE5DB5">
      <w:pPr>
        <w:rPr>
          <w:lang w:eastAsia="ja-JP" w:bidi="ar-DZ"/>
        </w:rPr>
      </w:pPr>
      <w:r>
        <w:rPr>
          <w:lang w:eastAsia="ja-JP" w:bidi="ar-DZ"/>
        </w:rPr>
        <w:t xml:space="preserve">    </w:t>
      </w:r>
      <w:proofErr w:type="spellStart"/>
      <w:r>
        <w:rPr>
          <w:lang w:eastAsia="ja-JP" w:bidi="ar-DZ"/>
        </w:rPr>
        <w:t>steeringProblem</w:t>
      </w:r>
      <w:proofErr w:type="spellEnd"/>
      <w:r>
        <w:rPr>
          <w:lang w:eastAsia="ja-JP" w:bidi="ar-DZ"/>
        </w:rPr>
        <w:t xml:space="preserve"> (7), </w:t>
      </w:r>
    </w:p>
    <w:p w14:paraId="2E11A886" w14:textId="59ED4CF3" w:rsidR="00CE5DB5" w:rsidRDefault="00CE5DB5" w:rsidP="00CE5DB5">
      <w:pPr>
        <w:rPr>
          <w:lang w:eastAsia="ja-JP" w:bidi="ar-DZ"/>
        </w:rPr>
      </w:pPr>
      <w:r>
        <w:rPr>
          <w:lang w:eastAsia="ja-JP" w:bidi="ar-DZ"/>
        </w:rPr>
        <w:t xml:space="preserve">    </w:t>
      </w:r>
      <w:proofErr w:type="spellStart"/>
      <w:r>
        <w:rPr>
          <w:lang w:eastAsia="ja-JP" w:bidi="ar-DZ"/>
        </w:rPr>
        <w:t>tyrePuncture</w:t>
      </w:r>
      <w:proofErr w:type="spellEnd"/>
      <w:r>
        <w:rPr>
          <w:lang w:eastAsia="ja-JP" w:bidi="ar-DZ"/>
        </w:rPr>
        <w:t xml:space="preserve"> (8), </w:t>
      </w:r>
    </w:p>
    <w:p w14:paraId="767ADE2A" w14:textId="6F0E2F07" w:rsidR="00CE5DB5" w:rsidRDefault="00CE5DB5" w:rsidP="00CE5DB5">
      <w:pPr>
        <w:rPr>
          <w:lang w:eastAsia="ja-JP" w:bidi="ar-DZ"/>
        </w:rPr>
      </w:pPr>
      <w:r>
        <w:rPr>
          <w:lang w:eastAsia="ja-JP" w:bidi="ar-DZ"/>
        </w:rPr>
        <w:t xml:space="preserve">    </w:t>
      </w:r>
      <w:proofErr w:type="spellStart"/>
      <w:r>
        <w:rPr>
          <w:lang w:eastAsia="ja-JP" w:bidi="ar-DZ"/>
        </w:rPr>
        <w:t>tyrePressureProblem</w:t>
      </w:r>
      <w:proofErr w:type="spellEnd"/>
      <w:r>
        <w:rPr>
          <w:lang w:eastAsia="ja-JP" w:bidi="ar-DZ"/>
        </w:rPr>
        <w:t xml:space="preserve"> (9), </w:t>
      </w:r>
    </w:p>
    <w:p w14:paraId="62A9E804" w14:textId="0E2F1795" w:rsidR="00CE5DB5" w:rsidRDefault="00CE5DB5" w:rsidP="00CE5DB5">
      <w:pPr>
        <w:rPr>
          <w:lang w:eastAsia="ja-JP" w:bidi="ar-DZ"/>
        </w:rPr>
      </w:pPr>
      <w:r>
        <w:rPr>
          <w:lang w:eastAsia="ja-JP" w:bidi="ar-DZ"/>
        </w:rPr>
        <w:t xml:space="preserve">    </w:t>
      </w:r>
      <w:proofErr w:type="spellStart"/>
      <w:r>
        <w:rPr>
          <w:lang w:eastAsia="ja-JP" w:bidi="ar-DZ"/>
        </w:rPr>
        <w:t>vehicleOnFire</w:t>
      </w:r>
      <w:proofErr w:type="spellEnd"/>
      <w:r>
        <w:rPr>
          <w:lang w:eastAsia="ja-JP" w:bidi="ar-DZ"/>
        </w:rPr>
        <w:t xml:space="preserve"> (10)</w:t>
      </w:r>
    </w:p>
    <w:p w14:paraId="2B46BDB1" w14:textId="7B2CF958"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07669417" w14:textId="77777777" w:rsidR="00E3195B" w:rsidRDefault="00E3195B" w:rsidP="00CE5DB5">
      <w:pPr>
        <w:rPr>
          <w:lang w:eastAsia="ja-JP" w:bidi="ar-DZ"/>
        </w:rPr>
      </w:pPr>
    </w:p>
    <w:p w14:paraId="4B59ECD1" w14:textId="77777777" w:rsidR="00EC614D" w:rsidRDefault="00CE5DB5" w:rsidP="00E3195B">
      <w:pPr>
        <w:keepNext/>
        <w:keepLines/>
        <w:rPr>
          <w:lang w:eastAsia="ja-JP" w:bidi="ar-DZ"/>
        </w:rPr>
      </w:pPr>
      <w:proofErr w:type="spellStart"/>
      <w:r>
        <w:rPr>
          <w:lang w:eastAsia="ja-JP" w:bidi="ar-DZ"/>
        </w:rPr>
        <w:t>WrongWayDrivingSubCauseCode</w:t>
      </w:r>
      <w:proofErr w:type="spellEnd"/>
      <w:r>
        <w:rPr>
          <w:lang w:eastAsia="ja-JP" w:bidi="ar-DZ"/>
        </w:rPr>
        <w:t xml:space="preserve"> </w:t>
      </w:r>
    </w:p>
    <w:p w14:paraId="473C7345" w14:textId="0CE1BE9B" w:rsidR="00CE5DB5" w:rsidRDefault="00CE5DB5" w:rsidP="00CE5DB5">
      <w:pPr>
        <w:rPr>
          <w:lang w:eastAsia="ja-JP" w:bidi="ar-DZ"/>
        </w:rPr>
      </w:pPr>
      <w:proofErr w:type="gramStart"/>
      <w:r>
        <w:rPr>
          <w:lang w:eastAsia="ja-JP" w:bidi="ar-DZ"/>
        </w:rPr>
        <w:t>::</w:t>
      </w:r>
      <w:proofErr w:type="gramEnd"/>
      <w:r>
        <w:rPr>
          <w:lang w:eastAsia="ja-JP" w:bidi="ar-DZ"/>
        </w:rPr>
        <w:t>= INTEGER {</w:t>
      </w:r>
    </w:p>
    <w:p w14:paraId="751EFAC0" w14:textId="3FA8624E" w:rsidR="00CE5DB5" w:rsidRDefault="00CE5DB5" w:rsidP="00CE5DB5">
      <w:pPr>
        <w:rPr>
          <w:lang w:eastAsia="ja-JP" w:bidi="ar-DZ"/>
        </w:rPr>
      </w:pPr>
      <w:r>
        <w:rPr>
          <w:lang w:eastAsia="ja-JP" w:bidi="ar-DZ"/>
        </w:rPr>
        <w:t xml:space="preserve">    unavailable (0), </w:t>
      </w:r>
    </w:p>
    <w:p w14:paraId="40868C0A" w14:textId="39D02680" w:rsidR="00CE5DB5" w:rsidRDefault="00CE5DB5" w:rsidP="00CE5DB5">
      <w:pPr>
        <w:rPr>
          <w:lang w:eastAsia="ja-JP" w:bidi="ar-DZ"/>
        </w:rPr>
      </w:pPr>
      <w:r>
        <w:rPr>
          <w:lang w:eastAsia="ja-JP" w:bidi="ar-DZ"/>
        </w:rPr>
        <w:t xml:space="preserve">    </w:t>
      </w:r>
      <w:proofErr w:type="spellStart"/>
      <w:r>
        <w:rPr>
          <w:lang w:eastAsia="ja-JP" w:bidi="ar-DZ"/>
        </w:rPr>
        <w:t>wrongLane</w:t>
      </w:r>
      <w:proofErr w:type="spellEnd"/>
      <w:r>
        <w:rPr>
          <w:lang w:eastAsia="ja-JP" w:bidi="ar-DZ"/>
        </w:rPr>
        <w:t xml:space="preserve"> (1), </w:t>
      </w:r>
    </w:p>
    <w:p w14:paraId="04B731E1" w14:textId="77777777" w:rsidR="00CE5DB5" w:rsidRDefault="00CE5DB5" w:rsidP="00CE5DB5">
      <w:pPr>
        <w:rPr>
          <w:lang w:eastAsia="ja-JP" w:bidi="ar-DZ"/>
        </w:rPr>
      </w:pPr>
      <w:r>
        <w:rPr>
          <w:lang w:eastAsia="ja-JP" w:bidi="ar-DZ"/>
        </w:rPr>
        <w:t xml:space="preserve">    </w:t>
      </w:r>
      <w:proofErr w:type="spellStart"/>
      <w:r>
        <w:rPr>
          <w:lang w:eastAsia="ja-JP" w:bidi="ar-DZ"/>
        </w:rPr>
        <w:t>wrongDirection</w:t>
      </w:r>
      <w:proofErr w:type="spellEnd"/>
      <w:r>
        <w:rPr>
          <w:lang w:eastAsia="ja-JP" w:bidi="ar-DZ"/>
        </w:rPr>
        <w:t xml:space="preserve"> (2)</w:t>
      </w:r>
    </w:p>
    <w:p w14:paraId="7A85F046" w14:textId="14246F71" w:rsidR="00CE5DB5" w:rsidRDefault="00CE5DB5" w:rsidP="00CE5DB5">
      <w:pPr>
        <w:rPr>
          <w:lang w:eastAsia="ja-JP" w:bidi="ar-DZ"/>
        </w:rPr>
      </w:pPr>
      <w:r>
        <w:rPr>
          <w:lang w:eastAsia="ja-JP" w:bidi="ar-DZ"/>
        </w:rPr>
        <w:t>} (</w:t>
      </w:r>
      <w:proofErr w:type="gramStart"/>
      <w:r>
        <w:rPr>
          <w:lang w:eastAsia="ja-JP" w:bidi="ar-DZ"/>
        </w:rPr>
        <w:t>0..</w:t>
      </w:r>
      <w:proofErr w:type="gramEnd"/>
      <w:r>
        <w:rPr>
          <w:lang w:eastAsia="ja-JP" w:bidi="ar-DZ"/>
        </w:rPr>
        <w:t>255)</w:t>
      </w:r>
    </w:p>
    <w:p w14:paraId="1A274B80" w14:textId="4CC9FD45" w:rsidR="00CE5DB5" w:rsidRDefault="00E3195B" w:rsidP="00CE5DB5">
      <w:pPr>
        <w:pStyle w:val="Heading3"/>
        <w:rPr>
          <w:lang w:bidi="ar-DZ"/>
        </w:rPr>
      </w:pPr>
      <w:bookmarkStart w:id="57" w:name="_Toc115704146"/>
      <w:bookmarkStart w:id="58" w:name="_Toc119315634"/>
      <w:r>
        <w:rPr>
          <w:lang w:bidi="ar-DZ"/>
        </w:rPr>
        <w:t>6.1.10</w:t>
      </w:r>
      <w:r>
        <w:rPr>
          <w:lang w:bidi="ar-DZ"/>
        </w:rPr>
        <w:tab/>
      </w:r>
      <w:r w:rsidR="00CE5DB5">
        <w:rPr>
          <w:lang w:bidi="ar-DZ"/>
        </w:rPr>
        <w:t xml:space="preserve">Safety </w:t>
      </w:r>
      <w:r w:rsidR="005C5741">
        <w:rPr>
          <w:lang w:bidi="ar-DZ"/>
        </w:rPr>
        <w:t>m</w:t>
      </w:r>
      <w:r w:rsidR="00CE5DB5">
        <w:rPr>
          <w:lang w:bidi="ar-DZ"/>
        </w:rPr>
        <w:t>etrics</w:t>
      </w:r>
      <w:bookmarkEnd w:id="57"/>
      <w:bookmarkEnd w:id="58"/>
    </w:p>
    <w:p w14:paraId="672444A1" w14:textId="77777777" w:rsidR="00CE5DB5" w:rsidRDefault="00CE5DB5" w:rsidP="00CE5DB5">
      <w:r>
        <w:rPr>
          <w:lang w:eastAsia="ja-JP" w:bidi="ar-DZ"/>
        </w:rPr>
        <w:t xml:space="preserve">The </w:t>
      </w:r>
      <w:proofErr w:type="spellStart"/>
      <w:r w:rsidRPr="00CE5DB5">
        <w:t>SafeDistanceIndicator</w:t>
      </w:r>
      <w:proofErr w:type="spellEnd"/>
      <w:r>
        <w:rPr>
          <w:lang w:eastAsia="ja-JP" w:bidi="ar-DZ"/>
        </w:rPr>
        <w:t xml:space="preserve"> </w:t>
      </w:r>
      <w:r w:rsidRPr="00CE5DB5">
        <w:t>DE indicates if a distance is safe</w:t>
      </w:r>
      <w:r>
        <w:t xml:space="preserve">. </w:t>
      </w:r>
    </w:p>
    <w:p w14:paraId="0DD42218" w14:textId="0B142D0B" w:rsidR="00CE5DB5" w:rsidRDefault="00CE5DB5" w:rsidP="00CE5DB5">
      <w:r w:rsidRPr="00CE5DB5">
        <w:t>This DE is FALSE if the triple {</w:t>
      </w:r>
      <w:proofErr w:type="spellStart"/>
      <w:r w:rsidRPr="00CE5DB5">
        <w:t>LaD</w:t>
      </w:r>
      <w:proofErr w:type="spellEnd"/>
      <w:r w:rsidRPr="00CE5DB5">
        <w:t xml:space="preserve">, </w:t>
      </w:r>
      <w:proofErr w:type="spellStart"/>
      <w:r w:rsidRPr="00CE5DB5">
        <w:t>LoD</w:t>
      </w:r>
      <w:proofErr w:type="spellEnd"/>
      <w:r w:rsidRPr="00CE5DB5">
        <w:t>, VD} &lt; {</w:t>
      </w:r>
      <w:proofErr w:type="spellStart"/>
      <w:r w:rsidRPr="00CE5DB5">
        <w:t>MSLaD</w:t>
      </w:r>
      <w:proofErr w:type="spellEnd"/>
      <w:r w:rsidRPr="00CE5DB5">
        <w:t xml:space="preserve">, </w:t>
      </w:r>
      <w:proofErr w:type="spellStart"/>
      <w:r w:rsidRPr="00CE5DB5">
        <w:t>MSLoD</w:t>
      </w:r>
      <w:proofErr w:type="spellEnd"/>
      <w:r w:rsidRPr="00CE5DB5">
        <w:t>, MSVD} simultaneously satisfied with confidence of 90% or more. Otherwise</w:t>
      </w:r>
      <w:r w:rsidR="008960C1">
        <w:t>,</w:t>
      </w:r>
      <w:r w:rsidRPr="00CE5DB5">
        <w:t xml:space="preserve"> </w:t>
      </w:r>
      <w:proofErr w:type="spellStart"/>
      <w:r w:rsidRPr="00CE5DB5">
        <w:t>stationSafeDistanceIndication</w:t>
      </w:r>
      <w:proofErr w:type="spellEnd"/>
      <w:r w:rsidRPr="00CE5DB5">
        <w:t xml:space="preserve"> is set to TRUE. </w:t>
      </w:r>
    </w:p>
    <w:p w14:paraId="18D49BB1" w14:textId="214B6F8F" w:rsidR="00CE5DB5" w:rsidRPr="00CE5DB5" w:rsidRDefault="00CE5DB5" w:rsidP="00CE5DB5">
      <w:pPr>
        <w:rPr>
          <w:lang w:eastAsia="ja-JP" w:bidi="ar-DZ"/>
        </w:rPr>
      </w:pPr>
      <w:r>
        <w:rPr>
          <w:lang w:eastAsia="ja-JP" w:bidi="ar-DZ"/>
        </w:rPr>
        <w:t>Metrics</w:t>
      </w:r>
    </w:p>
    <w:p w14:paraId="02E09C06" w14:textId="77DAAAE6" w:rsidR="00CE5DB5" w:rsidRDefault="00CE5DB5" w:rsidP="00CE5DB5">
      <w:r w:rsidRPr="00CE5DB5">
        <w:t>Lateral Distance (</w:t>
      </w:r>
      <w:proofErr w:type="spellStart"/>
      <w:r w:rsidRPr="00CE5DB5">
        <w:t>LaD</w:t>
      </w:r>
      <w:proofErr w:type="spellEnd"/>
      <w:r w:rsidRPr="00CE5DB5">
        <w:t>)</w:t>
      </w:r>
    </w:p>
    <w:p w14:paraId="41412629" w14:textId="77777777" w:rsidR="00CE5DB5" w:rsidRDefault="00CE5DB5" w:rsidP="00CE5DB5">
      <w:r w:rsidRPr="00CE5DB5">
        <w:lastRenderedPageBreak/>
        <w:t>Longitudinal Distance (</w:t>
      </w:r>
      <w:proofErr w:type="spellStart"/>
      <w:r w:rsidRPr="00CE5DB5">
        <w:t>LoD</w:t>
      </w:r>
      <w:proofErr w:type="spellEnd"/>
      <w:r w:rsidRPr="00CE5DB5">
        <w:t>)</w:t>
      </w:r>
    </w:p>
    <w:p w14:paraId="6F5D37F8" w14:textId="733E10F3" w:rsidR="00CE5DB5" w:rsidRDefault="00CE5DB5" w:rsidP="00CE5DB5">
      <w:r w:rsidRPr="00CE5DB5">
        <w:t xml:space="preserve">Vertical Distance (VD) </w:t>
      </w:r>
    </w:p>
    <w:p w14:paraId="7A568734" w14:textId="33529641" w:rsidR="00CE5DB5" w:rsidRDefault="00CE5DB5" w:rsidP="00CE5DB5">
      <w:r>
        <w:t>Thresholds</w:t>
      </w:r>
    </w:p>
    <w:p w14:paraId="38DA2C0C" w14:textId="1E8F4BAA" w:rsidR="00CE5DB5" w:rsidRDefault="00CE5DB5" w:rsidP="00CE5DB5">
      <w:r w:rsidRPr="00CE5DB5">
        <w:t>Minimum Safe Lateral Distance (</w:t>
      </w:r>
      <w:proofErr w:type="spellStart"/>
      <w:r w:rsidRPr="00CE5DB5">
        <w:t>MSLaD</w:t>
      </w:r>
      <w:proofErr w:type="spellEnd"/>
      <w:r w:rsidRPr="00CE5DB5">
        <w:t xml:space="preserve">), </w:t>
      </w:r>
    </w:p>
    <w:p w14:paraId="35F7870A" w14:textId="77777777" w:rsidR="00CE5DB5" w:rsidRDefault="00CE5DB5" w:rsidP="00CE5DB5">
      <w:r w:rsidRPr="00CE5DB5">
        <w:t>Minimum Safe Longitudinal Distance (</w:t>
      </w:r>
      <w:proofErr w:type="spellStart"/>
      <w:r w:rsidRPr="00CE5DB5">
        <w:t>MSLoD</w:t>
      </w:r>
      <w:proofErr w:type="spellEnd"/>
      <w:r w:rsidRPr="00CE5DB5">
        <w:t>),</w:t>
      </w:r>
    </w:p>
    <w:p w14:paraId="1E2C9B8F" w14:textId="4585B82E" w:rsidR="00CE5DB5" w:rsidRPr="00CE5DB5" w:rsidRDefault="00CE5DB5" w:rsidP="00CE5DB5">
      <w:r w:rsidRPr="00CE5DB5">
        <w:t>Minimum Safe Vertical Distance (MSVD)</w:t>
      </w:r>
    </w:p>
    <w:p w14:paraId="34952F35" w14:textId="0377591C" w:rsidR="00CE5DB5" w:rsidRDefault="00E3195B" w:rsidP="00CE5DB5">
      <w:pPr>
        <w:pStyle w:val="Heading3"/>
        <w:rPr>
          <w:lang w:bidi="ar-DZ"/>
        </w:rPr>
      </w:pPr>
      <w:bookmarkStart w:id="59" w:name="_Toc115704147"/>
      <w:bookmarkStart w:id="60" w:name="_Toc119315635"/>
      <w:r>
        <w:rPr>
          <w:lang w:bidi="ar-DZ"/>
        </w:rPr>
        <w:t>6.1.11</w:t>
      </w:r>
      <w:r>
        <w:rPr>
          <w:lang w:bidi="ar-DZ"/>
        </w:rPr>
        <w:tab/>
      </w:r>
      <w:r w:rsidR="00CE5DB5">
        <w:rPr>
          <w:lang w:bidi="ar-DZ"/>
        </w:rPr>
        <w:t>Vehicle control and signalling</w:t>
      </w:r>
      <w:bookmarkEnd w:id="59"/>
      <w:bookmarkEnd w:id="60"/>
    </w:p>
    <w:p w14:paraId="0EF4F7D0" w14:textId="3F0BF609" w:rsidR="00CE5DB5" w:rsidRDefault="00CE5DB5" w:rsidP="00CE5DB5">
      <w:r>
        <w:t xml:space="preserve">The DE </w:t>
      </w:r>
      <w:proofErr w:type="spellStart"/>
      <w:r w:rsidRPr="007A5A2E">
        <w:t>AccelerationControl</w:t>
      </w:r>
      <w:proofErr w:type="spellEnd"/>
      <w:r>
        <w:t xml:space="preserve"> indicates the</w:t>
      </w:r>
      <w:r w:rsidRPr="00CE5DB5">
        <w:t xml:space="preserve"> current controlling mechanism for </w:t>
      </w:r>
      <w:r w:rsidR="003A5639">
        <w:t xml:space="preserve">the </w:t>
      </w:r>
      <w:r w:rsidRPr="00CE5DB5">
        <w:t xml:space="preserve">longitudinal movement of the vehicle. </w:t>
      </w:r>
    </w:p>
    <w:p w14:paraId="4F303530" w14:textId="1175C6F2" w:rsidR="00CE5DB5" w:rsidRPr="00CE5DB5" w:rsidRDefault="00CE5DB5" w:rsidP="00CE5DB5">
      <w:r w:rsidRPr="00CE5DB5">
        <w:t>The data may be provided via the in-vehicle network. It indicates whether a specific in-vehicle acceleration control system is engaged or not. Currently, this DE includes information o</w:t>
      </w:r>
      <w:r w:rsidR="00207CCC">
        <w:t>n</w:t>
      </w:r>
      <w:r w:rsidRPr="00CE5DB5">
        <w:t xml:space="preserve"> the vehicle brake pedal, gas pedal, emergency brake system, collision warning system, adaptive cruise control system, cruise control system and speed limiter system.</w:t>
      </w:r>
    </w:p>
    <w:p w14:paraId="27629ED0" w14:textId="0EE7CC77" w:rsidR="00CE5DB5" w:rsidRDefault="00CE5DB5" w:rsidP="00A012FC">
      <w:r>
        <w:t xml:space="preserve">The DE </w:t>
      </w:r>
      <w:proofErr w:type="spellStart"/>
      <w:r w:rsidRPr="007A5A2E">
        <w:t>SteeringWheelAngle</w:t>
      </w:r>
      <w:r>
        <w:t>Value</w:t>
      </w:r>
      <w:proofErr w:type="spellEnd"/>
      <w:r>
        <w:t xml:space="preserve"> </w:t>
      </w:r>
      <w:r w:rsidRPr="00CE5DB5">
        <w:t xml:space="preserve">represents the steering wheel angle </w:t>
      </w:r>
      <w:r w:rsidRPr="007A5A2E">
        <w:t>in units of 1.5 degre</w:t>
      </w:r>
      <w:r>
        <w:t>e</w:t>
      </w:r>
      <w:r w:rsidR="000E21E5">
        <w:t>s</w:t>
      </w:r>
      <w:r>
        <w:t>.</w:t>
      </w:r>
    </w:p>
    <w:p w14:paraId="03FF0C0A" w14:textId="6B19038C" w:rsidR="00CE5DB5" w:rsidRDefault="00CE5DB5" w:rsidP="00A012FC">
      <w:proofErr w:type="spellStart"/>
      <w:r>
        <w:t>AccelerationControl</w:t>
      </w:r>
      <w:proofErr w:type="spellEnd"/>
      <w:r>
        <w:t xml:space="preserve"> and </w:t>
      </w:r>
      <w:proofErr w:type="spellStart"/>
      <w:r>
        <w:t>SteeringWheelAngleValue</w:t>
      </w:r>
      <w:proofErr w:type="spellEnd"/>
      <w:r>
        <w:t xml:space="preserve"> are representations of longitudinal and lateral control inputs.</w:t>
      </w:r>
    </w:p>
    <w:p w14:paraId="551FEF8B" w14:textId="2701934A" w:rsidR="00CE5DB5" w:rsidRDefault="00CE5DB5" w:rsidP="00CE5DB5">
      <w:r>
        <w:t xml:space="preserve">The DE </w:t>
      </w:r>
      <w:proofErr w:type="spellStart"/>
      <w:r>
        <w:t>ExteriorLights</w:t>
      </w:r>
      <w:proofErr w:type="spellEnd"/>
      <w:r>
        <w:t xml:space="preserve"> descr</w:t>
      </w:r>
      <w:r w:rsidR="004932FA">
        <w:t>i</w:t>
      </w:r>
      <w:r>
        <w:t xml:space="preserve">bes the status of </w:t>
      </w:r>
      <w:r w:rsidR="00271624">
        <w:t xml:space="preserve">the </w:t>
      </w:r>
      <w:r>
        <w:t>exterior vehicle lights indicating</w:t>
      </w:r>
      <w:r w:rsidR="0079598E">
        <w:t>:</w:t>
      </w:r>
      <w:r>
        <w:t xml:space="preserve"> </w:t>
      </w:r>
    </w:p>
    <w:p w14:paraId="3FC396BF" w14:textId="77777777" w:rsidR="00CE5DB5" w:rsidRPr="00CE5DB5" w:rsidRDefault="00CE5DB5" w:rsidP="00CE5DB5">
      <w:proofErr w:type="spellStart"/>
      <w:r w:rsidRPr="00CE5DB5">
        <w:t>ExteriorLights</w:t>
      </w:r>
      <w:proofErr w:type="spellEnd"/>
      <w:r w:rsidRPr="00CE5DB5">
        <w:t xml:space="preserve"> ::= BIT STRING {</w:t>
      </w:r>
    </w:p>
    <w:p w14:paraId="4D7AFB32" w14:textId="77777777" w:rsidR="00CE5DB5" w:rsidRPr="00CE5DB5" w:rsidRDefault="00CE5DB5" w:rsidP="00CE5DB5">
      <w:r w:rsidRPr="00CE5DB5">
        <w:t xml:space="preserve">    </w:t>
      </w:r>
      <w:proofErr w:type="spellStart"/>
      <w:r w:rsidRPr="00CE5DB5">
        <w:t>lowBeamHeadlightsOn</w:t>
      </w:r>
      <w:proofErr w:type="spellEnd"/>
      <w:r w:rsidRPr="00CE5DB5">
        <w:t xml:space="preserve">      (0),</w:t>
      </w:r>
    </w:p>
    <w:p w14:paraId="020396E4" w14:textId="77777777" w:rsidR="00CE5DB5" w:rsidRPr="00CE5DB5" w:rsidRDefault="00CE5DB5" w:rsidP="00CE5DB5">
      <w:r w:rsidRPr="00CE5DB5">
        <w:t xml:space="preserve">    </w:t>
      </w:r>
      <w:proofErr w:type="spellStart"/>
      <w:r w:rsidRPr="00CE5DB5">
        <w:t>highBeamHeadlightsOn</w:t>
      </w:r>
      <w:proofErr w:type="spellEnd"/>
      <w:r w:rsidRPr="00CE5DB5">
        <w:t xml:space="preserve">     (1),</w:t>
      </w:r>
    </w:p>
    <w:p w14:paraId="5EC0679E" w14:textId="77777777" w:rsidR="00CE5DB5" w:rsidRPr="00CE5DB5" w:rsidRDefault="00CE5DB5" w:rsidP="00CE5DB5">
      <w:r w:rsidRPr="00CE5DB5">
        <w:t xml:space="preserve">    </w:t>
      </w:r>
      <w:proofErr w:type="spellStart"/>
      <w:r w:rsidRPr="00CE5DB5">
        <w:t>leftTurnSignalOn</w:t>
      </w:r>
      <w:proofErr w:type="spellEnd"/>
      <w:r w:rsidRPr="00CE5DB5">
        <w:t xml:space="preserve">         (2),</w:t>
      </w:r>
    </w:p>
    <w:p w14:paraId="1653FA7C" w14:textId="77777777" w:rsidR="00CE5DB5" w:rsidRPr="00CE5DB5" w:rsidRDefault="00CE5DB5" w:rsidP="00CE5DB5">
      <w:r w:rsidRPr="00CE5DB5">
        <w:t xml:space="preserve">    </w:t>
      </w:r>
      <w:proofErr w:type="spellStart"/>
      <w:r w:rsidRPr="00CE5DB5">
        <w:t>rightTurnSignalOn</w:t>
      </w:r>
      <w:proofErr w:type="spellEnd"/>
      <w:r w:rsidRPr="00CE5DB5">
        <w:t xml:space="preserve">        (3),</w:t>
      </w:r>
    </w:p>
    <w:p w14:paraId="2EBD289C" w14:textId="77777777" w:rsidR="00CE5DB5" w:rsidRPr="00CE5DB5" w:rsidRDefault="00CE5DB5" w:rsidP="00CE5DB5">
      <w:r w:rsidRPr="00CE5DB5">
        <w:t xml:space="preserve">    </w:t>
      </w:r>
      <w:proofErr w:type="spellStart"/>
      <w:r w:rsidRPr="00CE5DB5">
        <w:t>daytimeRunningLightsOn</w:t>
      </w:r>
      <w:proofErr w:type="spellEnd"/>
      <w:r w:rsidRPr="00CE5DB5">
        <w:t xml:space="preserve">   (4),</w:t>
      </w:r>
    </w:p>
    <w:p w14:paraId="29CBC00A" w14:textId="77777777" w:rsidR="00CE5DB5" w:rsidRPr="00CE5DB5" w:rsidRDefault="00CE5DB5" w:rsidP="00CE5DB5">
      <w:r w:rsidRPr="00CE5DB5">
        <w:t xml:space="preserve">    </w:t>
      </w:r>
      <w:proofErr w:type="spellStart"/>
      <w:r w:rsidRPr="00CE5DB5">
        <w:t>reverseLightOn</w:t>
      </w:r>
      <w:proofErr w:type="spellEnd"/>
      <w:r w:rsidRPr="00CE5DB5">
        <w:t xml:space="preserve">           (5),</w:t>
      </w:r>
    </w:p>
    <w:p w14:paraId="08931188" w14:textId="77777777" w:rsidR="00CE5DB5" w:rsidRPr="00CE5DB5" w:rsidRDefault="00CE5DB5" w:rsidP="00CE5DB5">
      <w:r w:rsidRPr="00CE5DB5">
        <w:t xml:space="preserve">    </w:t>
      </w:r>
      <w:proofErr w:type="spellStart"/>
      <w:r w:rsidRPr="00CE5DB5">
        <w:t>fogLightOn</w:t>
      </w:r>
      <w:proofErr w:type="spellEnd"/>
      <w:r w:rsidRPr="00CE5DB5">
        <w:t xml:space="preserve">               (6),</w:t>
      </w:r>
    </w:p>
    <w:p w14:paraId="0D145657" w14:textId="77777777" w:rsidR="00CE5DB5" w:rsidRPr="00CE5DB5" w:rsidRDefault="00CE5DB5" w:rsidP="00CE5DB5">
      <w:r w:rsidRPr="00CE5DB5">
        <w:t xml:space="preserve">    </w:t>
      </w:r>
      <w:proofErr w:type="spellStart"/>
      <w:r w:rsidRPr="00CE5DB5">
        <w:t>parkingLightsOn</w:t>
      </w:r>
      <w:proofErr w:type="spellEnd"/>
      <w:r w:rsidRPr="00CE5DB5">
        <w:t xml:space="preserve">          (7)</w:t>
      </w:r>
    </w:p>
    <w:p w14:paraId="60410977" w14:textId="77777777" w:rsidR="00CE5DB5" w:rsidRPr="00CE5DB5" w:rsidRDefault="00CE5DB5" w:rsidP="00CE5DB5">
      <w:r w:rsidRPr="00CE5DB5">
        <w:t>} (SIZE(8))</w:t>
      </w:r>
    </w:p>
    <w:p w14:paraId="21D124E6" w14:textId="027C4B70" w:rsidR="00CE5DB5" w:rsidRPr="00CE5DB5" w:rsidRDefault="007C283B" w:rsidP="00E3195B">
      <w:pPr>
        <w:pStyle w:val="Note"/>
      </w:pPr>
      <w:r>
        <w:t>NOTE –</w:t>
      </w:r>
      <w:r w:rsidR="00CE5DB5">
        <w:t xml:space="preserve"> This DE was originally conceived as ego vehicle centric with data originating from the light switch status and therefore did not </w:t>
      </w:r>
      <w:r w:rsidR="00CE5DB5" w:rsidRPr="00CE5DB5">
        <w:t>indicate if the corresponding lamps are alight or not.</w:t>
      </w:r>
      <w:r w:rsidR="00CE5DB5">
        <w:t xml:space="preserve"> This DE may also be used for indicating the exterior light status of a perceived vehicle. For </w:t>
      </w:r>
      <w:r w:rsidR="004B33D7">
        <w:t>this</w:t>
      </w:r>
      <w:r w:rsidR="00F74E80">
        <w:t>,</w:t>
      </w:r>
      <w:r w:rsidR="004B33D7">
        <w:t xml:space="preserve"> DE should be</w:t>
      </w:r>
      <w:r w:rsidR="00CE5DB5">
        <w:t xml:space="preserve"> extended </w:t>
      </w:r>
      <w:r w:rsidR="004B33D7">
        <w:t xml:space="preserve">to </w:t>
      </w:r>
      <w:r w:rsidR="00CE5DB5">
        <w:t xml:space="preserve">include </w:t>
      </w:r>
      <w:r w:rsidR="005641C8">
        <w:t>a b</w:t>
      </w:r>
      <w:r w:rsidR="00CE5DB5">
        <w:t>rake light.</w:t>
      </w:r>
    </w:p>
    <w:p w14:paraId="34CFAC2B" w14:textId="7566BB16" w:rsidR="00CE5DB5" w:rsidRPr="00E3195B" w:rsidRDefault="00E3195B" w:rsidP="00E3195B">
      <w:pPr>
        <w:pStyle w:val="Heading3"/>
      </w:pPr>
      <w:bookmarkStart w:id="61" w:name="_Toc115704148"/>
      <w:bookmarkStart w:id="62" w:name="_Toc119315636"/>
      <w:r w:rsidRPr="00E3195B">
        <w:t>6.1.12</w:t>
      </w:r>
      <w:r w:rsidRPr="00E3195B">
        <w:tab/>
      </w:r>
      <w:r w:rsidR="00CE5DB5" w:rsidRPr="00E3195B">
        <w:t xml:space="preserve">Precipitation </w:t>
      </w:r>
      <w:r w:rsidR="00191B37">
        <w:t>i</w:t>
      </w:r>
      <w:r w:rsidR="00CE5DB5" w:rsidRPr="00E3195B">
        <w:t>ntensity</w:t>
      </w:r>
      <w:bookmarkEnd w:id="61"/>
      <w:bookmarkEnd w:id="62"/>
    </w:p>
    <w:p w14:paraId="22EEE596" w14:textId="63BB2FF6" w:rsidR="00CE5DB5" w:rsidRPr="00CE5DB5" w:rsidRDefault="00CE5DB5" w:rsidP="00CE5DB5">
      <w:pPr>
        <w:pStyle w:val="NormalWeb"/>
        <w:shd w:val="clear" w:color="auto" w:fill="FFFFFF"/>
        <w:spacing w:before="192" w:after="192"/>
        <w:rPr>
          <w:color w:val="333333"/>
        </w:rPr>
      </w:pPr>
      <w:r w:rsidRPr="00CE5DB5">
        <w:rPr>
          <w:color w:val="333333"/>
        </w:rPr>
        <w:t>Th</w:t>
      </w:r>
      <w:r>
        <w:rPr>
          <w:color w:val="333333"/>
        </w:rPr>
        <w:t>e</w:t>
      </w:r>
      <w:r w:rsidRPr="00CE5DB5">
        <w:rPr>
          <w:color w:val="333333"/>
        </w:rPr>
        <w:t xml:space="preserve"> DE </w:t>
      </w:r>
      <w:proofErr w:type="spellStart"/>
      <w:r>
        <w:rPr>
          <w:color w:val="333333"/>
        </w:rPr>
        <w:t>PrecipitationIntensity</w:t>
      </w:r>
      <w:proofErr w:type="spellEnd"/>
      <w:r>
        <w:rPr>
          <w:color w:val="333333"/>
        </w:rPr>
        <w:t xml:space="preserve"> </w:t>
      </w:r>
      <w:r w:rsidRPr="00CE5DB5">
        <w:rPr>
          <w:color w:val="333333"/>
        </w:rPr>
        <w:t>represent</w:t>
      </w:r>
      <w:r>
        <w:rPr>
          <w:color w:val="333333"/>
        </w:rPr>
        <w:t>s</w:t>
      </w:r>
      <w:r w:rsidRPr="00CE5DB5">
        <w:rPr>
          <w:color w:val="333333"/>
        </w:rPr>
        <w:t xml:space="preserve"> the total amount of rain falling </w:t>
      </w:r>
      <w:r w:rsidR="00F74E80">
        <w:rPr>
          <w:color w:val="333333"/>
        </w:rPr>
        <w:t>for</w:t>
      </w:r>
      <w:r w:rsidRPr="00CE5DB5">
        <w:rPr>
          <w:color w:val="333333"/>
        </w:rPr>
        <w:t xml:space="preserve"> one hour. It is measured in mm per hour at an area of 1 square metr</w:t>
      </w:r>
      <w:r w:rsidR="00F74E80">
        <w:rPr>
          <w:color w:val="333333"/>
        </w:rPr>
        <w:t>e</w:t>
      </w:r>
      <w:r w:rsidRPr="00CE5DB5">
        <w:rPr>
          <w:color w:val="333333"/>
        </w:rPr>
        <w:t>.</w:t>
      </w:r>
    </w:p>
    <w:p w14:paraId="476716EE" w14:textId="70913283" w:rsidR="004B33D7" w:rsidRPr="00E3195B" w:rsidRDefault="00E3195B" w:rsidP="00E3195B">
      <w:pPr>
        <w:pStyle w:val="Heading3"/>
      </w:pPr>
      <w:bookmarkStart w:id="63" w:name="_Toc115704149"/>
      <w:bookmarkStart w:id="64" w:name="_Toc119315637"/>
      <w:r w:rsidRPr="00E3195B">
        <w:t>6.1.13</w:t>
      </w:r>
      <w:r w:rsidRPr="00E3195B">
        <w:tab/>
      </w:r>
      <w:r w:rsidR="004B33D7" w:rsidRPr="00E3195B">
        <w:t xml:space="preserve">Vulnerable </w:t>
      </w:r>
      <w:r w:rsidR="00191B37">
        <w:t>r</w:t>
      </w:r>
      <w:r w:rsidR="004B33D7" w:rsidRPr="00E3195B">
        <w:t xml:space="preserve">oad </w:t>
      </w:r>
      <w:r w:rsidR="00191B37">
        <w:t>u</w:t>
      </w:r>
      <w:r w:rsidR="004B33D7" w:rsidRPr="00E3195B">
        <w:t>sers</w:t>
      </w:r>
      <w:bookmarkEnd w:id="63"/>
      <w:bookmarkEnd w:id="64"/>
    </w:p>
    <w:p w14:paraId="5FC0C31C" w14:textId="2042FB74" w:rsidR="004B33D7" w:rsidRDefault="004B33D7" w:rsidP="004B33D7">
      <w:pPr>
        <w:rPr>
          <w:lang w:eastAsia="ja-JP"/>
        </w:rPr>
      </w:pPr>
      <w:r>
        <w:rPr>
          <w:lang w:eastAsia="ja-JP"/>
        </w:rPr>
        <w:t xml:space="preserve">The DE </w:t>
      </w:r>
      <w:proofErr w:type="spellStart"/>
      <w:r>
        <w:rPr>
          <w:lang w:eastAsia="ja-JP"/>
        </w:rPr>
        <w:t>VruEnvironment</w:t>
      </w:r>
      <w:proofErr w:type="spellEnd"/>
      <w:r>
        <w:rPr>
          <w:lang w:eastAsia="ja-JP"/>
        </w:rPr>
        <w:t xml:space="preserve"> indicates whether a VRU is located on a</w:t>
      </w:r>
      <w:r w:rsidR="00B86BFA">
        <w:rPr>
          <w:lang w:eastAsia="ja-JP"/>
        </w:rPr>
        <w:t>n</w:t>
      </w:r>
      <w:r>
        <w:rPr>
          <w:lang w:eastAsia="ja-JP"/>
        </w:rPr>
        <w:t xml:space="preserve"> intersection crossing, zebra crossing, sidewalk, in the vehicle road or in a protected geographic area.</w:t>
      </w:r>
    </w:p>
    <w:p w14:paraId="05EB044F" w14:textId="7F1894CD" w:rsidR="004B33D7" w:rsidRPr="004B33D7" w:rsidRDefault="004B33D7" w:rsidP="004B33D7">
      <w:pPr>
        <w:rPr>
          <w:b/>
          <w:bCs/>
        </w:rPr>
      </w:pPr>
      <w:r>
        <w:rPr>
          <w:lang w:eastAsia="ja-JP"/>
        </w:rPr>
        <w:t>The DE</w:t>
      </w:r>
      <w:r w:rsidRPr="004B33D7">
        <w:rPr>
          <w:lang w:eastAsia="ja-JP"/>
        </w:rPr>
        <w:t xml:space="preserve"> </w:t>
      </w:r>
      <w:proofErr w:type="spellStart"/>
      <w:r w:rsidRPr="004B33D7">
        <w:t>VruMovementControl</w:t>
      </w:r>
      <w:proofErr w:type="spellEnd"/>
      <w:r>
        <w:t xml:space="preserve"> indicates the status of human control over a VRU vehicle including braking, braking hard, stopp</w:t>
      </w:r>
      <w:r w:rsidR="003A4F4C">
        <w:t>ing</w:t>
      </w:r>
      <w:r>
        <w:t xml:space="preserve"> </w:t>
      </w:r>
      <w:r w:rsidR="00B827A9">
        <w:t xml:space="preserve">the </w:t>
      </w:r>
      <w:r>
        <w:t>pedalling, braking and stopp</w:t>
      </w:r>
      <w:r w:rsidR="00D361ED">
        <w:t>ing</w:t>
      </w:r>
      <w:r>
        <w:t xml:space="preserve"> </w:t>
      </w:r>
      <w:r w:rsidR="00B827A9">
        <w:t xml:space="preserve">the </w:t>
      </w:r>
      <w:r>
        <w:t>pedalling</w:t>
      </w:r>
      <w:r w:rsidR="00C23804">
        <w:t xml:space="preserve"> and</w:t>
      </w:r>
      <w:r>
        <w:t xml:space="preserve"> no reaction.</w:t>
      </w:r>
    </w:p>
    <w:p w14:paraId="339E4A5E" w14:textId="29DD83E9" w:rsidR="00D17F9A" w:rsidRDefault="004B33D7" w:rsidP="00D17F9A">
      <w:r>
        <w:lastRenderedPageBreak/>
        <w:t xml:space="preserve">The DF </w:t>
      </w:r>
      <w:proofErr w:type="spellStart"/>
      <w:r>
        <w:t>VruClusterInformation</w:t>
      </w:r>
      <w:proofErr w:type="spellEnd"/>
      <w:r>
        <w:t xml:space="preserve"> and the DE </w:t>
      </w:r>
      <w:proofErr w:type="spellStart"/>
      <w:r>
        <w:t>VruClusterProfile</w:t>
      </w:r>
      <w:proofErr w:type="spellEnd"/>
      <w:r>
        <w:t xml:space="preserve"> enables </w:t>
      </w:r>
      <w:r w:rsidR="00D04D6A">
        <w:t xml:space="preserve">the </w:t>
      </w:r>
      <w:r>
        <w:t>clustering of pedestrians, bicycles, motorcycles</w:t>
      </w:r>
      <w:r w:rsidR="002A110F">
        <w:t>,</w:t>
      </w:r>
      <w:r>
        <w:t xml:space="preserve"> or animals into single object groups.</w:t>
      </w:r>
    </w:p>
    <w:p w14:paraId="0BE9F966" w14:textId="6D118810" w:rsidR="00D17F9A" w:rsidRPr="00E3195B" w:rsidRDefault="00E3195B" w:rsidP="00E3195B">
      <w:pPr>
        <w:pStyle w:val="Heading3"/>
      </w:pPr>
      <w:bookmarkStart w:id="65" w:name="_Toc115704150"/>
      <w:bookmarkStart w:id="66" w:name="_Toc119315638"/>
      <w:r w:rsidRPr="00E3195B">
        <w:t>6.1.14</w:t>
      </w:r>
      <w:r w:rsidRPr="00E3195B">
        <w:tab/>
      </w:r>
      <w:r w:rsidR="00D17F9A" w:rsidRPr="00E3195B">
        <w:t xml:space="preserve">Vehicle </w:t>
      </w:r>
      <w:r w:rsidR="00C23804">
        <w:t>r</w:t>
      </w:r>
      <w:r w:rsidR="00D17F9A" w:rsidRPr="00E3195B">
        <w:t>ole</w:t>
      </w:r>
      <w:bookmarkEnd w:id="65"/>
      <w:bookmarkEnd w:id="66"/>
    </w:p>
    <w:p w14:paraId="082CE306" w14:textId="549DB6F0" w:rsidR="00D17F9A" w:rsidRDefault="00D17F9A" w:rsidP="00F52D6B">
      <w:r>
        <w:t xml:space="preserve">The DE </w:t>
      </w:r>
      <w:proofErr w:type="spellStart"/>
      <w:r>
        <w:t>VehicleRole</w:t>
      </w:r>
      <w:proofErr w:type="spellEnd"/>
      <w:r>
        <w:t xml:space="preserve"> </w:t>
      </w:r>
      <w:r w:rsidRPr="00D17F9A">
        <w:t>indicates the role played by a vehicle at a point in time.</w:t>
      </w:r>
      <w:r>
        <w:t xml:space="preserve"> It includes the following values</w:t>
      </w:r>
      <w:r w:rsidR="00D15F4D">
        <w:t>:</w:t>
      </w:r>
    </w:p>
    <w:p w14:paraId="52E4E781" w14:textId="77777777" w:rsidR="00D17F9A" w:rsidRDefault="00D17F9A" w:rsidP="00D17F9A">
      <w:proofErr w:type="spellStart"/>
      <w:r>
        <w:t>VehicleRole</w:t>
      </w:r>
      <w:proofErr w:type="spellEnd"/>
      <w:r>
        <w:t xml:space="preserve"> ::= ENUMERATED {</w:t>
      </w:r>
    </w:p>
    <w:p w14:paraId="32921B5A" w14:textId="0A6461F9" w:rsidR="00D17F9A" w:rsidRDefault="00D17F9A" w:rsidP="00D17F9A">
      <w:r>
        <w:t xml:space="preserve">    Default (0), </w:t>
      </w:r>
    </w:p>
    <w:p w14:paraId="2A301D38" w14:textId="77777777" w:rsidR="00D17F9A" w:rsidRDefault="00D17F9A" w:rsidP="00D17F9A">
      <w:r>
        <w:t xml:space="preserve">    </w:t>
      </w:r>
      <w:proofErr w:type="spellStart"/>
      <w:r>
        <w:t>publicTransport</w:t>
      </w:r>
      <w:proofErr w:type="spellEnd"/>
      <w:r>
        <w:t xml:space="preserve"> (1), </w:t>
      </w:r>
    </w:p>
    <w:p w14:paraId="12DDB8CD" w14:textId="77777777" w:rsidR="00D17F9A" w:rsidRDefault="00D17F9A" w:rsidP="00D17F9A">
      <w:r>
        <w:t xml:space="preserve">    </w:t>
      </w:r>
      <w:proofErr w:type="spellStart"/>
      <w:r>
        <w:t>specialTransport</w:t>
      </w:r>
      <w:proofErr w:type="spellEnd"/>
      <w:r>
        <w:t xml:space="preserve">(2), </w:t>
      </w:r>
    </w:p>
    <w:p w14:paraId="5F074093" w14:textId="77777777" w:rsidR="00D17F9A" w:rsidRDefault="00D17F9A" w:rsidP="00D17F9A">
      <w:r>
        <w:t xml:space="preserve">    </w:t>
      </w:r>
      <w:proofErr w:type="spellStart"/>
      <w:r>
        <w:t>dangerousGoods</w:t>
      </w:r>
      <w:proofErr w:type="spellEnd"/>
      <w:r>
        <w:t xml:space="preserve">  (3), </w:t>
      </w:r>
    </w:p>
    <w:p w14:paraId="344538C5" w14:textId="77777777" w:rsidR="00D17F9A" w:rsidRDefault="00D17F9A" w:rsidP="00D17F9A">
      <w:r>
        <w:t xml:space="preserve">    </w:t>
      </w:r>
      <w:proofErr w:type="spellStart"/>
      <w:r>
        <w:t>roadWork</w:t>
      </w:r>
      <w:proofErr w:type="spellEnd"/>
      <w:r>
        <w:t xml:space="preserve">        (4), </w:t>
      </w:r>
    </w:p>
    <w:p w14:paraId="5E9FB096" w14:textId="77777777" w:rsidR="00D17F9A" w:rsidRDefault="00D17F9A" w:rsidP="00D17F9A">
      <w:r>
        <w:t xml:space="preserve">    rescue          (5), </w:t>
      </w:r>
    </w:p>
    <w:p w14:paraId="2F464E39" w14:textId="77777777" w:rsidR="00D17F9A" w:rsidRDefault="00D17F9A" w:rsidP="00D17F9A">
      <w:r>
        <w:t xml:space="preserve">    emergency       (6), </w:t>
      </w:r>
    </w:p>
    <w:p w14:paraId="3733B17B" w14:textId="77777777" w:rsidR="00D17F9A" w:rsidRDefault="00D17F9A" w:rsidP="00D17F9A">
      <w:r>
        <w:t xml:space="preserve">    </w:t>
      </w:r>
      <w:proofErr w:type="spellStart"/>
      <w:r>
        <w:t>safetyCar</w:t>
      </w:r>
      <w:proofErr w:type="spellEnd"/>
      <w:r>
        <w:t xml:space="preserve">       (7), </w:t>
      </w:r>
    </w:p>
    <w:p w14:paraId="552C8E2E" w14:textId="77777777" w:rsidR="00D17F9A" w:rsidRDefault="00D17F9A" w:rsidP="00D17F9A">
      <w:r>
        <w:t xml:space="preserve">    agriculture     (8), </w:t>
      </w:r>
    </w:p>
    <w:p w14:paraId="29575407" w14:textId="77777777" w:rsidR="00D17F9A" w:rsidRDefault="00D17F9A" w:rsidP="00D17F9A">
      <w:r>
        <w:t xml:space="preserve">    commercial      (9), </w:t>
      </w:r>
    </w:p>
    <w:p w14:paraId="163F57CD" w14:textId="77777777" w:rsidR="00D17F9A" w:rsidRDefault="00D17F9A" w:rsidP="00D17F9A">
      <w:r>
        <w:t xml:space="preserve">    military        (10), </w:t>
      </w:r>
    </w:p>
    <w:p w14:paraId="17182359" w14:textId="77777777" w:rsidR="00D17F9A" w:rsidRDefault="00D17F9A" w:rsidP="00D17F9A">
      <w:r>
        <w:t xml:space="preserve">    </w:t>
      </w:r>
      <w:proofErr w:type="spellStart"/>
      <w:r>
        <w:t>roadOperator</w:t>
      </w:r>
      <w:proofErr w:type="spellEnd"/>
      <w:r>
        <w:t xml:space="preserve">    (11), </w:t>
      </w:r>
    </w:p>
    <w:p w14:paraId="1410D8F0" w14:textId="77777777" w:rsidR="00D17F9A" w:rsidRDefault="00D17F9A" w:rsidP="00D17F9A">
      <w:r>
        <w:t xml:space="preserve">    taxi            (12), </w:t>
      </w:r>
    </w:p>
    <w:p w14:paraId="655F2D3A" w14:textId="77777777" w:rsidR="00D17F9A" w:rsidRDefault="00D17F9A" w:rsidP="00D17F9A">
      <w:r>
        <w:t xml:space="preserve">    reserved1       (13), </w:t>
      </w:r>
    </w:p>
    <w:p w14:paraId="0F56F333" w14:textId="77777777" w:rsidR="00D17F9A" w:rsidRDefault="00D17F9A" w:rsidP="00D17F9A">
      <w:r>
        <w:t xml:space="preserve">    reserved2       (14), </w:t>
      </w:r>
    </w:p>
    <w:p w14:paraId="15BC98F0" w14:textId="77777777" w:rsidR="00D17F9A" w:rsidRDefault="00D17F9A" w:rsidP="00D17F9A">
      <w:r>
        <w:t xml:space="preserve">    reserved3       (15)</w:t>
      </w:r>
    </w:p>
    <w:p w14:paraId="5B8425F6" w14:textId="7F43E582" w:rsidR="00D17F9A" w:rsidRDefault="00D17F9A" w:rsidP="00D17F9A">
      <w:r>
        <w:t>}</w:t>
      </w:r>
    </w:p>
    <w:p w14:paraId="72A21808" w14:textId="39F74D1E" w:rsidR="00201963" w:rsidRPr="00201963" w:rsidRDefault="00E3195B" w:rsidP="007C283B">
      <w:pPr>
        <w:pStyle w:val="Heading1"/>
        <w:rPr>
          <w:lang w:bidi="ar-DZ"/>
        </w:rPr>
      </w:pPr>
      <w:bookmarkStart w:id="67" w:name="_Ref115174716"/>
      <w:bookmarkStart w:id="68" w:name="_Toc115704151"/>
      <w:bookmarkStart w:id="69" w:name="_Toc119315639"/>
      <w:r>
        <w:t>7</w:t>
      </w:r>
      <w:r>
        <w:tab/>
      </w:r>
      <w:r w:rsidR="00201963" w:rsidRPr="007C283B">
        <w:t>Automated</w:t>
      </w:r>
      <w:r w:rsidR="00201963">
        <w:rPr>
          <w:lang w:bidi="ar-DZ"/>
        </w:rPr>
        <w:t xml:space="preserve"> </w:t>
      </w:r>
      <w:r w:rsidR="002A110F">
        <w:rPr>
          <w:lang w:bidi="ar-DZ"/>
        </w:rPr>
        <w:t>d</w:t>
      </w:r>
      <w:r w:rsidR="00201963">
        <w:rPr>
          <w:lang w:bidi="ar-DZ"/>
        </w:rPr>
        <w:t xml:space="preserve">riving </w:t>
      </w:r>
      <w:r w:rsidR="002A110F">
        <w:rPr>
          <w:lang w:bidi="ar-DZ"/>
        </w:rPr>
        <w:t>s</w:t>
      </w:r>
      <w:r w:rsidR="00201963">
        <w:rPr>
          <w:lang w:bidi="ar-DZ"/>
        </w:rPr>
        <w:t xml:space="preserve">afety </w:t>
      </w:r>
      <w:r w:rsidR="002A110F">
        <w:rPr>
          <w:lang w:bidi="ar-DZ"/>
        </w:rPr>
        <w:t>d</w:t>
      </w:r>
      <w:r w:rsidR="00201963">
        <w:rPr>
          <w:lang w:bidi="ar-DZ"/>
        </w:rPr>
        <w:t xml:space="preserve">ata using the </w:t>
      </w:r>
      <w:proofErr w:type="spellStart"/>
      <w:r w:rsidR="00201963" w:rsidRPr="00201963">
        <w:rPr>
          <w:lang w:bidi="ar-DZ"/>
        </w:rPr>
        <w:t>Zenoh</w:t>
      </w:r>
      <w:proofErr w:type="spellEnd"/>
      <w:r w:rsidR="00201963" w:rsidRPr="00201963">
        <w:rPr>
          <w:lang w:bidi="ar-DZ"/>
        </w:rPr>
        <w:t xml:space="preserve"> </w:t>
      </w:r>
      <w:bookmarkEnd w:id="67"/>
      <w:r w:rsidR="00201963">
        <w:rPr>
          <w:lang w:bidi="ar-DZ"/>
        </w:rPr>
        <w:t>protocol</w:t>
      </w:r>
      <w:bookmarkEnd w:id="68"/>
      <w:bookmarkEnd w:id="69"/>
      <w:r w:rsidR="00201963">
        <w:rPr>
          <w:lang w:bidi="ar-DZ"/>
        </w:rPr>
        <w:t xml:space="preserve"> </w:t>
      </w:r>
    </w:p>
    <w:p w14:paraId="1B93C6AB" w14:textId="4FAE0392" w:rsidR="004B33D7" w:rsidRDefault="004B33D7" w:rsidP="00490C39">
      <w:pPr>
        <w:rPr>
          <w:lang w:eastAsia="ja-JP" w:bidi="ar-DZ"/>
        </w:rPr>
      </w:pPr>
      <w:proofErr w:type="spellStart"/>
      <w:r>
        <w:rPr>
          <w:lang w:eastAsia="ja-JP" w:bidi="ar-DZ"/>
        </w:rPr>
        <w:t>Zenoh</w:t>
      </w:r>
      <w:proofErr w:type="spellEnd"/>
      <w:r>
        <w:rPr>
          <w:lang w:eastAsia="ja-JP" w:bidi="ar-DZ"/>
        </w:rPr>
        <w:t xml:space="preserve"> </w:t>
      </w:r>
      <w:r w:rsidR="00FC6E98">
        <w:t>[</w:t>
      </w:r>
      <w:r w:rsidR="00FC6E98" w:rsidRPr="00A012FC">
        <w:t xml:space="preserve">Eclipse </w:t>
      </w:r>
      <w:proofErr w:type="spellStart"/>
      <w:r w:rsidR="00FC6E98" w:rsidRPr="00A012FC">
        <w:t>zenoh</w:t>
      </w:r>
      <w:proofErr w:type="spellEnd"/>
      <w:r w:rsidR="00FC6E98">
        <w:t xml:space="preserve">] </w:t>
      </w:r>
      <w:r>
        <w:rPr>
          <w:lang w:eastAsia="ja-JP" w:bidi="ar-DZ"/>
        </w:rPr>
        <w:t xml:space="preserve">is </w:t>
      </w:r>
      <w:r w:rsidR="00A93F39">
        <w:rPr>
          <w:lang w:eastAsia="ja-JP" w:bidi="ar-DZ"/>
        </w:rPr>
        <w:t xml:space="preserve">a </w:t>
      </w:r>
      <w:r>
        <w:rPr>
          <w:lang w:eastAsia="ja-JP" w:bidi="ar-DZ"/>
        </w:rPr>
        <w:t xml:space="preserve">communication middleware designed to work across communication technologies such as Ethernet, </w:t>
      </w:r>
      <w:r w:rsidR="00366BF2">
        <w:rPr>
          <w:lang w:eastAsia="ja-JP" w:bidi="ar-DZ"/>
        </w:rPr>
        <w:t>t</w:t>
      </w:r>
      <w:r>
        <w:rPr>
          <w:lang w:eastAsia="ja-JP" w:bidi="ar-DZ"/>
        </w:rPr>
        <w:t>ime-</w:t>
      </w:r>
      <w:r w:rsidR="00366BF2">
        <w:rPr>
          <w:lang w:eastAsia="ja-JP" w:bidi="ar-DZ"/>
        </w:rPr>
        <w:t>s</w:t>
      </w:r>
      <w:r>
        <w:rPr>
          <w:lang w:eastAsia="ja-JP" w:bidi="ar-DZ"/>
        </w:rPr>
        <w:t xml:space="preserve">ensitive </w:t>
      </w:r>
      <w:r w:rsidR="00366BF2">
        <w:rPr>
          <w:lang w:eastAsia="ja-JP" w:bidi="ar-DZ"/>
        </w:rPr>
        <w:t>n</w:t>
      </w:r>
      <w:r>
        <w:rPr>
          <w:lang w:eastAsia="ja-JP" w:bidi="ar-DZ"/>
        </w:rPr>
        <w:t>etworking (TSN), Wi</w:t>
      </w:r>
      <w:r w:rsidR="008C105E">
        <w:rPr>
          <w:lang w:eastAsia="ja-JP" w:bidi="ar-DZ"/>
        </w:rPr>
        <w:t>-</w:t>
      </w:r>
      <w:r>
        <w:rPr>
          <w:lang w:eastAsia="ja-JP" w:bidi="ar-DZ"/>
        </w:rPr>
        <w:t>Fi and 4G</w:t>
      </w:r>
      <w:r w:rsidR="0032790D">
        <w:rPr>
          <w:lang w:eastAsia="ja-JP" w:bidi="ar-DZ"/>
        </w:rPr>
        <w:t xml:space="preserve"> </w:t>
      </w:r>
      <w:r>
        <w:rPr>
          <w:lang w:eastAsia="ja-JP" w:bidi="ar-DZ"/>
        </w:rPr>
        <w:t>/</w:t>
      </w:r>
      <w:r w:rsidR="0032790D">
        <w:rPr>
          <w:lang w:eastAsia="ja-JP" w:bidi="ar-DZ"/>
        </w:rPr>
        <w:t xml:space="preserve"> </w:t>
      </w:r>
      <w:r>
        <w:rPr>
          <w:lang w:eastAsia="ja-JP" w:bidi="ar-DZ"/>
        </w:rPr>
        <w:t xml:space="preserve">5G. It can operate at different geographical scales such as </w:t>
      </w:r>
      <w:r w:rsidR="008C105E">
        <w:rPr>
          <w:lang w:eastAsia="ja-JP" w:bidi="ar-DZ"/>
        </w:rPr>
        <w:t xml:space="preserve">a </w:t>
      </w:r>
      <w:r w:rsidR="00BF0E77">
        <w:t>l</w:t>
      </w:r>
      <w:r w:rsidR="0074592B">
        <w:t xml:space="preserve">ocal </w:t>
      </w:r>
      <w:r w:rsidR="00BF0E77">
        <w:t>a</w:t>
      </w:r>
      <w:r w:rsidR="0074592B">
        <w:t xml:space="preserve">rea </w:t>
      </w:r>
      <w:r w:rsidR="00BF0E77">
        <w:t>n</w:t>
      </w:r>
      <w:r w:rsidR="0074592B">
        <w:t>etwork</w:t>
      </w:r>
      <w:r w:rsidR="0074592B">
        <w:rPr>
          <w:lang w:eastAsia="ja-JP" w:bidi="ar-DZ"/>
        </w:rPr>
        <w:t xml:space="preserve"> (</w:t>
      </w:r>
      <w:r>
        <w:rPr>
          <w:lang w:eastAsia="ja-JP" w:bidi="ar-DZ"/>
        </w:rPr>
        <w:t>LAN</w:t>
      </w:r>
      <w:r w:rsidR="0074592B">
        <w:rPr>
          <w:lang w:eastAsia="ja-JP" w:bidi="ar-DZ"/>
        </w:rPr>
        <w:t>)</w:t>
      </w:r>
      <w:r>
        <w:rPr>
          <w:lang w:eastAsia="ja-JP" w:bidi="ar-DZ"/>
        </w:rPr>
        <w:t xml:space="preserve">, </w:t>
      </w:r>
      <w:r w:rsidR="00C45B0E">
        <w:t>m</w:t>
      </w:r>
      <w:r w:rsidR="00C860B6" w:rsidRPr="00D17F9A">
        <w:t xml:space="preserve">etropolitan </w:t>
      </w:r>
      <w:r w:rsidR="00C45B0E">
        <w:t>a</w:t>
      </w:r>
      <w:r w:rsidR="00C860B6" w:rsidRPr="00D17F9A">
        <w:t xml:space="preserve">rea </w:t>
      </w:r>
      <w:r w:rsidR="00C45B0E">
        <w:t>n</w:t>
      </w:r>
      <w:r w:rsidR="00C860B6" w:rsidRPr="00D17F9A">
        <w:t>etwork</w:t>
      </w:r>
      <w:r w:rsidR="00C860B6">
        <w:rPr>
          <w:lang w:eastAsia="ja-JP" w:bidi="ar-DZ"/>
        </w:rPr>
        <w:t xml:space="preserve"> (</w:t>
      </w:r>
      <w:r>
        <w:rPr>
          <w:lang w:eastAsia="ja-JP" w:bidi="ar-DZ"/>
        </w:rPr>
        <w:t>MAN</w:t>
      </w:r>
      <w:r w:rsidR="00C860B6">
        <w:rPr>
          <w:lang w:eastAsia="ja-JP" w:bidi="ar-DZ"/>
        </w:rPr>
        <w:t>)</w:t>
      </w:r>
      <w:r>
        <w:rPr>
          <w:lang w:eastAsia="ja-JP" w:bidi="ar-DZ"/>
        </w:rPr>
        <w:t xml:space="preserve"> and </w:t>
      </w:r>
      <w:r w:rsidR="00F9646B">
        <w:rPr>
          <w:lang w:eastAsia="ja-JP" w:bidi="ar-DZ"/>
        </w:rPr>
        <w:t xml:space="preserve">a </w:t>
      </w:r>
      <w:r w:rsidR="00E30351">
        <w:rPr>
          <w:lang w:eastAsia="ja-JP" w:bidi="ar-DZ"/>
        </w:rPr>
        <w:t>w</w:t>
      </w:r>
      <w:r w:rsidR="00433171">
        <w:rPr>
          <w:lang w:eastAsia="ja-JP" w:bidi="ar-DZ"/>
        </w:rPr>
        <w:t xml:space="preserve">ide </w:t>
      </w:r>
      <w:r w:rsidR="00E30351">
        <w:rPr>
          <w:lang w:eastAsia="ja-JP" w:bidi="ar-DZ"/>
        </w:rPr>
        <w:t>a</w:t>
      </w:r>
      <w:r w:rsidR="00433171">
        <w:rPr>
          <w:lang w:eastAsia="ja-JP" w:bidi="ar-DZ"/>
        </w:rPr>
        <w:t xml:space="preserve">rea </w:t>
      </w:r>
      <w:r w:rsidR="00E30351">
        <w:rPr>
          <w:lang w:eastAsia="ja-JP" w:bidi="ar-DZ"/>
        </w:rPr>
        <w:t>n</w:t>
      </w:r>
      <w:r w:rsidR="00433171">
        <w:rPr>
          <w:lang w:eastAsia="ja-JP" w:bidi="ar-DZ"/>
        </w:rPr>
        <w:t>etwork (</w:t>
      </w:r>
      <w:r>
        <w:rPr>
          <w:lang w:eastAsia="ja-JP" w:bidi="ar-DZ"/>
        </w:rPr>
        <w:t>WAN</w:t>
      </w:r>
      <w:r w:rsidR="00433171">
        <w:rPr>
          <w:lang w:eastAsia="ja-JP" w:bidi="ar-DZ"/>
        </w:rPr>
        <w:t>)</w:t>
      </w:r>
      <w:r>
        <w:rPr>
          <w:lang w:eastAsia="ja-JP" w:bidi="ar-DZ"/>
        </w:rPr>
        <w:t xml:space="preserve">, and in various topology configurations such as peer-to-peer, mesh, brokered and routed. </w:t>
      </w:r>
      <w:proofErr w:type="spellStart"/>
      <w:r>
        <w:rPr>
          <w:lang w:eastAsia="ja-JP" w:bidi="ar-DZ"/>
        </w:rPr>
        <w:t>Zenoh</w:t>
      </w:r>
      <w:proofErr w:type="spellEnd"/>
      <w:r>
        <w:rPr>
          <w:lang w:eastAsia="ja-JP" w:bidi="ar-DZ"/>
        </w:rPr>
        <w:t xml:space="preserve"> also provides a plugin mechanism to integrate with other </w:t>
      </w:r>
      <w:proofErr w:type="spellStart"/>
      <w:r>
        <w:rPr>
          <w:lang w:eastAsia="ja-JP" w:bidi="ar-DZ"/>
        </w:rPr>
        <w:t>middlewares</w:t>
      </w:r>
      <w:proofErr w:type="spellEnd"/>
      <w:r>
        <w:rPr>
          <w:lang w:eastAsia="ja-JP" w:bidi="ar-DZ"/>
        </w:rPr>
        <w:t xml:space="preserve"> like </w:t>
      </w:r>
      <w:r w:rsidR="00CA359A" w:rsidRPr="00D17F9A">
        <w:t xml:space="preserve">MQ </w:t>
      </w:r>
      <w:r w:rsidR="00056FDB">
        <w:t>t</w:t>
      </w:r>
      <w:r w:rsidR="00CA359A" w:rsidRPr="00D17F9A">
        <w:t xml:space="preserve">elemetry </w:t>
      </w:r>
      <w:r w:rsidR="00056FDB">
        <w:t>t</w:t>
      </w:r>
      <w:r w:rsidR="00CA359A" w:rsidRPr="00D17F9A">
        <w:t>ransport</w:t>
      </w:r>
      <w:r w:rsidR="00CA359A">
        <w:rPr>
          <w:lang w:eastAsia="ja-JP" w:bidi="ar-DZ"/>
        </w:rPr>
        <w:t xml:space="preserve"> (</w:t>
      </w:r>
      <w:r>
        <w:rPr>
          <w:lang w:eastAsia="ja-JP" w:bidi="ar-DZ"/>
        </w:rPr>
        <w:t>MQTT</w:t>
      </w:r>
      <w:r w:rsidR="00CA359A">
        <w:rPr>
          <w:lang w:eastAsia="ja-JP" w:bidi="ar-DZ"/>
        </w:rPr>
        <w:t>)</w:t>
      </w:r>
      <w:r>
        <w:rPr>
          <w:lang w:eastAsia="ja-JP" w:bidi="ar-DZ"/>
        </w:rPr>
        <w:t xml:space="preserve">, </w:t>
      </w:r>
      <w:r w:rsidR="00477DDF">
        <w:t>d</w:t>
      </w:r>
      <w:r w:rsidR="00477DDF" w:rsidRPr="00D17F9A">
        <w:t xml:space="preserve">ata </w:t>
      </w:r>
      <w:r w:rsidR="00477DDF">
        <w:t>d</w:t>
      </w:r>
      <w:r w:rsidR="00477DDF" w:rsidRPr="00D17F9A">
        <w:t xml:space="preserve">istribution </w:t>
      </w:r>
      <w:r w:rsidR="00477DDF">
        <w:t>s</w:t>
      </w:r>
      <w:r w:rsidR="00477DDF" w:rsidRPr="00D17F9A">
        <w:t>ervice</w:t>
      </w:r>
      <w:r w:rsidR="00477DDF">
        <w:rPr>
          <w:lang w:eastAsia="ja-JP" w:bidi="ar-DZ"/>
        </w:rPr>
        <w:t xml:space="preserve"> (</w:t>
      </w:r>
      <w:r>
        <w:rPr>
          <w:lang w:eastAsia="ja-JP" w:bidi="ar-DZ"/>
        </w:rPr>
        <w:t>DDS</w:t>
      </w:r>
      <w:r w:rsidR="00477DDF">
        <w:rPr>
          <w:lang w:eastAsia="ja-JP" w:bidi="ar-DZ"/>
        </w:rPr>
        <w:t>)</w:t>
      </w:r>
      <w:r>
        <w:rPr>
          <w:lang w:eastAsia="ja-JP" w:bidi="ar-DZ"/>
        </w:rPr>
        <w:t xml:space="preserve"> and </w:t>
      </w:r>
      <w:r w:rsidR="00487228">
        <w:t>h</w:t>
      </w:r>
      <w:r w:rsidR="00324994" w:rsidRPr="00D17F9A">
        <w:t xml:space="preserve">ypertext </w:t>
      </w:r>
      <w:r w:rsidR="00487228">
        <w:t>t</w:t>
      </w:r>
      <w:r w:rsidR="00324994" w:rsidRPr="00D17F9A">
        <w:t xml:space="preserve">ransfer </w:t>
      </w:r>
      <w:r w:rsidR="00487228">
        <w:t>p</w:t>
      </w:r>
      <w:r w:rsidR="00324994" w:rsidRPr="00D17F9A">
        <w:t>rotocol</w:t>
      </w:r>
      <w:r w:rsidR="00324994">
        <w:rPr>
          <w:lang w:eastAsia="ja-JP" w:bidi="ar-DZ"/>
        </w:rPr>
        <w:t xml:space="preserve"> (</w:t>
      </w:r>
      <w:r>
        <w:rPr>
          <w:lang w:eastAsia="ja-JP" w:bidi="ar-DZ"/>
        </w:rPr>
        <w:t>HTTP</w:t>
      </w:r>
      <w:r w:rsidR="00324994">
        <w:rPr>
          <w:lang w:eastAsia="ja-JP" w:bidi="ar-DZ"/>
        </w:rPr>
        <w:t>)</w:t>
      </w:r>
      <w:r>
        <w:rPr>
          <w:lang w:eastAsia="ja-JP" w:bidi="ar-DZ"/>
        </w:rPr>
        <w:t xml:space="preserve">, as well as to integrate with many storage technologies like </w:t>
      </w:r>
      <w:proofErr w:type="spellStart"/>
      <w:r>
        <w:rPr>
          <w:lang w:eastAsia="ja-JP" w:bidi="ar-DZ"/>
        </w:rPr>
        <w:t>InfluxDB</w:t>
      </w:r>
      <w:proofErr w:type="spellEnd"/>
      <w:r>
        <w:rPr>
          <w:lang w:eastAsia="ja-JP" w:bidi="ar-DZ"/>
        </w:rPr>
        <w:t xml:space="preserve">, </w:t>
      </w:r>
      <w:proofErr w:type="spellStart"/>
      <w:r>
        <w:rPr>
          <w:lang w:eastAsia="ja-JP" w:bidi="ar-DZ"/>
        </w:rPr>
        <w:t>RocksDB</w:t>
      </w:r>
      <w:proofErr w:type="spellEnd"/>
      <w:r>
        <w:rPr>
          <w:lang w:eastAsia="ja-JP" w:bidi="ar-DZ"/>
        </w:rPr>
        <w:t>, and MariaDB.</w:t>
      </w:r>
    </w:p>
    <w:p w14:paraId="0F3960C5" w14:textId="66953000" w:rsidR="004B33D7" w:rsidRDefault="004B33D7" w:rsidP="00490C39">
      <w:pPr>
        <w:rPr>
          <w:lang w:eastAsia="ja-JP" w:bidi="ar-DZ"/>
        </w:rPr>
      </w:pPr>
      <w:proofErr w:type="spellStart"/>
      <w:r>
        <w:rPr>
          <w:lang w:eastAsia="ja-JP" w:bidi="ar-DZ"/>
        </w:rPr>
        <w:t>Zenoh</w:t>
      </w:r>
      <w:proofErr w:type="spellEnd"/>
      <w:r>
        <w:rPr>
          <w:lang w:eastAsia="ja-JP" w:bidi="ar-DZ"/>
        </w:rPr>
        <w:t xml:space="preserve"> provides a standard communication protocol that enables automated and assisted driving systems to publish safety data </w:t>
      </w:r>
      <w:r w:rsidR="002C558D">
        <w:rPr>
          <w:lang w:eastAsia="ja-JP" w:bidi="ar-DZ"/>
        </w:rPr>
        <w:t>that</w:t>
      </w:r>
      <w:r>
        <w:rPr>
          <w:lang w:eastAsia="ja-JP" w:bidi="ar-DZ"/>
        </w:rPr>
        <w:t xml:space="preserve"> can be subscribed to by the safety monitoring system. The safety monitoring system c</w:t>
      </w:r>
      <w:r w:rsidR="00F9646B">
        <w:rPr>
          <w:lang w:eastAsia="ja-JP" w:bidi="ar-DZ"/>
        </w:rPr>
        <w:t>an</w:t>
      </w:r>
      <w:r>
        <w:rPr>
          <w:lang w:eastAsia="ja-JP" w:bidi="ar-DZ"/>
        </w:rPr>
        <w:t xml:space="preserve"> run on the same virtual or physical computer, a separate computer on the vehicle network</w:t>
      </w:r>
      <w:r w:rsidR="008E7B19">
        <w:rPr>
          <w:lang w:eastAsia="ja-JP" w:bidi="ar-DZ"/>
        </w:rPr>
        <w:t>,</w:t>
      </w:r>
      <w:r>
        <w:rPr>
          <w:lang w:eastAsia="ja-JP" w:bidi="ar-DZ"/>
        </w:rPr>
        <w:t xml:space="preserve"> or a remote computer at the edge or in the cloud. </w:t>
      </w:r>
    </w:p>
    <w:p w14:paraId="27422675" w14:textId="045F4D11" w:rsidR="004B33D7" w:rsidRDefault="004B33D7" w:rsidP="00490C39">
      <w:pPr>
        <w:rPr>
          <w:lang w:eastAsia="ja-JP" w:bidi="ar-DZ"/>
        </w:rPr>
      </w:pPr>
      <w:proofErr w:type="spellStart"/>
      <w:r>
        <w:rPr>
          <w:lang w:eastAsia="ja-JP" w:bidi="ar-DZ"/>
        </w:rPr>
        <w:t>Zenoh</w:t>
      </w:r>
      <w:proofErr w:type="spellEnd"/>
      <w:r>
        <w:rPr>
          <w:lang w:eastAsia="ja-JP" w:bidi="ar-DZ"/>
        </w:rPr>
        <w:t xml:space="preserve"> unifies data in-motion, data in use, data at rest and computations providing a single protocol to enable new edge-centric paradigms where data is stored and processed </w:t>
      </w:r>
      <w:r w:rsidR="00EC5B4A">
        <w:rPr>
          <w:lang w:eastAsia="ja-JP" w:bidi="ar-DZ"/>
        </w:rPr>
        <w:t>and</w:t>
      </w:r>
      <w:r>
        <w:rPr>
          <w:lang w:eastAsia="ja-JP" w:bidi="ar-DZ"/>
        </w:rPr>
        <w:t xml:space="preserve"> makes </w:t>
      </w:r>
      <w:r w:rsidR="008E7B19">
        <w:rPr>
          <w:lang w:eastAsia="ja-JP" w:bidi="ar-DZ"/>
        </w:rPr>
        <w:t xml:space="preserve">the </w:t>
      </w:r>
      <w:r>
        <w:rPr>
          <w:lang w:eastAsia="ja-JP" w:bidi="ar-DZ"/>
        </w:rPr>
        <w:t>most sense for performance, energy efficiency and security matters.</w:t>
      </w:r>
    </w:p>
    <w:p w14:paraId="20E9ABB9" w14:textId="16FEB0AF" w:rsidR="00201963" w:rsidRPr="00201963" w:rsidRDefault="00201963" w:rsidP="00490C39">
      <w:pPr>
        <w:rPr>
          <w:color w:val="000000" w:themeColor="text1"/>
          <w:lang w:eastAsia="ja-JP" w:bidi="ar-DZ"/>
        </w:rPr>
      </w:pPr>
      <w:proofErr w:type="spellStart"/>
      <w:r w:rsidRPr="00201963">
        <w:rPr>
          <w:color w:val="000000" w:themeColor="text1"/>
          <w:lang w:eastAsia="ja-JP" w:bidi="ar-DZ"/>
        </w:rPr>
        <w:lastRenderedPageBreak/>
        <w:t>Zenoh</w:t>
      </w:r>
      <w:proofErr w:type="spellEnd"/>
      <w:r w:rsidRPr="00201963">
        <w:rPr>
          <w:color w:val="000000" w:themeColor="text1"/>
          <w:lang w:eastAsia="ja-JP" w:bidi="ar-DZ"/>
        </w:rPr>
        <w:t xml:space="preserve"> is a Pub/Sub/Query protocol that supports extremely efficient and scalable </w:t>
      </w:r>
      <w:r w:rsidR="003566F2">
        <w:rPr>
          <w:color w:val="000000" w:themeColor="text1"/>
          <w:lang w:eastAsia="ja-JP" w:bidi="ar-DZ"/>
        </w:rPr>
        <w:t>p</w:t>
      </w:r>
      <w:r w:rsidRPr="00201963">
        <w:rPr>
          <w:color w:val="000000" w:themeColor="text1"/>
          <w:lang w:eastAsia="ja-JP" w:bidi="ar-DZ"/>
        </w:rPr>
        <w:t>ublish</w:t>
      </w:r>
      <w:r w:rsidR="003566F2">
        <w:rPr>
          <w:color w:val="000000" w:themeColor="text1"/>
          <w:lang w:eastAsia="ja-JP" w:bidi="ar-DZ"/>
        </w:rPr>
        <w:t xml:space="preserve"> </w:t>
      </w:r>
      <w:r w:rsidRPr="00201963">
        <w:rPr>
          <w:color w:val="000000" w:themeColor="text1"/>
          <w:lang w:eastAsia="ja-JP" w:bidi="ar-DZ"/>
        </w:rPr>
        <w:t>/</w:t>
      </w:r>
      <w:r w:rsidR="003566F2">
        <w:rPr>
          <w:color w:val="000000" w:themeColor="text1"/>
          <w:lang w:eastAsia="ja-JP" w:bidi="ar-DZ"/>
        </w:rPr>
        <w:t xml:space="preserve"> s</w:t>
      </w:r>
      <w:r w:rsidRPr="00201963">
        <w:rPr>
          <w:color w:val="000000" w:themeColor="text1"/>
          <w:lang w:eastAsia="ja-JP" w:bidi="ar-DZ"/>
        </w:rPr>
        <w:t>ubscribe</w:t>
      </w:r>
      <w:r w:rsidR="00E21994">
        <w:rPr>
          <w:color w:val="000000" w:themeColor="text1"/>
          <w:lang w:eastAsia="ja-JP" w:bidi="ar-DZ"/>
        </w:rPr>
        <w:t>,</w:t>
      </w:r>
      <w:r w:rsidRPr="00201963">
        <w:rPr>
          <w:color w:val="000000" w:themeColor="text1"/>
          <w:lang w:eastAsia="ja-JP" w:bidi="ar-DZ"/>
        </w:rPr>
        <w:t xml:space="preserve"> and queries on geo-distributed data sources – which produce such data by querying storage or triggering a computation. </w:t>
      </w:r>
      <w:proofErr w:type="spellStart"/>
      <w:r w:rsidR="00E42BEA">
        <w:rPr>
          <w:color w:val="000000" w:themeColor="text1"/>
          <w:lang w:eastAsia="ja-JP" w:bidi="ar-DZ"/>
        </w:rPr>
        <w:t>Z</w:t>
      </w:r>
      <w:r w:rsidRPr="00201963">
        <w:rPr>
          <w:color w:val="000000" w:themeColor="text1"/>
          <w:lang w:eastAsia="ja-JP" w:bidi="ar-DZ"/>
        </w:rPr>
        <w:t>enoh</w:t>
      </w:r>
      <w:proofErr w:type="spellEnd"/>
      <w:r w:rsidRPr="00201963">
        <w:rPr>
          <w:color w:val="000000" w:themeColor="text1"/>
          <w:lang w:eastAsia="ja-JP" w:bidi="ar-DZ"/>
        </w:rPr>
        <w:t xml:space="preserve"> data is represented by means </w:t>
      </w:r>
      <w:r w:rsidR="002B16E7">
        <w:rPr>
          <w:color w:val="000000" w:themeColor="text1"/>
          <w:lang w:eastAsia="ja-JP" w:bidi="ar-DZ"/>
        </w:rPr>
        <w:t xml:space="preserve">of </w:t>
      </w:r>
      <w:r w:rsidRPr="00201963">
        <w:rPr>
          <w:color w:val="000000" w:themeColor="text1"/>
          <w:lang w:eastAsia="ja-JP" w:bidi="ar-DZ"/>
        </w:rPr>
        <w:t>resources, where each resource is identified by a name and a value. Beside</w:t>
      </w:r>
      <w:r w:rsidR="006E122B">
        <w:rPr>
          <w:color w:val="000000" w:themeColor="text1"/>
          <w:lang w:eastAsia="ja-JP" w:bidi="ar-DZ"/>
        </w:rPr>
        <w:t>s</w:t>
      </w:r>
      <w:r w:rsidRPr="00201963">
        <w:rPr>
          <w:color w:val="000000" w:themeColor="text1"/>
          <w:lang w:eastAsia="ja-JP" w:bidi="ar-DZ"/>
        </w:rPr>
        <w:t xml:space="preserve"> interoperability, resource naming has a key role </w:t>
      </w:r>
      <w:r w:rsidR="00D83C33">
        <w:rPr>
          <w:color w:val="000000" w:themeColor="text1"/>
          <w:lang w:eastAsia="ja-JP" w:bidi="ar-DZ"/>
        </w:rPr>
        <w:t>i</w:t>
      </w:r>
      <w:r w:rsidRPr="00201963">
        <w:rPr>
          <w:color w:val="000000" w:themeColor="text1"/>
          <w:lang w:eastAsia="ja-JP" w:bidi="ar-DZ"/>
        </w:rPr>
        <w:t xml:space="preserve">n facilitating and optimising, routing, storing and querying data. As such, the </w:t>
      </w:r>
      <w:r w:rsidR="00EF4F01">
        <w:rPr>
          <w:color w:val="000000" w:themeColor="text1"/>
          <w:lang w:eastAsia="ja-JP" w:bidi="ar-DZ"/>
        </w:rPr>
        <w:t xml:space="preserve">recommended </w:t>
      </w:r>
      <w:r w:rsidRPr="00201963">
        <w:rPr>
          <w:color w:val="000000" w:themeColor="text1"/>
          <w:lang w:eastAsia="ja-JP" w:bidi="ar-DZ"/>
        </w:rPr>
        <w:t>format for naming CDD resources is:</w:t>
      </w:r>
    </w:p>
    <w:p w14:paraId="69DC3B80" w14:textId="77777777" w:rsidR="00201963" w:rsidRPr="00201963" w:rsidRDefault="00201963" w:rsidP="00201963">
      <w:pPr>
        <w:pStyle w:val="ListParagraph"/>
        <w:rPr>
          <w:rFonts w:ascii="Courier" w:hAnsi="Courier"/>
          <w:color w:val="000000" w:themeColor="text1"/>
          <w:lang w:eastAsia="ja-JP" w:bidi="ar-DZ"/>
        </w:rPr>
      </w:pPr>
      <w:r w:rsidRPr="00201963">
        <w:rPr>
          <w:rFonts w:ascii="Courier" w:hAnsi="Courier"/>
          <w:b/>
          <w:bCs/>
          <w:color w:val="000000" w:themeColor="text1"/>
          <w:lang w:val="en-US" w:eastAsia="ja-JP" w:bidi="ar-DZ"/>
        </w:rPr>
        <w:t>itu/</w:t>
      </w:r>
      <w:r w:rsidRPr="00201963">
        <w:rPr>
          <w:rFonts w:ascii="Courier" w:hAnsi="Courier"/>
          <w:b/>
          <w:bCs/>
          <w:color w:val="000000" w:themeColor="text1"/>
          <w:lang w:eastAsia="ja-JP" w:bidi="ar-DZ"/>
        </w:rPr>
        <w:t>its/</w:t>
      </w:r>
      <w:proofErr w:type="spellStart"/>
      <w:r w:rsidRPr="00201963">
        <w:rPr>
          <w:rFonts w:ascii="Courier" w:hAnsi="Courier"/>
          <w:b/>
          <w:bCs/>
          <w:color w:val="000000" w:themeColor="text1"/>
          <w:lang w:eastAsia="ja-JP" w:bidi="ar-DZ"/>
        </w:rPr>
        <w:t>cdd</w:t>
      </w:r>
      <w:proofErr w:type="spellEnd"/>
      <w:r w:rsidRPr="00201963">
        <w:rPr>
          <w:rFonts w:ascii="Courier" w:hAnsi="Courier"/>
          <w:b/>
          <w:bCs/>
          <w:color w:val="000000" w:themeColor="text1"/>
          <w:lang w:eastAsia="ja-JP" w:bidi="ar-DZ"/>
        </w:rPr>
        <w:t>/&lt;version&gt;/&lt;category&gt;/&lt;id&gt;/&lt;sub-category&gt;</w:t>
      </w:r>
    </w:p>
    <w:p w14:paraId="12FD8AD6" w14:textId="37E41FE5" w:rsidR="004B33D7" w:rsidRDefault="00201963" w:rsidP="00490C39">
      <w:pPr>
        <w:rPr>
          <w:lang w:val="en-US" w:eastAsia="ja-JP" w:bidi="ar-DZ"/>
        </w:rPr>
      </w:pPr>
      <w:r w:rsidRPr="00201963">
        <w:rPr>
          <w:lang w:val="en-US" w:eastAsia="ja-JP" w:bidi="ar-DZ"/>
        </w:rPr>
        <w:t xml:space="preserve">This representation allows to ensure that the version of the data model is embedded in the resource name and can be used for matching one or a set of </w:t>
      </w:r>
      <w:r w:rsidR="00D17F9A" w:rsidRPr="00201963">
        <w:rPr>
          <w:lang w:val="en-US" w:eastAsia="ja-JP" w:bidi="ar-DZ"/>
        </w:rPr>
        <w:t>versions</w:t>
      </w:r>
      <w:r w:rsidRPr="00201963">
        <w:rPr>
          <w:lang w:val="en-US" w:eastAsia="ja-JP" w:bidi="ar-DZ"/>
        </w:rPr>
        <w:t xml:space="preserve"> depending on </w:t>
      </w:r>
      <w:r w:rsidR="004F3D19">
        <w:rPr>
          <w:lang w:val="en-US" w:eastAsia="ja-JP" w:bidi="ar-DZ"/>
        </w:rPr>
        <w:t xml:space="preserve">the </w:t>
      </w:r>
      <w:r w:rsidRPr="00201963">
        <w:rPr>
          <w:lang w:val="en-US" w:eastAsia="ja-JP" w:bidi="ar-DZ"/>
        </w:rPr>
        <w:t>compatibility.</w:t>
      </w:r>
      <w:r w:rsidR="004B33D7">
        <w:rPr>
          <w:lang w:val="en-US" w:eastAsia="ja-JP" w:bidi="ar-DZ"/>
        </w:rPr>
        <w:t xml:space="preserve"> </w:t>
      </w:r>
    </w:p>
    <w:p w14:paraId="75AA6521" w14:textId="061E2702" w:rsidR="00201963" w:rsidRDefault="00201963" w:rsidP="00490C39">
      <w:pPr>
        <w:rPr>
          <w:lang w:val="en-US" w:eastAsia="ja-JP" w:bidi="ar-DZ"/>
        </w:rPr>
      </w:pPr>
      <w:r w:rsidRPr="00201963">
        <w:rPr>
          <w:lang w:val="en-US" w:eastAsia="ja-JP" w:bidi="ar-DZ"/>
        </w:rPr>
        <w:t>Additionally, this organization clearly captures the identity of a generic ITS as well as its structure and allow</w:t>
      </w:r>
      <w:r w:rsidR="00171F98">
        <w:rPr>
          <w:lang w:val="en-US" w:eastAsia="ja-JP" w:bidi="ar-DZ"/>
        </w:rPr>
        <w:t>s</w:t>
      </w:r>
      <w:r w:rsidRPr="00201963">
        <w:rPr>
          <w:lang w:val="en-US" w:eastAsia="ja-JP" w:bidi="ar-DZ"/>
        </w:rPr>
        <w:t xml:space="preserve"> </w:t>
      </w:r>
      <w:r w:rsidR="00E11CCB">
        <w:rPr>
          <w:lang w:val="en-US" w:eastAsia="ja-JP" w:bidi="ar-DZ"/>
        </w:rPr>
        <w:t xml:space="preserve">one </w:t>
      </w:r>
      <w:r w:rsidRPr="00201963">
        <w:rPr>
          <w:lang w:val="en-US" w:eastAsia="ja-JP" w:bidi="ar-DZ"/>
        </w:rPr>
        <w:t>to subscribe</w:t>
      </w:r>
      <w:r w:rsidR="00E11CCB">
        <w:rPr>
          <w:lang w:val="en-US" w:eastAsia="ja-JP" w:bidi="ar-DZ"/>
        </w:rPr>
        <w:t xml:space="preserve"> </w:t>
      </w:r>
      <w:r w:rsidRPr="00201963">
        <w:rPr>
          <w:lang w:val="en-US" w:eastAsia="ja-JP" w:bidi="ar-DZ"/>
        </w:rPr>
        <w:t>/</w:t>
      </w:r>
      <w:r w:rsidR="00E11CCB">
        <w:rPr>
          <w:lang w:val="en-US" w:eastAsia="ja-JP" w:bidi="ar-DZ"/>
        </w:rPr>
        <w:t xml:space="preserve"> </w:t>
      </w:r>
      <w:r w:rsidRPr="00201963">
        <w:rPr>
          <w:lang w:val="en-US" w:eastAsia="ja-JP" w:bidi="ar-DZ"/>
        </w:rPr>
        <w:t>query any portion of it.</w:t>
      </w:r>
    </w:p>
    <w:p w14:paraId="7D265185" w14:textId="135A093E" w:rsidR="004B33D7" w:rsidRPr="00201963" w:rsidRDefault="004B33D7" w:rsidP="00490C39">
      <w:pPr>
        <w:rPr>
          <w:lang w:val="en-US" w:eastAsia="ja-JP" w:bidi="ar-DZ"/>
        </w:rPr>
      </w:pPr>
      <w:r>
        <w:rPr>
          <w:lang w:val="en-US" w:eastAsia="ja-JP" w:bidi="ar-DZ"/>
        </w:rPr>
        <w:t xml:space="preserve">Examples of the proposed </w:t>
      </w:r>
      <w:proofErr w:type="spellStart"/>
      <w:r>
        <w:rPr>
          <w:lang w:val="en-US" w:eastAsia="ja-JP" w:bidi="ar-DZ"/>
        </w:rPr>
        <w:t>Zenoh</w:t>
      </w:r>
      <w:proofErr w:type="spellEnd"/>
      <w:r>
        <w:rPr>
          <w:lang w:val="en-US" w:eastAsia="ja-JP" w:bidi="ar-DZ"/>
        </w:rPr>
        <w:t xml:space="preserve"> resource naming scheme are provided in Appendix </w:t>
      </w:r>
      <w:r w:rsidR="00D06730">
        <w:rPr>
          <w:lang w:val="en-US" w:eastAsia="ja-JP" w:bidi="ar-DZ"/>
        </w:rPr>
        <w:t>I</w:t>
      </w:r>
      <w:r>
        <w:rPr>
          <w:lang w:val="en-US" w:eastAsia="ja-JP" w:bidi="ar-DZ"/>
        </w:rPr>
        <w:t>.</w:t>
      </w:r>
    </w:p>
    <w:p w14:paraId="01B692AD" w14:textId="77777777" w:rsidR="007C283B" w:rsidRDefault="007C283B" w:rsidP="00E12974">
      <w:pPr>
        <w:rPr>
          <w:sz w:val="28"/>
          <w:lang w:bidi="ar-DZ"/>
        </w:rPr>
      </w:pPr>
      <w:bookmarkStart w:id="70" w:name="_Toc115704152"/>
      <w:r>
        <w:rPr>
          <w:lang w:bidi="ar-DZ"/>
        </w:rPr>
        <w:br w:type="page"/>
      </w:r>
    </w:p>
    <w:p w14:paraId="24F6A9A3" w14:textId="43CCE119" w:rsidR="00201963" w:rsidRPr="00201963" w:rsidRDefault="00201963" w:rsidP="007C283B">
      <w:pPr>
        <w:pStyle w:val="AppendixNoTitle0"/>
        <w:rPr>
          <w:lang w:bidi="ar-DZ"/>
        </w:rPr>
      </w:pPr>
      <w:bookmarkStart w:id="71" w:name="_Toc119315640"/>
      <w:r w:rsidRPr="00201963">
        <w:rPr>
          <w:lang w:bidi="ar-DZ"/>
        </w:rPr>
        <w:lastRenderedPageBreak/>
        <w:t>Appendix I</w:t>
      </w:r>
      <w:r w:rsidR="007C283B">
        <w:rPr>
          <w:lang w:bidi="ar-DZ"/>
        </w:rPr>
        <w:br/>
      </w:r>
      <w:r w:rsidRPr="00201963">
        <w:rPr>
          <w:lang w:bidi="ar-DZ"/>
        </w:rPr>
        <w:br/>
      </w:r>
      <w:proofErr w:type="spellStart"/>
      <w:r w:rsidRPr="00201963">
        <w:rPr>
          <w:lang w:bidi="ar-DZ"/>
        </w:rPr>
        <w:t>Zenoh</w:t>
      </w:r>
      <w:proofErr w:type="spellEnd"/>
      <w:r w:rsidRPr="00201963">
        <w:rPr>
          <w:lang w:bidi="ar-DZ"/>
        </w:rPr>
        <w:t xml:space="preserve"> </w:t>
      </w:r>
      <w:r w:rsidR="007A7FE9">
        <w:rPr>
          <w:lang w:bidi="ar-DZ"/>
        </w:rPr>
        <w:t>e</w:t>
      </w:r>
      <w:r w:rsidRPr="00201963">
        <w:rPr>
          <w:lang w:bidi="ar-DZ"/>
        </w:rPr>
        <w:t>xamples</w:t>
      </w:r>
      <w:bookmarkEnd w:id="70"/>
      <w:bookmarkEnd w:id="71"/>
    </w:p>
    <w:p w14:paraId="342F4DD1" w14:textId="416E0B2D" w:rsidR="00201963" w:rsidRPr="00201963" w:rsidRDefault="00EF4F01" w:rsidP="007C283B">
      <w:pPr>
        <w:pStyle w:val="Normalaftertitle0"/>
        <w:rPr>
          <w:lang w:eastAsia="ja-JP" w:bidi="ar-DZ"/>
        </w:rPr>
      </w:pPr>
      <w:r>
        <w:rPr>
          <w:lang w:eastAsia="ja-JP" w:bidi="ar-DZ"/>
        </w:rPr>
        <w:t>T</w:t>
      </w:r>
      <w:r w:rsidR="00201963" w:rsidRPr="00201963">
        <w:rPr>
          <w:lang w:eastAsia="ja-JP" w:bidi="ar-DZ"/>
        </w:rPr>
        <w:t xml:space="preserve">his appendix </w:t>
      </w:r>
      <w:r>
        <w:rPr>
          <w:lang w:eastAsia="ja-JP" w:bidi="ar-DZ"/>
        </w:rPr>
        <w:t xml:space="preserve">contains </w:t>
      </w:r>
      <w:r w:rsidR="00201963" w:rsidRPr="00201963">
        <w:rPr>
          <w:lang w:eastAsia="ja-JP" w:bidi="ar-DZ"/>
        </w:rPr>
        <w:t xml:space="preserve">some examples showing how to apply the resource naming scheme recommended in </w:t>
      </w:r>
      <w:r w:rsidR="00D06730">
        <w:rPr>
          <w:lang w:eastAsia="ja-JP" w:bidi="ar-DZ"/>
        </w:rPr>
        <w:t>clause</w:t>
      </w:r>
      <w:r w:rsidR="00201963" w:rsidRPr="00201963">
        <w:rPr>
          <w:lang w:eastAsia="ja-JP" w:bidi="ar-DZ"/>
        </w:rPr>
        <w:t xml:space="preserve"> 7. </w:t>
      </w:r>
    </w:p>
    <w:p w14:paraId="5D4CEAA3" w14:textId="2B121DB2" w:rsidR="00201963" w:rsidRDefault="00201963" w:rsidP="00201963">
      <w:pPr>
        <w:rPr>
          <w:lang w:eastAsia="ja-JP" w:bidi="ar-DZ"/>
        </w:rPr>
      </w:pPr>
      <w:r>
        <w:rPr>
          <w:lang w:eastAsia="ja-JP" w:bidi="ar-DZ"/>
        </w:rPr>
        <w:t xml:space="preserve">As a running example </w:t>
      </w:r>
      <w:r w:rsidR="004B33D7">
        <w:rPr>
          <w:lang w:eastAsia="ja-JP" w:bidi="ar-DZ"/>
        </w:rPr>
        <w:t>i</w:t>
      </w:r>
      <w:r w:rsidR="00C92352">
        <w:rPr>
          <w:lang w:eastAsia="ja-JP" w:bidi="ar-DZ"/>
        </w:rPr>
        <w:t>t</w:t>
      </w:r>
      <w:r>
        <w:rPr>
          <w:lang w:eastAsia="ja-JP" w:bidi="ar-DZ"/>
        </w:rPr>
        <w:t xml:space="preserve"> will take the </w:t>
      </w:r>
      <w:proofErr w:type="spellStart"/>
      <w:r>
        <w:rPr>
          <w:lang w:eastAsia="ja-JP" w:bidi="ar-DZ"/>
        </w:rPr>
        <w:t>Vehicle</w:t>
      </w:r>
      <w:r w:rsidR="004B33D7">
        <w:rPr>
          <w:lang w:eastAsia="ja-JP" w:bidi="ar-DZ"/>
        </w:rPr>
        <w:t>Identification</w:t>
      </w:r>
      <w:proofErr w:type="spellEnd"/>
      <w:r>
        <w:rPr>
          <w:lang w:eastAsia="ja-JP" w:bidi="ar-DZ"/>
        </w:rPr>
        <w:t xml:space="preserve"> </w:t>
      </w:r>
      <w:r w:rsidR="004B33D7">
        <w:rPr>
          <w:lang w:eastAsia="ja-JP" w:bidi="ar-DZ"/>
        </w:rPr>
        <w:t xml:space="preserve">DF </w:t>
      </w:r>
      <w:r>
        <w:rPr>
          <w:lang w:eastAsia="ja-JP" w:bidi="ar-DZ"/>
        </w:rPr>
        <w:t xml:space="preserve">as specified in the </w:t>
      </w:r>
      <w:r w:rsidR="004B33D7" w:rsidRPr="003A2945">
        <w:rPr>
          <w:lang w:eastAsia="ja-JP" w:bidi="ar-DZ"/>
        </w:rPr>
        <w:t>ETSI TS 102 894</w:t>
      </w:r>
      <w:r w:rsidR="007C283B">
        <w:rPr>
          <w:lang w:eastAsia="ja-JP" w:bidi="ar-DZ"/>
        </w:rPr>
        <w:noBreakHyphen/>
      </w:r>
      <w:r w:rsidR="004B33D7" w:rsidRPr="003A2945">
        <w:rPr>
          <w:lang w:eastAsia="ja-JP" w:bidi="ar-DZ"/>
        </w:rPr>
        <w:t>2</w:t>
      </w:r>
      <w:r w:rsidR="004B33D7" w:rsidRPr="004B33D7">
        <w:rPr>
          <w:lang w:eastAsia="ja-JP" w:bidi="ar-DZ"/>
        </w:rPr>
        <w:t xml:space="preserve"> </w:t>
      </w:r>
      <w:r w:rsidR="004B33D7" w:rsidRPr="003A2945">
        <w:rPr>
          <w:lang w:eastAsia="ja-JP" w:bidi="ar-DZ"/>
        </w:rPr>
        <w:t xml:space="preserve">ITS </w:t>
      </w:r>
      <w:r w:rsidR="007D6C43">
        <w:rPr>
          <w:lang w:eastAsia="ja-JP" w:bidi="ar-DZ"/>
        </w:rPr>
        <w:t>c</w:t>
      </w:r>
      <w:r w:rsidR="004B33D7" w:rsidRPr="003A2945">
        <w:rPr>
          <w:lang w:eastAsia="ja-JP" w:bidi="ar-DZ"/>
        </w:rPr>
        <w:t xml:space="preserve">ommon </w:t>
      </w:r>
      <w:r w:rsidR="007D6C43">
        <w:rPr>
          <w:lang w:eastAsia="ja-JP" w:bidi="ar-DZ"/>
        </w:rPr>
        <w:t>d</w:t>
      </w:r>
      <w:r w:rsidR="004B33D7" w:rsidRPr="003A2945">
        <w:rPr>
          <w:lang w:eastAsia="ja-JP" w:bidi="ar-DZ"/>
        </w:rPr>
        <w:t xml:space="preserve">ata </w:t>
      </w:r>
      <w:r w:rsidR="007D6C43">
        <w:rPr>
          <w:lang w:eastAsia="ja-JP" w:bidi="ar-DZ"/>
        </w:rPr>
        <w:t>d</w:t>
      </w:r>
      <w:r w:rsidR="004B33D7" w:rsidRPr="003A2945">
        <w:rPr>
          <w:lang w:eastAsia="ja-JP" w:bidi="ar-DZ"/>
        </w:rPr>
        <w:t>ictionary (CDD)</w:t>
      </w:r>
      <w:r w:rsidR="004B33D7">
        <w:rPr>
          <w:lang w:eastAsia="ja-JP" w:bidi="ar-DZ"/>
        </w:rPr>
        <w:t xml:space="preserve"> including the proposed extension for </w:t>
      </w:r>
      <w:r w:rsidR="00405194">
        <w:rPr>
          <w:lang w:eastAsia="ja-JP" w:bidi="ar-DZ"/>
        </w:rPr>
        <w:t>a v</w:t>
      </w:r>
      <w:r w:rsidR="004B33D7" w:rsidRPr="004B33D7">
        <w:rPr>
          <w:lang w:eastAsia="ja-JP" w:bidi="ar-DZ"/>
        </w:rPr>
        <w:t xml:space="preserve">ehicle </w:t>
      </w:r>
      <w:r w:rsidR="00405194">
        <w:rPr>
          <w:lang w:eastAsia="ja-JP" w:bidi="ar-DZ"/>
        </w:rPr>
        <w:t>i</w:t>
      </w:r>
      <w:r w:rsidR="004B33D7" w:rsidRPr="004B33D7">
        <w:rPr>
          <w:lang w:eastAsia="ja-JP" w:bidi="ar-DZ"/>
        </w:rPr>
        <w:t xml:space="preserve">ndicator </w:t>
      </w:r>
      <w:r w:rsidR="00405194">
        <w:rPr>
          <w:lang w:eastAsia="ja-JP" w:bidi="ar-DZ"/>
        </w:rPr>
        <w:t>s</w:t>
      </w:r>
      <w:r w:rsidR="004B33D7" w:rsidRPr="004B33D7">
        <w:rPr>
          <w:lang w:eastAsia="ja-JP" w:bidi="ar-DZ"/>
        </w:rPr>
        <w:t>ection (VIS)</w:t>
      </w:r>
      <w:r w:rsidR="00186566">
        <w:rPr>
          <w:lang w:eastAsia="ja-JP" w:bidi="ar-DZ"/>
        </w:rPr>
        <w:t>,</w:t>
      </w:r>
      <w:r w:rsidR="004B33D7">
        <w:rPr>
          <w:lang w:eastAsia="ja-JP" w:bidi="ar-DZ"/>
        </w:rPr>
        <w:t xml:space="preserve"> then</w:t>
      </w:r>
      <w:r>
        <w:rPr>
          <w:lang w:eastAsia="ja-JP" w:bidi="ar-DZ"/>
        </w:rPr>
        <w:t xml:space="preserve"> for this information the resources would be named as:</w:t>
      </w:r>
    </w:p>
    <w:p w14:paraId="22549839" w14:textId="34E6A45F" w:rsidR="00201963" w:rsidRPr="009E7A37" w:rsidRDefault="00201963" w:rsidP="00201963">
      <w:pPr>
        <w:rPr>
          <w:rFonts w:ascii="Courier" w:hAnsi="Courier"/>
          <w:lang w:eastAsia="ja-JP" w:bidi="ar-DZ"/>
        </w:rPr>
      </w:pPr>
      <w:r>
        <w:rPr>
          <w:rFonts w:ascii="Courier" w:hAnsi="Courier"/>
          <w:b/>
          <w:bCs/>
          <w:lang w:val="en-US"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/geometry/length</w:t>
      </w:r>
    </w:p>
    <w:p w14:paraId="226086F8" w14:textId="6B4D1970" w:rsidR="00201963" w:rsidRPr="009E7A37" w:rsidRDefault="00201963" w:rsidP="00201963">
      <w:pPr>
        <w:rPr>
          <w:rFonts w:ascii="Courier" w:hAnsi="Courier"/>
          <w:lang w:eastAsia="ja-JP" w:bidi="ar-DZ"/>
        </w:rPr>
      </w:pPr>
      <w:r>
        <w:rPr>
          <w:rFonts w:ascii="Courier" w:hAnsi="Courier"/>
          <w:b/>
          <w:bCs/>
          <w:lang w:val="en-US"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/geometry/width</w:t>
      </w:r>
    </w:p>
    <w:p w14:paraId="6C269DC6" w14:textId="0444C00F" w:rsidR="00201963" w:rsidRPr="009E7A37" w:rsidRDefault="00201963" w:rsidP="00201963">
      <w:pPr>
        <w:rPr>
          <w:rFonts w:ascii="Courier" w:hAnsi="Courier"/>
          <w:lang w:eastAsia="ja-JP" w:bidi="ar-DZ"/>
        </w:rPr>
      </w:pPr>
      <w:r>
        <w:rPr>
          <w:rFonts w:ascii="Courier" w:hAnsi="Courier"/>
          <w:b/>
          <w:bCs/>
          <w:lang w:val="en-US"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/path-history</w:t>
      </w:r>
    </w:p>
    <w:p w14:paraId="207FB249" w14:textId="40CFCC6B" w:rsidR="00201963" w:rsidRPr="009E7A37" w:rsidRDefault="00201963" w:rsidP="00201963">
      <w:pPr>
        <w:rPr>
          <w:rFonts w:ascii="Courier" w:hAnsi="Courier"/>
          <w:lang w:eastAsia="ja-JP" w:bidi="ar-DZ"/>
        </w:rPr>
      </w:pPr>
      <w:r>
        <w:rPr>
          <w:rFonts w:ascii="Courier" w:hAnsi="Courier"/>
          <w:b/>
          <w:bCs/>
          <w:lang w:val="en-US"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/role</w:t>
      </w:r>
    </w:p>
    <w:p w14:paraId="5DE77003" w14:textId="3B1F8AB9" w:rsidR="00201963" w:rsidRPr="009E7A37" w:rsidRDefault="00201963" w:rsidP="00201963">
      <w:pPr>
        <w:rPr>
          <w:rFonts w:ascii="Courier" w:hAnsi="Courier"/>
          <w:lang w:eastAsia="ja-JP" w:bidi="ar-DZ"/>
        </w:rPr>
      </w:pPr>
      <w:r>
        <w:rPr>
          <w:rFonts w:ascii="Courier" w:hAnsi="Courier"/>
          <w:b/>
          <w:bCs/>
          <w:lang w:val="en-US"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w:t>
      </w:r>
    </w:p>
    <w:p w14:paraId="1226D774" w14:textId="77777777" w:rsidR="00201963" w:rsidRDefault="00201963" w:rsidP="00201963">
      <w:pPr>
        <w:rPr>
          <w:lang w:val="en-US" w:eastAsia="ja-JP" w:bidi="ar-DZ"/>
        </w:rPr>
      </w:pPr>
      <w:r>
        <w:rPr>
          <w:lang w:val="en-US" w:eastAsia="ja-JP" w:bidi="ar-DZ"/>
        </w:rPr>
        <w:t>This naming scheme allows queries such as:</w:t>
      </w:r>
    </w:p>
    <w:p w14:paraId="432A8668" w14:textId="2A3A3A6A" w:rsidR="00201963" w:rsidRPr="009E7A37" w:rsidRDefault="00201963" w:rsidP="00201963">
      <w:pPr>
        <w:rPr>
          <w:rFonts w:ascii="Courier" w:hAnsi="Courier"/>
          <w:lang w:eastAsia="ja-JP" w:bidi="ar-DZ"/>
        </w:rPr>
      </w:pPr>
      <w:r w:rsidRPr="009E7A37">
        <w:rPr>
          <w:rFonts w:ascii="Courier" w:hAnsi="Courier"/>
          <w:b/>
          <w:bCs/>
          <w:lang w:eastAsia="ja-JP" w:bidi="ar-DZ"/>
        </w:rPr>
        <w:t xml:space="preserve">get </w:t>
      </w:r>
      <w:r w:rsidR="00D17F9A">
        <w:rPr>
          <w:rFonts w:ascii="Courier" w:hAnsi="Courier"/>
          <w:b/>
          <w:bCs/>
          <w:lang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/geometry/*</w:t>
      </w:r>
    </w:p>
    <w:p w14:paraId="517315AD" w14:textId="4DC53D25" w:rsidR="00201963" w:rsidRPr="009E7A37" w:rsidRDefault="00201963" w:rsidP="00201963">
      <w:pPr>
        <w:rPr>
          <w:rFonts w:ascii="Courier" w:hAnsi="Courier"/>
          <w:lang w:eastAsia="ja-JP" w:bidi="ar-DZ"/>
        </w:rPr>
      </w:pPr>
      <w:r w:rsidRPr="009E7A37">
        <w:rPr>
          <w:rFonts w:ascii="Courier" w:hAnsi="Courier"/>
          <w:b/>
          <w:bCs/>
          <w:lang w:eastAsia="ja-JP" w:bidi="ar-DZ"/>
        </w:rPr>
        <w:t xml:space="preserve">get </w:t>
      </w:r>
      <w:r w:rsidR="00D17F9A">
        <w:rPr>
          <w:rFonts w:ascii="Courier" w:hAnsi="Courier"/>
          <w:b/>
          <w:bCs/>
          <w:lang w:eastAsia="ja-JP" w:bidi="ar-DZ"/>
        </w:rPr>
        <w:t>itu</w:t>
      </w:r>
      <w:r w:rsidRPr="009E7A37">
        <w:rPr>
          <w:rFonts w:ascii="Courier" w:hAnsi="Courier"/>
          <w:b/>
          <w:bCs/>
          <w:lang w:eastAsia="ja-JP" w:bidi="ar-DZ"/>
        </w:rPr>
        <w:t>/its/</w:t>
      </w:r>
      <w:proofErr w:type="spellStart"/>
      <w:r w:rsidRPr="009E7A37">
        <w:rPr>
          <w:rFonts w:ascii="Courier" w:hAnsi="Courier"/>
          <w:b/>
          <w:bCs/>
          <w:lang w:eastAsia="ja-JP" w:bidi="ar-DZ"/>
        </w:rPr>
        <w:t>cdd</w:t>
      </w:r>
      <w:proofErr w:type="spellEnd"/>
      <w:r w:rsidRPr="009E7A37">
        <w:rPr>
          <w:rFonts w:ascii="Courier" w:hAnsi="Courier"/>
          <w:b/>
          <w:bCs/>
          <w:lang w:eastAsia="ja-JP" w:bidi="ar-DZ"/>
        </w:rPr>
        <w:t>/&lt;version&gt;/vehicle/*/path-history?(some location)</w:t>
      </w:r>
    </w:p>
    <w:p w14:paraId="47137C24" w14:textId="277E2F61" w:rsidR="00201963" w:rsidRPr="009E7A37" w:rsidRDefault="00201963" w:rsidP="00E12974">
      <w:pPr>
        <w:jc w:val="left"/>
        <w:rPr>
          <w:rFonts w:ascii="Courier" w:hAnsi="Courier"/>
          <w:lang w:eastAsia="ja-JP" w:bidi="ar-DZ"/>
        </w:rPr>
      </w:pPr>
      <w:r w:rsidRPr="009E7A37">
        <w:rPr>
          <w:rFonts w:ascii="Courier" w:hAnsi="Courier"/>
          <w:b/>
          <w:bCs/>
          <w:lang w:eastAsia="ja-JP" w:bidi="ar-DZ"/>
        </w:rPr>
        <w:t xml:space="preserve">get </w:t>
      </w:r>
      <w:r w:rsidR="00D17F9A">
        <w:rPr>
          <w:rFonts w:ascii="Courier" w:hAnsi="Courier"/>
          <w:b/>
          <w:bCs/>
          <w:lang w:eastAsia="ja-JP" w:bidi="ar-DZ"/>
        </w:rPr>
        <w:t>itu</w:t>
      </w:r>
      <w:r w:rsidRPr="009E7A37">
        <w:rPr>
          <w:rFonts w:ascii="Courier" w:hAnsi="Courier"/>
          <w:b/>
          <w:bCs/>
          <w:lang w:eastAsia="ja-JP" w:bidi="ar-DZ"/>
        </w:rPr>
        <w:t>/its/cdd/&lt;version&gt;/vehicle/</w:t>
      </w:r>
      <w:r w:rsidR="00D17F9A">
        <w:rPr>
          <w:rFonts w:ascii="Courier" w:hAnsi="Courier"/>
          <w:b/>
          <w:bCs/>
          <w:lang w:eastAsia="ja-JP" w:bidi="ar-DZ"/>
        </w:rPr>
        <w:t>&lt;</w:t>
      </w:r>
      <w:r w:rsidRPr="009E7A37">
        <w:rPr>
          <w:rFonts w:ascii="Courier" w:hAnsi="Courier"/>
          <w:b/>
          <w:bCs/>
          <w:lang w:eastAsia="ja-JP" w:bidi="ar-DZ"/>
        </w:rPr>
        <w:t>vehicle-id</w:t>
      </w:r>
      <w:r w:rsidR="00D17F9A">
        <w:rPr>
          <w:rFonts w:ascii="Courier" w:hAnsi="Courier"/>
          <w:b/>
          <w:bCs/>
          <w:lang w:eastAsia="ja-JP" w:bidi="ar-DZ"/>
        </w:rPr>
        <w:t>&gt;</w:t>
      </w:r>
      <w:r w:rsidRPr="009E7A37">
        <w:rPr>
          <w:rFonts w:ascii="Courier" w:hAnsi="Courier"/>
          <w:b/>
          <w:bCs/>
          <w:lang w:eastAsia="ja-JP" w:bidi="ar-DZ"/>
        </w:rPr>
        <w:t>/role?kind=“specialTransport</w:t>
      </w:r>
    </w:p>
    <w:p w14:paraId="518E594D" w14:textId="77777777" w:rsidR="00201963" w:rsidRPr="00A008A1" w:rsidRDefault="00201963" w:rsidP="00201963">
      <w:pPr>
        <w:rPr>
          <w:lang w:eastAsia="ja-JP" w:bidi="ar-DZ"/>
        </w:rPr>
      </w:pPr>
      <w:r w:rsidRPr="00A008A1">
        <w:rPr>
          <w:b/>
          <w:bCs/>
          <w:lang w:eastAsia="ja-JP" w:bidi="ar-DZ"/>
        </w:rPr>
        <w:t>…</w:t>
      </w:r>
    </w:p>
    <w:p w14:paraId="5569711F" w14:textId="710A127F" w:rsidR="00201963" w:rsidRDefault="00201963" w:rsidP="00201963">
      <w:pPr>
        <w:rPr>
          <w:lang w:val="en-US" w:eastAsia="ja-JP" w:bidi="ar-DZ"/>
        </w:rPr>
      </w:pPr>
      <w:r>
        <w:rPr>
          <w:lang w:val="en-US" w:eastAsia="ja-JP" w:bidi="ar-DZ"/>
        </w:rPr>
        <w:t>Likewise</w:t>
      </w:r>
      <w:r w:rsidR="006C7ABE">
        <w:rPr>
          <w:lang w:val="en-US" w:eastAsia="ja-JP" w:bidi="ar-DZ"/>
        </w:rPr>
        <w:t>,</w:t>
      </w:r>
      <w:r>
        <w:rPr>
          <w:lang w:val="en-US" w:eastAsia="ja-JP" w:bidi="ar-DZ"/>
        </w:rPr>
        <w:t xml:space="preserve"> subscriptions can leverage wildcards to denote </w:t>
      </w:r>
      <w:r w:rsidR="00AE5DEB">
        <w:rPr>
          <w:lang w:val="en-US" w:eastAsia="ja-JP" w:bidi="ar-DZ"/>
        </w:rPr>
        <w:t xml:space="preserve">a </w:t>
      </w:r>
      <w:r>
        <w:rPr>
          <w:lang w:val="en-US" w:eastAsia="ja-JP" w:bidi="ar-DZ"/>
        </w:rPr>
        <w:t>set of resources of their interest related to a vehicle, or a set of vehicles.</w:t>
      </w:r>
    </w:p>
    <w:p w14:paraId="3B595F98" w14:textId="77777777" w:rsidR="007C283B" w:rsidRDefault="007C283B">
      <w:pPr>
        <w:tabs>
          <w:tab w:val="clear" w:pos="794"/>
          <w:tab w:val="clear" w:pos="1191"/>
          <w:tab w:val="clear" w:pos="1588"/>
          <w:tab w:val="clear" w:pos="1985"/>
        </w:tabs>
        <w:overflowPunct/>
        <w:autoSpaceDE/>
        <w:autoSpaceDN/>
        <w:adjustRightInd/>
        <w:spacing w:before="0"/>
        <w:jc w:val="left"/>
        <w:textAlignment w:val="auto"/>
        <w:rPr>
          <w:b/>
          <w:sz w:val="28"/>
        </w:rPr>
      </w:pPr>
      <w:bookmarkStart w:id="72" w:name="_Toc115704153"/>
      <w:bookmarkEnd w:id="28"/>
      <w:r>
        <w:br w:type="page"/>
      </w:r>
    </w:p>
    <w:p w14:paraId="71622329" w14:textId="6DF56D06" w:rsidR="00951B69" w:rsidRDefault="00951B69" w:rsidP="007C283B">
      <w:pPr>
        <w:pStyle w:val="AppendixNoTitle0"/>
      </w:pPr>
      <w:bookmarkStart w:id="73" w:name="_Toc119315641"/>
      <w:r w:rsidRPr="00EC2A42">
        <w:lastRenderedPageBreak/>
        <w:t>Bibliography</w:t>
      </w:r>
      <w:bookmarkEnd w:id="72"/>
      <w:bookmarkEnd w:id="73"/>
    </w:p>
    <w:p w14:paraId="7B646C92" w14:textId="77777777" w:rsidR="00490C39" w:rsidRPr="00490C39" w:rsidRDefault="00490C39" w:rsidP="00490C39"/>
    <w:p w14:paraId="5CEBD6C7" w14:textId="04EC10C3" w:rsidR="00951B69" w:rsidRPr="00C200AA" w:rsidRDefault="00951B69" w:rsidP="00C064A9">
      <w:pPr>
        <w:pStyle w:val="Reftext"/>
        <w:tabs>
          <w:tab w:val="clear" w:pos="794"/>
          <w:tab w:val="clear" w:pos="1191"/>
          <w:tab w:val="clear" w:pos="1588"/>
        </w:tabs>
        <w:ind w:left="1985" w:hanging="1985"/>
      </w:pPr>
      <w:r w:rsidRPr="00EC2A42">
        <w:t>[</w:t>
      </w:r>
      <w:r w:rsidRPr="007A060F">
        <w:t>b-BSI Flex 1890</w:t>
      </w:r>
      <w:r w:rsidRPr="00EC2A42">
        <w:t>]</w:t>
      </w:r>
      <w:r w:rsidRPr="00EC2A42">
        <w:tab/>
      </w:r>
      <w:r w:rsidRPr="007A060F">
        <w:t>BSI Flex 1890 v4.0</w:t>
      </w:r>
      <w:r w:rsidR="002D750B">
        <w:t>:</w:t>
      </w:r>
      <w:r w:rsidRPr="007A060F">
        <w:t xml:space="preserve">2022-03, </w:t>
      </w:r>
      <w:r w:rsidRPr="007A060F">
        <w:rPr>
          <w:i/>
          <w:iCs/>
        </w:rPr>
        <w:t>Connected and automated vehicles – Vocabulary.</w:t>
      </w:r>
      <w:r w:rsidR="002D750B">
        <w:t xml:space="preserve"> &lt;</w:t>
      </w:r>
      <w:hyperlink r:id="rId20" w:history="1">
        <w:r w:rsidR="003315CE" w:rsidRPr="00C200AA">
          <w:rPr>
            <w:rStyle w:val="Hyperlink"/>
            <w:rFonts w:ascii="Arial" w:hAnsi="Arial" w:cs="Arial"/>
            <w:sz w:val="16"/>
            <w:szCs w:val="16"/>
          </w:rPr>
          <w:t>https://www.bsigroup.com/globalassets/localfiles/en-gb/cav/pass-and-flex-pdfs/bsi-flex-1890-v4-2022-03.pdf</w:t>
        </w:r>
      </w:hyperlink>
      <w:r w:rsidR="002D750B">
        <w:t>&gt;</w:t>
      </w:r>
    </w:p>
    <w:p w14:paraId="33CA815C" w14:textId="77777777" w:rsidR="00C461A7" w:rsidRDefault="00C461A7" w:rsidP="00C461A7">
      <w:pPr>
        <w:spacing w:before="720"/>
        <w:jc w:val="center"/>
      </w:pPr>
      <w:r>
        <w:t>______________</w:t>
      </w:r>
    </w:p>
    <w:sectPr w:rsidR="00C461A7" w:rsidSect="00D06730">
      <w:footerReference w:type="first" r:id="rId21"/>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FE5D" w14:textId="77777777" w:rsidR="00916FC0" w:rsidRDefault="00916FC0">
      <w:r>
        <w:separator/>
      </w:r>
    </w:p>
  </w:endnote>
  <w:endnote w:type="continuationSeparator" w:id="0">
    <w:p w14:paraId="2BAD28F5" w14:textId="77777777" w:rsidR="00916FC0" w:rsidRDefault="00916FC0">
      <w:r>
        <w:continuationSeparator/>
      </w:r>
    </w:p>
  </w:endnote>
  <w:endnote w:type="continuationNotice" w:id="1">
    <w:p w14:paraId="5116679F" w14:textId="77777777" w:rsidR="00916FC0" w:rsidRDefault="0091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C0FD" w14:textId="71547D5E" w:rsidR="00926B6C" w:rsidRPr="00926B6C" w:rsidRDefault="00926B6C" w:rsidP="00801661">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rsidR="00C47B47">
      <w:t>2</w:t>
    </w:r>
    <w:r w:rsidRPr="00926B6C">
      <w:fldChar w:fldCharType="end"/>
    </w:r>
    <w:r>
      <w:tab/>
    </w:r>
    <w:r w:rsidR="00A53E8F" w:rsidRPr="00C63CD1">
      <w:rPr>
        <w:b/>
        <w:bCs/>
      </w:rPr>
      <w:t xml:space="preserve">FGAI4AD-01 </w:t>
    </w:r>
    <w:r w:rsidR="00A53E8F" w:rsidRPr="00926B6C">
      <w:rPr>
        <w:b/>
        <w:bCs/>
      </w:rPr>
      <w:t>(2022-09)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003" w14:textId="17C7CDAD" w:rsidR="00175D48" w:rsidRDefault="002352BF">
    <w:pPr>
      <w:pStyle w:val="Footer"/>
      <w:tabs>
        <w:tab w:val="left" w:pos="5245"/>
      </w:tabs>
      <w:rPr>
        <w:sz w:val="16"/>
      </w:rPr>
    </w:pPr>
    <w:r>
      <w:rPr>
        <w:lang w:val="en-US"/>
      </w:rPr>
      <w:drawing>
        <wp:anchor distT="0" distB="0" distL="114300" distR="114300" simplePos="0" relativeHeight="251660288" behindDoc="0" locked="0" layoutInCell="1" allowOverlap="1" wp14:anchorId="672A1666" wp14:editId="19E4C663">
          <wp:simplePos x="0" y="0"/>
          <wp:positionH relativeFrom="margin">
            <wp:posOffset>5634396</wp:posOffset>
          </wp:positionH>
          <wp:positionV relativeFrom="paragraph">
            <wp:posOffset>-354132</wp:posOffset>
          </wp:positionV>
          <wp:extent cx="673100" cy="740975"/>
          <wp:effectExtent l="0" t="0" r="0" b="254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7409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63F3" w14:textId="2A137B98" w:rsidR="00175D48" w:rsidRPr="00926B6C" w:rsidRDefault="00926B6C" w:rsidP="00801661">
    <w:pPr>
      <w:pStyle w:val="Footer"/>
      <w:tabs>
        <w:tab w:val="clear" w:pos="5954"/>
        <w:tab w:val="right" w:pos="8789"/>
      </w:tabs>
      <w:jc w:val="right"/>
      <w:rPr>
        <w:b/>
        <w:bCs/>
      </w:rPr>
    </w:pPr>
    <w:r w:rsidRPr="00926B6C">
      <w:rPr>
        <w:b/>
        <w:bCs/>
      </w:rPr>
      <w:tab/>
    </w:r>
    <w:r w:rsidR="00C63CD1" w:rsidRPr="00C63CD1">
      <w:rPr>
        <w:b/>
        <w:bCs/>
      </w:rPr>
      <w:t xml:space="preserve">FGAI4AD-01 </w:t>
    </w:r>
    <w:r w:rsidR="00175D48" w:rsidRPr="00926B6C">
      <w:rPr>
        <w:b/>
        <w:bCs/>
      </w:rPr>
      <w:t>(</w:t>
    </w:r>
    <w:r w:rsidR="00D17F9A" w:rsidRPr="00926B6C">
      <w:rPr>
        <w:b/>
        <w:bCs/>
      </w:rPr>
      <w:t>2022</w:t>
    </w:r>
    <w:r w:rsidR="00175D48" w:rsidRPr="00926B6C">
      <w:rPr>
        <w:b/>
        <w:bCs/>
      </w:rPr>
      <w:t>-</w:t>
    </w:r>
    <w:r w:rsidR="00D17F9A" w:rsidRPr="00926B6C">
      <w:rPr>
        <w:b/>
        <w:bCs/>
      </w:rPr>
      <w:t>09</w:t>
    </w:r>
    <w:r w:rsidR="00175D48" w:rsidRPr="00926B6C">
      <w:rPr>
        <w:b/>
        <w:bCs/>
      </w:rPr>
      <w:t>)</w:t>
    </w:r>
    <w:r w:rsidR="00175D48" w:rsidRPr="00926B6C">
      <w:rPr>
        <w:b/>
        <w:bCs/>
      </w:rPr>
      <w:tab/>
    </w:r>
    <w:r w:rsidR="00175D48" w:rsidRPr="00926B6C">
      <w:fldChar w:fldCharType="begin"/>
    </w:r>
    <w:r w:rsidR="00175D48" w:rsidRPr="00926B6C">
      <w:instrText xml:space="preserve"> PAGE </w:instrText>
    </w:r>
    <w:r w:rsidR="00175D48" w:rsidRPr="00926B6C">
      <w:fldChar w:fldCharType="separate"/>
    </w:r>
    <w:r w:rsidR="00C47B47">
      <w:t>1</w:t>
    </w:r>
    <w:r w:rsidR="00175D48"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B87B" w14:textId="77777777" w:rsidR="00175D48" w:rsidRDefault="00175D48">
    <w:pPr>
      <w:pStyle w:val="Footer"/>
      <w:tabs>
        <w:tab w:val="left" w:pos="360"/>
        <w:tab w:val="right" w:pos="9600"/>
      </w:tabs>
      <w:ind w:right="-162" w:firstLine="360"/>
      <w:rPr>
        <w:b/>
        <w:bCs/>
        <w:sz w:val="22"/>
      </w:rPr>
    </w:pPr>
    <w:r>
      <w:rPr>
        <w:b/>
        <w:bCs/>
        <w:sz w:val="22"/>
      </w:rPr>
      <w:t xml:space="preserve">Implementers Guide for </w:t>
    </w:r>
    <w:r>
      <w:rPr>
        <w:b/>
        <w:bCs/>
        <w:sz w:val="22"/>
        <w:highlight w:val="yellow"/>
      </w:rPr>
      <w:t>{Rec # | Series}</w:t>
    </w:r>
    <w:r>
      <w:rPr>
        <w:b/>
        <w:bCs/>
        <w:sz w:val="22"/>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25</w:t>
    </w:r>
    <w:r>
      <w:rPr>
        <w:rStyle w:val="PageNumbe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28F4" w14:textId="77777777" w:rsidR="00175D48" w:rsidRPr="00B22DA4" w:rsidRDefault="00175D48" w:rsidP="00B22DA4">
    <w:pPr>
      <w:pStyle w:val="Footer"/>
      <w:jc w:val="right"/>
      <w:rPr>
        <w:b/>
      </w:rPr>
    </w:pPr>
    <w:r>
      <w:rPr>
        <w:b/>
      </w:rPr>
      <w:t>FS</w:t>
    </w:r>
    <w:r w:rsidRPr="00D04546">
      <w:rPr>
        <w:b/>
      </w:rPr>
      <w:t>TP-</w:t>
    </w:r>
    <w:r>
      <w:rPr>
        <w:b/>
      </w:rPr>
      <w:t>FNTP</w:t>
    </w:r>
    <w:r w:rsidRPr="00D04546">
      <w:rPr>
        <w:b/>
      </w:rPr>
      <w:t xml:space="preserve"> (2006-11) </w:t>
    </w:r>
    <w:r w:rsidRPr="00D04546">
      <w:rPr>
        <w:b/>
      </w:rPr>
      <w:tab/>
    </w:r>
    <w:r w:rsidRPr="00D04546">
      <w:rPr>
        <w:rStyle w:val="PageNumber"/>
        <w:rFonts w:ascii="Times New Roman Bold" w:hAnsi="Times New Roman Bold"/>
        <w:b/>
        <w:bCs/>
        <w:caps w:val="0"/>
      </w:rPr>
      <w:fldChar w:fldCharType="begin"/>
    </w:r>
    <w:r w:rsidRPr="00D04546">
      <w:rPr>
        <w:rStyle w:val="PageNumber"/>
        <w:rFonts w:ascii="Times New Roman Bold" w:hAnsi="Times New Roman Bold"/>
        <w:b/>
        <w:bCs/>
      </w:rPr>
      <w:instrText xml:space="preserve"> PAGE </w:instrText>
    </w:r>
    <w:r w:rsidRPr="00D04546">
      <w:rPr>
        <w:rStyle w:val="PageNumber"/>
        <w:rFonts w:ascii="Times New Roman Bold" w:hAnsi="Times New Roman Bold"/>
        <w:b/>
        <w:bCs/>
        <w:caps w:val="0"/>
      </w:rPr>
      <w:fldChar w:fldCharType="separate"/>
    </w:r>
    <w:r>
      <w:rPr>
        <w:rStyle w:val="PageNumber"/>
        <w:rFonts w:ascii="Times New Roman Bold" w:hAnsi="Times New Roman Bold"/>
        <w:b/>
        <w:bCs/>
      </w:rPr>
      <w:t>4</w:t>
    </w:r>
    <w:r w:rsidRPr="00D04546">
      <w:rPr>
        <w:rStyle w:val="PageNumber"/>
        <w:rFonts w:ascii="Times New Roman Bold" w:hAnsi="Times New Roman Bold"/>
        <w:b/>
        <w:bCs/>
        <w: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3EFF" w14:textId="77777777" w:rsidR="00916FC0" w:rsidRDefault="00916FC0">
      <w:r>
        <w:separator/>
      </w:r>
    </w:p>
  </w:footnote>
  <w:footnote w:type="continuationSeparator" w:id="0">
    <w:p w14:paraId="5623FFAE" w14:textId="77777777" w:rsidR="00916FC0" w:rsidRDefault="00916FC0">
      <w:r>
        <w:continuationSeparator/>
      </w:r>
    </w:p>
  </w:footnote>
  <w:footnote w:type="continuationNotice" w:id="1">
    <w:p w14:paraId="34B6621B" w14:textId="77777777" w:rsidR="00916FC0" w:rsidRDefault="00916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E47C" w14:textId="77777777" w:rsidR="00175D48" w:rsidRDefault="00175D48">
    <w:pPr>
      <w:pStyle w:val="Header"/>
    </w:pPr>
    <w:r>
      <w:rPr>
        <w:noProof/>
        <w:lang w:val="en-US"/>
      </w:rPr>
      <w:drawing>
        <wp:anchor distT="0" distB="0" distL="114300" distR="114300" simplePos="0" relativeHeight="251658240" behindDoc="0" locked="0" layoutInCell="1" allowOverlap="1" wp14:anchorId="387A8310" wp14:editId="4F02E03E">
          <wp:simplePos x="0" y="0"/>
          <wp:positionH relativeFrom="column">
            <wp:posOffset>-762000</wp:posOffset>
          </wp:positionH>
          <wp:positionV relativeFrom="paragraph">
            <wp:posOffset>-492760</wp:posOffset>
          </wp:positionV>
          <wp:extent cx="1569720" cy="10771505"/>
          <wp:effectExtent l="0" t="0" r="0" b="0"/>
          <wp:wrapNone/>
          <wp:docPr id="2"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323C" w14:textId="77777777" w:rsidR="00175D48" w:rsidRDefault="00175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810" w14:textId="77777777" w:rsidR="00175D48" w:rsidRPr="00B22DA4" w:rsidRDefault="00175D48" w:rsidP="00B22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91FE" w14:textId="77777777" w:rsidR="00175D48" w:rsidRPr="00B22DA4" w:rsidRDefault="00175D48" w:rsidP="00B2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56F17"/>
    <w:multiLevelType w:val="hybridMultilevel"/>
    <w:tmpl w:val="4BC6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F7A26"/>
    <w:multiLevelType w:val="multilevel"/>
    <w:tmpl w:val="B1A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F717CE"/>
    <w:multiLevelType w:val="multilevel"/>
    <w:tmpl w:val="E55A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37CE4"/>
    <w:multiLevelType w:val="multilevel"/>
    <w:tmpl w:val="2940F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00501"/>
    <w:multiLevelType w:val="hybridMultilevel"/>
    <w:tmpl w:val="4276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621D6E"/>
    <w:multiLevelType w:val="hybridMultilevel"/>
    <w:tmpl w:val="5A86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836224">
    <w:abstractNumId w:val="3"/>
  </w:num>
  <w:num w:numId="2" w16cid:durableId="383600704">
    <w:abstractNumId w:val="7"/>
  </w:num>
  <w:num w:numId="3" w16cid:durableId="1022786504">
    <w:abstractNumId w:val="1"/>
  </w:num>
  <w:num w:numId="4" w16cid:durableId="1517114484">
    <w:abstractNumId w:val="8"/>
  </w:num>
  <w:num w:numId="5" w16cid:durableId="1735272371">
    <w:abstractNumId w:val="2"/>
  </w:num>
  <w:num w:numId="6" w16cid:durableId="287048392">
    <w:abstractNumId w:val="5"/>
  </w:num>
  <w:num w:numId="7" w16cid:durableId="1589538269">
    <w:abstractNumId w:val="4"/>
  </w:num>
  <w:num w:numId="8" w16cid:durableId="865169375">
    <w:abstractNumId w:val="0"/>
  </w:num>
  <w:num w:numId="9" w16cid:durableId="9174034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AB"/>
    <w:rsid w:val="00003CAA"/>
    <w:rsid w:val="00004A38"/>
    <w:rsid w:val="00006FD8"/>
    <w:rsid w:val="000268F9"/>
    <w:rsid w:val="00030166"/>
    <w:rsid w:val="0003282B"/>
    <w:rsid w:val="0003463E"/>
    <w:rsid w:val="000360BA"/>
    <w:rsid w:val="00040746"/>
    <w:rsid w:val="00042482"/>
    <w:rsid w:val="00056FDB"/>
    <w:rsid w:val="0006393D"/>
    <w:rsid w:val="00067382"/>
    <w:rsid w:val="00074B67"/>
    <w:rsid w:val="000845AB"/>
    <w:rsid w:val="00084816"/>
    <w:rsid w:val="00087100"/>
    <w:rsid w:val="00095BEF"/>
    <w:rsid w:val="000A6A25"/>
    <w:rsid w:val="000B48B5"/>
    <w:rsid w:val="000D5628"/>
    <w:rsid w:val="000E21E5"/>
    <w:rsid w:val="000F4046"/>
    <w:rsid w:val="000F52F0"/>
    <w:rsid w:val="001010EC"/>
    <w:rsid w:val="001139DB"/>
    <w:rsid w:val="00121449"/>
    <w:rsid w:val="00127787"/>
    <w:rsid w:val="00127CDE"/>
    <w:rsid w:val="001306F2"/>
    <w:rsid w:val="001366C8"/>
    <w:rsid w:val="0013717E"/>
    <w:rsid w:val="00146A98"/>
    <w:rsid w:val="00152AC0"/>
    <w:rsid w:val="00152C27"/>
    <w:rsid w:val="00156C27"/>
    <w:rsid w:val="00161DBF"/>
    <w:rsid w:val="00171F98"/>
    <w:rsid w:val="0017594B"/>
    <w:rsid w:val="00175D48"/>
    <w:rsid w:val="00175EC8"/>
    <w:rsid w:val="00182C80"/>
    <w:rsid w:val="001847CF"/>
    <w:rsid w:val="00184FAC"/>
    <w:rsid w:val="00186566"/>
    <w:rsid w:val="00190A2B"/>
    <w:rsid w:val="00191B37"/>
    <w:rsid w:val="001942C5"/>
    <w:rsid w:val="00194D55"/>
    <w:rsid w:val="001B3714"/>
    <w:rsid w:val="001C1902"/>
    <w:rsid w:val="001C5CB9"/>
    <w:rsid w:val="001D2836"/>
    <w:rsid w:val="001D2B4A"/>
    <w:rsid w:val="001D7871"/>
    <w:rsid w:val="001E0A1C"/>
    <w:rsid w:val="001E201E"/>
    <w:rsid w:val="001E4166"/>
    <w:rsid w:val="001F031A"/>
    <w:rsid w:val="001F117F"/>
    <w:rsid w:val="001F5F77"/>
    <w:rsid w:val="001F7355"/>
    <w:rsid w:val="00201963"/>
    <w:rsid w:val="00201F84"/>
    <w:rsid w:val="00205A61"/>
    <w:rsid w:val="00207CCC"/>
    <w:rsid w:val="00214D6B"/>
    <w:rsid w:val="00216074"/>
    <w:rsid w:val="002240A7"/>
    <w:rsid w:val="00231A8E"/>
    <w:rsid w:val="002352BF"/>
    <w:rsid w:val="002378FD"/>
    <w:rsid w:val="00247B0D"/>
    <w:rsid w:val="002506D1"/>
    <w:rsid w:val="002611EA"/>
    <w:rsid w:val="0026476B"/>
    <w:rsid w:val="00271624"/>
    <w:rsid w:val="00271DF7"/>
    <w:rsid w:val="00282583"/>
    <w:rsid w:val="002905DC"/>
    <w:rsid w:val="0029185B"/>
    <w:rsid w:val="00295884"/>
    <w:rsid w:val="00295AAF"/>
    <w:rsid w:val="002A110F"/>
    <w:rsid w:val="002A45A6"/>
    <w:rsid w:val="002B0B03"/>
    <w:rsid w:val="002B0E11"/>
    <w:rsid w:val="002B16E7"/>
    <w:rsid w:val="002B7989"/>
    <w:rsid w:val="002C0080"/>
    <w:rsid w:val="002C1A6F"/>
    <w:rsid w:val="002C1CD3"/>
    <w:rsid w:val="002C558D"/>
    <w:rsid w:val="002C67BB"/>
    <w:rsid w:val="002C69F4"/>
    <w:rsid w:val="002C7491"/>
    <w:rsid w:val="002D41EB"/>
    <w:rsid w:val="002D6C64"/>
    <w:rsid w:val="002D750B"/>
    <w:rsid w:val="002E5563"/>
    <w:rsid w:val="002F1E4F"/>
    <w:rsid w:val="0030106F"/>
    <w:rsid w:val="00301D19"/>
    <w:rsid w:val="0030222D"/>
    <w:rsid w:val="003076FB"/>
    <w:rsid w:val="00310CFE"/>
    <w:rsid w:val="00320C88"/>
    <w:rsid w:val="00322C08"/>
    <w:rsid w:val="003233ED"/>
    <w:rsid w:val="00324994"/>
    <w:rsid w:val="00324E2A"/>
    <w:rsid w:val="00326573"/>
    <w:rsid w:val="0032790D"/>
    <w:rsid w:val="003306CD"/>
    <w:rsid w:val="003315CE"/>
    <w:rsid w:val="00331DF1"/>
    <w:rsid w:val="00342759"/>
    <w:rsid w:val="00344944"/>
    <w:rsid w:val="00345AA5"/>
    <w:rsid w:val="00346462"/>
    <w:rsid w:val="003537B6"/>
    <w:rsid w:val="00355736"/>
    <w:rsid w:val="003566F2"/>
    <w:rsid w:val="00366BF2"/>
    <w:rsid w:val="0037131F"/>
    <w:rsid w:val="00384933"/>
    <w:rsid w:val="003859FC"/>
    <w:rsid w:val="00396931"/>
    <w:rsid w:val="003A2945"/>
    <w:rsid w:val="003A4716"/>
    <w:rsid w:val="003A4F4C"/>
    <w:rsid w:val="003A5639"/>
    <w:rsid w:val="003B5A13"/>
    <w:rsid w:val="003B5C40"/>
    <w:rsid w:val="003C3FE6"/>
    <w:rsid w:val="003C4419"/>
    <w:rsid w:val="003C7244"/>
    <w:rsid w:val="003D6ABF"/>
    <w:rsid w:val="003E203E"/>
    <w:rsid w:val="003E4AF9"/>
    <w:rsid w:val="003F03EC"/>
    <w:rsid w:val="003F1B4A"/>
    <w:rsid w:val="003F2E6F"/>
    <w:rsid w:val="003F6F80"/>
    <w:rsid w:val="00402104"/>
    <w:rsid w:val="00405194"/>
    <w:rsid w:val="0040627C"/>
    <w:rsid w:val="00412492"/>
    <w:rsid w:val="00412D7D"/>
    <w:rsid w:val="00420765"/>
    <w:rsid w:val="0042732E"/>
    <w:rsid w:val="004320FB"/>
    <w:rsid w:val="00433171"/>
    <w:rsid w:val="0043691A"/>
    <w:rsid w:val="0044437B"/>
    <w:rsid w:val="00450988"/>
    <w:rsid w:val="00451968"/>
    <w:rsid w:val="004554E1"/>
    <w:rsid w:val="00467172"/>
    <w:rsid w:val="00467B14"/>
    <w:rsid w:val="00477DDF"/>
    <w:rsid w:val="00480D26"/>
    <w:rsid w:val="00487228"/>
    <w:rsid w:val="00490892"/>
    <w:rsid w:val="00490C39"/>
    <w:rsid w:val="00492BA3"/>
    <w:rsid w:val="004932FA"/>
    <w:rsid w:val="004A1371"/>
    <w:rsid w:val="004A1894"/>
    <w:rsid w:val="004B076D"/>
    <w:rsid w:val="004B2BAA"/>
    <w:rsid w:val="004B33D7"/>
    <w:rsid w:val="004B39E2"/>
    <w:rsid w:val="004C062A"/>
    <w:rsid w:val="004C3C44"/>
    <w:rsid w:val="004C46CD"/>
    <w:rsid w:val="004D1C12"/>
    <w:rsid w:val="004E4206"/>
    <w:rsid w:val="004F135E"/>
    <w:rsid w:val="004F3D19"/>
    <w:rsid w:val="004F3D68"/>
    <w:rsid w:val="004F7508"/>
    <w:rsid w:val="00501B49"/>
    <w:rsid w:val="00504E7D"/>
    <w:rsid w:val="00505FBC"/>
    <w:rsid w:val="005061D3"/>
    <w:rsid w:val="005149EE"/>
    <w:rsid w:val="005223B1"/>
    <w:rsid w:val="00531BC3"/>
    <w:rsid w:val="005329A8"/>
    <w:rsid w:val="00545005"/>
    <w:rsid w:val="005603C3"/>
    <w:rsid w:val="005641C8"/>
    <w:rsid w:val="00564D08"/>
    <w:rsid w:val="00570D75"/>
    <w:rsid w:val="005963F1"/>
    <w:rsid w:val="005A0C0C"/>
    <w:rsid w:val="005B30A2"/>
    <w:rsid w:val="005B3B1C"/>
    <w:rsid w:val="005C5500"/>
    <w:rsid w:val="005C5741"/>
    <w:rsid w:val="005C712C"/>
    <w:rsid w:val="005E37E3"/>
    <w:rsid w:val="005E6DF3"/>
    <w:rsid w:val="005F0D5B"/>
    <w:rsid w:val="0060241A"/>
    <w:rsid w:val="00606815"/>
    <w:rsid w:val="00614441"/>
    <w:rsid w:val="00625828"/>
    <w:rsid w:val="006338CC"/>
    <w:rsid w:val="00633928"/>
    <w:rsid w:val="00635372"/>
    <w:rsid w:val="006364CB"/>
    <w:rsid w:val="0064792C"/>
    <w:rsid w:val="00654043"/>
    <w:rsid w:val="00657553"/>
    <w:rsid w:val="0066337F"/>
    <w:rsid w:val="00664BAB"/>
    <w:rsid w:val="00665E46"/>
    <w:rsid w:val="00666FAF"/>
    <w:rsid w:val="00667202"/>
    <w:rsid w:val="006727AE"/>
    <w:rsid w:val="00672B23"/>
    <w:rsid w:val="00674DA9"/>
    <w:rsid w:val="00675621"/>
    <w:rsid w:val="0068004E"/>
    <w:rsid w:val="006806E8"/>
    <w:rsid w:val="006822B6"/>
    <w:rsid w:val="00685235"/>
    <w:rsid w:val="006935CA"/>
    <w:rsid w:val="006B44B4"/>
    <w:rsid w:val="006C3A50"/>
    <w:rsid w:val="006C7ABE"/>
    <w:rsid w:val="006E122B"/>
    <w:rsid w:val="006E4C8E"/>
    <w:rsid w:val="00702773"/>
    <w:rsid w:val="007041A9"/>
    <w:rsid w:val="00704D1D"/>
    <w:rsid w:val="007052EB"/>
    <w:rsid w:val="007053CE"/>
    <w:rsid w:val="0071562A"/>
    <w:rsid w:val="00737170"/>
    <w:rsid w:val="00743820"/>
    <w:rsid w:val="00744B2D"/>
    <w:rsid w:val="0074592B"/>
    <w:rsid w:val="00750A1B"/>
    <w:rsid w:val="00750AA7"/>
    <w:rsid w:val="007530B2"/>
    <w:rsid w:val="00754581"/>
    <w:rsid w:val="007577F7"/>
    <w:rsid w:val="00785779"/>
    <w:rsid w:val="0078640F"/>
    <w:rsid w:val="0078796F"/>
    <w:rsid w:val="00787B6B"/>
    <w:rsid w:val="00793038"/>
    <w:rsid w:val="0079559A"/>
    <w:rsid w:val="0079598E"/>
    <w:rsid w:val="007977DC"/>
    <w:rsid w:val="007A083B"/>
    <w:rsid w:val="007A7FE9"/>
    <w:rsid w:val="007B3A99"/>
    <w:rsid w:val="007C12BF"/>
    <w:rsid w:val="007C16EF"/>
    <w:rsid w:val="007C283B"/>
    <w:rsid w:val="007D0913"/>
    <w:rsid w:val="007D40BA"/>
    <w:rsid w:val="007D5372"/>
    <w:rsid w:val="007D5B8D"/>
    <w:rsid w:val="007D66E5"/>
    <w:rsid w:val="007D6C43"/>
    <w:rsid w:val="007E052B"/>
    <w:rsid w:val="007E1060"/>
    <w:rsid w:val="007E1FA4"/>
    <w:rsid w:val="007E3A08"/>
    <w:rsid w:val="007F1F25"/>
    <w:rsid w:val="007F417E"/>
    <w:rsid w:val="00801661"/>
    <w:rsid w:val="0080182F"/>
    <w:rsid w:val="008103B5"/>
    <w:rsid w:val="00812A6F"/>
    <w:rsid w:val="00814B27"/>
    <w:rsid w:val="0083023F"/>
    <w:rsid w:val="00836FAF"/>
    <w:rsid w:val="0084023B"/>
    <w:rsid w:val="00844406"/>
    <w:rsid w:val="00844F16"/>
    <w:rsid w:val="00847342"/>
    <w:rsid w:val="008631EC"/>
    <w:rsid w:val="008644E8"/>
    <w:rsid w:val="008723F0"/>
    <w:rsid w:val="00874F11"/>
    <w:rsid w:val="00876EAB"/>
    <w:rsid w:val="00887B3B"/>
    <w:rsid w:val="008960C1"/>
    <w:rsid w:val="008A693C"/>
    <w:rsid w:val="008B001E"/>
    <w:rsid w:val="008C105E"/>
    <w:rsid w:val="008C15EE"/>
    <w:rsid w:val="008C2F1C"/>
    <w:rsid w:val="008D0247"/>
    <w:rsid w:val="008D24BE"/>
    <w:rsid w:val="008D5164"/>
    <w:rsid w:val="008E1365"/>
    <w:rsid w:val="008E28E8"/>
    <w:rsid w:val="008E558B"/>
    <w:rsid w:val="008E64BC"/>
    <w:rsid w:val="008E6955"/>
    <w:rsid w:val="008E6D55"/>
    <w:rsid w:val="008E7B19"/>
    <w:rsid w:val="008F0B80"/>
    <w:rsid w:val="00902FA5"/>
    <w:rsid w:val="00907B6B"/>
    <w:rsid w:val="009113D9"/>
    <w:rsid w:val="00911869"/>
    <w:rsid w:val="009149F9"/>
    <w:rsid w:val="00916FC0"/>
    <w:rsid w:val="00926B6C"/>
    <w:rsid w:val="00936F65"/>
    <w:rsid w:val="0094700F"/>
    <w:rsid w:val="00951B69"/>
    <w:rsid w:val="00952ABF"/>
    <w:rsid w:val="0095330F"/>
    <w:rsid w:val="00954E82"/>
    <w:rsid w:val="00960647"/>
    <w:rsid w:val="00962424"/>
    <w:rsid w:val="00962725"/>
    <w:rsid w:val="009635CB"/>
    <w:rsid w:val="00965DCF"/>
    <w:rsid w:val="00970AEE"/>
    <w:rsid w:val="00977AD1"/>
    <w:rsid w:val="00980032"/>
    <w:rsid w:val="009802DB"/>
    <w:rsid w:val="009811A9"/>
    <w:rsid w:val="00981C2C"/>
    <w:rsid w:val="00981D1F"/>
    <w:rsid w:val="009851C5"/>
    <w:rsid w:val="0098628E"/>
    <w:rsid w:val="009929F5"/>
    <w:rsid w:val="009972D9"/>
    <w:rsid w:val="009A14F6"/>
    <w:rsid w:val="009A41D1"/>
    <w:rsid w:val="009A4898"/>
    <w:rsid w:val="009A4F98"/>
    <w:rsid w:val="009A7D5F"/>
    <w:rsid w:val="009C01D1"/>
    <w:rsid w:val="009C46D8"/>
    <w:rsid w:val="009C7224"/>
    <w:rsid w:val="009D26EB"/>
    <w:rsid w:val="009D2DC1"/>
    <w:rsid w:val="009F1042"/>
    <w:rsid w:val="009F4739"/>
    <w:rsid w:val="009F4B4F"/>
    <w:rsid w:val="00A0025F"/>
    <w:rsid w:val="00A012FC"/>
    <w:rsid w:val="00A01C5E"/>
    <w:rsid w:val="00A032BF"/>
    <w:rsid w:val="00A2443E"/>
    <w:rsid w:val="00A274E1"/>
    <w:rsid w:val="00A3296A"/>
    <w:rsid w:val="00A36E26"/>
    <w:rsid w:val="00A4428A"/>
    <w:rsid w:val="00A53E8F"/>
    <w:rsid w:val="00A56CF1"/>
    <w:rsid w:val="00A57DC0"/>
    <w:rsid w:val="00A670C6"/>
    <w:rsid w:val="00A7792D"/>
    <w:rsid w:val="00A82BC6"/>
    <w:rsid w:val="00A90B48"/>
    <w:rsid w:val="00A93B35"/>
    <w:rsid w:val="00A93F39"/>
    <w:rsid w:val="00AA09BC"/>
    <w:rsid w:val="00AA0E5F"/>
    <w:rsid w:val="00AA4884"/>
    <w:rsid w:val="00AA6A2F"/>
    <w:rsid w:val="00AB09FC"/>
    <w:rsid w:val="00AB5126"/>
    <w:rsid w:val="00AB52C7"/>
    <w:rsid w:val="00AC118D"/>
    <w:rsid w:val="00AD03D3"/>
    <w:rsid w:val="00AD2DB1"/>
    <w:rsid w:val="00AD5BC9"/>
    <w:rsid w:val="00AD619D"/>
    <w:rsid w:val="00AD657A"/>
    <w:rsid w:val="00AE5DEB"/>
    <w:rsid w:val="00AF0764"/>
    <w:rsid w:val="00AF3A7B"/>
    <w:rsid w:val="00AF6751"/>
    <w:rsid w:val="00B02085"/>
    <w:rsid w:val="00B2267A"/>
    <w:rsid w:val="00B22DA4"/>
    <w:rsid w:val="00B43960"/>
    <w:rsid w:val="00B51A91"/>
    <w:rsid w:val="00B51CCD"/>
    <w:rsid w:val="00B51F39"/>
    <w:rsid w:val="00B6296C"/>
    <w:rsid w:val="00B639E4"/>
    <w:rsid w:val="00B640EC"/>
    <w:rsid w:val="00B76773"/>
    <w:rsid w:val="00B77DE6"/>
    <w:rsid w:val="00B827A9"/>
    <w:rsid w:val="00B847E7"/>
    <w:rsid w:val="00B86127"/>
    <w:rsid w:val="00B86BFA"/>
    <w:rsid w:val="00B87323"/>
    <w:rsid w:val="00B90ED5"/>
    <w:rsid w:val="00B93849"/>
    <w:rsid w:val="00B96055"/>
    <w:rsid w:val="00BA275E"/>
    <w:rsid w:val="00BA3D06"/>
    <w:rsid w:val="00BB1FE2"/>
    <w:rsid w:val="00BB47B0"/>
    <w:rsid w:val="00BB7441"/>
    <w:rsid w:val="00BC4E58"/>
    <w:rsid w:val="00BD16EB"/>
    <w:rsid w:val="00BD6371"/>
    <w:rsid w:val="00BE3B50"/>
    <w:rsid w:val="00BF0E77"/>
    <w:rsid w:val="00BF147B"/>
    <w:rsid w:val="00BF6782"/>
    <w:rsid w:val="00C04B2F"/>
    <w:rsid w:val="00C064A9"/>
    <w:rsid w:val="00C066A8"/>
    <w:rsid w:val="00C069F1"/>
    <w:rsid w:val="00C06DE4"/>
    <w:rsid w:val="00C1062C"/>
    <w:rsid w:val="00C11006"/>
    <w:rsid w:val="00C200AA"/>
    <w:rsid w:val="00C22A0A"/>
    <w:rsid w:val="00C23804"/>
    <w:rsid w:val="00C26533"/>
    <w:rsid w:val="00C30BDE"/>
    <w:rsid w:val="00C35095"/>
    <w:rsid w:val="00C42225"/>
    <w:rsid w:val="00C42501"/>
    <w:rsid w:val="00C42D03"/>
    <w:rsid w:val="00C45B0E"/>
    <w:rsid w:val="00C461A7"/>
    <w:rsid w:val="00C47B47"/>
    <w:rsid w:val="00C57964"/>
    <w:rsid w:val="00C61C22"/>
    <w:rsid w:val="00C62461"/>
    <w:rsid w:val="00C63CD1"/>
    <w:rsid w:val="00C67136"/>
    <w:rsid w:val="00C80C5B"/>
    <w:rsid w:val="00C84BE3"/>
    <w:rsid w:val="00C860B6"/>
    <w:rsid w:val="00C90BD2"/>
    <w:rsid w:val="00C92352"/>
    <w:rsid w:val="00C932B1"/>
    <w:rsid w:val="00CA0521"/>
    <w:rsid w:val="00CA359A"/>
    <w:rsid w:val="00CA3F8B"/>
    <w:rsid w:val="00CA46A2"/>
    <w:rsid w:val="00CA5F89"/>
    <w:rsid w:val="00CA6A4B"/>
    <w:rsid w:val="00CA7EB6"/>
    <w:rsid w:val="00CB4051"/>
    <w:rsid w:val="00CD110A"/>
    <w:rsid w:val="00CD1E07"/>
    <w:rsid w:val="00CE189D"/>
    <w:rsid w:val="00CE55A5"/>
    <w:rsid w:val="00CE5DB5"/>
    <w:rsid w:val="00CE6EFB"/>
    <w:rsid w:val="00CF2E17"/>
    <w:rsid w:val="00CF47EE"/>
    <w:rsid w:val="00CF698F"/>
    <w:rsid w:val="00D03B9A"/>
    <w:rsid w:val="00D04D6A"/>
    <w:rsid w:val="00D06730"/>
    <w:rsid w:val="00D15F4D"/>
    <w:rsid w:val="00D17F9A"/>
    <w:rsid w:val="00D25ED4"/>
    <w:rsid w:val="00D301A9"/>
    <w:rsid w:val="00D361ED"/>
    <w:rsid w:val="00D43FC1"/>
    <w:rsid w:val="00D46926"/>
    <w:rsid w:val="00D509D0"/>
    <w:rsid w:val="00D5487A"/>
    <w:rsid w:val="00D63438"/>
    <w:rsid w:val="00D7122D"/>
    <w:rsid w:val="00D83C33"/>
    <w:rsid w:val="00D8541A"/>
    <w:rsid w:val="00D9069A"/>
    <w:rsid w:val="00D90787"/>
    <w:rsid w:val="00DB0BE3"/>
    <w:rsid w:val="00DB680D"/>
    <w:rsid w:val="00DC023F"/>
    <w:rsid w:val="00DD7687"/>
    <w:rsid w:val="00DE6575"/>
    <w:rsid w:val="00DF41E8"/>
    <w:rsid w:val="00E02690"/>
    <w:rsid w:val="00E0535F"/>
    <w:rsid w:val="00E11CCB"/>
    <w:rsid w:val="00E12974"/>
    <w:rsid w:val="00E171B1"/>
    <w:rsid w:val="00E20A89"/>
    <w:rsid w:val="00E21994"/>
    <w:rsid w:val="00E21F88"/>
    <w:rsid w:val="00E2665A"/>
    <w:rsid w:val="00E30351"/>
    <w:rsid w:val="00E3195B"/>
    <w:rsid w:val="00E332EB"/>
    <w:rsid w:val="00E41D57"/>
    <w:rsid w:val="00E42BEA"/>
    <w:rsid w:val="00E46AC6"/>
    <w:rsid w:val="00E51A13"/>
    <w:rsid w:val="00E54C0E"/>
    <w:rsid w:val="00E65487"/>
    <w:rsid w:val="00E66316"/>
    <w:rsid w:val="00E7225C"/>
    <w:rsid w:val="00E81D9A"/>
    <w:rsid w:val="00EA0BE4"/>
    <w:rsid w:val="00EB2AF0"/>
    <w:rsid w:val="00EB52B8"/>
    <w:rsid w:val="00EB5F42"/>
    <w:rsid w:val="00EC1B36"/>
    <w:rsid w:val="00EC5B4A"/>
    <w:rsid w:val="00EC5DDB"/>
    <w:rsid w:val="00EC614D"/>
    <w:rsid w:val="00ED2189"/>
    <w:rsid w:val="00ED3A62"/>
    <w:rsid w:val="00EE610B"/>
    <w:rsid w:val="00EF4F01"/>
    <w:rsid w:val="00EF60A8"/>
    <w:rsid w:val="00EF70F4"/>
    <w:rsid w:val="00F014D0"/>
    <w:rsid w:val="00F02C97"/>
    <w:rsid w:val="00F040F0"/>
    <w:rsid w:val="00F05ED5"/>
    <w:rsid w:val="00F14A92"/>
    <w:rsid w:val="00F252CB"/>
    <w:rsid w:val="00F32702"/>
    <w:rsid w:val="00F52D6B"/>
    <w:rsid w:val="00F533CE"/>
    <w:rsid w:val="00F62261"/>
    <w:rsid w:val="00F62345"/>
    <w:rsid w:val="00F637AA"/>
    <w:rsid w:val="00F63EBB"/>
    <w:rsid w:val="00F66F00"/>
    <w:rsid w:val="00F70F70"/>
    <w:rsid w:val="00F74E80"/>
    <w:rsid w:val="00F9646B"/>
    <w:rsid w:val="00FA0911"/>
    <w:rsid w:val="00FC1669"/>
    <w:rsid w:val="00FC331F"/>
    <w:rsid w:val="00FC3639"/>
    <w:rsid w:val="00FC3A65"/>
    <w:rsid w:val="00FC51E5"/>
    <w:rsid w:val="00FC6E98"/>
    <w:rsid w:val="00FD42C9"/>
    <w:rsid w:val="00FD520D"/>
    <w:rsid w:val="00FD5E41"/>
    <w:rsid w:val="00FD7800"/>
    <w:rsid w:val="00FD7DCB"/>
    <w:rsid w:val="00FE6B5E"/>
    <w:rsid w:val="00FF0A16"/>
    <w:rsid w:val="00FF485B"/>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E6D44"/>
  <w15:docId w15:val="{425140E7-C4C7-4E50-BB2B-05F6B8A1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E98"/>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2352BF"/>
    <w:pPr>
      <w:keepNext/>
      <w:keepLines/>
      <w:spacing w:before="360"/>
      <w:ind w:left="794" w:hanging="794"/>
      <w:jc w:val="left"/>
      <w:outlineLvl w:val="0"/>
    </w:pPr>
    <w:rPr>
      <w:b/>
    </w:rPr>
  </w:style>
  <w:style w:type="paragraph" w:styleId="Heading2">
    <w:name w:val="heading 2"/>
    <w:basedOn w:val="Heading1"/>
    <w:next w:val="Normal"/>
    <w:qFormat/>
    <w:rsid w:val="002352BF"/>
    <w:pPr>
      <w:spacing w:before="240"/>
      <w:outlineLvl w:val="1"/>
    </w:pPr>
  </w:style>
  <w:style w:type="paragraph" w:styleId="Heading3">
    <w:name w:val="heading 3"/>
    <w:basedOn w:val="Heading1"/>
    <w:next w:val="Normal"/>
    <w:qFormat/>
    <w:rsid w:val="002352BF"/>
    <w:pPr>
      <w:spacing w:before="160"/>
      <w:outlineLvl w:val="2"/>
    </w:pPr>
  </w:style>
  <w:style w:type="paragraph" w:styleId="Heading4">
    <w:name w:val="heading 4"/>
    <w:basedOn w:val="Heading3"/>
    <w:next w:val="Normal"/>
    <w:qFormat/>
    <w:rsid w:val="002352BF"/>
    <w:pPr>
      <w:tabs>
        <w:tab w:val="clear" w:pos="794"/>
        <w:tab w:val="left" w:pos="1021"/>
      </w:tabs>
      <w:ind w:left="1021" w:hanging="1021"/>
      <w:outlineLvl w:val="3"/>
    </w:pPr>
  </w:style>
  <w:style w:type="paragraph" w:styleId="Heading5">
    <w:name w:val="heading 5"/>
    <w:basedOn w:val="Heading4"/>
    <w:next w:val="Normal"/>
    <w:qFormat/>
    <w:rsid w:val="002352BF"/>
    <w:pPr>
      <w:outlineLvl w:val="4"/>
    </w:pPr>
  </w:style>
  <w:style w:type="paragraph" w:styleId="Heading6">
    <w:name w:val="heading 6"/>
    <w:basedOn w:val="Heading4"/>
    <w:next w:val="Normal"/>
    <w:qFormat/>
    <w:rsid w:val="002352BF"/>
    <w:pPr>
      <w:tabs>
        <w:tab w:val="clear" w:pos="1021"/>
        <w:tab w:val="clear" w:pos="1191"/>
      </w:tabs>
      <w:ind w:left="1588" w:hanging="1588"/>
      <w:outlineLvl w:val="5"/>
    </w:pPr>
  </w:style>
  <w:style w:type="paragraph" w:styleId="Heading7">
    <w:name w:val="heading 7"/>
    <w:basedOn w:val="Heading6"/>
    <w:next w:val="Normal"/>
    <w:qFormat/>
    <w:rsid w:val="002352BF"/>
    <w:pPr>
      <w:outlineLvl w:val="6"/>
    </w:pPr>
  </w:style>
  <w:style w:type="paragraph" w:styleId="Heading8">
    <w:name w:val="heading 8"/>
    <w:basedOn w:val="Heading6"/>
    <w:next w:val="Normal"/>
    <w:qFormat/>
    <w:rsid w:val="002352BF"/>
    <w:pPr>
      <w:outlineLvl w:val="7"/>
    </w:pPr>
  </w:style>
  <w:style w:type="paragraph" w:styleId="Heading9">
    <w:name w:val="heading 9"/>
    <w:basedOn w:val="Heading6"/>
    <w:next w:val="Normal"/>
    <w:qFormat/>
    <w:rsid w:val="002352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52BF"/>
    <w:pPr>
      <w:tabs>
        <w:tab w:val="clear" w:pos="794"/>
        <w:tab w:val="clear" w:pos="1191"/>
        <w:tab w:val="clear" w:pos="1588"/>
        <w:tab w:val="clear" w:pos="1985"/>
      </w:tabs>
      <w:spacing w:before="0"/>
      <w:jc w:val="center"/>
    </w:pPr>
    <w:rPr>
      <w:sz w:val="18"/>
    </w:rPr>
  </w:style>
  <w:style w:type="paragraph" w:styleId="Footer">
    <w:name w:val="footer"/>
    <w:basedOn w:val="Normal"/>
    <w:rsid w:val="00926B6C"/>
    <w:pPr>
      <w:tabs>
        <w:tab w:val="clear" w:pos="794"/>
        <w:tab w:val="clear" w:pos="1191"/>
        <w:tab w:val="clear" w:pos="1588"/>
        <w:tab w:val="clear" w:pos="1985"/>
        <w:tab w:val="left" w:pos="5954"/>
        <w:tab w:val="right" w:pos="9639"/>
      </w:tabs>
      <w:spacing w:before="0"/>
    </w:pPr>
    <w:rPr>
      <w:caps/>
      <w:noProof/>
      <w:sz w:val="20"/>
    </w:rPr>
  </w:style>
  <w:style w:type="character" w:styleId="PageNumber">
    <w:name w:val="page number"/>
    <w:basedOn w:val="DefaultParagraphFont"/>
    <w:rsid w:val="002352BF"/>
  </w:style>
  <w:style w:type="paragraph" w:customStyle="1" w:styleId="ASN1">
    <w:name w:val="ASN.1"/>
    <w:rsid w:val="002352B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2352B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2352BF"/>
    <w:pPr>
      <w:spacing w:before="80"/>
      <w:ind w:left="1531" w:hanging="851"/>
    </w:pPr>
  </w:style>
  <w:style w:type="paragraph" w:styleId="TOC3">
    <w:name w:val="toc 3"/>
    <w:basedOn w:val="TOC2"/>
    <w:uiPriority w:val="39"/>
    <w:rsid w:val="002352BF"/>
  </w:style>
  <w:style w:type="character" w:styleId="Hyperlink">
    <w:name w:val="Hyperlink"/>
    <w:basedOn w:val="DefaultParagraphFont"/>
    <w:uiPriority w:val="99"/>
    <w:rsid w:val="002352BF"/>
    <w:rPr>
      <w:color w:val="0000FF"/>
      <w:u w:val="single"/>
    </w:rPr>
  </w:style>
  <w:style w:type="paragraph" w:styleId="CommentText">
    <w:name w:val="annotation text"/>
    <w:basedOn w:val="Normal"/>
    <w:link w:val="CommentTextChar"/>
    <w:semiHidden/>
    <w:rsid w:val="002352B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2352BF"/>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2352BF"/>
    <w:rPr>
      <w:sz w:val="16"/>
      <w:szCs w:val="16"/>
    </w:rPr>
  </w:style>
  <w:style w:type="paragraph" w:customStyle="1" w:styleId="Normalaftertitle0">
    <w:name w:val="Normal_after_title"/>
    <w:basedOn w:val="Normal"/>
    <w:next w:val="Normal"/>
    <w:rsid w:val="002352BF"/>
    <w:pPr>
      <w:spacing w:before="360"/>
    </w:pPr>
  </w:style>
  <w:style w:type="paragraph" w:customStyle="1" w:styleId="Rectitle">
    <w:name w:val="Rec_title"/>
    <w:basedOn w:val="Normal"/>
    <w:next w:val="Normalaftertitle0"/>
    <w:rsid w:val="002352BF"/>
    <w:pPr>
      <w:keepNext/>
      <w:keepLines/>
      <w:spacing w:before="360"/>
      <w:jc w:val="center"/>
    </w:pPr>
    <w:rPr>
      <w:b/>
      <w:sz w:val="28"/>
    </w:rPr>
  </w:style>
  <w:style w:type="paragraph" w:customStyle="1" w:styleId="RecNo">
    <w:name w:val="Rec_No"/>
    <w:basedOn w:val="Normal"/>
    <w:next w:val="Rectitle"/>
    <w:rsid w:val="002352BF"/>
    <w:pPr>
      <w:keepNext/>
      <w:keepLines/>
      <w:spacing w:before="0"/>
      <w:jc w:val="left"/>
    </w:pPr>
    <w:rPr>
      <w:b/>
      <w:sz w:val="28"/>
    </w:rPr>
  </w:style>
  <w:style w:type="paragraph" w:styleId="TOC4">
    <w:name w:val="toc 4"/>
    <w:basedOn w:val="TOC3"/>
    <w:semiHidden/>
    <w:rsid w:val="002352BF"/>
  </w:style>
  <w:style w:type="paragraph" w:styleId="TOC5">
    <w:name w:val="toc 5"/>
    <w:basedOn w:val="TOC4"/>
    <w:semiHidden/>
    <w:rsid w:val="002352BF"/>
  </w:style>
  <w:style w:type="paragraph" w:styleId="TOC6">
    <w:name w:val="toc 6"/>
    <w:basedOn w:val="TOC4"/>
    <w:semiHidden/>
    <w:rsid w:val="002352BF"/>
  </w:style>
  <w:style w:type="paragraph" w:styleId="TOC7">
    <w:name w:val="toc 7"/>
    <w:basedOn w:val="TOC4"/>
    <w:semiHidden/>
    <w:rsid w:val="002352BF"/>
  </w:style>
  <w:style w:type="paragraph" w:styleId="TOC8">
    <w:name w:val="toc 8"/>
    <w:basedOn w:val="TOC4"/>
    <w:semiHidden/>
    <w:rsid w:val="002352BF"/>
  </w:style>
  <w:style w:type="paragraph" w:styleId="TOC9">
    <w:name w:val="toc 9"/>
    <w:basedOn w:val="TOC3"/>
    <w:semiHidden/>
    <w:rsid w:val="002352BF"/>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2352BF"/>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Reasons">
    <w:name w:val="Reasons"/>
    <w:basedOn w:val="Normal"/>
    <w:qFormat/>
    <w:rsid w:val="00C461A7"/>
    <w:pPr>
      <w:tabs>
        <w:tab w:val="clear" w:pos="794"/>
        <w:tab w:val="clear" w:pos="1191"/>
        <w:tab w:val="clear" w:pos="1588"/>
        <w:tab w:val="clear" w:pos="1985"/>
      </w:tabs>
      <w:overflowPunct/>
      <w:autoSpaceDE/>
      <w:autoSpaceDN/>
      <w:adjustRightInd/>
      <w:spacing w:before="0"/>
      <w:jc w:val="left"/>
      <w:textAlignment w:val="auto"/>
    </w:pPr>
    <w:rPr>
      <w:lang w:val="en-US"/>
    </w:rPr>
  </w:style>
  <w:style w:type="paragraph" w:customStyle="1" w:styleId="Equation">
    <w:name w:val="Equation"/>
    <w:basedOn w:val="Normal"/>
    <w:rsid w:val="002352BF"/>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2352BF"/>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2352BF"/>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2352B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2352B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2352BF"/>
    <w:pPr>
      <w:keepNext/>
      <w:keepLines/>
      <w:spacing w:before="240" w:after="120"/>
      <w:jc w:val="center"/>
    </w:pPr>
  </w:style>
  <w:style w:type="paragraph" w:customStyle="1" w:styleId="toc0">
    <w:name w:val="toc 0"/>
    <w:basedOn w:val="Normal"/>
    <w:next w:val="TOC1"/>
    <w:rsid w:val="002352BF"/>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style>
  <w:style w:type="paragraph" w:styleId="List3">
    <w:name w:val="List 3"/>
    <w:basedOn w:val="Normal"/>
    <w:rsid w:val="0060241A"/>
    <w:pPr>
      <w:ind w:left="849" w:hanging="283"/>
    </w:pPr>
  </w:style>
  <w:style w:type="paragraph" w:styleId="List4">
    <w:name w:val="List 4"/>
    <w:basedOn w:val="Normal"/>
    <w:rsid w:val="0060241A"/>
    <w:pPr>
      <w:ind w:left="1132" w:hanging="283"/>
    </w:pPr>
  </w:style>
  <w:style w:type="paragraph" w:styleId="List5">
    <w:name w:val="List 5"/>
    <w:basedOn w:val="Normal"/>
    <w:rsid w:val="0060241A"/>
    <w:pPr>
      <w:ind w:left="1415" w:hanging="283"/>
    </w:pPr>
  </w:style>
  <w:style w:type="paragraph" w:styleId="Caption">
    <w:name w:val="caption"/>
    <w:basedOn w:val="Normal"/>
    <w:next w:val="Normal"/>
    <w:rsid w:val="0060241A"/>
    <w:pPr>
      <w:spacing w:after="120"/>
      <w:jc w:val="center"/>
    </w:pPr>
    <w:rPr>
      <w:b/>
      <w:bCs/>
    </w:rPr>
  </w:style>
  <w:style w:type="paragraph" w:customStyle="1" w:styleId="Tablelegend">
    <w:name w:val="Table_legend"/>
    <w:basedOn w:val="Normal"/>
    <w:rsid w:val="002352B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9635C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styleId="FootnoteText">
    <w:name w:val="footnote text"/>
    <w:basedOn w:val="Note"/>
    <w:link w:val="FootnoteTextChar"/>
    <w:semiHidden/>
    <w:rsid w:val="002352BF"/>
    <w:pPr>
      <w:keepLines/>
      <w:tabs>
        <w:tab w:val="left" w:pos="255"/>
      </w:tabs>
      <w:ind w:left="255" w:hanging="255"/>
    </w:pPr>
  </w:style>
  <w:style w:type="character" w:customStyle="1" w:styleId="FootnoteTextChar">
    <w:name w:val="Footnote Text Char"/>
    <w:basedOn w:val="DefaultParagraphFont"/>
    <w:link w:val="FootnoteText"/>
    <w:semiHidden/>
    <w:rsid w:val="00FC3A65"/>
    <w:rPr>
      <w:rFonts w:eastAsia="Times New Roman"/>
      <w:sz w:val="22"/>
      <w:lang w:val="en-GB" w:eastAsia="en-US"/>
    </w:rPr>
  </w:style>
  <w:style w:type="character" w:styleId="FootnoteReference">
    <w:name w:val="footnote reference"/>
    <w:basedOn w:val="DefaultParagraphFont"/>
    <w:semiHidden/>
    <w:rsid w:val="002352BF"/>
    <w:rPr>
      <w:position w:val="6"/>
      <w:sz w:val="18"/>
    </w:rPr>
  </w:style>
  <w:style w:type="paragraph" w:styleId="NormalWeb">
    <w:name w:val="Normal (Web)"/>
    <w:basedOn w:val="Normal"/>
    <w:uiPriority w:val="99"/>
    <w:unhideWhenUsed/>
    <w:rsid w:val="00FC3A65"/>
  </w:style>
  <w:style w:type="paragraph" w:styleId="ListParagraph">
    <w:name w:val="List Paragraph"/>
    <w:basedOn w:val="Normal"/>
    <w:uiPriority w:val="34"/>
    <w:qFormat/>
    <w:rsid w:val="008F0B80"/>
    <w:pPr>
      <w:ind w:left="720"/>
      <w:contextualSpacing/>
    </w:pPr>
  </w:style>
  <w:style w:type="character" w:customStyle="1" w:styleId="UnresolvedMention1">
    <w:name w:val="Unresolved Mention1"/>
    <w:basedOn w:val="DefaultParagraphFont"/>
    <w:uiPriority w:val="99"/>
    <w:semiHidden/>
    <w:unhideWhenUsed/>
    <w:rsid w:val="008E6955"/>
    <w:rPr>
      <w:color w:val="605E5C"/>
      <w:shd w:val="clear" w:color="auto" w:fill="E1DFDD"/>
    </w:rPr>
  </w:style>
  <w:style w:type="paragraph" w:customStyle="1" w:styleId="EX">
    <w:name w:val="EX"/>
    <w:basedOn w:val="Normal"/>
    <w:rsid w:val="00A012FC"/>
    <w:pPr>
      <w:keepLines/>
      <w:spacing w:after="180"/>
      <w:ind w:left="1702" w:hanging="1418"/>
    </w:pPr>
    <w:rPr>
      <w:sz w:val="20"/>
    </w:rPr>
  </w:style>
  <w:style w:type="paragraph" w:styleId="HTMLPreformatted">
    <w:name w:val="HTML Preformatted"/>
    <w:basedOn w:val="Normal"/>
    <w:link w:val="HTMLPreformattedChar"/>
    <w:uiPriority w:val="99"/>
    <w:semiHidden/>
    <w:unhideWhenUsed/>
    <w:rsid w:val="00CE5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E5DB5"/>
    <w:rPr>
      <w:rFonts w:ascii="Courier New" w:eastAsia="Times New Roman" w:hAnsi="Courier New" w:cs="Courier New"/>
      <w:lang w:val="en-GB" w:eastAsia="en-GB"/>
    </w:rPr>
  </w:style>
  <w:style w:type="paragraph" w:customStyle="1" w:styleId="Note">
    <w:name w:val="Note"/>
    <w:basedOn w:val="Normal"/>
    <w:rsid w:val="002352BF"/>
    <w:pPr>
      <w:spacing w:before="80"/>
    </w:pPr>
    <w:rPr>
      <w:sz w:val="22"/>
    </w:rPr>
  </w:style>
  <w:style w:type="character" w:customStyle="1" w:styleId="CommentTextChar">
    <w:name w:val="Comment Text Char"/>
    <w:basedOn w:val="DefaultParagraphFont"/>
    <w:link w:val="CommentText"/>
    <w:semiHidden/>
    <w:rsid w:val="00787B6B"/>
    <w:rPr>
      <w:rFonts w:eastAsia="Times New Roman"/>
      <w:lang w:eastAsia="en-US"/>
    </w:rPr>
  </w:style>
  <w:style w:type="paragraph" w:styleId="PlainText">
    <w:name w:val="Plain Text"/>
    <w:basedOn w:val="Normal"/>
    <w:link w:val="PlainTextChar"/>
    <w:uiPriority w:val="99"/>
    <w:semiHidden/>
    <w:unhideWhenUsed/>
    <w:rsid w:val="00345A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45AA5"/>
    <w:rPr>
      <w:rFonts w:ascii="Calibri" w:eastAsiaTheme="minorHAnsi" w:hAnsi="Calibri" w:cstheme="minorBidi"/>
      <w:sz w:val="22"/>
      <w:szCs w:val="21"/>
      <w:lang w:val="en-GB" w:eastAsia="en-US"/>
    </w:rPr>
  </w:style>
  <w:style w:type="paragraph" w:customStyle="1" w:styleId="Reftext">
    <w:name w:val="Ref_text"/>
    <w:basedOn w:val="Normal"/>
    <w:rsid w:val="002352BF"/>
    <w:pPr>
      <w:ind w:left="794" w:hanging="794"/>
      <w:jc w:val="left"/>
    </w:pPr>
  </w:style>
  <w:style w:type="paragraph" w:customStyle="1" w:styleId="AnnexNoTitle0">
    <w:name w:val="Annex_NoTitle"/>
    <w:basedOn w:val="Normal"/>
    <w:next w:val="Normalaftertitle0"/>
    <w:rsid w:val="002352BF"/>
    <w:pPr>
      <w:keepNext/>
      <w:keepLines/>
      <w:spacing w:before="720"/>
      <w:jc w:val="center"/>
      <w:outlineLvl w:val="0"/>
    </w:pPr>
    <w:rPr>
      <w:b/>
      <w:sz w:val="28"/>
    </w:rPr>
  </w:style>
  <w:style w:type="character" w:customStyle="1" w:styleId="Appdef">
    <w:name w:val="App_def"/>
    <w:basedOn w:val="DefaultParagraphFont"/>
    <w:rsid w:val="002352BF"/>
    <w:rPr>
      <w:rFonts w:ascii="Times New Roman" w:hAnsi="Times New Roman"/>
      <w:b/>
    </w:rPr>
  </w:style>
  <w:style w:type="character" w:customStyle="1" w:styleId="Appref">
    <w:name w:val="App_ref"/>
    <w:basedOn w:val="DefaultParagraphFont"/>
    <w:rsid w:val="002352BF"/>
  </w:style>
  <w:style w:type="paragraph" w:customStyle="1" w:styleId="AppendixNoTitle0">
    <w:name w:val="Appendix_NoTitle"/>
    <w:basedOn w:val="AnnexNoTitle0"/>
    <w:next w:val="Normalaftertitle0"/>
    <w:rsid w:val="002352BF"/>
  </w:style>
  <w:style w:type="character" w:customStyle="1" w:styleId="Artdef">
    <w:name w:val="Art_def"/>
    <w:basedOn w:val="DefaultParagraphFont"/>
    <w:rsid w:val="002352BF"/>
    <w:rPr>
      <w:rFonts w:ascii="Times New Roman" w:hAnsi="Times New Roman"/>
      <w:b/>
    </w:rPr>
  </w:style>
  <w:style w:type="paragraph" w:customStyle="1" w:styleId="Artheading">
    <w:name w:val="Art_heading"/>
    <w:basedOn w:val="Normal"/>
    <w:next w:val="Normalaftertitle0"/>
    <w:rsid w:val="002352BF"/>
    <w:pPr>
      <w:spacing w:before="480"/>
      <w:jc w:val="center"/>
    </w:pPr>
    <w:rPr>
      <w:b/>
      <w:sz w:val="28"/>
    </w:rPr>
  </w:style>
  <w:style w:type="paragraph" w:customStyle="1" w:styleId="ArtNo">
    <w:name w:val="Art_No"/>
    <w:basedOn w:val="Normal"/>
    <w:next w:val="Normal"/>
    <w:rsid w:val="002352BF"/>
    <w:pPr>
      <w:keepNext/>
      <w:keepLines/>
      <w:spacing w:before="480"/>
      <w:jc w:val="center"/>
    </w:pPr>
    <w:rPr>
      <w:caps/>
      <w:sz w:val="28"/>
    </w:rPr>
  </w:style>
  <w:style w:type="character" w:customStyle="1" w:styleId="Artref">
    <w:name w:val="Art_ref"/>
    <w:basedOn w:val="DefaultParagraphFont"/>
    <w:rsid w:val="002352BF"/>
  </w:style>
  <w:style w:type="paragraph" w:customStyle="1" w:styleId="Arttitle">
    <w:name w:val="Art_title"/>
    <w:basedOn w:val="Normal"/>
    <w:next w:val="Normalaftertitle0"/>
    <w:rsid w:val="002352BF"/>
    <w:pPr>
      <w:keepNext/>
      <w:keepLines/>
      <w:spacing w:before="240"/>
      <w:jc w:val="center"/>
    </w:pPr>
    <w:rPr>
      <w:b/>
      <w:sz w:val="28"/>
    </w:rPr>
  </w:style>
  <w:style w:type="character" w:customStyle="1" w:styleId="BalloonTextChar">
    <w:name w:val="Balloon Text Char"/>
    <w:basedOn w:val="DefaultParagraphFont"/>
    <w:link w:val="BalloonText"/>
    <w:rsid w:val="002352BF"/>
    <w:rPr>
      <w:rFonts w:ascii="Tahoma" w:eastAsia="Times New Roman" w:hAnsi="Tahoma" w:cs="Tahoma"/>
      <w:sz w:val="16"/>
      <w:szCs w:val="16"/>
      <w:lang w:val="en-GB" w:eastAsia="en-US"/>
    </w:rPr>
  </w:style>
  <w:style w:type="paragraph" w:customStyle="1" w:styleId="Call">
    <w:name w:val="Call"/>
    <w:basedOn w:val="Normal"/>
    <w:next w:val="Normal"/>
    <w:rsid w:val="002352BF"/>
    <w:pPr>
      <w:keepNext/>
      <w:keepLines/>
      <w:spacing w:before="160"/>
      <w:ind w:left="794"/>
      <w:jc w:val="left"/>
    </w:pPr>
    <w:rPr>
      <w:i/>
    </w:rPr>
  </w:style>
  <w:style w:type="paragraph" w:customStyle="1" w:styleId="ChapNo">
    <w:name w:val="Chap_No"/>
    <w:basedOn w:val="Normal"/>
    <w:next w:val="Normal"/>
    <w:rsid w:val="002352BF"/>
    <w:pPr>
      <w:keepNext/>
      <w:keepLines/>
      <w:spacing w:before="480"/>
      <w:jc w:val="center"/>
    </w:pPr>
    <w:rPr>
      <w:b/>
      <w:caps/>
      <w:sz w:val="28"/>
    </w:rPr>
  </w:style>
  <w:style w:type="paragraph" w:customStyle="1" w:styleId="Chaptitle">
    <w:name w:val="Chap_title"/>
    <w:basedOn w:val="Normal"/>
    <w:next w:val="Normalaftertitle0"/>
    <w:rsid w:val="002352BF"/>
    <w:pPr>
      <w:keepNext/>
      <w:keepLines/>
      <w:spacing w:before="240"/>
      <w:jc w:val="center"/>
    </w:pPr>
    <w:rPr>
      <w:b/>
      <w:sz w:val="28"/>
    </w:rPr>
  </w:style>
  <w:style w:type="paragraph" w:customStyle="1" w:styleId="enumlev1">
    <w:name w:val="enumlev1"/>
    <w:basedOn w:val="Normal"/>
    <w:rsid w:val="002352BF"/>
    <w:pPr>
      <w:spacing w:before="80"/>
      <w:ind w:left="794" w:hanging="794"/>
    </w:pPr>
  </w:style>
  <w:style w:type="paragraph" w:customStyle="1" w:styleId="enumlev2">
    <w:name w:val="enumlev2"/>
    <w:basedOn w:val="enumlev1"/>
    <w:rsid w:val="002352BF"/>
    <w:pPr>
      <w:ind w:left="1191" w:hanging="397"/>
    </w:pPr>
  </w:style>
  <w:style w:type="paragraph" w:customStyle="1" w:styleId="enumlev3">
    <w:name w:val="enumlev3"/>
    <w:basedOn w:val="enumlev2"/>
    <w:rsid w:val="002352BF"/>
    <w:pPr>
      <w:ind w:left="1588"/>
    </w:pPr>
  </w:style>
  <w:style w:type="paragraph" w:customStyle="1" w:styleId="Equationlegend">
    <w:name w:val="Equation_legend"/>
    <w:basedOn w:val="Normal"/>
    <w:rsid w:val="002352BF"/>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2352BF"/>
    <w:pPr>
      <w:keepLines/>
      <w:spacing w:before="240" w:after="120"/>
      <w:jc w:val="center"/>
    </w:pPr>
    <w:rPr>
      <w:b/>
    </w:rPr>
  </w:style>
  <w:style w:type="paragraph" w:customStyle="1" w:styleId="Figurewithouttitle">
    <w:name w:val="Figure_without_title"/>
    <w:basedOn w:val="Normal"/>
    <w:next w:val="Normalaftertitle0"/>
    <w:rsid w:val="002352BF"/>
    <w:pPr>
      <w:keepLines/>
      <w:spacing w:before="240" w:after="120"/>
      <w:jc w:val="center"/>
    </w:pPr>
  </w:style>
  <w:style w:type="paragraph" w:customStyle="1" w:styleId="FirstFooter">
    <w:name w:val="FirstFooter"/>
    <w:basedOn w:val="Footer"/>
    <w:rsid w:val="002352BF"/>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2352BF"/>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ormal">
    <w:name w:val="Formal"/>
    <w:basedOn w:val="ASN1"/>
    <w:rsid w:val="002352BF"/>
    <w:rPr>
      <w:b w:val="0"/>
    </w:rPr>
  </w:style>
  <w:style w:type="paragraph" w:styleId="Index1">
    <w:name w:val="index 1"/>
    <w:basedOn w:val="Normal"/>
    <w:next w:val="Normal"/>
    <w:semiHidden/>
    <w:rsid w:val="002352BF"/>
    <w:pPr>
      <w:jc w:val="left"/>
    </w:pPr>
  </w:style>
  <w:style w:type="paragraph" w:styleId="Index2">
    <w:name w:val="index 2"/>
    <w:basedOn w:val="Normal"/>
    <w:next w:val="Normal"/>
    <w:semiHidden/>
    <w:rsid w:val="002352BF"/>
    <w:pPr>
      <w:ind w:left="284"/>
      <w:jc w:val="left"/>
    </w:pPr>
  </w:style>
  <w:style w:type="paragraph" w:styleId="Index3">
    <w:name w:val="index 3"/>
    <w:basedOn w:val="Normal"/>
    <w:next w:val="Normal"/>
    <w:semiHidden/>
    <w:rsid w:val="002352BF"/>
    <w:pPr>
      <w:ind w:left="567"/>
      <w:jc w:val="left"/>
    </w:pPr>
  </w:style>
  <w:style w:type="paragraph" w:customStyle="1" w:styleId="PartNo">
    <w:name w:val="Part_No"/>
    <w:basedOn w:val="Normal"/>
    <w:next w:val="Normal"/>
    <w:rsid w:val="002352BF"/>
    <w:pPr>
      <w:keepNext/>
      <w:keepLines/>
      <w:spacing w:before="480" w:after="80"/>
      <w:jc w:val="center"/>
    </w:pPr>
    <w:rPr>
      <w:caps/>
      <w:sz w:val="28"/>
    </w:rPr>
  </w:style>
  <w:style w:type="paragraph" w:customStyle="1" w:styleId="Partref">
    <w:name w:val="Part_ref"/>
    <w:basedOn w:val="Normal"/>
    <w:next w:val="Normal"/>
    <w:rsid w:val="002352BF"/>
    <w:pPr>
      <w:keepNext/>
      <w:keepLines/>
      <w:spacing w:before="280"/>
      <w:jc w:val="center"/>
    </w:pPr>
  </w:style>
  <w:style w:type="paragraph" w:customStyle="1" w:styleId="Parttitle">
    <w:name w:val="Part_title"/>
    <w:basedOn w:val="Normal"/>
    <w:next w:val="Normalaftertitle0"/>
    <w:rsid w:val="002352BF"/>
    <w:pPr>
      <w:keepNext/>
      <w:keepLines/>
      <w:spacing w:before="240" w:after="280"/>
      <w:jc w:val="center"/>
    </w:pPr>
    <w:rPr>
      <w:b/>
      <w:sz w:val="28"/>
    </w:rPr>
  </w:style>
  <w:style w:type="paragraph" w:customStyle="1" w:styleId="Recdate">
    <w:name w:val="Rec_date"/>
    <w:basedOn w:val="Normal"/>
    <w:next w:val="Normalaftertitle0"/>
    <w:rsid w:val="002352B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2352BF"/>
  </w:style>
  <w:style w:type="paragraph" w:customStyle="1" w:styleId="QuestionNo">
    <w:name w:val="Question_No"/>
    <w:basedOn w:val="RecNo"/>
    <w:next w:val="Normal"/>
    <w:rsid w:val="002352BF"/>
  </w:style>
  <w:style w:type="paragraph" w:customStyle="1" w:styleId="Recref">
    <w:name w:val="Rec_ref"/>
    <w:basedOn w:val="Normal"/>
    <w:next w:val="Recdate"/>
    <w:rsid w:val="002352B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352BF"/>
  </w:style>
  <w:style w:type="paragraph" w:customStyle="1" w:styleId="Questiontitle">
    <w:name w:val="Question_title"/>
    <w:basedOn w:val="Rectitle"/>
    <w:next w:val="Questionref"/>
    <w:rsid w:val="002352BF"/>
  </w:style>
  <w:style w:type="paragraph" w:customStyle="1" w:styleId="Reftitle">
    <w:name w:val="Ref_title"/>
    <w:basedOn w:val="Normal"/>
    <w:next w:val="Reftext"/>
    <w:rsid w:val="002352BF"/>
    <w:pPr>
      <w:spacing w:before="480"/>
      <w:jc w:val="center"/>
    </w:pPr>
    <w:rPr>
      <w:b/>
    </w:rPr>
  </w:style>
  <w:style w:type="paragraph" w:customStyle="1" w:styleId="Repdate">
    <w:name w:val="Rep_date"/>
    <w:basedOn w:val="Recdate"/>
    <w:next w:val="Normalaftertitle0"/>
    <w:rsid w:val="002352BF"/>
  </w:style>
  <w:style w:type="paragraph" w:customStyle="1" w:styleId="RepNo">
    <w:name w:val="Rep_No"/>
    <w:basedOn w:val="RecNo"/>
    <w:next w:val="Normal"/>
    <w:rsid w:val="002352BF"/>
  </w:style>
  <w:style w:type="paragraph" w:customStyle="1" w:styleId="Repref">
    <w:name w:val="Rep_ref"/>
    <w:basedOn w:val="Recref"/>
    <w:next w:val="Repdate"/>
    <w:rsid w:val="002352BF"/>
  </w:style>
  <w:style w:type="paragraph" w:customStyle="1" w:styleId="Reptitle">
    <w:name w:val="Rep_title"/>
    <w:basedOn w:val="Rectitle"/>
    <w:next w:val="Repref"/>
    <w:rsid w:val="002352BF"/>
  </w:style>
  <w:style w:type="paragraph" w:customStyle="1" w:styleId="Resdate">
    <w:name w:val="Res_date"/>
    <w:basedOn w:val="Recdate"/>
    <w:next w:val="Normalaftertitle0"/>
    <w:rsid w:val="002352BF"/>
  </w:style>
  <w:style w:type="character" w:customStyle="1" w:styleId="Resdef">
    <w:name w:val="Res_def"/>
    <w:basedOn w:val="DefaultParagraphFont"/>
    <w:rsid w:val="002352BF"/>
    <w:rPr>
      <w:rFonts w:ascii="Times New Roman" w:hAnsi="Times New Roman"/>
      <w:b/>
    </w:rPr>
  </w:style>
  <w:style w:type="paragraph" w:customStyle="1" w:styleId="ResNo">
    <w:name w:val="Res_No"/>
    <w:basedOn w:val="RecNo"/>
    <w:next w:val="Normal"/>
    <w:rsid w:val="002352BF"/>
  </w:style>
  <w:style w:type="paragraph" w:customStyle="1" w:styleId="Resref">
    <w:name w:val="Res_ref"/>
    <w:basedOn w:val="Recref"/>
    <w:next w:val="Resdate"/>
    <w:rsid w:val="002352BF"/>
  </w:style>
  <w:style w:type="paragraph" w:customStyle="1" w:styleId="Restitle">
    <w:name w:val="Res_title"/>
    <w:basedOn w:val="Rectitle"/>
    <w:next w:val="Resref"/>
    <w:rsid w:val="002352BF"/>
  </w:style>
  <w:style w:type="paragraph" w:customStyle="1" w:styleId="Section1">
    <w:name w:val="Section_1"/>
    <w:basedOn w:val="Normal"/>
    <w:next w:val="Normal"/>
    <w:rsid w:val="002352B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52B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2352BF"/>
    <w:pPr>
      <w:keepNext/>
      <w:keepLines/>
      <w:spacing w:before="480" w:after="80"/>
      <w:jc w:val="center"/>
    </w:pPr>
    <w:rPr>
      <w:caps/>
      <w:sz w:val="28"/>
    </w:rPr>
  </w:style>
  <w:style w:type="paragraph" w:customStyle="1" w:styleId="Sectiontitle">
    <w:name w:val="Section_title"/>
    <w:basedOn w:val="Normal"/>
    <w:next w:val="Normalaftertitle0"/>
    <w:rsid w:val="002352BF"/>
    <w:pPr>
      <w:keepNext/>
      <w:keepLines/>
      <w:spacing w:before="480" w:after="280"/>
      <w:jc w:val="center"/>
    </w:pPr>
    <w:rPr>
      <w:b/>
      <w:sz w:val="28"/>
    </w:rPr>
  </w:style>
  <w:style w:type="paragraph" w:customStyle="1" w:styleId="Source">
    <w:name w:val="Source"/>
    <w:basedOn w:val="Normal"/>
    <w:next w:val="Normalaftertitle0"/>
    <w:rsid w:val="002352BF"/>
    <w:pPr>
      <w:spacing w:before="840" w:after="200"/>
      <w:jc w:val="center"/>
    </w:pPr>
    <w:rPr>
      <w:b/>
      <w:sz w:val="28"/>
    </w:rPr>
  </w:style>
  <w:style w:type="paragraph" w:customStyle="1" w:styleId="SpecialFooter">
    <w:name w:val="Special Footer"/>
    <w:basedOn w:val="Footer"/>
    <w:rsid w:val="002352B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2352BF"/>
    <w:rPr>
      <w:b/>
      <w:color w:val="auto"/>
    </w:rPr>
  </w:style>
  <w:style w:type="paragraph" w:customStyle="1" w:styleId="TableNoTitle">
    <w:name w:val="Table_NoTitle"/>
    <w:basedOn w:val="Normal"/>
    <w:next w:val="Tablehead"/>
    <w:rsid w:val="002352BF"/>
    <w:pPr>
      <w:keepNext/>
      <w:keepLines/>
      <w:spacing w:before="360" w:after="120"/>
      <w:jc w:val="center"/>
    </w:pPr>
    <w:rPr>
      <w:b/>
    </w:rPr>
  </w:style>
  <w:style w:type="paragraph" w:customStyle="1" w:styleId="Title1">
    <w:name w:val="Title 1"/>
    <w:basedOn w:val="Source"/>
    <w:next w:val="Normal"/>
    <w:rsid w:val="002352B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2352BF"/>
  </w:style>
  <w:style w:type="paragraph" w:customStyle="1" w:styleId="Title3">
    <w:name w:val="Title 3"/>
    <w:basedOn w:val="Title2"/>
    <w:next w:val="Normal"/>
    <w:rsid w:val="002352BF"/>
    <w:rPr>
      <w:caps w:val="0"/>
    </w:rPr>
  </w:style>
  <w:style w:type="paragraph" w:customStyle="1" w:styleId="Title4">
    <w:name w:val="Title 4"/>
    <w:basedOn w:val="Title3"/>
    <w:next w:val="Heading1"/>
    <w:rsid w:val="002352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298">
      <w:bodyDiv w:val="1"/>
      <w:marLeft w:val="0"/>
      <w:marRight w:val="0"/>
      <w:marTop w:val="0"/>
      <w:marBottom w:val="0"/>
      <w:divBdr>
        <w:top w:val="none" w:sz="0" w:space="0" w:color="auto"/>
        <w:left w:val="none" w:sz="0" w:space="0" w:color="auto"/>
        <w:bottom w:val="none" w:sz="0" w:space="0" w:color="auto"/>
        <w:right w:val="none" w:sz="0" w:space="0" w:color="auto"/>
      </w:divBdr>
    </w:div>
    <w:div w:id="34932996">
      <w:bodyDiv w:val="1"/>
      <w:marLeft w:val="0"/>
      <w:marRight w:val="0"/>
      <w:marTop w:val="0"/>
      <w:marBottom w:val="0"/>
      <w:divBdr>
        <w:top w:val="none" w:sz="0" w:space="0" w:color="auto"/>
        <w:left w:val="none" w:sz="0" w:space="0" w:color="auto"/>
        <w:bottom w:val="none" w:sz="0" w:space="0" w:color="auto"/>
        <w:right w:val="none" w:sz="0" w:space="0" w:color="auto"/>
      </w:divBdr>
    </w:div>
    <w:div w:id="48960081">
      <w:bodyDiv w:val="1"/>
      <w:marLeft w:val="0"/>
      <w:marRight w:val="0"/>
      <w:marTop w:val="0"/>
      <w:marBottom w:val="0"/>
      <w:divBdr>
        <w:top w:val="none" w:sz="0" w:space="0" w:color="auto"/>
        <w:left w:val="none" w:sz="0" w:space="0" w:color="auto"/>
        <w:bottom w:val="none" w:sz="0" w:space="0" w:color="auto"/>
        <w:right w:val="none" w:sz="0" w:space="0" w:color="auto"/>
      </w:divBdr>
      <w:divsChild>
        <w:div w:id="684668752">
          <w:marLeft w:val="0"/>
          <w:marRight w:val="0"/>
          <w:marTop w:val="0"/>
          <w:marBottom w:val="0"/>
          <w:divBdr>
            <w:top w:val="none" w:sz="0" w:space="0" w:color="auto"/>
            <w:left w:val="none" w:sz="0" w:space="0" w:color="auto"/>
            <w:bottom w:val="none" w:sz="0" w:space="0" w:color="auto"/>
            <w:right w:val="none" w:sz="0" w:space="0" w:color="auto"/>
          </w:divBdr>
          <w:divsChild>
            <w:div w:id="845753048">
              <w:marLeft w:val="0"/>
              <w:marRight w:val="0"/>
              <w:marTop w:val="0"/>
              <w:marBottom w:val="0"/>
              <w:divBdr>
                <w:top w:val="none" w:sz="0" w:space="0" w:color="auto"/>
                <w:left w:val="none" w:sz="0" w:space="0" w:color="auto"/>
                <w:bottom w:val="none" w:sz="0" w:space="0" w:color="auto"/>
                <w:right w:val="none" w:sz="0" w:space="0" w:color="auto"/>
              </w:divBdr>
              <w:divsChild>
                <w:div w:id="871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0913">
      <w:bodyDiv w:val="1"/>
      <w:marLeft w:val="0"/>
      <w:marRight w:val="0"/>
      <w:marTop w:val="0"/>
      <w:marBottom w:val="0"/>
      <w:divBdr>
        <w:top w:val="none" w:sz="0" w:space="0" w:color="auto"/>
        <w:left w:val="none" w:sz="0" w:space="0" w:color="auto"/>
        <w:bottom w:val="none" w:sz="0" w:space="0" w:color="auto"/>
        <w:right w:val="none" w:sz="0" w:space="0" w:color="auto"/>
      </w:divBdr>
    </w:div>
    <w:div w:id="80689214">
      <w:bodyDiv w:val="1"/>
      <w:marLeft w:val="0"/>
      <w:marRight w:val="0"/>
      <w:marTop w:val="0"/>
      <w:marBottom w:val="0"/>
      <w:divBdr>
        <w:top w:val="none" w:sz="0" w:space="0" w:color="auto"/>
        <w:left w:val="none" w:sz="0" w:space="0" w:color="auto"/>
        <w:bottom w:val="none" w:sz="0" w:space="0" w:color="auto"/>
        <w:right w:val="none" w:sz="0" w:space="0" w:color="auto"/>
      </w:divBdr>
    </w:div>
    <w:div w:id="97679862">
      <w:bodyDiv w:val="1"/>
      <w:marLeft w:val="0"/>
      <w:marRight w:val="0"/>
      <w:marTop w:val="0"/>
      <w:marBottom w:val="0"/>
      <w:divBdr>
        <w:top w:val="none" w:sz="0" w:space="0" w:color="auto"/>
        <w:left w:val="none" w:sz="0" w:space="0" w:color="auto"/>
        <w:bottom w:val="none" w:sz="0" w:space="0" w:color="auto"/>
        <w:right w:val="none" w:sz="0" w:space="0" w:color="auto"/>
      </w:divBdr>
    </w:div>
    <w:div w:id="98839334">
      <w:bodyDiv w:val="1"/>
      <w:marLeft w:val="0"/>
      <w:marRight w:val="0"/>
      <w:marTop w:val="0"/>
      <w:marBottom w:val="0"/>
      <w:divBdr>
        <w:top w:val="none" w:sz="0" w:space="0" w:color="auto"/>
        <w:left w:val="none" w:sz="0" w:space="0" w:color="auto"/>
        <w:bottom w:val="none" w:sz="0" w:space="0" w:color="auto"/>
        <w:right w:val="none" w:sz="0" w:space="0" w:color="auto"/>
      </w:divBdr>
      <w:divsChild>
        <w:div w:id="1538734708">
          <w:marLeft w:val="0"/>
          <w:marRight w:val="0"/>
          <w:marTop w:val="0"/>
          <w:marBottom w:val="0"/>
          <w:divBdr>
            <w:top w:val="none" w:sz="0" w:space="0" w:color="auto"/>
            <w:left w:val="none" w:sz="0" w:space="0" w:color="auto"/>
            <w:bottom w:val="none" w:sz="0" w:space="0" w:color="auto"/>
            <w:right w:val="none" w:sz="0" w:space="0" w:color="auto"/>
          </w:divBdr>
          <w:divsChild>
            <w:div w:id="1095057235">
              <w:marLeft w:val="0"/>
              <w:marRight w:val="0"/>
              <w:marTop w:val="0"/>
              <w:marBottom w:val="0"/>
              <w:divBdr>
                <w:top w:val="none" w:sz="0" w:space="0" w:color="auto"/>
                <w:left w:val="none" w:sz="0" w:space="0" w:color="auto"/>
                <w:bottom w:val="none" w:sz="0" w:space="0" w:color="auto"/>
                <w:right w:val="none" w:sz="0" w:space="0" w:color="auto"/>
              </w:divBdr>
              <w:divsChild>
                <w:div w:id="1373072200">
                  <w:marLeft w:val="0"/>
                  <w:marRight w:val="0"/>
                  <w:marTop w:val="0"/>
                  <w:marBottom w:val="0"/>
                  <w:divBdr>
                    <w:top w:val="none" w:sz="0" w:space="0" w:color="auto"/>
                    <w:left w:val="none" w:sz="0" w:space="0" w:color="auto"/>
                    <w:bottom w:val="none" w:sz="0" w:space="0" w:color="auto"/>
                    <w:right w:val="none" w:sz="0" w:space="0" w:color="auto"/>
                  </w:divBdr>
                  <w:divsChild>
                    <w:div w:id="185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004">
      <w:bodyDiv w:val="1"/>
      <w:marLeft w:val="0"/>
      <w:marRight w:val="0"/>
      <w:marTop w:val="0"/>
      <w:marBottom w:val="0"/>
      <w:divBdr>
        <w:top w:val="none" w:sz="0" w:space="0" w:color="auto"/>
        <w:left w:val="none" w:sz="0" w:space="0" w:color="auto"/>
        <w:bottom w:val="none" w:sz="0" w:space="0" w:color="auto"/>
        <w:right w:val="none" w:sz="0" w:space="0" w:color="auto"/>
      </w:divBdr>
    </w:div>
    <w:div w:id="119734884">
      <w:bodyDiv w:val="1"/>
      <w:marLeft w:val="0"/>
      <w:marRight w:val="0"/>
      <w:marTop w:val="0"/>
      <w:marBottom w:val="0"/>
      <w:divBdr>
        <w:top w:val="none" w:sz="0" w:space="0" w:color="auto"/>
        <w:left w:val="none" w:sz="0" w:space="0" w:color="auto"/>
        <w:bottom w:val="none" w:sz="0" w:space="0" w:color="auto"/>
        <w:right w:val="none" w:sz="0" w:space="0" w:color="auto"/>
      </w:divBdr>
    </w:div>
    <w:div w:id="147602286">
      <w:bodyDiv w:val="1"/>
      <w:marLeft w:val="0"/>
      <w:marRight w:val="0"/>
      <w:marTop w:val="0"/>
      <w:marBottom w:val="0"/>
      <w:divBdr>
        <w:top w:val="none" w:sz="0" w:space="0" w:color="auto"/>
        <w:left w:val="none" w:sz="0" w:space="0" w:color="auto"/>
        <w:bottom w:val="none" w:sz="0" w:space="0" w:color="auto"/>
        <w:right w:val="none" w:sz="0" w:space="0" w:color="auto"/>
      </w:divBdr>
    </w:div>
    <w:div w:id="153956058">
      <w:bodyDiv w:val="1"/>
      <w:marLeft w:val="0"/>
      <w:marRight w:val="0"/>
      <w:marTop w:val="0"/>
      <w:marBottom w:val="0"/>
      <w:divBdr>
        <w:top w:val="none" w:sz="0" w:space="0" w:color="auto"/>
        <w:left w:val="none" w:sz="0" w:space="0" w:color="auto"/>
        <w:bottom w:val="none" w:sz="0" w:space="0" w:color="auto"/>
        <w:right w:val="none" w:sz="0" w:space="0" w:color="auto"/>
      </w:divBdr>
    </w:div>
    <w:div w:id="159741560">
      <w:bodyDiv w:val="1"/>
      <w:marLeft w:val="0"/>
      <w:marRight w:val="0"/>
      <w:marTop w:val="0"/>
      <w:marBottom w:val="0"/>
      <w:divBdr>
        <w:top w:val="none" w:sz="0" w:space="0" w:color="auto"/>
        <w:left w:val="none" w:sz="0" w:space="0" w:color="auto"/>
        <w:bottom w:val="none" w:sz="0" w:space="0" w:color="auto"/>
        <w:right w:val="none" w:sz="0" w:space="0" w:color="auto"/>
      </w:divBdr>
    </w:div>
    <w:div w:id="183786360">
      <w:bodyDiv w:val="1"/>
      <w:marLeft w:val="0"/>
      <w:marRight w:val="0"/>
      <w:marTop w:val="0"/>
      <w:marBottom w:val="0"/>
      <w:divBdr>
        <w:top w:val="none" w:sz="0" w:space="0" w:color="auto"/>
        <w:left w:val="none" w:sz="0" w:space="0" w:color="auto"/>
        <w:bottom w:val="none" w:sz="0" w:space="0" w:color="auto"/>
        <w:right w:val="none" w:sz="0" w:space="0" w:color="auto"/>
      </w:divBdr>
    </w:div>
    <w:div w:id="219177672">
      <w:bodyDiv w:val="1"/>
      <w:marLeft w:val="0"/>
      <w:marRight w:val="0"/>
      <w:marTop w:val="0"/>
      <w:marBottom w:val="0"/>
      <w:divBdr>
        <w:top w:val="none" w:sz="0" w:space="0" w:color="auto"/>
        <w:left w:val="none" w:sz="0" w:space="0" w:color="auto"/>
        <w:bottom w:val="none" w:sz="0" w:space="0" w:color="auto"/>
        <w:right w:val="none" w:sz="0" w:space="0" w:color="auto"/>
      </w:divBdr>
      <w:divsChild>
        <w:div w:id="806583101">
          <w:marLeft w:val="0"/>
          <w:marRight w:val="0"/>
          <w:marTop w:val="0"/>
          <w:marBottom w:val="0"/>
          <w:divBdr>
            <w:top w:val="none" w:sz="0" w:space="0" w:color="auto"/>
            <w:left w:val="none" w:sz="0" w:space="0" w:color="auto"/>
            <w:bottom w:val="none" w:sz="0" w:space="0" w:color="auto"/>
            <w:right w:val="none" w:sz="0" w:space="0" w:color="auto"/>
          </w:divBdr>
          <w:divsChild>
            <w:div w:id="372929312">
              <w:marLeft w:val="0"/>
              <w:marRight w:val="0"/>
              <w:marTop w:val="0"/>
              <w:marBottom w:val="0"/>
              <w:divBdr>
                <w:top w:val="none" w:sz="0" w:space="0" w:color="auto"/>
                <w:left w:val="none" w:sz="0" w:space="0" w:color="auto"/>
                <w:bottom w:val="none" w:sz="0" w:space="0" w:color="auto"/>
                <w:right w:val="none" w:sz="0" w:space="0" w:color="auto"/>
              </w:divBdr>
              <w:divsChild>
                <w:div w:id="1973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10273">
      <w:bodyDiv w:val="1"/>
      <w:marLeft w:val="0"/>
      <w:marRight w:val="0"/>
      <w:marTop w:val="0"/>
      <w:marBottom w:val="0"/>
      <w:divBdr>
        <w:top w:val="none" w:sz="0" w:space="0" w:color="auto"/>
        <w:left w:val="none" w:sz="0" w:space="0" w:color="auto"/>
        <w:bottom w:val="none" w:sz="0" w:space="0" w:color="auto"/>
        <w:right w:val="none" w:sz="0" w:space="0" w:color="auto"/>
      </w:divBdr>
      <w:divsChild>
        <w:div w:id="431516103">
          <w:marLeft w:val="0"/>
          <w:marRight w:val="0"/>
          <w:marTop w:val="0"/>
          <w:marBottom w:val="0"/>
          <w:divBdr>
            <w:top w:val="none" w:sz="0" w:space="0" w:color="auto"/>
            <w:left w:val="none" w:sz="0" w:space="0" w:color="auto"/>
            <w:bottom w:val="none" w:sz="0" w:space="0" w:color="auto"/>
            <w:right w:val="none" w:sz="0" w:space="0" w:color="auto"/>
          </w:divBdr>
          <w:divsChild>
            <w:div w:id="101147539">
              <w:marLeft w:val="0"/>
              <w:marRight w:val="0"/>
              <w:marTop w:val="0"/>
              <w:marBottom w:val="0"/>
              <w:divBdr>
                <w:top w:val="none" w:sz="0" w:space="0" w:color="auto"/>
                <w:left w:val="none" w:sz="0" w:space="0" w:color="auto"/>
                <w:bottom w:val="none" w:sz="0" w:space="0" w:color="auto"/>
                <w:right w:val="none" w:sz="0" w:space="0" w:color="auto"/>
              </w:divBdr>
              <w:divsChild>
                <w:div w:id="4578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0803">
      <w:bodyDiv w:val="1"/>
      <w:marLeft w:val="0"/>
      <w:marRight w:val="0"/>
      <w:marTop w:val="0"/>
      <w:marBottom w:val="0"/>
      <w:divBdr>
        <w:top w:val="none" w:sz="0" w:space="0" w:color="auto"/>
        <w:left w:val="none" w:sz="0" w:space="0" w:color="auto"/>
        <w:bottom w:val="none" w:sz="0" w:space="0" w:color="auto"/>
        <w:right w:val="none" w:sz="0" w:space="0" w:color="auto"/>
      </w:divBdr>
    </w:div>
    <w:div w:id="267199507">
      <w:bodyDiv w:val="1"/>
      <w:marLeft w:val="0"/>
      <w:marRight w:val="0"/>
      <w:marTop w:val="0"/>
      <w:marBottom w:val="0"/>
      <w:divBdr>
        <w:top w:val="none" w:sz="0" w:space="0" w:color="auto"/>
        <w:left w:val="none" w:sz="0" w:space="0" w:color="auto"/>
        <w:bottom w:val="none" w:sz="0" w:space="0" w:color="auto"/>
        <w:right w:val="none" w:sz="0" w:space="0" w:color="auto"/>
      </w:divBdr>
    </w:div>
    <w:div w:id="274597738">
      <w:bodyDiv w:val="1"/>
      <w:marLeft w:val="0"/>
      <w:marRight w:val="0"/>
      <w:marTop w:val="0"/>
      <w:marBottom w:val="0"/>
      <w:divBdr>
        <w:top w:val="none" w:sz="0" w:space="0" w:color="auto"/>
        <w:left w:val="none" w:sz="0" w:space="0" w:color="auto"/>
        <w:bottom w:val="none" w:sz="0" w:space="0" w:color="auto"/>
        <w:right w:val="none" w:sz="0" w:space="0" w:color="auto"/>
      </w:divBdr>
    </w:div>
    <w:div w:id="292059954">
      <w:bodyDiv w:val="1"/>
      <w:marLeft w:val="0"/>
      <w:marRight w:val="0"/>
      <w:marTop w:val="0"/>
      <w:marBottom w:val="0"/>
      <w:divBdr>
        <w:top w:val="none" w:sz="0" w:space="0" w:color="auto"/>
        <w:left w:val="none" w:sz="0" w:space="0" w:color="auto"/>
        <w:bottom w:val="none" w:sz="0" w:space="0" w:color="auto"/>
        <w:right w:val="none" w:sz="0" w:space="0" w:color="auto"/>
      </w:divBdr>
    </w:div>
    <w:div w:id="295768339">
      <w:bodyDiv w:val="1"/>
      <w:marLeft w:val="0"/>
      <w:marRight w:val="0"/>
      <w:marTop w:val="0"/>
      <w:marBottom w:val="0"/>
      <w:divBdr>
        <w:top w:val="none" w:sz="0" w:space="0" w:color="auto"/>
        <w:left w:val="none" w:sz="0" w:space="0" w:color="auto"/>
        <w:bottom w:val="none" w:sz="0" w:space="0" w:color="auto"/>
        <w:right w:val="none" w:sz="0" w:space="0" w:color="auto"/>
      </w:divBdr>
      <w:divsChild>
        <w:div w:id="1785660333">
          <w:marLeft w:val="0"/>
          <w:marRight w:val="0"/>
          <w:marTop w:val="0"/>
          <w:marBottom w:val="0"/>
          <w:divBdr>
            <w:top w:val="none" w:sz="0" w:space="0" w:color="auto"/>
            <w:left w:val="none" w:sz="0" w:space="0" w:color="auto"/>
            <w:bottom w:val="none" w:sz="0" w:space="0" w:color="auto"/>
            <w:right w:val="none" w:sz="0" w:space="0" w:color="auto"/>
          </w:divBdr>
          <w:divsChild>
            <w:div w:id="1333798063">
              <w:marLeft w:val="0"/>
              <w:marRight w:val="0"/>
              <w:marTop w:val="0"/>
              <w:marBottom w:val="0"/>
              <w:divBdr>
                <w:top w:val="none" w:sz="0" w:space="0" w:color="auto"/>
                <w:left w:val="none" w:sz="0" w:space="0" w:color="auto"/>
                <w:bottom w:val="none" w:sz="0" w:space="0" w:color="auto"/>
                <w:right w:val="none" w:sz="0" w:space="0" w:color="auto"/>
              </w:divBdr>
              <w:divsChild>
                <w:div w:id="2727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90750">
      <w:bodyDiv w:val="1"/>
      <w:marLeft w:val="0"/>
      <w:marRight w:val="0"/>
      <w:marTop w:val="0"/>
      <w:marBottom w:val="0"/>
      <w:divBdr>
        <w:top w:val="none" w:sz="0" w:space="0" w:color="auto"/>
        <w:left w:val="none" w:sz="0" w:space="0" w:color="auto"/>
        <w:bottom w:val="none" w:sz="0" w:space="0" w:color="auto"/>
        <w:right w:val="none" w:sz="0" w:space="0" w:color="auto"/>
      </w:divBdr>
    </w:div>
    <w:div w:id="303505858">
      <w:bodyDiv w:val="1"/>
      <w:marLeft w:val="0"/>
      <w:marRight w:val="0"/>
      <w:marTop w:val="0"/>
      <w:marBottom w:val="0"/>
      <w:divBdr>
        <w:top w:val="none" w:sz="0" w:space="0" w:color="auto"/>
        <w:left w:val="none" w:sz="0" w:space="0" w:color="auto"/>
        <w:bottom w:val="none" w:sz="0" w:space="0" w:color="auto"/>
        <w:right w:val="none" w:sz="0" w:space="0" w:color="auto"/>
      </w:divBdr>
      <w:divsChild>
        <w:div w:id="1403678485">
          <w:marLeft w:val="0"/>
          <w:marRight w:val="0"/>
          <w:marTop w:val="0"/>
          <w:marBottom w:val="0"/>
          <w:divBdr>
            <w:top w:val="none" w:sz="0" w:space="0" w:color="auto"/>
            <w:left w:val="none" w:sz="0" w:space="0" w:color="auto"/>
            <w:bottom w:val="none" w:sz="0" w:space="0" w:color="auto"/>
            <w:right w:val="none" w:sz="0" w:space="0" w:color="auto"/>
          </w:divBdr>
          <w:divsChild>
            <w:div w:id="1049497590">
              <w:marLeft w:val="0"/>
              <w:marRight w:val="0"/>
              <w:marTop w:val="0"/>
              <w:marBottom w:val="0"/>
              <w:divBdr>
                <w:top w:val="none" w:sz="0" w:space="0" w:color="auto"/>
                <w:left w:val="none" w:sz="0" w:space="0" w:color="auto"/>
                <w:bottom w:val="none" w:sz="0" w:space="0" w:color="auto"/>
                <w:right w:val="none" w:sz="0" w:space="0" w:color="auto"/>
              </w:divBdr>
              <w:divsChild>
                <w:div w:id="14156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2800">
      <w:bodyDiv w:val="1"/>
      <w:marLeft w:val="0"/>
      <w:marRight w:val="0"/>
      <w:marTop w:val="0"/>
      <w:marBottom w:val="0"/>
      <w:divBdr>
        <w:top w:val="none" w:sz="0" w:space="0" w:color="auto"/>
        <w:left w:val="none" w:sz="0" w:space="0" w:color="auto"/>
        <w:bottom w:val="none" w:sz="0" w:space="0" w:color="auto"/>
        <w:right w:val="none" w:sz="0" w:space="0" w:color="auto"/>
      </w:divBdr>
    </w:div>
    <w:div w:id="333921140">
      <w:bodyDiv w:val="1"/>
      <w:marLeft w:val="0"/>
      <w:marRight w:val="0"/>
      <w:marTop w:val="0"/>
      <w:marBottom w:val="0"/>
      <w:divBdr>
        <w:top w:val="none" w:sz="0" w:space="0" w:color="auto"/>
        <w:left w:val="none" w:sz="0" w:space="0" w:color="auto"/>
        <w:bottom w:val="none" w:sz="0" w:space="0" w:color="auto"/>
        <w:right w:val="none" w:sz="0" w:space="0" w:color="auto"/>
      </w:divBdr>
    </w:div>
    <w:div w:id="333922418">
      <w:bodyDiv w:val="1"/>
      <w:marLeft w:val="0"/>
      <w:marRight w:val="0"/>
      <w:marTop w:val="0"/>
      <w:marBottom w:val="0"/>
      <w:divBdr>
        <w:top w:val="none" w:sz="0" w:space="0" w:color="auto"/>
        <w:left w:val="none" w:sz="0" w:space="0" w:color="auto"/>
        <w:bottom w:val="none" w:sz="0" w:space="0" w:color="auto"/>
        <w:right w:val="none" w:sz="0" w:space="0" w:color="auto"/>
      </w:divBdr>
    </w:div>
    <w:div w:id="338432978">
      <w:bodyDiv w:val="1"/>
      <w:marLeft w:val="0"/>
      <w:marRight w:val="0"/>
      <w:marTop w:val="0"/>
      <w:marBottom w:val="0"/>
      <w:divBdr>
        <w:top w:val="none" w:sz="0" w:space="0" w:color="auto"/>
        <w:left w:val="none" w:sz="0" w:space="0" w:color="auto"/>
        <w:bottom w:val="none" w:sz="0" w:space="0" w:color="auto"/>
        <w:right w:val="none" w:sz="0" w:space="0" w:color="auto"/>
      </w:divBdr>
    </w:div>
    <w:div w:id="347685032">
      <w:bodyDiv w:val="1"/>
      <w:marLeft w:val="0"/>
      <w:marRight w:val="0"/>
      <w:marTop w:val="0"/>
      <w:marBottom w:val="0"/>
      <w:divBdr>
        <w:top w:val="none" w:sz="0" w:space="0" w:color="auto"/>
        <w:left w:val="none" w:sz="0" w:space="0" w:color="auto"/>
        <w:bottom w:val="none" w:sz="0" w:space="0" w:color="auto"/>
        <w:right w:val="none" w:sz="0" w:space="0" w:color="auto"/>
      </w:divBdr>
    </w:div>
    <w:div w:id="363139592">
      <w:bodyDiv w:val="1"/>
      <w:marLeft w:val="0"/>
      <w:marRight w:val="0"/>
      <w:marTop w:val="0"/>
      <w:marBottom w:val="0"/>
      <w:divBdr>
        <w:top w:val="none" w:sz="0" w:space="0" w:color="auto"/>
        <w:left w:val="none" w:sz="0" w:space="0" w:color="auto"/>
        <w:bottom w:val="none" w:sz="0" w:space="0" w:color="auto"/>
        <w:right w:val="none" w:sz="0" w:space="0" w:color="auto"/>
      </w:divBdr>
      <w:divsChild>
        <w:div w:id="1510636376">
          <w:marLeft w:val="0"/>
          <w:marRight w:val="0"/>
          <w:marTop w:val="0"/>
          <w:marBottom w:val="0"/>
          <w:divBdr>
            <w:top w:val="none" w:sz="0" w:space="0" w:color="auto"/>
            <w:left w:val="none" w:sz="0" w:space="0" w:color="auto"/>
            <w:bottom w:val="none" w:sz="0" w:space="0" w:color="auto"/>
            <w:right w:val="none" w:sz="0" w:space="0" w:color="auto"/>
          </w:divBdr>
          <w:divsChild>
            <w:div w:id="201216448">
              <w:marLeft w:val="0"/>
              <w:marRight w:val="0"/>
              <w:marTop w:val="0"/>
              <w:marBottom w:val="0"/>
              <w:divBdr>
                <w:top w:val="none" w:sz="0" w:space="0" w:color="auto"/>
                <w:left w:val="none" w:sz="0" w:space="0" w:color="auto"/>
                <w:bottom w:val="none" w:sz="0" w:space="0" w:color="auto"/>
                <w:right w:val="none" w:sz="0" w:space="0" w:color="auto"/>
              </w:divBdr>
              <w:divsChild>
                <w:div w:id="1969896399">
                  <w:marLeft w:val="0"/>
                  <w:marRight w:val="0"/>
                  <w:marTop w:val="0"/>
                  <w:marBottom w:val="0"/>
                  <w:divBdr>
                    <w:top w:val="none" w:sz="0" w:space="0" w:color="auto"/>
                    <w:left w:val="none" w:sz="0" w:space="0" w:color="auto"/>
                    <w:bottom w:val="none" w:sz="0" w:space="0" w:color="auto"/>
                    <w:right w:val="none" w:sz="0" w:space="0" w:color="auto"/>
                  </w:divBdr>
                  <w:divsChild>
                    <w:div w:id="18055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67634">
      <w:bodyDiv w:val="1"/>
      <w:marLeft w:val="0"/>
      <w:marRight w:val="0"/>
      <w:marTop w:val="0"/>
      <w:marBottom w:val="0"/>
      <w:divBdr>
        <w:top w:val="none" w:sz="0" w:space="0" w:color="auto"/>
        <w:left w:val="none" w:sz="0" w:space="0" w:color="auto"/>
        <w:bottom w:val="none" w:sz="0" w:space="0" w:color="auto"/>
        <w:right w:val="none" w:sz="0" w:space="0" w:color="auto"/>
      </w:divBdr>
      <w:divsChild>
        <w:div w:id="1291977475">
          <w:marLeft w:val="0"/>
          <w:marRight w:val="0"/>
          <w:marTop w:val="0"/>
          <w:marBottom w:val="0"/>
          <w:divBdr>
            <w:top w:val="none" w:sz="0" w:space="0" w:color="auto"/>
            <w:left w:val="none" w:sz="0" w:space="0" w:color="auto"/>
            <w:bottom w:val="none" w:sz="0" w:space="0" w:color="auto"/>
            <w:right w:val="none" w:sz="0" w:space="0" w:color="auto"/>
          </w:divBdr>
          <w:divsChild>
            <w:div w:id="402989337">
              <w:marLeft w:val="0"/>
              <w:marRight w:val="0"/>
              <w:marTop w:val="0"/>
              <w:marBottom w:val="0"/>
              <w:divBdr>
                <w:top w:val="none" w:sz="0" w:space="0" w:color="auto"/>
                <w:left w:val="none" w:sz="0" w:space="0" w:color="auto"/>
                <w:bottom w:val="none" w:sz="0" w:space="0" w:color="auto"/>
                <w:right w:val="none" w:sz="0" w:space="0" w:color="auto"/>
              </w:divBdr>
              <w:divsChild>
                <w:div w:id="15655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1939">
      <w:bodyDiv w:val="1"/>
      <w:marLeft w:val="0"/>
      <w:marRight w:val="0"/>
      <w:marTop w:val="0"/>
      <w:marBottom w:val="0"/>
      <w:divBdr>
        <w:top w:val="none" w:sz="0" w:space="0" w:color="auto"/>
        <w:left w:val="none" w:sz="0" w:space="0" w:color="auto"/>
        <w:bottom w:val="none" w:sz="0" w:space="0" w:color="auto"/>
        <w:right w:val="none" w:sz="0" w:space="0" w:color="auto"/>
      </w:divBdr>
    </w:div>
    <w:div w:id="371348497">
      <w:bodyDiv w:val="1"/>
      <w:marLeft w:val="0"/>
      <w:marRight w:val="0"/>
      <w:marTop w:val="0"/>
      <w:marBottom w:val="0"/>
      <w:divBdr>
        <w:top w:val="none" w:sz="0" w:space="0" w:color="auto"/>
        <w:left w:val="none" w:sz="0" w:space="0" w:color="auto"/>
        <w:bottom w:val="none" w:sz="0" w:space="0" w:color="auto"/>
        <w:right w:val="none" w:sz="0" w:space="0" w:color="auto"/>
      </w:divBdr>
      <w:divsChild>
        <w:div w:id="392241392">
          <w:marLeft w:val="0"/>
          <w:marRight w:val="0"/>
          <w:marTop w:val="0"/>
          <w:marBottom w:val="0"/>
          <w:divBdr>
            <w:top w:val="none" w:sz="0" w:space="0" w:color="auto"/>
            <w:left w:val="none" w:sz="0" w:space="0" w:color="auto"/>
            <w:bottom w:val="none" w:sz="0" w:space="0" w:color="auto"/>
            <w:right w:val="none" w:sz="0" w:space="0" w:color="auto"/>
          </w:divBdr>
          <w:divsChild>
            <w:div w:id="1307513307">
              <w:marLeft w:val="0"/>
              <w:marRight w:val="0"/>
              <w:marTop w:val="0"/>
              <w:marBottom w:val="0"/>
              <w:divBdr>
                <w:top w:val="none" w:sz="0" w:space="0" w:color="auto"/>
                <w:left w:val="none" w:sz="0" w:space="0" w:color="auto"/>
                <w:bottom w:val="none" w:sz="0" w:space="0" w:color="auto"/>
                <w:right w:val="none" w:sz="0" w:space="0" w:color="auto"/>
              </w:divBdr>
              <w:divsChild>
                <w:div w:id="9866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13391">
      <w:bodyDiv w:val="1"/>
      <w:marLeft w:val="0"/>
      <w:marRight w:val="0"/>
      <w:marTop w:val="0"/>
      <w:marBottom w:val="0"/>
      <w:divBdr>
        <w:top w:val="none" w:sz="0" w:space="0" w:color="auto"/>
        <w:left w:val="none" w:sz="0" w:space="0" w:color="auto"/>
        <w:bottom w:val="none" w:sz="0" w:space="0" w:color="auto"/>
        <w:right w:val="none" w:sz="0" w:space="0" w:color="auto"/>
      </w:divBdr>
      <w:divsChild>
        <w:div w:id="1954940225">
          <w:blockQuote w:val="1"/>
          <w:marLeft w:val="0"/>
          <w:marRight w:val="0"/>
          <w:marTop w:val="192"/>
          <w:marBottom w:val="192"/>
          <w:divBdr>
            <w:top w:val="none" w:sz="0" w:space="0" w:color="auto"/>
            <w:left w:val="single" w:sz="24" w:space="11" w:color="DFE2E5"/>
            <w:bottom w:val="none" w:sz="0" w:space="0" w:color="auto"/>
            <w:right w:val="none" w:sz="0" w:space="0" w:color="auto"/>
          </w:divBdr>
        </w:div>
        <w:div w:id="1894001334">
          <w:marLeft w:val="0"/>
          <w:marRight w:val="0"/>
          <w:marTop w:val="0"/>
          <w:marBottom w:val="0"/>
          <w:divBdr>
            <w:top w:val="none" w:sz="0" w:space="0" w:color="auto"/>
            <w:left w:val="none" w:sz="0" w:space="0" w:color="auto"/>
            <w:bottom w:val="none" w:sz="0" w:space="0" w:color="auto"/>
            <w:right w:val="none" w:sz="0" w:space="0" w:color="auto"/>
          </w:divBdr>
          <w:divsChild>
            <w:div w:id="1358000939">
              <w:marLeft w:val="0"/>
              <w:marRight w:val="0"/>
              <w:marTop w:val="0"/>
              <w:marBottom w:val="0"/>
              <w:divBdr>
                <w:top w:val="none" w:sz="0" w:space="0" w:color="auto"/>
                <w:left w:val="none" w:sz="0" w:space="0" w:color="auto"/>
                <w:bottom w:val="none" w:sz="0" w:space="0" w:color="auto"/>
                <w:right w:val="none" w:sz="0" w:space="0" w:color="auto"/>
              </w:divBdr>
              <w:divsChild>
                <w:div w:id="630017935">
                  <w:marLeft w:val="0"/>
                  <w:marRight w:val="0"/>
                  <w:marTop w:val="0"/>
                  <w:marBottom w:val="0"/>
                  <w:divBdr>
                    <w:top w:val="none" w:sz="0" w:space="0" w:color="auto"/>
                    <w:left w:val="none" w:sz="0" w:space="0" w:color="auto"/>
                    <w:bottom w:val="none" w:sz="0" w:space="0" w:color="auto"/>
                    <w:right w:val="none" w:sz="0" w:space="0" w:color="auto"/>
                  </w:divBdr>
                  <w:divsChild>
                    <w:div w:id="460422898">
                      <w:marLeft w:val="0"/>
                      <w:marRight w:val="0"/>
                      <w:marTop w:val="0"/>
                      <w:marBottom w:val="0"/>
                      <w:divBdr>
                        <w:top w:val="none" w:sz="0" w:space="0" w:color="auto"/>
                        <w:left w:val="none" w:sz="0" w:space="0" w:color="auto"/>
                        <w:bottom w:val="none" w:sz="0" w:space="0" w:color="auto"/>
                        <w:right w:val="none" w:sz="0" w:space="0" w:color="auto"/>
                      </w:divBdr>
                      <w:divsChild>
                        <w:div w:id="1756122078">
                          <w:marLeft w:val="0"/>
                          <w:marRight w:val="0"/>
                          <w:marTop w:val="0"/>
                          <w:marBottom w:val="0"/>
                          <w:divBdr>
                            <w:top w:val="none" w:sz="0" w:space="0" w:color="auto"/>
                            <w:left w:val="none" w:sz="0" w:space="0" w:color="auto"/>
                            <w:bottom w:val="none" w:sz="0" w:space="0" w:color="auto"/>
                            <w:right w:val="none" w:sz="0" w:space="0" w:color="auto"/>
                          </w:divBdr>
                          <w:divsChild>
                            <w:div w:id="1916889949">
                              <w:marLeft w:val="0"/>
                              <w:marRight w:val="0"/>
                              <w:marTop w:val="0"/>
                              <w:marBottom w:val="0"/>
                              <w:divBdr>
                                <w:top w:val="none" w:sz="0" w:space="0" w:color="auto"/>
                                <w:left w:val="none" w:sz="0" w:space="0" w:color="auto"/>
                                <w:bottom w:val="none" w:sz="0" w:space="0" w:color="auto"/>
                                <w:right w:val="none" w:sz="0" w:space="0" w:color="auto"/>
                              </w:divBdr>
                              <w:divsChild>
                                <w:div w:id="519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43116">
      <w:bodyDiv w:val="1"/>
      <w:marLeft w:val="0"/>
      <w:marRight w:val="0"/>
      <w:marTop w:val="0"/>
      <w:marBottom w:val="0"/>
      <w:divBdr>
        <w:top w:val="none" w:sz="0" w:space="0" w:color="auto"/>
        <w:left w:val="none" w:sz="0" w:space="0" w:color="auto"/>
        <w:bottom w:val="none" w:sz="0" w:space="0" w:color="auto"/>
        <w:right w:val="none" w:sz="0" w:space="0" w:color="auto"/>
      </w:divBdr>
    </w:div>
    <w:div w:id="380642772">
      <w:bodyDiv w:val="1"/>
      <w:marLeft w:val="0"/>
      <w:marRight w:val="0"/>
      <w:marTop w:val="0"/>
      <w:marBottom w:val="0"/>
      <w:divBdr>
        <w:top w:val="none" w:sz="0" w:space="0" w:color="auto"/>
        <w:left w:val="none" w:sz="0" w:space="0" w:color="auto"/>
        <w:bottom w:val="none" w:sz="0" w:space="0" w:color="auto"/>
        <w:right w:val="none" w:sz="0" w:space="0" w:color="auto"/>
      </w:divBdr>
    </w:div>
    <w:div w:id="409739103">
      <w:bodyDiv w:val="1"/>
      <w:marLeft w:val="0"/>
      <w:marRight w:val="0"/>
      <w:marTop w:val="0"/>
      <w:marBottom w:val="0"/>
      <w:divBdr>
        <w:top w:val="none" w:sz="0" w:space="0" w:color="auto"/>
        <w:left w:val="none" w:sz="0" w:space="0" w:color="auto"/>
        <w:bottom w:val="none" w:sz="0" w:space="0" w:color="auto"/>
        <w:right w:val="none" w:sz="0" w:space="0" w:color="auto"/>
      </w:divBdr>
    </w:div>
    <w:div w:id="421529049">
      <w:bodyDiv w:val="1"/>
      <w:marLeft w:val="0"/>
      <w:marRight w:val="0"/>
      <w:marTop w:val="0"/>
      <w:marBottom w:val="0"/>
      <w:divBdr>
        <w:top w:val="none" w:sz="0" w:space="0" w:color="auto"/>
        <w:left w:val="none" w:sz="0" w:space="0" w:color="auto"/>
        <w:bottom w:val="none" w:sz="0" w:space="0" w:color="auto"/>
        <w:right w:val="none" w:sz="0" w:space="0" w:color="auto"/>
      </w:divBdr>
    </w:div>
    <w:div w:id="430321588">
      <w:bodyDiv w:val="1"/>
      <w:marLeft w:val="0"/>
      <w:marRight w:val="0"/>
      <w:marTop w:val="0"/>
      <w:marBottom w:val="0"/>
      <w:divBdr>
        <w:top w:val="none" w:sz="0" w:space="0" w:color="auto"/>
        <w:left w:val="none" w:sz="0" w:space="0" w:color="auto"/>
        <w:bottom w:val="none" w:sz="0" w:space="0" w:color="auto"/>
        <w:right w:val="none" w:sz="0" w:space="0" w:color="auto"/>
      </w:divBdr>
    </w:div>
    <w:div w:id="443887214">
      <w:bodyDiv w:val="1"/>
      <w:marLeft w:val="0"/>
      <w:marRight w:val="0"/>
      <w:marTop w:val="0"/>
      <w:marBottom w:val="0"/>
      <w:divBdr>
        <w:top w:val="none" w:sz="0" w:space="0" w:color="auto"/>
        <w:left w:val="none" w:sz="0" w:space="0" w:color="auto"/>
        <w:bottom w:val="none" w:sz="0" w:space="0" w:color="auto"/>
        <w:right w:val="none" w:sz="0" w:space="0" w:color="auto"/>
      </w:divBdr>
    </w:div>
    <w:div w:id="462115306">
      <w:bodyDiv w:val="1"/>
      <w:marLeft w:val="0"/>
      <w:marRight w:val="0"/>
      <w:marTop w:val="0"/>
      <w:marBottom w:val="0"/>
      <w:divBdr>
        <w:top w:val="none" w:sz="0" w:space="0" w:color="auto"/>
        <w:left w:val="none" w:sz="0" w:space="0" w:color="auto"/>
        <w:bottom w:val="none" w:sz="0" w:space="0" w:color="auto"/>
        <w:right w:val="none" w:sz="0" w:space="0" w:color="auto"/>
      </w:divBdr>
    </w:div>
    <w:div w:id="478808369">
      <w:bodyDiv w:val="1"/>
      <w:marLeft w:val="0"/>
      <w:marRight w:val="0"/>
      <w:marTop w:val="0"/>
      <w:marBottom w:val="0"/>
      <w:divBdr>
        <w:top w:val="none" w:sz="0" w:space="0" w:color="auto"/>
        <w:left w:val="none" w:sz="0" w:space="0" w:color="auto"/>
        <w:bottom w:val="none" w:sz="0" w:space="0" w:color="auto"/>
        <w:right w:val="none" w:sz="0" w:space="0" w:color="auto"/>
      </w:divBdr>
    </w:div>
    <w:div w:id="484514371">
      <w:bodyDiv w:val="1"/>
      <w:marLeft w:val="0"/>
      <w:marRight w:val="0"/>
      <w:marTop w:val="0"/>
      <w:marBottom w:val="0"/>
      <w:divBdr>
        <w:top w:val="none" w:sz="0" w:space="0" w:color="auto"/>
        <w:left w:val="none" w:sz="0" w:space="0" w:color="auto"/>
        <w:bottom w:val="none" w:sz="0" w:space="0" w:color="auto"/>
        <w:right w:val="none" w:sz="0" w:space="0" w:color="auto"/>
      </w:divBdr>
      <w:divsChild>
        <w:div w:id="596140543">
          <w:marLeft w:val="0"/>
          <w:marRight w:val="0"/>
          <w:marTop w:val="0"/>
          <w:marBottom w:val="0"/>
          <w:divBdr>
            <w:top w:val="none" w:sz="0" w:space="0" w:color="auto"/>
            <w:left w:val="none" w:sz="0" w:space="0" w:color="auto"/>
            <w:bottom w:val="none" w:sz="0" w:space="0" w:color="auto"/>
            <w:right w:val="none" w:sz="0" w:space="0" w:color="auto"/>
          </w:divBdr>
          <w:divsChild>
            <w:div w:id="327371792">
              <w:marLeft w:val="0"/>
              <w:marRight w:val="0"/>
              <w:marTop w:val="0"/>
              <w:marBottom w:val="0"/>
              <w:divBdr>
                <w:top w:val="none" w:sz="0" w:space="0" w:color="auto"/>
                <w:left w:val="none" w:sz="0" w:space="0" w:color="auto"/>
                <w:bottom w:val="none" w:sz="0" w:space="0" w:color="auto"/>
                <w:right w:val="none" w:sz="0" w:space="0" w:color="auto"/>
              </w:divBdr>
              <w:divsChild>
                <w:div w:id="17636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80700">
      <w:bodyDiv w:val="1"/>
      <w:marLeft w:val="0"/>
      <w:marRight w:val="0"/>
      <w:marTop w:val="0"/>
      <w:marBottom w:val="0"/>
      <w:divBdr>
        <w:top w:val="none" w:sz="0" w:space="0" w:color="auto"/>
        <w:left w:val="none" w:sz="0" w:space="0" w:color="auto"/>
        <w:bottom w:val="none" w:sz="0" w:space="0" w:color="auto"/>
        <w:right w:val="none" w:sz="0" w:space="0" w:color="auto"/>
      </w:divBdr>
    </w:div>
    <w:div w:id="526018935">
      <w:bodyDiv w:val="1"/>
      <w:marLeft w:val="0"/>
      <w:marRight w:val="0"/>
      <w:marTop w:val="0"/>
      <w:marBottom w:val="0"/>
      <w:divBdr>
        <w:top w:val="none" w:sz="0" w:space="0" w:color="auto"/>
        <w:left w:val="none" w:sz="0" w:space="0" w:color="auto"/>
        <w:bottom w:val="none" w:sz="0" w:space="0" w:color="auto"/>
        <w:right w:val="none" w:sz="0" w:space="0" w:color="auto"/>
      </w:divBdr>
    </w:div>
    <w:div w:id="536507414">
      <w:bodyDiv w:val="1"/>
      <w:marLeft w:val="0"/>
      <w:marRight w:val="0"/>
      <w:marTop w:val="0"/>
      <w:marBottom w:val="0"/>
      <w:divBdr>
        <w:top w:val="none" w:sz="0" w:space="0" w:color="auto"/>
        <w:left w:val="none" w:sz="0" w:space="0" w:color="auto"/>
        <w:bottom w:val="none" w:sz="0" w:space="0" w:color="auto"/>
        <w:right w:val="none" w:sz="0" w:space="0" w:color="auto"/>
      </w:divBdr>
      <w:divsChild>
        <w:div w:id="1032151678">
          <w:marLeft w:val="0"/>
          <w:marRight w:val="0"/>
          <w:marTop w:val="0"/>
          <w:marBottom w:val="0"/>
          <w:divBdr>
            <w:top w:val="none" w:sz="0" w:space="0" w:color="auto"/>
            <w:left w:val="none" w:sz="0" w:space="0" w:color="auto"/>
            <w:bottom w:val="none" w:sz="0" w:space="0" w:color="auto"/>
            <w:right w:val="none" w:sz="0" w:space="0" w:color="auto"/>
          </w:divBdr>
          <w:divsChild>
            <w:div w:id="1421487716">
              <w:marLeft w:val="0"/>
              <w:marRight w:val="0"/>
              <w:marTop w:val="0"/>
              <w:marBottom w:val="0"/>
              <w:divBdr>
                <w:top w:val="none" w:sz="0" w:space="0" w:color="auto"/>
                <w:left w:val="none" w:sz="0" w:space="0" w:color="auto"/>
                <w:bottom w:val="none" w:sz="0" w:space="0" w:color="auto"/>
                <w:right w:val="none" w:sz="0" w:space="0" w:color="auto"/>
              </w:divBdr>
              <w:divsChild>
                <w:div w:id="12838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1374">
      <w:bodyDiv w:val="1"/>
      <w:marLeft w:val="0"/>
      <w:marRight w:val="0"/>
      <w:marTop w:val="0"/>
      <w:marBottom w:val="0"/>
      <w:divBdr>
        <w:top w:val="none" w:sz="0" w:space="0" w:color="auto"/>
        <w:left w:val="none" w:sz="0" w:space="0" w:color="auto"/>
        <w:bottom w:val="none" w:sz="0" w:space="0" w:color="auto"/>
        <w:right w:val="none" w:sz="0" w:space="0" w:color="auto"/>
      </w:divBdr>
    </w:div>
    <w:div w:id="583564339">
      <w:bodyDiv w:val="1"/>
      <w:marLeft w:val="0"/>
      <w:marRight w:val="0"/>
      <w:marTop w:val="0"/>
      <w:marBottom w:val="0"/>
      <w:divBdr>
        <w:top w:val="none" w:sz="0" w:space="0" w:color="auto"/>
        <w:left w:val="none" w:sz="0" w:space="0" w:color="auto"/>
        <w:bottom w:val="none" w:sz="0" w:space="0" w:color="auto"/>
        <w:right w:val="none" w:sz="0" w:space="0" w:color="auto"/>
      </w:divBdr>
    </w:div>
    <w:div w:id="592052269">
      <w:bodyDiv w:val="1"/>
      <w:marLeft w:val="0"/>
      <w:marRight w:val="0"/>
      <w:marTop w:val="0"/>
      <w:marBottom w:val="0"/>
      <w:divBdr>
        <w:top w:val="none" w:sz="0" w:space="0" w:color="auto"/>
        <w:left w:val="none" w:sz="0" w:space="0" w:color="auto"/>
        <w:bottom w:val="none" w:sz="0" w:space="0" w:color="auto"/>
        <w:right w:val="none" w:sz="0" w:space="0" w:color="auto"/>
      </w:divBdr>
      <w:divsChild>
        <w:div w:id="1293707619">
          <w:marLeft w:val="0"/>
          <w:marRight w:val="0"/>
          <w:marTop w:val="0"/>
          <w:marBottom w:val="0"/>
          <w:divBdr>
            <w:top w:val="none" w:sz="0" w:space="0" w:color="auto"/>
            <w:left w:val="none" w:sz="0" w:space="0" w:color="auto"/>
            <w:bottom w:val="none" w:sz="0" w:space="0" w:color="auto"/>
            <w:right w:val="none" w:sz="0" w:space="0" w:color="auto"/>
          </w:divBdr>
          <w:divsChild>
            <w:div w:id="939684290">
              <w:marLeft w:val="0"/>
              <w:marRight w:val="0"/>
              <w:marTop w:val="0"/>
              <w:marBottom w:val="0"/>
              <w:divBdr>
                <w:top w:val="none" w:sz="0" w:space="0" w:color="auto"/>
                <w:left w:val="none" w:sz="0" w:space="0" w:color="auto"/>
                <w:bottom w:val="none" w:sz="0" w:space="0" w:color="auto"/>
                <w:right w:val="none" w:sz="0" w:space="0" w:color="auto"/>
              </w:divBdr>
              <w:divsChild>
                <w:div w:id="4562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4517">
      <w:bodyDiv w:val="1"/>
      <w:marLeft w:val="0"/>
      <w:marRight w:val="0"/>
      <w:marTop w:val="0"/>
      <w:marBottom w:val="0"/>
      <w:divBdr>
        <w:top w:val="none" w:sz="0" w:space="0" w:color="auto"/>
        <w:left w:val="none" w:sz="0" w:space="0" w:color="auto"/>
        <w:bottom w:val="none" w:sz="0" w:space="0" w:color="auto"/>
        <w:right w:val="none" w:sz="0" w:space="0" w:color="auto"/>
      </w:divBdr>
      <w:divsChild>
        <w:div w:id="1253902911">
          <w:marLeft w:val="0"/>
          <w:marRight w:val="0"/>
          <w:marTop w:val="0"/>
          <w:marBottom w:val="0"/>
          <w:divBdr>
            <w:top w:val="none" w:sz="0" w:space="0" w:color="auto"/>
            <w:left w:val="none" w:sz="0" w:space="0" w:color="auto"/>
            <w:bottom w:val="none" w:sz="0" w:space="0" w:color="auto"/>
            <w:right w:val="none" w:sz="0" w:space="0" w:color="auto"/>
          </w:divBdr>
          <w:divsChild>
            <w:div w:id="1216696474">
              <w:marLeft w:val="0"/>
              <w:marRight w:val="0"/>
              <w:marTop w:val="0"/>
              <w:marBottom w:val="0"/>
              <w:divBdr>
                <w:top w:val="none" w:sz="0" w:space="0" w:color="auto"/>
                <w:left w:val="none" w:sz="0" w:space="0" w:color="auto"/>
                <w:bottom w:val="none" w:sz="0" w:space="0" w:color="auto"/>
                <w:right w:val="none" w:sz="0" w:space="0" w:color="auto"/>
              </w:divBdr>
              <w:divsChild>
                <w:div w:id="5642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57865">
      <w:bodyDiv w:val="1"/>
      <w:marLeft w:val="0"/>
      <w:marRight w:val="0"/>
      <w:marTop w:val="0"/>
      <w:marBottom w:val="0"/>
      <w:divBdr>
        <w:top w:val="none" w:sz="0" w:space="0" w:color="auto"/>
        <w:left w:val="none" w:sz="0" w:space="0" w:color="auto"/>
        <w:bottom w:val="none" w:sz="0" w:space="0" w:color="auto"/>
        <w:right w:val="none" w:sz="0" w:space="0" w:color="auto"/>
      </w:divBdr>
      <w:divsChild>
        <w:div w:id="1159930983">
          <w:marLeft w:val="0"/>
          <w:marRight w:val="0"/>
          <w:marTop w:val="0"/>
          <w:marBottom w:val="0"/>
          <w:divBdr>
            <w:top w:val="none" w:sz="0" w:space="0" w:color="auto"/>
            <w:left w:val="none" w:sz="0" w:space="0" w:color="auto"/>
            <w:bottom w:val="none" w:sz="0" w:space="0" w:color="auto"/>
            <w:right w:val="none" w:sz="0" w:space="0" w:color="auto"/>
          </w:divBdr>
          <w:divsChild>
            <w:div w:id="430590112">
              <w:marLeft w:val="0"/>
              <w:marRight w:val="0"/>
              <w:marTop w:val="0"/>
              <w:marBottom w:val="0"/>
              <w:divBdr>
                <w:top w:val="none" w:sz="0" w:space="0" w:color="auto"/>
                <w:left w:val="none" w:sz="0" w:space="0" w:color="auto"/>
                <w:bottom w:val="none" w:sz="0" w:space="0" w:color="auto"/>
                <w:right w:val="none" w:sz="0" w:space="0" w:color="auto"/>
              </w:divBdr>
              <w:divsChild>
                <w:div w:id="1759255771">
                  <w:marLeft w:val="0"/>
                  <w:marRight w:val="0"/>
                  <w:marTop w:val="0"/>
                  <w:marBottom w:val="0"/>
                  <w:divBdr>
                    <w:top w:val="none" w:sz="0" w:space="0" w:color="auto"/>
                    <w:left w:val="none" w:sz="0" w:space="0" w:color="auto"/>
                    <w:bottom w:val="none" w:sz="0" w:space="0" w:color="auto"/>
                    <w:right w:val="none" w:sz="0" w:space="0" w:color="auto"/>
                  </w:divBdr>
                  <w:divsChild>
                    <w:div w:id="16439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3426">
      <w:bodyDiv w:val="1"/>
      <w:marLeft w:val="0"/>
      <w:marRight w:val="0"/>
      <w:marTop w:val="0"/>
      <w:marBottom w:val="0"/>
      <w:divBdr>
        <w:top w:val="none" w:sz="0" w:space="0" w:color="auto"/>
        <w:left w:val="none" w:sz="0" w:space="0" w:color="auto"/>
        <w:bottom w:val="none" w:sz="0" w:space="0" w:color="auto"/>
        <w:right w:val="none" w:sz="0" w:space="0" w:color="auto"/>
      </w:divBdr>
      <w:divsChild>
        <w:div w:id="1471168003">
          <w:marLeft w:val="0"/>
          <w:marRight w:val="0"/>
          <w:marTop w:val="0"/>
          <w:marBottom w:val="0"/>
          <w:divBdr>
            <w:top w:val="none" w:sz="0" w:space="0" w:color="auto"/>
            <w:left w:val="none" w:sz="0" w:space="0" w:color="auto"/>
            <w:bottom w:val="none" w:sz="0" w:space="0" w:color="auto"/>
            <w:right w:val="none" w:sz="0" w:space="0" w:color="auto"/>
          </w:divBdr>
          <w:divsChild>
            <w:div w:id="943876476">
              <w:marLeft w:val="0"/>
              <w:marRight w:val="0"/>
              <w:marTop w:val="0"/>
              <w:marBottom w:val="0"/>
              <w:divBdr>
                <w:top w:val="none" w:sz="0" w:space="0" w:color="auto"/>
                <w:left w:val="none" w:sz="0" w:space="0" w:color="auto"/>
                <w:bottom w:val="none" w:sz="0" w:space="0" w:color="auto"/>
                <w:right w:val="none" w:sz="0" w:space="0" w:color="auto"/>
              </w:divBdr>
              <w:divsChild>
                <w:div w:id="824321345">
                  <w:marLeft w:val="0"/>
                  <w:marRight w:val="0"/>
                  <w:marTop w:val="0"/>
                  <w:marBottom w:val="0"/>
                  <w:divBdr>
                    <w:top w:val="none" w:sz="0" w:space="0" w:color="auto"/>
                    <w:left w:val="none" w:sz="0" w:space="0" w:color="auto"/>
                    <w:bottom w:val="none" w:sz="0" w:space="0" w:color="auto"/>
                    <w:right w:val="none" w:sz="0" w:space="0" w:color="auto"/>
                  </w:divBdr>
                  <w:divsChild>
                    <w:div w:id="20277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408">
      <w:bodyDiv w:val="1"/>
      <w:marLeft w:val="0"/>
      <w:marRight w:val="0"/>
      <w:marTop w:val="0"/>
      <w:marBottom w:val="0"/>
      <w:divBdr>
        <w:top w:val="none" w:sz="0" w:space="0" w:color="auto"/>
        <w:left w:val="none" w:sz="0" w:space="0" w:color="auto"/>
        <w:bottom w:val="none" w:sz="0" w:space="0" w:color="auto"/>
        <w:right w:val="none" w:sz="0" w:space="0" w:color="auto"/>
      </w:divBdr>
    </w:div>
    <w:div w:id="682440608">
      <w:bodyDiv w:val="1"/>
      <w:marLeft w:val="0"/>
      <w:marRight w:val="0"/>
      <w:marTop w:val="0"/>
      <w:marBottom w:val="0"/>
      <w:divBdr>
        <w:top w:val="none" w:sz="0" w:space="0" w:color="auto"/>
        <w:left w:val="none" w:sz="0" w:space="0" w:color="auto"/>
        <w:bottom w:val="none" w:sz="0" w:space="0" w:color="auto"/>
        <w:right w:val="none" w:sz="0" w:space="0" w:color="auto"/>
      </w:divBdr>
    </w:div>
    <w:div w:id="689331521">
      <w:bodyDiv w:val="1"/>
      <w:marLeft w:val="0"/>
      <w:marRight w:val="0"/>
      <w:marTop w:val="0"/>
      <w:marBottom w:val="0"/>
      <w:divBdr>
        <w:top w:val="none" w:sz="0" w:space="0" w:color="auto"/>
        <w:left w:val="none" w:sz="0" w:space="0" w:color="auto"/>
        <w:bottom w:val="none" w:sz="0" w:space="0" w:color="auto"/>
        <w:right w:val="none" w:sz="0" w:space="0" w:color="auto"/>
      </w:divBdr>
    </w:div>
    <w:div w:id="702898680">
      <w:bodyDiv w:val="1"/>
      <w:marLeft w:val="0"/>
      <w:marRight w:val="0"/>
      <w:marTop w:val="0"/>
      <w:marBottom w:val="0"/>
      <w:divBdr>
        <w:top w:val="none" w:sz="0" w:space="0" w:color="auto"/>
        <w:left w:val="none" w:sz="0" w:space="0" w:color="auto"/>
        <w:bottom w:val="none" w:sz="0" w:space="0" w:color="auto"/>
        <w:right w:val="none" w:sz="0" w:space="0" w:color="auto"/>
      </w:divBdr>
      <w:divsChild>
        <w:div w:id="1409839516">
          <w:blockQuote w:val="1"/>
          <w:marLeft w:val="0"/>
          <w:marRight w:val="0"/>
          <w:marTop w:val="192"/>
          <w:marBottom w:val="192"/>
          <w:divBdr>
            <w:top w:val="none" w:sz="0" w:space="0" w:color="auto"/>
            <w:left w:val="single" w:sz="24" w:space="11" w:color="DFE2E5"/>
            <w:bottom w:val="none" w:sz="0" w:space="0" w:color="auto"/>
            <w:right w:val="none" w:sz="0" w:space="0" w:color="auto"/>
          </w:divBdr>
        </w:div>
        <w:div w:id="1625841124">
          <w:marLeft w:val="0"/>
          <w:marRight w:val="0"/>
          <w:marTop w:val="0"/>
          <w:marBottom w:val="0"/>
          <w:divBdr>
            <w:top w:val="none" w:sz="0" w:space="0" w:color="auto"/>
            <w:left w:val="none" w:sz="0" w:space="0" w:color="auto"/>
            <w:bottom w:val="none" w:sz="0" w:space="0" w:color="auto"/>
            <w:right w:val="none" w:sz="0" w:space="0" w:color="auto"/>
          </w:divBdr>
          <w:divsChild>
            <w:div w:id="517083807">
              <w:marLeft w:val="0"/>
              <w:marRight w:val="0"/>
              <w:marTop w:val="0"/>
              <w:marBottom w:val="0"/>
              <w:divBdr>
                <w:top w:val="none" w:sz="0" w:space="0" w:color="auto"/>
                <w:left w:val="none" w:sz="0" w:space="0" w:color="auto"/>
                <w:bottom w:val="none" w:sz="0" w:space="0" w:color="auto"/>
                <w:right w:val="none" w:sz="0" w:space="0" w:color="auto"/>
              </w:divBdr>
              <w:divsChild>
                <w:div w:id="412438945">
                  <w:marLeft w:val="0"/>
                  <w:marRight w:val="0"/>
                  <w:marTop w:val="0"/>
                  <w:marBottom w:val="0"/>
                  <w:divBdr>
                    <w:top w:val="none" w:sz="0" w:space="0" w:color="auto"/>
                    <w:left w:val="none" w:sz="0" w:space="0" w:color="auto"/>
                    <w:bottom w:val="none" w:sz="0" w:space="0" w:color="auto"/>
                    <w:right w:val="none" w:sz="0" w:space="0" w:color="auto"/>
                  </w:divBdr>
                  <w:divsChild>
                    <w:div w:id="1374188970">
                      <w:marLeft w:val="0"/>
                      <w:marRight w:val="0"/>
                      <w:marTop w:val="0"/>
                      <w:marBottom w:val="0"/>
                      <w:divBdr>
                        <w:top w:val="none" w:sz="0" w:space="0" w:color="auto"/>
                        <w:left w:val="none" w:sz="0" w:space="0" w:color="auto"/>
                        <w:bottom w:val="none" w:sz="0" w:space="0" w:color="auto"/>
                        <w:right w:val="none" w:sz="0" w:space="0" w:color="auto"/>
                      </w:divBdr>
                      <w:divsChild>
                        <w:div w:id="414134504">
                          <w:marLeft w:val="0"/>
                          <w:marRight w:val="0"/>
                          <w:marTop w:val="0"/>
                          <w:marBottom w:val="0"/>
                          <w:divBdr>
                            <w:top w:val="none" w:sz="0" w:space="0" w:color="auto"/>
                            <w:left w:val="none" w:sz="0" w:space="0" w:color="auto"/>
                            <w:bottom w:val="none" w:sz="0" w:space="0" w:color="auto"/>
                            <w:right w:val="none" w:sz="0" w:space="0" w:color="auto"/>
                          </w:divBdr>
                          <w:divsChild>
                            <w:div w:id="2103644675">
                              <w:marLeft w:val="0"/>
                              <w:marRight w:val="0"/>
                              <w:marTop w:val="0"/>
                              <w:marBottom w:val="0"/>
                              <w:divBdr>
                                <w:top w:val="none" w:sz="0" w:space="0" w:color="auto"/>
                                <w:left w:val="none" w:sz="0" w:space="0" w:color="auto"/>
                                <w:bottom w:val="none" w:sz="0" w:space="0" w:color="auto"/>
                                <w:right w:val="none" w:sz="0" w:space="0" w:color="auto"/>
                              </w:divBdr>
                              <w:divsChild>
                                <w:div w:id="547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454731">
      <w:bodyDiv w:val="1"/>
      <w:marLeft w:val="0"/>
      <w:marRight w:val="0"/>
      <w:marTop w:val="0"/>
      <w:marBottom w:val="0"/>
      <w:divBdr>
        <w:top w:val="none" w:sz="0" w:space="0" w:color="auto"/>
        <w:left w:val="none" w:sz="0" w:space="0" w:color="auto"/>
        <w:bottom w:val="none" w:sz="0" w:space="0" w:color="auto"/>
        <w:right w:val="none" w:sz="0" w:space="0" w:color="auto"/>
      </w:divBdr>
      <w:divsChild>
        <w:div w:id="2012758395">
          <w:marLeft w:val="0"/>
          <w:marRight w:val="0"/>
          <w:marTop w:val="0"/>
          <w:marBottom w:val="0"/>
          <w:divBdr>
            <w:top w:val="none" w:sz="0" w:space="0" w:color="auto"/>
            <w:left w:val="none" w:sz="0" w:space="0" w:color="auto"/>
            <w:bottom w:val="none" w:sz="0" w:space="0" w:color="auto"/>
            <w:right w:val="none" w:sz="0" w:space="0" w:color="auto"/>
          </w:divBdr>
          <w:divsChild>
            <w:div w:id="155537073">
              <w:marLeft w:val="0"/>
              <w:marRight w:val="0"/>
              <w:marTop w:val="0"/>
              <w:marBottom w:val="0"/>
              <w:divBdr>
                <w:top w:val="none" w:sz="0" w:space="0" w:color="auto"/>
                <w:left w:val="none" w:sz="0" w:space="0" w:color="auto"/>
                <w:bottom w:val="none" w:sz="0" w:space="0" w:color="auto"/>
                <w:right w:val="none" w:sz="0" w:space="0" w:color="auto"/>
              </w:divBdr>
              <w:divsChild>
                <w:div w:id="662010258">
                  <w:marLeft w:val="0"/>
                  <w:marRight w:val="0"/>
                  <w:marTop w:val="0"/>
                  <w:marBottom w:val="0"/>
                  <w:divBdr>
                    <w:top w:val="none" w:sz="0" w:space="0" w:color="auto"/>
                    <w:left w:val="none" w:sz="0" w:space="0" w:color="auto"/>
                    <w:bottom w:val="none" w:sz="0" w:space="0" w:color="auto"/>
                    <w:right w:val="none" w:sz="0" w:space="0" w:color="auto"/>
                  </w:divBdr>
                  <w:divsChild>
                    <w:div w:id="792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2078">
      <w:bodyDiv w:val="1"/>
      <w:marLeft w:val="0"/>
      <w:marRight w:val="0"/>
      <w:marTop w:val="0"/>
      <w:marBottom w:val="0"/>
      <w:divBdr>
        <w:top w:val="none" w:sz="0" w:space="0" w:color="auto"/>
        <w:left w:val="none" w:sz="0" w:space="0" w:color="auto"/>
        <w:bottom w:val="none" w:sz="0" w:space="0" w:color="auto"/>
        <w:right w:val="none" w:sz="0" w:space="0" w:color="auto"/>
      </w:divBdr>
      <w:divsChild>
        <w:div w:id="1605455698">
          <w:marLeft w:val="0"/>
          <w:marRight w:val="0"/>
          <w:marTop w:val="0"/>
          <w:marBottom w:val="0"/>
          <w:divBdr>
            <w:top w:val="none" w:sz="0" w:space="0" w:color="auto"/>
            <w:left w:val="none" w:sz="0" w:space="0" w:color="auto"/>
            <w:bottom w:val="none" w:sz="0" w:space="0" w:color="auto"/>
            <w:right w:val="none" w:sz="0" w:space="0" w:color="auto"/>
          </w:divBdr>
          <w:divsChild>
            <w:div w:id="343165229">
              <w:marLeft w:val="0"/>
              <w:marRight w:val="0"/>
              <w:marTop w:val="0"/>
              <w:marBottom w:val="0"/>
              <w:divBdr>
                <w:top w:val="none" w:sz="0" w:space="0" w:color="auto"/>
                <w:left w:val="none" w:sz="0" w:space="0" w:color="auto"/>
                <w:bottom w:val="none" w:sz="0" w:space="0" w:color="auto"/>
                <w:right w:val="none" w:sz="0" w:space="0" w:color="auto"/>
              </w:divBdr>
              <w:divsChild>
                <w:div w:id="669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044">
      <w:bodyDiv w:val="1"/>
      <w:marLeft w:val="0"/>
      <w:marRight w:val="0"/>
      <w:marTop w:val="0"/>
      <w:marBottom w:val="0"/>
      <w:divBdr>
        <w:top w:val="none" w:sz="0" w:space="0" w:color="auto"/>
        <w:left w:val="none" w:sz="0" w:space="0" w:color="auto"/>
        <w:bottom w:val="none" w:sz="0" w:space="0" w:color="auto"/>
        <w:right w:val="none" w:sz="0" w:space="0" w:color="auto"/>
      </w:divBdr>
      <w:divsChild>
        <w:div w:id="822622463">
          <w:marLeft w:val="0"/>
          <w:marRight w:val="0"/>
          <w:marTop w:val="0"/>
          <w:marBottom w:val="0"/>
          <w:divBdr>
            <w:top w:val="none" w:sz="0" w:space="0" w:color="auto"/>
            <w:left w:val="none" w:sz="0" w:space="0" w:color="auto"/>
            <w:bottom w:val="none" w:sz="0" w:space="0" w:color="auto"/>
            <w:right w:val="none" w:sz="0" w:space="0" w:color="auto"/>
          </w:divBdr>
          <w:divsChild>
            <w:div w:id="500894038">
              <w:marLeft w:val="0"/>
              <w:marRight w:val="0"/>
              <w:marTop w:val="0"/>
              <w:marBottom w:val="0"/>
              <w:divBdr>
                <w:top w:val="none" w:sz="0" w:space="0" w:color="auto"/>
                <w:left w:val="none" w:sz="0" w:space="0" w:color="auto"/>
                <w:bottom w:val="none" w:sz="0" w:space="0" w:color="auto"/>
                <w:right w:val="none" w:sz="0" w:space="0" w:color="auto"/>
              </w:divBdr>
              <w:divsChild>
                <w:div w:id="2089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7247">
      <w:bodyDiv w:val="1"/>
      <w:marLeft w:val="0"/>
      <w:marRight w:val="0"/>
      <w:marTop w:val="0"/>
      <w:marBottom w:val="0"/>
      <w:divBdr>
        <w:top w:val="none" w:sz="0" w:space="0" w:color="auto"/>
        <w:left w:val="none" w:sz="0" w:space="0" w:color="auto"/>
        <w:bottom w:val="none" w:sz="0" w:space="0" w:color="auto"/>
        <w:right w:val="none" w:sz="0" w:space="0" w:color="auto"/>
      </w:divBdr>
    </w:div>
    <w:div w:id="743376523">
      <w:bodyDiv w:val="1"/>
      <w:marLeft w:val="0"/>
      <w:marRight w:val="0"/>
      <w:marTop w:val="0"/>
      <w:marBottom w:val="0"/>
      <w:divBdr>
        <w:top w:val="none" w:sz="0" w:space="0" w:color="auto"/>
        <w:left w:val="none" w:sz="0" w:space="0" w:color="auto"/>
        <w:bottom w:val="none" w:sz="0" w:space="0" w:color="auto"/>
        <w:right w:val="none" w:sz="0" w:space="0" w:color="auto"/>
      </w:divBdr>
    </w:div>
    <w:div w:id="747072451">
      <w:bodyDiv w:val="1"/>
      <w:marLeft w:val="0"/>
      <w:marRight w:val="0"/>
      <w:marTop w:val="0"/>
      <w:marBottom w:val="0"/>
      <w:divBdr>
        <w:top w:val="none" w:sz="0" w:space="0" w:color="auto"/>
        <w:left w:val="none" w:sz="0" w:space="0" w:color="auto"/>
        <w:bottom w:val="none" w:sz="0" w:space="0" w:color="auto"/>
        <w:right w:val="none" w:sz="0" w:space="0" w:color="auto"/>
      </w:divBdr>
    </w:div>
    <w:div w:id="750195207">
      <w:bodyDiv w:val="1"/>
      <w:marLeft w:val="0"/>
      <w:marRight w:val="0"/>
      <w:marTop w:val="0"/>
      <w:marBottom w:val="0"/>
      <w:divBdr>
        <w:top w:val="none" w:sz="0" w:space="0" w:color="auto"/>
        <w:left w:val="none" w:sz="0" w:space="0" w:color="auto"/>
        <w:bottom w:val="none" w:sz="0" w:space="0" w:color="auto"/>
        <w:right w:val="none" w:sz="0" w:space="0" w:color="auto"/>
      </w:divBdr>
      <w:divsChild>
        <w:div w:id="215241425">
          <w:marLeft w:val="0"/>
          <w:marRight w:val="0"/>
          <w:marTop w:val="0"/>
          <w:marBottom w:val="0"/>
          <w:divBdr>
            <w:top w:val="none" w:sz="0" w:space="0" w:color="auto"/>
            <w:left w:val="none" w:sz="0" w:space="0" w:color="auto"/>
            <w:bottom w:val="none" w:sz="0" w:space="0" w:color="auto"/>
            <w:right w:val="none" w:sz="0" w:space="0" w:color="auto"/>
          </w:divBdr>
          <w:divsChild>
            <w:div w:id="443312706">
              <w:marLeft w:val="0"/>
              <w:marRight w:val="0"/>
              <w:marTop w:val="0"/>
              <w:marBottom w:val="0"/>
              <w:divBdr>
                <w:top w:val="none" w:sz="0" w:space="0" w:color="auto"/>
                <w:left w:val="none" w:sz="0" w:space="0" w:color="auto"/>
                <w:bottom w:val="none" w:sz="0" w:space="0" w:color="auto"/>
                <w:right w:val="none" w:sz="0" w:space="0" w:color="auto"/>
              </w:divBdr>
              <w:divsChild>
                <w:div w:id="9046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290">
      <w:bodyDiv w:val="1"/>
      <w:marLeft w:val="0"/>
      <w:marRight w:val="0"/>
      <w:marTop w:val="0"/>
      <w:marBottom w:val="0"/>
      <w:divBdr>
        <w:top w:val="none" w:sz="0" w:space="0" w:color="auto"/>
        <w:left w:val="none" w:sz="0" w:space="0" w:color="auto"/>
        <w:bottom w:val="none" w:sz="0" w:space="0" w:color="auto"/>
        <w:right w:val="none" w:sz="0" w:space="0" w:color="auto"/>
      </w:divBdr>
    </w:div>
    <w:div w:id="753555122">
      <w:bodyDiv w:val="1"/>
      <w:marLeft w:val="0"/>
      <w:marRight w:val="0"/>
      <w:marTop w:val="0"/>
      <w:marBottom w:val="0"/>
      <w:divBdr>
        <w:top w:val="none" w:sz="0" w:space="0" w:color="auto"/>
        <w:left w:val="none" w:sz="0" w:space="0" w:color="auto"/>
        <w:bottom w:val="none" w:sz="0" w:space="0" w:color="auto"/>
        <w:right w:val="none" w:sz="0" w:space="0" w:color="auto"/>
      </w:divBdr>
    </w:div>
    <w:div w:id="755714561">
      <w:bodyDiv w:val="1"/>
      <w:marLeft w:val="0"/>
      <w:marRight w:val="0"/>
      <w:marTop w:val="0"/>
      <w:marBottom w:val="0"/>
      <w:divBdr>
        <w:top w:val="none" w:sz="0" w:space="0" w:color="auto"/>
        <w:left w:val="none" w:sz="0" w:space="0" w:color="auto"/>
        <w:bottom w:val="none" w:sz="0" w:space="0" w:color="auto"/>
        <w:right w:val="none" w:sz="0" w:space="0" w:color="auto"/>
      </w:divBdr>
    </w:div>
    <w:div w:id="759982657">
      <w:bodyDiv w:val="1"/>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sChild>
                    <w:div w:id="19992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0668">
      <w:bodyDiv w:val="1"/>
      <w:marLeft w:val="0"/>
      <w:marRight w:val="0"/>
      <w:marTop w:val="0"/>
      <w:marBottom w:val="0"/>
      <w:divBdr>
        <w:top w:val="none" w:sz="0" w:space="0" w:color="auto"/>
        <w:left w:val="none" w:sz="0" w:space="0" w:color="auto"/>
        <w:bottom w:val="none" w:sz="0" w:space="0" w:color="auto"/>
        <w:right w:val="none" w:sz="0" w:space="0" w:color="auto"/>
      </w:divBdr>
      <w:divsChild>
        <w:div w:id="553079528">
          <w:marLeft w:val="0"/>
          <w:marRight w:val="0"/>
          <w:marTop w:val="0"/>
          <w:marBottom w:val="0"/>
          <w:divBdr>
            <w:top w:val="none" w:sz="0" w:space="0" w:color="auto"/>
            <w:left w:val="none" w:sz="0" w:space="0" w:color="auto"/>
            <w:bottom w:val="none" w:sz="0" w:space="0" w:color="auto"/>
            <w:right w:val="none" w:sz="0" w:space="0" w:color="auto"/>
          </w:divBdr>
          <w:divsChild>
            <w:div w:id="207492538">
              <w:marLeft w:val="0"/>
              <w:marRight w:val="0"/>
              <w:marTop w:val="0"/>
              <w:marBottom w:val="0"/>
              <w:divBdr>
                <w:top w:val="none" w:sz="0" w:space="0" w:color="auto"/>
                <w:left w:val="none" w:sz="0" w:space="0" w:color="auto"/>
                <w:bottom w:val="none" w:sz="0" w:space="0" w:color="auto"/>
                <w:right w:val="none" w:sz="0" w:space="0" w:color="auto"/>
              </w:divBdr>
              <w:divsChild>
                <w:div w:id="16510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6837">
      <w:bodyDiv w:val="1"/>
      <w:marLeft w:val="0"/>
      <w:marRight w:val="0"/>
      <w:marTop w:val="0"/>
      <w:marBottom w:val="0"/>
      <w:divBdr>
        <w:top w:val="none" w:sz="0" w:space="0" w:color="auto"/>
        <w:left w:val="none" w:sz="0" w:space="0" w:color="auto"/>
        <w:bottom w:val="none" w:sz="0" w:space="0" w:color="auto"/>
        <w:right w:val="none" w:sz="0" w:space="0" w:color="auto"/>
      </w:divBdr>
    </w:div>
    <w:div w:id="850414453">
      <w:bodyDiv w:val="1"/>
      <w:marLeft w:val="0"/>
      <w:marRight w:val="0"/>
      <w:marTop w:val="0"/>
      <w:marBottom w:val="0"/>
      <w:divBdr>
        <w:top w:val="none" w:sz="0" w:space="0" w:color="auto"/>
        <w:left w:val="none" w:sz="0" w:space="0" w:color="auto"/>
        <w:bottom w:val="none" w:sz="0" w:space="0" w:color="auto"/>
        <w:right w:val="none" w:sz="0" w:space="0" w:color="auto"/>
      </w:divBdr>
    </w:div>
    <w:div w:id="854222812">
      <w:bodyDiv w:val="1"/>
      <w:marLeft w:val="0"/>
      <w:marRight w:val="0"/>
      <w:marTop w:val="0"/>
      <w:marBottom w:val="0"/>
      <w:divBdr>
        <w:top w:val="none" w:sz="0" w:space="0" w:color="auto"/>
        <w:left w:val="none" w:sz="0" w:space="0" w:color="auto"/>
        <w:bottom w:val="none" w:sz="0" w:space="0" w:color="auto"/>
        <w:right w:val="none" w:sz="0" w:space="0" w:color="auto"/>
      </w:divBdr>
    </w:div>
    <w:div w:id="858352045">
      <w:bodyDiv w:val="1"/>
      <w:marLeft w:val="0"/>
      <w:marRight w:val="0"/>
      <w:marTop w:val="0"/>
      <w:marBottom w:val="0"/>
      <w:divBdr>
        <w:top w:val="none" w:sz="0" w:space="0" w:color="auto"/>
        <w:left w:val="none" w:sz="0" w:space="0" w:color="auto"/>
        <w:bottom w:val="none" w:sz="0" w:space="0" w:color="auto"/>
        <w:right w:val="none" w:sz="0" w:space="0" w:color="auto"/>
      </w:divBdr>
      <w:divsChild>
        <w:div w:id="558439944">
          <w:marLeft w:val="0"/>
          <w:marRight w:val="0"/>
          <w:marTop w:val="0"/>
          <w:marBottom w:val="0"/>
          <w:divBdr>
            <w:top w:val="none" w:sz="0" w:space="0" w:color="auto"/>
            <w:left w:val="none" w:sz="0" w:space="0" w:color="auto"/>
            <w:bottom w:val="none" w:sz="0" w:space="0" w:color="auto"/>
            <w:right w:val="none" w:sz="0" w:space="0" w:color="auto"/>
          </w:divBdr>
          <w:divsChild>
            <w:div w:id="787897007">
              <w:marLeft w:val="0"/>
              <w:marRight w:val="0"/>
              <w:marTop w:val="0"/>
              <w:marBottom w:val="0"/>
              <w:divBdr>
                <w:top w:val="none" w:sz="0" w:space="0" w:color="auto"/>
                <w:left w:val="none" w:sz="0" w:space="0" w:color="auto"/>
                <w:bottom w:val="none" w:sz="0" w:space="0" w:color="auto"/>
                <w:right w:val="none" w:sz="0" w:space="0" w:color="auto"/>
              </w:divBdr>
              <w:divsChild>
                <w:div w:id="11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5398">
      <w:bodyDiv w:val="1"/>
      <w:marLeft w:val="0"/>
      <w:marRight w:val="0"/>
      <w:marTop w:val="0"/>
      <w:marBottom w:val="0"/>
      <w:divBdr>
        <w:top w:val="none" w:sz="0" w:space="0" w:color="auto"/>
        <w:left w:val="none" w:sz="0" w:space="0" w:color="auto"/>
        <w:bottom w:val="none" w:sz="0" w:space="0" w:color="auto"/>
        <w:right w:val="none" w:sz="0" w:space="0" w:color="auto"/>
      </w:divBdr>
    </w:div>
    <w:div w:id="871501020">
      <w:bodyDiv w:val="1"/>
      <w:marLeft w:val="0"/>
      <w:marRight w:val="0"/>
      <w:marTop w:val="0"/>
      <w:marBottom w:val="0"/>
      <w:divBdr>
        <w:top w:val="none" w:sz="0" w:space="0" w:color="auto"/>
        <w:left w:val="none" w:sz="0" w:space="0" w:color="auto"/>
        <w:bottom w:val="none" w:sz="0" w:space="0" w:color="auto"/>
        <w:right w:val="none" w:sz="0" w:space="0" w:color="auto"/>
      </w:divBdr>
    </w:div>
    <w:div w:id="871571933">
      <w:bodyDiv w:val="1"/>
      <w:marLeft w:val="0"/>
      <w:marRight w:val="0"/>
      <w:marTop w:val="0"/>
      <w:marBottom w:val="0"/>
      <w:divBdr>
        <w:top w:val="none" w:sz="0" w:space="0" w:color="auto"/>
        <w:left w:val="none" w:sz="0" w:space="0" w:color="auto"/>
        <w:bottom w:val="none" w:sz="0" w:space="0" w:color="auto"/>
        <w:right w:val="none" w:sz="0" w:space="0" w:color="auto"/>
      </w:divBdr>
    </w:div>
    <w:div w:id="888341974">
      <w:bodyDiv w:val="1"/>
      <w:marLeft w:val="0"/>
      <w:marRight w:val="0"/>
      <w:marTop w:val="0"/>
      <w:marBottom w:val="0"/>
      <w:divBdr>
        <w:top w:val="none" w:sz="0" w:space="0" w:color="auto"/>
        <w:left w:val="none" w:sz="0" w:space="0" w:color="auto"/>
        <w:bottom w:val="none" w:sz="0" w:space="0" w:color="auto"/>
        <w:right w:val="none" w:sz="0" w:space="0" w:color="auto"/>
      </w:divBdr>
      <w:divsChild>
        <w:div w:id="1626542516">
          <w:marLeft w:val="0"/>
          <w:marRight w:val="0"/>
          <w:marTop w:val="0"/>
          <w:marBottom w:val="0"/>
          <w:divBdr>
            <w:top w:val="none" w:sz="0" w:space="0" w:color="auto"/>
            <w:left w:val="none" w:sz="0" w:space="0" w:color="auto"/>
            <w:bottom w:val="none" w:sz="0" w:space="0" w:color="auto"/>
            <w:right w:val="none" w:sz="0" w:space="0" w:color="auto"/>
          </w:divBdr>
          <w:divsChild>
            <w:div w:id="1767532630">
              <w:marLeft w:val="0"/>
              <w:marRight w:val="0"/>
              <w:marTop w:val="0"/>
              <w:marBottom w:val="0"/>
              <w:divBdr>
                <w:top w:val="none" w:sz="0" w:space="0" w:color="auto"/>
                <w:left w:val="none" w:sz="0" w:space="0" w:color="auto"/>
                <w:bottom w:val="none" w:sz="0" w:space="0" w:color="auto"/>
                <w:right w:val="none" w:sz="0" w:space="0" w:color="auto"/>
              </w:divBdr>
              <w:divsChild>
                <w:div w:id="20686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1723">
      <w:bodyDiv w:val="1"/>
      <w:marLeft w:val="0"/>
      <w:marRight w:val="0"/>
      <w:marTop w:val="0"/>
      <w:marBottom w:val="0"/>
      <w:divBdr>
        <w:top w:val="none" w:sz="0" w:space="0" w:color="auto"/>
        <w:left w:val="none" w:sz="0" w:space="0" w:color="auto"/>
        <w:bottom w:val="none" w:sz="0" w:space="0" w:color="auto"/>
        <w:right w:val="none" w:sz="0" w:space="0" w:color="auto"/>
      </w:divBdr>
    </w:div>
    <w:div w:id="901478187">
      <w:bodyDiv w:val="1"/>
      <w:marLeft w:val="0"/>
      <w:marRight w:val="0"/>
      <w:marTop w:val="0"/>
      <w:marBottom w:val="0"/>
      <w:divBdr>
        <w:top w:val="none" w:sz="0" w:space="0" w:color="auto"/>
        <w:left w:val="none" w:sz="0" w:space="0" w:color="auto"/>
        <w:bottom w:val="none" w:sz="0" w:space="0" w:color="auto"/>
        <w:right w:val="none" w:sz="0" w:space="0" w:color="auto"/>
      </w:divBdr>
      <w:divsChild>
        <w:div w:id="456139943">
          <w:marLeft w:val="0"/>
          <w:marRight w:val="0"/>
          <w:marTop w:val="0"/>
          <w:marBottom w:val="0"/>
          <w:divBdr>
            <w:top w:val="none" w:sz="0" w:space="0" w:color="auto"/>
            <w:left w:val="none" w:sz="0" w:space="0" w:color="auto"/>
            <w:bottom w:val="none" w:sz="0" w:space="0" w:color="auto"/>
            <w:right w:val="none" w:sz="0" w:space="0" w:color="auto"/>
          </w:divBdr>
          <w:divsChild>
            <w:div w:id="1406295774">
              <w:marLeft w:val="0"/>
              <w:marRight w:val="0"/>
              <w:marTop w:val="0"/>
              <w:marBottom w:val="0"/>
              <w:divBdr>
                <w:top w:val="none" w:sz="0" w:space="0" w:color="auto"/>
                <w:left w:val="none" w:sz="0" w:space="0" w:color="auto"/>
                <w:bottom w:val="none" w:sz="0" w:space="0" w:color="auto"/>
                <w:right w:val="none" w:sz="0" w:space="0" w:color="auto"/>
              </w:divBdr>
              <w:divsChild>
                <w:div w:id="255794103">
                  <w:marLeft w:val="0"/>
                  <w:marRight w:val="0"/>
                  <w:marTop w:val="0"/>
                  <w:marBottom w:val="0"/>
                  <w:divBdr>
                    <w:top w:val="none" w:sz="0" w:space="0" w:color="auto"/>
                    <w:left w:val="none" w:sz="0" w:space="0" w:color="auto"/>
                    <w:bottom w:val="none" w:sz="0" w:space="0" w:color="auto"/>
                    <w:right w:val="none" w:sz="0" w:space="0" w:color="auto"/>
                  </w:divBdr>
                  <w:divsChild>
                    <w:div w:id="19311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00258">
      <w:bodyDiv w:val="1"/>
      <w:marLeft w:val="0"/>
      <w:marRight w:val="0"/>
      <w:marTop w:val="0"/>
      <w:marBottom w:val="0"/>
      <w:divBdr>
        <w:top w:val="none" w:sz="0" w:space="0" w:color="auto"/>
        <w:left w:val="none" w:sz="0" w:space="0" w:color="auto"/>
        <w:bottom w:val="none" w:sz="0" w:space="0" w:color="auto"/>
        <w:right w:val="none" w:sz="0" w:space="0" w:color="auto"/>
      </w:divBdr>
      <w:divsChild>
        <w:div w:id="1032150421">
          <w:marLeft w:val="0"/>
          <w:marRight w:val="0"/>
          <w:marTop w:val="0"/>
          <w:marBottom w:val="0"/>
          <w:divBdr>
            <w:top w:val="none" w:sz="0" w:space="0" w:color="auto"/>
            <w:left w:val="none" w:sz="0" w:space="0" w:color="auto"/>
            <w:bottom w:val="none" w:sz="0" w:space="0" w:color="auto"/>
            <w:right w:val="none" w:sz="0" w:space="0" w:color="auto"/>
          </w:divBdr>
          <w:divsChild>
            <w:div w:id="1711488760">
              <w:marLeft w:val="0"/>
              <w:marRight w:val="0"/>
              <w:marTop w:val="0"/>
              <w:marBottom w:val="0"/>
              <w:divBdr>
                <w:top w:val="none" w:sz="0" w:space="0" w:color="auto"/>
                <w:left w:val="none" w:sz="0" w:space="0" w:color="auto"/>
                <w:bottom w:val="none" w:sz="0" w:space="0" w:color="auto"/>
                <w:right w:val="none" w:sz="0" w:space="0" w:color="auto"/>
              </w:divBdr>
              <w:divsChild>
                <w:div w:id="18058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40225">
      <w:bodyDiv w:val="1"/>
      <w:marLeft w:val="0"/>
      <w:marRight w:val="0"/>
      <w:marTop w:val="0"/>
      <w:marBottom w:val="0"/>
      <w:divBdr>
        <w:top w:val="none" w:sz="0" w:space="0" w:color="auto"/>
        <w:left w:val="none" w:sz="0" w:space="0" w:color="auto"/>
        <w:bottom w:val="none" w:sz="0" w:space="0" w:color="auto"/>
        <w:right w:val="none" w:sz="0" w:space="0" w:color="auto"/>
      </w:divBdr>
    </w:div>
    <w:div w:id="939532708">
      <w:bodyDiv w:val="1"/>
      <w:marLeft w:val="0"/>
      <w:marRight w:val="0"/>
      <w:marTop w:val="0"/>
      <w:marBottom w:val="0"/>
      <w:divBdr>
        <w:top w:val="none" w:sz="0" w:space="0" w:color="auto"/>
        <w:left w:val="none" w:sz="0" w:space="0" w:color="auto"/>
        <w:bottom w:val="none" w:sz="0" w:space="0" w:color="auto"/>
        <w:right w:val="none" w:sz="0" w:space="0" w:color="auto"/>
      </w:divBdr>
    </w:div>
    <w:div w:id="950935080">
      <w:bodyDiv w:val="1"/>
      <w:marLeft w:val="0"/>
      <w:marRight w:val="0"/>
      <w:marTop w:val="0"/>
      <w:marBottom w:val="0"/>
      <w:divBdr>
        <w:top w:val="none" w:sz="0" w:space="0" w:color="auto"/>
        <w:left w:val="none" w:sz="0" w:space="0" w:color="auto"/>
        <w:bottom w:val="none" w:sz="0" w:space="0" w:color="auto"/>
        <w:right w:val="none" w:sz="0" w:space="0" w:color="auto"/>
      </w:divBdr>
    </w:div>
    <w:div w:id="954286022">
      <w:bodyDiv w:val="1"/>
      <w:marLeft w:val="0"/>
      <w:marRight w:val="0"/>
      <w:marTop w:val="0"/>
      <w:marBottom w:val="0"/>
      <w:divBdr>
        <w:top w:val="none" w:sz="0" w:space="0" w:color="auto"/>
        <w:left w:val="none" w:sz="0" w:space="0" w:color="auto"/>
        <w:bottom w:val="none" w:sz="0" w:space="0" w:color="auto"/>
        <w:right w:val="none" w:sz="0" w:space="0" w:color="auto"/>
      </w:divBdr>
    </w:div>
    <w:div w:id="956529181">
      <w:bodyDiv w:val="1"/>
      <w:marLeft w:val="0"/>
      <w:marRight w:val="0"/>
      <w:marTop w:val="0"/>
      <w:marBottom w:val="0"/>
      <w:divBdr>
        <w:top w:val="none" w:sz="0" w:space="0" w:color="auto"/>
        <w:left w:val="none" w:sz="0" w:space="0" w:color="auto"/>
        <w:bottom w:val="none" w:sz="0" w:space="0" w:color="auto"/>
        <w:right w:val="none" w:sz="0" w:space="0" w:color="auto"/>
      </w:divBdr>
    </w:div>
    <w:div w:id="957371499">
      <w:bodyDiv w:val="1"/>
      <w:marLeft w:val="0"/>
      <w:marRight w:val="0"/>
      <w:marTop w:val="0"/>
      <w:marBottom w:val="0"/>
      <w:divBdr>
        <w:top w:val="none" w:sz="0" w:space="0" w:color="auto"/>
        <w:left w:val="none" w:sz="0" w:space="0" w:color="auto"/>
        <w:bottom w:val="none" w:sz="0" w:space="0" w:color="auto"/>
        <w:right w:val="none" w:sz="0" w:space="0" w:color="auto"/>
      </w:divBdr>
    </w:div>
    <w:div w:id="967855354">
      <w:bodyDiv w:val="1"/>
      <w:marLeft w:val="0"/>
      <w:marRight w:val="0"/>
      <w:marTop w:val="0"/>
      <w:marBottom w:val="0"/>
      <w:divBdr>
        <w:top w:val="none" w:sz="0" w:space="0" w:color="auto"/>
        <w:left w:val="none" w:sz="0" w:space="0" w:color="auto"/>
        <w:bottom w:val="none" w:sz="0" w:space="0" w:color="auto"/>
        <w:right w:val="none" w:sz="0" w:space="0" w:color="auto"/>
      </w:divBdr>
      <w:divsChild>
        <w:div w:id="1591311674">
          <w:marLeft w:val="0"/>
          <w:marRight w:val="0"/>
          <w:marTop w:val="0"/>
          <w:marBottom w:val="0"/>
          <w:divBdr>
            <w:top w:val="none" w:sz="0" w:space="0" w:color="auto"/>
            <w:left w:val="none" w:sz="0" w:space="0" w:color="auto"/>
            <w:bottom w:val="none" w:sz="0" w:space="0" w:color="auto"/>
            <w:right w:val="none" w:sz="0" w:space="0" w:color="auto"/>
          </w:divBdr>
          <w:divsChild>
            <w:div w:id="975183576">
              <w:marLeft w:val="0"/>
              <w:marRight w:val="0"/>
              <w:marTop w:val="0"/>
              <w:marBottom w:val="0"/>
              <w:divBdr>
                <w:top w:val="none" w:sz="0" w:space="0" w:color="auto"/>
                <w:left w:val="none" w:sz="0" w:space="0" w:color="auto"/>
                <w:bottom w:val="none" w:sz="0" w:space="0" w:color="auto"/>
                <w:right w:val="none" w:sz="0" w:space="0" w:color="auto"/>
              </w:divBdr>
              <w:divsChild>
                <w:div w:id="11891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9383">
      <w:bodyDiv w:val="1"/>
      <w:marLeft w:val="0"/>
      <w:marRight w:val="0"/>
      <w:marTop w:val="0"/>
      <w:marBottom w:val="0"/>
      <w:divBdr>
        <w:top w:val="none" w:sz="0" w:space="0" w:color="auto"/>
        <w:left w:val="none" w:sz="0" w:space="0" w:color="auto"/>
        <w:bottom w:val="none" w:sz="0" w:space="0" w:color="auto"/>
        <w:right w:val="none" w:sz="0" w:space="0" w:color="auto"/>
      </w:divBdr>
    </w:div>
    <w:div w:id="998775323">
      <w:bodyDiv w:val="1"/>
      <w:marLeft w:val="0"/>
      <w:marRight w:val="0"/>
      <w:marTop w:val="0"/>
      <w:marBottom w:val="0"/>
      <w:divBdr>
        <w:top w:val="none" w:sz="0" w:space="0" w:color="auto"/>
        <w:left w:val="none" w:sz="0" w:space="0" w:color="auto"/>
        <w:bottom w:val="none" w:sz="0" w:space="0" w:color="auto"/>
        <w:right w:val="none" w:sz="0" w:space="0" w:color="auto"/>
      </w:divBdr>
    </w:div>
    <w:div w:id="1003317001">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2">
          <w:marLeft w:val="0"/>
          <w:marRight w:val="0"/>
          <w:marTop w:val="0"/>
          <w:marBottom w:val="0"/>
          <w:divBdr>
            <w:top w:val="none" w:sz="0" w:space="0" w:color="auto"/>
            <w:left w:val="none" w:sz="0" w:space="0" w:color="auto"/>
            <w:bottom w:val="none" w:sz="0" w:space="0" w:color="auto"/>
            <w:right w:val="none" w:sz="0" w:space="0" w:color="auto"/>
          </w:divBdr>
          <w:divsChild>
            <w:div w:id="1075977904">
              <w:marLeft w:val="0"/>
              <w:marRight w:val="0"/>
              <w:marTop w:val="0"/>
              <w:marBottom w:val="0"/>
              <w:divBdr>
                <w:top w:val="none" w:sz="0" w:space="0" w:color="auto"/>
                <w:left w:val="none" w:sz="0" w:space="0" w:color="auto"/>
                <w:bottom w:val="none" w:sz="0" w:space="0" w:color="auto"/>
                <w:right w:val="none" w:sz="0" w:space="0" w:color="auto"/>
              </w:divBdr>
              <w:divsChild>
                <w:div w:id="1445735562">
                  <w:marLeft w:val="0"/>
                  <w:marRight w:val="0"/>
                  <w:marTop w:val="0"/>
                  <w:marBottom w:val="0"/>
                  <w:divBdr>
                    <w:top w:val="none" w:sz="0" w:space="0" w:color="auto"/>
                    <w:left w:val="none" w:sz="0" w:space="0" w:color="auto"/>
                    <w:bottom w:val="none" w:sz="0" w:space="0" w:color="auto"/>
                    <w:right w:val="none" w:sz="0" w:space="0" w:color="auto"/>
                  </w:divBdr>
                  <w:divsChild>
                    <w:div w:id="19449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6063">
      <w:bodyDiv w:val="1"/>
      <w:marLeft w:val="0"/>
      <w:marRight w:val="0"/>
      <w:marTop w:val="0"/>
      <w:marBottom w:val="0"/>
      <w:divBdr>
        <w:top w:val="none" w:sz="0" w:space="0" w:color="auto"/>
        <w:left w:val="none" w:sz="0" w:space="0" w:color="auto"/>
        <w:bottom w:val="none" w:sz="0" w:space="0" w:color="auto"/>
        <w:right w:val="none" w:sz="0" w:space="0" w:color="auto"/>
      </w:divBdr>
    </w:div>
    <w:div w:id="1013457136">
      <w:bodyDiv w:val="1"/>
      <w:marLeft w:val="0"/>
      <w:marRight w:val="0"/>
      <w:marTop w:val="0"/>
      <w:marBottom w:val="0"/>
      <w:divBdr>
        <w:top w:val="none" w:sz="0" w:space="0" w:color="auto"/>
        <w:left w:val="none" w:sz="0" w:space="0" w:color="auto"/>
        <w:bottom w:val="none" w:sz="0" w:space="0" w:color="auto"/>
        <w:right w:val="none" w:sz="0" w:space="0" w:color="auto"/>
      </w:divBdr>
    </w:div>
    <w:div w:id="1045909491">
      <w:bodyDiv w:val="1"/>
      <w:marLeft w:val="0"/>
      <w:marRight w:val="0"/>
      <w:marTop w:val="0"/>
      <w:marBottom w:val="0"/>
      <w:divBdr>
        <w:top w:val="none" w:sz="0" w:space="0" w:color="auto"/>
        <w:left w:val="none" w:sz="0" w:space="0" w:color="auto"/>
        <w:bottom w:val="none" w:sz="0" w:space="0" w:color="auto"/>
        <w:right w:val="none" w:sz="0" w:space="0" w:color="auto"/>
      </w:divBdr>
    </w:div>
    <w:div w:id="1050300293">
      <w:bodyDiv w:val="1"/>
      <w:marLeft w:val="0"/>
      <w:marRight w:val="0"/>
      <w:marTop w:val="0"/>
      <w:marBottom w:val="0"/>
      <w:divBdr>
        <w:top w:val="none" w:sz="0" w:space="0" w:color="auto"/>
        <w:left w:val="none" w:sz="0" w:space="0" w:color="auto"/>
        <w:bottom w:val="none" w:sz="0" w:space="0" w:color="auto"/>
        <w:right w:val="none" w:sz="0" w:space="0" w:color="auto"/>
      </w:divBdr>
    </w:div>
    <w:div w:id="1056929669">
      <w:bodyDiv w:val="1"/>
      <w:marLeft w:val="0"/>
      <w:marRight w:val="0"/>
      <w:marTop w:val="0"/>
      <w:marBottom w:val="0"/>
      <w:divBdr>
        <w:top w:val="none" w:sz="0" w:space="0" w:color="auto"/>
        <w:left w:val="none" w:sz="0" w:space="0" w:color="auto"/>
        <w:bottom w:val="none" w:sz="0" w:space="0" w:color="auto"/>
        <w:right w:val="none" w:sz="0" w:space="0" w:color="auto"/>
      </w:divBdr>
      <w:divsChild>
        <w:div w:id="1704090545">
          <w:marLeft w:val="0"/>
          <w:marRight w:val="0"/>
          <w:marTop w:val="0"/>
          <w:marBottom w:val="0"/>
          <w:divBdr>
            <w:top w:val="none" w:sz="0" w:space="0" w:color="auto"/>
            <w:left w:val="none" w:sz="0" w:space="0" w:color="auto"/>
            <w:bottom w:val="none" w:sz="0" w:space="0" w:color="auto"/>
            <w:right w:val="none" w:sz="0" w:space="0" w:color="auto"/>
          </w:divBdr>
          <w:divsChild>
            <w:div w:id="1277786690">
              <w:marLeft w:val="0"/>
              <w:marRight w:val="0"/>
              <w:marTop w:val="0"/>
              <w:marBottom w:val="0"/>
              <w:divBdr>
                <w:top w:val="none" w:sz="0" w:space="0" w:color="auto"/>
                <w:left w:val="none" w:sz="0" w:space="0" w:color="auto"/>
                <w:bottom w:val="none" w:sz="0" w:space="0" w:color="auto"/>
                <w:right w:val="none" w:sz="0" w:space="0" w:color="auto"/>
              </w:divBdr>
              <w:divsChild>
                <w:div w:id="129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4554">
      <w:bodyDiv w:val="1"/>
      <w:marLeft w:val="0"/>
      <w:marRight w:val="0"/>
      <w:marTop w:val="0"/>
      <w:marBottom w:val="0"/>
      <w:divBdr>
        <w:top w:val="none" w:sz="0" w:space="0" w:color="auto"/>
        <w:left w:val="none" w:sz="0" w:space="0" w:color="auto"/>
        <w:bottom w:val="none" w:sz="0" w:space="0" w:color="auto"/>
        <w:right w:val="none" w:sz="0" w:space="0" w:color="auto"/>
      </w:divBdr>
      <w:divsChild>
        <w:div w:id="982392499">
          <w:marLeft w:val="0"/>
          <w:marRight w:val="0"/>
          <w:marTop w:val="0"/>
          <w:marBottom w:val="0"/>
          <w:divBdr>
            <w:top w:val="none" w:sz="0" w:space="0" w:color="auto"/>
            <w:left w:val="none" w:sz="0" w:space="0" w:color="auto"/>
            <w:bottom w:val="none" w:sz="0" w:space="0" w:color="auto"/>
            <w:right w:val="none" w:sz="0" w:space="0" w:color="auto"/>
          </w:divBdr>
          <w:divsChild>
            <w:div w:id="392973272">
              <w:marLeft w:val="0"/>
              <w:marRight w:val="0"/>
              <w:marTop w:val="0"/>
              <w:marBottom w:val="0"/>
              <w:divBdr>
                <w:top w:val="none" w:sz="0" w:space="0" w:color="auto"/>
                <w:left w:val="none" w:sz="0" w:space="0" w:color="auto"/>
                <w:bottom w:val="none" w:sz="0" w:space="0" w:color="auto"/>
                <w:right w:val="none" w:sz="0" w:space="0" w:color="auto"/>
              </w:divBdr>
              <w:divsChild>
                <w:div w:id="894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90345">
      <w:bodyDiv w:val="1"/>
      <w:marLeft w:val="0"/>
      <w:marRight w:val="0"/>
      <w:marTop w:val="0"/>
      <w:marBottom w:val="0"/>
      <w:divBdr>
        <w:top w:val="none" w:sz="0" w:space="0" w:color="auto"/>
        <w:left w:val="none" w:sz="0" w:space="0" w:color="auto"/>
        <w:bottom w:val="none" w:sz="0" w:space="0" w:color="auto"/>
        <w:right w:val="none" w:sz="0" w:space="0" w:color="auto"/>
      </w:divBdr>
      <w:divsChild>
        <w:div w:id="256401787">
          <w:marLeft w:val="0"/>
          <w:marRight w:val="0"/>
          <w:marTop w:val="0"/>
          <w:marBottom w:val="0"/>
          <w:divBdr>
            <w:top w:val="none" w:sz="0" w:space="0" w:color="auto"/>
            <w:left w:val="none" w:sz="0" w:space="0" w:color="auto"/>
            <w:bottom w:val="none" w:sz="0" w:space="0" w:color="auto"/>
            <w:right w:val="none" w:sz="0" w:space="0" w:color="auto"/>
          </w:divBdr>
          <w:divsChild>
            <w:div w:id="1167018126">
              <w:marLeft w:val="0"/>
              <w:marRight w:val="0"/>
              <w:marTop w:val="0"/>
              <w:marBottom w:val="0"/>
              <w:divBdr>
                <w:top w:val="none" w:sz="0" w:space="0" w:color="auto"/>
                <w:left w:val="none" w:sz="0" w:space="0" w:color="auto"/>
                <w:bottom w:val="none" w:sz="0" w:space="0" w:color="auto"/>
                <w:right w:val="none" w:sz="0" w:space="0" w:color="auto"/>
              </w:divBdr>
              <w:divsChild>
                <w:div w:id="19744608">
                  <w:marLeft w:val="0"/>
                  <w:marRight w:val="0"/>
                  <w:marTop w:val="0"/>
                  <w:marBottom w:val="0"/>
                  <w:divBdr>
                    <w:top w:val="none" w:sz="0" w:space="0" w:color="auto"/>
                    <w:left w:val="none" w:sz="0" w:space="0" w:color="auto"/>
                    <w:bottom w:val="none" w:sz="0" w:space="0" w:color="auto"/>
                    <w:right w:val="none" w:sz="0" w:space="0" w:color="auto"/>
                  </w:divBdr>
                  <w:divsChild>
                    <w:div w:id="7384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78976">
      <w:bodyDiv w:val="1"/>
      <w:marLeft w:val="0"/>
      <w:marRight w:val="0"/>
      <w:marTop w:val="0"/>
      <w:marBottom w:val="0"/>
      <w:divBdr>
        <w:top w:val="none" w:sz="0" w:space="0" w:color="auto"/>
        <w:left w:val="none" w:sz="0" w:space="0" w:color="auto"/>
        <w:bottom w:val="none" w:sz="0" w:space="0" w:color="auto"/>
        <w:right w:val="none" w:sz="0" w:space="0" w:color="auto"/>
      </w:divBdr>
      <w:divsChild>
        <w:div w:id="439767718">
          <w:marLeft w:val="0"/>
          <w:marRight w:val="0"/>
          <w:marTop w:val="0"/>
          <w:marBottom w:val="0"/>
          <w:divBdr>
            <w:top w:val="none" w:sz="0" w:space="0" w:color="auto"/>
            <w:left w:val="none" w:sz="0" w:space="0" w:color="auto"/>
            <w:bottom w:val="none" w:sz="0" w:space="0" w:color="auto"/>
            <w:right w:val="none" w:sz="0" w:space="0" w:color="auto"/>
          </w:divBdr>
          <w:divsChild>
            <w:div w:id="510725792">
              <w:marLeft w:val="0"/>
              <w:marRight w:val="0"/>
              <w:marTop w:val="0"/>
              <w:marBottom w:val="0"/>
              <w:divBdr>
                <w:top w:val="none" w:sz="0" w:space="0" w:color="auto"/>
                <w:left w:val="none" w:sz="0" w:space="0" w:color="auto"/>
                <w:bottom w:val="none" w:sz="0" w:space="0" w:color="auto"/>
                <w:right w:val="none" w:sz="0" w:space="0" w:color="auto"/>
              </w:divBdr>
              <w:divsChild>
                <w:div w:id="1740639824">
                  <w:marLeft w:val="0"/>
                  <w:marRight w:val="0"/>
                  <w:marTop w:val="0"/>
                  <w:marBottom w:val="0"/>
                  <w:divBdr>
                    <w:top w:val="none" w:sz="0" w:space="0" w:color="auto"/>
                    <w:left w:val="none" w:sz="0" w:space="0" w:color="auto"/>
                    <w:bottom w:val="none" w:sz="0" w:space="0" w:color="auto"/>
                    <w:right w:val="none" w:sz="0" w:space="0" w:color="auto"/>
                  </w:divBdr>
                  <w:divsChild>
                    <w:div w:id="1211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7021">
      <w:bodyDiv w:val="1"/>
      <w:marLeft w:val="0"/>
      <w:marRight w:val="0"/>
      <w:marTop w:val="0"/>
      <w:marBottom w:val="0"/>
      <w:divBdr>
        <w:top w:val="none" w:sz="0" w:space="0" w:color="auto"/>
        <w:left w:val="none" w:sz="0" w:space="0" w:color="auto"/>
        <w:bottom w:val="none" w:sz="0" w:space="0" w:color="auto"/>
        <w:right w:val="none" w:sz="0" w:space="0" w:color="auto"/>
      </w:divBdr>
    </w:div>
    <w:div w:id="1118330176">
      <w:bodyDiv w:val="1"/>
      <w:marLeft w:val="0"/>
      <w:marRight w:val="0"/>
      <w:marTop w:val="0"/>
      <w:marBottom w:val="0"/>
      <w:divBdr>
        <w:top w:val="none" w:sz="0" w:space="0" w:color="auto"/>
        <w:left w:val="none" w:sz="0" w:space="0" w:color="auto"/>
        <w:bottom w:val="none" w:sz="0" w:space="0" w:color="auto"/>
        <w:right w:val="none" w:sz="0" w:space="0" w:color="auto"/>
      </w:divBdr>
    </w:div>
    <w:div w:id="1137995916">
      <w:bodyDiv w:val="1"/>
      <w:marLeft w:val="0"/>
      <w:marRight w:val="0"/>
      <w:marTop w:val="0"/>
      <w:marBottom w:val="0"/>
      <w:divBdr>
        <w:top w:val="none" w:sz="0" w:space="0" w:color="auto"/>
        <w:left w:val="none" w:sz="0" w:space="0" w:color="auto"/>
        <w:bottom w:val="none" w:sz="0" w:space="0" w:color="auto"/>
        <w:right w:val="none" w:sz="0" w:space="0" w:color="auto"/>
      </w:divBdr>
    </w:div>
    <w:div w:id="1152870707">
      <w:bodyDiv w:val="1"/>
      <w:marLeft w:val="0"/>
      <w:marRight w:val="0"/>
      <w:marTop w:val="0"/>
      <w:marBottom w:val="0"/>
      <w:divBdr>
        <w:top w:val="none" w:sz="0" w:space="0" w:color="auto"/>
        <w:left w:val="none" w:sz="0" w:space="0" w:color="auto"/>
        <w:bottom w:val="none" w:sz="0" w:space="0" w:color="auto"/>
        <w:right w:val="none" w:sz="0" w:space="0" w:color="auto"/>
      </w:divBdr>
    </w:div>
    <w:div w:id="1180974583">
      <w:bodyDiv w:val="1"/>
      <w:marLeft w:val="0"/>
      <w:marRight w:val="0"/>
      <w:marTop w:val="0"/>
      <w:marBottom w:val="0"/>
      <w:divBdr>
        <w:top w:val="none" w:sz="0" w:space="0" w:color="auto"/>
        <w:left w:val="none" w:sz="0" w:space="0" w:color="auto"/>
        <w:bottom w:val="none" w:sz="0" w:space="0" w:color="auto"/>
        <w:right w:val="none" w:sz="0" w:space="0" w:color="auto"/>
      </w:divBdr>
    </w:div>
    <w:div w:id="1199470354">
      <w:bodyDiv w:val="1"/>
      <w:marLeft w:val="0"/>
      <w:marRight w:val="0"/>
      <w:marTop w:val="0"/>
      <w:marBottom w:val="0"/>
      <w:divBdr>
        <w:top w:val="none" w:sz="0" w:space="0" w:color="auto"/>
        <w:left w:val="none" w:sz="0" w:space="0" w:color="auto"/>
        <w:bottom w:val="none" w:sz="0" w:space="0" w:color="auto"/>
        <w:right w:val="none" w:sz="0" w:space="0" w:color="auto"/>
      </w:divBdr>
      <w:divsChild>
        <w:div w:id="428892502">
          <w:marLeft w:val="0"/>
          <w:marRight w:val="0"/>
          <w:marTop w:val="0"/>
          <w:marBottom w:val="0"/>
          <w:divBdr>
            <w:top w:val="none" w:sz="0" w:space="0" w:color="auto"/>
            <w:left w:val="none" w:sz="0" w:space="0" w:color="auto"/>
            <w:bottom w:val="none" w:sz="0" w:space="0" w:color="auto"/>
            <w:right w:val="none" w:sz="0" w:space="0" w:color="auto"/>
          </w:divBdr>
          <w:divsChild>
            <w:div w:id="1994678156">
              <w:marLeft w:val="0"/>
              <w:marRight w:val="0"/>
              <w:marTop w:val="0"/>
              <w:marBottom w:val="0"/>
              <w:divBdr>
                <w:top w:val="none" w:sz="0" w:space="0" w:color="auto"/>
                <w:left w:val="none" w:sz="0" w:space="0" w:color="auto"/>
                <w:bottom w:val="none" w:sz="0" w:space="0" w:color="auto"/>
                <w:right w:val="none" w:sz="0" w:space="0" w:color="auto"/>
              </w:divBdr>
              <w:divsChild>
                <w:div w:id="1716924185">
                  <w:marLeft w:val="0"/>
                  <w:marRight w:val="0"/>
                  <w:marTop w:val="0"/>
                  <w:marBottom w:val="0"/>
                  <w:divBdr>
                    <w:top w:val="none" w:sz="0" w:space="0" w:color="auto"/>
                    <w:left w:val="none" w:sz="0" w:space="0" w:color="auto"/>
                    <w:bottom w:val="none" w:sz="0" w:space="0" w:color="auto"/>
                    <w:right w:val="none" w:sz="0" w:space="0" w:color="auto"/>
                  </w:divBdr>
                  <w:divsChild>
                    <w:div w:id="18206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960998">
      <w:bodyDiv w:val="1"/>
      <w:marLeft w:val="0"/>
      <w:marRight w:val="0"/>
      <w:marTop w:val="0"/>
      <w:marBottom w:val="0"/>
      <w:divBdr>
        <w:top w:val="none" w:sz="0" w:space="0" w:color="auto"/>
        <w:left w:val="none" w:sz="0" w:space="0" w:color="auto"/>
        <w:bottom w:val="none" w:sz="0" w:space="0" w:color="auto"/>
        <w:right w:val="none" w:sz="0" w:space="0" w:color="auto"/>
      </w:divBdr>
    </w:div>
    <w:div w:id="1238445208">
      <w:bodyDiv w:val="1"/>
      <w:marLeft w:val="0"/>
      <w:marRight w:val="0"/>
      <w:marTop w:val="0"/>
      <w:marBottom w:val="0"/>
      <w:divBdr>
        <w:top w:val="none" w:sz="0" w:space="0" w:color="auto"/>
        <w:left w:val="none" w:sz="0" w:space="0" w:color="auto"/>
        <w:bottom w:val="none" w:sz="0" w:space="0" w:color="auto"/>
        <w:right w:val="none" w:sz="0" w:space="0" w:color="auto"/>
      </w:divBdr>
      <w:divsChild>
        <w:div w:id="1595477465">
          <w:marLeft w:val="0"/>
          <w:marRight w:val="0"/>
          <w:marTop w:val="0"/>
          <w:marBottom w:val="0"/>
          <w:divBdr>
            <w:top w:val="none" w:sz="0" w:space="0" w:color="auto"/>
            <w:left w:val="none" w:sz="0" w:space="0" w:color="auto"/>
            <w:bottom w:val="none" w:sz="0" w:space="0" w:color="auto"/>
            <w:right w:val="none" w:sz="0" w:space="0" w:color="auto"/>
          </w:divBdr>
          <w:divsChild>
            <w:div w:id="2050564104">
              <w:marLeft w:val="0"/>
              <w:marRight w:val="0"/>
              <w:marTop w:val="0"/>
              <w:marBottom w:val="0"/>
              <w:divBdr>
                <w:top w:val="none" w:sz="0" w:space="0" w:color="auto"/>
                <w:left w:val="none" w:sz="0" w:space="0" w:color="auto"/>
                <w:bottom w:val="none" w:sz="0" w:space="0" w:color="auto"/>
                <w:right w:val="none" w:sz="0" w:space="0" w:color="auto"/>
              </w:divBdr>
              <w:divsChild>
                <w:div w:id="1426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4126">
      <w:bodyDiv w:val="1"/>
      <w:marLeft w:val="0"/>
      <w:marRight w:val="0"/>
      <w:marTop w:val="0"/>
      <w:marBottom w:val="0"/>
      <w:divBdr>
        <w:top w:val="none" w:sz="0" w:space="0" w:color="auto"/>
        <w:left w:val="none" w:sz="0" w:space="0" w:color="auto"/>
        <w:bottom w:val="none" w:sz="0" w:space="0" w:color="auto"/>
        <w:right w:val="none" w:sz="0" w:space="0" w:color="auto"/>
      </w:divBdr>
    </w:div>
    <w:div w:id="1302343821">
      <w:bodyDiv w:val="1"/>
      <w:marLeft w:val="0"/>
      <w:marRight w:val="0"/>
      <w:marTop w:val="0"/>
      <w:marBottom w:val="0"/>
      <w:divBdr>
        <w:top w:val="none" w:sz="0" w:space="0" w:color="auto"/>
        <w:left w:val="none" w:sz="0" w:space="0" w:color="auto"/>
        <w:bottom w:val="none" w:sz="0" w:space="0" w:color="auto"/>
        <w:right w:val="none" w:sz="0" w:space="0" w:color="auto"/>
      </w:divBdr>
      <w:divsChild>
        <w:div w:id="1993169428">
          <w:marLeft w:val="0"/>
          <w:marRight w:val="0"/>
          <w:marTop w:val="0"/>
          <w:marBottom w:val="0"/>
          <w:divBdr>
            <w:top w:val="none" w:sz="0" w:space="0" w:color="auto"/>
            <w:left w:val="none" w:sz="0" w:space="0" w:color="auto"/>
            <w:bottom w:val="none" w:sz="0" w:space="0" w:color="auto"/>
            <w:right w:val="none" w:sz="0" w:space="0" w:color="auto"/>
          </w:divBdr>
          <w:divsChild>
            <w:div w:id="1931810644">
              <w:marLeft w:val="0"/>
              <w:marRight w:val="0"/>
              <w:marTop w:val="0"/>
              <w:marBottom w:val="0"/>
              <w:divBdr>
                <w:top w:val="none" w:sz="0" w:space="0" w:color="auto"/>
                <w:left w:val="none" w:sz="0" w:space="0" w:color="auto"/>
                <w:bottom w:val="none" w:sz="0" w:space="0" w:color="auto"/>
                <w:right w:val="none" w:sz="0" w:space="0" w:color="auto"/>
              </w:divBdr>
              <w:divsChild>
                <w:div w:id="15264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1855">
      <w:bodyDiv w:val="1"/>
      <w:marLeft w:val="0"/>
      <w:marRight w:val="0"/>
      <w:marTop w:val="0"/>
      <w:marBottom w:val="0"/>
      <w:divBdr>
        <w:top w:val="none" w:sz="0" w:space="0" w:color="auto"/>
        <w:left w:val="none" w:sz="0" w:space="0" w:color="auto"/>
        <w:bottom w:val="none" w:sz="0" w:space="0" w:color="auto"/>
        <w:right w:val="none" w:sz="0" w:space="0" w:color="auto"/>
      </w:divBdr>
    </w:div>
    <w:div w:id="1325742234">
      <w:bodyDiv w:val="1"/>
      <w:marLeft w:val="0"/>
      <w:marRight w:val="0"/>
      <w:marTop w:val="0"/>
      <w:marBottom w:val="0"/>
      <w:divBdr>
        <w:top w:val="none" w:sz="0" w:space="0" w:color="auto"/>
        <w:left w:val="none" w:sz="0" w:space="0" w:color="auto"/>
        <w:bottom w:val="none" w:sz="0" w:space="0" w:color="auto"/>
        <w:right w:val="none" w:sz="0" w:space="0" w:color="auto"/>
      </w:divBdr>
    </w:div>
    <w:div w:id="1328362969">
      <w:bodyDiv w:val="1"/>
      <w:marLeft w:val="0"/>
      <w:marRight w:val="0"/>
      <w:marTop w:val="0"/>
      <w:marBottom w:val="0"/>
      <w:divBdr>
        <w:top w:val="none" w:sz="0" w:space="0" w:color="auto"/>
        <w:left w:val="none" w:sz="0" w:space="0" w:color="auto"/>
        <w:bottom w:val="none" w:sz="0" w:space="0" w:color="auto"/>
        <w:right w:val="none" w:sz="0" w:space="0" w:color="auto"/>
      </w:divBdr>
    </w:div>
    <w:div w:id="1331637863">
      <w:bodyDiv w:val="1"/>
      <w:marLeft w:val="0"/>
      <w:marRight w:val="0"/>
      <w:marTop w:val="0"/>
      <w:marBottom w:val="0"/>
      <w:divBdr>
        <w:top w:val="none" w:sz="0" w:space="0" w:color="auto"/>
        <w:left w:val="none" w:sz="0" w:space="0" w:color="auto"/>
        <w:bottom w:val="none" w:sz="0" w:space="0" w:color="auto"/>
        <w:right w:val="none" w:sz="0" w:space="0" w:color="auto"/>
      </w:divBdr>
    </w:div>
    <w:div w:id="1349529672">
      <w:bodyDiv w:val="1"/>
      <w:marLeft w:val="0"/>
      <w:marRight w:val="0"/>
      <w:marTop w:val="0"/>
      <w:marBottom w:val="0"/>
      <w:divBdr>
        <w:top w:val="none" w:sz="0" w:space="0" w:color="auto"/>
        <w:left w:val="none" w:sz="0" w:space="0" w:color="auto"/>
        <w:bottom w:val="none" w:sz="0" w:space="0" w:color="auto"/>
        <w:right w:val="none" w:sz="0" w:space="0" w:color="auto"/>
      </w:divBdr>
    </w:div>
    <w:div w:id="1351953350">
      <w:bodyDiv w:val="1"/>
      <w:marLeft w:val="0"/>
      <w:marRight w:val="0"/>
      <w:marTop w:val="0"/>
      <w:marBottom w:val="0"/>
      <w:divBdr>
        <w:top w:val="none" w:sz="0" w:space="0" w:color="auto"/>
        <w:left w:val="none" w:sz="0" w:space="0" w:color="auto"/>
        <w:bottom w:val="none" w:sz="0" w:space="0" w:color="auto"/>
        <w:right w:val="none" w:sz="0" w:space="0" w:color="auto"/>
      </w:divBdr>
    </w:div>
    <w:div w:id="1353071672">
      <w:bodyDiv w:val="1"/>
      <w:marLeft w:val="0"/>
      <w:marRight w:val="0"/>
      <w:marTop w:val="0"/>
      <w:marBottom w:val="0"/>
      <w:divBdr>
        <w:top w:val="none" w:sz="0" w:space="0" w:color="auto"/>
        <w:left w:val="none" w:sz="0" w:space="0" w:color="auto"/>
        <w:bottom w:val="none" w:sz="0" w:space="0" w:color="auto"/>
        <w:right w:val="none" w:sz="0" w:space="0" w:color="auto"/>
      </w:divBdr>
    </w:div>
    <w:div w:id="1369064167">
      <w:bodyDiv w:val="1"/>
      <w:marLeft w:val="0"/>
      <w:marRight w:val="0"/>
      <w:marTop w:val="0"/>
      <w:marBottom w:val="0"/>
      <w:divBdr>
        <w:top w:val="none" w:sz="0" w:space="0" w:color="auto"/>
        <w:left w:val="none" w:sz="0" w:space="0" w:color="auto"/>
        <w:bottom w:val="none" w:sz="0" w:space="0" w:color="auto"/>
        <w:right w:val="none" w:sz="0" w:space="0" w:color="auto"/>
      </w:divBdr>
    </w:div>
    <w:div w:id="1376197880">
      <w:bodyDiv w:val="1"/>
      <w:marLeft w:val="0"/>
      <w:marRight w:val="0"/>
      <w:marTop w:val="0"/>
      <w:marBottom w:val="0"/>
      <w:divBdr>
        <w:top w:val="none" w:sz="0" w:space="0" w:color="auto"/>
        <w:left w:val="none" w:sz="0" w:space="0" w:color="auto"/>
        <w:bottom w:val="none" w:sz="0" w:space="0" w:color="auto"/>
        <w:right w:val="none" w:sz="0" w:space="0" w:color="auto"/>
      </w:divBdr>
    </w:div>
    <w:div w:id="1379358062">
      <w:bodyDiv w:val="1"/>
      <w:marLeft w:val="0"/>
      <w:marRight w:val="0"/>
      <w:marTop w:val="0"/>
      <w:marBottom w:val="0"/>
      <w:divBdr>
        <w:top w:val="none" w:sz="0" w:space="0" w:color="auto"/>
        <w:left w:val="none" w:sz="0" w:space="0" w:color="auto"/>
        <w:bottom w:val="none" w:sz="0" w:space="0" w:color="auto"/>
        <w:right w:val="none" w:sz="0" w:space="0" w:color="auto"/>
      </w:divBdr>
    </w:div>
    <w:div w:id="1380395853">
      <w:bodyDiv w:val="1"/>
      <w:marLeft w:val="0"/>
      <w:marRight w:val="0"/>
      <w:marTop w:val="0"/>
      <w:marBottom w:val="0"/>
      <w:divBdr>
        <w:top w:val="none" w:sz="0" w:space="0" w:color="auto"/>
        <w:left w:val="none" w:sz="0" w:space="0" w:color="auto"/>
        <w:bottom w:val="none" w:sz="0" w:space="0" w:color="auto"/>
        <w:right w:val="none" w:sz="0" w:space="0" w:color="auto"/>
      </w:divBdr>
      <w:divsChild>
        <w:div w:id="1634169763">
          <w:marLeft w:val="0"/>
          <w:marRight w:val="0"/>
          <w:marTop w:val="0"/>
          <w:marBottom w:val="0"/>
          <w:divBdr>
            <w:top w:val="none" w:sz="0" w:space="0" w:color="auto"/>
            <w:left w:val="none" w:sz="0" w:space="0" w:color="auto"/>
            <w:bottom w:val="none" w:sz="0" w:space="0" w:color="auto"/>
            <w:right w:val="none" w:sz="0" w:space="0" w:color="auto"/>
          </w:divBdr>
          <w:divsChild>
            <w:div w:id="1330790861">
              <w:marLeft w:val="0"/>
              <w:marRight w:val="0"/>
              <w:marTop w:val="0"/>
              <w:marBottom w:val="0"/>
              <w:divBdr>
                <w:top w:val="none" w:sz="0" w:space="0" w:color="auto"/>
                <w:left w:val="none" w:sz="0" w:space="0" w:color="auto"/>
                <w:bottom w:val="none" w:sz="0" w:space="0" w:color="auto"/>
                <w:right w:val="none" w:sz="0" w:space="0" w:color="auto"/>
              </w:divBdr>
              <w:divsChild>
                <w:div w:id="309097966">
                  <w:marLeft w:val="0"/>
                  <w:marRight w:val="0"/>
                  <w:marTop w:val="0"/>
                  <w:marBottom w:val="0"/>
                  <w:divBdr>
                    <w:top w:val="none" w:sz="0" w:space="0" w:color="auto"/>
                    <w:left w:val="none" w:sz="0" w:space="0" w:color="auto"/>
                    <w:bottom w:val="none" w:sz="0" w:space="0" w:color="auto"/>
                    <w:right w:val="none" w:sz="0" w:space="0" w:color="auto"/>
                  </w:divBdr>
                  <w:divsChild>
                    <w:div w:id="13416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8624">
      <w:bodyDiv w:val="1"/>
      <w:marLeft w:val="0"/>
      <w:marRight w:val="0"/>
      <w:marTop w:val="0"/>
      <w:marBottom w:val="0"/>
      <w:divBdr>
        <w:top w:val="none" w:sz="0" w:space="0" w:color="auto"/>
        <w:left w:val="none" w:sz="0" w:space="0" w:color="auto"/>
        <w:bottom w:val="none" w:sz="0" w:space="0" w:color="auto"/>
        <w:right w:val="none" w:sz="0" w:space="0" w:color="auto"/>
      </w:divBdr>
      <w:divsChild>
        <w:div w:id="1246232872">
          <w:marLeft w:val="0"/>
          <w:marRight w:val="0"/>
          <w:marTop w:val="0"/>
          <w:marBottom w:val="0"/>
          <w:divBdr>
            <w:top w:val="none" w:sz="0" w:space="0" w:color="auto"/>
            <w:left w:val="none" w:sz="0" w:space="0" w:color="auto"/>
            <w:bottom w:val="none" w:sz="0" w:space="0" w:color="auto"/>
            <w:right w:val="none" w:sz="0" w:space="0" w:color="auto"/>
          </w:divBdr>
          <w:divsChild>
            <w:div w:id="1056470550">
              <w:marLeft w:val="0"/>
              <w:marRight w:val="0"/>
              <w:marTop w:val="0"/>
              <w:marBottom w:val="0"/>
              <w:divBdr>
                <w:top w:val="none" w:sz="0" w:space="0" w:color="auto"/>
                <w:left w:val="none" w:sz="0" w:space="0" w:color="auto"/>
                <w:bottom w:val="none" w:sz="0" w:space="0" w:color="auto"/>
                <w:right w:val="none" w:sz="0" w:space="0" w:color="auto"/>
              </w:divBdr>
              <w:divsChild>
                <w:div w:id="8262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0167">
      <w:bodyDiv w:val="1"/>
      <w:marLeft w:val="0"/>
      <w:marRight w:val="0"/>
      <w:marTop w:val="0"/>
      <w:marBottom w:val="0"/>
      <w:divBdr>
        <w:top w:val="none" w:sz="0" w:space="0" w:color="auto"/>
        <w:left w:val="none" w:sz="0" w:space="0" w:color="auto"/>
        <w:bottom w:val="none" w:sz="0" w:space="0" w:color="auto"/>
        <w:right w:val="none" w:sz="0" w:space="0" w:color="auto"/>
      </w:divBdr>
    </w:div>
    <w:div w:id="1489319982">
      <w:bodyDiv w:val="1"/>
      <w:marLeft w:val="0"/>
      <w:marRight w:val="0"/>
      <w:marTop w:val="0"/>
      <w:marBottom w:val="0"/>
      <w:divBdr>
        <w:top w:val="none" w:sz="0" w:space="0" w:color="auto"/>
        <w:left w:val="none" w:sz="0" w:space="0" w:color="auto"/>
        <w:bottom w:val="none" w:sz="0" w:space="0" w:color="auto"/>
        <w:right w:val="none" w:sz="0" w:space="0" w:color="auto"/>
      </w:divBdr>
    </w:div>
    <w:div w:id="1493520383">
      <w:bodyDiv w:val="1"/>
      <w:marLeft w:val="0"/>
      <w:marRight w:val="0"/>
      <w:marTop w:val="0"/>
      <w:marBottom w:val="0"/>
      <w:divBdr>
        <w:top w:val="none" w:sz="0" w:space="0" w:color="auto"/>
        <w:left w:val="none" w:sz="0" w:space="0" w:color="auto"/>
        <w:bottom w:val="none" w:sz="0" w:space="0" w:color="auto"/>
        <w:right w:val="none" w:sz="0" w:space="0" w:color="auto"/>
      </w:divBdr>
      <w:divsChild>
        <w:div w:id="1340547941">
          <w:marLeft w:val="0"/>
          <w:marRight w:val="0"/>
          <w:marTop w:val="0"/>
          <w:marBottom w:val="0"/>
          <w:divBdr>
            <w:top w:val="none" w:sz="0" w:space="0" w:color="auto"/>
            <w:left w:val="none" w:sz="0" w:space="0" w:color="auto"/>
            <w:bottom w:val="none" w:sz="0" w:space="0" w:color="auto"/>
            <w:right w:val="none" w:sz="0" w:space="0" w:color="auto"/>
          </w:divBdr>
          <w:divsChild>
            <w:div w:id="149173731">
              <w:marLeft w:val="0"/>
              <w:marRight w:val="0"/>
              <w:marTop w:val="0"/>
              <w:marBottom w:val="0"/>
              <w:divBdr>
                <w:top w:val="none" w:sz="0" w:space="0" w:color="auto"/>
                <w:left w:val="none" w:sz="0" w:space="0" w:color="auto"/>
                <w:bottom w:val="none" w:sz="0" w:space="0" w:color="auto"/>
                <w:right w:val="none" w:sz="0" w:space="0" w:color="auto"/>
              </w:divBdr>
              <w:divsChild>
                <w:div w:id="8274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5835">
      <w:bodyDiv w:val="1"/>
      <w:marLeft w:val="0"/>
      <w:marRight w:val="0"/>
      <w:marTop w:val="0"/>
      <w:marBottom w:val="0"/>
      <w:divBdr>
        <w:top w:val="none" w:sz="0" w:space="0" w:color="auto"/>
        <w:left w:val="none" w:sz="0" w:space="0" w:color="auto"/>
        <w:bottom w:val="none" w:sz="0" w:space="0" w:color="auto"/>
        <w:right w:val="none" w:sz="0" w:space="0" w:color="auto"/>
      </w:divBdr>
    </w:div>
    <w:div w:id="1516267106">
      <w:bodyDiv w:val="1"/>
      <w:marLeft w:val="0"/>
      <w:marRight w:val="0"/>
      <w:marTop w:val="0"/>
      <w:marBottom w:val="0"/>
      <w:divBdr>
        <w:top w:val="none" w:sz="0" w:space="0" w:color="auto"/>
        <w:left w:val="none" w:sz="0" w:space="0" w:color="auto"/>
        <w:bottom w:val="none" w:sz="0" w:space="0" w:color="auto"/>
        <w:right w:val="none" w:sz="0" w:space="0" w:color="auto"/>
      </w:divBdr>
      <w:divsChild>
        <w:div w:id="316495153">
          <w:marLeft w:val="0"/>
          <w:marRight w:val="0"/>
          <w:marTop w:val="0"/>
          <w:marBottom w:val="0"/>
          <w:divBdr>
            <w:top w:val="none" w:sz="0" w:space="0" w:color="auto"/>
            <w:left w:val="none" w:sz="0" w:space="0" w:color="auto"/>
            <w:bottom w:val="none" w:sz="0" w:space="0" w:color="auto"/>
            <w:right w:val="none" w:sz="0" w:space="0" w:color="auto"/>
          </w:divBdr>
          <w:divsChild>
            <w:div w:id="1583489133">
              <w:marLeft w:val="0"/>
              <w:marRight w:val="0"/>
              <w:marTop w:val="0"/>
              <w:marBottom w:val="0"/>
              <w:divBdr>
                <w:top w:val="none" w:sz="0" w:space="0" w:color="auto"/>
                <w:left w:val="none" w:sz="0" w:space="0" w:color="auto"/>
                <w:bottom w:val="none" w:sz="0" w:space="0" w:color="auto"/>
                <w:right w:val="none" w:sz="0" w:space="0" w:color="auto"/>
              </w:divBdr>
              <w:divsChild>
                <w:div w:id="258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68872">
      <w:bodyDiv w:val="1"/>
      <w:marLeft w:val="0"/>
      <w:marRight w:val="0"/>
      <w:marTop w:val="0"/>
      <w:marBottom w:val="0"/>
      <w:divBdr>
        <w:top w:val="none" w:sz="0" w:space="0" w:color="auto"/>
        <w:left w:val="none" w:sz="0" w:space="0" w:color="auto"/>
        <w:bottom w:val="none" w:sz="0" w:space="0" w:color="auto"/>
        <w:right w:val="none" w:sz="0" w:space="0" w:color="auto"/>
      </w:divBdr>
    </w:div>
    <w:div w:id="1519386731">
      <w:bodyDiv w:val="1"/>
      <w:marLeft w:val="0"/>
      <w:marRight w:val="0"/>
      <w:marTop w:val="0"/>
      <w:marBottom w:val="0"/>
      <w:divBdr>
        <w:top w:val="none" w:sz="0" w:space="0" w:color="auto"/>
        <w:left w:val="none" w:sz="0" w:space="0" w:color="auto"/>
        <w:bottom w:val="none" w:sz="0" w:space="0" w:color="auto"/>
        <w:right w:val="none" w:sz="0" w:space="0" w:color="auto"/>
      </w:divBdr>
    </w:div>
    <w:div w:id="1523739266">
      <w:bodyDiv w:val="1"/>
      <w:marLeft w:val="0"/>
      <w:marRight w:val="0"/>
      <w:marTop w:val="0"/>
      <w:marBottom w:val="0"/>
      <w:divBdr>
        <w:top w:val="none" w:sz="0" w:space="0" w:color="auto"/>
        <w:left w:val="none" w:sz="0" w:space="0" w:color="auto"/>
        <w:bottom w:val="none" w:sz="0" w:space="0" w:color="auto"/>
        <w:right w:val="none" w:sz="0" w:space="0" w:color="auto"/>
      </w:divBdr>
    </w:div>
    <w:div w:id="1531143082">
      <w:bodyDiv w:val="1"/>
      <w:marLeft w:val="0"/>
      <w:marRight w:val="0"/>
      <w:marTop w:val="0"/>
      <w:marBottom w:val="0"/>
      <w:divBdr>
        <w:top w:val="none" w:sz="0" w:space="0" w:color="auto"/>
        <w:left w:val="none" w:sz="0" w:space="0" w:color="auto"/>
        <w:bottom w:val="none" w:sz="0" w:space="0" w:color="auto"/>
        <w:right w:val="none" w:sz="0" w:space="0" w:color="auto"/>
      </w:divBdr>
    </w:div>
    <w:div w:id="1551572016">
      <w:bodyDiv w:val="1"/>
      <w:marLeft w:val="0"/>
      <w:marRight w:val="0"/>
      <w:marTop w:val="0"/>
      <w:marBottom w:val="0"/>
      <w:divBdr>
        <w:top w:val="none" w:sz="0" w:space="0" w:color="auto"/>
        <w:left w:val="none" w:sz="0" w:space="0" w:color="auto"/>
        <w:bottom w:val="none" w:sz="0" w:space="0" w:color="auto"/>
        <w:right w:val="none" w:sz="0" w:space="0" w:color="auto"/>
      </w:divBdr>
    </w:div>
    <w:div w:id="1554349722">
      <w:bodyDiv w:val="1"/>
      <w:marLeft w:val="0"/>
      <w:marRight w:val="0"/>
      <w:marTop w:val="0"/>
      <w:marBottom w:val="0"/>
      <w:divBdr>
        <w:top w:val="none" w:sz="0" w:space="0" w:color="auto"/>
        <w:left w:val="none" w:sz="0" w:space="0" w:color="auto"/>
        <w:bottom w:val="none" w:sz="0" w:space="0" w:color="auto"/>
        <w:right w:val="none" w:sz="0" w:space="0" w:color="auto"/>
      </w:divBdr>
    </w:div>
    <w:div w:id="1569264151">
      <w:bodyDiv w:val="1"/>
      <w:marLeft w:val="0"/>
      <w:marRight w:val="0"/>
      <w:marTop w:val="0"/>
      <w:marBottom w:val="0"/>
      <w:divBdr>
        <w:top w:val="none" w:sz="0" w:space="0" w:color="auto"/>
        <w:left w:val="none" w:sz="0" w:space="0" w:color="auto"/>
        <w:bottom w:val="none" w:sz="0" w:space="0" w:color="auto"/>
        <w:right w:val="none" w:sz="0" w:space="0" w:color="auto"/>
      </w:divBdr>
      <w:divsChild>
        <w:div w:id="857425046">
          <w:marLeft w:val="0"/>
          <w:marRight w:val="0"/>
          <w:marTop w:val="0"/>
          <w:marBottom w:val="0"/>
          <w:divBdr>
            <w:top w:val="none" w:sz="0" w:space="0" w:color="auto"/>
            <w:left w:val="none" w:sz="0" w:space="0" w:color="auto"/>
            <w:bottom w:val="none" w:sz="0" w:space="0" w:color="auto"/>
            <w:right w:val="none" w:sz="0" w:space="0" w:color="auto"/>
          </w:divBdr>
          <w:divsChild>
            <w:div w:id="1644505899">
              <w:marLeft w:val="0"/>
              <w:marRight w:val="0"/>
              <w:marTop w:val="0"/>
              <w:marBottom w:val="0"/>
              <w:divBdr>
                <w:top w:val="none" w:sz="0" w:space="0" w:color="auto"/>
                <w:left w:val="none" w:sz="0" w:space="0" w:color="auto"/>
                <w:bottom w:val="none" w:sz="0" w:space="0" w:color="auto"/>
                <w:right w:val="none" w:sz="0" w:space="0" w:color="auto"/>
              </w:divBdr>
              <w:divsChild>
                <w:div w:id="20067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1688">
      <w:bodyDiv w:val="1"/>
      <w:marLeft w:val="0"/>
      <w:marRight w:val="0"/>
      <w:marTop w:val="0"/>
      <w:marBottom w:val="0"/>
      <w:divBdr>
        <w:top w:val="none" w:sz="0" w:space="0" w:color="auto"/>
        <w:left w:val="none" w:sz="0" w:space="0" w:color="auto"/>
        <w:bottom w:val="none" w:sz="0" w:space="0" w:color="auto"/>
        <w:right w:val="none" w:sz="0" w:space="0" w:color="auto"/>
      </w:divBdr>
      <w:divsChild>
        <w:div w:id="1234661827">
          <w:marLeft w:val="0"/>
          <w:marRight w:val="0"/>
          <w:marTop w:val="0"/>
          <w:marBottom w:val="0"/>
          <w:divBdr>
            <w:top w:val="none" w:sz="0" w:space="0" w:color="auto"/>
            <w:left w:val="none" w:sz="0" w:space="0" w:color="auto"/>
            <w:bottom w:val="none" w:sz="0" w:space="0" w:color="auto"/>
            <w:right w:val="none" w:sz="0" w:space="0" w:color="auto"/>
          </w:divBdr>
          <w:divsChild>
            <w:div w:id="1621834808">
              <w:marLeft w:val="0"/>
              <w:marRight w:val="0"/>
              <w:marTop w:val="0"/>
              <w:marBottom w:val="0"/>
              <w:divBdr>
                <w:top w:val="none" w:sz="0" w:space="0" w:color="auto"/>
                <w:left w:val="none" w:sz="0" w:space="0" w:color="auto"/>
                <w:bottom w:val="none" w:sz="0" w:space="0" w:color="auto"/>
                <w:right w:val="none" w:sz="0" w:space="0" w:color="auto"/>
              </w:divBdr>
              <w:divsChild>
                <w:div w:id="17203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85376">
      <w:bodyDiv w:val="1"/>
      <w:marLeft w:val="0"/>
      <w:marRight w:val="0"/>
      <w:marTop w:val="0"/>
      <w:marBottom w:val="0"/>
      <w:divBdr>
        <w:top w:val="none" w:sz="0" w:space="0" w:color="auto"/>
        <w:left w:val="none" w:sz="0" w:space="0" w:color="auto"/>
        <w:bottom w:val="none" w:sz="0" w:space="0" w:color="auto"/>
        <w:right w:val="none" w:sz="0" w:space="0" w:color="auto"/>
      </w:divBdr>
    </w:div>
    <w:div w:id="1604418918">
      <w:bodyDiv w:val="1"/>
      <w:marLeft w:val="0"/>
      <w:marRight w:val="0"/>
      <w:marTop w:val="0"/>
      <w:marBottom w:val="0"/>
      <w:divBdr>
        <w:top w:val="none" w:sz="0" w:space="0" w:color="auto"/>
        <w:left w:val="none" w:sz="0" w:space="0" w:color="auto"/>
        <w:bottom w:val="none" w:sz="0" w:space="0" w:color="auto"/>
        <w:right w:val="none" w:sz="0" w:space="0" w:color="auto"/>
      </w:divBdr>
    </w:div>
    <w:div w:id="1642615896">
      <w:bodyDiv w:val="1"/>
      <w:marLeft w:val="0"/>
      <w:marRight w:val="0"/>
      <w:marTop w:val="0"/>
      <w:marBottom w:val="0"/>
      <w:divBdr>
        <w:top w:val="none" w:sz="0" w:space="0" w:color="auto"/>
        <w:left w:val="none" w:sz="0" w:space="0" w:color="auto"/>
        <w:bottom w:val="none" w:sz="0" w:space="0" w:color="auto"/>
        <w:right w:val="none" w:sz="0" w:space="0" w:color="auto"/>
      </w:divBdr>
    </w:div>
    <w:div w:id="1655790983">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70254477">
      <w:bodyDiv w:val="1"/>
      <w:marLeft w:val="0"/>
      <w:marRight w:val="0"/>
      <w:marTop w:val="0"/>
      <w:marBottom w:val="0"/>
      <w:divBdr>
        <w:top w:val="none" w:sz="0" w:space="0" w:color="auto"/>
        <w:left w:val="none" w:sz="0" w:space="0" w:color="auto"/>
        <w:bottom w:val="none" w:sz="0" w:space="0" w:color="auto"/>
        <w:right w:val="none" w:sz="0" w:space="0" w:color="auto"/>
      </w:divBdr>
    </w:div>
    <w:div w:id="1685085908">
      <w:bodyDiv w:val="1"/>
      <w:marLeft w:val="0"/>
      <w:marRight w:val="0"/>
      <w:marTop w:val="0"/>
      <w:marBottom w:val="0"/>
      <w:divBdr>
        <w:top w:val="none" w:sz="0" w:space="0" w:color="auto"/>
        <w:left w:val="none" w:sz="0" w:space="0" w:color="auto"/>
        <w:bottom w:val="none" w:sz="0" w:space="0" w:color="auto"/>
        <w:right w:val="none" w:sz="0" w:space="0" w:color="auto"/>
      </w:divBdr>
      <w:divsChild>
        <w:div w:id="243955760">
          <w:marLeft w:val="0"/>
          <w:marRight w:val="0"/>
          <w:marTop w:val="0"/>
          <w:marBottom w:val="0"/>
          <w:divBdr>
            <w:top w:val="none" w:sz="0" w:space="0" w:color="auto"/>
            <w:left w:val="none" w:sz="0" w:space="0" w:color="auto"/>
            <w:bottom w:val="none" w:sz="0" w:space="0" w:color="auto"/>
            <w:right w:val="none" w:sz="0" w:space="0" w:color="auto"/>
          </w:divBdr>
          <w:divsChild>
            <w:div w:id="2011594074">
              <w:marLeft w:val="0"/>
              <w:marRight w:val="0"/>
              <w:marTop w:val="0"/>
              <w:marBottom w:val="0"/>
              <w:divBdr>
                <w:top w:val="none" w:sz="0" w:space="0" w:color="auto"/>
                <w:left w:val="none" w:sz="0" w:space="0" w:color="auto"/>
                <w:bottom w:val="none" w:sz="0" w:space="0" w:color="auto"/>
                <w:right w:val="none" w:sz="0" w:space="0" w:color="auto"/>
              </w:divBdr>
              <w:divsChild>
                <w:div w:id="3248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05194">
      <w:bodyDiv w:val="1"/>
      <w:marLeft w:val="0"/>
      <w:marRight w:val="0"/>
      <w:marTop w:val="0"/>
      <w:marBottom w:val="0"/>
      <w:divBdr>
        <w:top w:val="none" w:sz="0" w:space="0" w:color="auto"/>
        <w:left w:val="none" w:sz="0" w:space="0" w:color="auto"/>
        <w:bottom w:val="none" w:sz="0" w:space="0" w:color="auto"/>
        <w:right w:val="none" w:sz="0" w:space="0" w:color="auto"/>
      </w:divBdr>
      <w:divsChild>
        <w:div w:id="831608470">
          <w:marLeft w:val="0"/>
          <w:marRight w:val="0"/>
          <w:marTop w:val="0"/>
          <w:marBottom w:val="0"/>
          <w:divBdr>
            <w:top w:val="none" w:sz="0" w:space="0" w:color="auto"/>
            <w:left w:val="none" w:sz="0" w:space="0" w:color="auto"/>
            <w:bottom w:val="none" w:sz="0" w:space="0" w:color="auto"/>
            <w:right w:val="none" w:sz="0" w:space="0" w:color="auto"/>
          </w:divBdr>
          <w:divsChild>
            <w:div w:id="1748455367">
              <w:marLeft w:val="0"/>
              <w:marRight w:val="0"/>
              <w:marTop w:val="0"/>
              <w:marBottom w:val="0"/>
              <w:divBdr>
                <w:top w:val="none" w:sz="0" w:space="0" w:color="auto"/>
                <w:left w:val="none" w:sz="0" w:space="0" w:color="auto"/>
                <w:bottom w:val="none" w:sz="0" w:space="0" w:color="auto"/>
                <w:right w:val="none" w:sz="0" w:space="0" w:color="auto"/>
              </w:divBdr>
              <w:divsChild>
                <w:div w:id="17636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365">
      <w:bodyDiv w:val="1"/>
      <w:marLeft w:val="0"/>
      <w:marRight w:val="0"/>
      <w:marTop w:val="0"/>
      <w:marBottom w:val="0"/>
      <w:divBdr>
        <w:top w:val="none" w:sz="0" w:space="0" w:color="auto"/>
        <w:left w:val="none" w:sz="0" w:space="0" w:color="auto"/>
        <w:bottom w:val="none" w:sz="0" w:space="0" w:color="auto"/>
        <w:right w:val="none" w:sz="0" w:space="0" w:color="auto"/>
      </w:divBdr>
    </w:div>
    <w:div w:id="1729646884">
      <w:bodyDiv w:val="1"/>
      <w:marLeft w:val="0"/>
      <w:marRight w:val="0"/>
      <w:marTop w:val="0"/>
      <w:marBottom w:val="0"/>
      <w:divBdr>
        <w:top w:val="none" w:sz="0" w:space="0" w:color="auto"/>
        <w:left w:val="none" w:sz="0" w:space="0" w:color="auto"/>
        <w:bottom w:val="none" w:sz="0" w:space="0" w:color="auto"/>
        <w:right w:val="none" w:sz="0" w:space="0" w:color="auto"/>
      </w:divBdr>
    </w:div>
    <w:div w:id="1730304303">
      <w:bodyDiv w:val="1"/>
      <w:marLeft w:val="0"/>
      <w:marRight w:val="0"/>
      <w:marTop w:val="0"/>
      <w:marBottom w:val="0"/>
      <w:divBdr>
        <w:top w:val="none" w:sz="0" w:space="0" w:color="auto"/>
        <w:left w:val="none" w:sz="0" w:space="0" w:color="auto"/>
        <w:bottom w:val="none" w:sz="0" w:space="0" w:color="auto"/>
        <w:right w:val="none" w:sz="0" w:space="0" w:color="auto"/>
      </w:divBdr>
    </w:div>
    <w:div w:id="1735009932">
      <w:bodyDiv w:val="1"/>
      <w:marLeft w:val="0"/>
      <w:marRight w:val="0"/>
      <w:marTop w:val="0"/>
      <w:marBottom w:val="0"/>
      <w:divBdr>
        <w:top w:val="none" w:sz="0" w:space="0" w:color="auto"/>
        <w:left w:val="none" w:sz="0" w:space="0" w:color="auto"/>
        <w:bottom w:val="none" w:sz="0" w:space="0" w:color="auto"/>
        <w:right w:val="none" w:sz="0" w:space="0" w:color="auto"/>
      </w:divBdr>
    </w:div>
    <w:div w:id="1787893093">
      <w:bodyDiv w:val="1"/>
      <w:marLeft w:val="0"/>
      <w:marRight w:val="0"/>
      <w:marTop w:val="0"/>
      <w:marBottom w:val="0"/>
      <w:divBdr>
        <w:top w:val="none" w:sz="0" w:space="0" w:color="auto"/>
        <w:left w:val="none" w:sz="0" w:space="0" w:color="auto"/>
        <w:bottom w:val="none" w:sz="0" w:space="0" w:color="auto"/>
        <w:right w:val="none" w:sz="0" w:space="0" w:color="auto"/>
      </w:divBdr>
    </w:div>
    <w:div w:id="1788818438">
      <w:bodyDiv w:val="1"/>
      <w:marLeft w:val="0"/>
      <w:marRight w:val="0"/>
      <w:marTop w:val="0"/>
      <w:marBottom w:val="0"/>
      <w:divBdr>
        <w:top w:val="none" w:sz="0" w:space="0" w:color="auto"/>
        <w:left w:val="none" w:sz="0" w:space="0" w:color="auto"/>
        <w:bottom w:val="none" w:sz="0" w:space="0" w:color="auto"/>
        <w:right w:val="none" w:sz="0" w:space="0" w:color="auto"/>
      </w:divBdr>
    </w:div>
    <w:div w:id="1801264027">
      <w:bodyDiv w:val="1"/>
      <w:marLeft w:val="0"/>
      <w:marRight w:val="0"/>
      <w:marTop w:val="0"/>
      <w:marBottom w:val="0"/>
      <w:divBdr>
        <w:top w:val="none" w:sz="0" w:space="0" w:color="auto"/>
        <w:left w:val="none" w:sz="0" w:space="0" w:color="auto"/>
        <w:bottom w:val="none" w:sz="0" w:space="0" w:color="auto"/>
        <w:right w:val="none" w:sz="0" w:space="0" w:color="auto"/>
      </w:divBdr>
    </w:div>
    <w:div w:id="1838888338">
      <w:bodyDiv w:val="1"/>
      <w:marLeft w:val="0"/>
      <w:marRight w:val="0"/>
      <w:marTop w:val="0"/>
      <w:marBottom w:val="0"/>
      <w:divBdr>
        <w:top w:val="none" w:sz="0" w:space="0" w:color="auto"/>
        <w:left w:val="none" w:sz="0" w:space="0" w:color="auto"/>
        <w:bottom w:val="none" w:sz="0" w:space="0" w:color="auto"/>
        <w:right w:val="none" w:sz="0" w:space="0" w:color="auto"/>
      </w:divBdr>
    </w:div>
    <w:div w:id="1841577100">
      <w:bodyDiv w:val="1"/>
      <w:marLeft w:val="0"/>
      <w:marRight w:val="0"/>
      <w:marTop w:val="0"/>
      <w:marBottom w:val="0"/>
      <w:divBdr>
        <w:top w:val="none" w:sz="0" w:space="0" w:color="auto"/>
        <w:left w:val="none" w:sz="0" w:space="0" w:color="auto"/>
        <w:bottom w:val="none" w:sz="0" w:space="0" w:color="auto"/>
        <w:right w:val="none" w:sz="0" w:space="0" w:color="auto"/>
      </w:divBdr>
    </w:div>
    <w:div w:id="1856383463">
      <w:bodyDiv w:val="1"/>
      <w:marLeft w:val="0"/>
      <w:marRight w:val="0"/>
      <w:marTop w:val="0"/>
      <w:marBottom w:val="0"/>
      <w:divBdr>
        <w:top w:val="none" w:sz="0" w:space="0" w:color="auto"/>
        <w:left w:val="none" w:sz="0" w:space="0" w:color="auto"/>
        <w:bottom w:val="none" w:sz="0" w:space="0" w:color="auto"/>
        <w:right w:val="none" w:sz="0" w:space="0" w:color="auto"/>
      </w:divBdr>
    </w:div>
    <w:div w:id="1875773444">
      <w:bodyDiv w:val="1"/>
      <w:marLeft w:val="0"/>
      <w:marRight w:val="0"/>
      <w:marTop w:val="0"/>
      <w:marBottom w:val="0"/>
      <w:divBdr>
        <w:top w:val="none" w:sz="0" w:space="0" w:color="auto"/>
        <w:left w:val="none" w:sz="0" w:space="0" w:color="auto"/>
        <w:bottom w:val="none" w:sz="0" w:space="0" w:color="auto"/>
        <w:right w:val="none" w:sz="0" w:space="0" w:color="auto"/>
      </w:divBdr>
    </w:div>
    <w:div w:id="1894733455">
      <w:bodyDiv w:val="1"/>
      <w:marLeft w:val="0"/>
      <w:marRight w:val="0"/>
      <w:marTop w:val="0"/>
      <w:marBottom w:val="0"/>
      <w:divBdr>
        <w:top w:val="none" w:sz="0" w:space="0" w:color="auto"/>
        <w:left w:val="none" w:sz="0" w:space="0" w:color="auto"/>
        <w:bottom w:val="none" w:sz="0" w:space="0" w:color="auto"/>
        <w:right w:val="none" w:sz="0" w:space="0" w:color="auto"/>
      </w:divBdr>
    </w:div>
    <w:div w:id="1898782233">
      <w:bodyDiv w:val="1"/>
      <w:marLeft w:val="0"/>
      <w:marRight w:val="0"/>
      <w:marTop w:val="0"/>
      <w:marBottom w:val="0"/>
      <w:divBdr>
        <w:top w:val="none" w:sz="0" w:space="0" w:color="auto"/>
        <w:left w:val="none" w:sz="0" w:space="0" w:color="auto"/>
        <w:bottom w:val="none" w:sz="0" w:space="0" w:color="auto"/>
        <w:right w:val="none" w:sz="0" w:space="0" w:color="auto"/>
      </w:divBdr>
    </w:div>
    <w:div w:id="1916278544">
      <w:bodyDiv w:val="1"/>
      <w:marLeft w:val="0"/>
      <w:marRight w:val="0"/>
      <w:marTop w:val="0"/>
      <w:marBottom w:val="0"/>
      <w:divBdr>
        <w:top w:val="none" w:sz="0" w:space="0" w:color="auto"/>
        <w:left w:val="none" w:sz="0" w:space="0" w:color="auto"/>
        <w:bottom w:val="none" w:sz="0" w:space="0" w:color="auto"/>
        <w:right w:val="none" w:sz="0" w:space="0" w:color="auto"/>
      </w:divBdr>
    </w:div>
    <w:div w:id="1929997544">
      <w:bodyDiv w:val="1"/>
      <w:marLeft w:val="0"/>
      <w:marRight w:val="0"/>
      <w:marTop w:val="0"/>
      <w:marBottom w:val="0"/>
      <w:divBdr>
        <w:top w:val="none" w:sz="0" w:space="0" w:color="auto"/>
        <w:left w:val="none" w:sz="0" w:space="0" w:color="auto"/>
        <w:bottom w:val="none" w:sz="0" w:space="0" w:color="auto"/>
        <w:right w:val="none" w:sz="0" w:space="0" w:color="auto"/>
      </w:divBdr>
      <w:divsChild>
        <w:div w:id="908812294">
          <w:marLeft w:val="0"/>
          <w:marRight w:val="0"/>
          <w:marTop w:val="0"/>
          <w:marBottom w:val="0"/>
          <w:divBdr>
            <w:top w:val="none" w:sz="0" w:space="0" w:color="auto"/>
            <w:left w:val="none" w:sz="0" w:space="0" w:color="auto"/>
            <w:bottom w:val="none" w:sz="0" w:space="0" w:color="auto"/>
            <w:right w:val="none" w:sz="0" w:space="0" w:color="auto"/>
          </w:divBdr>
          <w:divsChild>
            <w:div w:id="1424688573">
              <w:marLeft w:val="0"/>
              <w:marRight w:val="0"/>
              <w:marTop w:val="0"/>
              <w:marBottom w:val="0"/>
              <w:divBdr>
                <w:top w:val="none" w:sz="0" w:space="0" w:color="auto"/>
                <w:left w:val="none" w:sz="0" w:space="0" w:color="auto"/>
                <w:bottom w:val="none" w:sz="0" w:space="0" w:color="auto"/>
                <w:right w:val="none" w:sz="0" w:space="0" w:color="auto"/>
              </w:divBdr>
              <w:divsChild>
                <w:div w:id="319626878">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8208">
      <w:bodyDiv w:val="1"/>
      <w:marLeft w:val="0"/>
      <w:marRight w:val="0"/>
      <w:marTop w:val="0"/>
      <w:marBottom w:val="0"/>
      <w:divBdr>
        <w:top w:val="none" w:sz="0" w:space="0" w:color="auto"/>
        <w:left w:val="none" w:sz="0" w:space="0" w:color="auto"/>
        <w:bottom w:val="none" w:sz="0" w:space="0" w:color="auto"/>
        <w:right w:val="none" w:sz="0" w:space="0" w:color="auto"/>
      </w:divBdr>
      <w:divsChild>
        <w:div w:id="2125146835">
          <w:marLeft w:val="0"/>
          <w:marRight w:val="0"/>
          <w:marTop w:val="0"/>
          <w:marBottom w:val="0"/>
          <w:divBdr>
            <w:top w:val="none" w:sz="0" w:space="0" w:color="auto"/>
            <w:left w:val="none" w:sz="0" w:space="0" w:color="auto"/>
            <w:bottom w:val="none" w:sz="0" w:space="0" w:color="auto"/>
            <w:right w:val="none" w:sz="0" w:space="0" w:color="auto"/>
          </w:divBdr>
          <w:divsChild>
            <w:div w:id="1525099116">
              <w:marLeft w:val="0"/>
              <w:marRight w:val="0"/>
              <w:marTop w:val="0"/>
              <w:marBottom w:val="0"/>
              <w:divBdr>
                <w:top w:val="none" w:sz="0" w:space="0" w:color="auto"/>
                <w:left w:val="none" w:sz="0" w:space="0" w:color="auto"/>
                <w:bottom w:val="none" w:sz="0" w:space="0" w:color="auto"/>
                <w:right w:val="none" w:sz="0" w:space="0" w:color="auto"/>
              </w:divBdr>
              <w:divsChild>
                <w:div w:id="11421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4197">
      <w:bodyDiv w:val="1"/>
      <w:marLeft w:val="0"/>
      <w:marRight w:val="0"/>
      <w:marTop w:val="0"/>
      <w:marBottom w:val="0"/>
      <w:divBdr>
        <w:top w:val="none" w:sz="0" w:space="0" w:color="auto"/>
        <w:left w:val="none" w:sz="0" w:space="0" w:color="auto"/>
        <w:bottom w:val="none" w:sz="0" w:space="0" w:color="auto"/>
        <w:right w:val="none" w:sz="0" w:space="0" w:color="auto"/>
      </w:divBdr>
    </w:div>
    <w:div w:id="1959408459">
      <w:bodyDiv w:val="1"/>
      <w:marLeft w:val="0"/>
      <w:marRight w:val="0"/>
      <w:marTop w:val="0"/>
      <w:marBottom w:val="0"/>
      <w:divBdr>
        <w:top w:val="none" w:sz="0" w:space="0" w:color="auto"/>
        <w:left w:val="none" w:sz="0" w:space="0" w:color="auto"/>
        <w:bottom w:val="none" w:sz="0" w:space="0" w:color="auto"/>
        <w:right w:val="none" w:sz="0" w:space="0" w:color="auto"/>
      </w:divBdr>
    </w:div>
    <w:div w:id="1965457065">
      <w:bodyDiv w:val="1"/>
      <w:marLeft w:val="0"/>
      <w:marRight w:val="0"/>
      <w:marTop w:val="0"/>
      <w:marBottom w:val="0"/>
      <w:divBdr>
        <w:top w:val="none" w:sz="0" w:space="0" w:color="auto"/>
        <w:left w:val="none" w:sz="0" w:space="0" w:color="auto"/>
        <w:bottom w:val="none" w:sz="0" w:space="0" w:color="auto"/>
        <w:right w:val="none" w:sz="0" w:space="0" w:color="auto"/>
      </w:divBdr>
    </w:div>
    <w:div w:id="1975597603">
      <w:bodyDiv w:val="1"/>
      <w:marLeft w:val="0"/>
      <w:marRight w:val="0"/>
      <w:marTop w:val="0"/>
      <w:marBottom w:val="0"/>
      <w:divBdr>
        <w:top w:val="none" w:sz="0" w:space="0" w:color="auto"/>
        <w:left w:val="none" w:sz="0" w:space="0" w:color="auto"/>
        <w:bottom w:val="none" w:sz="0" w:space="0" w:color="auto"/>
        <w:right w:val="none" w:sz="0" w:space="0" w:color="auto"/>
      </w:divBdr>
      <w:divsChild>
        <w:div w:id="766729322">
          <w:marLeft w:val="0"/>
          <w:marRight w:val="0"/>
          <w:marTop w:val="0"/>
          <w:marBottom w:val="0"/>
          <w:divBdr>
            <w:top w:val="none" w:sz="0" w:space="0" w:color="auto"/>
            <w:left w:val="none" w:sz="0" w:space="0" w:color="auto"/>
            <w:bottom w:val="none" w:sz="0" w:space="0" w:color="auto"/>
            <w:right w:val="none" w:sz="0" w:space="0" w:color="auto"/>
          </w:divBdr>
          <w:divsChild>
            <w:div w:id="581376436">
              <w:marLeft w:val="0"/>
              <w:marRight w:val="0"/>
              <w:marTop w:val="0"/>
              <w:marBottom w:val="0"/>
              <w:divBdr>
                <w:top w:val="none" w:sz="0" w:space="0" w:color="auto"/>
                <w:left w:val="none" w:sz="0" w:space="0" w:color="auto"/>
                <w:bottom w:val="none" w:sz="0" w:space="0" w:color="auto"/>
                <w:right w:val="none" w:sz="0" w:space="0" w:color="auto"/>
              </w:divBdr>
              <w:divsChild>
                <w:div w:id="10085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2263">
      <w:bodyDiv w:val="1"/>
      <w:marLeft w:val="0"/>
      <w:marRight w:val="0"/>
      <w:marTop w:val="0"/>
      <w:marBottom w:val="0"/>
      <w:divBdr>
        <w:top w:val="none" w:sz="0" w:space="0" w:color="auto"/>
        <w:left w:val="none" w:sz="0" w:space="0" w:color="auto"/>
        <w:bottom w:val="none" w:sz="0" w:space="0" w:color="auto"/>
        <w:right w:val="none" w:sz="0" w:space="0" w:color="auto"/>
      </w:divBdr>
      <w:divsChild>
        <w:div w:id="1069428392">
          <w:marLeft w:val="0"/>
          <w:marRight w:val="0"/>
          <w:marTop w:val="0"/>
          <w:marBottom w:val="0"/>
          <w:divBdr>
            <w:top w:val="none" w:sz="0" w:space="0" w:color="auto"/>
            <w:left w:val="none" w:sz="0" w:space="0" w:color="auto"/>
            <w:bottom w:val="none" w:sz="0" w:space="0" w:color="auto"/>
            <w:right w:val="none" w:sz="0" w:space="0" w:color="auto"/>
          </w:divBdr>
          <w:divsChild>
            <w:div w:id="756100694">
              <w:marLeft w:val="0"/>
              <w:marRight w:val="0"/>
              <w:marTop w:val="0"/>
              <w:marBottom w:val="0"/>
              <w:divBdr>
                <w:top w:val="none" w:sz="0" w:space="0" w:color="auto"/>
                <w:left w:val="none" w:sz="0" w:space="0" w:color="auto"/>
                <w:bottom w:val="none" w:sz="0" w:space="0" w:color="auto"/>
                <w:right w:val="none" w:sz="0" w:space="0" w:color="auto"/>
              </w:divBdr>
              <w:divsChild>
                <w:div w:id="15335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27688">
      <w:bodyDiv w:val="1"/>
      <w:marLeft w:val="0"/>
      <w:marRight w:val="0"/>
      <w:marTop w:val="0"/>
      <w:marBottom w:val="0"/>
      <w:divBdr>
        <w:top w:val="none" w:sz="0" w:space="0" w:color="auto"/>
        <w:left w:val="none" w:sz="0" w:space="0" w:color="auto"/>
        <w:bottom w:val="none" w:sz="0" w:space="0" w:color="auto"/>
        <w:right w:val="none" w:sz="0" w:space="0" w:color="auto"/>
      </w:divBdr>
      <w:divsChild>
        <w:div w:id="1364674491">
          <w:marLeft w:val="0"/>
          <w:marRight w:val="0"/>
          <w:marTop w:val="0"/>
          <w:marBottom w:val="0"/>
          <w:divBdr>
            <w:top w:val="none" w:sz="0" w:space="0" w:color="auto"/>
            <w:left w:val="none" w:sz="0" w:space="0" w:color="auto"/>
            <w:bottom w:val="none" w:sz="0" w:space="0" w:color="auto"/>
            <w:right w:val="none" w:sz="0" w:space="0" w:color="auto"/>
          </w:divBdr>
          <w:divsChild>
            <w:div w:id="1341204635">
              <w:marLeft w:val="0"/>
              <w:marRight w:val="0"/>
              <w:marTop w:val="0"/>
              <w:marBottom w:val="0"/>
              <w:divBdr>
                <w:top w:val="none" w:sz="0" w:space="0" w:color="auto"/>
                <w:left w:val="none" w:sz="0" w:space="0" w:color="auto"/>
                <w:bottom w:val="none" w:sz="0" w:space="0" w:color="auto"/>
                <w:right w:val="none" w:sz="0" w:space="0" w:color="auto"/>
              </w:divBdr>
              <w:divsChild>
                <w:div w:id="8890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38167">
      <w:bodyDiv w:val="1"/>
      <w:marLeft w:val="0"/>
      <w:marRight w:val="0"/>
      <w:marTop w:val="0"/>
      <w:marBottom w:val="0"/>
      <w:divBdr>
        <w:top w:val="none" w:sz="0" w:space="0" w:color="auto"/>
        <w:left w:val="none" w:sz="0" w:space="0" w:color="auto"/>
        <w:bottom w:val="none" w:sz="0" w:space="0" w:color="auto"/>
        <w:right w:val="none" w:sz="0" w:space="0" w:color="auto"/>
      </w:divBdr>
    </w:div>
    <w:div w:id="2066251463">
      <w:bodyDiv w:val="1"/>
      <w:marLeft w:val="0"/>
      <w:marRight w:val="0"/>
      <w:marTop w:val="0"/>
      <w:marBottom w:val="0"/>
      <w:divBdr>
        <w:top w:val="none" w:sz="0" w:space="0" w:color="auto"/>
        <w:left w:val="none" w:sz="0" w:space="0" w:color="auto"/>
        <w:bottom w:val="none" w:sz="0" w:space="0" w:color="auto"/>
        <w:right w:val="none" w:sz="0" w:space="0" w:color="auto"/>
      </w:divBdr>
    </w:div>
    <w:div w:id="2074429072">
      <w:bodyDiv w:val="1"/>
      <w:marLeft w:val="0"/>
      <w:marRight w:val="0"/>
      <w:marTop w:val="0"/>
      <w:marBottom w:val="0"/>
      <w:divBdr>
        <w:top w:val="none" w:sz="0" w:space="0" w:color="auto"/>
        <w:left w:val="none" w:sz="0" w:space="0" w:color="auto"/>
        <w:bottom w:val="none" w:sz="0" w:space="0" w:color="auto"/>
        <w:right w:val="none" w:sz="0" w:space="0" w:color="auto"/>
      </w:divBdr>
    </w:div>
    <w:div w:id="2109427440">
      <w:bodyDiv w:val="1"/>
      <w:marLeft w:val="0"/>
      <w:marRight w:val="0"/>
      <w:marTop w:val="0"/>
      <w:marBottom w:val="0"/>
      <w:divBdr>
        <w:top w:val="none" w:sz="0" w:space="0" w:color="auto"/>
        <w:left w:val="none" w:sz="0" w:space="0" w:color="auto"/>
        <w:bottom w:val="none" w:sz="0" w:space="0" w:color="auto"/>
        <w:right w:val="none" w:sz="0" w:space="0" w:color="auto"/>
      </w:divBdr>
      <w:divsChild>
        <w:div w:id="1235045748">
          <w:marLeft w:val="0"/>
          <w:marRight w:val="0"/>
          <w:marTop w:val="0"/>
          <w:marBottom w:val="0"/>
          <w:divBdr>
            <w:top w:val="none" w:sz="0" w:space="0" w:color="auto"/>
            <w:left w:val="none" w:sz="0" w:space="0" w:color="auto"/>
            <w:bottom w:val="none" w:sz="0" w:space="0" w:color="auto"/>
            <w:right w:val="none" w:sz="0" w:space="0" w:color="auto"/>
          </w:divBdr>
          <w:divsChild>
            <w:div w:id="1374502925">
              <w:marLeft w:val="0"/>
              <w:marRight w:val="0"/>
              <w:marTop w:val="0"/>
              <w:marBottom w:val="0"/>
              <w:divBdr>
                <w:top w:val="none" w:sz="0" w:space="0" w:color="auto"/>
                <w:left w:val="none" w:sz="0" w:space="0" w:color="auto"/>
                <w:bottom w:val="none" w:sz="0" w:space="0" w:color="auto"/>
                <w:right w:val="none" w:sz="0" w:space="0" w:color="auto"/>
              </w:divBdr>
              <w:divsChild>
                <w:div w:id="9005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4509">
      <w:bodyDiv w:val="1"/>
      <w:marLeft w:val="0"/>
      <w:marRight w:val="0"/>
      <w:marTop w:val="0"/>
      <w:marBottom w:val="0"/>
      <w:divBdr>
        <w:top w:val="none" w:sz="0" w:space="0" w:color="auto"/>
        <w:left w:val="none" w:sz="0" w:space="0" w:color="auto"/>
        <w:bottom w:val="none" w:sz="0" w:space="0" w:color="auto"/>
        <w:right w:val="none" w:sz="0" w:space="0" w:color="auto"/>
      </w:divBdr>
      <w:divsChild>
        <w:div w:id="1711950179">
          <w:marLeft w:val="0"/>
          <w:marRight w:val="0"/>
          <w:marTop w:val="0"/>
          <w:marBottom w:val="0"/>
          <w:divBdr>
            <w:top w:val="none" w:sz="0" w:space="0" w:color="auto"/>
            <w:left w:val="none" w:sz="0" w:space="0" w:color="auto"/>
            <w:bottom w:val="none" w:sz="0" w:space="0" w:color="auto"/>
            <w:right w:val="none" w:sz="0" w:space="0" w:color="auto"/>
          </w:divBdr>
          <w:divsChild>
            <w:div w:id="1733308562">
              <w:marLeft w:val="0"/>
              <w:marRight w:val="0"/>
              <w:marTop w:val="0"/>
              <w:marBottom w:val="0"/>
              <w:divBdr>
                <w:top w:val="none" w:sz="0" w:space="0" w:color="auto"/>
                <w:left w:val="none" w:sz="0" w:space="0" w:color="auto"/>
                <w:bottom w:val="none" w:sz="0" w:space="0" w:color="auto"/>
                <w:right w:val="none" w:sz="0" w:space="0" w:color="auto"/>
              </w:divBdr>
              <w:divsChild>
                <w:div w:id="11947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41645">
      <w:bodyDiv w:val="1"/>
      <w:marLeft w:val="0"/>
      <w:marRight w:val="0"/>
      <w:marTop w:val="0"/>
      <w:marBottom w:val="0"/>
      <w:divBdr>
        <w:top w:val="none" w:sz="0" w:space="0" w:color="auto"/>
        <w:left w:val="none" w:sz="0" w:space="0" w:color="auto"/>
        <w:bottom w:val="none" w:sz="0" w:space="0" w:color="auto"/>
        <w:right w:val="none" w:sz="0" w:space="0" w:color="auto"/>
      </w:divBdr>
    </w:div>
    <w:div w:id="2139298904">
      <w:bodyDiv w:val="1"/>
      <w:marLeft w:val="0"/>
      <w:marRight w:val="0"/>
      <w:marTop w:val="0"/>
      <w:marBottom w:val="0"/>
      <w:divBdr>
        <w:top w:val="none" w:sz="0" w:space="0" w:color="auto"/>
        <w:left w:val="none" w:sz="0" w:space="0" w:color="auto"/>
        <w:bottom w:val="none" w:sz="0" w:space="0" w:color="auto"/>
        <w:right w:val="none" w:sz="0" w:space="0" w:color="auto"/>
      </w:divBdr>
      <w:divsChild>
        <w:div w:id="1300377510">
          <w:marLeft w:val="0"/>
          <w:marRight w:val="0"/>
          <w:marTop w:val="0"/>
          <w:marBottom w:val="0"/>
          <w:divBdr>
            <w:top w:val="none" w:sz="0" w:space="0" w:color="auto"/>
            <w:left w:val="none" w:sz="0" w:space="0" w:color="auto"/>
            <w:bottom w:val="none" w:sz="0" w:space="0" w:color="auto"/>
            <w:right w:val="none" w:sz="0" w:space="0" w:color="auto"/>
          </w:divBdr>
          <w:divsChild>
            <w:div w:id="305402510">
              <w:marLeft w:val="0"/>
              <w:marRight w:val="0"/>
              <w:marTop w:val="0"/>
              <w:marBottom w:val="0"/>
              <w:divBdr>
                <w:top w:val="none" w:sz="0" w:space="0" w:color="auto"/>
                <w:left w:val="none" w:sz="0" w:space="0" w:color="auto"/>
                <w:bottom w:val="none" w:sz="0" w:space="0" w:color="auto"/>
                <w:right w:val="none" w:sz="0" w:space="0" w:color="auto"/>
              </w:divBdr>
              <w:divsChild>
                <w:div w:id="1285117965">
                  <w:marLeft w:val="0"/>
                  <w:marRight w:val="0"/>
                  <w:marTop w:val="0"/>
                  <w:marBottom w:val="0"/>
                  <w:divBdr>
                    <w:top w:val="none" w:sz="0" w:space="0" w:color="auto"/>
                    <w:left w:val="none" w:sz="0" w:space="0" w:color="auto"/>
                    <w:bottom w:val="none" w:sz="0" w:space="0" w:color="auto"/>
                    <w:right w:val="none" w:sz="0" w:space="0" w:color="auto"/>
                  </w:divBdr>
                  <w:divsChild>
                    <w:div w:id="44838837">
                      <w:marLeft w:val="0"/>
                      <w:marRight w:val="0"/>
                      <w:marTop w:val="0"/>
                      <w:marBottom w:val="0"/>
                      <w:divBdr>
                        <w:top w:val="none" w:sz="0" w:space="0" w:color="auto"/>
                        <w:left w:val="none" w:sz="0" w:space="0" w:color="auto"/>
                        <w:bottom w:val="none" w:sz="0" w:space="0" w:color="auto"/>
                        <w:right w:val="none" w:sz="0" w:space="0" w:color="auto"/>
                      </w:divBdr>
                      <w:divsChild>
                        <w:div w:id="1007055983">
                          <w:marLeft w:val="0"/>
                          <w:marRight w:val="0"/>
                          <w:marTop w:val="0"/>
                          <w:marBottom w:val="0"/>
                          <w:divBdr>
                            <w:top w:val="none" w:sz="0" w:space="0" w:color="auto"/>
                            <w:left w:val="none" w:sz="0" w:space="0" w:color="auto"/>
                            <w:bottom w:val="none" w:sz="0" w:space="0" w:color="auto"/>
                            <w:right w:val="none" w:sz="0" w:space="0" w:color="auto"/>
                          </w:divBdr>
                        </w:div>
                      </w:divsChild>
                    </w:div>
                    <w:div w:id="1838694413">
                      <w:marLeft w:val="0"/>
                      <w:marRight w:val="0"/>
                      <w:marTop w:val="0"/>
                      <w:marBottom w:val="0"/>
                      <w:divBdr>
                        <w:top w:val="none" w:sz="0" w:space="0" w:color="auto"/>
                        <w:left w:val="none" w:sz="0" w:space="0" w:color="auto"/>
                        <w:bottom w:val="none" w:sz="0" w:space="0" w:color="auto"/>
                        <w:right w:val="none" w:sz="0" w:space="0" w:color="auto"/>
                      </w:divBdr>
                      <w:divsChild>
                        <w:div w:id="949354954">
                          <w:marLeft w:val="0"/>
                          <w:marRight w:val="0"/>
                          <w:marTop w:val="0"/>
                          <w:marBottom w:val="0"/>
                          <w:divBdr>
                            <w:top w:val="none" w:sz="0" w:space="0" w:color="auto"/>
                            <w:left w:val="none" w:sz="0" w:space="0" w:color="auto"/>
                            <w:bottom w:val="none" w:sz="0" w:space="0" w:color="auto"/>
                            <w:right w:val="none" w:sz="0" w:space="0" w:color="auto"/>
                          </w:divBdr>
                        </w:div>
                        <w:div w:id="402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sigroup.com/globalassets/localfiles/en-gb/cav/pass-and-flex-pdfs/bsi-flex-1890-v4-2022-0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jects.eclipse.org/projects/iot.zeno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4CFD00-DDF4-F242-B1B0-4457482932E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1885053c-d437-4b9b-8f24-02b28353599d">Editor TR01</Source>
    <Latest_x0020_Version xmlns="1885053c-d437-4b9b-8f24-02b28353599d"/>
    <Abstract xmlns="c7174f76-b793-4c53-bcca-f6115c4b22e2" xsi:nil="true"/>
    <Meeting xmlns="1885053c-d437-4b9b-8f24-02b28353599d">E-meeting, 28-29 September 2022</Meeting>
    <Comments xmlns="1885053c-d437-4b9b-8f24-02b28353599d"/>
    <Meeting_x0020_document_x0020_number xmlns="1885053c-d437-4b9b-8f24-02b28353599d">033</Meeting_x0020_document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65A0359973664E9F17CBADFAC6261C" ma:contentTypeVersion="8" ma:contentTypeDescription="Create a new document." ma:contentTypeScope="" ma:versionID="3d5f70206363a8b074a33254aebb5513">
  <xsd:schema xmlns:xsd="http://www.w3.org/2001/XMLSchema" xmlns:xs="http://www.w3.org/2001/XMLSchema" xmlns:p="http://schemas.microsoft.com/office/2006/metadata/properties" xmlns:ns2="1885053c-d437-4b9b-8f24-02b28353599d" xmlns:ns3="8e771b7f-0b63-4f58-a97c-f4f5ef40758c" xmlns:ns4="c7174f76-b793-4c53-bcca-f6115c4b22e2" xmlns:ns5="f8e74502-e3c1-47cc-9f85-a5b48c153f00" targetNamespace="http://schemas.microsoft.com/office/2006/metadata/properties" ma:root="true" ma:fieldsID="0dc0b3d2e131d7a6462174c369f745e7" ns2:_="" ns3:_="" ns4:_="" ns5:_="">
    <xsd:import namespace="1885053c-d437-4b9b-8f24-02b28353599d"/>
    <xsd:import namespace="8e771b7f-0b63-4f58-a97c-f4f5ef40758c"/>
    <xsd:import namespace="c7174f76-b793-4c53-bcca-f6115c4b22e2"/>
    <xsd:import namespace="f8e74502-e3c1-47cc-9f85-a5b48c153f00"/>
    <xsd:element name="properties">
      <xsd:complexType>
        <xsd:sequence>
          <xsd:element name="documentManagement">
            <xsd:complexType>
              <xsd:all>
                <xsd:element ref="ns2:Meeting"/>
                <xsd:element ref="ns2:Source"/>
                <xsd:element ref="ns2:Meeting_x0020_document_x0020_number" minOccurs="0"/>
                <xsd:element ref="ns3:SharedWithUsers" minOccurs="0"/>
                <xsd:element ref="ns2:Comments" minOccurs="0"/>
                <xsd:element ref="ns2:Latest_x0020_Version" minOccurs="0"/>
                <xsd:element ref="ns4:Abstract"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8" ma:displayName="Meeting" ma:description="Meeting location and date." ma:format="Dropdown" ma:internalName="Meeting">
      <xsd:simpleType>
        <xsd:restriction base="dms:Choice">
          <xsd:enumeration value="E-meeting, 28-29 September 2022"/>
          <xsd:enumeration value="E-meeting, 23 June 2022"/>
          <xsd:enumeration value="E-meeting, 16-17 May 2022"/>
          <xsd:enumeration value="E-meeting, 1-2 December 2021"/>
          <xsd:enumeration value="E-meeting, 6-7 October 2021"/>
          <xsd:enumeration value="E-meeting, 2-3 June 2021"/>
          <xsd:enumeration value="E-meeting, 2-3 March 2021"/>
          <xsd:enumeration value="E-meeting, 2-3 December 2020"/>
          <xsd:enumeration value="E-meeting, 16-17 September 2020"/>
          <xsd:enumeration value="E-meeting, 4-5 May 2020"/>
          <xsd:enumeration value="London, 21-22 January 2020"/>
        </xsd:restriction>
      </xsd:simpleType>
    </xsd:element>
    <xsd:element name="Source" ma:index="9" ma:displayName="Source" ma:description="Source of the document." ma:internalName="Source">
      <xsd:simpleType>
        <xsd:restriction base="dms:Text">
          <xsd:maxLength value="255"/>
        </xsd:restriction>
      </xsd:simpleType>
    </xsd:element>
    <xsd:element name="Meeting_x0020_document_x0020_number" ma:index="10" nillable="true" ma:displayName="Meeting document number" ma:default="###" ma:description="Meeting document number - Format (Doc###) Example: 001" ma:internalName="Meeting_x0020_document_x0020_number">
      <xsd:simpleType>
        <xsd:restriction base="dms:Text">
          <xsd:maxLength value="3"/>
        </xsd:restriction>
      </xsd:simpleType>
    </xsd:element>
    <xsd:element name="Comments" ma:index="12"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13"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14"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74502-e3c1-47cc-9f85-a5b48c153f00"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72CB-E8E3-48A4-8CD9-1F90CA27FBF2}">
  <ds:schemaRefs>
    <ds:schemaRef ds:uri="http://schemas.microsoft.com/office/2006/metadata/properties"/>
    <ds:schemaRef ds:uri="http://schemas.microsoft.com/office/infopath/2007/PartnerControls"/>
    <ds:schemaRef ds:uri="1885053c-d437-4b9b-8f24-02b28353599d"/>
    <ds:schemaRef ds:uri="c7174f76-b793-4c53-bcca-f6115c4b22e2"/>
  </ds:schemaRefs>
</ds:datastoreItem>
</file>

<file path=customXml/itemProps2.xml><?xml version="1.0" encoding="utf-8"?>
<ds:datastoreItem xmlns:ds="http://schemas.openxmlformats.org/officeDocument/2006/customXml" ds:itemID="{24189D37-DFE9-457D-AEF7-120498D0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8e771b7f-0b63-4f58-a97c-f4f5ef40758c"/>
    <ds:schemaRef ds:uri="c7174f76-b793-4c53-bcca-f6115c4b22e2"/>
    <ds:schemaRef ds:uri="f8e74502-e3c1-47cc-9f85-a5b48c153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000FF-F800-4E87-8E97-B5EE3C71FF04}">
  <ds:schemaRefs>
    <ds:schemaRef ds:uri="http://schemas.microsoft.com/sharepoint/v3/contenttype/forms"/>
  </ds:schemaRefs>
</ds:datastoreItem>
</file>

<file path=customXml/itemProps4.xml><?xml version="1.0" encoding="utf-8"?>
<ds:datastoreItem xmlns:ds="http://schemas.openxmlformats.org/officeDocument/2006/customXml" ds:itemID="{41768AC2-4313-4802-AAEF-DAE0A404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QPUBE.dotm</Template>
  <TotalTime>7</TotalTime>
  <Pages>22</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FGAI4AD-01 - Automated driving safety data protocol – Specification</vt:lpstr>
    </vt:vector>
  </TitlesOfParts>
  <Manager>ITU-T</Manager>
  <Company>International Telecommunication Union (ITU)</Company>
  <LinksUpToDate>false</LinksUpToDate>
  <CharactersWithSpaces>35366</CharactersWithSpaces>
  <SharedDoc>false</SharedDoc>
  <HLinks>
    <vt:vector size="114" baseType="variant">
      <vt:variant>
        <vt:i4>1703985</vt:i4>
      </vt:variant>
      <vt:variant>
        <vt:i4>116</vt:i4>
      </vt:variant>
      <vt:variant>
        <vt:i4>0</vt:i4>
      </vt:variant>
      <vt:variant>
        <vt:i4>5</vt:i4>
      </vt:variant>
      <vt:variant>
        <vt:lpwstr/>
      </vt:variant>
      <vt:variant>
        <vt:lpwstr>_Toc286246115</vt:lpwstr>
      </vt:variant>
      <vt:variant>
        <vt:i4>1769521</vt:i4>
      </vt:variant>
      <vt:variant>
        <vt:i4>107</vt:i4>
      </vt:variant>
      <vt:variant>
        <vt:i4>0</vt:i4>
      </vt:variant>
      <vt:variant>
        <vt:i4>5</vt:i4>
      </vt:variant>
      <vt:variant>
        <vt:lpwstr/>
      </vt:variant>
      <vt:variant>
        <vt:lpwstr>_Toc286246107</vt:lpwstr>
      </vt:variant>
      <vt:variant>
        <vt:i4>1179697</vt:i4>
      </vt:variant>
      <vt:variant>
        <vt:i4>98</vt:i4>
      </vt:variant>
      <vt:variant>
        <vt:i4>0</vt:i4>
      </vt:variant>
      <vt:variant>
        <vt:i4>5</vt:i4>
      </vt:variant>
      <vt:variant>
        <vt:lpwstr/>
      </vt:variant>
      <vt:variant>
        <vt:lpwstr>_Toc156801694</vt:lpwstr>
      </vt:variant>
      <vt:variant>
        <vt:i4>1179697</vt:i4>
      </vt:variant>
      <vt:variant>
        <vt:i4>92</vt:i4>
      </vt:variant>
      <vt:variant>
        <vt:i4>0</vt:i4>
      </vt:variant>
      <vt:variant>
        <vt:i4>5</vt:i4>
      </vt:variant>
      <vt:variant>
        <vt:lpwstr/>
      </vt:variant>
      <vt:variant>
        <vt:lpwstr>_Toc156801693</vt:lpwstr>
      </vt:variant>
      <vt:variant>
        <vt:i4>1179697</vt:i4>
      </vt:variant>
      <vt:variant>
        <vt:i4>86</vt:i4>
      </vt:variant>
      <vt:variant>
        <vt:i4>0</vt:i4>
      </vt:variant>
      <vt:variant>
        <vt:i4>5</vt:i4>
      </vt:variant>
      <vt:variant>
        <vt:lpwstr/>
      </vt:variant>
      <vt:variant>
        <vt:lpwstr>_Toc156801692</vt:lpwstr>
      </vt:variant>
      <vt:variant>
        <vt:i4>1179697</vt:i4>
      </vt:variant>
      <vt:variant>
        <vt:i4>80</vt:i4>
      </vt:variant>
      <vt:variant>
        <vt:i4>0</vt:i4>
      </vt:variant>
      <vt:variant>
        <vt:i4>5</vt:i4>
      </vt:variant>
      <vt:variant>
        <vt:lpwstr/>
      </vt:variant>
      <vt:variant>
        <vt:lpwstr>_Toc156801691</vt:lpwstr>
      </vt:variant>
      <vt:variant>
        <vt:i4>1179697</vt:i4>
      </vt:variant>
      <vt:variant>
        <vt:i4>74</vt:i4>
      </vt:variant>
      <vt:variant>
        <vt:i4>0</vt:i4>
      </vt:variant>
      <vt:variant>
        <vt:i4>5</vt:i4>
      </vt:variant>
      <vt:variant>
        <vt:lpwstr/>
      </vt:variant>
      <vt:variant>
        <vt:lpwstr>_Toc156801690</vt:lpwstr>
      </vt:variant>
      <vt:variant>
        <vt:i4>1245233</vt:i4>
      </vt:variant>
      <vt:variant>
        <vt:i4>68</vt:i4>
      </vt:variant>
      <vt:variant>
        <vt:i4>0</vt:i4>
      </vt:variant>
      <vt:variant>
        <vt:i4>5</vt:i4>
      </vt:variant>
      <vt:variant>
        <vt:lpwstr/>
      </vt:variant>
      <vt:variant>
        <vt:lpwstr>_Toc156801689</vt:lpwstr>
      </vt:variant>
      <vt:variant>
        <vt:i4>1245233</vt:i4>
      </vt:variant>
      <vt:variant>
        <vt:i4>62</vt:i4>
      </vt:variant>
      <vt:variant>
        <vt:i4>0</vt:i4>
      </vt:variant>
      <vt:variant>
        <vt:i4>5</vt:i4>
      </vt:variant>
      <vt:variant>
        <vt:lpwstr/>
      </vt:variant>
      <vt:variant>
        <vt:lpwstr>_Toc156801688</vt:lpwstr>
      </vt:variant>
      <vt:variant>
        <vt:i4>1245233</vt:i4>
      </vt:variant>
      <vt:variant>
        <vt:i4>56</vt:i4>
      </vt:variant>
      <vt:variant>
        <vt:i4>0</vt:i4>
      </vt:variant>
      <vt:variant>
        <vt:i4>5</vt:i4>
      </vt:variant>
      <vt:variant>
        <vt:lpwstr/>
      </vt:variant>
      <vt:variant>
        <vt:lpwstr>_Toc156801687</vt:lpwstr>
      </vt:variant>
      <vt:variant>
        <vt:i4>1245233</vt:i4>
      </vt:variant>
      <vt:variant>
        <vt:i4>50</vt:i4>
      </vt:variant>
      <vt:variant>
        <vt:i4>0</vt:i4>
      </vt:variant>
      <vt:variant>
        <vt:i4>5</vt:i4>
      </vt:variant>
      <vt:variant>
        <vt:lpwstr/>
      </vt:variant>
      <vt:variant>
        <vt:lpwstr>_Toc156801686</vt:lpwstr>
      </vt:variant>
      <vt:variant>
        <vt:i4>1245233</vt:i4>
      </vt:variant>
      <vt:variant>
        <vt:i4>44</vt:i4>
      </vt:variant>
      <vt:variant>
        <vt:i4>0</vt:i4>
      </vt:variant>
      <vt:variant>
        <vt:i4>5</vt:i4>
      </vt:variant>
      <vt:variant>
        <vt:lpwstr/>
      </vt:variant>
      <vt:variant>
        <vt:lpwstr>_Toc156801685</vt:lpwstr>
      </vt:variant>
      <vt:variant>
        <vt:i4>1245233</vt:i4>
      </vt:variant>
      <vt:variant>
        <vt:i4>38</vt:i4>
      </vt:variant>
      <vt:variant>
        <vt:i4>0</vt:i4>
      </vt:variant>
      <vt:variant>
        <vt:i4>5</vt:i4>
      </vt:variant>
      <vt:variant>
        <vt:lpwstr/>
      </vt:variant>
      <vt:variant>
        <vt:lpwstr>_Toc156801684</vt:lpwstr>
      </vt:variant>
      <vt:variant>
        <vt:i4>1245233</vt:i4>
      </vt:variant>
      <vt:variant>
        <vt:i4>32</vt:i4>
      </vt:variant>
      <vt:variant>
        <vt:i4>0</vt:i4>
      </vt:variant>
      <vt:variant>
        <vt:i4>5</vt:i4>
      </vt:variant>
      <vt:variant>
        <vt:lpwstr/>
      </vt:variant>
      <vt:variant>
        <vt:lpwstr>_Toc156801683</vt:lpwstr>
      </vt:variant>
      <vt:variant>
        <vt:i4>1245233</vt:i4>
      </vt:variant>
      <vt:variant>
        <vt:i4>26</vt:i4>
      </vt:variant>
      <vt:variant>
        <vt:i4>0</vt:i4>
      </vt:variant>
      <vt:variant>
        <vt:i4>5</vt:i4>
      </vt:variant>
      <vt:variant>
        <vt:lpwstr/>
      </vt:variant>
      <vt:variant>
        <vt:lpwstr>_Toc156801682</vt:lpwstr>
      </vt:variant>
      <vt:variant>
        <vt:i4>1245233</vt:i4>
      </vt:variant>
      <vt:variant>
        <vt:i4>20</vt:i4>
      </vt:variant>
      <vt:variant>
        <vt:i4>0</vt:i4>
      </vt:variant>
      <vt:variant>
        <vt:i4>5</vt:i4>
      </vt:variant>
      <vt:variant>
        <vt:lpwstr/>
      </vt:variant>
      <vt:variant>
        <vt:lpwstr>_Toc156801681</vt:lpwstr>
      </vt:variant>
      <vt:variant>
        <vt:i4>1245233</vt:i4>
      </vt:variant>
      <vt:variant>
        <vt:i4>14</vt:i4>
      </vt:variant>
      <vt:variant>
        <vt:i4>0</vt:i4>
      </vt:variant>
      <vt:variant>
        <vt:i4>5</vt:i4>
      </vt:variant>
      <vt:variant>
        <vt:lpwstr/>
      </vt:variant>
      <vt:variant>
        <vt:lpwstr>_Toc156801680</vt:lpwstr>
      </vt:variant>
      <vt:variant>
        <vt:i4>1835057</vt:i4>
      </vt:variant>
      <vt:variant>
        <vt:i4>8</vt:i4>
      </vt:variant>
      <vt:variant>
        <vt:i4>0</vt:i4>
      </vt:variant>
      <vt:variant>
        <vt:i4>5</vt:i4>
      </vt:variant>
      <vt:variant>
        <vt:lpwstr/>
      </vt:variant>
      <vt:variant>
        <vt:lpwstr>_Toc156801679</vt:lpwstr>
      </vt:variant>
      <vt:variant>
        <vt:i4>1835057</vt:i4>
      </vt:variant>
      <vt:variant>
        <vt:i4>2</vt:i4>
      </vt:variant>
      <vt:variant>
        <vt:i4>0</vt:i4>
      </vt:variant>
      <vt:variant>
        <vt:i4>5</vt:i4>
      </vt:variant>
      <vt:variant>
        <vt:lpwstr/>
      </vt:variant>
      <vt:variant>
        <vt:lpwstr>_Toc156801678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FGAI4AD-01 - Automated driving safety data protocol – Specification</dc:title>
  <dc:creator>TSB-AC</dc:creator>
  <dc:description/>
  <cp:lastModifiedBy>TSB-AC</cp:lastModifiedBy>
  <cp:revision>2</cp:revision>
  <cp:lastPrinted>2022-11-07T10:48:00Z</cp:lastPrinted>
  <dcterms:created xsi:type="dcterms:W3CDTF">2022-11-14T10:00:00Z</dcterms:created>
  <dcterms:modified xsi:type="dcterms:W3CDTF">2022-11-14T10:00:00Z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0x0101003D65A0359973664E9F17CBADFAC6261C</vt:lpwstr>
  </property>
  <property fmtid="{D5CDD505-2E9C-101B-9397-08002B2CF9AE}" pid="9" name="grammarly_documentId">
    <vt:lpwstr>documentId_6755</vt:lpwstr>
  </property>
  <property fmtid="{D5CDD505-2E9C-101B-9397-08002B2CF9AE}" pid="10" name="grammarly_documentContext">
    <vt:lpwstr>{"goals":[],"domain":"general","emotions":[],"dialect":"american"}</vt:lpwstr>
  </property>
</Properties>
</file>