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402"/>
        <w:gridCol w:w="3118"/>
        <w:gridCol w:w="2127"/>
      </w:tblGrid>
      <w:tr w:rsidR="002C3E7B" w:rsidRPr="003D69B8" w14:paraId="1B7769E4" w14:textId="77777777" w:rsidTr="4094D6E3">
        <w:trPr>
          <w:cantSplit/>
          <w:trHeight w:val="15"/>
        </w:trPr>
        <w:tc>
          <w:tcPr>
            <w:tcW w:w="1418" w:type="dxa"/>
            <w:gridSpan w:val="2"/>
            <w:vAlign w:val="center"/>
          </w:tcPr>
          <w:p w14:paraId="7B413311" w14:textId="77777777" w:rsidR="002C3E7B" w:rsidRPr="003D69B8" w:rsidRDefault="000A402E" w:rsidP="00CE218B">
            <w:pPr>
              <w:spacing w:before="0"/>
              <w:jc w:val="center"/>
              <w:rPr>
                <w:rFonts w:cs="Times New Roman Bold"/>
                <w:b/>
                <w:bCs/>
                <w:smallCaps/>
                <w:sz w:val="26"/>
                <w:szCs w:val="26"/>
              </w:rPr>
            </w:pPr>
            <w:r w:rsidRPr="003D69B8">
              <w:rPr>
                <w:noProof/>
              </w:rPr>
              <w:drawing>
                <wp:inline distT="0" distB="0" distL="0" distR="0" wp14:anchorId="073C88FB" wp14:editId="385FAAE0">
                  <wp:extent cx="903605" cy="90360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BDF5D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gridSpan w:val="2"/>
            <w:vAlign w:val="center"/>
          </w:tcPr>
          <w:p w14:paraId="0F5105E5" w14:textId="0C0B909E" w:rsidR="002C3E7B" w:rsidRPr="003D69B8" w:rsidRDefault="00CC327E" w:rsidP="002C3E7B">
            <w:pPr>
              <w:spacing w:before="0"/>
              <w:rPr>
                <w:rFonts w:ascii="Calibri" w:hAnsi="Calibri" w:cs="Times New Roman Bold"/>
                <w:b/>
                <w:bCs/>
                <w:smallCaps/>
                <w:sz w:val="26"/>
                <w:szCs w:val="26"/>
                <w:lang w:eastAsia="zh-CN"/>
              </w:rPr>
            </w:pPr>
            <w:proofErr w:type="gramStart"/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国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际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电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信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联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 xml:space="preserve"> </w:t>
            </w:r>
            <w:r>
              <w:rPr>
                <w:rFonts w:ascii="Calibri" w:hAnsi="Calibri" w:cs="Times New Roman Bold" w:hint="eastAsia"/>
                <w:b/>
                <w:bCs/>
                <w:smallCaps/>
                <w:sz w:val="36"/>
                <w:szCs w:val="36"/>
                <w:lang w:eastAsia="zh-CN"/>
              </w:rPr>
              <w:t>盟</w:t>
            </w:r>
            <w:proofErr w:type="gramEnd"/>
          </w:p>
          <w:p w14:paraId="325BD944" w14:textId="2DCDDF8C" w:rsidR="002C3E7B" w:rsidRPr="003D69B8" w:rsidRDefault="00CC327E" w:rsidP="002C3E7B">
            <w:pPr>
              <w:spacing w:before="0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  <w:r>
              <w:rPr>
                <w:rFonts w:ascii="SimSun" w:hAnsi="SimSun" w:cs="SimSun" w:hint="eastAsia"/>
                <w:b/>
                <w:bCs/>
                <w:iCs/>
                <w:smallCaps/>
                <w:sz w:val="28"/>
                <w:szCs w:val="28"/>
                <w:lang w:eastAsia="zh-CN"/>
              </w:rPr>
              <w:t>电信标准化局</w:t>
            </w:r>
          </w:p>
        </w:tc>
        <w:tc>
          <w:tcPr>
            <w:tcW w:w="2127" w:type="dxa"/>
            <w:vAlign w:val="center"/>
          </w:tcPr>
          <w:p w14:paraId="08AACC97" w14:textId="77777777" w:rsidR="002C3E7B" w:rsidRPr="003D69B8" w:rsidRDefault="002C3E7B" w:rsidP="00CE218B">
            <w:pPr>
              <w:spacing w:before="0"/>
              <w:jc w:val="center"/>
              <w:rPr>
                <w:rFonts w:ascii="Verdana" w:hAnsi="Verdana"/>
                <w:color w:val="FFFFFF"/>
                <w:sz w:val="26"/>
                <w:szCs w:val="26"/>
                <w:lang w:eastAsia="zh-CN"/>
              </w:rPr>
            </w:pPr>
          </w:p>
        </w:tc>
      </w:tr>
      <w:tr w:rsidR="000305E1" w:rsidRPr="003D69B8" w14:paraId="25B0E3D3" w14:textId="77777777" w:rsidTr="00666DD6">
        <w:trPr>
          <w:cantSplit/>
          <w:trHeight w:val="273"/>
        </w:trPr>
        <w:tc>
          <w:tcPr>
            <w:tcW w:w="4820" w:type="dxa"/>
            <w:gridSpan w:val="3"/>
            <w:vAlign w:val="center"/>
          </w:tcPr>
          <w:p w14:paraId="4F2609AC" w14:textId="77777777" w:rsidR="000305E1" w:rsidRPr="003D69B8" w:rsidRDefault="000305E1" w:rsidP="00A129C1">
            <w:pPr>
              <w:pStyle w:val="Tabletext"/>
              <w:jc w:val="right"/>
              <w:rPr>
                <w:rFonts w:cstheme="minorHAnsi"/>
                <w:szCs w:val="22"/>
                <w:lang w:eastAsia="zh-CN"/>
              </w:rPr>
            </w:pPr>
          </w:p>
        </w:tc>
        <w:tc>
          <w:tcPr>
            <w:tcW w:w="5245" w:type="dxa"/>
            <w:gridSpan w:val="2"/>
            <w:vAlign w:val="center"/>
          </w:tcPr>
          <w:p w14:paraId="014DEE05" w14:textId="74A3874F" w:rsidR="000305E1" w:rsidRPr="003D69B8" w:rsidRDefault="00BF2DBA" w:rsidP="002F750E">
            <w:pPr>
              <w:pStyle w:val="Tabletext"/>
              <w:spacing w:before="240" w:after="120"/>
              <w:ind w:firstLine="48"/>
              <w:rPr>
                <w:rFonts w:cstheme="minorHAnsi"/>
                <w:szCs w:val="22"/>
                <w:lang w:eastAsia="zh-CN"/>
              </w:rPr>
            </w:pPr>
            <w:r>
              <w:rPr>
                <w:color w:val="000000"/>
                <w:lang w:val="zh-CN"/>
              </w:rPr>
              <w:t>2026</w:t>
            </w:r>
            <w:r>
              <w:rPr>
                <w:color w:val="000000"/>
                <w:lang w:val="zh-CN"/>
              </w:rPr>
              <w:t>年</w:t>
            </w:r>
            <w:r w:rsidR="00985C0A">
              <w:rPr>
                <w:rFonts w:hint="eastAsia"/>
                <w:color w:val="000000"/>
                <w:lang w:val="zh-CN" w:eastAsia="zh-CN"/>
              </w:rPr>
              <w:t>10</w:t>
            </w:r>
            <w:r>
              <w:rPr>
                <w:color w:val="000000"/>
                <w:lang w:val="zh-CN"/>
              </w:rPr>
              <w:t>月</w:t>
            </w:r>
            <w:r w:rsidR="00985C0A">
              <w:rPr>
                <w:rFonts w:hint="eastAsia"/>
                <w:color w:val="000000"/>
                <w:lang w:val="zh-CN" w:eastAsia="zh-CN"/>
              </w:rPr>
              <w:t>7</w:t>
            </w:r>
            <w:proofErr w:type="spellStart"/>
            <w:r>
              <w:rPr>
                <w:color w:val="000000"/>
                <w:lang w:val="zh-CN"/>
              </w:rPr>
              <w:t>日，日内瓦</w:t>
            </w:r>
            <w:proofErr w:type="spellEnd"/>
          </w:p>
        </w:tc>
      </w:tr>
      <w:tr w:rsidR="0038260B" w:rsidRPr="003D69B8" w14:paraId="71AA0546" w14:textId="77777777" w:rsidTr="00666DD6">
        <w:trPr>
          <w:cantSplit/>
          <w:trHeight w:val="746"/>
        </w:trPr>
        <w:tc>
          <w:tcPr>
            <w:tcW w:w="1134" w:type="dxa"/>
          </w:tcPr>
          <w:p w14:paraId="0E20DD5D" w14:textId="312634C3" w:rsidR="0038260B" w:rsidRPr="00FA0A8E" w:rsidRDefault="00CC327E" w:rsidP="00A129C1">
            <w:pPr>
              <w:pStyle w:val="Tabletext"/>
              <w:rPr>
                <w:rFonts w:cstheme="minorHAnsi"/>
                <w:b/>
                <w:bCs/>
                <w:szCs w:val="22"/>
              </w:rPr>
            </w:pPr>
            <w:bookmarkStart w:id="0" w:name="Adress_E" w:colFirst="2" w:colLast="2"/>
            <w:proofErr w:type="spellStart"/>
            <w:r w:rsidRPr="00FA0A8E">
              <w:rPr>
                <w:rFonts w:cstheme="minorHAnsi" w:hint="eastAsia"/>
                <w:b/>
                <w:bCs/>
                <w:szCs w:val="22"/>
              </w:rPr>
              <w:t>文号</w:t>
            </w:r>
            <w:proofErr w:type="spellEnd"/>
            <w:r w:rsidRPr="00FA0A8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1DD8F13F" w14:textId="1AC937E7" w:rsidR="0038260B" w:rsidRPr="003D69B8" w:rsidRDefault="00CC327E" w:rsidP="002F750E">
            <w:pPr>
              <w:pStyle w:val="Tabletext"/>
              <w:ind w:firstLine="23"/>
              <w:rPr>
                <w:rFonts w:cstheme="minorHAnsi"/>
                <w:b/>
                <w:szCs w:val="22"/>
                <w:lang w:eastAsia="zh-CN"/>
              </w:rPr>
            </w:pP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电信标准化局第</w:t>
            </w:r>
            <w:r w:rsidR="00BF2DBA">
              <w:rPr>
                <w:rFonts w:cstheme="minorHAnsi"/>
                <w:b/>
                <w:szCs w:val="22"/>
                <w:lang w:eastAsia="zh-CN"/>
              </w:rPr>
              <w:t>1</w:t>
            </w:r>
            <w:r w:rsidR="00C34723">
              <w:rPr>
                <w:rFonts w:cstheme="minorHAnsi" w:hint="eastAsia"/>
                <w:b/>
                <w:szCs w:val="22"/>
                <w:lang w:eastAsia="zh-CN"/>
              </w:rPr>
              <w:t>74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号</w:t>
            </w:r>
            <w:r w:rsidR="00666DD6">
              <w:rPr>
                <w:rFonts w:cstheme="minorHAnsi" w:hint="eastAsia"/>
                <w:b/>
                <w:szCs w:val="22"/>
                <w:lang w:eastAsia="zh-CN"/>
              </w:rPr>
              <w:t>通</w:t>
            </w:r>
            <w:r w:rsidRPr="00CC327E">
              <w:rPr>
                <w:rFonts w:cstheme="minorHAnsi" w:hint="eastAsia"/>
                <w:b/>
                <w:szCs w:val="22"/>
                <w:lang w:eastAsia="zh-CN"/>
              </w:rPr>
              <w:t>函</w:t>
            </w:r>
          </w:p>
          <w:p w14:paraId="26ABBF6A" w14:textId="764FC2DF" w:rsidR="00C87A03" w:rsidRPr="003D69B8" w:rsidRDefault="00BF2DBA" w:rsidP="002F750E">
            <w:pPr>
              <w:pStyle w:val="Tabletext"/>
              <w:ind w:firstLine="23"/>
              <w:rPr>
                <w:rFonts w:cstheme="minorHAnsi"/>
                <w:szCs w:val="22"/>
                <w:lang w:eastAsia="zh-CN"/>
              </w:rPr>
            </w:pPr>
            <w:r w:rsidRPr="003C58BF">
              <w:rPr>
                <w:szCs w:val="22"/>
                <w:lang w:eastAsia="zh-CN"/>
              </w:rPr>
              <w:t>TSB</w:t>
            </w:r>
            <w:r>
              <w:rPr>
                <w:color w:val="000000"/>
                <w:lang w:val="zh-CN" w:eastAsia="zh-CN"/>
              </w:rPr>
              <w:t>活动</w:t>
            </w:r>
            <w:r>
              <w:rPr>
                <w:color w:val="000000"/>
                <w:lang w:val="zh-CN" w:eastAsia="zh-CN"/>
              </w:rPr>
              <w:t>/</w:t>
            </w:r>
            <w:r w:rsidR="00E25064" w:rsidRPr="00110F34">
              <w:rPr>
                <w:szCs w:val="22"/>
                <w:lang w:eastAsia="zh-CN"/>
              </w:rPr>
              <w:t>HO</w:t>
            </w:r>
          </w:p>
        </w:tc>
        <w:tc>
          <w:tcPr>
            <w:tcW w:w="5245" w:type="dxa"/>
            <w:gridSpan w:val="2"/>
            <w:vMerge w:val="restart"/>
          </w:tcPr>
          <w:p w14:paraId="6AEA8188" w14:textId="77777777" w:rsidR="00666DD6" w:rsidRPr="00147EE9" w:rsidRDefault="00666DD6" w:rsidP="00666DD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62"/>
              </w:tabs>
              <w:spacing w:before="0"/>
              <w:ind w:left="283" w:hanging="278"/>
              <w:rPr>
                <w:rFonts w:cstheme="minorHAnsi"/>
                <w:szCs w:val="22"/>
                <w:lang w:eastAsia="zh-CN"/>
              </w:rPr>
            </w:pPr>
            <w:r w:rsidRPr="00147EE9">
              <w:rPr>
                <w:b/>
                <w:bCs/>
                <w:szCs w:val="22"/>
                <w:lang w:val="zh-CN" w:eastAsia="zh-CN"/>
              </w:rPr>
              <w:t>致：</w:t>
            </w:r>
          </w:p>
          <w:p w14:paraId="41781D31" w14:textId="241827DB" w:rsidR="00666DD6" w:rsidRPr="00147EE9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73"/>
              <w:rPr>
                <w:rFonts w:eastAsiaTheme="minorEastAsia" w:cstheme="minorHAnsi"/>
                <w:szCs w:val="22"/>
                <w:lang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>
              <w:rPr>
                <w:rFonts w:eastAsiaTheme="minorEastAsia" w:cs="Calibri"/>
                <w:szCs w:val="22"/>
                <w:lang w:eastAsia="zh-CN"/>
              </w:rPr>
              <w:tab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国际电联各成员国主管部门；</w:t>
            </w:r>
          </w:p>
          <w:p w14:paraId="3804B219" w14:textId="77777777" w:rsidR="00666DD6" w:rsidRDefault="00666DD6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73"/>
              <w:rPr>
                <w:rFonts w:eastAsiaTheme="minorEastAsia" w:cstheme="minorHAnsi"/>
                <w:szCs w:val="22"/>
                <w:lang w:val="en-US"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ab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巴勒斯坦国（第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99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号决议（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>2018</w:t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年，迪拜，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br/>
            </w:r>
            <w:r w:rsidRPr="00147EE9">
              <w:rPr>
                <w:rFonts w:eastAsiaTheme="minorEastAsia" w:cstheme="minorHAnsi" w:hint="eastAsia"/>
                <w:szCs w:val="22"/>
                <w:lang w:eastAsia="zh-CN"/>
              </w:rPr>
              <w:t>修订版））；</w:t>
            </w:r>
          </w:p>
          <w:p w14:paraId="0A0F1245" w14:textId="5D95EAB4" w:rsidR="00BF2DBA" w:rsidRDefault="00BF2DBA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73"/>
              <w:rPr>
                <w:rFonts w:eastAsiaTheme="minorEastAsia" w:cstheme="minorHAnsi"/>
                <w:szCs w:val="22"/>
                <w:lang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ab/>
            </w:r>
            <w:r w:rsidRPr="003C41CE">
              <w:rPr>
                <w:color w:val="000000"/>
                <w:lang w:eastAsia="zh-CN"/>
              </w:rPr>
              <w:t>ITU-T</w:t>
            </w:r>
            <w:r>
              <w:rPr>
                <w:color w:val="000000"/>
                <w:lang w:val="zh-CN" w:eastAsia="zh-CN"/>
              </w:rPr>
              <w:t>部门成员</w:t>
            </w:r>
            <w:r>
              <w:rPr>
                <w:color w:val="000000"/>
                <w:lang w:eastAsia="zh-CN"/>
              </w:rPr>
              <w:t>；</w:t>
            </w:r>
          </w:p>
          <w:p w14:paraId="2358CE1D" w14:textId="5B59D6BA" w:rsidR="00BF2DBA" w:rsidRDefault="00BF2DBA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73"/>
              <w:rPr>
                <w:rFonts w:eastAsiaTheme="minorEastAsia" w:cstheme="minorHAnsi"/>
                <w:szCs w:val="22"/>
                <w:lang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ab/>
            </w:r>
            <w:r w:rsidRPr="003C41CE">
              <w:rPr>
                <w:color w:val="000000"/>
                <w:lang w:eastAsia="zh-CN"/>
              </w:rPr>
              <w:t>ITU-T</w:t>
            </w:r>
            <w:r>
              <w:rPr>
                <w:color w:val="000000"/>
                <w:lang w:val="zh-CN" w:eastAsia="zh-CN"/>
              </w:rPr>
              <w:t>部门准成员</w:t>
            </w:r>
            <w:r>
              <w:rPr>
                <w:color w:val="000000"/>
                <w:lang w:eastAsia="zh-CN"/>
              </w:rPr>
              <w:t>；</w:t>
            </w:r>
          </w:p>
          <w:p w14:paraId="494A1663" w14:textId="5A83BE5D" w:rsidR="00BF2DBA" w:rsidRPr="00BF2DBA" w:rsidRDefault="00BF2DBA" w:rsidP="00666DD6">
            <w:pPr>
              <w:pStyle w:val="Tabletext"/>
              <w:tabs>
                <w:tab w:val="clear" w:pos="284"/>
                <w:tab w:val="clear" w:pos="567"/>
                <w:tab w:val="left" w:pos="572"/>
                <w:tab w:val="left" w:pos="627"/>
              </w:tabs>
              <w:spacing w:after="0"/>
              <w:ind w:left="430" w:hanging="373"/>
              <w:rPr>
                <w:rFonts w:eastAsiaTheme="minorEastAsia" w:cs="Calibri"/>
                <w:szCs w:val="22"/>
                <w:lang w:val="en-US" w:eastAsia="zh-CN"/>
              </w:rPr>
            </w:pPr>
            <w:r w:rsidRPr="00147EE9">
              <w:rPr>
                <w:rFonts w:eastAsiaTheme="minorEastAsia" w:cs="Calibri"/>
                <w:szCs w:val="22"/>
                <w:lang w:eastAsia="zh-CN"/>
              </w:rPr>
              <w:t>-</w:t>
            </w:r>
            <w:r w:rsidRPr="00147EE9">
              <w:rPr>
                <w:rFonts w:eastAsiaTheme="minorEastAsia" w:cstheme="minorHAnsi"/>
                <w:szCs w:val="22"/>
                <w:lang w:eastAsia="zh-CN"/>
              </w:rPr>
              <w:tab/>
            </w:r>
            <w:r>
              <w:rPr>
                <w:color w:val="000000"/>
                <w:lang w:val="zh-CN" w:eastAsia="zh-CN"/>
              </w:rPr>
              <w:t>国际电联学术成员</w:t>
            </w:r>
          </w:p>
          <w:p w14:paraId="273145FF" w14:textId="77777777" w:rsidR="00666DD6" w:rsidRPr="00A57F24" w:rsidRDefault="00666DD6" w:rsidP="00666DD6">
            <w:pPr>
              <w:pStyle w:val="Tabletext"/>
              <w:ind w:left="283" w:hanging="283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b/>
                <w:bCs/>
                <w:szCs w:val="22"/>
                <w:lang w:val="zh-CN" w:eastAsia="zh-CN"/>
              </w:rPr>
              <w:t>抄送：</w:t>
            </w:r>
          </w:p>
          <w:p w14:paraId="74BB637F" w14:textId="333AF807" w:rsidR="00666DD6" w:rsidRPr="00A57F24" w:rsidRDefault="00666DD6" w:rsidP="006F59CB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79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="00004593" w:rsidRPr="00110F34">
              <w:rPr>
                <w:szCs w:val="22"/>
                <w:lang w:eastAsia="zh-CN"/>
              </w:rPr>
              <w:t>ITU-T</w:t>
            </w:r>
            <w:r w:rsidR="003C739B">
              <w:rPr>
                <w:rFonts w:hint="eastAsia"/>
                <w:szCs w:val="22"/>
                <w:lang w:eastAsia="zh-CN"/>
              </w:rPr>
              <w:t>各</w:t>
            </w:r>
            <w:r w:rsidRPr="00A57F24">
              <w:rPr>
                <w:szCs w:val="22"/>
                <w:lang w:val="zh-CN" w:eastAsia="zh-CN"/>
              </w:rPr>
              <w:t>研究组正副主席；</w:t>
            </w:r>
          </w:p>
          <w:p w14:paraId="53E4F0A7" w14:textId="77777777" w:rsidR="00666DD6" w:rsidRPr="00A57F24" w:rsidRDefault="00666DD6" w:rsidP="006F59CB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79"/>
              <w:rPr>
                <w:rFonts w:cstheme="minorHAnsi"/>
                <w:szCs w:val="22"/>
                <w:lang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A57F24">
              <w:rPr>
                <w:szCs w:val="22"/>
                <w:lang w:val="zh-CN" w:eastAsia="zh-CN"/>
              </w:rPr>
              <w:t>电信</w:t>
            </w:r>
            <w:r w:rsidRPr="00A57F24">
              <w:rPr>
                <w:rFonts w:cstheme="minorHAnsi"/>
                <w:szCs w:val="22"/>
                <w:lang w:eastAsia="zh-CN"/>
              </w:rPr>
              <w:t>发展</w:t>
            </w:r>
            <w:r w:rsidRPr="00A57F24">
              <w:rPr>
                <w:szCs w:val="22"/>
                <w:lang w:val="zh-CN" w:eastAsia="zh-CN"/>
              </w:rPr>
              <w:t>局主任；</w:t>
            </w:r>
          </w:p>
          <w:p w14:paraId="33CA4446" w14:textId="6CD2AFA8" w:rsidR="0038260B" w:rsidRPr="007B10DD" w:rsidRDefault="00666DD6" w:rsidP="006F59CB">
            <w:pPr>
              <w:pStyle w:val="Tabletext"/>
              <w:tabs>
                <w:tab w:val="clear" w:pos="284"/>
                <w:tab w:val="clear" w:pos="567"/>
                <w:tab w:val="left" w:pos="430"/>
                <w:tab w:val="left" w:pos="627"/>
              </w:tabs>
              <w:spacing w:after="0"/>
              <w:ind w:left="430" w:hanging="379"/>
              <w:rPr>
                <w:szCs w:val="22"/>
                <w:lang w:val="zh-CN" w:eastAsia="zh-CN"/>
              </w:rPr>
            </w:pPr>
            <w:r w:rsidRPr="00A57F24">
              <w:rPr>
                <w:rFonts w:cstheme="minorHAnsi"/>
                <w:szCs w:val="22"/>
                <w:lang w:eastAsia="zh-CN"/>
              </w:rPr>
              <w:t>-</w:t>
            </w:r>
            <w:r w:rsidRPr="00A57F24">
              <w:rPr>
                <w:rFonts w:cstheme="minorHAnsi"/>
                <w:szCs w:val="22"/>
                <w:lang w:eastAsia="zh-CN"/>
              </w:rPr>
              <w:tab/>
            </w:r>
            <w:r w:rsidRPr="00A57F24">
              <w:rPr>
                <w:rFonts w:cstheme="minorHAnsi"/>
                <w:szCs w:val="22"/>
                <w:lang w:eastAsia="zh-CN"/>
              </w:rPr>
              <w:t>无线电通信</w:t>
            </w:r>
            <w:r w:rsidRPr="00A57F24">
              <w:rPr>
                <w:szCs w:val="22"/>
                <w:lang w:val="zh-CN" w:eastAsia="zh-CN"/>
              </w:rPr>
              <w:t>局主任</w:t>
            </w:r>
          </w:p>
        </w:tc>
      </w:tr>
      <w:tr w:rsidR="00A65F1C" w:rsidRPr="003D69B8" w14:paraId="0F23BF50" w14:textId="77777777" w:rsidTr="00666DD6">
        <w:trPr>
          <w:cantSplit/>
          <w:trHeight w:val="221"/>
        </w:trPr>
        <w:tc>
          <w:tcPr>
            <w:tcW w:w="1134" w:type="dxa"/>
          </w:tcPr>
          <w:p w14:paraId="5DD65A8F" w14:textId="2811E218" w:rsidR="00A65F1C" w:rsidRPr="00CC327E" w:rsidRDefault="00A65F1C" w:rsidP="00A65F1C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>
              <w:rPr>
                <w:color w:val="000000"/>
                <w:lang w:val="zh-CN"/>
              </w:rPr>
              <w:t>联系</w:t>
            </w:r>
            <w:r>
              <w:rPr>
                <w:rFonts w:hint="eastAsia"/>
                <w:color w:val="000000"/>
                <w:lang w:val="zh-CN"/>
              </w:rPr>
              <w:t>人</w:t>
            </w:r>
            <w:proofErr w:type="spellEnd"/>
            <w:r>
              <w:rPr>
                <w:color w:val="000000"/>
                <w:lang w:val="zh-CN"/>
              </w:rPr>
              <w:t>：</w:t>
            </w:r>
          </w:p>
        </w:tc>
        <w:tc>
          <w:tcPr>
            <w:tcW w:w="3686" w:type="dxa"/>
            <w:gridSpan w:val="2"/>
          </w:tcPr>
          <w:p w14:paraId="035D058E" w14:textId="47AF7CDE" w:rsidR="00A65F1C" w:rsidRPr="00EC3E05" w:rsidRDefault="00E67A84" w:rsidP="00A65F1C">
            <w:pPr>
              <w:pStyle w:val="Tabletext"/>
              <w:ind w:firstLine="23"/>
              <w:rPr>
                <w:rFonts w:cstheme="minorHAnsi"/>
                <w:szCs w:val="22"/>
              </w:rPr>
            </w:pPr>
            <w:r w:rsidRPr="00110F34">
              <w:rPr>
                <w:b/>
                <w:iCs/>
                <w:szCs w:val="22"/>
              </w:rPr>
              <w:t>Hiroshi Ota</w:t>
            </w:r>
          </w:p>
        </w:tc>
        <w:tc>
          <w:tcPr>
            <w:tcW w:w="5245" w:type="dxa"/>
            <w:gridSpan w:val="2"/>
            <w:vMerge/>
          </w:tcPr>
          <w:p w14:paraId="22AAD7C1" w14:textId="77777777" w:rsidR="00A65F1C" w:rsidRPr="003D69B8" w:rsidRDefault="00A65F1C" w:rsidP="00A65F1C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bookmarkEnd w:id="0"/>
      <w:tr w:rsidR="0022179C" w:rsidRPr="003D69B8" w14:paraId="2419CB4B" w14:textId="77777777" w:rsidTr="00666DD6">
        <w:trPr>
          <w:cantSplit/>
          <w:trHeight w:val="221"/>
        </w:trPr>
        <w:tc>
          <w:tcPr>
            <w:tcW w:w="1134" w:type="dxa"/>
          </w:tcPr>
          <w:p w14:paraId="22993216" w14:textId="6F40941A" w:rsidR="0022179C" w:rsidRPr="003D69B8" w:rsidRDefault="0022179C" w:rsidP="0022179C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电话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6A233FF2" w14:textId="49DD3F2A" w:rsidR="0022179C" w:rsidRPr="00983374" w:rsidRDefault="0022179C" w:rsidP="0022179C">
            <w:pPr>
              <w:pStyle w:val="Tabletext"/>
              <w:ind w:firstLine="23"/>
              <w:rPr>
                <w:lang w:eastAsia="zh-CN"/>
              </w:rPr>
            </w:pPr>
            <w:r w:rsidRPr="00110F34">
              <w:rPr>
                <w:szCs w:val="22"/>
              </w:rPr>
              <w:t>+41 22 730 6356</w:t>
            </w:r>
          </w:p>
        </w:tc>
        <w:tc>
          <w:tcPr>
            <w:tcW w:w="5245" w:type="dxa"/>
            <w:gridSpan w:val="2"/>
            <w:vMerge/>
          </w:tcPr>
          <w:p w14:paraId="65590B77" w14:textId="77777777" w:rsidR="0022179C" w:rsidRPr="003D69B8" w:rsidRDefault="0022179C" w:rsidP="0022179C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22179C" w:rsidRPr="003D69B8" w14:paraId="029CC34E" w14:textId="77777777" w:rsidTr="00666DD6">
        <w:trPr>
          <w:cantSplit/>
          <w:trHeight w:val="282"/>
        </w:trPr>
        <w:tc>
          <w:tcPr>
            <w:tcW w:w="1134" w:type="dxa"/>
          </w:tcPr>
          <w:p w14:paraId="0C98C7C7" w14:textId="3C6543B7" w:rsidR="0022179C" w:rsidRPr="003D69B8" w:rsidRDefault="0022179C" w:rsidP="0022179C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传真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C34D45D" w14:textId="1F0D20A5" w:rsidR="0022179C" w:rsidRPr="003D69B8" w:rsidRDefault="0022179C" w:rsidP="0022179C">
            <w:pPr>
              <w:pStyle w:val="Tabletext"/>
              <w:ind w:firstLine="23"/>
              <w:rPr>
                <w:rFonts w:cstheme="minorHAnsi"/>
                <w:b/>
                <w:szCs w:val="22"/>
              </w:rPr>
            </w:pPr>
            <w:r w:rsidRPr="00110F34">
              <w:rPr>
                <w:szCs w:val="22"/>
              </w:rPr>
              <w:t>+41 22 730 5853</w:t>
            </w:r>
          </w:p>
        </w:tc>
        <w:tc>
          <w:tcPr>
            <w:tcW w:w="5245" w:type="dxa"/>
            <w:gridSpan w:val="2"/>
            <w:vMerge/>
          </w:tcPr>
          <w:p w14:paraId="71C3E107" w14:textId="77777777" w:rsidR="0022179C" w:rsidRPr="003D69B8" w:rsidRDefault="0022179C" w:rsidP="0022179C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22179C" w:rsidRPr="003D69B8" w14:paraId="23974B66" w14:textId="77777777" w:rsidTr="00666DD6">
        <w:trPr>
          <w:cantSplit/>
          <w:trHeight w:val="376"/>
        </w:trPr>
        <w:tc>
          <w:tcPr>
            <w:tcW w:w="1134" w:type="dxa"/>
          </w:tcPr>
          <w:p w14:paraId="52FD4141" w14:textId="6134BBA6" w:rsidR="0022179C" w:rsidRPr="003D69B8" w:rsidRDefault="0022179C" w:rsidP="0022179C">
            <w:pPr>
              <w:pStyle w:val="Tabletext"/>
              <w:rPr>
                <w:rFonts w:cstheme="minorHAnsi"/>
                <w:szCs w:val="22"/>
              </w:rPr>
            </w:pPr>
            <w:proofErr w:type="spellStart"/>
            <w:r w:rsidRPr="00CC327E">
              <w:rPr>
                <w:rFonts w:cstheme="minorHAnsi" w:hint="eastAsia"/>
                <w:szCs w:val="22"/>
              </w:rPr>
              <w:t>电子邮件</w:t>
            </w:r>
            <w:proofErr w:type="spellEnd"/>
            <w:r w:rsidRPr="00CC327E">
              <w:rPr>
                <w:rFonts w:cstheme="minorHAnsi" w:hint="eastAsia"/>
                <w:szCs w:val="22"/>
              </w:rPr>
              <w:t>：</w:t>
            </w:r>
          </w:p>
        </w:tc>
        <w:tc>
          <w:tcPr>
            <w:tcW w:w="3686" w:type="dxa"/>
            <w:gridSpan w:val="2"/>
          </w:tcPr>
          <w:p w14:paraId="58BD441D" w14:textId="7AEDCFB7" w:rsidR="0022179C" w:rsidRPr="003D69B8" w:rsidRDefault="0022179C" w:rsidP="0022179C">
            <w:pPr>
              <w:pStyle w:val="Tabletext"/>
              <w:ind w:firstLine="23"/>
              <w:rPr>
                <w:rFonts w:cstheme="minorHAnsi"/>
                <w:szCs w:val="22"/>
              </w:rPr>
            </w:pPr>
            <w:hyperlink r:id="rId12" w:history="1">
              <w:r w:rsidRPr="00110F34">
                <w:rPr>
                  <w:rStyle w:val="Hyperlink"/>
                  <w:szCs w:val="22"/>
                </w:rPr>
                <w:t>tsbevents@itu.int</w:t>
              </w:r>
            </w:hyperlink>
          </w:p>
        </w:tc>
        <w:tc>
          <w:tcPr>
            <w:tcW w:w="5245" w:type="dxa"/>
            <w:gridSpan w:val="2"/>
            <w:vMerge/>
          </w:tcPr>
          <w:p w14:paraId="6FEAF3C9" w14:textId="77777777" w:rsidR="0022179C" w:rsidRPr="003D69B8" w:rsidRDefault="0022179C" w:rsidP="0022179C">
            <w:pPr>
              <w:pStyle w:val="Tabletext"/>
              <w:ind w:left="283" w:hanging="283"/>
              <w:rPr>
                <w:rFonts w:cstheme="minorHAnsi"/>
                <w:szCs w:val="22"/>
              </w:rPr>
            </w:pPr>
          </w:p>
        </w:tc>
      </w:tr>
      <w:tr w:rsidR="001A4CEB" w:rsidRPr="003D69B8" w14:paraId="130ED457" w14:textId="77777777" w:rsidTr="001A4CEB">
        <w:trPr>
          <w:cantSplit/>
          <w:trHeight w:val="1528"/>
        </w:trPr>
        <w:tc>
          <w:tcPr>
            <w:tcW w:w="1134" w:type="dxa"/>
          </w:tcPr>
          <w:p w14:paraId="7E3458C0" w14:textId="6C271922" w:rsidR="001A4CEB" w:rsidRPr="003D69B8" w:rsidRDefault="001A4CEB" w:rsidP="001A4CEB">
            <w:pPr>
              <w:pStyle w:val="Tabletext"/>
              <w:rPr>
                <w:rFonts w:cstheme="minorHAnsi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393DAFA4" w14:textId="413F217A" w:rsidR="001A4CEB" w:rsidRPr="003D69B8" w:rsidRDefault="001A4CEB" w:rsidP="001A4CEB">
            <w:pPr>
              <w:pStyle w:val="Tabletext"/>
              <w:ind w:firstLine="23"/>
              <w:rPr>
                <w:rFonts w:cstheme="minorHAnsi"/>
                <w:szCs w:val="22"/>
              </w:rPr>
            </w:pPr>
          </w:p>
        </w:tc>
        <w:tc>
          <w:tcPr>
            <w:tcW w:w="5245" w:type="dxa"/>
            <w:gridSpan w:val="2"/>
            <w:vMerge/>
          </w:tcPr>
          <w:p w14:paraId="0E880404" w14:textId="77777777" w:rsidR="001A4CEB" w:rsidRPr="003D69B8" w:rsidRDefault="001A4CEB" w:rsidP="001A4CEB">
            <w:pPr>
              <w:pStyle w:val="Tabletext"/>
              <w:rPr>
                <w:rFonts w:cstheme="minorHAnsi"/>
                <w:szCs w:val="22"/>
              </w:rPr>
            </w:pPr>
          </w:p>
        </w:tc>
      </w:tr>
      <w:tr w:rsidR="001A4CEB" w:rsidRPr="003D69B8" w14:paraId="3E9014C4" w14:textId="77777777" w:rsidTr="00666DD6">
        <w:trPr>
          <w:cantSplit/>
          <w:trHeight w:val="340"/>
        </w:trPr>
        <w:tc>
          <w:tcPr>
            <w:tcW w:w="1134" w:type="dxa"/>
          </w:tcPr>
          <w:p w14:paraId="3AF4BAA3" w14:textId="688C0E82" w:rsidR="001A4CEB" w:rsidRPr="00A86797" w:rsidRDefault="001A4CEB" w:rsidP="001A4CEB">
            <w:pPr>
              <w:pStyle w:val="Tabletext"/>
              <w:spacing w:before="120" w:after="240"/>
              <w:rPr>
                <w:rFonts w:cstheme="minorHAnsi"/>
                <w:b/>
                <w:bCs/>
                <w:szCs w:val="22"/>
              </w:rPr>
            </w:pPr>
            <w:proofErr w:type="spellStart"/>
            <w:r w:rsidRPr="00CC327E">
              <w:rPr>
                <w:rFonts w:cstheme="minorHAnsi" w:hint="eastAsia"/>
                <w:b/>
                <w:bCs/>
                <w:szCs w:val="22"/>
              </w:rPr>
              <w:t>事由</w:t>
            </w:r>
            <w:proofErr w:type="spellEnd"/>
            <w:r w:rsidRPr="00CC327E">
              <w:rPr>
                <w:rFonts w:cstheme="minorHAnsi" w:hint="eastAsia"/>
                <w:b/>
                <w:bCs/>
                <w:szCs w:val="22"/>
              </w:rPr>
              <w:t>：</w:t>
            </w:r>
          </w:p>
        </w:tc>
        <w:tc>
          <w:tcPr>
            <w:tcW w:w="8931" w:type="dxa"/>
            <w:gridSpan w:val="4"/>
          </w:tcPr>
          <w:p w14:paraId="59A8DF6C" w14:textId="3005FE02" w:rsidR="001A4CEB" w:rsidRPr="00604A6B" w:rsidRDefault="00911E7E" w:rsidP="001A4CEB">
            <w:pPr>
              <w:pStyle w:val="Tabletext"/>
              <w:spacing w:before="120" w:after="0"/>
              <w:ind w:firstLine="37"/>
              <w:rPr>
                <w:rFonts w:cstheme="minorHAnsi"/>
                <w:b/>
                <w:bCs/>
                <w:szCs w:val="22"/>
                <w:lang w:eastAsia="zh-CN"/>
              </w:rPr>
            </w:pP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2026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年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ITU-T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第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15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研究组第六届“</w:t>
            </w:r>
            <w:r w:rsidR="001631DE"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面向</w:t>
            </w:r>
            <w:r w:rsidR="00883F73"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ION-2030</w:t>
            </w:r>
            <w:r w:rsidR="001631DE"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的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人工智能增强</w:t>
            </w:r>
            <w:r w:rsidR="00EA6C96"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型</w:t>
            </w:r>
            <w:r w:rsidR="00E33B15"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驻地</w:t>
            </w:r>
            <w:r w:rsidR="0013680A"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光纤</w:t>
            </w:r>
            <w:r w:rsidR="00C85EA2"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网络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”讲习班（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2026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年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10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月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28</w:t>
            </w:r>
            <w:r w:rsidRPr="00604A6B">
              <w:rPr>
                <w:rFonts w:hint="eastAsia"/>
                <w:b/>
                <w:bCs/>
                <w:color w:val="000000"/>
                <w:lang w:val="zh-CN" w:eastAsia="zh-CN"/>
              </w:rPr>
              <w:t>日，中国西安）</w:t>
            </w:r>
          </w:p>
        </w:tc>
      </w:tr>
    </w:tbl>
    <w:p w14:paraId="77290EF7" w14:textId="77777777" w:rsidR="00BD2921" w:rsidRPr="00BD2921" w:rsidRDefault="00BD2921" w:rsidP="00BD2921">
      <w:pPr>
        <w:spacing w:before="240" w:after="120"/>
        <w:rPr>
          <w:rFonts w:ascii="Calibri" w:hAnsi="Calibri"/>
          <w:szCs w:val="22"/>
          <w:lang w:eastAsia="zh-CN"/>
        </w:rPr>
      </w:pPr>
      <w:bookmarkStart w:id="1" w:name="StartTyping_E"/>
      <w:bookmarkStart w:id="2" w:name="_Hlk242808151"/>
      <w:bookmarkEnd w:id="1"/>
      <w:r w:rsidRPr="00BD2921">
        <w:rPr>
          <w:rFonts w:ascii="Calibri" w:hAnsi="Calibri" w:hint="eastAsia"/>
          <w:szCs w:val="22"/>
          <w:lang w:eastAsia="zh-CN"/>
        </w:rPr>
        <w:t>尊敬的先生</w:t>
      </w:r>
      <w:r w:rsidRPr="00BD2921">
        <w:rPr>
          <w:rFonts w:ascii="Calibri" w:hAnsi="Calibri" w:hint="eastAsia"/>
          <w:szCs w:val="22"/>
          <w:lang w:eastAsia="zh-CN"/>
        </w:rPr>
        <w:t>/</w:t>
      </w:r>
      <w:r w:rsidRPr="00BD2921">
        <w:rPr>
          <w:rFonts w:ascii="Calibri" w:hAnsi="Calibri" w:hint="eastAsia"/>
          <w:szCs w:val="22"/>
          <w:lang w:eastAsia="zh-CN"/>
        </w:rPr>
        <w:t>女士：</w:t>
      </w:r>
    </w:p>
    <w:p w14:paraId="609F23F3" w14:textId="2E0B1584" w:rsidR="0019309E" w:rsidRPr="00110F34" w:rsidRDefault="00BF2DBA" w:rsidP="0019309E">
      <w:pPr>
        <w:rPr>
          <w:shd w:val="clear" w:color="auto" w:fill="FFFFFF"/>
          <w:lang w:eastAsia="zh-CN"/>
        </w:rPr>
      </w:pPr>
      <w:r w:rsidRPr="0019309E">
        <w:rPr>
          <w:lang w:val="en-US" w:eastAsia="zh-CN"/>
        </w:rPr>
        <w:t>1</w:t>
      </w:r>
      <w:r w:rsidRPr="0019309E">
        <w:rPr>
          <w:lang w:val="en-US" w:eastAsia="zh-CN"/>
        </w:rPr>
        <w:tab/>
      </w:r>
      <w:r w:rsidR="00761B9C" w:rsidRPr="00761B9C">
        <w:rPr>
          <w:shd w:val="clear" w:color="auto" w:fill="FFFFFF"/>
          <w:lang w:eastAsia="zh-CN"/>
        </w:rPr>
        <w:t>国际电信联盟（</w:t>
      </w:r>
      <w:r w:rsidR="00761B9C">
        <w:rPr>
          <w:rFonts w:hint="eastAsia"/>
          <w:shd w:val="clear" w:color="auto" w:fill="FFFFFF"/>
          <w:lang w:eastAsia="zh-CN"/>
        </w:rPr>
        <w:t>国际电联</w:t>
      </w:r>
      <w:r w:rsidR="00761B9C" w:rsidRPr="00761B9C">
        <w:rPr>
          <w:shd w:val="clear" w:color="auto" w:fill="FFFFFF"/>
          <w:lang w:eastAsia="zh-CN"/>
        </w:rPr>
        <w:t>）将于</w:t>
      </w:r>
      <w:r w:rsidR="00761B9C" w:rsidRPr="00761B9C">
        <w:rPr>
          <w:shd w:val="clear" w:color="auto" w:fill="FFFFFF"/>
          <w:lang w:eastAsia="zh-CN"/>
        </w:rPr>
        <w:t>2026</w:t>
      </w:r>
      <w:r w:rsidR="00761B9C" w:rsidRPr="00761B9C">
        <w:rPr>
          <w:shd w:val="clear" w:color="auto" w:fill="FFFFFF"/>
          <w:lang w:eastAsia="zh-CN"/>
        </w:rPr>
        <w:t>年</w:t>
      </w:r>
      <w:r w:rsidR="00761B9C" w:rsidRPr="00761B9C">
        <w:rPr>
          <w:shd w:val="clear" w:color="auto" w:fill="FFFFFF"/>
          <w:lang w:eastAsia="zh-CN"/>
        </w:rPr>
        <w:t>10</w:t>
      </w:r>
      <w:r w:rsidR="00761B9C" w:rsidRPr="00761B9C">
        <w:rPr>
          <w:shd w:val="clear" w:color="auto" w:fill="FFFFFF"/>
          <w:lang w:eastAsia="zh-CN"/>
        </w:rPr>
        <w:t>月</w:t>
      </w:r>
      <w:r w:rsidR="00761B9C" w:rsidRPr="00761B9C">
        <w:rPr>
          <w:shd w:val="clear" w:color="auto" w:fill="FFFFFF"/>
          <w:lang w:eastAsia="zh-CN"/>
        </w:rPr>
        <w:t>28</w:t>
      </w:r>
      <w:r w:rsidR="00761B9C" w:rsidRPr="00761B9C">
        <w:rPr>
          <w:shd w:val="clear" w:color="auto" w:fill="FFFFFF"/>
          <w:lang w:eastAsia="zh-CN"/>
        </w:rPr>
        <w:t>日（星期三）</w:t>
      </w:r>
      <w:r w:rsidR="00761B9C" w:rsidRPr="00761B9C">
        <w:rPr>
          <w:shd w:val="clear" w:color="auto" w:fill="FFFFFF"/>
          <w:lang w:eastAsia="zh-CN"/>
        </w:rPr>
        <w:t>14</w:t>
      </w:r>
      <w:r w:rsidR="00761B9C" w:rsidRPr="00761B9C">
        <w:rPr>
          <w:shd w:val="clear" w:color="auto" w:fill="FFFFFF"/>
          <w:lang w:eastAsia="zh-CN"/>
        </w:rPr>
        <w:t>时至</w:t>
      </w:r>
      <w:r w:rsidR="00761B9C" w:rsidRPr="00761B9C">
        <w:rPr>
          <w:shd w:val="clear" w:color="auto" w:fill="FFFFFF"/>
          <w:lang w:eastAsia="zh-CN"/>
        </w:rPr>
        <w:t>18</w:t>
      </w:r>
      <w:r w:rsidR="00761B9C" w:rsidRPr="00761B9C">
        <w:rPr>
          <w:shd w:val="clear" w:color="auto" w:fill="FFFFFF"/>
          <w:lang w:eastAsia="zh-CN"/>
        </w:rPr>
        <w:t>时（</w:t>
      </w:r>
      <w:r w:rsidR="008D7821" w:rsidRPr="00110F34">
        <w:rPr>
          <w:shd w:val="clear" w:color="auto" w:fill="FFFFFF"/>
          <w:lang w:eastAsia="zh-CN"/>
        </w:rPr>
        <w:t>CST</w:t>
      </w:r>
      <w:r w:rsidR="00761B9C" w:rsidRPr="00761B9C">
        <w:rPr>
          <w:shd w:val="clear" w:color="auto" w:fill="FFFFFF"/>
          <w:lang w:eastAsia="zh-CN"/>
        </w:rPr>
        <w:t>）在中国</w:t>
      </w:r>
      <w:r w:rsidR="007C2DB8">
        <w:rPr>
          <w:rFonts w:hint="eastAsia"/>
          <w:shd w:val="clear" w:color="auto" w:fill="FFFFFF"/>
          <w:lang w:eastAsia="zh-CN"/>
        </w:rPr>
        <w:t>西</w:t>
      </w:r>
      <w:r w:rsidR="00761B9C" w:rsidRPr="00761B9C">
        <w:rPr>
          <w:shd w:val="clear" w:color="auto" w:fill="FFFFFF"/>
          <w:lang w:eastAsia="zh-CN"/>
        </w:rPr>
        <w:t>安举办</w:t>
      </w:r>
      <w:r w:rsidR="00761B9C" w:rsidRPr="009B7CA2">
        <w:rPr>
          <w:b/>
          <w:bCs/>
          <w:shd w:val="clear" w:color="auto" w:fill="FFFFFF"/>
          <w:lang w:eastAsia="zh-CN"/>
        </w:rPr>
        <w:t>2026</w:t>
      </w:r>
      <w:r w:rsidR="00761B9C" w:rsidRPr="009B7CA2">
        <w:rPr>
          <w:b/>
          <w:bCs/>
          <w:shd w:val="clear" w:color="auto" w:fill="FFFFFF"/>
          <w:lang w:eastAsia="zh-CN"/>
        </w:rPr>
        <w:t>年</w:t>
      </w:r>
      <w:r w:rsidR="005B4978">
        <w:rPr>
          <w:rFonts w:hint="eastAsia"/>
          <w:b/>
          <w:bCs/>
          <w:shd w:val="clear" w:color="auto" w:fill="FFFFFF"/>
          <w:lang w:eastAsia="zh-CN"/>
        </w:rPr>
        <w:t>“</w:t>
      </w:r>
      <w:r w:rsidR="001631DE">
        <w:rPr>
          <w:rFonts w:hint="eastAsia"/>
          <w:b/>
          <w:bCs/>
          <w:shd w:val="clear" w:color="auto" w:fill="FFFFFF"/>
          <w:lang w:eastAsia="zh-CN"/>
        </w:rPr>
        <w:t>面向</w:t>
      </w:r>
      <w:r w:rsidR="00883F73" w:rsidRPr="009B7CA2">
        <w:rPr>
          <w:b/>
          <w:bCs/>
          <w:shd w:val="clear" w:color="auto" w:fill="FFFFFF"/>
          <w:lang w:eastAsia="zh-CN"/>
        </w:rPr>
        <w:t>ION-2030</w:t>
      </w:r>
      <w:r w:rsidR="001631DE">
        <w:rPr>
          <w:rFonts w:hint="eastAsia"/>
          <w:b/>
          <w:bCs/>
          <w:shd w:val="clear" w:color="auto" w:fill="FFFFFF"/>
          <w:lang w:eastAsia="zh-CN"/>
        </w:rPr>
        <w:t>的</w:t>
      </w:r>
      <w:r w:rsidR="001F52FC" w:rsidRPr="009B7CA2">
        <w:rPr>
          <w:b/>
          <w:bCs/>
          <w:shd w:val="clear" w:color="auto" w:fill="FFFFFF"/>
          <w:lang w:eastAsia="zh-CN"/>
        </w:rPr>
        <w:t>人工智能增强</w:t>
      </w:r>
      <w:r w:rsidR="001F52FC">
        <w:rPr>
          <w:rFonts w:hint="eastAsia"/>
          <w:b/>
          <w:bCs/>
          <w:shd w:val="clear" w:color="auto" w:fill="FFFFFF"/>
          <w:lang w:eastAsia="zh-CN"/>
        </w:rPr>
        <w:t>型</w:t>
      </w:r>
      <w:r w:rsidR="00761B9C" w:rsidRPr="009B7CA2">
        <w:rPr>
          <w:b/>
          <w:bCs/>
          <w:shd w:val="clear" w:color="auto" w:fill="FFFFFF"/>
          <w:lang w:eastAsia="zh-CN"/>
        </w:rPr>
        <w:t>驻地</w:t>
      </w:r>
      <w:r w:rsidR="00192BF2" w:rsidRPr="009B7CA2">
        <w:rPr>
          <w:b/>
          <w:bCs/>
          <w:shd w:val="clear" w:color="auto" w:fill="FFFFFF"/>
          <w:lang w:eastAsia="zh-CN"/>
        </w:rPr>
        <w:t>光纤</w:t>
      </w:r>
      <w:r w:rsidR="00FC6912" w:rsidRPr="009B7CA2">
        <w:rPr>
          <w:b/>
          <w:bCs/>
          <w:shd w:val="clear" w:color="auto" w:fill="FFFFFF"/>
          <w:lang w:eastAsia="zh-CN"/>
        </w:rPr>
        <w:t>网</w:t>
      </w:r>
      <w:r w:rsidR="00FC6912">
        <w:rPr>
          <w:rFonts w:hint="eastAsia"/>
          <w:b/>
          <w:bCs/>
          <w:shd w:val="clear" w:color="auto" w:fill="FFFFFF"/>
          <w:lang w:eastAsia="zh-CN"/>
        </w:rPr>
        <w:t>络</w:t>
      </w:r>
      <w:r w:rsidR="005B4978">
        <w:rPr>
          <w:rFonts w:hint="eastAsia"/>
          <w:b/>
          <w:bCs/>
          <w:shd w:val="clear" w:color="auto" w:fill="FFFFFF"/>
          <w:lang w:eastAsia="zh-CN"/>
        </w:rPr>
        <w:t>”</w:t>
      </w:r>
      <w:r w:rsidR="00761B9C" w:rsidRPr="009B7CA2">
        <w:rPr>
          <w:b/>
          <w:bCs/>
          <w:shd w:val="clear" w:color="auto" w:fill="FFFFFF"/>
          <w:lang w:eastAsia="zh-CN"/>
        </w:rPr>
        <w:t>讲习班</w:t>
      </w:r>
      <w:r w:rsidR="009B7CA2">
        <w:rPr>
          <w:rFonts w:hint="eastAsia"/>
          <w:shd w:val="clear" w:color="auto" w:fill="FFFFFF"/>
          <w:lang w:eastAsia="zh-CN"/>
        </w:rPr>
        <w:t>。</w:t>
      </w:r>
      <w:r w:rsidR="00B54EC8" w:rsidRPr="00B54EC8">
        <w:rPr>
          <w:rFonts w:hint="eastAsia"/>
          <w:shd w:val="clear" w:color="auto" w:fill="FFFFFF"/>
          <w:lang w:eastAsia="zh-CN"/>
        </w:rPr>
        <w:t>来自欧洲电信标准</w:t>
      </w:r>
      <w:r w:rsidR="00967E7C">
        <w:rPr>
          <w:rFonts w:hint="eastAsia"/>
          <w:shd w:val="clear" w:color="auto" w:fill="FFFFFF"/>
          <w:lang w:eastAsia="zh-CN"/>
        </w:rPr>
        <w:t>协</w:t>
      </w:r>
      <w:r w:rsidR="00B54EC8" w:rsidRPr="00B54EC8">
        <w:rPr>
          <w:rFonts w:hint="eastAsia"/>
          <w:shd w:val="clear" w:color="auto" w:fill="FFFFFF"/>
          <w:lang w:eastAsia="zh-CN"/>
        </w:rPr>
        <w:t>会（</w:t>
      </w:r>
      <w:r w:rsidR="00B54EC8" w:rsidRPr="00B54EC8">
        <w:rPr>
          <w:rFonts w:hint="eastAsia"/>
          <w:shd w:val="clear" w:color="auto" w:fill="FFFFFF"/>
          <w:lang w:eastAsia="zh-CN"/>
        </w:rPr>
        <w:t>ETSI</w:t>
      </w:r>
      <w:r w:rsidR="00B54EC8" w:rsidRPr="00B54EC8">
        <w:rPr>
          <w:rFonts w:hint="eastAsia"/>
          <w:shd w:val="clear" w:color="auto" w:fill="FFFFFF"/>
          <w:lang w:eastAsia="zh-CN"/>
        </w:rPr>
        <w:t>）、宽带论坛（</w:t>
      </w:r>
      <w:r w:rsidR="00B54EC8" w:rsidRPr="00B54EC8">
        <w:rPr>
          <w:rFonts w:hint="eastAsia"/>
          <w:shd w:val="clear" w:color="auto" w:fill="FFFFFF"/>
          <w:lang w:eastAsia="zh-CN"/>
        </w:rPr>
        <w:t>BBF</w:t>
      </w:r>
      <w:r w:rsidR="00B54EC8" w:rsidRPr="00B54EC8">
        <w:rPr>
          <w:rFonts w:hint="eastAsia"/>
          <w:shd w:val="clear" w:color="auto" w:fill="FFFFFF"/>
          <w:lang w:eastAsia="zh-CN"/>
        </w:rPr>
        <w:t>）、中国通信标准化协会（</w:t>
      </w:r>
      <w:r w:rsidR="00B54EC8" w:rsidRPr="00B54EC8">
        <w:rPr>
          <w:rFonts w:hint="eastAsia"/>
          <w:shd w:val="clear" w:color="auto" w:fill="FFFFFF"/>
          <w:lang w:eastAsia="zh-CN"/>
        </w:rPr>
        <w:t>CCSA</w:t>
      </w:r>
      <w:r w:rsidR="00B54EC8" w:rsidRPr="00B54EC8">
        <w:rPr>
          <w:rFonts w:hint="eastAsia"/>
          <w:shd w:val="clear" w:color="auto" w:fill="FFFFFF"/>
          <w:lang w:eastAsia="zh-CN"/>
        </w:rPr>
        <w:t>）、</w:t>
      </w:r>
      <w:r w:rsidR="00856CDD" w:rsidRPr="00856CDD">
        <w:rPr>
          <w:shd w:val="clear" w:color="auto" w:fill="FFFFFF"/>
          <w:lang w:eastAsia="zh-CN"/>
        </w:rPr>
        <w:t>世界无线局域网应用发展联盟</w:t>
      </w:r>
      <w:r w:rsidR="00B54EC8" w:rsidRPr="00B54EC8">
        <w:rPr>
          <w:rFonts w:hint="eastAsia"/>
          <w:shd w:val="clear" w:color="auto" w:fill="FFFFFF"/>
          <w:lang w:eastAsia="zh-CN"/>
        </w:rPr>
        <w:t>（</w:t>
      </w:r>
      <w:r w:rsidR="00B54EC8" w:rsidRPr="00B54EC8">
        <w:rPr>
          <w:rFonts w:hint="eastAsia"/>
          <w:shd w:val="clear" w:color="auto" w:fill="FFFFFF"/>
          <w:lang w:eastAsia="zh-CN"/>
        </w:rPr>
        <w:t>WAA</w:t>
      </w:r>
      <w:r w:rsidR="00B54EC8" w:rsidRPr="00B54EC8">
        <w:rPr>
          <w:rFonts w:hint="eastAsia"/>
          <w:shd w:val="clear" w:color="auto" w:fill="FFFFFF"/>
          <w:lang w:eastAsia="zh-CN"/>
        </w:rPr>
        <w:t>）和</w:t>
      </w:r>
      <w:proofErr w:type="spellStart"/>
      <w:r w:rsidR="00B54EC8" w:rsidRPr="00B54EC8">
        <w:rPr>
          <w:rFonts w:hint="eastAsia"/>
          <w:shd w:val="clear" w:color="auto" w:fill="FFFFFF"/>
          <w:lang w:eastAsia="zh-CN"/>
        </w:rPr>
        <w:t>SparkLink</w:t>
      </w:r>
      <w:proofErr w:type="spellEnd"/>
      <w:r w:rsidR="00B54EC8" w:rsidRPr="00B54EC8">
        <w:rPr>
          <w:rFonts w:hint="eastAsia"/>
          <w:shd w:val="clear" w:color="auto" w:fill="FFFFFF"/>
          <w:lang w:eastAsia="zh-CN"/>
        </w:rPr>
        <w:t>等</w:t>
      </w:r>
      <w:r w:rsidR="0053433F">
        <w:rPr>
          <w:rFonts w:hint="eastAsia"/>
          <w:shd w:val="clear" w:color="auto" w:fill="FFFFFF"/>
          <w:lang w:val="en-US" w:eastAsia="zh-CN"/>
        </w:rPr>
        <w:t>各</w:t>
      </w:r>
      <w:r w:rsidR="00B54EC8" w:rsidRPr="00B54EC8">
        <w:rPr>
          <w:rFonts w:hint="eastAsia"/>
          <w:shd w:val="clear" w:color="auto" w:fill="FFFFFF"/>
          <w:lang w:eastAsia="zh-CN"/>
        </w:rPr>
        <w:t>相关组织的</w:t>
      </w:r>
      <w:r w:rsidR="007D3E10">
        <w:rPr>
          <w:rFonts w:hint="eastAsia"/>
          <w:shd w:val="clear" w:color="auto" w:fill="FFFFFF"/>
          <w:lang w:eastAsia="zh-CN"/>
        </w:rPr>
        <w:t>发言人</w:t>
      </w:r>
      <w:r w:rsidR="00B54EC8" w:rsidRPr="00B54EC8">
        <w:rPr>
          <w:rFonts w:hint="eastAsia"/>
          <w:shd w:val="clear" w:color="auto" w:fill="FFFFFF"/>
          <w:lang w:eastAsia="zh-CN"/>
        </w:rPr>
        <w:t>将介绍并讨论驻地</w:t>
      </w:r>
      <w:r w:rsidR="00AD77AD">
        <w:rPr>
          <w:rFonts w:hint="eastAsia"/>
          <w:shd w:val="clear" w:color="auto" w:fill="FFFFFF"/>
          <w:lang w:eastAsia="zh-CN"/>
        </w:rPr>
        <w:t>网络</w:t>
      </w:r>
      <w:r w:rsidR="00B54EC8" w:rsidRPr="00B54EC8">
        <w:rPr>
          <w:rFonts w:hint="eastAsia"/>
          <w:shd w:val="clear" w:color="auto" w:fill="FFFFFF"/>
          <w:lang w:eastAsia="zh-CN"/>
        </w:rPr>
        <w:t>的</w:t>
      </w:r>
      <w:r w:rsidR="00AD77AD">
        <w:rPr>
          <w:rFonts w:hint="eastAsia"/>
          <w:shd w:val="clear" w:color="auto" w:fill="FFFFFF"/>
          <w:lang w:eastAsia="zh-CN"/>
        </w:rPr>
        <w:t>未来发展</w:t>
      </w:r>
      <w:r w:rsidR="00B54EC8">
        <w:rPr>
          <w:rFonts w:hint="eastAsia"/>
          <w:shd w:val="clear" w:color="auto" w:fill="FFFFFF"/>
          <w:lang w:eastAsia="zh-CN"/>
        </w:rPr>
        <w:t>。</w:t>
      </w:r>
      <w:r w:rsidR="00AB4FBF">
        <w:rPr>
          <w:rFonts w:hint="eastAsia"/>
          <w:shd w:val="clear" w:color="auto" w:fill="FFFFFF"/>
          <w:lang w:eastAsia="zh-CN"/>
        </w:rPr>
        <w:t>本次活动在线下举办，同时支持远程参与。</w:t>
      </w:r>
    </w:p>
    <w:p w14:paraId="54331557" w14:textId="2695EBAE" w:rsidR="0019309E" w:rsidRPr="00110F34" w:rsidRDefault="0019309E" w:rsidP="0019309E">
      <w:pPr>
        <w:rPr>
          <w:lang w:eastAsia="zh-CN"/>
        </w:rPr>
      </w:pPr>
      <w:r w:rsidRPr="00110F34">
        <w:rPr>
          <w:rStyle w:val="normaltextrun"/>
          <w:rFonts w:eastAsiaTheme="majorEastAsia" w:cstheme="minorHAnsi"/>
          <w:color w:val="000000"/>
          <w:szCs w:val="22"/>
          <w:shd w:val="clear" w:color="auto" w:fill="FFFFFF"/>
          <w:lang w:eastAsia="zh-CN"/>
        </w:rPr>
        <w:t>2</w:t>
      </w:r>
      <w:r w:rsidRPr="00110F34">
        <w:rPr>
          <w:rStyle w:val="normaltextrun"/>
          <w:rFonts w:cstheme="minorHAnsi"/>
          <w:color w:val="000000"/>
          <w:szCs w:val="22"/>
          <w:shd w:val="clear" w:color="auto" w:fill="FFFFFF"/>
          <w:lang w:eastAsia="zh-CN"/>
        </w:rPr>
        <w:tab/>
      </w:r>
      <w:r w:rsidR="00D02CED" w:rsidRPr="00D02CED">
        <w:rPr>
          <w:lang w:eastAsia="zh-CN"/>
        </w:rPr>
        <w:t>人工智能（</w:t>
      </w:r>
      <w:r w:rsidR="00D02CED" w:rsidRPr="00D02CED">
        <w:rPr>
          <w:lang w:eastAsia="zh-CN"/>
        </w:rPr>
        <w:t>AI</w:t>
      </w:r>
      <w:r w:rsidR="00D02CED" w:rsidRPr="00D02CED">
        <w:rPr>
          <w:lang w:eastAsia="zh-CN"/>
        </w:rPr>
        <w:t>）与</w:t>
      </w:r>
      <w:r w:rsidR="00620D78">
        <w:rPr>
          <w:rFonts w:hint="eastAsia"/>
          <w:lang w:eastAsia="zh-CN"/>
        </w:rPr>
        <w:t>光</w:t>
      </w:r>
      <w:r w:rsidR="00D02CED" w:rsidRPr="00D02CED">
        <w:rPr>
          <w:rFonts w:hint="eastAsia"/>
          <w:lang w:eastAsia="zh-CN"/>
        </w:rPr>
        <w:t>网</w:t>
      </w:r>
      <w:r w:rsidR="00D02CED" w:rsidRPr="00D02CED">
        <w:rPr>
          <w:lang w:eastAsia="zh-CN"/>
        </w:rPr>
        <w:t>的融合为网络发展开辟了新的演进路径。</w:t>
      </w:r>
      <w:r w:rsidR="002F267D">
        <w:rPr>
          <w:rFonts w:hint="eastAsia"/>
          <w:lang w:eastAsia="zh-CN"/>
        </w:rPr>
        <w:t>AI</w:t>
      </w:r>
      <w:r w:rsidR="00D02CED" w:rsidRPr="00D02CED">
        <w:rPr>
          <w:lang w:eastAsia="zh-CN"/>
        </w:rPr>
        <w:t>应用，</w:t>
      </w:r>
      <w:r w:rsidR="005E540B">
        <w:rPr>
          <w:rFonts w:hint="eastAsia"/>
          <w:lang w:eastAsia="zh-CN"/>
        </w:rPr>
        <w:t>特别</w:t>
      </w:r>
      <w:r w:rsidR="00D02CED" w:rsidRPr="00D02CED">
        <w:rPr>
          <w:lang w:eastAsia="zh-CN"/>
        </w:rPr>
        <w:t>是大规模模型训练、分布式推理和实时智能服务，正成为网络流量的主要驱动力。生成式</w:t>
      </w:r>
      <w:r w:rsidR="009743C4">
        <w:rPr>
          <w:rFonts w:hint="eastAsia"/>
          <w:lang w:eastAsia="zh-CN"/>
        </w:rPr>
        <w:t>AI</w:t>
      </w:r>
      <w:r w:rsidR="00D02CED" w:rsidRPr="00D02CED">
        <w:rPr>
          <w:lang w:eastAsia="zh-CN"/>
        </w:rPr>
        <w:t>、</w:t>
      </w:r>
      <w:r w:rsidR="009903C7">
        <w:rPr>
          <w:rFonts w:hint="eastAsia"/>
          <w:lang w:eastAsia="zh-CN"/>
        </w:rPr>
        <w:t>自治</w:t>
      </w:r>
      <w:r w:rsidR="00D02CED" w:rsidRPr="00D02CED">
        <w:rPr>
          <w:lang w:eastAsia="zh-CN"/>
        </w:rPr>
        <w:t>系统和边缘智能产生海量数据交换，需要显著提高带宽并实现超低时延。为满足这些需求，光网正朝着更精细的资源分配、确定性转发和动态</w:t>
      </w:r>
      <w:r w:rsidR="00392329">
        <w:rPr>
          <w:rFonts w:hint="eastAsia"/>
          <w:lang w:eastAsia="zh-CN"/>
        </w:rPr>
        <w:t>重新配置</w:t>
      </w:r>
      <w:r w:rsidR="00D02CED" w:rsidRPr="00D02CED">
        <w:rPr>
          <w:lang w:eastAsia="zh-CN"/>
        </w:rPr>
        <w:t>方向</w:t>
      </w:r>
      <w:r w:rsidR="00E025F6">
        <w:rPr>
          <w:rFonts w:hint="eastAsia"/>
          <w:lang w:eastAsia="zh-CN"/>
        </w:rPr>
        <w:t>发展</w:t>
      </w:r>
      <w:r w:rsidR="00691612">
        <w:rPr>
          <w:rFonts w:hint="eastAsia"/>
          <w:lang w:eastAsia="zh-CN"/>
        </w:rPr>
        <w:t>。</w:t>
      </w:r>
    </w:p>
    <w:p w14:paraId="46C6924E" w14:textId="2FA9F915" w:rsidR="0019309E" w:rsidRPr="00110F34" w:rsidRDefault="00434224" w:rsidP="00604A6B">
      <w:pPr>
        <w:ind w:firstLineChars="200" w:firstLine="432"/>
        <w:rPr>
          <w:shd w:val="clear" w:color="auto" w:fill="FFFFFF"/>
          <w:lang w:eastAsia="zh-CN"/>
        </w:rPr>
      </w:pPr>
      <w:r w:rsidRPr="00604A6B">
        <w:rPr>
          <w:spacing w:val="-4"/>
          <w:shd w:val="clear" w:color="auto" w:fill="FFFFFF"/>
          <w:lang w:eastAsia="zh-CN"/>
        </w:rPr>
        <w:t>鉴于这一范式转变，国际电联正式发布了由国际电联电信标准化部门</w:t>
      </w:r>
      <w:r w:rsidR="00F32014" w:rsidRPr="00604A6B">
        <w:rPr>
          <w:rFonts w:hint="eastAsia"/>
          <w:spacing w:val="-4"/>
          <w:shd w:val="clear" w:color="auto" w:fill="FFFFFF"/>
          <w:lang w:eastAsia="zh-CN"/>
        </w:rPr>
        <w:t>（</w:t>
      </w:r>
      <w:r w:rsidR="00F32014" w:rsidRPr="00604A6B">
        <w:rPr>
          <w:spacing w:val="-4"/>
          <w:shd w:val="clear" w:color="auto" w:fill="FFFFFF"/>
          <w:lang w:eastAsia="zh-CN"/>
        </w:rPr>
        <w:t>ITU-T</w:t>
      </w:r>
      <w:r w:rsidR="00F32014" w:rsidRPr="00604A6B">
        <w:rPr>
          <w:rFonts w:hint="eastAsia"/>
          <w:spacing w:val="-4"/>
          <w:shd w:val="clear" w:color="auto" w:fill="FFFFFF"/>
          <w:lang w:eastAsia="zh-CN"/>
        </w:rPr>
        <w:t>）</w:t>
      </w:r>
      <w:r w:rsidRPr="00604A6B">
        <w:rPr>
          <w:spacing w:val="-4"/>
          <w:shd w:val="clear" w:color="auto" w:fill="FFFFFF"/>
          <w:lang w:eastAsia="zh-CN"/>
        </w:rPr>
        <w:t>第</w:t>
      </w:r>
      <w:r w:rsidRPr="00604A6B">
        <w:rPr>
          <w:spacing w:val="-4"/>
          <w:shd w:val="clear" w:color="auto" w:fill="FFFFFF"/>
          <w:lang w:eastAsia="zh-CN"/>
        </w:rPr>
        <w:t>15</w:t>
      </w:r>
      <w:r w:rsidRPr="00604A6B">
        <w:rPr>
          <w:spacing w:val="-4"/>
          <w:shd w:val="clear" w:color="auto" w:fill="FFFFFF"/>
          <w:lang w:eastAsia="zh-CN"/>
        </w:rPr>
        <w:t>研究组制定的</w:t>
      </w:r>
      <w:r w:rsidRPr="00604A6B">
        <w:rPr>
          <w:rFonts w:ascii="Calibri" w:eastAsia="STKaiti" w:hAnsi="Calibri" w:cs="Calibri"/>
          <w:spacing w:val="-4"/>
          <w:shd w:val="clear" w:color="auto" w:fill="FFFFFF"/>
          <w:lang w:eastAsia="zh-CN"/>
        </w:rPr>
        <w:t>2030</w:t>
      </w:r>
      <w:r w:rsidRPr="005E4A17">
        <w:rPr>
          <w:rFonts w:ascii="Calibri" w:eastAsia="STKaiti" w:hAnsi="Calibri" w:cs="Calibri"/>
          <w:shd w:val="clear" w:color="auto" w:fill="FFFFFF"/>
          <w:lang w:eastAsia="zh-CN"/>
        </w:rPr>
        <w:t>年及</w:t>
      </w:r>
      <w:r w:rsidR="00836161">
        <w:rPr>
          <w:rFonts w:ascii="Calibri" w:eastAsia="STKaiti" w:hAnsi="Calibri" w:cs="Calibri" w:hint="eastAsia"/>
          <w:shd w:val="clear" w:color="auto" w:fill="FFFFFF"/>
          <w:lang w:eastAsia="zh-CN"/>
        </w:rPr>
        <w:t>以后</w:t>
      </w:r>
      <w:r w:rsidRPr="005E4A17">
        <w:rPr>
          <w:rFonts w:ascii="Calibri" w:eastAsia="STKaiti" w:hAnsi="Calibri" w:cs="Calibri"/>
          <w:shd w:val="clear" w:color="auto" w:fill="FFFFFF"/>
          <w:lang w:eastAsia="zh-CN"/>
        </w:rPr>
        <w:t>的国际光网络（</w:t>
      </w:r>
      <w:r w:rsidRPr="005E4A17">
        <w:rPr>
          <w:rFonts w:ascii="Calibri" w:eastAsia="STKaiti" w:hAnsi="Calibri" w:cs="Calibri"/>
          <w:shd w:val="clear" w:color="auto" w:fill="FFFFFF"/>
          <w:lang w:eastAsia="zh-CN"/>
        </w:rPr>
        <w:t>ION-2030</w:t>
      </w:r>
      <w:r w:rsidRPr="005E4A17">
        <w:rPr>
          <w:rFonts w:ascii="Calibri" w:eastAsia="STKaiti" w:hAnsi="Calibri" w:cs="Calibri"/>
          <w:shd w:val="clear" w:color="auto" w:fill="FFFFFF"/>
          <w:lang w:eastAsia="zh-CN"/>
        </w:rPr>
        <w:t>）框架</w:t>
      </w:r>
      <w:r w:rsidRPr="00434224">
        <w:rPr>
          <w:shd w:val="clear" w:color="auto" w:fill="FFFFFF"/>
          <w:lang w:eastAsia="zh-CN"/>
        </w:rPr>
        <w:t>。该框架旨在指导人工智能</w:t>
      </w:r>
      <w:r w:rsidR="0078055D">
        <w:rPr>
          <w:rFonts w:hint="eastAsia"/>
          <w:shd w:val="clear" w:color="auto" w:fill="FFFFFF"/>
          <w:lang w:eastAsia="zh-CN"/>
        </w:rPr>
        <w:t>（</w:t>
      </w:r>
      <w:r w:rsidR="0078055D">
        <w:rPr>
          <w:rFonts w:hint="eastAsia"/>
          <w:shd w:val="clear" w:color="auto" w:fill="FFFFFF"/>
          <w:lang w:eastAsia="zh-CN"/>
        </w:rPr>
        <w:t>AI</w:t>
      </w:r>
      <w:r w:rsidR="0078055D">
        <w:rPr>
          <w:rFonts w:hint="eastAsia"/>
          <w:shd w:val="clear" w:color="auto" w:fill="FFFFFF"/>
          <w:lang w:eastAsia="zh-CN"/>
        </w:rPr>
        <w:t>）</w:t>
      </w:r>
      <w:r w:rsidRPr="00434224">
        <w:rPr>
          <w:shd w:val="clear" w:color="auto" w:fill="FFFFFF"/>
          <w:lang w:eastAsia="zh-CN"/>
        </w:rPr>
        <w:t>时代全球光</w:t>
      </w:r>
      <w:r w:rsidR="00F43C90">
        <w:rPr>
          <w:rFonts w:hint="eastAsia"/>
          <w:shd w:val="clear" w:color="auto" w:fill="FFFFFF"/>
          <w:lang w:eastAsia="zh-CN"/>
        </w:rPr>
        <w:t>连接</w:t>
      </w:r>
      <w:r w:rsidRPr="00434224">
        <w:rPr>
          <w:shd w:val="clear" w:color="auto" w:fill="FFFFFF"/>
          <w:lang w:eastAsia="zh-CN"/>
        </w:rPr>
        <w:t>的发展。</w:t>
      </w:r>
      <w:r w:rsidRPr="00434224">
        <w:rPr>
          <w:shd w:val="clear" w:color="auto" w:fill="FFFFFF"/>
          <w:lang w:eastAsia="zh-CN"/>
        </w:rPr>
        <w:t>ION-2030</w:t>
      </w:r>
      <w:r w:rsidRPr="00434224">
        <w:rPr>
          <w:shd w:val="clear" w:color="auto" w:fill="FFFFFF"/>
          <w:lang w:eastAsia="zh-CN"/>
        </w:rPr>
        <w:t>框架</w:t>
      </w:r>
      <w:r w:rsidR="00F45F24">
        <w:rPr>
          <w:rFonts w:hint="eastAsia"/>
          <w:shd w:val="clear" w:color="auto" w:fill="FFFFFF"/>
          <w:lang w:eastAsia="zh-CN"/>
        </w:rPr>
        <w:t>设想</w:t>
      </w:r>
      <w:r w:rsidRPr="00434224">
        <w:rPr>
          <w:shd w:val="clear" w:color="auto" w:fill="FFFFFF"/>
          <w:lang w:eastAsia="zh-CN"/>
        </w:rPr>
        <w:t>了一种</w:t>
      </w:r>
      <w:r w:rsidR="00F45F24">
        <w:rPr>
          <w:rFonts w:hint="eastAsia"/>
          <w:shd w:val="clear" w:color="auto" w:fill="FFFFFF"/>
          <w:lang w:eastAsia="zh-CN"/>
        </w:rPr>
        <w:t>以</w:t>
      </w:r>
      <w:r w:rsidRPr="00434224">
        <w:rPr>
          <w:shd w:val="clear" w:color="auto" w:fill="FFFFFF"/>
          <w:lang w:eastAsia="zh-CN"/>
        </w:rPr>
        <w:t>服务</w:t>
      </w:r>
      <w:r w:rsidR="00F45F24">
        <w:rPr>
          <w:rFonts w:hint="eastAsia"/>
          <w:shd w:val="clear" w:color="auto" w:fill="FFFFFF"/>
          <w:lang w:eastAsia="zh-CN"/>
        </w:rPr>
        <w:t>为导向</w:t>
      </w:r>
      <w:r w:rsidRPr="00434224">
        <w:rPr>
          <w:shd w:val="clear" w:color="auto" w:fill="FFFFFF"/>
          <w:lang w:eastAsia="zh-CN"/>
        </w:rPr>
        <w:t>的架构，强调</w:t>
      </w:r>
      <w:r w:rsidR="00D24935">
        <w:rPr>
          <w:rFonts w:hint="eastAsia"/>
          <w:shd w:val="clear" w:color="auto" w:fill="FFFFFF"/>
          <w:lang w:eastAsia="zh-CN"/>
        </w:rPr>
        <w:t>AI</w:t>
      </w:r>
      <w:r w:rsidRPr="00434224">
        <w:rPr>
          <w:shd w:val="clear" w:color="auto" w:fill="FFFFFF"/>
          <w:lang w:eastAsia="zh-CN"/>
        </w:rPr>
        <w:t>在接入网</w:t>
      </w:r>
      <w:r w:rsidR="00EA44CB">
        <w:rPr>
          <w:rFonts w:hint="eastAsia"/>
          <w:shd w:val="clear" w:color="auto" w:fill="FFFFFF"/>
          <w:lang w:eastAsia="zh-CN"/>
        </w:rPr>
        <w:t>络</w:t>
      </w:r>
      <w:r w:rsidRPr="00434224">
        <w:rPr>
          <w:shd w:val="clear" w:color="auto" w:fill="FFFFFF"/>
          <w:lang w:eastAsia="zh-CN"/>
        </w:rPr>
        <w:t>和驻地网</w:t>
      </w:r>
      <w:r w:rsidR="00EA44CB">
        <w:rPr>
          <w:rFonts w:hint="eastAsia"/>
          <w:shd w:val="clear" w:color="auto" w:fill="FFFFFF"/>
          <w:lang w:eastAsia="zh-CN"/>
        </w:rPr>
        <w:t>络</w:t>
      </w:r>
      <w:r w:rsidRPr="00434224">
        <w:rPr>
          <w:shd w:val="clear" w:color="auto" w:fill="FFFFFF"/>
          <w:lang w:eastAsia="zh-CN"/>
        </w:rPr>
        <w:t>中的应用，并将智能体</w:t>
      </w:r>
      <w:r w:rsidR="00D26503">
        <w:rPr>
          <w:rFonts w:hint="eastAsia"/>
          <w:shd w:val="clear" w:color="auto" w:fill="FFFFFF"/>
          <w:lang w:eastAsia="zh-CN"/>
        </w:rPr>
        <w:t>AI</w:t>
      </w:r>
      <w:r w:rsidRPr="00434224">
        <w:rPr>
          <w:shd w:val="clear" w:color="auto" w:fill="FFFFFF"/>
          <w:lang w:eastAsia="zh-CN"/>
        </w:rPr>
        <w:t>即服务、网络自优化和按需质量保障作为关键</w:t>
      </w:r>
      <w:r w:rsidR="00E448E2">
        <w:rPr>
          <w:rFonts w:hint="eastAsia"/>
          <w:shd w:val="clear" w:color="auto" w:fill="FFFFFF"/>
          <w:lang w:eastAsia="zh-CN"/>
        </w:rPr>
        <w:t>的</w:t>
      </w:r>
      <w:r w:rsidR="009F551E" w:rsidRPr="00434224">
        <w:rPr>
          <w:shd w:val="clear" w:color="auto" w:fill="FFFFFF"/>
          <w:lang w:eastAsia="zh-CN"/>
        </w:rPr>
        <w:t>网络</w:t>
      </w:r>
      <w:r w:rsidRPr="00434224">
        <w:rPr>
          <w:shd w:val="clear" w:color="auto" w:fill="FFFFFF"/>
          <w:lang w:eastAsia="zh-CN"/>
        </w:rPr>
        <w:t>特</w:t>
      </w:r>
      <w:r w:rsidR="009F551E">
        <w:rPr>
          <w:rFonts w:hint="eastAsia"/>
          <w:shd w:val="clear" w:color="auto" w:fill="FFFFFF"/>
          <w:lang w:eastAsia="zh-CN"/>
        </w:rPr>
        <w:t>性。</w:t>
      </w:r>
    </w:p>
    <w:p w14:paraId="4AE7A329" w14:textId="2C898787" w:rsidR="0019309E" w:rsidRPr="00110F34" w:rsidRDefault="0019309E" w:rsidP="0019309E">
      <w:pPr>
        <w:rPr>
          <w:shd w:val="clear" w:color="auto" w:fill="FFFFFF"/>
          <w:lang w:eastAsia="zh-CN"/>
        </w:rPr>
      </w:pPr>
      <w:r w:rsidRPr="00110F34">
        <w:rPr>
          <w:lang w:eastAsia="zh-CN"/>
        </w:rPr>
        <w:t>3</w:t>
      </w:r>
      <w:r w:rsidRPr="00110F34">
        <w:rPr>
          <w:lang w:eastAsia="zh-CN"/>
        </w:rPr>
        <w:tab/>
      </w:r>
      <w:r w:rsidR="00021994" w:rsidRPr="00021994">
        <w:rPr>
          <w:shd w:val="clear" w:color="auto" w:fill="FFFFFF"/>
          <w:lang w:eastAsia="zh-CN"/>
        </w:rPr>
        <w:t>本次讲习班将与会者汇聚一堂，为促进</w:t>
      </w:r>
      <w:r w:rsidR="00383F56">
        <w:rPr>
          <w:rFonts w:hint="eastAsia"/>
          <w:shd w:val="clear" w:color="auto" w:fill="FFFFFF"/>
          <w:lang w:eastAsia="zh-CN"/>
        </w:rPr>
        <w:t>驻地</w:t>
      </w:r>
      <w:r w:rsidR="00383F56" w:rsidRPr="00021994">
        <w:rPr>
          <w:shd w:val="clear" w:color="auto" w:fill="FFFFFF"/>
          <w:lang w:eastAsia="zh-CN"/>
        </w:rPr>
        <w:t>光纤</w:t>
      </w:r>
      <w:r w:rsidR="00FC6912" w:rsidRPr="00021994">
        <w:rPr>
          <w:shd w:val="clear" w:color="auto" w:fill="FFFFFF"/>
          <w:lang w:eastAsia="zh-CN"/>
        </w:rPr>
        <w:t>网络</w:t>
      </w:r>
      <w:r w:rsidR="001A29B9">
        <w:rPr>
          <w:rFonts w:hint="eastAsia"/>
          <w:shd w:val="clear" w:color="auto" w:fill="FFFFFF"/>
          <w:lang w:eastAsia="zh-CN"/>
        </w:rPr>
        <w:t>中</w:t>
      </w:r>
      <w:r w:rsidR="00124D8B">
        <w:rPr>
          <w:rFonts w:hint="eastAsia"/>
          <w:shd w:val="clear" w:color="auto" w:fill="FFFFFF"/>
          <w:lang w:eastAsia="zh-CN"/>
        </w:rPr>
        <w:t>的</w:t>
      </w:r>
      <w:r w:rsidR="00021994">
        <w:rPr>
          <w:rFonts w:hint="eastAsia"/>
          <w:shd w:val="clear" w:color="auto" w:fill="FFFFFF"/>
          <w:lang w:eastAsia="zh-CN"/>
        </w:rPr>
        <w:t>AI</w:t>
      </w:r>
      <w:r w:rsidR="00021994" w:rsidRPr="00021994">
        <w:rPr>
          <w:shd w:val="clear" w:color="auto" w:fill="FFFFFF"/>
          <w:lang w:eastAsia="zh-CN"/>
        </w:rPr>
        <w:t>应用献计献策</w:t>
      </w:r>
      <w:r w:rsidR="00021994">
        <w:rPr>
          <w:rFonts w:hint="eastAsia"/>
          <w:shd w:val="clear" w:color="auto" w:fill="FFFFFF"/>
          <w:lang w:eastAsia="zh-CN"/>
        </w:rPr>
        <w:t>。</w:t>
      </w:r>
      <w:r w:rsidR="003834C6">
        <w:rPr>
          <w:rFonts w:hint="eastAsia"/>
          <w:shd w:val="clear" w:color="auto" w:fill="FFFFFF"/>
          <w:lang w:eastAsia="zh-CN"/>
        </w:rPr>
        <w:t>讲习班</w:t>
      </w:r>
      <w:r w:rsidR="003834C6" w:rsidRPr="003834C6">
        <w:rPr>
          <w:shd w:val="clear" w:color="auto" w:fill="FFFFFF"/>
          <w:lang w:eastAsia="zh-CN"/>
        </w:rPr>
        <w:t>将讨论以下议题：</w:t>
      </w:r>
    </w:p>
    <w:p w14:paraId="336B3A28" w14:textId="3B26326F" w:rsidR="0019309E" w:rsidRPr="0014788A" w:rsidRDefault="0014788A" w:rsidP="0014788A">
      <w:pPr>
        <w:pStyle w:val="enumlev1"/>
        <w:rPr>
          <w:u w:val="single"/>
          <w:shd w:val="clear" w:color="auto" w:fill="FFFFFF"/>
          <w:lang w:eastAsia="zh-CN"/>
        </w:rPr>
      </w:pPr>
      <w:proofErr w:type="spellStart"/>
      <w:r>
        <w:rPr>
          <w:rFonts w:hint="eastAsia"/>
          <w:shd w:val="clear" w:color="auto" w:fill="FFFFFF"/>
          <w:lang w:eastAsia="zh-CN"/>
        </w:rPr>
        <w:t>i</w:t>
      </w:r>
      <w:proofErr w:type="spellEnd"/>
      <w:r w:rsidR="006D6D0F">
        <w:rPr>
          <w:shd w:val="clear" w:color="auto" w:fill="FFFFFF"/>
          <w:lang w:eastAsia="zh-CN"/>
        </w:rPr>
        <w:t>)</w:t>
      </w:r>
      <w:r>
        <w:rPr>
          <w:shd w:val="clear" w:color="auto" w:fill="FFFFFF"/>
          <w:lang w:eastAsia="zh-CN"/>
        </w:rPr>
        <w:tab/>
      </w:r>
      <w:r w:rsidR="00CE10C5" w:rsidRPr="0014788A">
        <w:rPr>
          <w:u w:val="single"/>
          <w:shd w:val="clear" w:color="auto" w:fill="FFFFFF"/>
          <w:lang w:eastAsia="zh-CN"/>
        </w:rPr>
        <w:t>驻地</w:t>
      </w:r>
      <w:r w:rsidR="00F52347" w:rsidRPr="0014788A">
        <w:rPr>
          <w:u w:val="single"/>
          <w:shd w:val="clear" w:color="auto" w:fill="FFFFFF"/>
          <w:lang w:eastAsia="zh-CN"/>
        </w:rPr>
        <w:t>光纤</w:t>
      </w:r>
      <w:r w:rsidR="00FC6912" w:rsidRPr="0014788A">
        <w:rPr>
          <w:u w:val="single"/>
          <w:shd w:val="clear" w:color="auto" w:fill="FFFFFF"/>
          <w:lang w:eastAsia="zh-CN"/>
        </w:rPr>
        <w:t>网络</w:t>
      </w:r>
      <w:r w:rsidR="00CE10C5" w:rsidRPr="0014788A">
        <w:rPr>
          <w:u w:val="single"/>
          <w:shd w:val="clear" w:color="auto" w:fill="FFFFFF"/>
          <w:lang w:eastAsia="zh-CN"/>
        </w:rPr>
        <w:t>中的</w:t>
      </w:r>
      <w:r w:rsidR="00CE10C5" w:rsidRPr="0014788A">
        <w:rPr>
          <w:u w:val="single"/>
          <w:shd w:val="clear" w:color="auto" w:fill="FFFFFF"/>
          <w:lang w:eastAsia="zh-CN"/>
        </w:rPr>
        <w:t>AI</w:t>
      </w:r>
      <w:r w:rsidR="00CE10C5" w:rsidRPr="0014788A">
        <w:rPr>
          <w:u w:val="single"/>
          <w:shd w:val="clear" w:color="auto" w:fill="FFFFFF"/>
          <w:lang w:eastAsia="zh-CN"/>
        </w:rPr>
        <w:t>应用</w:t>
      </w:r>
    </w:p>
    <w:p w14:paraId="33A2D757" w14:textId="07C8B164" w:rsidR="0019309E" w:rsidRPr="00110F34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a)</w:t>
      </w:r>
      <w:r>
        <w:rPr>
          <w:shd w:val="clear" w:color="auto" w:fill="FFFFFF"/>
          <w:lang w:eastAsia="zh-CN"/>
        </w:rPr>
        <w:tab/>
      </w:r>
      <w:r w:rsidR="00CE1D82" w:rsidRPr="00CE1D82">
        <w:rPr>
          <w:shd w:val="clear" w:color="auto" w:fill="FFFFFF"/>
          <w:lang w:eastAsia="zh-CN"/>
        </w:rPr>
        <w:t>新用例和相关应用</w:t>
      </w:r>
    </w:p>
    <w:p w14:paraId="092BF109" w14:textId="39F98838" w:rsidR="0019309E" w:rsidRPr="00110F34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b)</w:t>
      </w:r>
      <w:r>
        <w:rPr>
          <w:shd w:val="clear" w:color="auto" w:fill="FFFFFF"/>
          <w:lang w:eastAsia="zh-CN"/>
        </w:rPr>
        <w:tab/>
      </w:r>
      <w:r w:rsidR="00184A49" w:rsidRPr="00184A49">
        <w:rPr>
          <w:shd w:val="clear" w:color="auto" w:fill="FFFFFF"/>
          <w:lang w:eastAsia="zh-CN"/>
        </w:rPr>
        <w:t>人工智能生成内容</w:t>
      </w:r>
      <w:r w:rsidR="00184A49">
        <w:rPr>
          <w:rFonts w:hint="eastAsia"/>
          <w:shd w:val="clear" w:color="auto" w:fill="FFFFFF"/>
          <w:lang w:eastAsia="zh-CN"/>
        </w:rPr>
        <w:t>（</w:t>
      </w:r>
      <w:r w:rsidR="0019309E" w:rsidRPr="00110F34">
        <w:rPr>
          <w:shd w:val="clear" w:color="auto" w:fill="FFFFFF"/>
          <w:lang w:eastAsia="zh-CN"/>
        </w:rPr>
        <w:t>AIGC</w:t>
      </w:r>
      <w:r w:rsidR="00184A49">
        <w:rPr>
          <w:rFonts w:hint="eastAsia"/>
          <w:shd w:val="clear" w:color="auto" w:fill="FFFFFF"/>
          <w:lang w:eastAsia="zh-CN"/>
        </w:rPr>
        <w:t>）</w:t>
      </w:r>
      <w:r w:rsidR="00CE1D82" w:rsidRPr="00CE1D82">
        <w:rPr>
          <w:shd w:val="clear" w:color="auto" w:fill="FFFFFF"/>
          <w:lang w:eastAsia="zh-CN"/>
        </w:rPr>
        <w:t>流程和</w:t>
      </w:r>
      <w:r w:rsidR="00CE1D82" w:rsidRPr="00CE1D82">
        <w:rPr>
          <w:rFonts w:hint="eastAsia"/>
          <w:shd w:val="clear" w:color="auto" w:fill="FFFFFF"/>
          <w:lang w:eastAsia="zh-CN"/>
        </w:rPr>
        <w:t>相</w:t>
      </w:r>
      <w:r w:rsidR="00CE1D82" w:rsidRPr="00CE1D82">
        <w:rPr>
          <w:shd w:val="clear" w:color="auto" w:fill="FFFFFF"/>
          <w:lang w:eastAsia="zh-CN"/>
        </w:rPr>
        <w:t>关</w:t>
      </w:r>
      <w:r w:rsidR="00CA2F4B" w:rsidRPr="00CA2F4B">
        <w:rPr>
          <w:shd w:val="clear" w:color="auto" w:fill="FFFFFF"/>
          <w:lang w:eastAsia="zh-CN"/>
        </w:rPr>
        <w:t>体验质量</w:t>
      </w:r>
      <w:r w:rsidR="00CA2F4B">
        <w:rPr>
          <w:rFonts w:hint="eastAsia"/>
          <w:shd w:val="clear" w:color="auto" w:fill="FFFFFF"/>
          <w:lang w:eastAsia="zh-CN"/>
        </w:rPr>
        <w:t>（</w:t>
      </w:r>
      <w:proofErr w:type="spellStart"/>
      <w:r w:rsidR="0019309E" w:rsidRPr="00110F34">
        <w:rPr>
          <w:shd w:val="clear" w:color="auto" w:fill="FFFFFF"/>
          <w:lang w:eastAsia="zh-CN"/>
        </w:rPr>
        <w:t>QoE</w:t>
      </w:r>
      <w:proofErr w:type="spellEnd"/>
      <w:r w:rsidR="00CA2F4B">
        <w:rPr>
          <w:rFonts w:hint="eastAsia"/>
          <w:shd w:val="clear" w:color="auto" w:fill="FFFFFF"/>
          <w:lang w:eastAsia="zh-CN"/>
        </w:rPr>
        <w:t>）</w:t>
      </w:r>
      <w:r w:rsidR="00054296">
        <w:rPr>
          <w:rFonts w:hint="eastAsia"/>
          <w:shd w:val="clear" w:color="auto" w:fill="FFFFFF"/>
          <w:lang w:eastAsia="zh-CN"/>
        </w:rPr>
        <w:t>要求</w:t>
      </w:r>
    </w:p>
    <w:p w14:paraId="75CAA43B" w14:textId="563633C7" w:rsidR="0019309E" w:rsidRPr="00110F34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c)</w:t>
      </w:r>
      <w:r>
        <w:rPr>
          <w:shd w:val="clear" w:color="auto" w:fill="FFFFFF"/>
          <w:lang w:eastAsia="zh-CN"/>
        </w:rPr>
        <w:tab/>
      </w:r>
      <w:r w:rsidR="00CA2F4B" w:rsidRPr="00CA2F4B">
        <w:rPr>
          <w:shd w:val="clear" w:color="auto" w:fill="FFFFFF"/>
          <w:lang w:eastAsia="zh-CN"/>
        </w:rPr>
        <w:t>AI</w:t>
      </w:r>
      <w:r w:rsidR="00CA2F4B" w:rsidRPr="00CA2F4B">
        <w:rPr>
          <w:shd w:val="clear" w:color="auto" w:fill="FFFFFF"/>
          <w:lang w:eastAsia="zh-CN"/>
        </w:rPr>
        <w:t>在驻地网</w:t>
      </w:r>
      <w:r w:rsidR="00E42556">
        <w:rPr>
          <w:rFonts w:hint="eastAsia"/>
          <w:shd w:val="clear" w:color="auto" w:fill="FFFFFF"/>
          <w:lang w:eastAsia="zh-CN"/>
        </w:rPr>
        <w:t>络</w:t>
      </w:r>
      <w:r w:rsidR="00CA2F4B" w:rsidRPr="00CA2F4B">
        <w:rPr>
          <w:shd w:val="clear" w:color="auto" w:fill="FFFFFF"/>
          <w:lang w:eastAsia="zh-CN"/>
        </w:rPr>
        <w:t>应用的成功实践</w:t>
      </w:r>
    </w:p>
    <w:p w14:paraId="7A0B73F3" w14:textId="66120C9A" w:rsidR="0019309E" w:rsidRPr="00110F34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d)</w:t>
      </w:r>
      <w:r>
        <w:rPr>
          <w:shd w:val="clear" w:color="auto" w:fill="FFFFFF"/>
          <w:lang w:eastAsia="zh-CN"/>
        </w:rPr>
        <w:tab/>
      </w:r>
      <w:r w:rsidR="00A16BA8">
        <w:rPr>
          <w:rFonts w:hint="eastAsia"/>
          <w:shd w:val="clear" w:color="auto" w:fill="FFFFFF"/>
          <w:lang w:eastAsia="zh-CN"/>
        </w:rPr>
        <w:t>AI</w:t>
      </w:r>
      <w:r w:rsidR="000F357A" w:rsidRPr="000F357A">
        <w:rPr>
          <w:shd w:val="clear" w:color="auto" w:fill="FFFFFF"/>
          <w:lang w:eastAsia="zh-CN"/>
        </w:rPr>
        <w:t>增强</w:t>
      </w:r>
      <w:r w:rsidR="00D54384">
        <w:rPr>
          <w:rFonts w:hint="eastAsia"/>
          <w:shd w:val="clear" w:color="auto" w:fill="FFFFFF"/>
          <w:lang w:eastAsia="zh-CN"/>
        </w:rPr>
        <w:t>型</w:t>
      </w:r>
      <w:r w:rsidR="000F357A" w:rsidRPr="000F357A">
        <w:rPr>
          <w:shd w:val="clear" w:color="auto" w:fill="FFFFFF"/>
          <w:lang w:eastAsia="zh-CN"/>
        </w:rPr>
        <w:t>驻地</w:t>
      </w:r>
      <w:r w:rsidR="00807E2C" w:rsidRPr="000F357A">
        <w:rPr>
          <w:shd w:val="clear" w:color="auto" w:fill="FFFFFF"/>
          <w:lang w:eastAsia="zh-CN"/>
        </w:rPr>
        <w:t>光纤</w:t>
      </w:r>
      <w:r w:rsidR="00FC6912" w:rsidRPr="000F357A">
        <w:rPr>
          <w:shd w:val="clear" w:color="auto" w:fill="FFFFFF"/>
          <w:lang w:eastAsia="zh-CN"/>
        </w:rPr>
        <w:t>网</w:t>
      </w:r>
      <w:r w:rsidR="00FC6912">
        <w:rPr>
          <w:rFonts w:hint="eastAsia"/>
          <w:shd w:val="clear" w:color="auto" w:fill="FFFFFF"/>
          <w:lang w:eastAsia="zh-CN"/>
        </w:rPr>
        <w:t>络</w:t>
      </w:r>
      <w:r w:rsidR="000F357A" w:rsidRPr="000F357A">
        <w:rPr>
          <w:shd w:val="clear" w:color="auto" w:fill="FFFFFF"/>
          <w:lang w:eastAsia="zh-CN"/>
        </w:rPr>
        <w:t>的商业案例</w:t>
      </w:r>
    </w:p>
    <w:bookmarkEnd w:id="2"/>
    <w:p w14:paraId="246C2F89" w14:textId="4369A38A" w:rsidR="0019309E" w:rsidRPr="0014788A" w:rsidRDefault="0014788A" w:rsidP="0014788A">
      <w:pPr>
        <w:pStyle w:val="enumlev1"/>
        <w:rPr>
          <w:u w:val="single"/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ii</w:t>
      </w:r>
      <w:r w:rsidR="006D6D0F">
        <w:rPr>
          <w:shd w:val="clear" w:color="auto" w:fill="FFFFFF"/>
          <w:lang w:eastAsia="zh-CN"/>
        </w:rPr>
        <w:t>)</w:t>
      </w:r>
      <w:r>
        <w:rPr>
          <w:shd w:val="clear" w:color="auto" w:fill="FFFFFF"/>
          <w:lang w:eastAsia="zh-CN"/>
        </w:rPr>
        <w:tab/>
      </w:r>
      <w:r w:rsidR="0019309E" w:rsidRPr="0014788A">
        <w:rPr>
          <w:u w:val="single"/>
          <w:shd w:val="clear" w:color="auto" w:fill="FFFFFF"/>
          <w:lang w:eastAsia="zh-CN"/>
        </w:rPr>
        <w:t>AI</w:t>
      </w:r>
      <w:r w:rsidR="00116FEC" w:rsidRPr="0014788A">
        <w:rPr>
          <w:rFonts w:hint="eastAsia"/>
          <w:u w:val="single"/>
          <w:shd w:val="clear" w:color="auto" w:fill="FFFFFF"/>
          <w:lang w:eastAsia="zh-CN"/>
        </w:rPr>
        <w:t>增强型驻地光纤网络</w:t>
      </w:r>
      <w:r w:rsidR="00CF5443" w:rsidRPr="0014788A">
        <w:rPr>
          <w:rFonts w:hint="eastAsia"/>
          <w:u w:val="single"/>
          <w:shd w:val="clear" w:color="auto" w:fill="FFFFFF"/>
          <w:lang w:eastAsia="zh-CN"/>
        </w:rPr>
        <w:t>使用</w:t>
      </w:r>
      <w:r w:rsidR="00CA6677" w:rsidRPr="0014788A">
        <w:rPr>
          <w:rFonts w:hint="eastAsia"/>
          <w:u w:val="single"/>
          <w:shd w:val="clear" w:color="auto" w:fill="FFFFFF"/>
          <w:lang w:eastAsia="zh-CN"/>
        </w:rPr>
        <w:t>的网络技术</w:t>
      </w:r>
    </w:p>
    <w:p w14:paraId="656850CA" w14:textId="572D2519" w:rsidR="0019309E" w:rsidRPr="0014788A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a)</w:t>
      </w:r>
      <w:r>
        <w:rPr>
          <w:shd w:val="clear" w:color="auto" w:fill="FFFFFF"/>
          <w:lang w:eastAsia="zh-CN"/>
        </w:rPr>
        <w:tab/>
      </w:r>
      <w:r w:rsidR="002C695F" w:rsidRPr="0014788A">
        <w:rPr>
          <w:rFonts w:hint="eastAsia"/>
          <w:shd w:val="clear" w:color="auto" w:fill="FFFFFF"/>
          <w:lang w:eastAsia="zh-CN"/>
        </w:rPr>
        <w:t>驻地</w:t>
      </w:r>
      <w:r w:rsidR="00851084" w:rsidRPr="0014788A">
        <w:rPr>
          <w:shd w:val="clear" w:color="auto" w:fill="FFFFFF"/>
          <w:lang w:eastAsia="zh-CN"/>
        </w:rPr>
        <w:t>光纤网络的先进系统设计</w:t>
      </w:r>
    </w:p>
    <w:p w14:paraId="6DF05429" w14:textId="317D17C6" w:rsidR="0019309E" w:rsidRPr="0014788A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b)</w:t>
      </w:r>
      <w:r>
        <w:rPr>
          <w:shd w:val="clear" w:color="auto" w:fill="FFFFFF"/>
          <w:lang w:eastAsia="zh-CN"/>
        </w:rPr>
        <w:tab/>
      </w:r>
      <w:r w:rsidR="006E4F74" w:rsidRPr="0014788A">
        <w:rPr>
          <w:rFonts w:hint="eastAsia"/>
          <w:shd w:val="clear" w:color="auto" w:fill="FFFFFF"/>
          <w:lang w:eastAsia="zh-CN"/>
        </w:rPr>
        <w:t>光纤上的毫米波</w:t>
      </w:r>
      <w:r w:rsidR="0019309E" w:rsidRPr="0014788A">
        <w:rPr>
          <w:shd w:val="clear" w:color="auto" w:fill="FFFFFF"/>
          <w:lang w:eastAsia="zh-CN"/>
        </w:rPr>
        <w:t>Wi-Fi</w:t>
      </w:r>
    </w:p>
    <w:p w14:paraId="37D98F9F" w14:textId="579EA7D1" w:rsidR="0019309E" w:rsidRPr="0014788A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c)</w:t>
      </w:r>
      <w:r>
        <w:rPr>
          <w:shd w:val="clear" w:color="auto" w:fill="FFFFFF"/>
          <w:lang w:eastAsia="zh-CN"/>
        </w:rPr>
        <w:tab/>
      </w:r>
      <w:r w:rsidR="00933561" w:rsidRPr="0014788A">
        <w:rPr>
          <w:rFonts w:hint="eastAsia"/>
          <w:shd w:val="clear" w:color="auto" w:fill="FFFFFF"/>
          <w:lang w:eastAsia="zh-CN"/>
        </w:rPr>
        <w:t>端到端（</w:t>
      </w:r>
      <w:r w:rsidR="0019309E" w:rsidRPr="0014788A">
        <w:rPr>
          <w:shd w:val="clear" w:color="auto" w:fill="FFFFFF"/>
          <w:lang w:eastAsia="zh-CN"/>
        </w:rPr>
        <w:t>E2E</w:t>
      </w:r>
      <w:r w:rsidR="00933561" w:rsidRPr="0014788A">
        <w:rPr>
          <w:rFonts w:hint="eastAsia"/>
          <w:shd w:val="clear" w:color="auto" w:fill="FFFFFF"/>
          <w:lang w:eastAsia="zh-CN"/>
        </w:rPr>
        <w:t>）</w:t>
      </w:r>
      <w:r w:rsidR="00350739" w:rsidRPr="0014788A">
        <w:rPr>
          <w:rFonts w:hint="eastAsia"/>
          <w:shd w:val="clear" w:color="auto" w:fill="FFFFFF"/>
          <w:lang w:eastAsia="zh-CN"/>
        </w:rPr>
        <w:t>光纤和</w:t>
      </w:r>
      <w:r w:rsidR="0019309E" w:rsidRPr="0014788A">
        <w:rPr>
          <w:shd w:val="clear" w:color="auto" w:fill="FFFFFF"/>
          <w:lang w:eastAsia="zh-CN"/>
        </w:rPr>
        <w:t>Wi-Fi/</w:t>
      </w:r>
      <w:proofErr w:type="spellStart"/>
      <w:r w:rsidR="0019309E" w:rsidRPr="0014788A">
        <w:rPr>
          <w:shd w:val="clear" w:color="auto" w:fill="FFFFFF"/>
          <w:lang w:eastAsia="zh-CN"/>
        </w:rPr>
        <w:t>SparkLink</w:t>
      </w:r>
      <w:proofErr w:type="spellEnd"/>
      <w:r w:rsidR="00350739" w:rsidRPr="0014788A">
        <w:rPr>
          <w:rFonts w:hint="eastAsia"/>
          <w:shd w:val="clear" w:color="auto" w:fill="FFFFFF"/>
          <w:lang w:eastAsia="zh-CN"/>
        </w:rPr>
        <w:t>协调技术</w:t>
      </w:r>
    </w:p>
    <w:p w14:paraId="3067A1CD" w14:textId="10236C7D" w:rsidR="0019309E" w:rsidRPr="0014788A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lastRenderedPageBreak/>
        <w:t>d)</w:t>
      </w:r>
      <w:r>
        <w:rPr>
          <w:shd w:val="clear" w:color="auto" w:fill="FFFFFF"/>
          <w:lang w:eastAsia="zh-CN"/>
        </w:rPr>
        <w:tab/>
      </w:r>
      <w:r w:rsidR="0019309E" w:rsidRPr="0014788A">
        <w:rPr>
          <w:shd w:val="clear" w:color="auto" w:fill="FFFFFF"/>
          <w:lang w:eastAsia="zh-CN"/>
        </w:rPr>
        <w:t>AI</w:t>
      </w:r>
      <w:r w:rsidR="005177BF" w:rsidRPr="0014788A">
        <w:rPr>
          <w:shd w:val="clear" w:color="auto" w:fill="FFFFFF"/>
          <w:lang w:eastAsia="zh-CN"/>
        </w:rPr>
        <w:t>代理、驻地网</w:t>
      </w:r>
      <w:r w:rsidR="00C85EA2" w:rsidRPr="0014788A">
        <w:rPr>
          <w:rFonts w:hint="eastAsia"/>
          <w:shd w:val="clear" w:color="auto" w:fill="FFFFFF"/>
          <w:lang w:eastAsia="zh-CN"/>
        </w:rPr>
        <w:t>络</w:t>
      </w:r>
      <w:r w:rsidR="005177BF" w:rsidRPr="0014788A">
        <w:rPr>
          <w:shd w:val="clear" w:color="auto" w:fill="FFFFFF"/>
          <w:lang w:eastAsia="zh-CN"/>
        </w:rPr>
        <w:t>中的代理框架</w:t>
      </w:r>
    </w:p>
    <w:p w14:paraId="12B7038D" w14:textId="403F4C8A" w:rsidR="0019309E" w:rsidRPr="0014788A" w:rsidRDefault="0014788A" w:rsidP="0014788A">
      <w:pPr>
        <w:pStyle w:val="enumlev2"/>
        <w:ind w:left="794" w:firstLine="0"/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e)</w:t>
      </w:r>
      <w:r>
        <w:rPr>
          <w:shd w:val="clear" w:color="auto" w:fill="FFFFFF"/>
          <w:lang w:eastAsia="zh-CN"/>
        </w:rPr>
        <w:tab/>
      </w:r>
      <w:r w:rsidR="005177BF" w:rsidRPr="0014788A">
        <w:rPr>
          <w:shd w:val="clear" w:color="auto" w:fill="FFFFFF"/>
          <w:lang w:eastAsia="zh-CN"/>
        </w:rPr>
        <w:t>光纤</w:t>
      </w:r>
      <w:r w:rsidR="005177BF" w:rsidRPr="0014788A">
        <w:rPr>
          <w:shd w:val="clear" w:color="auto" w:fill="FFFFFF"/>
          <w:lang w:eastAsia="zh-CN"/>
        </w:rPr>
        <w:t>/</w:t>
      </w:r>
      <w:r w:rsidR="005177BF" w:rsidRPr="0014788A">
        <w:rPr>
          <w:shd w:val="clear" w:color="auto" w:fill="FFFFFF"/>
          <w:lang w:eastAsia="zh-CN"/>
        </w:rPr>
        <w:t>无线传感技术</w:t>
      </w:r>
    </w:p>
    <w:p w14:paraId="120FF60B" w14:textId="54A77877" w:rsidR="0019309E" w:rsidRPr="000B0276" w:rsidRDefault="0019309E" w:rsidP="0019309E">
      <w:pPr>
        <w:rPr>
          <w:lang w:eastAsia="zh-CN"/>
        </w:rPr>
      </w:pPr>
      <w:r w:rsidRPr="00110F34">
        <w:rPr>
          <w:lang w:eastAsia="zh-CN"/>
        </w:rPr>
        <w:t>4</w:t>
      </w:r>
      <w:r w:rsidRPr="00110F34">
        <w:rPr>
          <w:lang w:eastAsia="zh-CN"/>
        </w:rPr>
        <w:tab/>
      </w:r>
      <w:r w:rsidR="003F09FC" w:rsidRPr="003F09FC">
        <w:rPr>
          <w:lang w:eastAsia="zh-CN"/>
        </w:rPr>
        <w:t>国际电联成员国、部门成员、部门准成员和学术机构</w:t>
      </w:r>
      <w:r w:rsidR="00367D91">
        <w:rPr>
          <w:rFonts w:hint="eastAsia"/>
          <w:lang w:eastAsia="zh-CN"/>
        </w:rPr>
        <w:t>，</w:t>
      </w:r>
      <w:r w:rsidR="00797D4C" w:rsidRPr="00797D4C">
        <w:rPr>
          <w:rFonts w:hint="eastAsia"/>
          <w:lang w:eastAsia="zh-CN"/>
        </w:rPr>
        <w:t>欧洲电信标准协会接入、终端、传输和多路复用技术委员会</w:t>
      </w:r>
      <w:r w:rsidR="00797D4C">
        <w:rPr>
          <w:rFonts w:hint="eastAsia"/>
          <w:lang w:eastAsia="zh-CN"/>
        </w:rPr>
        <w:t>（</w:t>
      </w:r>
      <w:r w:rsidR="00D94FF0" w:rsidRPr="000B0276">
        <w:rPr>
          <w:lang w:eastAsia="zh-CN"/>
        </w:rPr>
        <w:t>ETSI TC ATTM</w:t>
      </w:r>
      <w:r w:rsidR="00797D4C" w:rsidRPr="000B0276">
        <w:rPr>
          <w:rFonts w:hint="eastAsia"/>
          <w:lang w:eastAsia="zh-CN"/>
        </w:rPr>
        <w:t>）</w:t>
      </w:r>
      <w:r w:rsidR="004C6E10" w:rsidRPr="000B0276">
        <w:rPr>
          <w:rFonts w:hint="eastAsia"/>
          <w:lang w:eastAsia="zh-CN"/>
        </w:rPr>
        <w:t>、</w:t>
      </w:r>
      <w:r w:rsidR="00D94FF0" w:rsidRPr="000B0276">
        <w:rPr>
          <w:lang w:eastAsia="zh-CN"/>
        </w:rPr>
        <w:t>BBF</w:t>
      </w:r>
      <w:r w:rsidR="004C6E10" w:rsidRPr="000B0276">
        <w:rPr>
          <w:rFonts w:hint="eastAsia"/>
          <w:lang w:eastAsia="zh-CN"/>
        </w:rPr>
        <w:t>、</w:t>
      </w:r>
      <w:r w:rsidR="00CF3FE7" w:rsidRPr="000B0276">
        <w:rPr>
          <w:rFonts w:hint="eastAsia"/>
          <w:lang w:eastAsia="zh-CN"/>
        </w:rPr>
        <w:t>中国通信标准化协会</w:t>
      </w:r>
      <w:r w:rsidR="00FB16A4">
        <w:rPr>
          <w:rFonts w:hint="eastAsia"/>
          <w:lang w:eastAsia="zh-CN"/>
        </w:rPr>
        <w:t xml:space="preserve"> </w:t>
      </w:r>
      <w:r w:rsidR="00FB16A4">
        <w:rPr>
          <w:lang w:eastAsia="zh-CN"/>
        </w:rPr>
        <w:t>–</w:t>
      </w:r>
      <w:r w:rsidR="00FB16A4">
        <w:rPr>
          <w:rFonts w:hint="eastAsia"/>
          <w:lang w:eastAsia="zh-CN"/>
        </w:rPr>
        <w:t xml:space="preserve"> </w:t>
      </w:r>
      <w:r w:rsidR="00CF3FE7" w:rsidRPr="000B0276">
        <w:rPr>
          <w:rFonts w:hint="eastAsia"/>
          <w:lang w:eastAsia="zh-CN"/>
        </w:rPr>
        <w:t>第六技术委员会（</w:t>
      </w:r>
      <w:r w:rsidR="00D94FF0" w:rsidRPr="000B0276">
        <w:rPr>
          <w:lang w:eastAsia="zh-CN"/>
        </w:rPr>
        <w:t>CCSA TC6</w:t>
      </w:r>
      <w:r w:rsidR="00CF3FE7" w:rsidRPr="000B0276">
        <w:rPr>
          <w:rFonts w:hint="eastAsia"/>
          <w:lang w:eastAsia="zh-CN"/>
        </w:rPr>
        <w:t>）</w:t>
      </w:r>
      <w:r w:rsidR="004C6E10" w:rsidRPr="000B0276">
        <w:rPr>
          <w:rFonts w:hint="eastAsia"/>
          <w:lang w:eastAsia="zh-CN"/>
        </w:rPr>
        <w:t>、</w:t>
      </w:r>
      <w:r w:rsidR="00D94FF0" w:rsidRPr="000B0276">
        <w:rPr>
          <w:lang w:eastAsia="zh-CN"/>
        </w:rPr>
        <w:t>WAA</w:t>
      </w:r>
      <w:r w:rsidR="004C6E10" w:rsidRPr="000B0276">
        <w:rPr>
          <w:rFonts w:hint="eastAsia"/>
          <w:lang w:eastAsia="zh-CN"/>
        </w:rPr>
        <w:t>、</w:t>
      </w:r>
      <w:proofErr w:type="spellStart"/>
      <w:r w:rsidR="00D94FF0" w:rsidRPr="000B0276">
        <w:rPr>
          <w:lang w:eastAsia="zh-CN"/>
        </w:rPr>
        <w:t>SparkLink</w:t>
      </w:r>
      <w:proofErr w:type="spellEnd"/>
      <w:r w:rsidR="003F09FC" w:rsidRPr="003F09FC">
        <w:rPr>
          <w:lang w:eastAsia="zh-CN"/>
        </w:rPr>
        <w:t>和</w:t>
      </w:r>
      <w:r w:rsidR="003F09FC" w:rsidRPr="003F09FC">
        <w:rPr>
          <w:lang w:eastAsia="zh-CN"/>
        </w:rPr>
        <w:t>ITU-T</w:t>
      </w:r>
      <w:r w:rsidR="003F09FC" w:rsidRPr="003F09FC">
        <w:rPr>
          <w:lang w:eastAsia="zh-CN"/>
        </w:rPr>
        <w:t>第</w:t>
      </w:r>
      <w:r w:rsidR="003F09FC" w:rsidRPr="003F09FC">
        <w:rPr>
          <w:lang w:eastAsia="zh-CN"/>
        </w:rPr>
        <w:t>1</w:t>
      </w:r>
      <w:r w:rsidR="000F7E2E">
        <w:rPr>
          <w:rFonts w:hint="eastAsia"/>
          <w:lang w:eastAsia="zh-CN"/>
        </w:rPr>
        <w:t>5</w:t>
      </w:r>
      <w:r w:rsidR="003F09FC" w:rsidRPr="003F09FC">
        <w:rPr>
          <w:lang w:eastAsia="zh-CN"/>
        </w:rPr>
        <w:t>研究组</w:t>
      </w:r>
      <w:r w:rsidR="008F207B">
        <w:rPr>
          <w:rFonts w:hint="eastAsia"/>
          <w:lang w:eastAsia="zh-CN"/>
        </w:rPr>
        <w:t>（</w:t>
      </w:r>
      <w:r w:rsidR="008F207B">
        <w:rPr>
          <w:rFonts w:hint="eastAsia"/>
          <w:lang w:eastAsia="zh-CN"/>
        </w:rPr>
        <w:t>SG15</w:t>
      </w:r>
      <w:r w:rsidR="008F207B">
        <w:rPr>
          <w:rFonts w:hint="eastAsia"/>
          <w:lang w:eastAsia="zh-CN"/>
        </w:rPr>
        <w:t>）</w:t>
      </w:r>
      <w:r w:rsidR="003F09FC" w:rsidRPr="003F09FC">
        <w:rPr>
          <w:lang w:eastAsia="zh-CN"/>
        </w:rPr>
        <w:t>会议的所有定期参与者</w:t>
      </w:r>
      <w:r w:rsidR="00367D91">
        <w:rPr>
          <w:rFonts w:hint="eastAsia"/>
          <w:lang w:eastAsia="zh-CN"/>
        </w:rPr>
        <w:t>，</w:t>
      </w:r>
      <w:r w:rsidR="003F09FC" w:rsidRPr="003F09FC">
        <w:rPr>
          <w:lang w:eastAsia="zh-CN"/>
        </w:rPr>
        <w:t>以及任何</w:t>
      </w:r>
      <w:r w:rsidR="00367D91">
        <w:rPr>
          <w:rFonts w:hint="eastAsia"/>
          <w:lang w:eastAsia="zh-CN"/>
        </w:rPr>
        <w:t>对议题感兴趣</w:t>
      </w:r>
      <w:r w:rsidR="000F429D">
        <w:rPr>
          <w:rFonts w:hint="eastAsia"/>
          <w:lang w:eastAsia="zh-CN"/>
        </w:rPr>
        <w:t>并</w:t>
      </w:r>
      <w:r w:rsidR="003F09FC" w:rsidRPr="003F09FC">
        <w:rPr>
          <w:lang w:eastAsia="zh-CN"/>
        </w:rPr>
        <w:t>希望为此工作做出贡献的个人（来自国际电联成员国）均可免费参加讲习班。</w:t>
      </w:r>
      <w:r w:rsidR="00D22E79" w:rsidRPr="00D22E79">
        <w:rPr>
          <w:lang w:eastAsia="zh-CN"/>
        </w:rPr>
        <w:t>这里所指的</w:t>
      </w:r>
      <w:r w:rsidR="00D22E79" w:rsidRPr="00EF13E4">
        <w:rPr>
          <w:rFonts w:ascii="SimSun" w:hAnsi="SimSun"/>
          <w:lang w:eastAsia="zh-CN"/>
        </w:rPr>
        <w:t>“个人”</w:t>
      </w:r>
      <w:r w:rsidR="00D22E79" w:rsidRPr="00D22E79">
        <w:rPr>
          <w:lang w:eastAsia="zh-CN"/>
        </w:rPr>
        <w:t>亦包括作为国际、区域和国家组织成员的个人。</w:t>
      </w:r>
    </w:p>
    <w:p w14:paraId="095EB1DB" w14:textId="16C746FF" w:rsidR="0019309E" w:rsidRPr="00110F34" w:rsidRDefault="0019309E" w:rsidP="0019309E">
      <w:pPr>
        <w:rPr>
          <w:rStyle w:val="eop"/>
          <w:rFonts w:eastAsiaTheme="majorEastAsia" w:cstheme="minorHAnsi"/>
          <w:color w:val="000000"/>
          <w:szCs w:val="22"/>
          <w:shd w:val="clear" w:color="auto" w:fill="FFFFFF"/>
          <w:lang w:eastAsia="zh-CN"/>
        </w:rPr>
      </w:pPr>
      <w:r w:rsidRPr="00110F34">
        <w:rPr>
          <w:lang w:eastAsia="zh-CN"/>
        </w:rPr>
        <w:t>5</w:t>
      </w:r>
      <w:r w:rsidRPr="00110F34">
        <w:rPr>
          <w:lang w:eastAsia="zh-CN"/>
        </w:rPr>
        <w:tab/>
      </w:r>
      <w:r w:rsidR="00C92515" w:rsidRPr="00C92515">
        <w:rPr>
          <w:lang w:eastAsia="zh-CN"/>
        </w:rPr>
        <w:t>与本次活动有关的所有相关信息（如日程草案、发言人名单、注册链接、</w:t>
      </w:r>
      <w:r w:rsidR="00B52948">
        <w:rPr>
          <w:rFonts w:hint="eastAsia"/>
          <w:lang w:eastAsia="zh-CN"/>
        </w:rPr>
        <w:t>后勤信息</w:t>
      </w:r>
      <w:r w:rsidR="00C92515" w:rsidRPr="00C92515">
        <w:rPr>
          <w:lang w:eastAsia="zh-CN"/>
        </w:rPr>
        <w:t>等）均将在主活动网页上公布</w:t>
      </w:r>
      <w:r w:rsidR="0086342C">
        <w:rPr>
          <w:rFonts w:hint="eastAsia"/>
          <w:lang w:eastAsia="zh-CN"/>
        </w:rPr>
        <w:t>：</w:t>
      </w:r>
      <w:hyperlink r:id="rId13" w:history="1">
        <w:r w:rsidR="0086342C" w:rsidRPr="00EB672A">
          <w:rPr>
            <w:rStyle w:val="Hyperlink"/>
            <w:rFonts w:cstheme="minorHAnsi"/>
            <w:szCs w:val="22"/>
            <w:shd w:val="clear" w:color="auto" w:fill="FFFFFF"/>
            <w:lang w:eastAsia="ja-JP"/>
          </w:rPr>
          <w:t>https://itu.int/en/ITU-T/Workshops-and-Seminars/2026/1028</w:t>
        </w:r>
      </w:hyperlink>
      <w:r w:rsidR="0086342C">
        <w:rPr>
          <w:rStyle w:val="normaltextrun"/>
          <w:rFonts w:cstheme="minorHAnsi" w:hint="eastAsia"/>
          <w:color w:val="000000"/>
          <w:szCs w:val="22"/>
          <w:shd w:val="clear" w:color="auto" w:fill="FFFFFF"/>
          <w:lang w:eastAsia="zh-CN"/>
        </w:rPr>
        <w:t>。</w:t>
      </w:r>
      <w:r w:rsidR="00EF13E4" w:rsidRPr="00EF13E4">
        <w:rPr>
          <w:rFonts w:cstheme="minorHAnsi"/>
          <w:color w:val="000000"/>
          <w:szCs w:val="22"/>
          <w:shd w:val="clear" w:color="auto" w:fill="FFFFFF"/>
          <w:lang w:eastAsia="zh-CN"/>
        </w:rPr>
        <w:t>随着新信息或修改信息的出现，该网站将定期更新，鼓励与会者定期查看最新信息。</w:t>
      </w:r>
    </w:p>
    <w:p w14:paraId="10D9D855" w14:textId="2D5728B8" w:rsidR="0019309E" w:rsidRPr="00110F34" w:rsidRDefault="0019309E" w:rsidP="0019309E">
      <w:pPr>
        <w:rPr>
          <w:lang w:eastAsia="zh-CN"/>
        </w:rPr>
      </w:pPr>
      <w:r w:rsidRPr="00110F34">
        <w:rPr>
          <w:lang w:eastAsia="zh-CN"/>
        </w:rPr>
        <w:t>6</w:t>
      </w:r>
      <w:r w:rsidRPr="00110F34">
        <w:rPr>
          <w:lang w:eastAsia="zh-CN"/>
        </w:rPr>
        <w:tab/>
      </w:r>
      <w:r w:rsidR="00B15C78" w:rsidRPr="00B15C78">
        <w:rPr>
          <w:lang w:eastAsia="zh-CN"/>
        </w:rPr>
        <w:t>为便于</w:t>
      </w:r>
      <w:r w:rsidR="007D1933" w:rsidRPr="007D1933">
        <w:rPr>
          <w:lang w:eastAsia="zh-CN"/>
        </w:rPr>
        <w:t>电信标准化局</w:t>
      </w:r>
      <w:r w:rsidR="007D1933">
        <w:rPr>
          <w:rFonts w:hint="eastAsia"/>
          <w:lang w:eastAsia="zh-CN"/>
        </w:rPr>
        <w:t>（</w:t>
      </w:r>
      <w:r w:rsidR="00B15C78" w:rsidRPr="00B15C78">
        <w:rPr>
          <w:lang w:eastAsia="zh-CN"/>
        </w:rPr>
        <w:t>TSB</w:t>
      </w:r>
      <w:r w:rsidR="007D1933">
        <w:rPr>
          <w:rFonts w:hint="eastAsia"/>
          <w:lang w:eastAsia="zh-CN"/>
        </w:rPr>
        <w:t>）</w:t>
      </w:r>
      <w:r w:rsidR="00B15C78" w:rsidRPr="00B15C78">
        <w:rPr>
          <w:lang w:eastAsia="zh-CN"/>
        </w:rPr>
        <w:t>就该讲习班的组织做必要安排，希望您能尽快通过以下链接注册：</w:t>
      </w:r>
      <w:hyperlink r:id="rId14" w:history="1">
        <w:r w:rsidR="00D87A80" w:rsidRPr="00B95EB1">
          <w:rPr>
            <w:rStyle w:val="Hyperlink"/>
            <w:rFonts w:cstheme="minorHAnsi"/>
            <w:szCs w:val="22"/>
            <w:lang w:eastAsia="zh-CN"/>
          </w:rPr>
          <w:t>https://www.itu.int/net4/CRM/xreg/web/Login.aspx?src=Registration&amp;Event=C-00017237</w:t>
        </w:r>
      </w:hyperlink>
      <w:r w:rsidR="00DE7105">
        <w:rPr>
          <w:rFonts w:hint="eastAsia"/>
          <w:lang w:eastAsia="zh-CN"/>
        </w:rPr>
        <w:t>。</w:t>
      </w:r>
      <w:r w:rsidR="00527595" w:rsidRPr="00527595">
        <w:rPr>
          <w:lang w:eastAsia="zh-CN"/>
        </w:rPr>
        <w:t>请注意，讲习班与会者的</w:t>
      </w:r>
      <w:r w:rsidR="00527595" w:rsidRPr="00014063">
        <w:rPr>
          <w:b/>
          <w:bCs/>
          <w:lang w:eastAsia="zh-CN"/>
        </w:rPr>
        <w:t>预注册</w:t>
      </w:r>
      <w:r w:rsidR="00527595" w:rsidRPr="00527595">
        <w:rPr>
          <w:lang w:eastAsia="zh-CN"/>
        </w:rPr>
        <w:t>仅以</w:t>
      </w:r>
      <w:r w:rsidR="00527595" w:rsidRPr="00014063">
        <w:rPr>
          <w:b/>
          <w:bCs/>
          <w:lang w:eastAsia="zh-CN"/>
        </w:rPr>
        <w:t>在线</w:t>
      </w:r>
      <w:r w:rsidR="00527595" w:rsidRPr="007D0890">
        <w:rPr>
          <w:b/>
          <w:bCs/>
          <w:lang w:eastAsia="zh-CN"/>
        </w:rPr>
        <w:t>方式</w:t>
      </w:r>
      <w:r w:rsidR="00527595" w:rsidRPr="00527595">
        <w:rPr>
          <w:lang w:eastAsia="zh-CN"/>
        </w:rPr>
        <w:t>进行，</w:t>
      </w:r>
      <w:r w:rsidR="00527595" w:rsidRPr="00014063">
        <w:rPr>
          <w:b/>
          <w:bCs/>
          <w:lang w:eastAsia="zh-CN"/>
        </w:rPr>
        <w:t>现场和远程与会者</w:t>
      </w:r>
      <w:r w:rsidR="00527595" w:rsidRPr="00014063">
        <w:rPr>
          <w:b/>
          <w:bCs/>
          <w:u w:val="single"/>
          <w:lang w:eastAsia="zh-CN"/>
        </w:rPr>
        <w:t>均</w:t>
      </w:r>
      <w:r w:rsidR="00527595" w:rsidRPr="00014063">
        <w:rPr>
          <w:b/>
          <w:bCs/>
          <w:lang w:eastAsia="zh-CN"/>
        </w:rPr>
        <w:t>必须</w:t>
      </w:r>
      <w:r w:rsidR="00527595" w:rsidRPr="00527595">
        <w:rPr>
          <w:lang w:eastAsia="zh-CN"/>
        </w:rPr>
        <w:t>进行预注册</w:t>
      </w:r>
      <w:r w:rsidR="00DD1142">
        <w:rPr>
          <w:rFonts w:hint="eastAsia"/>
          <w:lang w:eastAsia="zh-CN"/>
        </w:rPr>
        <w:t>。</w:t>
      </w:r>
    </w:p>
    <w:p w14:paraId="7FAB2EDE" w14:textId="193C060D" w:rsidR="00BF2DBA" w:rsidRDefault="0019309E" w:rsidP="00FB16A4">
      <w:pPr>
        <w:rPr>
          <w:lang w:eastAsia="zh-CN"/>
        </w:rPr>
      </w:pPr>
      <w:r w:rsidRPr="00110F34">
        <w:rPr>
          <w:lang w:eastAsia="zh-CN"/>
        </w:rPr>
        <w:t>7</w:t>
      </w:r>
      <w:r w:rsidRPr="00110F34">
        <w:rPr>
          <w:lang w:eastAsia="zh-CN"/>
        </w:rPr>
        <w:tab/>
      </w:r>
      <w:r w:rsidR="00172727" w:rsidRPr="00172727">
        <w:rPr>
          <w:shd w:val="clear" w:color="auto" w:fill="FFFFFF"/>
          <w:lang w:eastAsia="zh-CN"/>
        </w:rPr>
        <w:t>谨在此提醒您，一些国家的公民需要获得签证才能入境</w:t>
      </w:r>
      <w:r w:rsidR="002B3640">
        <w:rPr>
          <w:rFonts w:hint="eastAsia"/>
          <w:shd w:val="clear" w:color="auto" w:fill="FFFFFF"/>
          <w:lang w:eastAsia="zh-CN"/>
        </w:rPr>
        <w:t>中国</w:t>
      </w:r>
      <w:r w:rsidR="00172727" w:rsidRPr="00172727">
        <w:rPr>
          <w:shd w:val="clear" w:color="auto" w:fill="FFFFFF"/>
          <w:lang w:eastAsia="zh-CN"/>
        </w:rPr>
        <w:t>并在该国逗留</w:t>
      </w:r>
      <w:r w:rsidR="00172727">
        <w:rPr>
          <w:rFonts w:hint="eastAsia"/>
          <w:shd w:val="clear" w:color="auto" w:fill="FFFFFF"/>
          <w:lang w:eastAsia="zh-CN"/>
        </w:rPr>
        <w:t>。</w:t>
      </w:r>
      <w:r w:rsidR="00172727" w:rsidRPr="00172727">
        <w:rPr>
          <w:shd w:val="clear" w:color="auto" w:fill="FFFFFF"/>
          <w:lang w:eastAsia="zh-CN"/>
        </w:rPr>
        <w:t>签证必须向驻贵国的中国代表机构（大使馆或领事馆）申请并领取。如果贵国没有此类机构，则请向驻出发国最近的国家的此类机构申请并领取</w:t>
      </w:r>
      <w:r w:rsidR="00172727">
        <w:rPr>
          <w:rFonts w:hint="eastAsia"/>
          <w:shd w:val="clear" w:color="auto" w:fill="FFFFFF"/>
          <w:lang w:eastAsia="zh-CN"/>
        </w:rPr>
        <w:t>。</w:t>
      </w:r>
    </w:p>
    <w:p w14:paraId="01255E69" w14:textId="58916A17" w:rsidR="00BD2921" w:rsidRPr="00BD2921" w:rsidRDefault="00BD2921" w:rsidP="00FB16A4">
      <w:pPr>
        <w:spacing w:before="360"/>
        <w:rPr>
          <w:rFonts w:ascii="Calibri" w:hAnsi="Calibri"/>
          <w:lang w:eastAsia="zh-CN"/>
        </w:rPr>
      </w:pPr>
      <w:r w:rsidRPr="00BD2921">
        <w:rPr>
          <w:rFonts w:ascii="Calibri" w:hAnsi="Calibri" w:hint="eastAsia"/>
          <w:lang w:eastAsia="zh-CN"/>
        </w:rPr>
        <w:t>顺致敬意！</w:t>
      </w:r>
    </w:p>
    <w:p w14:paraId="11A39121" w14:textId="77777777" w:rsidR="00BD2921" w:rsidRPr="00BD2921" w:rsidRDefault="00BD2921" w:rsidP="009B1224">
      <w:pPr>
        <w:spacing w:before="1200" w:after="120"/>
        <w:rPr>
          <w:rFonts w:ascii="Calibri" w:hAnsi="Calibri"/>
          <w:lang w:eastAsia="zh-CN"/>
        </w:rPr>
      </w:pPr>
      <w:r w:rsidRPr="00BD2921">
        <w:rPr>
          <w:rFonts w:ascii="Calibri" w:hAnsi="Calibri" w:cs="Calibri" w:hint="eastAsia"/>
          <w:noProof/>
          <w:lang w:val="en-US" w:eastAsia="zh-CN"/>
        </w:rPr>
        <w:drawing>
          <wp:anchor distT="0" distB="0" distL="114300" distR="114300" simplePos="0" relativeHeight="251661312" behindDoc="1" locked="0" layoutInCell="1" allowOverlap="1" wp14:anchorId="58DBA3C6" wp14:editId="7D26CFB9">
            <wp:simplePos x="0" y="0"/>
            <wp:positionH relativeFrom="column">
              <wp:posOffset>-47625</wp:posOffset>
            </wp:positionH>
            <wp:positionV relativeFrom="paragraph">
              <wp:posOffset>241300</wp:posOffset>
            </wp:positionV>
            <wp:extent cx="895237" cy="336306"/>
            <wp:effectExtent l="0" t="0" r="635" b="6985"/>
            <wp:wrapNone/>
            <wp:docPr id="516433145" name="Picture 51643314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237" cy="336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921">
        <w:rPr>
          <w:rFonts w:ascii="Calibri" w:hAnsi="Calibri" w:hint="eastAsia"/>
          <w:lang w:eastAsia="zh-CN"/>
        </w:rPr>
        <w:t>电信标准化局主任</w:t>
      </w:r>
      <w:r w:rsidRPr="00BD2921">
        <w:rPr>
          <w:rFonts w:ascii="Calibri" w:hAnsi="Calibri"/>
          <w:lang w:eastAsia="zh-CN"/>
        </w:rPr>
        <w:br/>
      </w:r>
      <w:r w:rsidRPr="00BD2921">
        <w:rPr>
          <w:rFonts w:ascii="Calibri" w:hAnsi="Calibri" w:hint="eastAsia"/>
          <w:lang w:eastAsia="zh-CN"/>
        </w:rPr>
        <w:t>尾上诚藏</w:t>
      </w:r>
    </w:p>
    <w:sectPr w:rsidR="00BD2921" w:rsidRPr="00BD2921" w:rsidSect="00922C8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oddPage"/>
      <w:pgSz w:w="11907" w:h="16834" w:code="9"/>
      <w:pgMar w:top="1134" w:right="851" w:bottom="1134" w:left="851" w:header="720" w:footer="72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C752A" w14:textId="77777777" w:rsidR="000C3BF8" w:rsidRDefault="000C3BF8">
      <w:r>
        <w:separator/>
      </w:r>
    </w:p>
  </w:endnote>
  <w:endnote w:type="continuationSeparator" w:id="0">
    <w:p w14:paraId="3B912845" w14:textId="77777777" w:rsidR="000C3BF8" w:rsidRDefault="000C3BF8">
      <w:r>
        <w:continuationSeparator/>
      </w:r>
    </w:p>
  </w:endnote>
  <w:endnote w:type="continuationNotice" w:id="1">
    <w:p w14:paraId="28317101" w14:textId="77777777" w:rsidR="000C3BF8" w:rsidRDefault="000C3BF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9A56E" w14:textId="77777777" w:rsidR="00E6371F" w:rsidRDefault="00E637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4092" w14:textId="77777777" w:rsidR="00FA124A" w:rsidRPr="00196AB1" w:rsidRDefault="00FA124A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739D" w14:textId="77777777" w:rsidR="00DA6274" w:rsidRPr="00C345C7" w:rsidRDefault="00DA6274" w:rsidP="00713CDB">
    <w:pPr>
      <w:pStyle w:val="Footer"/>
      <w:spacing w:before="120"/>
      <w:jc w:val="center"/>
    </w:pP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International Telecommunication Union • Place des Nations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CH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noBreakHyphen/>
      <w:t>1211 Geneva 20</w:t>
    </w:r>
    <w:r w:rsidR="00713CDB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</w:t>
    </w:r>
    <w:r w:rsidR="00713CDB" w:rsidRPr="002B4680">
      <w:rPr>
        <w:rFonts w:ascii="Calibri" w:hAnsi="Calibri" w:cs="Calibri"/>
        <w:color w:val="0070C0"/>
        <w:sz w:val="18"/>
        <w:szCs w:val="18"/>
        <w:lang w:val="fr-CH"/>
      </w:rPr>
      <w:t>•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Tel: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+41 22 730 5111 • 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Fax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 w:rsidR="00713CDB"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E-</w:t>
    </w:r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>mail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aps w:val="0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aps w:val="0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0B2B2" w14:textId="77777777" w:rsidR="000C3BF8" w:rsidRDefault="000C3BF8">
      <w:r>
        <w:t>____________________</w:t>
      </w:r>
    </w:p>
  </w:footnote>
  <w:footnote w:type="continuationSeparator" w:id="0">
    <w:p w14:paraId="3A1D0154" w14:textId="77777777" w:rsidR="000C3BF8" w:rsidRDefault="000C3BF8">
      <w:r>
        <w:continuationSeparator/>
      </w:r>
    </w:p>
  </w:footnote>
  <w:footnote w:type="continuationNotice" w:id="1">
    <w:p w14:paraId="7FDD575F" w14:textId="77777777" w:rsidR="000C3BF8" w:rsidRDefault="000C3BF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D77B" w14:textId="77777777" w:rsidR="00E6371F" w:rsidRDefault="00E637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43CC" w14:textId="77777777" w:rsidR="00C740E1" w:rsidRPr="00BD2921" w:rsidRDefault="000C3BF8" w:rsidP="0024485F">
    <w:pPr>
      <w:pStyle w:val="Header"/>
      <w:rPr>
        <w:rFonts w:eastAsiaTheme="minorEastAsia" w:cstheme="minorHAnsi"/>
        <w:noProof/>
        <w:szCs w:val="18"/>
      </w:rPr>
    </w:pPr>
    <w:sdt>
      <w:sdtPr>
        <w:rPr>
          <w:rFonts w:eastAsiaTheme="minorEastAsia" w:cstheme="minorHAnsi"/>
          <w:szCs w:val="18"/>
        </w:r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A71AF" w:rsidRPr="00BD2921">
          <w:rPr>
            <w:rFonts w:eastAsiaTheme="minorEastAsia" w:cstheme="minorHAnsi"/>
            <w:noProof/>
            <w:szCs w:val="18"/>
          </w:rPr>
          <w:t>-</w:t>
        </w:r>
        <w:r w:rsidR="00C740E1" w:rsidRPr="00BD2921">
          <w:rPr>
            <w:rFonts w:eastAsiaTheme="minorEastAsia" w:cstheme="minorHAnsi"/>
            <w:szCs w:val="18"/>
          </w:rPr>
          <w:t xml:space="preserve"> </w:t>
        </w:r>
        <w:r w:rsidR="00C740E1" w:rsidRPr="00BD2921">
          <w:rPr>
            <w:rFonts w:eastAsiaTheme="minorEastAsia" w:cstheme="minorHAnsi"/>
            <w:szCs w:val="18"/>
          </w:rPr>
          <w:fldChar w:fldCharType="begin"/>
        </w:r>
        <w:r w:rsidR="00C740E1" w:rsidRPr="00BD2921">
          <w:rPr>
            <w:rFonts w:eastAsiaTheme="minorEastAsia" w:cstheme="minorHAnsi"/>
            <w:szCs w:val="18"/>
          </w:rPr>
          <w:instrText xml:space="preserve"> PAGE   \* MERGEFORMAT </w:instrText>
        </w:r>
        <w:r w:rsidR="00C740E1" w:rsidRPr="00BD2921">
          <w:rPr>
            <w:rFonts w:eastAsiaTheme="minorEastAsia" w:cstheme="minorHAnsi"/>
            <w:szCs w:val="18"/>
          </w:rPr>
          <w:fldChar w:fldCharType="separate"/>
        </w:r>
        <w:r w:rsidR="002008F8" w:rsidRPr="00BD2921">
          <w:rPr>
            <w:rFonts w:eastAsiaTheme="minorEastAsia" w:cstheme="minorHAnsi"/>
            <w:noProof/>
            <w:szCs w:val="18"/>
          </w:rPr>
          <w:t>5</w:t>
        </w:r>
        <w:r w:rsidR="00C740E1" w:rsidRPr="00BD2921">
          <w:rPr>
            <w:rFonts w:eastAsiaTheme="minorEastAsia" w:cstheme="minorHAnsi"/>
            <w:noProof/>
            <w:szCs w:val="18"/>
          </w:rPr>
          <w:fldChar w:fldCharType="end"/>
        </w:r>
      </w:sdtContent>
    </w:sdt>
    <w:r w:rsidR="00C740E1" w:rsidRPr="00BD2921">
      <w:rPr>
        <w:rFonts w:eastAsiaTheme="minorEastAsia" w:cstheme="minorHAnsi"/>
        <w:noProof/>
        <w:szCs w:val="18"/>
      </w:rPr>
      <w:t xml:space="preserve"> </w:t>
    </w:r>
    <w:r w:rsidR="003A71AF" w:rsidRPr="00BD2921">
      <w:rPr>
        <w:rFonts w:eastAsiaTheme="minorEastAsia" w:cstheme="minorHAnsi"/>
        <w:noProof/>
        <w:szCs w:val="18"/>
      </w:rPr>
      <w:t>-</w:t>
    </w:r>
  </w:p>
  <w:p w14:paraId="4A8CCAF7" w14:textId="3D8EE611" w:rsidR="00C740E1" w:rsidRPr="00BD2921" w:rsidRDefault="00BD2921" w:rsidP="00BD2921">
    <w:pPr>
      <w:pStyle w:val="Header"/>
      <w:spacing w:after="120"/>
      <w:rPr>
        <w:noProof/>
        <w:szCs w:val="16"/>
        <w:lang w:eastAsia="zh-CN"/>
      </w:rPr>
    </w:pPr>
    <w:r w:rsidRPr="00BD2921">
      <w:rPr>
        <w:rFonts w:eastAsiaTheme="minorEastAsia" w:cstheme="minorHAnsi"/>
        <w:szCs w:val="18"/>
        <w:lang w:val="zh-CN" w:eastAsia="zh-CN"/>
      </w:rPr>
      <w:t>电信标准化局第</w:t>
    </w:r>
    <w:r w:rsidR="00A65F1C">
      <w:rPr>
        <w:rFonts w:eastAsiaTheme="minorEastAsia" w:cstheme="minorHAnsi" w:hint="eastAsia"/>
        <w:szCs w:val="18"/>
        <w:lang w:val="zh-CN" w:eastAsia="zh-CN"/>
      </w:rPr>
      <w:t>1</w:t>
    </w:r>
    <w:r w:rsidR="00E6371F">
      <w:rPr>
        <w:rFonts w:eastAsiaTheme="minorEastAsia" w:cstheme="minorHAnsi" w:hint="eastAsia"/>
        <w:szCs w:val="18"/>
        <w:lang w:val="zh-CN" w:eastAsia="zh-CN"/>
      </w:rPr>
      <w:t>74</w:t>
    </w:r>
    <w:r w:rsidRPr="00BD2921">
      <w:rPr>
        <w:rFonts w:eastAsiaTheme="minorEastAsia" w:cstheme="minorHAnsi"/>
        <w:szCs w:val="18"/>
        <w:lang w:val="zh-CN" w:eastAsia="zh-CN"/>
      </w:rPr>
      <w:t>号通函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D2BB" w14:textId="77777777" w:rsidR="00E6371F" w:rsidRDefault="00E637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885B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E170B"/>
    <w:multiLevelType w:val="multilevel"/>
    <w:tmpl w:val="D6B09FF8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6F1325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BAE525E"/>
    <w:multiLevelType w:val="multilevel"/>
    <w:tmpl w:val="0809001F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C8338DB"/>
    <w:multiLevelType w:val="hybridMultilevel"/>
    <w:tmpl w:val="BE4ACA7E"/>
    <w:lvl w:ilvl="0" w:tplc="4F76C2C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9BC69FC"/>
    <w:multiLevelType w:val="multilevel"/>
    <w:tmpl w:val="0809001F"/>
    <w:styleLink w:val="CurrentList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2D91931"/>
    <w:multiLevelType w:val="multilevel"/>
    <w:tmpl w:val="7A70B52C"/>
    <w:styleLink w:val="CurrentList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6" w15:restartNumberingAfterBreak="0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402"/>
        </w:tabs>
        <w:ind w:left="1402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7" w15:restartNumberingAfterBreak="0">
    <w:nsid w:val="24E07073"/>
    <w:multiLevelType w:val="multilevel"/>
    <w:tmpl w:val="D6B09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28D7637"/>
    <w:multiLevelType w:val="multilevel"/>
    <w:tmpl w:val="D6B09FF8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A95E7B"/>
    <w:multiLevelType w:val="hybridMultilevel"/>
    <w:tmpl w:val="C486C122"/>
    <w:lvl w:ilvl="0" w:tplc="F5EADD56">
      <w:start w:val="1"/>
      <w:numFmt w:val="bullet"/>
      <w:lvlRestart w:val="0"/>
      <w:lvlText w:val="–"/>
      <w:lvlJc w:val="left"/>
      <w:pPr>
        <w:ind w:left="720" w:hanging="363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B308A5"/>
    <w:multiLevelType w:val="hybridMultilevel"/>
    <w:tmpl w:val="C79654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BF27952"/>
    <w:multiLevelType w:val="hybridMultilevel"/>
    <w:tmpl w:val="2EC6C8EA"/>
    <w:lvl w:ilvl="0" w:tplc="08445ACE">
      <w:start w:val="1"/>
      <w:numFmt w:val="lowerRoman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FFA0380E">
      <w:start w:val="1"/>
      <w:numFmt w:val="decimal"/>
      <w:lvlText w:val="%3、"/>
      <w:lvlJc w:val="left"/>
      <w:pPr>
        <w:ind w:left="1200" w:hanging="360"/>
      </w:pPr>
      <w:rPr>
        <w:rFonts w:hint="default"/>
      </w:rPr>
    </w:lvl>
    <w:lvl w:ilvl="3" w:tplc="989C16C4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6C3A301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B22076"/>
    <w:multiLevelType w:val="hybridMultilevel"/>
    <w:tmpl w:val="F4D06434"/>
    <w:lvl w:ilvl="0" w:tplc="FAB241B2">
      <w:start w:val="1"/>
      <w:numFmt w:val="decimal"/>
      <w:lvlText w:val="%1."/>
      <w:lvlJc w:val="left"/>
      <w:pPr>
        <w:ind w:left="1077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FE57E10"/>
    <w:multiLevelType w:val="hybridMultilevel"/>
    <w:tmpl w:val="3F4E20C8"/>
    <w:lvl w:ilvl="0" w:tplc="9BD247BA"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26" w15:restartNumberingAfterBreak="0">
    <w:nsid w:val="7D631369"/>
    <w:multiLevelType w:val="hybridMultilevel"/>
    <w:tmpl w:val="8E4C8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993577">
    <w:abstractNumId w:val="9"/>
  </w:num>
  <w:num w:numId="2" w16cid:durableId="78911323">
    <w:abstractNumId w:val="7"/>
  </w:num>
  <w:num w:numId="3" w16cid:durableId="1331445465">
    <w:abstractNumId w:val="6"/>
  </w:num>
  <w:num w:numId="4" w16cid:durableId="1690836772">
    <w:abstractNumId w:val="5"/>
  </w:num>
  <w:num w:numId="5" w16cid:durableId="806319133">
    <w:abstractNumId w:val="4"/>
  </w:num>
  <w:num w:numId="6" w16cid:durableId="169878281">
    <w:abstractNumId w:val="8"/>
  </w:num>
  <w:num w:numId="7" w16cid:durableId="977028743">
    <w:abstractNumId w:val="3"/>
  </w:num>
  <w:num w:numId="8" w16cid:durableId="1510368416">
    <w:abstractNumId w:val="2"/>
  </w:num>
  <w:num w:numId="9" w16cid:durableId="821459800">
    <w:abstractNumId w:val="1"/>
  </w:num>
  <w:num w:numId="10" w16cid:durableId="806243025">
    <w:abstractNumId w:val="0"/>
  </w:num>
  <w:num w:numId="11" w16cid:durableId="1018199766">
    <w:abstractNumId w:val="25"/>
  </w:num>
  <w:num w:numId="12" w16cid:durableId="2121794927">
    <w:abstractNumId w:val="20"/>
  </w:num>
  <w:num w:numId="13" w16cid:durableId="1148520483">
    <w:abstractNumId w:val="11"/>
  </w:num>
  <w:num w:numId="14" w16cid:durableId="1432972093">
    <w:abstractNumId w:val="24"/>
  </w:num>
  <w:num w:numId="15" w16cid:durableId="1352685271">
    <w:abstractNumId w:val="26"/>
  </w:num>
  <w:num w:numId="16" w16cid:durableId="1886523395">
    <w:abstractNumId w:val="16"/>
  </w:num>
  <w:num w:numId="17" w16cid:durableId="516313783">
    <w:abstractNumId w:val="21"/>
  </w:num>
  <w:num w:numId="18" w16cid:durableId="9356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78905148">
    <w:abstractNumId w:val="15"/>
  </w:num>
  <w:num w:numId="20" w16cid:durableId="1440830857">
    <w:abstractNumId w:val="17"/>
  </w:num>
  <w:num w:numId="21" w16cid:durableId="495145642">
    <w:abstractNumId w:val="12"/>
  </w:num>
  <w:num w:numId="22" w16cid:durableId="1193416285">
    <w:abstractNumId w:val="14"/>
  </w:num>
  <w:num w:numId="23" w16cid:durableId="431515667">
    <w:abstractNumId w:val="23"/>
  </w:num>
  <w:num w:numId="24" w16cid:durableId="1622833731">
    <w:abstractNumId w:val="18"/>
  </w:num>
  <w:num w:numId="25" w16cid:durableId="604076110">
    <w:abstractNumId w:val="10"/>
  </w:num>
  <w:num w:numId="26" w16cid:durableId="587203141">
    <w:abstractNumId w:val="19"/>
    <w:lvlOverride w:ilvl="0">
      <w:lvl w:ilvl="0" w:tplc="F5EADD56">
        <w:start w:val="1"/>
        <w:numFmt w:val="bullet"/>
        <w:lvlRestart w:val="0"/>
        <w:lvlText w:val="–"/>
        <w:lvlJc w:val="left"/>
        <w:pPr>
          <w:ind w:left="720" w:hanging="363"/>
        </w:pPr>
        <w:rPr>
          <w:rFonts w:ascii="Times New Roman" w:hAnsi="Times New Roman" w:cs="Times New Roman" w:hint="default"/>
        </w:rPr>
      </w:lvl>
    </w:lvlOverride>
  </w:num>
  <w:num w:numId="27" w16cid:durableId="1135025451">
    <w:abstractNumId w:val="22"/>
  </w:num>
  <w:num w:numId="28" w16cid:durableId="2844288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zh-CN" w:vendorID="64" w:dllVersion="0" w:nlCheck="1" w:checkStyle="1"/>
  <w:activeWritingStyle w:appName="MSWord" w:lang="en-GB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EC3"/>
    <w:rsid w:val="00000FC7"/>
    <w:rsid w:val="0000273D"/>
    <w:rsid w:val="00004593"/>
    <w:rsid w:val="000069D4"/>
    <w:rsid w:val="0000705A"/>
    <w:rsid w:val="000103B1"/>
    <w:rsid w:val="0001061D"/>
    <w:rsid w:val="00010B0B"/>
    <w:rsid w:val="000138E5"/>
    <w:rsid w:val="00014063"/>
    <w:rsid w:val="000174AD"/>
    <w:rsid w:val="00017DC9"/>
    <w:rsid w:val="00021994"/>
    <w:rsid w:val="00021F7A"/>
    <w:rsid w:val="0002324F"/>
    <w:rsid w:val="00025A7B"/>
    <w:rsid w:val="00025F41"/>
    <w:rsid w:val="000276A7"/>
    <w:rsid w:val="000305E1"/>
    <w:rsid w:val="00030D03"/>
    <w:rsid w:val="00033BAD"/>
    <w:rsid w:val="00040556"/>
    <w:rsid w:val="00040A44"/>
    <w:rsid w:val="00042AEA"/>
    <w:rsid w:val="00042FF2"/>
    <w:rsid w:val="00045BFA"/>
    <w:rsid w:val="000473DF"/>
    <w:rsid w:val="00053231"/>
    <w:rsid w:val="00053AD3"/>
    <w:rsid w:val="00054296"/>
    <w:rsid w:val="00056D8D"/>
    <w:rsid w:val="00057223"/>
    <w:rsid w:val="000619A5"/>
    <w:rsid w:val="0006249F"/>
    <w:rsid w:val="000717BF"/>
    <w:rsid w:val="00071BA1"/>
    <w:rsid w:val="00073152"/>
    <w:rsid w:val="000759A2"/>
    <w:rsid w:val="00077FCD"/>
    <w:rsid w:val="0008340F"/>
    <w:rsid w:val="000877A6"/>
    <w:rsid w:val="00093E50"/>
    <w:rsid w:val="000948B6"/>
    <w:rsid w:val="00095667"/>
    <w:rsid w:val="00096C2F"/>
    <w:rsid w:val="000A3FBE"/>
    <w:rsid w:val="000A402E"/>
    <w:rsid w:val="000A5754"/>
    <w:rsid w:val="000A5AF4"/>
    <w:rsid w:val="000A7D55"/>
    <w:rsid w:val="000B0276"/>
    <w:rsid w:val="000B0ACA"/>
    <w:rsid w:val="000B2F64"/>
    <w:rsid w:val="000B31A0"/>
    <w:rsid w:val="000B46FB"/>
    <w:rsid w:val="000B5400"/>
    <w:rsid w:val="000B55EC"/>
    <w:rsid w:val="000B5C3E"/>
    <w:rsid w:val="000B7817"/>
    <w:rsid w:val="000B7883"/>
    <w:rsid w:val="000C19A6"/>
    <w:rsid w:val="000C2E8E"/>
    <w:rsid w:val="000C3BF8"/>
    <w:rsid w:val="000C4D66"/>
    <w:rsid w:val="000C4D93"/>
    <w:rsid w:val="000C55B8"/>
    <w:rsid w:val="000D49FB"/>
    <w:rsid w:val="000D6881"/>
    <w:rsid w:val="000D78F9"/>
    <w:rsid w:val="000E0AE4"/>
    <w:rsid w:val="000E0E7C"/>
    <w:rsid w:val="000E0FAB"/>
    <w:rsid w:val="000E1537"/>
    <w:rsid w:val="000E2D7F"/>
    <w:rsid w:val="000F1B4B"/>
    <w:rsid w:val="000F2686"/>
    <w:rsid w:val="000F357A"/>
    <w:rsid w:val="000F4256"/>
    <w:rsid w:val="000F429D"/>
    <w:rsid w:val="000F47A3"/>
    <w:rsid w:val="000F548F"/>
    <w:rsid w:val="000F5585"/>
    <w:rsid w:val="000F6337"/>
    <w:rsid w:val="000F6D51"/>
    <w:rsid w:val="000F7E2E"/>
    <w:rsid w:val="00101E80"/>
    <w:rsid w:val="00105049"/>
    <w:rsid w:val="00107DB8"/>
    <w:rsid w:val="00113310"/>
    <w:rsid w:val="00114AE7"/>
    <w:rsid w:val="00115AD7"/>
    <w:rsid w:val="00115DB1"/>
    <w:rsid w:val="00115DF1"/>
    <w:rsid w:val="00116F70"/>
    <w:rsid w:val="00116FEC"/>
    <w:rsid w:val="001175DC"/>
    <w:rsid w:val="00120088"/>
    <w:rsid w:val="00120B55"/>
    <w:rsid w:val="0012139D"/>
    <w:rsid w:val="001228B6"/>
    <w:rsid w:val="00122AB4"/>
    <w:rsid w:val="00124AE2"/>
    <w:rsid w:val="00124D8B"/>
    <w:rsid w:val="001265AD"/>
    <w:rsid w:val="00126E71"/>
    <w:rsid w:val="0012744F"/>
    <w:rsid w:val="00127A76"/>
    <w:rsid w:val="0013130F"/>
    <w:rsid w:val="00133D5F"/>
    <w:rsid w:val="00133FED"/>
    <w:rsid w:val="00134FDB"/>
    <w:rsid w:val="00135065"/>
    <w:rsid w:val="00135D36"/>
    <w:rsid w:val="0013680A"/>
    <w:rsid w:val="0013699E"/>
    <w:rsid w:val="00136A91"/>
    <w:rsid w:val="00137365"/>
    <w:rsid w:val="001421E0"/>
    <w:rsid w:val="0014289E"/>
    <w:rsid w:val="0014326B"/>
    <w:rsid w:val="00145D72"/>
    <w:rsid w:val="00146A6F"/>
    <w:rsid w:val="0014788A"/>
    <w:rsid w:val="00150FE5"/>
    <w:rsid w:val="00151DE9"/>
    <w:rsid w:val="00151ECE"/>
    <w:rsid w:val="00156DFF"/>
    <w:rsid w:val="00156F66"/>
    <w:rsid w:val="00157BD6"/>
    <w:rsid w:val="0016174E"/>
    <w:rsid w:val="00161971"/>
    <w:rsid w:val="001631DE"/>
    <w:rsid w:val="001653F3"/>
    <w:rsid w:val="00166BC0"/>
    <w:rsid w:val="00170608"/>
    <w:rsid w:val="00171C71"/>
    <w:rsid w:val="00172160"/>
    <w:rsid w:val="00172727"/>
    <w:rsid w:val="00172858"/>
    <w:rsid w:val="00175477"/>
    <w:rsid w:val="00176A57"/>
    <w:rsid w:val="0018068E"/>
    <w:rsid w:val="001809AC"/>
    <w:rsid w:val="00181B11"/>
    <w:rsid w:val="00182528"/>
    <w:rsid w:val="00182F6A"/>
    <w:rsid w:val="001849C6"/>
    <w:rsid w:val="00184A49"/>
    <w:rsid w:val="0018500B"/>
    <w:rsid w:val="001850FC"/>
    <w:rsid w:val="001863B9"/>
    <w:rsid w:val="00186E41"/>
    <w:rsid w:val="00187971"/>
    <w:rsid w:val="00191E5E"/>
    <w:rsid w:val="001922BB"/>
    <w:rsid w:val="0019260A"/>
    <w:rsid w:val="00192BF2"/>
    <w:rsid w:val="00192BF8"/>
    <w:rsid w:val="0019309E"/>
    <w:rsid w:val="00193EBE"/>
    <w:rsid w:val="00194B9D"/>
    <w:rsid w:val="001967B6"/>
    <w:rsid w:val="00196A19"/>
    <w:rsid w:val="00196AB1"/>
    <w:rsid w:val="001A0955"/>
    <w:rsid w:val="001A29B9"/>
    <w:rsid w:val="001A2B4F"/>
    <w:rsid w:val="001A4CEB"/>
    <w:rsid w:val="001A6750"/>
    <w:rsid w:val="001A6776"/>
    <w:rsid w:val="001A7DDC"/>
    <w:rsid w:val="001B19E6"/>
    <w:rsid w:val="001B24FA"/>
    <w:rsid w:val="001B3CD1"/>
    <w:rsid w:val="001C0948"/>
    <w:rsid w:val="001C1FE3"/>
    <w:rsid w:val="001C22A0"/>
    <w:rsid w:val="001C2B46"/>
    <w:rsid w:val="001C39A4"/>
    <w:rsid w:val="001C3CDB"/>
    <w:rsid w:val="001D0786"/>
    <w:rsid w:val="001D0985"/>
    <w:rsid w:val="001D4027"/>
    <w:rsid w:val="001D4526"/>
    <w:rsid w:val="001D509A"/>
    <w:rsid w:val="001D7B4D"/>
    <w:rsid w:val="001E2029"/>
    <w:rsid w:val="001E34F6"/>
    <w:rsid w:val="001E39CB"/>
    <w:rsid w:val="001E50C0"/>
    <w:rsid w:val="001E6817"/>
    <w:rsid w:val="001E7019"/>
    <w:rsid w:val="001E75E2"/>
    <w:rsid w:val="001E77D9"/>
    <w:rsid w:val="001F1DB1"/>
    <w:rsid w:val="001F4970"/>
    <w:rsid w:val="001F52FC"/>
    <w:rsid w:val="002008F8"/>
    <w:rsid w:val="002016B5"/>
    <w:rsid w:val="00202DC1"/>
    <w:rsid w:val="002039F5"/>
    <w:rsid w:val="00203ABF"/>
    <w:rsid w:val="00203FD2"/>
    <w:rsid w:val="002052BC"/>
    <w:rsid w:val="0020696A"/>
    <w:rsid w:val="00206E2C"/>
    <w:rsid w:val="00206F31"/>
    <w:rsid w:val="0020709B"/>
    <w:rsid w:val="0021101A"/>
    <w:rsid w:val="002116EE"/>
    <w:rsid w:val="0021400B"/>
    <w:rsid w:val="0021661A"/>
    <w:rsid w:val="002169B6"/>
    <w:rsid w:val="002169E9"/>
    <w:rsid w:val="00220CE1"/>
    <w:rsid w:val="0022179C"/>
    <w:rsid w:val="00221A29"/>
    <w:rsid w:val="00222693"/>
    <w:rsid w:val="00223220"/>
    <w:rsid w:val="002262BF"/>
    <w:rsid w:val="002309D8"/>
    <w:rsid w:val="00232406"/>
    <w:rsid w:val="00233E19"/>
    <w:rsid w:val="002346FE"/>
    <w:rsid w:val="00235990"/>
    <w:rsid w:val="00240D88"/>
    <w:rsid w:val="00241934"/>
    <w:rsid w:val="00243309"/>
    <w:rsid w:val="0024485F"/>
    <w:rsid w:val="002450D0"/>
    <w:rsid w:val="002450F1"/>
    <w:rsid w:val="00255CEA"/>
    <w:rsid w:val="00257760"/>
    <w:rsid w:val="002577A1"/>
    <w:rsid w:val="00261E03"/>
    <w:rsid w:val="00263BE5"/>
    <w:rsid w:val="00263CE7"/>
    <w:rsid w:val="00264862"/>
    <w:rsid w:val="00266CC8"/>
    <w:rsid w:val="00267A46"/>
    <w:rsid w:val="00270DE6"/>
    <w:rsid w:val="00272508"/>
    <w:rsid w:val="00272B09"/>
    <w:rsid w:val="00272C98"/>
    <w:rsid w:val="00273258"/>
    <w:rsid w:val="0027402D"/>
    <w:rsid w:val="002749DF"/>
    <w:rsid w:val="002755B8"/>
    <w:rsid w:val="002776CB"/>
    <w:rsid w:val="00282484"/>
    <w:rsid w:val="00282A23"/>
    <w:rsid w:val="00284027"/>
    <w:rsid w:val="00287BF1"/>
    <w:rsid w:val="00290630"/>
    <w:rsid w:val="00292E12"/>
    <w:rsid w:val="00295ED8"/>
    <w:rsid w:val="00296A4A"/>
    <w:rsid w:val="002A1415"/>
    <w:rsid w:val="002A18EB"/>
    <w:rsid w:val="002A2F20"/>
    <w:rsid w:val="002A3D35"/>
    <w:rsid w:val="002A496E"/>
    <w:rsid w:val="002A4CD6"/>
    <w:rsid w:val="002A5646"/>
    <w:rsid w:val="002A7FE2"/>
    <w:rsid w:val="002B1DAA"/>
    <w:rsid w:val="002B1FB3"/>
    <w:rsid w:val="002B3640"/>
    <w:rsid w:val="002B3A18"/>
    <w:rsid w:val="002B3E2F"/>
    <w:rsid w:val="002B3FFE"/>
    <w:rsid w:val="002B4036"/>
    <w:rsid w:val="002B4B7F"/>
    <w:rsid w:val="002B7101"/>
    <w:rsid w:val="002B711C"/>
    <w:rsid w:val="002C0244"/>
    <w:rsid w:val="002C1190"/>
    <w:rsid w:val="002C36F2"/>
    <w:rsid w:val="002C3E7B"/>
    <w:rsid w:val="002C695F"/>
    <w:rsid w:val="002D0779"/>
    <w:rsid w:val="002D0ACE"/>
    <w:rsid w:val="002D1ED4"/>
    <w:rsid w:val="002D2D49"/>
    <w:rsid w:val="002D44D2"/>
    <w:rsid w:val="002D6185"/>
    <w:rsid w:val="002E1B4F"/>
    <w:rsid w:val="002E39A6"/>
    <w:rsid w:val="002E41CB"/>
    <w:rsid w:val="002E4521"/>
    <w:rsid w:val="002E4FD8"/>
    <w:rsid w:val="002F267D"/>
    <w:rsid w:val="002F2E67"/>
    <w:rsid w:val="002F420A"/>
    <w:rsid w:val="002F6530"/>
    <w:rsid w:val="002F750E"/>
    <w:rsid w:val="00300095"/>
    <w:rsid w:val="00301488"/>
    <w:rsid w:val="00302636"/>
    <w:rsid w:val="00302D26"/>
    <w:rsid w:val="00302E2F"/>
    <w:rsid w:val="00310217"/>
    <w:rsid w:val="00310526"/>
    <w:rsid w:val="003118B3"/>
    <w:rsid w:val="00311E8B"/>
    <w:rsid w:val="00312329"/>
    <w:rsid w:val="00313DC8"/>
    <w:rsid w:val="00315214"/>
    <w:rsid w:val="00315546"/>
    <w:rsid w:val="0031577B"/>
    <w:rsid w:val="003158D2"/>
    <w:rsid w:val="003163BC"/>
    <w:rsid w:val="003172EE"/>
    <w:rsid w:val="00317FE9"/>
    <w:rsid w:val="003231FC"/>
    <w:rsid w:val="003232CC"/>
    <w:rsid w:val="003232EA"/>
    <w:rsid w:val="0032422A"/>
    <w:rsid w:val="003242E2"/>
    <w:rsid w:val="00325C10"/>
    <w:rsid w:val="003302F9"/>
    <w:rsid w:val="003304C8"/>
    <w:rsid w:val="00330567"/>
    <w:rsid w:val="00341864"/>
    <w:rsid w:val="00341B07"/>
    <w:rsid w:val="00342DA3"/>
    <w:rsid w:val="00344CFC"/>
    <w:rsid w:val="00345BBD"/>
    <w:rsid w:val="0034610C"/>
    <w:rsid w:val="00346876"/>
    <w:rsid w:val="003500DF"/>
    <w:rsid w:val="00350739"/>
    <w:rsid w:val="00350914"/>
    <w:rsid w:val="00351DA5"/>
    <w:rsid w:val="00354AAC"/>
    <w:rsid w:val="003557E5"/>
    <w:rsid w:val="00357721"/>
    <w:rsid w:val="0036112C"/>
    <w:rsid w:val="003614F8"/>
    <w:rsid w:val="00363FE7"/>
    <w:rsid w:val="003641FE"/>
    <w:rsid w:val="0036469A"/>
    <w:rsid w:val="00364CD7"/>
    <w:rsid w:val="00364EA1"/>
    <w:rsid w:val="00365034"/>
    <w:rsid w:val="00367D91"/>
    <w:rsid w:val="00371D84"/>
    <w:rsid w:val="003720B3"/>
    <w:rsid w:val="00372488"/>
    <w:rsid w:val="0038260B"/>
    <w:rsid w:val="0038281E"/>
    <w:rsid w:val="00382CC1"/>
    <w:rsid w:val="003834C6"/>
    <w:rsid w:val="00383598"/>
    <w:rsid w:val="003839E7"/>
    <w:rsid w:val="00383F56"/>
    <w:rsid w:val="00384E5D"/>
    <w:rsid w:val="00386A9D"/>
    <w:rsid w:val="00391081"/>
    <w:rsid w:val="00392329"/>
    <w:rsid w:val="00397273"/>
    <w:rsid w:val="003A0A93"/>
    <w:rsid w:val="003A0B4E"/>
    <w:rsid w:val="003A33CB"/>
    <w:rsid w:val="003A4E86"/>
    <w:rsid w:val="003A71AF"/>
    <w:rsid w:val="003A7BFC"/>
    <w:rsid w:val="003B0D4A"/>
    <w:rsid w:val="003B2789"/>
    <w:rsid w:val="003B2C7B"/>
    <w:rsid w:val="003B362E"/>
    <w:rsid w:val="003B61A3"/>
    <w:rsid w:val="003B6D4B"/>
    <w:rsid w:val="003B7FF4"/>
    <w:rsid w:val="003C13CE"/>
    <w:rsid w:val="003C29A6"/>
    <w:rsid w:val="003C37A7"/>
    <w:rsid w:val="003C3C76"/>
    <w:rsid w:val="003C4963"/>
    <w:rsid w:val="003C739B"/>
    <w:rsid w:val="003D13B8"/>
    <w:rsid w:val="003D1461"/>
    <w:rsid w:val="003D27B9"/>
    <w:rsid w:val="003D3187"/>
    <w:rsid w:val="003D4B2D"/>
    <w:rsid w:val="003D4D4C"/>
    <w:rsid w:val="003D69B8"/>
    <w:rsid w:val="003E2518"/>
    <w:rsid w:val="003F09FC"/>
    <w:rsid w:val="003F0CBC"/>
    <w:rsid w:val="003F0DED"/>
    <w:rsid w:val="003F1A79"/>
    <w:rsid w:val="003F2879"/>
    <w:rsid w:val="003F2CE7"/>
    <w:rsid w:val="003F4E2A"/>
    <w:rsid w:val="003F76A8"/>
    <w:rsid w:val="0040250E"/>
    <w:rsid w:val="0040337F"/>
    <w:rsid w:val="0040342C"/>
    <w:rsid w:val="00405724"/>
    <w:rsid w:val="00407853"/>
    <w:rsid w:val="004105F3"/>
    <w:rsid w:val="0041123C"/>
    <w:rsid w:val="00413914"/>
    <w:rsid w:val="00414944"/>
    <w:rsid w:val="0041545C"/>
    <w:rsid w:val="00415978"/>
    <w:rsid w:val="00415C7A"/>
    <w:rsid w:val="00417E7A"/>
    <w:rsid w:val="00421A38"/>
    <w:rsid w:val="00426BDA"/>
    <w:rsid w:val="004275B6"/>
    <w:rsid w:val="0043040C"/>
    <w:rsid w:val="004314A2"/>
    <w:rsid w:val="00434224"/>
    <w:rsid w:val="00435C16"/>
    <w:rsid w:val="00436AC6"/>
    <w:rsid w:val="00437D4D"/>
    <w:rsid w:val="00442C9B"/>
    <w:rsid w:val="00446E76"/>
    <w:rsid w:val="0044701F"/>
    <w:rsid w:val="00447690"/>
    <w:rsid w:val="004500E3"/>
    <w:rsid w:val="00453805"/>
    <w:rsid w:val="0045609C"/>
    <w:rsid w:val="004564C3"/>
    <w:rsid w:val="00460B26"/>
    <w:rsid w:val="00462660"/>
    <w:rsid w:val="004630E2"/>
    <w:rsid w:val="004651E3"/>
    <w:rsid w:val="004655B0"/>
    <w:rsid w:val="00470187"/>
    <w:rsid w:val="00471AE3"/>
    <w:rsid w:val="004748F4"/>
    <w:rsid w:val="00474A7B"/>
    <w:rsid w:val="0047796E"/>
    <w:rsid w:val="00480800"/>
    <w:rsid w:val="00480EE4"/>
    <w:rsid w:val="00481CE0"/>
    <w:rsid w:val="00484B34"/>
    <w:rsid w:val="004917C6"/>
    <w:rsid w:val="00491EEB"/>
    <w:rsid w:val="004926D2"/>
    <w:rsid w:val="004976A9"/>
    <w:rsid w:val="004A048D"/>
    <w:rsid w:val="004A26EA"/>
    <w:rsid w:val="004A2FEE"/>
    <w:rsid w:val="004A35AA"/>
    <w:rsid w:val="004A3D5B"/>
    <w:rsid w:val="004A6172"/>
    <w:rsid w:val="004B1D1E"/>
    <w:rsid w:val="004B1EF7"/>
    <w:rsid w:val="004B3DB3"/>
    <w:rsid w:val="004B3FAD"/>
    <w:rsid w:val="004B52C6"/>
    <w:rsid w:val="004B687F"/>
    <w:rsid w:val="004B7E77"/>
    <w:rsid w:val="004C14A1"/>
    <w:rsid w:val="004C1BB2"/>
    <w:rsid w:val="004C2D7A"/>
    <w:rsid w:val="004C2FE3"/>
    <w:rsid w:val="004C58A9"/>
    <w:rsid w:val="004C6E10"/>
    <w:rsid w:val="004D0180"/>
    <w:rsid w:val="004D170F"/>
    <w:rsid w:val="004D1EB1"/>
    <w:rsid w:val="004D2B92"/>
    <w:rsid w:val="004D3E5B"/>
    <w:rsid w:val="004D5EFF"/>
    <w:rsid w:val="004D6D19"/>
    <w:rsid w:val="004D71CC"/>
    <w:rsid w:val="004D7A0E"/>
    <w:rsid w:val="004E361C"/>
    <w:rsid w:val="004E3CF9"/>
    <w:rsid w:val="004E4B9F"/>
    <w:rsid w:val="004E6921"/>
    <w:rsid w:val="004F156D"/>
    <w:rsid w:val="004F2AC3"/>
    <w:rsid w:val="004F7071"/>
    <w:rsid w:val="00500074"/>
    <w:rsid w:val="00501B2A"/>
    <w:rsid w:val="00501DCA"/>
    <w:rsid w:val="00501F4A"/>
    <w:rsid w:val="00503D3D"/>
    <w:rsid w:val="005065F5"/>
    <w:rsid w:val="005102F3"/>
    <w:rsid w:val="00513A47"/>
    <w:rsid w:val="00514383"/>
    <w:rsid w:val="00514907"/>
    <w:rsid w:val="00516626"/>
    <w:rsid w:val="00516B3C"/>
    <w:rsid w:val="005177BF"/>
    <w:rsid w:val="00517901"/>
    <w:rsid w:val="005211E1"/>
    <w:rsid w:val="00522229"/>
    <w:rsid w:val="00524A7C"/>
    <w:rsid w:val="00525297"/>
    <w:rsid w:val="005255BC"/>
    <w:rsid w:val="00527595"/>
    <w:rsid w:val="005314B7"/>
    <w:rsid w:val="0053207B"/>
    <w:rsid w:val="00532ADA"/>
    <w:rsid w:val="00533A6F"/>
    <w:rsid w:val="0053433F"/>
    <w:rsid w:val="005350D5"/>
    <w:rsid w:val="00535F8D"/>
    <w:rsid w:val="00537EF9"/>
    <w:rsid w:val="005406C0"/>
    <w:rsid w:val="005408DF"/>
    <w:rsid w:val="00542113"/>
    <w:rsid w:val="005444BD"/>
    <w:rsid w:val="00552997"/>
    <w:rsid w:val="0055318D"/>
    <w:rsid w:val="00560A5C"/>
    <w:rsid w:val="00563C2E"/>
    <w:rsid w:val="00565F6D"/>
    <w:rsid w:val="00567372"/>
    <w:rsid w:val="0057179C"/>
    <w:rsid w:val="0057183B"/>
    <w:rsid w:val="00571F32"/>
    <w:rsid w:val="00571F49"/>
    <w:rsid w:val="005729DB"/>
    <w:rsid w:val="00573344"/>
    <w:rsid w:val="005748C2"/>
    <w:rsid w:val="0057696B"/>
    <w:rsid w:val="00576D0E"/>
    <w:rsid w:val="0057770B"/>
    <w:rsid w:val="00581E06"/>
    <w:rsid w:val="00583F9B"/>
    <w:rsid w:val="00584AFA"/>
    <w:rsid w:val="0059206C"/>
    <w:rsid w:val="005933DE"/>
    <w:rsid w:val="00593A5E"/>
    <w:rsid w:val="005943FC"/>
    <w:rsid w:val="005A0709"/>
    <w:rsid w:val="005A0C1F"/>
    <w:rsid w:val="005A138A"/>
    <w:rsid w:val="005A1A7B"/>
    <w:rsid w:val="005A2E06"/>
    <w:rsid w:val="005A3190"/>
    <w:rsid w:val="005A569C"/>
    <w:rsid w:val="005A6BCA"/>
    <w:rsid w:val="005A7F55"/>
    <w:rsid w:val="005B0066"/>
    <w:rsid w:val="005B4978"/>
    <w:rsid w:val="005C0606"/>
    <w:rsid w:val="005C19B3"/>
    <w:rsid w:val="005C580C"/>
    <w:rsid w:val="005C5CF7"/>
    <w:rsid w:val="005C6B72"/>
    <w:rsid w:val="005C7E74"/>
    <w:rsid w:val="005D0E86"/>
    <w:rsid w:val="005D2377"/>
    <w:rsid w:val="005D3724"/>
    <w:rsid w:val="005D650D"/>
    <w:rsid w:val="005D71A2"/>
    <w:rsid w:val="005D77CD"/>
    <w:rsid w:val="005E06B5"/>
    <w:rsid w:val="005E0721"/>
    <w:rsid w:val="005E1223"/>
    <w:rsid w:val="005E308C"/>
    <w:rsid w:val="005E4A17"/>
    <w:rsid w:val="005E540B"/>
    <w:rsid w:val="005E5C10"/>
    <w:rsid w:val="005E70E3"/>
    <w:rsid w:val="005F1929"/>
    <w:rsid w:val="005F2C78"/>
    <w:rsid w:val="005F6B40"/>
    <w:rsid w:val="005F75D9"/>
    <w:rsid w:val="006006A3"/>
    <w:rsid w:val="00604A6B"/>
    <w:rsid w:val="006069BE"/>
    <w:rsid w:val="0060766F"/>
    <w:rsid w:val="00610842"/>
    <w:rsid w:val="0061244B"/>
    <w:rsid w:val="0061247B"/>
    <w:rsid w:val="00613C39"/>
    <w:rsid w:val="00613FCE"/>
    <w:rsid w:val="006144E4"/>
    <w:rsid w:val="006154FF"/>
    <w:rsid w:val="00617501"/>
    <w:rsid w:val="00620D78"/>
    <w:rsid w:val="006219B5"/>
    <w:rsid w:val="00622D0F"/>
    <w:rsid w:val="00622D12"/>
    <w:rsid w:val="00624555"/>
    <w:rsid w:val="006316D9"/>
    <w:rsid w:val="00631EB4"/>
    <w:rsid w:val="00637B99"/>
    <w:rsid w:val="00640631"/>
    <w:rsid w:val="00640843"/>
    <w:rsid w:val="006440DE"/>
    <w:rsid w:val="006444B6"/>
    <w:rsid w:val="00647A2B"/>
    <w:rsid w:val="00650299"/>
    <w:rsid w:val="006513DD"/>
    <w:rsid w:val="00652191"/>
    <w:rsid w:val="006550C0"/>
    <w:rsid w:val="00655FC5"/>
    <w:rsid w:val="00655FDD"/>
    <w:rsid w:val="0066139D"/>
    <w:rsid w:val="00666DD6"/>
    <w:rsid w:val="00670B08"/>
    <w:rsid w:val="00670C55"/>
    <w:rsid w:val="00680D49"/>
    <w:rsid w:val="006815CD"/>
    <w:rsid w:val="006878DA"/>
    <w:rsid w:val="00687BD5"/>
    <w:rsid w:val="006907AE"/>
    <w:rsid w:val="00690BFB"/>
    <w:rsid w:val="0069152E"/>
    <w:rsid w:val="00691612"/>
    <w:rsid w:val="00692524"/>
    <w:rsid w:val="00694A2B"/>
    <w:rsid w:val="006956D0"/>
    <w:rsid w:val="00696AEE"/>
    <w:rsid w:val="006A116C"/>
    <w:rsid w:val="006A184C"/>
    <w:rsid w:val="006A4D49"/>
    <w:rsid w:val="006A4E4A"/>
    <w:rsid w:val="006A4ED0"/>
    <w:rsid w:val="006B011D"/>
    <w:rsid w:val="006B14AB"/>
    <w:rsid w:val="006B3467"/>
    <w:rsid w:val="006B42EB"/>
    <w:rsid w:val="006B43D3"/>
    <w:rsid w:val="006B4E74"/>
    <w:rsid w:val="006C14B3"/>
    <w:rsid w:val="006C2585"/>
    <w:rsid w:val="006C35AA"/>
    <w:rsid w:val="006C44C1"/>
    <w:rsid w:val="006C58EA"/>
    <w:rsid w:val="006C68FE"/>
    <w:rsid w:val="006C6E0B"/>
    <w:rsid w:val="006D2825"/>
    <w:rsid w:val="006D3A20"/>
    <w:rsid w:val="006D3C32"/>
    <w:rsid w:val="006D4085"/>
    <w:rsid w:val="006D6AF4"/>
    <w:rsid w:val="006D6D0F"/>
    <w:rsid w:val="006D7202"/>
    <w:rsid w:val="006D7ED2"/>
    <w:rsid w:val="006E16B5"/>
    <w:rsid w:val="006E367C"/>
    <w:rsid w:val="006E4F74"/>
    <w:rsid w:val="006E5DEE"/>
    <w:rsid w:val="006E6B1C"/>
    <w:rsid w:val="006E7C3B"/>
    <w:rsid w:val="006F1474"/>
    <w:rsid w:val="006F3293"/>
    <w:rsid w:val="006F59CB"/>
    <w:rsid w:val="006F5A3B"/>
    <w:rsid w:val="00700886"/>
    <w:rsid w:val="007026B2"/>
    <w:rsid w:val="00705F47"/>
    <w:rsid w:val="00710D11"/>
    <w:rsid w:val="00711970"/>
    <w:rsid w:val="0071203D"/>
    <w:rsid w:val="00712576"/>
    <w:rsid w:val="00713CDB"/>
    <w:rsid w:val="00721983"/>
    <w:rsid w:val="00724467"/>
    <w:rsid w:val="00724B97"/>
    <w:rsid w:val="00725554"/>
    <w:rsid w:val="007345D6"/>
    <w:rsid w:val="007356A4"/>
    <w:rsid w:val="00736830"/>
    <w:rsid w:val="007379CA"/>
    <w:rsid w:val="00737EA1"/>
    <w:rsid w:val="007407B1"/>
    <w:rsid w:val="007409E5"/>
    <w:rsid w:val="007418A1"/>
    <w:rsid w:val="007436FD"/>
    <w:rsid w:val="00744F79"/>
    <w:rsid w:val="00747486"/>
    <w:rsid w:val="007542A4"/>
    <w:rsid w:val="0075739B"/>
    <w:rsid w:val="007603C0"/>
    <w:rsid w:val="00761B9C"/>
    <w:rsid w:val="00764AD8"/>
    <w:rsid w:val="007652E4"/>
    <w:rsid w:val="00766333"/>
    <w:rsid w:val="00766911"/>
    <w:rsid w:val="00767877"/>
    <w:rsid w:val="00773B46"/>
    <w:rsid w:val="00776750"/>
    <w:rsid w:val="00777CAF"/>
    <w:rsid w:val="0078055D"/>
    <w:rsid w:val="00782D62"/>
    <w:rsid w:val="00783046"/>
    <w:rsid w:val="00783E10"/>
    <w:rsid w:val="00784370"/>
    <w:rsid w:val="00786948"/>
    <w:rsid w:val="00792A3A"/>
    <w:rsid w:val="0079425F"/>
    <w:rsid w:val="00797085"/>
    <w:rsid w:val="00797D4C"/>
    <w:rsid w:val="007A08B3"/>
    <w:rsid w:val="007A16C4"/>
    <w:rsid w:val="007A3B5D"/>
    <w:rsid w:val="007A4586"/>
    <w:rsid w:val="007B10DD"/>
    <w:rsid w:val="007B2ABA"/>
    <w:rsid w:val="007B30CE"/>
    <w:rsid w:val="007B3562"/>
    <w:rsid w:val="007B44D8"/>
    <w:rsid w:val="007B481B"/>
    <w:rsid w:val="007B7636"/>
    <w:rsid w:val="007C14BF"/>
    <w:rsid w:val="007C2288"/>
    <w:rsid w:val="007C2DB8"/>
    <w:rsid w:val="007C5F61"/>
    <w:rsid w:val="007C7C56"/>
    <w:rsid w:val="007D0890"/>
    <w:rsid w:val="007D0DC2"/>
    <w:rsid w:val="007D1933"/>
    <w:rsid w:val="007D2F64"/>
    <w:rsid w:val="007D3E10"/>
    <w:rsid w:val="007D511C"/>
    <w:rsid w:val="007D7138"/>
    <w:rsid w:val="007E2E0E"/>
    <w:rsid w:val="007E4CE4"/>
    <w:rsid w:val="007E51DC"/>
    <w:rsid w:val="007E5355"/>
    <w:rsid w:val="007E76CA"/>
    <w:rsid w:val="007E798B"/>
    <w:rsid w:val="007F0634"/>
    <w:rsid w:val="007F23DF"/>
    <w:rsid w:val="007F34F7"/>
    <w:rsid w:val="007F6891"/>
    <w:rsid w:val="007F6E06"/>
    <w:rsid w:val="00801031"/>
    <w:rsid w:val="00802953"/>
    <w:rsid w:val="00803551"/>
    <w:rsid w:val="00803F97"/>
    <w:rsid w:val="00804833"/>
    <w:rsid w:val="00807E2C"/>
    <w:rsid w:val="00807FF1"/>
    <w:rsid w:val="0081276D"/>
    <w:rsid w:val="0081456E"/>
    <w:rsid w:val="00815A3E"/>
    <w:rsid w:val="0081657A"/>
    <w:rsid w:val="00817BB4"/>
    <w:rsid w:val="00821205"/>
    <w:rsid w:val="00821FFB"/>
    <w:rsid w:val="00822581"/>
    <w:rsid w:val="00823683"/>
    <w:rsid w:val="00827C0B"/>
    <w:rsid w:val="00827C65"/>
    <w:rsid w:val="008309DD"/>
    <w:rsid w:val="00830DBC"/>
    <w:rsid w:val="00831A6E"/>
    <w:rsid w:val="00831AF2"/>
    <w:rsid w:val="0083227A"/>
    <w:rsid w:val="00832580"/>
    <w:rsid w:val="0083423E"/>
    <w:rsid w:val="00834B1E"/>
    <w:rsid w:val="00835B8B"/>
    <w:rsid w:val="00836161"/>
    <w:rsid w:val="00840A95"/>
    <w:rsid w:val="008415AD"/>
    <w:rsid w:val="00843171"/>
    <w:rsid w:val="00850886"/>
    <w:rsid w:val="00851084"/>
    <w:rsid w:val="0085180C"/>
    <w:rsid w:val="00852D8C"/>
    <w:rsid w:val="00852F97"/>
    <w:rsid w:val="008541D2"/>
    <w:rsid w:val="008565E7"/>
    <w:rsid w:val="00856CDD"/>
    <w:rsid w:val="00857C67"/>
    <w:rsid w:val="00862CC9"/>
    <w:rsid w:val="0086342C"/>
    <w:rsid w:val="0086380E"/>
    <w:rsid w:val="00863BBF"/>
    <w:rsid w:val="00863FFD"/>
    <w:rsid w:val="008662DA"/>
    <w:rsid w:val="00866900"/>
    <w:rsid w:val="00867D15"/>
    <w:rsid w:val="00870336"/>
    <w:rsid w:val="00870346"/>
    <w:rsid w:val="0087300D"/>
    <w:rsid w:val="00874569"/>
    <w:rsid w:val="0087539F"/>
    <w:rsid w:val="00875827"/>
    <w:rsid w:val="00875B05"/>
    <w:rsid w:val="0087672D"/>
    <w:rsid w:val="008768C5"/>
    <w:rsid w:val="00877C39"/>
    <w:rsid w:val="008805F9"/>
    <w:rsid w:val="00881BA1"/>
    <w:rsid w:val="008836EC"/>
    <w:rsid w:val="00883F73"/>
    <w:rsid w:val="00885066"/>
    <w:rsid w:val="00890026"/>
    <w:rsid w:val="00890880"/>
    <w:rsid w:val="00890A8E"/>
    <w:rsid w:val="008965A7"/>
    <w:rsid w:val="008970E4"/>
    <w:rsid w:val="008A018C"/>
    <w:rsid w:val="008A0A55"/>
    <w:rsid w:val="008A2028"/>
    <w:rsid w:val="008A4869"/>
    <w:rsid w:val="008A5774"/>
    <w:rsid w:val="008B0087"/>
    <w:rsid w:val="008B0DD4"/>
    <w:rsid w:val="008B2D6E"/>
    <w:rsid w:val="008B6974"/>
    <w:rsid w:val="008C19B6"/>
    <w:rsid w:val="008C26B8"/>
    <w:rsid w:val="008C69E9"/>
    <w:rsid w:val="008C7E47"/>
    <w:rsid w:val="008D5AFC"/>
    <w:rsid w:val="008D76EA"/>
    <w:rsid w:val="008D7821"/>
    <w:rsid w:val="008D79A4"/>
    <w:rsid w:val="008E0631"/>
    <w:rsid w:val="008E51E1"/>
    <w:rsid w:val="008E5591"/>
    <w:rsid w:val="008E5D25"/>
    <w:rsid w:val="008F207B"/>
    <w:rsid w:val="008F2F54"/>
    <w:rsid w:val="008F3AA3"/>
    <w:rsid w:val="0090173C"/>
    <w:rsid w:val="00902D14"/>
    <w:rsid w:val="00904DE4"/>
    <w:rsid w:val="00905875"/>
    <w:rsid w:val="0090609D"/>
    <w:rsid w:val="009069C7"/>
    <w:rsid w:val="00906FB4"/>
    <w:rsid w:val="00911E7E"/>
    <w:rsid w:val="00912467"/>
    <w:rsid w:val="00912B2C"/>
    <w:rsid w:val="00913B16"/>
    <w:rsid w:val="00913C97"/>
    <w:rsid w:val="00913DD3"/>
    <w:rsid w:val="00917E96"/>
    <w:rsid w:val="00922B40"/>
    <w:rsid w:val="00922B65"/>
    <w:rsid w:val="00922C8C"/>
    <w:rsid w:val="00925F4F"/>
    <w:rsid w:val="00927196"/>
    <w:rsid w:val="009273EC"/>
    <w:rsid w:val="00927C2B"/>
    <w:rsid w:val="0093079B"/>
    <w:rsid w:val="00931726"/>
    <w:rsid w:val="00931D00"/>
    <w:rsid w:val="00932E45"/>
    <w:rsid w:val="009330BA"/>
    <w:rsid w:val="00933561"/>
    <w:rsid w:val="0093365E"/>
    <w:rsid w:val="00935975"/>
    <w:rsid w:val="00936D00"/>
    <w:rsid w:val="00944E6F"/>
    <w:rsid w:val="00946D03"/>
    <w:rsid w:val="009479D8"/>
    <w:rsid w:val="00951309"/>
    <w:rsid w:val="0095168F"/>
    <w:rsid w:val="00952AD9"/>
    <w:rsid w:val="00957761"/>
    <w:rsid w:val="00957A2F"/>
    <w:rsid w:val="0096012D"/>
    <w:rsid w:val="00960310"/>
    <w:rsid w:val="009607B6"/>
    <w:rsid w:val="009616FE"/>
    <w:rsid w:val="00962FB1"/>
    <w:rsid w:val="00963C26"/>
    <w:rsid w:val="00964CF0"/>
    <w:rsid w:val="00967E7C"/>
    <w:rsid w:val="009701CF"/>
    <w:rsid w:val="00970A75"/>
    <w:rsid w:val="00970B05"/>
    <w:rsid w:val="00972392"/>
    <w:rsid w:val="0097360F"/>
    <w:rsid w:val="009743C4"/>
    <w:rsid w:val="00976D7C"/>
    <w:rsid w:val="00977A25"/>
    <w:rsid w:val="00980F76"/>
    <w:rsid w:val="00982084"/>
    <w:rsid w:val="00983374"/>
    <w:rsid w:val="00985803"/>
    <w:rsid w:val="00985C0A"/>
    <w:rsid w:val="0098732E"/>
    <w:rsid w:val="00987F29"/>
    <w:rsid w:val="009903C7"/>
    <w:rsid w:val="00991A72"/>
    <w:rsid w:val="00991E7C"/>
    <w:rsid w:val="00993E98"/>
    <w:rsid w:val="009940C4"/>
    <w:rsid w:val="009946F0"/>
    <w:rsid w:val="00995963"/>
    <w:rsid w:val="009A0E4E"/>
    <w:rsid w:val="009A4488"/>
    <w:rsid w:val="009A4FE4"/>
    <w:rsid w:val="009A54D9"/>
    <w:rsid w:val="009A774E"/>
    <w:rsid w:val="009A779C"/>
    <w:rsid w:val="009B073A"/>
    <w:rsid w:val="009B1224"/>
    <w:rsid w:val="009B1C40"/>
    <w:rsid w:val="009B2BE2"/>
    <w:rsid w:val="009B61EB"/>
    <w:rsid w:val="009B6449"/>
    <w:rsid w:val="009B7447"/>
    <w:rsid w:val="009B7CA2"/>
    <w:rsid w:val="009C0594"/>
    <w:rsid w:val="009C2064"/>
    <w:rsid w:val="009C404E"/>
    <w:rsid w:val="009C521E"/>
    <w:rsid w:val="009C5826"/>
    <w:rsid w:val="009C5F1C"/>
    <w:rsid w:val="009C7222"/>
    <w:rsid w:val="009D144F"/>
    <w:rsid w:val="009D146D"/>
    <w:rsid w:val="009D1697"/>
    <w:rsid w:val="009D1DF9"/>
    <w:rsid w:val="009D3567"/>
    <w:rsid w:val="009D3608"/>
    <w:rsid w:val="009D511F"/>
    <w:rsid w:val="009D55EC"/>
    <w:rsid w:val="009E13BC"/>
    <w:rsid w:val="009E4F80"/>
    <w:rsid w:val="009F0CD9"/>
    <w:rsid w:val="009F1165"/>
    <w:rsid w:val="009F12DC"/>
    <w:rsid w:val="009F3E9B"/>
    <w:rsid w:val="009F551E"/>
    <w:rsid w:val="009F6A52"/>
    <w:rsid w:val="00A00CB7"/>
    <w:rsid w:val="00A014F8"/>
    <w:rsid w:val="00A015F3"/>
    <w:rsid w:val="00A01CCC"/>
    <w:rsid w:val="00A108C2"/>
    <w:rsid w:val="00A11DCA"/>
    <w:rsid w:val="00A129C1"/>
    <w:rsid w:val="00A12DA6"/>
    <w:rsid w:val="00A13A3D"/>
    <w:rsid w:val="00A15CFA"/>
    <w:rsid w:val="00A16BA8"/>
    <w:rsid w:val="00A1765C"/>
    <w:rsid w:val="00A178E8"/>
    <w:rsid w:val="00A17AC2"/>
    <w:rsid w:val="00A21E7D"/>
    <w:rsid w:val="00A23B3F"/>
    <w:rsid w:val="00A256CD"/>
    <w:rsid w:val="00A27191"/>
    <w:rsid w:val="00A27437"/>
    <w:rsid w:val="00A337CB"/>
    <w:rsid w:val="00A34E68"/>
    <w:rsid w:val="00A34ED3"/>
    <w:rsid w:val="00A36239"/>
    <w:rsid w:val="00A36BF7"/>
    <w:rsid w:val="00A3785F"/>
    <w:rsid w:val="00A40994"/>
    <w:rsid w:val="00A42A92"/>
    <w:rsid w:val="00A46643"/>
    <w:rsid w:val="00A47BC7"/>
    <w:rsid w:val="00A47EFB"/>
    <w:rsid w:val="00A5173C"/>
    <w:rsid w:val="00A537A8"/>
    <w:rsid w:val="00A552A3"/>
    <w:rsid w:val="00A57624"/>
    <w:rsid w:val="00A60EBC"/>
    <w:rsid w:val="00A60FE3"/>
    <w:rsid w:val="00A61AEF"/>
    <w:rsid w:val="00A65F1C"/>
    <w:rsid w:val="00A66A5C"/>
    <w:rsid w:val="00A70F6C"/>
    <w:rsid w:val="00A712ED"/>
    <w:rsid w:val="00A714BE"/>
    <w:rsid w:val="00A71768"/>
    <w:rsid w:val="00A730EC"/>
    <w:rsid w:val="00A7432B"/>
    <w:rsid w:val="00A74772"/>
    <w:rsid w:val="00A75CB3"/>
    <w:rsid w:val="00A84370"/>
    <w:rsid w:val="00A8676D"/>
    <w:rsid w:val="00A86797"/>
    <w:rsid w:val="00A90D61"/>
    <w:rsid w:val="00A9233F"/>
    <w:rsid w:val="00A93F7C"/>
    <w:rsid w:val="00A94825"/>
    <w:rsid w:val="00A95848"/>
    <w:rsid w:val="00A9652E"/>
    <w:rsid w:val="00A9718D"/>
    <w:rsid w:val="00AA1543"/>
    <w:rsid w:val="00AA5940"/>
    <w:rsid w:val="00AA764F"/>
    <w:rsid w:val="00AA79E7"/>
    <w:rsid w:val="00AA7C5A"/>
    <w:rsid w:val="00AB0FC2"/>
    <w:rsid w:val="00AB0FFD"/>
    <w:rsid w:val="00AB14C4"/>
    <w:rsid w:val="00AB1FCA"/>
    <w:rsid w:val="00AB2017"/>
    <w:rsid w:val="00AB36FA"/>
    <w:rsid w:val="00AB3D65"/>
    <w:rsid w:val="00AB4FBF"/>
    <w:rsid w:val="00AB6E65"/>
    <w:rsid w:val="00AC150B"/>
    <w:rsid w:val="00AC2918"/>
    <w:rsid w:val="00AC2F52"/>
    <w:rsid w:val="00AC31EA"/>
    <w:rsid w:val="00AD32BA"/>
    <w:rsid w:val="00AD32FB"/>
    <w:rsid w:val="00AD478C"/>
    <w:rsid w:val="00AD5B85"/>
    <w:rsid w:val="00AD6590"/>
    <w:rsid w:val="00AD7192"/>
    <w:rsid w:val="00AD77AD"/>
    <w:rsid w:val="00AD7832"/>
    <w:rsid w:val="00AE03A7"/>
    <w:rsid w:val="00AE24CA"/>
    <w:rsid w:val="00AE380D"/>
    <w:rsid w:val="00AE659E"/>
    <w:rsid w:val="00AF0739"/>
    <w:rsid w:val="00AF1068"/>
    <w:rsid w:val="00AF10F1"/>
    <w:rsid w:val="00AF173A"/>
    <w:rsid w:val="00AF2476"/>
    <w:rsid w:val="00AF2757"/>
    <w:rsid w:val="00AF327D"/>
    <w:rsid w:val="00AF3E69"/>
    <w:rsid w:val="00AF5D77"/>
    <w:rsid w:val="00AF61D7"/>
    <w:rsid w:val="00B027CC"/>
    <w:rsid w:val="00B02A53"/>
    <w:rsid w:val="00B05135"/>
    <w:rsid w:val="00B0555D"/>
    <w:rsid w:val="00B066A4"/>
    <w:rsid w:val="00B06DB4"/>
    <w:rsid w:val="00B07763"/>
    <w:rsid w:val="00B07A13"/>
    <w:rsid w:val="00B07B81"/>
    <w:rsid w:val="00B143E2"/>
    <w:rsid w:val="00B15C78"/>
    <w:rsid w:val="00B168AE"/>
    <w:rsid w:val="00B16C34"/>
    <w:rsid w:val="00B16F0C"/>
    <w:rsid w:val="00B17013"/>
    <w:rsid w:val="00B20A67"/>
    <w:rsid w:val="00B2476F"/>
    <w:rsid w:val="00B254B7"/>
    <w:rsid w:val="00B2627D"/>
    <w:rsid w:val="00B30E7D"/>
    <w:rsid w:val="00B3150F"/>
    <w:rsid w:val="00B34881"/>
    <w:rsid w:val="00B34AA9"/>
    <w:rsid w:val="00B34BDA"/>
    <w:rsid w:val="00B36682"/>
    <w:rsid w:val="00B37744"/>
    <w:rsid w:val="00B425B8"/>
    <w:rsid w:val="00B4279B"/>
    <w:rsid w:val="00B43158"/>
    <w:rsid w:val="00B43EDA"/>
    <w:rsid w:val="00B45C47"/>
    <w:rsid w:val="00B45F09"/>
    <w:rsid w:val="00B45FC9"/>
    <w:rsid w:val="00B46C10"/>
    <w:rsid w:val="00B47C82"/>
    <w:rsid w:val="00B50540"/>
    <w:rsid w:val="00B5055C"/>
    <w:rsid w:val="00B50684"/>
    <w:rsid w:val="00B51758"/>
    <w:rsid w:val="00B52948"/>
    <w:rsid w:val="00B54EC8"/>
    <w:rsid w:val="00B55AE9"/>
    <w:rsid w:val="00B57728"/>
    <w:rsid w:val="00B60D37"/>
    <w:rsid w:val="00B61795"/>
    <w:rsid w:val="00B6524C"/>
    <w:rsid w:val="00B67D58"/>
    <w:rsid w:val="00B70109"/>
    <w:rsid w:val="00B7078C"/>
    <w:rsid w:val="00B70A70"/>
    <w:rsid w:val="00B75797"/>
    <w:rsid w:val="00B766E4"/>
    <w:rsid w:val="00B805FC"/>
    <w:rsid w:val="00B80C6F"/>
    <w:rsid w:val="00B81F2C"/>
    <w:rsid w:val="00B83461"/>
    <w:rsid w:val="00B85D77"/>
    <w:rsid w:val="00B930CF"/>
    <w:rsid w:val="00B94FEF"/>
    <w:rsid w:val="00B9685D"/>
    <w:rsid w:val="00BA1F1C"/>
    <w:rsid w:val="00BA1F2A"/>
    <w:rsid w:val="00BA5AAE"/>
    <w:rsid w:val="00BA6D3F"/>
    <w:rsid w:val="00BB14AA"/>
    <w:rsid w:val="00BB1EA4"/>
    <w:rsid w:val="00BB4132"/>
    <w:rsid w:val="00BB4BE7"/>
    <w:rsid w:val="00BB5EBB"/>
    <w:rsid w:val="00BB77AD"/>
    <w:rsid w:val="00BC316B"/>
    <w:rsid w:val="00BC398D"/>
    <w:rsid w:val="00BC41E7"/>
    <w:rsid w:val="00BC46F7"/>
    <w:rsid w:val="00BC5760"/>
    <w:rsid w:val="00BC6314"/>
    <w:rsid w:val="00BC64B8"/>
    <w:rsid w:val="00BC6C84"/>
    <w:rsid w:val="00BC7720"/>
    <w:rsid w:val="00BC7CCF"/>
    <w:rsid w:val="00BD2156"/>
    <w:rsid w:val="00BD2921"/>
    <w:rsid w:val="00BE08EE"/>
    <w:rsid w:val="00BE1A8D"/>
    <w:rsid w:val="00BE1E8D"/>
    <w:rsid w:val="00BE2341"/>
    <w:rsid w:val="00BE3F36"/>
    <w:rsid w:val="00BE470B"/>
    <w:rsid w:val="00BE6248"/>
    <w:rsid w:val="00BF2DBA"/>
    <w:rsid w:val="00BF303B"/>
    <w:rsid w:val="00BF72E2"/>
    <w:rsid w:val="00C018E7"/>
    <w:rsid w:val="00C031CC"/>
    <w:rsid w:val="00C0328F"/>
    <w:rsid w:val="00C047A8"/>
    <w:rsid w:val="00C077DF"/>
    <w:rsid w:val="00C1067A"/>
    <w:rsid w:val="00C11AF3"/>
    <w:rsid w:val="00C13A07"/>
    <w:rsid w:val="00C13F4D"/>
    <w:rsid w:val="00C20547"/>
    <w:rsid w:val="00C2303E"/>
    <w:rsid w:val="00C23B5B"/>
    <w:rsid w:val="00C23D69"/>
    <w:rsid w:val="00C25538"/>
    <w:rsid w:val="00C31158"/>
    <w:rsid w:val="00C332D3"/>
    <w:rsid w:val="00C34723"/>
    <w:rsid w:val="00C3544C"/>
    <w:rsid w:val="00C36C21"/>
    <w:rsid w:val="00C411C3"/>
    <w:rsid w:val="00C41923"/>
    <w:rsid w:val="00C432EC"/>
    <w:rsid w:val="00C5014C"/>
    <w:rsid w:val="00C5078B"/>
    <w:rsid w:val="00C51998"/>
    <w:rsid w:val="00C52FFB"/>
    <w:rsid w:val="00C56C8F"/>
    <w:rsid w:val="00C57A91"/>
    <w:rsid w:val="00C60568"/>
    <w:rsid w:val="00C641B0"/>
    <w:rsid w:val="00C66745"/>
    <w:rsid w:val="00C73DF7"/>
    <w:rsid w:val="00C740E1"/>
    <w:rsid w:val="00C74E13"/>
    <w:rsid w:val="00C75C0D"/>
    <w:rsid w:val="00C75F32"/>
    <w:rsid w:val="00C76E40"/>
    <w:rsid w:val="00C7745D"/>
    <w:rsid w:val="00C81884"/>
    <w:rsid w:val="00C85AE6"/>
    <w:rsid w:val="00C85B49"/>
    <w:rsid w:val="00C85EA2"/>
    <w:rsid w:val="00C86CC8"/>
    <w:rsid w:val="00C87A03"/>
    <w:rsid w:val="00C87E56"/>
    <w:rsid w:val="00C91AB1"/>
    <w:rsid w:val="00C91C7A"/>
    <w:rsid w:val="00C92515"/>
    <w:rsid w:val="00C95C91"/>
    <w:rsid w:val="00C96041"/>
    <w:rsid w:val="00C9726F"/>
    <w:rsid w:val="00CA0331"/>
    <w:rsid w:val="00CA0E9C"/>
    <w:rsid w:val="00CA23D1"/>
    <w:rsid w:val="00CA2AA1"/>
    <w:rsid w:val="00CA2F4B"/>
    <w:rsid w:val="00CA32ED"/>
    <w:rsid w:val="00CA4D9F"/>
    <w:rsid w:val="00CA6677"/>
    <w:rsid w:val="00CB063A"/>
    <w:rsid w:val="00CB3E90"/>
    <w:rsid w:val="00CB43AF"/>
    <w:rsid w:val="00CB4C24"/>
    <w:rsid w:val="00CB6571"/>
    <w:rsid w:val="00CC01C2"/>
    <w:rsid w:val="00CC29BF"/>
    <w:rsid w:val="00CC327E"/>
    <w:rsid w:val="00CC34D5"/>
    <w:rsid w:val="00CD262F"/>
    <w:rsid w:val="00CD3480"/>
    <w:rsid w:val="00CD5196"/>
    <w:rsid w:val="00CD6EDD"/>
    <w:rsid w:val="00CE10C5"/>
    <w:rsid w:val="00CE1D82"/>
    <w:rsid w:val="00CE218B"/>
    <w:rsid w:val="00CE37EC"/>
    <w:rsid w:val="00CE3811"/>
    <w:rsid w:val="00CE618F"/>
    <w:rsid w:val="00CE748C"/>
    <w:rsid w:val="00CF141F"/>
    <w:rsid w:val="00CF1D31"/>
    <w:rsid w:val="00CF21F2"/>
    <w:rsid w:val="00CF364D"/>
    <w:rsid w:val="00CF3FE7"/>
    <w:rsid w:val="00CF4DBA"/>
    <w:rsid w:val="00CF5443"/>
    <w:rsid w:val="00CF5EBB"/>
    <w:rsid w:val="00CF6676"/>
    <w:rsid w:val="00D00053"/>
    <w:rsid w:val="00D00B1F"/>
    <w:rsid w:val="00D02712"/>
    <w:rsid w:val="00D02CED"/>
    <w:rsid w:val="00D03E24"/>
    <w:rsid w:val="00D045BD"/>
    <w:rsid w:val="00D057B9"/>
    <w:rsid w:val="00D070C6"/>
    <w:rsid w:val="00D12602"/>
    <w:rsid w:val="00D12776"/>
    <w:rsid w:val="00D145D8"/>
    <w:rsid w:val="00D15378"/>
    <w:rsid w:val="00D214D0"/>
    <w:rsid w:val="00D226F6"/>
    <w:rsid w:val="00D22E79"/>
    <w:rsid w:val="00D23804"/>
    <w:rsid w:val="00D248E3"/>
    <w:rsid w:val="00D24935"/>
    <w:rsid w:val="00D26503"/>
    <w:rsid w:val="00D26BFB"/>
    <w:rsid w:val="00D33EE4"/>
    <w:rsid w:val="00D3526A"/>
    <w:rsid w:val="00D360C6"/>
    <w:rsid w:val="00D36FE2"/>
    <w:rsid w:val="00D41E01"/>
    <w:rsid w:val="00D442B4"/>
    <w:rsid w:val="00D44686"/>
    <w:rsid w:val="00D44F90"/>
    <w:rsid w:val="00D50796"/>
    <w:rsid w:val="00D54384"/>
    <w:rsid w:val="00D54CA4"/>
    <w:rsid w:val="00D565B5"/>
    <w:rsid w:val="00D640F4"/>
    <w:rsid w:val="00D641A0"/>
    <w:rsid w:val="00D6546B"/>
    <w:rsid w:val="00D667D0"/>
    <w:rsid w:val="00D67D77"/>
    <w:rsid w:val="00D71919"/>
    <w:rsid w:val="00D71FFB"/>
    <w:rsid w:val="00D732ED"/>
    <w:rsid w:val="00D737BA"/>
    <w:rsid w:val="00D74A0D"/>
    <w:rsid w:val="00D750E1"/>
    <w:rsid w:val="00D77771"/>
    <w:rsid w:val="00D80150"/>
    <w:rsid w:val="00D82A2A"/>
    <w:rsid w:val="00D83605"/>
    <w:rsid w:val="00D851CD"/>
    <w:rsid w:val="00D8684E"/>
    <w:rsid w:val="00D879A4"/>
    <w:rsid w:val="00D87A80"/>
    <w:rsid w:val="00D91AED"/>
    <w:rsid w:val="00D94128"/>
    <w:rsid w:val="00D94FF0"/>
    <w:rsid w:val="00D95B05"/>
    <w:rsid w:val="00DA0314"/>
    <w:rsid w:val="00DA26A6"/>
    <w:rsid w:val="00DA3E91"/>
    <w:rsid w:val="00DA6274"/>
    <w:rsid w:val="00DA7519"/>
    <w:rsid w:val="00DB00C5"/>
    <w:rsid w:val="00DB23A5"/>
    <w:rsid w:val="00DB3E56"/>
    <w:rsid w:val="00DB41DF"/>
    <w:rsid w:val="00DB45A1"/>
    <w:rsid w:val="00DB5A6D"/>
    <w:rsid w:val="00DB6370"/>
    <w:rsid w:val="00DB6AC5"/>
    <w:rsid w:val="00DB7223"/>
    <w:rsid w:val="00DB7F78"/>
    <w:rsid w:val="00DC0A96"/>
    <w:rsid w:val="00DC0FF0"/>
    <w:rsid w:val="00DC1D8F"/>
    <w:rsid w:val="00DC2296"/>
    <w:rsid w:val="00DC36AC"/>
    <w:rsid w:val="00DC4133"/>
    <w:rsid w:val="00DC4A91"/>
    <w:rsid w:val="00DD0952"/>
    <w:rsid w:val="00DD09F5"/>
    <w:rsid w:val="00DD1142"/>
    <w:rsid w:val="00DD36E3"/>
    <w:rsid w:val="00DD3719"/>
    <w:rsid w:val="00DD42B2"/>
    <w:rsid w:val="00DD4A38"/>
    <w:rsid w:val="00DD4BED"/>
    <w:rsid w:val="00DE0A29"/>
    <w:rsid w:val="00DE39F0"/>
    <w:rsid w:val="00DE492A"/>
    <w:rsid w:val="00DE52D9"/>
    <w:rsid w:val="00DE6F00"/>
    <w:rsid w:val="00DE6F3C"/>
    <w:rsid w:val="00DE7105"/>
    <w:rsid w:val="00DE7558"/>
    <w:rsid w:val="00DF0AF3"/>
    <w:rsid w:val="00DF4AC5"/>
    <w:rsid w:val="00DF565B"/>
    <w:rsid w:val="00DF5ADF"/>
    <w:rsid w:val="00DF5CFF"/>
    <w:rsid w:val="00E00FF7"/>
    <w:rsid w:val="00E0115C"/>
    <w:rsid w:val="00E025F6"/>
    <w:rsid w:val="00E03A76"/>
    <w:rsid w:val="00E0546C"/>
    <w:rsid w:val="00E0639C"/>
    <w:rsid w:val="00E06575"/>
    <w:rsid w:val="00E06CA9"/>
    <w:rsid w:val="00E07751"/>
    <w:rsid w:val="00E12D05"/>
    <w:rsid w:val="00E15300"/>
    <w:rsid w:val="00E17CCC"/>
    <w:rsid w:val="00E20DFC"/>
    <w:rsid w:val="00E20FD8"/>
    <w:rsid w:val="00E21159"/>
    <w:rsid w:val="00E21FE2"/>
    <w:rsid w:val="00E221C4"/>
    <w:rsid w:val="00E25064"/>
    <w:rsid w:val="00E27D7E"/>
    <w:rsid w:val="00E30950"/>
    <w:rsid w:val="00E3102C"/>
    <w:rsid w:val="00E319EC"/>
    <w:rsid w:val="00E33B15"/>
    <w:rsid w:val="00E34935"/>
    <w:rsid w:val="00E35A1F"/>
    <w:rsid w:val="00E40339"/>
    <w:rsid w:val="00E40872"/>
    <w:rsid w:val="00E40E7B"/>
    <w:rsid w:val="00E4254E"/>
    <w:rsid w:val="00E42556"/>
    <w:rsid w:val="00E42B73"/>
    <w:rsid w:val="00E42E13"/>
    <w:rsid w:val="00E448E2"/>
    <w:rsid w:val="00E45908"/>
    <w:rsid w:val="00E47910"/>
    <w:rsid w:val="00E5309E"/>
    <w:rsid w:val="00E53D4A"/>
    <w:rsid w:val="00E55BCB"/>
    <w:rsid w:val="00E60429"/>
    <w:rsid w:val="00E60A9B"/>
    <w:rsid w:val="00E60D7D"/>
    <w:rsid w:val="00E6248C"/>
    <w:rsid w:val="00E6257C"/>
    <w:rsid w:val="00E6371F"/>
    <w:rsid w:val="00E63C59"/>
    <w:rsid w:val="00E64B03"/>
    <w:rsid w:val="00E66369"/>
    <w:rsid w:val="00E6788D"/>
    <w:rsid w:val="00E67A84"/>
    <w:rsid w:val="00E7057E"/>
    <w:rsid w:val="00E757C8"/>
    <w:rsid w:val="00E76D7E"/>
    <w:rsid w:val="00E8435C"/>
    <w:rsid w:val="00E84F1D"/>
    <w:rsid w:val="00E8545B"/>
    <w:rsid w:val="00E879C1"/>
    <w:rsid w:val="00E9177E"/>
    <w:rsid w:val="00E932D5"/>
    <w:rsid w:val="00E93459"/>
    <w:rsid w:val="00E93E5E"/>
    <w:rsid w:val="00E96959"/>
    <w:rsid w:val="00E9712E"/>
    <w:rsid w:val="00E97A61"/>
    <w:rsid w:val="00EA0E3D"/>
    <w:rsid w:val="00EA0F36"/>
    <w:rsid w:val="00EA2516"/>
    <w:rsid w:val="00EA2A70"/>
    <w:rsid w:val="00EA44CB"/>
    <w:rsid w:val="00EA46A0"/>
    <w:rsid w:val="00EA4E6F"/>
    <w:rsid w:val="00EA55A9"/>
    <w:rsid w:val="00EA6C96"/>
    <w:rsid w:val="00EA789F"/>
    <w:rsid w:val="00EB0E5A"/>
    <w:rsid w:val="00EB1B45"/>
    <w:rsid w:val="00EB5BE8"/>
    <w:rsid w:val="00EB7DD6"/>
    <w:rsid w:val="00EC0610"/>
    <w:rsid w:val="00EC0EF4"/>
    <w:rsid w:val="00EC124A"/>
    <w:rsid w:val="00EC1C0F"/>
    <w:rsid w:val="00EC21DF"/>
    <w:rsid w:val="00EC37B2"/>
    <w:rsid w:val="00EC3E05"/>
    <w:rsid w:val="00EC499D"/>
    <w:rsid w:val="00EC5439"/>
    <w:rsid w:val="00ED2860"/>
    <w:rsid w:val="00ED3521"/>
    <w:rsid w:val="00ED6CC9"/>
    <w:rsid w:val="00EE12EF"/>
    <w:rsid w:val="00EE154A"/>
    <w:rsid w:val="00EE18C9"/>
    <w:rsid w:val="00EE1D23"/>
    <w:rsid w:val="00EE1DCF"/>
    <w:rsid w:val="00EE2A44"/>
    <w:rsid w:val="00EE2D07"/>
    <w:rsid w:val="00EE32F5"/>
    <w:rsid w:val="00EE479A"/>
    <w:rsid w:val="00EE4E89"/>
    <w:rsid w:val="00EE7187"/>
    <w:rsid w:val="00EE72FD"/>
    <w:rsid w:val="00EE79DA"/>
    <w:rsid w:val="00EF13E4"/>
    <w:rsid w:val="00EF3D3C"/>
    <w:rsid w:val="00EF3E65"/>
    <w:rsid w:val="00EF3F7E"/>
    <w:rsid w:val="00EF4081"/>
    <w:rsid w:val="00EF5E6D"/>
    <w:rsid w:val="00F027FF"/>
    <w:rsid w:val="00F07162"/>
    <w:rsid w:val="00F11885"/>
    <w:rsid w:val="00F1273B"/>
    <w:rsid w:val="00F12C9A"/>
    <w:rsid w:val="00F1409C"/>
    <w:rsid w:val="00F27BFA"/>
    <w:rsid w:val="00F31329"/>
    <w:rsid w:val="00F32014"/>
    <w:rsid w:val="00F3346B"/>
    <w:rsid w:val="00F3460E"/>
    <w:rsid w:val="00F36823"/>
    <w:rsid w:val="00F36FA7"/>
    <w:rsid w:val="00F37AB8"/>
    <w:rsid w:val="00F40852"/>
    <w:rsid w:val="00F4259F"/>
    <w:rsid w:val="00F42EF2"/>
    <w:rsid w:val="00F43C90"/>
    <w:rsid w:val="00F443AE"/>
    <w:rsid w:val="00F45F24"/>
    <w:rsid w:val="00F46B1C"/>
    <w:rsid w:val="00F47ED4"/>
    <w:rsid w:val="00F52347"/>
    <w:rsid w:val="00F54DEF"/>
    <w:rsid w:val="00F54DF5"/>
    <w:rsid w:val="00F56C18"/>
    <w:rsid w:val="00F61C07"/>
    <w:rsid w:val="00F676CC"/>
    <w:rsid w:val="00F67C38"/>
    <w:rsid w:val="00F710D9"/>
    <w:rsid w:val="00F717FE"/>
    <w:rsid w:val="00F75D00"/>
    <w:rsid w:val="00F819F0"/>
    <w:rsid w:val="00F8385A"/>
    <w:rsid w:val="00F83E55"/>
    <w:rsid w:val="00F85826"/>
    <w:rsid w:val="00F87F50"/>
    <w:rsid w:val="00F91B40"/>
    <w:rsid w:val="00F963FD"/>
    <w:rsid w:val="00F9738D"/>
    <w:rsid w:val="00FA0A8E"/>
    <w:rsid w:val="00FA0D7A"/>
    <w:rsid w:val="00FA0EF5"/>
    <w:rsid w:val="00FA124A"/>
    <w:rsid w:val="00FA21D2"/>
    <w:rsid w:val="00FA36BA"/>
    <w:rsid w:val="00FA3EC4"/>
    <w:rsid w:val="00FB16A4"/>
    <w:rsid w:val="00FB7DB4"/>
    <w:rsid w:val="00FC08DD"/>
    <w:rsid w:val="00FC124D"/>
    <w:rsid w:val="00FC15C3"/>
    <w:rsid w:val="00FC2316"/>
    <w:rsid w:val="00FC25B6"/>
    <w:rsid w:val="00FC2CFD"/>
    <w:rsid w:val="00FC6912"/>
    <w:rsid w:val="00FC7274"/>
    <w:rsid w:val="00FD06C7"/>
    <w:rsid w:val="00FD1D62"/>
    <w:rsid w:val="00FD2B1B"/>
    <w:rsid w:val="00FE074F"/>
    <w:rsid w:val="00FE08A5"/>
    <w:rsid w:val="00FE091D"/>
    <w:rsid w:val="00FE1917"/>
    <w:rsid w:val="00FE4652"/>
    <w:rsid w:val="00FE5209"/>
    <w:rsid w:val="00FE540B"/>
    <w:rsid w:val="00FE6D54"/>
    <w:rsid w:val="00FE74C8"/>
    <w:rsid w:val="00FE7BAE"/>
    <w:rsid w:val="00FF06A1"/>
    <w:rsid w:val="00FF11C0"/>
    <w:rsid w:val="00FF25CE"/>
    <w:rsid w:val="00FF5962"/>
    <w:rsid w:val="00FF5FAE"/>
    <w:rsid w:val="027C348F"/>
    <w:rsid w:val="02CC988A"/>
    <w:rsid w:val="02CF4D6C"/>
    <w:rsid w:val="03329098"/>
    <w:rsid w:val="033D6103"/>
    <w:rsid w:val="03EFFE39"/>
    <w:rsid w:val="04F756FF"/>
    <w:rsid w:val="05487B3A"/>
    <w:rsid w:val="054DB58B"/>
    <w:rsid w:val="078A1928"/>
    <w:rsid w:val="079366FB"/>
    <w:rsid w:val="084F509A"/>
    <w:rsid w:val="0A2DF595"/>
    <w:rsid w:val="0B187A2F"/>
    <w:rsid w:val="0D40142F"/>
    <w:rsid w:val="0D6B1EE3"/>
    <w:rsid w:val="0F4928F9"/>
    <w:rsid w:val="0F6396EA"/>
    <w:rsid w:val="0FB4473E"/>
    <w:rsid w:val="10011DE1"/>
    <w:rsid w:val="102673D3"/>
    <w:rsid w:val="106EB904"/>
    <w:rsid w:val="11461376"/>
    <w:rsid w:val="119DB60D"/>
    <w:rsid w:val="11AFAAF5"/>
    <w:rsid w:val="1267A1B5"/>
    <w:rsid w:val="12A895C2"/>
    <w:rsid w:val="133F7516"/>
    <w:rsid w:val="1413495F"/>
    <w:rsid w:val="15971169"/>
    <w:rsid w:val="1761EDE9"/>
    <w:rsid w:val="17A931C6"/>
    <w:rsid w:val="17C616BE"/>
    <w:rsid w:val="18405D72"/>
    <w:rsid w:val="18A537A2"/>
    <w:rsid w:val="18D64399"/>
    <w:rsid w:val="198FB5BE"/>
    <w:rsid w:val="1A44B4FD"/>
    <w:rsid w:val="1A483CBC"/>
    <w:rsid w:val="1C609160"/>
    <w:rsid w:val="1D4BBCEA"/>
    <w:rsid w:val="1E1F583E"/>
    <w:rsid w:val="1E6A155A"/>
    <w:rsid w:val="21E05584"/>
    <w:rsid w:val="22B3CBB8"/>
    <w:rsid w:val="22B948FC"/>
    <w:rsid w:val="22CE4076"/>
    <w:rsid w:val="232064AB"/>
    <w:rsid w:val="234622A2"/>
    <w:rsid w:val="23AD6604"/>
    <w:rsid w:val="24CF944F"/>
    <w:rsid w:val="268E5BAB"/>
    <w:rsid w:val="274B44CC"/>
    <w:rsid w:val="28150ACA"/>
    <w:rsid w:val="288BF229"/>
    <w:rsid w:val="28A3BBB4"/>
    <w:rsid w:val="28E08680"/>
    <w:rsid w:val="2A7E719F"/>
    <w:rsid w:val="2AB66FF2"/>
    <w:rsid w:val="2AC5E776"/>
    <w:rsid w:val="2C756228"/>
    <w:rsid w:val="2C84A8CC"/>
    <w:rsid w:val="2C8C40BA"/>
    <w:rsid w:val="2CFA5C72"/>
    <w:rsid w:val="2DEA736D"/>
    <w:rsid w:val="2EA24ED5"/>
    <w:rsid w:val="2EC426D7"/>
    <w:rsid w:val="306810CD"/>
    <w:rsid w:val="30918EEB"/>
    <w:rsid w:val="309C3562"/>
    <w:rsid w:val="31B9FD73"/>
    <w:rsid w:val="32B946FA"/>
    <w:rsid w:val="332DA0C4"/>
    <w:rsid w:val="335EE075"/>
    <w:rsid w:val="33764D06"/>
    <w:rsid w:val="35102738"/>
    <w:rsid w:val="352F1B8C"/>
    <w:rsid w:val="358F8B38"/>
    <w:rsid w:val="365D4C87"/>
    <w:rsid w:val="3692C575"/>
    <w:rsid w:val="369C2497"/>
    <w:rsid w:val="373D97AB"/>
    <w:rsid w:val="38875ED5"/>
    <w:rsid w:val="38B58C5B"/>
    <w:rsid w:val="39A9F801"/>
    <w:rsid w:val="3A839936"/>
    <w:rsid w:val="3B14D161"/>
    <w:rsid w:val="3B432926"/>
    <w:rsid w:val="3B64D24E"/>
    <w:rsid w:val="3DB38684"/>
    <w:rsid w:val="3DE269D7"/>
    <w:rsid w:val="3DFC3FB6"/>
    <w:rsid w:val="3EECBA03"/>
    <w:rsid w:val="3F6AF5D6"/>
    <w:rsid w:val="3F6EEC08"/>
    <w:rsid w:val="40888A64"/>
    <w:rsid w:val="4094D6E3"/>
    <w:rsid w:val="40BBF2FE"/>
    <w:rsid w:val="4210D717"/>
    <w:rsid w:val="42245AC5"/>
    <w:rsid w:val="426792A0"/>
    <w:rsid w:val="436B448F"/>
    <w:rsid w:val="43AC5A05"/>
    <w:rsid w:val="46E4F4F6"/>
    <w:rsid w:val="47A7B9D2"/>
    <w:rsid w:val="47F8D233"/>
    <w:rsid w:val="482316D2"/>
    <w:rsid w:val="48C93439"/>
    <w:rsid w:val="48EE0C1E"/>
    <w:rsid w:val="48FB2963"/>
    <w:rsid w:val="4909443E"/>
    <w:rsid w:val="4A8164F0"/>
    <w:rsid w:val="4AE82B90"/>
    <w:rsid w:val="4B9133A2"/>
    <w:rsid w:val="4BF8C0D9"/>
    <w:rsid w:val="4C2E6E05"/>
    <w:rsid w:val="4FE9B919"/>
    <w:rsid w:val="5119070C"/>
    <w:rsid w:val="51CD24A3"/>
    <w:rsid w:val="51DF143C"/>
    <w:rsid w:val="51F458B0"/>
    <w:rsid w:val="525E397E"/>
    <w:rsid w:val="5284A799"/>
    <w:rsid w:val="528B9F64"/>
    <w:rsid w:val="53683D9C"/>
    <w:rsid w:val="53902911"/>
    <w:rsid w:val="54CA4E80"/>
    <w:rsid w:val="550525BF"/>
    <w:rsid w:val="5570DDDA"/>
    <w:rsid w:val="55C49271"/>
    <w:rsid w:val="55C95606"/>
    <w:rsid w:val="56EBDEAB"/>
    <w:rsid w:val="57A7BB5F"/>
    <w:rsid w:val="585E6F23"/>
    <w:rsid w:val="58A38172"/>
    <w:rsid w:val="58B04500"/>
    <w:rsid w:val="5B3728F6"/>
    <w:rsid w:val="5C53A857"/>
    <w:rsid w:val="5C925696"/>
    <w:rsid w:val="5CB10BC6"/>
    <w:rsid w:val="5CBBFB6B"/>
    <w:rsid w:val="5F781567"/>
    <w:rsid w:val="60FE3960"/>
    <w:rsid w:val="63AD3E9F"/>
    <w:rsid w:val="644258AB"/>
    <w:rsid w:val="64EB85ED"/>
    <w:rsid w:val="664E326D"/>
    <w:rsid w:val="666C6C17"/>
    <w:rsid w:val="6690617F"/>
    <w:rsid w:val="66D2D167"/>
    <w:rsid w:val="68A65F9A"/>
    <w:rsid w:val="6A82015E"/>
    <w:rsid w:val="6AB30293"/>
    <w:rsid w:val="6ACFD66C"/>
    <w:rsid w:val="6C2639DE"/>
    <w:rsid w:val="6E2F11BF"/>
    <w:rsid w:val="6F11BE96"/>
    <w:rsid w:val="6F95D322"/>
    <w:rsid w:val="6F9DAC04"/>
    <w:rsid w:val="6FDBD2DC"/>
    <w:rsid w:val="706089B3"/>
    <w:rsid w:val="70BB332B"/>
    <w:rsid w:val="7132C045"/>
    <w:rsid w:val="718EA291"/>
    <w:rsid w:val="7200262B"/>
    <w:rsid w:val="74401EC3"/>
    <w:rsid w:val="7520E6BC"/>
    <w:rsid w:val="75774C57"/>
    <w:rsid w:val="75FBAD88"/>
    <w:rsid w:val="777EC288"/>
    <w:rsid w:val="778F02D9"/>
    <w:rsid w:val="780775E5"/>
    <w:rsid w:val="789B3686"/>
    <w:rsid w:val="78C438B7"/>
    <w:rsid w:val="796477E0"/>
    <w:rsid w:val="7A20E199"/>
    <w:rsid w:val="7AD309D0"/>
    <w:rsid w:val="7B808ED0"/>
    <w:rsid w:val="7C25B77F"/>
    <w:rsid w:val="7DFBBB0F"/>
    <w:rsid w:val="7E314174"/>
    <w:rsid w:val="7F44B4B0"/>
    <w:rsid w:val="7FE7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B6D983"/>
  <w15:docId w15:val="{227B3C4C-FB90-4113-B34A-3B74D427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327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7057E"/>
    <w:pPr>
      <w:keepNext/>
      <w:keepLines/>
      <w:spacing w:before="160"/>
      <w:ind w:left="1134"/>
    </w:pPr>
    <w:rPr>
      <w:rFonts w:eastAsia="STKaiti"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964CF0"/>
    <w:pPr>
      <w:spacing w:before="80"/>
      <w:ind w:left="1134" w:hanging="113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AA1543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64CF0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FD06C7"/>
    <w:rPr>
      <w:rFonts w:asciiTheme="minorHAnsi" w:hAnsiTheme="minorHAnsi"/>
      <w:b/>
      <w:sz w:val="28"/>
    </w:rPr>
  </w:style>
  <w:style w:type="character" w:customStyle="1" w:styleId="Appref">
    <w:name w:val="App_ref"/>
    <w:basedOn w:val="DefaultParagraphFont"/>
    <w:rsid w:val="00FD06C7"/>
    <w:rPr>
      <w:rFonts w:asciiTheme="minorHAnsi" w:hAnsiTheme="minorHAnsi"/>
      <w:sz w:val="28"/>
    </w:rPr>
  </w:style>
  <w:style w:type="character" w:customStyle="1" w:styleId="Artdef">
    <w:name w:val="Art_def"/>
    <w:basedOn w:val="DefaultParagraphFont"/>
    <w:rsid w:val="00802953"/>
    <w:rPr>
      <w:rFonts w:asciiTheme="minorHAnsi" w:hAnsiTheme="minorHAns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Resdef">
    <w:name w:val="Res_def"/>
    <w:basedOn w:val="DefaultParagraphFont"/>
    <w:rsid w:val="00964CF0"/>
    <w:rPr>
      <w:rFonts w:asciiTheme="minorHAnsi" w:hAnsiTheme="minorHAnsi"/>
      <w:b/>
      <w:sz w:val="22"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7057E"/>
    <w:pPr>
      <w:keepNext/>
      <w:spacing w:before="160"/>
    </w:pPr>
    <w:rPr>
      <w:rFonts w:eastAsia="STKaiti"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77A25"/>
    <w:pPr>
      <w:keepNext/>
      <w:keepLines/>
      <w:spacing w:before="480" w:after="80"/>
      <w:jc w:val="center"/>
    </w:pPr>
    <w:rPr>
      <w:bC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FD06C7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,超?级链ïÈ,õ±?级链,õ±链ïÈ1,õ±???"/>
    <w:basedOn w:val="DefaultParagraphFont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basedOn w:val="DefaultParagraphFont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basedOn w:val="DefaultParagraphFont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basedOn w:val="DefaultParagraphFont"/>
    <w:rsid w:val="00AD7192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0E1"/>
    <w:rPr>
      <w:rFonts w:asciiTheme="minorHAnsi" w:hAnsiTheme="minorHAnsi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501F4A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</w:rPr>
  </w:style>
  <w:style w:type="paragraph" w:styleId="NormalWeb">
    <w:name w:val="Normal (Web)"/>
    <w:basedOn w:val="Normal"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00" w:line="240" w:lineRule="atLeast"/>
      <w:textAlignment w:val="auto"/>
    </w:pPr>
    <w:rPr>
      <w:rFonts w:ascii="Verdana" w:hAnsi="Verdana"/>
      <w:sz w:val="18"/>
      <w:szCs w:val="18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4E5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Theme="minorEastAsia" w:hAnsi="Times New Roman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384E5D"/>
    <w:rPr>
      <w:rFonts w:ascii="Times New Roman" w:eastAsiaTheme="minorEastAsia" w:hAnsi="Times New Roman"/>
      <w:sz w:val="21"/>
      <w:szCs w:val="21"/>
    </w:rPr>
  </w:style>
  <w:style w:type="character" w:customStyle="1" w:styleId="FooterChar">
    <w:name w:val="Footer Char"/>
    <w:basedOn w:val="DefaultParagraphFont"/>
    <w:link w:val="Footer"/>
    <w:rsid w:val="00DA6274"/>
    <w:rPr>
      <w:rFonts w:asciiTheme="minorHAnsi" w:hAnsiTheme="minorHAnsi"/>
      <w:caps/>
      <w:noProof/>
      <w:sz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444B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444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44BD"/>
    <w:rPr>
      <w:rFonts w:asciiTheme="minorHAnsi" w:hAnsiTheme="minorHAns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4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44BD"/>
    <w:rPr>
      <w:rFonts w:asciiTheme="minorHAnsi" w:hAnsiTheme="minorHAnsi"/>
      <w:b/>
      <w:bCs/>
      <w:lang w:val="en-GB" w:eastAsia="en-US"/>
    </w:rPr>
  </w:style>
  <w:style w:type="paragraph" w:styleId="Revision">
    <w:name w:val="Revision"/>
    <w:hidden/>
    <w:uiPriority w:val="99"/>
    <w:semiHidden/>
    <w:rsid w:val="005444BD"/>
    <w:rPr>
      <w:rFonts w:asciiTheme="minorHAnsi" w:hAnsiTheme="minorHAnsi"/>
      <w:sz w:val="24"/>
      <w:lang w:val="en-GB" w:eastAsia="en-US"/>
    </w:rPr>
  </w:style>
  <w:style w:type="paragraph" w:customStyle="1" w:styleId="TableText0">
    <w:name w:val="Table_Text"/>
    <w:basedOn w:val="Normal"/>
    <w:rsid w:val="005444B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  <w:rPr>
      <w:rFonts w:ascii="Times New Roman" w:hAnsi="Times New Roman"/>
    </w:rPr>
  </w:style>
  <w:style w:type="table" w:styleId="TableGrid">
    <w:name w:val="Table Grid"/>
    <w:basedOn w:val="TableNormal"/>
    <w:rsid w:val="00F71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7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EF3E6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1D509A"/>
    <w:rPr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B70A70"/>
    <w:rPr>
      <w:color w:val="0000FF"/>
      <w:u w:val="single"/>
      <w:shd w:val="clear" w:color="auto" w:fill="F3F2F1"/>
    </w:rPr>
  </w:style>
  <w:style w:type="paragraph" w:customStyle="1" w:styleId="AgendaItem">
    <w:name w:val="AgendaItem"/>
    <w:basedOn w:val="Normal"/>
    <w:qFormat/>
    <w:rsid w:val="0096012D"/>
    <w:pPr>
      <w:tabs>
        <w:tab w:val="clear" w:pos="794"/>
        <w:tab w:val="left" w:pos="674"/>
      </w:tabs>
      <w:spacing w:before="80"/>
      <w:contextualSpacing/>
    </w:pPr>
    <w:rPr>
      <w:sz w:val="20"/>
    </w:rPr>
  </w:style>
  <w:style w:type="numbering" w:customStyle="1" w:styleId="CurrentList1">
    <w:name w:val="Current List1"/>
    <w:uiPriority w:val="99"/>
    <w:rsid w:val="0096012D"/>
    <w:pPr>
      <w:numPr>
        <w:numId w:val="19"/>
      </w:numPr>
    </w:pPr>
  </w:style>
  <w:style w:type="numbering" w:customStyle="1" w:styleId="CurrentList2">
    <w:name w:val="Current List2"/>
    <w:uiPriority w:val="99"/>
    <w:rsid w:val="0096012D"/>
    <w:pPr>
      <w:numPr>
        <w:numId w:val="21"/>
      </w:numPr>
    </w:pPr>
  </w:style>
  <w:style w:type="numbering" w:customStyle="1" w:styleId="CurrentList3">
    <w:name w:val="Current List3"/>
    <w:uiPriority w:val="99"/>
    <w:rsid w:val="0096012D"/>
    <w:pPr>
      <w:numPr>
        <w:numId w:val="22"/>
      </w:numPr>
    </w:pPr>
  </w:style>
  <w:style w:type="numbering" w:customStyle="1" w:styleId="CurrentList4">
    <w:name w:val="Current List4"/>
    <w:uiPriority w:val="99"/>
    <w:rsid w:val="0096012D"/>
    <w:pPr>
      <w:numPr>
        <w:numId w:val="24"/>
      </w:numPr>
    </w:pPr>
  </w:style>
  <w:style w:type="numbering" w:customStyle="1" w:styleId="CurrentList5">
    <w:name w:val="Current List5"/>
    <w:uiPriority w:val="99"/>
    <w:rsid w:val="0096012D"/>
    <w:pPr>
      <w:numPr>
        <w:numId w:val="25"/>
      </w:numPr>
    </w:pPr>
  </w:style>
  <w:style w:type="paragraph" w:customStyle="1" w:styleId="headingb0">
    <w:name w:val="heading_b"/>
    <w:basedOn w:val="Heading3"/>
    <w:next w:val="Normal"/>
    <w:rsid w:val="00255CEA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/>
      <w:ind w:left="0" w:firstLine="0"/>
      <w:outlineLvl w:val="9"/>
    </w:pPr>
    <w:rPr>
      <w:rFonts w:ascii="Calibri" w:eastAsia="Times New Roman" w:hAnsi="Calibri"/>
      <w:sz w:val="22"/>
      <w:lang w:val="fr-FR"/>
    </w:rPr>
  </w:style>
  <w:style w:type="character" w:customStyle="1" w:styleId="TabletextChar">
    <w:name w:val="Table_text Char"/>
    <w:link w:val="Tabletext"/>
    <w:qFormat/>
    <w:locked/>
    <w:rsid w:val="00666DD6"/>
    <w:rPr>
      <w:rFonts w:asciiTheme="minorHAnsi" w:hAnsiTheme="minorHAnsi"/>
      <w:sz w:val="22"/>
      <w:lang w:val="en-GB" w:eastAsia="en-US"/>
    </w:rPr>
  </w:style>
  <w:style w:type="character" w:customStyle="1" w:styleId="normaltextrun">
    <w:name w:val="normaltextrun"/>
    <w:basedOn w:val="DefaultParagraphFont"/>
    <w:rsid w:val="0019309E"/>
  </w:style>
  <w:style w:type="character" w:customStyle="1" w:styleId="eop">
    <w:name w:val="eop"/>
    <w:basedOn w:val="DefaultParagraphFont"/>
    <w:rsid w:val="00193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u.int/en/ITU-T/Workshops-and-Seminars/2026/1028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tsbevents@itu.in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net4/CRM/xreg/web/Login.aspx?src=Registration&amp;Event=C-00017237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683b18-f2fb-4b6f-9052-787ae4e70144">
      <Terms xmlns="http://schemas.microsoft.com/office/infopath/2007/PartnerControls"/>
    </lcf76f155ced4ddcb4097134ff3c332f>
    <TaxCatchAll xmlns="b4ecfbc6-16ba-4348-96d4-7b09f2f75c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ECE09D1232E468002275F25FCAE42" ma:contentTypeVersion="19" ma:contentTypeDescription="Create a new document." ma:contentTypeScope="" ma:versionID="440acf5fc90ba3ad2250944133c88f95">
  <xsd:schema xmlns:xsd="http://www.w3.org/2001/XMLSchema" xmlns:xs="http://www.w3.org/2001/XMLSchema" xmlns:p="http://schemas.microsoft.com/office/2006/metadata/properties" xmlns:ns2="8c683b18-f2fb-4b6f-9052-787ae4e70144" xmlns:ns3="b4ecfbc6-16ba-4348-96d4-7b09f2f75cd9" targetNamespace="http://schemas.microsoft.com/office/2006/metadata/properties" ma:root="true" ma:fieldsID="1bfaf31decf490ff57495b1b8165c159" ns2:_="" ns3:_="">
    <xsd:import namespace="8c683b18-f2fb-4b6f-9052-787ae4e70144"/>
    <xsd:import namespace="b4ecfbc6-16ba-4348-96d4-7b09f2f75c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83b18-f2fb-4b6f-9052-787ae4e701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cfbc6-16ba-4348-96d4-7b09f2f75c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67ca53-b332-4738-a34d-8ba8fed11394}" ma:internalName="TaxCatchAll" ma:showField="CatchAllData" ma:web="b4ecfbc6-16ba-4348-96d4-7b09f2f75c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9D5AE-D3B8-4EE7-A646-2EEB728D6DAE}">
  <ds:schemaRefs>
    <ds:schemaRef ds:uri="http://schemas.microsoft.com/office/2006/metadata/properties"/>
    <ds:schemaRef ds:uri="http://schemas.microsoft.com/office/infopath/2007/PartnerControls"/>
    <ds:schemaRef ds:uri="7bbce149-ba0e-4c7d-b138-75737535ebd3"/>
    <ds:schemaRef ds:uri="fc530d05-483b-4fd2-bcc9-ba5292dbeb46"/>
  </ds:schemaRefs>
</ds:datastoreItem>
</file>

<file path=customXml/itemProps2.xml><?xml version="1.0" encoding="utf-8"?>
<ds:datastoreItem xmlns:ds="http://schemas.openxmlformats.org/officeDocument/2006/customXml" ds:itemID="{A5F6818E-074C-4692-B6A0-08B4E272E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984D4-C2F1-463B-BE2D-344A847A31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F184A1-7E6E-413E-92E0-0911674D61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290</Words>
  <Characters>1757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TSB Collective Template - Draft update - Contingency, return to physical - Draft</vt:lpstr>
    </vt:vector>
  </TitlesOfParts>
  <Company>ITU</Company>
  <LinksUpToDate>false</LinksUpToDate>
  <CharactersWithSpaces>2024</CharactersWithSpaces>
  <SharedDoc>false</SharedDoc>
  <HLinks>
    <vt:vector size="228" baseType="variant">
      <vt:variant>
        <vt:i4>4653128</vt:i4>
      </vt:variant>
      <vt:variant>
        <vt:i4>111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3473534</vt:i4>
      </vt:variant>
      <vt:variant>
        <vt:i4>105</vt:i4>
      </vt:variant>
      <vt:variant>
        <vt:i4>0</vt:i4>
      </vt:variant>
      <vt:variant>
        <vt:i4>5</vt:i4>
      </vt:variant>
      <vt:variant>
        <vt:lpwstr>https://www.itu.int/md/T22-SG16-240830-R/en</vt:lpwstr>
      </vt:variant>
      <vt:variant>
        <vt:lpwstr/>
      </vt:variant>
      <vt:variant>
        <vt:i4>3932284</vt:i4>
      </vt:variant>
      <vt:variant>
        <vt:i4>102</vt:i4>
      </vt:variant>
      <vt:variant>
        <vt:i4>0</vt:i4>
      </vt:variant>
      <vt:variant>
        <vt:i4>5</vt:i4>
      </vt:variant>
      <vt:variant>
        <vt:lpwstr>https://www.itu.int/md/T22-SG16-240415-R/en</vt:lpwstr>
      </vt:variant>
      <vt:variant>
        <vt:lpwstr/>
      </vt:variant>
      <vt:variant>
        <vt:i4>3604594</vt:i4>
      </vt:variant>
      <vt:variant>
        <vt:i4>99</vt:i4>
      </vt:variant>
      <vt:variant>
        <vt:i4>0</vt:i4>
      </vt:variant>
      <vt:variant>
        <vt:i4>5</vt:i4>
      </vt:variant>
      <vt:variant>
        <vt:lpwstr>https://www.itu.int/md/T22-SG09-240902-R/en</vt:lpwstr>
      </vt:variant>
      <vt:variant>
        <vt:lpwstr/>
      </vt:variant>
      <vt:variant>
        <vt:i4>6422577</vt:i4>
      </vt:variant>
      <vt:variant>
        <vt:i4>96</vt:i4>
      </vt:variant>
      <vt:variant>
        <vt:i4>0</vt:i4>
      </vt:variant>
      <vt:variant>
        <vt:i4>5</vt:i4>
      </vt:variant>
      <vt:variant>
        <vt:lpwstr>https://itu.int/travel/</vt:lpwstr>
      </vt:variant>
      <vt:variant>
        <vt:lpwstr/>
      </vt:variant>
      <vt:variant>
        <vt:i4>7864355</vt:i4>
      </vt:variant>
      <vt:variant>
        <vt:i4>93</vt:i4>
      </vt:variant>
      <vt:variant>
        <vt:i4>0</vt:i4>
      </vt:variant>
      <vt:variant>
        <vt:i4>5</vt:i4>
      </vt:variant>
      <vt:variant>
        <vt:lpwstr>https://itu.int/en/delegates-corner</vt:lpwstr>
      </vt:variant>
      <vt:variant>
        <vt:lpwstr/>
      </vt:variant>
      <vt:variant>
        <vt:i4>6684759</vt:i4>
      </vt:variant>
      <vt:variant>
        <vt:i4>90</vt:i4>
      </vt:variant>
      <vt:variant>
        <vt:i4>0</vt:i4>
      </vt:variant>
      <vt:variant>
        <vt:i4>5</vt:i4>
      </vt:variant>
      <vt:variant>
        <vt:lpwstr>mailto:travel@itu.int</vt:lpwstr>
      </vt:variant>
      <vt:variant>
        <vt:lpwstr/>
      </vt:variant>
      <vt:variant>
        <vt:i4>7274584</vt:i4>
      </vt:variant>
      <vt:variant>
        <vt:i4>87</vt:i4>
      </vt:variant>
      <vt:variant>
        <vt:i4>0</vt:i4>
      </vt:variant>
      <vt:variant>
        <vt:i4>5</vt:i4>
      </vt:variant>
      <vt:variant>
        <vt:lpwstr>mailto:fellowships@itu.int</vt:lpwstr>
      </vt:variant>
      <vt:variant>
        <vt:lpwstr/>
      </vt:variant>
      <vt:variant>
        <vt:i4>4653128</vt:i4>
      </vt:variant>
      <vt:variant>
        <vt:i4>84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2359416</vt:i4>
      </vt:variant>
      <vt:variant>
        <vt:i4>81</vt:i4>
      </vt:variant>
      <vt:variant>
        <vt:i4>0</vt:i4>
      </vt:variant>
      <vt:variant>
        <vt:i4>5</vt:i4>
      </vt:variant>
      <vt:variant>
        <vt:lpwstr>https://www.itu.int/en/fellowships/Documents/2024/ListEligibleCountries2024.pdf</vt:lpwstr>
      </vt:variant>
      <vt:variant>
        <vt:lpwstr/>
      </vt:variant>
      <vt:variant>
        <vt:i4>4259846</vt:i4>
      </vt:variant>
      <vt:variant>
        <vt:i4>78</vt:i4>
      </vt:variant>
      <vt:variant>
        <vt:i4>0</vt:i4>
      </vt:variant>
      <vt:variant>
        <vt:i4>5</vt:i4>
      </vt:variant>
      <vt:variant>
        <vt:lpwstr>https://www.itu.int/en/ITU-T/info/Documents/ITU-T-Newcomer-Guide.pdf</vt:lpwstr>
      </vt:variant>
      <vt:variant>
        <vt:lpwstr/>
      </vt:variant>
      <vt:variant>
        <vt:i4>6684696</vt:i4>
      </vt:variant>
      <vt:variant>
        <vt:i4>75</vt:i4>
      </vt:variant>
      <vt:variant>
        <vt:i4>0</vt:i4>
      </vt:variant>
      <vt:variant>
        <vt:i4>5</vt:i4>
      </vt:variant>
      <vt:variant>
        <vt:lpwstr>mailto:ITU-Tmembership@itu.int</vt:lpwstr>
      </vt:variant>
      <vt:variant>
        <vt:lpwstr/>
      </vt:variant>
      <vt:variant>
        <vt:i4>7471156</vt:i4>
      </vt:variant>
      <vt:variant>
        <vt:i4>72</vt:i4>
      </vt:variant>
      <vt:variant>
        <vt:i4>0</vt:i4>
      </vt:variant>
      <vt:variant>
        <vt:i4>5</vt:i4>
      </vt:variant>
      <vt:variant>
        <vt:lpwstr>https://www.itu.int/md/T17-TSB-CIR-0118</vt:lpwstr>
      </vt:variant>
      <vt:variant>
        <vt:lpwstr/>
      </vt:variant>
      <vt:variant>
        <vt:i4>7667765</vt:i4>
      </vt:variant>
      <vt:variant>
        <vt:i4>69</vt:i4>
      </vt:variant>
      <vt:variant>
        <vt:i4>0</vt:i4>
      </vt:variant>
      <vt:variant>
        <vt:i4>5</vt:i4>
      </vt:variant>
      <vt:variant>
        <vt:lpwstr>https://www.itu.int/md/T17-TSB-CIR-0068</vt:lpwstr>
      </vt:variant>
      <vt:variant>
        <vt:lpwstr/>
      </vt:variant>
      <vt:variant>
        <vt:i4>6291545</vt:i4>
      </vt:variant>
      <vt:variant>
        <vt:i4>66</vt:i4>
      </vt:variant>
      <vt:variant>
        <vt:i4>0</vt:i4>
      </vt:variant>
      <vt:variant>
        <vt:i4>5</vt:i4>
      </vt:variant>
      <vt:variant>
        <vt:lpwstr>mailto:servicedesk@itu.int</vt:lpwstr>
      </vt:variant>
      <vt:variant>
        <vt:lpwstr/>
      </vt:variant>
      <vt:variant>
        <vt:i4>7143480</vt:i4>
      </vt:variant>
      <vt:variant>
        <vt:i4>63</vt:i4>
      </vt:variant>
      <vt:variant>
        <vt:i4>0</vt:i4>
      </vt:variant>
      <vt:variant>
        <vt:i4>5</vt:i4>
      </vt:variant>
      <vt:variant>
        <vt:lpwstr>https://itu.int/go/e-print</vt:lpwstr>
      </vt:variant>
      <vt:variant>
        <vt:lpwstr/>
      </vt:variant>
      <vt:variant>
        <vt:i4>7798844</vt:i4>
      </vt:variant>
      <vt:variant>
        <vt:i4>60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3342374</vt:i4>
      </vt:variant>
      <vt:variant>
        <vt:i4>57</vt:i4>
      </vt:variant>
      <vt:variant>
        <vt:i4>0</vt:i4>
      </vt:variant>
      <vt:variant>
        <vt:i4>5</vt:i4>
      </vt:variant>
      <vt:variant>
        <vt:lpwstr>https://www.itu.int/en/general-secretariat/ICT-Services</vt:lpwstr>
      </vt:variant>
      <vt:variant>
        <vt:lpwstr/>
      </vt:variant>
      <vt:variant>
        <vt:i4>4784208</vt:i4>
      </vt:variant>
      <vt:variant>
        <vt:i4>54</vt:i4>
      </vt:variant>
      <vt:variant>
        <vt:i4>0</vt:i4>
      </vt:variant>
      <vt:variant>
        <vt:i4>5</vt:i4>
      </vt:variant>
      <vt:variant>
        <vt:lpwstr>https://www.itu.int/TIES/</vt:lpwstr>
      </vt:variant>
      <vt:variant>
        <vt:lpwstr/>
      </vt:variant>
      <vt:variant>
        <vt:i4>5832797</vt:i4>
      </vt:variant>
      <vt:variant>
        <vt:i4>51</vt:i4>
      </vt:variant>
      <vt:variant>
        <vt:i4>0</vt:i4>
      </vt:variant>
      <vt:variant>
        <vt:i4>5</vt:i4>
      </vt:variant>
      <vt:variant>
        <vt:lpwstr>https://www.itu.int/en/ITU-T/studygroups/Pages/templates.aspx</vt:lpwstr>
      </vt:variant>
      <vt:variant>
        <vt:lpwstr/>
      </vt:variant>
      <vt:variant>
        <vt:i4>7667745</vt:i4>
      </vt:variant>
      <vt:variant>
        <vt:i4>48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3407973</vt:i4>
      </vt:variant>
      <vt:variant>
        <vt:i4>45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42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7667745</vt:i4>
      </vt:variant>
      <vt:variant>
        <vt:i4>39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5373954</vt:i4>
      </vt:variant>
      <vt:variant>
        <vt:i4>36</vt:i4>
      </vt:variant>
      <vt:variant>
        <vt:i4>0</vt:i4>
      </vt:variant>
      <vt:variant>
        <vt:i4>5</vt:i4>
      </vt:variant>
      <vt:variant>
        <vt:lpwstr>https://itu.int/go/tsg21/reg</vt:lpwstr>
      </vt:variant>
      <vt:variant>
        <vt:lpwstr/>
      </vt:variant>
      <vt:variant>
        <vt:i4>4653128</vt:i4>
      </vt:variant>
      <vt:variant>
        <vt:i4>33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7667745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https://www.itu.int/net/ITU-T/ddp/Default.aspx?groupid=T25-SG21</vt:lpwstr>
      </vt:variant>
      <vt:variant>
        <vt:lpwstr/>
      </vt:variant>
      <vt:variant>
        <vt:i4>1966152</vt:i4>
      </vt:variant>
      <vt:variant>
        <vt:i4>27</vt:i4>
      </vt:variant>
      <vt:variant>
        <vt:i4>0</vt:i4>
      </vt:variant>
      <vt:variant>
        <vt:i4>5</vt:i4>
      </vt:variant>
      <vt:variant>
        <vt:lpwstr>https://www.itu.int/go/tsg21</vt:lpwstr>
      </vt:variant>
      <vt:variant>
        <vt:lpwstr/>
      </vt:variant>
      <vt:variant>
        <vt:i4>196632</vt:i4>
      </vt:variant>
      <vt:variant>
        <vt:i4>24</vt:i4>
      </vt:variant>
      <vt:variant>
        <vt:i4>0</vt:i4>
      </vt:variant>
      <vt:variant>
        <vt:i4>5</vt:i4>
      </vt:variant>
      <vt:variant>
        <vt:lpwstr>https://handle.itu.int/11.1002/apps/meeting-rooms</vt:lpwstr>
      </vt:variant>
      <vt:variant>
        <vt:lpwstr/>
      </vt:variant>
      <vt:variant>
        <vt:i4>7798844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https://www.itu.int/en/about/Documents/itu-plan.pdf</vt:lpwstr>
      </vt:variant>
      <vt:variant>
        <vt:lpwstr/>
      </vt:variant>
      <vt:variant>
        <vt:i4>3407973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https://www.itu.int/md/T22-TSB-CIR-0234/en</vt:lpwstr>
      </vt:variant>
      <vt:variant>
        <vt:lpwstr/>
      </vt:variant>
      <vt:variant>
        <vt:i4>3604582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https://www.itu.int/md/T22-TSB-CIR-0207/en</vt:lpwstr>
      </vt:variant>
      <vt:variant>
        <vt:lpwstr/>
      </vt:variant>
      <vt:variant>
        <vt:i4>6357030</vt:i4>
      </vt:variant>
      <vt:variant>
        <vt:i4>9</vt:i4>
      </vt:variant>
      <vt:variant>
        <vt:i4>0</vt:i4>
      </vt:variant>
      <vt:variant>
        <vt:i4>5</vt:i4>
      </vt:variant>
      <vt:variant>
        <vt:lpwstr>https://www.mpeg.org/meetings/mpeg-149/</vt:lpwstr>
      </vt:variant>
      <vt:variant>
        <vt:lpwstr/>
      </vt:variant>
      <vt:variant>
        <vt:i4>7471210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https://www.itu.int/en/ITU-T/studygroups/2022-2024/16/video/Pages/jvet.aspx</vt:lpwstr>
      </vt:variant>
      <vt:variant>
        <vt:lpwstr/>
      </vt:variant>
      <vt:variant>
        <vt:i4>4653128</vt:i4>
      </vt:variant>
      <vt:variant>
        <vt:i4>3</vt:i4>
      </vt:variant>
      <vt:variant>
        <vt:i4>0</vt:i4>
      </vt:variant>
      <vt:variant>
        <vt:i4>5</vt:i4>
      </vt:variant>
      <vt:variant>
        <vt:lpwstr>https://itu.int/go/tsg21</vt:lpwstr>
      </vt:variant>
      <vt:variant>
        <vt:lpwstr/>
      </vt:variant>
      <vt:variant>
        <vt:i4>2293772</vt:i4>
      </vt:variant>
      <vt:variant>
        <vt:i4>0</vt:i4>
      </vt:variant>
      <vt:variant>
        <vt:i4>0</vt:i4>
      </vt:variant>
      <vt:variant>
        <vt:i4>5</vt:i4>
      </vt:variant>
      <vt:variant>
        <vt:lpwstr>mailto:tsbsg21@itu.int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TSB Collective Template - Draft update - Contingency, return to physical - Draft</dc:title>
  <dc:subject/>
  <dc:creator>Clark, Robert</dc:creator>
  <cp:keywords/>
  <cp:lastModifiedBy>LING-C-L</cp:lastModifiedBy>
  <cp:revision>6</cp:revision>
  <cp:lastPrinted>2024-11-04T10:38:00Z</cp:lastPrinted>
  <dcterms:created xsi:type="dcterms:W3CDTF">2026-10-13T10:00:00Z</dcterms:created>
  <dcterms:modified xsi:type="dcterms:W3CDTF">2026-10-13T12:29:00Z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0x01010016CECE09D1232E468002275F25FCAE42</vt:lpwstr>
  </property>
  <property fmtid="{D5CDD505-2E9C-101B-9397-08002B2CF9AE}" pid="6" name="MediaServiceImageTags">
    <vt:lpwstr/>
  </property>
  <property fmtid="{D5CDD505-2E9C-101B-9397-08002B2CF9AE}" pid="7" name="docLangLocale">
    <vt:lpwstr>zh-hans</vt:lpwstr>
  </property>
  <property fmtid="{D5CDD505-2E9C-101B-9397-08002B2CF9AE}" pid="8" name="docLang">
    <vt:lpwstr>zh</vt:lpwstr>
  </property>
</Properties>
</file>