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proofErr w:type="gramStart"/>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roofErr w:type="gramEnd"/>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A73EDC" w14:paraId="25B0E3D3" w14:textId="77777777" w:rsidTr="00666DD6">
        <w:trPr>
          <w:cantSplit/>
          <w:trHeight w:val="273"/>
        </w:trPr>
        <w:tc>
          <w:tcPr>
            <w:tcW w:w="4820" w:type="dxa"/>
            <w:gridSpan w:val="3"/>
            <w:vAlign w:val="center"/>
          </w:tcPr>
          <w:p w14:paraId="4F2609AC" w14:textId="77777777" w:rsidR="000305E1" w:rsidRPr="00A73EDC" w:rsidRDefault="000305E1" w:rsidP="00A129C1">
            <w:pPr>
              <w:pStyle w:val="Tabletext"/>
              <w:jc w:val="right"/>
              <w:rPr>
                <w:rFonts w:ascii="Calibri" w:hAnsi="Calibri" w:cs="Calibri"/>
                <w:szCs w:val="22"/>
                <w:lang w:eastAsia="zh-CN"/>
              </w:rPr>
            </w:pPr>
          </w:p>
        </w:tc>
        <w:tc>
          <w:tcPr>
            <w:tcW w:w="5245" w:type="dxa"/>
            <w:gridSpan w:val="2"/>
            <w:vAlign w:val="center"/>
          </w:tcPr>
          <w:p w14:paraId="014DEE05" w14:textId="7F9459AB" w:rsidR="000305E1" w:rsidRPr="00A73EDC" w:rsidRDefault="00CC327E" w:rsidP="002F750E">
            <w:pPr>
              <w:pStyle w:val="Tabletext"/>
              <w:spacing w:before="240" w:after="120"/>
              <w:ind w:firstLine="48"/>
              <w:rPr>
                <w:rFonts w:ascii="Calibri" w:hAnsi="Calibri" w:cs="Calibri"/>
                <w:szCs w:val="22"/>
                <w:lang w:eastAsia="zh-CN"/>
              </w:rPr>
            </w:pPr>
            <w:r w:rsidRPr="00A73EDC">
              <w:rPr>
                <w:rFonts w:ascii="Calibri" w:hAnsi="Calibri" w:cs="Calibri" w:hint="eastAsia"/>
                <w:szCs w:val="22"/>
                <w:lang w:eastAsia="zh-CN"/>
              </w:rPr>
              <w:t>202</w:t>
            </w:r>
            <w:r w:rsidR="00C950B1" w:rsidRPr="00A73EDC">
              <w:rPr>
                <w:rFonts w:ascii="Calibri" w:hAnsi="Calibri" w:cs="Calibri" w:hint="eastAsia"/>
                <w:szCs w:val="22"/>
                <w:lang w:eastAsia="zh-CN"/>
              </w:rPr>
              <w:t>6</w:t>
            </w:r>
            <w:r w:rsidRPr="00A73EDC">
              <w:rPr>
                <w:rFonts w:ascii="Calibri" w:hAnsi="Calibri" w:cs="Calibri" w:hint="eastAsia"/>
                <w:szCs w:val="22"/>
                <w:lang w:eastAsia="zh-CN"/>
              </w:rPr>
              <w:t>年</w:t>
            </w:r>
            <w:r w:rsidR="00C950B1" w:rsidRPr="00A73EDC">
              <w:rPr>
                <w:rFonts w:ascii="Calibri" w:hAnsi="Calibri" w:cs="Calibri" w:hint="eastAsia"/>
                <w:szCs w:val="22"/>
                <w:lang w:eastAsia="zh-CN"/>
              </w:rPr>
              <w:t>9</w:t>
            </w:r>
            <w:r w:rsidRPr="00A73EDC">
              <w:rPr>
                <w:rFonts w:ascii="Calibri" w:hAnsi="Calibri" w:cs="Calibri" w:hint="eastAsia"/>
                <w:szCs w:val="22"/>
                <w:lang w:eastAsia="zh-CN"/>
              </w:rPr>
              <w:t>月</w:t>
            </w:r>
            <w:r w:rsidR="00C950B1" w:rsidRPr="00A73EDC">
              <w:rPr>
                <w:rFonts w:ascii="Calibri" w:hAnsi="Calibri" w:cs="Calibri" w:hint="eastAsia"/>
                <w:szCs w:val="22"/>
                <w:lang w:eastAsia="zh-CN"/>
              </w:rPr>
              <w:t>25</w:t>
            </w:r>
            <w:r w:rsidRPr="00A73EDC">
              <w:rPr>
                <w:rFonts w:ascii="Calibri" w:hAnsi="Calibri" w:cs="Calibri" w:hint="eastAsia"/>
                <w:szCs w:val="22"/>
                <w:lang w:eastAsia="zh-CN"/>
              </w:rPr>
              <w:t>日，日内瓦</w:t>
            </w:r>
          </w:p>
        </w:tc>
      </w:tr>
      <w:tr w:rsidR="0038260B" w:rsidRPr="00A73EDC" w14:paraId="71AA0546" w14:textId="77777777" w:rsidTr="00666DD6">
        <w:trPr>
          <w:cantSplit/>
          <w:trHeight w:val="746"/>
        </w:trPr>
        <w:tc>
          <w:tcPr>
            <w:tcW w:w="1134" w:type="dxa"/>
          </w:tcPr>
          <w:p w14:paraId="0E20DD5D" w14:textId="312634C3" w:rsidR="0038260B" w:rsidRPr="00A73EDC" w:rsidRDefault="00CC327E" w:rsidP="00A129C1">
            <w:pPr>
              <w:pStyle w:val="Tabletext"/>
              <w:rPr>
                <w:rFonts w:ascii="Calibri" w:hAnsi="Calibri" w:cs="Calibri"/>
                <w:b/>
                <w:bCs/>
                <w:szCs w:val="22"/>
              </w:rPr>
            </w:pPr>
            <w:bookmarkStart w:id="0" w:name="Adress_E" w:colFirst="2" w:colLast="2"/>
            <w:proofErr w:type="spellStart"/>
            <w:r w:rsidRPr="00A73EDC">
              <w:rPr>
                <w:rFonts w:ascii="Calibri" w:hAnsi="Calibri" w:cs="Calibri" w:hint="eastAsia"/>
                <w:b/>
                <w:bCs/>
                <w:szCs w:val="22"/>
              </w:rPr>
              <w:t>文号</w:t>
            </w:r>
            <w:proofErr w:type="spellEnd"/>
            <w:r w:rsidRPr="00A73EDC">
              <w:rPr>
                <w:rFonts w:ascii="Calibri" w:hAnsi="Calibri" w:cs="Calibri" w:hint="eastAsia"/>
                <w:b/>
                <w:bCs/>
                <w:szCs w:val="22"/>
              </w:rPr>
              <w:t>：</w:t>
            </w:r>
          </w:p>
        </w:tc>
        <w:tc>
          <w:tcPr>
            <w:tcW w:w="3686" w:type="dxa"/>
            <w:gridSpan w:val="2"/>
          </w:tcPr>
          <w:p w14:paraId="1DD8F13F" w14:textId="272B9888" w:rsidR="0038260B" w:rsidRPr="00A73EDC" w:rsidRDefault="00CC327E" w:rsidP="002F750E">
            <w:pPr>
              <w:pStyle w:val="Tabletext"/>
              <w:ind w:firstLine="23"/>
              <w:rPr>
                <w:rFonts w:ascii="Calibri" w:hAnsi="Calibri" w:cs="Calibri"/>
                <w:b/>
                <w:szCs w:val="22"/>
                <w:lang w:eastAsia="zh-CN"/>
              </w:rPr>
            </w:pPr>
            <w:r w:rsidRPr="00A73EDC">
              <w:rPr>
                <w:rFonts w:ascii="Calibri" w:hAnsi="Calibri" w:cs="Calibri" w:hint="eastAsia"/>
                <w:b/>
                <w:szCs w:val="22"/>
                <w:lang w:eastAsia="zh-CN"/>
              </w:rPr>
              <w:t>电信标准化局第</w:t>
            </w:r>
            <w:r w:rsidR="00C950B1" w:rsidRPr="00A73EDC">
              <w:rPr>
                <w:rFonts w:ascii="Calibri" w:hAnsi="Calibri" w:cs="Calibri" w:hint="eastAsia"/>
                <w:b/>
                <w:szCs w:val="22"/>
                <w:lang w:eastAsia="zh-CN"/>
              </w:rPr>
              <w:t>170</w:t>
            </w:r>
            <w:r w:rsidRPr="00A73EDC">
              <w:rPr>
                <w:rFonts w:ascii="Calibri" w:hAnsi="Calibri" w:cs="Calibri" w:hint="eastAsia"/>
                <w:b/>
                <w:szCs w:val="22"/>
                <w:lang w:eastAsia="zh-CN"/>
              </w:rPr>
              <w:t>号</w:t>
            </w:r>
            <w:r w:rsidR="00666DD6" w:rsidRPr="00A73EDC">
              <w:rPr>
                <w:rFonts w:ascii="Calibri" w:hAnsi="Calibri" w:cs="Calibri" w:hint="eastAsia"/>
                <w:b/>
                <w:szCs w:val="22"/>
                <w:lang w:eastAsia="zh-CN"/>
              </w:rPr>
              <w:t>通</w:t>
            </w:r>
            <w:r w:rsidRPr="00A73EDC">
              <w:rPr>
                <w:rFonts w:ascii="Calibri" w:hAnsi="Calibri" w:cs="Calibri" w:hint="eastAsia"/>
                <w:b/>
                <w:szCs w:val="22"/>
                <w:lang w:eastAsia="zh-CN"/>
              </w:rPr>
              <w:t>函</w:t>
            </w:r>
          </w:p>
          <w:p w14:paraId="26ABBF6A" w14:textId="746D0A2B" w:rsidR="00C87A03" w:rsidRPr="00A73EDC" w:rsidRDefault="00C87A03" w:rsidP="002F750E">
            <w:pPr>
              <w:pStyle w:val="Tabletext"/>
              <w:ind w:firstLine="23"/>
              <w:rPr>
                <w:rFonts w:ascii="Calibri" w:hAnsi="Calibri" w:cs="Calibri"/>
                <w:szCs w:val="22"/>
                <w:lang w:eastAsia="zh-CN"/>
              </w:rPr>
            </w:pPr>
            <w:r w:rsidRPr="00A73EDC">
              <w:rPr>
                <w:rFonts w:ascii="Calibri" w:hAnsi="Calibri" w:cs="Calibri"/>
                <w:szCs w:val="22"/>
                <w:lang w:eastAsia="zh-CN"/>
              </w:rPr>
              <w:t>SG</w:t>
            </w:r>
            <w:r w:rsidR="00C950B1" w:rsidRPr="00A73EDC">
              <w:rPr>
                <w:rFonts w:ascii="Calibri" w:hAnsi="Calibri" w:cs="Calibri" w:hint="eastAsia"/>
                <w:szCs w:val="22"/>
                <w:lang w:eastAsia="zh-CN"/>
              </w:rPr>
              <w:t>2</w:t>
            </w:r>
            <w:r w:rsidRPr="00A73EDC">
              <w:rPr>
                <w:rFonts w:ascii="Calibri" w:hAnsi="Calibri" w:cs="Calibri"/>
                <w:szCs w:val="22"/>
                <w:lang w:eastAsia="zh-CN"/>
              </w:rPr>
              <w:t>/</w:t>
            </w:r>
            <w:r w:rsidR="00666DD6" w:rsidRPr="00A73EDC">
              <w:rPr>
                <w:rFonts w:ascii="Calibri" w:hAnsi="Calibri" w:cs="Calibri" w:hint="eastAsia"/>
                <w:szCs w:val="22"/>
                <w:lang w:eastAsia="zh-CN"/>
              </w:rPr>
              <w:t>M</w:t>
            </w:r>
            <w:r w:rsidR="00C950B1" w:rsidRPr="00A73EDC">
              <w:rPr>
                <w:rFonts w:ascii="Calibri" w:hAnsi="Calibri" w:cs="Calibri" w:hint="eastAsia"/>
                <w:szCs w:val="22"/>
                <w:lang w:eastAsia="zh-CN"/>
              </w:rPr>
              <w:t>CB</w:t>
            </w:r>
          </w:p>
        </w:tc>
        <w:tc>
          <w:tcPr>
            <w:tcW w:w="5245" w:type="dxa"/>
            <w:gridSpan w:val="2"/>
            <w:vMerge w:val="restart"/>
          </w:tcPr>
          <w:p w14:paraId="6AEA8188" w14:textId="77777777" w:rsidR="00666DD6" w:rsidRPr="00A73EDC" w:rsidRDefault="00666DD6" w:rsidP="00666DD6">
            <w:pPr>
              <w:tabs>
                <w:tab w:val="clear" w:pos="794"/>
                <w:tab w:val="clear" w:pos="1191"/>
                <w:tab w:val="clear" w:pos="1588"/>
                <w:tab w:val="clear" w:pos="1985"/>
                <w:tab w:val="left" w:pos="662"/>
              </w:tabs>
              <w:spacing w:before="0"/>
              <w:ind w:left="283" w:hanging="278"/>
              <w:rPr>
                <w:rFonts w:ascii="Calibri" w:hAnsi="Calibri" w:cs="Calibri"/>
                <w:szCs w:val="22"/>
                <w:lang w:eastAsia="zh-CN"/>
              </w:rPr>
            </w:pPr>
            <w:r w:rsidRPr="00A73EDC">
              <w:rPr>
                <w:rFonts w:ascii="Calibri" w:hAnsi="Calibri" w:cs="Calibri"/>
                <w:b/>
                <w:bCs/>
                <w:szCs w:val="22"/>
                <w:lang w:val="zh-CN" w:eastAsia="zh-CN"/>
              </w:rPr>
              <w:t>致：</w:t>
            </w:r>
          </w:p>
          <w:p w14:paraId="41781D31" w14:textId="241827DB" w:rsidR="00666DD6" w:rsidRPr="00A73EDC" w:rsidRDefault="00666DD6" w:rsidP="00666DD6">
            <w:pPr>
              <w:pStyle w:val="Tabletext"/>
              <w:tabs>
                <w:tab w:val="clear" w:pos="284"/>
                <w:tab w:val="clear" w:pos="567"/>
                <w:tab w:val="left" w:pos="430"/>
                <w:tab w:val="left" w:pos="627"/>
              </w:tabs>
              <w:spacing w:after="0"/>
              <w:ind w:left="430" w:hanging="373"/>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hint="eastAsia"/>
                <w:szCs w:val="22"/>
                <w:lang w:eastAsia="zh-CN"/>
              </w:rPr>
              <w:t>国际电联各成员国主管部门；</w:t>
            </w:r>
          </w:p>
          <w:p w14:paraId="3804B219" w14:textId="77777777" w:rsidR="00666DD6" w:rsidRPr="00A73EDC" w:rsidRDefault="00666DD6" w:rsidP="00666DD6">
            <w:pPr>
              <w:pStyle w:val="Tabletext"/>
              <w:tabs>
                <w:tab w:val="clear" w:pos="284"/>
                <w:tab w:val="clear" w:pos="567"/>
                <w:tab w:val="left" w:pos="572"/>
                <w:tab w:val="left" w:pos="627"/>
              </w:tabs>
              <w:spacing w:after="0"/>
              <w:ind w:left="430" w:hanging="373"/>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hint="eastAsia"/>
                <w:szCs w:val="22"/>
                <w:lang w:eastAsia="zh-CN"/>
              </w:rPr>
              <w:t>巴勒斯坦国（第</w:t>
            </w:r>
            <w:r w:rsidRPr="00A73EDC">
              <w:rPr>
                <w:rFonts w:ascii="Calibri" w:hAnsi="Calibri" w:cs="Calibri"/>
                <w:szCs w:val="22"/>
                <w:lang w:eastAsia="zh-CN"/>
              </w:rPr>
              <w:t>99</w:t>
            </w:r>
            <w:r w:rsidRPr="00A73EDC">
              <w:rPr>
                <w:rFonts w:ascii="Calibri" w:hAnsi="Calibri" w:cs="Calibri" w:hint="eastAsia"/>
                <w:szCs w:val="22"/>
                <w:lang w:eastAsia="zh-CN"/>
              </w:rPr>
              <w:t>号决议（</w:t>
            </w:r>
            <w:r w:rsidRPr="00A73EDC">
              <w:rPr>
                <w:rFonts w:ascii="Calibri" w:hAnsi="Calibri" w:cs="Calibri"/>
                <w:szCs w:val="22"/>
                <w:lang w:eastAsia="zh-CN"/>
              </w:rPr>
              <w:t>2018</w:t>
            </w:r>
            <w:r w:rsidRPr="00A73EDC">
              <w:rPr>
                <w:rFonts w:ascii="Calibri" w:hAnsi="Calibri" w:cs="Calibri" w:hint="eastAsia"/>
                <w:szCs w:val="22"/>
                <w:lang w:eastAsia="zh-CN"/>
              </w:rPr>
              <w:t>年，迪拜，</w:t>
            </w:r>
            <w:r w:rsidRPr="00A73EDC">
              <w:rPr>
                <w:rFonts w:ascii="Calibri" w:hAnsi="Calibri" w:cs="Calibri"/>
                <w:szCs w:val="22"/>
                <w:lang w:eastAsia="zh-CN"/>
              </w:rPr>
              <w:br/>
            </w:r>
            <w:r w:rsidRPr="00A73EDC">
              <w:rPr>
                <w:rFonts w:ascii="Calibri" w:hAnsi="Calibri" w:cs="Calibri" w:hint="eastAsia"/>
                <w:szCs w:val="22"/>
                <w:lang w:eastAsia="zh-CN"/>
              </w:rPr>
              <w:t>修订版））；</w:t>
            </w:r>
          </w:p>
          <w:p w14:paraId="273145FF" w14:textId="77777777" w:rsidR="00666DD6" w:rsidRPr="00A73EDC" w:rsidRDefault="00666DD6" w:rsidP="00666DD6">
            <w:pPr>
              <w:pStyle w:val="Tabletext"/>
              <w:ind w:left="283" w:hanging="283"/>
              <w:rPr>
                <w:rFonts w:ascii="Calibri" w:hAnsi="Calibri" w:cs="Calibri"/>
                <w:szCs w:val="22"/>
                <w:lang w:eastAsia="zh-CN"/>
              </w:rPr>
            </w:pPr>
            <w:r w:rsidRPr="00A73EDC">
              <w:rPr>
                <w:rFonts w:ascii="Calibri" w:hAnsi="Calibri" w:cs="Calibri"/>
                <w:b/>
                <w:bCs/>
                <w:szCs w:val="22"/>
                <w:lang w:val="zh-CN" w:eastAsia="zh-CN"/>
              </w:rPr>
              <w:t>抄送：</w:t>
            </w:r>
          </w:p>
          <w:p w14:paraId="2857041B" w14:textId="77777777" w:rsidR="00666DD6" w:rsidRPr="00A73EDC" w:rsidRDefault="00666DD6" w:rsidP="00666DD6">
            <w:pPr>
              <w:pStyle w:val="Tabletext"/>
              <w:tabs>
                <w:tab w:val="clear" w:pos="284"/>
                <w:tab w:val="clear" w:pos="567"/>
                <w:tab w:val="left" w:pos="572"/>
                <w:tab w:val="left" w:pos="627"/>
              </w:tabs>
              <w:spacing w:after="0"/>
              <w:ind w:left="430" w:hanging="359"/>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t>ITU</w:t>
            </w:r>
            <w:r w:rsidRPr="00A73EDC">
              <w:rPr>
                <w:rFonts w:ascii="Calibri" w:hAnsi="Calibri" w:cs="Calibri"/>
                <w:szCs w:val="22"/>
                <w:lang w:val="zh-CN" w:eastAsia="zh-CN"/>
              </w:rPr>
              <w:t>-T</w:t>
            </w:r>
            <w:r w:rsidRPr="00A73EDC">
              <w:rPr>
                <w:rFonts w:ascii="Calibri" w:hAnsi="Calibri" w:cs="Calibri"/>
                <w:szCs w:val="22"/>
                <w:lang w:val="zh-CN" w:eastAsia="zh-CN"/>
              </w:rPr>
              <w:t>部门成员</w:t>
            </w:r>
            <w:r w:rsidRPr="00A73EDC">
              <w:rPr>
                <w:rFonts w:ascii="Calibri" w:hAnsi="Calibri" w:cs="Calibri" w:hint="eastAsia"/>
                <w:szCs w:val="22"/>
                <w:lang w:val="zh-CN" w:eastAsia="zh-CN"/>
              </w:rPr>
              <w:t>；</w:t>
            </w:r>
          </w:p>
          <w:p w14:paraId="2D4549B0" w14:textId="515C317A" w:rsidR="00666DD6" w:rsidRPr="00A73EDC" w:rsidRDefault="00666DD6" w:rsidP="00BD2921">
            <w:pPr>
              <w:pStyle w:val="Tabletext"/>
              <w:tabs>
                <w:tab w:val="clear" w:pos="284"/>
                <w:tab w:val="clear" w:pos="567"/>
                <w:tab w:val="left" w:pos="430"/>
                <w:tab w:val="left" w:pos="627"/>
              </w:tabs>
              <w:spacing w:after="0"/>
              <w:ind w:left="430" w:hanging="364"/>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szCs w:val="22"/>
                <w:lang w:val="zh-CN" w:eastAsia="zh-CN"/>
              </w:rPr>
              <w:t>ITU-T</w:t>
            </w:r>
            <w:r w:rsidRPr="00A73EDC">
              <w:rPr>
                <w:rFonts w:ascii="Calibri" w:hAnsi="Calibri" w:cs="Calibri"/>
                <w:szCs w:val="22"/>
                <w:lang w:val="zh-CN" w:eastAsia="zh-CN"/>
              </w:rPr>
              <w:t>第</w:t>
            </w:r>
            <w:r w:rsidR="00C950B1" w:rsidRPr="00A73EDC">
              <w:rPr>
                <w:rFonts w:ascii="Calibri" w:hAnsi="Calibri" w:cs="Calibri" w:hint="eastAsia"/>
                <w:szCs w:val="22"/>
                <w:lang w:eastAsia="zh-CN"/>
              </w:rPr>
              <w:t>2</w:t>
            </w:r>
            <w:r w:rsidRPr="00A73EDC">
              <w:rPr>
                <w:rFonts w:ascii="Calibri" w:hAnsi="Calibri" w:cs="Calibri"/>
                <w:szCs w:val="22"/>
                <w:lang w:val="zh-CN" w:eastAsia="zh-CN"/>
              </w:rPr>
              <w:t>研究组</w:t>
            </w:r>
            <w:r w:rsidRPr="00A73EDC">
              <w:rPr>
                <w:rFonts w:ascii="Calibri" w:hAnsi="Calibri" w:cs="Calibri" w:hint="eastAsia"/>
                <w:szCs w:val="22"/>
                <w:lang w:val="zh-CN" w:eastAsia="zh-CN"/>
              </w:rPr>
              <w:t>部门</w:t>
            </w:r>
            <w:r w:rsidRPr="00A73EDC">
              <w:rPr>
                <w:rFonts w:ascii="Calibri" w:hAnsi="Calibri" w:cs="Calibri"/>
                <w:szCs w:val="22"/>
                <w:lang w:val="zh-CN" w:eastAsia="zh-CN"/>
              </w:rPr>
              <w:t>准成员；</w:t>
            </w:r>
          </w:p>
          <w:p w14:paraId="5628C286" w14:textId="77777777" w:rsidR="00666DD6" w:rsidRPr="00A73EDC" w:rsidRDefault="00666DD6" w:rsidP="00BD2921">
            <w:pPr>
              <w:pStyle w:val="Tabletext"/>
              <w:tabs>
                <w:tab w:val="clear" w:pos="284"/>
                <w:tab w:val="clear" w:pos="567"/>
                <w:tab w:val="left" w:pos="430"/>
                <w:tab w:val="left" w:pos="627"/>
              </w:tabs>
              <w:spacing w:after="0"/>
              <w:ind w:left="430" w:hanging="350"/>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szCs w:val="22"/>
                <w:lang w:eastAsia="zh-CN"/>
              </w:rPr>
              <w:t>国际</w:t>
            </w:r>
            <w:r w:rsidRPr="00A73EDC">
              <w:rPr>
                <w:rFonts w:ascii="Calibri" w:hAnsi="Calibri" w:cs="Calibri"/>
                <w:szCs w:val="22"/>
                <w:lang w:val="zh-CN" w:eastAsia="zh-CN"/>
              </w:rPr>
              <w:t>电联学术成员；</w:t>
            </w:r>
          </w:p>
          <w:p w14:paraId="74BB637F" w14:textId="160BFD6A" w:rsidR="00666DD6" w:rsidRPr="00A73EDC" w:rsidRDefault="00666DD6" w:rsidP="00BD2921">
            <w:pPr>
              <w:pStyle w:val="Tabletext"/>
              <w:tabs>
                <w:tab w:val="clear" w:pos="284"/>
                <w:tab w:val="clear" w:pos="567"/>
                <w:tab w:val="left" w:pos="430"/>
                <w:tab w:val="left" w:pos="627"/>
              </w:tabs>
              <w:spacing w:after="0"/>
              <w:ind w:left="430" w:hanging="350"/>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t>ITU</w:t>
            </w:r>
            <w:r w:rsidRPr="00A73EDC">
              <w:rPr>
                <w:rFonts w:ascii="Calibri" w:hAnsi="Calibri" w:cs="Calibri"/>
                <w:szCs w:val="22"/>
                <w:lang w:val="zh-CN" w:eastAsia="zh-CN"/>
              </w:rPr>
              <w:t>-T</w:t>
            </w:r>
            <w:r w:rsidRPr="00A73EDC">
              <w:rPr>
                <w:rFonts w:ascii="Calibri" w:hAnsi="Calibri" w:cs="Calibri"/>
                <w:szCs w:val="22"/>
                <w:lang w:val="zh-CN" w:eastAsia="zh-CN"/>
              </w:rPr>
              <w:t>第</w:t>
            </w:r>
            <w:r w:rsidR="00C950B1" w:rsidRPr="00A73EDC">
              <w:rPr>
                <w:rFonts w:ascii="Calibri" w:hAnsi="Calibri" w:cs="Calibri" w:hint="eastAsia"/>
                <w:szCs w:val="22"/>
                <w:lang w:eastAsia="zh-CN"/>
              </w:rPr>
              <w:t>2</w:t>
            </w:r>
            <w:r w:rsidRPr="00A73EDC">
              <w:rPr>
                <w:rFonts w:ascii="Calibri" w:hAnsi="Calibri" w:cs="Calibri"/>
                <w:szCs w:val="22"/>
                <w:lang w:val="zh-CN" w:eastAsia="zh-CN"/>
              </w:rPr>
              <w:t>研究组正副主席；</w:t>
            </w:r>
          </w:p>
          <w:p w14:paraId="53E4F0A7" w14:textId="77777777" w:rsidR="00666DD6" w:rsidRPr="00A73EDC" w:rsidRDefault="00666DD6" w:rsidP="00BD2921">
            <w:pPr>
              <w:pStyle w:val="Tabletext"/>
              <w:tabs>
                <w:tab w:val="clear" w:pos="284"/>
                <w:tab w:val="clear" w:pos="567"/>
                <w:tab w:val="left" w:pos="430"/>
                <w:tab w:val="left" w:pos="627"/>
              </w:tabs>
              <w:spacing w:after="0"/>
              <w:ind w:left="430" w:hanging="336"/>
              <w:rPr>
                <w:rFonts w:ascii="Calibri" w:hAnsi="Calibri" w:cs="Calibri"/>
                <w:szCs w:val="22"/>
                <w:lang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szCs w:val="22"/>
                <w:lang w:val="zh-CN" w:eastAsia="zh-CN"/>
              </w:rPr>
              <w:t>电信</w:t>
            </w:r>
            <w:r w:rsidRPr="00A73EDC">
              <w:rPr>
                <w:rFonts w:ascii="Calibri" w:hAnsi="Calibri" w:cs="Calibri"/>
                <w:szCs w:val="22"/>
                <w:lang w:eastAsia="zh-CN"/>
              </w:rPr>
              <w:t>发展</w:t>
            </w:r>
            <w:r w:rsidRPr="00A73EDC">
              <w:rPr>
                <w:rFonts w:ascii="Calibri" w:hAnsi="Calibri" w:cs="Calibri"/>
                <w:szCs w:val="22"/>
                <w:lang w:val="zh-CN" w:eastAsia="zh-CN"/>
              </w:rPr>
              <w:t>局主任；</w:t>
            </w:r>
          </w:p>
          <w:p w14:paraId="33CA4446" w14:textId="6CD2AFA8" w:rsidR="0038260B" w:rsidRPr="00A73EDC" w:rsidRDefault="00666DD6" w:rsidP="007B10DD">
            <w:pPr>
              <w:pStyle w:val="Tabletext"/>
              <w:tabs>
                <w:tab w:val="clear" w:pos="284"/>
                <w:tab w:val="clear" w:pos="567"/>
                <w:tab w:val="left" w:pos="430"/>
                <w:tab w:val="left" w:pos="627"/>
              </w:tabs>
              <w:spacing w:after="0"/>
              <w:ind w:left="430" w:hanging="336"/>
              <w:rPr>
                <w:rFonts w:ascii="Calibri" w:hAnsi="Calibri" w:cs="Calibri"/>
                <w:szCs w:val="22"/>
                <w:lang w:val="zh-CN" w:eastAsia="zh-CN"/>
              </w:rPr>
            </w:pPr>
            <w:r w:rsidRPr="00A73EDC">
              <w:rPr>
                <w:rFonts w:ascii="Calibri" w:hAnsi="Calibri" w:cs="Calibri"/>
                <w:szCs w:val="22"/>
                <w:lang w:eastAsia="zh-CN"/>
              </w:rPr>
              <w:t>-</w:t>
            </w:r>
            <w:r w:rsidRPr="00A73EDC">
              <w:rPr>
                <w:rFonts w:ascii="Calibri" w:hAnsi="Calibri" w:cs="Calibri"/>
                <w:szCs w:val="22"/>
                <w:lang w:eastAsia="zh-CN"/>
              </w:rPr>
              <w:tab/>
            </w:r>
            <w:r w:rsidRPr="00A73EDC">
              <w:rPr>
                <w:rFonts w:ascii="Calibri" w:hAnsi="Calibri" w:cs="Calibri"/>
                <w:szCs w:val="22"/>
                <w:lang w:eastAsia="zh-CN"/>
              </w:rPr>
              <w:t>无线电通信</w:t>
            </w:r>
            <w:r w:rsidRPr="00A73EDC">
              <w:rPr>
                <w:rFonts w:ascii="Calibri" w:hAnsi="Calibri" w:cs="Calibri"/>
                <w:szCs w:val="22"/>
                <w:lang w:val="zh-CN" w:eastAsia="zh-CN"/>
              </w:rPr>
              <w:t>局主任</w:t>
            </w:r>
          </w:p>
        </w:tc>
      </w:tr>
      <w:bookmarkEnd w:id="0"/>
      <w:tr w:rsidR="002169E9" w:rsidRPr="00A73EDC" w14:paraId="2419CB4B" w14:textId="77777777" w:rsidTr="00666DD6">
        <w:trPr>
          <w:cantSplit/>
          <w:trHeight w:val="221"/>
        </w:trPr>
        <w:tc>
          <w:tcPr>
            <w:tcW w:w="1134" w:type="dxa"/>
          </w:tcPr>
          <w:p w14:paraId="22993216" w14:textId="6F40941A" w:rsidR="002169E9" w:rsidRPr="00A73EDC" w:rsidRDefault="00CC327E" w:rsidP="002169E9">
            <w:pPr>
              <w:pStyle w:val="Tabletext"/>
              <w:rPr>
                <w:rFonts w:ascii="Calibri" w:hAnsi="Calibri" w:cs="Calibri"/>
                <w:szCs w:val="22"/>
              </w:rPr>
            </w:pPr>
            <w:proofErr w:type="spellStart"/>
            <w:r w:rsidRPr="00A73EDC">
              <w:rPr>
                <w:rFonts w:ascii="Calibri" w:hAnsi="Calibri" w:cs="Calibri" w:hint="eastAsia"/>
                <w:szCs w:val="22"/>
              </w:rPr>
              <w:t>电话</w:t>
            </w:r>
            <w:proofErr w:type="spellEnd"/>
            <w:r w:rsidRPr="00A73EDC">
              <w:rPr>
                <w:rFonts w:ascii="Calibri" w:hAnsi="Calibri" w:cs="Calibri" w:hint="eastAsia"/>
                <w:szCs w:val="22"/>
              </w:rPr>
              <w:t>：</w:t>
            </w:r>
          </w:p>
        </w:tc>
        <w:tc>
          <w:tcPr>
            <w:tcW w:w="3686" w:type="dxa"/>
            <w:gridSpan w:val="2"/>
          </w:tcPr>
          <w:p w14:paraId="6A233FF2" w14:textId="105B54FF" w:rsidR="00255CEA" w:rsidRPr="00A73EDC" w:rsidRDefault="002169E9" w:rsidP="002F750E">
            <w:pPr>
              <w:pStyle w:val="Tabletext"/>
              <w:ind w:firstLine="23"/>
              <w:rPr>
                <w:rFonts w:ascii="Calibri" w:hAnsi="Calibri" w:cs="Calibri"/>
                <w:lang w:eastAsia="zh-CN"/>
              </w:rPr>
            </w:pPr>
            <w:r w:rsidRPr="00A73EDC">
              <w:rPr>
                <w:rFonts w:ascii="Calibri" w:hAnsi="Calibri" w:cs="Calibri"/>
                <w:szCs w:val="22"/>
              </w:rPr>
              <w:t xml:space="preserve">+41 22 730 </w:t>
            </w:r>
            <w:r w:rsidR="00C950B1" w:rsidRPr="00A73EDC">
              <w:rPr>
                <w:rFonts w:ascii="Calibri" w:hAnsi="Calibri" w:cs="Calibri"/>
                <w:szCs w:val="22"/>
              </w:rPr>
              <w:t>5901</w:t>
            </w:r>
          </w:p>
        </w:tc>
        <w:tc>
          <w:tcPr>
            <w:tcW w:w="5245" w:type="dxa"/>
            <w:gridSpan w:val="2"/>
            <w:vMerge/>
          </w:tcPr>
          <w:p w14:paraId="65590B77" w14:textId="77777777" w:rsidR="002169E9" w:rsidRPr="00A73EDC" w:rsidRDefault="002169E9" w:rsidP="002169E9">
            <w:pPr>
              <w:pStyle w:val="Tabletext"/>
              <w:ind w:left="283" w:hanging="283"/>
              <w:rPr>
                <w:rFonts w:ascii="Calibri" w:hAnsi="Calibri" w:cs="Calibri"/>
                <w:szCs w:val="22"/>
              </w:rPr>
            </w:pPr>
          </w:p>
        </w:tc>
      </w:tr>
      <w:tr w:rsidR="002169E9" w:rsidRPr="00A73EDC" w14:paraId="029CC34E" w14:textId="77777777" w:rsidTr="00666DD6">
        <w:trPr>
          <w:cantSplit/>
          <w:trHeight w:val="282"/>
        </w:trPr>
        <w:tc>
          <w:tcPr>
            <w:tcW w:w="1134" w:type="dxa"/>
          </w:tcPr>
          <w:p w14:paraId="0C98C7C7" w14:textId="3C6543B7" w:rsidR="002169E9" w:rsidRPr="00A73EDC" w:rsidRDefault="00CC327E" w:rsidP="002169E9">
            <w:pPr>
              <w:pStyle w:val="Tabletext"/>
              <w:rPr>
                <w:rFonts w:ascii="Calibri" w:hAnsi="Calibri" w:cs="Calibri"/>
                <w:szCs w:val="22"/>
              </w:rPr>
            </w:pPr>
            <w:proofErr w:type="spellStart"/>
            <w:r w:rsidRPr="00A73EDC">
              <w:rPr>
                <w:rFonts w:ascii="Calibri" w:hAnsi="Calibri" w:cs="Calibri" w:hint="eastAsia"/>
                <w:szCs w:val="22"/>
              </w:rPr>
              <w:t>传真</w:t>
            </w:r>
            <w:proofErr w:type="spellEnd"/>
            <w:r w:rsidRPr="00A73EDC">
              <w:rPr>
                <w:rFonts w:ascii="Calibri" w:hAnsi="Calibri" w:cs="Calibri" w:hint="eastAsia"/>
                <w:szCs w:val="22"/>
              </w:rPr>
              <w:t>：</w:t>
            </w:r>
          </w:p>
        </w:tc>
        <w:tc>
          <w:tcPr>
            <w:tcW w:w="3686" w:type="dxa"/>
            <w:gridSpan w:val="2"/>
          </w:tcPr>
          <w:p w14:paraId="5C34D45D" w14:textId="73B9E52F" w:rsidR="002169E9" w:rsidRPr="00A73EDC" w:rsidRDefault="002169E9" w:rsidP="002F750E">
            <w:pPr>
              <w:pStyle w:val="Tabletext"/>
              <w:ind w:firstLine="23"/>
              <w:rPr>
                <w:rFonts w:ascii="Calibri" w:hAnsi="Calibri" w:cs="Calibri"/>
                <w:b/>
                <w:szCs w:val="22"/>
              </w:rPr>
            </w:pPr>
            <w:r w:rsidRPr="00A73EDC">
              <w:rPr>
                <w:rFonts w:ascii="Calibri" w:hAnsi="Calibri" w:cs="Calibri"/>
                <w:szCs w:val="22"/>
              </w:rPr>
              <w:t>+41 22 730 5853</w:t>
            </w:r>
          </w:p>
        </w:tc>
        <w:tc>
          <w:tcPr>
            <w:tcW w:w="5245" w:type="dxa"/>
            <w:gridSpan w:val="2"/>
            <w:vMerge/>
          </w:tcPr>
          <w:p w14:paraId="71C3E107" w14:textId="77777777" w:rsidR="002169E9" w:rsidRPr="00A73EDC" w:rsidRDefault="002169E9" w:rsidP="002169E9">
            <w:pPr>
              <w:pStyle w:val="Tabletext"/>
              <w:ind w:left="283" w:hanging="283"/>
              <w:rPr>
                <w:rFonts w:ascii="Calibri" w:hAnsi="Calibri" w:cs="Calibri"/>
                <w:szCs w:val="22"/>
              </w:rPr>
            </w:pPr>
          </w:p>
        </w:tc>
      </w:tr>
      <w:tr w:rsidR="0038260B" w:rsidRPr="00A73EDC" w14:paraId="23974B66" w14:textId="77777777" w:rsidTr="00666DD6">
        <w:trPr>
          <w:cantSplit/>
          <w:trHeight w:val="376"/>
        </w:trPr>
        <w:tc>
          <w:tcPr>
            <w:tcW w:w="1134" w:type="dxa"/>
          </w:tcPr>
          <w:p w14:paraId="52FD4141" w14:textId="6134BBA6" w:rsidR="0038260B" w:rsidRPr="00A73EDC" w:rsidRDefault="00CC327E" w:rsidP="0038260B">
            <w:pPr>
              <w:pStyle w:val="Tabletext"/>
              <w:rPr>
                <w:rFonts w:ascii="Calibri" w:hAnsi="Calibri" w:cs="Calibri"/>
                <w:szCs w:val="22"/>
              </w:rPr>
            </w:pPr>
            <w:proofErr w:type="spellStart"/>
            <w:r w:rsidRPr="00A73EDC">
              <w:rPr>
                <w:rFonts w:ascii="Calibri" w:hAnsi="Calibri" w:cs="Calibri" w:hint="eastAsia"/>
                <w:szCs w:val="22"/>
              </w:rPr>
              <w:t>电子邮件</w:t>
            </w:r>
            <w:proofErr w:type="spellEnd"/>
            <w:r w:rsidRPr="00A73EDC">
              <w:rPr>
                <w:rFonts w:ascii="Calibri" w:hAnsi="Calibri" w:cs="Calibri" w:hint="eastAsia"/>
                <w:szCs w:val="22"/>
              </w:rPr>
              <w:t>：</w:t>
            </w:r>
          </w:p>
        </w:tc>
        <w:tc>
          <w:tcPr>
            <w:tcW w:w="3686" w:type="dxa"/>
            <w:gridSpan w:val="2"/>
          </w:tcPr>
          <w:p w14:paraId="58BD441D" w14:textId="04EA0E27" w:rsidR="0038260B" w:rsidRPr="00A73EDC" w:rsidRDefault="00C950B1" w:rsidP="002F750E">
            <w:pPr>
              <w:pStyle w:val="Tabletext"/>
              <w:ind w:firstLine="23"/>
              <w:rPr>
                <w:rFonts w:ascii="Calibri" w:hAnsi="Calibri" w:cs="Calibri"/>
                <w:szCs w:val="22"/>
              </w:rPr>
            </w:pPr>
            <w:hyperlink r:id="rId12" w:history="1">
              <w:r w:rsidRPr="00A73EDC">
                <w:rPr>
                  <w:rStyle w:val="Hyperlink"/>
                  <w:rFonts w:ascii="Calibri" w:hAnsi="Calibri" w:cs="Calibri"/>
                  <w:szCs w:val="22"/>
                </w:rPr>
                <w:t>tsbsg2@itu.int</w:t>
              </w:r>
            </w:hyperlink>
          </w:p>
        </w:tc>
        <w:tc>
          <w:tcPr>
            <w:tcW w:w="5245" w:type="dxa"/>
            <w:gridSpan w:val="2"/>
            <w:vMerge/>
          </w:tcPr>
          <w:p w14:paraId="6FEAF3C9" w14:textId="77777777" w:rsidR="0038260B" w:rsidRPr="00A73EDC" w:rsidRDefault="0038260B" w:rsidP="00CE218B">
            <w:pPr>
              <w:pStyle w:val="Tabletext"/>
              <w:ind w:left="283" w:hanging="283"/>
              <w:rPr>
                <w:rFonts w:ascii="Calibri" w:hAnsi="Calibri" w:cs="Calibri"/>
                <w:szCs w:val="22"/>
              </w:rPr>
            </w:pPr>
          </w:p>
        </w:tc>
      </w:tr>
      <w:tr w:rsidR="0038260B" w:rsidRPr="00A73EDC" w14:paraId="130ED457" w14:textId="77777777" w:rsidTr="0016174E">
        <w:trPr>
          <w:cantSplit/>
          <w:trHeight w:val="1749"/>
        </w:trPr>
        <w:tc>
          <w:tcPr>
            <w:tcW w:w="1134" w:type="dxa"/>
          </w:tcPr>
          <w:p w14:paraId="7E3458C0" w14:textId="6C271922" w:rsidR="0038260B" w:rsidRPr="00A73EDC" w:rsidRDefault="0038260B" w:rsidP="0038260B">
            <w:pPr>
              <w:pStyle w:val="Tabletext"/>
              <w:rPr>
                <w:rFonts w:ascii="Calibri" w:hAnsi="Calibri" w:cs="Calibri"/>
                <w:szCs w:val="22"/>
              </w:rPr>
            </w:pPr>
          </w:p>
        </w:tc>
        <w:tc>
          <w:tcPr>
            <w:tcW w:w="3686" w:type="dxa"/>
            <w:gridSpan w:val="2"/>
          </w:tcPr>
          <w:p w14:paraId="393DAFA4" w14:textId="413F217A" w:rsidR="0038260B" w:rsidRPr="00A73EDC" w:rsidRDefault="0038260B" w:rsidP="002F750E">
            <w:pPr>
              <w:pStyle w:val="Tabletext"/>
              <w:ind w:firstLine="23"/>
              <w:rPr>
                <w:rFonts w:ascii="Calibri" w:hAnsi="Calibri" w:cs="Calibri"/>
                <w:szCs w:val="22"/>
              </w:rPr>
            </w:pPr>
          </w:p>
        </w:tc>
        <w:tc>
          <w:tcPr>
            <w:tcW w:w="5245" w:type="dxa"/>
            <w:gridSpan w:val="2"/>
            <w:vMerge/>
          </w:tcPr>
          <w:p w14:paraId="0E880404" w14:textId="77777777" w:rsidR="0038260B" w:rsidRPr="00A73EDC" w:rsidRDefault="0038260B" w:rsidP="0038260B">
            <w:pPr>
              <w:pStyle w:val="Tabletext"/>
              <w:rPr>
                <w:rFonts w:ascii="Calibri" w:hAnsi="Calibri" w:cs="Calibri"/>
                <w:szCs w:val="22"/>
              </w:rPr>
            </w:pPr>
          </w:p>
        </w:tc>
      </w:tr>
      <w:tr w:rsidR="00951309" w:rsidRPr="00A73EDC" w14:paraId="3E9014C4" w14:textId="77777777" w:rsidTr="00666DD6">
        <w:trPr>
          <w:cantSplit/>
          <w:trHeight w:val="340"/>
        </w:trPr>
        <w:tc>
          <w:tcPr>
            <w:tcW w:w="1134" w:type="dxa"/>
          </w:tcPr>
          <w:p w14:paraId="3AF4BAA3" w14:textId="688C0E82" w:rsidR="00951309" w:rsidRPr="00A73EDC" w:rsidRDefault="00CC327E" w:rsidP="00BC46F7">
            <w:pPr>
              <w:pStyle w:val="Tabletext"/>
              <w:spacing w:before="120" w:after="240"/>
              <w:rPr>
                <w:rFonts w:ascii="Calibri" w:hAnsi="Calibri" w:cs="Calibri"/>
                <w:b/>
                <w:bCs/>
                <w:szCs w:val="22"/>
              </w:rPr>
            </w:pPr>
            <w:proofErr w:type="spellStart"/>
            <w:r w:rsidRPr="00A73EDC">
              <w:rPr>
                <w:rFonts w:ascii="Calibri" w:hAnsi="Calibri" w:cs="Calibri" w:hint="eastAsia"/>
                <w:b/>
                <w:bCs/>
                <w:szCs w:val="22"/>
              </w:rPr>
              <w:t>事由</w:t>
            </w:r>
            <w:proofErr w:type="spellEnd"/>
            <w:r w:rsidRPr="00A73EDC">
              <w:rPr>
                <w:rFonts w:ascii="Calibri" w:hAnsi="Calibri" w:cs="Calibri" w:hint="eastAsia"/>
                <w:b/>
                <w:bCs/>
                <w:szCs w:val="22"/>
              </w:rPr>
              <w:t>：</w:t>
            </w:r>
          </w:p>
        </w:tc>
        <w:tc>
          <w:tcPr>
            <w:tcW w:w="8931" w:type="dxa"/>
            <w:gridSpan w:val="4"/>
          </w:tcPr>
          <w:p w14:paraId="59A8DF6C" w14:textId="7C418911" w:rsidR="00951309" w:rsidRPr="00A73EDC" w:rsidRDefault="00290619" w:rsidP="00FA0A8E">
            <w:pPr>
              <w:pStyle w:val="Tabletext"/>
              <w:spacing w:before="120" w:after="0"/>
              <w:ind w:firstLine="37"/>
              <w:rPr>
                <w:rFonts w:ascii="Calibri" w:hAnsi="Calibri" w:cs="Calibri"/>
                <w:b/>
                <w:bCs/>
                <w:szCs w:val="22"/>
                <w:lang w:eastAsia="zh-CN"/>
              </w:rPr>
            </w:pPr>
            <w:r w:rsidRPr="00A73EDC">
              <w:rPr>
                <w:rFonts w:ascii="Calibri" w:hAnsi="Calibri" w:cs="Calibri" w:hint="eastAsia"/>
                <w:b/>
                <w:bCs/>
                <w:szCs w:val="22"/>
                <w:lang w:eastAsia="zh-CN"/>
              </w:rPr>
              <w:t>就</w:t>
            </w:r>
            <w:r w:rsidR="00C31BB2" w:rsidRPr="00A73EDC">
              <w:rPr>
                <w:rFonts w:ascii="Calibri" w:hAnsi="Calibri" w:cs="Calibri"/>
                <w:b/>
                <w:bCs/>
                <w:szCs w:val="22"/>
                <w:lang w:val="zh-CN" w:eastAsia="zh-CN"/>
              </w:rPr>
              <w:t>已确定的</w:t>
            </w:r>
            <w:r w:rsidR="00C31BB2" w:rsidRPr="00A73EDC">
              <w:rPr>
                <w:rFonts w:ascii="Calibri" w:hAnsi="Calibri" w:cs="Calibri"/>
                <w:b/>
                <w:szCs w:val="22"/>
                <w:lang w:eastAsia="zh-CN"/>
              </w:rPr>
              <w:t xml:space="preserve"> ITU-T E.101</w:t>
            </w:r>
            <w:r w:rsidR="00C31BB2" w:rsidRPr="00A73EDC">
              <w:rPr>
                <w:rFonts w:ascii="Calibri" w:hAnsi="Calibri" w:cs="Calibri"/>
                <w:b/>
                <w:bCs/>
                <w:szCs w:val="22"/>
                <w:lang w:val="zh-CN" w:eastAsia="zh-CN"/>
              </w:rPr>
              <w:t>建议书修订草案和建议在</w:t>
            </w:r>
            <w:r w:rsidR="00C31BB2" w:rsidRPr="00A73EDC">
              <w:rPr>
                <w:rFonts w:ascii="Calibri" w:hAnsi="Calibri" w:cs="Calibri"/>
                <w:b/>
                <w:bCs/>
                <w:szCs w:val="22"/>
                <w:lang w:eastAsia="zh-CN"/>
              </w:rPr>
              <w:t>ITU-T</w:t>
            </w:r>
            <w:r w:rsidR="00C31BB2" w:rsidRPr="00A73EDC">
              <w:rPr>
                <w:rFonts w:ascii="Calibri" w:hAnsi="Calibri" w:cs="Calibri"/>
                <w:b/>
                <w:bCs/>
                <w:szCs w:val="22"/>
                <w:lang w:val="zh-CN" w:eastAsia="zh-CN"/>
              </w:rPr>
              <w:t>第</w:t>
            </w:r>
            <w:r w:rsidR="00C31BB2" w:rsidRPr="00A73EDC">
              <w:rPr>
                <w:rFonts w:ascii="Calibri" w:hAnsi="Calibri" w:cs="Calibri"/>
                <w:b/>
                <w:bCs/>
                <w:szCs w:val="22"/>
                <w:lang w:eastAsia="zh-CN"/>
              </w:rPr>
              <w:t>2</w:t>
            </w:r>
            <w:r w:rsidR="00C31BB2" w:rsidRPr="00A73EDC">
              <w:rPr>
                <w:rFonts w:ascii="Calibri" w:hAnsi="Calibri" w:cs="Calibri"/>
                <w:b/>
                <w:bCs/>
                <w:szCs w:val="22"/>
                <w:lang w:val="zh-CN" w:eastAsia="zh-CN"/>
              </w:rPr>
              <w:t>研究组会议上</w:t>
            </w:r>
            <w:r w:rsidR="009158F0" w:rsidRPr="00A73EDC">
              <w:rPr>
                <w:rFonts w:ascii="Calibri" w:hAnsi="Calibri" w:cs="Calibri" w:hint="eastAsia"/>
                <w:b/>
                <w:bCs/>
                <w:szCs w:val="22"/>
                <w:lang w:eastAsia="zh-CN"/>
              </w:rPr>
              <w:t>（</w:t>
            </w:r>
            <w:proofErr w:type="gramStart"/>
            <w:r w:rsidR="00C31BB2" w:rsidRPr="00A73EDC">
              <w:rPr>
                <w:rFonts w:ascii="Calibri" w:hAnsi="Calibri" w:cs="Calibri"/>
                <w:b/>
                <w:bCs/>
                <w:szCs w:val="22"/>
                <w:lang w:eastAsia="zh-CN"/>
              </w:rPr>
              <w:t>202</w:t>
            </w:r>
            <w:r w:rsidR="00A637D0" w:rsidRPr="00A73EDC">
              <w:rPr>
                <w:rFonts w:ascii="Calibri" w:hAnsi="Calibri" w:cs="Calibri" w:hint="eastAsia"/>
                <w:b/>
                <w:bCs/>
                <w:szCs w:val="22"/>
                <w:lang w:eastAsia="zh-CN"/>
              </w:rPr>
              <w:t>7</w:t>
            </w:r>
            <w:r w:rsidR="00C31BB2" w:rsidRPr="00A73EDC">
              <w:rPr>
                <w:rFonts w:ascii="Calibri" w:hAnsi="Calibri" w:cs="Calibri"/>
                <w:b/>
                <w:bCs/>
                <w:szCs w:val="22"/>
                <w:lang w:val="zh-CN" w:eastAsia="zh-CN"/>
              </w:rPr>
              <w:t>年</w:t>
            </w:r>
            <w:r w:rsidR="00C31BB2" w:rsidRPr="00A73EDC">
              <w:rPr>
                <w:rFonts w:ascii="Calibri" w:hAnsi="Calibri" w:cs="Calibri"/>
                <w:b/>
                <w:bCs/>
                <w:szCs w:val="22"/>
                <w:lang w:eastAsia="zh-CN"/>
              </w:rPr>
              <w:t>2</w:t>
            </w:r>
            <w:r w:rsidR="00C31BB2" w:rsidRPr="00A73EDC">
              <w:rPr>
                <w:rFonts w:ascii="Calibri" w:hAnsi="Calibri" w:cs="Calibri"/>
                <w:b/>
                <w:bCs/>
                <w:szCs w:val="22"/>
                <w:lang w:val="zh-CN" w:eastAsia="zh-CN"/>
              </w:rPr>
              <w:t>月</w:t>
            </w:r>
            <w:r w:rsidR="00A637D0" w:rsidRPr="00A73EDC">
              <w:rPr>
                <w:rFonts w:ascii="Calibri" w:hAnsi="Calibri" w:cs="Calibri" w:hint="eastAsia"/>
                <w:b/>
                <w:bCs/>
                <w:szCs w:val="22"/>
                <w:lang w:eastAsia="zh-CN"/>
              </w:rPr>
              <w:t>23</w:t>
            </w:r>
            <w:r w:rsidR="00A637D0" w:rsidRPr="00A73EDC">
              <w:rPr>
                <w:rFonts w:ascii="Calibri" w:hAnsi="Calibri" w:cs="Calibri" w:hint="eastAsia"/>
                <w:b/>
                <w:bCs/>
                <w:szCs w:val="22"/>
                <w:lang w:eastAsia="zh-CN"/>
              </w:rPr>
              <w:t>日</w:t>
            </w:r>
            <w:r w:rsidR="00D27546" w:rsidRPr="00A73EDC">
              <w:rPr>
                <w:rFonts w:ascii="Calibri" w:hAnsi="Calibri" w:cs="Calibri" w:hint="eastAsia"/>
                <w:b/>
                <w:bCs/>
                <w:szCs w:val="22"/>
                <w:lang w:eastAsia="zh-CN"/>
              </w:rPr>
              <w:t xml:space="preserve"> </w:t>
            </w:r>
            <w:r w:rsidR="00D27546" w:rsidRPr="00A73EDC">
              <w:rPr>
                <w:rFonts w:ascii="Calibri" w:hAnsi="Calibri" w:cs="Calibri"/>
                <w:b/>
                <w:bCs/>
                <w:szCs w:val="22"/>
                <w:lang w:eastAsia="zh-CN"/>
              </w:rPr>
              <w:t>–</w:t>
            </w:r>
            <w:r w:rsidR="00D27546" w:rsidRPr="00A73EDC">
              <w:rPr>
                <w:rFonts w:ascii="Calibri" w:hAnsi="Calibri" w:cs="Calibri" w:hint="eastAsia"/>
                <w:b/>
                <w:bCs/>
                <w:szCs w:val="22"/>
                <w:lang w:eastAsia="zh-CN"/>
              </w:rPr>
              <w:t xml:space="preserve"> </w:t>
            </w:r>
            <w:proofErr w:type="gramEnd"/>
            <w:r w:rsidR="0042237D" w:rsidRPr="00A73EDC">
              <w:rPr>
                <w:rFonts w:ascii="Calibri" w:hAnsi="Calibri" w:cs="Calibri"/>
                <w:b/>
                <w:bCs/>
                <w:szCs w:val="22"/>
                <w:lang w:eastAsia="zh-CN"/>
              </w:rPr>
              <w:br/>
            </w:r>
            <w:r w:rsidR="00A637D0" w:rsidRPr="00A73EDC">
              <w:rPr>
                <w:rFonts w:ascii="Calibri" w:hAnsi="Calibri" w:cs="Calibri" w:hint="eastAsia"/>
                <w:b/>
                <w:bCs/>
                <w:szCs w:val="22"/>
                <w:lang w:eastAsia="zh-CN"/>
              </w:rPr>
              <w:t>3</w:t>
            </w:r>
            <w:r w:rsidR="00A637D0" w:rsidRPr="00A73EDC">
              <w:rPr>
                <w:rFonts w:ascii="Calibri" w:hAnsi="Calibri" w:cs="Calibri" w:hint="eastAsia"/>
                <w:b/>
                <w:bCs/>
                <w:szCs w:val="22"/>
                <w:lang w:eastAsia="zh-CN"/>
              </w:rPr>
              <w:t>月</w:t>
            </w:r>
            <w:r w:rsidR="00A637D0" w:rsidRPr="00A73EDC">
              <w:rPr>
                <w:rFonts w:ascii="Calibri" w:hAnsi="Calibri" w:cs="Calibri" w:hint="eastAsia"/>
                <w:b/>
                <w:bCs/>
                <w:szCs w:val="22"/>
                <w:lang w:eastAsia="zh-CN"/>
              </w:rPr>
              <w:t>5</w:t>
            </w:r>
            <w:r w:rsidR="00A637D0" w:rsidRPr="00A73EDC">
              <w:rPr>
                <w:rFonts w:ascii="Calibri" w:hAnsi="Calibri" w:cs="Calibri" w:hint="eastAsia"/>
                <w:b/>
                <w:bCs/>
                <w:szCs w:val="22"/>
                <w:lang w:eastAsia="zh-CN"/>
              </w:rPr>
              <w:t>日</w:t>
            </w:r>
            <w:r w:rsidR="009158F0" w:rsidRPr="00A73EDC">
              <w:rPr>
                <w:rFonts w:ascii="Calibri" w:hAnsi="Calibri" w:cs="Calibri" w:hint="eastAsia"/>
                <w:b/>
                <w:bCs/>
                <w:szCs w:val="22"/>
                <w:lang w:eastAsia="zh-CN"/>
              </w:rPr>
              <w:t>）</w:t>
            </w:r>
            <w:r w:rsidR="00C31BB2" w:rsidRPr="00A73EDC">
              <w:rPr>
                <w:rFonts w:ascii="Calibri" w:hAnsi="Calibri" w:cs="Calibri"/>
                <w:b/>
                <w:bCs/>
                <w:szCs w:val="22"/>
                <w:lang w:val="zh-CN" w:eastAsia="zh-CN"/>
              </w:rPr>
              <w:t>批准的</w:t>
            </w:r>
            <w:r w:rsidR="00A637D0" w:rsidRPr="00A73EDC">
              <w:rPr>
                <w:rFonts w:ascii="Calibri" w:hAnsi="Calibri" w:cs="Calibri"/>
                <w:b/>
                <w:szCs w:val="22"/>
                <w:lang w:eastAsia="zh-CN"/>
              </w:rPr>
              <w:t>ITU-T E.1122</w:t>
            </w:r>
            <w:r w:rsidR="009158F0" w:rsidRPr="00A73EDC">
              <w:rPr>
                <w:rFonts w:ascii="Calibri" w:hAnsi="Calibri" w:cs="Calibri" w:hint="eastAsia"/>
                <w:b/>
                <w:szCs w:val="22"/>
                <w:lang w:eastAsia="zh-CN"/>
              </w:rPr>
              <w:t>（</w:t>
            </w:r>
            <w:r w:rsidR="00A637D0" w:rsidRPr="00A73EDC">
              <w:rPr>
                <w:rFonts w:ascii="Calibri" w:hAnsi="Calibri" w:cs="Calibri"/>
                <w:b/>
                <w:szCs w:val="22"/>
                <w:lang w:eastAsia="zh-CN"/>
              </w:rPr>
              <w:t>E.RAA4Q.TSCA</w:t>
            </w:r>
            <w:r w:rsidR="009158F0" w:rsidRPr="00A73EDC">
              <w:rPr>
                <w:rFonts w:ascii="Calibri" w:hAnsi="Calibri" w:cs="Calibri" w:hint="eastAsia"/>
                <w:b/>
                <w:szCs w:val="22"/>
                <w:lang w:eastAsia="zh-CN"/>
              </w:rPr>
              <w:t>）</w:t>
            </w:r>
            <w:r w:rsidR="00D27546" w:rsidRPr="00A73EDC">
              <w:rPr>
                <w:rFonts w:ascii="Calibri" w:hAnsi="Calibri" w:cs="Calibri" w:hint="eastAsia"/>
                <w:b/>
                <w:szCs w:val="22"/>
                <w:lang w:eastAsia="zh-CN"/>
              </w:rPr>
              <w:t>、</w:t>
            </w:r>
            <w:r w:rsidR="00A637D0" w:rsidRPr="00A73EDC">
              <w:rPr>
                <w:rFonts w:ascii="Calibri" w:hAnsi="Calibri" w:cs="Calibri"/>
                <w:b/>
                <w:szCs w:val="22"/>
                <w:lang w:eastAsia="zh-CN"/>
              </w:rPr>
              <w:t>ITU-T M.3112.</w:t>
            </w:r>
            <w:proofErr w:type="gramStart"/>
            <w:r w:rsidR="00A637D0" w:rsidRPr="00A73EDC">
              <w:rPr>
                <w:rFonts w:ascii="Calibri" w:hAnsi="Calibri" w:cs="Calibri"/>
                <w:b/>
                <w:szCs w:val="22"/>
                <w:lang w:eastAsia="zh-CN"/>
              </w:rPr>
              <w:t xml:space="preserve">1 </w:t>
            </w:r>
            <w:r w:rsidR="009158F0" w:rsidRPr="00A73EDC">
              <w:rPr>
                <w:rFonts w:ascii="Calibri" w:hAnsi="Calibri" w:cs="Calibri" w:hint="eastAsia"/>
                <w:b/>
                <w:szCs w:val="22"/>
                <w:lang w:eastAsia="zh-CN"/>
              </w:rPr>
              <w:t>（</w:t>
            </w:r>
            <w:proofErr w:type="spellStart"/>
            <w:proofErr w:type="gramEnd"/>
            <w:r w:rsidR="00A637D0" w:rsidRPr="00A73EDC">
              <w:rPr>
                <w:rFonts w:ascii="Calibri" w:hAnsi="Calibri" w:cs="Calibri"/>
                <w:b/>
                <w:szCs w:val="22"/>
                <w:lang w:eastAsia="zh-CN"/>
              </w:rPr>
              <w:t>M.uiam-ir</w:t>
            </w:r>
            <w:proofErr w:type="spellEnd"/>
            <w:r w:rsidR="009158F0" w:rsidRPr="00A73EDC">
              <w:rPr>
                <w:rFonts w:ascii="Calibri" w:hAnsi="Calibri" w:cs="Calibri" w:hint="eastAsia"/>
                <w:b/>
                <w:szCs w:val="22"/>
                <w:lang w:eastAsia="zh-CN"/>
              </w:rPr>
              <w:t>）</w:t>
            </w:r>
            <w:r w:rsidR="00C31BB2" w:rsidRPr="00A73EDC">
              <w:rPr>
                <w:rFonts w:ascii="Calibri" w:hAnsi="Calibri" w:cs="Calibri"/>
                <w:b/>
                <w:bCs/>
                <w:szCs w:val="22"/>
                <w:lang w:val="zh-CN" w:eastAsia="zh-CN"/>
              </w:rPr>
              <w:t>新建议书草案与成员国进行磋商</w:t>
            </w:r>
          </w:p>
        </w:tc>
      </w:tr>
    </w:tbl>
    <w:p w14:paraId="77290EF7" w14:textId="77777777" w:rsidR="00BD2921" w:rsidRPr="00A73EDC" w:rsidRDefault="00BD2921" w:rsidP="00BD2921">
      <w:pPr>
        <w:spacing w:before="240" w:after="120"/>
        <w:rPr>
          <w:rFonts w:ascii="Calibri" w:hAnsi="Calibri" w:cs="Calibri"/>
          <w:szCs w:val="22"/>
          <w:lang w:eastAsia="zh-CN"/>
        </w:rPr>
      </w:pPr>
      <w:bookmarkStart w:id="1" w:name="StartTyping_E"/>
      <w:bookmarkEnd w:id="1"/>
      <w:r w:rsidRPr="00A73EDC">
        <w:rPr>
          <w:rFonts w:ascii="Calibri" w:hAnsi="Calibri" w:cs="Calibri" w:hint="eastAsia"/>
          <w:szCs w:val="22"/>
          <w:lang w:eastAsia="zh-CN"/>
        </w:rPr>
        <w:t>尊敬的先生</w:t>
      </w:r>
      <w:r w:rsidRPr="00A73EDC">
        <w:rPr>
          <w:rFonts w:ascii="Calibri" w:hAnsi="Calibri" w:cs="Calibri" w:hint="eastAsia"/>
          <w:szCs w:val="22"/>
          <w:lang w:eastAsia="zh-CN"/>
        </w:rPr>
        <w:t>/</w:t>
      </w:r>
      <w:r w:rsidRPr="00A73EDC">
        <w:rPr>
          <w:rFonts w:ascii="Calibri" w:hAnsi="Calibri" w:cs="Calibri" w:hint="eastAsia"/>
          <w:szCs w:val="22"/>
          <w:lang w:eastAsia="zh-CN"/>
        </w:rPr>
        <w:t>女士：</w:t>
      </w:r>
    </w:p>
    <w:p w14:paraId="23EF506F" w14:textId="29BECFD0" w:rsidR="001265AD" w:rsidRPr="00A73EDC" w:rsidRDefault="009158F0" w:rsidP="00D27546">
      <w:pPr>
        <w:rPr>
          <w:rFonts w:ascii="Calibri" w:hAnsi="Calibri" w:cs="Calibri"/>
          <w:lang w:val="zh-CN" w:eastAsia="zh-CN"/>
        </w:rPr>
      </w:pPr>
      <w:r w:rsidRPr="00A73EDC">
        <w:rPr>
          <w:rFonts w:ascii="Calibri" w:hAnsi="Calibri" w:cs="Calibri" w:hint="eastAsia"/>
          <w:lang w:val="zh-CN" w:eastAsia="zh-CN"/>
        </w:rPr>
        <w:t>1</w:t>
      </w:r>
      <w:r w:rsidRPr="00A73EDC">
        <w:rPr>
          <w:rFonts w:ascii="Calibri" w:hAnsi="Calibri" w:cs="Calibri"/>
          <w:lang w:val="zh-CN" w:eastAsia="zh-CN"/>
        </w:rPr>
        <w:tab/>
        <w:t>ITU-T</w:t>
      </w:r>
      <w:r w:rsidRPr="00A73EDC">
        <w:rPr>
          <w:rFonts w:ascii="Calibri" w:hAnsi="Calibri" w:cs="Calibri"/>
          <w:lang w:val="zh-CN" w:eastAsia="zh-CN"/>
        </w:rPr>
        <w:t>第</w:t>
      </w:r>
      <w:r w:rsidRPr="00A73EDC">
        <w:rPr>
          <w:rFonts w:ascii="Calibri" w:hAnsi="Calibri" w:cs="Calibri"/>
          <w:lang w:val="zh-CN" w:eastAsia="zh-CN"/>
        </w:rPr>
        <w:t>2</w:t>
      </w:r>
      <w:r w:rsidRPr="00A73EDC">
        <w:rPr>
          <w:rFonts w:ascii="Calibri" w:hAnsi="Calibri" w:cs="Calibri"/>
          <w:lang w:val="zh-CN" w:eastAsia="zh-CN"/>
        </w:rPr>
        <w:t>研究组（</w:t>
      </w:r>
      <w:r w:rsidRPr="00A73EDC">
        <w:rPr>
          <w:rFonts w:ascii="STKaiti" w:eastAsia="STKaiti" w:hAnsi="STKaiti" w:cs="Calibri"/>
          <w:lang w:val="zh-CN" w:eastAsia="zh-CN"/>
        </w:rPr>
        <w:t>电信和ICT的运营方面</w:t>
      </w:r>
      <w:r w:rsidRPr="00A73EDC">
        <w:rPr>
          <w:rFonts w:ascii="Calibri" w:hAnsi="Calibri" w:cs="Calibri"/>
          <w:lang w:val="zh-CN" w:eastAsia="zh-CN"/>
        </w:rPr>
        <w:t>）计划采用</w:t>
      </w:r>
      <w:r w:rsidRPr="00A73EDC">
        <w:rPr>
          <w:rFonts w:ascii="Calibri" w:hAnsi="Calibri" w:cs="Calibri"/>
          <w:lang w:val="zh-CN" w:eastAsia="zh-CN"/>
        </w:rPr>
        <w:t>WTSA</w:t>
      </w:r>
      <w:r w:rsidRPr="00A73EDC">
        <w:rPr>
          <w:rFonts w:ascii="Calibri" w:hAnsi="Calibri" w:cs="Calibri"/>
          <w:lang w:val="zh-CN" w:eastAsia="zh-CN"/>
        </w:rPr>
        <w:t>第</w:t>
      </w:r>
      <w:r w:rsidRPr="00A73EDC">
        <w:rPr>
          <w:rFonts w:ascii="Calibri" w:hAnsi="Calibri" w:cs="Calibri"/>
          <w:lang w:val="zh-CN" w:eastAsia="zh-CN"/>
        </w:rPr>
        <w:t>1</w:t>
      </w:r>
      <w:r w:rsidRPr="00A73EDC">
        <w:rPr>
          <w:rFonts w:ascii="Calibri" w:hAnsi="Calibri" w:cs="Calibri"/>
          <w:lang w:val="zh-CN" w:eastAsia="zh-CN"/>
        </w:rPr>
        <w:t>号决议（</w:t>
      </w:r>
      <w:r w:rsidRPr="00A73EDC">
        <w:rPr>
          <w:rFonts w:ascii="Calibri" w:hAnsi="Calibri" w:cs="Calibri"/>
          <w:lang w:val="zh-CN" w:eastAsia="zh-CN"/>
        </w:rPr>
        <w:t>2024</w:t>
      </w:r>
      <w:r w:rsidRPr="00A73EDC">
        <w:rPr>
          <w:rFonts w:ascii="Calibri" w:hAnsi="Calibri" w:cs="Calibri"/>
          <w:lang w:val="zh-CN" w:eastAsia="zh-CN"/>
        </w:rPr>
        <w:t>年，新德里，修订版）第</w:t>
      </w:r>
      <w:r w:rsidRPr="00A73EDC">
        <w:rPr>
          <w:rFonts w:ascii="Calibri" w:hAnsi="Calibri" w:cs="Calibri"/>
          <w:lang w:val="zh-CN" w:eastAsia="zh-CN"/>
        </w:rPr>
        <w:t>9</w:t>
      </w:r>
      <w:r w:rsidRPr="00A73EDC">
        <w:rPr>
          <w:rFonts w:ascii="Calibri" w:hAnsi="Calibri" w:cs="Calibri"/>
          <w:lang w:val="zh-CN" w:eastAsia="zh-CN"/>
        </w:rPr>
        <w:t>节所述的传统批准程序，在</w:t>
      </w:r>
      <w:r w:rsidRPr="00A73EDC">
        <w:rPr>
          <w:rFonts w:ascii="Calibri" w:hAnsi="Calibri" w:cs="Calibri"/>
          <w:lang w:val="zh-CN" w:eastAsia="zh-CN"/>
        </w:rPr>
        <w:t>202</w:t>
      </w:r>
      <w:r w:rsidRPr="00A73EDC">
        <w:rPr>
          <w:rFonts w:ascii="Calibri" w:hAnsi="Calibri" w:cs="Calibri" w:hint="eastAsia"/>
          <w:lang w:val="en-US" w:eastAsia="zh-CN"/>
        </w:rPr>
        <w:t>7</w:t>
      </w:r>
      <w:r w:rsidRPr="00A73EDC">
        <w:rPr>
          <w:rFonts w:ascii="Calibri" w:hAnsi="Calibri" w:cs="Calibri"/>
          <w:lang w:val="zh-CN" w:eastAsia="zh-CN"/>
        </w:rPr>
        <w:t>年</w:t>
      </w:r>
      <w:r w:rsidRPr="00A73EDC">
        <w:rPr>
          <w:rFonts w:ascii="Calibri" w:hAnsi="Calibri" w:cs="Calibri" w:hint="eastAsia"/>
          <w:lang w:val="en-US" w:eastAsia="zh-CN"/>
        </w:rPr>
        <w:t>3</w:t>
      </w:r>
      <w:r w:rsidRPr="00A73EDC">
        <w:rPr>
          <w:rFonts w:ascii="Calibri" w:hAnsi="Calibri" w:cs="Calibri"/>
          <w:lang w:val="zh-CN" w:eastAsia="zh-CN"/>
        </w:rPr>
        <w:t>月</w:t>
      </w:r>
      <w:r w:rsidRPr="00A73EDC">
        <w:rPr>
          <w:rFonts w:ascii="Calibri" w:hAnsi="Calibri" w:cs="Calibri" w:hint="eastAsia"/>
          <w:lang w:val="en-US" w:eastAsia="zh-CN"/>
        </w:rPr>
        <w:t>5</w:t>
      </w:r>
      <w:r w:rsidRPr="00A73EDC">
        <w:rPr>
          <w:rFonts w:ascii="Calibri" w:hAnsi="Calibri" w:cs="Calibri"/>
          <w:lang w:val="zh-CN" w:eastAsia="zh-CN"/>
        </w:rPr>
        <w:t>日的下次会议上批准上述案文草案。有关</w:t>
      </w:r>
      <w:r w:rsidRPr="00A73EDC">
        <w:rPr>
          <w:rFonts w:ascii="Calibri" w:hAnsi="Calibri" w:cs="Calibri"/>
          <w:lang w:val="zh-CN" w:eastAsia="zh-CN"/>
        </w:rPr>
        <w:t>ITU-T</w:t>
      </w:r>
      <w:r w:rsidRPr="00A73EDC">
        <w:rPr>
          <w:rFonts w:ascii="Calibri" w:hAnsi="Calibri" w:cs="Calibri"/>
          <w:lang w:val="zh-CN" w:eastAsia="zh-CN"/>
        </w:rPr>
        <w:t>第</w:t>
      </w:r>
      <w:r w:rsidRPr="00A73EDC">
        <w:rPr>
          <w:rFonts w:ascii="Calibri" w:hAnsi="Calibri" w:cs="Calibri"/>
          <w:lang w:val="zh-CN" w:eastAsia="zh-CN"/>
        </w:rPr>
        <w:t>2</w:t>
      </w:r>
      <w:r w:rsidRPr="00A73EDC">
        <w:rPr>
          <w:rFonts w:ascii="Calibri" w:hAnsi="Calibri" w:cs="Calibri"/>
          <w:lang w:val="zh-CN" w:eastAsia="zh-CN"/>
        </w:rPr>
        <w:t>研究组会议的议程和所有相关信息将在</w:t>
      </w:r>
      <w:hyperlink r:id="rId13" w:history="1">
        <w:r w:rsidRPr="00A73EDC">
          <w:rPr>
            <w:rStyle w:val="Hyperlink"/>
            <w:rFonts w:ascii="Calibri" w:hAnsi="Calibri" w:cs="Calibri"/>
            <w:lang w:eastAsia="zh-CN"/>
          </w:rPr>
          <w:t>第</w:t>
        </w:r>
        <w:r w:rsidRPr="00A73EDC">
          <w:rPr>
            <w:rStyle w:val="Hyperlink"/>
            <w:rFonts w:ascii="Calibri" w:hAnsi="Calibri" w:cs="Calibri" w:hint="eastAsia"/>
            <w:lang w:eastAsia="zh-CN"/>
          </w:rPr>
          <w:t>5</w:t>
        </w:r>
        <w:r w:rsidRPr="00A73EDC">
          <w:rPr>
            <w:rStyle w:val="Hyperlink"/>
            <w:rFonts w:ascii="Calibri" w:hAnsi="Calibri" w:cs="Calibri"/>
            <w:lang w:eastAsia="zh-CN"/>
          </w:rPr>
          <w:t>/2</w:t>
        </w:r>
        <w:r w:rsidRPr="00A73EDC">
          <w:rPr>
            <w:rStyle w:val="Hyperlink"/>
            <w:rFonts w:ascii="Calibri" w:hAnsi="Calibri" w:cs="Calibri"/>
            <w:lang w:eastAsia="zh-CN"/>
          </w:rPr>
          <w:t>号集体函</w:t>
        </w:r>
      </w:hyperlink>
      <w:r w:rsidRPr="00A73EDC">
        <w:rPr>
          <w:rFonts w:ascii="Calibri" w:hAnsi="Calibri" w:cs="Calibri"/>
          <w:lang w:val="zh-CN" w:eastAsia="zh-CN"/>
        </w:rPr>
        <w:t>中提供。</w:t>
      </w:r>
    </w:p>
    <w:p w14:paraId="40544AB4" w14:textId="77777777" w:rsidR="00B26E99" w:rsidRPr="00A73EDC" w:rsidRDefault="009158F0" w:rsidP="00D27546">
      <w:pPr>
        <w:rPr>
          <w:rFonts w:ascii="Calibri" w:hAnsi="Calibri" w:cs="Calibri"/>
          <w:lang w:eastAsia="zh-CN"/>
        </w:rPr>
      </w:pPr>
      <w:r w:rsidRPr="00A73EDC">
        <w:rPr>
          <w:rFonts w:ascii="Calibri" w:hAnsi="Calibri" w:cs="Calibri" w:hint="eastAsia"/>
          <w:lang w:eastAsia="zh-CN"/>
        </w:rPr>
        <w:t>2</w:t>
      </w:r>
      <w:r w:rsidRPr="00A73EDC">
        <w:rPr>
          <w:rFonts w:ascii="Calibri" w:hAnsi="Calibri" w:cs="Calibri"/>
          <w:lang w:eastAsia="zh-CN"/>
        </w:rPr>
        <w:tab/>
      </w:r>
      <w:r w:rsidR="00B26E99" w:rsidRPr="00A73EDC">
        <w:rPr>
          <w:rFonts w:ascii="Calibri" w:hAnsi="Calibri" w:cs="Calibri"/>
          <w:lang w:val="zh-CN" w:eastAsia="zh-CN"/>
        </w:rPr>
        <w:t>建议批准的</w:t>
      </w:r>
      <w:r w:rsidR="00B26E99" w:rsidRPr="00A73EDC">
        <w:rPr>
          <w:rFonts w:ascii="Calibri" w:hAnsi="Calibri" w:cs="Calibri"/>
          <w:lang w:val="zh-CN" w:eastAsia="zh-CN"/>
        </w:rPr>
        <w:t>ITU-T</w:t>
      </w:r>
      <w:r w:rsidR="00B26E99" w:rsidRPr="00A73EDC">
        <w:rPr>
          <w:rFonts w:ascii="Calibri" w:hAnsi="Calibri" w:cs="Calibri"/>
          <w:lang w:val="zh-CN" w:eastAsia="zh-CN"/>
        </w:rPr>
        <w:t>案文草案的标题、摘要及其出处见</w:t>
      </w:r>
      <w:r w:rsidR="00B26E99" w:rsidRPr="00A73EDC">
        <w:rPr>
          <w:rFonts w:ascii="Calibri" w:hAnsi="Calibri" w:cs="Calibri"/>
          <w:b/>
          <w:bCs/>
          <w:lang w:val="zh-CN" w:eastAsia="zh-CN"/>
        </w:rPr>
        <w:t>附件</w:t>
      </w:r>
      <w:r w:rsidR="00B26E99" w:rsidRPr="00A73EDC">
        <w:rPr>
          <w:rFonts w:ascii="Calibri" w:hAnsi="Calibri" w:cs="Calibri"/>
          <w:b/>
          <w:bCs/>
          <w:lang w:val="zh-CN" w:eastAsia="zh-CN"/>
        </w:rPr>
        <w:t>1</w:t>
      </w:r>
      <w:r w:rsidR="00B26E99" w:rsidRPr="00A73EDC">
        <w:rPr>
          <w:rFonts w:ascii="Calibri" w:hAnsi="Calibri" w:cs="Calibri"/>
          <w:lang w:val="zh-CN" w:eastAsia="zh-CN"/>
        </w:rPr>
        <w:t>。</w:t>
      </w:r>
    </w:p>
    <w:p w14:paraId="7CC2A498" w14:textId="651CE334" w:rsidR="00B26E99" w:rsidRPr="00A73EDC" w:rsidRDefault="00B26E99" w:rsidP="00D27546">
      <w:pPr>
        <w:rPr>
          <w:rFonts w:ascii="Calibri" w:hAnsi="Calibri" w:cs="Calibri"/>
          <w:lang w:eastAsia="zh-CN"/>
        </w:rPr>
      </w:pPr>
      <w:proofErr w:type="gramStart"/>
      <w:r w:rsidRPr="00A73EDC">
        <w:rPr>
          <w:rFonts w:ascii="Calibri" w:hAnsi="Calibri" w:cs="Calibri"/>
          <w:lang w:val="zh-CN" w:eastAsia="zh-CN"/>
        </w:rPr>
        <w:t>3</w:t>
      </w:r>
      <w:r w:rsidRPr="00A73EDC">
        <w:rPr>
          <w:rFonts w:ascii="Calibri" w:hAnsi="Calibri" w:cs="Calibri"/>
          <w:lang w:val="zh-CN" w:eastAsia="zh-CN"/>
        </w:rPr>
        <w:tab/>
      </w:r>
      <w:r w:rsidRPr="00A73EDC">
        <w:rPr>
          <w:rFonts w:ascii="Calibri" w:hAnsi="Calibri" w:cs="Calibri"/>
          <w:lang w:val="zh-CN" w:eastAsia="zh-CN"/>
        </w:rPr>
        <w:t>本</w:t>
      </w:r>
      <w:proofErr w:type="gramEnd"/>
      <w:r w:rsidRPr="00A73EDC">
        <w:rPr>
          <w:rFonts w:ascii="Calibri" w:hAnsi="Calibri" w:cs="Calibri"/>
          <w:lang w:val="zh-CN" w:eastAsia="zh-CN"/>
        </w:rPr>
        <w:t>通函根据第</w:t>
      </w:r>
      <w:r w:rsidRPr="00A73EDC">
        <w:rPr>
          <w:rFonts w:ascii="Calibri" w:hAnsi="Calibri" w:cs="Calibri"/>
          <w:lang w:val="zh-CN" w:eastAsia="zh-CN"/>
        </w:rPr>
        <w:t>1</w:t>
      </w:r>
      <w:r w:rsidRPr="00A73EDC">
        <w:rPr>
          <w:rFonts w:ascii="Calibri" w:hAnsi="Calibri" w:cs="Calibri"/>
          <w:lang w:val="zh-CN" w:eastAsia="zh-CN"/>
        </w:rPr>
        <w:t>号决议第</w:t>
      </w:r>
      <w:r w:rsidRPr="00A73EDC">
        <w:rPr>
          <w:rFonts w:ascii="Calibri" w:hAnsi="Calibri" w:cs="Calibri"/>
          <w:lang w:val="zh-CN" w:eastAsia="zh-CN"/>
        </w:rPr>
        <w:t>9.4</w:t>
      </w:r>
      <w:r w:rsidRPr="00A73EDC">
        <w:rPr>
          <w:rFonts w:ascii="Calibri" w:hAnsi="Calibri" w:cs="Calibri"/>
          <w:lang w:val="zh-CN" w:eastAsia="zh-CN"/>
        </w:rPr>
        <w:t>节，就是否可在即将召开的会议上审议并批准这些案文启动与国际电联成员国的正式磋商。请成员国于</w:t>
      </w:r>
      <w:r w:rsidRPr="00A73EDC">
        <w:rPr>
          <w:rFonts w:ascii="Calibri" w:hAnsi="Calibri" w:cs="Calibri"/>
          <w:b/>
          <w:bCs/>
          <w:lang w:val="zh-CN" w:eastAsia="zh-CN"/>
        </w:rPr>
        <w:t>202</w:t>
      </w:r>
      <w:r w:rsidRPr="00A73EDC">
        <w:rPr>
          <w:rFonts w:ascii="Calibri" w:hAnsi="Calibri" w:cs="Calibri" w:hint="eastAsia"/>
          <w:b/>
          <w:bCs/>
          <w:lang w:val="en-US" w:eastAsia="zh-CN"/>
        </w:rPr>
        <w:t>7</w:t>
      </w:r>
      <w:r w:rsidRPr="00A73EDC">
        <w:rPr>
          <w:rFonts w:ascii="Calibri" w:hAnsi="Calibri" w:cs="Calibri"/>
          <w:b/>
          <w:bCs/>
          <w:lang w:val="zh-CN" w:eastAsia="zh-CN"/>
        </w:rPr>
        <w:t>年</w:t>
      </w:r>
      <w:r w:rsidRPr="00A73EDC">
        <w:rPr>
          <w:rFonts w:ascii="Calibri" w:hAnsi="Calibri" w:cs="Calibri" w:hint="eastAsia"/>
          <w:b/>
          <w:bCs/>
          <w:lang w:val="en-US" w:eastAsia="zh-CN"/>
        </w:rPr>
        <w:t>2</w:t>
      </w:r>
      <w:r w:rsidRPr="00A73EDC">
        <w:rPr>
          <w:rFonts w:ascii="Calibri" w:hAnsi="Calibri" w:cs="Calibri"/>
          <w:b/>
          <w:bCs/>
          <w:lang w:val="zh-CN" w:eastAsia="zh-CN"/>
        </w:rPr>
        <w:t>月</w:t>
      </w:r>
      <w:r w:rsidRPr="00A73EDC">
        <w:rPr>
          <w:rFonts w:ascii="Calibri" w:hAnsi="Calibri" w:cs="Calibri" w:hint="eastAsia"/>
          <w:b/>
          <w:bCs/>
          <w:lang w:val="en-US" w:eastAsia="zh-CN"/>
        </w:rPr>
        <w:t>11</w:t>
      </w:r>
      <w:r w:rsidRPr="00A73EDC">
        <w:rPr>
          <w:rFonts w:ascii="Calibri" w:hAnsi="Calibri" w:cs="Calibri"/>
          <w:b/>
          <w:bCs/>
          <w:lang w:val="zh-CN" w:eastAsia="zh-CN"/>
        </w:rPr>
        <w:t>日</w:t>
      </w:r>
      <w:r w:rsidRPr="00A73EDC">
        <w:rPr>
          <w:rFonts w:ascii="Calibri" w:hAnsi="Calibri" w:cs="Calibri"/>
          <w:lang w:val="zh-CN" w:eastAsia="zh-CN"/>
        </w:rPr>
        <w:t>协调世界时</w:t>
      </w:r>
      <w:r w:rsidRPr="00A73EDC">
        <w:rPr>
          <w:rFonts w:ascii="Calibri" w:hAnsi="Calibri" w:cs="Calibri"/>
          <w:lang w:val="zh-CN" w:eastAsia="zh-CN"/>
        </w:rPr>
        <w:t>23</w:t>
      </w:r>
      <w:r w:rsidRPr="00A73EDC">
        <w:rPr>
          <w:rFonts w:ascii="Calibri" w:hAnsi="Calibri" w:cs="Calibri"/>
          <w:lang w:val="zh-CN" w:eastAsia="zh-CN"/>
        </w:rPr>
        <w:t>时</w:t>
      </w:r>
      <w:r w:rsidRPr="00A73EDC">
        <w:rPr>
          <w:rFonts w:ascii="Calibri" w:hAnsi="Calibri" w:cs="Calibri"/>
          <w:lang w:val="zh-CN" w:eastAsia="zh-CN"/>
        </w:rPr>
        <w:t>59</w:t>
      </w:r>
      <w:r w:rsidRPr="00A73EDC">
        <w:rPr>
          <w:rFonts w:ascii="Calibri" w:hAnsi="Calibri" w:cs="Calibri"/>
          <w:lang w:val="zh-CN" w:eastAsia="zh-CN"/>
        </w:rPr>
        <w:t>分前填妥并返回</w:t>
      </w:r>
      <w:r w:rsidRPr="00A73EDC">
        <w:rPr>
          <w:rFonts w:ascii="Calibri" w:hAnsi="Calibri" w:cs="Calibri"/>
          <w:b/>
          <w:bCs/>
          <w:lang w:val="zh-CN" w:eastAsia="zh-CN"/>
        </w:rPr>
        <w:t>附件</w:t>
      </w:r>
      <w:r w:rsidRPr="00A73EDC">
        <w:rPr>
          <w:rFonts w:ascii="Calibri" w:hAnsi="Calibri" w:cs="Calibri"/>
          <w:b/>
          <w:bCs/>
          <w:lang w:val="zh-CN" w:eastAsia="zh-CN"/>
        </w:rPr>
        <w:t>2</w:t>
      </w:r>
      <w:r w:rsidRPr="00A73EDC">
        <w:rPr>
          <w:rFonts w:ascii="Calibri" w:hAnsi="Calibri" w:cs="Calibri"/>
          <w:lang w:val="zh-CN" w:eastAsia="zh-CN"/>
        </w:rPr>
        <w:t>中的表格。</w:t>
      </w:r>
    </w:p>
    <w:p w14:paraId="523146D1" w14:textId="77777777" w:rsidR="00B26E99" w:rsidRPr="00A73EDC" w:rsidRDefault="00B26E99" w:rsidP="00D27546">
      <w:pPr>
        <w:ind w:firstLineChars="200" w:firstLine="440"/>
        <w:rPr>
          <w:rFonts w:ascii="Calibri" w:hAnsi="Calibri" w:cs="Calibri"/>
          <w:lang w:eastAsia="zh-CN"/>
        </w:rPr>
      </w:pPr>
      <w:r w:rsidRPr="00A73EDC">
        <w:rPr>
          <w:rFonts w:ascii="Calibri" w:hAnsi="Calibri" w:cs="Calibri"/>
          <w:lang w:val="zh-CN" w:eastAsia="zh-CN"/>
        </w:rPr>
        <w:t>拒绝授权继续此项工作的成员国应向电信标准化局主任通报其意见的理由，并提出可能的修改意见，以推动该项工作的进展。</w:t>
      </w:r>
    </w:p>
    <w:p w14:paraId="01255E69" w14:textId="58916A17" w:rsidR="00BD2921" w:rsidRPr="00A73EDC" w:rsidRDefault="00BD2921" w:rsidP="00BD2921">
      <w:pPr>
        <w:rPr>
          <w:rFonts w:ascii="Calibri" w:hAnsi="Calibri" w:cs="Calibri"/>
          <w:lang w:eastAsia="zh-CN"/>
        </w:rPr>
      </w:pPr>
      <w:r w:rsidRPr="00A73EDC">
        <w:rPr>
          <w:rFonts w:ascii="Calibri" w:hAnsi="Calibri" w:cs="Calibri" w:hint="eastAsia"/>
          <w:lang w:eastAsia="zh-CN"/>
        </w:rPr>
        <w:t>顺致敬意！</w:t>
      </w:r>
    </w:p>
    <w:p w14:paraId="11A39121" w14:textId="77777777" w:rsidR="00BD2921" w:rsidRPr="00A73EDC" w:rsidRDefault="00BD2921" w:rsidP="009B1224">
      <w:pPr>
        <w:spacing w:before="1200" w:after="120"/>
        <w:rPr>
          <w:rFonts w:ascii="Calibri" w:hAnsi="Calibri" w:cs="Calibri"/>
          <w:lang w:eastAsia="zh-CN"/>
        </w:rPr>
      </w:pPr>
      <w:r w:rsidRPr="00A73EDC">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A73EDC">
        <w:rPr>
          <w:rFonts w:ascii="Calibri" w:hAnsi="Calibri" w:cs="Calibri" w:hint="eastAsia"/>
          <w:lang w:eastAsia="zh-CN"/>
        </w:rPr>
        <w:t>电信标准化局主任</w:t>
      </w:r>
      <w:r w:rsidRPr="00A73EDC">
        <w:rPr>
          <w:rFonts w:ascii="Calibri" w:hAnsi="Calibri" w:cs="Calibri"/>
          <w:lang w:eastAsia="zh-CN"/>
        </w:rPr>
        <w:br/>
      </w:r>
      <w:r w:rsidRPr="00A73EDC">
        <w:rPr>
          <w:rFonts w:ascii="Calibri" w:hAnsi="Calibri" w:cs="Calibri" w:hint="eastAsia"/>
          <w:lang w:eastAsia="zh-CN"/>
        </w:rPr>
        <w:t>尾上诚藏</w:t>
      </w:r>
    </w:p>
    <w:p w14:paraId="191A0605" w14:textId="64FA2EC9" w:rsidR="00B26E99" w:rsidRDefault="00BD2921" w:rsidP="00B26E99">
      <w:pPr>
        <w:spacing w:before="1080"/>
        <w:rPr>
          <w:rFonts w:ascii="Calibri" w:hAnsi="Calibri"/>
          <w:b/>
          <w:bCs/>
          <w:lang w:eastAsia="zh-CN"/>
        </w:rPr>
      </w:pPr>
      <w:r w:rsidRPr="00BD2921">
        <w:rPr>
          <w:rFonts w:ascii="Calibri" w:hAnsi="Calibri" w:hint="eastAsia"/>
          <w:b/>
          <w:bCs/>
          <w:lang w:eastAsia="zh-CN"/>
        </w:rPr>
        <w:t>附件：</w:t>
      </w:r>
      <w:r w:rsidR="003271AF" w:rsidRPr="00B26E99">
        <w:rPr>
          <w:rFonts w:ascii="Calibri" w:hAnsi="Calibri"/>
          <w:lang w:eastAsia="zh-CN"/>
        </w:rPr>
        <w:t>2</w:t>
      </w:r>
      <w:r w:rsidRPr="00B26E99">
        <w:rPr>
          <w:rFonts w:ascii="Calibri" w:hAnsi="Calibri" w:hint="eastAsia"/>
          <w:lang w:eastAsia="zh-CN"/>
        </w:rPr>
        <w:t>件</w:t>
      </w:r>
      <w:r w:rsidRPr="00BD2921">
        <w:rPr>
          <w:rFonts w:ascii="Calibri" w:hAnsi="Calibri"/>
          <w:b/>
          <w:bCs/>
          <w:lang w:eastAsia="zh-CN"/>
        </w:rPr>
        <w:br w:type="page"/>
      </w:r>
    </w:p>
    <w:p w14:paraId="1E4338C4" w14:textId="7BE08746" w:rsidR="00B26E99" w:rsidRPr="00A73EDC" w:rsidRDefault="00D27546" w:rsidP="00CC5519">
      <w:pPr>
        <w:pStyle w:val="Annextitle"/>
        <w:rPr>
          <w:rFonts w:ascii="Calibri" w:hAnsi="Calibri" w:cs="Calibri"/>
        </w:rPr>
      </w:pPr>
      <w:proofErr w:type="spellStart"/>
      <w:r w:rsidRPr="00A73EDC">
        <w:rPr>
          <w:rFonts w:ascii="Calibri" w:hAnsi="Calibri" w:cs="Calibri"/>
        </w:rPr>
        <w:lastRenderedPageBreak/>
        <w:t>附件</w:t>
      </w:r>
      <w:proofErr w:type="spellEnd"/>
      <w:r w:rsidRPr="00A73EDC">
        <w:rPr>
          <w:rFonts w:ascii="Calibri" w:hAnsi="Calibri" w:cs="Calibri"/>
        </w:rPr>
        <w:t>1</w:t>
      </w:r>
      <w:r w:rsidRPr="00A73EDC">
        <w:rPr>
          <w:rFonts w:ascii="Calibri" w:hAnsi="Calibri" w:cs="Calibri"/>
        </w:rPr>
        <w:br/>
      </w:r>
      <w:r w:rsidR="00B26E99" w:rsidRPr="00A73EDC">
        <w:rPr>
          <w:rFonts w:ascii="Calibri" w:hAnsi="Calibri" w:cs="Calibri"/>
        </w:rPr>
        <w:t>ITU-T E.101</w:t>
      </w:r>
      <w:proofErr w:type="spellStart"/>
      <w:r w:rsidR="00B26E99" w:rsidRPr="00A73EDC">
        <w:rPr>
          <w:rFonts w:ascii="Calibri" w:hAnsi="Calibri" w:cs="Calibri"/>
        </w:rPr>
        <w:t>建议书修订草案和</w:t>
      </w:r>
      <w:proofErr w:type="spellEnd"/>
      <w:r w:rsidR="00111C64" w:rsidRPr="00A73EDC">
        <w:rPr>
          <w:rFonts w:ascii="Calibri" w:hAnsi="Calibri" w:cs="Calibri" w:hint="eastAsia"/>
          <w:lang w:eastAsia="zh-CN"/>
        </w:rPr>
        <w:t xml:space="preserve"> </w:t>
      </w:r>
      <w:r w:rsidR="00B26E99" w:rsidRPr="00A73EDC">
        <w:rPr>
          <w:rFonts w:ascii="Calibri" w:hAnsi="Calibri" w:cs="Calibri"/>
        </w:rPr>
        <w:t xml:space="preserve">ITU-T E.1122 </w:t>
      </w:r>
      <w:r w:rsidR="00B26E99" w:rsidRPr="00A73EDC">
        <w:rPr>
          <w:rFonts w:ascii="Calibri" w:hAnsi="Calibri" w:cs="Calibri"/>
        </w:rPr>
        <w:t>（</w:t>
      </w:r>
      <w:proofErr w:type="gramStart"/>
      <w:r w:rsidR="00B26E99" w:rsidRPr="00A73EDC">
        <w:rPr>
          <w:rFonts w:ascii="Calibri" w:hAnsi="Calibri" w:cs="Calibri"/>
        </w:rPr>
        <w:t>E.RAA4Q.TSCA</w:t>
      </w:r>
      <w:proofErr w:type="gramEnd"/>
      <w:r w:rsidR="00B26E99" w:rsidRPr="00A73EDC">
        <w:rPr>
          <w:rFonts w:ascii="Calibri" w:hAnsi="Calibri" w:cs="Calibri"/>
        </w:rPr>
        <w:t>）</w:t>
      </w:r>
      <w:r w:rsidR="00111C64" w:rsidRPr="00A73EDC">
        <w:rPr>
          <w:rFonts w:ascii="Calibri" w:hAnsi="Calibri" w:cs="Calibri" w:hint="eastAsia"/>
          <w:lang w:eastAsia="zh-CN"/>
        </w:rPr>
        <w:t>、</w:t>
      </w:r>
      <w:r w:rsidR="00AA7081" w:rsidRPr="00A73EDC">
        <w:rPr>
          <w:rFonts w:ascii="Calibri" w:hAnsi="Calibri" w:cs="Calibri"/>
        </w:rPr>
        <w:br/>
      </w:r>
      <w:r w:rsidR="00B26E99" w:rsidRPr="00A73EDC">
        <w:rPr>
          <w:rFonts w:ascii="Calibri" w:hAnsi="Calibri" w:cs="Calibri"/>
        </w:rPr>
        <w:t xml:space="preserve">ITU-T M.3112.1 </w:t>
      </w:r>
      <w:r w:rsidR="00B26E99" w:rsidRPr="00A73EDC">
        <w:rPr>
          <w:rFonts w:ascii="Calibri" w:hAnsi="Calibri" w:cs="Calibri"/>
        </w:rPr>
        <w:t>（</w:t>
      </w:r>
      <w:proofErr w:type="spellStart"/>
      <w:proofErr w:type="gramStart"/>
      <w:r w:rsidR="00B26E99" w:rsidRPr="00A73EDC">
        <w:rPr>
          <w:rFonts w:ascii="Calibri" w:hAnsi="Calibri" w:cs="Calibri"/>
        </w:rPr>
        <w:t>M.uiam</w:t>
      </w:r>
      <w:proofErr w:type="gramEnd"/>
      <w:r w:rsidR="00B26E99" w:rsidRPr="00A73EDC">
        <w:rPr>
          <w:rFonts w:ascii="Calibri" w:hAnsi="Calibri" w:cs="Calibri"/>
        </w:rPr>
        <w:t>-ir</w:t>
      </w:r>
      <w:proofErr w:type="spellEnd"/>
      <w:r w:rsidR="00B26E99" w:rsidRPr="00A73EDC">
        <w:rPr>
          <w:rFonts w:ascii="Calibri" w:hAnsi="Calibri" w:cs="Calibri"/>
        </w:rPr>
        <w:t>）</w:t>
      </w:r>
      <w:proofErr w:type="spellStart"/>
      <w:r w:rsidR="00B26E99" w:rsidRPr="00A73EDC">
        <w:rPr>
          <w:rFonts w:ascii="Calibri" w:hAnsi="Calibri" w:cs="Calibri"/>
        </w:rPr>
        <w:t>新建议书草案摘要和出处</w:t>
      </w:r>
      <w:proofErr w:type="spellEnd"/>
    </w:p>
    <w:p w14:paraId="13E56A4F" w14:textId="2BF047D0" w:rsidR="00B26E99" w:rsidRPr="009F73FC" w:rsidRDefault="00B26E99" w:rsidP="00B26E99">
      <w:pPr>
        <w:pStyle w:val="Heading1"/>
        <w:ind w:left="0" w:firstLine="0"/>
        <w:rPr>
          <w:rFonts w:ascii="Calibri" w:hAnsi="Calibri" w:cs="Calibri"/>
          <w:sz w:val="24"/>
          <w:szCs w:val="24"/>
          <w:lang w:val="fr-CH" w:eastAsia="zh-CN"/>
        </w:rPr>
      </w:pPr>
      <w:r w:rsidRPr="009F73FC">
        <w:rPr>
          <w:rFonts w:ascii="Calibri" w:hAnsi="Calibri" w:cs="Calibri" w:hint="eastAsia"/>
          <w:sz w:val="24"/>
          <w:szCs w:val="24"/>
          <w:lang w:val="zh-CN" w:eastAsia="zh-CN"/>
        </w:rPr>
        <w:t>1</w:t>
      </w:r>
      <w:r w:rsidRPr="009F73FC">
        <w:rPr>
          <w:rFonts w:ascii="Calibri" w:hAnsi="Calibri" w:cs="Calibri"/>
          <w:sz w:val="24"/>
          <w:szCs w:val="24"/>
          <w:lang w:val="zh-CN" w:eastAsia="zh-CN"/>
        </w:rPr>
        <w:tab/>
      </w:r>
      <w:r w:rsidR="00AA7081" w:rsidRPr="009F73FC">
        <w:rPr>
          <w:rFonts w:ascii="Calibri" w:hAnsi="Calibri" w:cs="Calibri"/>
          <w:sz w:val="24"/>
          <w:szCs w:val="24"/>
          <w:lang w:eastAsia="zh-CN"/>
        </w:rPr>
        <w:t>ITU-T E.101</w:t>
      </w:r>
      <w:r w:rsidRPr="009F73FC">
        <w:rPr>
          <w:rFonts w:ascii="Calibri" w:hAnsi="Calibri" w:cs="Calibri"/>
          <w:sz w:val="24"/>
          <w:szCs w:val="24"/>
          <w:lang w:val="zh-CN" w:eastAsia="zh-CN"/>
        </w:rPr>
        <w:t>建议书修订草案</w:t>
      </w:r>
      <w:r w:rsidRPr="009F73FC">
        <w:rPr>
          <w:rFonts w:ascii="Calibri" w:hAnsi="Calibri" w:cs="Calibri"/>
          <w:sz w:val="24"/>
          <w:szCs w:val="24"/>
          <w:lang w:val="fr-CH" w:eastAsia="zh-CN"/>
        </w:rPr>
        <w:t>[</w:t>
      </w:r>
      <w:hyperlink r:id="rId15" w:history="1">
        <w:r w:rsidR="00AA7081" w:rsidRPr="009F73FC">
          <w:rPr>
            <w:rStyle w:val="Hyperlink"/>
            <w:rFonts w:ascii="Calibri" w:hAnsi="Calibri" w:cs="Calibri"/>
            <w:bCs/>
            <w:sz w:val="24"/>
            <w:szCs w:val="24"/>
            <w:lang w:eastAsia="zh-CN"/>
          </w:rPr>
          <w:t>SG2-R19</w:t>
        </w:r>
      </w:hyperlink>
      <w:r w:rsidRPr="009F73FC">
        <w:rPr>
          <w:rFonts w:ascii="Calibri" w:hAnsi="Calibri" w:cs="Calibri"/>
          <w:sz w:val="24"/>
          <w:szCs w:val="24"/>
          <w:lang w:val="fr-CH" w:eastAsia="zh-CN"/>
        </w:rPr>
        <w:t>]</w:t>
      </w:r>
    </w:p>
    <w:p w14:paraId="632C0787" w14:textId="24EF8735" w:rsidR="00B26E99" w:rsidRPr="00A73EDC" w:rsidRDefault="00AA7081" w:rsidP="002C7A97">
      <w:pPr>
        <w:ind w:firstLineChars="200" w:firstLine="440"/>
        <w:rPr>
          <w:rFonts w:ascii="Calibri" w:hAnsi="Calibri" w:cs="Calibri"/>
          <w:lang w:val="fr-CH" w:eastAsia="zh-CN"/>
        </w:rPr>
      </w:pPr>
      <w:r w:rsidRPr="00A73EDC">
        <w:rPr>
          <w:rFonts w:ascii="Calibri" w:hAnsi="Calibri" w:cs="Calibri"/>
          <w:lang w:eastAsia="zh-CN"/>
        </w:rPr>
        <w:t>用于公共电信业务和网络的编号、命名、寻址和标识（</w:t>
      </w:r>
      <w:r w:rsidRPr="00A73EDC">
        <w:rPr>
          <w:rFonts w:ascii="Calibri" w:hAnsi="Calibri" w:cs="Calibri"/>
          <w:lang w:eastAsia="zh-CN"/>
        </w:rPr>
        <w:t>NNAI</w:t>
      </w:r>
      <w:r w:rsidRPr="00A73EDC">
        <w:rPr>
          <w:rFonts w:ascii="Calibri" w:hAnsi="Calibri" w:cs="Calibri"/>
          <w:lang w:eastAsia="zh-CN"/>
        </w:rPr>
        <w:t>）资源的术语定义</w:t>
      </w:r>
    </w:p>
    <w:p w14:paraId="2B29B40A" w14:textId="77777777" w:rsidR="00B26E99" w:rsidRPr="00A73EDC" w:rsidRDefault="00B26E99" w:rsidP="00111C64">
      <w:pPr>
        <w:pStyle w:val="Headingb"/>
        <w:rPr>
          <w:rFonts w:ascii="Calibri" w:hAnsi="Calibri" w:cs="Calibri"/>
          <w:lang w:eastAsia="zh-CN"/>
        </w:rPr>
      </w:pPr>
      <w:r w:rsidRPr="009F73FC">
        <w:rPr>
          <w:rFonts w:ascii="Calibri" w:hAnsi="Calibri" w:cs="Calibri" w:hint="eastAsia"/>
          <w:sz w:val="24"/>
          <w:szCs w:val="24"/>
          <w:lang w:eastAsia="zh-CN"/>
        </w:rPr>
        <w:t>摘要</w:t>
      </w:r>
    </w:p>
    <w:p w14:paraId="79ECAFFB" w14:textId="79C0BA87" w:rsidR="00B26E99" w:rsidRPr="00A73EDC" w:rsidRDefault="0033040F" w:rsidP="00B26E99">
      <w:pPr>
        <w:ind w:firstLineChars="200" w:firstLine="440"/>
        <w:rPr>
          <w:rFonts w:ascii="Calibri" w:hAnsi="Calibri" w:cs="Calibri"/>
          <w:szCs w:val="22"/>
          <w:lang w:eastAsia="zh-CN"/>
        </w:rPr>
      </w:pPr>
      <w:r w:rsidRPr="00A73EDC">
        <w:rPr>
          <w:rFonts w:ascii="Calibri" w:hAnsi="Calibri" w:cs="Calibri"/>
          <w:szCs w:val="22"/>
          <w:lang w:eastAsia="zh-CN"/>
        </w:rPr>
        <w:t>ITU-T E.101</w:t>
      </w:r>
      <w:r w:rsidRPr="00A73EDC">
        <w:rPr>
          <w:rFonts w:ascii="Calibri" w:hAnsi="Calibri" w:cs="Calibri"/>
          <w:szCs w:val="22"/>
          <w:lang w:eastAsia="zh-CN"/>
        </w:rPr>
        <w:t>建议书的宗旨是对编号、命名、寻址</w:t>
      </w:r>
      <w:r w:rsidR="00B81B96" w:rsidRPr="00A73EDC">
        <w:rPr>
          <w:rFonts w:ascii="Calibri" w:hAnsi="Calibri" w:cs="Calibri"/>
          <w:szCs w:val="22"/>
          <w:lang w:eastAsia="zh-CN"/>
        </w:rPr>
        <w:t>和其他标识符</w:t>
      </w:r>
      <w:r w:rsidR="00B81B96" w:rsidRPr="00A73EDC">
        <w:rPr>
          <w:rFonts w:ascii="Calibri" w:hAnsi="Calibri" w:cs="Calibri" w:hint="eastAsia"/>
          <w:szCs w:val="22"/>
          <w:lang w:eastAsia="zh-CN"/>
        </w:rPr>
        <w:t>方面</w:t>
      </w:r>
      <w:r w:rsidRPr="00A73EDC">
        <w:rPr>
          <w:rFonts w:ascii="Calibri" w:hAnsi="Calibri" w:cs="Calibri"/>
          <w:szCs w:val="22"/>
          <w:lang w:eastAsia="zh-CN"/>
        </w:rPr>
        <w:t>的基本术语做出定义</w:t>
      </w:r>
      <w:r w:rsidR="00B81B96" w:rsidRPr="00A73EDC">
        <w:rPr>
          <w:rFonts w:ascii="Calibri" w:hAnsi="Calibri" w:cs="Calibri" w:hint="eastAsia"/>
          <w:szCs w:val="22"/>
          <w:lang w:eastAsia="zh-CN"/>
        </w:rPr>
        <w:t>。</w:t>
      </w:r>
    </w:p>
    <w:p w14:paraId="15EF7AC5" w14:textId="4E93BB3D" w:rsidR="009C4A60" w:rsidRPr="009F73FC" w:rsidRDefault="00B26E99" w:rsidP="009C4A60">
      <w:pPr>
        <w:pStyle w:val="Heading1"/>
        <w:ind w:left="0" w:firstLine="0"/>
        <w:rPr>
          <w:rFonts w:ascii="Calibri" w:hAnsi="Calibri" w:cs="Calibri"/>
          <w:sz w:val="24"/>
          <w:szCs w:val="24"/>
          <w:lang w:val="zh-CN" w:eastAsia="zh-CN"/>
        </w:rPr>
      </w:pPr>
      <w:r w:rsidRPr="009F73FC">
        <w:rPr>
          <w:rFonts w:ascii="Calibri" w:hAnsi="Calibri" w:cs="Calibri"/>
          <w:sz w:val="24"/>
          <w:szCs w:val="24"/>
          <w:lang w:val="zh-CN" w:eastAsia="zh-CN"/>
        </w:rPr>
        <w:t>2</w:t>
      </w:r>
      <w:r w:rsidRPr="009F73FC">
        <w:rPr>
          <w:rFonts w:ascii="Calibri" w:hAnsi="Calibri" w:cs="Calibri"/>
          <w:sz w:val="24"/>
          <w:szCs w:val="24"/>
          <w:lang w:val="zh-CN" w:eastAsia="zh-CN"/>
        </w:rPr>
        <w:tab/>
      </w:r>
      <w:r w:rsidR="00781C2E" w:rsidRPr="009F73FC">
        <w:rPr>
          <w:rFonts w:ascii="Calibri" w:hAnsi="Calibri" w:cs="Calibri"/>
          <w:sz w:val="24"/>
          <w:szCs w:val="24"/>
          <w:lang w:val="zh-CN" w:eastAsia="zh-CN"/>
        </w:rPr>
        <w:t>ITU-T E.1122</w:t>
      </w:r>
      <w:r w:rsidR="00B81B96" w:rsidRPr="009F73FC">
        <w:rPr>
          <w:rFonts w:ascii="Calibri" w:hAnsi="Calibri" w:cs="Calibri" w:hint="eastAsia"/>
          <w:sz w:val="24"/>
          <w:szCs w:val="24"/>
          <w:lang w:val="zh-CN" w:eastAsia="zh-CN"/>
        </w:rPr>
        <w:t>（</w:t>
      </w:r>
      <w:r w:rsidR="0033040F" w:rsidRPr="009F73FC">
        <w:rPr>
          <w:rFonts w:ascii="Calibri" w:hAnsi="Calibri" w:cs="Calibri"/>
          <w:sz w:val="24"/>
          <w:szCs w:val="24"/>
          <w:lang w:val="zh-CN" w:eastAsia="zh-CN"/>
        </w:rPr>
        <w:t>E.RAA4Q.TSCA</w:t>
      </w:r>
      <w:r w:rsidR="00B81B96" w:rsidRPr="009F73FC">
        <w:rPr>
          <w:rFonts w:ascii="Calibri" w:hAnsi="Calibri" w:cs="Calibri" w:hint="eastAsia"/>
          <w:sz w:val="24"/>
          <w:szCs w:val="24"/>
          <w:lang w:val="zh-CN" w:eastAsia="zh-CN"/>
        </w:rPr>
        <w:t>）</w:t>
      </w:r>
      <w:r w:rsidR="0033040F" w:rsidRPr="009F73FC">
        <w:rPr>
          <w:rFonts w:ascii="Calibri" w:hAnsi="Calibri" w:cs="Calibri" w:hint="eastAsia"/>
          <w:sz w:val="24"/>
          <w:szCs w:val="24"/>
          <w:lang w:val="zh-CN" w:eastAsia="zh-CN"/>
        </w:rPr>
        <w:t>新</w:t>
      </w:r>
      <w:r w:rsidRPr="009F73FC">
        <w:rPr>
          <w:rFonts w:ascii="Calibri" w:hAnsi="Calibri" w:cs="Calibri"/>
          <w:sz w:val="24"/>
          <w:szCs w:val="24"/>
          <w:lang w:val="zh-CN" w:eastAsia="zh-CN"/>
        </w:rPr>
        <w:t>建议书草案</w:t>
      </w:r>
      <w:r w:rsidR="0033040F" w:rsidRPr="009F73FC">
        <w:rPr>
          <w:rFonts w:ascii="Calibri" w:hAnsi="Calibri" w:cs="Calibri"/>
          <w:sz w:val="24"/>
          <w:szCs w:val="24"/>
          <w:lang w:val="zh-CN" w:eastAsia="zh-CN"/>
        </w:rPr>
        <w:t>[</w:t>
      </w:r>
      <w:hyperlink r:id="rId16" w:history="1">
        <w:r w:rsidR="009F73FC" w:rsidRPr="009F73FC">
          <w:rPr>
            <w:rStyle w:val="Hyperlink"/>
            <w:bCs/>
            <w:sz w:val="24"/>
            <w:szCs w:val="24"/>
          </w:rPr>
          <w:t>SG2-R20</w:t>
        </w:r>
      </w:hyperlink>
      <w:r w:rsidR="0033040F" w:rsidRPr="009F73FC">
        <w:rPr>
          <w:rFonts w:ascii="Calibri" w:hAnsi="Calibri" w:cs="Calibri"/>
          <w:sz w:val="24"/>
          <w:szCs w:val="24"/>
          <w:lang w:val="zh-CN" w:eastAsia="zh-CN"/>
        </w:rPr>
        <w:t>]</w:t>
      </w:r>
    </w:p>
    <w:p w14:paraId="5B054B0A" w14:textId="751CA069" w:rsidR="009C4A60" w:rsidRPr="00A73EDC" w:rsidRDefault="009C4A60" w:rsidP="009C4A60">
      <w:pPr>
        <w:ind w:firstLineChars="200" w:firstLine="440"/>
        <w:rPr>
          <w:rFonts w:ascii="Calibri" w:hAnsi="Calibri" w:cs="Calibri"/>
          <w:lang w:val="fr-CH" w:eastAsia="zh-CN"/>
        </w:rPr>
      </w:pPr>
      <w:r w:rsidRPr="00A73EDC">
        <w:rPr>
          <w:rFonts w:ascii="Calibri" w:hAnsi="Calibri" w:cs="Calibri"/>
          <w:lang w:eastAsia="zh-CN"/>
        </w:rPr>
        <w:t>用于支持安全信令的注册机构锚点</w:t>
      </w:r>
    </w:p>
    <w:p w14:paraId="2E48714A" w14:textId="0CC770A9" w:rsidR="009C4A60" w:rsidRPr="00996BA9" w:rsidRDefault="009C4A60" w:rsidP="006338F9">
      <w:pPr>
        <w:pStyle w:val="Headingb"/>
        <w:rPr>
          <w:rFonts w:ascii="Calibri" w:hAnsi="Calibri" w:cs="Calibri"/>
          <w:lang w:eastAsia="zh-CN"/>
        </w:rPr>
      </w:pPr>
      <w:r w:rsidRPr="009F73FC">
        <w:rPr>
          <w:rFonts w:ascii="Calibri" w:hAnsi="Calibri" w:cs="Calibri" w:hint="eastAsia"/>
          <w:sz w:val="24"/>
          <w:szCs w:val="24"/>
          <w:lang w:eastAsia="zh-CN"/>
        </w:rPr>
        <w:t>摘要</w:t>
      </w:r>
    </w:p>
    <w:p w14:paraId="09921FE7" w14:textId="16488158" w:rsidR="009C4A60" w:rsidRPr="00A73EDC" w:rsidRDefault="009C4A60" w:rsidP="00F01635">
      <w:pPr>
        <w:ind w:firstLineChars="200" w:firstLine="440"/>
        <w:rPr>
          <w:rFonts w:ascii="Calibri" w:hAnsi="Calibri" w:cs="Calibri"/>
          <w:lang w:eastAsia="zh-CN"/>
        </w:rPr>
      </w:pPr>
      <w:r w:rsidRPr="00A73EDC">
        <w:rPr>
          <w:rFonts w:ascii="Calibri" w:hAnsi="Calibri" w:cs="Calibri"/>
          <w:lang w:eastAsia="zh-CN"/>
        </w:rPr>
        <w:t>本建议书规定了注册机构锚点（</w:t>
      </w:r>
      <w:r w:rsidRPr="00A73EDC">
        <w:rPr>
          <w:rFonts w:ascii="Calibri" w:hAnsi="Calibri" w:cs="Calibri"/>
          <w:lang w:eastAsia="zh-CN"/>
        </w:rPr>
        <w:t>RAA</w:t>
      </w:r>
      <w:r w:rsidRPr="00A73EDC">
        <w:rPr>
          <w:rFonts w:ascii="Calibri" w:hAnsi="Calibri" w:cs="Calibri"/>
          <w:lang w:eastAsia="zh-CN"/>
        </w:rPr>
        <w:t>）的治理框架和运行要求，以及成员国指定可信信令认证</w:t>
      </w:r>
      <w:proofErr w:type="gramStart"/>
      <w:r w:rsidRPr="00A73EDC">
        <w:rPr>
          <w:rFonts w:ascii="Calibri" w:hAnsi="Calibri" w:cs="Calibri"/>
          <w:lang w:eastAsia="zh-CN"/>
        </w:rPr>
        <w:t>机构</w:t>
      </w:r>
      <w:r w:rsidRPr="00A73EDC">
        <w:rPr>
          <w:rFonts w:ascii="Calibri" w:hAnsi="Calibri" w:cs="Calibri" w:hint="eastAsia"/>
          <w:lang w:eastAsia="zh-CN"/>
        </w:rPr>
        <w:t xml:space="preserve"> </w:t>
      </w:r>
      <w:r w:rsidRPr="00A73EDC">
        <w:rPr>
          <w:rFonts w:ascii="Calibri" w:hAnsi="Calibri" w:cs="Calibri"/>
          <w:lang w:eastAsia="zh-CN"/>
        </w:rPr>
        <w:t>–</w:t>
      </w:r>
      <w:r w:rsidRPr="00A73EDC">
        <w:rPr>
          <w:rFonts w:ascii="Calibri" w:hAnsi="Calibri" w:cs="Calibri" w:hint="eastAsia"/>
          <w:lang w:eastAsia="zh-CN"/>
        </w:rPr>
        <w:t xml:space="preserve"> </w:t>
      </w:r>
      <w:proofErr w:type="gramEnd"/>
      <w:r w:rsidRPr="00A73EDC">
        <w:rPr>
          <w:rFonts w:ascii="Calibri" w:hAnsi="Calibri" w:cs="Calibri"/>
          <w:lang w:eastAsia="zh-CN"/>
        </w:rPr>
        <w:t>注册机构（</w:t>
      </w:r>
      <w:r w:rsidRPr="00A73EDC">
        <w:rPr>
          <w:rFonts w:ascii="Calibri" w:hAnsi="Calibri" w:cs="Calibri"/>
          <w:lang w:eastAsia="zh-CN"/>
        </w:rPr>
        <w:t>TSCA-RA</w:t>
      </w:r>
      <w:r w:rsidRPr="00A73EDC">
        <w:rPr>
          <w:rFonts w:ascii="Calibri" w:hAnsi="Calibri" w:cs="Calibri"/>
          <w:lang w:eastAsia="zh-CN"/>
        </w:rPr>
        <w:t>）的相关要求，以支持使用</w:t>
      </w:r>
      <w:r w:rsidRPr="00A73EDC">
        <w:rPr>
          <w:rFonts w:ascii="Calibri" w:hAnsi="Calibri" w:cs="Calibri"/>
          <w:lang w:eastAsia="zh-CN"/>
        </w:rPr>
        <w:t>ITU-T X.509</w:t>
      </w:r>
      <w:r w:rsidRPr="00A73EDC">
        <w:rPr>
          <w:rFonts w:ascii="Calibri" w:hAnsi="Calibri" w:cs="Calibri"/>
          <w:lang w:eastAsia="zh-CN"/>
        </w:rPr>
        <w:t>公钥证书的安全信令，并支持信任锚证书信息的收集和跨境共享。</w:t>
      </w:r>
    </w:p>
    <w:p w14:paraId="7ABCDC57" w14:textId="0FA933D8" w:rsidR="0048173D" w:rsidRPr="009F73FC" w:rsidRDefault="0048173D" w:rsidP="003A4A9B">
      <w:pPr>
        <w:pStyle w:val="Heading1"/>
        <w:ind w:left="0" w:firstLine="0"/>
        <w:rPr>
          <w:rFonts w:ascii="Calibri" w:hAnsi="Calibri" w:cs="Calibri"/>
          <w:sz w:val="24"/>
          <w:szCs w:val="24"/>
          <w:lang w:val="zh-CN" w:eastAsia="zh-CN"/>
        </w:rPr>
      </w:pPr>
      <w:r w:rsidRPr="009F73FC">
        <w:rPr>
          <w:rFonts w:ascii="Calibri" w:hAnsi="Calibri" w:cs="Calibri"/>
          <w:sz w:val="24"/>
          <w:szCs w:val="24"/>
          <w:lang w:val="zh-CN" w:eastAsia="zh-CN"/>
        </w:rPr>
        <w:t>3</w:t>
      </w:r>
      <w:r w:rsidRPr="009F73FC">
        <w:rPr>
          <w:rFonts w:ascii="Calibri" w:hAnsi="Calibri" w:cs="Calibri"/>
          <w:sz w:val="24"/>
          <w:szCs w:val="24"/>
          <w:lang w:val="zh-CN" w:eastAsia="zh-CN"/>
        </w:rPr>
        <w:tab/>
        <w:t>ITU-T M.3112.</w:t>
      </w:r>
      <w:proofErr w:type="gramStart"/>
      <w:r w:rsidRPr="009F73FC">
        <w:rPr>
          <w:rFonts w:ascii="Calibri" w:hAnsi="Calibri" w:cs="Calibri"/>
          <w:sz w:val="24"/>
          <w:szCs w:val="24"/>
          <w:lang w:val="zh-CN" w:eastAsia="zh-CN"/>
        </w:rPr>
        <w:t xml:space="preserve">1 </w:t>
      </w:r>
      <w:r w:rsidR="00B81B96" w:rsidRPr="009F73FC">
        <w:rPr>
          <w:rFonts w:ascii="Calibri" w:hAnsi="Calibri" w:cs="Calibri"/>
          <w:sz w:val="24"/>
          <w:szCs w:val="24"/>
          <w:lang w:val="zh-CN" w:eastAsia="zh-CN"/>
        </w:rPr>
        <w:t>（</w:t>
      </w:r>
      <w:proofErr w:type="gramEnd"/>
      <w:r w:rsidRPr="009F73FC">
        <w:rPr>
          <w:rFonts w:ascii="Calibri" w:hAnsi="Calibri" w:cs="Calibri"/>
          <w:sz w:val="24"/>
          <w:szCs w:val="24"/>
          <w:lang w:val="zh-CN" w:eastAsia="zh-CN"/>
        </w:rPr>
        <w:t>M.uiam-ir</w:t>
      </w:r>
      <w:r w:rsidR="00B81B96" w:rsidRPr="009F73FC">
        <w:rPr>
          <w:rFonts w:ascii="Calibri" w:hAnsi="Calibri" w:cs="Calibri"/>
          <w:sz w:val="24"/>
          <w:szCs w:val="24"/>
          <w:lang w:val="zh-CN" w:eastAsia="zh-CN"/>
        </w:rPr>
        <w:t>）新</w:t>
      </w:r>
      <w:r w:rsidRPr="009F73FC">
        <w:rPr>
          <w:rFonts w:ascii="Calibri" w:hAnsi="Calibri" w:cs="Calibri"/>
          <w:sz w:val="24"/>
          <w:szCs w:val="24"/>
          <w:lang w:val="zh-CN" w:eastAsia="zh-CN"/>
        </w:rPr>
        <w:t>建议书草案</w:t>
      </w:r>
      <w:r w:rsidRPr="009F73FC">
        <w:rPr>
          <w:rFonts w:ascii="Calibri" w:hAnsi="Calibri" w:cs="Calibri"/>
          <w:sz w:val="24"/>
          <w:szCs w:val="24"/>
          <w:lang w:val="zh-CN" w:eastAsia="zh-CN"/>
        </w:rPr>
        <w:t>[</w:t>
      </w:r>
      <w:hyperlink r:id="rId17" w:history="1">
        <w:r w:rsidRPr="009F73FC">
          <w:rPr>
            <w:rFonts w:ascii="Calibri" w:hAnsi="Calibri" w:cs="Calibri"/>
            <w:sz w:val="24"/>
            <w:szCs w:val="24"/>
            <w:lang w:val="zh-CN" w:eastAsia="zh-CN"/>
          </w:rPr>
          <w:t>SG2-R21</w:t>
        </w:r>
      </w:hyperlink>
      <w:r w:rsidRPr="009F73FC">
        <w:rPr>
          <w:rFonts w:ascii="Calibri" w:hAnsi="Calibri" w:cs="Calibri"/>
          <w:sz w:val="24"/>
          <w:szCs w:val="24"/>
          <w:lang w:val="zh-CN" w:eastAsia="zh-CN"/>
        </w:rPr>
        <w:t>]</w:t>
      </w:r>
    </w:p>
    <w:p w14:paraId="3A5DE9F8" w14:textId="71197C41" w:rsidR="0048173D" w:rsidRPr="00A73EDC" w:rsidRDefault="0048173D" w:rsidP="0048173D">
      <w:pPr>
        <w:ind w:firstLineChars="200" w:firstLine="440"/>
        <w:rPr>
          <w:rFonts w:ascii="Calibri" w:hAnsi="Calibri" w:cs="Calibri"/>
          <w:szCs w:val="22"/>
          <w:lang w:val="fr-CH" w:eastAsia="zh-CN"/>
        </w:rPr>
      </w:pPr>
      <w:r w:rsidRPr="00A73EDC">
        <w:rPr>
          <w:rFonts w:ascii="Calibri" w:hAnsi="Calibri" w:cs="Calibri"/>
          <w:szCs w:val="22"/>
          <w:lang w:eastAsia="zh-CN"/>
        </w:rPr>
        <w:t>电信管理网用户身份和</w:t>
      </w:r>
      <w:r w:rsidR="00B81B96" w:rsidRPr="00A73EDC">
        <w:rPr>
          <w:rFonts w:ascii="Calibri" w:hAnsi="Calibri" w:cs="Calibri" w:hint="eastAsia"/>
          <w:szCs w:val="22"/>
          <w:lang w:eastAsia="zh-CN"/>
        </w:rPr>
        <w:t>访问</w:t>
      </w:r>
      <w:r w:rsidRPr="00A73EDC">
        <w:rPr>
          <w:rFonts w:ascii="Calibri" w:hAnsi="Calibri" w:cs="Calibri"/>
          <w:szCs w:val="22"/>
          <w:lang w:eastAsia="zh-CN"/>
        </w:rPr>
        <w:t>管理</w:t>
      </w:r>
      <w:proofErr w:type="gramStart"/>
      <w:r w:rsidRPr="00A73EDC">
        <w:rPr>
          <w:rFonts w:ascii="Calibri" w:hAnsi="Calibri" w:cs="Calibri"/>
          <w:szCs w:val="22"/>
          <w:lang w:eastAsia="zh-CN"/>
        </w:rPr>
        <w:t>接口</w:t>
      </w:r>
      <w:r w:rsidRPr="00A73EDC">
        <w:rPr>
          <w:rFonts w:ascii="Calibri" w:hAnsi="Calibri" w:cs="Calibri" w:hint="eastAsia"/>
          <w:szCs w:val="22"/>
          <w:lang w:eastAsia="zh-CN"/>
        </w:rPr>
        <w:t xml:space="preserve"> </w:t>
      </w:r>
      <w:r w:rsidRPr="00A73EDC">
        <w:rPr>
          <w:rFonts w:ascii="Calibri" w:hAnsi="Calibri" w:cs="Calibri"/>
          <w:szCs w:val="22"/>
          <w:lang w:eastAsia="zh-CN"/>
        </w:rPr>
        <w:t>–</w:t>
      </w:r>
      <w:r w:rsidRPr="00A73EDC">
        <w:rPr>
          <w:rFonts w:ascii="Calibri" w:hAnsi="Calibri" w:cs="Calibri" w:hint="eastAsia"/>
          <w:szCs w:val="22"/>
          <w:lang w:eastAsia="zh-CN"/>
        </w:rPr>
        <w:t xml:space="preserve"> </w:t>
      </w:r>
      <w:proofErr w:type="gramEnd"/>
      <w:r w:rsidRPr="00A73EDC">
        <w:rPr>
          <w:rFonts w:ascii="Calibri" w:hAnsi="Calibri" w:cs="Calibri"/>
          <w:szCs w:val="22"/>
          <w:lang w:eastAsia="zh-CN"/>
        </w:rPr>
        <w:t>协议中立要求</w:t>
      </w:r>
    </w:p>
    <w:p w14:paraId="3FE5AC61" w14:textId="77777777" w:rsidR="0048173D" w:rsidRPr="009F73FC" w:rsidRDefault="0048173D" w:rsidP="00111C64">
      <w:pPr>
        <w:pStyle w:val="Headingb"/>
        <w:rPr>
          <w:rFonts w:ascii="Calibri" w:hAnsi="Calibri" w:cs="Calibri"/>
          <w:sz w:val="24"/>
          <w:szCs w:val="24"/>
          <w:lang w:eastAsia="zh-CN"/>
        </w:rPr>
      </w:pPr>
      <w:r w:rsidRPr="009F73FC">
        <w:rPr>
          <w:rFonts w:ascii="Calibri" w:hAnsi="Calibri" w:cs="Calibri" w:hint="eastAsia"/>
          <w:sz w:val="24"/>
          <w:szCs w:val="24"/>
          <w:lang w:eastAsia="zh-CN"/>
        </w:rPr>
        <w:t>摘要</w:t>
      </w:r>
    </w:p>
    <w:p w14:paraId="6932E8BA" w14:textId="1A7AD20C" w:rsidR="00257DB5" w:rsidRPr="00A73EDC" w:rsidRDefault="0048173D" w:rsidP="00A675B4">
      <w:pPr>
        <w:ind w:firstLineChars="200" w:firstLine="440"/>
        <w:rPr>
          <w:rFonts w:ascii="Calibri" w:hAnsi="Calibri" w:cs="Calibri"/>
          <w:lang w:eastAsia="zh-CN"/>
        </w:rPr>
      </w:pPr>
      <w:r w:rsidRPr="00A73EDC">
        <w:rPr>
          <w:rFonts w:ascii="Calibri" w:hAnsi="Calibri" w:cs="Calibri"/>
          <w:lang w:eastAsia="zh-CN"/>
        </w:rPr>
        <w:t>本建议书规定了电信管理网（</w:t>
      </w:r>
      <w:r w:rsidRPr="00A73EDC">
        <w:rPr>
          <w:rFonts w:ascii="Calibri" w:hAnsi="Calibri" w:cs="Calibri"/>
          <w:lang w:eastAsia="zh-CN"/>
        </w:rPr>
        <w:t>TMN</w:t>
      </w:r>
      <w:r w:rsidRPr="00A73EDC">
        <w:rPr>
          <w:rFonts w:ascii="Calibri" w:hAnsi="Calibri" w:cs="Calibri"/>
          <w:lang w:eastAsia="zh-CN"/>
        </w:rPr>
        <w:t>）用户身份和访问管理（</w:t>
      </w:r>
      <w:r w:rsidRPr="00A73EDC">
        <w:rPr>
          <w:rFonts w:ascii="Calibri" w:hAnsi="Calibri" w:cs="Calibri"/>
          <w:lang w:eastAsia="zh-CN"/>
        </w:rPr>
        <w:t>IAM</w:t>
      </w:r>
      <w:r w:rsidRPr="00A73EDC">
        <w:rPr>
          <w:rFonts w:ascii="Calibri" w:hAnsi="Calibri" w:cs="Calibri"/>
          <w:lang w:eastAsia="zh-CN"/>
        </w:rPr>
        <w:t>）接口的协议中立要求。</w:t>
      </w:r>
      <w:r w:rsidR="00257DB5" w:rsidRPr="00A73EDC">
        <w:rPr>
          <w:rFonts w:ascii="Calibri" w:hAnsi="Calibri" w:cs="Calibri" w:hint="eastAsia"/>
          <w:lang w:eastAsia="zh-CN"/>
        </w:rPr>
        <w:t>本建议书</w:t>
      </w:r>
      <w:r w:rsidR="00257DB5" w:rsidRPr="00A73EDC">
        <w:rPr>
          <w:rFonts w:ascii="Calibri" w:hAnsi="Calibri" w:cs="Calibri"/>
          <w:lang w:eastAsia="zh-CN"/>
        </w:rPr>
        <w:t>规定了各关键功能接口的要求，包括技术</w:t>
      </w:r>
      <w:r w:rsidR="00257DB5" w:rsidRPr="00A73EDC">
        <w:rPr>
          <w:rFonts w:ascii="Calibri" w:hAnsi="Calibri" w:cs="Calibri" w:hint="eastAsia"/>
          <w:lang w:eastAsia="zh-CN"/>
        </w:rPr>
        <w:t>独立</w:t>
      </w:r>
      <w:r w:rsidR="00257DB5" w:rsidRPr="00A73EDC">
        <w:rPr>
          <w:rFonts w:ascii="Calibri" w:hAnsi="Calibri" w:cs="Calibri"/>
          <w:lang w:eastAsia="zh-CN"/>
        </w:rPr>
        <w:t>层面（协议中立）的身份管理和访问管理。</w:t>
      </w:r>
      <w:r w:rsidR="00257DB5" w:rsidRPr="00A73EDC">
        <w:rPr>
          <w:rFonts w:ascii="Calibri" w:hAnsi="Calibri" w:cs="Calibri"/>
          <w:lang w:eastAsia="zh-CN"/>
        </w:rPr>
        <w:t>ITU-T M.3411</w:t>
      </w:r>
      <w:r w:rsidR="00257DB5" w:rsidRPr="00A73EDC">
        <w:rPr>
          <w:rFonts w:ascii="Calibri" w:hAnsi="Calibri" w:cs="Calibri"/>
          <w:lang w:eastAsia="zh-CN"/>
        </w:rPr>
        <w:t>建议书和本建议书旨在通过引入用户身份和访问管理能力来增强</w:t>
      </w:r>
      <w:r w:rsidR="00257DB5" w:rsidRPr="00A73EDC">
        <w:rPr>
          <w:rFonts w:ascii="Calibri" w:hAnsi="Calibri" w:cs="Calibri"/>
          <w:lang w:eastAsia="zh-CN"/>
        </w:rPr>
        <w:t>TMN</w:t>
      </w:r>
      <w:r w:rsidR="00257DB5" w:rsidRPr="00A73EDC">
        <w:rPr>
          <w:rFonts w:ascii="Calibri" w:hAnsi="Calibri" w:cs="Calibri"/>
          <w:lang w:eastAsia="zh-CN"/>
        </w:rPr>
        <w:t>的安全性。本建议书适用于具备</w:t>
      </w:r>
      <w:r w:rsidR="00257DB5" w:rsidRPr="00A73EDC">
        <w:rPr>
          <w:rFonts w:ascii="Calibri" w:hAnsi="Calibri" w:cs="Calibri"/>
          <w:lang w:eastAsia="zh-CN"/>
        </w:rPr>
        <w:t>IAM</w:t>
      </w:r>
      <w:r w:rsidR="00257DB5" w:rsidRPr="00A73EDC">
        <w:rPr>
          <w:rFonts w:ascii="Calibri" w:hAnsi="Calibri" w:cs="Calibri"/>
          <w:lang w:eastAsia="zh-CN"/>
        </w:rPr>
        <w:t>能力的</w:t>
      </w:r>
      <w:r w:rsidR="00257DB5" w:rsidRPr="00A73EDC">
        <w:rPr>
          <w:rFonts w:ascii="Calibri" w:hAnsi="Calibri" w:cs="Calibri"/>
          <w:lang w:eastAsia="zh-CN"/>
        </w:rPr>
        <w:t>TMN</w:t>
      </w:r>
      <w:r w:rsidR="00257DB5" w:rsidRPr="00A73EDC">
        <w:rPr>
          <w:rFonts w:ascii="Calibri" w:hAnsi="Calibri" w:cs="Calibri"/>
          <w:lang w:eastAsia="zh-CN"/>
        </w:rPr>
        <w:t>物理体系结构的设计和</w:t>
      </w:r>
      <w:r w:rsidR="00D3412D" w:rsidRPr="00A73EDC">
        <w:rPr>
          <w:rFonts w:ascii="Calibri" w:hAnsi="Calibri" w:cs="Calibri" w:hint="eastAsia"/>
          <w:lang w:eastAsia="zh-CN"/>
        </w:rPr>
        <w:t>实施</w:t>
      </w:r>
      <w:r w:rsidR="00257DB5" w:rsidRPr="00A73EDC">
        <w:rPr>
          <w:rFonts w:ascii="Calibri" w:hAnsi="Calibri" w:cs="Calibri"/>
          <w:lang w:eastAsia="zh-CN"/>
        </w:rPr>
        <w:t>，并特别侧重于</w:t>
      </w:r>
      <w:r w:rsidR="00257DB5" w:rsidRPr="00A73EDC">
        <w:rPr>
          <w:rFonts w:ascii="Calibri" w:hAnsi="Calibri" w:cs="Calibri"/>
          <w:lang w:eastAsia="zh-CN"/>
        </w:rPr>
        <w:t>TMN</w:t>
      </w:r>
      <w:r w:rsidR="00257DB5" w:rsidRPr="00A73EDC">
        <w:rPr>
          <w:rFonts w:ascii="Calibri" w:hAnsi="Calibri" w:cs="Calibri"/>
          <w:lang w:eastAsia="zh-CN"/>
        </w:rPr>
        <w:t>中</w:t>
      </w:r>
      <w:r w:rsidR="00257DB5" w:rsidRPr="00A73EDC">
        <w:rPr>
          <w:rFonts w:ascii="Calibri" w:hAnsi="Calibri" w:cs="Calibri"/>
          <w:lang w:eastAsia="zh-CN"/>
        </w:rPr>
        <w:t>IAM</w:t>
      </w:r>
      <w:r w:rsidR="00257DB5" w:rsidRPr="00A73EDC">
        <w:rPr>
          <w:rFonts w:ascii="Calibri" w:hAnsi="Calibri" w:cs="Calibri"/>
          <w:lang w:eastAsia="zh-CN"/>
        </w:rPr>
        <w:t>的接口功能。</w:t>
      </w:r>
    </w:p>
    <w:p w14:paraId="7876F5A9" w14:textId="5BDD0100" w:rsidR="00D3412D" w:rsidRPr="00A73EDC" w:rsidRDefault="00D3412D" w:rsidP="00257DB5">
      <w:pPr>
        <w:rPr>
          <w:rFonts w:ascii="Calibri" w:hAnsi="Calibri" w:cs="Calibri"/>
          <w:lang w:eastAsia="zh-CN"/>
        </w:rPr>
      </w:pPr>
      <w:r w:rsidRPr="00A73EDC">
        <w:rPr>
          <w:rFonts w:ascii="Calibri" w:hAnsi="Calibri" w:cs="Calibri"/>
          <w:lang w:eastAsia="zh-CN"/>
        </w:rPr>
        <w:br w:type="page"/>
      </w:r>
    </w:p>
    <w:p w14:paraId="2A103B8E" w14:textId="57AE427F" w:rsidR="00D3412D" w:rsidRPr="00511229" w:rsidRDefault="00D3412D" w:rsidP="00CC5519">
      <w:pPr>
        <w:pStyle w:val="Annextitle"/>
        <w:rPr>
          <w:rFonts w:cstheme="minorHAnsi"/>
          <w:bCs/>
          <w:lang w:eastAsia="zh-CN"/>
        </w:rPr>
      </w:pPr>
      <w:r w:rsidRPr="00A24E07">
        <w:rPr>
          <w:lang w:val="zh-CN" w:eastAsia="zh-CN"/>
        </w:rPr>
        <w:lastRenderedPageBreak/>
        <w:t>附件</w:t>
      </w:r>
      <w:r w:rsidRPr="00A24E07">
        <w:rPr>
          <w:lang w:eastAsia="zh-CN"/>
        </w:rPr>
        <w:t>2</w:t>
      </w:r>
      <w:r>
        <w:rPr>
          <w:lang w:eastAsia="zh-CN"/>
        </w:rPr>
        <w:br/>
      </w:r>
      <w:r w:rsidRPr="00D40F08">
        <w:rPr>
          <w:rFonts w:ascii="Calibri" w:hAnsi="Calibri" w:cs="Calibri" w:hint="eastAsia"/>
          <w:lang w:eastAsia="zh-CN"/>
        </w:rPr>
        <w:t>事由：成员国对电信标准化局第</w:t>
      </w:r>
      <w:r>
        <w:rPr>
          <w:rFonts w:ascii="Calibri" w:hAnsi="Calibri" w:cs="Calibri" w:hint="eastAsia"/>
          <w:lang w:eastAsia="zh-CN"/>
        </w:rPr>
        <w:t>170</w:t>
      </w:r>
      <w:r w:rsidRPr="00D40F08">
        <w:rPr>
          <w:rFonts w:ascii="Calibri" w:hAnsi="Calibri" w:cs="Calibri" w:hint="eastAsia"/>
          <w:lang w:eastAsia="zh-CN"/>
        </w:rPr>
        <w:t>号通函的回复：</w:t>
      </w:r>
      <w:r w:rsidRPr="00D40F08">
        <w:rPr>
          <w:rFonts w:ascii="Calibri" w:hAnsi="Calibri" w:cs="Calibri"/>
          <w:lang w:eastAsia="zh-CN"/>
        </w:rPr>
        <w:br/>
      </w:r>
      <w:r w:rsidRPr="00D3412D">
        <w:rPr>
          <w:rFonts w:cstheme="minorHAnsi" w:hint="eastAsia"/>
          <w:lang w:eastAsia="zh-CN"/>
        </w:rPr>
        <w:t>就</w:t>
      </w:r>
      <w:r w:rsidRPr="00D3412D">
        <w:rPr>
          <w:rFonts w:cstheme="minorHAnsi"/>
          <w:lang w:val="zh-CN" w:eastAsia="zh-CN"/>
        </w:rPr>
        <w:t>已确定的</w:t>
      </w:r>
      <w:r w:rsidRPr="00D3412D">
        <w:rPr>
          <w:lang w:eastAsia="zh-CN"/>
        </w:rPr>
        <w:t xml:space="preserve"> ITU-T E.101</w:t>
      </w:r>
      <w:r w:rsidRPr="00D3412D">
        <w:rPr>
          <w:rFonts w:cstheme="minorHAnsi"/>
          <w:lang w:val="zh-CN" w:eastAsia="zh-CN"/>
        </w:rPr>
        <w:t>建议书修订草案和</w:t>
      </w:r>
      <w:r w:rsidRPr="00D3412D">
        <w:rPr>
          <w:lang w:eastAsia="zh-CN"/>
        </w:rPr>
        <w:t>ITU-T E.</w:t>
      </w:r>
      <w:proofErr w:type="gramStart"/>
      <w:r w:rsidRPr="00D3412D">
        <w:rPr>
          <w:lang w:eastAsia="zh-CN"/>
        </w:rPr>
        <w:t xml:space="preserve">1122 </w:t>
      </w:r>
      <w:r w:rsidRPr="00D3412D">
        <w:rPr>
          <w:rFonts w:hint="eastAsia"/>
          <w:lang w:eastAsia="zh-CN"/>
        </w:rPr>
        <w:t>（</w:t>
      </w:r>
      <w:proofErr w:type="gramEnd"/>
      <w:r w:rsidRPr="00D3412D">
        <w:rPr>
          <w:lang w:eastAsia="zh-CN"/>
        </w:rPr>
        <w:t>E.RAA4Q.TSCA</w:t>
      </w:r>
      <w:r w:rsidRPr="00D3412D">
        <w:rPr>
          <w:rFonts w:hint="eastAsia"/>
          <w:lang w:eastAsia="zh-CN"/>
        </w:rPr>
        <w:t>）、</w:t>
      </w:r>
      <w:r>
        <w:rPr>
          <w:lang w:eastAsia="zh-CN"/>
        </w:rPr>
        <w:br/>
      </w:r>
      <w:r w:rsidRPr="00D3412D">
        <w:rPr>
          <w:lang w:eastAsia="zh-CN"/>
        </w:rPr>
        <w:t>ITU-T M.3112.</w:t>
      </w:r>
      <w:proofErr w:type="gramStart"/>
      <w:r w:rsidRPr="00D3412D">
        <w:rPr>
          <w:lang w:eastAsia="zh-CN"/>
        </w:rPr>
        <w:t xml:space="preserve">1 </w:t>
      </w:r>
      <w:r w:rsidRPr="00D3412D">
        <w:rPr>
          <w:rFonts w:hint="eastAsia"/>
          <w:lang w:eastAsia="zh-CN"/>
        </w:rPr>
        <w:t>（</w:t>
      </w:r>
      <w:proofErr w:type="spellStart"/>
      <w:proofErr w:type="gramEnd"/>
      <w:r w:rsidRPr="00D3412D">
        <w:rPr>
          <w:lang w:eastAsia="zh-CN"/>
        </w:rPr>
        <w:t>M.uiam-ir</w:t>
      </w:r>
      <w:proofErr w:type="spellEnd"/>
      <w:r w:rsidRPr="00D3412D">
        <w:rPr>
          <w:rFonts w:hint="eastAsia"/>
          <w:lang w:eastAsia="zh-CN"/>
        </w:rPr>
        <w:t>）</w:t>
      </w:r>
      <w:r w:rsidRPr="00D3412D">
        <w:rPr>
          <w:rFonts w:cstheme="minorHAnsi"/>
          <w:lang w:val="zh-CN" w:eastAsia="zh-CN"/>
        </w:rPr>
        <w:t>新建议书草案与成员国进行磋商</w:t>
      </w:r>
    </w:p>
    <w:tbl>
      <w:tblPr>
        <w:tblW w:w="10207" w:type="dxa"/>
        <w:tblInd w:w="-142" w:type="dxa"/>
        <w:tblLayout w:type="fixed"/>
        <w:tblLook w:val="04A0" w:firstRow="1" w:lastRow="0" w:firstColumn="1" w:lastColumn="0" w:noHBand="0" w:noVBand="1"/>
      </w:tblPr>
      <w:tblGrid>
        <w:gridCol w:w="1560"/>
        <w:gridCol w:w="3685"/>
        <w:gridCol w:w="1418"/>
        <w:gridCol w:w="3544"/>
      </w:tblGrid>
      <w:tr w:rsidR="00D3412D" w:rsidRPr="0009153B" w14:paraId="4F2279D3" w14:textId="77777777" w:rsidTr="00781C2E">
        <w:tc>
          <w:tcPr>
            <w:tcW w:w="1560" w:type="dxa"/>
          </w:tcPr>
          <w:p w14:paraId="79E656E0" w14:textId="4053014E" w:rsidR="00D3412D" w:rsidRPr="0009153B" w:rsidRDefault="00D3412D" w:rsidP="00507154">
            <w:pPr>
              <w:jc w:val="right"/>
              <w:rPr>
                <w:b/>
                <w:bCs/>
                <w:szCs w:val="22"/>
                <w:lang w:eastAsia="zh-CN"/>
              </w:rPr>
            </w:pPr>
            <w:r w:rsidRPr="0009153B">
              <w:rPr>
                <w:rFonts w:hint="eastAsia"/>
                <w:b/>
                <w:bCs/>
                <w:szCs w:val="22"/>
                <w:lang w:eastAsia="zh-CN"/>
              </w:rPr>
              <w:t>致：</w:t>
            </w:r>
          </w:p>
        </w:tc>
        <w:tc>
          <w:tcPr>
            <w:tcW w:w="3685" w:type="dxa"/>
            <w:tcBorders>
              <w:right w:val="single" w:sz="8" w:space="0" w:color="auto"/>
            </w:tcBorders>
          </w:tcPr>
          <w:p w14:paraId="06819AE9" w14:textId="77777777" w:rsidR="000A15E9" w:rsidRPr="0009153B" w:rsidRDefault="00781C2E" w:rsidP="00507154">
            <w:pPr>
              <w:rPr>
                <w:color w:val="000000"/>
                <w:szCs w:val="22"/>
                <w:lang w:val="en-US" w:eastAsia="zh-CN"/>
              </w:rPr>
            </w:pPr>
            <w:r w:rsidRPr="0009153B">
              <w:rPr>
                <w:rFonts w:hint="eastAsia"/>
                <w:color w:val="000000"/>
                <w:szCs w:val="22"/>
                <w:lang w:eastAsia="zh-CN"/>
              </w:rPr>
              <w:t>国际电联</w:t>
            </w:r>
            <w:r w:rsidR="00D3412D" w:rsidRPr="0009153B">
              <w:rPr>
                <w:rFonts w:hint="eastAsia"/>
                <w:color w:val="000000"/>
                <w:szCs w:val="22"/>
                <w:lang w:eastAsia="zh-CN"/>
              </w:rPr>
              <w:t>电信标准化局主任</w:t>
            </w:r>
          </w:p>
          <w:p w14:paraId="18DAC7C3" w14:textId="7407C1D3" w:rsidR="00D3412D" w:rsidRPr="0009153B" w:rsidRDefault="00D3412D" w:rsidP="000A15E9">
            <w:pPr>
              <w:rPr>
                <w:szCs w:val="22"/>
              </w:rPr>
            </w:pPr>
            <w:r w:rsidRPr="0009153B">
              <w:rPr>
                <w:szCs w:val="22"/>
                <w:lang w:val="fr-CH"/>
              </w:rPr>
              <w:t>Place des Nations</w:t>
            </w:r>
            <w:r w:rsidR="000A15E9" w:rsidRPr="0009153B">
              <w:rPr>
                <w:szCs w:val="22"/>
                <w:lang w:val="fr-CH"/>
              </w:rPr>
              <w:br/>
            </w:r>
            <w:r w:rsidRPr="0009153B">
              <w:rPr>
                <w:szCs w:val="22"/>
              </w:rPr>
              <w:t>CH 1211 Geneva 20, Switzerland</w:t>
            </w:r>
          </w:p>
        </w:tc>
        <w:tc>
          <w:tcPr>
            <w:tcW w:w="1418" w:type="dxa"/>
            <w:tcBorders>
              <w:left w:val="single" w:sz="8" w:space="0" w:color="auto"/>
            </w:tcBorders>
          </w:tcPr>
          <w:p w14:paraId="1C2E4FAB" w14:textId="026DCB5B" w:rsidR="00D3412D" w:rsidRPr="0009153B" w:rsidRDefault="00D3412D" w:rsidP="00507154">
            <w:pPr>
              <w:jc w:val="right"/>
              <w:rPr>
                <w:b/>
                <w:bCs/>
                <w:szCs w:val="22"/>
              </w:rPr>
            </w:pPr>
            <w:r w:rsidRPr="0009153B">
              <w:rPr>
                <w:rFonts w:hint="eastAsia"/>
                <w:b/>
                <w:bCs/>
                <w:szCs w:val="22"/>
                <w:lang w:val="zh-CN" w:eastAsia="zh-CN"/>
              </w:rPr>
              <w:t>发件方</w:t>
            </w:r>
            <w:r w:rsidRPr="0009153B">
              <w:rPr>
                <w:b/>
                <w:bCs/>
                <w:szCs w:val="22"/>
                <w:lang w:val="zh-CN"/>
              </w:rPr>
              <w:t>：</w:t>
            </w:r>
          </w:p>
        </w:tc>
        <w:tc>
          <w:tcPr>
            <w:tcW w:w="3544" w:type="dxa"/>
          </w:tcPr>
          <w:p w14:paraId="37B32611" w14:textId="550B5139" w:rsidR="00D3412D" w:rsidRPr="0009153B" w:rsidRDefault="00D3412D" w:rsidP="00507154">
            <w:pPr>
              <w:rPr>
                <w:szCs w:val="22"/>
                <w:highlight w:val="green"/>
                <w:lang w:eastAsia="zh-CN"/>
              </w:rPr>
            </w:pPr>
            <w:r w:rsidRPr="0009153B">
              <w:rPr>
                <w:szCs w:val="22"/>
                <w:highlight w:val="green"/>
                <w:lang w:eastAsia="zh-CN"/>
              </w:rPr>
              <w:t>[</w:t>
            </w:r>
            <w:r w:rsidR="002C7A97" w:rsidRPr="0009153B">
              <w:rPr>
                <w:rFonts w:hint="eastAsia"/>
                <w:szCs w:val="22"/>
                <w:highlight w:val="green"/>
                <w:lang w:eastAsia="zh-CN"/>
              </w:rPr>
              <w:t>姓名</w:t>
            </w:r>
            <w:r w:rsidRPr="0009153B">
              <w:rPr>
                <w:szCs w:val="22"/>
                <w:highlight w:val="green"/>
                <w:lang w:eastAsia="zh-CN"/>
              </w:rPr>
              <w:t>]</w:t>
            </w:r>
          </w:p>
          <w:p w14:paraId="6EC836EF" w14:textId="55D825A3" w:rsidR="00D3412D" w:rsidRPr="0009153B" w:rsidRDefault="00D3412D" w:rsidP="00507154">
            <w:pPr>
              <w:rPr>
                <w:szCs w:val="22"/>
                <w:highlight w:val="green"/>
                <w:lang w:eastAsia="zh-CN"/>
              </w:rPr>
            </w:pPr>
            <w:r w:rsidRPr="0009153B">
              <w:rPr>
                <w:szCs w:val="22"/>
                <w:highlight w:val="green"/>
                <w:lang w:eastAsia="zh-CN"/>
              </w:rPr>
              <w:t>[</w:t>
            </w:r>
            <w:r w:rsidR="002C7A97" w:rsidRPr="0009153B">
              <w:rPr>
                <w:rFonts w:hint="eastAsia"/>
                <w:color w:val="000000"/>
                <w:szCs w:val="22"/>
                <w:highlight w:val="green"/>
                <w:lang w:val="zh-CN" w:eastAsia="zh-CN"/>
              </w:rPr>
              <w:t>正式职务</w:t>
            </w:r>
            <w:r w:rsidR="002C7A97" w:rsidRPr="0009153B">
              <w:rPr>
                <w:color w:val="000000"/>
                <w:szCs w:val="22"/>
                <w:highlight w:val="green"/>
                <w:lang w:val="zh-CN" w:eastAsia="zh-CN"/>
              </w:rPr>
              <w:t>/</w:t>
            </w:r>
            <w:r w:rsidR="002C7A97" w:rsidRPr="0009153B">
              <w:rPr>
                <w:color w:val="000000"/>
                <w:szCs w:val="22"/>
                <w:highlight w:val="green"/>
                <w:lang w:val="zh-CN" w:eastAsia="zh-CN"/>
              </w:rPr>
              <w:t>头衔</w:t>
            </w:r>
            <w:r w:rsidRPr="0009153B">
              <w:rPr>
                <w:szCs w:val="22"/>
                <w:highlight w:val="green"/>
                <w:lang w:eastAsia="zh-CN"/>
              </w:rPr>
              <w:t>]</w:t>
            </w:r>
          </w:p>
          <w:p w14:paraId="11F06A16" w14:textId="757DD8CE" w:rsidR="00D3412D" w:rsidRPr="0009153B" w:rsidRDefault="00D3412D" w:rsidP="00507154">
            <w:pPr>
              <w:rPr>
                <w:szCs w:val="22"/>
                <w:lang w:eastAsia="zh-CN"/>
              </w:rPr>
            </w:pPr>
            <w:r w:rsidRPr="0009153B">
              <w:rPr>
                <w:szCs w:val="22"/>
                <w:highlight w:val="green"/>
                <w:lang w:eastAsia="zh-CN"/>
              </w:rPr>
              <w:t>[</w:t>
            </w:r>
            <w:r w:rsidR="002C7A97" w:rsidRPr="0009153B">
              <w:rPr>
                <w:rFonts w:hint="eastAsia"/>
                <w:szCs w:val="22"/>
                <w:highlight w:val="green"/>
                <w:lang w:eastAsia="zh-CN"/>
              </w:rPr>
              <w:t>地址</w:t>
            </w:r>
            <w:r w:rsidRPr="0009153B">
              <w:rPr>
                <w:szCs w:val="22"/>
                <w:highlight w:val="green"/>
                <w:lang w:eastAsia="zh-CN"/>
              </w:rPr>
              <w:t>]</w:t>
            </w:r>
          </w:p>
        </w:tc>
      </w:tr>
      <w:tr w:rsidR="00D3412D" w:rsidRPr="0009153B" w14:paraId="74B6FBC9" w14:textId="77777777" w:rsidTr="00781C2E">
        <w:tc>
          <w:tcPr>
            <w:tcW w:w="1560" w:type="dxa"/>
          </w:tcPr>
          <w:p w14:paraId="0D5FCC85" w14:textId="77777777" w:rsidR="00D3412D" w:rsidRPr="0009153B" w:rsidRDefault="00D3412D" w:rsidP="00507154">
            <w:pPr>
              <w:jc w:val="right"/>
              <w:rPr>
                <w:b/>
                <w:bCs/>
                <w:szCs w:val="22"/>
                <w:lang w:val="zh-CN" w:eastAsia="zh-CN"/>
              </w:rPr>
            </w:pPr>
            <w:r w:rsidRPr="0009153B">
              <w:rPr>
                <w:rFonts w:hint="eastAsia"/>
                <w:b/>
                <w:bCs/>
                <w:szCs w:val="22"/>
                <w:lang w:val="zh-CN" w:eastAsia="zh-CN"/>
              </w:rPr>
              <w:t>传真：</w:t>
            </w:r>
          </w:p>
          <w:p w14:paraId="71FB9B3E" w14:textId="2F35D0E6" w:rsidR="00D3412D" w:rsidRPr="0009153B" w:rsidRDefault="00D3412D" w:rsidP="00507154">
            <w:pPr>
              <w:jc w:val="right"/>
              <w:rPr>
                <w:b/>
                <w:bCs/>
                <w:szCs w:val="22"/>
              </w:rPr>
            </w:pPr>
            <w:r w:rsidRPr="0009153B">
              <w:rPr>
                <w:rFonts w:hint="eastAsia"/>
                <w:b/>
                <w:bCs/>
                <w:szCs w:val="22"/>
                <w:lang w:val="zh-CN" w:eastAsia="zh-CN"/>
              </w:rPr>
              <w:t>电子邮件：</w:t>
            </w:r>
          </w:p>
        </w:tc>
        <w:tc>
          <w:tcPr>
            <w:tcW w:w="3685" w:type="dxa"/>
            <w:tcBorders>
              <w:right w:val="single" w:sz="8" w:space="0" w:color="auto"/>
            </w:tcBorders>
          </w:tcPr>
          <w:p w14:paraId="5C7F8E56" w14:textId="77777777" w:rsidR="00D3412D" w:rsidRPr="0009153B" w:rsidRDefault="00D3412D" w:rsidP="00507154">
            <w:pPr>
              <w:rPr>
                <w:rFonts w:ascii="Calibri" w:hAnsi="Calibri" w:cs="Calibri"/>
                <w:szCs w:val="22"/>
              </w:rPr>
            </w:pPr>
            <w:r w:rsidRPr="0009153B">
              <w:rPr>
                <w:rFonts w:ascii="Calibri" w:hAnsi="Calibri" w:cs="Calibri"/>
                <w:szCs w:val="22"/>
              </w:rPr>
              <w:t>+41-22-730-5853</w:t>
            </w:r>
          </w:p>
          <w:p w14:paraId="248459FA" w14:textId="77777777" w:rsidR="00D3412D" w:rsidRPr="0009153B" w:rsidRDefault="00D3412D" w:rsidP="00507154">
            <w:pPr>
              <w:rPr>
                <w:szCs w:val="22"/>
              </w:rPr>
            </w:pPr>
            <w:hyperlink r:id="rId18" w:history="1">
              <w:r w:rsidRPr="0009153B">
                <w:rPr>
                  <w:rStyle w:val="Hyperlink"/>
                  <w:szCs w:val="22"/>
                </w:rPr>
                <w:t>tsbdir@itu.int</w:t>
              </w:r>
            </w:hyperlink>
            <w:r w:rsidRPr="0009153B">
              <w:rPr>
                <w:szCs w:val="22"/>
              </w:rPr>
              <w:t xml:space="preserve"> </w:t>
            </w:r>
          </w:p>
        </w:tc>
        <w:tc>
          <w:tcPr>
            <w:tcW w:w="1418" w:type="dxa"/>
            <w:tcBorders>
              <w:left w:val="single" w:sz="8" w:space="0" w:color="auto"/>
            </w:tcBorders>
          </w:tcPr>
          <w:p w14:paraId="166999A6" w14:textId="77777777" w:rsidR="00D3412D" w:rsidRPr="0009153B" w:rsidRDefault="00D3412D" w:rsidP="00507154">
            <w:pPr>
              <w:jc w:val="right"/>
              <w:rPr>
                <w:b/>
                <w:bCs/>
                <w:szCs w:val="22"/>
              </w:rPr>
            </w:pPr>
            <w:proofErr w:type="spellStart"/>
            <w:r w:rsidRPr="0009153B">
              <w:rPr>
                <w:b/>
                <w:bCs/>
                <w:szCs w:val="22"/>
                <w:lang w:val="zh-CN"/>
              </w:rPr>
              <w:t>传真</w:t>
            </w:r>
            <w:proofErr w:type="spellEnd"/>
            <w:r w:rsidRPr="0009153B">
              <w:rPr>
                <w:b/>
                <w:bCs/>
                <w:szCs w:val="22"/>
                <w:lang w:val="zh-CN"/>
              </w:rPr>
              <w:t>：</w:t>
            </w:r>
          </w:p>
          <w:p w14:paraId="3A09574E" w14:textId="6C38282E" w:rsidR="00D3412D" w:rsidRPr="0009153B" w:rsidRDefault="00D3412D" w:rsidP="00507154">
            <w:pPr>
              <w:jc w:val="right"/>
              <w:rPr>
                <w:b/>
                <w:bCs/>
                <w:szCs w:val="22"/>
              </w:rPr>
            </w:pPr>
            <w:proofErr w:type="spellStart"/>
            <w:r w:rsidRPr="0009153B">
              <w:rPr>
                <w:b/>
                <w:bCs/>
                <w:szCs w:val="22"/>
                <w:lang w:val="zh-CN"/>
              </w:rPr>
              <w:t>电子邮件</w:t>
            </w:r>
            <w:proofErr w:type="spellEnd"/>
            <w:r w:rsidRPr="0009153B">
              <w:rPr>
                <w:b/>
                <w:bCs/>
                <w:szCs w:val="22"/>
                <w:lang w:val="zh-CN"/>
              </w:rPr>
              <w:t>：</w:t>
            </w:r>
          </w:p>
        </w:tc>
        <w:tc>
          <w:tcPr>
            <w:tcW w:w="3544" w:type="dxa"/>
          </w:tcPr>
          <w:p w14:paraId="136715AB" w14:textId="77777777" w:rsidR="00D3412D" w:rsidRPr="0009153B" w:rsidRDefault="00D3412D" w:rsidP="00507154">
            <w:pPr>
              <w:rPr>
                <w:szCs w:val="22"/>
              </w:rPr>
            </w:pPr>
          </w:p>
        </w:tc>
      </w:tr>
      <w:tr w:rsidR="00D3412D" w:rsidRPr="0009153B" w14:paraId="0C4C7A14" w14:textId="77777777" w:rsidTr="00781C2E">
        <w:tc>
          <w:tcPr>
            <w:tcW w:w="1560" w:type="dxa"/>
          </w:tcPr>
          <w:p w14:paraId="2AE656D7" w14:textId="77777777" w:rsidR="00D3412D" w:rsidRPr="0009153B" w:rsidRDefault="00D3412D" w:rsidP="006A1D10">
            <w:pPr>
              <w:jc w:val="right"/>
              <w:rPr>
                <w:szCs w:val="22"/>
              </w:rPr>
            </w:pPr>
          </w:p>
        </w:tc>
        <w:tc>
          <w:tcPr>
            <w:tcW w:w="3685" w:type="dxa"/>
            <w:tcBorders>
              <w:right w:val="single" w:sz="8" w:space="0" w:color="auto"/>
            </w:tcBorders>
          </w:tcPr>
          <w:p w14:paraId="619E43A8" w14:textId="77777777" w:rsidR="00D3412D" w:rsidRPr="0009153B" w:rsidRDefault="00D3412D" w:rsidP="00507154">
            <w:pPr>
              <w:rPr>
                <w:szCs w:val="22"/>
              </w:rPr>
            </w:pPr>
          </w:p>
        </w:tc>
        <w:tc>
          <w:tcPr>
            <w:tcW w:w="1418" w:type="dxa"/>
            <w:tcBorders>
              <w:left w:val="single" w:sz="8" w:space="0" w:color="auto"/>
            </w:tcBorders>
          </w:tcPr>
          <w:p w14:paraId="0F965DCC" w14:textId="15BBC357" w:rsidR="00D3412D" w:rsidRPr="0009153B" w:rsidRDefault="00D3412D" w:rsidP="00507154">
            <w:pPr>
              <w:jc w:val="right"/>
              <w:rPr>
                <w:b/>
                <w:bCs/>
                <w:szCs w:val="22"/>
              </w:rPr>
            </w:pPr>
            <w:r w:rsidRPr="0009153B">
              <w:rPr>
                <w:rFonts w:hint="eastAsia"/>
                <w:b/>
                <w:bCs/>
                <w:szCs w:val="22"/>
                <w:lang w:eastAsia="zh-CN"/>
              </w:rPr>
              <w:t>日期：</w:t>
            </w:r>
          </w:p>
        </w:tc>
        <w:tc>
          <w:tcPr>
            <w:tcW w:w="3544" w:type="dxa"/>
          </w:tcPr>
          <w:p w14:paraId="169925D1" w14:textId="30D6F518" w:rsidR="00D3412D" w:rsidRPr="0009153B" w:rsidRDefault="002C7A97" w:rsidP="00507154">
            <w:pPr>
              <w:rPr>
                <w:szCs w:val="22"/>
              </w:rPr>
            </w:pPr>
            <w:r w:rsidRPr="0009153B">
              <w:rPr>
                <w:color w:val="000000"/>
                <w:szCs w:val="22"/>
                <w:highlight w:val="green"/>
                <w:lang w:val="zh-CN"/>
              </w:rPr>
              <w:t>[</w:t>
            </w:r>
            <w:proofErr w:type="spellStart"/>
            <w:r w:rsidRPr="0009153B">
              <w:rPr>
                <w:color w:val="000000"/>
                <w:szCs w:val="22"/>
                <w:highlight w:val="green"/>
                <w:lang w:val="zh-CN"/>
              </w:rPr>
              <w:t>地点</w:t>
            </w:r>
            <w:proofErr w:type="spellEnd"/>
            <w:r w:rsidRPr="0009153B">
              <w:rPr>
                <w:rFonts w:hint="eastAsia"/>
                <w:color w:val="000000"/>
                <w:szCs w:val="22"/>
                <w:highlight w:val="green"/>
                <w:lang w:val="zh-CN" w:eastAsia="zh-CN"/>
              </w:rPr>
              <w:t>，</w:t>
            </w:r>
            <w:proofErr w:type="gramStart"/>
            <w:r w:rsidRPr="0009153B">
              <w:rPr>
                <w:color w:val="000000"/>
                <w:szCs w:val="22"/>
                <w:highlight w:val="green"/>
                <w:lang w:val="zh-CN"/>
              </w:rPr>
              <w:t>]</w:t>
            </w:r>
            <w:r w:rsidRPr="0009153B">
              <w:rPr>
                <w:color w:val="000000"/>
                <w:szCs w:val="22"/>
                <w:highlight w:val="green"/>
                <w:lang w:val="en-US"/>
              </w:rPr>
              <w:t xml:space="preserve"> </w:t>
            </w:r>
            <w:r w:rsidRPr="0009153B">
              <w:rPr>
                <w:color w:val="000000"/>
                <w:szCs w:val="22"/>
                <w:highlight w:val="green"/>
                <w:lang w:val="zh-CN"/>
              </w:rPr>
              <w:t>[</w:t>
            </w:r>
            <w:proofErr w:type="spellStart"/>
            <w:proofErr w:type="gramEnd"/>
            <w:r w:rsidRPr="0009153B">
              <w:rPr>
                <w:color w:val="000000"/>
                <w:szCs w:val="22"/>
                <w:highlight w:val="green"/>
                <w:lang w:val="zh-CN"/>
              </w:rPr>
              <w:t>日期</w:t>
            </w:r>
            <w:proofErr w:type="spellEnd"/>
            <w:r w:rsidRPr="0009153B">
              <w:rPr>
                <w:color w:val="000000"/>
                <w:szCs w:val="22"/>
                <w:highlight w:val="green"/>
                <w:lang w:val="zh-CN"/>
              </w:rPr>
              <w:t>]</w:t>
            </w:r>
          </w:p>
        </w:tc>
      </w:tr>
    </w:tbl>
    <w:p w14:paraId="2B5DBF66" w14:textId="77777777" w:rsidR="00D3412D" w:rsidRPr="0009153B" w:rsidRDefault="00D3412D" w:rsidP="006A1D10">
      <w:pPr>
        <w:spacing w:before="240"/>
        <w:rPr>
          <w:szCs w:val="22"/>
        </w:rPr>
      </w:pPr>
      <w:proofErr w:type="spellStart"/>
      <w:r w:rsidRPr="0009153B">
        <w:rPr>
          <w:szCs w:val="22"/>
          <w:lang w:val="zh-CN"/>
        </w:rPr>
        <w:t>尊敬的先生</w:t>
      </w:r>
      <w:proofErr w:type="spellEnd"/>
      <w:r w:rsidRPr="0009153B">
        <w:rPr>
          <w:szCs w:val="22"/>
          <w:lang w:val="zh-CN"/>
        </w:rPr>
        <w:t>/</w:t>
      </w:r>
      <w:proofErr w:type="spellStart"/>
      <w:r w:rsidRPr="0009153B">
        <w:rPr>
          <w:szCs w:val="22"/>
          <w:lang w:val="zh-CN"/>
        </w:rPr>
        <w:t>女士</w:t>
      </w:r>
      <w:proofErr w:type="spellEnd"/>
      <w:r w:rsidRPr="0009153B">
        <w:rPr>
          <w:szCs w:val="22"/>
          <w:lang w:val="zh-CN"/>
        </w:rPr>
        <w:t>：</w:t>
      </w:r>
    </w:p>
    <w:p w14:paraId="09C049B1" w14:textId="585087A1" w:rsidR="002C7A97" w:rsidRPr="0009153B" w:rsidRDefault="00D3412D" w:rsidP="006A1D10">
      <w:pPr>
        <w:spacing w:after="120"/>
        <w:ind w:firstLineChars="200" w:firstLine="440"/>
        <w:rPr>
          <w:szCs w:val="22"/>
          <w:lang w:val="zh-CN" w:eastAsia="zh-CN"/>
        </w:rPr>
      </w:pPr>
      <w:r w:rsidRPr="0009153B">
        <w:rPr>
          <w:szCs w:val="22"/>
          <w:lang w:val="zh-CN" w:eastAsia="zh-CN"/>
        </w:rPr>
        <w:t>就电信标准化局第</w:t>
      </w:r>
      <w:r w:rsidR="00781C2E" w:rsidRPr="0009153B">
        <w:rPr>
          <w:rFonts w:hint="eastAsia"/>
          <w:szCs w:val="22"/>
          <w:lang w:val="zh-CN" w:eastAsia="zh-CN"/>
        </w:rPr>
        <w:t>170</w:t>
      </w:r>
      <w:r w:rsidRPr="0009153B">
        <w:rPr>
          <w:szCs w:val="22"/>
          <w:lang w:val="zh-CN" w:eastAsia="zh-CN"/>
        </w:rPr>
        <w:t>号通函所列已确定案文草案与成员国进行磋商一事，</w:t>
      </w:r>
      <w:r w:rsidRPr="0009153B">
        <w:rPr>
          <w:rFonts w:hint="eastAsia"/>
          <w:szCs w:val="22"/>
          <w:lang w:val="zh-CN" w:eastAsia="zh-CN"/>
        </w:rPr>
        <w:t>本人</w:t>
      </w:r>
      <w:r w:rsidRPr="0009153B">
        <w:rPr>
          <w:szCs w:val="22"/>
          <w:lang w:val="zh-CN" w:eastAsia="zh-CN"/>
        </w:rPr>
        <w:t>谨向您通报我主管部门的意见，如下表所述。</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D3412D" w:rsidRPr="0009153B" w14:paraId="34E22F3B" w14:textId="77777777" w:rsidTr="0074627F">
        <w:trPr>
          <w:cantSplit/>
          <w:tblHeader/>
        </w:trPr>
        <w:tc>
          <w:tcPr>
            <w:tcW w:w="2067" w:type="dxa"/>
            <w:vAlign w:val="center"/>
          </w:tcPr>
          <w:p w14:paraId="64147F3E" w14:textId="77777777" w:rsidR="00D3412D" w:rsidRPr="0009153B" w:rsidRDefault="00D3412D" w:rsidP="00507154">
            <w:pPr>
              <w:rPr>
                <w:szCs w:val="22"/>
                <w:lang w:eastAsia="zh-CN"/>
              </w:rPr>
            </w:pPr>
          </w:p>
        </w:tc>
        <w:tc>
          <w:tcPr>
            <w:tcW w:w="7993" w:type="dxa"/>
            <w:vAlign w:val="center"/>
          </w:tcPr>
          <w:p w14:paraId="0162584D" w14:textId="77777777" w:rsidR="00D3412D" w:rsidRPr="0009153B" w:rsidRDefault="00D3412D" w:rsidP="00507154">
            <w:pPr>
              <w:jc w:val="center"/>
              <w:rPr>
                <w:rFonts w:ascii="Calibri" w:hAnsi="Calibri" w:cs="Calibri"/>
                <w:b/>
                <w:bCs/>
                <w:szCs w:val="22"/>
                <w:lang w:eastAsia="zh-CN"/>
              </w:rPr>
            </w:pPr>
            <w:r w:rsidRPr="0009153B">
              <w:rPr>
                <w:rFonts w:ascii="Calibri" w:hAnsi="Calibri" w:cs="Calibri" w:hint="eastAsia"/>
                <w:b/>
                <w:bCs/>
                <w:szCs w:val="22"/>
                <w:lang w:eastAsia="zh-CN"/>
              </w:rPr>
              <w:t>请选择两个方框中的一个</w:t>
            </w:r>
          </w:p>
        </w:tc>
      </w:tr>
      <w:tr w:rsidR="00D3412D" w:rsidRPr="0009153B" w14:paraId="0329157E" w14:textId="77777777" w:rsidTr="0074627F">
        <w:trPr>
          <w:cantSplit/>
          <w:trHeight w:val="748"/>
        </w:trPr>
        <w:tc>
          <w:tcPr>
            <w:tcW w:w="2067" w:type="dxa"/>
            <w:vMerge w:val="restart"/>
            <w:vAlign w:val="center"/>
          </w:tcPr>
          <w:p w14:paraId="643AB92F" w14:textId="0CA68F5F" w:rsidR="00D3412D" w:rsidRPr="0009153B" w:rsidRDefault="00032418" w:rsidP="00507154">
            <w:pPr>
              <w:jc w:val="center"/>
              <w:rPr>
                <w:rFonts w:ascii="Calibri" w:hAnsi="Calibri" w:cs="Calibri"/>
                <w:b/>
                <w:bCs/>
                <w:szCs w:val="22"/>
                <w:lang w:eastAsia="zh-CN"/>
              </w:rPr>
            </w:pPr>
            <w:r w:rsidRPr="0009153B">
              <w:rPr>
                <w:rFonts w:cstheme="minorHAnsi"/>
                <w:b/>
                <w:bCs/>
                <w:szCs w:val="22"/>
                <w:lang w:eastAsia="zh-CN"/>
              </w:rPr>
              <w:t>ITU-T E.101</w:t>
            </w:r>
            <w:r w:rsidRPr="0009153B">
              <w:rPr>
                <w:b/>
                <w:bCs/>
                <w:szCs w:val="22"/>
                <w:lang w:eastAsia="zh-CN"/>
              </w:rPr>
              <w:br/>
            </w:r>
            <w:r w:rsidR="00D3412D" w:rsidRPr="0009153B">
              <w:rPr>
                <w:rFonts w:ascii="Calibri" w:hAnsi="Calibri" w:cs="Calibri" w:hint="eastAsia"/>
                <w:b/>
                <w:bCs/>
                <w:szCs w:val="22"/>
                <w:lang w:val="zh-CN" w:eastAsia="zh-CN"/>
              </w:rPr>
              <w:t>建议书修订草案</w:t>
            </w:r>
          </w:p>
        </w:tc>
        <w:tc>
          <w:tcPr>
            <w:tcW w:w="7993" w:type="dxa"/>
            <w:vAlign w:val="center"/>
          </w:tcPr>
          <w:p w14:paraId="3BDF21BE" w14:textId="4DDFC957" w:rsidR="00D3412D" w:rsidRPr="0009153B" w:rsidRDefault="00E333DF" w:rsidP="00507154">
            <w:pPr>
              <w:rPr>
                <w:szCs w:val="22"/>
                <w:lang w:eastAsia="zh-CN"/>
              </w:rPr>
            </w:pPr>
            <w:sdt>
              <w:sdtPr>
                <w:rPr>
                  <w:szCs w:val="22"/>
                  <w:lang w:eastAsia="zh-CN"/>
                </w:rPr>
                <w:id w:val="-705943451"/>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b/>
                <w:bCs/>
                <w:color w:val="000000"/>
                <w:szCs w:val="22"/>
                <w:lang w:val="zh-CN" w:eastAsia="zh-CN"/>
              </w:rPr>
              <w:t>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研究组审议批准该案文（在这种情况下，请选择两种方案中的</w:t>
            </w:r>
            <w:r w:rsidR="00F748B0" w:rsidRPr="0009153B">
              <w:rPr>
                <w:color w:val="000000"/>
                <w:szCs w:val="22"/>
                <w:lang w:val="en-US" w:eastAsia="zh-CN"/>
              </w:rPr>
              <w:br/>
            </w:r>
            <w:r w:rsidR="00D3412D" w:rsidRPr="0009153B">
              <w:rPr>
                <w:color w:val="000000"/>
                <w:szCs w:val="22"/>
                <w:lang w:val="zh-CN" w:eastAsia="zh-CN"/>
              </w:rPr>
              <w:t>一种）：</w:t>
            </w:r>
          </w:p>
          <w:p w14:paraId="7A1E5A20" w14:textId="73E8129D" w:rsidR="00D3412D" w:rsidRPr="0009153B" w:rsidRDefault="00E333DF" w:rsidP="00507154">
            <w:pPr>
              <w:ind w:firstLineChars="200" w:firstLine="440"/>
              <w:rPr>
                <w:szCs w:val="22"/>
                <w:lang w:eastAsia="zh-CN"/>
              </w:rPr>
            </w:pPr>
            <w:sdt>
              <w:sdtPr>
                <w:rPr>
                  <w:szCs w:val="22"/>
                  <w:lang w:eastAsia="zh-CN"/>
                </w:rPr>
                <w:id w:val="-1010522499"/>
                <w14:checkbox>
                  <w14:checked w14:val="0"/>
                  <w14:checkedState w14:val="2612" w14:font="MS Gothic"/>
                  <w14:uncheckedState w14:val="2610" w14:font="MS Gothic"/>
                </w14:checkbox>
              </w:sdtPr>
              <w:sdtEndPr/>
              <w:sdtContent>
                <w:r w:rsidR="00507154" w:rsidRPr="0009153B">
                  <w:rPr>
                    <w:rFonts w:ascii="MS Gothic" w:eastAsia="MS Gothic" w:hAnsi="MS Gothic" w:hint="eastAsia"/>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无意见或无修改建议</w:t>
            </w:r>
          </w:p>
          <w:p w14:paraId="7974713C" w14:textId="77777777" w:rsidR="00D3412D" w:rsidRPr="0009153B" w:rsidRDefault="00E333DF" w:rsidP="00507154">
            <w:pPr>
              <w:ind w:firstLineChars="200" w:firstLine="440"/>
              <w:rPr>
                <w:szCs w:val="22"/>
                <w:lang w:eastAsia="zh-CN"/>
              </w:rPr>
            </w:pPr>
            <w:sdt>
              <w:sdtPr>
                <w:rPr>
                  <w:szCs w:val="22"/>
                  <w:lang w:eastAsia="zh-CN"/>
                </w:rPr>
                <w:id w:val="2105455475"/>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意见和建议的修改附后</w:t>
            </w:r>
          </w:p>
        </w:tc>
      </w:tr>
      <w:tr w:rsidR="00D3412D" w:rsidRPr="0009153B" w14:paraId="4394CFE2" w14:textId="77777777" w:rsidTr="0074627F">
        <w:trPr>
          <w:cantSplit/>
          <w:trHeight w:val="747"/>
        </w:trPr>
        <w:tc>
          <w:tcPr>
            <w:tcW w:w="2067" w:type="dxa"/>
            <w:vMerge/>
            <w:vAlign w:val="center"/>
          </w:tcPr>
          <w:p w14:paraId="5A2A3EA4" w14:textId="77777777" w:rsidR="00D3412D" w:rsidRPr="0009153B" w:rsidRDefault="00D3412D" w:rsidP="00507154">
            <w:pPr>
              <w:rPr>
                <w:szCs w:val="22"/>
                <w:lang w:eastAsia="zh-CN"/>
              </w:rPr>
            </w:pPr>
          </w:p>
        </w:tc>
        <w:tc>
          <w:tcPr>
            <w:tcW w:w="7993" w:type="dxa"/>
            <w:vAlign w:val="center"/>
          </w:tcPr>
          <w:p w14:paraId="21B1F871" w14:textId="38AEFF6A" w:rsidR="00D3412D" w:rsidRPr="0009153B" w:rsidRDefault="00E333DF" w:rsidP="00507154">
            <w:pPr>
              <w:rPr>
                <w:szCs w:val="22"/>
                <w:lang w:eastAsia="zh-CN"/>
              </w:rPr>
            </w:pPr>
            <w:sdt>
              <w:sdtPr>
                <w:rPr>
                  <w:szCs w:val="22"/>
                  <w:lang w:eastAsia="zh-CN"/>
                </w:rPr>
                <w:id w:val="-1767383137"/>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eastAsia="zh-CN"/>
              </w:rPr>
              <w:tab/>
            </w:r>
            <w:r w:rsidR="00D3412D" w:rsidRPr="0009153B">
              <w:rPr>
                <w:b/>
                <w:bCs/>
                <w:color w:val="000000"/>
                <w:szCs w:val="22"/>
                <w:lang w:val="zh-CN" w:eastAsia="zh-CN"/>
              </w:rPr>
              <w:t>不授权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w:t>
            </w:r>
            <w:r w:rsidR="00D3412D" w:rsidRPr="0009153B">
              <w:rPr>
                <w:rFonts w:hint="eastAsia"/>
                <w:color w:val="000000"/>
                <w:szCs w:val="22"/>
                <w:lang w:val="zh-CN" w:eastAsia="zh-CN"/>
              </w:rPr>
              <w:t>审议</w:t>
            </w:r>
            <w:r w:rsidR="00D3412D" w:rsidRPr="0009153B">
              <w:rPr>
                <w:color w:val="000000"/>
                <w:szCs w:val="22"/>
                <w:lang w:val="zh-CN" w:eastAsia="zh-CN"/>
              </w:rPr>
              <w:t>批准该案文（附反对意见的理由并概述可能使该项工作取得进展的可能修改）</w:t>
            </w:r>
          </w:p>
        </w:tc>
      </w:tr>
      <w:tr w:rsidR="00D3412D" w:rsidRPr="0009153B" w14:paraId="4FA24452" w14:textId="77777777" w:rsidTr="0074627F">
        <w:trPr>
          <w:cantSplit/>
          <w:trHeight w:val="748"/>
        </w:trPr>
        <w:tc>
          <w:tcPr>
            <w:tcW w:w="2067" w:type="dxa"/>
            <w:vMerge w:val="restart"/>
            <w:vAlign w:val="center"/>
          </w:tcPr>
          <w:p w14:paraId="3EF7D9DB" w14:textId="2CBBD81C" w:rsidR="00D3412D" w:rsidRPr="0009153B" w:rsidRDefault="00032418" w:rsidP="00507154">
            <w:pPr>
              <w:jc w:val="center"/>
              <w:rPr>
                <w:b/>
                <w:bCs/>
                <w:szCs w:val="22"/>
                <w:lang w:val="fr-CH" w:eastAsia="zh-CN"/>
              </w:rPr>
            </w:pPr>
            <w:r w:rsidRPr="0009153B">
              <w:rPr>
                <w:rFonts w:cstheme="minorHAnsi"/>
                <w:b/>
                <w:bCs/>
                <w:szCs w:val="22"/>
                <w:lang w:val="fr-CH"/>
              </w:rPr>
              <w:t xml:space="preserve">ITU-T E.1122 </w:t>
            </w:r>
            <w:r w:rsidR="00983CBF" w:rsidRPr="0009153B">
              <w:rPr>
                <w:rFonts w:cstheme="minorHAnsi"/>
                <w:b/>
                <w:bCs/>
                <w:szCs w:val="22"/>
                <w:lang w:val="fr-CH" w:eastAsia="zh-CN"/>
              </w:rPr>
              <w:t>（</w:t>
            </w:r>
            <w:proofErr w:type="gramStart"/>
            <w:r w:rsidRPr="0009153B">
              <w:rPr>
                <w:rFonts w:cstheme="minorHAnsi"/>
                <w:b/>
                <w:bCs/>
                <w:szCs w:val="22"/>
                <w:lang w:val="fr-CH"/>
              </w:rPr>
              <w:t>E.RAA4Q.TSCA</w:t>
            </w:r>
            <w:proofErr w:type="gramEnd"/>
            <w:r w:rsidR="00983CBF" w:rsidRPr="0009153B">
              <w:rPr>
                <w:rFonts w:cstheme="minorHAnsi"/>
                <w:b/>
                <w:bCs/>
                <w:szCs w:val="22"/>
                <w:lang w:val="fr-CH" w:eastAsia="zh-CN"/>
              </w:rPr>
              <w:t>）</w:t>
            </w:r>
            <w:r w:rsidR="00D3412D" w:rsidRPr="0009153B">
              <w:rPr>
                <w:rFonts w:ascii="Times New Roman Bold" w:hAnsi="Times New Roman Bold" w:cs="Calibri"/>
                <w:b/>
                <w:bCs/>
                <w:spacing w:val="-20"/>
                <w:szCs w:val="22"/>
                <w:lang w:val="zh-CN" w:eastAsia="zh-CN"/>
              </w:rPr>
              <w:br/>
            </w:r>
            <w:r w:rsidR="00781C2E" w:rsidRPr="0009153B">
              <w:rPr>
                <w:rFonts w:ascii="Calibri" w:hAnsi="Calibri" w:cs="Calibri" w:hint="eastAsia"/>
                <w:b/>
                <w:bCs/>
                <w:szCs w:val="22"/>
                <w:lang w:val="zh-CN" w:eastAsia="zh-CN"/>
              </w:rPr>
              <w:t>新</w:t>
            </w:r>
            <w:r w:rsidR="00D3412D" w:rsidRPr="0009153B">
              <w:rPr>
                <w:rFonts w:ascii="Calibri" w:hAnsi="Calibri" w:cs="Calibri" w:hint="eastAsia"/>
                <w:b/>
                <w:bCs/>
                <w:szCs w:val="22"/>
                <w:lang w:val="zh-CN" w:eastAsia="zh-CN"/>
              </w:rPr>
              <w:t>建议书草案</w:t>
            </w:r>
          </w:p>
        </w:tc>
        <w:tc>
          <w:tcPr>
            <w:tcW w:w="7993" w:type="dxa"/>
            <w:vAlign w:val="center"/>
          </w:tcPr>
          <w:p w14:paraId="456D8EB5" w14:textId="1D3BE766" w:rsidR="00D3412D" w:rsidRPr="0009153B" w:rsidRDefault="00E333DF" w:rsidP="00507154">
            <w:pPr>
              <w:rPr>
                <w:szCs w:val="22"/>
                <w:lang w:eastAsia="zh-CN"/>
              </w:rPr>
            </w:pPr>
            <w:sdt>
              <w:sdtPr>
                <w:rPr>
                  <w:szCs w:val="22"/>
                  <w:lang w:eastAsia="zh-CN"/>
                </w:rPr>
                <w:id w:val="-1565636936"/>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b/>
                <w:bCs/>
                <w:color w:val="000000"/>
                <w:szCs w:val="22"/>
                <w:lang w:val="zh-CN" w:eastAsia="zh-CN"/>
              </w:rPr>
              <w:t>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研究组审议批准该案文（在这种情况下，请选择两种方案中的</w:t>
            </w:r>
            <w:r w:rsidR="00F748B0" w:rsidRPr="0009153B">
              <w:rPr>
                <w:color w:val="000000"/>
                <w:szCs w:val="22"/>
                <w:lang w:val="en-US" w:eastAsia="zh-CN"/>
              </w:rPr>
              <w:br/>
            </w:r>
            <w:r w:rsidR="00D3412D" w:rsidRPr="0009153B">
              <w:rPr>
                <w:color w:val="000000"/>
                <w:szCs w:val="22"/>
                <w:lang w:val="zh-CN" w:eastAsia="zh-CN"/>
              </w:rPr>
              <w:t>一种）：</w:t>
            </w:r>
          </w:p>
          <w:p w14:paraId="1708A207" w14:textId="77777777" w:rsidR="00D3412D" w:rsidRPr="0009153B" w:rsidRDefault="00E333DF" w:rsidP="00507154">
            <w:pPr>
              <w:ind w:firstLineChars="200" w:firstLine="440"/>
              <w:rPr>
                <w:szCs w:val="22"/>
                <w:lang w:eastAsia="zh-CN"/>
              </w:rPr>
            </w:pPr>
            <w:sdt>
              <w:sdtPr>
                <w:rPr>
                  <w:szCs w:val="22"/>
                  <w:lang w:eastAsia="zh-CN"/>
                </w:rPr>
                <w:id w:val="1497074006"/>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无意见或无修改建议</w:t>
            </w:r>
          </w:p>
          <w:p w14:paraId="413CAC14" w14:textId="77777777" w:rsidR="00D3412D" w:rsidRPr="0009153B" w:rsidRDefault="00E333DF" w:rsidP="00507154">
            <w:pPr>
              <w:ind w:firstLineChars="200" w:firstLine="440"/>
              <w:rPr>
                <w:szCs w:val="22"/>
                <w:lang w:eastAsia="zh-CN"/>
              </w:rPr>
            </w:pPr>
            <w:sdt>
              <w:sdtPr>
                <w:rPr>
                  <w:szCs w:val="22"/>
                  <w:lang w:eastAsia="zh-CN"/>
                </w:rPr>
                <w:id w:val="348612564"/>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意见和建议的修改附后</w:t>
            </w:r>
          </w:p>
        </w:tc>
      </w:tr>
      <w:tr w:rsidR="00D3412D" w:rsidRPr="0009153B" w14:paraId="3D50CFB5" w14:textId="77777777" w:rsidTr="0074627F">
        <w:trPr>
          <w:cantSplit/>
          <w:trHeight w:val="747"/>
        </w:trPr>
        <w:tc>
          <w:tcPr>
            <w:tcW w:w="2067" w:type="dxa"/>
            <w:vMerge/>
            <w:vAlign w:val="center"/>
          </w:tcPr>
          <w:p w14:paraId="1F23DB74" w14:textId="77777777" w:rsidR="00D3412D" w:rsidRPr="0009153B" w:rsidRDefault="00D3412D" w:rsidP="00507154">
            <w:pPr>
              <w:rPr>
                <w:szCs w:val="22"/>
                <w:lang w:eastAsia="zh-CN"/>
              </w:rPr>
            </w:pPr>
          </w:p>
        </w:tc>
        <w:tc>
          <w:tcPr>
            <w:tcW w:w="7993" w:type="dxa"/>
            <w:vAlign w:val="center"/>
          </w:tcPr>
          <w:p w14:paraId="3DA6A691" w14:textId="7A2D2802" w:rsidR="00D3412D" w:rsidRPr="0009153B" w:rsidRDefault="00E333DF" w:rsidP="00507154">
            <w:pPr>
              <w:rPr>
                <w:szCs w:val="22"/>
                <w:lang w:eastAsia="zh-CN"/>
              </w:rPr>
            </w:pPr>
            <w:sdt>
              <w:sdtPr>
                <w:rPr>
                  <w:szCs w:val="22"/>
                  <w:lang w:eastAsia="zh-CN"/>
                </w:rPr>
                <w:id w:val="-2101171769"/>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b/>
                <w:bCs/>
                <w:color w:val="000000"/>
                <w:szCs w:val="22"/>
                <w:lang w:val="zh-CN" w:eastAsia="zh-CN"/>
              </w:rPr>
              <w:t>不授权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w:t>
            </w:r>
            <w:r w:rsidR="00D3412D" w:rsidRPr="0009153B">
              <w:rPr>
                <w:rFonts w:hint="eastAsia"/>
                <w:color w:val="000000"/>
                <w:szCs w:val="22"/>
                <w:lang w:val="zh-CN" w:eastAsia="zh-CN"/>
              </w:rPr>
              <w:t>审议</w:t>
            </w:r>
            <w:r w:rsidR="00D3412D" w:rsidRPr="0009153B">
              <w:rPr>
                <w:color w:val="000000"/>
                <w:szCs w:val="22"/>
                <w:lang w:val="zh-CN" w:eastAsia="zh-CN"/>
              </w:rPr>
              <w:t>批准该案文（附反对意见的理由并概述可能使该项工作取得进展的可能修改）</w:t>
            </w:r>
          </w:p>
        </w:tc>
      </w:tr>
      <w:tr w:rsidR="00D3412D" w:rsidRPr="0009153B" w14:paraId="050AFFB2" w14:textId="77777777" w:rsidTr="0074627F">
        <w:trPr>
          <w:cantSplit/>
          <w:trHeight w:val="748"/>
        </w:trPr>
        <w:tc>
          <w:tcPr>
            <w:tcW w:w="2067" w:type="dxa"/>
            <w:vMerge w:val="restart"/>
            <w:vAlign w:val="center"/>
          </w:tcPr>
          <w:p w14:paraId="603D3416" w14:textId="52698525" w:rsidR="00D3412D" w:rsidRPr="0009153B" w:rsidRDefault="00032418" w:rsidP="00A675B4">
            <w:pPr>
              <w:keepNext/>
              <w:keepLines/>
              <w:jc w:val="center"/>
              <w:rPr>
                <w:rFonts w:ascii="Calibri" w:hAnsi="Calibri" w:cs="Calibri"/>
                <w:b/>
                <w:bCs/>
                <w:szCs w:val="22"/>
                <w:lang w:val="zh-CN" w:eastAsia="zh-CN"/>
              </w:rPr>
            </w:pPr>
            <w:r w:rsidRPr="0009153B">
              <w:rPr>
                <w:rFonts w:cstheme="minorHAnsi"/>
                <w:b/>
                <w:bCs/>
                <w:szCs w:val="22"/>
              </w:rPr>
              <w:lastRenderedPageBreak/>
              <w:t xml:space="preserve">ITU-T M.3112.1 </w:t>
            </w:r>
            <w:r w:rsidR="00983CBF" w:rsidRPr="0009153B">
              <w:rPr>
                <w:rFonts w:cstheme="minorHAnsi"/>
                <w:b/>
                <w:bCs/>
                <w:szCs w:val="22"/>
                <w:lang w:eastAsia="zh-CN"/>
              </w:rPr>
              <w:t>（</w:t>
            </w:r>
            <w:proofErr w:type="spellStart"/>
            <w:proofErr w:type="gramStart"/>
            <w:r w:rsidRPr="0009153B">
              <w:rPr>
                <w:rFonts w:cstheme="minorHAnsi"/>
                <w:b/>
                <w:bCs/>
                <w:szCs w:val="22"/>
              </w:rPr>
              <w:t>M.uiam</w:t>
            </w:r>
            <w:proofErr w:type="gramEnd"/>
            <w:r w:rsidRPr="0009153B">
              <w:rPr>
                <w:rFonts w:cstheme="minorHAnsi"/>
                <w:b/>
                <w:bCs/>
                <w:szCs w:val="22"/>
              </w:rPr>
              <w:t>-ir</w:t>
            </w:r>
            <w:proofErr w:type="spellEnd"/>
            <w:r w:rsidR="00983CBF" w:rsidRPr="0009153B">
              <w:rPr>
                <w:rFonts w:cstheme="minorHAnsi"/>
                <w:b/>
                <w:bCs/>
                <w:szCs w:val="22"/>
                <w:lang w:eastAsia="zh-CN"/>
              </w:rPr>
              <w:t>）</w:t>
            </w:r>
            <w:r w:rsidR="00D3412D" w:rsidRPr="0009153B">
              <w:rPr>
                <w:rFonts w:ascii="Calibri" w:hAnsi="Calibri" w:cs="Calibri"/>
                <w:b/>
                <w:bCs/>
                <w:szCs w:val="22"/>
                <w:lang w:val="zh-CN" w:eastAsia="zh-CN"/>
              </w:rPr>
              <w:br/>
            </w:r>
            <w:r w:rsidR="00D3412D" w:rsidRPr="0009153B">
              <w:rPr>
                <w:rFonts w:ascii="Calibri" w:hAnsi="Calibri" w:cs="Calibri" w:hint="eastAsia"/>
                <w:b/>
                <w:bCs/>
                <w:szCs w:val="22"/>
                <w:lang w:val="zh-CN" w:eastAsia="zh-CN"/>
              </w:rPr>
              <w:t>新建议书草案</w:t>
            </w:r>
          </w:p>
        </w:tc>
        <w:tc>
          <w:tcPr>
            <w:tcW w:w="7993" w:type="dxa"/>
            <w:vAlign w:val="center"/>
          </w:tcPr>
          <w:p w14:paraId="270407F6" w14:textId="1E28F0E6" w:rsidR="00D3412D" w:rsidRPr="0009153B" w:rsidRDefault="00E333DF" w:rsidP="00A675B4">
            <w:pPr>
              <w:keepNext/>
              <w:keepLines/>
              <w:rPr>
                <w:szCs w:val="22"/>
                <w:lang w:eastAsia="zh-CN"/>
              </w:rPr>
            </w:pPr>
            <w:sdt>
              <w:sdtPr>
                <w:rPr>
                  <w:szCs w:val="22"/>
                  <w:lang w:eastAsia="zh-CN"/>
                </w:rPr>
                <w:id w:val="-489176038"/>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b/>
                <w:bCs/>
                <w:color w:val="000000"/>
                <w:szCs w:val="22"/>
                <w:lang w:val="zh-CN" w:eastAsia="zh-CN"/>
              </w:rPr>
              <w:t>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研究组审议批准该案文（在这种情况下，请选择两种方案中的</w:t>
            </w:r>
            <w:r w:rsidR="00F748B0" w:rsidRPr="0009153B">
              <w:rPr>
                <w:color w:val="000000"/>
                <w:szCs w:val="22"/>
                <w:lang w:val="en-US" w:eastAsia="zh-CN"/>
              </w:rPr>
              <w:br/>
            </w:r>
            <w:r w:rsidR="00D3412D" w:rsidRPr="0009153B">
              <w:rPr>
                <w:color w:val="000000"/>
                <w:szCs w:val="22"/>
                <w:lang w:val="zh-CN" w:eastAsia="zh-CN"/>
              </w:rPr>
              <w:t>一种）：</w:t>
            </w:r>
          </w:p>
          <w:p w14:paraId="60B22548" w14:textId="2B2BEDA9" w:rsidR="00D3412D" w:rsidRPr="0009153B" w:rsidRDefault="00E333DF" w:rsidP="00A675B4">
            <w:pPr>
              <w:keepNext/>
              <w:keepLines/>
              <w:ind w:firstLineChars="200" w:firstLine="440"/>
              <w:rPr>
                <w:szCs w:val="22"/>
                <w:lang w:eastAsia="zh-CN"/>
              </w:rPr>
            </w:pPr>
            <w:sdt>
              <w:sdtPr>
                <w:rPr>
                  <w:szCs w:val="22"/>
                  <w:lang w:eastAsia="zh-CN"/>
                </w:rPr>
                <w:id w:val="-1841000687"/>
                <w14:checkbox>
                  <w14:checked w14:val="0"/>
                  <w14:checkedState w14:val="2612" w14:font="MS Gothic"/>
                  <w14:uncheckedState w14:val="2610" w14:font="MS Gothic"/>
                </w14:checkbox>
              </w:sdtPr>
              <w:sdtEndPr/>
              <w:sdtContent>
                <w:r w:rsidR="00507154" w:rsidRPr="0009153B">
                  <w:rPr>
                    <w:rFonts w:ascii="MS Gothic" w:eastAsia="MS Gothic" w:hAnsi="MS Gothic" w:hint="eastAsia"/>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无意见或无修改建议</w:t>
            </w:r>
          </w:p>
          <w:p w14:paraId="2D4D2ED9" w14:textId="77777777" w:rsidR="00D3412D" w:rsidRPr="0009153B" w:rsidRDefault="00E333DF" w:rsidP="00A675B4">
            <w:pPr>
              <w:keepNext/>
              <w:keepLines/>
              <w:ind w:firstLineChars="200" w:firstLine="440"/>
              <w:rPr>
                <w:szCs w:val="22"/>
                <w:lang w:eastAsia="zh-CN"/>
              </w:rPr>
            </w:pPr>
            <w:sdt>
              <w:sdtPr>
                <w:rPr>
                  <w:szCs w:val="22"/>
                  <w:lang w:eastAsia="zh-CN"/>
                </w:rPr>
                <w:id w:val="-697539457"/>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color w:val="000000"/>
                <w:szCs w:val="22"/>
                <w:lang w:val="zh-CN" w:eastAsia="zh-CN"/>
              </w:rPr>
              <w:t>意见和建议的修改附后</w:t>
            </w:r>
          </w:p>
        </w:tc>
      </w:tr>
      <w:tr w:rsidR="00D3412D" w:rsidRPr="0009153B" w14:paraId="15D74A30" w14:textId="77777777" w:rsidTr="0074627F">
        <w:trPr>
          <w:cantSplit/>
          <w:trHeight w:val="747"/>
        </w:trPr>
        <w:tc>
          <w:tcPr>
            <w:tcW w:w="2067" w:type="dxa"/>
            <w:vMerge/>
            <w:vAlign w:val="center"/>
          </w:tcPr>
          <w:p w14:paraId="1200005F" w14:textId="77777777" w:rsidR="00D3412D" w:rsidRPr="0009153B" w:rsidRDefault="00D3412D" w:rsidP="00A675B4">
            <w:pPr>
              <w:keepNext/>
              <w:keepLines/>
              <w:rPr>
                <w:szCs w:val="22"/>
                <w:lang w:eastAsia="zh-CN"/>
              </w:rPr>
            </w:pPr>
          </w:p>
        </w:tc>
        <w:tc>
          <w:tcPr>
            <w:tcW w:w="7993" w:type="dxa"/>
            <w:vAlign w:val="center"/>
          </w:tcPr>
          <w:p w14:paraId="251AF289" w14:textId="4F493C58" w:rsidR="00D3412D" w:rsidRPr="0009153B" w:rsidRDefault="00E333DF" w:rsidP="00A675B4">
            <w:pPr>
              <w:keepNext/>
              <w:keepLines/>
              <w:rPr>
                <w:szCs w:val="22"/>
                <w:lang w:eastAsia="zh-CN"/>
              </w:rPr>
            </w:pPr>
            <w:sdt>
              <w:sdtPr>
                <w:rPr>
                  <w:szCs w:val="22"/>
                  <w:lang w:eastAsia="zh-CN"/>
                </w:rPr>
                <w:id w:val="1540010919"/>
                <w14:checkbox>
                  <w14:checked w14:val="0"/>
                  <w14:checkedState w14:val="2612" w14:font="MS Gothic"/>
                  <w14:uncheckedState w14:val="2610" w14:font="MS Gothic"/>
                </w14:checkbox>
              </w:sdtPr>
              <w:sdtEndPr/>
              <w:sdtContent>
                <w:r w:rsidR="00D3412D" w:rsidRPr="0009153B">
                  <w:rPr>
                    <w:rFonts w:ascii="MS Gothic" w:eastAsia="MS Gothic" w:hAnsi="MS Gothic"/>
                    <w:color w:val="000000"/>
                    <w:szCs w:val="22"/>
                    <w:lang w:eastAsia="zh-CN"/>
                  </w:rPr>
                  <w:t>☐</w:t>
                </w:r>
              </w:sdtContent>
            </w:sdt>
            <w:r w:rsidR="00D3412D" w:rsidRPr="0009153B">
              <w:rPr>
                <w:color w:val="000000"/>
                <w:szCs w:val="22"/>
                <w:lang w:val="zh-CN" w:eastAsia="zh-CN"/>
              </w:rPr>
              <w:tab/>
            </w:r>
            <w:r w:rsidR="00D3412D" w:rsidRPr="0009153B">
              <w:rPr>
                <w:b/>
                <w:bCs/>
                <w:color w:val="000000"/>
                <w:szCs w:val="22"/>
                <w:lang w:val="zh-CN" w:eastAsia="zh-CN"/>
              </w:rPr>
              <w:t>不授权</w:t>
            </w:r>
            <w:r w:rsidR="00D3412D" w:rsidRPr="0009153B">
              <w:rPr>
                <w:color w:val="000000"/>
                <w:szCs w:val="22"/>
                <w:lang w:val="zh-CN" w:eastAsia="zh-CN"/>
              </w:rPr>
              <w:t>第</w:t>
            </w:r>
            <w:r w:rsidR="00D3412D" w:rsidRPr="0009153B">
              <w:rPr>
                <w:color w:val="000000"/>
                <w:szCs w:val="22"/>
                <w:lang w:val="zh-CN" w:eastAsia="zh-CN"/>
              </w:rPr>
              <w:t>2</w:t>
            </w:r>
            <w:r w:rsidR="00D3412D" w:rsidRPr="0009153B">
              <w:rPr>
                <w:color w:val="000000"/>
                <w:szCs w:val="22"/>
                <w:lang w:val="zh-CN" w:eastAsia="zh-CN"/>
              </w:rPr>
              <w:t>研究组</w:t>
            </w:r>
            <w:r w:rsidR="00D3412D" w:rsidRPr="0009153B">
              <w:rPr>
                <w:rFonts w:hint="eastAsia"/>
                <w:color w:val="000000"/>
                <w:szCs w:val="22"/>
                <w:lang w:val="zh-CN" w:eastAsia="zh-CN"/>
              </w:rPr>
              <w:t>审议</w:t>
            </w:r>
            <w:r w:rsidR="00D3412D" w:rsidRPr="0009153B">
              <w:rPr>
                <w:color w:val="000000"/>
                <w:szCs w:val="22"/>
                <w:lang w:val="zh-CN" w:eastAsia="zh-CN"/>
              </w:rPr>
              <w:t>批准该案文（附反对意见的理由并概述可能使该项工作取得进展的可能修改）</w:t>
            </w:r>
          </w:p>
        </w:tc>
      </w:tr>
    </w:tbl>
    <w:p w14:paraId="2DFC8354" w14:textId="40912BFE" w:rsidR="00D3412D" w:rsidRPr="0009153B" w:rsidRDefault="00D3412D" w:rsidP="00A675B4">
      <w:pPr>
        <w:keepNext/>
        <w:keepLines/>
        <w:spacing w:before="360"/>
        <w:rPr>
          <w:szCs w:val="22"/>
          <w:lang w:eastAsia="zh-CN"/>
        </w:rPr>
      </w:pPr>
      <w:r w:rsidRPr="0009153B">
        <w:rPr>
          <w:rFonts w:hint="eastAsia"/>
          <w:szCs w:val="22"/>
          <w:lang w:val="zh-CN" w:eastAsia="zh-CN"/>
        </w:rPr>
        <w:t>顺致敬意，</w:t>
      </w:r>
    </w:p>
    <w:p w14:paraId="4B46F7EB" w14:textId="77777777" w:rsidR="00D3412D" w:rsidRPr="0009153B" w:rsidRDefault="00D3412D" w:rsidP="00A675B4">
      <w:pPr>
        <w:keepNext/>
        <w:keepLines/>
        <w:spacing w:before="240"/>
        <w:rPr>
          <w:szCs w:val="22"/>
          <w:highlight w:val="green"/>
          <w:lang w:eastAsia="zh-CN"/>
        </w:rPr>
      </w:pPr>
      <w:r w:rsidRPr="0009153B">
        <w:rPr>
          <w:szCs w:val="22"/>
          <w:highlight w:val="green"/>
          <w:lang w:val="zh-CN" w:eastAsia="zh-CN"/>
        </w:rPr>
        <w:t>[</w:t>
      </w:r>
      <w:r w:rsidRPr="0009153B">
        <w:rPr>
          <w:rFonts w:hint="eastAsia"/>
          <w:szCs w:val="22"/>
          <w:highlight w:val="green"/>
          <w:lang w:val="zh-CN" w:eastAsia="zh-CN"/>
        </w:rPr>
        <w:t>姓名</w:t>
      </w:r>
      <w:r w:rsidRPr="0009153B">
        <w:rPr>
          <w:szCs w:val="22"/>
          <w:highlight w:val="green"/>
          <w:lang w:val="zh-CN" w:eastAsia="zh-CN"/>
        </w:rPr>
        <w:t>]</w:t>
      </w:r>
    </w:p>
    <w:p w14:paraId="7CA1DA5E" w14:textId="77777777" w:rsidR="00D3412D" w:rsidRPr="0009153B" w:rsidRDefault="00D3412D" w:rsidP="00A675B4">
      <w:pPr>
        <w:keepNext/>
        <w:keepLines/>
        <w:rPr>
          <w:szCs w:val="22"/>
          <w:lang w:eastAsia="zh-CN"/>
        </w:rPr>
      </w:pPr>
      <w:r w:rsidRPr="0009153B">
        <w:rPr>
          <w:szCs w:val="22"/>
          <w:highlight w:val="green"/>
          <w:lang w:val="zh-CN" w:eastAsia="zh-CN"/>
        </w:rPr>
        <w:t>[</w:t>
      </w:r>
      <w:r w:rsidRPr="0009153B">
        <w:rPr>
          <w:rFonts w:hint="eastAsia"/>
          <w:szCs w:val="22"/>
          <w:highlight w:val="green"/>
          <w:lang w:val="zh-CN" w:eastAsia="zh-CN"/>
        </w:rPr>
        <w:t>正式职务</w:t>
      </w:r>
      <w:r w:rsidRPr="0009153B">
        <w:rPr>
          <w:szCs w:val="22"/>
          <w:highlight w:val="green"/>
          <w:lang w:val="zh-CN" w:eastAsia="zh-CN"/>
        </w:rPr>
        <w:t>/</w:t>
      </w:r>
      <w:r w:rsidRPr="0009153B">
        <w:rPr>
          <w:rFonts w:hint="eastAsia"/>
          <w:szCs w:val="22"/>
          <w:highlight w:val="green"/>
          <w:lang w:val="zh-CN" w:eastAsia="zh-CN"/>
        </w:rPr>
        <w:t>头衔</w:t>
      </w:r>
      <w:r w:rsidRPr="0009153B">
        <w:rPr>
          <w:szCs w:val="22"/>
          <w:highlight w:val="green"/>
          <w:lang w:val="zh-CN" w:eastAsia="zh-CN"/>
        </w:rPr>
        <w:t>]</w:t>
      </w:r>
    </w:p>
    <w:p w14:paraId="139D2CE3" w14:textId="77777777" w:rsidR="00032418" w:rsidRPr="0009153B" w:rsidRDefault="00D3412D" w:rsidP="00A675B4">
      <w:pPr>
        <w:keepNext/>
        <w:keepLines/>
        <w:rPr>
          <w:szCs w:val="22"/>
        </w:rPr>
      </w:pPr>
      <w:r w:rsidRPr="0009153B">
        <w:rPr>
          <w:szCs w:val="22"/>
          <w:highlight w:val="green"/>
          <w:lang w:val="zh-CN"/>
        </w:rPr>
        <w:t>[</w:t>
      </w:r>
      <w:proofErr w:type="spellStart"/>
      <w:r w:rsidRPr="0009153B">
        <w:rPr>
          <w:rFonts w:hint="eastAsia"/>
          <w:szCs w:val="22"/>
          <w:highlight w:val="green"/>
          <w:lang w:val="zh-CN"/>
        </w:rPr>
        <w:t>成员国</w:t>
      </w:r>
      <w:proofErr w:type="spellEnd"/>
      <w:r w:rsidRPr="0009153B">
        <w:rPr>
          <w:szCs w:val="22"/>
          <w:highlight w:val="green"/>
          <w:lang w:val="zh-CN"/>
        </w:rPr>
        <w:t>]</w:t>
      </w:r>
      <w:proofErr w:type="spellStart"/>
      <w:r w:rsidRPr="0009153B">
        <w:rPr>
          <w:szCs w:val="22"/>
          <w:lang w:val="zh-CN"/>
        </w:rPr>
        <w:t>主管部门</w:t>
      </w:r>
      <w:proofErr w:type="spellEnd"/>
    </w:p>
    <w:p w14:paraId="73A21540" w14:textId="470ED5D9" w:rsidR="009C4A60" w:rsidRPr="00032418" w:rsidRDefault="00032418" w:rsidP="00032418">
      <w:pPr>
        <w:jc w:val="center"/>
      </w:pPr>
      <w:r>
        <w:t>______________</w:t>
      </w:r>
    </w:p>
    <w:sectPr w:rsidR="009C4A60" w:rsidRPr="00032418" w:rsidSect="00922C8C">
      <w:headerReference w:type="default" r:id="rId19"/>
      <w:footerReference w:type="default" r:id="rId20"/>
      <w:footerReference w:type="first" r:id="rId21"/>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F53BF" w14:textId="77777777" w:rsidR="00E333DF" w:rsidRDefault="00E333DF">
      <w:r>
        <w:separator/>
      </w:r>
    </w:p>
  </w:endnote>
  <w:endnote w:type="continuationSeparator" w:id="0">
    <w:p w14:paraId="0B8880CF" w14:textId="77777777" w:rsidR="00E333DF" w:rsidRDefault="00E333DF">
      <w:r>
        <w:continuationSeparator/>
      </w:r>
    </w:p>
  </w:endnote>
  <w:endnote w:type="continuationNotice" w:id="1">
    <w:p w14:paraId="4EAB77FF" w14:textId="77777777" w:rsidR="00E333DF" w:rsidRDefault="00E333D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default"/>
    <w:sig w:usb0="00000000" w:usb1="00000000" w:usb2="00000001" w:usb3="00000000" w:csb0="400001BF" w:csb1="DFF7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98C8" w14:textId="77777777" w:rsidR="00E333DF" w:rsidRDefault="00E333DF">
      <w:r>
        <w:t>____________________</w:t>
      </w:r>
    </w:p>
  </w:footnote>
  <w:footnote w:type="continuationSeparator" w:id="0">
    <w:p w14:paraId="5C2DC87B" w14:textId="77777777" w:rsidR="00E333DF" w:rsidRDefault="00E333DF">
      <w:r>
        <w:continuationSeparator/>
      </w:r>
    </w:p>
  </w:footnote>
  <w:footnote w:type="continuationNotice" w:id="1">
    <w:p w14:paraId="01BEF437" w14:textId="77777777" w:rsidR="00E333DF" w:rsidRDefault="00E333D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BD2921" w:rsidRDefault="00E333DF"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62E7B2B4"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00B26E99">
      <w:rPr>
        <w:rFonts w:eastAsiaTheme="minorEastAsia" w:cstheme="minorHAnsi" w:hint="eastAsia"/>
        <w:szCs w:val="18"/>
        <w:lang w:val="zh-CN" w:eastAsia="zh-CN"/>
      </w:rPr>
      <w:t>170</w:t>
    </w:r>
    <w:r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2418"/>
    <w:rsid w:val="00033BAD"/>
    <w:rsid w:val="00040556"/>
    <w:rsid w:val="00040A44"/>
    <w:rsid w:val="00042AEA"/>
    <w:rsid w:val="00042FF2"/>
    <w:rsid w:val="00045BFA"/>
    <w:rsid w:val="000468FA"/>
    <w:rsid w:val="000473DF"/>
    <w:rsid w:val="00053231"/>
    <w:rsid w:val="00053AD3"/>
    <w:rsid w:val="00056D8D"/>
    <w:rsid w:val="00057223"/>
    <w:rsid w:val="0005796F"/>
    <w:rsid w:val="000619A5"/>
    <w:rsid w:val="0006249F"/>
    <w:rsid w:val="00071BA1"/>
    <w:rsid w:val="00073152"/>
    <w:rsid w:val="000759A2"/>
    <w:rsid w:val="00077FCD"/>
    <w:rsid w:val="000877A6"/>
    <w:rsid w:val="0009153B"/>
    <w:rsid w:val="00093E50"/>
    <w:rsid w:val="000948B6"/>
    <w:rsid w:val="00095667"/>
    <w:rsid w:val="00096C2F"/>
    <w:rsid w:val="000A15E9"/>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548F"/>
    <w:rsid w:val="000F5585"/>
    <w:rsid w:val="000F6337"/>
    <w:rsid w:val="000F6D51"/>
    <w:rsid w:val="00101E80"/>
    <w:rsid w:val="0010213B"/>
    <w:rsid w:val="00105049"/>
    <w:rsid w:val="00107DB8"/>
    <w:rsid w:val="00111C64"/>
    <w:rsid w:val="00113310"/>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34EE"/>
    <w:rsid w:val="001A6750"/>
    <w:rsid w:val="001A6776"/>
    <w:rsid w:val="001A7DDC"/>
    <w:rsid w:val="001B19E6"/>
    <w:rsid w:val="001B24FA"/>
    <w:rsid w:val="001B3CD1"/>
    <w:rsid w:val="001C0948"/>
    <w:rsid w:val="001C1FE3"/>
    <w:rsid w:val="001C22A0"/>
    <w:rsid w:val="001C2B46"/>
    <w:rsid w:val="001C39A4"/>
    <w:rsid w:val="001C3CDB"/>
    <w:rsid w:val="001C4CD2"/>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3239"/>
    <w:rsid w:val="001F4970"/>
    <w:rsid w:val="002008F8"/>
    <w:rsid w:val="002016B5"/>
    <w:rsid w:val="00202DC1"/>
    <w:rsid w:val="002039F5"/>
    <w:rsid w:val="00203ABF"/>
    <w:rsid w:val="00203FD2"/>
    <w:rsid w:val="002052BC"/>
    <w:rsid w:val="0020696A"/>
    <w:rsid w:val="00206E2C"/>
    <w:rsid w:val="00206F31"/>
    <w:rsid w:val="0020709B"/>
    <w:rsid w:val="0021101A"/>
    <w:rsid w:val="002116EE"/>
    <w:rsid w:val="0021400B"/>
    <w:rsid w:val="00214F3F"/>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57DB5"/>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19"/>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C7A97"/>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271AF"/>
    <w:rsid w:val="003302F9"/>
    <w:rsid w:val="0033040F"/>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57721"/>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A9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237D"/>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0187"/>
    <w:rsid w:val="00471AE3"/>
    <w:rsid w:val="004748F4"/>
    <w:rsid w:val="00474A7B"/>
    <w:rsid w:val="00480EE4"/>
    <w:rsid w:val="0048173D"/>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A15"/>
    <w:rsid w:val="004C2D7A"/>
    <w:rsid w:val="004C2FE3"/>
    <w:rsid w:val="004C58A9"/>
    <w:rsid w:val="004D0180"/>
    <w:rsid w:val="004D170F"/>
    <w:rsid w:val="004D1EB1"/>
    <w:rsid w:val="004D2B92"/>
    <w:rsid w:val="004D3E5B"/>
    <w:rsid w:val="004D5EFF"/>
    <w:rsid w:val="004D6D19"/>
    <w:rsid w:val="004D71CC"/>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07154"/>
    <w:rsid w:val="005102F3"/>
    <w:rsid w:val="00511229"/>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201E"/>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27DA1"/>
    <w:rsid w:val="006316D9"/>
    <w:rsid w:val="006338F9"/>
    <w:rsid w:val="00637B99"/>
    <w:rsid w:val="00640631"/>
    <w:rsid w:val="00640843"/>
    <w:rsid w:val="006440DE"/>
    <w:rsid w:val="006444B6"/>
    <w:rsid w:val="00647A2B"/>
    <w:rsid w:val="00650299"/>
    <w:rsid w:val="006513DD"/>
    <w:rsid w:val="00652191"/>
    <w:rsid w:val="006550C0"/>
    <w:rsid w:val="00655FC5"/>
    <w:rsid w:val="00655FDD"/>
    <w:rsid w:val="0066139D"/>
    <w:rsid w:val="00666DD6"/>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1D10"/>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6F7D59"/>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3886"/>
    <w:rsid w:val="007542A4"/>
    <w:rsid w:val="0075739B"/>
    <w:rsid w:val="007603C0"/>
    <w:rsid w:val="00764AD8"/>
    <w:rsid w:val="007652E4"/>
    <w:rsid w:val="00766333"/>
    <w:rsid w:val="00766911"/>
    <w:rsid w:val="00767877"/>
    <w:rsid w:val="00773B46"/>
    <w:rsid w:val="00776750"/>
    <w:rsid w:val="00777CAF"/>
    <w:rsid w:val="00781C2E"/>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4C9"/>
    <w:rsid w:val="00835B8B"/>
    <w:rsid w:val="00836CC2"/>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86EF0"/>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58F0"/>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3CBF"/>
    <w:rsid w:val="0098732E"/>
    <w:rsid w:val="00987F29"/>
    <w:rsid w:val="00991A72"/>
    <w:rsid w:val="00991E7C"/>
    <w:rsid w:val="00993E98"/>
    <w:rsid w:val="009940C4"/>
    <w:rsid w:val="009946F0"/>
    <w:rsid w:val="00995963"/>
    <w:rsid w:val="00996BA9"/>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4A60"/>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9F73FC"/>
    <w:rsid w:val="00A00CB7"/>
    <w:rsid w:val="00A014F8"/>
    <w:rsid w:val="00A015F3"/>
    <w:rsid w:val="00A01CCC"/>
    <w:rsid w:val="00A108C2"/>
    <w:rsid w:val="00A11DCA"/>
    <w:rsid w:val="00A129C1"/>
    <w:rsid w:val="00A12DA6"/>
    <w:rsid w:val="00A13A3D"/>
    <w:rsid w:val="00A1407E"/>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37D0"/>
    <w:rsid w:val="00A66A5C"/>
    <w:rsid w:val="00A675B4"/>
    <w:rsid w:val="00A70F6C"/>
    <w:rsid w:val="00A712ED"/>
    <w:rsid w:val="00A714BE"/>
    <w:rsid w:val="00A71768"/>
    <w:rsid w:val="00A730EC"/>
    <w:rsid w:val="00A73ED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4463"/>
    <w:rsid w:val="00AA5940"/>
    <w:rsid w:val="00AA7081"/>
    <w:rsid w:val="00AA764F"/>
    <w:rsid w:val="00AA79E7"/>
    <w:rsid w:val="00AA7C5A"/>
    <w:rsid w:val="00AB0FC2"/>
    <w:rsid w:val="00AB0FFD"/>
    <w:rsid w:val="00AB14C4"/>
    <w:rsid w:val="00AB1FCA"/>
    <w:rsid w:val="00AB2017"/>
    <w:rsid w:val="00AB2D61"/>
    <w:rsid w:val="00AB36FA"/>
    <w:rsid w:val="00AB3D65"/>
    <w:rsid w:val="00AB6E65"/>
    <w:rsid w:val="00AC150B"/>
    <w:rsid w:val="00AC2918"/>
    <w:rsid w:val="00AC2F52"/>
    <w:rsid w:val="00AC31EA"/>
    <w:rsid w:val="00AC40B8"/>
    <w:rsid w:val="00AD32BA"/>
    <w:rsid w:val="00AD32FB"/>
    <w:rsid w:val="00AD478C"/>
    <w:rsid w:val="00AD5B85"/>
    <w:rsid w:val="00AD6590"/>
    <w:rsid w:val="00AD7192"/>
    <w:rsid w:val="00AD7832"/>
    <w:rsid w:val="00AE03A7"/>
    <w:rsid w:val="00AE24CA"/>
    <w:rsid w:val="00AE380D"/>
    <w:rsid w:val="00AE659E"/>
    <w:rsid w:val="00AF0583"/>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26E99"/>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B96"/>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6201"/>
    <w:rsid w:val="00C077DF"/>
    <w:rsid w:val="00C1067A"/>
    <w:rsid w:val="00C11AF3"/>
    <w:rsid w:val="00C13A07"/>
    <w:rsid w:val="00C13F4D"/>
    <w:rsid w:val="00C15BE2"/>
    <w:rsid w:val="00C20547"/>
    <w:rsid w:val="00C2303E"/>
    <w:rsid w:val="00C23B5B"/>
    <w:rsid w:val="00C23D69"/>
    <w:rsid w:val="00C25538"/>
    <w:rsid w:val="00C31158"/>
    <w:rsid w:val="00C31BB2"/>
    <w:rsid w:val="00C332D3"/>
    <w:rsid w:val="00C3544C"/>
    <w:rsid w:val="00C36C21"/>
    <w:rsid w:val="00C411C3"/>
    <w:rsid w:val="00C41923"/>
    <w:rsid w:val="00C432EC"/>
    <w:rsid w:val="00C5014C"/>
    <w:rsid w:val="00C5078B"/>
    <w:rsid w:val="00C51998"/>
    <w:rsid w:val="00C52FFB"/>
    <w:rsid w:val="00C56C8F"/>
    <w:rsid w:val="00C57A91"/>
    <w:rsid w:val="00C60568"/>
    <w:rsid w:val="00C63AFA"/>
    <w:rsid w:val="00C641B0"/>
    <w:rsid w:val="00C66745"/>
    <w:rsid w:val="00C73DF7"/>
    <w:rsid w:val="00C740E1"/>
    <w:rsid w:val="00C74E13"/>
    <w:rsid w:val="00C75C0D"/>
    <w:rsid w:val="00C75F32"/>
    <w:rsid w:val="00C76E40"/>
    <w:rsid w:val="00C7745D"/>
    <w:rsid w:val="00C81884"/>
    <w:rsid w:val="00C85AE6"/>
    <w:rsid w:val="00C85B49"/>
    <w:rsid w:val="00C86CC8"/>
    <w:rsid w:val="00C87A03"/>
    <w:rsid w:val="00C87E56"/>
    <w:rsid w:val="00C91AB1"/>
    <w:rsid w:val="00C91C7A"/>
    <w:rsid w:val="00C950B1"/>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C5519"/>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27546"/>
    <w:rsid w:val="00D33EE4"/>
    <w:rsid w:val="00D3412D"/>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33DF"/>
    <w:rsid w:val="00E348D9"/>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00FD"/>
    <w:rsid w:val="00F01635"/>
    <w:rsid w:val="00F027FF"/>
    <w:rsid w:val="00F07162"/>
    <w:rsid w:val="00F11885"/>
    <w:rsid w:val="00F1273B"/>
    <w:rsid w:val="00F12C9A"/>
    <w:rsid w:val="00F1409C"/>
    <w:rsid w:val="00F20ED9"/>
    <w:rsid w:val="00F27BFA"/>
    <w:rsid w:val="00F31329"/>
    <w:rsid w:val="00F3346B"/>
    <w:rsid w:val="00F3460E"/>
    <w:rsid w:val="00F36FA7"/>
    <w:rsid w:val="00F37AB8"/>
    <w:rsid w:val="00F40852"/>
    <w:rsid w:val="00F41F78"/>
    <w:rsid w:val="00F4259F"/>
    <w:rsid w:val="00F42EF2"/>
    <w:rsid w:val="00F443AE"/>
    <w:rsid w:val="00F46B1C"/>
    <w:rsid w:val="00F47ED4"/>
    <w:rsid w:val="00F54DEF"/>
    <w:rsid w:val="00F54DF5"/>
    <w:rsid w:val="00F56C18"/>
    <w:rsid w:val="00F61C07"/>
    <w:rsid w:val="00F676CC"/>
    <w:rsid w:val="00F67C38"/>
    <w:rsid w:val="00F710D9"/>
    <w:rsid w:val="00F717FE"/>
    <w:rsid w:val="00F748B0"/>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C06201"/>
    <w:pPr>
      <w:spacing w:before="80"/>
      <w:ind w:left="794" w:hanging="79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 w:type="character" w:customStyle="1" w:styleId="ui-provider">
    <w:name w:val="ui-provider"/>
    <w:basedOn w:val="DefaultParagraphFont"/>
    <w:rsid w:val="0033040F"/>
  </w:style>
  <w:style w:type="paragraph" w:customStyle="1" w:styleId="TableHead0">
    <w:name w:val="Table_Head"/>
    <w:basedOn w:val="TableText0"/>
    <w:rsid w:val="00D3412D"/>
    <w:pPr>
      <w:keepNext/>
      <w:overflowPunct w:val="0"/>
      <w:autoSpaceDE w:val="0"/>
      <w:autoSpaceDN w:val="0"/>
      <w:adjustRightInd w:val="0"/>
      <w:spacing w:before="80" w:after="80"/>
      <w:jc w:val="center"/>
      <w:textAlignment w:val="baseline"/>
    </w:pPr>
    <w:rPr>
      <w:rFonts w:asciiTheme="minorHAnsi" w:eastAsia="Times New Roman" w:hAnsiTheme="minorHAnsi"/>
      <w:b/>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T25-SG02-COL-0005/en" TargetMode="External"/><Relationship Id="rId18" Type="http://schemas.openxmlformats.org/officeDocument/2006/relationships/hyperlink" Target="mailto:tsbdir@itu.in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sbsg2@itu.int" TargetMode="External"/><Relationship Id="rId17" Type="http://schemas.openxmlformats.org/officeDocument/2006/relationships/hyperlink" Target="https://www.itu.int/md/T25-SG02-R-0021/en" TargetMode="External"/><Relationship Id="rId2" Type="http://schemas.openxmlformats.org/officeDocument/2006/relationships/customXml" Target="../customXml/item2.xml"/><Relationship Id="rId16" Type="http://schemas.openxmlformats.org/officeDocument/2006/relationships/hyperlink" Target="https://www.itu.int/md/T25-SG02-R-0020/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md/T25-SG02-R-0019/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0f20bce1901f33acfe335412fc44138d">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e9f9ee9344ed2db78a2d65959b61a72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ec9dbc-0c64-4cc3-b3ee-679ad8bc4f75}"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E2829C29-1870-43E2-8159-5763FE4C8AF0}"/>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386</Words>
  <Characters>2194</Characters>
  <Application>Microsoft Office Word</Application>
  <DocSecurity>0</DocSecurity>
  <Lines>59</Lines>
  <Paragraphs>32</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2548</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 Yong</cp:lastModifiedBy>
  <cp:revision>14</cp:revision>
  <cp:lastPrinted>2024-11-04T10:38:00Z</cp:lastPrinted>
  <dcterms:created xsi:type="dcterms:W3CDTF">2026-10-02T13:21:00Z</dcterms:created>
  <dcterms:modified xsi:type="dcterms:W3CDTF">2026-10-02T14:00:00Z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