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4C49C870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31772C79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202C0CEF" wp14:editId="54F8EF5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43F1D960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302D134A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3D1C0D" w14:paraId="464465A0" w14:textId="77777777" w:rsidTr="00303D62">
        <w:trPr>
          <w:cantSplit/>
          <w:trHeight w:val="340"/>
        </w:trPr>
        <w:tc>
          <w:tcPr>
            <w:tcW w:w="993" w:type="dxa"/>
          </w:tcPr>
          <w:p w14:paraId="6736FCE7" w14:textId="77777777" w:rsidR="003D1C0D" w:rsidRPr="007B6316" w:rsidRDefault="003D1C0D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4391178A" w14:textId="77777777" w:rsidR="003D1C0D" w:rsidRDefault="003D1C0D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3040F003" w14:textId="77777777" w:rsidR="003D1C0D" w:rsidRPr="00081FE5" w:rsidRDefault="003D1C0D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  <w:rPr>
                <w:szCs w:val="24"/>
              </w:rPr>
            </w:pPr>
          </w:p>
        </w:tc>
      </w:tr>
      <w:tr w:rsidR="007B6316" w14:paraId="01DD3C76" w14:textId="77777777" w:rsidTr="00303D62">
        <w:trPr>
          <w:cantSplit/>
          <w:trHeight w:val="340"/>
        </w:trPr>
        <w:tc>
          <w:tcPr>
            <w:tcW w:w="993" w:type="dxa"/>
          </w:tcPr>
          <w:p w14:paraId="459B4043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6FFD206E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5CD210D9" w14:textId="05AF9113" w:rsidR="007B6316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081FE5">
              <w:rPr>
                <w:szCs w:val="24"/>
              </w:rPr>
              <w:t>Ginebra,</w:t>
            </w:r>
            <w:r w:rsidR="00A92BF3">
              <w:rPr>
                <w:szCs w:val="24"/>
              </w:rPr>
              <w:t xml:space="preserve"> 29 de julio de 2026</w:t>
            </w:r>
          </w:p>
        </w:tc>
      </w:tr>
      <w:tr w:rsidR="00A92BF3" w14:paraId="10976D7A" w14:textId="77777777" w:rsidTr="00303D62">
        <w:trPr>
          <w:cantSplit/>
          <w:trHeight w:val="340"/>
        </w:trPr>
        <w:tc>
          <w:tcPr>
            <w:tcW w:w="993" w:type="dxa"/>
          </w:tcPr>
          <w:p w14:paraId="1F65365D" w14:textId="77777777" w:rsidR="00A92BF3" w:rsidRPr="00A92BF3" w:rsidRDefault="00A92BF3" w:rsidP="00A92BF3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A92BF3">
              <w:rPr>
                <w:szCs w:val="24"/>
              </w:rPr>
              <w:t>Ref.:</w:t>
            </w:r>
          </w:p>
          <w:p w14:paraId="08E349CF" w14:textId="77777777" w:rsidR="00A92BF3" w:rsidRPr="00A92BF3" w:rsidRDefault="00A92BF3" w:rsidP="00A92BF3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</w:p>
        </w:tc>
        <w:tc>
          <w:tcPr>
            <w:tcW w:w="3884" w:type="dxa"/>
            <w:gridSpan w:val="2"/>
          </w:tcPr>
          <w:p w14:paraId="363BE150" w14:textId="38E27110" w:rsidR="00A92BF3" w:rsidRDefault="00A92BF3" w:rsidP="00A92BF3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rPr>
                <w:b/>
              </w:rPr>
              <w:t>Circular TSB 161</w:t>
            </w:r>
          </w:p>
          <w:p w14:paraId="323F8D75" w14:textId="6C633956" w:rsidR="00A92BF3" w:rsidRDefault="00A92BF3" w:rsidP="00A92BF3">
            <w:pPr>
              <w:tabs>
                <w:tab w:val="left" w:pos="4111"/>
              </w:tabs>
              <w:spacing w:before="0"/>
              <w:ind w:left="57"/>
            </w:pPr>
            <w:r>
              <w:rPr>
                <w:b/>
              </w:rPr>
              <w:t>SG13/TK</w:t>
            </w:r>
          </w:p>
        </w:tc>
        <w:tc>
          <w:tcPr>
            <w:tcW w:w="5329" w:type="dxa"/>
            <w:vMerge w:val="restart"/>
          </w:tcPr>
          <w:p w14:paraId="085A45B3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0"/>
              <w:ind w:left="283" w:hanging="283"/>
              <w:rPr>
                <w:szCs w:val="24"/>
                <w:lang w:val="es-ES"/>
              </w:rPr>
            </w:pPr>
            <w:bookmarkStart w:id="0" w:name="Addressee_S"/>
            <w:bookmarkEnd w:id="0"/>
            <w:r w:rsidRPr="00A92BF3">
              <w:rPr>
                <w:b/>
                <w:szCs w:val="24"/>
                <w:lang w:val="es-ES"/>
              </w:rPr>
              <w:t>A:</w:t>
            </w:r>
          </w:p>
          <w:p w14:paraId="0A309363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  <w:t>Administraciones de los Estados Miembros de la Unión;</w:t>
            </w:r>
          </w:p>
          <w:p w14:paraId="0492E8A7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  <w:t>Estado de Palestina (Res. 99 (Rev. Dubái, 2018));</w:t>
            </w:r>
          </w:p>
          <w:p w14:paraId="12F3FE2D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  <w:t>Miembros de Sector del UIT-T;</w:t>
            </w:r>
          </w:p>
          <w:p w14:paraId="356ABDF8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  <w:t>Asociados de la CE 13 del UIT-T;</w:t>
            </w:r>
          </w:p>
          <w:p w14:paraId="5B06A0B8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  <w:t>Instituciones Académicas de la UIT</w:t>
            </w:r>
          </w:p>
          <w:p w14:paraId="28509394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b/>
                <w:szCs w:val="24"/>
                <w:lang w:val="es-ES"/>
              </w:rPr>
              <w:t>Copia a:</w:t>
            </w:r>
          </w:p>
          <w:p w14:paraId="363A5B59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</w:r>
            <w:proofErr w:type="gramStart"/>
            <w:r w:rsidRPr="00A92BF3">
              <w:rPr>
                <w:szCs w:val="24"/>
                <w:lang w:val="es-ES"/>
              </w:rPr>
              <w:t>Presidentes</w:t>
            </w:r>
            <w:proofErr w:type="gramEnd"/>
            <w:r w:rsidRPr="00A92BF3">
              <w:rPr>
                <w:szCs w:val="24"/>
                <w:lang w:val="es-ES"/>
              </w:rPr>
              <w:t xml:space="preserve"> y </w:t>
            </w:r>
            <w:proofErr w:type="gramStart"/>
            <w:r w:rsidRPr="00A92BF3">
              <w:rPr>
                <w:szCs w:val="24"/>
                <w:lang w:val="es-ES"/>
              </w:rPr>
              <w:t>Vicepresidentes</w:t>
            </w:r>
            <w:proofErr w:type="gramEnd"/>
            <w:r w:rsidRPr="00A92BF3">
              <w:rPr>
                <w:szCs w:val="24"/>
                <w:lang w:val="es-ES"/>
              </w:rPr>
              <w:t xml:space="preserve"> de las Comisiones de Estudio del UIT-T;</w:t>
            </w:r>
          </w:p>
          <w:p w14:paraId="77CF4337" w14:textId="77777777" w:rsidR="00A92BF3" w:rsidRP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</w:r>
            <w:proofErr w:type="gramStart"/>
            <w:r w:rsidRPr="00A92BF3">
              <w:rPr>
                <w:szCs w:val="24"/>
                <w:lang w:val="es-ES"/>
              </w:rPr>
              <w:t>Director</w:t>
            </w:r>
            <w:proofErr w:type="gramEnd"/>
            <w:r w:rsidRPr="00A92BF3">
              <w:rPr>
                <w:szCs w:val="24"/>
                <w:lang w:val="es-ES"/>
              </w:rPr>
              <w:t xml:space="preserve"> de la Oficina de Desarrollo de las Telecomunicaciones;</w:t>
            </w:r>
          </w:p>
          <w:p w14:paraId="503E8ADC" w14:textId="77777777" w:rsidR="00A92BF3" w:rsidRDefault="00A92BF3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  <w:rPr>
                <w:szCs w:val="24"/>
                <w:lang w:val="es-ES"/>
              </w:rPr>
            </w:pPr>
            <w:r w:rsidRPr="00A92BF3">
              <w:rPr>
                <w:szCs w:val="24"/>
                <w:lang w:val="es-ES"/>
              </w:rPr>
              <w:t>-</w:t>
            </w:r>
            <w:r w:rsidRPr="00A92BF3">
              <w:rPr>
                <w:szCs w:val="24"/>
                <w:lang w:val="es-ES"/>
              </w:rPr>
              <w:tab/>
            </w:r>
            <w:proofErr w:type="gramStart"/>
            <w:r w:rsidRPr="00A92BF3">
              <w:rPr>
                <w:szCs w:val="24"/>
                <w:lang w:val="es-ES"/>
              </w:rPr>
              <w:t>Director</w:t>
            </w:r>
            <w:proofErr w:type="gramEnd"/>
            <w:r w:rsidRPr="00A92BF3">
              <w:rPr>
                <w:szCs w:val="24"/>
                <w:lang w:val="es-ES"/>
              </w:rPr>
              <w:t xml:space="preserve"> de la Oficina de Radiocomunicaciones</w:t>
            </w:r>
          </w:p>
          <w:p w14:paraId="75DDB5BE" w14:textId="77777777" w:rsidR="003D1C0D" w:rsidRDefault="003D1C0D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</w:pPr>
          </w:p>
          <w:p w14:paraId="61EE5DF5" w14:textId="655285AC" w:rsidR="003D1C0D" w:rsidRDefault="003D1C0D" w:rsidP="00A92BF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283"/>
            </w:pPr>
          </w:p>
        </w:tc>
      </w:tr>
      <w:tr w:rsidR="001350B9" w14:paraId="40A6FAB8" w14:textId="77777777" w:rsidTr="00303D62">
        <w:trPr>
          <w:cantSplit/>
        </w:trPr>
        <w:tc>
          <w:tcPr>
            <w:tcW w:w="993" w:type="dxa"/>
          </w:tcPr>
          <w:p w14:paraId="1C4FA342" w14:textId="77777777" w:rsidR="001350B9" w:rsidRPr="00A92BF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A92BF3">
              <w:rPr>
                <w:szCs w:val="24"/>
              </w:rPr>
              <w:t>Tel.:</w:t>
            </w:r>
          </w:p>
        </w:tc>
        <w:tc>
          <w:tcPr>
            <w:tcW w:w="3884" w:type="dxa"/>
            <w:gridSpan w:val="2"/>
          </w:tcPr>
          <w:p w14:paraId="3636EED2" w14:textId="575F2533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</w:t>
            </w:r>
            <w:r w:rsidR="00A92BF3">
              <w:t xml:space="preserve"> 5126</w:t>
            </w:r>
          </w:p>
        </w:tc>
        <w:tc>
          <w:tcPr>
            <w:tcW w:w="5329" w:type="dxa"/>
            <w:vMerge/>
          </w:tcPr>
          <w:p w14:paraId="7474D1F1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67800480" w14:textId="77777777" w:rsidTr="00303D62">
        <w:trPr>
          <w:cantSplit/>
        </w:trPr>
        <w:tc>
          <w:tcPr>
            <w:tcW w:w="993" w:type="dxa"/>
          </w:tcPr>
          <w:p w14:paraId="60ED3B89" w14:textId="77777777" w:rsidR="001350B9" w:rsidRPr="00A92BF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A92BF3">
              <w:rPr>
                <w:szCs w:val="24"/>
              </w:rPr>
              <w:t>Fax:</w:t>
            </w:r>
          </w:p>
        </w:tc>
        <w:tc>
          <w:tcPr>
            <w:tcW w:w="3884" w:type="dxa"/>
            <w:gridSpan w:val="2"/>
          </w:tcPr>
          <w:p w14:paraId="0811D6AE" w14:textId="77777777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+41 22 730 5853</w:t>
            </w:r>
          </w:p>
        </w:tc>
        <w:tc>
          <w:tcPr>
            <w:tcW w:w="5329" w:type="dxa"/>
            <w:vMerge/>
          </w:tcPr>
          <w:p w14:paraId="2F6597DF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11ABF412" w14:textId="77777777" w:rsidTr="00303D62">
        <w:trPr>
          <w:cantSplit/>
        </w:trPr>
        <w:tc>
          <w:tcPr>
            <w:tcW w:w="993" w:type="dxa"/>
          </w:tcPr>
          <w:p w14:paraId="35398F12" w14:textId="77777777" w:rsidR="001350B9" w:rsidRPr="00A92BF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A92BF3">
              <w:rPr>
                <w:szCs w:val="24"/>
              </w:rPr>
              <w:t>Correo-e:</w:t>
            </w:r>
          </w:p>
        </w:tc>
        <w:tc>
          <w:tcPr>
            <w:tcW w:w="3884" w:type="dxa"/>
            <w:gridSpan w:val="2"/>
          </w:tcPr>
          <w:p w14:paraId="7C3286F1" w14:textId="2AFCBF76" w:rsidR="001350B9" w:rsidRDefault="00A92BF3" w:rsidP="00303D62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0024BF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329" w:type="dxa"/>
            <w:vMerge/>
          </w:tcPr>
          <w:p w14:paraId="396FD0D9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44BB222A" w14:textId="77777777" w:rsidTr="00DA30ED">
        <w:trPr>
          <w:cantSplit/>
        </w:trPr>
        <w:tc>
          <w:tcPr>
            <w:tcW w:w="993" w:type="dxa"/>
          </w:tcPr>
          <w:p w14:paraId="6375EFAF" w14:textId="77777777" w:rsidR="007B6316" w:rsidRPr="00A92BF3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A92BF3">
              <w:rPr>
                <w:szCs w:val="24"/>
              </w:rPr>
              <w:t>Asunto:</w:t>
            </w:r>
          </w:p>
        </w:tc>
        <w:tc>
          <w:tcPr>
            <w:tcW w:w="9213" w:type="dxa"/>
            <w:gridSpan w:val="3"/>
          </w:tcPr>
          <w:p w14:paraId="3E790B81" w14:textId="1A22C1C3" w:rsidR="007B6316" w:rsidRDefault="00A92BF3" w:rsidP="00303D62">
            <w:pPr>
              <w:tabs>
                <w:tab w:val="left" w:pos="4111"/>
              </w:tabs>
              <w:spacing w:before="0"/>
              <w:rPr>
                <w:b/>
              </w:rPr>
            </w:pPr>
            <w:r w:rsidRPr="00A92BF3">
              <w:rPr>
                <w:b/>
              </w:rPr>
              <w:t>Cuestionario sobre casos de uso de redes IMT-2020 y posteriores convergentes y de tecnologías de red de radiodifusión para países en desarrollo</w:t>
            </w:r>
          </w:p>
        </w:tc>
      </w:tr>
    </w:tbl>
    <w:p w14:paraId="5A1A77FA" w14:textId="77777777" w:rsidR="00C34772" w:rsidRDefault="00C34772" w:rsidP="007B6316">
      <w:pPr>
        <w:spacing w:before="320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4A685972" w14:textId="77777777" w:rsidR="00A92BF3" w:rsidRPr="009B7499" w:rsidRDefault="00A92BF3" w:rsidP="00A92BF3">
      <w:pPr>
        <w:rPr>
          <w:lang w:val="es-ES"/>
        </w:rPr>
      </w:pPr>
      <w:r w:rsidRPr="00097391">
        <w:rPr>
          <w:lang w:val="es-ES"/>
        </w:rPr>
        <w:t>En su reunión celebrada en Ginebra del 23 de junio al 2 de julio de 2026 la Comisión de Estudio 13 del UIT-T (</w:t>
      </w:r>
      <w:r w:rsidRPr="00097391">
        <w:rPr>
          <w:i/>
          <w:iCs/>
          <w:lang w:val="es-ES"/>
        </w:rPr>
        <w:t>Redes futuras y te</w:t>
      </w:r>
      <w:r>
        <w:rPr>
          <w:i/>
          <w:iCs/>
          <w:lang w:val="es-ES"/>
        </w:rPr>
        <w:t>cnologías de red incipientes</w:t>
      </w:r>
      <w:r w:rsidRPr="00097391">
        <w:rPr>
          <w:lang w:val="es-ES"/>
        </w:rPr>
        <w:t>) a</w:t>
      </w:r>
      <w:r>
        <w:rPr>
          <w:lang w:val="es-ES"/>
        </w:rPr>
        <w:t>cordó distribuir un cuestionario sobre</w:t>
      </w:r>
      <w:r w:rsidRPr="009B7499">
        <w:rPr>
          <w:lang w:val="es-ES"/>
        </w:rPr>
        <w:t xml:space="preserve"> </w:t>
      </w:r>
      <w:r>
        <w:rPr>
          <w:i/>
          <w:iCs/>
          <w:lang w:val="es-ES"/>
        </w:rPr>
        <w:t>casos de uso de redes</w:t>
      </w:r>
      <w:r w:rsidRPr="009B7499">
        <w:rPr>
          <w:bCs/>
          <w:i/>
          <w:iCs/>
          <w:lang w:val="es-ES"/>
        </w:rPr>
        <w:t xml:space="preserve"> IMT-2020 </w:t>
      </w:r>
      <w:r>
        <w:rPr>
          <w:bCs/>
          <w:i/>
          <w:iCs/>
          <w:lang w:val="es-ES"/>
        </w:rPr>
        <w:t>y posteriores convergentes y de tecnologías de red de radiodifusión para países en desarrollo</w:t>
      </w:r>
      <w:r w:rsidRPr="009B7499">
        <w:rPr>
          <w:lang w:val="es-ES"/>
        </w:rPr>
        <w:t>. El objetivo del cuestionario es estudiar casos de uso, mejoras y retos relacionados con las re</w:t>
      </w:r>
      <w:r>
        <w:rPr>
          <w:lang w:val="es-ES"/>
        </w:rPr>
        <w:t>des</w:t>
      </w:r>
      <w:r w:rsidRPr="009B7499">
        <w:rPr>
          <w:lang w:val="es-ES"/>
        </w:rPr>
        <w:t xml:space="preserve"> IMT-2020 </w:t>
      </w:r>
      <w:r>
        <w:rPr>
          <w:lang w:val="es-ES"/>
        </w:rPr>
        <w:t>y posteriores convergentes y con las tecnologías de red de radiodifusión</w:t>
      </w:r>
      <w:r w:rsidRPr="009B7499">
        <w:rPr>
          <w:lang w:val="es-ES"/>
        </w:rPr>
        <w:t>.</w:t>
      </w:r>
    </w:p>
    <w:p w14:paraId="203C3F63" w14:textId="05C8C8A7" w:rsidR="00A92BF3" w:rsidRPr="009B7499" w:rsidRDefault="00A92BF3" w:rsidP="00A92BF3">
      <w:pPr>
        <w:rPr>
          <w:lang w:val="es-ES"/>
        </w:rPr>
      </w:pPr>
      <w:r w:rsidRPr="00EE02D6">
        <w:rPr>
          <w:lang w:val="es-ES"/>
        </w:rPr>
        <w:t>El análisis de las respuestas recibidas alimentará los trabajos que lleva a cabo la Cuestión 5/13 (</w:t>
      </w:r>
      <w:r w:rsidRPr="00EE02D6">
        <w:rPr>
          <w:i/>
          <w:iCs/>
          <w:lang w:val="es-ES"/>
        </w:rPr>
        <w:t>Aplicación de las redes futuras y la innovación en los países en desarr</w:t>
      </w:r>
      <w:r>
        <w:rPr>
          <w:i/>
          <w:iCs/>
          <w:lang w:val="es-ES"/>
        </w:rPr>
        <w:t>ollo</w:t>
      </w:r>
      <w:r>
        <w:rPr>
          <w:lang w:val="es-ES"/>
        </w:rPr>
        <w:t>) de la Comisión de Estudio 13 para preparar el proyecto de nuevo Informe Técnico sobre casos de uso de redes</w:t>
      </w:r>
      <w:r w:rsidRPr="009B7499">
        <w:rPr>
          <w:lang w:val="es-ES"/>
        </w:rPr>
        <w:t xml:space="preserve"> IMT</w:t>
      </w:r>
      <w:r w:rsidR="0088469D">
        <w:rPr>
          <w:lang w:val="es-ES"/>
        </w:rPr>
        <w:noBreakHyphen/>
      </w:r>
      <w:r w:rsidRPr="009B7499">
        <w:rPr>
          <w:lang w:val="es-ES"/>
        </w:rPr>
        <w:t xml:space="preserve">2020 </w:t>
      </w:r>
      <w:r>
        <w:rPr>
          <w:lang w:val="es-ES"/>
        </w:rPr>
        <w:t xml:space="preserve">y posteriores convergentes y de tecnologías de red de radiodifusión para países en desarrollo. </w:t>
      </w:r>
      <w:proofErr w:type="gramStart"/>
      <w:r w:rsidRPr="009B7499">
        <w:rPr>
          <w:lang w:val="es-ES"/>
        </w:rPr>
        <w:t>Asimismo</w:t>
      </w:r>
      <w:proofErr w:type="gramEnd"/>
      <w:r w:rsidRPr="009B7499">
        <w:rPr>
          <w:lang w:val="es-ES"/>
        </w:rPr>
        <w:t xml:space="preserve"> servirá en último término a ofrecer a los Miembros de</w:t>
      </w:r>
      <w:r>
        <w:rPr>
          <w:lang w:val="es-ES"/>
        </w:rPr>
        <w:t xml:space="preserve"> los países en desarrollo orientaciones y elementos que considerar para la utilización de esa tecnología</w:t>
      </w:r>
      <w:r w:rsidRPr="009B7499">
        <w:rPr>
          <w:lang w:val="es-ES"/>
        </w:rPr>
        <w:t>.</w:t>
      </w:r>
    </w:p>
    <w:p w14:paraId="42586BB1" w14:textId="02C65543" w:rsidR="00A92BF3" w:rsidRDefault="00A92BF3" w:rsidP="00A92BF3">
      <w:pPr>
        <w:rPr>
          <w:iCs/>
          <w:lang w:val="es-ES"/>
        </w:rPr>
      </w:pPr>
      <w:r w:rsidRPr="00EE02D6">
        <w:rPr>
          <w:lang w:val="es-ES"/>
        </w:rPr>
        <w:t xml:space="preserve">El cuestionario está principalmente destinado a los Miembros de la UIT procedentes de </w:t>
      </w:r>
      <w:r>
        <w:rPr>
          <w:lang w:val="es-ES"/>
        </w:rPr>
        <w:t>países en desarrollo, aunque se recibirán con agrado las respuestas de todos los Miembros</w:t>
      </w:r>
      <w:r w:rsidRPr="009B7499">
        <w:rPr>
          <w:iCs/>
          <w:lang w:val="es-ES"/>
        </w:rPr>
        <w:t>.</w:t>
      </w:r>
    </w:p>
    <w:p w14:paraId="63DC6B51" w14:textId="77777777" w:rsidR="003D1C0D" w:rsidRDefault="003D1C0D" w:rsidP="00A92BF3">
      <w:pPr>
        <w:rPr>
          <w:iCs/>
          <w:lang w:val="es-ES"/>
        </w:rPr>
      </w:pPr>
    </w:p>
    <w:p w14:paraId="25BB9558" w14:textId="77777777" w:rsidR="003D1C0D" w:rsidRDefault="003D1C0D" w:rsidP="00A92BF3">
      <w:pPr>
        <w:rPr>
          <w:iCs/>
          <w:lang w:val="es-ES"/>
        </w:rPr>
      </w:pPr>
    </w:p>
    <w:p w14:paraId="1709D25A" w14:textId="77777777" w:rsidR="003D1C0D" w:rsidRDefault="003D1C0D" w:rsidP="00A92BF3">
      <w:pPr>
        <w:rPr>
          <w:iCs/>
          <w:lang w:val="es-ES"/>
        </w:rPr>
      </w:pPr>
    </w:p>
    <w:p w14:paraId="5C5411B2" w14:textId="77777777" w:rsidR="003D1C0D" w:rsidRPr="009B7499" w:rsidRDefault="003D1C0D" w:rsidP="00A92BF3">
      <w:pPr>
        <w:rPr>
          <w:lang w:val="es-ES"/>
        </w:rPr>
      </w:pPr>
    </w:p>
    <w:p w14:paraId="4479A00A" w14:textId="2B8B0318" w:rsidR="007B6316" w:rsidRPr="0088469D" w:rsidRDefault="00A92BF3" w:rsidP="00A92BF3">
      <w:pPr>
        <w:rPr>
          <w:szCs w:val="24"/>
          <w:lang w:val="es-ES"/>
        </w:rPr>
      </w:pPr>
      <w:r w:rsidRPr="00143599">
        <w:lastRenderedPageBreak/>
        <w:t>Le invito a participar en esta encuesta y le agradecería que completase el</w:t>
      </w:r>
      <w:r w:rsidRPr="0088469D">
        <w:rPr>
          <w:szCs w:val="24"/>
          <w:lang w:val="es-ES"/>
        </w:rPr>
        <w:t xml:space="preserve"> </w:t>
      </w:r>
      <w:hyperlink r:id="rId10" w:history="1">
        <w:r w:rsidRPr="0088469D">
          <w:rPr>
            <w:rStyle w:val="Hyperlink"/>
            <w:szCs w:val="24"/>
            <w:lang w:val="es-ES"/>
          </w:rPr>
          <w:t>cuestionario en línea</w:t>
        </w:r>
      </w:hyperlink>
      <w:r w:rsidRPr="0088469D">
        <w:rPr>
          <w:szCs w:val="24"/>
          <w:lang w:val="es-ES"/>
        </w:rPr>
        <w:t xml:space="preserve"> antes del </w:t>
      </w:r>
      <w:r w:rsidRPr="0088469D">
        <w:rPr>
          <w:b/>
          <w:bCs/>
          <w:szCs w:val="24"/>
          <w:lang w:val="es-ES"/>
        </w:rPr>
        <w:t xml:space="preserve">31 de octubre de 2026 </w:t>
      </w:r>
      <w:r w:rsidRPr="0088469D">
        <w:rPr>
          <w:szCs w:val="24"/>
          <w:lang w:val="es-ES"/>
        </w:rPr>
        <w:t>a más tardar.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3118"/>
      </w:tblGrid>
      <w:tr w:rsidR="00A92BF3" w:rsidRPr="00076668" w14:paraId="565A2A38" w14:textId="77777777" w:rsidTr="00907F57">
        <w:trPr>
          <w:cantSplit/>
          <w:trHeight w:val="2104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1EC1FC" w14:textId="77777777" w:rsidR="00A92BF3" w:rsidRPr="00143599" w:rsidRDefault="00A92BF3" w:rsidP="00A92BF3">
            <w:r w:rsidRPr="00143599">
              <w:t>Le agradezco por adelantado su participación en la encuesta.</w:t>
            </w:r>
          </w:p>
          <w:p w14:paraId="0B04C208" w14:textId="77777777" w:rsidR="00A92BF3" w:rsidRDefault="00A92BF3" w:rsidP="00A92BF3">
            <w:r w:rsidRPr="00143599">
              <w:t>Valoramos mucho su opinión.</w:t>
            </w:r>
          </w:p>
          <w:p w14:paraId="50946C72" w14:textId="77777777" w:rsidR="00A92BF3" w:rsidRPr="00081FE5" w:rsidRDefault="00A92BF3" w:rsidP="00A92BF3">
            <w:r w:rsidRPr="00081FE5">
              <w:t>Atentamente,</w:t>
            </w:r>
          </w:p>
          <w:p w14:paraId="69112C73" w14:textId="77777777" w:rsidR="00A92BF3" w:rsidRPr="00143599" w:rsidRDefault="00A92BF3" w:rsidP="00A92BF3">
            <w:pPr>
              <w:spacing w:before="240" w:line="480" w:lineRule="auto"/>
              <w:rPr>
                <w:i/>
                <w:iCs/>
              </w:rPr>
            </w:pPr>
            <w:r w:rsidRPr="00143599">
              <w:rPr>
                <w:i/>
                <w:iCs/>
              </w:rPr>
              <w:t>(firmado)</w:t>
            </w:r>
          </w:p>
          <w:p w14:paraId="4AAA5F62" w14:textId="353A9C26" w:rsidR="00A92BF3" w:rsidRPr="00143599" w:rsidRDefault="00A92BF3" w:rsidP="0088469D">
            <w:r w:rsidRPr="0088469D">
              <w:t>Seizo</w:t>
            </w:r>
            <w:r w:rsidRPr="00143599">
              <w:t xml:space="preserve"> Onoe</w:t>
            </w:r>
            <w:r w:rsidRPr="00081FE5">
              <w:br/>
            </w:r>
            <w:proofErr w:type="gramStart"/>
            <w:r w:rsidRPr="00081FE5">
              <w:t>Director</w:t>
            </w:r>
            <w:proofErr w:type="gramEnd"/>
            <w:r w:rsidRPr="00081FE5">
              <w:t xml:space="preserve"> de la Oficina de </w:t>
            </w:r>
            <w:r w:rsidRPr="00081FE5">
              <w:br/>
              <w:t>Normalización de las Telecomunicaciones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A206A" w14:textId="77777777" w:rsidR="00A92BF3" w:rsidRPr="00076668" w:rsidRDefault="00A92BF3" w:rsidP="00907F57">
            <w:pPr>
              <w:spacing w:before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DISPLAYBARCODE "https://forms.cloud.microsoft/pages/responsepage.aspx?id=12TkI-YEh0uRPCS9iSGf03ZNFdCqrA9Erz2L1MCtiSFUMzBRTk5TQ1JXU1FEWDEzNUMxQUZYNklLTy4u&amp;route=shorturl" QR \q H \s 70 \r 0 \* MERGEFORMAT </w:instrTex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46F78166" w14:textId="77777777" w:rsidR="00401C20" w:rsidRPr="007B6316" w:rsidRDefault="00401C20" w:rsidP="00A92BF3">
      <w:pPr>
        <w:ind w:right="92"/>
        <w:rPr>
          <w:lang w:val="es-ES"/>
        </w:rPr>
      </w:pPr>
    </w:p>
    <w:sectPr w:rsidR="00401C20" w:rsidRPr="007B6316" w:rsidSect="00B87E9E">
      <w:headerReference w:type="default" r:id="rId11"/>
      <w:footerReference w:type="first" r:id="rId12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14C0" w14:textId="77777777" w:rsidR="004B5213" w:rsidRDefault="004B5213">
      <w:r>
        <w:separator/>
      </w:r>
    </w:p>
  </w:endnote>
  <w:endnote w:type="continuationSeparator" w:id="0">
    <w:p w14:paraId="4B8A98C5" w14:textId="77777777" w:rsidR="004B5213" w:rsidRDefault="004B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C512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C7BD" w14:textId="77777777" w:rsidR="004B5213" w:rsidRDefault="004B5213">
      <w:r>
        <w:t>____________________</w:t>
      </w:r>
    </w:p>
  </w:footnote>
  <w:footnote w:type="continuationSeparator" w:id="0">
    <w:p w14:paraId="2DE6B296" w14:textId="77777777" w:rsidR="004B5213" w:rsidRDefault="004B5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34C8" w14:textId="403C7AA5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6B39EF38" w14:textId="24208CD5" w:rsidR="0088469D" w:rsidRDefault="0088469D">
    <w:pPr>
      <w:pStyle w:val="Header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TSB Circular 161</w:t>
    </w:r>
  </w:p>
  <w:p w14:paraId="23AA4972" w14:textId="77777777" w:rsidR="003D1C0D" w:rsidRPr="00303D62" w:rsidRDefault="003D1C0D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630325455">
    <w:abstractNumId w:val="0"/>
  </w:num>
  <w:num w:numId="2" w16cid:durableId="947271303">
    <w:abstractNumId w:val="3"/>
  </w:num>
  <w:num w:numId="3" w16cid:durableId="542979805">
    <w:abstractNumId w:val="2"/>
  </w:num>
  <w:num w:numId="4" w16cid:durableId="96797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23"/>
    <w:rsid w:val="00002529"/>
    <w:rsid w:val="00085662"/>
    <w:rsid w:val="000C382F"/>
    <w:rsid w:val="001173CC"/>
    <w:rsid w:val="001350B9"/>
    <w:rsid w:val="00143599"/>
    <w:rsid w:val="0014464D"/>
    <w:rsid w:val="001A54CC"/>
    <w:rsid w:val="00257FB4"/>
    <w:rsid w:val="002E496E"/>
    <w:rsid w:val="00303D62"/>
    <w:rsid w:val="00315023"/>
    <w:rsid w:val="00335367"/>
    <w:rsid w:val="00370C2D"/>
    <w:rsid w:val="003D1C0D"/>
    <w:rsid w:val="003D1E8D"/>
    <w:rsid w:val="003D673B"/>
    <w:rsid w:val="003F2855"/>
    <w:rsid w:val="00401C20"/>
    <w:rsid w:val="004A7957"/>
    <w:rsid w:val="004B5213"/>
    <w:rsid w:val="004C4144"/>
    <w:rsid w:val="0055719E"/>
    <w:rsid w:val="006969B4"/>
    <w:rsid w:val="006E4F7B"/>
    <w:rsid w:val="00781E2A"/>
    <w:rsid w:val="007933A2"/>
    <w:rsid w:val="007B6316"/>
    <w:rsid w:val="00814503"/>
    <w:rsid w:val="008258C2"/>
    <w:rsid w:val="008505BD"/>
    <w:rsid w:val="00850C78"/>
    <w:rsid w:val="00876165"/>
    <w:rsid w:val="0088469D"/>
    <w:rsid w:val="00884D12"/>
    <w:rsid w:val="008C17AD"/>
    <w:rsid w:val="008D02CD"/>
    <w:rsid w:val="0091370C"/>
    <w:rsid w:val="00916F91"/>
    <w:rsid w:val="0095172A"/>
    <w:rsid w:val="0096677B"/>
    <w:rsid w:val="009A0BA0"/>
    <w:rsid w:val="00A54E47"/>
    <w:rsid w:val="00A92BF3"/>
    <w:rsid w:val="00AB6E3A"/>
    <w:rsid w:val="00AE7093"/>
    <w:rsid w:val="00B422BC"/>
    <w:rsid w:val="00B43F77"/>
    <w:rsid w:val="00B55A3E"/>
    <w:rsid w:val="00B87E9E"/>
    <w:rsid w:val="00B95F0A"/>
    <w:rsid w:val="00B96180"/>
    <w:rsid w:val="00C116FE"/>
    <w:rsid w:val="00C17AC0"/>
    <w:rsid w:val="00C34772"/>
    <w:rsid w:val="00C5465A"/>
    <w:rsid w:val="00D54642"/>
    <w:rsid w:val="00D834E7"/>
    <w:rsid w:val="00DD77C9"/>
    <w:rsid w:val="00DF3538"/>
    <w:rsid w:val="00E839B0"/>
    <w:rsid w:val="00E92C09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53F5F2"/>
  <w15:docId w15:val="{890FE3CA-1215-4288-9A07-B6E3EDC6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basedOn w:val="DefaultParagraphFont"/>
    <w:qFormat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link w:val="TabletextChar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92BF3"/>
    <w:rPr>
      <w:color w:val="605E5C"/>
      <w:shd w:val="clear" w:color="auto" w:fill="E1DFDD"/>
    </w:rPr>
  </w:style>
  <w:style w:type="character" w:customStyle="1" w:styleId="TabletextChar">
    <w:name w:val="Table_text Char"/>
    <w:basedOn w:val="DefaultParagraphFont"/>
    <w:link w:val="Tabletext0"/>
    <w:rsid w:val="00A92BF3"/>
    <w:rPr>
      <w:rFonts w:asciiTheme="minorHAnsi" w:hAnsiTheme="minorHAnsi"/>
      <w:sz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zBRTk5TQ1JXU1FEWDEzNUMxQUZYNklLTy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2821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Maguire, Mairéad</cp:lastModifiedBy>
  <cp:revision>2</cp:revision>
  <cp:lastPrinted>2011-04-15T08:24:00Z</cp:lastPrinted>
  <dcterms:created xsi:type="dcterms:W3CDTF">2026-08-06T09:37:00Z</dcterms:created>
  <dcterms:modified xsi:type="dcterms:W3CDTF">2026-08-06T09:37:00Z</dcterms:modified>
</cp:coreProperties>
</file>