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118"/>
        <w:gridCol w:w="5235"/>
      </w:tblGrid>
      <w:tr w:rsidR="00DD68CA" w:rsidRPr="002E3EB7" w14:paraId="381332E9" w14:textId="77777777" w:rsidTr="00DD68CA">
        <w:trPr>
          <w:cantSplit/>
        </w:trPr>
        <w:tc>
          <w:tcPr>
            <w:tcW w:w="1560" w:type="dxa"/>
          </w:tcPr>
          <w:p w14:paraId="0D602337" w14:textId="77777777" w:rsidR="00DD68CA" w:rsidRPr="000A7594" w:rsidRDefault="00DD68CA" w:rsidP="00867192">
            <w:pPr>
              <w:spacing w:before="0"/>
              <w:rPr>
                <w:b/>
                <w:bCs/>
                <w:lang w:val="ru-RU"/>
              </w:rPr>
            </w:pPr>
            <w:r w:rsidRPr="000A7594">
              <w:rPr>
                <w:noProof/>
                <w:lang w:val="ru-RU" w:eastAsia="zh-CN"/>
              </w:rPr>
              <w:drawing>
                <wp:inline distT="0" distB="0" distL="0" distR="0" wp14:anchorId="4C4FE59A" wp14:editId="30282814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3" w:type="dxa"/>
            <w:gridSpan w:val="2"/>
            <w:vAlign w:val="center"/>
          </w:tcPr>
          <w:p w14:paraId="3C33A649" w14:textId="77777777" w:rsidR="00DD68CA" w:rsidRPr="000A7594" w:rsidRDefault="00DD68CA" w:rsidP="00DD68CA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0A7594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247F05EE" w14:textId="77777777" w:rsidR="00DD68CA" w:rsidRPr="000A7594" w:rsidRDefault="00DD68CA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A7594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0A7594" w14:paraId="552CC731" w14:textId="77777777" w:rsidTr="00291162">
        <w:trPr>
          <w:cantSplit/>
        </w:trPr>
        <w:tc>
          <w:tcPr>
            <w:tcW w:w="1560" w:type="dxa"/>
          </w:tcPr>
          <w:p w14:paraId="5394D801" w14:textId="77777777" w:rsidR="00DD68CA" w:rsidRPr="000A7594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118" w:type="dxa"/>
          </w:tcPr>
          <w:p w14:paraId="102F8385" w14:textId="77777777" w:rsidR="00DD68CA" w:rsidRPr="000A7594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5235" w:type="dxa"/>
          </w:tcPr>
          <w:p w14:paraId="09D5410A" w14:textId="36560C9C" w:rsidR="00DD68CA" w:rsidRPr="000A7594" w:rsidRDefault="00DD68CA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84"/>
              <w:rPr>
                <w:lang w:val="ru-RU"/>
              </w:rPr>
            </w:pPr>
            <w:r w:rsidRPr="000A7594">
              <w:rPr>
                <w:lang w:val="ru-RU"/>
              </w:rPr>
              <w:t xml:space="preserve">Женева, </w:t>
            </w:r>
            <w:r w:rsidR="00DD7F08">
              <w:rPr>
                <w:lang w:val="ru-RU"/>
              </w:rPr>
              <w:t xml:space="preserve">28 сентября </w:t>
            </w:r>
            <w:r w:rsidR="00B27889" w:rsidRPr="000A7594">
              <w:rPr>
                <w:lang w:val="ru-RU"/>
              </w:rPr>
              <w:t>2026 года</w:t>
            </w:r>
          </w:p>
        </w:tc>
      </w:tr>
      <w:tr w:rsidR="00A815B6" w:rsidRPr="002E3EB7" w14:paraId="05DEAECC" w14:textId="77777777" w:rsidTr="00291162">
        <w:trPr>
          <w:cantSplit/>
        </w:trPr>
        <w:tc>
          <w:tcPr>
            <w:tcW w:w="1560" w:type="dxa"/>
          </w:tcPr>
          <w:p w14:paraId="31E2833C" w14:textId="77777777" w:rsidR="00A815B6" w:rsidRPr="000A7594" w:rsidRDefault="00A815B6" w:rsidP="00867192">
            <w:pPr>
              <w:spacing w:before="0"/>
              <w:rPr>
                <w:lang w:val="ru-RU"/>
              </w:rPr>
            </w:pPr>
            <w:r w:rsidRPr="000A7594">
              <w:rPr>
                <w:lang w:val="ru-RU"/>
              </w:rPr>
              <w:t>Осн.:</w:t>
            </w:r>
          </w:p>
        </w:tc>
        <w:tc>
          <w:tcPr>
            <w:tcW w:w="3118" w:type="dxa"/>
          </w:tcPr>
          <w:p w14:paraId="513DE404" w14:textId="5A7DA80A" w:rsidR="00A815B6" w:rsidRPr="000A7594" w:rsidRDefault="00DD7F08" w:rsidP="002E3EB7">
            <w:pPr>
              <w:spacing w:before="0"/>
              <w:rPr>
                <w:lang w:val="ru-RU"/>
              </w:rPr>
            </w:pPr>
            <w:r w:rsidRPr="00DD7F08">
              <w:rPr>
                <w:b/>
                <w:bCs/>
                <w:lang w:val="ru-RU"/>
              </w:rPr>
              <w:t>Исправление 1</w:t>
            </w:r>
            <w:r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br/>
            </w:r>
            <w:r w:rsidRPr="00DD7F08">
              <w:rPr>
                <w:b/>
                <w:bCs/>
                <w:lang w:val="ru-RU"/>
              </w:rPr>
              <w:t>к</w:t>
            </w:r>
            <w:r>
              <w:rPr>
                <w:b/>
                <w:bCs/>
                <w:lang w:val="ru-RU"/>
              </w:rPr>
              <w:t xml:space="preserve"> </w:t>
            </w:r>
            <w:r w:rsidR="00A815B6" w:rsidRPr="000A7594">
              <w:rPr>
                <w:b/>
                <w:bCs/>
                <w:lang w:val="ru-RU"/>
              </w:rPr>
              <w:t>Циркуляр</w:t>
            </w:r>
            <w:r>
              <w:rPr>
                <w:b/>
                <w:bCs/>
                <w:lang w:val="ru-RU"/>
              </w:rPr>
              <w:t>у</w:t>
            </w:r>
            <w:r w:rsidR="00A815B6" w:rsidRPr="000A7594">
              <w:rPr>
                <w:b/>
                <w:bCs/>
                <w:lang w:val="ru-RU"/>
              </w:rPr>
              <w:t xml:space="preserve"> </w:t>
            </w:r>
            <w:r w:rsidR="00B27889" w:rsidRPr="000A7594">
              <w:rPr>
                <w:b/>
                <w:bCs/>
                <w:lang w:val="ru-RU"/>
              </w:rPr>
              <w:t xml:space="preserve">131 </w:t>
            </w:r>
            <w:r w:rsidR="00A815B6" w:rsidRPr="000A7594">
              <w:rPr>
                <w:b/>
                <w:bCs/>
                <w:lang w:val="ru-RU"/>
              </w:rPr>
              <w:t>БСЭ</w:t>
            </w:r>
            <w:r w:rsidR="00A815B6" w:rsidRPr="000A7594">
              <w:rPr>
                <w:b/>
                <w:bCs/>
                <w:lang w:val="ru-RU"/>
              </w:rPr>
              <w:br/>
            </w:r>
            <w:proofErr w:type="spellStart"/>
            <w:r w:rsidR="00B27889" w:rsidRPr="000A7594">
              <w:rPr>
                <w:rFonts w:cstheme="minorHAnsi"/>
                <w:szCs w:val="22"/>
                <w:lang w:val="ru-RU"/>
              </w:rPr>
              <w:t>TSAG</w:t>
            </w:r>
            <w:proofErr w:type="spellEnd"/>
            <w:r w:rsidR="00B27889" w:rsidRPr="000A7594">
              <w:rPr>
                <w:szCs w:val="22"/>
                <w:lang w:val="ru-RU"/>
              </w:rPr>
              <w:t>/</w:t>
            </w:r>
            <w:proofErr w:type="spellStart"/>
            <w:r w:rsidR="00B27889" w:rsidRPr="000A7594">
              <w:rPr>
                <w:szCs w:val="22"/>
                <w:lang w:val="ru-RU"/>
              </w:rPr>
              <w:t>HO</w:t>
            </w:r>
            <w:proofErr w:type="spellEnd"/>
          </w:p>
        </w:tc>
        <w:tc>
          <w:tcPr>
            <w:tcW w:w="5235" w:type="dxa"/>
            <w:vMerge w:val="restart"/>
          </w:tcPr>
          <w:p w14:paraId="411FDF9C" w14:textId="7ED23843" w:rsidR="00B27889" w:rsidRPr="000A7594" w:rsidRDefault="00B27889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A7594">
              <w:rPr>
                <w:b/>
                <w:bCs/>
                <w:szCs w:val="22"/>
                <w:lang w:val="ru-RU"/>
              </w:rPr>
              <w:t>Кому</w:t>
            </w:r>
            <w:r w:rsidRPr="000A7594">
              <w:rPr>
                <w:szCs w:val="22"/>
                <w:lang w:val="ru-RU"/>
              </w:rPr>
              <w:t>:</w:t>
            </w:r>
          </w:p>
          <w:p w14:paraId="4E615CA5" w14:textId="494397B5" w:rsidR="00A815B6" w:rsidRPr="000A7594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A7594">
              <w:rPr>
                <w:lang w:val="ru-RU"/>
              </w:rPr>
              <w:t>–</w:t>
            </w:r>
            <w:r w:rsidRPr="000A7594">
              <w:rPr>
                <w:lang w:val="ru-RU"/>
              </w:rPr>
              <w:tab/>
              <w:t>Администрациям Государств – Членов Союза</w:t>
            </w:r>
          </w:p>
          <w:p w14:paraId="0355E045" w14:textId="28E475E3" w:rsidR="00B27889" w:rsidRPr="000A7594" w:rsidRDefault="00B27889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0A7594">
              <w:rPr>
                <w:lang w:val="ru-RU"/>
              </w:rPr>
              <w:t>–</w:t>
            </w:r>
            <w:r w:rsidRPr="000A7594">
              <w:rPr>
                <w:lang w:val="ru-RU"/>
              </w:rPr>
              <w:tab/>
            </w:r>
            <w:r w:rsidRPr="000A7594">
              <w:rPr>
                <w:szCs w:val="22"/>
                <w:lang w:val="ru-RU"/>
              </w:rPr>
              <w:t>Государству Палестина (Рез. 99 (Пересм. Дубай, 2018 г.))</w:t>
            </w:r>
          </w:p>
          <w:p w14:paraId="4534C4ED" w14:textId="3C1015DD" w:rsidR="00B27889" w:rsidRPr="000A7594" w:rsidRDefault="00B27889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A7594">
              <w:rPr>
                <w:b/>
                <w:bCs/>
                <w:szCs w:val="22"/>
                <w:lang w:val="ru-RU"/>
              </w:rPr>
              <w:t>Копии</w:t>
            </w:r>
            <w:r w:rsidRPr="000A7594">
              <w:rPr>
                <w:szCs w:val="22"/>
                <w:lang w:val="ru-RU"/>
              </w:rPr>
              <w:t>:</w:t>
            </w:r>
          </w:p>
          <w:p w14:paraId="082C1510" w14:textId="77777777" w:rsidR="00A815B6" w:rsidRPr="000A7594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A7594">
              <w:rPr>
                <w:lang w:val="ru-RU"/>
              </w:rPr>
              <w:t>–</w:t>
            </w:r>
            <w:r w:rsidRPr="000A7594">
              <w:rPr>
                <w:lang w:val="ru-RU"/>
              </w:rPr>
              <w:tab/>
              <w:t>Членам Сектора МСЭ-Т</w:t>
            </w:r>
          </w:p>
          <w:p w14:paraId="508C81DA" w14:textId="1A1DCEAF" w:rsidR="00A815B6" w:rsidRPr="000A7594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A7594">
              <w:rPr>
                <w:lang w:val="ru-RU"/>
              </w:rPr>
              <w:t>–</w:t>
            </w:r>
            <w:r w:rsidRPr="000A7594">
              <w:rPr>
                <w:lang w:val="ru-RU"/>
              </w:rPr>
              <w:tab/>
              <w:t>Академическим организациям − Членам МСЭ</w:t>
            </w:r>
          </w:p>
          <w:p w14:paraId="395E7418" w14:textId="7CE3C4B4" w:rsidR="00A815B6" w:rsidRPr="000A7594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A7594">
              <w:rPr>
                <w:lang w:val="ru-RU"/>
              </w:rPr>
              <w:t>–</w:t>
            </w:r>
            <w:r w:rsidRPr="000A7594">
              <w:rPr>
                <w:lang w:val="ru-RU"/>
              </w:rPr>
              <w:tab/>
            </w:r>
            <w:r w:rsidR="00B27889" w:rsidRPr="000A7594">
              <w:rPr>
                <w:szCs w:val="22"/>
                <w:lang w:val="ru-RU"/>
              </w:rPr>
              <w:t>Председателю и заместителям Председателя Консультативной группы по стандартизации электросвязи МСЭ-Т</w:t>
            </w:r>
          </w:p>
          <w:p w14:paraId="779885C5" w14:textId="77777777" w:rsidR="00A815B6" w:rsidRPr="000A7594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A7594">
              <w:rPr>
                <w:lang w:val="ru-RU"/>
              </w:rPr>
              <w:t>–</w:t>
            </w:r>
            <w:r w:rsidRPr="000A7594">
              <w:rPr>
                <w:lang w:val="ru-RU"/>
              </w:rPr>
              <w:tab/>
              <w:t>Директору Бюро развития электросвязи</w:t>
            </w:r>
          </w:p>
          <w:p w14:paraId="3150DA97" w14:textId="77777777" w:rsidR="00A815B6" w:rsidRPr="000A7594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A7594">
              <w:rPr>
                <w:lang w:val="ru-RU"/>
              </w:rPr>
              <w:t>–</w:t>
            </w:r>
            <w:r w:rsidRPr="000A7594">
              <w:rPr>
                <w:lang w:val="ru-RU"/>
              </w:rPr>
              <w:tab/>
              <w:t>Директору Бюро радиосвязи</w:t>
            </w:r>
          </w:p>
        </w:tc>
      </w:tr>
      <w:tr w:rsidR="00A815B6" w:rsidRPr="000A7594" w14:paraId="5B727859" w14:textId="77777777" w:rsidTr="00291162">
        <w:trPr>
          <w:cantSplit/>
        </w:trPr>
        <w:tc>
          <w:tcPr>
            <w:tcW w:w="1560" w:type="dxa"/>
          </w:tcPr>
          <w:p w14:paraId="4AE476B7" w14:textId="77777777" w:rsidR="00A815B6" w:rsidRPr="000A7594" w:rsidRDefault="00A815B6" w:rsidP="00867192">
            <w:pPr>
              <w:spacing w:before="0"/>
              <w:rPr>
                <w:lang w:val="ru-RU"/>
              </w:rPr>
            </w:pPr>
            <w:r w:rsidRPr="000A7594">
              <w:rPr>
                <w:lang w:val="ru-RU"/>
              </w:rPr>
              <w:t>Тел.:</w:t>
            </w:r>
          </w:p>
        </w:tc>
        <w:tc>
          <w:tcPr>
            <w:tcW w:w="3118" w:type="dxa"/>
          </w:tcPr>
          <w:p w14:paraId="39AB2392" w14:textId="13754C46" w:rsidR="00A815B6" w:rsidRPr="000A7594" w:rsidRDefault="00B27889" w:rsidP="007752C4">
            <w:pPr>
              <w:spacing w:before="0"/>
              <w:rPr>
                <w:lang w:val="ru-RU"/>
              </w:rPr>
            </w:pPr>
            <w:r w:rsidRPr="000A7594">
              <w:rPr>
                <w:szCs w:val="22"/>
                <w:lang w:val="ru-RU"/>
              </w:rPr>
              <w:t>+41 22 730 6356</w:t>
            </w:r>
          </w:p>
        </w:tc>
        <w:tc>
          <w:tcPr>
            <w:tcW w:w="5235" w:type="dxa"/>
            <w:vMerge/>
          </w:tcPr>
          <w:p w14:paraId="758070C0" w14:textId="77777777" w:rsidR="00A815B6" w:rsidRPr="000A7594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0A7594" w14:paraId="462302E9" w14:textId="77777777" w:rsidTr="00291162">
        <w:trPr>
          <w:cantSplit/>
        </w:trPr>
        <w:tc>
          <w:tcPr>
            <w:tcW w:w="1560" w:type="dxa"/>
          </w:tcPr>
          <w:p w14:paraId="517FDF40" w14:textId="77777777" w:rsidR="00A815B6" w:rsidRPr="000A7594" w:rsidRDefault="00A815B6" w:rsidP="00867192">
            <w:pPr>
              <w:spacing w:before="0"/>
              <w:rPr>
                <w:lang w:val="ru-RU"/>
              </w:rPr>
            </w:pPr>
            <w:r w:rsidRPr="000A7594">
              <w:rPr>
                <w:lang w:val="ru-RU"/>
              </w:rPr>
              <w:t>Факс:</w:t>
            </w:r>
          </w:p>
        </w:tc>
        <w:tc>
          <w:tcPr>
            <w:tcW w:w="3118" w:type="dxa"/>
          </w:tcPr>
          <w:p w14:paraId="31A469D3" w14:textId="77777777" w:rsidR="00A815B6" w:rsidRPr="000A7594" w:rsidRDefault="00A815B6" w:rsidP="007752C4">
            <w:pPr>
              <w:spacing w:before="0"/>
              <w:rPr>
                <w:lang w:val="ru-RU"/>
              </w:rPr>
            </w:pPr>
            <w:r w:rsidRPr="000A7594">
              <w:rPr>
                <w:lang w:val="ru-RU"/>
              </w:rPr>
              <w:t>+41 22 730 5853</w:t>
            </w:r>
          </w:p>
        </w:tc>
        <w:tc>
          <w:tcPr>
            <w:tcW w:w="5235" w:type="dxa"/>
            <w:vMerge/>
          </w:tcPr>
          <w:p w14:paraId="0B7C99C0" w14:textId="77777777" w:rsidR="00A815B6" w:rsidRPr="000A7594" w:rsidRDefault="00A815B6" w:rsidP="00B54B88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A815B6" w:rsidRPr="000A7594" w14:paraId="690D3967" w14:textId="77777777" w:rsidTr="00291162">
        <w:trPr>
          <w:cantSplit/>
        </w:trPr>
        <w:tc>
          <w:tcPr>
            <w:tcW w:w="1560" w:type="dxa"/>
          </w:tcPr>
          <w:p w14:paraId="48338C45" w14:textId="77777777" w:rsidR="00A815B6" w:rsidRPr="000A7594" w:rsidRDefault="00A815B6" w:rsidP="00DD68CA">
            <w:pPr>
              <w:spacing w:before="0"/>
              <w:rPr>
                <w:lang w:val="ru-RU"/>
              </w:rPr>
            </w:pPr>
            <w:r w:rsidRPr="000A7594">
              <w:rPr>
                <w:lang w:val="ru-RU"/>
              </w:rPr>
              <w:t>Эл. почта:</w:t>
            </w:r>
          </w:p>
        </w:tc>
        <w:tc>
          <w:tcPr>
            <w:tcW w:w="3118" w:type="dxa"/>
          </w:tcPr>
          <w:p w14:paraId="7C9914EB" w14:textId="4783E600" w:rsidR="00A815B6" w:rsidRPr="000A7594" w:rsidRDefault="00B27889" w:rsidP="00DD68CA">
            <w:pPr>
              <w:spacing w:before="0"/>
              <w:rPr>
                <w:lang w:val="ru-RU"/>
              </w:rPr>
            </w:pPr>
            <w:hyperlink r:id="rId8" w:history="1">
              <w:r w:rsidRPr="000A7594">
                <w:rPr>
                  <w:rStyle w:val="Hyperlink"/>
                  <w:rFonts w:cstheme="minorHAnsi"/>
                  <w:szCs w:val="22"/>
                  <w:lang w:val="ru-RU"/>
                </w:rPr>
                <w:t>tsbtsag@itu.int</w:t>
              </w:r>
            </w:hyperlink>
          </w:p>
        </w:tc>
        <w:tc>
          <w:tcPr>
            <w:tcW w:w="5235" w:type="dxa"/>
            <w:vMerge/>
          </w:tcPr>
          <w:p w14:paraId="17C4841E" w14:textId="77777777" w:rsidR="00A815B6" w:rsidRPr="000A7594" w:rsidRDefault="00A815B6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A815B6" w:rsidRPr="000A7594" w14:paraId="10418EFB" w14:textId="77777777" w:rsidTr="00A815B6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560" w:type="dxa"/>
          </w:tcPr>
          <w:p w14:paraId="3B6021B3" w14:textId="6B037047" w:rsidR="00A815B6" w:rsidRPr="000A7594" w:rsidRDefault="00A815B6" w:rsidP="00B54B88">
            <w:pPr>
              <w:spacing w:before="0"/>
              <w:rPr>
                <w:lang w:val="ru-RU"/>
              </w:rPr>
            </w:pPr>
          </w:p>
        </w:tc>
        <w:tc>
          <w:tcPr>
            <w:tcW w:w="8353" w:type="dxa"/>
            <w:gridSpan w:val="2"/>
          </w:tcPr>
          <w:p w14:paraId="71F99E79" w14:textId="77777777" w:rsidR="00A815B6" w:rsidRPr="000A7594" w:rsidRDefault="00A815B6" w:rsidP="009166E1">
            <w:pPr>
              <w:spacing w:before="0"/>
              <w:rPr>
                <w:lang w:val="ru-RU"/>
              </w:rPr>
            </w:pPr>
          </w:p>
        </w:tc>
      </w:tr>
      <w:tr w:rsidR="001629DC" w:rsidRPr="002E3EB7" w14:paraId="084D42A3" w14:textId="77777777" w:rsidTr="00A815B6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560" w:type="dxa"/>
          </w:tcPr>
          <w:p w14:paraId="3E16F2F3" w14:textId="77777777" w:rsidR="001629DC" w:rsidRPr="000A7594" w:rsidRDefault="001629DC" w:rsidP="00B54B88">
            <w:pPr>
              <w:spacing w:before="0"/>
              <w:rPr>
                <w:b/>
                <w:bCs/>
                <w:lang w:val="ru-RU"/>
              </w:rPr>
            </w:pPr>
            <w:r w:rsidRPr="000A7594">
              <w:rPr>
                <w:b/>
                <w:bCs/>
                <w:lang w:val="ru-RU"/>
              </w:rPr>
              <w:t>Предмет</w:t>
            </w:r>
            <w:r w:rsidRPr="002E3EB7">
              <w:rPr>
                <w:lang w:val="ru-RU"/>
              </w:rPr>
              <w:t>:</w:t>
            </w:r>
          </w:p>
        </w:tc>
        <w:tc>
          <w:tcPr>
            <w:tcW w:w="8353" w:type="dxa"/>
            <w:gridSpan w:val="2"/>
          </w:tcPr>
          <w:p w14:paraId="11731DDC" w14:textId="3AF9E818" w:rsidR="001629DC" w:rsidRPr="000A7594" w:rsidRDefault="00B27889" w:rsidP="009166E1">
            <w:pPr>
              <w:spacing w:before="0"/>
              <w:rPr>
                <w:b/>
                <w:bCs/>
                <w:lang w:val="ru-RU"/>
              </w:rPr>
            </w:pPr>
            <w:r w:rsidRPr="000A7594">
              <w:rPr>
                <w:b/>
                <w:bCs/>
                <w:lang w:val="ru-RU"/>
              </w:rPr>
              <w:t>Консультации с Государствами-Членами по проекту пересмотренной Рекомендации МСЭ-Т А.1 и проекту новой Рекомендации МСЭ-Т А.19 (ранее − А.RA), по которым сделано заключение и которые предложены для утверждения на собрании КГСЭ МСЭ-Т (планируется провести в Женеве 1</w:t>
            </w:r>
            <w:r w:rsidR="002E3EB7">
              <w:rPr>
                <w:rFonts w:cstheme="minorHAnsi"/>
                <w:b/>
                <w:bCs/>
                <w:lang w:val="ru-RU"/>
              </w:rPr>
              <w:t>−</w:t>
            </w:r>
            <w:r w:rsidRPr="000A7594">
              <w:rPr>
                <w:b/>
                <w:bCs/>
                <w:lang w:val="ru-RU"/>
              </w:rPr>
              <w:t>5</w:t>
            </w:r>
            <w:r w:rsidR="00291162" w:rsidRPr="000A7594">
              <w:rPr>
                <w:b/>
                <w:bCs/>
                <w:lang w:val="ru-RU"/>
              </w:rPr>
              <w:t> </w:t>
            </w:r>
            <w:r w:rsidRPr="000A7594">
              <w:rPr>
                <w:b/>
                <w:bCs/>
                <w:lang w:val="ru-RU"/>
              </w:rPr>
              <w:t>февраля</w:t>
            </w:r>
            <w:r w:rsidR="00291162" w:rsidRPr="000A7594">
              <w:rPr>
                <w:b/>
                <w:bCs/>
                <w:lang w:val="ru-RU"/>
              </w:rPr>
              <w:t> </w:t>
            </w:r>
            <w:r w:rsidRPr="000A7594">
              <w:rPr>
                <w:b/>
                <w:bCs/>
                <w:lang w:val="ru-RU"/>
              </w:rPr>
              <w:t>2027  г.)</w:t>
            </w:r>
          </w:p>
        </w:tc>
      </w:tr>
    </w:tbl>
    <w:p w14:paraId="17022628" w14:textId="77777777" w:rsidR="001629DC" w:rsidRPr="000A7594" w:rsidRDefault="001629DC" w:rsidP="00291162">
      <w:pPr>
        <w:pStyle w:val="Normalaftertitle"/>
        <w:spacing w:before="480"/>
        <w:rPr>
          <w:lang w:val="ru-RU"/>
        </w:rPr>
      </w:pPr>
      <w:r w:rsidRPr="000A7594">
        <w:rPr>
          <w:lang w:val="ru-RU"/>
        </w:rPr>
        <w:t>Уважаемая госпожа,</w:t>
      </w:r>
      <w:r w:rsidRPr="000A7594">
        <w:rPr>
          <w:lang w:val="ru-RU"/>
        </w:rPr>
        <w:br/>
        <w:t>уважаемый господин,</w:t>
      </w:r>
    </w:p>
    <w:p w14:paraId="4F053DAE" w14:textId="1B252836" w:rsidR="00B27889" w:rsidRPr="000A7594" w:rsidRDefault="00B27889" w:rsidP="002E3EB7">
      <w:pPr>
        <w:jc w:val="both"/>
        <w:rPr>
          <w:lang w:val="ru-RU"/>
        </w:rPr>
      </w:pPr>
      <w:r w:rsidRPr="000A7594">
        <w:rPr>
          <w:rFonts w:cstheme="minorHAnsi"/>
          <w:szCs w:val="22"/>
          <w:lang w:val="ru-RU"/>
        </w:rPr>
        <w:t>1</w:t>
      </w:r>
      <w:r w:rsidRPr="000A7594">
        <w:rPr>
          <w:rFonts w:cstheme="minorHAnsi"/>
          <w:szCs w:val="22"/>
          <w:lang w:val="ru-RU"/>
        </w:rPr>
        <w:tab/>
      </w:r>
      <w:r w:rsidR="00DD7F08" w:rsidRPr="00DD7F08">
        <w:rPr>
          <w:lang w:val="ru-RU"/>
        </w:rPr>
        <w:t>По</w:t>
      </w:r>
      <w:r w:rsidR="00CA1A62">
        <w:rPr>
          <w:lang w:val="ru-RU"/>
        </w:rPr>
        <w:t xml:space="preserve"> итогам </w:t>
      </w:r>
      <w:r w:rsidR="00DD7F08" w:rsidRPr="00DD7F08">
        <w:rPr>
          <w:lang w:val="ru-RU"/>
        </w:rPr>
        <w:t xml:space="preserve">консультаций с Председателем КГСЭ и с учетом отзывов, полученных от участников КГСЭ, следующее собрание КГСЭ </w:t>
      </w:r>
      <w:r w:rsidR="00DD7F08">
        <w:rPr>
          <w:lang w:val="ru-RU"/>
        </w:rPr>
        <w:t>будет проведено</w:t>
      </w:r>
      <w:r w:rsidR="00DD7F08" w:rsidRPr="00DD7F08">
        <w:rPr>
          <w:lang w:val="ru-RU"/>
        </w:rPr>
        <w:t xml:space="preserve"> в штаб-квартире МСЭ в Женеве, Швейцария, с </w:t>
      </w:r>
      <w:r w:rsidR="00DD7F08" w:rsidRPr="00DD7F08">
        <w:rPr>
          <w:b/>
          <w:bCs/>
          <w:lang w:val="ru-RU"/>
        </w:rPr>
        <w:t>11 по 15 января 2027 года</w:t>
      </w:r>
      <w:r w:rsidR="00DD7F08" w:rsidRPr="00DD7F08">
        <w:rPr>
          <w:lang w:val="ru-RU"/>
        </w:rPr>
        <w:t xml:space="preserve"> включительно.</w:t>
      </w:r>
    </w:p>
    <w:p w14:paraId="171C0ABD" w14:textId="5121B59C" w:rsidR="00B27889" w:rsidRPr="000A7594" w:rsidRDefault="00B27889" w:rsidP="002E3EB7">
      <w:pPr>
        <w:jc w:val="both"/>
        <w:rPr>
          <w:lang w:val="ru-RU"/>
        </w:rPr>
      </w:pPr>
      <w:r w:rsidRPr="000A7594">
        <w:rPr>
          <w:lang w:val="ru-RU"/>
        </w:rPr>
        <w:t>2</w:t>
      </w:r>
      <w:r w:rsidRPr="000A7594">
        <w:rPr>
          <w:lang w:val="ru-RU"/>
        </w:rPr>
        <w:tab/>
      </w:r>
      <w:r w:rsidR="00DD7F08" w:rsidRPr="00DD7F08">
        <w:rPr>
          <w:lang w:val="ru-RU"/>
        </w:rPr>
        <w:t xml:space="preserve">В связи с этим предельный срок консультаций в рамках ТПУ по проекту пересмотренной Рекомендации МСЭ-T A.1 и проекту новой Рекомендации МСЭ-T A.19 (ранее </w:t>
      </w:r>
      <w:r w:rsidR="00DD7F08">
        <w:rPr>
          <w:lang w:val="ru-RU"/>
        </w:rPr>
        <w:t xml:space="preserve">− </w:t>
      </w:r>
      <w:r w:rsidR="00DD7F08" w:rsidRPr="00DD7F08">
        <w:rPr>
          <w:lang w:val="ru-RU"/>
        </w:rPr>
        <w:t>A.RA), по котор</w:t>
      </w:r>
      <w:r w:rsidR="00DD7F08">
        <w:rPr>
          <w:lang w:val="ru-RU"/>
        </w:rPr>
        <w:t>ы</w:t>
      </w:r>
      <w:r w:rsidR="00DD7F08" w:rsidRPr="00DD7F08">
        <w:rPr>
          <w:lang w:val="ru-RU"/>
        </w:rPr>
        <w:t xml:space="preserve">м сделано заключение, был перенесен на 23 час. 59 мин. UTC </w:t>
      </w:r>
      <w:r w:rsidR="00DD7F08" w:rsidRPr="00DD7F08">
        <w:rPr>
          <w:b/>
          <w:bCs/>
          <w:lang w:val="ru-RU"/>
        </w:rPr>
        <w:t>22 декабря 2026 года</w:t>
      </w:r>
      <w:r w:rsidR="00DD7F08" w:rsidRPr="00DD7F08">
        <w:rPr>
          <w:lang w:val="ru-RU"/>
        </w:rPr>
        <w:t>.</w:t>
      </w:r>
    </w:p>
    <w:p w14:paraId="3290F815" w14:textId="23DDB78B" w:rsidR="00DD68CA" w:rsidRPr="000A7594" w:rsidRDefault="00DD68CA" w:rsidP="00B27889">
      <w:pPr>
        <w:rPr>
          <w:szCs w:val="22"/>
          <w:lang w:val="ru-RU"/>
        </w:rPr>
      </w:pPr>
      <w:r w:rsidRPr="000A7594">
        <w:rPr>
          <w:lang w:val="ru-RU"/>
        </w:rPr>
        <w:t>С уважением,</w:t>
      </w:r>
    </w:p>
    <w:p w14:paraId="7E8A07A8" w14:textId="77777777" w:rsidR="00DD68CA" w:rsidRPr="000A7594" w:rsidRDefault="00DD68CA" w:rsidP="00B27889">
      <w:pPr>
        <w:spacing w:before="480"/>
        <w:rPr>
          <w:lang w:val="ru-RU"/>
        </w:rPr>
      </w:pPr>
      <w:r w:rsidRPr="000A7594">
        <w:rPr>
          <w:lang w:val="ru-RU"/>
        </w:rPr>
        <w:t>(</w:t>
      </w:r>
      <w:r w:rsidRPr="000A7594">
        <w:rPr>
          <w:i/>
          <w:iCs/>
          <w:lang w:val="ru-RU"/>
        </w:rPr>
        <w:t>подпись</w:t>
      </w:r>
      <w:r w:rsidRPr="000A7594">
        <w:rPr>
          <w:lang w:val="ru-RU"/>
        </w:rPr>
        <w:t>)</w:t>
      </w:r>
    </w:p>
    <w:p w14:paraId="1F8E959F" w14:textId="79651D9A" w:rsidR="00B27889" w:rsidRPr="000A7594" w:rsidRDefault="00A815B6" w:rsidP="00DD7F08">
      <w:pPr>
        <w:pStyle w:val="Normalaftertitle"/>
        <w:spacing w:before="480"/>
        <w:rPr>
          <w:lang w:val="ru-RU"/>
        </w:rPr>
      </w:pPr>
      <w:r w:rsidRPr="000A7594">
        <w:rPr>
          <w:lang w:val="ru-RU"/>
        </w:rPr>
        <w:t>Сейдзо Оноэ</w:t>
      </w:r>
      <w:r w:rsidR="00DD68CA" w:rsidRPr="000A7594">
        <w:rPr>
          <w:szCs w:val="22"/>
          <w:lang w:val="ru-RU"/>
        </w:rPr>
        <w:br/>
        <w:t>Директор Бюро</w:t>
      </w:r>
      <w:r w:rsidR="00DD68CA" w:rsidRPr="000A7594">
        <w:rPr>
          <w:szCs w:val="22"/>
          <w:lang w:val="ru-RU"/>
        </w:rPr>
        <w:br/>
        <w:t>стандартизации электросвязи</w:t>
      </w:r>
    </w:p>
    <w:sectPr w:rsidR="00B27889" w:rsidRPr="000A7594" w:rsidSect="00F93AEE">
      <w:headerReference w:type="default" r:id="rId9"/>
      <w:footerReference w:type="first" r:id="rId10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700DA" w14:textId="77777777" w:rsidR="00C842B9" w:rsidRDefault="00C842B9">
      <w:r>
        <w:separator/>
      </w:r>
    </w:p>
  </w:endnote>
  <w:endnote w:type="continuationSeparator" w:id="0">
    <w:p w14:paraId="14BF2E2E" w14:textId="77777777" w:rsidR="00C842B9" w:rsidRDefault="00C8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F876" w14:textId="77777777" w:rsidR="007652F9" w:rsidRPr="00671514" w:rsidRDefault="007652F9" w:rsidP="00AC4AD7">
    <w:pPr>
      <w:pStyle w:val="FirstFooter"/>
      <w:spacing w:before="0" w:line="240" w:lineRule="auto"/>
      <w:ind w:left="-397" w:right="-397"/>
      <w:jc w:val="center"/>
      <w:rPr>
        <w:rFonts w:asciiTheme="minorHAnsi" w:hAnsiTheme="minorHAnsi" w:cs="Times New Roman"/>
        <w:color w:val="0070C0"/>
        <w:sz w:val="18"/>
        <w:szCs w:val="18"/>
        <w:lang w:val="fr-CH"/>
      </w:rPr>
    </w:pP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International Telecommunication Union • Place des Nations • CH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noBreakHyphen/>
      <w:t>1211 Geneva 20 • Switzerland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br/>
      <w:t xml:space="preserve">Тел: +41 22 730 5111 • Факс: +41 22 733 7256 • Эл. почта: </w:t>
    </w:r>
    <w:hyperlink r:id="rId1" w:history="1">
      <w:r w:rsidRPr="00671514">
        <w:rPr>
          <w:rStyle w:val="Hyperlink"/>
          <w:color w:val="0070C0"/>
          <w:sz w:val="18"/>
          <w:szCs w:val="24"/>
          <w:lang w:val="fr-CH"/>
        </w:rPr>
        <w:t>itumail@itu.int</w:t>
      </w:r>
    </w:hyperlink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• </w:t>
    </w:r>
    <w:hyperlink r:id="rId2" w:history="1">
      <w:r w:rsidRPr="00671514">
        <w:rPr>
          <w:rStyle w:val="Hyperlink"/>
          <w:color w:val="0070C0"/>
          <w:sz w:val="18"/>
          <w:szCs w:val="2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DB971" w14:textId="77777777" w:rsidR="00C842B9" w:rsidRDefault="00C842B9">
      <w:r>
        <w:separator/>
      </w:r>
    </w:p>
  </w:footnote>
  <w:footnote w:type="continuationSeparator" w:id="0">
    <w:p w14:paraId="591905A1" w14:textId="77777777" w:rsidR="00C842B9" w:rsidRDefault="00C8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AA652" w14:textId="77777777" w:rsidR="00B54B88" w:rsidRDefault="00B54B88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89"/>
    <w:rsid w:val="00012C4F"/>
    <w:rsid w:val="00022027"/>
    <w:rsid w:val="00024565"/>
    <w:rsid w:val="0003235D"/>
    <w:rsid w:val="00053F97"/>
    <w:rsid w:val="00082B7B"/>
    <w:rsid w:val="00095EA0"/>
    <w:rsid w:val="000A7594"/>
    <w:rsid w:val="000C2147"/>
    <w:rsid w:val="000C7D98"/>
    <w:rsid w:val="00103310"/>
    <w:rsid w:val="00115B49"/>
    <w:rsid w:val="001626BA"/>
    <w:rsid w:val="001629DC"/>
    <w:rsid w:val="001B4A74"/>
    <w:rsid w:val="001D261C"/>
    <w:rsid w:val="001E2BF7"/>
    <w:rsid w:val="00207341"/>
    <w:rsid w:val="0025701E"/>
    <w:rsid w:val="0026232A"/>
    <w:rsid w:val="002736E9"/>
    <w:rsid w:val="00291162"/>
    <w:rsid w:val="002B37F9"/>
    <w:rsid w:val="002D06B7"/>
    <w:rsid w:val="002D26FD"/>
    <w:rsid w:val="002E3EB7"/>
    <w:rsid w:val="002E4C41"/>
    <w:rsid w:val="0033434F"/>
    <w:rsid w:val="00340304"/>
    <w:rsid w:val="00346C9A"/>
    <w:rsid w:val="003F5B77"/>
    <w:rsid w:val="00415128"/>
    <w:rsid w:val="004167E6"/>
    <w:rsid w:val="0041688E"/>
    <w:rsid w:val="00444B73"/>
    <w:rsid w:val="00445F63"/>
    <w:rsid w:val="00455EFA"/>
    <w:rsid w:val="004650C7"/>
    <w:rsid w:val="00475A27"/>
    <w:rsid w:val="00495F13"/>
    <w:rsid w:val="004A0D07"/>
    <w:rsid w:val="004C5268"/>
    <w:rsid w:val="004E01AE"/>
    <w:rsid w:val="004F48F0"/>
    <w:rsid w:val="00514426"/>
    <w:rsid w:val="005D044D"/>
    <w:rsid w:val="005D271B"/>
    <w:rsid w:val="005E616E"/>
    <w:rsid w:val="005F40AB"/>
    <w:rsid w:val="005F761F"/>
    <w:rsid w:val="006139B2"/>
    <w:rsid w:val="00625BAF"/>
    <w:rsid w:val="00636D90"/>
    <w:rsid w:val="00671514"/>
    <w:rsid w:val="006777D5"/>
    <w:rsid w:val="006C4CA0"/>
    <w:rsid w:val="006E5691"/>
    <w:rsid w:val="006F1984"/>
    <w:rsid w:val="00701561"/>
    <w:rsid w:val="0071361F"/>
    <w:rsid w:val="00717255"/>
    <w:rsid w:val="0072783D"/>
    <w:rsid w:val="0073537C"/>
    <w:rsid w:val="00741C5B"/>
    <w:rsid w:val="0074299E"/>
    <w:rsid w:val="00753F18"/>
    <w:rsid w:val="00763FF3"/>
    <w:rsid w:val="007652F9"/>
    <w:rsid w:val="007752C4"/>
    <w:rsid w:val="0079397B"/>
    <w:rsid w:val="007D0BFA"/>
    <w:rsid w:val="00803BC4"/>
    <w:rsid w:val="00804A3D"/>
    <w:rsid w:val="00826CB4"/>
    <w:rsid w:val="00831FDC"/>
    <w:rsid w:val="00832A5A"/>
    <w:rsid w:val="00847FBC"/>
    <w:rsid w:val="00867192"/>
    <w:rsid w:val="00871131"/>
    <w:rsid w:val="008863B5"/>
    <w:rsid w:val="008C5C0E"/>
    <w:rsid w:val="008C7044"/>
    <w:rsid w:val="008E0925"/>
    <w:rsid w:val="009166E1"/>
    <w:rsid w:val="009344BF"/>
    <w:rsid w:val="009469D2"/>
    <w:rsid w:val="009979B5"/>
    <w:rsid w:val="009A2C9B"/>
    <w:rsid w:val="009B6144"/>
    <w:rsid w:val="009F21A8"/>
    <w:rsid w:val="00A21DD2"/>
    <w:rsid w:val="00A563C7"/>
    <w:rsid w:val="00A57977"/>
    <w:rsid w:val="00A654CA"/>
    <w:rsid w:val="00A66C90"/>
    <w:rsid w:val="00A815B6"/>
    <w:rsid w:val="00A8170F"/>
    <w:rsid w:val="00A91EB5"/>
    <w:rsid w:val="00AC4AD7"/>
    <w:rsid w:val="00AD3D11"/>
    <w:rsid w:val="00AF19CE"/>
    <w:rsid w:val="00AF2B53"/>
    <w:rsid w:val="00AF6014"/>
    <w:rsid w:val="00B1174F"/>
    <w:rsid w:val="00B27889"/>
    <w:rsid w:val="00B34D84"/>
    <w:rsid w:val="00B54B88"/>
    <w:rsid w:val="00BC33B4"/>
    <w:rsid w:val="00C22D6C"/>
    <w:rsid w:val="00C60E38"/>
    <w:rsid w:val="00C623F1"/>
    <w:rsid w:val="00C842B9"/>
    <w:rsid w:val="00CA1A62"/>
    <w:rsid w:val="00CA7B14"/>
    <w:rsid w:val="00D040F2"/>
    <w:rsid w:val="00D407BA"/>
    <w:rsid w:val="00D47122"/>
    <w:rsid w:val="00D83022"/>
    <w:rsid w:val="00D911F5"/>
    <w:rsid w:val="00DA1127"/>
    <w:rsid w:val="00DC6716"/>
    <w:rsid w:val="00DD2CE8"/>
    <w:rsid w:val="00DD68CA"/>
    <w:rsid w:val="00DD7F08"/>
    <w:rsid w:val="00DE5455"/>
    <w:rsid w:val="00DF012B"/>
    <w:rsid w:val="00DF109B"/>
    <w:rsid w:val="00E07386"/>
    <w:rsid w:val="00E14A1A"/>
    <w:rsid w:val="00E17F1A"/>
    <w:rsid w:val="00E45C46"/>
    <w:rsid w:val="00E645B4"/>
    <w:rsid w:val="00E92C82"/>
    <w:rsid w:val="00EC5E44"/>
    <w:rsid w:val="00EF273F"/>
    <w:rsid w:val="00F1219B"/>
    <w:rsid w:val="00F15118"/>
    <w:rsid w:val="00F205F5"/>
    <w:rsid w:val="00F547E0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63D803"/>
  <w15:docId w15:val="{F4826F80-1C2F-47F5-AAA2-2230CDE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174F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,超链接1,Style 58,超????,하이퍼링크2,超?级链"/>
    <w:qFormat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Headingb">
    <w:name w:val="Heading_b"/>
    <w:basedOn w:val="Normal"/>
    <w:next w:val="Normal"/>
    <w:rsid w:val="00B27889"/>
    <w:pPr>
      <w:keepNext/>
      <w:overflowPunct w:val="0"/>
      <w:autoSpaceDE w:val="0"/>
      <w:autoSpaceDN w:val="0"/>
      <w:adjustRightInd w:val="0"/>
      <w:spacing w:before="160"/>
      <w:jc w:val="both"/>
      <w:textAlignment w:val="baseline"/>
    </w:pPr>
    <w:rPr>
      <w:rFonts w:ascii="Calibri" w:hAnsi="Calibri"/>
      <w:b/>
      <w:szCs w:val="20"/>
      <w:lang w:val="en-GB"/>
    </w:rPr>
  </w:style>
  <w:style w:type="paragraph" w:customStyle="1" w:styleId="Annextitle0">
    <w:name w:val="Annex_title"/>
    <w:basedOn w:val="Normal"/>
    <w:next w:val="Normal"/>
    <w:rsid w:val="00B27889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Calibri" w:hAnsi="Calibri"/>
      <w:b/>
      <w:sz w:val="26"/>
      <w:szCs w:val="20"/>
      <w:lang w:val="en-GB"/>
    </w:rPr>
  </w:style>
  <w:style w:type="paragraph" w:customStyle="1" w:styleId="Reasons">
    <w:name w:val="Reasons"/>
    <w:basedOn w:val="Normal"/>
    <w:qFormat/>
    <w:rsid w:val="00B27889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Times New Roman" w:hAnsi="Times New Roman"/>
      <w:sz w:val="24"/>
      <w:szCs w:val="20"/>
    </w:rPr>
  </w:style>
  <w:style w:type="paragraph" w:customStyle="1" w:styleId="Note">
    <w:name w:val="Note"/>
    <w:basedOn w:val="Normal"/>
    <w:rsid w:val="00B1174F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ascii="Calibri" w:hAnsi="Calibri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tsag@itu.int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kachev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78F96C-A3AC-4ABF-B690-646BC8CBD252}"/>
</file>

<file path=customXml/itemProps3.xml><?xml version="1.0" encoding="utf-8"?>
<ds:datastoreItem xmlns:ds="http://schemas.openxmlformats.org/officeDocument/2006/customXml" ds:itemID="{99637456-C97E-4545-A3B5-59D88F7C1507}"/>
</file>

<file path=customXml/itemProps4.xml><?xml version="1.0" encoding="utf-8"?>
<ds:datastoreItem xmlns:ds="http://schemas.openxmlformats.org/officeDocument/2006/customXml" ds:itemID="{7648D927-A07D-49BB-83FA-AE0B9EA7AE48}"/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4</TotalTime>
  <Pages>1</Pages>
  <Words>192</Words>
  <Characters>1312</Characters>
  <Application>Microsoft Office Word</Application>
  <DocSecurity>0</DocSecurity>
  <Lines>38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1483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SV</dc:creator>
  <cp:lastModifiedBy>FE</cp:lastModifiedBy>
  <cp:revision>3</cp:revision>
  <cp:lastPrinted>2013-04-05T10:18:00Z</cp:lastPrinted>
  <dcterms:created xsi:type="dcterms:W3CDTF">2026-10-07T13:53:00Z</dcterms:created>
  <dcterms:modified xsi:type="dcterms:W3CDTF">2026-10-07T14:08:00Z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0x010100A77651819BF4BD4A99FFF36FD7E4E96D</vt:lpwstr>
  </property>
</Properties>
</file>