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BC46F7">
        <w:trPr>
          <w:cantSplit/>
          <w:trHeight w:val="839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5D39C962" w:rsidR="000305E1" w:rsidRPr="003D69B8" w:rsidRDefault="005D101C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szCs w:val="22"/>
              </w:rPr>
              <w:t>2025</w:t>
            </w:r>
            <w:r w:rsidR="00CC327E">
              <w:rPr>
                <w:rFonts w:cstheme="minorHAnsi" w:hint="eastAsia"/>
                <w:szCs w:val="22"/>
                <w:lang w:eastAsia="zh-CN"/>
              </w:rPr>
              <w:t>年</w:t>
            </w:r>
            <w:r>
              <w:rPr>
                <w:rFonts w:cstheme="minorHAnsi" w:hint="eastAsia"/>
                <w:szCs w:val="22"/>
                <w:lang w:eastAsia="zh-CN"/>
              </w:rPr>
              <w:t>11</w:t>
            </w:r>
            <w:r w:rsidR="00CC327E">
              <w:rPr>
                <w:rFonts w:cstheme="minorHAnsi" w:hint="eastAsia"/>
                <w:szCs w:val="22"/>
                <w:lang w:eastAsia="zh-CN"/>
              </w:rPr>
              <w:t>月</w:t>
            </w:r>
            <w:r>
              <w:rPr>
                <w:szCs w:val="22"/>
              </w:rPr>
              <w:t>21</w:t>
            </w:r>
            <w:r w:rsidR="00CC327E"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C327E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965324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965324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965324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772EF3B9" w14:textId="592E0606" w:rsidR="003E6D36" w:rsidRPr="00A57F24" w:rsidRDefault="003E6D36" w:rsidP="003E6D36">
            <w:pPr>
              <w:pStyle w:val="Tabletext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电信标准化局第</w:t>
            </w:r>
            <w:r w:rsidR="005D101C">
              <w:rPr>
                <w:b/>
                <w:bCs/>
                <w:szCs w:val="22"/>
                <w:lang w:val="pt-PT" w:eastAsia="zh-CN"/>
              </w:rPr>
              <w:t>92</w:t>
            </w:r>
            <w:r w:rsidRPr="00A57F24">
              <w:rPr>
                <w:b/>
                <w:bCs/>
                <w:szCs w:val="22"/>
                <w:lang w:val="zh-CN" w:eastAsia="zh-CN"/>
              </w:rPr>
              <w:t>号通函</w:t>
            </w:r>
          </w:p>
          <w:p w14:paraId="26ABBF6A" w14:textId="7EFF47FB" w:rsidR="00C87A03" w:rsidRPr="003D69B8" w:rsidRDefault="005D101C" w:rsidP="003E6D36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1B3B6A">
              <w:rPr>
                <w:szCs w:val="22"/>
                <w:lang w:val="pt-PT" w:eastAsia="zh-CN"/>
              </w:rPr>
              <w:t>SG13/TK</w:t>
            </w:r>
          </w:p>
        </w:tc>
        <w:tc>
          <w:tcPr>
            <w:tcW w:w="4678" w:type="dxa"/>
            <w:gridSpan w:val="2"/>
            <w:vMerge w:val="restart"/>
          </w:tcPr>
          <w:p w14:paraId="2AAF3B81" w14:textId="77777777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 w:rsidRPr="003E6D36">
              <w:rPr>
                <w:rFonts w:cstheme="minorHAnsi"/>
                <w:b/>
                <w:bCs/>
                <w:szCs w:val="22"/>
                <w:lang w:eastAsia="zh-CN"/>
              </w:rPr>
              <w:t>致：</w:t>
            </w:r>
          </w:p>
          <w:p w14:paraId="1F8A8F52" w14:textId="216ABEF8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proofErr w:type="gramStart"/>
            <w:r w:rsidRPr="003E6D36">
              <w:rPr>
                <w:rFonts w:cstheme="minorHAnsi" w:hint="eastAsia"/>
                <w:szCs w:val="22"/>
                <w:lang w:val="en-US" w:eastAsia="zh-CN"/>
              </w:rPr>
              <w:t>国际电联各成员国主管部门；</w:t>
            </w:r>
            <w:proofErr w:type="gramEnd"/>
          </w:p>
          <w:p w14:paraId="21A8ECE5" w14:textId="172CFA33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Pr="003E6D36">
              <w:rPr>
                <w:rFonts w:cstheme="minorHAnsi" w:hint="eastAsia"/>
                <w:szCs w:val="22"/>
                <w:lang w:val="en-US" w:eastAsia="zh-CN"/>
              </w:rPr>
              <w:t>巴勒斯坦国（第</w:t>
            </w:r>
            <w:r w:rsidRPr="003E6D36">
              <w:rPr>
                <w:rFonts w:cstheme="minorHAnsi"/>
                <w:szCs w:val="22"/>
                <w:lang w:val="en-US" w:eastAsia="zh-CN"/>
              </w:rPr>
              <w:t>99</w:t>
            </w:r>
            <w:r w:rsidRPr="003E6D36">
              <w:rPr>
                <w:rFonts w:cstheme="minorHAnsi" w:hint="eastAsia"/>
                <w:szCs w:val="22"/>
                <w:lang w:val="en-US" w:eastAsia="zh-CN"/>
              </w:rPr>
              <w:t>号决议（</w:t>
            </w:r>
            <w:r w:rsidRPr="003E6D36">
              <w:rPr>
                <w:rFonts w:cstheme="minorHAnsi"/>
                <w:szCs w:val="22"/>
                <w:lang w:val="en-US" w:eastAsia="zh-CN"/>
              </w:rPr>
              <w:t>2018</w:t>
            </w:r>
            <w:r w:rsidRPr="003E6D36">
              <w:rPr>
                <w:rFonts w:cstheme="minorHAnsi" w:hint="eastAsia"/>
                <w:szCs w:val="22"/>
                <w:lang w:val="en-US" w:eastAsia="zh-CN"/>
              </w:rPr>
              <w:t>年，迪拜，修订版））</w:t>
            </w:r>
          </w:p>
          <w:p w14:paraId="6894D831" w14:textId="77777777" w:rsidR="003E6D36" w:rsidRPr="003E6D36" w:rsidRDefault="003E6D36" w:rsidP="003E6D36">
            <w:pPr>
              <w:pStyle w:val="Tabletext"/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b/>
                <w:bCs/>
                <w:szCs w:val="22"/>
                <w:lang w:eastAsia="zh-CN"/>
              </w:rPr>
              <w:t>抄送：</w:t>
            </w:r>
          </w:p>
          <w:p w14:paraId="3136C930" w14:textId="338742A8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  <w:t>ITU</w:t>
            </w:r>
            <w:r w:rsidRPr="003E6D36">
              <w:rPr>
                <w:rFonts w:cstheme="minorHAnsi"/>
                <w:szCs w:val="22"/>
                <w:lang w:eastAsia="zh-CN"/>
              </w:rPr>
              <w:t>-</w:t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T</w:t>
            </w:r>
            <w:r w:rsidRPr="003E6D36">
              <w:rPr>
                <w:rFonts w:cstheme="minorHAnsi"/>
                <w:szCs w:val="22"/>
                <w:lang w:eastAsia="zh-CN"/>
              </w:rPr>
              <w:t>部门成员</w:t>
            </w:r>
            <w:r w:rsidRPr="003E6D36">
              <w:rPr>
                <w:rFonts w:cstheme="minorHAnsi" w:hint="eastAsia"/>
                <w:szCs w:val="22"/>
                <w:lang w:eastAsia="zh-CN"/>
              </w:rPr>
              <w:t>；</w:t>
            </w:r>
            <w:proofErr w:type="gramEnd"/>
          </w:p>
          <w:p w14:paraId="1DD0F3CE" w14:textId="6714EF7C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Pr="003E6D36">
              <w:rPr>
                <w:rFonts w:cstheme="minorHAnsi"/>
                <w:szCs w:val="22"/>
                <w:lang w:eastAsia="zh-CN"/>
              </w:rPr>
              <w:t>ITU-</w:t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T</w:t>
            </w:r>
            <w:r w:rsidRPr="003E6D36">
              <w:rPr>
                <w:rFonts w:cstheme="minorHAnsi"/>
                <w:szCs w:val="22"/>
                <w:lang w:eastAsia="zh-CN"/>
              </w:rPr>
              <w:t>第</w:t>
            </w:r>
            <w:r w:rsidR="005D101C" w:rsidRPr="008A2A71">
              <w:rPr>
                <w:szCs w:val="18"/>
                <w:lang w:eastAsia="zh-CN"/>
              </w:rPr>
              <w:t>13</w:t>
            </w:r>
            <w:r w:rsidRPr="003E6D36">
              <w:rPr>
                <w:rFonts w:cstheme="minorHAnsi"/>
                <w:szCs w:val="22"/>
                <w:lang w:eastAsia="zh-CN"/>
              </w:rPr>
              <w:t>研究组</w:t>
            </w:r>
            <w:r w:rsidRPr="003E6D36">
              <w:rPr>
                <w:rFonts w:cstheme="minorHAnsi" w:hint="eastAsia"/>
                <w:szCs w:val="22"/>
                <w:lang w:eastAsia="zh-CN"/>
              </w:rPr>
              <w:t>部门</w:t>
            </w:r>
            <w:r w:rsidRPr="003E6D36">
              <w:rPr>
                <w:rFonts w:cstheme="minorHAnsi"/>
                <w:szCs w:val="22"/>
                <w:lang w:eastAsia="zh-CN"/>
              </w:rPr>
              <w:t>准成员；</w:t>
            </w:r>
            <w:proofErr w:type="gramEnd"/>
          </w:p>
          <w:p w14:paraId="7425F69B" w14:textId="29345AB0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proofErr w:type="gramStart"/>
            <w:r w:rsidRPr="003E6D36">
              <w:rPr>
                <w:rFonts w:cstheme="minorHAnsi"/>
                <w:szCs w:val="22"/>
                <w:lang w:val="en-US" w:eastAsia="zh-CN"/>
              </w:rPr>
              <w:t>国际</w:t>
            </w:r>
            <w:r w:rsidRPr="003E6D36">
              <w:rPr>
                <w:rFonts w:cstheme="minorHAnsi"/>
                <w:szCs w:val="22"/>
                <w:lang w:eastAsia="zh-CN"/>
              </w:rPr>
              <w:t>电联学术成员；</w:t>
            </w:r>
            <w:proofErr w:type="gramEnd"/>
          </w:p>
          <w:p w14:paraId="6F72912A" w14:textId="5887E854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  <w:t>ITU</w:t>
            </w:r>
            <w:r w:rsidRPr="003E6D36">
              <w:rPr>
                <w:rFonts w:cstheme="minorHAnsi"/>
                <w:szCs w:val="22"/>
                <w:lang w:eastAsia="zh-CN"/>
              </w:rPr>
              <w:t>-</w:t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T</w:t>
            </w:r>
            <w:r w:rsidRPr="003E6D36">
              <w:rPr>
                <w:rFonts w:cstheme="minorHAnsi"/>
                <w:szCs w:val="22"/>
                <w:lang w:eastAsia="zh-CN"/>
              </w:rPr>
              <w:t>第</w:t>
            </w:r>
            <w:r w:rsidR="005D101C" w:rsidRPr="008A2A71">
              <w:rPr>
                <w:szCs w:val="18"/>
                <w:lang w:eastAsia="zh-CN"/>
              </w:rPr>
              <w:t>13</w:t>
            </w:r>
            <w:r w:rsidRPr="003E6D36">
              <w:rPr>
                <w:rFonts w:cstheme="minorHAnsi"/>
                <w:szCs w:val="22"/>
                <w:lang w:eastAsia="zh-CN"/>
              </w:rPr>
              <w:t>研究组正副主席；</w:t>
            </w:r>
            <w:proofErr w:type="gramEnd"/>
          </w:p>
          <w:p w14:paraId="1937F803" w14:textId="70E8C8E9" w:rsidR="003E6D36" w:rsidRPr="003E6D36" w:rsidRDefault="003E6D36" w:rsidP="003E6D36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val="en-US"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proofErr w:type="gramStart"/>
            <w:r w:rsidRPr="003E6D36">
              <w:rPr>
                <w:rFonts w:cstheme="minorHAnsi"/>
                <w:szCs w:val="22"/>
                <w:lang w:eastAsia="zh-CN"/>
              </w:rPr>
              <w:t>电信</w:t>
            </w:r>
            <w:r w:rsidRPr="003E6D36">
              <w:rPr>
                <w:rFonts w:cstheme="minorHAnsi"/>
                <w:szCs w:val="22"/>
                <w:lang w:val="en-US" w:eastAsia="zh-CN"/>
              </w:rPr>
              <w:t>发展</w:t>
            </w:r>
            <w:r w:rsidRPr="003E6D36">
              <w:rPr>
                <w:rFonts w:cstheme="minorHAnsi"/>
                <w:szCs w:val="22"/>
                <w:lang w:eastAsia="zh-CN"/>
              </w:rPr>
              <w:t>局主任；</w:t>
            </w:r>
            <w:proofErr w:type="gramEnd"/>
          </w:p>
          <w:p w14:paraId="33CA4446" w14:textId="56401184" w:rsidR="0038260B" w:rsidRPr="003D69B8" w:rsidRDefault="003E6D36" w:rsidP="00415B22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 w:rsidRPr="003E6D36">
              <w:rPr>
                <w:rFonts w:cstheme="minorHAnsi"/>
                <w:szCs w:val="22"/>
                <w:lang w:val="en-US" w:eastAsia="zh-CN"/>
              </w:rPr>
              <w:t>-</w:t>
            </w:r>
            <w:r w:rsidRPr="003E6D36">
              <w:rPr>
                <w:rFonts w:cstheme="minorHAnsi"/>
                <w:szCs w:val="22"/>
                <w:lang w:val="en-US" w:eastAsia="zh-CN"/>
              </w:rPr>
              <w:tab/>
            </w:r>
            <w:r w:rsidRPr="003E6D36">
              <w:rPr>
                <w:rFonts w:cstheme="minorHAnsi"/>
                <w:szCs w:val="22"/>
                <w:lang w:val="en-US" w:eastAsia="zh-CN"/>
              </w:rPr>
              <w:t>无线电通信</w:t>
            </w:r>
            <w:r w:rsidRPr="003E6D36">
              <w:rPr>
                <w:rFonts w:cstheme="minorHAnsi"/>
                <w:szCs w:val="22"/>
                <w:lang w:eastAsia="zh-CN"/>
              </w:rPr>
              <w:t>局主任</w:t>
            </w:r>
          </w:p>
        </w:tc>
      </w:tr>
      <w:bookmarkEnd w:id="0"/>
      <w:tr w:rsidR="003E6D36" w:rsidRPr="003D69B8" w14:paraId="2419CB4B" w14:textId="77777777" w:rsidTr="00CC327E">
        <w:trPr>
          <w:cantSplit/>
          <w:trHeight w:val="221"/>
        </w:trPr>
        <w:tc>
          <w:tcPr>
            <w:tcW w:w="1134" w:type="dxa"/>
          </w:tcPr>
          <w:p w14:paraId="22993216" w14:textId="6F40941A" w:rsidR="003E6D36" w:rsidRPr="001A45C9" w:rsidRDefault="003E6D36" w:rsidP="003E6D36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1A45C9">
              <w:rPr>
                <w:rFonts w:cstheme="minorHAnsi" w:hint="eastAsia"/>
                <w:b/>
                <w:bCs/>
                <w:szCs w:val="22"/>
              </w:rPr>
              <w:t>电话</w:t>
            </w:r>
            <w:proofErr w:type="spellEnd"/>
            <w:r w:rsidRPr="001A45C9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6A233FF2" w14:textId="5DB28F8A" w:rsidR="003E6D36" w:rsidRPr="00983374" w:rsidRDefault="005D101C" w:rsidP="003E6D36">
            <w:pPr>
              <w:pStyle w:val="Tabletext"/>
              <w:ind w:firstLine="23"/>
            </w:pPr>
            <w:r w:rsidRPr="00137FB8">
              <w:rPr>
                <w:szCs w:val="22"/>
              </w:rPr>
              <w:t>+41 22 730 5126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3E6D36" w:rsidRPr="003D69B8" w:rsidRDefault="003E6D36" w:rsidP="003E6D36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E6D36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3E6D36" w:rsidRPr="001A45C9" w:rsidRDefault="003E6D36" w:rsidP="003E6D36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1A45C9">
              <w:rPr>
                <w:rFonts w:cstheme="minorHAnsi" w:hint="eastAsia"/>
                <w:b/>
                <w:bCs/>
                <w:szCs w:val="22"/>
              </w:rPr>
              <w:t>传真</w:t>
            </w:r>
            <w:proofErr w:type="spellEnd"/>
            <w:r w:rsidRPr="001A45C9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C34D45D" w14:textId="7E32F0BB" w:rsidR="003E6D36" w:rsidRPr="003D69B8" w:rsidRDefault="005D101C" w:rsidP="003E6D36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137FB8">
              <w:rPr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3E6D36" w:rsidRPr="003D69B8" w:rsidRDefault="003E6D36" w:rsidP="003E6D36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E6D36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E6D36" w:rsidRPr="001A45C9" w:rsidRDefault="003E6D36" w:rsidP="003E6D36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1A45C9">
              <w:rPr>
                <w:rFonts w:cstheme="minorHAnsi" w:hint="eastAsia"/>
                <w:b/>
                <w:bCs/>
                <w:szCs w:val="22"/>
              </w:rPr>
              <w:t>电子邮件</w:t>
            </w:r>
            <w:proofErr w:type="spellEnd"/>
            <w:r w:rsidRPr="001A45C9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8BD441D" w14:textId="63AFAD21" w:rsidR="003E6D36" w:rsidRPr="003D69B8" w:rsidRDefault="005D101C" w:rsidP="003E6D36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137FB8">
                <w:rPr>
                  <w:rStyle w:val="Hyperlink"/>
                  <w:szCs w:val="22"/>
                </w:rPr>
                <w:t>tsbsg13@itu.int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E6D36" w:rsidRPr="003D69B8" w:rsidRDefault="003E6D36" w:rsidP="003E6D36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E6D36" w:rsidRPr="003D69B8" w14:paraId="3E9014C4" w14:textId="77777777" w:rsidTr="000F7CD4">
        <w:trPr>
          <w:cantSplit/>
          <w:trHeight w:val="661"/>
        </w:trPr>
        <w:tc>
          <w:tcPr>
            <w:tcW w:w="1134" w:type="dxa"/>
          </w:tcPr>
          <w:p w14:paraId="3AF4BAA3" w14:textId="688C0E82" w:rsidR="003E6D36" w:rsidRPr="00A86797" w:rsidRDefault="003E6D36" w:rsidP="003E6D36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2CCC5052" w:rsidR="003E6D36" w:rsidRPr="005F1929" w:rsidRDefault="0046214A" w:rsidP="001947FA">
            <w:pPr>
              <w:pStyle w:val="Tabletext"/>
              <w:spacing w:before="120" w:after="120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就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建议在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ITU-T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第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13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研究组会议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（</w:t>
            </w:r>
            <w:r w:rsidR="001947FA" w:rsidRPr="007E75F6">
              <w:rPr>
                <w:b/>
                <w:szCs w:val="18"/>
                <w:lang w:eastAsia="zh-CN"/>
              </w:rPr>
              <w:t>2026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年</w:t>
            </w:r>
            <w:r w:rsidR="001947FA" w:rsidRPr="007E75F6">
              <w:rPr>
                <w:b/>
                <w:szCs w:val="18"/>
                <w:lang w:eastAsia="zh-CN"/>
              </w:rPr>
              <w:t>6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月</w:t>
            </w:r>
            <w:r w:rsidR="001947FA" w:rsidRPr="000F2A75">
              <w:rPr>
                <w:b/>
                <w:szCs w:val="18"/>
                <w:lang w:eastAsia="zh-CN"/>
              </w:rPr>
              <w:t>2</w:t>
            </w:r>
            <w:r w:rsidR="001947FA">
              <w:rPr>
                <w:b/>
                <w:szCs w:val="18"/>
                <w:lang w:eastAsia="zh-CN"/>
              </w:rPr>
              <w:t>3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日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-</w:t>
            </w:r>
            <w:r w:rsidR="001947FA">
              <w:rPr>
                <w:b/>
                <w:szCs w:val="18"/>
                <w:lang w:eastAsia="zh-CN"/>
              </w:rPr>
              <w:t>7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月</w:t>
            </w:r>
            <w:r w:rsidR="001947FA" w:rsidRPr="007E75F6">
              <w:rPr>
                <w:b/>
                <w:szCs w:val="18"/>
                <w:lang w:eastAsia="zh-CN"/>
              </w:rPr>
              <w:t>2</w:t>
            </w:r>
            <w:r w:rsidR="001947FA" w:rsidRPr="00EF7BD1">
              <w:rPr>
                <w:rFonts w:hint="eastAsia"/>
                <w:b/>
                <w:bCs/>
                <w:szCs w:val="22"/>
                <w:lang w:eastAsia="zh-CN"/>
              </w:rPr>
              <w:t>日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，瑞士</w:t>
            </w:r>
            <w:r w:rsidR="001947FA" w:rsidRPr="001947FA">
              <w:rPr>
                <w:rFonts w:hint="eastAsia"/>
                <w:b/>
                <w:bCs/>
                <w:szCs w:val="22"/>
                <w:lang w:eastAsia="zh-CN"/>
              </w:rPr>
              <w:t>日内瓦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）上</w:t>
            </w: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批准的</w:t>
            </w:r>
            <w:r w:rsidR="001947FA">
              <w:rPr>
                <w:rFonts w:hint="eastAsia"/>
                <w:b/>
                <w:bCs/>
                <w:szCs w:val="22"/>
                <w:lang w:eastAsia="zh-CN"/>
              </w:rPr>
              <w:t>、</w:t>
            </w: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已确定的</w:t>
            </w:r>
            <w:r w:rsidR="001947FA" w:rsidRPr="008A2A71">
              <w:rPr>
                <w:b/>
                <w:szCs w:val="18"/>
                <w:lang w:eastAsia="zh-CN"/>
              </w:rPr>
              <w:t>ITU-T Y.</w:t>
            </w:r>
            <w:r w:rsidR="001947FA">
              <w:rPr>
                <w:b/>
                <w:szCs w:val="18"/>
                <w:lang w:eastAsia="zh-CN"/>
              </w:rPr>
              <w:t>2257</w:t>
            </w:r>
            <w:r>
              <w:rPr>
                <w:rFonts w:hint="eastAsia"/>
                <w:b/>
                <w:szCs w:val="18"/>
                <w:lang w:eastAsia="zh-CN"/>
              </w:rPr>
              <w:t>（原</w:t>
            </w:r>
            <w:r w:rsidR="001947FA" w:rsidRPr="0061648E">
              <w:rPr>
                <w:b/>
                <w:bCs/>
                <w:szCs w:val="18"/>
                <w:lang w:eastAsia="zh-CN"/>
              </w:rPr>
              <w:t xml:space="preserve"> </w:t>
            </w:r>
            <w:proofErr w:type="spellStart"/>
            <w:r w:rsidR="001947FA" w:rsidRPr="0061648E">
              <w:rPr>
                <w:b/>
                <w:bCs/>
                <w:szCs w:val="18"/>
                <w:lang w:eastAsia="zh-CN"/>
              </w:rPr>
              <w:t>Y.</w:t>
            </w:r>
            <w:r w:rsidR="001947FA" w:rsidRPr="0061648E">
              <w:rPr>
                <w:rFonts w:hint="eastAsia"/>
                <w:b/>
                <w:bCs/>
                <w:szCs w:val="18"/>
                <w:lang w:eastAsia="zh-CN"/>
              </w:rPr>
              <w:t>fdcs</w:t>
            </w:r>
            <w:proofErr w:type="spellEnd"/>
            <w:r>
              <w:rPr>
                <w:rFonts w:hint="eastAsia"/>
                <w:b/>
                <w:szCs w:val="18"/>
                <w:lang w:eastAsia="zh-CN"/>
              </w:rPr>
              <w:t>）</w:t>
            </w:r>
            <w:r w:rsidRPr="00EF7BD1">
              <w:rPr>
                <w:rFonts w:hint="eastAsia"/>
                <w:b/>
                <w:bCs/>
                <w:szCs w:val="22"/>
                <w:lang w:eastAsia="zh-CN"/>
              </w:rPr>
              <w:t>新建议书草案进行成员国磋商</w:t>
            </w:r>
          </w:p>
        </w:tc>
      </w:tr>
    </w:tbl>
    <w:p w14:paraId="0EBE2A23" w14:textId="77777777" w:rsidR="0046214A" w:rsidRPr="00322BC4" w:rsidRDefault="0046214A" w:rsidP="0046214A">
      <w:pPr>
        <w:spacing w:before="240" w:after="120"/>
        <w:rPr>
          <w:szCs w:val="22"/>
          <w:lang w:eastAsia="zh-CN"/>
        </w:rPr>
      </w:pPr>
      <w:bookmarkStart w:id="1" w:name="StartTyping_E"/>
      <w:bookmarkStart w:id="2" w:name="_Hlk187413645"/>
      <w:bookmarkEnd w:id="1"/>
      <w:r w:rsidRPr="00322BC4">
        <w:rPr>
          <w:rFonts w:hint="eastAsia"/>
          <w:szCs w:val="22"/>
          <w:lang w:eastAsia="zh-CN"/>
        </w:rPr>
        <w:t>尊敬的先生</w:t>
      </w:r>
      <w:r w:rsidRPr="00322BC4">
        <w:rPr>
          <w:rFonts w:hint="eastAsia"/>
          <w:szCs w:val="22"/>
          <w:lang w:eastAsia="zh-CN"/>
        </w:rPr>
        <w:t>/</w:t>
      </w:r>
      <w:r w:rsidRPr="00322BC4">
        <w:rPr>
          <w:rFonts w:hint="eastAsia"/>
          <w:szCs w:val="22"/>
          <w:lang w:eastAsia="zh-CN"/>
        </w:rPr>
        <w:t>女士：</w:t>
      </w:r>
    </w:p>
    <w:p w14:paraId="30633025" w14:textId="5B66BFD4" w:rsidR="0046214A" w:rsidRDefault="0046214A" w:rsidP="0046214A">
      <w:pPr>
        <w:rPr>
          <w:lang w:eastAsia="zh-CN"/>
        </w:rPr>
      </w:pPr>
      <w:bookmarkStart w:id="3" w:name="_Hlk201064630"/>
      <w:r w:rsidRPr="00B71420">
        <w:rPr>
          <w:lang w:eastAsia="zh-CN"/>
        </w:rPr>
        <w:t>1</w:t>
      </w:r>
      <w:r w:rsidRPr="00B71420">
        <w:rPr>
          <w:lang w:eastAsia="zh-CN"/>
        </w:rPr>
        <w:tab/>
      </w:r>
      <w:r w:rsidRPr="00B71420">
        <w:rPr>
          <w:rFonts w:hint="eastAsia"/>
          <w:lang w:eastAsia="zh-CN"/>
        </w:rPr>
        <w:t>ITU-T</w:t>
      </w:r>
      <w:r w:rsidRPr="00B71420">
        <w:rPr>
          <w:rFonts w:hint="eastAsia"/>
          <w:lang w:val="zh-CN" w:eastAsia="zh-CN"/>
        </w:rPr>
        <w:t>第</w:t>
      </w:r>
      <w:r>
        <w:rPr>
          <w:rFonts w:hint="eastAsia"/>
          <w:lang w:eastAsia="zh-CN"/>
        </w:rPr>
        <w:t>13</w:t>
      </w:r>
      <w:r w:rsidRPr="00B71420">
        <w:rPr>
          <w:rFonts w:hint="eastAsia"/>
          <w:lang w:val="zh-CN" w:eastAsia="zh-CN"/>
        </w:rPr>
        <w:t>研究组</w:t>
      </w:r>
      <w:r w:rsidRPr="00B71420">
        <w:rPr>
          <w:rFonts w:hint="eastAsia"/>
          <w:lang w:eastAsia="zh-CN"/>
        </w:rPr>
        <w:t>（</w:t>
      </w:r>
      <w:r w:rsidRPr="00B71420">
        <w:rPr>
          <w:rFonts w:ascii="STKaiti" w:eastAsia="STKaiti" w:hAnsi="STKaiti" w:hint="eastAsia"/>
          <w:lang w:val="zh-CN" w:eastAsia="zh-CN"/>
        </w:rPr>
        <w:t>未来网络和新兴网络技术</w:t>
      </w:r>
      <w:r w:rsidRPr="00B71420">
        <w:rPr>
          <w:rFonts w:hint="eastAsia"/>
          <w:lang w:eastAsia="zh-CN"/>
        </w:rPr>
        <w:t>）</w:t>
      </w:r>
      <w:r w:rsidRPr="00B71420">
        <w:rPr>
          <w:rFonts w:hint="eastAsia"/>
          <w:lang w:val="zh-CN" w:eastAsia="zh-CN"/>
        </w:rPr>
        <w:t>计划采用</w:t>
      </w:r>
      <w:r>
        <w:fldChar w:fldCharType="begin"/>
      </w:r>
      <w:r>
        <w:rPr>
          <w:lang w:eastAsia="zh-CN"/>
        </w:rPr>
        <w:instrText>HYPERLINK "https://www.itu.int/dms_pub/itu-t/opb/res/T-RES-T.1-2022-PDF-C.pdf"</w:instrText>
      </w:r>
      <w:r>
        <w:fldChar w:fldCharType="separate"/>
      </w:r>
      <w:r>
        <w:rPr>
          <w:rStyle w:val="Hyperlink"/>
          <w:rFonts w:hint="eastAsia"/>
          <w:lang w:eastAsia="zh-CN"/>
        </w:rPr>
        <w:t>世界电信标准化全会（</w:t>
      </w:r>
      <w:r>
        <w:rPr>
          <w:rStyle w:val="Hyperlink"/>
          <w:rFonts w:hint="eastAsia"/>
          <w:lang w:eastAsia="zh-CN"/>
        </w:rPr>
        <w:t>WTSA</w:t>
      </w:r>
      <w:r>
        <w:rPr>
          <w:rStyle w:val="Hyperlink"/>
          <w:rFonts w:hint="eastAsia"/>
          <w:lang w:eastAsia="zh-CN"/>
        </w:rPr>
        <w:t>）</w:t>
      </w:r>
      <w:r w:rsidRPr="00D02673">
        <w:rPr>
          <w:rStyle w:val="Hyperlink"/>
          <w:rFonts w:hint="eastAsia"/>
          <w:lang w:val="zh-CN" w:eastAsia="zh-CN"/>
        </w:rPr>
        <w:t>第</w:t>
      </w:r>
      <w:r w:rsidRPr="00D02673">
        <w:rPr>
          <w:rStyle w:val="Hyperlink"/>
          <w:rFonts w:hint="eastAsia"/>
          <w:lang w:eastAsia="zh-CN"/>
        </w:rPr>
        <w:t>1</w:t>
      </w:r>
      <w:r w:rsidRPr="00D02673">
        <w:rPr>
          <w:rStyle w:val="Hyperlink"/>
          <w:rFonts w:hint="eastAsia"/>
          <w:lang w:val="zh-CN" w:eastAsia="zh-CN"/>
        </w:rPr>
        <w:t>号决议</w:t>
      </w:r>
      <w:r w:rsidRPr="00D02673">
        <w:rPr>
          <w:rStyle w:val="Hyperlink"/>
          <w:rFonts w:hint="eastAsia"/>
          <w:lang w:eastAsia="zh-CN"/>
        </w:rPr>
        <w:t>（</w:t>
      </w:r>
      <w:r w:rsidRPr="00D02673">
        <w:rPr>
          <w:rStyle w:val="Hyperlink"/>
          <w:rFonts w:hint="eastAsia"/>
          <w:lang w:eastAsia="zh-CN"/>
        </w:rPr>
        <w:t>2022</w:t>
      </w:r>
      <w:r w:rsidRPr="00D02673">
        <w:rPr>
          <w:rStyle w:val="Hyperlink"/>
          <w:rFonts w:hint="eastAsia"/>
          <w:lang w:val="zh-CN" w:eastAsia="zh-CN"/>
        </w:rPr>
        <w:t>年</w:t>
      </w:r>
      <w:r w:rsidRPr="00D02673">
        <w:rPr>
          <w:rStyle w:val="Hyperlink"/>
          <w:rFonts w:hint="eastAsia"/>
          <w:lang w:eastAsia="zh-CN"/>
        </w:rPr>
        <w:t>，</w:t>
      </w:r>
      <w:r w:rsidRPr="00D02673">
        <w:rPr>
          <w:rStyle w:val="Hyperlink"/>
          <w:rFonts w:hint="eastAsia"/>
          <w:lang w:val="zh-CN" w:eastAsia="zh-CN"/>
        </w:rPr>
        <w:t>日内瓦</w:t>
      </w:r>
      <w:r w:rsidRPr="00D02673">
        <w:rPr>
          <w:rStyle w:val="Hyperlink"/>
          <w:rFonts w:hint="eastAsia"/>
          <w:lang w:eastAsia="zh-CN"/>
        </w:rPr>
        <w:t>，</w:t>
      </w:r>
      <w:r w:rsidRPr="00D02673">
        <w:rPr>
          <w:rStyle w:val="Hyperlink"/>
          <w:rFonts w:hint="eastAsia"/>
          <w:lang w:val="zh-CN" w:eastAsia="zh-CN"/>
        </w:rPr>
        <w:t>修订版</w:t>
      </w:r>
      <w:r w:rsidRPr="00D02673">
        <w:rPr>
          <w:rStyle w:val="Hyperlink"/>
          <w:rFonts w:hint="eastAsia"/>
          <w:lang w:eastAsia="zh-CN"/>
        </w:rPr>
        <w:t>）</w:t>
      </w:r>
      <w:r>
        <w:fldChar w:fldCharType="end"/>
      </w:r>
      <w:r w:rsidRPr="00B71420">
        <w:rPr>
          <w:rFonts w:hint="eastAsia"/>
          <w:lang w:val="zh-CN" w:eastAsia="zh-CN"/>
        </w:rPr>
        <w:t>第</w:t>
      </w:r>
      <w:r w:rsidRPr="00B71420">
        <w:rPr>
          <w:rFonts w:hint="eastAsia"/>
          <w:lang w:eastAsia="zh-CN"/>
        </w:rPr>
        <w:t>9</w:t>
      </w:r>
      <w:r w:rsidRPr="00B71420">
        <w:rPr>
          <w:rFonts w:hint="eastAsia"/>
          <w:lang w:val="zh-CN" w:eastAsia="zh-CN"/>
        </w:rPr>
        <w:t>节所述的传统批准程序</w:t>
      </w:r>
      <w:r w:rsidRPr="00B71420">
        <w:rPr>
          <w:rFonts w:hint="eastAsia"/>
          <w:lang w:eastAsia="zh-CN"/>
        </w:rPr>
        <w:t>，</w:t>
      </w:r>
      <w:r w:rsidRPr="00B71420">
        <w:rPr>
          <w:rFonts w:hint="eastAsia"/>
          <w:lang w:val="zh-CN" w:eastAsia="zh-CN"/>
        </w:rPr>
        <w:t>在将于</w:t>
      </w:r>
      <w:r w:rsidR="001947FA">
        <w:rPr>
          <w:szCs w:val="22"/>
          <w:lang w:eastAsia="zh-CN"/>
        </w:rPr>
        <w:t>2026</w:t>
      </w:r>
      <w:r w:rsidRPr="00B71420">
        <w:rPr>
          <w:rFonts w:hint="eastAsia"/>
          <w:lang w:val="zh-CN" w:eastAsia="zh-CN"/>
        </w:rPr>
        <w:t>年</w:t>
      </w:r>
      <w:r w:rsidR="001947FA">
        <w:rPr>
          <w:szCs w:val="22"/>
          <w:lang w:eastAsia="zh-CN"/>
        </w:rPr>
        <w:t>6</w:t>
      </w:r>
      <w:r w:rsidRPr="00B71420">
        <w:rPr>
          <w:rFonts w:hint="eastAsia"/>
          <w:lang w:val="zh-CN" w:eastAsia="zh-CN"/>
        </w:rPr>
        <w:t>月</w:t>
      </w:r>
      <w:r w:rsidR="001947FA">
        <w:rPr>
          <w:szCs w:val="22"/>
          <w:lang w:eastAsia="zh-CN"/>
        </w:rPr>
        <w:t>23</w:t>
      </w:r>
      <w:r>
        <w:rPr>
          <w:rFonts w:hint="eastAsia"/>
          <w:lang w:eastAsia="zh-CN"/>
        </w:rPr>
        <w:t>日</w:t>
      </w:r>
      <w:r w:rsidR="001A45C9">
        <w:rPr>
          <w:rFonts w:hint="eastAsia"/>
          <w:lang w:eastAsia="zh-CN"/>
        </w:rPr>
        <w:t>至</w:t>
      </w:r>
      <w:r w:rsidR="001947FA">
        <w:rPr>
          <w:szCs w:val="22"/>
          <w:lang w:eastAsia="zh-CN"/>
        </w:rPr>
        <w:t>7</w:t>
      </w:r>
      <w:r>
        <w:rPr>
          <w:rFonts w:hint="eastAsia"/>
          <w:lang w:eastAsia="zh-CN"/>
        </w:rPr>
        <w:t>月</w:t>
      </w:r>
      <w:r w:rsidR="001947FA">
        <w:rPr>
          <w:szCs w:val="22"/>
          <w:lang w:eastAsia="zh-CN"/>
        </w:rPr>
        <w:t>2</w:t>
      </w:r>
      <w:r w:rsidRPr="00B71420">
        <w:rPr>
          <w:rFonts w:hint="eastAsia"/>
          <w:lang w:val="zh-CN" w:eastAsia="zh-CN"/>
        </w:rPr>
        <w:t>日在</w:t>
      </w:r>
      <w:r w:rsidR="006A2562">
        <w:rPr>
          <w:rFonts w:hint="eastAsia"/>
          <w:lang w:val="zh-CN" w:eastAsia="zh-CN"/>
        </w:rPr>
        <w:t>瑞士</w:t>
      </w:r>
      <w:r w:rsidR="006A2562" w:rsidRPr="006A2562">
        <w:rPr>
          <w:rFonts w:hint="eastAsia"/>
          <w:lang w:val="zh-CN" w:eastAsia="zh-CN"/>
        </w:rPr>
        <w:t>日内瓦</w:t>
      </w:r>
      <w:r w:rsidRPr="00B71420">
        <w:rPr>
          <w:rFonts w:hint="eastAsia"/>
          <w:lang w:val="zh-CN" w:eastAsia="zh-CN"/>
        </w:rPr>
        <w:t>举行的下次会议上批准上述</w:t>
      </w:r>
      <w:r w:rsidR="006A2562" w:rsidRPr="000F2A75">
        <w:rPr>
          <w:szCs w:val="22"/>
          <w:lang w:eastAsia="zh-CN"/>
        </w:rPr>
        <w:t>ITU-T Y.</w:t>
      </w:r>
      <w:r w:rsidR="006A2562">
        <w:rPr>
          <w:szCs w:val="22"/>
          <w:lang w:eastAsia="zh-CN"/>
        </w:rPr>
        <w:t>2257</w:t>
      </w:r>
      <w:r w:rsidRPr="00B71420">
        <w:rPr>
          <w:rFonts w:hint="eastAsia"/>
          <w:lang w:val="zh-CN" w:eastAsia="zh-CN"/>
        </w:rPr>
        <w:t>新建议书草案</w:t>
      </w:r>
      <w:r w:rsidR="006A2562">
        <w:rPr>
          <w:rFonts w:hint="eastAsia"/>
          <w:lang w:val="zh-CN" w:eastAsia="zh-CN"/>
        </w:rPr>
        <w:t>。</w:t>
      </w:r>
      <w:r w:rsidRPr="00B71420">
        <w:rPr>
          <w:rFonts w:hint="eastAsia"/>
          <w:lang w:val="zh-CN" w:eastAsia="zh-CN"/>
        </w:rPr>
        <w:t>ITU-T</w:t>
      </w:r>
      <w:r w:rsidRPr="00B71420">
        <w:rPr>
          <w:rFonts w:hint="eastAsia"/>
          <w:lang w:val="zh-CN" w:eastAsia="zh-CN"/>
        </w:rPr>
        <w:t>第</w:t>
      </w:r>
      <w:r w:rsidR="006A2562" w:rsidRPr="008B07FC">
        <w:rPr>
          <w:szCs w:val="22"/>
          <w:lang w:eastAsia="zh-CN"/>
        </w:rPr>
        <w:t>13</w:t>
      </w:r>
      <w:r w:rsidRPr="00B71420">
        <w:rPr>
          <w:rFonts w:hint="eastAsia"/>
          <w:lang w:val="zh-CN" w:eastAsia="zh-CN"/>
        </w:rPr>
        <w:t>研究组会议的议程和所有相关信息将在第</w:t>
      </w:r>
      <w:r w:rsidR="006A2562">
        <w:fldChar w:fldCharType="begin"/>
      </w:r>
      <w:r w:rsidR="006A2562">
        <w:rPr>
          <w:lang w:eastAsia="zh-CN"/>
        </w:rPr>
        <w:instrText>HYPERLINK "https://www.itu.int/md/T25-SG13-COL-0005/en"</w:instrText>
      </w:r>
      <w:r w:rsidR="006A2562">
        <w:fldChar w:fldCharType="separate"/>
      </w:r>
      <w:r w:rsidR="006A2562" w:rsidRPr="00FC6BE5">
        <w:rPr>
          <w:rStyle w:val="Hyperlink"/>
          <w:szCs w:val="22"/>
          <w:lang w:eastAsia="zh-CN"/>
        </w:rPr>
        <w:t>5/13</w:t>
      </w:r>
      <w:r w:rsidR="006A2562">
        <w:fldChar w:fldCharType="end"/>
      </w:r>
      <w:r w:rsidRPr="00B71420">
        <w:rPr>
          <w:rFonts w:hint="eastAsia"/>
          <w:lang w:val="zh-CN" w:eastAsia="zh-CN"/>
        </w:rPr>
        <w:t>号集体函中</w:t>
      </w:r>
      <w:r w:rsidR="00F05D34">
        <w:rPr>
          <w:rFonts w:hint="eastAsia"/>
          <w:lang w:val="zh-CN" w:eastAsia="zh-CN"/>
        </w:rPr>
        <w:t>公布</w:t>
      </w:r>
      <w:r w:rsidRPr="00B71420">
        <w:rPr>
          <w:rFonts w:hint="eastAsia"/>
          <w:lang w:val="zh-CN" w:eastAsia="zh-CN"/>
        </w:rPr>
        <w:t>。</w:t>
      </w:r>
    </w:p>
    <w:p w14:paraId="683AD474" w14:textId="27ED74B3" w:rsidR="0046214A" w:rsidRDefault="0046214A" w:rsidP="0046214A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="006A2562">
        <w:rPr>
          <w:rFonts w:hint="eastAsia"/>
          <w:lang w:eastAsia="zh-CN"/>
        </w:rPr>
        <w:t>建议</w:t>
      </w:r>
      <w:r w:rsidRPr="00205B8F">
        <w:rPr>
          <w:rFonts w:hint="eastAsia"/>
          <w:lang w:eastAsia="zh-CN"/>
        </w:rPr>
        <w:t>批准的建议书草案的标题、摘要和</w:t>
      </w:r>
      <w:r>
        <w:rPr>
          <w:rFonts w:hint="eastAsia"/>
          <w:lang w:eastAsia="zh-CN"/>
        </w:rPr>
        <w:t>出处</w:t>
      </w:r>
      <w:r w:rsidRPr="00205B8F">
        <w:rPr>
          <w:rFonts w:hint="eastAsia"/>
          <w:lang w:eastAsia="zh-CN"/>
        </w:rPr>
        <w:t>见</w:t>
      </w:r>
      <w:r w:rsidRPr="00D02673">
        <w:rPr>
          <w:rFonts w:hint="eastAsia"/>
          <w:b/>
          <w:bCs/>
          <w:lang w:eastAsia="zh-CN"/>
        </w:rPr>
        <w:t>附件</w:t>
      </w:r>
      <w:r w:rsidR="006A2562" w:rsidRPr="008B07FC">
        <w:rPr>
          <w:b/>
          <w:bCs/>
          <w:szCs w:val="22"/>
          <w:lang w:eastAsia="zh-CN"/>
        </w:rPr>
        <w:t>1</w:t>
      </w:r>
      <w:r w:rsidRPr="00205B8F">
        <w:rPr>
          <w:rFonts w:hint="eastAsia"/>
          <w:lang w:eastAsia="zh-CN"/>
        </w:rPr>
        <w:t>。</w:t>
      </w:r>
    </w:p>
    <w:p w14:paraId="33F55E40" w14:textId="1124DD44" w:rsidR="0046214A" w:rsidRDefault="0046214A" w:rsidP="0046214A">
      <w:pPr>
        <w:pStyle w:val="Note"/>
        <w:rPr>
          <w:lang w:eastAsia="zh-CN"/>
        </w:rPr>
      </w:pPr>
      <w:r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1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="00EB2ED8">
        <w:rPr>
          <w:rFonts w:hint="eastAsia"/>
          <w:lang w:eastAsia="zh-CN"/>
        </w:rPr>
        <w:t>该</w:t>
      </w:r>
      <w:r w:rsidRPr="00BB59F3">
        <w:rPr>
          <w:rFonts w:hint="eastAsia"/>
          <w:lang w:eastAsia="zh-CN"/>
        </w:rPr>
        <w:t>建议书草案目前</w:t>
      </w:r>
      <w:r w:rsidR="006A2562">
        <w:rPr>
          <w:rFonts w:hint="eastAsia"/>
          <w:lang w:eastAsia="zh-CN"/>
        </w:rPr>
        <w:t>不需要</w:t>
      </w:r>
      <w:r w:rsidRPr="00BB59F3">
        <w:rPr>
          <w:rFonts w:hint="eastAsia"/>
          <w:lang w:eastAsia="zh-CN"/>
        </w:rPr>
        <w:t>ITU-T A.5</w:t>
      </w:r>
      <w:r w:rsidRPr="00BB59F3">
        <w:rPr>
          <w:rFonts w:hint="eastAsia"/>
          <w:lang w:eastAsia="zh-CN"/>
        </w:rPr>
        <w:t>理由说明。</w:t>
      </w:r>
    </w:p>
    <w:p w14:paraId="672D9D9B" w14:textId="079AF880" w:rsidR="0046214A" w:rsidRDefault="0046214A" w:rsidP="0046214A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205B8F">
        <w:rPr>
          <w:rFonts w:hint="eastAsia"/>
          <w:lang w:eastAsia="zh-CN"/>
        </w:rPr>
        <w:t>本通函根据第</w:t>
      </w:r>
      <w:r w:rsidRPr="00205B8F">
        <w:rPr>
          <w:rFonts w:hint="eastAsia"/>
          <w:lang w:eastAsia="zh-CN"/>
        </w:rPr>
        <w:t>1</w:t>
      </w:r>
      <w:r w:rsidRPr="00205B8F">
        <w:rPr>
          <w:rFonts w:hint="eastAsia"/>
          <w:lang w:eastAsia="zh-CN"/>
        </w:rPr>
        <w:t>号决议第</w:t>
      </w:r>
      <w:r w:rsidRPr="00205B8F">
        <w:rPr>
          <w:rFonts w:hint="eastAsia"/>
          <w:lang w:eastAsia="zh-CN"/>
        </w:rPr>
        <w:t>9.4</w:t>
      </w:r>
      <w:r w:rsidRPr="00205B8F">
        <w:rPr>
          <w:rFonts w:hint="eastAsia"/>
          <w:lang w:eastAsia="zh-CN"/>
        </w:rPr>
        <w:t>条，就是否可在即将召开的</w:t>
      </w:r>
      <w:r>
        <w:rPr>
          <w:rFonts w:hint="eastAsia"/>
          <w:lang w:eastAsia="zh-CN"/>
        </w:rPr>
        <w:t>第</w:t>
      </w:r>
      <w:r w:rsidR="006A2562">
        <w:rPr>
          <w:szCs w:val="22"/>
          <w:lang w:eastAsia="zh-CN"/>
        </w:rPr>
        <w:t>13</w:t>
      </w:r>
      <w:r>
        <w:rPr>
          <w:rFonts w:hint="eastAsia"/>
          <w:lang w:eastAsia="zh-CN"/>
        </w:rPr>
        <w:t>研究组</w:t>
      </w:r>
      <w:r w:rsidRPr="00205B8F">
        <w:rPr>
          <w:rFonts w:hint="eastAsia"/>
          <w:lang w:eastAsia="zh-CN"/>
        </w:rPr>
        <w:t>会议上审议批准</w:t>
      </w:r>
      <w:r w:rsidR="00EB2ED8">
        <w:rPr>
          <w:rFonts w:hint="eastAsia"/>
          <w:lang w:eastAsia="zh-CN"/>
        </w:rPr>
        <w:t>该</w:t>
      </w:r>
      <w:r w:rsidRPr="00205B8F">
        <w:rPr>
          <w:rFonts w:hint="eastAsia"/>
          <w:lang w:eastAsia="zh-CN"/>
        </w:rPr>
        <w:t>案文启动与国际电联成员国的正式磋商。请成员国在</w:t>
      </w:r>
      <w:r w:rsidR="006A2562" w:rsidRPr="00A6125C">
        <w:rPr>
          <w:b/>
          <w:bCs/>
          <w:szCs w:val="22"/>
          <w:lang w:eastAsia="zh-CN"/>
        </w:rPr>
        <w:t>202</w:t>
      </w:r>
      <w:r w:rsidR="006A2562">
        <w:rPr>
          <w:b/>
          <w:bCs/>
          <w:szCs w:val="22"/>
          <w:lang w:eastAsia="zh-CN"/>
        </w:rPr>
        <w:t>6</w:t>
      </w:r>
      <w:r w:rsidRPr="00614E18">
        <w:rPr>
          <w:rFonts w:hint="eastAsia"/>
          <w:b/>
          <w:bCs/>
          <w:lang w:eastAsia="zh-CN"/>
        </w:rPr>
        <w:t>年</w:t>
      </w:r>
      <w:r w:rsidR="006A2562">
        <w:rPr>
          <w:b/>
          <w:bCs/>
          <w:szCs w:val="22"/>
          <w:lang w:eastAsia="zh-CN"/>
        </w:rPr>
        <w:t>6</w:t>
      </w:r>
      <w:r w:rsidRPr="00614E18">
        <w:rPr>
          <w:rFonts w:hint="eastAsia"/>
          <w:b/>
          <w:bCs/>
          <w:lang w:eastAsia="zh-CN"/>
        </w:rPr>
        <w:t>月</w:t>
      </w:r>
      <w:r w:rsidR="006A2562" w:rsidRPr="00A6125C">
        <w:rPr>
          <w:b/>
          <w:bCs/>
          <w:szCs w:val="22"/>
          <w:lang w:eastAsia="zh-CN"/>
        </w:rPr>
        <w:t>1</w:t>
      </w:r>
      <w:r w:rsidR="006A2562">
        <w:rPr>
          <w:b/>
          <w:bCs/>
          <w:szCs w:val="22"/>
          <w:lang w:eastAsia="zh-CN"/>
        </w:rPr>
        <w:t>1</w:t>
      </w:r>
      <w:r w:rsidRPr="00614E18">
        <w:rPr>
          <w:rFonts w:hint="eastAsia"/>
          <w:b/>
          <w:bCs/>
          <w:lang w:eastAsia="zh-CN"/>
        </w:rPr>
        <w:t>日</w:t>
      </w:r>
      <w:r w:rsidRPr="00205B8F">
        <w:rPr>
          <w:rFonts w:hint="eastAsia"/>
          <w:lang w:eastAsia="zh-CN"/>
        </w:rPr>
        <w:t>协调世界时（</w:t>
      </w:r>
      <w:r w:rsidR="006A2562" w:rsidRPr="008B07FC">
        <w:rPr>
          <w:szCs w:val="22"/>
          <w:lang w:eastAsia="zh-CN"/>
        </w:rPr>
        <w:t>UTC</w:t>
      </w:r>
      <w:r w:rsidRPr="00205B8F">
        <w:rPr>
          <w:rFonts w:hint="eastAsia"/>
          <w:lang w:eastAsia="zh-CN"/>
        </w:rPr>
        <w:t>）</w:t>
      </w:r>
      <w:r w:rsidR="006A2562" w:rsidRPr="008B07FC">
        <w:rPr>
          <w:szCs w:val="22"/>
          <w:lang w:eastAsia="zh-CN"/>
        </w:rPr>
        <w:t>23</w:t>
      </w:r>
      <w:r w:rsidRPr="00205B8F">
        <w:rPr>
          <w:rFonts w:hint="eastAsia"/>
          <w:lang w:eastAsia="zh-CN"/>
        </w:rPr>
        <w:t>时</w:t>
      </w:r>
      <w:r w:rsidR="006A2562" w:rsidRPr="008B07FC">
        <w:rPr>
          <w:szCs w:val="22"/>
          <w:lang w:eastAsia="zh-CN"/>
        </w:rPr>
        <w:t>59</w:t>
      </w:r>
      <w:r w:rsidRPr="00205B8F">
        <w:rPr>
          <w:rFonts w:hint="eastAsia"/>
          <w:lang w:eastAsia="zh-CN"/>
        </w:rPr>
        <w:t>分前填妥并发回</w:t>
      </w:r>
      <w:r w:rsidRPr="00BB59F3">
        <w:rPr>
          <w:rFonts w:hint="eastAsia"/>
          <w:b/>
          <w:bCs/>
          <w:lang w:eastAsia="zh-CN"/>
        </w:rPr>
        <w:t>附件</w:t>
      </w:r>
      <w:r w:rsidR="006A2562" w:rsidRPr="008B07FC">
        <w:rPr>
          <w:b/>
          <w:bCs/>
          <w:szCs w:val="22"/>
          <w:lang w:eastAsia="zh-CN"/>
        </w:rPr>
        <w:t>2</w:t>
      </w:r>
      <w:r w:rsidRPr="00205B8F">
        <w:rPr>
          <w:rFonts w:hint="eastAsia"/>
          <w:lang w:eastAsia="zh-CN"/>
        </w:rPr>
        <w:t>中的表格。</w:t>
      </w:r>
    </w:p>
    <w:p w14:paraId="5C0433C6" w14:textId="488C0109" w:rsidR="0046214A" w:rsidRDefault="0046214A" w:rsidP="0046214A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 w:rsidRPr="00205B8F">
        <w:rPr>
          <w:rFonts w:hint="eastAsia"/>
          <w:lang w:eastAsia="zh-CN"/>
        </w:rPr>
        <w:t>如果</w:t>
      </w:r>
      <w:r w:rsidR="00004CAF" w:rsidRPr="000D5E91">
        <w:rPr>
          <w:szCs w:val="22"/>
          <w:lang w:eastAsia="zh-CN"/>
        </w:rPr>
        <w:t>70%</w:t>
      </w:r>
      <w:r w:rsidR="00004CAF">
        <w:rPr>
          <w:rFonts w:hint="eastAsia"/>
          <w:szCs w:val="22"/>
          <w:lang w:eastAsia="zh-CN"/>
        </w:rPr>
        <w:t>及</w:t>
      </w:r>
      <w:r w:rsidRPr="00205B8F">
        <w:rPr>
          <w:rFonts w:hint="eastAsia"/>
          <w:lang w:eastAsia="zh-CN"/>
        </w:rPr>
        <w:t>以上的成员国</w:t>
      </w:r>
      <w:r w:rsidR="00004CAF">
        <w:rPr>
          <w:rFonts w:hint="eastAsia"/>
          <w:lang w:eastAsia="zh-CN"/>
        </w:rPr>
        <w:t>回复</w:t>
      </w:r>
      <w:r w:rsidRPr="00205B8F">
        <w:rPr>
          <w:rFonts w:hint="eastAsia"/>
          <w:lang w:eastAsia="zh-CN"/>
        </w:rPr>
        <w:t>支持审议批准，则将专门召开一次全体会议来应用批准程序。拒绝授权继续此项工作的成员国应向电信标准化局主任通报持有这</w:t>
      </w:r>
      <w:r w:rsidR="00004CAF">
        <w:rPr>
          <w:rFonts w:hint="eastAsia"/>
          <w:lang w:eastAsia="zh-CN"/>
        </w:rPr>
        <w:t>一</w:t>
      </w:r>
      <w:r w:rsidRPr="00205B8F">
        <w:rPr>
          <w:rFonts w:hint="eastAsia"/>
          <w:lang w:eastAsia="zh-CN"/>
        </w:rPr>
        <w:t>意见的理由，并提出可能的修改建议，以推动该项工作取得进展。</w:t>
      </w:r>
    </w:p>
    <w:p w14:paraId="2843256C" w14:textId="6D14FE67" w:rsidR="0046214A" w:rsidRDefault="0046214A" w:rsidP="0046214A">
      <w:pPr>
        <w:pStyle w:val="Note"/>
        <w:rPr>
          <w:lang w:eastAsia="zh-CN"/>
        </w:rPr>
      </w:pPr>
      <w:r>
        <w:rPr>
          <w:rFonts w:hint="eastAsia"/>
          <w:lang w:eastAsia="zh-CN"/>
        </w:rPr>
        <w:t>注</w:t>
      </w:r>
      <w:r>
        <w:rPr>
          <w:rFonts w:hint="eastAsia"/>
          <w:lang w:eastAsia="zh-CN"/>
        </w:rPr>
        <w:t xml:space="preserve">2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Pr="00614E18">
        <w:rPr>
          <w:rFonts w:hint="eastAsia"/>
          <w:lang w:eastAsia="zh-CN"/>
        </w:rPr>
        <w:t>截</w:t>
      </w:r>
      <w:r>
        <w:rPr>
          <w:rFonts w:hint="eastAsia"/>
          <w:lang w:eastAsia="zh-CN"/>
        </w:rPr>
        <w:t>至</w:t>
      </w:r>
      <w:r w:rsidRPr="00614E18">
        <w:rPr>
          <w:rFonts w:hint="eastAsia"/>
          <w:lang w:eastAsia="zh-CN"/>
        </w:rPr>
        <w:t>本通函发布之日，电信标准化局尚未收到有关该案文草案的知识产权声明</w:t>
      </w:r>
      <w:r>
        <w:rPr>
          <w:rFonts w:hint="eastAsia"/>
          <w:lang w:eastAsia="zh-CN"/>
        </w:rPr>
        <w:t>。欲</w:t>
      </w:r>
      <w:r w:rsidR="00004CAF">
        <w:rPr>
          <w:rFonts w:hint="eastAsia"/>
          <w:lang w:eastAsia="zh-CN"/>
        </w:rPr>
        <w:t>了解</w:t>
      </w:r>
      <w:r>
        <w:rPr>
          <w:rFonts w:hint="eastAsia"/>
          <w:lang w:eastAsia="zh-CN"/>
        </w:rPr>
        <w:t>最新信息，</w:t>
      </w:r>
      <w:r w:rsidRPr="00614E18">
        <w:rPr>
          <w:rFonts w:hint="eastAsia"/>
          <w:lang w:eastAsia="zh-CN"/>
        </w:rPr>
        <w:t>请成员查阅</w:t>
      </w:r>
      <w:r>
        <w:rPr>
          <w:rFonts w:hint="eastAsia"/>
          <w:lang w:eastAsia="zh-CN"/>
        </w:rPr>
        <w:t>知识产权数据库：</w:t>
      </w:r>
      <w:hyperlink r:id="rId13" w:history="1">
        <w:r w:rsidR="00004CAF" w:rsidRPr="00627D1D">
          <w:rPr>
            <w:rStyle w:val="Hyperlink"/>
            <w:szCs w:val="22"/>
            <w:lang w:eastAsia="zh-CN"/>
          </w:rPr>
          <w:t>www.itu.int/ipr/</w:t>
        </w:r>
      </w:hyperlink>
      <w:r>
        <w:rPr>
          <w:rFonts w:hint="eastAsia"/>
          <w:lang w:eastAsia="zh-CN"/>
        </w:rPr>
        <w:t>。</w:t>
      </w:r>
    </w:p>
    <w:p w14:paraId="32FF68B1" w14:textId="03056FF0" w:rsidR="0046214A" w:rsidRPr="00AE0454" w:rsidRDefault="0046214A" w:rsidP="007438C7">
      <w:pPr>
        <w:spacing w:before="480"/>
        <w:rPr>
          <w:lang w:eastAsia="zh-CN"/>
        </w:rPr>
      </w:pPr>
      <w:r>
        <w:rPr>
          <w:rFonts w:hint="eastAsia"/>
          <w:lang w:eastAsia="zh-CN"/>
        </w:rPr>
        <w:t>顺致敬意！</w:t>
      </w:r>
    </w:p>
    <w:p w14:paraId="0B601A95" w14:textId="1A7E2FA1" w:rsidR="0046214A" w:rsidRDefault="0046214A" w:rsidP="0046214A">
      <w:pPr>
        <w:spacing w:before="1080"/>
        <w:rPr>
          <w:lang w:eastAsia="zh-CN"/>
        </w:rPr>
      </w:pPr>
      <w:r w:rsidRPr="00255CEA">
        <w:rPr>
          <w:rFonts w:cs="Calibri" w:hint="eastAsia"/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7109C6ED" wp14:editId="75F5F546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895237" cy="336306"/>
            <wp:effectExtent l="0" t="0" r="635" b="6985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lang w:eastAsia="zh-CN"/>
        </w:rPr>
        <w:t>电信标准化局主任</w:t>
      </w:r>
      <w:r w:rsidRPr="00AE0454">
        <w:rPr>
          <w:lang w:eastAsia="zh-CN"/>
        </w:rPr>
        <w:br/>
      </w:r>
      <w:r>
        <w:rPr>
          <w:rFonts w:hint="eastAsia"/>
          <w:lang w:eastAsia="zh-CN"/>
        </w:rPr>
        <w:t>尾上诚藏</w:t>
      </w:r>
    </w:p>
    <w:p w14:paraId="00E8762A" w14:textId="77777777" w:rsidR="0046214A" w:rsidRPr="00AA23C1" w:rsidRDefault="0046214A" w:rsidP="0046214A">
      <w:pPr>
        <w:keepNext/>
        <w:keepLines/>
        <w:spacing w:before="240"/>
        <w:rPr>
          <w:szCs w:val="18"/>
          <w:lang w:eastAsia="zh-CN"/>
        </w:rPr>
      </w:pPr>
      <w:r>
        <w:rPr>
          <w:rFonts w:cstheme="minorHAnsi" w:hint="eastAsia"/>
          <w:b/>
          <w:szCs w:val="22"/>
          <w:lang w:eastAsia="zh-CN"/>
        </w:rPr>
        <w:t>附件：</w:t>
      </w:r>
      <w:r w:rsidRPr="00F67CA2">
        <w:rPr>
          <w:rFonts w:cstheme="minorHAnsi"/>
          <w:bCs/>
          <w:szCs w:val="22"/>
          <w:lang w:eastAsia="zh-CN"/>
        </w:rPr>
        <w:t>2</w:t>
      </w:r>
      <w:r>
        <w:rPr>
          <w:rFonts w:cstheme="minorHAnsi" w:hint="eastAsia"/>
          <w:bCs/>
          <w:szCs w:val="22"/>
          <w:lang w:eastAsia="zh-CN"/>
        </w:rPr>
        <w:t>件</w:t>
      </w:r>
      <w:r w:rsidRPr="00AA23C1">
        <w:rPr>
          <w:szCs w:val="18"/>
          <w:lang w:eastAsia="zh-CN"/>
        </w:rPr>
        <w:br w:type="page"/>
      </w:r>
    </w:p>
    <w:p w14:paraId="562EA192" w14:textId="77777777" w:rsidR="00415B22" w:rsidRDefault="0046214A" w:rsidP="00276F64">
      <w:pPr>
        <w:pStyle w:val="AnnexNo"/>
        <w:rPr>
          <w:lang w:eastAsia="zh-CN"/>
        </w:rPr>
      </w:pPr>
      <w:bookmarkStart w:id="4" w:name="_Hlk201052480"/>
      <w:bookmarkStart w:id="5" w:name="_Hlk201064659"/>
      <w:bookmarkEnd w:id="2"/>
      <w:bookmarkEnd w:id="3"/>
      <w:r w:rsidRPr="00FF6A67">
        <w:rPr>
          <w:rFonts w:hint="eastAsia"/>
          <w:lang w:eastAsia="zh-CN"/>
        </w:rPr>
        <w:lastRenderedPageBreak/>
        <w:t>附件</w:t>
      </w:r>
      <w:r w:rsidRPr="00FF6A67">
        <w:rPr>
          <w:lang w:eastAsia="zh-CN"/>
        </w:rPr>
        <w:t>1</w:t>
      </w:r>
    </w:p>
    <w:p w14:paraId="13E96637" w14:textId="061BCE2E" w:rsidR="0046214A" w:rsidRDefault="0046214A" w:rsidP="0046214A">
      <w:pPr>
        <w:pStyle w:val="Annextitle"/>
        <w:rPr>
          <w:lang w:eastAsia="zh-CN"/>
        </w:rPr>
      </w:pPr>
      <w:r w:rsidRPr="00FF6A67">
        <w:rPr>
          <w:rFonts w:hint="eastAsia"/>
          <w:lang w:eastAsia="zh-CN"/>
        </w:rPr>
        <w:t>已确定的</w:t>
      </w:r>
      <w:r w:rsidR="006543B3">
        <w:rPr>
          <w:lang w:eastAsia="zh-CN"/>
        </w:rPr>
        <w:t xml:space="preserve">ITU-T </w:t>
      </w:r>
      <w:r w:rsidR="006543B3" w:rsidRPr="00BE07C2">
        <w:rPr>
          <w:lang w:eastAsia="zh-CN"/>
        </w:rPr>
        <w:t>Y.</w:t>
      </w:r>
      <w:r w:rsidR="006543B3">
        <w:rPr>
          <w:lang w:eastAsia="zh-CN"/>
        </w:rPr>
        <w:t>2257</w:t>
      </w:r>
      <w:r w:rsidRPr="00FF6A67">
        <w:rPr>
          <w:rFonts w:hint="eastAsia"/>
          <w:lang w:eastAsia="zh-CN"/>
        </w:rPr>
        <w:t>新建议书草案的摘要和</w:t>
      </w:r>
      <w:bookmarkEnd w:id="4"/>
      <w:r>
        <w:rPr>
          <w:rFonts w:hint="eastAsia"/>
          <w:lang w:eastAsia="zh-CN"/>
        </w:rPr>
        <w:t>出处</w:t>
      </w:r>
    </w:p>
    <w:p w14:paraId="6C3E1E49" w14:textId="342A5D29" w:rsidR="005D101C" w:rsidRPr="006543B3" w:rsidRDefault="005D101C" w:rsidP="00415B22">
      <w:pPr>
        <w:pStyle w:val="Heading1"/>
        <w:rPr>
          <w:sz w:val="24"/>
          <w:szCs w:val="24"/>
          <w:lang w:eastAsia="zh-CN"/>
        </w:rPr>
      </w:pPr>
      <w:r w:rsidRPr="006543B3">
        <w:rPr>
          <w:sz w:val="24"/>
          <w:szCs w:val="24"/>
          <w:lang w:eastAsia="zh-CN"/>
        </w:rPr>
        <w:t>ITU-T Y.2257</w:t>
      </w:r>
      <w:r w:rsidR="006543B3" w:rsidRPr="006543B3">
        <w:rPr>
          <w:rFonts w:hint="eastAsia"/>
          <w:sz w:val="24"/>
          <w:szCs w:val="24"/>
          <w:lang w:eastAsia="zh-CN"/>
        </w:rPr>
        <w:t>（</w:t>
      </w:r>
      <w:r w:rsidR="006543B3" w:rsidRPr="000F7CD4">
        <w:rPr>
          <w:rFonts w:hint="eastAsia"/>
          <w:sz w:val="24"/>
          <w:szCs w:val="24"/>
          <w:lang w:eastAsia="zh-CN"/>
        </w:rPr>
        <w:t>原</w:t>
      </w:r>
      <w:proofErr w:type="gramStart"/>
      <w:r w:rsidR="006543B3" w:rsidRPr="006543B3">
        <w:rPr>
          <w:sz w:val="24"/>
          <w:szCs w:val="24"/>
          <w:lang w:eastAsia="zh-CN"/>
        </w:rPr>
        <w:t>Y.</w:t>
      </w:r>
      <w:r w:rsidR="006543B3" w:rsidRPr="006543B3">
        <w:rPr>
          <w:rFonts w:hint="eastAsia"/>
          <w:sz w:val="24"/>
          <w:szCs w:val="24"/>
          <w:lang w:eastAsia="zh-CN"/>
        </w:rPr>
        <w:t>fdcs</w:t>
      </w:r>
      <w:proofErr w:type="gramEnd"/>
      <w:r w:rsidR="006543B3" w:rsidRPr="006543B3">
        <w:rPr>
          <w:rFonts w:hint="eastAsia"/>
          <w:sz w:val="24"/>
          <w:szCs w:val="24"/>
          <w:lang w:eastAsia="zh-CN"/>
        </w:rPr>
        <w:t>）</w:t>
      </w:r>
      <w:r w:rsidR="006543B3" w:rsidRPr="000F7CD4">
        <w:rPr>
          <w:rFonts w:hint="eastAsia"/>
          <w:sz w:val="24"/>
          <w:szCs w:val="24"/>
          <w:lang w:eastAsia="zh-CN"/>
        </w:rPr>
        <w:t>新建议书草案</w:t>
      </w:r>
      <w:r w:rsidRPr="006543B3">
        <w:rPr>
          <w:sz w:val="24"/>
          <w:szCs w:val="24"/>
          <w:lang w:eastAsia="zh-CN"/>
        </w:rPr>
        <w:t>[</w:t>
      </w:r>
      <w:hyperlink r:id="rId15" w:history="1">
        <w:r w:rsidRPr="006543B3">
          <w:rPr>
            <w:rStyle w:val="Hyperlink"/>
            <w:sz w:val="24"/>
            <w:szCs w:val="24"/>
            <w:lang w:eastAsia="zh-CN"/>
          </w:rPr>
          <w:t>SG13-R19</w:t>
        </w:r>
      </w:hyperlink>
      <w:r w:rsidRPr="006543B3">
        <w:rPr>
          <w:sz w:val="24"/>
          <w:szCs w:val="24"/>
          <w:lang w:eastAsia="zh-CN"/>
        </w:rPr>
        <w:t>]</w:t>
      </w:r>
    </w:p>
    <w:p w14:paraId="1C8D2078" w14:textId="6357F042" w:rsidR="0046214A" w:rsidRPr="00380D42" w:rsidRDefault="006543B3" w:rsidP="00380D42">
      <w:pPr>
        <w:pStyle w:val="Headingb"/>
        <w:spacing w:before="240"/>
        <w:rPr>
          <w:sz w:val="24"/>
          <w:szCs w:val="24"/>
          <w:lang w:eastAsia="zh-CN"/>
        </w:rPr>
      </w:pPr>
      <w:r w:rsidRPr="006543B3">
        <w:rPr>
          <w:rFonts w:hint="eastAsia"/>
          <w:bCs/>
          <w:szCs w:val="24"/>
          <w:lang w:eastAsia="zh-CN"/>
        </w:rPr>
        <w:t>未来网络多接入边缘计算</w:t>
      </w:r>
      <w:r>
        <w:rPr>
          <w:rFonts w:hint="eastAsia"/>
          <w:bCs/>
          <w:szCs w:val="24"/>
          <w:lang w:eastAsia="zh-CN"/>
        </w:rPr>
        <w:t>中</w:t>
      </w:r>
      <w:r w:rsidR="00476492" w:rsidRPr="00476492">
        <w:rPr>
          <w:rFonts w:hint="eastAsia"/>
          <w:bCs/>
          <w:szCs w:val="24"/>
          <w:lang w:eastAsia="zh-CN"/>
        </w:rPr>
        <w:t>联邦数据合作</w:t>
      </w:r>
      <w:r w:rsidR="00476492">
        <w:rPr>
          <w:rFonts w:hint="eastAsia"/>
          <w:bCs/>
          <w:szCs w:val="24"/>
          <w:lang w:eastAsia="zh-CN"/>
        </w:rPr>
        <w:t>的</w:t>
      </w:r>
      <w:r w:rsidRPr="006543B3">
        <w:rPr>
          <w:rFonts w:hint="eastAsia"/>
          <w:bCs/>
          <w:szCs w:val="24"/>
          <w:lang w:eastAsia="zh-CN"/>
        </w:rPr>
        <w:t>服务</w:t>
      </w:r>
      <w:r>
        <w:rPr>
          <w:rFonts w:hint="eastAsia"/>
          <w:bCs/>
          <w:szCs w:val="24"/>
          <w:lang w:eastAsia="zh-CN"/>
        </w:rPr>
        <w:t>模型</w:t>
      </w:r>
    </w:p>
    <w:p w14:paraId="6D235476" w14:textId="77777777" w:rsidR="0046214A" w:rsidRPr="00380D42" w:rsidRDefault="0046214A" w:rsidP="00415B22">
      <w:pPr>
        <w:pStyle w:val="Headingb"/>
        <w:rPr>
          <w:lang w:eastAsia="zh-CN"/>
        </w:rPr>
      </w:pPr>
      <w:r w:rsidRPr="00380D42">
        <w:rPr>
          <w:rFonts w:hint="eastAsia"/>
          <w:lang w:eastAsia="zh-CN"/>
        </w:rPr>
        <w:t>摘要</w:t>
      </w:r>
    </w:p>
    <w:p w14:paraId="7F6C2DE5" w14:textId="1027D950" w:rsidR="0046214A" w:rsidRPr="00380D42" w:rsidRDefault="003130E9" w:rsidP="0046214A">
      <w:pPr>
        <w:ind w:firstLineChars="200" w:firstLine="440"/>
        <w:rPr>
          <w:sz w:val="24"/>
          <w:szCs w:val="24"/>
          <w:lang w:eastAsia="zh-CN"/>
        </w:rPr>
      </w:pPr>
      <w:r w:rsidRPr="003130E9">
        <w:rPr>
          <w:rFonts w:hint="eastAsia"/>
          <w:szCs w:val="22"/>
          <w:lang w:eastAsia="zh-CN"/>
        </w:rPr>
        <w:t>数字技术的发展极大地促进了各</w:t>
      </w:r>
      <w:r>
        <w:rPr>
          <w:rFonts w:hint="eastAsia"/>
          <w:szCs w:val="22"/>
          <w:lang w:eastAsia="zh-CN"/>
        </w:rPr>
        <w:t>利益攸关方</w:t>
      </w:r>
      <w:r w:rsidRPr="003130E9">
        <w:rPr>
          <w:rFonts w:hint="eastAsia"/>
          <w:szCs w:val="22"/>
          <w:lang w:eastAsia="zh-CN"/>
        </w:rPr>
        <w:t>之间的数据合作</w:t>
      </w:r>
      <w:r>
        <w:rPr>
          <w:rFonts w:hint="eastAsia"/>
          <w:szCs w:val="22"/>
          <w:lang w:eastAsia="zh-CN"/>
        </w:rPr>
        <w:t>。</w:t>
      </w:r>
      <w:r w:rsidRPr="003130E9">
        <w:rPr>
          <w:rFonts w:hint="eastAsia"/>
          <w:szCs w:val="22"/>
          <w:lang w:eastAsia="zh-CN"/>
        </w:rPr>
        <w:t>多接入边缘计算中的数据合作</w:t>
      </w:r>
      <w:r w:rsidR="005D643C">
        <w:rPr>
          <w:rFonts w:hint="eastAsia"/>
          <w:szCs w:val="22"/>
          <w:lang w:eastAsia="zh-CN"/>
        </w:rPr>
        <w:t>兼顾了</w:t>
      </w:r>
      <w:r w:rsidRPr="003130E9">
        <w:rPr>
          <w:rFonts w:hint="eastAsia"/>
          <w:szCs w:val="22"/>
          <w:lang w:eastAsia="zh-CN"/>
        </w:rPr>
        <w:t>数据保护</w:t>
      </w:r>
      <w:r w:rsidR="005D643C">
        <w:rPr>
          <w:rFonts w:hint="eastAsia"/>
          <w:szCs w:val="22"/>
          <w:lang w:eastAsia="zh-CN"/>
        </w:rPr>
        <w:t>和</w:t>
      </w:r>
      <w:r w:rsidRPr="003130E9">
        <w:rPr>
          <w:rFonts w:hint="eastAsia"/>
          <w:szCs w:val="22"/>
          <w:lang w:eastAsia="zh-CN"/>
        </w:rPr>
        <w:t>不同行业的数据使用</w:t>
      </w:r>
      <w:r w:rsidR="005D643C">
        <w:rPr>
          <w:rFonts w:hint="eastAsia"/>
          <w:szCs w:val="22"/>
          <w:lang w:eastAsia="zh-CN"/>
        </w:rPr>
        <w:t>需求</w:t>
      </w:r>
      <w:r>
        <w:rPr>
          <w:rFonts w:hint="eastAsia"/>
          <w:szCs w:val="22"/>
          <w:lang w:eastAsia="zh-CN"/>
        </w:rPr>
        <w:t>。</w:t>
      </w:r>
      <w:r w:rsidRPr="003130E9">
        <w:rPr>
          <w:rFonts w:hint="eastAsia"/>
          <w:szCs w:val="22"/>
          <w:lang w:eastAsia="zh-CN"/>
        </w:rPr>
        <w:t>本建议书阐述了未来网络多接入边缘计算</w:t>
      </w:r>
      <w:r>
        <w:rPr>
          <w:rFonts w:hint="eastAsia"/>
          <w:szCs w:val="22"/>
          <w:lang w:eastAsia="zh-CN"/>
        </w:rPr>
        <w:t>中</w:t>
      </w:r>
      <w:r w:rsidRPr="003130E9">
        <w:rPr>
          <w:rFonts w:hint="eastAsia"/>
          <w:szCs w:val="22"/>
          <w:lang w:eastAsia="zh-CN"/>
        </w:rPr>
        <w:t>联邦数据合作</w:t>
      </w:r>
      <w:r>
        <w:rPr>
          <w:rFonts w:hint="eastAsia"/>
          <w:szCs w:val="22"/>
          <w:lang w:eastAsia="zh-CN"/>
        </w:rPr>
        <w:t>的</w:t>
      </w:r>
      <w:r w:rsidRPr="003130E9">
        <w:rPr>
          <w:rFonts w:hint="eastAsia"/>
          <w:szCs w:val="22"/>
          <w:lang w:eastAsia="zh-CN"/>
        </w:rPr>
        <w:t>服务模型</w:t>
      </w:r>
      <w:r>
        <w:rPr>
          <w:rFonts w:hint="eastAsia"/>
          <w:szCs w:val="22"/>
          <w:lang w:eastAsia="zh-CN"/>
        </w:rPr>
        <w:t>。</w:t>
      </w:r>
    </w:p>
    <w:p w14:paraId="7429B448" w14:textId="77777777" w:rsidR="0046214A" w:rsidRDefault="0046214A" w:rsidP="0046214A">
      <w:pPr>
        <w:rPr>
          <w:lang w:eastAsia="zh-CN"/>
        </w:rPr>
      </w:pPr>
      <w:r>
        <w:rPr>
          <w:lang w:eastAsia="zh-CN"/>
        </w:rPr>
        <w:br w:type="page"/>
      </w:r>
    </w:p>
    <w:bookmarkEnd w:id="5"/>
    <w:p w14:paraId="44090C7C" w14:textId="77777777" w:rsidR="00415B22" w:rsidRDefault="0046214A" w:rsidP="00276F64">
      <w:pPr>
        <w:pStyle w:val="AnnexNo"/>
        <w:rPr>
          <w:lang w:eastAsia="zh-CN"/>
        </w:rPr>
      </w:pPr>
      <w:r w:rsidRPr="00FF6A67">
        <w:rPr>
          <w:rFonts w:hint="eastAsia"/>
          <w:lang w:eastAsia="zh-CN"/>
        </w:rPr>
        <w:lastRenderedPageBreak/>
        <w:t>附件</w:t>
      </w:r>
      <w:r>
        <w:rPr>
          <w:rFonts w:hint="eastAsia"/>
          <w:lang w:eastAsia="zh-CN"/>
        </w:rPr>
        <w:t>2</w:t>
      </w:r>
    </w:p>
    <w:p w14:paraId="3C770823" w14:textId="1CF37CD7" w:rsidR="0046214A" w:rsidRPr="00415B22" w:rsidRDefault="003130E9" w:rsidP="0046214A">
      <w:pPr>
        <w:pStyle w:val="Annextitle"/>
        <w:rPr>
          <w:rFonts w:cs="Calibri"/>
          <w:szCs w:val="28"/>
          <w:lang w:eastAsia="zh-CN"/>
        </w:rPr>
      </w:pPr>
      <w:r>
        <w:rPr>
          <w:rFonts w:hint="eastAsia"/>
          <w:lang w:val="fr-CH" w:eastAsia="zh-CN"/>
        </w:rPr>
        <w:t>事由</w:t>
      </w:r>
      <w:r w:rsidR="0046214A" w:rsidRPr="00986D97">
        <w:rPr>
          <w:rFonts w:hint="eastAsia"/>
          <w:lang w:eastAsia="zh-CN"/>
        </w:rPr>
        <w:t>：</w:t>
      </w:r>
      <w:r w:rsidR="0046214A" w:rsidRPr="00986D97">
        <w:rPr>
          <w:rFonts w:hint="eastAsia"/>
          <w:lang w:val="fr-CH" w:eastAsia="zh-CN"/>
        </w:rPr>
        <w:t>成员国对电信标准化局第</w:t>
      </w:r>
      <w:r>
        <w:rPr>
          <w:lang w:eastAsia="zh-CN"/>
        </w:rPr>
        <w:t>92</w:t>
      </w:r>
      <w:r w:rsidR="0046214A" w:rsidRPr="00986D97">
        <w:rPr>
          <w:rFonts w:hint="eastAsia"/>
          <w:lang w:val="fr-CH" w:eastAsia="zh-CN"/>
        </w:rPr>
        <w:t>号通函</w:t>
      </w:r>
      <w:r w:rsidR="00380D42" w:rsidRPr="00BD6A65">
        <w:rPr>
          <w:rFonts w:hint="eastAsia"/>
          <w:lang w:eastAsia="zh-CN"/>
        </w:rPr>
        <w:t>：</w:t>
      </w:r>
      <w:r w:rsidR="00380D42" w:rsidRPr="00BD6A65">
        <w:rPr>
          <w:lang w:eastAsia="zh-CN"/>
        </w:rPr>
        <w:br/>
      </w:r>
      <w:r>
        <w:rPr>
          <w:rFonts w:hint="eastAsia"/>
          <w:lang w:eastAsia="zh-CN"/>
        </w:rPr>
        <w:t>“</w:t>
      </w:r>
      <w:r w:rsidRPr="00986D97">
        <w:rPr>
          <w:rFonts w:hint="eastAsia"/>
          <w:lang w:eastAsia="zh-CN"/>
        </w:rPr>
        <w:t>就已确定的</w:t>
      </w:r>
      <w:r w:rsidRPr="00866293">
        <w:rPr>
          <w:lang w:val="en-US" w:eastAsia="zh-CN"/>
        </w:rPr>
        <w:t xml:space="preserve">ITU-T </w:t>
      </w:r>
      <w:r w:rsidRPr="00C92534">
        <w:rPr>
          <w:lang w:eastAsia="zh-CN"/>
        </w:rPr>
        <w:t>Y.</w:t>
      </w:r>
      <w:r>
        <w:rPr>
          <w:lang w:eastAsia="zh-CN"/>
        </w:rPr>
        <w:t>2257</w:t>
      </w:r>
      <w:r w:rsidRPr="001631A1">
        <w:rPr>
          <w:rFonts w:hint="eastAsia"/>
          <w:bCs/>
          <w:lang w:eastAsia="zh-CN"/>
        </w:rPr>
        <w:t>（原</w:t>
      </w:r>
      <w:proofErr w:type="spellStart"/>
      <w:r w:rsidRPr="00505237">
        <w:rPr>
          <w:bCs/>
          <w:lang w:eastAsia="zh-CN"/>
        </w:rPr>
        <w:t>Y.</w:t>
      </w:r>
      <w:r w:rsidRPr="00505237">
        <w:rPr>
          <w:rFonts w:hint="eastAsia"/>
          <w:bCs/>
          <w:lang w:eastAsia="zh-CN"/>
        </w:rPr>
        <w:t>fdcs</w:t>
      </w:r>
      <w:proofErr w:type="spellEnd"/>
      <w:r w:rsidRPr="001631A1">
        <w:rPr>
          <w:rFonts w:hint="eastAsia"/>
          <w:bCs/>
          <w:lang w:eastAsia="zh-CN"/>
        </w:rPr>
        <w:t>）</w:t>
      </w:r>
      <w:r w:rsidRPr="00986D97">
        <w:rPr>
          <w:rFonts w:hint="eastAsia"/>
          <w:lang w:eastAsia="zh-CN"/>
        </w:rPr>
        <w:t>新建议书草案</w:t>
      </w:r>
      <w:r>
        <w:rPr>
          <w:lang w:eastAsia="zh-CN"/>
        </w:rPr>
        <w:br/>
      </w:r>
      <w:r w:rsidRPr="00986D97">
        <w:rPr>
          <w:rFonts w:hint="eastAsia"/>
          <w:lang w:eastAsia="zh-CN"/>
        </w:rPr>
        <w:t>进行磋商</w:t>
      </w:r>
      <w:r>
        <w:rPr>
          <w:rFonts w:hint="eastAsia"/>
          <w:lang w:eastAsia="zh-CN"/>
        </w:rPr>
        <w:t>”</w:t>
      </w:r>
      <w:r w:rsidR="0046214A" w:rsidRPr="00986D97">
        <w:rPr>
          <w:rFonts w:hint="eastAsia"/>
          <w:lang w:eastAsia="zh-CN"/>
        </w:rPr>
        <w:t>的回复</w:t>
      </w: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52"/>
        <w:gridCol w:w="4111"/>
        <w:gridCol w:w="1417"/>
        <w:gridCol w:w="2977"/>
      </w:tblGrid>
      <w:tr w:rsidR="0046214A" w:rsidRPr="00AA23C1" w14:paraId="0BDFB3E8" w14:textId="77777777" w:rsidTr="009B5F33">
        <w:tc>
          <w:tcPr>
            <w:tcW w:w="1452" w:type="dxa"/>
          </w:tcPr>
          <w:p w14:paraId="3D7FFE4E" w14:textId="77777777" w:rsidR="0046214A" w:rsidRPr="00AA23C1" w:rsidRDefault="0046214A" w:rsidP="009B5F33">
            <w:pPr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收件人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724BDD23" w14:textId="07620C10" w:rsidR="0046214A" w:rsidRPr="00441AD6" w:rsidRDefault="0046214A" w:rsidP="005D101C">
            <w:pPr>
              <w:rPr>
                <w:rFonts w:cstheme="minorHAnsi"/>
                <w:szCs w:val="22"/>
                <w:lang w:val="fr-CH" w:eastAsia="zh-CN"/>
              </w:rPr>
            </w:pPr>
            <w:r>
              <w:rPr>
                <w:rFonts w:cstheme="minorHAnsi" w:hint="eastAsia"/>
                <w:szCs w:val="22"/>
                <w:lang w:val="fr-CH" w:eastAsia="zh-CN"/>
              </w:rPr>
              <w:t>国际电信联盟</w:t>
            </w:r>
          </w:p>
          <w:p w14:paraId="636F69A5" w14:textId="731C26BD" w:rsidR="0046214A" w:rsidRPr="00DF7FCF" w:rsidRDefault="0046214A" w:rsidP="009B5F33">
            <w:pPr>
              <w:spacing w:before="0"/>
              <w:rPr>
                <w:rFonts w:cstheme="minorHAnsi"/>
                <w:szCs w:val="22"/>
                <w:lang w:val="fr-CH"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电信标准化局主任</w:t>
            </w:r>
          </w:p>
          <w:p w14:paraId="4434C85E" w14:textId="77777777" w:rsidR="0046214A" w:rsidRPr="00DF7FCF" w:rsidRDefault="0046214A" w:rsidP="009B5F33">
            <w:pPr>
              <w:spacing w:before="0"/>
              <w:rPr>
                <w:rFonts w:cstheme="minorHAnsi"/>
                <w:szCs w:val="22"/>
                <w:lang w:val="fr-CH"/>
              </w:rPr>
            </w:pPr>
            <w:r w:rsidRPr="00DF7FCF">
              <w:rPr>
                <w:rFonts w:cstheme="minorHAnsi"/>
                <w:szCs w:val="22"/>
                <w:lang w:val="fr-CH"/>
              </w:rPr>
              <w:t>Place des Nations</w:t>
            </w:r>
          </w:p>
          <w:p w14:paraId="37F7876E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  <w:r w:rsidRPr="00AA23C1">
              <w:rPr>
                <w:rFonts w:cstheme="minorHAnsi"/>
                <w:szCs w:val="22"/>
              </w:rPr>
              <w:t>CH 1211 Geneva 20, Switzerland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2E13532A" w14:textId="77777777" w:rsidR="0046214A" w:rsidRPr="00AA23C1" w:rsidRDefault="0046214A" w:rsidP="009B5F33">
            <w:pPr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发件人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366A41AF" w14:textId="2EBFCF27" w:rsidR="0046214A" w:rsidRPr="001631A1" w:rsidRDefault="00AF11BB" w:rsidP="005D101C">
            <w:pPr>
              <w:rPr>
                <w:rFonts w:cstheme="minorHAnsi"/>
                <w:szCs w:val="22"/>
                <w:highlight w:val="green"/>
                <w:lang w:eastAsia="zh-CN"/>
              </w:rPr>
            </w:pP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正式职务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/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头衔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]</w:t>
            </w:r>
          </w:p>
          <w:p w14:paraId="25669EBB" w14:textId="0C36D616" w:rsidR="0046214A" w:rsidRPr="001631A1" w:rsidRDefault="00AF11BB" w:rsidP="009B5F33">
            <w:pPr>
              <w:spacing w:before="0"/>
              <w:rPr>
                <w:rFonts w:cstheme="minorHAnsi"/>
                <w:szCs w:val="22"/>
                <w:highlight w:val="green"/>
                <w:lang w:eastAsia="zh-CN"/>
              </w:rPr>
            </w:pP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姓名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]</w:t>
            </w:r>
          </w:p>
          <w:p w14:paraId="6CE442B3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  <w:lang w:eastAsia="zh-CN"/>
              </w:rPr>
            </w:pP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地址</w:t>
            </w:r>
            <w:r w:rsidRPr="001631A1">
              <w:rPr>
                <w:rFonts w:cstheme="minorHAnsi"/>
                <w:szCs w:val="22"/>
                <w:highlight w:val="green"/>
                <w:lang w:eastAsia="zh-CN"/>
              </w:rPr>
              <w:t>]</w:t>
            </w:r>
          </w:p>
        </w:tc>
      </w:tr>
      <w:tr w:rsidR="0046214A" w:rsidRPr="00AA23C1" w14:paraId="1EFAC99F" w14:textId="77777777" w:rsidTr="009B5F33">
        <w:tc>
          <w:tcPr>
            <w:tcW w:w="1452" w:type="dxa"/>
          </w:tcPr>
          <w:p w14:paraId="20058DE5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传真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10215007" w14:textId="4300E45D" w:rsidR="0046214A" w:rsidRPr="00AA23C1" w:rsidRDefault="00AF11BB" w:rsidP="009B5F33">
            <w:pPr>
              <w:spacing w:before="0"/>
              <w:rPr>
                <w:rFonts w:cstheme="minorHAnsi"/>
                <w:szCs w:val="22"/>
              </w:rPr>
            </w:pPr>
            <w:r w:rsidRPr="00336951">
              <w:rPr>
                <w:szCs w:val="22"/>
              </w:rPr>
              <w:t>+41-22-730-5853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907DB1B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 w:rsidRPr="004B3B55">
              <w:rPr>
                <w:rFonts w:cstheme="minorHAnsi" w:hint="eastAsia"/>
                <w:b/>
                <w:bCs/>
                <w:szCs w:val="22"/>
                <w:lang w:eastAsia="zh-CN"/>
              </w:rPr>
              <w:t>传真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6D6D8E58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</w:p>
        </w:tc>
      </w:tr>
      <w:tr w:rsidR="0046214A" w:rsidRPr="00AA23C1" w14:paraId="1BF698CF" w14:textId="77777777" w:rsidTr="009B5F33">
        <w:tc>
          <w:tcPr>
            <w:tcW w:w="1452" w:type="dxa"/>
          </w:tcPr>
          <w:p w14:paraId="161591C9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 w:rsidRPr="008E3D61">
              <w:rPr>
                <w:rFonts w:cstheme="minorHAnsi" w:hint="eastAsia"/>
                <w:b/>
                <w:bCs/>
                <w:szCs w:val="22"/>
                <w:lang w:eastAsia="zh-CN"/>
              </w:rPr>
              <w:t>电子邮件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54868843" w14:textId="583AA86A" w:rsidR="0046214A" w:rsidRPr="00AA23C1" w:rsidRDefault="00AF11BB" w:rsidP="009B5F33">
            <w:pPr>
              <w:spacing w:before="0"/>
              <w:rPr>
                <w:rFonts w:cstheme="minorHAnsi"/>
                <w:szCs w:val="22"/>
              </w:rPr>
            </w:pPr>
            <w:hyperlink r:id="rId16" w:history="1">
              <w:r w:rsidRPr="00336951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48264DAD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 w:rsidRPr="004B3B55">
              <w:rPr>
                <w:rFonts w:cstheme="minorHAnsi" w:hint="eastAsia"/>
                <w:b/>
                <w:bCs/>
                <w:szCs w:val="22"/>
                <w:lang w:eastAsia="zh-CN"/>
              </w:rPr>
              <w:t>电子邮件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007ECFCD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</w:p>
        </w:tc>
      </w:tr>
      <w:tr w:rsidR="0046214A" w:rsidRPr="00AA23C1" w14:paraId="5A356DB6" w14:textId="77777777" w:rsidTr="009B5F33">
        <w:tc>
          <w:tcPr>
            <w:tcW w:w="1452" w:type="dxa"/>
          </w:tcPr>
          <w:p w14:paraId="5E50EC8E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618FE122" w14:textId="77777777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7BCB9E7" w14:textId="77777777" w:rsidR="0046214A" w:rsidRPr="00AA23C1" w:rsidRDefault="0046214A" w:rsidP="009B5F33">
            <w:pPr>
              <w:spacing w:before="0"/>
              <w:jc w:val="right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日期</w:t>
            </w:r>
            <w:r>
              <w:rPr>
                <w:rFonts w:cstheme="minorHAnsi" w:hint="eastAsia"/>
                <w:szCs w:val="22"/>
                <w:lang w:eastAsia="zh-CN"/>
              </w:rPr>
              <w:t>：</w:t>
            </w:r>
          </w:p>
        </w:tc>
        <w:tc>
          <w:tcPr>
            <w:tcW w:w="2977" w:type="dxa"/>
          </w:tcPr>
          <w:p w14:paraId="4E34C9FA" w14:textId="452BC273" w:rsidR="0046214A" w:rsidRPr="00AA23C1" w:rsidRDefault="0046214A" w:rsidP="009B5F33">
            <w:pPr>
              <w:spacing w:before="0"/>
              <w:rPr>
                <w:rFonts w:cstheme="minorHAnsi"/>
                <w:szCs w:val="22"/>
              </w:rPr>
            </w:pPr>
            <w:r w:rsidRPr="001631A1">
              <w:rPr>
                <w:rFonts w:cstheme="minorHAnsi"/>
                <w:szCs w:val="22"/>
                <w:highlight w:val="green"/>
              </w:rPr>
              <w:t>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日期，</w:t>
            </w:r>
            <w:r w:rsidRPr="001631A1">
              <w:rPr>
                <w:rFonts w:cstheme="minorHAnsi"/>
                <w:szCs w:val="22"/>
                <w:highlight w:val="green"/>
              </w:rPr>
              <w:t>] [</w:t>
            </w:r>
            <w:r w:rsidRPr="001631A1">
              <w:rPr>
                <w:rFonts w:cstheme="minorHAnsi" w:hint="eastAsia"/>
                <w:szCs w:val="22"/>
                <w:highlight w:val="green"/>
                <w:lang w:eastAsia="zh-CN"/>
              </w:rPr>
              <w:t>地点</w:t>
            </w:r>
            <w:r w:rsidRPr="001631A1">
              <w:rPr>
                <w:rFonts w:cstheme="minorHAnsi"/>
                <w:szCs w:val="22"/>
                <w:highlight w:val="green"/>
              </w:rPr>
              <w:t>]</w:t>
            </w:r>
          </w:p>
        </w:tc>
      </w:tr>
    </w:tbl>
    <w:p w14:paraId="4EBEBC8D" w14:textId="77777777" w:rsidR="0046214A" w:rsidRPr="00AA23C1" w:rsidRDefault="0046214A" w:rsidP="0046214A">
      <w:pPr>
        <w:spacing w:before="360"/>
        <w:rPr>
          <w:rFonts w:cstheme="minorHAnsi"/>
          <w:szCs w:val="22"/>
        </w:rPr>
      </w:pPr>
      <w:proofErr w:type="spellStart"/>
      <w:r w:rsidRPr="004B3B55">
        <w:rPr>
          <w:rFonts w:cstheme="minorHAnsi" w:hint="eastAsia"/>
          <w:szCs w:val="22"/>
        </w:rPr>
        <w:t>尊敬的先生</w:t>
      </w:r>
      <w:proofErr w:type="spellEnd"/>
      <w:r w:rsidRPr="004B3B55">
        <w:rPr>
          <w:rFonts w:cstheme="minorHAnsi" w:hint="eastAsia"/>
          <w:szCs w:val="22"/>
        </w:rPr>
        <w:t>/</w:t>
      </w:r>
      <w:proofErr w:type="spellStart"/>
      <w:r w:rsidRPr="004B3B55">
        <w:rPr>
          <w:rFonts w:cstheme="minorHAnsi" w:hint="eastAsia"/>
          <w:szCs w:val="22"/>
        </w:rPr>
        <w:t>女士</w:t>
      </w:r>
      <w:proofErr w:type="spellEnd"/>
      <w:r w:rsidRPr="004B3B55">
        <w:rPr>
          <w:rFonts w:cstheme="minorHAnsi" w:hint="eastAsia"/>
          <w:szCs w:val="22"/>
        </w:rPr>
        <w:t>：</w:t>
      </w:r>
    </w:p>
    <w:p w14:paraId="06545A79" w14:textId="7CF21386" w:rsidR="0046214A" w:rsidRDefault="0046214A" w:rsidP="0046214A">
      <w:pPr>
        <w:spacing w:after="120"/>
        <w:ind w:firstLineChars="200" w:firstLine="440"/>
        <w:rPr>
          <w:rFonts w:cstheme="minorHAnsi"/>
          <w:szCs w:val="22"/>
          <w:lang w:eastAsia="zh-CN"/>
        </w:rPr>
      </w:pPr>
      <w:r w:rsidRPr="001930DE">
        <w:rPr>
          <w:szCs w:val="22"/>
          <w:lang w:eastAsia="zh-CN"/>
        </w:rPr>
        <w:t>关于就</w:t>
      </w:r>
      <w:r w:rsidR="001930DE" w:rsidRPr="001930DE">
        <w:rPr>
          <w:rFonts w:hint="eastAsia"/>
          <w:szCs w:val="22"/>
          <w:lang w:eastAsia="zh-CN"/>
        </w:rPr>
        <w:t>电信标准化局第</w:t>
      </w:r>
      <w:r w:rsidR="001930DE">
        <w:rPr>
          <w:szCs w:val="22"/>
          <w:lang w:eastAsia="zh-CN"/>
        </w:rPr>
        <w:t>92</w:t>
      </w:r>
      <w:r w:rsidR="001930DE" w:rsidRPr="001930DE">
        <w:rPr>
          <w:rFonts w:hint="eastAsia"/>
          <w:szCs w:val="22"/>
          <w:lang w:eastAsia="zh-CN"/>
        </w:rPr>
        <w:t>号通函</w:t>
      </w:r>
      <w:r w:rsidRPr="001930DE">
        <w:rPr>
          <w:szCs w:val="22"/>
          <w:lang w:eastAsia="zh-CN"/>
        </w:rPr>
        <w:t>所</w:t>
      </w:r>
      <w:r w:rsidRPr="00AA23C1">
        <w:rPr>
          <w:rFonts w:cstheme="minorHAnsi"/>
          <w:szCs w:val="22"/>
          <w:lang w:eastAsia="zh-CN"/>
        </w:rPr>
        <w:t>列</w:t>
      </w:r>
      <w:r>
        <w:rPr>
          <w:rFonts w:cstheme="minorHAnsi" w:hint="eastAsia"/>
          <w:szCs w:val="22"/>
          <w:lang w:eastAsia="zh-CN"/>
        </w:rPr>
        <w:t>的</w:t>
      </w:r>
      <w:r w:rsidRPr="00AA23C1">
        <w:rPr>
          <w:rFonts w:cstheme="minorHAnsi"/>
          <w:szCs w:val="22"/>
          <w:lang w:eastAsia="zh-CN"/>
        </w:rPr>
        <w:t>已确定</w:t>
      </w:r>
      <w:r w:rsidR="001930DE">
        <w:rPr>
          <w:rFonts w:cstheme="minorHAnsi" w:hint="eastAsia"/>
          <w:szCs w:val="22"/>
          <w:lang w:eastAsia="zh-CN"/>
        </w:rPr>
        <w:t>的</w:t>
      </w:r>
      <w:r w:rsidRPr="00AA23C1">
        <w:rPr>
          <w:rFonts w:cstheme="minorHAnsi"/>
          <w:szCs w:val="22"/>
          <w:lang w:eastAsia="zh-CN"/>
        </w:rPr>
        <w:t>案文草案进行成员国磋商</w:t>
      </w:r>
      <w:r>
        <w:rPr>
          <w:rFonts w:cstheme="minorHAnsi" w:hint="eastAsia"/>
          <w:szCs w:val="22"/>
          <w:lang w:eastAsia="zh-CN"/>
        </w:rPr>
        <w:t>一事</w:t>
      </w:r>
      <w:r w:rsidR="001930DE">
        <w:rPr>
          <w:rFonts w:cstheme="minorHAnsi" w:hint="eastAsia"/>
          <w:szCs w:val="22"/>
          <w:lang w:eastAsia="zh-CN"/>
        </w:rPr>
        <w:t>，</w:t>
      </w:r>
      <w:r w:rsidRPr="00AA23C1">
        <w:rPr>
          <w:rFonts w:cstheme="minorHAnsi"/>
          <w:szCs w:val="22"/>
          <w:lang w:eastAsia="zh-CN"/>
        </w:rPr>
        <w:t>我谨向您通报本主管部门的意见，</w:t>
      </w:r>
      <w:r w:rsidR="001930DE">
        <w:rPr>
          <w:rFonts w:cstheme="minorHAnsi" w:hint="eastAsia"/>
          <w:szCs w:val="22"/>
          <w:lang w:eastAsia="zh-CN"/>
        </w:rPr>
        <w:t>具体见</w:t>
      </w:r>
      <w:r w:rsidRPr="00AA23C1">
        <w:rPr>
          <w:rFonts w:cstheme="minorHAnsi"/>
          <w:szCs w:val="22"/>
          <w:lang w:eastAsia="zh-CN"/>
        </w:rPr>
        <w:t>下表。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0"/>
      </w:tblGrid>
      <w:tr w:rsidR="0046214A" w:rsidRPr="004572F7" w14:paraId="75BC436D" w14:textId="77777777" w:rsidTr="009B5F33">
        <w:trPr>
          <w:tblHeader/>
        </w:trPr>
        <w:tc>
          <w:tcPr>
            <w:tcW w:w="2689" w:type="dxa"/>
            <w:vAlign w:val="center"/>
          </w:tcPr>
          <w:p w14:paraId="6D1F80FD" w14:textId="77777777" w:rsidR="0046214A" w:rsidRPr="004572F7" w:rsidRDefault="0046214A" w:rsidP="009B5F33">
            <w:pPr>
              <w:spacing w:after="120"/>
              <w:jc w:val="center"/>
              <w:rPr>
                <w:rFonts w:cstheme="minorHAnsi"/>
                <w:b/>
                <w:bCs/>
                <w:szCs w:val="22"/>
                <w:lang w:eastAsia="zh-CN"/>
              </w:rPr>
            </w:pPr>
          </w:p>
        </w:tc>
        <w:tc>
          <w:tcPr>
            <w:tcW w:w="6940" w:type="dxa"/>
            <w:vAlign w:val="center"/>
          </w:tcPr>
          <w:p w14:paraId="6CA44A1E" w14:textId="11FF4E6B" w:rsidR="0046214A" w:rsidRPr="004572F7" w:rsidRDefault="0046214A" w:rsidP="009B5F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939" w:hanging="459"/>
              <w:jc w:val="center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请从两个方框中选择一个</w:t>
            </w:r>
          </w:p>
        </w:tc>
      </w:tr>
      <w:tr w:rsidR="0046214A" w:rsidRPr="004572F7" w14:paraId="597A9AB2" w14:textId="77777777" w:rsidTr="009B5F33">
        <w:trPr>
          <w:trHeight w:val="748"/>
        </w:trPr>
        <w:tc>
          <w:tcPr>
            <w:tcW w:w="2689" w:type="dxa"/>
            <w:vMerge w:val="restart"/>
            <w:vAlign w:val="center"/>
          </w:tcPr>
          <w:p w14:paraId="5273A768" w14:textId="6B43B60D" w:rsidR="0046214A" w:rsidRPr="00BD6A65" w:rsidRDefault="005D101C" w:rsidP="005D643C">
            <w:pPr>
              <w:spacing w:before="60" w:after="60"/>
              <w:jc w:val="center"/>
              <w:rPr>
                <w:rFonts w:cstheme="minorHAnsi"/>
                <w:b/>
                <w:bCs/>
                <w:szCs w:val="22"/>
              </w:rPr>
            </w:pPr>
            <w:r w:rsidRPr="007438C7">
              <w:rPr>
                <w:b/>
                <w:bCs/>
                <w:szCs w:val="22"/>
              </w:rPr>
              <w:t>ITU-T Y.2257</w:t>
            </w:r>
            <w:r w:rsidR="005D643C" w:rsidRPr="007438C7">
              <w:rPr>
                <w:rFonts w:hint="eastAsia"/>
                <w:b/>
                <w:bCs/>
                <w:szCs w:val="22"/>
                <w:lang w:eastAsia="zh-CN"/>
              </w:rPr>
              <w:t>（</w:t>
            </w:r>
            <w:r w:rsidR="005D643C">
              <w:rPr>
                <w:rFonts w:hint="eastAsia"/>
                <w:b/>
                <w:bCs/>
                <w:szCs w:val="22"/>
                <w:lang w:val="fr-CH" w:eastAsia="zh-CN"/>
              </w:rPr>
              <w:t>原</w:t>
            </w:r>
            <w:proofErr w:type="spellStart"/>
            <w:proofErr w:type="gramStart"/>
            <w:r w:rsidR="005D643C" w:rsidRPr="007438C7">
              <w:rPr>
                <w:b/>
                <w:bCs/>
                <w:szCs w:val="22"/>
              </w:rPr>
              <w:t>Y.</w:t>
            </w:r>
            <w:r w:rsidR="005D643C" w:rsidRPr="007438C7">
              <w:rPr>
                <w:rFonts w:hint="eastAsia"/>
                <w:b/>
                <w:bCs/>
                <w:szCs w:val="22"/>
              </w:rPr>
              <w:t>fdcs</w:t>
            </w:r>
            <w:proofErr w:type="spellEnd"/>
            <w:proofErr w:type="gramEnd"/>
            <w:r w:rsidR="005D643C" w:rsidRPr="007438C7">
              <w:rPr>
                <w:rFonts w:hint="eastAsia"/>
                <w:b/>
                <w:bCs/>
                <w:szCs w:val="22"/>
                <w:lang w:eastAsia="zh-CN"/>
              </w:rPr>
              <w:t>）</w:t>
            </w:r>
            <w:r w:rsidR="0046214A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新建议书草案</w:t>
            </w:r>
          </w:p>
        </w:tc>
        <w:tc>
          <w:tcPr>
            <w:tcW w:w="6940" w:type="dxa"/>
            <w:vAlign w:val="center"/>
          </w:tcPr>
          <w:p w14:paraId="39EA0F88" w14:textId="19BE05B5" w:rsidR="0046214A" w:rsidRPr="00BD6A65" w:rsidRDefault="0046214A" w:rsidP="009B5F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cstheme="minorHAnsi"/>
                <w:szCs w:val="22"/>
                <w:lang w:eastAsia="zh-CN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6"/>
            <w:r w:rsidRPr="00BD6A65">
              <w:rPr>
                <w:rFonts w:cstheme="minorHAnsi"/>
                <w:szCs w:val="22"/>
                <w:lang w:eastAsia="zh-CN"/>
              </w:rPr>
              <w:tab/>
            </w:r>
            <w:r w:rsidR="001930DE" w:rsidRPr="00D55B18">
              <w:rPr>
                <w:rFonts w:cstheme="minorHAnsi" w:hint="eastAsia"/>
                <w:b/>
                <w:bCs/>
                <w:szCs w:val="22"/>
                <w:lang w:val="fr-CH" w:eastAsia="zh-CN"/>
              </w:rPr>
              <w:t>授权</w:t>
            </w:r>
            <w:r w:rsidR="001930DE" w:rsidRPr="00D55B18">
              <w:rPr>
                <w:rFonts w:cstheme="minorHAnsi" w:hint="eastAsia"/>
                <w:szCs w:val="22"/>
                <w:lang w:val="fr-CH" w:eastAsia="zh-CN"/>
              </w:rPr>
              <w:t>第</w:t>
            </w:r>
            <w:r w:rsidR="00CA6FD6" w:rsidRPr="00336951">
              <w:rPr>
                <w:szCs w:val="22"/>
                <w:lang w:eastAsia="zh-CN"/>
              </w:rPr>
              <w:t>13</w:t>
            </w:r>
            <w:r w:rsidR="001930DE" w:rsidRPr="00D55B18">
              <w:rPr>
                <w:rFonts w:cstheme="minorHAnsi" w:hint="eastAsia"/>
                <w:szCs w:val="22"/>
                <w:lang w:val="fr-CH" w:eastAsia="zh-CN"/>
              </w:rPr>
              <w:t>研究组审议批准</w:t>
            </w:r>
            <w:r w:rsidR="001930DE">
              <w:rPr>
                <w:rFonts w:cstheme="minorHAnsi" w:hint="eastAsia"/>
                <w:szCs w:val="22"/>
                <w:lang w:val="fr-CH" w:eastAsia="zh-CN"/>
              </w:rPr>
              <w:t>此</w:t>
            </w:r>
            <w:r w:rsidR="001930DE" w:rsidRPr="00D55B18">
              <w:rPr>
                <w:rFonts w:cstheme="minorHAnsi" w:hint="eastAsia"/>
                <w:szCs w:val="22"/>
                <w:lang w:val="fr-CH" w:eastAsia="zh-CN"/>
              </w:rPr>
              <w:t>案文</w:t>
            </w:r>
            <w:r w:rsidR="001930DE" w:rsidRPr="00BD6A65">
              <w:rPr>
                <w:rFonts w:cstheme="minorHAnsi" w:hint="eastAsia"/>
                <w:szCs w:val="22"/>
                <w:lang w:eastAsia="zh-CN"/>
              </w:rPr>
              <w:t>（</w:t>
            </w:r>
            <w:r w:rsidR="001930DE" w:rsidRPr="00D55B18">
              <w:rPr>
                <w:rFonts w:cstheme="minorHAnsi" w:hint="eastAsia"/>
                <w:szCs w:val="22"/>
                <w:lang w:val="fr-CH" w:eastAsia="zh-CN"/>
              </w:rPr>
              <w:t>在这种情况下</w:t>
            </w:r>
            <w:r w:rsidR="001930DE" w:rsidRPr="00BD6A65">
              <w:rPr>
                <w:rFonts w:cstheme="minorHAnsi" w:hint="eastAsia"/>
                <w:szCs w:val="22"/>
                <w:lang w:eastAsia="zh-CN"/>
              </w:rPr>
              <w:t>，</w:t>
            </w:r>
            <w:r w:rsidR="001930DE" w:rsidRPr="00D55B18">
              <w:rPr>
                <w:rFonts w:cstheme="minorHAnsi" w:hint="eastAsia"/>
                <w:szCs w:val="22"/>
                <w:lang w:val="fr-CH" w:eastAsia="zh-CN"/>
              </w:rPr>
              <w:t>请在两</w:t>
            </w:r>
            <w:r w:rsidR="001930DE">
              <w:rPr>
                <w:rFonts w:cstheme="minorHAnsi" w:hint="eastAsia"/>
                <w:szCs w:val="22"/>
                <w:lang w:val="fr-CH" w:eastAsia="zh-CN"/>
              </w:rPr>
              <w:t>个选项</w:t>
            </w:r>
            <w:r w:rsidR="001930DE" w:rsidRPr="00D55B18">
              <w:rPr>
                <w:rFonts w:cstheme="minorHAnsi" w:hint="eastAsia"/>
                <w:szCs w:val="22"/>
                <w:lang w:val="fr-CH" w:eastAsia="zh-CN"/>
              </w:rPr>
              <w:t>中选择一</w:t>
            </w:r>
            <w:r w:rsidR="001930DE">
              <w:rPr>
                <w:rFonts w:cstheme="minorHAnsi" w:hint="eastAsia"/>
                <w:szCs w:val="22"/>
                <w:lang w:val="fr-CH" w:eastAsia="zh-CN"/>
              </w:rPr>
              <w:t>个</w:t>
            </w:r>
            <w:r w:rsidR="001930DE" w:rsidRPr="00742A95">
              <w:rPr>
                <w:rFonts w:ascii="Calibri" w:eastAsia="Times New Roman" w:hAnsi="Calibri"/>
                <w:szCs w:val="22"/>
                <w:lang w:eastAsia="zh-CN"/>
              </w:rPr>
              <w:t>⃝</w:t>
            </w:r>
            <w:r w:rsidR="001930DE" w:rsidRPr="00BD6A65">
              <w:rPr>
                <w:rFonts w:cstheme="minorHAnsi" w:hint="eastAsia"/>
                <w:szCs w:val="22"/>
                <w:lang w:eastAsia="zh-CN"/>
              </w:rPr>
              <w:t>）</w:t>
            </w:r>
            <w:r w:rsidR="001930DE">
              <w:rPr>
                <w:rFonts w:cstheme="minorHAnsi" w:hint="eastAsia"/>
                <w:szCs w:val="22"/>
                <w:lang w:eastAsia="zh-CN"/>
              </w:rPr>
              <w:t>：</w:t>
            </w:r>
          </w:p>
          <w:p w14:paraId="6362AA92" w14:textId="5561A2BA" w:rsidR="0046214A" w:rsidRPr="004572F7" w:rsidRDefault="000F7CD4" w:rsidP="009B5F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rFonts w:cstheme="minorHAnsi"/>
                <w:szCs w:val="22"/>
                <w:lang w:eastAsia="zh-CN"/>
              </w:rPr>
            </w:pPr>
            <w:r w:rsidRPr="00336951">
              <w:rPr>
                <w:szCs w:val="22"/>
                <w:lang w:eastAsia="zh-CN"/>
              </w:rPr>
              <w:t>⃝</w:t>
            </w:r>
            <w:r w:rsidR="0046214A" w:rsidRPr="00C82702">
              <w:rPr>
                <w:rFonts w:cstheme="minorHAnsi"/>
                <w:szCs w:val="22"/>
                <w:shd w:val="clear" w:color="auto" w:fill="FFFFFF" w:themeFill="background1"/>
                <w:lang w:eastAsia="zh-CN"/>
              </w:rPr>
              <w:tab/>
            </w:r>
            <w:r w:rsidR="0046214A" w:rsidRPr="00D55B18">
              <w:rPr>
                <w:rFonts w:cstheme="minorHAnsi" w:hint="eastAsia"/>
                <w:szCs w:val="22"/>
                <w:lang w:eastAsia="zh-CN"/>
              </w:rPr>
              <w:t>无意见或无修改建议</w:t>
            </w:r>
          </w:p>
          <w:p w14:paraId="5B369EE5" w14:textId="1EB01B53" w:rsidR="0046214A" w:rsidRPr="004572F7" w:rsidRDefault="000F7CD4" w:rsidP="009B5F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rFonts w:cstheme="minorHAnsi"/>
                <w:szCs w:val="22"/>
                <w:lang w:eastAsia="zh-CN"/>
              </w:rPr>
            </w:pPr>
            <w:r w:rsidRPr="00336951">
              <w:rPr>
                <w:szCs w:val="22"/>
                <w:lang w:eastAsia="zh-CN"/>
              </w:rPr>
              <w:t>⃝</w:t>
            </w:r>
            <w:r w:rsidR="0046214A" w:rsidRPr="004572F7">
              <w:rPr>
                <w:rFonts w:cstheme="minorHAnsi"/>
                <w:szCs w:val="22"/>
                <w:lang w:eastAsia="zh-CN"/>
              </w:rPr>
              <w:tab/>
            </w:r>
            <w:r w:rsidR="0046214A" w:rsidRPr="00D55B18">
              <w:rPr>
                <w:rFonts w:cstheme="minorHAnsi" w:hint="eastAsia"/>
                <w:szCs w:val="22"/>
                <w:lang w:eastAsia="zh-CN"/>
              </w:rPr>
              <w:t>附意见和</w:t>
            </w:r>
            <w:r w:rsidR="00CA6FD6" w:rsidRPr="00D55B18">
              <w:rPr>
                <w:rFonts w:cstheme="minorHAnsi" w:hint="eastAsia"/>
                <w:szCs w:val="22"/>
                <w:lang w:eastAsia="zh-CN"/>
              </w:rPr>
              <w:t>建议</w:t>
            </w:r>
            <w:r w:rsidR="00CA6FD6">
              <w:rPr>
                <w:rFonts w:cstheme="minorHAnsi" w:hint="eastAsia"/>
                <w:szCs w:val="22"/>
                <w:lang w:eastAsia="zh-CN"/>
              </w:rPr>
              <w:t>的</w:t>
            </w:r>
            <w:r w:rsidR="0046214A" w:rsidRPr="00D55B18">
              <w:rPr>
                <w:rFonts w:cstheme="minorHAnsi" w:hint="eastAsia"/>
                <w:szCs w:val="22"/>
                <w:lang w:eastAsia="zh-CN"/>
              </w:rPr>
              <w:t>修改</w:t>
            </w:r>
          </w:p>
        </w:tc>
      </w:tr>
      <w:tr w:rsidR="0046214A" w:rsidRPr="004572F7" w14:paraId="69ECBAE9" w14:textId="77777777" w:rsidTr="009B5F33">
        <w:trPr>
          <w:trHeight w:val="747"/>
        </w:trPr>
        <w:tc>
          <w:tcPr>
            <w:tcW w:w="2689" w:type="dxa"/>
            <w:vMerge/>
            <w:vAlign w:val="center"/>
          </w:tcPr>
          <w:p w14:paraId="4F8D80E5" w14:textId="77777777" w:rsidR="0046214A" w:rsidRPr="004572F7" w:rsidRDefault="0046214A" w:rsidP="009B5F33">
            <w:pPr>
              <w:spacing w:before="60" w:after="60"/>
              <w:jc w:val="center"/>
              <w:rPr>
                <w:rFonts w:cstheme="minorHAnsi"/>
                <w:b/>
                <w:bCs/>
                <w:szCs w:val="22"/>
                <w:lang w:eastAsia="zh-CN"/>
              </w:rPr>
            </w:pPr>
            <w:bookmarkStart w:id="7" w:name="_Hlk195799570"/>
          </w:p>
        </w:tc>
        <w:tc>
          <w:tcPr>
            <w:tcW w:w="6940" w:type="dxa"/>
            <w:vAlign w:val="center"/>
          </w:tcPr>
          <w:p w14:paraId="0296B00E" w14:textId="32B24660" w:rsidR="0046214A" w:rsidRPr="004572F7" w:rsidRDefault="0046214A" w:rsidP="009B5F3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rFonts w:cstheme="minorHAnsi"/>
                <w:szCs w:val="22"/>
                <w:lang w:eastAsia="zh-CN"/>
              </w:rPr>
            </w:pPr>
            <w:r w:rsidRPr="0033695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51">
              <w:rPr>
                <w:szCs w:val="22"/>
                <w:lang w:eastAsia="zh-CN"/>
              </w:rPr>
              <w:instrText xml:space="preserve"> FORMCHECKBOX </w:instrText>
            </w:r>
            <w:r w:rsidRPr="00336951">
              <w:rPr>
                <w:szCs w:val="22"/>
              </w:rPr>
            </w:r>
            <w:r w:rsidRPr="00336951">
              <w:rPr>
                <w:szCs w:val="22"/>
              </w:rPr>
              <w:fldChar w:fldCharType="separate"/>
            </w:r>
            <w:r w:rsidRPr="00336951">
              <w:rPr>
                <w:szCs w:val="22"/>
              </w:rPr>
              <w:fldChar w:fldCharType="end"/>
            </w:r>
            <w:r w:rsidRPr="00336951">
              <w:rPr>
                <w:szCs w:val="22"/>
                <w:lang w:eastAsia="zh-CN"/>
              </w:rPr>
              <w:tab/>
            </w:r>
            <w:r w:rsidRPr="00D55B18">
              <w:rPr>
                <w:rFonts w:cstheme="minorHAnsi" w:hint="eastAsia"/>
                <w:b/>
                <w:bCs/>
                <w:szCs w:val="22"/>
                <w:lang w:eastAsia="zh-CN"/>
              </w:rPr>
              <w:t>不授权</w:t>
            </w:r>
            <w:r w:rsidRPr="00D55B18">
              <w:rPr>
                <w:rFonts w:cstheme="minorHAnsi" w:hint="eastAsia"/>
                <w:szCs w:val="22"/>
                <w:lang w:eastAsia="zh-CN"/>
              </w:rPr>
              <w:t>第</w:t>
            </w:r>
            <w:r w:rsidR="00CA6FD6" w:rsidRPr="00336951">
              <w:rPr>
                <w:szCs w:val="22"/>
                <w:lang w:eastAsia="zh-CN"/>
              </w:rPr>
              <w:t>13</w:t>
            </w:r>
            <w:r w:rsidRPr="00D55B18">
              <w:rPr>
                <w:rFonts w:cstheme="minorHAnsi" w:hint="eastAsia"/>
                <w:szCs w:val="22"/>
                <w:lang w:eastAsia="zh-CN"/>
              </w:rPr>
              <w:t>研究组审议批准</w:t>
            </w:r>
            <w:r w:rsidR="00CA6FD6">
              <w:rPr>
                <w:rFonts w:cstheme="minorHAnsi" w:hint="eastAsia"/>
                <w:szCs w:val="22"/>
                <w:lang w:eastAsia="zh-CN"/>
              </w:rPr>
              <w:t>此</w:t>
            </w:r>
            <w:r w:rsidRPr="00D55B18">
              <w:rPr>
                <w:rFonts w:cstheme="minorHAnsi" w:hint="eastAsia"/>
                <w:szCs w:val="22"/>
                <w:lang w:eastAsia="zh-CN"/>
              </w:rPr>
              <w:t>案文（附不授权的理由并概述</w:t>
            </w:r>
            <w:r w:rsidR="00CA6FD6">
              <w:rPr>
                <w:rFonts w:cstheme="minorHAnsi" w:hint="eastAsia"/>
                <w:szCs w:val="22"/>
                <w:lang w:eastAsia="zh-CN"/>
              </w:rPr>
              <w:t>可使</w:t>
            </w:r>
            <w:r w:rsidRPr="00D55B18">
              <w:rPr>
                <w:rFonts w:cstheme="minorHAnsi" w:hint="eastAsia"/>
                <w:szCs w:val="22"/>
                <w:lang w:eastAsia="zh-CN"/>
              </w:rPr>
              <w:t>工作取得进展的可能修改）</w:t>
            </w:r>
          </w:p>
        </w:tc>
      </w:tr>
    </w:tbl>
    <w:bookmarkEnd w:id="7"/>
    <w:p w14:paraId="39CB74D5" w14:textId="77777777" w:rsidR="0046214A" w:rsidRPr="00AA23C1" w:rsidRDefault="0046214A" w:rsidP="0046214A">
      <w:pPr>
        <w:spacing w:before="240"/>
        <w:rPr>
          <w:rFonts w:cstheme="minorHAnsi"/>
          <w:szCs w:val="22"/>
          <w:lang w:eastAsia="zh-CN"/>
        </w:rPr>
      </w:pPr>
      <w:r>
        <w:rPr>
          <w:rFonts w:cstheme="minorHAnsi" w:hint="eastAsia"/>
          <w:szCs w:val="22"/>
          <w:lang w:eastAsia="zh-CN"/>
        </w:rPr>
        <w:t>顺致敬意！</w:t>
      </w:r>
    </w:p>
    <w:p w14:paraId="4D4DE758" w14:textId="56E8C8F7" w:rsidR="0046214A" w:rsidRPr="00CD21FA" w:rsidRDefault="0046214A" w:rsidP="0046214A">
      <w:pPr>
        <w:spacing w:before="480"/>
        <w:rPr>
          <w:rFonts w:cstheme="minorHAnsi"/>
          <w:szCs w:val="22"/>
          <w:lang w:eastAsia="zh-CN"/>
        </w:rPr>
      </w:pPr>
      <w:r w:rsidRPr="001631A1">
        <w:rPr>
          <w:rFonts w:cstheme="minorHAnsi"/>
          <w:szCs w:val="22"/>
          <w:highlight w:val="green"/>
          <w:lang w:eastAsia="zh-CN"/>
        </w:rPr>
        <w:t>[</w:t>
      </w:r>
      <w:r w:rsidRPr="001631A1">
        <w:rPr>
          <w:rFonts w:cstheme="minorHAnsi" w:hint="eastAsia"/>
          <w:szCs w:val="22"/>
          <w:highlight w:val="green"/>
          <w:lang w:eastAsia="zh-CN"/>
        </w:rPr>
        <w:t>成员国</w:t>
      </w:r>
      <w:r w:rsidRPr="001631A1">
        <w:rPr>
          <w:rFonts w:cstheme="minorHAnsi"/>
          <w:szCs w:val="22"/>
          <w:highlight w:val="green"/>
          <w:lang w:eastAsia="zh-CN"/>
        </w:rPr>
        <w:t>]</w:t>
      </w:r>
      <w:r>
        <w:rPr>
          <w:rFonts w:cstheme="minorHAnsi" w:hint="eastAsia"/>
          <w:szCs w:val="22"/>
          <w:lang w:eastAsia="zh-CN"/>
        </w:rPr>
        <w:t>主管部门</w:t>
      </w:r>
    </w:p>
    <w:p w14:paraId="40B0FE40" w14:textId="77777777" w:rsidR="0046214A" w:rsidRPr="001631A1" w:rsidRDefault="0046214A" w:rsidP="0046214A">
      <w:pPr>
        <w:spacing w:before="80"/>
        <w:rPr>
          <w:rFonts w:cstheme="minorHAnsi"/>
          <w:szCs w:val="22"/>
          <w:highlight w:val="green"/>
          <w:lang w:eastAsia="zh-CN"/>
        </w:rPr>
      </w:pPr>
      <w:r w:rsidRPr="001631A1">
        <w:rPr>
          <w:rFonts w:cstheme="minorHAnsi"/>
          <w:szCs w:val="22"/>
          <w:highlight w:val="green"/>
          <w:lang w:eastAsia="zh-CN"/>
        </w:rPr>
        <w:t>[</w:t>
      </w:r>
      <w:r w:rsidRPr="001631A1">
        <w:rPr>
          <w:rFonts w:cstheme="minorHAnsi" w:hint="eastAsia"/>
          <w:szCs w:val="22"/>
          <w:highlight w:val="green"/>
          <w:lang w:eastAsia="zh-CN"/>
        </w:rPr>
        <w:t>正式职务</w:t>
      </w:r>
      <w:r w:rsidRPr="001631A1">
        <w:rPr>
          <w:rFonts w:cstheme="minorHAnsi"/>
          <w:szCs w:val="22"/>
          <w:highlight w:val="green"/>
          <w:lang w:eastAsia="zh-CN"/>
        </w:rPr>
        <w:t>/</w:t>
      </w:r>
      <w:r w:rsidRPr="001631A1">
        <w:rPr>
          <w:rFonts w:cstheme="minorHAnsi" w:hint="eastAsia"/>
          <w:szCs w:val="22"/>
          <w:highlight w:val="green"/>
          <w:lang w:eastAsia="zh-CN"/>
        </w:rPr>
        <w:t>头衔</w:t>
      </w:r>
      <w:r w:rsidRPr="001631A1">
        <w:rPr>
          <w:rFonts w:cstheme="minorHAnsi"/>
          <w:szCs w:val="22"/>
          <w:highlight w:val="green"/>
          <w:lang w:eastAsia="zh-CN"/>
        </w:rPr>
        <w:t>]</w:t>
      </w:r>
    </w:p>
    <w:p w14:paraId="6116AA93" w14:textId="77777777" w:rsidR="0046214A" w:rsidRDefault="0046214A" w:rsidP="0046214A">
      <w:pPr>
        <w:spacing w:before="80"/>
        <w:rPr>
          <w:rFonts w:cstheme="minorHAnsi"/>
          <w:szCs w:val="22"/>
          <w:lang w:eastAsia="zh-CN"/>
        </w:rPr>
      </w:pPr>
      <w:r w:rsidRPr="001631A1">
        <w:rPr>
          <w:rFonts w:cstheme="minorHAnsi"/>
          <w:szCs w:val="22"/>
          <w:highlight w:val="green"/>
          <w:lang w:eastAsia="zh-CN"/>
        </w:rPr>
        <w:t>[</w:t>
      </w:r>
      <w:r w:rsidRPr="001631A1">
        <w:rPr>
          <w:rFonts w:cstheme="minorHAnsi" w:hint="eastAsia"/>
          <w:szCs w:val="22"/>
          <w:highlight w:val="green"/>
          <w:lang w:eastAsia="zh-CN"/>
        </w:rPr>
        <w:t>姓名</w:t>
      </w:r>
      <w:r w:rsidRPr="001631A1">
        <w:rPr>
          <w:rFonts w:cstheme="minorHAnsi"/>
          <w:szCs w:val="22"/>
          <w:highlight w:val="green"/>
          <w:lang w:eastAsia="zh-CN"/>
        </w:rPr>
        <w:t>]</w:t>
      </w:r>
    </w:p>
    <w:p w14:paraId="450384F6" w14:textId="05E90D34" w:rsidR="00CC327E" w:rsidRPr="0046214A" w:rsidRDefault="0046214A" w:rsidP="0046214A">
      <w:pPr>
        <w:spacing w:before="80"/>
        <w:jc w:val="center"/>
        <w:rPr>
          <w:rFonts w:cstheme="minorHAnsi"/>
          <w:szCs w:val="22"/>
          <w:lang w:eastAsia="zh-CN"/>
        </w:rPr>
      </w:pPr>
      <w:r w:rsidRPr="00AA23C1">
        <w:rPr>
          <w:lang w:eastAsia="zh-CN"/>
        </w:rPr>
        <w:t>________________</w:t>
      </w:r>
    </w:p>
    <w:sectPr w:rsidR="00CC327E" w:rsidRPr="0046214A" w:rsidSect="00AF1068">
      <w:headerReference w:type="default" r:id="rId17"/>
      <w:footerReference w:type="default" r:id="rId18"/>
      <w:footerReference w:type="first" r:id="rId19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78E5" w14:textId="77777777" w:rsidR="00B859D4" w:rsidRDefault="00B859D4">
      <w:r>
        <w:separator/>
      </w:r>
    </w:p>
  </w:endnote>
  <w:endnote w:type="continuationSeparator" w:id="0">
    <w:p w14:paraId="4EB0DD97" w14:textId="77777777" w:rsidR="00B859D4" w:rsidRDefault="00B859D4">
      <w:r>
        <w:continuationSeparator/>
      </w:r>
    </w:p>
  </w:endnote>
  <w:endnote w:type="continuationNotice" w:id="1">
    <w:p w14:paraId="7B91C54C" w14:textId="77777777" w:rsidR="00B859D4" w:rsidRDefault="00B859D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2D17" w14:textId="77777777" w:rsidR="00B859D4" w:rsidRDefault="00B859D4">
      <w:r>
        <w:t>____________________</w:t>
      </w:r>
    </w:p>
  </w:footnote>
  <w:footnote w:type="continuationSeparator" w:id="0">
    <w:p w14:paraId="7C386432" w14:textId="77777777" w:rsidR="00B859D4" w:rsidRDefault="00B859D4">
      <w:r>
        <w:continuationSeparator/>
      </w:r>
    </w:p>
  </w:footnote>
  <w:footnote w:type="continuationNotice" w:id="1">
    <w:p w14:paraId="44357C7B" w14:textId="77777777" w:rsidR="00B859D4" w:rsidRDefault="00B859D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431454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43C3C991" w:rsidR="00C740E1" w:rsidRPr="0046214A" w:rsidRDefault="0046214A" w:rsidP="0046214A">
    <w:pPr>
      <w:pStyle w:val="Header"/>
      <w:spacing w:after="120"/>
      <w:rPr>
        <w:noProof/>
        <w:szCs w:val="16"/>
        <w:lang w:eastAsia="zh-CN"/>
      </w:rPr>
    </w:pPr>
    <w:r w:rsidRPr="001F25CE">
      <w:rPr>
        <w:szCs w:val="18"/>
        <w:lang w:val="zh-CN" w:eastAsia="zh-CN"/>
      </w:rPr>
      <w:t>电信标准化局第</w:t>
    </w:r>
    <w:r w:rsidR="00D37B32" w:rsidRPr="00D37B32">
      <w:rPr>
        <w:szCs w:val="18"/>
        <w:lang w:val="zh-CN" w:eastAsia="zh-CN"/>
      </w:rPr>
      <w:t>92</w:t>
    </w:r>
    <w:r w:rsidRPr="001F25CE">
      <w:rPr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4CAF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02D1"/>
    <w:rsid w:val="000A3FBE"/>
    <w:rsid w:val="000A402E"/>
    <w:rsid w:val="000A5754"/>
    <w:rsid w:val="000A7D55"/>
    <w:rsid w:val="000B0ACA"/>
    <w:rsid w:val="000B2F64"/>
    <w:rsid w:val="000B31A0"/>
    <w:rsid w:val="000B3677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0F7CD4"/>
    <w:rsid w:val="00101E80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0DE"/>
    <w:rsid w:val="00193EBE"/>
    <w:rsid w:val="001947FA"/>
    <w:rsid w:val="00194B9D"/>
    <w:rsid w:val="001967B6"/>
    <w:rsid w:val="00196A19"/>
    <w:rsid w:val="00196AB1"/>
    <w:rsid w:val="001A0955"/>
    <w:rsid w:val="001A2B4F"/>
    <w:rsid w:val="001A45C9"/>
    <w:rsid w:val="001A6750"/>
    <w:rsid w:val="001A6776"/>
    <w:rsid w:val="001A7DDC"/>
    <w:rsid w:val="001B0AE9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6F64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0E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348B5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0D42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334"/>
    <w:rsid w:val="003C29A6"/>
    <w:rsid w:val="003C37A7"/>
    <w:rsid w:val="003C3C76"/>
    <w:rsid w:val="003C4963"/>
    <w:rsid w:val="003C52A1"/>
    <w:rsid w:val="003D13B8"/>
    <w:rsid w:val="003D1461"/>
    <w:rsid w:val="003D27B9"/>
    <w:rsid w:val="003D4B2D"/>
    <w:rsid w:val="003D4D4C"/>
    <w:rsid w:val="003D69B8"/>
    <w:rsid w:val="003E2518"/>
    <w:rsid w:val="003E6D36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B22"/>
    <w:rsid w:val="00415C7A"/>
    <w:rsid w:val="00417E7A"/>
    <w:rsid w:val="00426BDA"/>
    <w:rsid w:val="004275B6"/>
    <w:rsid w:val="0043040C"/>
    <w:rsid w:val="00431454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14A"/>
    <w:rsid w:val="00462660"/>
    <w:rsid w:val="004630E2"/>
    <w:rsid w:val="004651E3"/>
    <w:rsid w:val="004655B0"/>
    <w:rsid w:val="004666D6"/>
    <w:rsid w:val="00471AE3"/>
    <w:rsid w:val="004748F4"/>
    <w:rsid w:val="00474A7B"/>
    <w:rsid w:val="00476492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778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5865"/>
    <w:rsid w:val="005065F5"/>
    <w:rsid w:val="0050744F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101C"/>
    <w:rsid w:val="005D2377"/>
    <w:rsid w:val="005D3724"/>
    <w:rsid w:val="005D643C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43B3"/>
    <w:rsid w:val="006550C0"/>
    <w:rsid w:val="00655FC5"/>
    <w:rsid w:val="00655FDD"/>
    <w:rsid w:val="0066139D"/>
    <w:rsid w:val="00670B08"/>
    <w:rsid w:val="00670C55"/>
    <w:rsid w:val="00680D49"/>
    <w:rsid w:val="006815CD"/>
    <w:rsid w:val="00681C58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2562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38C7"/>
    <w:rsid w:val="00744F79"/>
    <w:rsid w:val="00747486"/>
    <w:rsid w:val="007542A4"/>
    <w:rsid w:val="0075739B"/>
    <w:rsid w:val="007603C0"/>
    <w:rsid w:val="00761A58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3D2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65324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0708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1BB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4729"/>
    <w:rsid w:val="00B859D4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6A65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A6FD6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1CB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37B3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08B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67D45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2ED8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785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5D34"/>
    <w:rsid w:val="00F07162"/>
    <w:rsid w:val="00F11885"/>
    <w:rsid w:val="00F1273B"/>
    <w:rsid w:val="00F12C9A"/>
    <w:rsid w:val="00F1409C"/>
    <w:rsid w:val="00F16FA4"/>
    <w:rsid w:val="00F26760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218E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D7A"/>
    <w:rsid w:val="00FA0EF5"/>
    <w:rsid w:val="00FA124A"/>
    <w:rsid w:val="00FA219D"/>
    <w:rsid w:val="00FA21D2"/>
    <w:rsid w:val="00FA36BA"/>
    <w:rsid w:val="00FA3EC4"/>
    <w:rsid w:val="00FA5B4D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3E6D3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ip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13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sbdir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13-R-0019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1175</Words>
  <Characters>789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1961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7</cp:revision>
  <cp:lastPrinted>2025-12-02T07:54:00Z</cp:lastPrinted>
  <dcterms:created xsi:type="dcterms:W3CDTF">2025-11-21T18:26:00Z</dcterms:created>
  <dcterms:modified xsi:type="dcterms:W3CDTF">2025-12-02T07:54:00Z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