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701"/>
        <w:gridCol w:w="3119"/>
        <w:gridCol w:w="3007"/>
        <w:gridCol w:w="1984"/>
        <w:gridCol w:w="6"/>
      </w:tblGrid>
      <w:tr w:rsidR="00FA46A0" w:rsidRPr="00C50C16" w14:paraId="493727AE" w14:textId="77777777" w:rsidTr="001C64C3">
        <w:trPr>
          <w:gridAfter w:val="1"/>
          <w:wAfter w:w="6" w:type="dxa"/>
          <w:trHeight w:val="1282"/>
        </w:trPr>
        <w:tc>
          <w:tcPr>
            <w:tcW w:w="1701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E81577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E81577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E81577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E81577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E81577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E81577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E81577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E81577" w14:paraId="0DC86AF3" w14:textId="77777777" w:rsidTr="00E70803">
        <w:trPr>
          <w:gridAfter w:val="1"/>
          <w:wAfter w:w="6" w:type="dxa"/>
          <w:cantSplit/>
          <w:trHeight w:val="73"/>
        </w:trPr>
        <w:tc>
          <w:tcPr>
            <w:tcW w:w="4820" w:type="dxa"/>
            <w:gridSpan w:val="2"/>
            <w:vAlign w:val="center"/>
          </w:tcPr>
          <w:p w14:paraId="63FA2529" w14:textId="77777777" w:rsidR="00FA46A0" w:rsidRPr="00E81577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4991" w:type="dxa"/>
            <w:gridSpan w:val="2"/>
            <w:vAlign w:val="center"/>
          </w:tcPr>
          <w:p w14:paraId="0E7085C4" w14:textId="28AA496B" w:rsidR="00FA46A0" w:rsidRPr="00E81577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E81577">
              <w:rPr>
                <w:lang w:val="ru-RU"/>
              </w:rPr>
              <w:t xml:space="preserve">Женева, </w:t>
            </w:r>
            <w:r w:rsidR="001C64C3" w:rsidRPr="00E81577">
              <w:rPr>
                <w:lang w:val="ru-RU"/>
              </w:rPr>
              <w:t xml:space="preserve">4 ноября </w:t>
            </w:r>
            <w:r w:rsidRPr="00E81577">
              <w:rPr>
                <w:lang w:val="ru-RU"/>
              </w:rPr>
              <w:t>202</w:t>
            </w:r>
            <w:r w:rsidR="001C64C3" w:rsidRPr="00E81577">
              <w:rPr>
                <w:lang w:val="ru-RU"/>
              </w:rPr>
              <w:t>5</w:t>
            </w:r>
            <w:r w:rsidRPr="00E81577">
              <w:rPr>
                <w:lang w:val="ru-RU"/>
              </w:rPr>
              <w:t xml:space="preserve"> года</w:t>
            </w:r>
          </w:p>
        </w:tc>
      </w:tr>
      <w:tr w:rsidR="00B84746" w:rsidRPr="00C50C16" w14:paraId="21DD573F" w14:textId="77777777" w:rsidTr="00E70803">
        <w:trPr>
          <w:cantSplit/>
          <w:trHeight w:val="306"/>
        </w:trPr>
        <w:tc>
          <w:tcPr>
            <w:tcW w:w="1701" w:type="dxa"/>
          </w:tcPr>
          <w:p w14:paraId="5CBBAF56" w14:textId="77777777" w:rsidR="00B84746" w:rsidRPr="00E81577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E81577">
              <w:rPr>
                <w:b/>
                <w:bCs/>
                <w:szCs w:val="22"/>
                <w:lang w:val="ru-RU"/>
              </w:rPr>
              <w:t>Осн</w:t>
            </w:r>
            <w:r w:rsidRPr="00E81577">
              <w:rPr>
                <w:szCs w:val="22"/>
                <w:lang w:val="ru-RU"/>
              </w:rPr>
              <w:t>.:</w:t>
            </w:r>
          </w:p>
        </w:tc>
        <w:tc>
          <w:tcPr>
            <w:tcW w:w="3119" w:type="dxa"/>
          </w:tcPr>
          <w:p w14:paraId="274265E3" w14:textId="55639B96" w:rsidR="00B84746" w:rsidRPr="00E81577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E81577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1C64C3" w:rsidRPr="00E81577">
              <w:rPr>
                <w:b/>
                <w:bCs/>
                <w:szCs w:val="22"/>
                <w:lang w:val="ru-RU"/>
              </w:rPr>
              <w:t>87</w:t>
            </w:r>
            <w:r w:rsidRPr="00E81577">
              <w:rPr>
                <w:b/>
                <w:bCs/>
                <w:szCs w:val="22"/>
                <w:lang w:val="ru-RU"/>
              </w:rPr>
              <w:t xml:space="preserve"> БСЭ</w:t>
            </w:r>
            <w:r w:rsidRPr="00E81577">
              <w:rPr>
                <w:b/>
                <w:bCs/>
                <w:szCs w:val="22"/>
                <w:lang w:val="ru-RU"/>
              </w:rPr>
              <w:br/>
            </w:r>
            <w:r w:rsidR="001C64C3" w:rsidRPr="00E81577">
              <w:rPr>
                <w:lang w:val="ru-RU"/>
              </w:rPr>
              <w:t>SG15/HO</w:t>
            </w:r>
          </w:p>
        </w:tc>
        <w:tc>
          <w:tcPr>
            <w:tcW w:w="4997" w:type="dxa"/>
            <w:gridSpan w:val="3"/>
            <w:vMerge w:val="restart"/>
          </w:tcPr>
          <w:p w14:paraId="04E7EB04" w14:textId="73F39979" w:rsidR="00B84746" w:rsidRPr="00E81577" w:rsidRDefault="00B84746" w:rsidP="00414B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E81577">
              <w:rPr>
                <w:b/>
                <w:bCs/>
                <w:szCs w:val="22"/>
                <w:lang w:val="ru-RU"/>
              </w:rPr>
              <w:t>Кому</w:t>
            </w:r>
            <w:r w:rsidRPr="00E81577">
              <w:rPr>
                <w:szCs w:val="22"/>
                <w:lang w:val="ru-RU"/>
              </w:rPr>
              <w:t>:</w:t>
            </w:r>
          </w:p>
          <w:p w14:paraId="5B70764B" w14:textId="37BDB243" w:rsidR="001C64C3" w:rsidRPr="001C64C3" w:rsidRDefault="00B84746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81577">
              <w:rPr>
                <w:szCs w:val="22"/>
                <w:lang w:val="ru-RU"/>
              </w:rPr>
              <w:t>–</w:t>
            </w:r>
            <w:r w:rsidRPr="00E81577">
              <w:rPr>
                <w:szCs w:val="22"/>
                <w:lang w:val="ru-RU"/>
              </w:rPr>
              <w:tab/>
            </w:r>
            <w:r w:rsidR="001C64C3" w:rsidRPr="001C64C3">
              <w:rPr>
                <w:szCs w:val="22"/>
                <w:lang w:val="ru-RU"/>
              </w:rPr>
              <w:t>Администрациям Государств – Членов Союза</w:t>
            </w:r>
          </w:p>
          <w:p w14:paraId="04770C04" w14:textId="11400562" w:rsidR="001C64C3" w:rsidRPr="001C64C3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81577">
              <w:rPr>
                <w:szCs w:val="22"/>
                <w:lang w:val="ru-RU"/>
              </w:rPr>
              <w:t>−</w:t>
            </w:r>
            <w:r w:rsidRPr="00E81577">
              <w:rPr>
                <w:szCs w:val="22"/>
                <w:lang w:val="ru-RU"/>
              </w:rPr>
              <w:tab/>
            </w:r>
            <w:r w:rsidRPr="001C64C3">
              <w:rPr>
                <w:szCs w:val="22"/>
                <w:lang w:val="ru-RU"/>
              </w:rPr>
              <w:t>Государству Палестина (Рез. 99 (Пересм. Дубай, 2018 г.))</w:t>
            </w:r>
          </w:p>
          <w:p w14:paraId="6614B717" w14:textId="601B2C48" w:rsidR="001C64C3" w:rsidRPr="001C64C3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81577">
              <w:rPr>
                <w:szCs w:val="22"/>
                <w:lang w:val="ru-RU"/>
              </w:rPr>
              <w:t>−</w:t>
            </w:r>
            <w:r w:rsidRPr="00E81577">
              <w:rPr>
                <w:szCs w:val="22"/>
                <w:lang w:val="ru-RU"/>
              </w:rPr>
              <w:tab/>
            </w:r>
            <w:r w:rsidRPr="001C64C3">
              <w:rPr>
                <w:szCs w:val="22"/>
                <w:lang w:val="ru-RU"/>
              </w:rPr>
              <w:t>Членам Сектора МСЭ-Т</w:t>
            </w:r>
          </w:p>
          <w:p w14:paraId="43C0CBB1" w14:textId="0D7EC264" w:rsidR="001C64C3" w:rsidRPr="001C64C3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81577">
              <w:rPr>
                <w:szCs w:val="22"/>
                <w:lang w:val="ru-RU"/>
              </w:rPr>
              <w:t>−</w:t>
            </w:r>
            <w:r w:rsidRPr="00E81577">
              <w:rPr>
                <w:szCs w:val="22"/>
                <w:lang w:val="ru-RU"/>
              </w:rPr>
              <w:tab/>
            </w:r>
            <w:r w:rsidRPr="001C64C3">
              <w:rPr>
                <w:szCs w:val="22"/>
                <w:lang w:val="ru-RU"/>
              </w:rPr>
              <w:t>Ассоциированным членам МСЭ-Т</w:t>
            </w:r>
          </w:p>
          <w:p w14:paraId="1D39DD66" w14:textId="3E0E9612" w:rsidR="001C64C3" w:rsidRPr="00E81577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81577">
              <w:rPr>
                <w:szCs w:val="22"/>
                <w:lang w:val="ru-RU"/>
              </w:rPr>
              <w:t>−</w:t>
            </w:r>
            <w:r w:rsidRPr="00E81577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30EFCD1F" w14:textId="77777777" w:rsidR="00E30580" w:rsidRPr="00E81577" w:rsidRDefault="00E30580" w:rsidP="00E3058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81577">
              <w:rPr>
                <w:b/>
                <w:bCs/>
                <w:szCs w:val="22"/>
                <w:lang w:val="ru-RU"/>
              </w:rPr>
              <w:t>Копии</w:t>
            </w:r>
            <w:r w:rsidRPr="00E81577">
              <w:rPr>
                <w:szCs w:val="22"/>
                <w:lang w:val="ru-RU"/>
              </w:rPr>
              <w:t>:</w:t>
            </w:r>
          </w:p>
          <w:p w14:paraId="4089B636" w14:textId="52F42FF2" w:rsidR="001C64C3" w:rsidRPr="00E81577" w:rsidRDefault="00B84746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81577">
              <w:rPr>
                <w:szCs w:val="22"/>
                <w:lang w:val="ru-RU"/>
              </w:rPr>
              <w:t>–</w:t>
            </w:r>
            <w:r w:rsidRPr="00E81577">
              <w:rPr>
                <w:szCs w:val="22"/>
                <w:lang w:val="ru-RU"/>
              </w:rPr>
              <w:tab/>
            </w:r>
            <w:r w:rsidR="001C64C3" w:rsidRPr="00E81577">
              <w:rPr>
                <w:szCs w:val="22"/>
                <w:lang w:val="ru-RU"/>
              </w:rPr>
              <w:t>Председателю и заместителям Председателя 15-й Исследовательской комиссии МСЭ-Т</w:t>
            </w:r>
          </w:p>
          <w:p w14:paraId="7E200710" w14:textId="2B92AB0D" w:rsidR="001C64C3" w:rsidRPr="001C64C3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81577">
              <w:rPr>
                <w:szCs w:val="22"/>
                <w:lang w:val="ru-RU"/>
              </w:rPr>
              <w:t>−</w:t>
            </w:r>
            <w:r w:rsidRPr="00E81577">
              <w:rPr>
                <w:szCs w:val="22"/>
                <w:lang w:val="ru-RU"/>
              </w:rPr>
              <w:tab/>
            </w:r>
            <w:r w:rsidRPr="001C64C3">
              <w:rPr>
                <w:szCs w:val="22"/>
                <w:lang w:val="ru-RU"/>
              </w:rPr>
              <w:t>Директору Бюро развития электросвязи</w:t>
            </w:r>
          </w:p>
          <w:p w14:paraId="78139238" w14:textId="349C4BB6" w:rsidR="00ED2F1E" w:rsidRPr="00E81577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E81577">
              <w:rPr>
                <w:szCs w:val="22"/>
                <w:lang w:val="ru-RU"/>
              </w:rPr>
              <w:t>−</w:t>
            </w:r>
            <w:r w:rsidRPr="00E81577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1C64C3" w:rsidRPr="00E81577" w14:paraId="056967F6" w14:textId="77777777" w:rsidTr="00E70803">
        <w:trPr>
          <w:cantSplit/>
          <w:trHeight w:val="70"/>
        </w:trPr>
        <w:tc>
          <w:tcPr>
            <w:tcW w:w="1701" w:type="dxa"/>
          </w:tcPr>
          <w:p w14:paraId="66ED959D" w14:textId="47041307" w:rsidR="001C64C3" w:rsidRPr="00C50C16" w:rsidRDefault="001C64C3" w:rsidP="001C64C3">
            <w:pPr>
              <w:pStyle w:val="Tabletext"/>
              <w:rPr>
                <w:szCs w:val="22"/>
                <w:lang w:val="ru-RU"/>
              </w:rPr>
            </w:pPr>
            <w:r w:rsidRPr="00C50C16">
              <w:rPr>
                <w:lang w:val="ru-RU"/>
              </w:rPr>
              <w:t>Для контактов:</w:t>
            </w:r>
          </w:p>
        </w:tc>
        <w:tc>
          <w:tcPr>
            <w:tcW w:w="3119" w:type="dxa"/>
          </w:tcPr>
          <w:p w14:paraId="4391A6BD" w14:textId="025ACD50" w:rsidR="001C64C3" w:rsidRPr="00E70803" w:rsidRDefault="001C64C3" w:rsidP="001C64C3">
            <w:pPr>
              <w:pStyle w:val="Tabletext"/>
              <w:rPr>
                <w:b/>
                <w:bCs/>
                <w:color w:val="000000"/>
                <w:szCs w:val="22"/>
                <w:lang w:val="ru-RU"/>
              </w:rPr>
            </w:pPr>
            <w:r w:rsidRPr="00E70803">
              <w:rPr>
                <w:b/>
                <w:bCs/>
                <w:lang w:val="ru-RU"/>
              </w:rPr>
              <w:t>Хироси Ота (Hiroshi Ota)</w:t>
            </w:r>
          </w:p>
        </w:tc>
        <w:tc>
          <w:tcPr>
            <w:tcW w:w="4997" w:type="dxa"/>
            <w:gridSpan w:val="3"/>
            <w:vMerge/>
          </w:tcPr>
          <w:p w14:paraId="45B6806B" w14:textId="77777777" w:rsidR="001C64C3" w:rsidRPr="00E81577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1C64C3" w:rsidRPr="00E81577" w14:paraId="59643F58" w14:textId="77777777" w:rsidTr="00E70803">
        <w:trPr>
          <w:cantSplit/>
          <w:trHeight w:val="70"/>
        </w:trPr>
        <w:tc>
          <w:tcPr>
            <w:tcW w:w="1701" w:type="dxa"/>
          </w:tcPr>
          <w:p w14:paraId="0F76D4B7" w14:textId="1F5DB193" w:rsidR="001C64C3" w:rsidRPr="00C50C16" w:rsidRDefault="001C64C3" w:rsidP="001C64C3">
            <w:pPr>
              <w:pStyle w:val="Tabletext"/>
              <w:rPr>
                <w:szCs w:val="22"/>
                <w:lang w:val="ru-RU"/>
              </w:rPr>
            </w:pPr>
            <w:r w:rsidRPr="00C50C16">
              <w:rPr>
                <w:szCs w:val="22"/>
                <w:lang w:val="ru-RU"/>
              </w:rPr>
              <w:t>Тел.:</w:t>
            </w:r>
          </w:p>
        </w:tc>
        <w:tc>
          <w:tcPr>
            <w:tcW w:w="3119" w:type="dxa"/>
          </w:tcPr>
          <w:p w14:paraId="5CCB23E1" w14:textId="2A0D4DB6" w:rsidR="001C64C3" w:rsidRPr="00E81577" w:rsidRDefault="001C64C3" w:rsidP="001C64C3">
            <w:pPr>
              <w:pStyle w:val="Tabletext"/>
              <w:rPr>
                <w:b/>
                <w:szCs w:val="22"/>
                <w:lang w:val="ru-RU"/>
              </w:rPr>
            </w:pPr>
            <w:r w:rsidRPr="00E81577">
              <w:rPr>
                <w:color w:val="000000"/>
                <w:szCs w:val="22"/>
                <w:lang w:val="ru-RU"/>
              </w:rPr>
              <w:t>+41 22 730 6356</w:t>
            </w:r>
          </w:p>
        </w:tc>
        <w:tc>
          <w:tcPr>
            <w:tcW w:w="4997" w:type="dxa"/>
            <w:gridSpan w:val="3"/>
            <w:vMerge/>
          </w:tcPr>
          <w:p w14:paraId="782C5FCD" w14:textId="77777777" w:rsidR="001C64C3" w:rsidRPr="00E81577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1C64C3" w:rsidRPr="00E81577" w14:paraId="3EF71149" w14:textId="77777777" w:rsidTr="00E70803">
        <w:trPr>
          <w:cantSplit/>
          <w:trHeight w:val="388"/>
        </w:trPr>
        <w:tc>
          <w:tcPr>
            <w:tcW w:w="1701" w:type="dxa"/>
          </w:tcPr>
          <w:p w14:paraId="65A440B2" w14:textId="7E271778" w:rsidR="001C64C3" w:rsidRPr="00C50C16" w:rsidRDefault="001C64C3" w:rsidP="001C64C3">
            <w:pPr>
              <w:pStyle w:val="Tabletext"/>
              <w:rPr>
                <w:szCs w:val="22"/>
                <w:lang w:val="ru-RU"/>
              </w:rPr>
            </w:pPr>
            <w:r w:rsidRPr="00C50C16">
              <w:rPr>
                <w:szCs w:val="22"/>
                <w:lang w:val="ru-RU"/>
              </w:rPr>
              <w:t>Факс:</w:t>
            </w:r>
          </w:p>
        </w:tc>
        <w:tc>
          <w:tcPr>
            <w:tcW w:w="3119" w:type="dxa"/>
          </w:tcPr>
          <w:p w14:paraId="6952E333" w14:textId="36A660CE" w:rsidR="001C64C3" w:rsidRPr="00E81577" w:rsidRDefault="001C64C3" w:rsidP="001C64C3">
            <w:pPr>
              <w:pStyle w:val="Tabletext"/>
              <w:rPr>
                <w:szCs w:val="22"/>
                <w:lang w:val="ru-RU"/>
              </w:rPr>
            </w:pPr>
            <w:r w:rsidRPr="00E81577">
              <w:rPr>
                <w:color w:val="000000"/>
                <w:szCs w:val="22"/>
                <w:lang w:val="ru-RU"/>
              </w:rPr>
              <w:t>+41 22 730 5853</w:t>
            </w:r>
          </w:p>
        </w:tc>
        <w:tc>
          <w:tcPr>
            <w:tcW w:w="4997" w:type="dxa"/>
            <w:gridSpan w:val="3"/>
            <w:vMerge/>
          </w:tcPr>
          <w:p w14:paraId="2BE30301" w14:textId="77777777" w:rsidR="001C64C3" w:rsidRPr="00E81577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1C64C3" w:rsidRPr="00E81577" w14:paraId="14553D92" w14:textId="77777777" w:rsidTr="00C50C16">
        <w:trPr>
          <w:cantSplit/>
          <w:trHeight w:val="2130"/>
        </w:trPr>
        <w:tc>
          <w:tcPr>
            <w:tcW w:w="1701" w:type="dxa"/>
          </w:tcPr>
          <w:p w14:paraId="75DF072E" w14:textId="209F9EC1" w:rsidR="001C64C3" w:rsidRPr="00C50C16" w:rsidRDefault="001C64C3" w:rsidP="001C64C3">
            <w:pPr>
              <w:pStyle w:val="Tabletext"/>
              <w:rPr>
                <w:szCs w:val="22"/>
                <w:lang w:val="ru-RU"/>
              </w:rPr>
            </w:pPr>
            <w:r w:rsidRPr="00C50C16">
              <w:rPr>
                <w:szCs w:val="22"/>
                <w:lang w:val="ru-RU"/>
              </w:rPr>
              <w:t>Эл. почта:</w:t>
            </w:r>
          </w:p>
        </w:tc>
        <w:tc>
          <w:tcPr>
            <w:tcW w:w="3119" w:type="dxa"/>
          </w:tcPr>
          <w:p w14:paraId="0823655A" w14:textId="5566D02E" w:rsidR="001C64C3" w:rsidRPr="00E81577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E81577">
                <w:rPr>
                  <w:rStyle w:val="Hyperlink"/>
                  <w:szCs w:val="22"/>
                  <w:lang w:val="ru-RU"/>
                </w:rPr>
                <w:t>tsbsg15@itu.int</w:t>
              </w:r>
            </w:hyperlink>
          </w:p>
        </w:tc>
        <w:tc>
          <w:tcPr>
            <w:tcW w:w="4997" w:type="dxa"/>
            <w:gridSpan w:val="3"/>
            <w:vMerge/>
          </w:tcPr>
          <w:p w14:paraId="498BD41D" w14:textId="33BA8E1E" w:rsidR="001C64C3" w:rsidRPr="00E81577" w:rsidRDefault="001C64C3" w:rsidP="001C64C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C50C16" w14:paraId="5C105EF0" w14:textId="77777777" w:rsidTr="00C50C16">
        <w:trPr>
          <w:cantSplit/>
          <w:trHeight w:val="627"/>
        </w:trPr>
        <w:tc>
          <w:tcPr>
            <w:tcW w:w="1701" w:type="dxa"/>
          </w:tcPr>
          <w:p w14:paraId="2527C622" w14:textId="77777777" w:rsidR="00F12D97" w:rsidRPr="00E81577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E81577">
              <w:rPr>
                <w:b/>
                <w:bCs/>
                <w:szCs w:val="22"/>
                <w:lang w:val="ru-RU"/>
              </w:rPr>
              <w:t>Предмет</w:t>
            </w:r>
            <w:r w:rsidRPr="00E81577">
              <w:rPr>
                <w:szCs w:val="22"/>
                <w:lang w:val="ru-RU"/>
              </w:rPr>
              <w:t>:</w:t>
            </w:r>
          </w:p>
        </w:tc>
        <w:tc>
          <w:tcPr>
            <w:tcW w:w="8116" w:type="dxa"/>
            <w:gridSpan w:val="4"/>
          </w:tcPr>
          <w:p w14:paraId="01E8D3C2" w14:textId="262DC6CC" w:rsidR="00F12D97" w:rsidRPr="00E81577" w:rsidRDefault="001C64C3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E81577">
              <w:rPr>
                <w:rFonts w:asciiTheme="minorHAnsi" w:hAnsiTheme="minorHAnsi" w:cstheme="minorHAnsi"/>
                <w:b/>
                <w:szCs w:val="22"/>
                <w:lang w:val="ru-RU"/>
              </w:rPr>
              <w:t>Утверждение Рекомендаций МСЭ-Т G.9943, G.9949 и G.9975</w:t>
            </w:r>
          </w:p>
        </w:tc>
      </w:tr>
    </w:tbl>
    <w:p w14:paraId="660599B5" w14:textId="77777777" w:rsidR="00414B3C" w:rsidRPr="00E81577" w:rsidRDefault="00414B3C" w:rsidP="00C50C16">
      <w:pPr>
        <w:spacing w:before="0" w:after="120"/>
        <w:jc w:val="left"/>
        <w:rPr>
          <w:lang w:val="ru-RU"/>
        </w:rPr>
      </w:pPr>
      <w:r w:rsidRPr="00E81577">
        <w:rPr>
          <w:lang w:val="ru-RU"/>
        </w:rPr>
        <w:t>Уважаемая госпожа,</w:t>
      </w:r>
      <w:r w:rsidRPr="00E81577">
        <w:rPr>
          <w:lang w:val="ru-RU"/>
        </w:rPr>
        <w:br/>
        <w:t>уважаемый господин,</w:t>
      </w:r>
    </w:p>
    <w:p w14:paraId="7B659107" w14:textId="3FE5E495" w:rsidR="001C64C3" w:rsidRPr="001C64C3" w:rsidRDefault="001C64C3" w:rsidP="00C50C16">
      <w:pPr>
        <w:spacing w:before="0" w:after="120"/>
        <w:jc w:val="left"/>
        <w:rPr>
          <w:lang w:val="ru-RU"/>
        </w:rPr>
      </w:pPr>
      <w:r w:rsidRPr="001C64C3">
        <w:rPr>
          <w:lang w:val="ru-RU"/>
        </w:rPr>
        <w:t>1</w:t>
      </w:r>
      <w:r w:rsidRPr="001C64C3">
        <w:rPr>
          <w:lang w:val="ru-RU"/>
        </w:rPr>
        <w:tab/>
        <w:t>В дополнение к Извещению ААР-19 БСЭ от 16 августа 2025 года и в соответствии с п.</w:t>
      </w:r>
      <w:r w:rsidR="00E70803">
        <w:rPr>
          <w:lang w:val="ru-RU"/>
        </w:rPr>
        <w:t> </w:t>
      </w:r>
      <w:r w:rsidRPr="001C64C3">
        <w:rPr>
          <w:lang w:val="ru-RU"/>
        </w:rPr>
        <w:t>6.2 Рекомендации МСЭ-T А.8 (Женева, 2024 г.) настоящим довожу до вашего сведения, что 15</w:t>
      </w:r>
      <w:r w:rsidR="00E70803">
        <w:rPr>
          <w:lang w:val="ru-RU"/>
        </w:rPr>
        <w:noBreakHyphen/>
      </w:r>
      <w:r w:rsidRPr="001C64C3">
        <w:rPr>
          <w:lang w:val="ru-RU"/>
        </w:rPr>
        <w:t>я</w:t>
      </w:r>
      <w:r w:rsidR="00E70803">
        <w:rPr>
          <w:lang w:val="ru-RU"/>
        </w:rPr>
        <w:t> </w:t>
      </w:r>
      <w:r w:rsidRPr="001C64C3">
        <w:rPr>
          <w:lang w:val="ru-RU"/>
        </w:rPr>
        <w:t>Исследовательская комиссия на своем пленарном заседании, состоявшемся 24</w:t>
      </w:r>
      <w:r w:rsidR="00E70803">
        <w:rPr>
          <w:lang w:val="ru-RU"/>
        </w:rPr>
        <w:t> </w:t>
      </w:r>
      <w:r w:rsidRPr="001C64C3">
        <w:rPr>
          <w:lang w:val="ru-RU"/>
        </w:rPr>
        <w:t>октября 2024</w:t>
      </w:r>
      <w:r w:rsidR="00E70803">
        <w:rPr>
          <w:lang w:val="ru-RU"/>
        </w:rPr>
        <w:t> </w:t>
      </w:r>
      <w:r w:rsidRPr="001C64C3">
        <w:rPr>
          <w:lang w:val="ru-RU"/>
        </w:rPr>
        <w:t>года, утвердила Рекомендации МСЭ-Т G.9943, G.9949 и G.9975.</w:t>
      </w:r>
    </w:p>
    <w:p w14:paraId="0279A5D2" w14:textId="77777777" w:rsidR="001C64C3" w:rsidRPr="001C64C3" w:rsidRDefault="001C64C3" w:rsidP="00C50C16">
      <w:pPr>
        <w:spacing w:before="0" w:after="120"/>
        <w:jc w:val="left"/>
        <w:rPr>
          <w:lang w:val="ru-RU"/>
        </w:rPr>
      </w:pPr>
      <w:r w:rsidRPr="001C64C3">
        <w:rPr>
          <w:lang w:val="ru-RU"/>
        </w:rPr>
        <w:t>2</w:t>
      </w:r>
      <w:r w:rsidRPr="001C64C3">
        <w:rPr>
          <w:lang w:val="ru-RU"/>
        </w:rPr>
        <w:tab/>
        <w:t>Названия утвержденных направлений работы:</w:t>
      </w:r>
    </w:p>
    <w:p w14:paraId="0FDB088A" w14:textId="08974EF7" w:rsidR="001C64C3" w:rsidRPr="00E81577" w:rsidRDefault="001C64C3" w:rsidP="00C50C16">
      <w:pPr>
        <w:pStyle w:val="enumlev1"/>
        <w:spacing w:before="0" w:after="120"/>
        <w:jc w:val="left"/>
        <w:rPr>
          <w:lang w:val="ru-RU"/>
        </w:rPr>
      </w:pPr>
      <w:r w:rsidRPr="00E81577">
        <w:rPr>
          <w:lang w:val="ru-RU"/>
        </w:rPr>
        <w:t>−</w:t>
      </w:r>
      <w:r w:rsidRPr="00E81577">
        <w:rPr>
          <w:lang w:val="ru-RU"/>
        </w:rPr>
        <w:tab/>
      </w:r>
      <w:r w:rsidRPr="00E81577">
        <w:rPr>
          <w:b/>
          <w:bCs/>
          <w:lang w:val="ru-RU"/>
        </w:rPr>
        <w:t>Рекомендация МСЭ-Т G.9943</w:t>
      </w:r>
      <w:r w:rsidRPr="00E81577">
        <w:rPr>
          <w:lang w:val="ru-RU"/>
        </w:rPr>
        <w:t xml:space="preserve"> "Высокоскоростные волоконно-оптические приемопередатчики для помещений – управление сетью".</w:t>
      </w:r>
    </w:p>
    <w:p w14:paraId="60E33FCB" w14:textId="79195C78" w:rsidR="001C64C3" w:rsidRPr="00E81577" w:rsidRDefault="001C64C3" w:rsidP="00C50C16">
      <w:pPr>
        <w:pStyle w:val="enumlev1"/>
        <w:spacing w:before="0" w:after="120"/>
        <w:jc w:val="left"/>
        <w:rPr>
          <w:lang w:val="ru-RU"/>
        </w:rPr>
      </w:pPr>
      <w:r w:rsidRPr="00E81577">
        <w:rPr>
          <w:lang w:val="ru-RU"/>
        </w:rPr>
        <w:t>−</w:t>
      </w:r>
      <w:r w:rsidRPr="00E81577">
        <w:rPr>
          <w:lang w:val="ru-RU"/>
        </w:rPr>
        <w:tab/>
      </w:r>
      <w:r w:rsidRPr="00E81577">
        <w:rPr>
          <w:b/>
          <w:bCs/>
          <w:lang w:val="ru-RU"/>
        </w:rPr>
        <w:t>Рекомендация МСЭ-T G.9949</w:t>
      </w:r>
      <w:r w:rsidRPr="00E81577">
        <w:rPr>
          <w:lang w:val="ru-RU"/>
        </w:rPr>
        <w:t xml:space="preserve"> "Интерфейс управления и контроля (WMCI) WLAN для внутренней сети".</w:t>
      </w:r>
    </w:p>
    <w:p w14:paraId="09133F4B" w14:textId="179E5E7F" w:rsidR="001C64C3" w:rsidRPr="00E81577" w:rsidRDefault="001C64C3" w:rsidP="00C50C16">
      <w:pPr>
        <w:pStyle w:val="enumlev1"/>
        <w:spacing w:before="0" w:after="120"/>
        <w:jc w:val="left"/>
        <w:rPr>
          <w:lang w:val="ru-RU"/>
        </w:rPr>
      </w:pPr>
      <w:r w:rsidRPr="00E81577">
        <w:rPr>
          <w:lang w:val="ru-RU"/>
        </w:rPr>
        <w:t>−</w:t>
      </w:r>
      <w:r w:rsidRPr="00E81577">
        <w:rPr>
          <w:lang w:val="ru-RU"/>
        </w:rPr>
        <w:tab/>
      </w:r>
      <w:r w:rsidRPr="00E81577">
        <w:rPr>
          <w:b/>
          <w:bCs/>
          <w:lang w:val="ru-RU"/>
        </w:rPr>
        <w:t>Рекомендация МСЭ-T G.9975</w:t>
      </w:r>
      <w:r w:rsidRPr="00E81577">
        <w:rPr>
          <w:lang w:val="ru-RU"/>
        </w:rPr>
        <w:t xml:space="preserve"> "Технические требования в отношении услуг расширенной реальности при передаче по сетям внутри помещений".</w:t>
      </w:r>
    </w:p>
    <w:p w14:paraId="426FCCFA" w14:textId="77777777" w:rsidR="001C64C3" w:rsidRPr="001C64C3" w:rsidRDefault="001C64C3" w:rsidP="00C50C16">
      <w:pPr>
        <w:spacing w:before="0" w:after="120"/>
        <w:jc w:val="left"/>
        <w:rPr>
          <w:lang w:val="ru-RU"/>
        </w:rPr>
      </w:pPr>
      <w:r w:rsidRPr="001C64C3">
        <w:rPr>
          <w:lang w:val="ru-RU"/>
        </w:rPr>
        <w:t>3</w:t>
      </w:r>
      <w:r w:rsidRPr="001C64C3">
        <w:rPr>
          <w:lang w:val="ru-RU"/>
        </w:rPr>
        <w:tab/>
        <w:t>Имеющаяся патентная информация доступна в онлайновом режиме на веб-сайте МСЭ-T.</w:t>
      </w:r>
    </w:p>
    <w:p w14:paraId="56177D84" w14:textId="77777777" w:rsidR="001C64C3" w:rsidRPr="001C64C3" w:rsidRDefault="001C64C3" w:rsidP="00C50C16">
      <w:pPr>
        <w:spacing w:before="0" w:after="120"/>
        <w:jc w:val="left"/>
        <w:rPr>
          <w:lang w:val="ru-RU"/>
        </w:rPr>
      </w:pPr>
      <w:r w:rsidRPr="001C64C3">
        <w:rPr>
          <w:lang w:val="ru-RU"/>
        </w:rPr>
        <w:t>4</w:t>
      </w:r>
      <w:r w:rsidRPr="001C64C3">
        <w:rPr>
          <w:lang w:val="ru-RU"/>
        </w:rPr>
        <w:tab/>
        <w:t>Предварительные версии утвержденных Рекомендаций будут в ближайшее время размещены на веб-сайте МСЭ-Т.</w:t>
      </w:r>
    </w:p>
    <w:p w14:paraId="5E3723F7" w14:textId="4CEF990D" w:rsidR="001C64C3" w:rsidRPr="001C64C3" w:rsidRDefault="001C64C3" w:rsidP="00C50C16">
      <w:pPr>
        <w:spacing w:before="0" w:after="120"/>
        <w:jc w:val="left"/>
        <w:rPr>
          <w:lang w:val="ru-RU"/>
        </w:rPr>
      </w:pPr>
      <w:r w:rsidRPr="001C64C3">
        <w:rPr>
          <w:lang w:val="ru-RU"/>
        </w:rPr>
        <w:t>5</w:t>
      </w:r>
      <w:r w:rsidRPr="001C64C3">
        <w:rPr>
          <w:lang w:val="ru-RU"/>
        </w:rPr>
        <w:tab/>
        <w:t>Тексты утвержденных Рекомендаций будут опубликованы МСЭ в кратчайшие сроки.</w:t>
      </w:r>
    </w:p>
    <w:p w14:paraId="3D464895" w14:textId="01342E54" w:rsidR="00F12D97" w:rsidRPr="00E81577" w:rsidRDefault="005106E2" w:rsidP="00C50C16">
      <w:pPr>
        <w:spacing w:before="0" w:after="720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49E1EC0F" wp14:editId="40469262">
            <wp:simplePos x="0" y="0"/>
            <wp:positionH relativeFrom="margin">
              <wp:align>left</wp:align>
            </wp:positionH>
            <wp:positionV relativeFrom="paragraph">
              <wp:posOffset>210185</wp:posOffset>
            </wp:positionV>
            <wp:extent cx="768389" cy="342918"/>
            <wp:effectExtent l="0" t="0" r="0" b="0"/>
            <wp:wrapNone/>
            <wp:docPr id="205596558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965588" name="Picture 1" descr="A black text on a white background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D97" w:rsidRPr="00E81577">
        <w:rPr>
          <w:lang w:val="ru-RU"/>
        </w:rPr>
        <w:t>С уважением,</w:t>
      </w:r>
    </w:p>
    <w:p w14:paraId="0F1C6E01" w14:textId="205FB890" w:rsidR="00414B3C" w:rsidRPr="00E81577" w:rsidRDefault="003E38F2" w:rsidP="00C50C16">
      <w:pPr>
        <w:spacing w:before="0" w:after="120"/>
        <w:jc w:val="left"/>
        <w:rPr>
          <w:lang w:val="ru-RU"/>
        </w:rPr>
      </w:pPr>
      <w:r w:rsidRPr="00E81577">
        <w:rPr>
          <w:lang w:val="ru-RU"/>
        </w:rPr>
        <w:t>Сейдзо Оноэ</w:t>
      </w:r>
      <w:r w:rsidR="00414B3C" w:rsidRPr="00E81577">
        <w:rPr>
          <w:lang w:val="ru-RU"/>
        </w:rPr>
        <w:t xml:space="preserve"> </w:t>
      </w:r>
      <w:r w:rsidR="00414B3C" w:rsidRPr="00E81577">
        <w:rPr>
          <w:lang w:val="ru-RU"/>
        </w:rPr>
        <w:br/>
        <w:t xml:space="preserve">Директор Бюро </w:t>
      </w:r>
      <w:r w:rsidR="00414B3C" w:rsidRPr="00E81577">
        <w:rPr>
          <w:lang w:val="ru-RU"/>
        </w:rPr>
        <w:br/>
        <w:t>стандартизации электросвязи</w:t>
      </w:r>
    </w:p>
    <w:sectPr w:rsidR="00414B3C" w:rsidRPr="00E81577" w:rsidSect="001A1F24">
      <w:headerReference w:type="default" r:id="rId14"/>
      <w:footerReference w:type="first" r:id="rId15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6371F79A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>Циркуляр 214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C64C3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06E2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0D25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C16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0803"/>
    <w:rsid w:val="00E72C2E"/>
    <w:rsid w:val="00E7306E"/>
    <w:rsid w:val="00E76CE5"/>
    <w:rsid w:val="00E80CC0"/>
    <w:rsid w:val="00E81577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15@itu.in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1795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6</cp:revision>
  <cp:lastPrinted>2025-11-05T14:56:00Z</cp:lastPrinted>
  <dcterms:created xsi:type="dcterms:W3CDTF">2025-11-05T13:59:00Z</dcterms:created>
  <dcterms:modified xsi:type="dcterms:W3CDTF">2025-11-05T14:56:00Z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