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Y="1015"/>
        <w:tblW w:w="9781" w:type="dxa"/>
        <w:tblLayout w:type="fixed"/>
        <w:tblLook w:val="0000" w:firstRow="0" w:lastRow="0" w:firstColumn="0" w:lastColumn="0" w:noHBand="0" w:noVBand="0"/>
      </w:tblPr>
      <w:tblGrid>
        <w:gridCol w:w="1276"/>
        <w:gridCol w:w="3402"/>
        <w:gridCol w:w="3119"/>
        <w:gridCol w:w="1984"/>
      </w:tblGrid>
      <w:tr w:rsidR="00F1238A" w14:paraId="794EA0EA" w14:textId="77777777" w:rsidTr="00BC4754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A73D9" w14:textId="1C2EBF3A" w:rsidR="00F1238A" w:rsidRDefault="00524979" w:rsidP="00BC4754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1EACF75" wp14:editId="02D0AC9A">
                  <wp:extent cx="807085" cy="80708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48B34CF" w14:textId="7E4A6813" w:rsidR="00F1238A" w:rsidRDefault="00F1238A" w:rsidP="00BC4754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B75AF09" w14:textId="77777777" w:rsidR="00F1238A" w:rsidRDefault="00F1238A" w:rsidP="00BC475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C8AAD6" w14:textId="77777777" w:rsidR="00F1238A" w:rsidRDefault="00F1238A" w:rsidP="00BC475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1238A" w:rsidRPr="00C073FD" w14:paraId="0CC3F51E" w14:textId="77777777" w:rsidTr="00D758FE">
        <w:trPr>
          <w:cantSplit/>
          <w:trHeight w:val="487"/>
        </w:trPr>
        <w:tc>
          <w:tcPr>
            <w:tcW w:w="4678" w:type="dxa"/>
            <w:gridSpan w:val="2"/>
            <w:vAlign w:val="center"/>
          </w:tcPr>
          <w:p w14:paraId="588034A8" w14:textId="77777777" w:rsidR="00F1238A" w:rsidRPr="00C073FD" w:rsidRDefault="00F1238A" w:rsidP="00BC4754">
            <w:pPr>
              <w:pStyle w:val="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970F06A" w14:textId="702038C7" w:rsidR="00F1238A" w:rsidRPr="00C073FD" w:rsidRDefault="00F1238A" w:rsidP="00C073FD">
            <w:pPr>
              <w:pStyle w:val="Tabletext"/>
              <w:spacing w:before="0" w:after="60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Geneva</w:t>
            </w:r>
            <w:r w:rsidR="00C375FC" w:rsidRPr="00C073F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83BFD">
              <w:rPr>
                <w:rFonts w:asciiTheme="minorHAnsi" w:hAnsiTheme="minorHAnsi" w:cstheme="minorHAnsi"/>
                <w:sz w:val="22"/>
                <w:szCs w:val="22"/>
              </w:rPr>
              <w:t>2 May</w:t>
            </w:r>
            <w:r w:rsidR="00AD57C3">
              <w:rPr>
                <w:rFonts w:asciiTheme="minorHAnsi" w:hAnsiTheme="minorHAnsi" w:cstheme="minorHAnsi"/>
                <w:sz w:val="22"/>
                <w:szCs w:val="22"/>
              </w:rPr>
              <w:t xml:space="preserve"> 2025</w:t>
            </w:r>
          </w:p>
        </w:tc>
      </w:tr>
      <w:tr w:rsidR="00E31ACC" w:rsidRPr="00C073FD" w14:paraId="1AE85FEA" w14:textId="77777777" w:rsidTr="00DE6AF6">
        <w:trPr>
          <w:cantSplit/>
          <w:trHeight w:val="746"/>
        </w:trPr>
        <w:tc>
          <w:tcPr>
            <w:tcW w:w="1276" w:type="dxa"/>
          </w:tcPr>
          <w:p w14:paraId="549F34DF" w14:textId="77777777" w:rsidR="00E31ACC" w:rsidRPr="00C073FD" w:rsidRDefault="00E31ACC" w:rsidP="00CB3BC8">
            <w:pPr>
              <w:pStyle w:val="Tabletext"/>
              <w:spacing w:before="0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>Ref:</w:t>
            </w:r>
          </w:p>
        </w:tc>
        <w:tc>
          <w:tcPr>
            <w:tcW w:w="3402" w:type="dxa"/>
          </w:tcPr>
          <w:p w14:paraId="7ABC38F5" w14:textId="167D9FB0" w:rsidR="00E31ACC" w:rsidRPr="007207C0" w:rsidRDefault="00E31ACC" w:rsidP="00CB3BC8">
            <w:pPr>
              <w:pStyle w:val="Tabletext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07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TSB Circular </w:t>
            </w:r>
            <w:r w:rsidR="00825B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49</w:t>
            </w:r>
          </w:p>
          <w:p w14:paraId="21E20910" w14:textId="3F0A0BE0" w:rsidR="00E31ACC" w:rsidRPr="007207C0" w:rsidRDefault="00E31ACC" w:rsidP="00CB3BC8">
            <w:pPr>
              <w:pStyle w:val="Tabletext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07C0">
              <w:rPr>
                <w:rFonts w:asciiTheme="minorHAnsi" w:hAnsiTheme="minorHAnsi" w:cstheme="minorHAnsi"/>
                <w:sz w:val="22"/>
                <w:szCs w:val="22"/>
              </w:rPr>
              <w:t>SG</w:t>
            </w:r>
            <w:r w:rsidR="007207C0" w:rsidRPr="007207C0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Pr="007207C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7207C0" w:rsidRPr="007207C0">
              <w:rPr>
                <w:rFonts w:asciiTheme="minorHAnsi" w:hAnsiTheme="minorHAnsi" w:cstheme="minorHAnsi"/>
                <w:sz w:val="22"/>
                <w:szCs w:val="22"/>
              </w:rPr>
              <w:t>XY</w:t>
            </w:r>
          </w:p>
        </w:tc>
        <w:tc>
          <w:tcPr>
            <w:tcW w:w="5103" w:type="dxa"/>
            <w:gridSpan w:val="2"/>
            <w:vMerge w:val="restart"/>
            <w:vAlign w:val="center"/>
          </w:tcPr>
          <w:p w14:paraId="578918F7" w14:textId="77777777" w:rsidR="007207C0" w:rsidRPr="00137FB8" w:rsidRDefault="007207C0" w:rsidP="007207C0">
            <w:pPr>
              <w:pStyle w:val="Tabletext"/>
              <w:rPr>
                <w:sz w:val="22"/>
                <w:szCs w:val="22"/>
              </w:rPr>
            </w:pPr>
            <w:r w:rsidRPr="00137FB8">
              <w:rPr>
                <w:b/>
                <w:sz w:val="22"/>
                <w:szCs w:val="22"/>
              </w:rPr>
              <w:t>To:</w:t>
            </w:r>
          </w:p>
          <w:p w14:paraId="418F945F" w14:textId="77777777" w:rsidR="007207C0" w:rsidRDefault="007207C0" w:rsidP="007207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ind w:left="283" w:hanging="245"/>
              <w:rPr>
                <w:rFonts w:cs="Calibri"/>
                <w:sz w:val="22"/>
                <w:szCs w:val="22"/>
              </w:rPr>
            </w:pPr>
            <w:r w:rsidRPr="00301A5C">
              <w:rPr>
                <w:rFonts w:cs="Calibri"/>
                <w:sz w:val="22"/>
                <w:szCs w:val="22"/>
              </w:rPr>
              <w:t>-</w:t>
            </w:r>
            <w:r w:rsidRPr="00301A5C">
              <w:rPr>
                <w:rFonts w:cs="Calibri"/>
                <w:sz w:val="22"/>
                <w:szCs w:val="22"/>
              </w:rPr>
              <w:tab/>
              <w:t xml:space="preserve">Administrations of Member States of the </w:t>
            </w:r>
            <w:proofErr w:type="gramStart"/>
            <w:r w:rsidRPr="00301A5C">
              <w:rPr>
                <w:rFonts w:cs="Calibri"/>
                <w:sz w:val="22"/>
                <w:szCs w:val="22"/>
              </w:rPr>
              <w:t>Union;</w:t>
            </w:r>
            <w:proofErr w:type="gramEnd"/>
          </w:p>
          <w:p w14:paraId="3C3BD5C8" w14:textId="5613B591" w:rsidR="007207C0" w:rsidRPr="00301A5C" w:rsidRDefault="007207C0" w:rsidP="007207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ind w:left="283" w:hanging="245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  <w:lang w:val="en-IE"/>
              </w:rPr>
              <w:t>-</w:t>
            </w:r>
            <w:r>
              <w:rPr>
                <w:rFonts w:cs="Calibri"/>
                <w:sz w:val="22"/>
                <w:szCs w:val="22"/>
                <w:lang w:val="en-IE"/>
              </w:rPr>
              <w:tab/>
            </w:r>
            <w:r w:rsidRPr="00053076">
              <w:rPr>
                <w:rFonts w:cs="Calibri"/>
                <w:sz w:val="22"/>
                <w:szCs w:val="22"/>
                <w:lang w:val="en-IE"/>
              </w:rPr>
              <w:t>The State of Palestine (Res. 99 (Rev. Dubai, 2018))</w:t>
            </w:r>
          </w:p>
          <w:p w14:paraId="35F876AB" w14:textId="77777777" w:rsidR="007207C0" w:rsidRPr="00137FB8" w:rsidRDefault="007207C0" w:rsidP="007207C0">
            <w:pPr>
              <w:pStyle w:val="Tabletext"/>
              <w:rPr>
                <w:sz w:val="22"/>
                <w:szCs w:val="22"/>
              </w:rPr>
            </w:pPr>
            <w:r w:rsidRPr="00137FB8">
              <w:rPr>
                <w:b/>
                <w:sz w:val="22"/>
                <w:szCs w:val="22"/>
              </w:rPr>
              <w:t>Copy to:</w:t>
            </w:r>
          </w:p>
          <w:p w14:paraId="5C7F6335" w14:textId="77777777" w:rsidR="00E043C4" w:rsidRPr="00E043C4" w:rsidRDefault="00E043C4" w:rsidP="00E043C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ind w:left="283" w:hanging="245"/>
              <w:rPr>
                <w:rFonts w:cs="Calibri"/>
                <w:sz w:val="22"/>
                <w:szCs w:val="22"/>
              </w:rPr>
            </w:pPr>
            <w:r w:rsidRPr="00E043C4">
              <w:rPr>
                <w:rFonts w:cs="Calibri"/>
                <w:sz w:val="22"/>
                <w:szCs w:val="22"/>
              </w:rPr>
              <w:t>-</w:t>
            </w:r>
            <w:r w:rsidRPr="00E043C4">
              <w:rPr>
                <w:rFonts w:cs="Calibri"/>
                <w:sz w:val="22"/>
                <w:szCs w:val="22"/>
              </w:rPr>
              <w:tab/>
              <w:t xml:space="preserve">ITU-T Sector </w:t>
            </w:r>
            <w:proofErr w:type="gramStart"/>
            <w:r w:rsidRPr="00E043C4">
              <w:rPr>
                <w:rFonts w:cs="Calibri"/>
                <w:sz w:val="22"/>
                <w:szCs w:val="22"/>
              </w:rPr>
              <w:t>Members;</w:t>
            </w:r>
            <w:proofErr w:type="gramEnd"/>
          </w:p>
          <w:p w14:paraId="1E0DD0EE" w14:textId="0819074C" w:rsidR="00E043C4" w:rsidRPr="00E043C4" w:rsidRDefault="00E043C4" w:rsidP="00E043C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ind w:left="283" w:hanging="245"/>
              <w:rPr>
                <w:rFonts w:cs="Calibri"/>
                <w:sz w:val="22"/>
                <w:szCs w:val="22"/>
              </w:rPr>
            </w:pPr>
            <w:r w:rsidRPr="00E043C4">
              <w:rPr>
                <w:rFonts w:cs="Calibri"/>
                <w:sz w:val="22"/>
                <w:szCs w:val="22"/>
              </w:rPr>
              <w:t>-</w:t>
            </w:r>
            <w:r w:rsidRPr="00E043C4">
              <w:rPr>
                <w:rFonts w:cs="Calibri"/>
                <w:sz w:val="22"/>
                <w:szCs w:val="22"/>
              </w:rPr>
              <w:tab/>
              <w:t>ITU-T Associates</w:t>
            </w:r>
            <w:r>
              <w:rPr>
                <w:rFonts w:cs="Calibri"/>
                <w:sz w:val="22"/>
                <w:szCs w:val="22"/>
              </w:rPr>
              <w:t xml:space="preserve"> of Study Group </w:t>
            </w:r>
            <w:proofErr w:type="gramStart"/>
            <w:r>
              <w:rPr>
                <w:rFonts w:cs="Calibri"/>
                <w:sz w:val="22"/>
                <w:szCs w:val="22"/>
              </w:rPr>
              <w:t>17</w:t>
            </w:r>
            <w:r w:rsidRPr="00E043C4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13150ACA" w14:textId="04D6847D" w:rsidR="00E043C4" w:rsidRPr="001B3B6A" w:rsidRDefault="00E043C4" w:rsidP="00E043C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ind w:left="283" w:hanging="245"/>
              <w:rPr>
                <w:rFonts w:cs="Calibri"/>
                <w:sz w:val="22"/>
                <w:szCs w:val="22"/>
              </w:rPr>
            </w:pPr>
            <w:r w:rsidRPr="00301A5C">
              <w:rPr>
                <w:rFonts w:cs="Calibri"/>
                <w:sz w:val="22"/>
                <w:szCs w:val="22"/>
              </w:rPr>
              <w:t>-</w:t>
            </w:r>
            <w:r w:rsidRPr="00301A5C">
              <w:rPr>
                <w:rFonts w:cs="Calibri"/>
                <w:sz w:val="22"/>
                <w:szCs w:val="22"/>
              </w:rPr>
              <w:tab/>
              <w:t xml:space="preserve">ITU </w:t>
            </w:r>
            <w:proofErr w:type="gramStart"/>
            <w:r w:rsidRPr="00301A5C">
              <w:rPr>
                <w:rFonts w:cs="Calibri"/>
                <w:sz w:val="22"/>
                <w:szCs w:val="22"/>
              </w:rPr>
              <w:t>Academia</w:t>
            </w:r>
            <w:r w:rsidR="00B541E7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17ED4109" w14:textId="3F5CD64D" w:rsidR="007207C0" w:rsidRPr="00137FB8" w:rsidRDefault="007207C0" w:rsidP="007207C0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137FB8">
              <w:rPr>
                <w:sz w:val="22"/>
                <w:szCs w:val="22"/>
              </w:rPr>
              <w:t>-</w:t>
            </w:r>
            <w:r w:rsidRPr="00137FB8">
              <w:rPr>
                <w:sz w:val="22"/>
                <w:szCs w:val="22"/>
              </w:rPr>
              <w:tab/>
              <w:t xml:space="preserve">The Chair and Vice-chairs of ITU-T Study Group </w:t>
            </w:r>
            <w:proofErr w:type="gramStart"/>
            <w:r w:rsidRPr="00137FB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137FB8">
              <w:rPr>
                <w:sz w:val="22"/>
                <w:szCs w:val="22"/>
              </w:rPr>
              <w:t>;</w:t>
            </w:r>
            <w:proofErr w:type="gramEnd"/>
          </w:p>
          <w:p w14:paraId="03E4B19E" w14:textId="77777777" w:rsidR="007207C0" w:rsidRPr="00137FB8" w:rsidRDefault="007207C0" w:rsidP="007207C0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137FB8">
              <w:rPr>
                <w:sz w:val="22"/>
                <w:szCs w:val="22"/>
              </w:rPr>
              <w:t>-</w:t>
            </w:r>
            <w:r w:rsidRPr="00137FB8">
              <w:rPr>
                <w:sz w:val="22"/>
                <w:szCs w:val="22"/>
              </w:rPr>
              <w:tab/>
              <w:t xml:space="preserve">The Director of the Telecommunication Development </w:t>
            </w:r>
            <w:proofErr w:type="gramStart"/>
            <w:r w:rsidRPr="00137FB8">
              <w:rPr>
                <w:sz w:val="22"/>
                <w:szCs w:val="22"/>
              </w:rPr>
              <w:t>Bureau;</w:t>
            </w:r>
            <w:proofErr w:type="gramEnd"/>
          </w:p>
          <w:p w14:paraId="7FFCA8E5" w14:textId="777EA87A" w:rsidR="00E31ACC" w:rsidRPr="00C073FD" w:rsidRDefault="007207C0" w:rsidP="00B541E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120"/>
              <w:ind w:left="274" w:hanging="389"/>
              <w:rPr>
                <w:rFonts w:asciiTheme="minorHAnsi" w:hAnsiTheme="minorHAnsi" w:cstheme="minorHAnsi"/>
                <w:sz w:val="22"/>
                <w:szCs w:val="22"/>
              </w:rPr>
            </w:pPr>
            <w:r w:rsidRPr="00137FB8">
              <w:rPr>
                <w:sz w:val="22"/>
                <w:szCs w:val="22"/>
              </w:rPr>
              <w:t>-</w:t>
            </w:r>
            <w:r w:rsidRPr="00137FB8">
              <w:rPr>
                <w:sz w:val="22"/>
                <w:szCs w:val="22"/>
              </w:rPr>
              <w:tab/>
              <w:t>The Director of the Radiocommunication Bureau</w:t>
            </w:r>
          </w:p>
        </w:tc>
      </w:tr>
      <w:tr w:rsidR="00E31ACC" w:rsidRPr="00C073FD" w14:paraId="325EBEAA" w14:textId="77777777" w:rsidTr="00C073FD">
        <w:trPr>
          <w:cantSplit/>
          <w:trHeight w:val="221"/>
        </w:trPr>
        <w:tc>
          <w:tcPr>
            <w:tcW w:w="1276" w:type="dxa"/>
          </w:tcPr>
          <w:p w14:paraId="5FB45E43" w14:textId="77777777" w:rsidR="00E31ACC" w:rsidRPr="00AC0C47" w:rsidRDefault="00E31ACC" w:rsidP="00CB3BC8">
            <w:pPr>
              <w:pStyle w:val="Tabletext"/>
              <w:spacing w:before="0"/>
              <w:ind w:left="-11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0C47">
              <w:rPr>
                <w:rFonts w:asciiTheme="minorHAnsi" w:hAnsiTheme="minorHAnsi" w:cstheme="minorHAnsi"/>
                <w:bCs/>
                <w:sz w:val="22"/>
                <w:szCs w:val="22"/>
              </w:rPr>
              <w:t>Tel:</w:t>
            </w:r>
          </w:p>
        </w:tc>
        <w:tc>
          <w:tcPr>
            <w:tcW w:w="3402" w:type="dxa"/>
          </w:tcPr>
          <w:p w14:paraId="25910A68" w14:textId="761C4047" w:rsidR="00E31ACC" w:rsidRPr="00C073FD" w:rsidRDefault="00E31ACC" w:rsidP="00CB3BC8">
            <w:pPr>
              <w:pStyle w:val="Tabletext"/>
              <w:spacing w:befor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 xml:space="preserve">+41 22 730 </w:t>
            </w:r>
            <w:r w:rsidR="000A677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7207C0">
              <w:rPr>
                <w:rFonts w:asciiTheme="minorHAnsi" w:hAnsiTheme="minorHAnsi" w:cstheme="minorHAnsi"/>
                <w:sz w:val="22"/>
                <w:szCs w:val="22"/>
              </w:rPr>
              <w:t>206</w:t>
            </w:r>
          </w:p>
        </w:tc>
        <w:tc>
          <w:tcPr>
            <w:tcW w:w="5103" w:type="dxa"/>
            <w:gridSpan w:val="2"/>
            <w:vMerge/>
          </w:tcPr>
          <w:p w14:paraId="4848F7FF" w14:textId="77777777" w:rsidR="00E31ACC" w:rsidRPr="00C073FD" w:rsidRDefault="00E31ACC" w:rsidP="00CB3BC8">
            <w:pPr>
              <w:pStyle w:val="Tabletext"/>
              <w:spacing w:before="0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1ACC" w:rsidRPr="00C073FD" w14:paraId="126C66F2" w14:textId="77777777" w:rsidTr="00B541E7">
        <w:trPr>
          <w:cantSplit/>
          <w:trHeight w:val="2328"/>
        </w:trPr>
        <w:tc>
          <w:tcPr>
            <w:tcW w:w="1276" w:type="dxa"/>
          </w:tcPr>
          <w:p w14:paraId="00DBAF99" w14:textId="3154EFF1" w:rsidR="00E31ACC" w:rsidRPr="00AC0C47" w:rsidRDefault="00E31ACC" w:rsidP="00CB3BC8">
            <w:pPr>
              <w:pStyle w:val="Tabletext"/>
              <w:spacing w:before="0"/>
              <w:ind w:left="-11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0C47">
              <w:rPr>
                <w:rFonts w:asciiTheme="minorHAnsi" w:hAnsiTheme="minorHAnsi" w:cstheme="minorHAnsi"/>
                <w:bCs/>
                <w:sz w:val="22"/>
                <w:szCs w:val="22"/>
              </w:rPr>
              <w:t>Fax:</w:t>
            </w:r>
          </w:p>
          <w:p w14:paraId="77C54F1B" w14:textId="00694D60" w:rsidR="00E31ACC" w:rsidRPr="00AC0C47" w:rsidRDefault="00E31ACC" w:rsidP="00CB3BC8">
            <w:pPr>
              <w:pStyle w:val="Tabletext"/>
              <w:spacing w:before="0"/>
              <w:ind w:left="-11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0C47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  <w:tc>
          <w:tcPr>
            <w:tcW w:w="3402" w:type="dxa"/>
          </w:tcPr>
          <w:p w14:paraId="64913B1C" w14:textId="77777777" w:rsidR="00E31ACC" w:rsidRPr="00C073FD" w:rsidRDefault="00E31ACC" w:rsidP="00CB3BC8">
            <w:pPr>
              <w:pStyle w:val="Table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+41 22 730 5853</w:t>
            </w:r>
          </w:p>
          <w:p w14:paraId="6778A65C" w14:textId="6F2A9B5D" w:rsidR="00E31ACC" w:rsidRPr="00C073FD" w:rsidRDefault="007207C0" w:rsidP="00CB3BC8">
            <w:pPr>
              <w:pStyle w:val="Tabletext"/>
              <w:spacing w:befor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11" w:history="1">
              <w:r w:rsidRPr="0083536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tsbsg17@itu.int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gridSpan w:val="2"/>
            <w:vMerge/>
          </w:tcPr>
          <w:p w14:paraId="1A92F276" w14:textId="77777777" w:rsidR="00E31ACC" w:rsidRPr="00C073FD" w:rsidRDefault="00E31ACC" w:rsidP="00CB3BC8">
            <w:pPr>
              <w:pStyle w:val="Tabletext"/>
              <w:spacing w:before="0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1ACC" w:rsidRPr="00C073FD" w14:paraId="64606F0B" w14:textId="77777777" w:rsidTr="00313EEE">
        <w:trPr>
          <w:cantSplit/>
          <w:trHeight w:val="600"/>
        </w:trPr>
        <w:tc>
          <w:tcPr>
            <w:tcW w:w="1276" w:type="dxa"/>
          </w:tcPr>
          <w:p w14:paraId="4233A21A" w14:textId="3EBD4345" w:rsidR="00E31ACC" w:rsidRPr="00C073FD" w:rsidRDefault="00E31ACC" w:rsidP="00AC0C47">
            <w:pPr>
              <w:pStyle w:val="Tabletext"/>
              <w:spacing w:before="120" w:after="120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>Subject:</w:t>
            </w:r>
          </w:p>
        </w:tc>
        <w:tc>
          <w:tcPr>
            <w:tcW w:w="8505" w:type="dxa"/>
            <w:gridSpan w:val="3"/>
          </w:tcPr>
          <w:p w14:paraId="51DE9E01" w14:textId="0B8B94C2" w:rsidR="00E31ACC" w:rsidRPr="00C073FD" w:rsidRDefault="009720A0" w:rsidP="007207C0">
            <w:pPr>
              <w:pStyle w:val="Table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Status </w:t>
            </w:r>
            <w:r w:rsidRPr="0091525A">
              <w:rPr>
                <w:rFonts w:asciiTheme="minorHAnsi" w:hAnsiTheme="minorHAnsi" w:cstheme="minorHAnsi"/>
                <w:b/>
                <w:sz w:val="22"/>
                <w:szCs w:val="22"/>
              </w:rPr>
              <w:t>of determined</w:t>
            </w:r>
            <w:r w:rsidR="0039255B" w:rsidRPr="0091525A">
              <w:rPr>
                <w:b/>
                <w:sz w:val="22"/>
                <w:szCs w:val="22"/>
              </w:rPr>
              <w:t xml:space="preserve"> </w:t>
            </w:r>
            <w:r w:rsidR="007207C0" w:rsidRPr="007207C0">
              <w:rPr>
                <w:b/>
                <w:sz w:val="22"/>
                <w:szCs w:val="22"/>
              </w:rPr>
              <w:t>draft new Recommendations ITU T X.1355 (</w:t>
            </w:r>
            <w:proofErr w:type="spellStart"/>
            <w:r w:rsidR="007207C0" w:rsidRPr="007207C0">
              <w:rPr>
                <w:b/>
                <w:sz w:val="22"/>
                <w:szCs w:val="22"/>
              </w:rPr>
              <w:t>X.ra-iot</w:t>
            </w:r>
            <w:proofErr w:type="spellEnd"/>
            <w:r w:rsidR="007207C0" w:rsidRPr="007207C0">
              <w:rPr>
                <w:b/>
                <w:sz w:val="22"/>
                <w:szCs w:val="22"/>
              </w:rPr>
              <w:t xml:space="preserve">), </w:t>
            </w:r>
            <w:r w:rsidR="00B541E7">
              <w:rPr>
                <w:b/>
                <w:sz w:val="22"/>
                <w:szCs w:val="22"/>
              </w:rPr>
              <w:br/>
            </w:r>
            <w:r w:rsidR="007207C0" w:rsidRPr="007207C0">
              <w:rPr>
                <w:b/>
                <w:sz w:val="22"/>
                <w:szCs w:val="22"/>
              </w:rPr>
              <w:t>X.1456 (</w:t>
            </w:r>
            <w:proofErr w:type="spellStart"/>
            <w:proofErr w:type="gramStart"/>
            <w:r w:rsidR="007207C0" w:rsidRPr="007207C0">
              <w:rPr>
                <w:b/>
                <w:sz w:val="22"/>
                <w:szCs w:val="22"/>
              </w:rPr>
              <w:t>X.sgdfs</w:t>
            </w:r>
            <w:proofErr w:type="spellEnd"/>
            <w:proofErr w:type="gramEnd"/>
            <w:r w:rsidR="007207C0" w:rsidRPr="007207C0">
              <w:rPr>
                <w:b/>
                <w:sz w:val="22"/>
                <w:szCs w:val="22"/>
              </w:rPr>
              <w:t>-us), X.1648 (</w:t>
            </w:r>
            <w:proofErr w:type="spellStart"/>
            <w:proofErr w:type="gramStart"/>
            <w:r w:rsidR="007207C0" w:rsidRPr="007207C0">
              <w:rPr>
                <w:b/>
                <w:sz w:val="22"/>
                <w:szCs w:val="22"/>
              </w:rPr>
              <w:t>X.gecds</w:t>
            </w:r>
            <w:proofErr w:type="spellEnd"/>
            <w:proofErr w:type="gramEnd"/>
            <w:r w:rsidR="007207C0" w:rsidRPr="007207C0">
              <w:rPr>
                <w:b/>
                <w:sz w:val="22"/>
                <w:szCs w:val="22"/>
              </w:rPr>
              <w:t>), X.1284 (</w:t>
            </w:r>
            <w:proofErr w:type="spellStart"/>
            <w:proofErr w:type="gramStart"/>
            <w:r w:rsidR="007207C0" w:rsidRPr="007207C0">
              <w:rPr>
                <w:b/>
                <w:sz w:val="22"/>
                <w:szCs w:val="22"/>
              </w:rPr>
              <w:t>X.afotak</w:t>
            </w:r>
            <w:proofErr w:type="spellEnd"/>
            <w:proofErr w:type="gramEnd"/>
            <w:r w:rsidR="007207C0" w:rsidRPr="007207C0">
              <w:rPr>
                <w:b/>
                <w:sz w:val="22"/>
                <w:szCs w:val="22"/>
              </w:rPr>
              <w:t>), X.1385 (</w:t>
            </w:r>
            <w:proofErr w:type="spellStart"/>
            <w:proofErr w:type="gramStart"/>
            <w:r w:rsidR="007207C0" w:rsidRPr="007207C0">
              <w:rPr>
                <w:b/>
                <w:sz w:val="22"/>
                <w:szCs w:val="22"/>
              </w:rPr>
              <w:t>X.evtol</w:t>
            </w:r>
            <w:proofErr w:type="spellEnd"/>
            <w:proofErr w:type="gramEnd"/>
            <w:r w:rsidR="007207C0" w:rsidRPr="007207C0">
              <w:rPr>
                <w:b/>
                <w:sz w:val="22"/>
                <w:szCs w:val="22"/>
              </w:rPr>
              <w:t>-sec)</w:t>
            </w:r>
            <w:r w:rsidR="0091525A" w:rsidRPr="0091525A">
              <w:rPr>
                <w:b/>
                <w:sz w:val="22"/>
                <w:szCs w:val="22"/>
              </w:rPr>
              <w:t xml:space="preserve"> </w:t>
            </w:r>
            <w:r w:rsidR="00B541E7">
              <w:rPr>
                <w:b/>
                <w:sz w:val="22"/>
                <w:szCs w:val="22"/>
              </w:rPr>
              <w:br/>
            </w:r>
            <w:r w:rsidRPr="0091525A">
              <w:rPr>
                <w:rFonts w:asciiTheme="minorHAnsi" w:hAnsiTheme="minorHAnsi" w:cstheme="minorHAnsi"/>
                <w:b/>
                <w:sz w:val="22"/>
                <w:szCs w:val="22"/>
              </w:rPr>
              <w:t>after the ITU</w:t>
            </w:r>
            <w:r w:rsidR="00E53BF4" w:rsidRPr="0091525A">
              <w:rPr>
                <w:rFonts w:asciiTheme="minorHAnsi" w:hAnsiTheme="minorHAnsi" w:cstheme="minorHAnsi"/>
                <w:b/>
                <w:sz w:val="22"/>
                <w:szCs w:val="22"/>
              </w:rPr>
              <w:noBreakHyphen/>
            </w:r>
            <w:r w:rsidRPr="009152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 </w:t>
            </w:r>
            <w:r w:rsidR="0091525A" w:rsidRPr="0091525A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7207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tudy </w:t>
            </w:r>
            <w:r w:rsidR="0091525A" w:rsidRPr="0091525A"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  <w:r w:rsidR="007207C0">
              <w:rPr>
                <w:rFonts w:asciiTheme="minorHAnsi" w:hAnsiTheme="minorHAnsi" w:cstheme="minorHAnsi"/>
                <w:b/>
                <w:sz w:val="22"/>
                <w:szCs w:val="22"/>
              </w:rPr>
              <w:t>roup 17</w:t>
            </w:r>
            <w:r w:rsidR="0091525A" w:rsidRPr="009152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meeting</w:t>
            </w:r>
            <w:r w:rsidR="007207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Geneva, 8-17 April </w:t>
            </w:r>
            <w:r w:rsidR="0091525A" w:rsidRPr="0091525A">
              <w:rPr>
                <w:rFonts w:asciiTheme="minorHAnsi" w:hAnsiTheme="minorHAnsi" w:cstheme="minorHAnsi"/>
                <w:b/>
                <w:sz w:val="22"/>
                <w:szCs w:val="22"/>
              </w:rPr>
              <w:t>2025</w:t>
            </w:r>
          </w:p>
        </w:tc>
      </w:tr>
    </w:tbl>
    <w:p w14:paraId="6290DB4D" w14:textId="679641E8" w:rsidR="009E15FF" w:rsidRPr="00C073FD" w:rsidRDefault="00D57EFD" w:rsidP="00AC0C47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073FD">
        <w:rPr>
          <w:rFonts w:asciiTheme="minorHAnsi" w:hAnsiTheme="minorHAnsi" w:cstheme="minorHAnsi"/>
          <w:sz w:val="22"/>
          <w:szCs w:val="22"/>
        </w:rPr>
        <w:t>Dear Sir/Madam,</w:t>
      </w:r>
    </w:p>
    <w:p w14:paraId="39C9D1A2" w14:textId="16A95272" w:rsidR="009720A0" w:rsidRPr="00C073FD" w:rsidRDefault="009720A0" w:rsidP="00C073FD">
      <w:pPr>
        <w:spacing w:before="0" w:after="120"/>
        <w:rPr>
          <w:rFonts w:asciiTheme="minorHAnsi" w:hAnsiTheme="minorHAnsi" w:cstheme="minorHAnsi"/>
          <w:spacing w:val="-2"/>
          <w:sz w:val="22"/>
          <w:szCs w:val="22"/>
        </w:rPr>
      </w:pPr>
      <w:r w:rsidRPr="00C073FD">
        <w:rPr>
          <w:rFonts w:asciiTheme="minorHAnsi" w:hAnsiTheme="minorHAnsi" w:cstheme="minorHAnsi"/>
          <w:spacing w:val="-2"/>
          <w:sz w:val="22"/>
          <w:szCs w:val="22"/>
        </w:rPr>
        <w:t>1</w:t>
      </w:r>
      <w:r w:rsidRPr="00C073FD">
        <w:rPr>
          <w:rFonts w:asciiTheme="minorHAnsi" w:hAnsiTheme="minorHAnsi" w:cstheme="minorHAnsi"/>
          <w:spacing w:val="-2"/>
          <w:sz w:val="22"/>
          <w:szCs w:val="22"/>
        </w:rPr>
        <w:tab/>
      </w:r>
      <w:r w:rsidR="00D57EFD" w:rsidRPr="00C073FD">
        <w:rPr>
          <w:rFonts w:asciiTheme="minorHAnsi" w:hAnsiTheme="minorHAnsi" w:cstheme="minorHAnsi"/>
          <w:spacing w:val="-2"/>
          <w:sz w:val="22"/>
          <w:szCs w:val="22"/>
        </w:rPr>
        <w:t xml:space="preserve">Further </w:t>
      </w:r>
      <w:r w:rsidR="00D57EFD" w:rsidRPr="0091525A">
        <w:rPr>
          <w:rFonts w:asciiTheme="minorHAnsi" w:hAnsiTheme="minorHAnsi" w:cstheme="minorHAnsi"/>
          <w:spacing w:val="-2"/>
          <w:sz w:val="22"/>
          <w:szCs w:val="22"/>
        </w:rPr>
        <w:t>to</w:t>
      </w:r>
      <w:r w:rsidR="00524979" w:rsidRPr="0091525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hyperlink r:id="rId12" w:history="1">
        <w:r w:rsidR="007207C0">
          <w:rPr>
            <w:rStyle w:val="Hyperlink"/>
            <w:rFonts w:asciiTheme="minorHAnsi" w:hAnsiTheme="minorHAnsi" w:cstheme="minorHAnsi"/>
            <w:spacing w:val="-2"/>
            <w:sz w:val="22"/>
            <w:szCs w:val="22"/>
          </w:rPr>
          <w:t>TSB Circ</w:t>
        </w:r>
        <w:r w:rsidR="007207C0">
          <w:rPr>
            <w:rStyle w:val="Hyperlink"/>
            <w:rFonts w:asciiTheme="minorHAnsi" w:hAnsiTheme="minorHAnsi" w:cstheme="minorHAnsi"/>
            <w:spacing w:val="-2"/>
            <w:sz w:val="22"/>
            <w:szCs w:val="22"/>
          </w:rPr>
          <w:t>u</w:t>
        </w:r>
        <w:r w:rsidR="007207C0">
          <w:rPr>
            <w:rStyle w:val="Hyperlink"/>
            <w:rFonts w:asciiTheme="minorHAnsi" w:hAnsiTheme="minorHAnsi" w:cstheme="minorHAnsi"/>
            <w:spacing w:val="-2"/>
            <w:sz w:val="22"/>
            <w:szCs w:val="22"/>
          </w:rPr>
          <w:t>lar 3</w:t>
        </w:r>
      </w:hyperlink>
      <w:r w:rsidR="00E60EEA" w:rsidRPr="0091525A">
        <w:t xml:space="preserve"> </w:t>
      </w:r>
      <w:r w:rsidR="00E60EEA" w:rsidRPr="0091525A">
        <w:rPr>
          <w:rFonts w:asciiTheme="minorHAnsi" w:hAnsiTheme="minorHAnsi" w:cstheme="minorHAnsi"/>
          <w:spacing w:val="-2"/>
          <w:sz w:val="22"/>
          <w:szCs w:val="22"/>
        </w:rPr>
        <w:t xml:space="preserve">of </w:t>
      </w:r>
      <w:r w:rsidR="007207C0">
        <w:rPr>
          <w:sz w:val="22"/>
          <w:szCs w:val="22"/>
        </w:rPr>
        <w:t>14</w:t>
      </w:r>
      <w:r w:rsidR="0091525A" w:rsidRPr="0091525A">
        <w:rPr>
          <w:sz w:val="22"/>
          <w:szCs w:val="22"/>
        </w:rPr>
        <w:t xml:space="preserve"> </w:t>
      </w:r>
      <w:r w:rsidR="007207C0">
        <w:rPr>
          <w:sz w:val="22"/>
          <w:szCs w:val="22"/>
        </w:rPr>
        <w:t>November</w:t>
      </w:r>
      <w:r w:rsidR="00890899" w:rsidRPr="0091525A">
        <w:rPr>
          <w:sz w:val="22"/>
          <w:szCs w:val="22"/>
        </w:rPr>
        <w:t xml:space="preserve"> 202</w:t>
      </w:r>
      <w:r w:rsidR="007207C0">
        <w:rPr>
          <w:sz w:val="22"/>
          <w:szCs w:val="22"/>
        </w:rPr>
        <w:t>4</w:t>
      </w:r>
      <w:r w:rsidR="00B87B17" w:rsidRPr="0091525A">
        <w:rPr>
          <w:rFonts w:asciiTheme="minorHAnsi" w:hAnsiTheme="minorHAnsi" w:cstheme="minorHAnsi"/>
          <w:spacing w:val="-2"/>
          <w:sz w:val="22"/>
          <w:szCs w:val="22"/>
        </w:rPr>
        <w:t xml:space="preserve">, </w:t>
      </w:r>
      <w:r w:rsidR="00D8656F" w:rsidRPr="0091525A">
        <w:rPr>
          <w:rFonts w:asciiTheme="minorHAnsi" w:hAnsiTheme="minorHAnsi" w:cstheme="minorHAnsi"/>
          <w:spacing w:val="-2"/>
          <w:sz w:val="22"/>
          <w:szCs w:val="22"/>
        </w:rPr>
        <w:t>and</w:t>
      </w:r>
      <w:r w:rsidR="00D8656F" w:rsidRPr="00C073FD">
        <w:rPr>
          <w:rFonts w:asciiTheme="minorHAnsi" w:hAnsiTheme="minorHAnsi" w:cstheme="minorHAnsi"/>
          <w:spacing w:val="-2"/>
          <w:sz w:val="22"/>
          <w:szCs w:val="22"/>
        </w:rPr>
        <w:t xml:space="preserve"> pursuant </w:t>
      </w:r>
      <w:r w:rsidR="00D8656F" w:rsidRPr="0091525A">
        <w:rPr>
          <w:rFonts w:asciiTheme="minorHAnsi" w:hAnsiTheme="minorHAnsi" w:cstheme="minorHAnsi"/>
          <w:spacing w:val="-2"/>
          <w:sz w:val="22"/>
          <w:szCs w:val="22"/>
        </w:rPr>
        <w:t>to clause</w:t>
      </w:r>
      <w:r w:rsidR="00D57EFD" w:rsidRPr="0091525A">
        <w:rPr>
          <w:rFonts w:asciiTheme="minorHAnsi" w:hAnsiTheme="minorHAnsi" w:cstheme="minorHAnsi"/>
          <w:spacing w:val="-2"/>
          <w:sz w:val="22"/>
          <w:szCs w:val="22"/>
        </w:rPr>
        <w:t xml:space="preserve"> 9.5 of Resolution</w:t>
      </w:r>
      <w:r w:rsidR="00D8656F" w:rsidRPr="0091525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57EFD" w:rsidRPr="0091525A">
        <w:rPr>
          <w:rFonts w:asciiTheme="minorHAnsi" w:hAnsiTheme="minorHAnsi" w:cstheme="minorHAnsi"/>
          <w:spacing w:val="-2"/>
          <w:sz w:val="22"/>
          <w:szCs w:val="22"/>
        </w:rPr>
        <w:t>1 (</w:t>
      </w:r>
      <w:r w:rsidR="009C5A1C" w:rsidRPr="0091525A">
        <w:rPr>
          <w:rFonts w:asciiTheme="minorHAnsi" w:hAnsiTheme="minorHAnsi" w:cstheme="minorHAnsi"/>
          <w:spacing w:val="-2"/>
          <w:sz w:val="22"/>
          <w:szCs w:val="22"/>
        </w:rPr>
        <w:t>Rev.</w:t>
      </w:r>
      <w:r w:rsidR="00C073FD" w:rsidRPr="0091525A">
        <w:rPr>
          <w:rFonts w:asciiTheme="minorHAnsi" w:hAnsiTheme="minorHAnsi" w:cstheme="minorHAnsi"/>
          <w:spacing w:val="-2"/>
          <w:sz w:val="22"/>
          <w:szCs w:val="22"/>
        </w:rPr>
        <w:t> </w:t>
      </w:r>
      <w:r w:rsidR="00E61BBA">
        <w:rPr>
          <w:rFonts w:asciiTheme="minorHAnsi" w:hAnsiTheme="minorHAnsi" w:cstheme="minorHAnsi"/>
          <w:spacing w:val="-2"/>
          <w:sz w:val="22"/>
          <w:szCs w:val="22"/>
        </w:rPr>
        <w:t>Geneva</w:t>
      </w:r>
      <w:r w:rsidR="00890899" w:rsidRPr="0091525A">
        <w:rPr>
          <w:rFonts w:asciiTheme="minorHAnsi" w:hAnsiTheme="minorHAnsi" w:cstheme="minorHAnsi"/>
          <w:spacing w:val="-2"/>
          <w:sz w:val="22"/>
          <w:szCs w:val="22"/>
        </w:rPr>
        <w:t>, 202</w:t>
      </w:r>
      <w:r w:rsidR="00E61BBA">
        <w:rPr>
          <w:rFonts w:asciiTheme="minorHAnsi" w:hAnsiTheme="minorHAnsi" w:cstheme="minorHAnsi"/>
          <w:spacing w:val="-2"/>
          <w:sz w:val="22"/>
          <w:szCs w:val="22"/>
        </w:rPr>
        <w:t>2</w:t>
      </w:r>
      <w:r w:rsidR="00D57EFD" w:rsidRPr="0091525A">
        <w:rPr>
          <w:rFonts w:asciiTheme="minorHAnsi" w:hAnsiTheme="minorHAnsi" w:cstheme="minorHAnsi"/>
          <w:spacing w:val="-2"/>
          <w:sz w:val="22"/>
          <w:szCs w:val="22"/>
        </w:rPr>
        <w:t xml:space="preserve">), I hereby inform you that ITU-T </w:t>
      </w:r>
      <w:r w:rsidR="0091525A" w:rsidRPr="0091525A">
        <w:rPr>
          <w:rFonts w:asciiTheme="minorHAnsi" w:hAnsiTheme="minorHAnsi" w:cstheme="minorHAnsi"/>
          <w:spacing w:val="-2"/>
          <w:sz w:val="22"/>
          <w:szCs w:val="22"/>
        </w:rPr>
        <w:t xml:space="preserve">Study Group </w:t>
      </w:r>
      <w:r w:rsidR="007207C0">
        <w:rPr>
          <w:rFonts w:asciiTheme="minorHAnsi" w:hAnsiTheme="minorHAnsi" w:cstheme="minorHAnsi"/>
          <w:spacing w:val="-2"/>
          <w:sz w:val="22"/>
          <w:szCs w:val="22"/>
        </w:rPr>
        <w:t xml:space="preserve">17 </w:t>
      </w:r>
      <w:r w:rsidRPr="00C073FD">
        <w:rPr>
          <w:rFonts w:asciiTheme="minorHAnsi" w:hAnsiTheme="minorHAnsi" w:cstheme="minorHAnsi"/>
          <w:spacing w:val="-2"/>
          <w:sz w:val="22"/>
          <w:szCs w:val="22"/>
        </w:rPr>
        <w:t>reached the following decision</w:t>
      </w:r>
      <w:r w:rsidR="007207C0">
        <w:rPr>
          <w:rFonts w:asciiTheme="minorHAnsi" w:hAnsiTheme="minorHAnsi" w:cstheme="minorHAnsi"/>
          <w:spacing w:val="-2"/>
          <w:sz w:val="22"/>
          <w:szCs w:val="22"/>
        </w:rPr>
        <w:t>s</w:t>
      </w:r>
      <w:r w:rsidRPr="00C073FD">
        <w:rPr>
          <w:rFonts w:asciiTheme="minorHAnsi" w:hAnsiTheme="minorHAnsi" w:cstheme="minorHAnsi"/>
          <w:spacing w:val="-2"/>
          <w:sz w:val="22"/>
          <w:szCs w:val="22"/>
        </w:rPr>
        <w:t xml:space="preserve"> during its </w:t>
      </w:r>
      <w:r w:rsidR="00E60EEA">
        <w:rPr>
          <w:rFonts w:asciiTheme="minorHAnsi" w:hAnsiTheme="minorHAnsi" w:cstheme="minorHAnsi"/>
          <w:spacing w:val="-2"/>
          <w:sz w:val="22"/>
          <w:szCs w:val="22"/>
        </w:rPr>
        <w:t>P</w:t>
      </w:r>
      <w:r w:rsidRPr="00C073FD">
        <w:rPr>
          <w:rFonts w:asciiTheme="minorHAnsi" w:hAnsiTheme="minorHAnsi" w:cstheme="minorHAnsi"/>
          <w:spacing w:val="-2"/>
          <w:sz w:val="22"/>
          <w:szCs w:val="22"/>
        </w:rPr>
        <w:t xml:space="preserve">lenary session held on </w:t>
      </w:r>
      <w:r w:rsidR="007207C0">
        <w:rPr>
          <w:rFonts w:asciiTheme="minorHAnsi" w:hAnsiTheme="minorHAnsi" w:cstheme="minorHAnsi"/>
          <w:spacing w:val="-2"/>
          <w:sz w:val="22"/>
          <w:szCs w:val="22"/>
        </w:rPr>
        <w:t>17</w:t>
      </w:r>
      <w:r w:rsidR="008908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207C0">
        <w:rPr>
          <w:rFonts w:asciiTheme="minorHAnsi" w:hAnsiTheme="minorHAnsi" w:cstheme="minorHAnsi"/>
          <w:spacing w:val="-2"/>
          <w:sz w:val="22"/>
          <w:szCs w:val="22"/>
        </w:rPr>
        <w:t>April</w:t>
      </w:r>
      <w:r w:rsidR="00890899">
        <w:rPr>
          <w:rFonts w:asciiTheme="minorHAnsi" w:hAnsiTheme="minorHAnsi" w:cstheme="minorHAnsi"/>
          <w:spacing w:val="-2"/>
          <w:sz w:val="22"/>
          <w:szCs w:val="22"/>
        </w:rPr>
        <w:t xml:space="preserve"> 2025</w:t>
      </w:r>
      <w:r w:rsidRPr="00C073FD">
        <w:rPr>
          <w:rFonts w:asciiTheme="minorHAnsi" w:hAnsiTheme="minorHAnsi" w:cstheme="minorHAnsi"/>
          <w:spacing w:val="-2"/>
          <w:sz w:val="22"/>
          <w:szCs w:val="22"/>
        </w:rPr>
        <w:t xml:space="preserve"> concerning the following draft ITU-T text</w:t>
      </w:r>
      <w:r w:rsidR="007207C0">
        <w:rPr>
          <w:rFonts w:asciiTheme="minorHAnsi" w:hAnsiTheme="minorHAnsi" w:cstheme="minorHAnsi"/>
          <w:spacing w:val="-2"/>
          <w:sz w:val="22"/>
          <w:szCs w:val="22"/>
        </w:rPr>
        <w:t>s</w:t>
      </w:r>
      <w:r w:rsidRPr="00C073FD">
        <w:rPr>
          <w:rFonts w:asciiTheme="minorHAnsi" w:hAnsiTheme="minorHAnsi" w:cstheme="minorHAnsi"/>
          <w:spacing w:val="-2"/>
          <w:sz w:val="22"/>
          <w:szCs w:val="22"/>
        </w:rPr>
        <w:t>:</w:t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841"/>
        <w:gridCol w:w="1178"/>
      </w:tblGrid>
      <w:tr w:rsidR="009720A0" w:rsidRPr="00C073FD" w14:paraId="524FF904" w14:textId="77777777" w:rsidTr="00B541E7">
        <w:trPr>
          <w:cantSplit/>
          <w:tblHeader/>
          <w:jc w:val="center"/>
        </w:trPr>
        <w:tc>
          <w:tcPr>
            <w:tcW w:w="1696" w:type="dxa"/>
          </w:tcPr>
          <w:p w14:paraId="5CA5D495" w14:textId="77777777" w:rsidR="009720A0" w:rsidRPr="00B004A5" w:rsidRDefault="009720A0" w:rsidP="007207C0">
            <w:pPr>
              <w:pStyle w:val="Tablehead"/>
              <w:keepNext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04A5">
              <w:rPr>
                <w:rFonts w:asciiTheme="minorHAnsi" w:hAnsiTheme="minorHAnsi" w:cstheme="minorHAnsi"/>
                <w:sz w:val="22"/>
                <w:szCs w:val="22"/>
              </w:rPr>
              <w:t>Number</w:t>
            </w:r>
          </w:p>
        </w:tc>
        <w:tc>
          <w:tcPr>
            <w:tcW w:w="6841" w:type="dxa"/>
            <w:vAlign w:val="center"/>
          </w:tcPr>
          <w:p w14:paraId="60D935CA" w14:textId="77777777" w:rsidR="009720A0" w:rsidRPr="00B004A5" w:rsidRDefault="009720A0" w:rsidP="00E53BF4">
            <w:pPr>
              <w:pStyle w:val="Tablehead"/>
              <w:keepNext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04A5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</w:p>
        </w:tc>
        <w:tc>
          <w:tcPr>
            <w:tcW w:w="1178" w:type="dxa"/>
            <w:vAlign w:val="center"/>
          </w:tcPr>
          <w:p w14:paraId="07F1622C" w14:textId="77777777" w:rsidR="009720A0" w:rsidRPr="00B004A5" w:rsidRDefault="009720A0" w:rsidP="00B541E7">
            <w:pPr>
              <w:pStyle w:val="Tablehead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004A5">
              <w:rPr>
                <w:rFonts w:asciiTheme="minorHAnsi" w:hAnsiTheme="minorHAnsi" w:cstheme="minorHAnsi"/>
                <w:sz w:val="22"/>
                <w:szCs w:val="22"/>
              </w:rPr>
              <w:t>Decision</w:t>
            </w:r>
          </w:p>
        </w:tc>
      </w:tr>
      <w:tr w:rsidR="007207C0" w:rsidRPr="00C073FD" w14:paraId="644788AA" w14:textId="77777777" w:rsidTr="00B541E7">
        <w:trPr>
          <w:cantSplit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DD32" w14:textId="6A3116C3" w:rsidR="007207C0" w:rsidRPr="007207C0" w:rsidRDefault="007207C0" w:rsidP="00B541E7">
            <w:pPr>
              <w:pStyle w:val="Tabletext"/>
              <w:spacing w:before="20"/>
              <w:rPr>
                <w:rFonts w:asciiTheme="minorHAnsi" w:hAnsiTheme="minorHAnsi" w:cstheme="minorHAnsi"/>
                <w:bCs/>
                <w:sz w:val="22"/>
                <w:szCs w:val="22"/>
                <w:lang w:val="fr-CH"/>
              </w:rPr>
            </w:pPr>
            <w:r w:rsidRPr="007207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ITU-T X.1355</w:t>
            </w:r>
            <w:r w:rsidRPr="007207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br/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fr-CH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fr-CH"/>
              </w:rPr>
              <w:t xml:space="preserve">ex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fr-CH"/>
              </w:rPr>
              <w:t>X</w:t>
            </w:r>
            <w:proofErr w:type="gramEnd"/>
            <w:r>
              <w:rPr>
                <w:rFonts w:asciiTheme="minorHAnsi" w:hAnsiTheme="minorHAnsi" w:cstheme="minorHAnsi"/>
                <w:bCs/>
                <w:sz w:val="22"/>
                <w:szCs w:val="22"/>
                <w:lang w:val="fr-CH"/>
              </w:rPr>
              <w:t>.ra-iot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val="fr-CH"/>
              </w:rPr>
              <w:t>)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8E80" w14:textId="51317711" w:rsidR="007207C0" w:rsidRPr="007207C0" w:rsidRDefault="007207C0" w:rsidP="00B541E7">
            <w:pPr>
              <w:spacing w:before="20" w:after="4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207C0">
              <w:rPr>
                <w:sz w:val="22"/>
                <w:szCs w:val="22"/>
              </w:rPr>
              <w:t>Security risk analysis framework for Internet of things devices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74FA" w14:textId="25715CD3" w:rsidR="007207C0" w:rsidRPr="00B004A5" w:rsidRDefault="007207C0" w:rsidP="00B541E7">
            <w:pPr>
              <w:pStyle w:val="Tabletext"/>
              <w:spacing w:before="2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B004A5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7207C0" w:rsidRPr="00C073FD" w14:paraId="609A56BB" w14:textId="77777777" w:rsidTr="00B541E7">
        <w:trPr>
          <w:cantSplit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A7A0" w14:textId="564CEBBF" w:rsidR="007207C0" w:rsidRPr="007207C0" w:rsidRDefault="007207C0" w:rsidP="00B541E7">
            <w:pPr>
              <w:pStyle w:val="Tabletext"/>
              <w:spacing w:before="2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7207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ITU-T X.1456</w:t>
            </w:r>
            <w:r w:rsidRPr="007207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br/>
              <w:t xml:space="preserve">(ex </w:t>
            </w:r>
            <w:proofErr w:type="spellStart"/>
            <w:proofErr w:type="gramStart"/>
            <w:r w:rsidRPr="007207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X.sg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dfs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-us)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644A" w14:textId="71B1AA61" w:rsidR="007207C0" w:rsidRPr="007207C0" w:rsidRDefault="007207C0" w:rsidP="00B541E7">
            <w:pPr>
              <w:spacing w:before="2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207C0">
              <w:rPr>
                <w:sz w:val="22"/>
                <w:szCs w:val="22"/>
              </w:rPr>
              <w:t>Security guidelines for DFS applications based on USSD and STK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4971" w14:textId="0E1CC4B7" w:rsidR="007207C0" w:rsidRPr="00B004A5" w:rsidRDefault="007207C0" w:rsidP="00B541E7">
            <w:pPr>
              <w:pStyle w:val="Tabletext"/>
              <w:spacing w:before="2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7265C3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7207C0" w:rsidRPr="00C073FD" w14:paraId="59EAEA22" w14:textId="77777777" w:rsidTr="00B541E7">
        <w:trPr>
          <w:cantSplit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E762" w14:textId="10AFB0F3" w:rsidR="007207C0" w:rsidRPr="007207C0" w:rsidRDefault="007207C0" w:rsidP="00B541E7">
            <w:pPr>
              <w:pStyle w:val="Tabletext"/>
              <w:spacing w:before="2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7207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ITU-T X.1648</w:t>
            </w:r>
            <w:r w:rsidRPr="007207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br/>
              <w:t xml:space="preserve">(ex </w:t>
            </w:r>
            <w:proofErr w:type="spellStart"/>
            <w:proofErr w:type="gramStart"/>
            <w:r w:rsidRPr="007207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X.ge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cds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)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65AE" w14:textId="47E237F6" w:rsidR="007207C0" w:rsidRPr="007207C0" w:rsidRDefault="007207C0" w:rsidP="00B541E7">
            <w:pPr>
              <w:spacing w:before="2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207C0">
              <w:rPr>
                <w:sz w:val="22"/>
                <w:szCs w:val="22"/>
              </w:rPr>
              <w:t>Guideline on edge computing data security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9E33" w14:textId="00B35336" w:rsidR="007207C0" w:rsidRPr="00B004A5" w:rsidRDefault="007207C0" w:rsidP="00B541E7">
            <w:pPr>
              <w:pStyle w:val="Tabletext"/>
              <w:spacing w:before="2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7265C3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7207C0" w:rsidRPr="00C073FD" w14:paraId="0764EE59" w14:textId="77777777" w:rsidTr="00B541E7">
        <w:trPr>
          <w:cantSplit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58DB" w14:textId="6A30FE76" w:rsidR="007207C0" w:rsidRPr="007207C0" w:rsidRDefault="007207C0" w:rsidP="00B541E7">
            <w:pPr>
              <w:pStyle w:val="Tabletext"/>
              <w:spacing w:before="2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7207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ITU-T X.1284</w:t>
            </w:r>
            <w:r w:rsidRPr="007207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br/>
              <w:t xml:space="preserve">(ex </w:t>
            </w:r>
            <w:proofErr w:type="spellStart"/>
            <w:proofErr w:type="gramStart"/>
            <w:r w:rsidRPr="007207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X.af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otak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)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87D2" w14:textId="1A6EFF62" w:rsidR="007207C0" w:rsidRPr="007207C0" w:rsidRDefault="007207C0" w:rsidP="00B541E7">
            <w:pPr>
              <w:spacing w:before="2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207C0">
              <w:rPr>
                <w:sz w:val="22"/>
                <w:szCs w:val="22"/>
              </w:rPr>
              <w:t>Authentication framework based on one-time authentication key using distributed ledger technology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8151" w14:textId="7A8BF0F7" w:rsidR="007207C0" w:rsidRPr="00B004A5" w:rsidRDefault="007207C0" w:rsidP="00B541E7">
            <w:pPr>
              <w:pStyle w:val="Tabletext"/>
              <w:spacing w:before="2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7265C3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7207C0" w:rsidRPr="00C073FD" w14:paraId="2EFFD81E" w14:textId="77777777" w:rsidTr="00B541E7">
        <w:trPr>
          <w:cantSplit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531A" w14:textId="67FDE1DA" w:rsidR="007207C0" w:rsidRPr="007207C0" w:rsidRDefault="007207C0" w:rsidP="00B541E7">
            <w:pPr>
              <w:pStyle w:val="Tabletext"/>
              <w:spacing w:before="2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7207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ITU-T X.1385</w:t>
            </w:r>
            <w:r w:rsidRPr="007207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br/>
              <w:t xml:space="preserve">(ex </w:t>
            </w:r>
            <w:proofErr w:type="spellStart"/>
            <w:proofErr w:type="gramStart"/>
            <w:r w:rsidRPr="007207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X.ev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tol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-sec)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00E3" w14:textId="570289E5" w:rsidR="007207C0" w:rsidRPr="007207C0" w:rsidRDefault="007207C0" w:rsidP="00B541E7">
            <w:pPr>
              <w:spacing w:before="2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207C0">
              <w:rPr>
                <w:sz w:val="22"/>
                <w:szCs w:val="22"/>
              </w:rPr>
              <w:t>Security requirements and guidelines for telecommunications in an urban air mobility (UAM) environment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C26E" w14:textId="65A83654" w:rsidR="007207C0" w:rsidRPr="00B004A5" w:rsidRDefault="007207C0" w:rsidP="00B541E7">
            <w:pPr>
              <w:pStyle w:val="Tabletext"/>
              <w:spacing w:before="2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7265C3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</w:tbl>
    <w:p w14:paraId="4BA30DAE" w14:textId="651658DB" w:rsidR="00C073FD" w:rsidRDefault="00D57EFD" w:rsidP="00D758F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073FD">
        <w:rPr>
          <w:rFonts w:asciiTheme="minorHAnsi" w:hAnsiTheme="minorHAnsi" w:cstheme="minorHAnsi"/>
          <w:sz w:val="22"/>
          <w:szCs w:val="22"/>
        </w:rPr>
        <w:t>2</w:t>
      </w:r>
      <w:r w:rsidRPr="00C073FD">
        <w:rPr>
          <w:rFonts w:asciiTheme="minorHAnsi" w:hAnsiTheme="minorHAnsi" w:cstheme="minorHAnsi"/>
          <w:sz w:val="22"/>
          <w:szCs w:val="22"/>
        </w:rPr>
        <w:tab/>
        <w:t xml:space="preserve">Available patent information can be accessed online via the </w:t>
      </w:r>
      <w:hyperlink r:id="rId13" w:history="1">
        <w:r w:rsidRPr="00C073FD">
          <w:rPr>
            <w:rStyle w:val="Hyperlink"/>
            <w:rFonts w:asciiTheme="minorHAnsi" w:hAnsiTheme="minorHAnsi" w:cstheme="minorHAnsi"/>
            <w:sz w:val="22"/>
            <w:szCs w:val="22"/>
          </w:rPr>
          <w:t>ITU-T we</w:t>
        </w:r>
        <w:r w:rsidRPr="00C073FD">
          <w:rPr>
            <w:rStyle w:val="Hyperlink"/>
            <w:rFonts w:asciiTheme="minorHAnsi" w:hAnsiTheme="minorHAnsi" w:cstheme="minorHAnsi"/>
            <w:sz w:val="22"/>
            <w:szCs w:val="22"/>
          </w:rPr>
          <w:t>b</w:t>
        </w:r>
        <w:r w:rsidRPr="00C073FD">
          <w:rPr>
            <w:rStyle w:val="Hyperlink"/>
            <w:rFonts w:asciiTheme="minorHAnsi" w:hAnsiTheme="minorHAnsi" w:cstheme="minorHAnsi"/>
            <w:sz w:val="22"/>
            <w:szCs w:val="22"/>
          </w:rPr>
          <w:t>site</w:t>
        </w:r>
      </w:hyperlink>
      <w:r w:rsidRPr="00C073FD">
        <w:rPr>
          <w:rFonts w:asciiTheme="minorHAnsi" w:hAnsiTheme="minorHAnsi" w:cstheme="minorHAnsi"/>
          <w:sz w:val="22"/>
          <w:szCs w:val="22"/>
        </w:rPr>
        <w:t>.</w:t>
      </w:r>
    </w:p>
    <w:p w14:paraId="772EAA85" w14:textId="1C654D33" w:rsidR="00C073FD" w:rsidRDefault="004C46EE" w:rsidP="00C073FD">
      <w:p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C073FD">
        <w:rPr>
          <w:rFonts w:asciiTheme="minorHAnsi" w:hAnsiTheme="minorHAnsi" w:cstheme="minorHAnsi"/>
          <w:sz w:val="22"/>
          <w:szCs w:val="22"/>
        </w:rPr>
        <w:t>3</w:t>
      </w:r>
      <w:r w:rsidRPr="00C073FD">
        <w:rPr>
          <w:rFonts w:asciiTheme="minorHAnsi" w:hAnsiTheme="minorHAnsi" w:cstheme="minorHAnsi"/>
          <w:sz w:val="22"/>
          <w:szCs w:val="22"/>
        </w:rPr>
        <w:tab/>
        <w:t>The text</w:t>
      </w:r>
      <w:r w:rsidR="00D57EFD" w:rsidRPr="00C073FD">
        <w:rPr>
          <w:rFonts w:asciiTheme="minorHAnsi" w:hAnsiTheme="minorHAnsi" w:cstheme="minorHAnsi"/>
          <w:sz w:val="22"/>
          <w:szCs w:val="22"/>
        </w:rPr>
        <w:t xml:space="preserve"> of the pre-published Recommendation</w:t>
      </w:r>
      <w:r w:rsidR="009B02DE" w:rsidRPr="00C073FD">
        <w:rPr>
          <w:rFonts w:asciiTheme="minorHAnsi" w:hAnsiTheme="minorHAnsi" w:cstheme="minorHAnsi"/>
          <w:sz w:val="22"/>
          <w:szCs w:val="22"/>
        </w:rPr>
        <w:t>s</w:t>
      </w:r>
      <w:r w:rsidR="00D57EFD" w:rsidRPr="00C073FD">
        <w:rPr>
          <w:rFonts w:asciiTheme="minorHAnsi" w:hAnsiTheme="minorHAnsi" w:cstheme="minorHAnsi"/>
          <w:sz w:val="22"/>
          <w:szCs w:val="22"/>
        </w:rPr>
        <w:t xml:space="preserve"> </w:t>
      </w:r>
      <w:r w:rsidR="00EE2777" w:rsidRPr="00C073FD">
        <w:rPr>
          <w:rFonts w:asciiTheme="minorHAnsi" w:hAnsiTheme="minorHAnsi" w:cstheme="minorHAnsi"/>
          <w:sz w:val="22"/>
          <w:szCs w:val="22"/>
        </w:rPr>
        <w:t>is</w:t>
      </w:r>
      <w:r w:rsidR="00D57EFD" w:rsidRPr="00C073FD">
        <w:rPr>
          <w:rFonts w:asciiTheme="minorHAnsi" w:hAnsiTheme="minorHAnsi" w:cstheme="minorHAnsi"/>
          <w:sz w:val="22"/>
          <w:szCs w:val="22"/>
        </w:rPr>
        <w:t xml:space="preserve"> available on the ITU-T website at </w:t>
      </w:r>
      <w:hyperlink r:id="rId14" w:history="1">
        <w:r w:rsidR="0022448B" w:rsidRPr="0022448B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this </w:t>
        </w:r>
        <w:r w:rsidR="0022448B" w:rsidRPr="0022448B">
          <w:rPr>
            <w:rStyle w:val="Hyperlink"/>
            <w:rFonts w:asciiTheme="minorHAnsi" w:hAnsiTheme="minorHAnsi" w:cstheme="minorHAnsi"/>
            <w:sz w:val="22"/>
            <w:szCs w:val="22"/>
          </w:rPr>
          <w:t>p</w:t>
        </w:r>
        <w:r w:rsidR="0022448B" w:rsidRPr="0022448B">
          <w:rPr>
            <w:rStyle w:val="Hyperlink"/>
            <w:rFonts w:asciiTheme="minorHAnsi" w:hAnsiTheme="minorHAnsi" w:cstheme="minorHAnsi"/>
            <w:sz w:val="22"/>
            <w:szCs w:val="22"/>
          </w:rPr>
          <w:t>age</w:t>
        </w:r>
      </w:hyperlink>
      <w:r w:rsidR="0022448B">
        <w:rPr>
          <w:rFonts w:asciiTheme="minorHAnsi" w:hAnsiTheme="minorHAnsi" w:cstheme="minorHAnsi"/>
          <w:sz w:val="22"/>
          <w:szCs w:val="22"/>
        </w:rPr>
        <w:t>.</w:t>
      </w:r>
      <w:r w:rsidR="00D8656F" w:rsidRPr="00C073F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92F28B" w14:textId="3CB52E1D" w:rsidR="005251D4" w:rsidRDefault="00D8656F" w:rsidP="00AC0C47">
      <w:p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C073FD">
        <w:rPr>
          <w:rFonts w:asciiTheme="minorHAnsi" w:hAnsiTheme="minorHAnsi" w:cstheme="minorHAnsi"/>
          <w:sz w:val="22"/>
          <w:szCs w:val="22"/>
        </w:rPr>
        <w:t>4</w:t>
      </w:r>
      <w:r w:rsidRPr="00C073FD">
        <w:rPr>
          <w:rFonts w:asciiTheme="minorHAnsi" w:hAnsiTheme="minorHAnsi" w:cstheme="minorHAnsi"/>
          <w:sz w:val="22"/>
          <w:szCs w:val="22"/>
        </w:rPr>
        <w:tab/>
      </w:r>
      <w:r w:rsidR="00D57EFD" w:rsidRPr="00C073FD">
        <w:rPr>
          <w:rFonts w:asciiTheme="minorHAnsi" w:hAnsiTheme="minorHAnsi" w:cstheme="minorHAnsi"/>
          <w:sz w:val="22"/>
          <w:szCs w:val="22"/>
        </w:rPr>
        <w:t>The text of th</w:t>
      </w:r>
      <w:r w:rsidR="008964FF" w:rsidRPr="00C073FD">
        <w:rPr>
          <w:rFonts w:asciiTheme="minorHAnsi" w:hAnsiTheme="minorHAnsi" w:cstheme="minorHAnsi"/>
          <w:sz w:val="22"/>
          <w:szCs w:val="22"/>
        </w:rPr>
        <w:t>e</w:t>
      </w:r>
      <w:r w:rsidR="00D57EFD" w:rsidRPr="00C073FD">
        <w:rPr>
          <w:rFonts w:asciiTheme="minorHAnsi" w:hAnsiTheme="minorHAnsi" w:cstheme="minorHAnsi"/>
          <w:sz w:val="22"/>
          <w:szCs w:val="22"/>
        </w:rPr>
        <w:t xml:space="preserve"> </w:t>
      </w:r>
      <w:r w:rsidR="008964FF" w:rsidRPr="00C073FD">
        <w:rPr>
          <w:rFonts w:asciiTheme="minorHAnsi" w:hAnsiTheme="minorHAnsi" w:cstheme="minorHAnsi"/>
          <w:sz w:val="22"/>
          <w:szCs w:val="22"/>
        </w:rPr>
        <w:t xml:space="preserve">Approved </w:t>
      </w:r>
      <w:r w:rsidR="00D57EFD" w:rsidRPr="00C073FD">
        <w:rPr>
          <w:rFonts w:asciiTheme="minorHAnsi" w:hAnsiTheme="minorHAnsi" w:cstheme="minorHAnsi"/>
          <w:sz w:val="22"/>
          <w:szCs w:val="22"/>
        </w:rPr>
        <w:t>Recommendation</w:t>
      </w:r>
      <w:r w:rsidR="009B02DE" w:rsidRPr="00C073FD">
        <w:rPr>
          <w:rFonts w:asciiTheme="minorHAnsi" w:hAnsiTheme="minorHAnsi" w:cstheme="minorHAnsi"/>
          <w:sz w:val="22"/>
          <w:szCs w:val="22"/>
        </w:rPr>
        <w:t>s</w:t>
      </w:r>
      <w:r w:rsidR="00D57EFD" w:rsidRPr="00C073FD">
        <w:rPr>
          <w:rFonts w:asciiTheme="minorHAnsi" w:hAnsiTheme="minorHAnsi" w:cstheme="minorHAnsi"/>
          <w:sz w:val="22"/>
          <w:szCs w:val="22"/>
        </w:rPr>
        <w:t xml:space="preserve"> will be published by ITU as soon as possible.</w:t>
      </w:r>
    </w:p>
    <w:p w14:paraId="2B40C43A" w14:textId="63738635" w:rsidR="009E15FF" w:rsidRPr="00C073FD" w:rsidRDefault="00EF7FDC" w:rsidP="00C073FD">
      <w:pPr>
        <w:spacing w:before="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F92C01E" wp14:editId="61F08D8C">
            <wp:simplePos x="0" y="0"/>
            <wp:positionH relativeFrom="margin">
              <wp:align>left</wp:align>
            </wp:positionH>
            <wp:positionV relativeFrom="paragraph">
              <wp:posOffset>251460</wp:posOffset>
            </wp:positionV>
            <wp:extent cx="711200" cy="368300"/>
            <wp:effectExtent l="0" t="0" r="0" b="0"/>
            <wp:wrapNone/>
            <wp:docPr id="1235366770" name="Picture 2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366770" name="Picture 2" descr="A black text on a white background&#10;&#10;AI-generated content may be incorrect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7EFD" w:rsidRPr="00C073FD">
        <w:rPr>
          <w:rFonts w:asciiTheme="minorHAnsi" w:hAnsiTheme="minorHAnsi" w:cstheme="minorHAnsi"/>
          <w:sz w:val="22"/>
          <w:szCs w:val="22"/>
        </w:rPr>
        <w:t>Yours faithfully,</w:t>
      </w:r>
    </w:p>
    <w:p w14:paraId="4E76BDE7" w14:textId="0FA5E112" w:rsidR="00C72B64" w:rsidRPr="00C073FD" w:rsidRDefault="00E31ACC" w:rsidP="00AC0C47">
      <w:pPr>
        <w:keepNext/>
        <w:keepLines/>
        <w:spacing w:before="720"/>
        <w:rPr>
          <w:rFonts w:asciiTheme="minorHAnsi" w:hAnsiTheme="minorHAnsi" w:cstheme="minorHAnsi"/>
          <w:sz w:val="22"/>
          <w:szCs w:val="22"/>
        </w:rPr>
      </w:pPr>
      <w:r w:rsidRPr="00C073FD">
        <w:rPr>
          <w:rFonts w:asciiTheme="minorHAnsi" w:hAnsiTheme="minorHAnsi" w:cstheme="minorHAnsi"/>
          <w:noProof/>
          <w:sz w:val="22"/>
          <w:szCs w:val="22"/>
        </w:rPr>
        <w:t>Seizo Onoe</w:t>
      </w:r>
      <w:r w:rsidR="00D57EFD" w:rsidRPr="00C073FD">
        <w:rPr>
          <w:rFonts w:asciiTheme="minorHAnsi" w:hAnsiTheme="minorHAnsi" w:cstheme="minorHAnsi"/>
          <w:sz w:val="22"/>
          <w:szCs w:val="22"/>
        </w:rPr>
        <w:br/>
        <w:t>Director of the Telecommunication</w:t>
      </w:r>
      <w:r w:rsidR="00D57EFD" w:rsidRPr="00C073FD">
        <w:rPr>
          <w:rFonts w:asciiTheme="minorHAnsi" w:hAnsiTheme="minorHAnsi" w:cstheme="minorHAnsi"/>
          <w:sz w:val="22"/>
          <w:szCs w:val="22"/>
        </w:rPr>
        <w:br/>
        <w:t>Standardization Bureau</w:t>
      </w:r>
    </w:p>
    <w:sectPr w:rsidR="00C72B64" w:rsidRPr="00C073FD" w:rsidSect="00761A61">
      <w:headerReference w:type="default" r:id="rId16"/>
      <w:footerReference w:type="default" r:id="rId17"/>
      <w:footerReference w:type="first" r:id="rId18"/>
      <w:type w:val="continuous"/>
      <w:pgSz w:w="11907" w:h="16840"/>
      <w:pgMar w:top="1134" w:right="1134" w:bottom="1134" w:left="1134" w:header="567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49C7E" w14:textId="77777777" w:rsidR="00A45D7C" w:rsidRDefault="00A45D7C">
      <w:r>
        <w:separator/>
      </w:r>
    </w:p>
  </w:endnote>
  <w:endnote w:type="continuationSeparator" w:id="0">
    <w:p w14:paraId="7675E8E5" w14:textId="77777777" w:rsidR="00A45D7C" w:rsidRDefault="00A45D7C">
      <w:r>
        <w:continuationSeparator/>
      </w:r>
    </w:p>
  </w:endnote>
  <w:endnote w:type="continuationNotice" w:id="1">
    <w:p w14:paraId="25114D57" w14:textId="77777777" w:rsidR="00A45D7C" w:rsidRDefault="00A45D7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3970A4BF" w14:paraId="594C791E" w14:textId="77777777" w:rsidTr="3970A4BF">
      <w:trPr>
        <w:trHeight w:val="300"/>
      </w:trPr>
      <w:tc>
        <w:tcPr>
          <w:tcW w:w="3250" w:type="dxa"/>
        </w:tcPr>
        <w:p w14:paraId="480BC9AD" w14:textId="1233F207" w:rsidR="3970A4BF" w:rsidRDefault="3970A4BF" w:rsidP="3970A4BF">
          <w:pPr>
            <w:pStyle w:val="Header"/>
            <w:ind w:left="-115"/>
            <w:jc w:val="left"/>
          </w:pPr>
        </w:p>
      </w:tc>
      <w:tc>
        <w:tcPr>
          <w:tcW w:w="3250" w:type="dxa"/>
        </w:tcPr>
        <w:p w14:paraId="0D8A9BC2" w14:textId="6F12403B" w:rsidR="3970A4BF" w:rsidRDefault="3970A4BF" w:rsidP="3970A4BF">
          <w:pPr>
            <w:pStyle w:val="Header"/>
          </w:pPr>
        </w:p>
      </w:tc>
      <w:tc>
        <w:tcPr>
          <w:tcW w:w="3250" w:type="dxa"/>
        </w:tcPr>
        <w:p w14:paraId="7055BCD0" w14:textId="646F59C6" w:rsidR="3970A4BF" w:rsidRDefault="3970A4BF" w:rsidP="3970A4BF">
          <w:pPr>
            <w:pStyle w:val="Header"/>
            <w:ind w:right="-115"/>
            <w:jc w:val="right"/>
          </w:pPr>
        </w:p>
      </w:tc>
    </w:tr>
  </w:tbl>
  <w:p w14:paraId="449F98BA" w14:textId="3B5AAF08" w:rsidR="00295994" w:rsidRDefault="00295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D7EAA" w14:textId="77777777" w:rsidR="009E15FF" w:rsidRPr="00530D12" w:rsidRDefault="00530D12" w:rsidP="00530D12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530D1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530D1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br/>
    </w:r>
    <w:r w:rsidRPr="00530D12">
      <w:rPr>
        <w:rFonts w:cs="Calibri"/>
        <w:noProof/>
        <w:color w:val="0070C0"/>
        <w:sz w:val="18"/>
        <w:szCs w:val="18"/>
        <w:lang w:val="fr-CH"/>
      </w:rPr>
      <w:t>Tel: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530D12">
      <w:rPr>
        <w:rFonts w:cs="Calibri"/>
        <w:noProof/>
        <w:color w:val="0070C0"/>
        <w:sz w:val="18"/>
        <w:szCs w:val="18"/>
        <w:lang w:val="fr-CH"/>
      </w:rPr>
      <w:t>Fax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530D12">
      <w:rPr>
        <w:rFonts w:cs="Calibri"/>
        <w:noProof/>
        <w:color w:val="0070C0"/>
        <w:sz w:val="18"/>
        <w:szCs w:val="18"/>
        <w:lang w:val="fr-CH"/>
      </w:rPr>
      <w:t>mail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530D1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ACDA5" w14:textId="77777777" w:rsidR="00A45D7C" w:rsidRDefault="00A45D7C">
      <w:r>
        <w:t>____________________</w:t>
      </w:r>
    </w:p>
  </w:footnote>
  <w:footnote w:type="continuationSeparator" w:id="0">
    <w:p w14:paraId="545DB978" w14:textId="77777777" w:rsidR="00A45D7C" w:rsidRDefault="00A45D7C">
      <w:r>
        <w:continuationSeparator/>
      </w:r>
    </w:p>
  </w:footnote>
  <w:footnote w:type="continuationNotice" w:id="1">
    <w:p w14:paraId="7E791D3C" w14:textId="77777777" w:rsidR="00A45D7C" w:rsidRDefault="00A45D7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67A89" w14:textId="4A109868" w:rsidR="001E432A" w:rsidRPr="00D8656F" w:rsidRDefault="00D8656F" w:rsidP="00312FAD">
    <w:pPr>
      <w:spacing w:before="0" w:after="240"/>
      <w:jc w:val="center"/>
      <w:rPr>
        <w:sz w:val="18"/>
      </w:rPr>
    </w:pPr>
    <w:r w:rsidRPr="00D8656F">
      <w:rPr>
        <w:sz w:val="18"/>
      </w:rPr>
      <w:t xml:space="preserve">- </w:t>
    </w:r>
    <w:r w:rsidRPr="00D8656F">
      <w:rPr>
        <w:sz w:val="18"/>
      </w:rPr>
      <w:fldChar w:fldCharType="begin"/>
    </w:r>
    <w:r w:rsidRPr="00D8656F">
      <w:rPr>
        <w:sz w:val="18"/>
      </w:rPr>
      <w:instrText xml:space="preserve"> PAGE   \* MERGEFORMAT </w:instrText>
    </w:r>
    <w:r w:rsidRPr="00D8656F">
      <w:rPr>
        <w:sz w:val="18"/>
      </w:rPr>
      <w:fldChar w:fldCharType="separate"/>
    </w:r>
    <w:r w:rsidR="00F95AD4">
      <w:rPr>
        <w:noProof/>
        <w:sz w:val="18"/>
      </w:rPr>
      <w:t>2</w:t>
    </w:r>
    <w:r w:rsidRPr="00D8656F">
      <w:rPr>
        <w:noProof/>
        <w:sz w:val="18"/>
      </w:rPr>
      <w:fldChar w:fldCharType="end"/>
    </w:r>
    <w:r w:rsidRPr="00D8656F">
      <w:rPr>
        <w:noProof/>
        <w:sz w:val="18"/>
      </w:rPr>
      <w:t xml:space="preserve"> -</w:t>
    </w:r>
    <w:r w:rsidRPr="00D8656F">
      <w:rPr>
        <w:noProof/>
        <w:sz w:val="18"/>
      </w:rPr>
      <w:br/>
    </w:r>
    <w:r w:rsidRPr="00D8656F">
      <w:rPr>
        <w:sz w:val="18"/>
      </w:rPr>
      <w:t xml:space="preserve">TSB Circular </w:t>
    </w:r>
    <w:r w:rsidR="009F58D8">
      <w:rPr>
        <w:sz w:val="18"/>
      </w:rPr>
      <w:t>189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F1098D"/>
    <w:multiLevelType w:val="hybridMultilevel"/>
    <w:tmpl w:val="92E6F720"/>
    <w:lvl w:ilvl="0" w:tplc="3B3A7B7A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713194">
    <w:abstractNumId w:val="9"/>
  </w:num>
  <w:num w:numId="2" w16cid:durableId="950479491">
    <w:abstractNumId w:val="7"/>
  </w:num>
  <w:num w:numId="3" w16cid:durableId="865293679">
    <w:abstractNumId w:val="6"/>
  </w:num>
  <w:num w:numId="4" w16cid:durableId="445121728">
    <w:abstractNumId w:val="5"/>
  </w:num>
  <w:num w:numId="5" w16cid:durableId="973605219">
    <w:abstractNumId w:val="4"/>
  </w:num>
  <w:num w:numId="6" w16cid:durableId="1581137995">
    <w:abstractNumId w:val="8"/>
  </w:num>
  <w:num w:numId="7" w16cid:durableId="135336929">
    <w:abstractNumId w:val="3"/>
  </w:num>
  <w:num w:numId="8" w16cid:durableId="336811513">
    <w:abstractNumId w:val="2"/>
  </w:num>
  <w:num w:numId="9" w16cid:durableId="2141878929">
    <w:abstractNumId w:val="1"/>
  </w:num>
  <w:num w:numId="10" w16cid:durableId="822165180">
    <w:abstractNumId w:val="0"/>
  </w:num>
  <w:num w:numId="11" w16cid:durableId="13514957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FF"/>
    <w:rsid w:val="00012B0F"/>
    <w:rsid w:val="00013980"/>
    <w:rsid w:val="0001419F"/>
    <w:rsid w:val="0002242D"/>
    <w:rsid w:val="00051076"/>
    <w:rsid w:val="00052A40"/>
    <w:rsid w:val="000542DD"/>
    <w:rsid w:val="00066A34"/>
    <w:rsid w:val="00093BAE"/>
    <w:rsid w:val="000A5296"/>
    <w:rsid w:val="000A677E"/>
    <w:rsid w:val="000B14B7"/>
    <w:rsid w:val="000C606F"/>
    <w:rsid w:val="000D25A7"/>
    <w:rsid w:val="000D72A8"/>
    <w:rsid w:val="00101D37"/>
    <w:rsid w:val="00105E42"/>
    <w:rsid w:val="001070CB"/>
    <w:rsid w:val="00107EB3"/>
    <w:rsid w:val="00113364"/>
    <w:rsid w:val="001217B8"/>
    <w:rsid w:val="00132F6C"/>
    <w:rsid w:val="001459CE"/>
    <w:rsid w:val="00152D34"/>
    <w:rsid w:val="00182E42"/>
    <w:rsid w:val="00183209"/>
    <w:rsid w:val="001B5E5D"/>
    <w:rsid w:val="001E0525"/>
    <w:rsid w:val="001E432A"/>
    <w:rsid w:val="0022448B"/>
    <w:rsid w:val="002251E0"/>
    <w:rsid w:val="00242C91"/>
    <w:rsid w:val="00247912"/>
    <w:rsid w:val="00254A7D"/>
    <w:rsid w:val="00261556"/>
    <w:rsid w:val="00274E3E"/>
    <w:rsid w:val="00291250"/>
    <w:rsid w:val="00295994"/>
    <w:rsid w:val="002D615F"/>
    <w:rsid w:val="002F6A07"/>
    <w:rsid w:val="00310559"/>
    <w:rsid w:val="00312FAD"/>
    <w:rsid w:val="00313EEE"/>
    <w:rsid w:val="0031776D"/>
    <w:rsid w:val="003309E8"/>
    <w:rsid w:val="00351D9D"/>
    <w:rsid w:val="00371936"/>
    <w:rsid w:val="00377638"/>
    <w:rsid w:val="00384E54"/>
    <w:rsid w:val="0039255B"/>
    <w:rsid w:val="003A64A6"/>
    <w:rsid w:val="003C2D5D"/>
    <w:rsid w:val="003C460D"/>
    <w:rsid w:val="003C4C84"/>
    <w:rsid w:val="003D77D4"/>
    <w:rsid w:val="003D7898"/>
    <w:rsid w:val="003E22F7"/>
    <w:rsid w:val="00413295"/>
    <w:rsid w:val="00434A6D"/>
    <w:rsid w:val="00465D88"/>
    <w:rsid w:val="004674C2"/>
    <w:rsid w:val="0048303F"/>
    <w:rsid w:val="00490847"/>
    <w:rsid w:val="004A0ADE"/>
    <w:rsid w:val="004B4326"/>
    <w:rsid w:val="004C0F6E"/>
    <w:rsid w:val="004C46EE"/>
    <w:rsid w:val="004F309A"/>
    <w:rsid w:val="00517E60"/>
    <w:rsid w:val="00524979"/>
    <w:rsid w:val="005251D4"/>
    <w:rsid w:val="00530D12"/>
    <w:rsid w:val="00544345"/>
    <w:rsid w:val="00561E83"/>
    <w:rsid w:val="00562E83"/>
    <w:rsid w:val="0056335B"/>
    <w:rsid w:val="00572712"/>
    <w:rsid w:val="00574799"/>
    <w:rsid w:val="00581B1B"/>
    <w:rsid w:val="00583BFD"/>
    <w:rsid w:val="00587E1F"/>
    <w:rsid w:val="00596865"/>
    <w:rsid w:val="005B0E96"/>
    <w:rsid w:val="005B2F39"/>
    <w:rsid w:val="005C6890"/>
    <w:rsid w:val="005E372C"/>
    <w:rsid w:val="00634CB7"/>
    <w:rsid w:val="006953AE"/>
    <w:rsid w:val="006A3080"/>
    <w:rsid w:val="006C072F"/>
    <w:rsid w:val="006C5E28"/>
    <w:rsid w:val="006D2AFA"/>
    <w:rsid w:val="006D7EC4"/>
    <w:rsid w:val="006E7E9D"/>
    <w:rsid w:val="006F3F70"/>
    <w:rsid w:val="00703784"/>
    <w:rsid w:val="007043E6"/>
    <w:rsid w:val="0070619F"/>
    <w:rsid w:val="007207C0"/>
    <w:rsid w:val="00720AB8"/>
    <w:rsid w:val="00723C25"/>
    <w:rsid w:val="0072681A"/>
    <w:rsid w:val="0072795B"/>
    <w:rsid w:val="007449E7"/>
    <w:rsid w:val="007505A2"/>
    <w:rsid w:val="00761A61"/>
    <w:rsid w:val="0076205E"/>
    <w:rsid w:val="00766E5A"/>
    <w:rsid w:val="00787518"/>
    <w:rsid w:val="007A0C1D"/>
    <w:rsid w:val="007A2220"/>
    <w:rsid w:val="007A51BD"/>
    <w:rsid w:val="007C117A"/>
    <w:rsid w:val="007D3FB0"/>
    <w:rsid w:val="007E07B2"/>
    <w:rsid w:val="007F25F7"/>
    <w:rsid w:val="007F6C65"/>
    <w:rsid w:val="00825B8F"/>
    <w:rsid w:val="008505A7"/>
    <w:rsid w:val="00881D76"/>
    <w:rsid w:val="00882CFA"/>
    <w:rsid w:val="00883B32"/>
    <w:rsid w:val="008852AA"/>
    <w:rsid w:val="00890899"/>
    <w:rsid w:val="008964FF"/>
    <w:rsid w:val="00897D00"/>
    <w:rsid w:val="008A178F"/>
    <w:rsid w:val="008A1FE2"/>
    <w:rsid w:val="008B61A8"/>
    <w:rsid w:val="008C7BF5"/>
    <w:rsid w:val="008D40C0"/>
    <w:rsid w:val="008D4A53"/>
    <w:rsid w:val="009037BD"/>
    <w:rsid w:val="00910211"/>
    <w:rsid w:val="0091525A"/>
    <w:rsid w:val="00926A71"/>
    <w:rsid w:val="00950234"/>
    <w:rsid w:val="0096282B"/>
    <w:rsid w:val="0096549D"/>
    <w:rsid w:val="009720A0"/>
    <w:rsid w:val="00972AC5"/>
    <w:rsid w:val="009839C2"/>
    <w:rsid w:val="009A7E7A"/>
    <w:rsid w:val="009B02DE"/>
    <w:rsid w:val="009B1118"/>
    <w:rsid w:val="009C05B4"/>
    <w:rsid w:val="009C5A1C"/>
    <w:rsid w:val="009C5DE0"/>
    <w:rsid w:val="009D7C4E"/>
    <w:rsid w:val="009E15FF"/>
    <w:rsid w:val="009F58D8"/>
    <w:rsid w:val="00A163DE"/>
    <w:rsid w:val="00A33B66"/>
    <w:rsid w:val="00A4246B"/>
    <w:rsid w:val="00A45D7C"/>
    <w:rsid w:val="00A47719"/>
    <w:rsid w:val="00A51C23"/>
    <w:rsid w:val="00A62CB6"/>
    <w:rsid w:val="00A76838"/>
    <w:rsid w:val="00AB322D"/>
    <w:rsid w:val="00AC0C47"/>
    <w:rsid w:val="00AC1D8A"/>
    <w:rsid w:val="00AC20E3"/>
    <w:rsid w:val="00AC458A"/>
    <w:rsid w:val="00AD57C3"/>
    <w:rsid w:val="00AE7097"/>
    <w:rsid w:val="00B004A5"/>
    <w:rsid w:val="00B12141"/>
    <w:rsid w:val="00B43630"/>
    <w:rsid w:val="00B46B91"/>
    <w:rsid w:val="00B5102E"/>
    <w:rsid w:val="00B541E7"/>
    <w:rsid w:val="00B87B17"/>
    <w:rsid w:val="00BB5A6A"/>
    <w:rsid w:val="00BC4754"/>
    <w:rsid w:val="00BE5F60"/>
    <w:rsid w:val="00BF342B"/>
    <w:rsid w:val="00C0705E"/>
    <w:rsid w:val="00C073FD"/>
    <w:rsid w:val="00C105CE"/>
    <w:rsid w:val="00C213C8"/>
    <w:rsid w:val="00C25850"/>
    <w:rsid w:val="00C35930"/>
    <w:rsid w:val="00C375FC"/>
    <w:rsid w:val="00C37883"/>
    <w:rsid w:val="00C52952"/>
    <w:rsid w:val="00C5797E"/>
    <w:rsid w:val="00C72B64"/>
    <w:rsid w:val="00C85A67"/>
    <w:rsid w:val="00C87DB1"/>
    <w:rsid w:val="00C90554"/>
    <w:rsid w:val="00CA17F2"/>
    <w:rsid w:val="00CB3BC8"/>
    <w:rsid w:val="00CC5B4B"/>
    <w:rsid w:val="00CF1DC2"/>
    <w:rsid w:val="00D0186E"/>
    <w:rsid w:val="00D025FE"/>
    <w:rsid w:val="00D24DDC"/>
    <w:rsid w:val="00D2507A"/>
    <w:rsid w:val="00D37FC4"/>
    <w:rsid w:val="00D45BC8"/>
    <w:rsid w:val="00D57EFD"/>
    <w:rsid w:val="00D758FE"/>
    <w:rsid w:val="00D858FD"/>
    <w:rsid w:val="00D8656F"/>
    <w:rsid w:val="00D86BB1"/>
    <w:rsid w:val="00DA348D"/>
    <w:rsid w:val="00DA6F35"/>
    <w:rsid w:val="00DB31B2"/>
    <w:rsid w:val="00DC5240"/>
    <w:rsid w:val="00DD7C9F"/>
    <w:rsid w:val="00DE308A"/>
    <w:rsid w:val="00DE6AF6"/>
    <w:rsid w:val="00DF4E2F"/>
    <w:rsid w:val="00E043C4"/>
    <w:rsid w:val="00E23E06"/>
    <w:rsid w:val="00E24903"/>
    <w:rsid w:val="00E26ABE"/>
    <w:rsid w:val="00E31ACC"/>
    <w:rsid w:val="00E53BF4"/>
    <w:rsid w:val="00E60EEA"/>
    <w:rsid w:val="00E61BBA"/>
    <w:rsid w:val="00E7570B"/>
    <w:rsid w:val="00E80605"/>
    <w:rsid w:val="00EC14F4"/>
    <w:rsid w:val="00EE2777"/>
    <w:rsid w:val="00EE60CE"/>
    <w:rsid w:val="00EF7FDC"/>
    <w:rsid w:val="00F02473"/>
    <w:rsid w:val="00F1238A"/>
    <w:rsid w:val="00F1742A"/>
    <w:rsid w:val="00F179A7"/>
    <w:rsid w:val="00F327CA"/>
    <w:rsid w:val="00F4062C"/>
    <w:rsid w:val="00F662FF"/>
    <w:rsid w:val="00F66483"/>
    <w:rsid w:val="00F66A9D"/>
    <w:rsid w:val="00F95AD4"/>
    <w:rsid w:val="00F9777A"/>
    <w:rsid w:val="00FA1CAB"/>
    <w:rsid w:val="00FA25B8"/>
    <w:rsid w:val="00FB0F37"/>
    <w:rsid w:val="00FE106E"/>
    <w:rsid w:val="3970A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FB693"/>
  <w15:docId w15:val="{22DB1D25-557F-461F-B983-ADEFC315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,超?级链ïÈ,õ±?级链,õ±????,ÇÏÀÌÆÛ¸µÅ©2,ÇÏÀÌÆÛ¸µÅ©21,õ±??级链Ú,õ±??级链,õ±?级链Ú,¡¯¢¥?级链,¡¯¢¥????,¡¯¢¥??级链Ú,¡¯¢¥??,¡¯¢¥??级,õ±?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character" w:styleId="UnresolvedMention">
    <w:name w:val="Unresolved Mention"/>
    <w:uiPriority w:val="99"/>
    <w:semiHidden/>
    <w:unhideWhenUsed/>
    <w:rsid w:val="00B87B17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9720A0"/>
    <w:pPr>
      <w:ind w:left="720"/>
      <w:contextualSpacing/>
    </w:pPr>
  </w:style>
  <w:style w:type="paragraph" w:styleId="Revision">
    <w:name w:val="Revision"/>
    <w:hidden/>
    <w:rsid w:val="006D7EC4"/>
    <w:rPr>
      <w:rFonts w:ascii="Calibri" w:hAnsi="Calibri"/>
      <w:sz w:val="24"/>
      <w:lang w:eastAsia="en-US"/>
    </w:rPr>
  </w:style>
  <w:style w:type="table" w:styleId="TableGrid">
    <w:name w:val="Table Grid"/>
    <w:basedOn w:val="TableNormal"/>
    <w:uiPriority w:val="59"/>
    <w:rsid w:val="002959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6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net4/ipr/search.aspx?sector=ITU&amp;class=P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25-TSB-CIR-0003/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7@itu.int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itu-t/recommendation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680B30BB974182019C0A85BB9ECD" ma:contentTypeVersion="8" ma:contentTypeDescription="Create a new document." ma:contentTypeScope="" ma:versionID="091a9e0b419ac106f0708a58b90116d6">
  <xsd:schema xmlns:xsd="http://www.w3.org/2001/XMLSchema" xmlns:xs="http://www.w3.org/2001/XMLSchema" xmlns:p="http://schemas.microsoft.com/office/2006/metadata/properties" xmlns:ns2="30b1755c-ccfb-4c80-b5fd-4327625531e1" xmlns:ns3="80378531-b214-442b-b1f8-46888b9116c9" targetNamespace="http://schemas.microsoft.com/office/2006/metadata/properties" ma:root="true" ma:fieldsID="d6168d9d507038e949a20d3ca0694547" ns2:_="" ns3:_="">
    <xsd:import namespace="30b1755c-ccfb-4c80-b5fd-4327625531e1"/>
    <xsd:import namespace="80378531-b214-442b-b1f8-46888b91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1755c-ccfb-4c80-b5fd-432762553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78531-b214-442b-b1f8-46888b91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7095D9-9175-4F87-8A65-8EDC8E25BC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15FC07-A0C4-4112-9481-09EFB8058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B6786-C965-4E72-A5A8-BCBF60E4E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1755c-ccfb-4c80-b5fd-4327625531e1"/>
    <ds:schemaRef ds:uri="80378531-b214-442b-b1f8-46888b91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Braud, Olivia</cp:lastModifiedBy>
  <cp:revision>6</cp:revision>
  <cp:lastPrinted>2025-05-02T07:14:00Z</cp:lastPrinted>
  <dcterms:created xsi:type="dcterms:W3CDTF">2025-04-23T06:57:00Z</dcterms:created>
  <dcterms:modified xsi:type="dcterms:W3CDTF">2025-05-02T07:15:00Z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0x010100D2CD680B30BB974182019C0A85BB9ECD</vt:lpwstr>
  </property>
  <property fmtid="{D5CDD505-2E9C-101B-9397-08002B2CF9AE}" pid="6" name="MediaServiceImageTags">
    <vt:lpwstr/>
  </property>
</Properties>
</file>