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39"/>
        <w:gridCol w:w="5211"/>
      </w:tblGrid>
      <w:tr w:rsidR="00EF6A23" w:rsidRPr="00B77A71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B77A71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77A71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B77A71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77A7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B77A71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B77A7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77A71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945173" w14:paraId="18B25741" w14:textId="77777777" w:rsidTr="00945173">
        <w:trPr>
          <w:cantSplit/>
        </w:trPr>
        <w:tc>
          <w:tcPr>
            <w:tcW w:w="0" w:type="auto"/>
          </w:tcPr>
          <w:p w14:paraId="4B1AFD72" w14:textId="77777777" w:rsidR="00036F4F" w:rsidRPr="00945173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05" w:type="dxa"/>
          </w:tcPr>
          <w:p w14:paraId="6579D3E8" w14:textId="77777777" w:rsidR="00036F4F" w:rsidRPr="00945173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145" w:type="dxa"/>
          </w:tcPr>
          <w:p w14:paraId="0DC34ECA" w14:textId="10F7E1A3" w:rsidR="00036F4F" w:rsidRPr="00945173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945173">
              <w:rPr>
                <w:rFonts w:cstheme="minorHAnsi"/>
                <w:sz w:val="22"/>
                <w:szCs w:val="22"/>
              </w:rPr>
              <w:t>Genève, le</w:t>
            </w:r>
            <w:r w:rsidR="004419E9" w:rsidRPr="00945173">
              <w:rPr>
                <w:rFonts w:cstheme="minorHAnsi"/>
                <w:sz w:val="22"/>
                <w:szCs w:val="22"/>
              </w:rPr>
              <w:t xml:space="preserve"> </w:t>
            </w:r>
            <w:r w:rsidR="00E73120" w:rsidRPr="00945173">
              <w:rPr>
                <w:rFonts w:cstheme="minorHAnsi"/>
                <w:sz w:val="22"/>
                <w:szCs w:val="22"/>
              </w:rPr>
              <w:t xml:space="preserve">24 avril </w:t>
            </w:r>
            <w:r w:rsidR="0087479A" w:rsidRPr="00945173">
              <w:rPr>
                <w:rFonts w:cstheme="minorHAnsi"/>
                <w:sz w:val="22"/>
                <w:szCs w:val="22"/>
              </w:rPr>
              <w:t>2025</w:t>
            </w:r>
          </w:p>
        </w:tc>
      </w:tr>
      <w:tr w:rsidR="00945173" w:rsidRPr="00945173" w14:paraId="16CDDFEF" w14:textId="77777777" w:rsidTr="00945173">
        <w:trPr>
          <w:cantSplit/>
          <w:trHeight w:val="340"/>
        </w:trPr>
        <w:tc>
          <w:tcPr>
            <w:tcW w:w="0" w:type="auto"/>
          </w:tcPr>
          <w:p w14:paraId="3EFF375D" w14:textId="58556577" w:rsidR="00945173" w:rsidRPr="00945173" w:rsidRDefault="00945173" w:rsidP="00945173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945173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05" w:type="dxa"/>
          </w:tcPr>
          <w:p w14:paraId="5FFBBC9B" w14:textId="32E71DA2" w:rsidR="00945173" w:rsidRPr="00945173" w:rsidRDefault="00945173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945173">
              <w:rPr>
                <w:rFonts w:cstheme="minorHAnsi"/>
                <w:b/>
                <w:sz w:val="22"/>
                <w:szCs w:val="22"/>
              </w:rPr>
              <w:t>Circulaire TSB 47</w:t>
            </w:r>
          </w:p>
          <w:p w14:paraId="577F6DA2" w14:textId="51F22202" w:rsidR="00945173" w:rsidRPr="00945173" w:rsidRDefault="00945173" w:rsidP="00307FB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945173">
              <w:rPr>
                <w:rFonts w:cstheme="minorHAnsi"/>
                <w:b/>
                <w:bCs/>
                <w:sz w:val="22"/>
                <w:szCs w:val="22"/>
              </w:rPr>
              <w:t>CE 3/MA</w:t>
            </w:r>
          </w:p>
        </w:tc>
        <w:tc>
          <w:tcPr>
            <w:tcW w:w="5145" w:type="dxa"/>
            <w:vMerge w:val="restart"/>
          </w:tcPr>
          <w:p w14:paraId="35271D8E" w14:textId="68A313B5" w:rsidR="00945173" w:rsidRPr="00945173" w:rsidRDefault="00945173" w:rsidP="00945173">
            <w:pPr>
              <w:tabs>
                <w:tab w:val="left" w:pos="4111"/>
              </w:tabs>
              <w:spacing w:before="0" w:after="20"/>
              <w:ind w:left="426" w:hanging="426"/>
              <w:rPr>
                <w:rFonts w:cstheme="minorHAnsi"/>
                <w:sz w:val="22"/>
                <w:szCs w:val="22"/>
              </w:rPr>
            </w:pPr>
            <w:bookmarkStart w:id="0" w:name="Addressee_F"/>
            <w:bookmarkEnd w:id="0"/>
            <w:r w:rsidRPr="00945173">
              <w:rPr>
                <w:rFonts w:cstheme="minorHAnsi"/>
                <w:sz w:val="22"/>
                <w:szCs w:val="22"/>
              </w:rPr>
              <w:t>–</w:t>
            </w:r>
            <w:r w:rsidRPr="00945173">
              <w:rPr>
                <w:rFonts w:cstheme="minorHAnsi"/>
                <w:sz w:val="22"/>
                <w:szCs w:val="22"/>
              </w:rPr>
              <w:tab/>
              <w:t xml:space="preserve">Aux Administrations des États Membres de </w:t>
            </w:r>
            <w:proofErr w:type="gramStart"/>
            <w:r w:rsidRPr="00945173">
              <w:rPr>
                <w:rFonts w:cstheme="minorHAnsi"/>
                <w:sz w:val="22"/>
                <w:szCs w:val="22"/>
              </w:rPr>
              <w:t>l'Union;</w:t>
            </w:r>
            <w:proofErr w:type="gramEnd"/>
          </w:p>
          <w:p w14:paraId="0010C02D" w14:textId="22784F71" w:rsidR="00945173" w:rsidRPr="00945173" w:rsidRDefault="00945173" w:rsidP="00945173">
            <w:pPr>
              <w:tabs>
                <w:tab w:val="left" w:pos="4111"/>
              </w:tabs>
              <w:spacing w:before="0" w:after="20"/>
              <w:ind w:left="426" w:hanging="426"/>
              <w:rPr>
                <w:rFonts w:cstheme="minorHAnsi"/>
                <w:sz w:val="22"/>
                <w:szCs w:val="22"/>
              </w:rPr>
            </w:pPr>
            <w:r w:rsidRPr="00945173">
              <w:rPr>
                <w:rFonts w:cstheme="minorHAnsi"/>
                <w:sz w:val="22"/>
                <w:szCs w:val="22"/>
              </w:rPr>
              <w:t>–</w:t>
            </w:r>
            <w:r w:rsidRPr="00945173">
              <w:rPr>
                <w:rFonts w:cstheme="minorHAnsi"/>
                <w:sz w:val="22"/>
                <w:szCs w:val="22"/>
              </w:rPr>
              <w:tab/>
              <w:t xml:space="preserve">À l'État de Palestine </w:t>
            </w:r>
            <w:r w:rsidRPr="00945173">
              <w:rPr>
                <w:rFonts w:cstheme="minorHAnsi"/>
                <w:sz w:val="22"/>
                <w:szCs w:val="22"/>
              </w:rPr>
              <w:br/>
              <w:t>(Résolution 99 (Rév. Dubaï, 2018)</w:t>
            </w:r>
            <w:proofErr w:type="gramStart"/>
            <w:r w:rsidRPr="00945173">
              <w:rPr>
                <w:rFonts w:cstheme="minorHAnsi"/>
                <w:sz w:val="22"/>
                <w:szCs w:val="22"/>
              </w:rPr>
              <w:t>);</w:t>
            </w:r>
            <w:proofErr w:type="gramEnd"/>
          </w:p>
          <w:p w14:paraId="38A5A6AE" w14:textId="23A3828B" w:rsidR="00945173" w:rsidRPr="00945173" w:rsidRDefault="00945173" w:rsidP="00945173">
            <w:pPr>
              <w:tabs>
                <w:tab w:val="left" w:pos="4111"/>
              </w:tabs>
              <w:spacing w:before="0" w:after="20"/>
              <w:ind w:left="426" w:hanging="426"/>
              <w:rPr>
                <w:rFonts w:cstheme="minorHAnsi"/>
                <w:sz w:val="22"/>
                <w:szCs w:val="22"/>
              </w:rPr>
            </w:pPr>
            <w:r w:rsidRPr="00945173">
              <w:rPr>
                <w:rFonts w:cstheme="minorHAnsi"/>
                <w:sz w:val="22"/>
                <w:szCs w:val="22"/>
              </w:rPr>
              <w:t>–</w:t>
            </w:r>
            <w:r w:rsidRPr="00945173">
              <w:rPr>
                <w:rFonts w:cstheme="minorHAnsi"/>
                <w:sz w:val="22"/>
                <w:szCs w:val="22"/>
              </w:rPr>
              <w:tab/>
              <w:t>Aux Membres du Secteur de l'UIT-</w:t>
            </w:r>
            <w:proofErr w:type="gramStart"/>
            <w:r w:rsidRPr="00945173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45F82FBC" w14:textId="52D3DD05" w:rsidR="00945173" w:rsidRPr="00945173" w:rsidRDefault="00945173" w:rsidP="00945173">
            <w:pPr>
              <w:tabs>
                <w:tab w:val="left" w:pos="4111"/>
              </w:tabs>
              <w:spacing w:before="0" w:after="20"/>
              <w:ind w:left="426" w:hanging="426"/>
              <w:rPr>
                <w:rFonts w:cstheme="minorHAnsi"/>
                <w:sz w:val="22"/>
                <w:szCs w:val="22"/>
              </w:rPr>
            </w:pPr>
            <w:r w:rsidRPr="00945173">
              <w:rPr>
                <w:rFonts w:cstheme="minorHAnsi"/>
                <w:sz w:val="22"/>
                <w:szCs w:val="22"/>
              </w:rPr>
              <w:t>–</w:t>
            </w:r>
            <w:r w:rsidRPr="00945173">
              <w:rPr>
                <w:rFonts w:cstheme="minorHAnsi"/>
                <w:sz w:val="22"/>
                <w:szCs w:val="22"/>
              </w:rPr>
              <w:tab/>
              <w:t>Aux Associés de l'UIT-</w:t>
            </w:r>
            <w:proofErr w:type="gramStart"/>
            <w:r w:rsidRPr="00945173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3B1A0E36" w14:textId="77777777" w:rsidR="00945173" w:rsidRPr="00945173" w:rsidRDefault="00945173" w:rsidP="00945173">
            <w:pPr>
              <w:tabs>
                <w:tab w:val="left" w:pos="4111"/>
              </w:tabs>
              <w:spacing w:before="0" w:after="20"/>
              <w:ind w:left="426" w:hanging="426"/>
              <w:rPr>
                <w:rFonts w:cstheme="minorHAnsi"/>
                <w:sz w:val="22"/>
                <w:szCs w:val="22"/>
              </w:rPr>
            </w:pPr>
            <w:r w:rsidRPr="00945173">
              <w:rPr>
                <w:rFonts w:cstheme="minorHAnsi"/>
                <w:sz w:val="22"/>
                <w:szCs w:val="22"/>
              </w:rPr>
              <w:t>–</w:t>
            </w:r>
            <w:r w:rsidRPr="00945173">
              <w:rPr>
                <w:rFonts w:cstheme="minorHAnsi"/>
                <w:sz w:val="22"/>
                <w:szCs w:val="22"/>
              </w:rPr>
              <w:tab/>
              <w:t>Aux établissements universitaires participant aux travaux de l'UIT</w:t>
            </w:r>
          </w:p>
          <w:p w14:paraId="71A0062E" w14:textId="77777777" w:rsidR="00945173" w:rsidRPr="00945173" w:rsidRDefault="00945173" w:rsidP="00945173">
            <w:pPr>
              <w:tabs>
                <w:tab w:val="clear" w:pos="794"/>
                <w:tab w:val="left" w:pos="226"/>
                <w:tab w:val="left" w:pos="4111"/>
              </w:tabs>
              <w:spacing w:before="0" w:after="2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945173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231A0760" w14:textId="77777777" w:rsidR="00945173" w:rsidRPr="00945173" w:rsidRDefault="00945173" w:rsidP="00945173">
            <w:pPr>
              <w:tabs>
                <w:tab w:val="clear" w:pos="794"/>
                <w:tab w:val="left" w:pos="4111"/>
              </w:tabs>
              <w:spacing w:before="0" w:after="20"/>
              <w:ind w:left="426" w:hanging="426"/>
              <w:rPr>
                <w:rFonts w:cstheme="minorHAnsi"/>
                <w:sz w:val="22"/>
                <w:szCs w:val="22"/>
              </w:rPr>
            </w:pPr>
            <w:r w:rsidRPr="00945173">
              <w:rPr>
                <w:rFonts w:cstheme="minorHAnsi"/>
                <w:sz w:val="22"/>
                <w:szCs w:val="22"/>
              </w:rPr>
              <w:t>–</w:t>
            </w:r>
            <w:r w:rsidRPr="00945173">
              <w:rPr>
                <w:rFonts w:cstheme="minorHAnsi"/>
                <w:sz w:val="22"/>
                <w:szCs w:val="22"/>
              </w:rPr>
              <w:tab/>
              <w:t>Aux Présidents et Vice-Présidents des Commissions d'études 3 de l'UIT-</w:t>
            </w:r>
            <w:proofErr w:type="gramStart"/>
            <w:r w:rsidRPr="00945173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3899C0AC" w14:textId="77777777" w:rsidR="00945173" w:rsidRPr="00945173" w:rsidRDefault="00945173" w:rsidP="00945173">
            <w:pPr>
              <w:tabs>
                <w:tab w:val="clear" w:pos="794"/>
                <w:tab w:val="left" w:pos="4111"/>
              </w:tabs>
              <w:spacing w:before="0" w:after="20"/>
              <w:ind w:left="426" w:hanging="426"/>
              <w:rPr>
                <w:rFonts w:cstheme="minorHAnsi"/>
                <w:sz w:val="22"/>
                <w:szCs w:val="22"/>
              </w:rPr>
            </w:pPr>
            <w:r w:rsidRPr="00945173">
              <w:rPr>
                <w:rFonts w:cstheme="minorHAnsi"/>
                <w:sz w:val="22"/>
                <w:szCs w:val="22"/>
              </w:rPr>
              <w:t>–</w:t>
            </w:r>
            <w:r w:rsidRPr="00945173">
              <w:rPr>
                <w:rFonts w:cstheme="minorHAnsi"/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945173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461460AE" w14:textId="7D81554E" w:rsidR="00945173" w:rsidRPr="00945173" w:rsidRDefault="00945173" w:rsidP="00945173">
            <w:pPr>
              <w:tabs>
                <w:tab w:val="left" w:pos="4111"/>
              </w:tabs>
              <w:spacing w:before="0" w:after="20"/>
              <w:ind w:left="426" w:hanging="426"/>
              <w:rPr>
                <w:rFonts w:cstheme="minorHAnsi"/>
                <w:sz w:val="22"/>
                <w:szCs w:val="22"/>
              </w:rPr>
            </w:pPr>
            <w:r w:rsidRPr="00945173">
              <w:rPr>
                <w:rFonts w:cstheme="minorHAnsi"/>
                <w:sz w:val="22"/>
                <w:szCs w:val="22"/>
              </w:rPr>
              <w:t>–</w:t>
            </w:r>
            <w:r w:rsidRPr="00945173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945173" w:rsidRPr="00945173" w14:paraId="06A3F0E7" w14:textId="77777777" w:rsidTr="00945173">
        <w:trPr>
          <w:cantSplit/>
          <w:trHeight w:val="340"/>
        </w:trPr>
        <w:tc>
          <w:tcPr>
            <w:tcW w:w="0" w:type="auto"/>
          </w:tcPr>
          <w:p w14:paraId="5CF43A7B" w14:textId="5130DCA7" w:rsidR="00945173" w:rsidRPr="00945173" w:rsidRDefault="00945173" w:rsidP="00945173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945173">
              <w:rPr>
                <w:rFonts w:cstheme="minorHAnsi"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05" w:type="dxa"/>
          </w:tcPr>
          <w:p w14:paraId="2074781F" w14:textId="68D9B74B" w:rsidR="00945173" w:rsidRPr="00945173" w:rsidRDefault="00945173" w:rsidP="00F320B3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945173">
              <w:rPr>
                <w:rFonts w:cstheme="minorHAnsi"/>
                <w:sz w:val="22"/>
                <w:szCs w:val="22"/>
              </w:rPr>
              <w:t>+41 22 730 6828</w:t>
            </w:r>
          </w:p>
        </w:tc>
        <w:tc>
          <w:tcPr>
            <w:tcW w:w="5145" w:type="dxa"/>
            <w:vMerge/>
          </w:tcPr>
          <w:p w14:paraId="2F310545" w14:textId="0A6AB7CE" w:rsidR="00945173" w:rsidRPr="00945173" w:rsidRDefault="00945173" w:rsidP="00F320B3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</w:p>
        </w:tc>
      </w:tr>
      <w:tr w:rsidR="00945173" w:rsidRPr="00945173" w14:paraId="724FD23E" w14:textId="77777777" w:rsidTr="00945173">
        <w:trPr>
          <w:cantSplit/>
        </w:trPr>
        <w:tc>
          <w:tcPr>
            <w:tcW w:w="0" w:type="auto"/>
          </w:tcPr>
          <w:p w14:paraId="73149CCD" w14:textId="706C1BB0" w:rsidR="00945173" w:rsidRPr="00945173" w:rsidRDefault="00945173" w:rsidP="00945173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945173">
              <w:rPr>
                <w:rFonts w:cstheme="minorHAnsi"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05" w:type="dxa"/>
          </w:tcPr>
          <w:p w14:paraId="78D06186" w14:textId="1C7ED19C" w:rsidR="00945173" w:rsidRPr="00945173" w:rsidRDefault="00945173" w:rsidP="00F320B3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945173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145" w:type="dxa"/>
            <w:vMerge/>
          </w:tcPr>
          <w:p w14:paraId="6D3A5806" w14:textId="128BCE5E" w:rsidR="00945173" w:rsidRPr="00945173" w:rsidRDefault="00945173" w:rsidP="00F320B3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45173" w:rsidRPr="00945173" w14:paraId="030F9AE5" w14:textId="77777777" w:rsidTr="00945173">
        <w:trPr>
          <w:cantSplit/>
          <w:trHeight w:val="586"/>
        </w:trPr>
        <w:tc>
          <w:tcPr>
            <w:tcW w:w="0" w:type="auto"/>
            <w:tcBorders>
              <w:bottom w:val="nil"/>
            </w:tcBorders>
          </w:tcPr>
          <w:p w14:paraId="7B417C4C" w14:textId="7A639C1F" w:rsidR="00945173" w:rsidRPr="00945173" w:rsidRDefault="00945173" w:rsidP="00945173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945173">
              <w:rPr>
                <w:rFonts w:cstheme="minorHAnsi"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05" w:type="dxa"/>
            <w:tcBorders>
              <w:bottom w:val="nil"/>
            </w:tcBorders>
          </w:tcPr>
          <w:p w14:paraId="1A4A5F7B" w14:textId="1097F5E5" w:rsidR="00945173" w:rsidRPr="00945173" w:rsidRDefault="00945173" w:rsidP="00F320B3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Pr="00945173">
                <w:rPr>
                  <w:rStyle w:val="Hyperlink"/>
                  <w:rFonts w:cstheme="minorHAnsi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5145" w:type="dxa"/>
            <w:vMerge/>
            <w:tcBorders>
              <w:bottom w:val="nil"/>
            </w:tcBorders>
          </w:tcPr>
          <w:p w14:paraId="323DAC81" w14:textId="1B9A9942" w:rsidR="00945173" w:rsidRPr="00945173" w:rsidRDefault="00945173" w:rsidP="00F320B3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320B3" w:rsidRPr="00945173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F320B3" w:rsidRPr="00945173" w:rsidRDefault="00F320B3" w:rsidP="00945173">
            <w:pPr>
              <w:tabs>
                <w:tab w:val="left" w:pos="4111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945173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58C5DBAD" w:rsidR="00F320B3" w:rsidRPr="00945173" w:rsidRDefault="001D0619" w:rsidP="00F320B3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945173">
              <w:rPr>
                <w:rFonts w:cstheme="minorHAnsi"/>
                <w:b/>
                <w:bCs/>
                <w:sz w:val="22"/>
                <w:szCs w:val="22"/>
              </w:rPr>
              <w:t xml:space="preserve">Statut des Recommandations UIT-T D.265 (anciennement </w:t>
            </w:r>
            <w:proofErr w:type="spellStart"/>
            <w:proofErr w:type="gramStart"/>
            <w:r w:rsidRPr="00945173">
              <w:rPr>
                <w:rFonts w:cstheme="minorHAnsi"/>
                <w:b/>
                <w:bCs/>
                <w:sz w:val="22"/>
                <w:szCs w:val="22"/>
              </w:rPr>
              <w:t>D.datatariff</w:t>
            </w:r>
            <w:proofErr w:type="spellEnd"/>
            <w:proofErr w:type="gramEnd"/>
            <w:r w:rsidRPr="00945173">
              <w:rPr>
                <w:rFonts w:cstheme="minorHAnsi"/>
                <w:b/>
                <w:bCs/>
                <w:sz w:val="22"/>
                <w:szCs w:val="22"/>
              </w:rPr>
              <w:t>) et UIT</w:t>
            </w:r>
            <w:r w:rsidRPr="00945173">
              <w:rPr>
                <w:rFonts w:cstheme="minorHAnsi"/>
                <w:b/>
                <w:bCs/>
                <w:sz w:val="22"/>
                <w:szCs w:val="22"/>
              </w:rPr>
              <w:noBreakHyphen/>
              <w:t xml:space="preserve">T D.1141 (anciennement </w:t>
            </w:r>
            <w:proofErr w:type="spellStart"/>
            <w:proofErr w:type="gramStart"/>
            <w:r w:rsidRPr="00945173">
              <w:rPr>
                <w:rFonts w:cstheme="minorHAnsi"/>
                <w:b/>
                <w:bCs/>
                <w:sz w:val="22"/>
                <w:szCs w:val="22"/>
              </w:rPr>
              <w:t>D.princip</w:t>
            </w:r>
            <w:proofErr w:type="gramEnd"/>
            <w:r w:rsidRPr="00945173">
              <w:rPr>
                <w:rFonts w:cstheme="minorHAnsi"/>
                <w:b/>
                <w:bCs/>
                <w:sz w:val="22"/>
                <w:szCs w:val="22"/>
              </w:rPr>
              <w:t>_bigdata</w:t>
            </w:r>
            <w:proofErr w:type="spellEnd"/>
            <w:r w:rsidRPr="00945173">
              <w:rPr>
                <w:rFonts w:cstheme="minorHAnsi"/>
                <w:b/>
                <w:bCs/>
                <w:sz w:val="22"/>
                <w:szCs w:val="22"/>
              </w:rPr>
              <w:t>) après la réunion de la Commission d</w:t>
            </w:r>
            <w:r w:rsidR="00B77A71" w:rsidRPr="00945173">
              <w:rPr>
                <w:rFonts w:cstheme="minorHAnsi"/>
                <w:b/>
                <w:bCs/>
                <w:sz w:val="22"/>
                <w:szCs w:val="22"/>
              </w:rPr>
              <w:t>'</w:t>
            </w:r>
            <w:r w:rsidRPr="00945173">
              <w:rPr>
                <w:rFonts w:cstheme="minorHAnsi"/>
                <w:b/>
                <w:bCs/>
                <w:sz w:val="22"/>
                <w:szCs w:val="22"/>
              </w:rPr>
              <w:t>études 3 de l</w:t>
            </w:r>
            <w:r w:rsidR="00B77A71" w:rsidRPr="00945173">
              <w:rPr>
                <w:rFonts w:cstheme="minorHAnsi"/>
                <w:b/>
                <w:bCs/>
                <w:sz w:val="22"/>
                <w:szCs w:val="22"/>
              </w:rPr>
              <w:t>'</w:t>
            </w:r>
            <w:r w:rsidRPr="00945173">
              <w:rPr>
                <w:rFonts w:cstheme="minorHAnsi"/>
                <w:b/>
                <w:bCs/>
                <w:sz w:val="22"/>
                <w:szCs w:val="22"/>
              </w:rPr>
              <w:t>UIT-T (Genève, 8-17 avril 2025)</w:t>
            </w:r>
          </w:p>
        </w:tc>
      </w:tr>
    </w:tbl>
    <w:p w14:paraId="2D1EC328" w14:textId="21946829" w:rsidR="00517A03" w:rsidRPr="00945173" w:rsidRDefault="00517A03" w:rsidP="00945173">
      <w:pPr>
        <w:spacing w:before="0"/>
        <w:rPr>
          <w:rFonts w:cstheme="minorHAnsi"/>
          <w:sz w:val="22"/>
          <w:szCs w:val="22"/>
        </w:rPr>
      </w:pPr>
      <w:r w:rsidRPr="00945173">
        <w:rPr>
          <w:rFonts w:cstheme="minorHAnsi"/>
          <w:sz w:val="22"/>
          <w:szCs w:val="22"/>
        </w:rPr>
        <w:t>Madame, Monsieur,</w:t>
      </w:r>
    </w:p>
    <w:p w14:paraId="46F2C3C2" w14:textId="0AFB2EA0" w:rsidR="00307FB4" w:rsidRPr="00945173" w:rsidRDefault="001D0619" w:rsidP="001D0619">
      <w:pPr>
        <w:spacing w:after="120"/>
        <w:rPr>
          <w:rFonts w:cstheme="minorHAnsi"/>
          <w:bCs/>
          <w:sz w:val="22"/>
          <w:szCs w:val="22"/>
        </w:rPr>
      </w:pPr>
      <w:r w:rsidRPr="00945173">
        <w:rPr>
          <w:rFonts w:cstheme="minorHAnsi"/>
          <w:bCs/>
          <w:sz w:val="22"/>
          <w:szCs w:val="22"/>
        </w:rPr>
        <w:t>1</w:t>
      </w:r>
      <w:r w:rsidRPr="00945173">
        <w:rPr>
          <w:rFonts w:cstheme="minorHAnsi"/>
          <w:bCs/>
          <w:sz w:val="22"/>
          <w:szCs w:val="22"/>
        </w:rPr>
        <w:tab/>
        <w:t xml:space="preserve">À la suite de la </w:t>
      </w:r>
      <w:hyperlink r:id="rId10" w:history="1">
        <w:r w:rsidRPr="00945173">
          <w:rPr>
            <w:rStyle w:val="Hyperlink"/>
            <w:rFonts w:cstheme="minorHAnsi"/>
            <w:bCs/>
            <w:sz w:val="22"/>
            <w:szCs w:val="22"/>
          </w:rPr>
          <w:t>Circulaire TSB 5</w:t>
        </w:r>
      </w:hyperlink>
      <w:r w:rsidRPr="00945173">
        <w:rPr>
          <w:rFonts w:cstheme="minorHAnsi"/>
          <w:bCs/>
          <w:sz w:val="22"/>
          <w:szCs w:val="22"/>
        </w:rPr>
        <w:t xml:space="preserve"> du 14 novembre 202</w:t>
      </w:r>
      <w:r w:rsidR="004A2FDE" w:rsidRPr="00945173">
        <w:rPr>
          <w:rFonts w:cstheme="minorHAnsi"/>
          <w:bCs/>
          <w:sz w:val="22"/>
          <w:szCs w:val="22"/>
        </w:rPr>
        <w:t>4</w:t>
      </w:r>
      <w:r w:rsidRPr="00945173">
        <w:rPr>
          <w:rFonts w:cstheme="minorHAnsi"/>
          <w:bCs/>
          <w:sz w:val="22"/>
          <w:szCs w:val="22"/>
        </w:rPr>
        <w:t>, et conformément au § 9.5 de la Résolution 1 (Rév. Genève, 2022), j'ai l'honneur de vous informer que la Commission d'études 3 a pris les décisions suivantes, durant sa séance plénière tenue le 17 avril 2025 à Genève, concernant les projets de texte de l'UIT-T ci-</w:t>
      </w:r>
      <w:proofErr w:type="gramStart"/>
      <w:r w:rsidRPr="00945173">
        <w:rPr>
          <w:rFonts w:cstheme="minorHAnsi"/>
          <w:bCs/>
          <w:sz w:val="22"/>
          <w:szCs w:val="22"/>
        </w:rPr>
        <w:t>après:</w:t>
      </w:r>
      <w:proofErr w:type="gramEnd"/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7371"/>
        <w:gridCol w:w="1276"/>
      </w:tblGrid>
      <w:tr w:rsidR="001D0619" w:rsidRPr="00945173" w14:paraId="4226607A" w14:textId="77777777" w:rsidTr="004A2FDE">
        <w:tc>
          <w:tcPr>
            <w:tcW w:w="1124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1E8EE5C" w14:textId="77777777" w:rsidR="001D0619" w:rsidRPr="00945173" w:rsidRDefault="001D0619" w:rsidP="008F62C5">
            <w:pPr>
              <w:pStyle w:val="TableHead"/>
              <w:rPr>
                <w:rFonts w:cstheme="minorHAnsi"/>
                <w:szCs w:val="22"/>
              </w:rPr>
            </w:pPr>
            <w:r w:rsidRPr="00945173">
              <w:rPr>
                <w:rFonts w:cstheme="minorHAnsi"/>
                <w:szCs w:val="22"/>
              </w:rPr>
              <w:t>Numéro</w:t>
            </w:r>
          </w:p>
        </w:tc>
        <w:tc>
          <w:tcPr>
            <w:tcW w:w="7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0D1478" w14:textId="77777777" w:rsidR="001D0619" w:rsidRPr="00945173" w:rsidRDefault="001D0619" w:rsidP="008F62C5">
            <w:pPr>
              <w:pStyle w:val="TableHead"/>
              <w:rPr>
                <w:rFonts w:cstheme="minorHAnsi"/>
                <w:szCs w:val="22"/>
              </w:rPr>
            </w:pPr>
            <w:r w:rsidRPr="00945173">
              <w:rPr>
                <w:rFonts w:cstheme="minorHAnsi"/>
                <w:szCs w:val="22"/>
              </w:rPr>
              <w:t>Titre</w:t>
            </w:r>
          </w:p>
        </w:tc>
        <w:tc>
          <w:tcPr>
            <w:tcW w:w="127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D6F94A" w14:textId="77777777" w:rsidR="001D0619" w:rsidRPr="00945173" w:rsidRDefault="001D0619" w:rsidP="008F62C5">
            <w:pPr>
              <w:pStyle w:val="TableHead"/>
              <w:rPr>
                <w:rFonts w:cstheme="minorHAnsi"/>
                <w:szCs w:val="22"/>
              </w:rPr>
            </w:pPr>
            <w:r w:rsidRPr="00945173">
              <w:rPr>
                <w:rFonts w:cstheme="minorHAnsi"/>
                <w:szCs w:val="22"/>
              </w:rPr>
              <w:t>Décision</w:t>
            </w:r>
          </w:p>
        </w:tc>
      </w:tr>
      <w:tr w:rsidR="001D0619" w:rsidRPr="00945173" w14:paraId="303FE60E" w14:textId="77777777" w:rsidTr="004A2FDE">
        <w:tc>
          <w:tcPr>
            <w:tcW w:w="1124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55004EE" w14:textId="77777777" w:rsidR="001D0619" w:rsidRPr="00945173" w:rsidRDefault="001D0619" w:rsidP="001D0619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945173">
              <w:rPr>
                <w:rFonts w:cstheme="minorHAnsi"/>
                <w:szCs w:val="22"/>
              </w:rPr>
              <w:t>D.265</w:t>
            </w:r>
          </w:p>
        </w:tc>
        <w:tc>
          <w:tcPr>
            <w:tcW w:w="7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9DA0BC7" w14:textId="77777777" w:rsidR="001D0619" w:rsidRPr="00945173" w:rsidRDefault="001D0619" w:rsidP="001D0619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945173">
              <w:rPr>
                <w:rFonts w:cstheme="minorHAnsi"/>
                <w:szCs w:val="22"/>
              </w:rPr>
              <w:t>Principes régissant la réglementation des tarifs des services de données</w:t>
            </w:r>
          </w:p>
        </w:tc>
        <w:tc>
          <w:tcPr>
            <w:tcW w:w="127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D02D205" w14:textId="77777777" w:rsidR="001D0619" w:rsidRPr="00945173" w:rsidRDefault="001D0619" w:rsidP="001D0619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945173">
              <w:rPr>
                <w:rFonts w:cstheme="minorHAnsi"/>
                <w:szCs w:val="22"/>
              </w:rPr>
              <w:t>APPROUVÉ</w:t>
            </w:r>
          </w:p>
        </w:tc>
      </w:tr>
      <w:tr w:rsidR="001D0619" w:rsidRPr="00945173" w14:paraId="1630AEAA" w14:textId="77777777" w:rsidTr="004A2FDE">
        <w:tc>
          <w:tcPr>
            <w:tcW w:w="1124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E697191" w14:textId="77777777" w:rsidR="001D0619" w:rsidRPr="00945173" w:rsidRDefault="001D0619" w:rsidP="001D0619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945173">
              <w:rPr>
                <w:rFonts w:cstheme="minorHAnsi"/>
                <w:szCs w:val="22"/>
              </w:rPr>
              <w:t>D.1141</w:t>
            </w:r>
          </w:p>
        </w:tc>
        <w:tc>
          <w:tcPr>
            <w:tcW w:w="7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E369048" w14:textId="6D8BB951" w:rsidR="001D0619" w:rsidRPr="00945173" w:rsidRDefault="001D0619" w:rsidP="001D0619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945173">
              <w:rPr>
                <w:rFonts w:cstheme="minorHAnsi"/>
                <w:szCs w:val="22"/>
              </w:rPr>
              <w:t>Cadre politique et principes relatifs à la protection des données dans le contexte des mégadonnées liées aux services de télécommunication/technologies de l'information et de la communication</w:t>
            </w:r>
          </w:p>
        </w:tc>
        <w:tc>
          <w:tcPr>
            <w:tcW w:w="127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E49F45F" w14:textId="77777777" w:rsidR="001D0619" w:rsidRPr="00945173" w:rsidRDefault="001D0619" w:rsidP="001D0619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945173">
              <w:rPr>
                <w:rFonts w:cstheme="minorHAnsi"/>
                <w:szCs w:val="22"/>
              </w:rPr>
              <w:t>APPROUVÉ</w:t>
            </w:r>
          </w:p>
        </w:tc>
      </w:tr>
    </w:tbl>
    <w:p w14:paraId="4D4D275F" w14:textId="5BECF755" w:rsidR="001D0619" w:rsidRPr="00945173" w:rsidRDefault="001D0619" w:rsidP="001D0619">
      <w:pPr>
        <w:rPr>
          <w:rFonts w:cstheme="minorHAnsi"/>
          <w:bCs/>
          <w:sz w:val="22"/>
          <w:szCs w:val="22"/>
        </w:rPr>
      </w:pPr>
      <w:r w:rsidRPr="00945173">
        <w:rPr>
          <w:rFonts w:cstheme="minorHAnsi"/>
          <w:bCs/>
          <w:sz w:val="22"/>
          <w:szCs w:val="22"/>
        </w:rPr>
        <w:t>2</w:t>
      </w:r>
      <w:r w:rsidRPr="00945173">
        <w:rPr>
          <w:rFonts w:cstheme="minorHAnsi"/>
          <w:bCs/>
          <w:sz w:val="22"/>
          <w:szCs w:val="22"/>
        </w:rPr>
        <w:tab/>
        <w:t xml:space="preserve">Les renseignements existants sur les brevets sont accessibles en ligne sur le </w:t>
      </w:r>
      <w:hyperlink r:id="rId11" w:history="1">
        <w:r w:rsidRPr="00945173">
          <w:rPr>
            <w:rStyle w:val="Hyperlink"/>
            <w:rFonts w:cstheme="minorHAnsi"/>
            <w:bCs/>
            <w:sz w:val="22"/>
            <w:szCs w:val="22"/>
          </w:rPr>
          <w:t>site web de l'UIT-T</w:t>
        </w:r>
      </w:hyperlink>
      <w:r w:rsidRPr="00945173">
        <w:rPr>
          <w:rFonts w:cstheme="minorHAnsi"/>
          <w:bCs/>
          <w:sz w:val="22"/>
          <w:szCs w:val="22"/>
        </w:rPr>
        <w:t>.</w:t>
      </w:r>
    </w:p>
    <w:p w14:paraId="23EC573B" w14:textId="7A808DF4" w:rsidR="001D0619" w:rsidRPr="00945173" w:rsidRDefault="001D0619" w:rsidP="001D0619">
      <w:pPr>
        <w:rPr>
          <w:rFonts w:cstheme="minorHAnsi"/>
          <w:bCs/>
          <w:sz w:val="22"/>
          <w:szCs w:val="22"/>
        </w:rPr>
      </w:pPr>
      <w:r w:rsidRPr="00945173">
        <w:rPr>
          <w:rFonts w:cstheme="minorHAnsi"/>
          <w:bCs/>
          <w:sz w:val="22"/>
          <w:szCs w:val="22"/>
        </w:rPr>
        <w:t>3</w:t>
      </w:r>
      <w:r w:rsidRPr="00945173">
        <w:rPr>
          <w:rFonts w:cstheme="minorHAnsi"/>
          <w:bCs/>
          <w:sz w:val="22"/>
          <w:szCs w:val="22"/>
        </w:rPr>
        <w:tab/>
        <w:t xml:space="preserve">La version prépubliée de la Recommandation sera disponible sur le site web de l'UIT-T à l'adresse </w:t>
      </w:r>
      <w:hyperlink r:id="rId12" w:history="1">
        <w:r w:rsidRPr="00945173">
          <w:rPr>
            <w:rStyle w:val="Hyperlink"/>
            <w:rFonts w:cstheme="minorHAnsi"/>
            <w:bCs/>
            <w:sz w:val="22"/>
            <w:szCs w:val="22"/>
          </w:rPr>
          <w:t>https://www.itu.int/itu-t/recommendations/</w:t>
        </w:r>
      </w:hyperlink>
      <w:r w:rsidRPr="00945173">
        <w:rPr>
          <w:rFonts w:cstheme="minorHAnsi"/>
          <w:bCs/>
          <w:sz w:val="22"/>
          <w:szCs w:val="22"/>
        </w:rPr>
        <w:t>.</w:t>
      </w:r>
    </w:p>
    <w:p w14:paraId="7D4A0157" w14:textId="3CDB459B" w:rsidR="001D0619" w:rsidRPr="00945173" w:rsidRDefault="001D0619" w:rsidP="001D0619">
      <w:pPr>
        <w:rPr>
          <w:rFonts w:cstheme="minorHAnsi"/>
          <w:bCs/>
          <w:sz w:val="22"/>
          <w:szCs w:val="22"/>
        </w:rPr>
      </w:pPr>
      <w:r w:rsidRPr="00945173">
        <w:rPr>
          <w:rFonts w:cstheme="minorHAnsi"/>
          <w:bCs/>
          <w:sz w:val="22"/>
          <w:szCs w:val="22"/>
        </w:rPr>
        <w:t>4</w:t>
      </w:r>
      <w:r w:rsidRPr="00945173">
        <w:rPr>
          <w:rFonts w:cstheme="minorHAnsi"/>
          <w:bCs/>
          <w:sz w:val="22"/>
          <w:szCs w:val="22"/>
        </w:rPr>
        <w:tab/>
        <w:t>L'UIT publiera dès que possible le texte de la Recommandation approuvée.</w:t>
      </w:r>
    </w:p>
    <w:p w14:paraId="6A4CD67F" w14:textId="66F27B20" w:rsidR="00307FB4" w:rsidRPr="00945173" w:rsidRDefault="00307FB4" w:rsidP="00B77A71">
      <w:pPr>
        <w:keepNext/>
        <w:keepLines/>
        <w:rPr>
          <w:rFonts w:cstheme="minorHAnsi"/>
          <w:bCs/>
          <w:sz w:val="22"/>
          <w:szCs w:val="22"/>
        </w:rPr>
      </w:pPr>
      <w:r w:rsidRPr="00945173">
        <w:rPr>
          <w:rFonts w:cstheme="minorHAnsi"/>
          <w:bCs/>
          <w:sz w:val="22"/>
          <w:szCs w:val="22"/>
        </w:rPr>
        <w:t>Veuillez agréer, Madame, Monsieur, l'assurance de ma considération distinguée.</w:t>
      </w:r>
    </w:p>
    <w:p w14:paraId="3B647157" w14:textId="5CD017D2" w:rsidR="00517A03" w:rsidRPr="00945173" w:rsidRDefault="00AF481E" w:rsidP="00945173">
      <w:pPr>
        <w:spacing w:before="84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62ECB2D" wp14:editId="523E763E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692186" cy="330217"/>
            <wp:effectExtent l="0" t="0" r="0" b="0"/>
            <wp:wrapNone/>
            <wp:docPr id="482262011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62011" name="Picture 2" descr="A black text on a white backgroun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86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FB4" w:rsidRPr="00945173">
        <w:rPr>
          <w:rFonts w:cstheme="minorHAnsi"/>
          <w:bCs/>
          <w:sz w:val="22"/>
          <w:szCs w:val="22"/>
        </w:rPr>
        <w:t>Seizo Onoe</w:t>
      </w:r>
      <w:r w:rsidR="00B60868" w:rsidRPr="00945173">
        <w:rPr>
          <w:rFonts w:cstheme="minorHAnsi"/>
          <w:bCs/>
          <w:sz w:val="22"/>
          <w:szCs w:val="22"/>
        </w:rPr>
        <w:br/>
      </w:r>
      <w:r w:rsidR="00307FB4" w:rsidRPr="00945173">
        <w:rPr>
          <w:rFonts w:cstheme="minorHAnsi"/>
          <w:bCs/>
          <w:sz w:val="22"/>
          <w:szCs w:val="22"/>
        </w:rPr>
        <w:t>Directeur du Bureau de la normalisation</w:t>
      </w:r>
      <w:r w:rsidR="00B60868" w:rsidRPr="00945173">
        <w:rPr>
          <w:rFonts w:cstheme="minorHAnsi"/>
          <w:bCs/>
          <w:sz w:val="22"/>
          <w:szCs w:val="22"/>
        </w:rPr>
        <w:br/>
      </w:r>
      <w:r w:rsidR="00307FB4" w:rsidRPr="00945173">
        <w:rPr>
          <w:rFonts w:cstheme="minorHAnsi"/>
          <w:bCs/>
          <w:sz w:val="22"/>
          <w:szCs w:val="22"/>
        </w:rPr>
        <w:t>des télécommunications</w:t>
      </w:r>
    </w:p>
    <w:sectPr w:rsidR="00517A03" w:rsidRPr="00945173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133EDCDB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</w:t>
    </w:r>
    <w:proofErr w:type="gramStart"/>
    <w:r w:rsidRPr="003E66AD">
      <w:rPr>
        <w:color w:val="0070C0"/>
        <w:sz w:val="18"/>
        <w:szCs w:val="18"/>
        <w:lang w:val="fr-CH"/>
      </w:rPr>
      <w:t>Fax:</w:t>
    </w:r>
    <w:proofErr w:type="gramEnd"/>
    <w:r w:rsidRPr="003E66AD">
      <w:rPr>
        <w:color w:val="0070C0"/>
        <w:sz w:val="18"/>
        <w:szCs w:val="18"/>
        <w:lang w:val="fr-CH"/>
      </w:rPr>
      <w:t xml:space="preserve"> +41 22 733 7256 • </w:t>
    </w:r>
    <w:proofErr w:type="gramStart"/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0ED6ECF6" w:rsidR="00697BC1" w:rsidRPr="00697BC1" w:rsidRDefault="00AF481E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B42736">
      <w:rPr>
        <w:noProof/>
        <w:sz w:val="18"/>
        <w:szCs w:val="16"/>
      </w:rPr>
      <w:t>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3483F"/>
    <w:rsid w:val="00167472"/>
    <w:rsid w:val="00167F92"/>
    <w:rsid w:val="00173738"/>
    <w:rsid w:val="001B79A3"/>
    <w:rsid w:val="001D0619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A2FDE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6F5CD9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7479A"/>
    <w:rsid w:val="00887FA6"/>
    <w:rsid w:val="008C4397"/>
    <w:rsid w:val="008C465A"/>
    <w:rsid w:val="008F2C9B"/>
    <w:rsid w:val="00923CD6"/>
    <w:rsid w:val="00935AA8"/>
    <w:rsid w:val="00945173"/>
    <w:rsid w:val="00971C9A"/>
    <w:rsid w:val="009D51FA"/>
    <w:rsid w:val="009F1E23"/>
    <w:rsid w:val="00A15179"/>
    <w:rsid w:val="00A4643F"/>
    <w:rsid w:val="00A51537"/>
    <w:rsid w:val="00A5280F"/>
    <w:rsid w:val="00A5541D"/>
    <w:rsid w:val="00A5645A"/>
    <w:rsid w:val="00A60FC1"/>
    <w:rsid w:val="00A97C37"/>
    <w:rsid w:val="00AA131B"/>
    <w:rsid w:val="00AC37B5"/>
    <w:rsid w:val="00AD752F"/>
    <w:rsid w:val="00AF08A4"/>
    <w:rsid w:val="00AF0D7D"/>
    <w:rsid w:val="00AF481E"/>
    <w:rsid w:val="00B06C4D"/>
    <w:rsid w:val="00B27B41"/>
    <w:rsid w:val="00B42659"/>
    <w:rsid w:val="00B42736"/>
    <w:rsid w:val="00B46F2D"/>
    <w:rsid w:val="00B60868"/>
    <w:rsid w:val="00B77A71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0F6"/>
    <w:rsid w:val="00CB4E80"/>
    <w:rsid w:val="00CD042E"/>
    <w:rsid w:val="00CF2560"/>
    <w:rsid w:val="00CF5B46"/>
    <w:rsid w:val="00D46B68"/>
    <w:rsid w:val="00D542A5"/>
    <w:rsid w:val="00DC3D47"/>
    <w:rsid w:val="00DD77DA"/>
    <w:rsid w:val="00DF05F5"/>
    <w:rsid w:val="00E06C61"/>
    <w:rsid w:val="00E13DB3"/>
    <w:rsid w:val="00E2408B"/>
    <w:rsid w:val="00E62CEA"/>
    <w:rsid w:val="00E72AE1"/>
    <w:rsid w:val="00E73120"/>
    <w:rsid w:val="00E74003"/>
    <w:rsid w:val="00E87B43"/>
    <w:rsid w:val="00ED6A7A"/>
    <w:rsid w:val="00ED6CF6"/>
    <w:rsid w:val="00EE4C36"/>
    <w:rsid w:val="00EF6A23"/>
    <w:rsid w:val="00F320B3"/>
    <w:rsid w:val="00F346CE"/>
    <w:rsid w:val="00F34F98"/>
    <w:rsid w:val="00F40540"/>
    <w:rsid w:val="00F67402"/>
    <w:rsid w:val="00F766A2"/>
    <w:rsid w:val="00F9451D"/>
    <w:rsid w:val="00FE3D82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5-TSB-CIR-0005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62</TotalTime>
  <Pages>1</Pages>
  <Words>289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2251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9</cp:revision>
  <cp:lastPrinted>2025-05-07T08:29:00Z</cp:lastPrinted>
  <dcterms:created xsi:type="dcterms:W3CDTF">2025-04-30T12:34:00Z</dcterms:created>
  <dcterms:modified xsi:type="dcterms:W3CDTF">2025-05-07T08:30:00Z</dcterms:modified>
</cp:coreProperties>
</file>