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5E516D9" w14:textId="77777777" w:rsidTr="00D517B2">
        <w:trPr>
          <w:cantSplit/>
          <w:trHeight w:val="1134"/>
        </w:trPr>
        <w:tc>
          <w:tcPr>
            <w:tcW w:w="798" w:type="pct"/>
          </w:tcPr>
          <w:p w14:paraId="2B40C5F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613041B" wp14:editId="5291836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EF7DF6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642A5F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210"/>
        <w:gridCol w:w="4868"/>
      </w:tblGrid>
      <w:tr w:rsidR="00D517B2" w:rsidRPr="003433B2" w14:paraId="65BFDD1D" w14:textId="77777777" w:rsidTr="006C4037">
        <w:trPr>
          <w:cantSplit/>
          <w:jc w:val="center"/>
        </w:trPr>
        <w:tc>
          <w:tcPr>
            <w:tcW w:w="810" w:type="pct"/>
          </w:tcPr>
          <w:p w14:paraId="30AA45D2" w14:textId="77777777" w:rsidR="00D517B2" w:rsidRPr="003433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665" w:type="pct"/>
          </w:tcPr>
          <w:p w14:paraId="0F454B9B" w14:textId="77777777" w:rsidR="00D517B2" w:rsidRPr="003433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525" w:type="pct"/>
          </w:tcPr>
          <w:p w14:paraId="70722344" w14:textId="77777777" w:rsidR="00D517B2" w:rsidRPr="003433B2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3433B2" w14:paraId="6222263F" w14:textId="77777777" w:rsidTr="006C4037">
        <w:trPr>
          <w:cantSplit/>
          <w:jc w:val="center"/>
        </w:trPr>
        <w:tc>
          <w:tcPr>
            <w:tcW w:w="810" w:type="pct"/>
          </w:tcPr>
          <w:p w14:paraId="0C9293A8" w14:textId="77777777" w:rsidR="00D517B2" w:rsidRPr="003433B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665" w:type="pct"/>
          </w:tcPr>
          <w:p w14:paraId="6E3739A5" w14:textId="77777777" w:rsidR="00D517B2" w:rsidRPr="003433B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25" w:type="pct"/>
          </w:tcPr>
          <w:p w14:paraId="57AB4FD3" w14:textId="72D679C5" w:rsidR="00D517B2" w:rsidRPr="003433B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3433B2">
              <w:rPr>
                <w:rFonts w:hint="cs"/>
                <w:position w:val="2"/>
                <w:rtl/>
              </w:rPr>
              <w:t xml:space="preserve">جنيف، </w:t>
            </w:r>
            <w:r w:rsidR="00DD23A2" w:rsidRPr="003433B2">
              <w:rPr>
                <w:position w:val="2"/>
              </w:rPr>
              <w:t>2</w:t>
            </w:r>
            <w:r w:rsidR="007023FA" w:rsidRPr="003433B2">
              <w:rPr>
                <w:position w:val="2"/>
              </w:rPr>
              <w:t>7</w:t>
            </w:r>
            <w:r w:rsidR="00DD23A2" w:rsidRPr="003433B2">
              <w:rPr>
                <w:rFonts w:hint="cs"/>
                <w:position w:val="2"/>
                <w:rtl/>
              </w:rPr>
              <w:t xml:space="preserve"> مارس</w:t>
            </w:r>
            <w:r w:rsidR="007139D8" w:rsidRPr="003433B2">
              <w:rPr>
                <w:rFonts w:hint="cs"/>
                <w:position w:val="2"/>
                <w:rtl/>
              </w:rPr>
              <w:t xml:space="preserve"> </w:t>
            </w:r>
            <w:r w:rsidR="007139D8" w:rsidRPr="003433B2">
              <w:rPr>
                <w:position w:val="2"/>
              </w:rPr>
              <w:t>2025</w:t>
            </w:r>
          </w:p>
        </w:tc>
      </w:tr>
      <w:tr w:rsidR="006C4037" w:rsidRPr="003433B2" w14:paraId="31A198D2" w14:textId="77777777" w:rsidTr="006C4037">
        <w:trPr>
          <w:cantSplit/>
          <w:jc w:val="center"/>
        </w:trPr>
        <w:tc>
          <w:tcPr>
            <w:tcW w:w="810" w:type="pct"/>
          </w:tcPr>
          <w:p w14:paraId="53221B7F" w14:textId="77777777" w:rsidR="006C4037" w:rsidRPr="003433B2" w:rsidRDefault="006C403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3433B2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665" w:type="pct"/>
          </w:tcPr>
          <w:p w14:paraId="5E85C475" w14:textId="289D3061" w:rsidR="006C4037" w:rsidRPr="003433B2" w:rsidRDefault="006C4037" w:rsidP="00DD23A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433B2">
              <w:rPr>
                <w:b/>
                <w:position w:val="2"/>
              </w:rPr>
              <w:t>TSB Circular 37</w:t>
            </w:r>
            <w:r w:rsidRPr="003433B2">
              <w:rPr>
                <w:b/>
                <w:position w:val="2"/>
              </w:rPr>
              <w:br/>
            </w:r>
            <w:r w:rsidRPr="003433B2">
              <w:rPr>
                <w:b/>
                <w:bCs/>
                <w:position w:val="2"/>
                <w:lang w:val="en-GB"/>
              </w:rPr>
              <w:t>SG13/TK</w:t>
            </w:r>
          </w:p>
        </w:tc>
        <w:tc>
          <w:tcPr>
            <w:tcW w:w="2525" w:type="pct"/>
            <w:vMerge w:val="restart"/>
          </w:tcPr>
          <w:p w14:paraId="4CCE96DE" w14:textId="77777777" w:rsidR="006C4037" w:rsidRPr="003433B2" w:rsidRDefault="006C4037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433B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C7E9EBD" w14:textId="77777777" w:rsidR="006C4037" w:rsidRPr="003433B2" w:rsidRDefault="006C4037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</w:r>
            <w:r w:rsidRPr="003433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5B818A4" w14:textId="4CCCA79D" w:rsidR="006C4037" w:rsidRDefault="006C4037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color w:val="000000"/>
                <w:position w:val="2"/>
                <w:rtl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</w:r>
            <w:r w:rsidRPr="003433B2">
              <w:rPr>
                <w:color w:val="000000"/>
                <w:position w:val="2"/>
                <w:rtl/>
              </w:rPr>
              <w:t>دولة فلسطين (القرار 99 (المراجَع في دبي، 2018)</w:t>
            </w:r>
            <w:r w:rsidRPr="003433B2">
              <w:rPr>
                <w:rFonts w:hint="cs"/>
                <w:color w:val="000000"/>
                <w:position w:val="2"/>
                <w:rtl/>
                <w:lang w:bidi="ar-EG"/>
              </w:rPr>
              <w:t>)</w:t>
            </w:r>
            <w:r w:rsidRPr="003433B2">
              <w:rPr>
                <w:color w:val="000000"/>
                <w:position w:val="2"/>
                <w:rtl/>
              </w:rPr>
              <w:t>؛</w:t>
            </w:r>
          </w:p>
          <w:p w14:paraId="12385CAF" w14:textId="77777777" w:rsidR="006C4037" w:rsidRPr="003433B2" w:rsidRDefault="006C4037" w:rsidP="00A81FE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</w:r>
            <w:r w:rsidRPr="003433B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2471670" w14:textId="6DF210EA" w:rsidR="006C4037" w:rsidRPr="003433B2" w:rsidRDefault="006C4037" w:rsidP="003433B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  <w:t>المنتسبين إلى لجنة الدراسات 13 لقطاع تقييس الاتصالات؛</w:t>
            </w:r>
          </w:p>
          <w:p w14:paraId="58E05820" w14:textId="77777777" w:rsidR="006C4037" w:rsidRPr="003433B2" w:rsidRDefault="006C4037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</w:r>
            <w:r w:rsidRPr="003433B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3433B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6C4037" w:rsidRPr="003433B2" w14:paraId="426A8CCD" w14:textId="77777777" w:rsidTr="006C4037">
        <w:trPr>
          <w:cantSplit/>
          <w:jc w:val="center"/>
        </w:trPr>
        <w:tc>
          <w:tcPr>
            <w:tcW w:w="810" w:type="pct"/>
          </w:tcPr>
          <w:p w14:paraId="34BBEBF9" w14:textId="77777777" w:rsidR="006C4037" w:rsidRPr="00620BCC" w:rsidRDefault="006C4037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20BCC">
              <w:rPr>
                <w:rFonts w:hint="cs"/>
                <w:position w:val="2"/>
                <w:rtl/>
                <w:lang w:bidi="ar-EG"/>
              </w:rPr>
              <w:t>ال</w:t>
            </w:r>
            <w:r w:rsidRPr="00620BCC">
              <w:rPr>
                <w:rFonts w:hint="cs"/>
                <w:position w:val="2"/>
                <w:rtl/>
                <w:lang w:bidi="ar-SY"/>
              </w:rPr>
              <w:t>هاتف</w:t>
            </w:r>
            <w:r w:rsidRPr="00620BCC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665" w:type="pct"/>
          </w:tcPr>
          <w:p w14:paraId="28588F4B" w14:textId="4931BA7E" w:rsidR="006C4037" w:rsidRPr="00A81FEB" w:rsidRDefault="006C4037" w:rsidP="00A81FE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81FEB">
              <w:rPr>
                <w:position w:val="2"/>
                <w:lang w:val="en-GB"/>
              </w:rPr>
              <w:t>+41 22 730 5126</w:t>
            </w:r>
          </w:p>
        </w:tc>
        <w:tc>
          <w:tcPr>
            <w:tcW w:w="2525" w:type="pct"/>
            <w:vMerge/>
          </w:tcPr>
          <w:p w14:paraId="687DEFEF" w14:textId="77777777" w:rsidR="006C4037" w:rsidRPr="003433B2" w:rsidRDefault="006C4037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C4037" w:rsidRPr="003433B2" w14:paraId="66FE3D06" w14:textId="77777777" w:rsidTr="006C4037">
        <w:trPr>
          <w:cantSplit/>
          <w:trHeight w:val="438"/>
          <w:jc w:val="center"/>
        </w:trPr>
        <w:tc>
          <w:tcPr>
            <w:tcW w:w="810" w:type="pct"/>
          </w:tcPr>
          <w:p w14:paraId="0CA85A4F" w14:textId="77777777" w:rsidR="006C4037" w:rsidRPr="00620BCC" w:rsidRDefault="006C4037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620BCC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665" w:type="pct"/>
          </w:tcPr>
          <w:p w14:paraId="319D4744" w14:textId="35BF9359" w:rsidR="006C4037" w:rsidRPr="003433B2" w:rsidRDefault="006C4037" w:rsidP="00A81FE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81FEB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525" w:type="pct"/>
            <w:vMerge/>
          </w:tcPr>
          <w:p w14:paraId="79C3C8E0" w14:textId="77777777" w:rsidR="006C4037" w:rsidRPr="003433B2" w:rsidRDefault="006C4037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C4037" w:rsidRPr="003433B2" w14:paraId="269B9475" w14:textId="77777777" w:rsidTr="006C4037">
        <w:trPr>
          <w:cantSplit/>
          <w:trHeight w:val="438"/>
          <w:jc w:val="center"/>
        </w:trPr>
        <w:tc>
          <w:tcPr>
            <w:tcW w:w="810" w:type="pct"/>
            <w:vMerge w:val="restart"/>
          </w:tcPr>
          <w:p w14:paraId="6BAB63E1" w14:textId="2048257B" w:rsidR="006C4037" w:rsidRPr="00620BCC" w:rsidRDefault="006C4037" w:rsidP="006C403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620BCC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665" w:type="pct"/>
            <w:vMerge w:val="restart"/>
          </w:tcPr>
          <w:p w14:paraId="2923995D" w14:textId="0AD2B0AF" w:rsidR="006C4037" w:rsidRPr="00A81FEB" w:rsidRDefault="006C4037" w:rsidP="006C4037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hyperlink r:id="rId9" w:history="1">
              <w:r w:rsidRPr="00A81FEB">
                <w:rPr>
                  <w:rStyle w:val="Hyperlink"/>
                  <w:position w:val="2"/>
                  <w:lang w:val="en-GB"/>
                </w:rPr>
                <w:t>tsbsg13@itu.int</w:t>
              </w:r>
            </w:hyperlink>
          </w:p>
        </w:tc>
        <w:tc>
          <w:tcPr>
            <w:tcW w:w="2525" w:type="pct"/>
            <w:vMerge/>
          </w:tcPr>
          <w:p w14:paraId="55BF4A8B" w14:textId="77777777" w:rsidR="006C4037" w:rsidRPr="003433B2" w:rsidRDefault="006C4037" w:rsidP="006C403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C4037" w:rsidRPr="003433B2" w14:paraId="3675652A" w14:textId="77777777" w:rsidTr="006C4037">
        <w:trPr>
          <w:cantSplit/>
          <w:jc w:val="center"/>
        </w:trPr>
        <w:tc>
          <w:tcPr>
            <w:tcW w:w="810" w:type="pct"/>
            <w:vMerge/>
          </w:tcPr>
          <w:p w14:paraId="4277EE90" w14:textId="2B5E2AC3" w:rsidR="006C4037" w:rsidRPr="003433B2" w:rsidRDefault="006C4037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665" w:type="pct"/>
            <w:vMerge/>
          </w:tcPr>
          <w:p w14:paraId="0E07ECEC" w14:textId="172CC3BF" w:rsidR="006C4037" w:rsidRPr="003433B2" w:rsidRDefault="006C4037" w:rsidP="00A81FEB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525" w:type="pct"/>
          </w:tcPr>
          <w:p w14:paraId="6118CEB5" w14:textId="77777777" w:rsidR="006C4037" w:rsidRPr="003433B2" w:rsidRDefault="006C4037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3433B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FBEDFB5" w14:textId="095F0DD4" w:rsidR="006C4037" w:rsidRPr="003433B2" w:rsidRDefault="006C4037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3433B2">
              <w:rPr>
                <w:rFonts w:hint="cs"/>
                <w:position w:val="2"/>
                <w:rtl/>
              </w:rPr>
              <w:t>-</w:t>
            </w:r>
            <w:r w:rsidRPr="003433B2">
              <w:rPr>
                <w:position w:val="2"/>
                <w:rtl/>
              </w:rPr>
              <w:tab/>
            </w:r>
            <w:r w:rsidRPr="003433B2">
              <w:rPr>
                <w:rFonts w:eastAsia="Times New Roman"/>
                <w:spacing w:val="-4"/>
                <w:position w:val="2"/>
                <w:rtl/>
                <w:lang w:eastAsia="en-US"/>
              </w:rPr>
              <w:t>رؤساء لجان دراسات قطاع تقييس الاتصالات ونوابهم؛</w:t>
            </w:r>
          </w:p>
          <w:p w14:paraId="2898D016" w14:textId="77777777" w:rsidR="006C4037" w:rsidRPr="003433B2" w:rsidRDefault="006C4037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433B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433B2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3433B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973B1B7" w14:textId="77777777" w:rsidR="006C4037" w:rsidRPr="003433B2" w:rsidRDefault="006C4037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3433B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433B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3433B2" w14:paraId="47537880" w14:textId="77777777" w:rsidTr="001E2788">
        <w:trPr>
          <w:cantSplit/>
          <w:jc w:val="center"/>
        </w:trPr>
        <w:tc>
          <w:tcPr>
            <w:tcW w:w="810" w:type="pct"/>
          </w:tcPr>
          <w:p w14:paraId="5E10918D" w14:textId="77777777" w:rsidR="00CE1C08" w:rsidRPr="003433B2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433B2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3CACAC1C" w14:textId="47FF9128" w:rsidR="00CE1C08" w:rsidRPr="003433B2" w:rsidRDefault="00905418" w:rsidP="008C5BCA">
            <w:pPr>
              <w:spacing w:before="80" w:after="60" w:line="300" w:lineRule="exact"/>
              <w:rPr>
                <w:position w:val="2"/>
                <w:rtl/>
              </w:rPr>
            </w:pPr>
            <w:r w:rsidRPr="00905418">
              <w:rPr>
                <w:b/>
                <w:bCs/>
                <w:position w:val="2"/>
                <w:rtl/>
              </w:rPr>
              <w:t>استبيان بشأن حالات استخدام تعميم الخدمات في البلدان النامية باستخدام الشبكات المفتوحة ونماذج الذكاء الاصطناعي</w:t>
            </w:r>
          </w:p>
        </w:tc>
      </w:tr>
    </w:tbl>
    <w:p w14:paraId="6842A788" w14:textId="77777777" w:rsidR="00D517B2" w:rsidRPr="00D517B2" w:rsidRDefault="00D517B2" w:rsidP="00620BCC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021EED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3559A4A" w14:textId="238B91ED" w:rsidR="00905418" w:rsidRPr="00905418" w:rsidRDefault="00905418" w:rsidP="00905418">
      <w:pPr>
        <w:rPr>
          <w:lang w:val="ar-SA" w:bidi="ar-SY"/>
        </w:rPr>
      </w:pPr>
      <w:r w:rsidRPr="00905418">
        <w:rPr>
          <w:rtl/>
        </w:rPr>
        <w:t>وافقت لجنة الدراسات 13 بقطاع تقييس الاتصالات (</w:t>
      </w:r>
      <w:r w:rsidRPr="00905418">
        <w:rPr>
          <w:i/>
          <w:iCs/>
          <w:rtl/>
        </w:rPr>
        <w:t>شبكات المستقبل وتكنولوجيات الشبكات الناشئة</w:t>
      </w:r>
      <w:r w:rsidRPr="00905418">
        <w:rPr>
          <w:rtl/>
        </w:rPr>
        <w:t>) في اجتماعها الأخير</w:t>
      </w:r>
      <w:r w:rsidR="007B4C31" w:rsidRPr="00230155">
        <w:rPr>
          <w:rFonts w:hint="cs"/>
          <w:rtl/>
        </w:rPr>
        <w:t> </w:t>
      </w:r>
      <w:r w:rsidRPr="00905418">
        <w:rPr>
          <w:rtl/>
        </w:rPr>
        <w:t xml:space="preserve">(جنيف، </w:t>
      </w:r>
      <w:r w:rsidR="007B4C31" w:rsidRPr="00230155">
        <w:t>14-3</w:t>
      </w:r>
      <w:r w:rsidRPr="00905418">
        <w:rPr>
          <w:rtl/>
        </w:rPr>
        <w:t xml:space="preserve"> مارس 2025) على نشر الاستبيان بشأن </w:t>
      </w:r>
      <w:r w:rsidRPr="00905418">
        <w:rPr>
          <w:i/>
          <w:iCs/>
          <w:rtl/>
        </w:rPr>
        <w:t>حالات استخدام تعميم الخدمات في البلدان النامية باستخدام الشبكات المفتوحة ونماذج الذكاء الاصطناعي</w:t>
      </w:r>
      <w:r w:rsidRPr="00905418">
        <w:rPr>
          <w:rtl/>
        </w:rPr>
        <w:t>. ويستهدف هذا الاستبيان الأعضاء من البلدان النامية، ولكن يُرحب أيضاً بإجابات الأعضاء الآخرين.</w:t>
      </w:r>
    </w:p>
    <w:p w14:paraId="44D5B6D7" w14:textId="77777777" w:rsidR="00620BCC" w:rsidRDefault="00905418" w:rsidP="00620BCC">
      <w:pPr>
        <w:rPr>
          <w:lang w:bidi="ar-SY"/>
        </w:rPr>
      </w:pPr>
      <w:r w:rsidRPr="00905418">
        <w:rPr>
          <w:rtl/>
        </w:rPr>
        <w:t>تضطلع لجنة الدراسات 13، في إطار المسألة 13/5 (</w:t>
      </w:r>
      <w:r w:rsidRPr="00905418">
        <w:rPr>
          <w:i/>
          <w:iCs/>
          <w:rtl/>
        </w:rPr>
        <w:t>تطبيق شبكات المستقبل والابتكار في البلدان النامية</w:t>
      </w:r>
      <w:r w:rsidRPr="00905418">
        <w:rPr>
          <w:rtl/>
        </w:rPr>
        <w:t>)، بإعداد إضافة بشأن</w:t>
      </w:r>
      <w:r w:rsidRPr="00905418">
        <w:rPr>
          <w:i/>
          <w:iCs/>
          <w:rtl/>
        </w:rPr>
        <w:t xml:space="preserve"> حالات استخدام تعميم الخدمات في البلدان النامية باستخدام الشبكات المفتوحة ونماذج الذكاء الاصطناعي.</w:t>
      </w:r>
      <w:r w:rsidRPr="00905418">
        <w:rPr>
          <w:rtl/>
        </w:rPr>
        <w:t xml:space="preserve"> وسيدعم تحليل نتائج الردود على الاستقصاء العمل في إطار المسألة 13/5 بشأن الإضافة المذكورة أعلاه.</w:t>
      </w:r>
    </w:p>
    <w:p w14:paraId="305E15B5" w14:textId="2C228F06" w:rsidR="00905418" w:rsidRPr="00620BCC" w:rsidRDefault="00905418" w:rsidP="00620BCC">
      <w:pPr>
        <w:rPr>
          <w:lang w:val="ar-SA" w:bidi="ar-SY"/>
        </w:rPr>
      </w:pPr>
      <w:r w:rsidRPr="00905418">
        <w:rPr>
          <w:spacing w:val="-6"/>
          <w:rtl/>
        </w:rPr>
        <w:t xml:space="preserve">وأدعوكم إلى المشاركة في هذا الاستقصاء وسأكون ممتناً لو قمتم بملء الاستبيان الوارد في </w:t>
      </w:r>
      <w:r w:rsidRPr="00905418">
        <w:rPr>
          <w:b/>
          <w:bCs/>
          <w:spacing w:val="-6"/>
          <w:rtl/>
        </w:rPr>
        <w:t>الملحق 1</w:t>
      </w:r>
      <w:r w:rsidRPr="00905418">
        <w:rPr>
          <w:spacing w:val="-6"/>
          <w:rtl/>
        </w:rPr>
        <w:t xml:space="preserve"> في موعد أقصاه </w:t>
      </w:r>
      <w:r w:rsidRPr="00905418">
        <w:rPr>
          <w:b/>
          <w:bCs/>
          <w:spacing w:val="-6"/>
          <w:rtl/>
        </w:rPr>
        <w:t>30</w:t>
      </w:r>
      <w:r w:rsidR="00B651F7" w:rsidRPr="00C353D6">
        <w:rPr>
          <w:rFonts w:hint="cs"/>
          <w:b/>
          <w:bCs/>
          <w:spacing w:val="-6"/>
          <w:rtl/>
        </w:rPr>
        <w:t> </w:t>
      </w:r>
      <w:r w:rsidRPr="00905418">
        <w:rPr>
          <w:b/>
          <w:bCs/>
          <w:spacing w:val="-6"/>
          <w:rtl/>
        </w:rPr>
        <w:t>يونيو</w:t>
      </w:r>
      <w:r w:rsidR="00B651F7" w:rsidRPr="00C353D6">
        <w:rPr>
          <w:rFonts w:hint="cs"/>
          <w:b/>
          <w:bCs/>
          <w:spacing w:val="-6"/>
          <w:rtl/>
        </w:rPr>
        <w:t> </w:t>
      </w:r>
      <w:r w:rsidRPr="00905418">
        <w:rPr>
          <w:b/>
          <w:bCs/>
          <w:spacing w:val="-6"/>
          <w:rtl/>
        </w:rPr>
        <w:t>2025</w:t>
      </w:r>
      <w:r w:rsidRPr="00905418">
        <w:rPr>
          <w:spacing w:val="-6"/>
          <w:rtl/>
        </w:rPr>
        <w:t>. ومع ذلك، تُرجى ملاحظة أنه لتحقيق كفاءة أكبر في جمع الردود وتحليلها، نرجو استعمال النسخة الإلكترونية التالية من الاستبيان</w:t>
      </w:r>
      <w:r w:rsidRPr="00905418">
        <w:rPr>
          <w:spacing w:val="-6"/>
          <w:lang w:bidi="ar-SY"/>
        </w:rPr>
        <w:t>:</w:t>
      </w:r>
      <w:r w:rsidR="00400EDA">
        <w:rPr>
          <w:rFonts w:hint="cs"/>
          <w:spacing w:val="-6"/>
          <w:rtl/>
        </w:rPr>
        <w:t> </w:t>
      </w:r>
      <w:hyperlink r:id="rId10" w:history="1">
        <w:r w:rsidR="00400EDA">
          <w:rPr>
            <w:rStyle w:val="Hyperlink"/>
            <w:spacing w:val="-6"/>
          </w:rPr>
          <w:t>https://www.research.net/r/YJ3GHWN</w:t>
        </w:r>
      </w:hyperlink>
      <w:r w:rsidRPr="00905418">
        <w:rPr>
          <w:spacing w:val="-6"/>
          <w:rtl/>
        </w:rPr>
        <w:t>. ويمكن استعمال الاستمارة الواردة في الملحق 1 في حالة وجود صعوبات في</w:t>
      </w:r>
      <w:r w:rsidR="00400EDA">
        <w:rPr>
          <w:rFonts w:hint="cs"/>
          <w:spacing w:val="-6"/>
          <w:rtl/>
        </w:rPr>
        <w:t> </w:t>
      </w:r>
      <w:r w:rsidRPr="00905418">
        <w:rPr>
          <w:spacing w:val="-6"/>
          <w:rtl/>
        </w:rPr>
        <w:t>استعمال النسخة الإلكترونية.</w:t>
      </w:r>
    </w:p>
    <w:tbl>
      <w:tblPr>
        <w:bidiVisual/>
        <w:tblW w:w="990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3118"/>
      </w:tblGrid>
      <w:tr w:rsidR="00140639" w:rsidRPr="00140639" w14:paraId="0DD4776D" w14:textId="77777777" w:rsidTr="00EC4352">
        <w:trPr>
          <w:cantSplit/>
          <w:trHeight w:val="2674"/>
          <w:jc w:val="right"/>
        </w:trPr>
        <w:tc>
          <w:tcPr>
            <w:tcW w:w="67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08A3F7" w14:textId="77777777" w:rsidR="00140639" w:rsidRPr="00140639" w:rsidRDefault="00140639" w:rsidP="00993078">
            <w:pPr>
              <w:spacing w:before="100" w:beforeAutospacing="1"/>
              <w:rPr>
                <w:spacing w:val="-4"/>
                <w:lang w:bidi="ar-EG"/>
              </w:rPr>
            </w:pPr>
            <w:r w:rsidRPr="00140639">
              <w:rPr>
                <w:spacing w:val="-4"/>
                <w:rtl/>
              </w:rPr>
              <w:t>وأود أن أشكركم مقدماً على مشاركتكم في هذا الاستقصاء. ونعرب لكم عن تقديرنا لآرائكم.</w:t>
            </w:r>
          </w:p>
          <w:p w14:paraId="5C5E2B88" w14:textId="1F62D04E" w:rsidR="00140639" w:rsidRPr="00140639" w:rsidRDefault="00140639" w:rsidP="00993078">
            <w:pPr>
              <w:spacing w:before="100" w:beforeAutospacing="1"/>
              <w:rPr>
                <w:rtl/>
              </w:rPr>
            </w:pPr>
            <w:r w:rsidRPr="00140639">
              <w:rPr>
                <w:rtl/>
              </w:rPr>
              <w:t>وتفضلوا بقبول فائق التقدير والاحترام</w:t>
            </w:r>
          </w:p>
          <w:p w14:paraId="5F97B05F" w14:textId="2CDDFA08" w:rsidR="00140639" w:rsidRDefault="00A671C3" w:rsidP="00620BCC">
            <w:pPr>
              <w:spacing w:before="720"/>
              <w:jc w:val="left"/>
              <w:rPr>
                <w:rtl/>
                <w:lang w:val="ar-SA" w:bidi="ar-EG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7FDFA21B" wp14:editId="32B2FA37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44450</wp:posOffset>
                  </wp:positionV>
                  <wp:extent cx="768389" cy="368319"/>
                  <wp:effectExtent l="0" t="0" r="0" b="0"/>
                  <wp:wrapNone/>
                  <wp:docPr id="1701482124" name="Picture 2" descr="A black and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482124" name="Picture 2" descr="A black and white tex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0639" w:rsidRPr="00140639">
              <w:rPr>
                <w:rtl/>
              </w:rPr>
              <w:t>سيزو أونوي</w:t>
            </w:r>
            <w:r w:rsidR="00140639">
              <w:rPr>
                <w:rtl/>
              </w:rPr>
              <w:br/>
            </w:r>
            <w:r w:rsidR="00140639" w:rsidRPr="00140639">
              <w:rPr>
                <w:rtl/>
              </w:rPr>
              <w:t>مدير مكتب تقييس الاتصالات.</w:t>
            </w:r>
          </w:p>
          <w:p w14:paraId="07822AC4" w14:textId="20A10D09" w:rsidR="00140639" w:rsidRPr="00140639" w:rsidRDefault="00C46658" w:rsidP="00993078">
            <w:pPr>
              <w:spacing w:before="100" w:beforeAutospacing="1"/>
              <w:jc w:val="left"/>
              <w:rPr>
                <w:b/>
                <w:lang w:val="ar-SA" w:bidi="ar-EG"/>
              </w:rPr>
            </w:pPr>
            <w:r>
              <w:rPr>
                <w:rFonts w:hint="cs"/>
                <w:bCs/>
                <w:rtl/>
                <w:lang w:bidi="ar-EG"/>
              </w:rPr>
              <w:t>الملحقات</w:t>
            </w:r>
            <w:r w:rsidR="00140639" w:rsidRPr="00140639">
              <w:rPr>
                <w:bCs/>
                <w:rtl/>
              </w:rPr>
              <w:t>:</w:t>
            </w:r>
            <w:r w:rsidR="00140639" w:rsidRPr="00140639">
              <w:rPr>
                <w:bCs/>
                <w:rtl/>
              </w:rPr>
              <w:tab/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AF5ECC" w14:textId="77777777" w:rsidR="00140639" w:rsidRPr="00140639" w:rsidRDefault="00140639" w:rsidP="000E4FA5">
            <w:pPr>
              <w:rPr>
                <w:lang w:bidi="ar-EG"/>
              </w:rPr>
            </w:pPr>
            <w:r w:rsidRPr="00140639">
              <w:rPr>
                <w:noProof/>
                <w:lang w:bidi="ar-EG"/>
              </w:rPr>
              <w:drawing>
                <wp:inline distT="0" distB="0" distL="0" distR="0" wp14:anchorId="2AF656BB" wp14:editId="476A1E5F">
                  <wp:extent cx="1367467" cy="1422999"/>
                  <wp:effectExtent l="0" t="0" r="4445" b="6350"/>
                  <wp:docPr id="659493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937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65" cy="142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3BDE3" w14:textId="77777777" w:rsidR="00EC4352" w:rsidRPr="00EC4352" w:rsidRDefault="00EC4352" w:rsidP="00EC4352">
      <w:pPr>
        <w:tabs>
          <w:tab w:val="clear" w:pos="794"/>
        </w:tabs>
        <w:bidi w:val="0"/>
        <w:spacing w:before="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-GB"/>
        </w:rPr>
      </w:pPr>
      <w:r w:rsidRPr="00EC4352">
        <w:rPr>
          <w:rFonts w:ascii="Calibri" w:hAnsi="Calibri" w:cs="Times New Roman"/>
          <w:lang w:val="en-GB" w:eastAsia="en-US"/>
        </w:rPr>
        <w:br w:type="page"/>
      </w:r>
      <w:r w:rsidRPr="00EC4352">
        <w:rPr>
          <w:rFonts w:asciiTheme="minorHAnsi" w:hAnsiTheme="minorHAnsi" w:cstheme="minorHAnsi"/>
          <w:b/>
          <w:color w:val="000000"/>
          <w:sz w:val="28"/>
          <w:szCs w:val="28"/>
          <w:lang w:val="en-GB"/>
        </w:rPr>
        <w:lastRenderedPageBreak/>
        <w:t>ANNEX 1</w:t>
      </w:r>
    </w:p>
    <w:p w14:paraId="0C9436FC" w14:textId="77777777" w:rsidR="00EC4352" w:rsidRPr="00EC4352" w:rsidRDefault="00EC4352" w:rsidP="00EC435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EC4352">
        <w:rPr>
          <w:rFonts w:asciiTheme="minorHAnsi" w:hAnsiTheme="minorHAnsi" w:cstheme="minorHAnsi"/>
          <w:b/>
          <w:sz w:val="28"/>
          <w:szCs w:val="28"/>
          <w:lang w:eastAsia="ja-JP"/>
        </w:rPr>
        <w:t>Questionnaire on Use Cases of services universalization in developing countries using open networks and AI models</w:t>
      </w:r>
      <w:r w:rsidRPr="00EC4352">
        <w:rPr>
          <w:rFonts w:asciiTheme="minorHAnsi" w:hAnsiTheme="minorHAnsi" w:cstheme="minorHAnsi"/>
          <w:b/>
          <w:sz w:val="28"/>
          <w:szCs w:val="28"/>
          <w:lang w:val="en-GB" w:eastAsia="en-US"/>
        </w:rPr>
        <w:br/>
      </w:r>
    </w:p>
    <w:p w14:paraId="2D0E0AD5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0EC26A71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jc w:val="left"/>
        <w:rPr>
          <w:rFonts w:asciiTheme="minorHAnsi" w:hAnsiTheme="minorHAnsi" w:cstheme="minorHAnsi"/>
          <w:sz w:val="28"/>
          <w:szCs w:val="28"/>
          <w:u w:val="single"/>
          <w:lang w:eastAsia="ja-JP"/>
        </w:rPr>
      </w:pPr>
      <w:r w:rsidRPr="00EC4352">
        <w:rPr>
          <w:rFonts w:asciiTheme="minorHAnsi" w:hAnsiTheme="minorHAnsi" w:cstheme="minorHAnsi"/>
          <w:sz w:val="28"/>
          <w:szCs w:val="28"/>
          <w:u w:val="single"/>
          <w:lang w:eastAsia="ja-JP"/>
        </w:rPr>
        <w:t>Responder’s Information</w:t>
      </w:r>
    </w:p>
    <w:p w14:paraId="537A3B74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TableGrid2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EC4352" w:rsidRPr="00EC4352" w14:paraId="44964849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347B925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Country: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555228260"/>
            <w:placeholder>
              <w:docPart w:val="3B20C960ACFC44E4A949571BF939062F"/>
            </w:placeholder>
          </w:sdtPr>
          <w:sdtEndPr/>
          <w:sdtContent>
            <w:tc>
              <w:tcPr>
                <w:tcW w:w="8046" w:type="dxa"/>
              </w:tcPr>
              <w:p w14:paraId="4196786A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3D5EF8B2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45FE0D3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Sector: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35021991"/>
            <w:placeholder>
              <w:docPart w:val="894DCC9607E04153A8ECC75536588850"/>
            </w:placeholder>
          </w:sdtPr>
          <w:sdtEndPr/>
          <w:sdtContent>
            <w:tc>
              <w:tcPr>
                <w:tcW w:w="8046" w:type="dxa"/>
              </w:tcPr>
              <w:p w14:paraId="7D40E35A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4780261C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F778805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Organization: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058777484"/>
            <w:placeholder>
              <w:docPart w:val="7B1A4B8FB441490CA7560EB9C4040D22"/>
            </w:placeholder>
          </w:sdtPr>
          <w:sdtEndPr/>
          <w:sdtContent>
            <w:tc>
              <w:tcPr>
                <w:tcW w:w="8046" w:type="dxa"/>
              </w:tcPr>
              <w:p w14:paraId="27AA3356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62F0A6E7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A42DF09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044902292"/>
            <w:placeholder>
              <w:docPart w:val="24C81924EC0041BC854E45B20335ECCF"/>
            </w:placeholder>
          </w:sdtPr>
          <w:sdtEndPr/>
          <w:sdtContent>
            <w:tc>
              <w:tcPr>
                <w:tcW w:w="8046" w:type="dxa"/>
              </w:tcPr>
              <w:p w14:paraId="12730E1A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29278084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53FD33E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Title: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832871682"/>
            <w:placeholder>
              <w:docPart w:val="1B9E078D98BB458581DC5E5D433C209D"/>
            </w:placeholder>
          </w:sdtPr>
          <w:sdtEndPr/>
          <w:sdtContent>
            <w:tc>
              <w:tcPr>
                <w:tcW w:w="8046" w:type="dxa"/>
              </w:tcPr>
              <w:p w14:paraId="3C97DDDF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62638CD7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B7A0CE3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715035179"/>
            <w:placeholder>
              <w:docPart w:val="2810EEB31ABC449E8C9573C10C3A86A9"/>
            </w:placeholder>
          </w:sdtPr>
          <w:sdtEndPr/>
          <w:sdtContent>
            <w:tc>
              <w:tcPr>
                <w:tcW w:w="8046" w:type="dxa"/>
              </w:tcPr>
              <w:p w14:paraId="444D3E80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2D11B73F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01EF3DE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84124421"/>
            <w:placeholder>
              <w:docPart w:val="3AA01C5EE14A4274B63198D158D37391"/>
            </w:placeholder>
          </w:sdtPr>
          <w:sdtEndPr/>
          <w:sdtContent>
            <w:tc>
              <w:tcPr>
                <w:tcW w:w="8046" w:type="dxa"/>
              </w:tcPr>
              <w:p w14:paraId="5E7E445E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54C69BA7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BAFB159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Fax: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606475807"/>
            <w:placeholder>
              <w:docPart w:val="734EA7C37A4D4DB89C4E564574929B1F"/>
            </w:placeholder>
          </w:sdtPr>
          <w:sdtEndPr/>
          <w:sdtContent>
            <w:tc>
              <w:tcPr>
                <w:tcW w:w="8046" w:type="dxa"/>
              </w:tcPr>
              <w:p w14:paraId="3E33656B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EC4352" w:rsidRPr="00EC4352" w14:paraId="460F83A6" w14:textId="77777777" w:rsidTr="00A2720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24E3114" w14:textId="77777777" w:rsidR="00EC4352" w:rsidRPr="00EC4352" w:rsidRDefault="00EC4352" w:rsidP="00EC4352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C43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552213882"/>
            <w:placeholder>
              <w:docPart w:val="668B8FF16D654BEE87BC63BA55B5B536"/>
            </w:placeholder>
          </w:sdtPr>
          <w:sdtEndPr/>
          <w:sdtContent>
            <w:tc>
              <w:tcPr>
                <w:tcW w:w="8046" w:type="dxa"/>
              </w:tcPr>
              <w:p w14:paraId="6CBDBD2E" w14:textId="77777777" w:rsidR="00EC4352" w:rsidRPr="00EC4352" w:rsidRDefault="00EC4352" w:rsidP="00EC4352">
                <w:pPr>
                  <w:tabs>
                    <w:tab w:val="clear" w:pos="794"/>
                  </w:tabs>
                  <w:bidi w:val="0"/>
                  <w:spacing w:line="240" w:lineRule="auto"/>
                  <w:jc w:val="left"/>
                  <w:rPr>
                    <w:rFonts w:ascii="Times New Roman" w:hAnsi="Times New Roman" w:cs="Calibri"/>
                    <w:sz w:val="24"/>
                    <w:szCs w:val="24"/>
                    <w:lang w:val="en-GB"/>
                  </w:rPr>
                </w:pPr>
                <w:r w:rsidRPr="00EC4352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5C3A4D8C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t>Instructions:</w:t>
      </w:r>
      <w:r w:rsidRPr="00EC4352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43BDD052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EC4352">
        <w:rPr>
          <w:rFonts w:asciiTheme="minorHAnsi" w:hAnsiTheme="minorHAnsi" w:cstheme="minorHAnsi"/>
          <w:sz w:val="24"/>
          <w:szCs w:val="24"/>
          <w:lang w:val="en-GB" w:eastAsia="ja-JP"/>
        </w:rPr>
        <w:t>Multiple choice to some questions is possible and is welcome.</w:t>
      </w:r>
    </w:p>
    <w:p w14:paraId="63EDB92C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GB" w:eastAsia="ja-JP"/>
        </w:rPr>
      </w:pPr>
      <w:r w:rsidRPr="00EC4352">
        <w:rPr>
          <w:rFonts w:asciiTheme="majorBidi" w:hAnsiTheme="majorBidi" w:cstheme="majorBidi"/>
          <w:sz w:val="24"/>
          <w:szCs w:val="24"/>
          <w:lang w:val="en-GB" w:eastAsia="ja-JP"/>
        </w:rPr>
        <w:br w:type="page"/>
      </w:r>
    </w:p>
    <w:p w14:paraId="31E5AF97" w14:textId="77777777" w:rsidR="00EC4352" w:rsidRPr="00EC4352" w:rsidRDefault="00EC4352" w:rsidP="00EC4352">
      <w:pPr>
        <w:tabs>
          <w:tab w:val="clear" w:pos="794"/>
        </w:tabs>
        <w:bidi w:val="0"/>
        <w:spacing w:line="240" w:lineRule="auto"/>
        <w:ind w:left="284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</w:p>
    <w:p w14:paraId="538E0F31" w14:textId="77777777" w:rsidR="00EC4352" w:rsidRPr="00EC4352" w:rsidRDefault="00EC4352" w:rsidP="00EC4352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 w:hanging="284"/>
        <w:contextualSpacing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Status of IMT-2020 and beyond in network deployment</w:t>
      </w:r>
    </w:p>
    <w:p w14:paraId="0BE9B4C1" w14:textId="77777777" w:rsidR="00EC4352" w:rsidRPr="00EC4352" w:rsidRDefault="00EC4352" w:rsidP="00EC4352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How many telecom operators have already commercially launched IMT-2020 and beyond services in your country? </w:t>
      </w:r>
    </w:p>
    <w:p w14:paraId="1FC7FD72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0</w:t>
      </w:r>
    </w:p>
    <w:p w14:paraId="5652D422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4455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1</w:t>
      </w:r>
    </w:p>
    <w:p w14:paraId="42A0EE66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584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2</w:t>
      </w:r>
    </w:p>
    <w:p w14:paraId="32E694EC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0769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3 </w:t>
      </w:r>
    </w:p>
    <w:p w14:paraId="52EC01B7" w14:textId="77777777" w:rsidR="00EC4352" w:rsidRPr="00EC4352" w:rsidRDefault="00A671C3" w:rsidP="00EC4352">
      <w:pPr>
        <w:tabs>
          <w:tab w:val="clear" w:pos="794"/>
        </w:tabs>
        <w:bidi w:val="0"/>
        <w:spacing w:before="0" w:line="360" w:lineRule="auto"/>
        <w:ind w:left="1080"/>
        <w:jc w:val="left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528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83009218"/>
          <w:placeholder>
            <w:docPart w:val="EA59E54FC9EB408A971F5B6AAF40194E"/>
          </w:placeholder>
        </w:sdtPr>
        <w:sdtEndPr/>
        <w:sdtContent>
          <w:r w:rsidR="00EC4352" w:rsidRPr="00EC4352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430ABD78" w14:textId="77777777" w:rsidR="00EC4352" w:rsidRPr="00EC4352" w:rsidRDefault="00EC4352" w:rsidP="00EC4352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What percentage of your country's population has access to IMT-2020 and beyond services?</w:t>
      </w:r>
    </w:p>
    <w:p w14:paraId="0E13855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7367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0%</w:t>
      </w:r>
    </w:p>
    <w:p w14:paraId="1DEEAE1A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71032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Less than 10%</w:t>
      </w:r>
    </w:p>
    <w:p w14:paraId="6899D2F7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1329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10-30%</w:t>
      </w:r>
    </w:p>
    <w:p w14:paraId="703F3E6C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99245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30-50%</w:t>
      </w:r>
    </w:p>
    <w:p w14:paraId="454A964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13430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More than 50%</w:t>
      </w:r>
    </w:p>
    <w:p w14:paraId="5973913C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58367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Do not know</w:t>
      </w:r>
    </w:p>
    <w:p w14:paraId="41977F2B" w14:textId="77777777" w:rsidR="00EC4352" w:rsidRPr="00EC4352" w:rsidRDefault="00EC4352" w:rsidP="00EC4352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How many telecom operators in your country have a focus/strong presence or market segment in rural/remote areas? </w:t>
      </w:r>
    </w:p>
    <w:p w14:paraId="6BF65C53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5046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0</w:t>
      </w:r>
    </w:p>
    <w:p w14:paraId="6540D5D5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46162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1</w:t>
      </w:r>
    </w:p>
    <w:p w14:paraId="03584BFC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9882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2</w:t>
      </w:r>
    </w:p>
    <w:p w14:paraId="6D67C2D5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8888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3 </w:t>
      </w:r>
    </w:p>
    <w:p w14:paraId="40AA5FBD" w14:textId="77777777" w:rsidR="00EC4352" w:rsidRPr="00EC4352" w:rsidRDefault="00A671C3" w:rsidP="00EC4352">
      <w:pPr>
        <w:tabs>
          <w:tab w:val="clear" w:pos="794"/>
        </w:tabs>
        <w:bidi w:val="0"/>
        <w:spacing w:before="0" w:line="360" w:lineRule="auto"/>
        <w:ind w:left="1080"/>
        <w:jc w:val="left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3597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386640318"/>
          <w:placeholder>
            <w:docPart w:val="7CC87A9682EB4A0DB70B1AE91571D01B"/>
          </w:placeholder>
        </w:sdtPr>
        <w:sdtEndPr/>
        <w:sdtContent>
          <w:r w:rsidR="00EC4352" w:rsidRPr="00EC4352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6327A0F6" w14:textId="77777777" w:rsidR="00EC4352" w:rsidRPr="00EC4352" w:rsidRDefault="00EC4352" w:rsidP="00EC4352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Which sectors will benefit the most from IMT-2020 and beyond services in your country?</w:t>
      </w:r>
    </w:p>
    <w:p w14:paraId="0256EC4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4046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Government (e-services)</w:t>
      </w:r>
    </w:p>
    <w:p w14:paraId="5BB29995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084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Healthcare</w:t>
      </w:r>
    </w:p>
    <w:p w14:paraId="6DBAE1C3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297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Transportation</w:t>
      </w:r>
    </w:p>
    <w:p w14:paraId="3573F79E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307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Education</w:t>
      </w:r>
    </w:p>
    <w:p w14:paraId="3CEF32F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5433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Entertainment and media</w:t>
      </w:r>
    </w:p>
    <w:p w14:paraId="3F828A37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700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Manufacturing</w:t>
      </w:r>
    </w:p>
    <w:p w14:paraId="0DFD361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021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Agriculture</w:t>
      </w:r>
    </w:p>
    <w:p w14:paraId="4610456D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60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Retail</w:t>
      </w:r>
    </w:p>
    <w:p w14:paraId="79444E38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029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352522306"/>
          <w:placeholder>
            <w:docPart w:val="09682946DE7D49AE805801B1530F1FB4"/>
          </w:placeholder>
        </w:sdtPr>
        <w:sdtEndPr/>
        <w:sdtContent>
          <w:r w:rsidR="00EC4352" w:rsidRPr="00EC4352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4C79C290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jc w:val="left"/>
        <w:textAlignment w:val="baseline"/>
        <w:rPr>
          <w:rFonts w:asciiTheme="minorHAnsi" w:hAnsiTheme="minorHAnsi" w:cstheme="minorHAnsi"/>
          <w:sz w:val="24"/>
          <w:szCs w:val="20"/>
          <w:lang w:val="en-GB" w:eastAsia="en-US"/>
        </w:rPr>
      </w:pPr>
    </w:p>
    <w:p w14:paraId="7629F0D7" w14:textId="77777777" w:rsidR="00EC4352" w:rsidRPr="00EC4352" w:rsidRDefault="00EC4352" w:rsidP="00EC4352">
      <w:pPr>
        <w:numPr>
          <w:ilvl w:val="0"/>
          <w:numId w:val="1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 w:hanging="284"/>
        <w:contextualSpacing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Use of Artificial Intelligence for IMT-2020 and beyond for network deployment </w:t>
      </w:r>
    </w:p>
    <w:p w14:paraId="420962D7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/>
        <w:contextualSpacing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</w:p>
    <w:p w14:paraId="7D2199F5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contextualSpacing/>
        <w:jc w:val="left"/>
        <w:textAlignment w:val="baseline"/>
        <w:rPr>
          <w:rFonts w:asciiTheme="minorHAnsi" w:hAnsiTheme="minorHAnsi" w:cstheme="minorHAnsi"/>
          <w:b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 xml:space="preserve">     Are you currently using any AI-based technology in your telecommunication network?</w:t>
      </w:r>
    </w:p>
    <w:p w14:paraId="0D1C53A1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6426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Yes (please specify): </w:t>
      </w:r>
    </w:p>
    <w:p w14:paraId="12C0F247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3652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No</w:t>
      </w:r>
    </w:p>
    <w:p w14:paraId="0F1B3668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1350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I don’t know</w:t>
      </w:r>
    </w:p>
    <w:p w14:paraId="2202F87E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 xml:space="preserve">     Have you implemented strategies to use AI-based technology in your telecommunication </w:t>
      </w: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br/>
        <w:t xml:space="preserve">     networks in the next 5 years? </w:t>
      </w:r>
    </w:p>
    <w:p w14:paraId="6703C2E7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080"/>
        <w:contextualSpacing/>
        <w:textAlignment w:val="baseline"/>
        <w:rPr>
          <w:rFonts w:ascii="Times New Roman" w:hAnsi="Times New Roman" w:cs="Times New Roman"/>
          <w:bCs/>
          <w:sz w:val="24"/>
          <w:szCs w:val="20"/>
          <w:lang w:val="en-GB" w:eastAsia="en-US"/>
        </w:rPr>
      </w:pPr>
    </w:p>
    <w:p w14:paraId="1658FC8D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b/>
            <w:bCs/>
            <w:sz w:val="24"/>
            <w:szCs w:val="24"/>
          </w:rPr>
          <w:id w:val="12629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Yes (please specify): </w:t>
      </w:r>
    </w:p>
    <w:p w14:paraId="6EDD5E86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6793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No</w:t>
      </w:r>
    </w:p>
    <w:p w14:paraId="3D802873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b/>
            <w:bCs/>
            <w:sz w:val="24"/>
            <w:szCs w:val="24"/>
          </w:rPr>
          <w:id w:val="-15553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I don’t know</w:t>
      </w:r>
    </w:p>
    <w:p w14:paraId="789CA1A9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Rate the following benefits of using Artificial Intelligence in IMT-2020 and beyond networks on a scale of 1 to 5 (1=low benefit 5=high benefit) with regards to network deployment in developing countries.</w:t>
      </w:r>
    </w:p>
    <w:tbl>
      <w:tblPr>
        <w:tblStyle w:val="TableGrid1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EC4352" w:rsidRPr="00EC4352" w14:paraId="05BB5738" w14:textId="77777777" w:rsidTr="00A27203">
        <w:trPr>
          <w:trHeight w:val="40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BF2C11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E64A0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B2AAA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48FC9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10053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A5550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EC4352" w:rsidRPr="00EC4352" w14:paraId="3CA2A37A" w14:textId="77777777" w:rsidTr="00A27203">
        <w:tc>
          <w:tcPr>
            <w:tcW w:w="6663" w:type="dxa"/>
            <w:vAlign w:val="center"/>
          </w:tcPr>
          <w:p w14:paraId="7F0DAE0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Service orchestration and automation</w:t>
            </w:r>
          </w:p>
        </w:tc>
        <w:tc>
          <w:tcPr>
            <w:tcW w:w="567" w:type="dxa"/>
            <w:vAlign w:val="center"/>
          </w:tcPr>
          <w:p w14:paraId="4AD9FC3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7AE84E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D2D7C7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50CC65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6209FE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8D7F172" w14:textId="77777777" w:rsidTr="00A27203">
        <w:tc>
          <w:tcPr>
            <w:tcW w:w="6663" w:type="dxa"/>
            <w:vAlign w:val="center"/>
          </w:tcPr>
          <w:p w14:paraId="46665B4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5FC7C7F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4E680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0F8C71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FA268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1A3ED6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FF172DF" w14:textId="77777777" w:rsidTr="00A27203">
        <w:tc>
          <w:tcPr>
            <w:tcW w:w="6663" w:type="dxa"/>
            <w:vAlign w:val="center"/>
          </w:tcPr>
          <w:p w14:paraId="7F56788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Private network deployment</w:t>
            </w:r>
          </w:p>
        </w:tc>
        <w:tc>
          <w:tcPr>
            <w:tcW w:w="567" w:type="dxa"/>
            <w:vAlign w:val="center"/>
          </w:tcPr>
          <w:p w14:paraId="3359E1C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A366A6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49BC6B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723D65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14E1A7D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6AA6C8E" w14:textId="77777777" w:rsidTr="00A27203">
        <w:tc>
          <w:tcPr>
            <w:tcW w:w="6663" w:type="dxa"/>
            <w:vAlign w:val="center"/>
          </w:tcPr>
          <w:p w14:paraId="5CD0A7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Cs/>
                <w:sz w:val="24"/>
                <w:lang w:val="en-GB"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4BB9DF6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4BCA8A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49E923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5B29E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E6292E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7015FF60" w14:textId="77777777" w:rsidTr="00A27203">
        <w:tc>
          <w:tcPr>
            <w:tcW w:w="6663" w:type="dxa"/>
            <w:vAlign w:val="center"/>
          </w:tcPr>
          <w:p w14:paraId="431345B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5567992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26AAB0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2F36A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50971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DC0FF7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72519DD1" w14:textId="77777777" w:rsidTr="00A27203">
        <w:tc>
          <w:tcPr>
            <w:tcW w:w="6663" w:type="dxa"/>
            <w:vAlign w:val="center"/>
          </w:tcPr>
          <w:p w14:paraId="16F3031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Client support</w:t>
            </w:r>
          </w:p>
        </w:tc>
        <w:tc>
          <w:tcPr>
            <w:tcW w:w="567" w:type="dxa"/>
            <w:vAlign w:val="center"/>
          </w:tcPr>
          <w:p w14:paraId="03CA043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0F6AD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281DBC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D8FA8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0110888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6DEC45D" w14:textId="77777777" w:rsidTr="00A27203">
        <w:tc>
          <w:tcPr>
            <w:tcW w:w="6663" w:type="dxa"/>
            <w:vAlign w:val="center"/>
          </w:tcPr>
          <w:p w14:paraId="40205CC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Energy consumption</w:t>
            </w:r>
          </w:p>
        </w:tc>
        <w:tc>
          <w:tcPr>
            <w:tcW w:w="567" w:type="dxa"/>
            <w:vAlign w:val="center"/>
          </w:tcPr>
          <w:p w14:paraId="34941B6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ED1C5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64CCC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D100D3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0BD6B4B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1FEC6721" w14:textId="77777777" w:rsidTr="00A27203">
        <w:tc>
          <w:tcPr>
            <w:tcW w:w="6663" w:type="dxa"/>
            <w:vAlign w:val="center"/>
          </w:tcPr>
          <w:p w14:paraId="6B200A5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Open systems </w:t>
            </w:r>
          </w:p>
        </w:tc>
        <w:tc>
          <w:tcPr>
            <w:tcW w:w="567" w:type="dxa"/>
            <w:vAlign w:val="center"/>
          </w:tcPr>
          <w:p w14:paraId="473A5ED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5420E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77F723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F4CC30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1EE3B03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F99D5D2" w14:textId="77777777" w:rsidTr="00A27203">
        <w:tc>
          <w:tcPr>
            <w:tcW w:w="6663" w:type="dxa"/>
            <w:vAlign w:val="center"/>
          </w:tcPr>
          <w:p w14:paraId="4B3D307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Support for innovative applications and services</w:t>
            </w:r>
          </w:p>
        </w:tc>
        <w:tc>
          <w:tcPr>
            <w:tcW w:w="567" w:type="dxa"/>
            <w:vAlign w:val="center"/>
          </w:tcPr>
          <w:p w14:paraId="0578DFA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29F4A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99A4C8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F75DB6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076F303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8304C96" w14:textId="77777777" w:rsidTr="00A27203">
        <w:trPr>
          <w:trHeight w:val="520"/>
        </w:trPr>
        <w:tc>
          <w:tcPr>
            <w:tcW w:w="6663" w:type="dxa"/>
            <w:vAlign w:val="center"/>
          </w:tcPr>
          <w:p w14:paraId="5BACAE5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Support for digital transformation in the long term</w:t>
            </w:r>
          </w:p>
        </w:tc>
        <w:tc>
          <w:tcPr>
            <w:tcW w:w="567" w:type="dxa"/>
            <w:vAlign w:val="center"/>
          </w:tcPr>
          <w:p w14:paraId="0AA8D2F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B115C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9D764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8CEFC0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17A74C8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045B48F" w14:textId="77777777" w:rsidTr="00A27203">
        <w:trPr>
          <w:trHeight w:val="520"/>
        </w:trPr>
        <w:tc>
          <w:tcPr>
            <w:tcW w:w="6663" w:type="dxa"/>
            <w:vAlign w:val="center"/>
          </w:tcPr>
          <w:p w14:paraId="3FF6D30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Other (Please specify and rate): ……………………………</w:t>
            </w:r>
          </w:p>
        </w:tc>
        <w:tc>
          <w:tcPr>
            <w:tcW w:w="567" w:type="dxa"/>
            <w:vAlign w:val="center"/>
          </w:tcPr>
          <w:p w14:paraId="7B0AD11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05455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42D62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11D858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49983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D2CB12E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 xml:space="preserve">Rate the main technical challenges or concerns about using Artificial Intelligence in IMT-2020 and beyond networks on a scale of 1 to 5 (1=low concern 5=high concern) </w:t>
      </w:r>
    </w:p>
    <w:tbl>
      <w:tblPr>
        <w:tblStyle w:val="TableGrid1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EC4352" w:rsidRPr="00EC4352" w14:paraId="53D2C354" w14:textId="77777777" w:rsidTr="00A27203">
        <w:trPr>
          <w:trHeight w:val="382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6962CB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F58C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3CB4E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F43AF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86C8A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3CDA8D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EC4352" w:rsidRPr="00EC4352" w14:paraId="277FE0E5" w14:textId="77777777" w:rsidTr="00A27203">
        <w:tc>
          <w:tcPr>
            <w:tcW w:w="6663" w:type="dxa"/>
            <w:vAlign w:val="center"/>
          </w:tcPr>
          <w:p w14:paraId="579C401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High infrastructure cost</w:t>
            </w:r>
          </w:p>
        </w:tc>
        <w:tc>
          <w:tcPr>
            <w:tcW w:w="567" w:type="dxa"/>
            <w:vAlign w:val="center"/>
          </w:tcPr>
          <w:p w14:paraId="20536C4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6DA2E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1054B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8E923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698B7E7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31356AA" w14:textId="77777777" w:rsidTr="00A27203">
        <w:tc>
          <w:tcPr>
            <w:tcW w:w="6663" w:type="dxa"/>
            <w:vAlign w:val="center"/>
          </w:tcPr>
          <w:p w14:paraId="6FE36B1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Uncertain return on investment (</w:t>
            </w:r>
            <w:proofErr w:type="spellStart"/>
            <w:r w:rsidRPr="00EC4352">
              <w:rPr>
                <w:rFonts w:ascii="Calibri" w:hAnsi="Calibri" w:cs="Times New Roman"/>
                <w:sz w:val="24"/>
                <w:lang w:val="en-GB"/>
              </w:rPr>
              <w:t>RoI</w:t>
            </w:r>
            <w:proofErr w:type="spellEnd"/>
            <w:r w:rsidRPr="00EC4352">
              <w:rPr>
                <w:rFonts w:ascii="Calibri" w:hAnsi="Calibri" w:cs="Times New Roman"/>
                <w:sz w:val="24"/>
                <w:lang w:val="en-GB"/>
              </w:rPr>
              <w:t>)</w:t>
            </w:r>
          </w:p>
        </w:tc>
        <w:tc>
          <w:tcPr>
            <w:tcW w:w="567" w:type="dxa"/>
            <w:vAlign w:val="center"/>
          </w:tcPr>
          <w:p w14:paraId="0290FAA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ED68B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4D7BC6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62BC0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1DD4AD9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B21C674" w14:textId="77777777" w:rsidTr="00A27203">
        <w:tc>
          <w:tcPr>
            <w:tcW w:w="6663" w:type="dxa"/>
            <w:vAlign w:val="center"/>
          </w:tcPr>
          <w:p w14:paraId="17F07A1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Deployment complexity</w:t>
            </w:r>
          </w:p>
        </w:tc>
        <w:tc>
          <w:tcPr>
            <w:tcW w:w="567" w:type="dxa"/>
            <w:vAlign w:val="center"/>
          </w:tcPr>
          <w:p w14:paraId="7F87D4D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FE085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492B45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B1E4DE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04A00D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5EEE89A0" w14:textId="77777777" w:rsidTr="00A27203">
        <w:trPr>
          <w:trHeight w:val="435"/>
        </w:trPr>
        <w:tc>
          <w:tcPr>
            <w:tcW w:w="6663" w:type="dxa"/>
            <w:vAlign w:val="center"/>
          </w:tcPr>
          <w:p w14:paraId="29C706F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Integration with existing networks</w:t>
            </w:r>
          </w:p>
        </w:tc>
        <w:tc>
          <w:tcPr>
            <w:tcW w:w="567" w:type="dxa"/>
            <w:vAlign w:val="center"/>
          </w:tcPr>
          <w:p w14:paraId="5363F04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C04A70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987D6D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B48B04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EA019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7DCCDFFA" w14:textId="77777777" w:rsidTr="00A27203">
        <w:tc>
          <w:tcPr>
            <w:tcW w:w="6663" w:type="dxa"/>
            <w:vAlign w:val="center"/>
          </w:tcPr>
          <w:p w14:paraId="0022A10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Regulatory issues</w:t>
            </w:r>
          </w:p>
        </w:tc>
        <w:tc>
          <w:tcPr>
            <w:tcW w:w="567" w:type="dxa"/>
            <w:vAlign w:val="center"/>
          </w:tcPr>
          <w:p w14:paraId="4B897F6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4EAADF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2214B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81545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48E9A9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656786B" w14:textId="77777777" w:rsidTr="00A27203">
        <w:tc>
          <w:tcPr>
            <w:tcW w:w="6663" w:type="dxa"/>
            <w:vAlign w:val="center"/>
          </w:tcPr>
          <w:p w14:paraId="37B96D3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Lack of expertise</w:t>
            </w:r>
          </w:p>
        </w:tc>
        <w:tc>
          <w:tcPr>
            <w:tcW w:w="567" w:type="dxa"/>
            <w:vAlign w:val="center"/>
          </w:tcPr>
          <w:p w14:paraId="5F9F7FF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4FD0E4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19BB0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297B8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373A38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2F47F84" w14:textId="77777777" w:rsidTr="00A27203">
        <w:tc>
          <w:tcPr>
            <w:tcW w:w="6663" w:type="dxa"/>
            <w:vAlign w:val="center"/>
          </w:tcPr>
          <w:p w14:paraId="7E56880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Cybersecurity risks</w:t>
            </w:r>
          </w:p>
        </w:tc>
        <w:tc>
          <w:tcPr>
            <w:tcW w:w="567" w:type="dxa"/>
            <w:vAlign w:val="center"/>
          </w:tcPr>
          <w:p w14:paraId="58AE12C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912E45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4CD953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DE376F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A57BCD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5B17792" w14:textId="77777777" w:rsidTr="00A27203">
        <w:tc>
          <w:tcPr>
            <w:tcW w:w="6663" w:type="dxa"/>
            <w:vAlign w:val="center"/>
          </w:tcPr>
          <w:p w14:paraId="18CCA4A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Data privacy and protection concerns</w:t>
            </w:r>
          </w:p>
        </w:tc>
        <w:tc>
          <w:tcPr>
            <w:tcW w:w="567" w:type="dxa"/>
            <w:vAlign w:val="center"/>
          </w:tcPr>
          <w:p w14:paraId="7DD548E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A5A7C2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C5A449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E05BC3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D11FA0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AE43D65" w14:textId="77777777" w:rsidTr="00A27203">
        <w:trPr>
          <w:trHeight w:val="351"/>
        </w:trPr>
        <w:tc>
          <w:tcPr>
            <w:tcW w:w="6663" w:type="dxa"/>
            <w:vAlign w:val="center"/>
          </w:tcPr>
          <w:p w14:paraId="2444E92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Energy consumption</w:t>
            </w:r>
          </w:p>
        </w:tc>
        <w:tc>
          <w:tcPr>
            <w:tcW w:w="567" w:type="dxa"/>
            <w:vAlign w:val="center"/>
          </w:tcPr>
          <w:p w14:paraId="02B0E06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69D661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F638E8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5FA4A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562" w:type="dxa"/>
            <w:vAlign w:val="center"/>
          </w:tcPr>
          <w:p w14:paraId="453CDC8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43D063AA" w14:textId="77777777" w:rsidTr="00A27203">
        <w:trPr>
          <w:trHeight w:val="520"/>
        </w:trPr>
        <w:tc>
          <w:tcPr>
            <w:tcW w:w="6663" w:type="dxa"/>
            <w:vAlign w:val="center"/>
          </w:tcPr>
          <w:p w14:paraId="3114213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Other (Please specify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-228381406"/>
                <w:placeholder>
                  <w:docPart w:val="A2EAB6F34465420BA4C7F2219127F547"/>
                </w:placeholder>
              </w:sdtPr>
              <w:sdtEndPr/>
              <w:sdtContent>
                <w:r w:rsidRPr="00EC4352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6C49EB9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DF6EF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B20B9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72BF4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A20B51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2C8C3F19" w14:textId="77777777" w:rsidR="00EC4352" w:rsidRPr="00EC4352" w:rsidRDefault="00EC4352" w:rsidP="00EC4352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 w:hanging="284"/>
        <w:contextualSpacing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Use of Open Networks for IMT-2020 and beyond for network deployment</w:t>
      </w:r>
    </w:p>
    <w:p w14:paraId="1B5D6512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/>
        <w:contextualSpacing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</w:p>
    <w:p w14:paraId="68FB25D9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Are you currently using any tool/framework/equipment that provides openness to your current telecommunication network infrastructure?</w:t>
      </w:r>
    </w:p>
    <w:p w14:paraId="05E7EC86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180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 xml:space="preserve">Yes (please specify): </w:t>
      </w:r>
    </w:p>
    <w:p w14:paraId="2D69795E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0670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No</w:t>
      </w:r>
    </w:p>
    <w:p w14:paraId="4261D6D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751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I don’t know</w:t>
      </w:r>
    </w:p>
    <w:p w14:paraId="3E7B4806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 xml:space="preserve">Have you implemented or considered strategies to use open networks in your telecommunication infrastructure for the upcoming years? </w:t>
      </w:r>
    </w:p>
    <w:p w14:paraId="1A86F330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56179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Yes (please specify):</w:t>
      </w:r>
    </w:p>
    <w:p w14:paraId="462C2638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715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No</w:t>
      </w:r>
    </w:p>
    <w:p w14:paraId="26C30B83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35117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I don’t know</w:t>
      </w:r>
    </w:p>
    <w:p w14:paraId="239D59E9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In your opinion, which type of network will benefit the most on the use of Open Networks for IMT-2020 and beyond in developing countries?</w:t>
      </w:r>
    </w:p>
    <w:p w14:paraId="668F17C2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3906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eastAsia="en-US"/>
        </w:rPr>
        <w:t>Public network</w:t>
      </w:r>
    </w:p>
    <w:p w14:paraId="1A8F5EB2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2939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Private Network</w:t>
      </w:r>
    </w:p>
    <w:p w14:paraId="093097C0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009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Both</w:t>
      </w:r>
    </w:p>
    <w:p w14:paraId="283A665C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Theme="minorHAnsi" w:hAnsiTheme="minorHAnsi" w:cstheme="minorHAnsi"/>
          <w:sz w:val="24"/>
          <w:szCs w:val="20"/>
          <w:lang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303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Theme="minorHAnsi" w:hAnsiTheme="minorHAnsi" w:cstheme="minorHAnsi"/>
          <w:sz w:val="24"/>
          <w:szCs w:val="20"/>
          <w:lang w:val="en-GB" w:eastAsia="en-US"/>
        </w:rPr>
        <w:t>I don’t know</w:t>
      </w:r>
      <w:r w:rsidR="00EC4352" w:rsidRPr="00EC4352">
        <w:rPr>
          <w:rFonts w:asciiTheme="minorHAnsi" w:hAnsiTheme="minorHAnsi" w:cstheme="minorHAnsi"/>
          <w:sz w:val="24"/>
          <w:szCs w:val="20"/>
          <w:lang w:eastAsia="en-US"/>
        </w:rPr>
        <w:t xml:space="preserve"> </w:t>
      </w:r>
    </w:p>
    <w:p w14:paraId="6375A772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Has the Local Regulatory Authority implemented or considered strategies to regulate Open Networks for IMT-2020 and beyond for network deployment:</w:t>
      </w:r>
    </w:p>
    <w:p w14:paraId="33A599F4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6986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eastAsia="en-US"/>
        </w:rPr>
        <w:t xml:space="preserve">Yes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(please specify):</w:t>
      </w:r>
    </w:p>
    <w:p w14:paraId="731001CD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861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No</w:t>
      </w:r>
    </w:p>
    <w:p w14:paraId="4821FF59" w14:textId="77777777" w:rsidR="00EC4352" w:rsidRPr="00EC4352" w:rsidRDefault="00A671C3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9846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52" w:rsidRPr="00EC435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EC4352" w:rsidRPr="00EC435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C4352" w:rsidRPr="00EC4352">
        <w:rPr>
          <w:rFonts w:ascii="Calibri" w:hAnsi="Calibri" w:cs="Times New Roman"/>
          <w:sz w:val="24"/>
          <w:szCs w:val="20"/>
          <w:lang w:val="en-GB" w:eastAsia="en-US"/>
        </w:rPr>
        <w:t>I don’t know</w:t>
      </w:r>
    </w:p>
    <w:p w14:paraId="5B4DC622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On a scale of 1 to 5, where do you consider the use of open networks and open interfaces will benefit your current telecommunication network? (1=low benefit, 5=high benefit)?</w:t>
      </w:r>
    </w:p>
    <w:tbl>
      <w:tblPr>
        <w:tblStyle w:val="TableGrid1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EC4352" w:rsidRPr="00EC4352" w14:paraId="7F6E2BCC" w14:textId="77777777" w:rsidTr="00A27203">
        <w:trPr>
          <w:trHeight w:val="46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1B6E72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EDD7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12382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02079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90AC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4EA07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EC4352" w:rsidRPr="00EC4352" w14:paraId="4CE71B59" w14:textId="77777777" w:rsidTr="00A27203">
        <w:tc>
          <w:tcPr>
            <w:tcW w:w="6663" w:type="dxa"/>
          </w:tcPr>
          <w:p w14:paraId="4093310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Access Network </w:t>
            </w:r>
          </w:p>
        </w:tc>
        <w:tc>
          <w:tcPr>
            <w:tcW w:w="567" w:type="dxa"/>
            <w:vAlign w:val="center"/>
          </w:tcPr>
          <w:p w14:paraId="69CC1C5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6678CF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D98DB3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1FB3B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73F27C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6DE59DE" w14:textId="77777777" w:rsidTr="00A27203">
        <w:tc>
          <w:tcPr>
            <w:tcW w:w="6663" w:type="dxa"/>
          </w:tcPr>
          <w:p w14:paraId="5910F59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Private Network Deployment</w:t>
            </w:r>
          </w:p>
        </w:tc>
        <w:tc>
          <w:tcPr>
            <w:tcW w:w="567" w:type="dxa"/>
            <w:vAlign w:val="center"/>
          </w:tcPr>
          <w:p w14:paraId="7AAA1D3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B2F706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F87D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F6865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48C567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7E35FA4D" w14:textId="77777777" w:rsidTr="00A27203">
        <w:tc>
          <w:tcPr>
            <w:tcW w:w="6663" w:type="dxa"/>
          </w:tcPr>
          <w:p w14:paraId="0B2A616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Cs/>
                <w:sz w:val="24"/>
                <w:lang w:val="en-GB"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73E8933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C65D35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96AA42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2922D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429AF4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105E180B" w14:textId="77777777" w:rsidTr="00A27203">
        <w:tc>
          <w:tcPr>
            <w:tcW w:w="6663" w:type="dxa"/>
          </w:tcPr>
          <w:p w14:paraId="77D04F2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Cs/>
                <w:sz w:val="24"/>
                <w:lang w:val="en-GB"/>
              </w:rPr>
              <w:t>OPEX and CAPEX optimization</w:t>
            </w:r>
          </w:p>
        </w:tc>
        <w:tc>
          <w:tcPr>
            <w:tcW w:w="567" w:type="dxa"/>
            <w:vAlign w:val="center"/>
          </w:tcPr>
          <w:p w14:paraId="0D78D29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F340C2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AC3F6F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E6025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4F4048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6EB7DFD3" w14:textId="77777777" w:rsidTr="00A27203">
        <w:tc>
          <w:tcPr>
            <w:tcW w:w="6663" w:type="dxa"/>
          </w:tcPr>
          <w:p w14:paraId="04CD1A8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Cs/>
                <w:sz w:val="24"/>
                <w:lang w:val="en-GB"/>
              </w:rPr>
              <w:t>Core Network</w:t>
            </w:r>
          </w:p>
        </w:tc>
        <w:tc>
          <w:tcPr>
            <w:tcW w:w="567" w:type="dxa"/>
            <w:vAlign w:val="center"/>
          </w:tcPr>
          <w:p w14:paraId="4B7FF0F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64CA6A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5A2038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36D0D2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99D9DB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6038655E" w14:textId="77777777" w:rsidTr="00A27203">
        <w:tc>
          <w:tcPr>
            <w:tcW w:w="6663" w:type="dxa"/>
          </w:tcPr>
          <w:p w14:paraId="1F128EE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Cs/>
                <w:sz w:val="24"/>
                <w:lang w:val="en-GB"/>
              </w:rPr>
              <w:t>Scalability</w:t>
            </w:r>
          </w:p>
        </w:tc>
        <w:tc>
          <w:tcPr>
            <w:tcW w:w="567" w:type="dxa"/>
            <w:vAlign w:val="center"/>
          </w:tcPr>
          <w:p w14:paraId="2600E11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C86A3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5A00D5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82D578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6E84302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2CD6DB2" w14:textId="77777777" w:rsidTr="00A27203">
        <w:tc>
          <w:tcPr>
            <w:tcW w:w="6663" w:type="dxa"/>
            <w:vAlign w:val="center"/>
          </w:tcPr>
          <w:p w14:paraId="6E95A44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Other (Please specify and rate):</w:t>
            </w:r>
            <w:r w:rsidRPr="00EC4352"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en-GB" w:eastAsia="ko-KR"/>
                <w14:ligatures w14:val="standardContextual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-259367537"/>
                <w:placeholder>
                  <w:docPart w:val="132C6A36882145889636F6DD92E6F501"/>
                </w:placeholder>
              </w:sdtPr>
              <w:sdtEndPr/>
              <w:sdtContent>
                <w:r w:rsidRPr="00EC4352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7DCC55E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07EFD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289914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297402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F84556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1DF60342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On a scale of 1 to 5, which do you consider the use of open networks and open interfaces will present the major challenges for your current telecommunication network? (1=low challenge, 5=major challenge)?</w:t>
      </w:r>
    </w:p>
    <w:tbl>
      <w:tblPr>
        <w:tblStyle w:val="TableGrid1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EC4352" w:rsidRPr="00EC4352" w14:paraId="696A5481" w14:textId="77777777" w:rsidTr="00A27203">
        <w:trPr>
          <w:trHeight w:val="494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1E7BA4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E2AC6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FBFCF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4D75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5FA3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C3E345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EC4352" w:rsidRPr="00EC4352" w14:paraId="265087B8" w14:textId="77777777" w:rsidTr="00A27203">
        <w:tc>
          <w:tcPr>
            <w:tcW w:w="6663" w:type="dxa"/>
          </w:tcPr>
          <w:p w14:paraId="2F38B87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Infrastructure cost</w:t>
            </w:r>
          </w:p>
        </w:tc>
        <w:tc>
          <w:tcPr>
            <w:tcW w:w="567" w:type="dxa"/>
            <w:vAlign w:val="center"/>
          </w:tcPr>
          <w:p w14:paraId="2E09CB1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8C199C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63578B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C65671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92FB57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ADF161F" w14:textId="77777777" w:rsidTr="00A27203">
        <w:tc>
          <w:tcPr>
            <w:tcW w:w="6663" w:type="dxa"/>
          </w:tcPr>
          <w:p w14:paraId="7A73653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Deployment complexity</w:t>
            </w:r>
          </w:p>
        </w:tc>
        <w:tc>
          <w:tcPr>
            <w:tcW w:w="567" w:type="dxa"/>
            <w:vAlign w:val="center"/>
          </w:tcPr>
          <w:p w14:paraId="380026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C0F72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DD7382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49178F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BD9BAC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62C878E" w14:textId="77777777" w:rsidTr="00A27203">
        <w:tc>
          <w:tcPr>
            <w:tcW w:w="6663" w:type="dxa"/>
          </w:tcPr>
          <w:p w14:paraId="4B60751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Integration with existing networks</w:t>
            </w:r>
          </w:p>
        </w:tc>
        <w:tc>
          <w:tcPr>
            <w:tcW w:w="567" w:type="dxa"/>
            <w:vAlign w:val="center"/>
          </w:tcPr>
          <w:p w14:paraId="4E788DF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EAB5F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454776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775E27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607CFE1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503AE6E" w14:textId="77777777" w:rsidTr="00A27203">
        <w:tc>
          <w:tcPr>
            <w:tcW w:w="6663" w:type="dxa"/>
          </w:tcPr>
          <w:p w14:paraId="65592C3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Regulatory issues</w:t>
            </w:r>
          </w:p>
        </w:tc>
        <w:tc>
          <w:tcPr>
            <w:tcW w:w="567" w:type="dxa"/>
            <w:vAlign w:val="center"/>
          </w:tcPr>
          <w:p w14:paraId="290183A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A24A9C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B92511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73EE8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36D593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14A8307" w14:textId="77777777" w:rsidTr="00A27203">
        <w:tc>
          <w:tcPr>
            <w:tcW w:w="6663" w:type="dxa"/>
          </w:tcPr>
          <w:p w14:paraId="79476E9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Lack of expertise</w:t>
            </w:r>
          </w:p>
        </w:tc>
        <w:tc>
          <w:tcPr>
            <w:tcW w:w="567" w:type="dxa"/>
            <w:vAlign w:val="center"/>
          </w:tcPr>
          <w:p w14:paraId="4469FB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E5587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7FEF8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C14D22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5CF004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6C4EDC4F" w14:textId="77777777" w:rsidTr="00A27203">
        <w:tc>
          <w:tcPr>
            <w:tcW w:w="6663" w:type="dxa"/>
          </w:tcPr>
          <w:p w14:paraId="4291784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Equipment and Software providers</w:t>
            </w:r>
          </w:p>
        </w:tc>
        <w:tc>
          <w:tcPr>
            <w:tcW w:w="567" w:type="dxa"/>
            <w:vAlign w:val="center"/>
          </w:tcPr>
          <w:p w14:paraId="61C0731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0B384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79F0B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14E49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5933B1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C3A8685" w14:textId="77777777" w:rsidTr="00A27203">
        <w:tc>
          <w:tcPr>
            <w:tcW w:w="6663" w:type="dxa"/>
          </w:tcPr>
          <w:p w14:paraId="2866C5A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 w:eastAsia="fr-FR"/>
              </w:rPr>
              <w:t>Cybersecurity risks</w:t>
            </w:r>
          </w:p>
        </w:tc>
        <w:tc>
          <w:tcPr>
            <w:tcW w:w="567" w:type="dxa"/>
            <w:vAlign w:val="center"/>
          </w:tcPr>
          <w:p w14:paraId="09BA44C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9EE6D3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E0199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2437EF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269B46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2926873" w14:textId="77777777" w:rsidTr="00A27203">
        <w:tc>
          <w:tcPr>
            <w:tcW w:w="6663" w:type="dxa"/>
          </w:tcPr>
          <w:p w14:paraId="2C47718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fr-FR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Data privacy and protection concerns</w:t>
            </w:r>
          </w:p>
        </w:tc>
        <w:tc>
          <w:tcPr>
            <w:tcW w:w="567" w:type="dxa"/>
            <w:vAlign w:val="center"/>
          </w:tcPr>
          <w:p w14:paraId="4BDA763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6F635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E5E5DC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541B47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4B583E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0A7148F" w14:textId="77777777" w:rsidTr="00A27203">
        <w:tc>
          <w:tcPr>
            <w:tcW w:w="6663" w:type="dxa"/>
          </w:tcPr>
          <w:p w14:paraId="45BDBF5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ind w:left="88" w:hanging="88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Energy consumption </w:t>
            </w:r>
          </w:p>
        </w:tc>
        <w:tc>
          <w:tcPr>
            <w:tcW w:w="567" w:type="dxa"/>
            <w:vAlign w:val="center"/>
          </w:tcPr>
          <w:p w14:paraId="1B627C5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C482F1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843E6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FDDEA0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F68C05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372EACB" w14:textId="77777777" w:rsidTr="00A27203">
        <w:tc>
          <w:tcPr>
            <w:tcW w:w="6663" w:type="dxa"/>
          </w:tcPr>
          <w:p w14:paraId="24CC74B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Customer adoption</w:t>
            </w:r>
          </w:p>
        </w:tc>
        <w:tc>
          <w:tcPr>
            <w:tcW w:w="567" w:type="dxa"/>
            <w:vAlign w:val="center"/>
          </w:tcPr>
          <w:p w14:paraId="52A63DE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EA115A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C8844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B87851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90A83E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98A063B" w14:textId="77777777" w:rsidTr="00A27203">
        <w:tc>
          <w:tcPr>
            <w:tcW w:w="6663" w:type="dxa"/>
          </w:tcPr>
          <w:p w14:paraId="5AA6383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Device availability and compatibility</w:t>
            </w:r>
          </w:p>
        </w:tc>
        <w:tc>
          <w:tcPr>
            <w:tcW w:w="567" w:type="dxa"/>
            <w:vAlign w:val="center"/>
          </w:tcPr>
          <w:p w14:paraId="35C7D1A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C3B41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DF97F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7D5A38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9EECF0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6892B25F" w14:textId="77777777" w:rsidTr="00A27203">
        <w:tc>
          <w:tcPr>
            <w:tcW w:w="6663" w:type="dxa"/>
            <w:vAlign w:val="center"/>
          </w:tcPr>
          <w:p w14:paraId="4F1DDD7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Other (Please specify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1189178419"/>
                <w:placeholder>
                  <w:docPart w:val="1B6D93970DAF43F39E5393A62035EB2F"/>
                </w:placeholder>
              </w:sdtPr>
              <w:sdtEndPr/>
              <w:sdtContent>
                <w:r w:rsidRPr="00EC4352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47C6553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BF9B7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BBC31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9388FF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9F8CB0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ED1E1FE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34D7B44D" w14:textId="77777777" w:rsidR="00EC4352" w:rsidRPr="00EC4352" w:rsidRDefault="00EC4352" w:rsidP="00EC4352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 w:hanging="284"/>
        <w:contextualSpacing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Network Deployment Landscape </w:t>
      </w:r>
    </w:p>
    <w:p w14:paraId="522CBE72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284"/>
        <w:contextualSpacing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</w:p>
    <w:p w14:paraId="1992F867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Which IMT-2020 and beyond use cases do you consider would benefit from using artificial intelligence and open networks for network deployment?</w:t>
      </w:r>
    </w:p>
    <w:tbl>
      <w:tblPr>
        <w:tblStyle w:val="TableGrid1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554"/>
      </w:tblGrid>
      <w:tr w:rsidR="00EC4352" w:rsidRPr="00EC4352" w14:paraId="243C8DF7" w14:textId="77777777" w:rsidTr="00A27203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6504AD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IMT-2020 and beyond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54795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Short-term</w:t>
            </w:r>
          </w:p>
          <w:p w14:paraId="60BEF66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(within 1 year)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FF054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Mid-term</w:t>
            </w:r>
          </w:p>
          <w:p w14:paraId="0A79B84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(1 to 3 years)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7A9E521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Long-term</w:t>
            </w:r>
          </w:p>
          <w:p w14:paraId="26BFB98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b/>
                <w:bCs/>
                <w:sz w:val="24"/>
                <w:lang w:val="en-GB"/>
              </w:rPr>
              <w:t>(More than 3 years)</w:t>
            </w:r>
          </w:p>
        </w:tc>
      </w:tr>
      <w:tr w:rsidR="00EC4352" w:rsidRPr="00EC4352" w14:paraId="3C1FD9E1" w14:textId="77777777" w:rsidTr="00A27203">
        <w:tc>
          <w:tcPr>
            <w:tcW w:w="4673" w:type="dxa"/>
            <w:vAlign w:val="center"/>
          </w:tcPr>
          <w:p w14:paraId="421EF91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High-speed mobile Internet access</w:t>
            </w:r>
          </w:p>
        </w:tc>
        <w:tc>
          <w:tcPr>
            <w:tcW w:w="1843" w:type="dxa"/>
            <w:vAlign w:val="center"/>
          </w:tcPr>
          <w:p w14:paraId="3948038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ABC807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C999CC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480C3A22" w14:textId="77777777" w:rsidTr="00A27203">
        <w:tc>
          <w:tcPr>
            <w:tcW w:w="4673" w:type="dxa"/>
            <w:vAlign w:val="center"/>
          </w:tcPr>
          <w:p w14:paraId="2CF65BF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Fixed Wireless Access (FWA)</w:t>
            </w:r>
          </w:p>
        </w:tc>
        <w:tc>
          <w:tcPr>
            <w:tcW w:w="1843" w:type="dxa"/>
            <w:vAlign w:val="center"/>
          </w:tcPr>
          <w:p w14:paraId="0231DFC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E639E9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EC85FB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296BFB95" w14:textId="77777777" w:rsidTr="00A27203">
        <w:tc>
          <w:tcPr>
            <w:tcW w:w="4673" w:type="dxa"/>
            <w:vAlign w:val="center"/>
          </w:tcPr>
          <w:p w14:paraId="181EF79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Augmented Reality (AR) and Virtual Reality (VR)</w:t>
            </w:r>
          </w:p>
        </w:tc>
        <w:tc>
          <w:tcPr>
            <w:tcW w:w="1843" w:type="dxa"/>
            <w:vAlign w:val="center"/>
          </w:tcPr>
          <w:p w14:paraId="770DB33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3A086B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205CF69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0E7208E4" w14:textId="77777777" w:rsidTr="00A27203">
        <w:tc>
          <w:tcPr>
            <w:tcW w:w="4673" w:type="dxa"/>
            <w:vAlign w:val="center"/>
          </w:tcPr>
          <w:p w14:paraId="2E9F53F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eastAsia="Times New Roman" w:hAnsi="Calibri" w:cs="Times New Roman"/>
                <w:sz w:val="24"/>
                <w:lang w:eastAsia="fr-FR"/>
              </w:rPr>
              <w:t>Enhanced entertainment and media (including gaming)</w:t>
            </w:r>
          </w:p>
        </w:tc>
        <w:tc>
          <w:tcPr>
            <w:tcW w:w="1843" w:type="dxa"/>
            <w:vAlign w:val="center"/>
          </w:tcPr>
          <w:p w14:paraId="3165774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C9E00B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48E341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3965D7F6" w14:textId="77777777" w:rsidTr="00A27203">
        <w:tc>
          <w:tcPr>
            <w:tcW w:w="4673" w:type="dxa"/>
            <w:vAlign w:val="center"/>
          </w:tcPr>
          <w:p w14:paraId="47CBC9E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24"/>
                <w:lang w:eastAsia="fr-FR"/>
              </w:rPr>
            </w:pPr>
            <w:r w:rsidRPr="00EC4352">
              <w:rPr>
                <w:rFonts w:ascii="Calibri" w:eastAsia="Times New Roman" w:hAnsi="Calibri" w:cs="Times New Roman"/>
                <w:sz w:val="24"/>
                <w:lang w:eastAsia="fr-FR"/>
              </w:rPr>
              <w:t xml:space="preserve">e-Government </w:t>
            </w:r>
          </w:p>
        </w:tc>
        <w:tc>
          <w:tcPr>
            <w:tcW w:w="1843" w:type="dxa"/>
            <w:vAlign w:val="center"/>
          </w:tcPr>
          <w:p w14:paraId="700D69C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A0B0D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28AE14E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0C818FBD" w14:textId="77777777" w:rsidTr="00A27203">
        <w:tc>
          <w:tcPr>
            <w:tcW w:w="4673" w:type="dxa"/>
            <w:vAlign w:val="center"/>
          </w:tcPr>
          <w:p w14:paraId="131AC89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Healthcare applications and telemedicine</w:t>
            </w:r>
          </w:p>
        </w:tc>
        <w:tc>
          <w:tcPr>
            <w:tcW w:w="1843" w:type="dxa"/>
            <w:vAlign w:val="center"/>
          </w:tcPr>
          <w:p w14:paraId="058F1D7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E6AC77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173A4A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7E2733B3" w14:textId="77777777" w:rsidTr="00A27203">
        <w:tc>
          <w:tcPr>
            <w:tcW w:w="4673" w:type="dxa"/>
            <w:vAlign w:val="center"/>
          </w:tcPr>
          <w:p w14:paraId="6174080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Smart agriculture</w:t>
            </w:r>
          </w:p>
        </w:tc>
        <w:tc>
          <w:tcPr>
            <w:tcW w:w="1843" w:type="dxa"/>
            <w:vAlign w:val="center"/>
          </w:tcPr>
          <w:p w14:paraId="3B658BA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1AB509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43FC9A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5C950593" w14:textId="77777777" w:rsidTr="00A27203">
        <w:tc>
          <w:tcPr>
            <w:tcW w:w="4673" w:type="dxa"/>
            <w:vAlign w:val="center"/>
          </w:tcPr>
          <w:p w14:paraId="40F750C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Smart transportation and autonomous vehicles</w:t>
            </w:r>
          </w:p>
        </w:tc>
        <w:tc>
          <w:tcPr>
            <w:tcW w:w="1843" w:type="dxa"/>
            <w:vAlign w:val="center"/>
          </w:tcPr>
          <w:p w14:paraId="6AE32B7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07B5D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AD8071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666FAD61" w14:textId="77777777" w:rsidTr="00A27203">
        <w:tc>
          <w:tcPr>
            <w:tcW w:w="4673" w:type="dxa"/>
            <w:vAlign w:val="center"/>
          </w:tcPr>
          <w:p w14:paraId="5C03BAC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Industrial automation and smart factories</w:t>
            </w:r>
          </w:p>
        </w:tc>
        <w:tc>
          <w:tcPr>
            <w:tcW w:w="1843" w:type="dxa"/>
            <w:vAlign w:val="center"/>
          </w:tcPr>
          <w:p w14:paraId="1621777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CF06D1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E95DDE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6AD1FAE3" w14:textId="77777777" w:rsidTr="00A27203">
        <w:tc>
          <w:tcPr>
            <w:tcW w:w="4673" w:type="dxa"/>
            <w:vAlign w:val="center"/>
          </w:tcPr>
          <w:p w14:paraId="655B4BB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Public safety and emergency services</w:t>
            </w:r>
          </w:p>
        </w:tc>
        <w:tc>
          <w:tcPr>
            <w:tcW w:w="1843" w:type="dxa"/>
            <w:vAlign w:val="center"/>
          </w:tcPr>
          <w:p w14:paraId="7A7561E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439EFB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3DAE828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2F1A4A51" w14:textId="77777777" w:rsidTr="00A27203">
        <w:tc>
          <w:tcPr>
            <w:tcW w:w="4673" w:type="dxa"/>
            <w:vAlign w:val="center"/>
          </w:tcPr>
          <w:p w14:paraId="1492B6C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Cloud computing and edge computing</w:t>
            </w:r>
          </w:p>
        </w:tc>
        <w:tc>
          <w:tcPr>
            <w:tcW w:w="1843" w:type="dxa"/>
            <w:vAlign w:val="center"/>
          </w:tcPr>
          <w:p w14:paraId="5B79A6F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50702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8FAF87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227A5172" w14:textId="77777777" w:rsidTr="00A27203">
        <w:tc>
          <w:tcPr>
            <w:tcW w:w="4673" w:type="dxa"/>
            <w:vAlign w:val="center"/>
          </w:tcPr>
          <w:p w14:paraId="1EA1C68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Environmental monitoring</w:t>
            </w:r>
          </w:p>
        </w:tc>
        <w:tc>
          <w:tcPr>
            <w:tcW w:w="1843" w:type="dxa"/>
            <w:vAlign w:val="center"/>
          </w:tcPr>
          <w:p w14:paraId="3F4A700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5B98D5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A70550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354F23FF" w14:textId="77777777" w:rsidTr="00A27203">
        <w:tc>
          <w:tcPr>
            <w:tcW w:w="4673" w:type="dxa"/>
            <w:vAlign w:val="center"/>
          </w:tcPr>
          <w:p w14:paraId="499357D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eastAsia="Times New Roman" w:hAnsi="Calibri" w:cs="Times New Roman"/>
                <w:sz w:val="24"/>
                <w:lang w:eastAsia="fr-FR"/>
              </w:rPr>
              <w:t>Smart grids and energy management</w:t>
            </w:r>
          </w:p>
        </w:tc>
        <w:tc>
          <w:tcPr>
            <w:tcW w:w="1843" w:type="dxa"/>
            <w:vAlign w:val="center"/>
          </w:tcPr>
          <w:p w14:paraId="349D62E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4E8915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391D54E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76BEB83C" w14:textId="77777777" w:rsidTr="00A27203">
        <w:tc>
          <w:tcPr>
            <w:tcW w:w="4673" w:type="dxa"/>
            <w:vAlign w:val="center"/>
          </w:tcPr>
          <w:p w14:paraId="3824ADB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eastAsia="Times New Roman" w:hAnsi="Calibri" w:cs="Times New Roman"/>
                <w:sz w:val="24"/>
                <w:lang w:eastAsia="fr-FR"/>
              </w:rPr>
              <w:t>Smart retail solutions</w:t>
            </w:r>
          </w:p>
        </w:tc>
        <w:tc>
          <w:tcPr>
            <w:tcW w:w="1843" w:type="dxa"/>
            <w:vAlign w:val="center"/>
          </w:tcPr>
          <w:p w14:paraId="7228917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961F34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DBEAB4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15488F11" w14:textId="77777777" w:rsidTr="00A27203">
        <w:trPr>
          <w:trHeight w:val="65"/>
        </w:trPr>
        <w:tc>
          <w:tcPr>
            <w:tcW w:w="4673" w:type="dxa"/>
            <w:vAlign w:val="center"/>
          </w:tcPr>
          <w:p w14:paraId="0DAEBB0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eastAsia="Times New Roman" w:hAnsi="Calibri" w:cs="Times New Roman"/>
                <w:sz w:val="24"/>
                <w:lang w:val="fr-FR" w:eastAsia="fr-FR"/>
              </w:rPr>
              <w:t>Education and e-learning</w:t>
            </w:r>
          </w:p>
        </w:tc>
        <w:tc>
          <w:tcPr>
            <w:tcW w:w="1843" w:type="dxa"/>
            <w:vAlign w:val="center"/>
          </w:tcPr>
          <w:p w14:paraId="0349BE4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F168A1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EBD0A7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  <w:tr w:rsidR="00EC4352" w:rsidRPr="00EC4352" w14:paraId="5B74699A" w14:textId="77777777" w:rsidTr="00A27203">
        <w:tc>
          <w:tcPr>
            <w:tcW w:w="4673" w:type="dxa"/>
            <w:vAlign w:val="center"/>
          </w:tcPr>
          <w:p w14:paraId="1BA54C5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24"/>
                <w:lang w:val="fr-FR" w:eastAsia="fr-FR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Other (Please specify): </w:t>
            </w:r>
            <w:r w:rsidRPr="00EC4352"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fr-FR" w:eastAsia="ko-KR"/>
                <w14:ligatures w14:val="standardContextual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-864210588"/>
                <w:placeholder>
                  <w:docPart w:val="815D593DE44C4A83A3A1F424EC106207"/>
                </w:placeholder>
              </w:sdtPr>
              <w:sdtEndPr/>
              <w:sdtContent>
                <w:r w:rsidRPr="00EC4352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F6EF5F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EDF7D7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EDE266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</w:p>
        </w:tc>
      </w:tr>
    </w:tbl>
    <w:p w14:paraId="1C0422AC" w14:textId="77777777" w:rsidR="00EC4352" w:rsidRPr="00EC4352" w:rsidRDefault="00EC4352" w:rsidP="00EC4352">
      <w:pPr>
        <w:numPr>
          <w:ilvl w:val="1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09" w:hanging="720"/>
        <w:contextualSpacing/>
        <w:jc w:val="left"/>
        <w:textAlignment w:val="baseline"/>
        <w:rPr>
          <w:rFonts w:asciiTheme="minorHAnsi" w:hAnsiTheme="minorHAnsi" w:cstheme="minorHAnsi"/>
          <w:bCs/>
          <w:sz w:val="24"/>
          <w:szCs w:val="20"/>
          <w:lang w:eastAsia="en-US"/>
        </w:rPr>
      </w:pPr>
      <w:r w:rsidRPr="00EC4352">
        <w:rPr>
          <w:rFonts w:asciiTheme="minorHAnsi" w:hAnsiTheme="minorHAnsi" w:cstheme="minorHAnsi"/>
          <w:b/>
          <w:bCs/>
          <w:sz w:val="24"/>
          <w:szCs w:val="20"/>
          <w:lang w:eastAsia="en-US"/>
        </w:rPr>
        <w:t>What are the key considerations for prioritizing IMT-2020 and beyond use cases in your country when using artificial intelligence and open networks? Rate the following considerations on a scale of 0 to 5 (1= least important, 5 = most important):</w:t>
      </w:r>
    </w:p>
    <w:p w14:paraId="65B2DF46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080"/>
        <w:contextualSpacing/>
        <w:textAlignment w:val="baseline"/>
        <w:rPr>
          <w:rFonts w:ascii="Times New Roman" w:hAnsi="Times New Roman" w:cs="Times New Roman"/>
          <w:bCs/>
          <w:sz w:val="24"/>
          <w:szCs w:val="20"/>
          <w:lang w:eastAsia="en-US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</w:tblGrid>
      <w:tr w:rsidR="00EC4352" w:rsidRPr="00EC4352" w14:paraId="084379FA" w14:textId="77777777" w:rsidTr="00A27203">
        <w:trPr>
          <w:trHeight w:val="399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A2C628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C0C8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08DE0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3A5D4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184E9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8CF29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435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EC4352" w:rsidRPr="00EC4352" w14:paraId="73F3F3FB" w14:textId="77777777" w:rsidTr="00A27203">
        <w:tc>
          <w:tcPr>
            <w:tcW w:w="6804" w:type="dxa"/>
            <w:vAlign w:val="center"/>
          </w:tcPr>
          <w:p w14:paraId="1FAB2D9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bCs/>
                <w:sz w:val="24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Economic benefits</w:t>
            </w:r>
          </w:p>
        </w:tc>
        <w:tc>
          <w:tcPr>
            <w:tcW w:w="567" w:type="dxa"/>
            <w:vAlign w:val="center"/>
          </w:tcPr>
          <w:p w14:paraId="05017F9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883CA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68C0EC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6211F3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FB7A9A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1C3BFD1C" w14:textId="77777777" w:rsidTr="00A27203">
        <w:tc>
          <w:tcPr>
            <w:tcW w:w="6804" w:type="dxa"/>
            <w:vAlign w:val="center"/>
          </w:tcPr>
          <w:p w14:paraId="70E3EAA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Technological maturity</w:t>
            </w:r>
          </w:p>
        </w:tc>
        <w:tc>
          <w:tcPr>
            <w:tcW w:w="567" w:type="dxa"/>
            <w:vAlign w:val="center"/>
          </w:tcPr>
          <w:p w14:paraId="72AEF0D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C5A945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9FAA466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F81DD7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41A9E6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4A1692B5" w14:textId="77777777" w:rsidTr="00A27203">
        <w:tc>
          <w:tcPr>
            <w:tcW w:w="6804" w:type="dxa"/>
            <w:vAlign w:val="center"/>
          </w:tcPr>
          <w:p w14:paraId="4469E24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Digital inclusion and societal needs and benefits</w:t>
            </w:r>
          </w:p>
        </w:tc>
        <w:tc>
          <w:tcPr>
            <w:tcW w:w="567" w:type="dxa"/>
            <w:vAlign w:val="center"/>
          </w:tcPr>
          <w:p w14:paraId="2D1AA61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262BA9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9C09F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D37390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A9465E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3E30EE7B" w14:textId="77777777" w:rsidTr="00A27203">
        <w:tc>
          <w:tcPr>
            <w:tcW w:w="6804" w:type="dxa"/>
            <w:vAlign w:val="center"/>
          </w:tcPr>
          <w:p w14:paraId="5F06F54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Alignment with national regulatory frameworks and policies</w:t>
            </w:r>
          </w:p>
        </w:tc>
        <w:tc>
          <w:tcPr>
            <w:tcW w:w="567" w:type="dxa"/>
            <w:vAlign w:val="center"/>
          </w:tcPr>
          <w:p w14:paraId="28FCA89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FDC961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7736D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7FB66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284DD7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2DAAEC9" w14:textId="77777777" w:rsidTr="00A27203">
        <w:tc>
          <w:tcPr>
            <w:tcW w:w="6804" w:type="dxa"/>
            <w:vAlign w:val="center"/>
          </w:tcPr>
          <w:p w14:paraId="7639ACC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Compliance to standards</w:t>
            </w:r>
          </w:p>
        </w:tc>
        <w:tc>
          <w:tcPr>
            <w:tcW w:w="567" w:type="dxa"/>
            <w:vAlign w:val="center"/>
          </w:tcPr>
          <w:p w14:paraId="1DA5C20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10824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363609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67D900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0BD44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63CA07D" w14:textId="77777777" w:rsidTr="00A27203">
        <w:tc>
          <w:tcPr>
            <w:tcW w:w="6804" w:type="dxa"/>
            <w:vAlign w:val="center"/>
          </w:tcPr>
          <w:p w14:paraId="3A70217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Infrastructure availability </w:t>
            </w:r>
          </w:p>
        </w:tc>
        <w:tc>
          <w:tcPr>
            <w:tcW w:w="567" w:type="dxa"/>
            <w:vAlign w:val="center"/>
          </w:tcPr>
          <w:p w14:paraId="7ABFF6B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169B92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F1F1C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D43D0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34F23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08385D43" w14:textId="77777777" w:rsidTr="00A27203">
        <w:tc>
          <w:tcPr>
            <w:tcW w:w="6804" w:type="dxa"/>
            <w:vAlign w:val="center"/>
          </w:tcPr>
          <w:p w14:paraId="7EE5AEF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Ease of adoption</w:t>
            </w:r>
          </w:p>
        </w:tc>
        <w:tc>
          <w:tcPr>
            <w:tcW w:w="567" w:type="dxa"/>
            <w:vAlign w:val="center"/>
          </w:tcPr>
          <w:p w14:paraId="4C75B4C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A55D7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FF3490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D9030B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AA6D8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2FFD350E" w14:textId="77777777" w:rsidTr="00A27203">
        <w:tc>
          <w:tcPr>
            <w:tcW w:w="6804" w:type="dxa"/>
            <w:vAlign w:val="center"/>
          </w:tcPr>
          <w:p w14:paraId="755E93ED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lastRenderedPageBreak/>
              <w:t>Cost and maintenance</w:t>
            </w:r>
          </w:p>
        </w:tc>
        <w:tc>
          <w:tcPr>
            <w:tcW w:w="567" w:type="dxa"/>
            <w:vAlign w:val="center"/>
          </w:tcPr>
          <w:p w14:paraId="485DDAF7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3A616E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C9D90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B9819CB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224D53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14FF6A8C" w14:textId="77777777" w:rsidTr="00A27203">
        <w:tc>
          <w:tcPr>
            <w:tcW w:w="6804" w:type="dxa"/>
            <w:vAlign w:val="center"/>
          </w:tcPr>
          <w:p w14:paraId="1FE93401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>Scalability and sustainability</w:t>
            </w:r>
          </w:p>
        </w:tc>
        <w:tc>
          <w:tcPr>
            <w:tcW w:w="567" w:type="dxa"/>
            <w:vAlign w:val="center"/>
          </w:tcPr>
          <w:p w14:paraId="507CBCA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5DB4D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1EFB76F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45CE58E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DF5652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C4352" w:rsidRPr="00EC4352" w14:paraId="55F6C0C5" w14:textId="77777777" w:rsidTr="00A27203">
        <w:tc>
          <w:tcPr>
            <w:tcW w:w="6804" w:type="dxa"/>
            <w:vAlign w:val="center"/>
          </w:tcPr>
          <w:p w14:paraId="25A73FEC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/>
              </w:rPr>
            </w:pPr>
            <w:r w:rsidRPr="00EC4352">
              <w:rPr>
                <w:rFonts w:ascii="Calibri" w:hAnsi="Calibri" w:cs="Times New Roman"/>
                <w:sz w:val="24"/>
                <w:lang w:val="en-GB"/>
              </w:rPr>
              <w:t xml:space="preserve">Other (Please specify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-600722966"/>
                <w:placeholder>
                  <w:docPart w:val="57D768DFE7104BDBB0FC85F868F5BF8A"/>
                </w:placeholder>
              </w:sdtPr>
              <w:sdtEndPr/>
              <w:sdtContent>
                <w:r w:rsidRPr="00EC4352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1C4C0A04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C2907A8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D178775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B45BA9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42D392A" w14:textId="77777777" w:rsidR="00EC4352" w:rsidRPr="00EC4352" w:rsidRDefault="00EC4352" w:rsidP="00EC435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64E2E77" w14:textId="77777777" w:rsidR="00EC4352" w:rsidRPr="00EC4352" w:rsidRDefault="00EC4352" w:rsidP="00EC435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C4352">
        <w:rPr>
          <w:rFonts w:asciiTheme="minorHAnsi" w:hAnsiTheme="minorHAnsi" w:cstheme="minorHAnsi"/>
          <w:i/>
          <w:iCs/>
          <w:sz w:val="24"/>
          <w:szCs w:val="24"/>
          <w:lang w:val="en-GB"/>
        </w:rPr>
        <w:t>Thank you for your active participation in this survey!</w:t>
      </w:r>
    </w:p>
    <w:p w14:paraId="2489CA8A" w14:textId="43C7B59D" w:rsidR="000E4FA5" w:rsidRDefault="00EC4352" w:rsidP="00EC4352">
      <w:pPr>
        <w:bidi w:val="0"/>
        <w:rPr>
          <w:rFonts w:asciiTheme="minorHAnsi" w:hAnsiTheme="minorHAnsi" w:cstheme="minorHAnsi"/>
          <w:sz w:val="24"/>
          <w:szCs w:val="24"/>
          <w:rtl/>
          <w:lang w:val="en-GB" w:eastAsia="en-US"/>
        </w:rPr>
      </w:pPr>
      <w:r w:rsidRPr="00EC4352">
        <w:rPr>
          <w:rFonts w:asciiTheme="minorHAnsi" w:hAnsiTheme="minorHAnsi" w:cstheme="minorHAnsi"/>
          <w:sz w:val="24"/>
          <w:szCs w:val="24"/>
          <w:lang w:val="en-GB"/>
        </w:rPr>
        <w:t>If you have questions, please, contact us at</w:t>
      </w:r>
      <w:r w:rsidRPr="00EC4352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hyperlink r:id="rId13" w:history="1">
        <w:r w:rsidRPr="00EC4352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 w:eastAsia="en-US"/>
          </w:rPr>
          <w:t>tsbsg13@itu.int</w:t>
        </w:r>
      </w:hyperlink>
      <w:r w:rsidRPr="00EC4352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5F8F17D5" w14:textId="6E9F5B46" w:rsidR="00FC796E" w:rsidRPr="00D517B2" w:rsidRDefault="00FC796E" w:rsidP="00FC796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C796E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B8F4" w14:textId="77777777" w:rsidR="005C2A56" w:rsidRDefault="005C2A56" w:rsidP="006C3242">
      <w:pPr>
        <w:spacing w:before="0" w:line="240" w:lineRule="auto"/>
      </w:pPr>
      <w:r>
        <w:separator/>
      </w:r>
    </w:p>
  </w:endnote>
  <w:endnote w:type="continuationSeparator" w:id="0">
    <w:p w14:paraId="66190462" w14:textId="77777777" w:rsidR="005C2A56" w:rsidRDefault="005C2A5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3844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FF3D" w14:textId="77777777" w:rsidR="005C2A56" w:rsidRDefault="005C2A56" w:rsidP="006C3242">
      <w:pPr>
        <w:spacing w:before="0" w:line="240" w:lineRule="auto"/>
      </w:pPr>
      <w:r>
        <w:separator/>
      </w:r>
    </w:p>
  </w:footnote>
  <w:footnote w:type="continuationSeparator" w:id="0">
    <w:p w14:paraId="347754F0" w14:textId="77777777" w:rsidR="005C2A56" w:rsidRDefault="005C2A5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6F67" w14:textId="7C1C1E4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4F6522">
      <w:rPr>
        <w:sz w:val="20"/>
        <w:szCs w:val="20"/>
        <w:lang w:bidi="ar-EG"/>
      </w:rPr>
      <w:t>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D53540"/>
    <w:multiLevelType w:val="multilevel"/>
    <w:tmpl w:val="C862C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3009074">
    <w:abstractNumId w:val="9"/>
  </w:num>
  <w:num w:numId="2" w16cid:durableId="1434206507">
    <w:abstractNumId w:val="7"/>
  </w:num>
  <w:num w:numId="3" w16cid:durableId="250700640">
    <w:abstractNumId w:val="6"/>
  </w:num>
  <w:num w:numId="4" w16cid:durableId="41029460">
    <w:abstractNumId w:val="5"/>
  </w:num>
  <w:num w:numId="5" w16cid:durableId="1251811191">
    <w:abstractNumId w:val="4"/>
  </w:num>
  <w:num w:numId="6" w16cid:durableId="1024863204">
    <w:abstractNumId w:val="8"/>
  </w:num>
  <w:num w:numId="7" w16cid:durableId="100223030">
    <w:abstractNumId w:val="3"/>
  </w:num>
  <w:num w:numId="8" w16cid:durableId="1508910552">
    <w:abstractNumId w:val="2"/>
  </w:num>
  <w:num w:numId="9" w16cid:durableId="178278655">
    <w:abstractNumId w:val="1"/>
  </w:num>
  <w:num w:numId="10" w16cid:durableId="1749038400">
    <w:abstractNumId w:val="0"/>
  </w:num>
  <w:num w:numId="11" w16cid:durableId="638846764">
    <w:abstractNumId w:val="11"/>
  </w:num>
  <w:num w:numId="12" w16cid:durableId="604267233">
    <w:abstractNumId w:val="10"/>
  </w:num>
  <w:num w:numId="13" w16cid:durableId="743142299">
    <w:abstractNumId w:val="12"/>
  </w:num>
  <w:num w:numId="14" w16cid:durableId="657610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3"/>
    <w:rsid w:val="00002A63"/>
    <w:rsid w:val="00010E7A"/>
    <w:rsid w:val="0006468A"/>
    <w:rsid w:val="000740F8"/>
    <w:rsid w:val="00090574"/>
    <w:rsid w:val="000C1C0E"/>
    <w:rsid w:val="000C548A"/>
    <w:rsid w:val="000E17AA"/>
    <w:rsid w:val="000E327F"/>
    <w:rsid w:val="000E4FA5"/>
    <w:rsid w:val="0010413C"/>
    <w:rsid w:val="00140639"/>
    <w:rsid w:val="00146FE2"/>
    <w:rsid w:val="001C0169"/>
    <w:rsid w:val="001D1D50"/>
    <w:rsid w:val="001D6745"/>
    <w:rsid w:val="001E2788"/>
    <w:rsid w:val="001E446E"/>
    <w:rsid w:val="002154EE"/>
    <w:rsid w:val="002276D2"/>
    <w:rsid w:val="00230155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433B2"/>
    <w:rsid w:val="00357185"/>
    <w:rsid w:val="003639E5"/>
    <w:rsid w:val="00383829"/>
    <w:rsid w:val="003A3046"/>
    <w:rsid w:val="003C7EDF"/>
    <w:rsid w:val="003F4B29"/>
    <w:rsid w:val="00400EC6"/>
    <w:rsid w:val="00400EDA"/>
    <w:rsid w:val="0042686F"/>
    <w:rsid w:val="004317D8"/>
    <w:rsid w:val="00434183"/>
    <w:rsid w:val="00443869"/>
    <w:rsid w:val="00447F32"/>
    <w:rsid w:val="004E11DC"/>
    <w:rsid w:val="004F6522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C2A56"/>
    <w:rsid w:val="006019C6"/>
    <w:rsid w:val="00620BCC"/>
    <w:rsid w:val="006635B2"/>
    <w:rsid w:val="00677396"/>
    <w:rsid w:val="0069200F"/>
    <w:rsid w:val="006A65CB"/>
    <w:rsid w:val="006B2D56"/>
    <w:rsid w:val="006C1530"/>
    <w:rsid w:val="006C3242"/>
    <w:rsid w:val="006C4037"/>
    <w:rsid w:val="006C7CC0"/>
    <w:rsid w:val="006E1BAD"/>
    <w:rsid w:val="006E6264"/>
    <w:rsid w:val="006F63F7"/>
    <w:rsid w:val="007023FA"/>
    <w:rsid w:val="007025C7"/>
    <w:rsid w:val="00706D7A"/>
    <w:rsid w:val="007139D8"/>
    <w:rsid w:val="00722F0D"/>
    <w:rsid w:val="0074420E"/>
    <w:rsid w:val="00783E26"/>
    <w:rsid w:val="007963AC"/>
    <w:rsid w:val="007B4C31"/>
    <w:rsid w:val="007C3BC7"/>
    <w:rsid w:val="007C3BCD"/>
    <w:rsid w:val="007D4ACF"/>
    <w:rsid w:val="007F0787"/>
    <w:rsid w:val="007F7ED4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042E"/>
    <w:rsid w:val="00891703"/>
    <w:rsid w:val="008A7F84"/>
    <w:rsid w:val="008C5BCA"/>
    <w:rsid w:val="00905418"/>
    <w:rsid w:val="0091702E"/>
    <w:rsid w:val="00923B0C"/>
    <w:rsid w:val="00926F44"/>
    <w:rsid w:val="0094021C"/>
    <w:rsid w:val="0094432F"/>
    <w:rsid w:val="00952F86"/>
    <w:rsid w:val="00982B28"/>
    <w:rsid w:val="00993078"/>
    <w:rsid w:val="009D313F"/>
    <w:rsid w:val="00A47A5A"/>
    <w:rsid w:val="00A6683B"/>
    <w:rsid w:val="00A671C3"/>
    <w:rsid w:val="00A77C90"/>
    <w:rsid w:val="00A81FEB"/>
    <w:rsid w:val="00A9156F"/>
    <w:rsid w:val="00A97F94"/>
    <w:rsid w:val="00AA7EA2"/>
    <w:rsid w:val="00AB0BC9"/>
    <w:rsid w:val="00AF6B5C"/>
    <w:rsid w:val="00B03099"/>
    <w:rsid w:val="00B05BC8"/>
    <w:rsid w:val="00B15935"/>
    <w:rsid w:val="00B271B4"/>
    <w:rsid w:val="00B64B47"/>
    <w:rsid w:val="00B651F7"/>
    <w:rsid w:val="00B83805"/>
    <w:rsid w:val="00B916A7"/>
    <w:rsid w:val="00BB0F08"/>
    <w:rsid w:val="00C002DE"/>
    <w:rsid w:val="00C353D6"/>
    <w:rsid w:val="00C46658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D23A2"/>
    <w:rsid w:val="00DF16DC"/>
    <w:rsid w:val="00DF2A2C"/>
    <w:rsid w:val="00E45211"/>
    <w:rsid w:val="00E473C5"/>
    <w:rsid w:val="00E84438"/>
    <w:rsid w:val="00E92863"/>
    <w:rsid w:val="00EB796D"/>
    <w:rsid w:val="00EC4352"/>
    <w:rsid w:val="00F058DC"/>
    <w:rsid w:val="00F06E84"/>
    <w:rsid w:val="00F24FC4"/>
    <w:rsid w:val="00F2676C"/>
    <w:rsid w:val="00F52941"/>
    <w:rsid w:val="00F74B83"/>
    <w:rsid w:val="00F84366"/>
    <w:rsid w:val="00F85089"/>
    <w:rsid w:val="00F974C5"/>
    <w:rsid w:val="00FA6F46"/>
    <w:rsid w:val="00FC796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24B82B"/>
  <w15:chartTrackingRefBased/>
  <w15:docId w15:val="{30C9EB39-4439-42A0-AF9C-80C0186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EC4352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EC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0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YJ3GHWN&amp;data=05%7C02%7Ctsbsg13%40itu.int%7C3b67a2540b1346cda5dd08dd6c6e70a2%7C23e464d704e64b87913c24bd89219fd3%7C0%7C0%7C638785943787071832%7CUnknown%7CTWFpbGZsb3d8eyJFbXB0eU1hcGkiOnRydWUsIlYiOiIwLjAuMDAwMCIsIlAiOiJXaW4zMiIsIkFOIjoiTWFpbCIsIldUIjoyfQ%3D%3D%7C0%7C%7C%7C&amp;sdata=b1mCiCuUE%2B9zMA59Wk59Cy7i7DE2iqL8GZsrZj2GOr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4\7\2500724%5bA%5d\PA_TSB%20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20C960ACFC44E4A949571BF939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414A-A77B-412C-BDD4-DB5FF315FD13}"/>
      </w:docPartPr>
      <w:docPartBody>
        <w:p w:rsidR="00301C02" w:rsidRDefault="00566C1A" w:rsidP="00566C1A">
          <w:pPr>
            <w:pStyle w:val="3B20C960ACFC44E4A949571BF939062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DCC9607E04153A8ECC7553658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649-3EB4-4F6E-987C-129F21E1DE45}"/>
      </w:docPartPr>
      <w:docPartBody>
        <w:p w:rsidR="00301C02" w:rsidRDefault="00566C1A" w:rsidP="00566C1A">
          <w:pPr>
            <w:pStyle w:val="894DCC9607E04153A8ECC7553658885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A4B8FB441490CA7560EB9C404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45B7-8EB3-4CAC-AE83-472BBFE3F08A}"/>
      </w:docPartPr>
      <w:docPartBody>
        <w:p w:rsidR="00301C02" w:rsidRDefault="00566C1A" w:rsidP="00566C1A">
          <w:pPr>
            <w:pStyle w:val="7B1A4B8FB441490CA7560EB9C4040D2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81924EC0041BC854E45B20335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A960-2DCF-4BFC-A819-0A818196D300}"/>
      </w:docPartPr>
      <w:docPartBody>
        <w:p w:rsidR="00301C02" w:rsidRDefault="00566C1A" w:rsidP="00566C1A">
          <w:pPr>
            <w:pStyle w:val="24C81924EC0041BC854E45B20335ECC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E078D98BB458581DC5E5D433C2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E355-9950-4075-AB54-42C4916D9405}"/>
      </w:docPartPr>
      <w:docPartBody>
        <w:p w:rsidR="00301C02" w:rsidRDefault="00566C1A" w:rsidP="00566C1A">
          <w:pPr>
            <w:pStyle w:val="1B9E078D98BB458581DC5E5D433C209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0EEB31ABC449E8C9573C10C3A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8652-C337-4EE1-B662-E51B36A566AE}"/>
      </w:docPartPr>
      <w:docPartBody>
        <w:p w:rsidR="00301C02" w:rsidRDefault="00566C1A" w:rsidP="00566C1A">
          <w:pPr>
            <w:pStyle w:val="2810EEB31ABC449E8C9573C10C3A86A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01C5EE14A4274B63198D158D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EDB0-95A6-4453-8CF3-FBBAEA60BF5D}"/>
      </w:docPartPr>
      <w:docPartBody>
        <w:p w:rsidR="00301C02" w:rsidRDefault="00566C1A" w:rsidP="00566C1A">
          <w:pPr>
            <w:pStyle w:val="3AA01C5EE14A4274B63198D158D3739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EA7C37A4D4DB89C4E56457492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C7A3-B755-483E-8BC1-26BE26F63744}"/>
      </w:docPartPr>
      <w:docPartBody>
        <w:p w:rsidR="00301C02" w:rsidRDefault="00566C1A" w:rsidP="00566C1A">
          <w:pPr>
            <w:pStyle w:val="734EA7C37A4D4DB89C4E564574929B1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B8FF16D654BEE87BC63BA55B5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E016-1B89-4A5B-AFA7-84035CDBC0E4}"/>
      </w:docPartPr>
      <w:docPartBody>
        <w:p w:rsidR="00301C02" w:rsidRDefault="00566C1A" w:rsidP="00566C1A">
          <w:pPr>
            <w:pStyle w:val="668B8FF16D654BEE87BC63BA55B5B53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9E54FC9EB408A971F5B6AAF40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081C-A1D8-40DE-A80D-59BD9441AB46}"/>
      </w:docPartPr>
      <w:docPartBody>
        <w:p w:rsidR="00301C02" w:rsidRDefault="00566C1A" w:rsidP="00566C1A">
          <w:pPr>
            <w:pStyle w:val="EA59E54FC9EB408A971F5B6AAF40194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87A9682EB4A0DB70B1AE91571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87C7-CFD9-4931-B660-9ED0272F42E5}"/>
      </w:docPartPr>
      <w:docPartBody>
        <w:p w:rsidR="00301C02" w:rsidRDefault="00566C1A" w:rsidP="00566C1A">
          <w:pPr>
            <w:pStyle w:val="7CC87A9682EB4A0DB70B1AE91571D01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82946DE7D49AE805801B1530F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70E3-FCA9-4D0F-A9A5-231FE91DDB06}"/>
      </w:docPartPr>
      <w:docPartBody>
        <w:p w:rsidR="00301C02" w:rsidRDefault="00566C1A" w:rsidP="00566C1A">
          <w:pPr>
            <w:pStyle w:val="09682946DE7D49AE805801B1530F1FB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AB6F34465420BA4C7F2219127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BA25-7446-43CB-B2D4-C4B88B5B4896}"/>
      </w:docPartPr>
      <w:docPartBody>
        <w:p w:rsidR="00301C02" w:rsidRDefault="00566C1A" w:rsidP="00566C1A">
          <w:pPr>
            <w:pStyle w:val="A2EAB6F34465420BA4C7F2219127F54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C6A36882145889636F6DD92E6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B881-B361-404B-A124-AC479440EA30}"/>
      </w:docPartPr>
      <w:docPartBody>
        <w:p w:rsidR="00301C02" w:rsidRDefault="00566C1A" w:rsidP="00566C1A">
          <w:pPr>
            <w:pStyle w:val="132C6A36882145889636F6DD92E6F50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D93970DAF43F39E5393A62035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A307-5E6B-4171-8407-48D4FBA73F74}"/>
      </w:docPartPr>
      <w:docPartBody>
        <w:p w:rsidR="00301C02" w:rsidRDefault="00566C1A" w:rsidP="00566C1A">
          <w:pPr>
            <w:pStyle w:val="1B6D93970DAF43F39E5393A62035EB2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D593DE44C4A83A3A1F424EC10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096C-B4C7-4E58-A82C-B6441B2672D2}"/>
      </w:docPartPr>
      <w:docPartBody>
        <w:p w:rsidR="00301C02" w:rsidRDefault="00566C1A" w:rsidP="00566C1A">
          <w:pPr>
            <w:pStyle w:val="815D593DE44C4A83A3A1F424EC10620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68DFE7104BDBB0FC85F868F5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AE06-A955-415D-BA36-5886D198BBAF}"/>
      </w:docPartPr>
      <w:docPartBody>
        <w:p w:rsidR="00301C02" w:rsidRDefault="00566C1A" w:rsidP="00566C1A">
          <w:pPr>
            <w:pStyle w:val="57D768DFE7104BDBB0FC85F868F5BF8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1A"/>
    <w:rsid w:val="00301C02"/>
    <w:rsid w:val="00566C1A"/>
    <w:rsid w:val="0089042E"/>
    <w:rsid w:val="00C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66C1A"/>
  </w:style>
  <w:style w:type="paragraph" w:customStyle="1" w:styleId="3B20C960ACFC44E4A949571BF939062F">
    <w:name w:val="3B20C960ACFC44E4A949571BF939062F"/>
    <w:rsid w:val="00566C1A"/>
  </w:style>
  <w:style w:type="paragraph" w:customStyle="1" w:styleId="894DCC9607E04153A8ECC75536588850">
    <w:name w:val="894DCC9607E04153A8ECC75536588850"/>
    <w:rsid w:val="00566C1A"/>
  </w:style>
  <w:style w:type="paragraph" w:customStyle="1" w:styleId="7B1A4B8FB441490CA7560EB9C4040D22">
    <w:name w:val="7B1A4B8FB441490CA7560EB9C4040D22"/>
    <w:rsid w:val="00566C1A"/>
  </w:style>
  <w:style w:type="paragraph" w:customStyle="1" w:styleId="24C81924EC0041BC854E45B20335ECCF">
    <w:name w:val="24C81924EC0041BC854E45B20335ECCF"/>
    <w:rsid w:val="00566C1A"/>
  </w:style>
  <w:style w:type="paragraph" w:customStyle="1" w:styleId="1B9E078D98BB458581DC5E5D433C209D">
    <w:name w:val="1B9E078D98BB458581DC5E5D433C209D"/>
    <w:rsid w:val="00566C1A"/>
  </w:style>
  <w:style w:type="paragraph" w:customStyle="1" w:styleId="2810EEB31ABC449E8C9573C10C3A86A9">
    <w:name w:val="2810EEB31ABC449E8C9573C10C3A86A9"/>
    <w:rsid w:val="00566C1A"/>
  </w:style>
  <w:style w:type="paragraph" w:customStyle="1" w:styleId="3AA01C5EE14A4274B63198D158D37391">
    <w:name w:val="3AA01C5EE14A4274B63198D158D37391"/>
    <w:rsid w:val="00566C1A"/>
  </w:style>
  <w:style w:type="paragraph" w:customStyle="1" w:styleId="734EA7C37A4D4DB89C4E564574929B1F">
    <w:name w:val="734EA7C37A4D4DB89C4E564574929B1F"/>
    <w:rsid w:val="00566C1A"/>
  </w:style>
  <w:style w:type="paragraph" w:customStyle="1" w:styleId="668B8FF16D654BEE87BC63BA55B5B536">
    <w:name w:val="668B8FF16D654BEE87BC63BA55B5B536"/>
    <w:rsid w:val="00566C1A"/>
  </w:style>
  <w:style w:type="paragraph" w:customStyle="1" w:styleId="EA59E54FC9EB408A971F5B6AAF40194E">
    <w:name w:val="EA59E54FC9EB408A971F5B6AAF40194E"/>
    <w:rsid w:val="00566C1A"/>
  </w:style>
  <w:style w:type="paragraph" w:customStyle="1" w:styleId="7CC87A9682EB4A0DB70B1AE91571D01B">
    <w:name w:val="7CC87A9682EB4A0DB70B1AE91571D01B"/>
    <w:rsid w:val="00566C1A"/>
  </w:style>
  <w:style w:type="paragraph" w:customStyle="1" w:styleId="09682946DE7D49AE805801B1530F1FB4">
    <w:name w:val="09682946DE7D49AE805801B1530F1FB4"/>
    <w:rsid w:val="00566C1A"/>
  </w:style>
  <w:style w:type="paragraph" w:customStyle="1" w:styleId="A2EAB6F34465420BA4C7F2219127F547">
    <w:name w:val="A2EAB6F34465420BA4C7F2219127F547"/>
    <w:rsid w:val="00566C1A"/>
  </w:style>
  <w:style w:type="paragraph" w:customStyle="1" w:styleId="132C6A36882145889636F6DD92E6F501">
    <w:name w:val="132C6A36882145889636F6DD92E6F501"/>
    <w:rsid w:val="00566C1A"/>
  </w:style>
  <w:style w:type="paragraph" w:customStyle="1" w:styleId="1B6D93970DAF43F39E5393A62035EB2F">
    <w:name w:val="1B6D93970DAF43F39E5393A62035EB2F"/>
    <w:rsid w:val="00566C1A"/>
  </w:style>
  <w:style w:type="paragraph" w:customStyle="1" w:styleId="815D593DE44C4A83A3A1F424EC106207">
    <w:name w:val="815D593DE44C4A83A3A1F424EC106207"/>
    <w:rsid w:val="00566C1A"/>
  </w:style>
  <w:style w:type="paragraph" w:customStyle="1" w:styleId="57D768DFE7104BDBB0FC85F868F5BF8A">
    <w:name w:val="57D768DFE7104BDBB0FC85F868F5BF8A"/>
    <w:rsid w:val="00566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7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Braud, Olivia</cp:lastModifiedBy>
  <cp:revision>6</cp:revision>
  <cp:lastPrinted>2025-04-09T11:32:00Z</cp:lastPrinted>
  <dcterms:created xsi:type="dcterms:W3CDTF">2025-04-08T08:25:00Z</dcterms:created>
  <dcterms:modified xsi:type="dcterms:W3CDTF">2025-04-09T11:33:00Z</dcterms:modified>
</cp:coreProperties>
</file>