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65" w:type="dxa"/>
        <w:tblInd w:w="8" w:type="dxa"/>
        <w:tblLayout w:type="fixed"/>
        <w:tblCellMar>
          <w:left w:w="0" w:type="dxa"/>
          <w:right w:w="0" w:type="dxa"/>
        </w:tblCellMar>
        <w:tblLook w:val="0000" w:firstRow="0" w:lastRow="0" w:firstColumn="0" w:lastColumn="0" w:noHBand="0" w:noVBand="0"/>
      </w:tblPr>
      <w:tblGrid>
        <w:gridCol w:w="1552"/>
        <w:gridCol w:w="3877"/>
        <w:gridCol w:w="4436"/>
      </w:tblGrid>
      <w:tr w:rsidR="00720F32" w14:paraId="4E9DB9DC" w14:textId="77777777" w:rsidTr="00730F1F">
        <w:trPr>
          <w:cantSplit/>
        </w:trPr>
        <w:tc>
          <w:tcPr>
            <w:tcW w:w="1552" w:type="dxa"/>
          </w:tcPr>
          <w:p w14:paraId="3CF24810"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00E80FCD" wp14:editId="61B2EE9B">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877" w:type="dxa"/>
            <w:vAlign w:val="center"/>
          </w:tcPr>
          <w:p w14:paraId="35C367A7"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246C4358"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686039FE" w14:textId="77777777" w:rsidR="00720F32" w:rsidRDefault="00720F32" w:rsidP="00720F32">
            <w:pPr>
              <w:tabs>
                <w:tab w:val="clear" w:pos="794"/>
                <w:tab w:val="left" w:pos="559"/>
                <w:tab w:val="left" w:pos="4111"/>
              </w:tabs>
              <w:ind w:left="559" w:hanging="559"/>
              <w:rPr>
                <w:lang w:eastAsia="zh-CN"/>
              </w:rPr>
            </w:pPr>
          </w:p>
        </w:tc>
      </w:tr>
      <w:tr w:rsidR="00720F32" w14:paraId="1DE2D78E" w14:textId="77777777" w:rsidTr="00FB35F9">
        <w:trPr>
          <w:cantSplit/>
        </w:trPr>
        <w:tc>
          <w:tcPr>
            <w:tcW w:w="5429" w:type="dxa"/>
            <w:gridSpan w:val="2"/>
          </w:tcPr>
          <w:p w14:paraId="13F01F0A" w14:textId="77777777" w:rsidR="00720F32" w:rsidRPr="00CB7731" w:rsidRDefault="00720F32" w:rsidP="00956D38">
            <w:pPr>
              <w:tabs>
                <w:tab w:val="left" w:pos="4111"/>
              </w:tabs>
              <w:spacing w:before="0"/>
              <w:rPr>
                <w:b/>
                <w:szCs w:val="24"/>
                <w:lang w:eastAsia="zh-CN"/>
              </w:rPr>
            </w:pPr>
          </w:p>
        </w:tc>
        <w:tc>
          <w:tcPr>
            <w:tcW w:w="4436" w:type="dxa"/>
            <w:vAlign w:val="center"/>
          </w:tcPr>
          <w:p w14:paraId="7DE38E9B" w14:textId="4353BB01" w:rsidR="00720F32" w:rsidRPr="00CB7731" w:rsidRDefault="00CF3375" w:rsidP="00FB35F9">
            <w:pPr>
              <w:tabs>
                <w:tab w:val="clear" w:pos="794"/>
                <w:tab w:val="left" w:pos="559"/>
                <w:tab w:val="left" w:pos="4111"/>
              </w:tabs>
              <w:spacing w:after="120"/>
              <w:ind w:left="561" w:hanging="561"/>
              <w:rPr>
                <w:b/>
                <w:bCs/>
                <w:szCs w:val="24"/>
                <w:lang w:eastAsia="zh-CN"/>
              </w:rPr>
            </w:pPr>
            <w:r w:rsidRPr="00CB7731">
              <w:rPr>
                <w:szCs w:val="24"/>
                <w:lang w:val="zh-CN"/>
              </w:rPr>
              <w:t>2025</w:t>
            </w:r>
            <w:r w:rsidRPr="00CB7731">
              <w:rPr>
                <w:szCs w:val="24"/>
                <w:lang w:val="zh-CN"/>
              </w:rPr>
              <w:t>年</w:t>
            </w:r>
            <w:r w:rsidRPr="00CB7731">
              <w:rPr>
                <w:szCs w:val="24"/>
                <w:lang w:val="zh-CN"/>
              </w:rPr>
              <w:t>1</w:t>
            </w:r>
            <w:r w:rsidRPr="00CB7731">
              <w:rPr>
                <w:szCs w:val="24"/>
                <w:lang w:val="zh-CN"/>
              </w:rPr>
              <w:t>月</w:t>
            </w:r>
            <w:r w:rsidR="0000090D" w:rsidRPr="00CB7731">
              <w:rPr>
                <w:rFonts w:hint="eastAsia"/>
                <w:szCs w:val="24"/>
                <w:lang w:val="zh-CN" w:eastAsia="zh-CN"/>
              </w:rPr>
              <w:t>14</w:t>
            </w:r>
            <w:r w:rsidRPr="00CB7731">
              <w:rPr>
                <w:szCs w:val="24"/>
                <w:lang w:val="zh-CN"/>
              </w:rPr>
              <w:t>日，日内瓦</w:t>
            </w:r>
          </w:p>
        </w:tc>
      </w:tr>
      <w:tr w:rsidR="00CB7731" w14:paraId="0E716F1D" w14:textId="77777777" w:rsidTr="00730F1F">
        <w:trPr>
          <w:cantSplit/>
        </w:trPr>
        <w:tc>
          <w:tcPr>
            <w:tcW w:w="1552" w:type="dxa"/>
          </w:tcPr>
          <w:p w14:paraId="2274372F" w14:textId="77777777" w:rsidR="00CB7731" w:rsidRPr="006F554E" w:rsidRDefault="00CB7731" w:rsidP="00CF3375">
            <w:pPr>
              <w:tabs>
                <w:tab w:val="left" w:pos="4111"/>
              </w:tabs>
              <w:spacing w:before="10"/>
              <w:rPr>
                <w:szCs w:val="24"/>
                <w:lang w:eastAsia="zh-CN"/>
              </w:rPr>
            </w:pPr>
            <w:r w:rsidRPr="006F554E">
              <w:rPr>
                <w:rFonts w:hint="eastAsia"/>
                <w:szCs w:val="24"/>
                <w:lang w:eastAsia="zh-CN"/>
              </w:rPr>
              <w:t>文号：</w:t>
            </w:r>
          </w:p>
          <w:p w14:paraId="5F75BC52" w14:textId="77777777" w:rsidR="00CB7731" w:rsidRPr="006F554E" w:rsidRDefault="00CB7731" w:rsidP="00CF3375">
            <w:pPr>
              <w:tabs>
                <w:tab w:val="left" w:pos="4111"/>
              </w:tabs>
              <w:spacing w:before="10"/>
              <w:rPr>
                <w:rFonts w:ascii="Futura Lt BT" w:hAnsi="Futura Lt BT"/>
                <w:szCs w:val="24"/>
                <w:lang w:eastAsia="zh-CN"/>
              </w:rPr>
            </w:pPr>
          </w:p>
        </w:tc>
        <w:tc>
          <w:tcPr>
            <w:tcW w:w="3877" w:type="dxa"/>
          </w:tcPr>
          <w:p w14:paraId="0A05BDD0" w14:textId="77777777" w:rsidR="00CB7731" w:rsidRPr="006F554E" w:rsidRDefault="00CB7731" w:rsidP="0000090D">
            <w:pPr>
              <w:pStyle w:val="Tabletext"/>
              <w:rPr>
                <w:rFonts w:cs="Calibri"/>
                <w:b/>
                <w:bCs/>
                <w:sz w:val="24"/>
                <w:szCs w:val="24"/>
                <w:lang w:eastAsia="zh-CN"/>
              </w:rPr>
            </w:pPr>
            <w:r w:rsidRPr="006F554E">
              <w:rPr>
                <w:b/>
                <w:bCs/>
                <w:sz w:val="24"/>
                <w:szCs w:val="24"/>
                <w:lang w:val="zh-CN" w:eastAsia="zh-CN"/>
              </w:rPr>
              <w:t>电信标准化局第</w:t>
            </w:r>
            <w:r w:rsidRPr="006F554E">
              <w:rPr>
                <w:rFonts w:hint="eastAsia"/>
                <w:b/>
                <w:bCs/>
                <w:sz w:val="24"/>
                <w:szCs w:val="24"/>
                <w:lang w:val="zh-CN" w:eastAsia="zh-CN"/>
              </w:rPr>
              <w:t>004</w:t>
            </w:r>
            <w:r w:rsidRPr="006F554E">
              <w:rPr>
                <w:b/>
                <w:bCs/>
                <w:sz w:val="24"/>
                <w:szCs w:val="24"/>
                <w:lang w:val="zh-CN" w:eastAsia="zh-CN"/>
              </w:rPr>
              <w:t>号通函</w:t>
            </w:r>
          </w:p>
          <w:p w14:paraId="54A0A389" w14:textId="4C24B6A2" w:rsidR="00CB7731" w:rsidRPr="006F554E" w:rsidRDefault="00CB7731" w:rsidP="0000090D">
            <w:pPr>
              <w:pStyle w:val="Tabletext"/>
              <w:rPr>
                <w:bCs/>
                <w:noProof/>
                <w:sz w:val="24"/>
                <w:szCs w:val="24"/>
                <w:lang w:eastAsia="zh-CN"/>
              </w:rPr>
            </w:pPr>
            <w:r w:rsidRPr="006F554E">
              <w:rPr>
                <w:bCs/>
                <w:noProof/>
                <w:sz w:val="24"/>
                <w:szCs w:val="24"/>
                <w:lang w:val="pt-BR" w:eastAsia="zh-CN"/>
              </w:rPr>
              <w:t>FNC-2025/SP</w:t>
            </w:r>
          </w:p>
        </w:tc>
        <w:tc>
          <w:tcPr>
            <w:tcW w:w="4436" w:type="dxa"/>
            <w:vMerge w:val="restart"/>
          </w:tcPr>
          <w:p w14:paraId="31AE9ADC" w14:textId="77777777" w:rsidR="00CB7731" w:rsidRPr="006F554E" w:rsidRDefault="00CB7731" w:rsidP="00CF3375">
            <w:pPr>
              <w:tabs>
                <w:tab w:val="left" w:pos="4111"/>
              </w:tabs>
              <w:spacing w:before="0"/>
              <w:rPr>
                <w:b/>
                <w:bCs/>
                <w:szCs w:val="24"/>
                <w:lang w:eastAsia="zh-CN"/>
              </w:rPr>
            </w:pPr>
            <w:bookmarkStart w:id="0" w:name="Addressee_E"/>
            <w:bookmarkEnd w:id="0"/>
            <w:r w:rsidRPr="006F554E">
              <w:rPr>
                <w:rFonts w:hint="eastAsia"/>
                <w:b/>
                <w:bCs/>
                <w:szCs w:val="24"/>
                <w:lang w:eastAsia="zh-CN"/>
              </w:rPr>
              <w:t>致：</w:t>
            </w:r>
          </w:p>
          <w:p w14:paraId="1277A678" w14:textId="3068FB60" w:rsidR="00CB7731" w:rsidRPr="006F554E" w:rsidRDefault="00CB7731" w:rsidP="00CF3375">
            <w:pPr>
              <w:tabs>
                <w:tab w:val="clear" w:pos="794"/>
                <w:tab w:val="clear" w:pos="1191"/>
                <w:tab w:val="clear" w:pos="1588"/>
                <w:tab w:val="clear" w:pos="1985"/>
                <w:tab w:val="left" w:pos="284"/>
              </w:tabs>
              <w:spacing w:before="40" w:after="40"/>
              <w:ind w:left="284" w:hanging="284"/>
              <w:rPr>
                <w:szCs w:val="24"/>
                <w:lang w:eastAsia="zh-CN"/>
              </w:rPr>
            </w:pPr>
            <w:r w:rsidRPr="006F554E">
              <w:rPr>
                <w:szCs w:val="24"/>
                <w:lang w:eastAsia="zh-CN"/>
              </w:rPr>
              <w:t>-</w:t>
            </w:r>
            <w:r w:rsidRPr="006F554E">
              <w:rPr>
                <w:szCs w:val="24"/>
                <w:lang w:eastAsia="zh-CN"/>
              </w:rPr>
              <w:tab/>
            </w:r>
            <w:r w:rsidRPr="006F554E">
              <w:rPr>
                <w:rFonts w:hint="eastAsia"/>
                <w:szCs w:val="24"/>
                <w:lang w:eastAsia="zh-CN"/>
              </w:rPr>
              <w:t>国际电联各成员国主管部门</w:t>
            </w:r>
          </w:p>
          <w:p w14:paraId="1339F415" w14:textId="77777777" w:rsidR="00CB7731" w:rsidRPr="006F554E" w:rsidRDefault="00CB7731" w:rsidP="00CF3375">
            <w:pPr>
              <w:tabs>
                <w:tab w:val="clear" w:pos="794"/>
                <w:tab w:val="clear" w:pos="1191"/>
                <w:tab w:val="clear" w:pos="1588"/>
                <w:tab w:val="clear" w:pos="1985"/>
                <w:tab w:val="left" w:pos="284"/>
              </w:tabs>
              <w:spacing w:before="40" w:after="40"/>
              <w:ind w:left="284" w:hanging="284"/>
              <w:rPr>
                <w:szCs w:val="24"/>
                <w:lang w:eastAsia="zh-CN"/>
              </w:rPr>
            </w:pPr>
            <w:r w:rsidRPr="006F554E">
              <w:rPr>
                <w:szCs w:val="24"/>
                <w:lang w:eastAsia="zh-CN"/>
              </w:rPr>
              <w:t>-</w:t>
            </w:r>
            <w:r w:rsidRPr="006F554E">
              <w:rPr>
                <w:szCs w:val="24"/>
                <w:lang w:eastAsia="zh-CN"/>
              </w:rPr>
              <w:tab/>
              <w:t>ITU-T</w:t>
            </w:r>
            <w:r w:rsidRPr="006F554E">
              <w:rPr>
                <w:rFonts w:hint="eastAsia"/>
                <w:szCs w:val="24"/>
                <w:lang w:eastAsia="zh-CN"/>
              </w:rPr>
              <w:t>部门成员；</w:t>
            </w:r>
          </w:p>
          <w:p w14:paraId="31557CBB" w14:textId="707F280A" w:rsidR="00CB7731" w:rsidRPr="006F554E" w:rsidRDefault="00CB7731" w:rsidP="00CF3375">
            <w:pPr>
              <w:tabs>
                <w:tab w:val="clear" w:pos="794"/>
                <w:tab w:val="clear" w:pos="1191"/>
                <w:tab w:val="clear" w:pos="1588"/>
                <w:tab w:val="clear" w:pos="1985"/>
                <w:tab w:val="left" w:pos="284"/>
              </w:tabs>
              <w:spacing w:before="40" w:after="40"/>
              <w:ind w:left="284" w:hanging="284"/>
              <w:rPr>
                <w:szCs w:val="24"/>
                <w:lang w:eastAsia="zh-CN"/>
              </w:rPr>
            </w:pPr>
            <w:r w:rsidRPr="006F554E">
              <w:rPr>
                <w:szCs w:val="24"/>
                <w:lang w:eastAsia="zh-CN"/>
              </w:rPr>
              <w:t>-</w:t>
            </w:r>
            <w:r w:rsidRPr="006F554E">
              <w:rPr>
                <w:szCs w:val="24"/>
                <w:lang w:eastAsia="zh-CN"/>
              </w:rPr>
              <w:tab/>
              <w:t>ITU-T</w:t>
            </w:r>
            <w:r w:rsidRPr="006F554E">
              <w:rPr>
                <w:rFonts w:hint="eastAsia"/>
                <w:szCs w:val="24"/>
                <w:lang w:eastAsia="zh-CN"/>
              </w:rPr>
              <w:t>部门准成员；</w:t>
            </w:r>
          </w:p>
          <w:p w14:paraId="4ABB4C78" w14:textId="76D7A08C" w:rsidR="00CB7731" w:rsidRPr="006F554E" w:rsidRDefault="00CB7731" w:rsidP="00CB7731">
            <w:pPr>
              <w:tabs>
                <w:tab w:val="clear" w:pos="794"/>
                <w:tab w:val="clear" w:pos="1191"/>
                <w:tab w:val="clear" w:pos="1588"/>
                <w:tab w:val="clear" w:pos="1985"/>
                <w:tab w:val="left" w:pos="284"/>
              </w:tabs>
              <w:spacing w:before="40" w:after="40"/>
              <w:ind w:left="284" w:hanging="284"/>
              <w:rPr>
                <w:szCs w:val="24"/>
                <w:lang w:eastAsia="zh-CN"/>
              </w:rPr>
            </w:pPr>
            <w:r w:rsidRPr="006F554E">
              <w:rPr>
                <w:szCs w:val="24"/>
                <w:lang w:eastAsia="zh-CN"/>
              </w:rPr>
              <w:t>-</w:t>
            </w:r>
            <w:r w:rsidRPr="006F554E">
              <w:rPr>
                <w:szCs w:val="24"/>
                <w:lang w:eastAsia="zh-CN"/>
              </w:rPr>
              <w:tab/>
            </w:r>
            <w:r w:rsidRPr="006F554E">
              <w:rPr>
                <w:rFonts w:hint="eastAsia"/>
                <w:szCs w:val="24"/>
                <w:lang w:eastAsia="zh-CN"/>
              </w:rPr>
              <w:t>国际电联学术成员</w:t>
            </w:r>
          </w:p>
        </w:tc>
      </w:tr>
      <w:tr w:rsidR="00CB7731" w14:paraId="0B44D86D" w14:textId="77777777" w:rsidTr="00730F1F">
        <w:trPr>
          <w:cantSplit/>
        </w:trPr>
        <w:tc>
          <w:tcPr>
            <w:tcW w:w="1552" w:type="dxa"/>
          </w:tcPr>
          <w:p w14:paraId="4C6FFAAE" w14:textId="2B0A3624" w:rsidR="00CB7731" w:rsidRPr="006F554E" w:rsidRDefault="00CB7731" w:rsidP="00CF3375">
            <w:pPr>
              <w:tabs>
                <w:tab w:val="left" w:pos="4111"/>
              </w:tabs>
              <w:spacing w:before="10"/>
              <w:rPr>
                <w:szCs w:val="24"/>
                <w:lang w:eastAsia="zh-CN"/>
              </w:rPr>
            </w:pPr>
            <w:r w:rsidRPr="006F554E">
              <w:rPr>
                <w:szCs w:val="24"/>
                <w:lang w:val="zh-CN"/>
              </w:rPr>
              <w:t>联系</w:t>
            </w:r>
            <w:r w:rsidRPr="006F554E">
              <w:rPr>
                <w:rFonts w:hint="eastAsia"/>
                <w:szCs w:val="24"/>
                <w:lang w:val="zh-CN"/>
              </w:rPr>
              <w:t>人：</w:t>
            </w:r>
          </w:p>
        </w:tc>
        <w:tc>
          <w:tcPr>
            <w:tcW w:w="3877" w:type="dxa"/>
          </w:tcPr>
          <w:p w14:paraId="7EF0B77B" w14:textId="1D5D9D85" w:rsidR="00CB7731" w:rsidRPr="006F554E" w:rsidRDefault="00CB7731" w:rsidP="00CF3375">
            <w:pPr>
              <w:pStyle w:val="Tabletext"/>
              <w:rPr>
                <w:b/>
                <w:bCs/>
                <w:sz w:val="24"/>
                <w:szCs w:val="24"/>
                <w:lang w:val="zh-CN"/>
              </w:rPr>
            </w:pPr>
            <w:r w:rsidRPr="006F554E">
              <w:rPr>
                <w:sz w:val="24"/>
                <w:szCs w:val="24"/>
                <w:lang w:val="zh-CN"/>
              </w:rPr>
              <w:t>Stefano Polidori</w:t>
            </w:r>
          </w:p>
        </w:tc>
        <w:tc>
          <w:tcPr>
            <w:tcW w:w="4436" w:type="dxa"/>
            <w:vMerge/>
          </w:tcPr>
          <w:p w14:paraId="73BBEB75" w14:textId="77777777" w:rsidR="00CB7731" w:rsidRPr="006F554E" w:rsidRDefault="00CB7731" w:rsidP="00CF3375">
            <w:pPr>
              <w:tabs>
                <w:tab w:val="left" w:pos="4111"/>
              </w:tabs>
              <w:spacing w:before="0"/>
              <w:rPr>
                <w:b/>
                <w:bCs/>
                <w:szCs w:val="24"/>
                <w:lang w:eastAsia="zh-CN"/>
              </w:rPr>
            </w:pPr>
          </w:p>
        </w:tc>
      </w:tr>
      <w:tr w:rsidR="00CB7731" w14:paraId="0F7B7EE2" w14:textId="77777777" w:rsidTr="00730F1F">
        <w:trPr>
          <w:cantSplit/>
        </w:trPr>
        <w:tc>
          <w:tcPr>
            <w:tcW w:w="1552" w:type="dxa"/>
          </w:tcPr>
          <w:p w14:paraId="30C06502" w14:textId="77777777" w:rsidR="00CB7731" w:rsidRPr="006F554E" w:rsidRDefault="00CB7731" w:rsidP="0000090D">
            <w:pPr>
              <w:spacing w:before="40" w:after="40"/>
              <w:rPr>
                <w:szCs w:val="24"/>
                <w:lang w:eastAsia="zh-CN"/>
              </w:rPr>
            </w:pPr>
            <w:r w:rsidRPr="006F554E">
              <w:rPr>
                <w:rFonts w:hint="eastAsia"/>
                <w:szCs w:val="24"/>
                <w:lang w:eastAsia="zh-CN"/>
              </w:rPr>
              <w:t>电话：</w:t>
            </w:r>
          </w:p>
        </w:tc>
        <w:tc>
          <w:tcPr>
            <w:tcW w:w="3877" w:type="dxa"/>
          </w:tcPr>
          <w:p w14:paraId="5FEFBD6A" w14:textId="7FF9DC11" w:rsidR="00CB7731" w:rsidRPr="006F554E" w:rsidRDefault="00CB7731" w:rsidP="0000090D">
            <w:pPr>
              <w:tabs>
                <w:tab w:val="left" w:pos="4111"/>
              </w:tabs>
              <w:spacing w:before="40" w:after="40"/>
              <w:ind w:left="135"/>
              <w:rPr>
                <w:szCs w:val="24"/>
                <w:lang w:eastAsia="zh-CN"/>
              </w:rPr>
            </w:pPr>
            <w:r w:rsidRPr="006F554E">
              <w:rPr>
                <w:noProof/>
                <w:szCs w:val="24"/>
              </w:rPr>
              <w:t>+41 22 730 5858</w:t>
            </w:r>
          </w:p>
        </w:tc>
        <w:tc>
          <w:tcPr>
            <w:tcW w:w="4436" w:type="dxa"/>
            <w:vMerge/>
          </w:tcPr>
          <w:p w14:paraId="0B42747C" w14:textId="77777777" w:rsidR="00CB7731" w:rsidRPr="006F554E" w:rsidRDefault="00CB7731" w:rsidP="0000090D">
            <w:pPr>
              <w:tabs>
                <w:tab w:val="left" w:pos="284"/>
              </w:tabs>
              <w:spacing w:before="0"/>
              <w:ind w:left="284" w:hanging="284"/>
              <w:rPr>
                <w:b/>
                <w:szCs w:val="24"/>
                <w:lang w:eastAsia="zh-CN"/>
              </w:rPr>
            </w:pPr>
          </w:p>
        </w:tc>
      </w:tr>
      <w:tr w:rsidR="00CB7731" w14:paraId="286FEF81" w14:textId="77777777" w:rsidTr="00730F1F">
        <w:trPr>
          <w:cantSplit/>
        </w:trPr>
        <w:tc>
          <w:tcPr>
            <w:tcW w:w="1552" w:type="dxa"/>
          </w:tcPr>
          <w:p w14:paraId="0FBF62AC" w14:textId="77777777" w:rsidR="00CB7731" w:rsidRPr="006F554E" w:rsidRDefault="00CB7731" w:rsidP="0000090D">
            <w:pPr>
              <w:spacing w:before="40" w:after="40"/>
              <w:rPr>
                <w:szCs w:val="24"/>
                <w:lang w:eastAsia="zh-CN"/>
              </w:rPr>
            </w:pPr>
            <w:r w:rsidRPr="006F554E">
              <w:rPr>
                <w:rFonts w:hint="eastAsia"/>
                <w:szCs w:val="24"/>
                <w:lang w:eastAsia="zh-CN"/>
              </w:rPr>
              <w:t>传真：</w:t>
            </w:r>
          </w:p>
        </w:tc>
        <w:tc>
          <w:tcPr>
            <w:tcW w:w="3877" w:type="dxa"/>
          </w:tcPr>
          <w:p w14:paraId="3C39074C" w14:textId="56E07F03" w:rsidR="00CB7731" w:rsidRPr="006F554E" w:rsidRDefault="00CB7731" w:rsidP="0000090D">
            <w:pPr>
              <w:tabs>
                <w:tab w:val="left" w:pos="4111"/>
              </w:tabs>
              <w:spacing w:before="40" w:after="40"/>
              <w:ind w:left="135"/>
              <w:rPr>
                <w:rStyle w:val="Hyperlink"/>
                <w:color w:val="auto"/>
                <w:szCs w:val="24"/>
                <w:lang w:eastAsia="zh-CN"/>
              </w:rPr>
            </w:pPr>
            <w:r w:rsidRPr="006F554E">
              <w:rPr>
                <w:noProof/>
                <w:szCs w:val="24"/>
              </w:rPr>
              <w:t>+41 22 730 5853</w:t>
            </w:r>
          </w:p>
        </w:tc>
        <w:tc>
          <w:tcPr>
            <w:tcW w:w="4436" w:type="dxa"/>
            <w:vMerge/>
          </w:tcPr>
          <w:p w14:paraId="72D9CBE4" w14:textId="77777777" w:rsidR="00CB7731" w:rsidRPr="006F554E" w:rsidRDefault="00CB7731" w:rsidP="0000090D">
            <w:pPr>
              <w:tabs>
                <w:tab w:val="left" w:pos="284"/>
              </w:tabs>
              <w:spacing w:before="0"/>
              <w:ind w:left="284" w:hanging="284"/>
              <w:rPr>
                <w:b/>
                <w:szCs w:val="24"/>
                <w:lang w:eastAsia="zh-CN"/>
              </w:rPr>
            </w:pPr>
          </w:p>
        </w:tc>
      </w:tr>
      <w:tr w:rsidR="0000090D" w14:paraId="3B717274" w14:textId="77777777" w:rsidTr="00730F1F">
        <w:trPr>
          <w:cantSplit/>
        </w:trPr>
        <w:tc>
          <w:tcPr>
            <w:tcW w:w="1552" w:type="dxa"/>
          </w:tcPr>
          <w:p w14:paraId="6943DD23" w14:textId="77777777" w:rsidR="0000090D" w:rsidRPr="006F554E" w:rsidRDefault="0000090D" w:rsidP="0000090D">
            <w:pPr>
              <w:spacing w:before="40" w:after="40"/>
              <w:rPr>
                <w:szCs w:val="24"/>
                <w:lang w:eastAsia="zh-CN"/>
              </w:rPr>
            </w:pPr>
            <w:r w:rsidRPr="006F554E">
              <w:rPr>
                <w:rFonts w:ascii="Calibri" w:hAnsi="Calibri" w:hint="eastAsia"/>
                <w:szCs w:val="24"/>
                <w:lang w:eastAsia="zh-CN"/>
              </w:rPr>
              <w:t>电子邮件</w:t>
            </w:r>
            <w:r w:rsidRPr="006F554E">
              <w:rPr>
                <w:rFonts w:hint="eastAsia"/>
                <w:szCs w:val="24"/>
                <w:lang w:eastAsia="zh-CN"/>
              </w:rPr>
              <w:t>：</w:t>
            </w:r>
          </w:p>
        </w:tc>
        <w:tc>
          <w:tcPr>
            <w:tcW w:w="3877" w:type="dxa"/>
          </w:tcPr>
          <w:p w14:paraId="448DEC8F" w14:textId="2B74DA30" w:rsidR="0000090D" w:rsidRPr="006F554E" w:rsidRDefault="00CB7731" w:rsidP="0000090D">
            <w:pPr>
              <w:tabs>
                <w:tab w:val="left" w:pos="4111"/>
              </w:tabs>
              <w:spacing w:before="40"/>
              <w:ind w:left="135"/>
              <w:rPr>
                <w:szCs w:val="24"/>
                <w:lang w:eastAsia="zh-CN"/>
              </w:rPr>
            </w:pPr>
            <w:hyperlink r:id="rId8" w:history="1">
              <w:r w:rsidRPr="006F554E">
                <w:rPr>
                  <w:rStyle w:val="Hyperlink"/>
                  <w:noProof/>
                  <w:szCs w:val="24"/>
                </w:rPr>
                <w:t>tsbevents@itu.int</w:t>
              </w:r>
            </w:hyperlink>
          </w:p>
        </w:tc>
        <w:tc>
          <w:tcPr>
            <w:tcW w:w="4436" w:type="dxa"/>
          </w:tcPr>
          <w:p w14:paraId="00FB2323" w14:textId="77777777" w:rsidR="00CB7731" w:rsidRPr="006F554E" w:rsidRDefault="00CB7731" w:rsidP="00CB7731">
            <w:pPr>
              <w:tabs>
                <w:tab w:val="left" w:pos="4111"/>
              </w:tabs>
              <w:spacing w:before="0"/>
              <w:rPr>
                <w:szCs w:val="24"/>
                <w:lang w:eastAsia="zh-CN"/>
              </w:rPr>
            </w:pPr>
            <w:r w:rsidRPr="006F554E">
              <w:rPr>
                <w:rFonts w:hint="eastAsia"/>
                <w:b/>
                <w:bCs/>
                <w:szCs w:val="24"/>
                <w:lang w:eastAsia="zh-CN"/>
              </w:rPr>
              <w:t>抄送</w:t>
            </w:r>
            <w:r w:rsidRPr="006F554E">
              <w:rPr>
                <w:rFonts w:hint="eastAsia"/>
                <w:b/>
                <w:szCs w:val="24"/>
                <w:lang w:eastAsia="zh-CN"/>
              </w:rPr>
              <w:t>：</w:t>
            </w:r>
          </w:p>
          <w:p w14:paraId="3D7FAD63" w14:textId="77777777" w:rsidR="00CB7731" w:rsidRPr="006F554E" w:rsidRDefault="00CB7731" w:rsidP="00CB7731">
            <w:pPr>
              <w:tabs>
                <w:tab w:val="clear" w:pos="794"/>
                <w:tab w:val="clear" w:pos="1191"/>
                <w:tab w:val="clear" w:pos="1588"/>
                <w:tab w:val="clear" w:pos="1985"/>
                <w:tab w:val="left" w:pos="284"/>
              </w:tabs>
              <w:spacing w:before="40" w:after="40"/>
              <w:ind w:left="284" w:hanging="284"/>
              <w:rPr>
                <w:szCs w:val="24"/>
                <w:lang w:eastAsia="zh-CN"/>
              </w:rPr>
            </w:pPr>
            <w:r w:rsidRPr="006F554E">
              <w:rPr>
                <w:szCs w:val="24"/>
                <w:lang w:eastAsia="zh-CN"/>
              </w:rPr>
              <w:t>-</w:t>
            </w:r>
            <w:r w:rsidRPr="006F554E">
              <w:rPr>
                <w:szCs w:val="24"/>
                <w:lang w:eastAsia="zh-CN"/>
              </w:rPr>
              <w:tab/>
            </w:r>
            <w:r w:rsidRPr="006F554E">
              <w:rPr>
                <w:szCs w:val="24"/>
                <w:lang w:val="zh-CN" w:eastAsia="zh-CN"/>
              </w:rPr>
              <w:t>各研究组主席与副主席；</w:t>
            </w:r>
          </w:p>
          <w:p w14:paraId="662B873B" w14:textId="77777777" w:rsidR="00CB7731" w:rsidRPr="006F554E" w:rsidRDefault="00CB7731" w:rsidP="00CB7731">
            <w:pPr>
              <w:tabs>
                <w:tab w:val="clear" w:pos="794"/>
                <w:tab w:val="clear" w:pos="1191"/>
                <w:tab w:val="clear" w:pos="1588"/>
                <w:tab w:val="clear" w:pos="1985"/>
                <w:tab w:val="left" w:pos="284"/>
              </w:tabs>
              <w:spacing w:before="40" w:after="40"/>
              <w:ind w:left="284" w:hanging="284"/>
              <w:rPr>
                <w:szCs w:val="24"/>
                <w:lang w:eastAsia="zh-CN"/>
              </w:rPr>
            </w:pPr>
            <w:r w:rsidRPr="006F554E">
              <w:rPr>
                <w:szCs w:val="24"/>
                <w:lang w:eastAsia="zh-CN"/>
              </w:rPr>
              <w:t>-</w:t>
            </w:r>
            <w:r w:rsidRPr="006F554E">
              <w:rPr>
                <w:szCs w:val="24"/>
                <w:lang w:eastAsia="zh-CN"/>
              </w:rPr>
              <w:tab/>
            </w:r>
            <w:r w:rsidRPr="006F554E">
              <w:rPr>
                <w:rFonts w:hint="eastAsia"/>
                <w:szCs w:val="24"/>
                <w:lang w:eastAsia="zh-CN"/>
              </w:rPr>
              <w:t>电信发展局主任；</w:t>
            </w:r>
          </w:p>
          <w:p w14:paraId="2EEFC6B0" w14:textId="77777777" w:rsidR="00CB7731" w:rsidRPr="006F554E" w:rsidRDefault="00CB7731" w:rsidP="00CB7731">
            <w:pPr>
              <w:tabs>
                <w:tab w:val="clear" w:pos="794"/>
                <w:tab w:val="clear" w:pos="1191"/>
                <w:tab w:val="clear" w:pos="1588"/>
                <w:tab w:val="clear" w:pos="1985"/>
                <w:tab w:val="left" w:pos="284"/>
              </w:tabs>
              <w:spacing w:before="40" w:after="40"/>
              <w:ind w:left="284" w:hanging="284"/>
              <w:rPr>
                <w:szCs w:val="24"/>
                <w:lang w:eastAsia="zh-CN"/>
              </w:rPr>
            </w:pPr>
            <w:r w:rsidRPr="006F554E">
              <w:rPr>
                <w:szCs w:val="24"/>
                <w:lang w:eastAsia="zh-CN"/>
              </w:rPr>
              <w:t>-</w:t>
            </w:r>
            <w:r w:rsidRPr="006F554E">
              <w:rPr>
                <w:szCs w:val="24"/>
                <w:lang w:eastAsia="zh-CN"/>
              </w:rPr>
              <w:tab/>
            </w:r>
            <w:r w:rsidRPr="006F554E">
              <w:rPr>
                <w:rFonts w:hint="eastAsia"/>
                <w:szCs w:val="24"/>
                <w:lang w:eastAsia="zh-CN"/>
              </w:rPr>
              <w:t>无线电通信局主任</w:t>
            </w:r>
          </w:p>
          <w:p w14:paraId="13B9013E" w14:textId="77777777" w:rsidR="0000090D" w:rsidRPr="006F554E" w:rsidRDefault="0000090D" w:rsidP="0000090D">
            <w:pPr>
              <w:tabs>
                <w:tab w:val="clear" w:pos="794"/>
                <w:tab w:val="clear" w:pos="1191"/>
                <w:tab w:val="clear" w:pos="1588"/>
                <w:tab w:val="clear" w:pos="1985"/>
                <w:tab w:val="left" w:pos="284"/>
              </w:tabs>
              <w:spacing w:before="0"/>
              <w:ind w:left="284" w:hanging="284"/>
              <w:rPr>
                <w:szCs w:val="24"/>
                <w:lang w:eastAsia="zh-CN"/>
              </w:rPr>
            </w:pPr>
          </w:p>
        </w:tc>
      </w:tr>
      <w:tr w:rsidR="00720F32" w14:paraId="457A457B" w14:textId="77777777" w:rsidTr="00730F1F">
        <w:trPr>
          <w:cantSplit/>
        </w:trPr>
        <w:tc>
          <w:tcPr>
            <w:tcW w:w="1552" w:type="dxa"/>
          </w:tcPr>
          <w:p w14:paraId="3E23EC45" w14:textId="77777777" w:rsidR="00720F32" w:rsidRPr="006F554E" w:rsidRDefault="00720F32" w:rsidP="00191798">
            <w:pPr>
              <w:spacing w:before="40" w:after="40"/>
              <w:rPr>
                <w:b/>
                <w:bCs/>
                <w:szCs w:val="24"/>
                <w:lang w:eastAsia="zh-CN"/>
              </w:rPr>
            </w:pPr>
            <w:r w:rsidRPr="006F554E">
              <w:rPr>
                <w:rFonts w:hint="eastAsia"/>
                <w:b/>
                <w:bCs/>
                <w:szCs w:val="24"/>
                <w:lang w:eastAsia="zh-CN"/>
              </w:rPr>
              <w:t>事由：</w:t>
            </w:r>
          </w:p>
        </w:tc>
        <w:tc>
          <w:tcPr>
            <w:tcW w:w="8313" w:type="dxa"/>
            <w:gridSpan w:val="2"/>
          </w:tcPr>
          <w:p w14:paraId="032BE198" w14:textId="1C6B2238" w:rsidR="00720F32" w:rsidRPr="006F554E" w:rsidRDefault="0000090D" w:rsidP="00730F1F">
            <w:pPr>
              <w:tabs>
                <w:tab w:val="clear" w:pos="794"/>
                <w:tab w:val="left" w:pos="425"/>
                <w:tab w:val="left" w:pos="4111"/>
              </w:tabs>
              <w:spacing w:before="40" w:after="40"/>
              <w:ind w:left="136"/>
              <w:rPr>
                <w:b/>
                <w:szCs w:val="24"/>
                <w:lang w:eastAsia="zh-CN"/>
              </w:rPr>
            </w:pPr>
            <w:r w:rsidRPr="006F554E">
              <w:rPr>
                <w:b/>
                <w:bCs/>
                <w:szCs w:val="24"/>
                <w:lang w:val="zh-CN" w:eastAsia="zh-CN"/>
              </w:rPr>
              <w:t>未来网联汽车专题研讨会（</w:t>
            </w:r>
            <w:r w:rsidRPr="006F554E">
              <w:rPr>
                <w:b/>
                <w:bCs/>
                <w:szCs w:val="24"/>
                <w:lang w:val="zh-CN" w:eastAsia="zh-CN"/>
              </w:rPr>
              <w:t>2025</w:t>
            </w:r>
            <w:r w:rsidRPr="006F554E">
              <w:rPr>
                <w:b/>
                <w:bCs/>
                <w:szCs w:val="24"/>
                <w:lang w:val="zh-CN" w:eastAsia="zh-CN"/>
              </w:rPr>
              <w:t>年</w:t>
            </w:r>
            <w:r w:rsidRPr="006F554E">
              <w:rPr>
                <w:b/>
                <w:bCs/>
                <w:szCs w:val="24"/>
                <w:lang w:val="zh-CN" w:eastAsia="zh-CN"/>
              </w:rPr>
              <w:t>3</w:t>
            </w:r>
            <w:r w:rsidRPr="006F554E">
              <w:rPr>
                <w:b/>
                <w:bCs/>
                <w:szCs w:val="24"/>
                <w:lang w:val="zh-CN" w:eastAsia="zh-CN"/>
              </w:rPr>
              <w:t>月</w:t>
            </w:r>
            <w:r w:rsidRPr="006F554E">
              <w:rPr>
                <w:b/>
                <w:bCs/>
                <w:szCs w:val="24"/>
                <w:lang w:val="zh-CN" w:eastAsia="zh-CN"/>
              </w:rPr>
              <w:t>24-27</w:t>
            </w:r>
            <w:r w:rsidRPr="006F554E">
              <w:rPr>
                <w:b/>
                <w:bCs/>
                <w:szCs w:val="24"/>
                <w:lang w:val="zh-CN" w:eastAsia="zh-CN"/>
              </w:rPr>
              <w:t>日，全虚拟会议）和智能交通系统通信标准协作会议（</w:t>
            </w:r>
            <w:r w:rsidRPr="006F554E">
              <w:rPr>
                <w:b/>
                <w:bCs/>
                <w:szCs w:val="24"/>
                <w:lang w:val="zh-CN" w:eastAsia="zh-CN"/>
              </w:rPr>
              <w:t>2025</w:t>
            </w:r>
            <w:r w:rsidRPr="006F554E">
              <w:rPr>
                <w:b/>
                <w:bCs/>
                <w:szCs w:val="24"/>
                <w:lang w:val="zh-CN" w:eastAsia="zh-CN"/>
              </w:rPr>
              <w:t>年</w:t>
            </w:r>
            <w:r w:rsidRPr="006F554E">
              <w:rPr>
                <w:b/>
                <w:bCs/>
                <w:szCs w:val="24"/>
                <w:lang w:val="zh-CN" w:eastAsia="zh-CN"/>
              </w:rPr>
              <w:t>3</w:t>
            </w:r>
            <w:r w:rsidRPr="006F554E">
              <w:rPr>
                <w:b/>
                <w:bCs/>
                <w:szCs w:val="24"/>
                <w:lang w:val="zh-CN" w:eastAsia="zh-CN"/>
              </w:rPr>
              <w:t>月</w:t>
            </w:r>
            <w:r w:rsidRPr="006F554E">
              <w:rPr>
                <w:b/>
                <w:bCs/>
                <w:szCs w:val="24"/>
                <w:lang w:val="zh-CN" w:eastAsia="zh-CN"/>
              </w:rPr>
              <w:t>28</w:t>
            </w:r>
            <w:r w:rsidRPr="006F554E">
              <w:rPr>
                <w:b/>
                <w:bCs/>
                <w:szCs w:val="24"/>
                <w:lang w:val="zh-CN" w:eastAsia="zh-CN"/>
              </w:rPr>
              <w:t>日，全虚拟会议）</w:t>
            </w:r>
          </w:p>
        </w:tc>
      </w:tr>
    </w:tbl>
    <w:p w14:paraId="6852E484" w14:textId="77777777" w:rsidR="0063445E" w:rsidRDefault="0063445E" w:rsidP="00730F1F">
      <w:pPr>
        <w:spacing w:before="240"/>
        <w:rPr>
          <w:lang w:eastAsia="zh-CN"/>
        </w:rPr>
      </w:pPr>
      <w:bookmarkStart w:id="1" w:name="StartTyping_E"/>
      <w:bookmarkEnd w:id="1"/>
      <w:r>
        <w:rPr>
          <w:rFonts w:hint="eastAsia"/>
          <w:lang w:eastAsia="zh-CN"/>
        </w:rPr>
        <w:t>尊敬的先生</w:t>
      </w:r>
      <w:r>
        <w:rPr>
          <w:rFonts w:hint="eastAsia"/>
          <w:lang w:eastAsia="zh-CN"/>
        </w:rPr>
        <w:t>/</w:t>
      </w:r>
      <w:r>
        <w:rPr>
          <w:rFonts w:hint="eastAsia"/>
          <w:lang w:eastAsia="zh-CN"/>
        </w:rPr>
        <w:t>女士：</w:t>
      </w:r>
    </w:p>
    <w:p w14:paraId="719B0DD5" w14:textId="77777777" w:rsidR="00CB7731" w:rsidRPr="00F42CB1" w:rsidRDefault="00CB7731" w:rsidP="00CB7731">
      <w:pPr>
        <w:rPr>
          <w:noProof/>
          <w:sz w:val="22"/>
          <w:szCs w:val="22"/>
          <w:lang w:eastAsia="zh-CN"/>
        </w:rPr>
      </w:pPr>
      <w:r>
        <w:rPr>
          <w:lang w:val="zh-CN" w:eastAsia="zh-CN"/>
        </w:rPr>
        <w:t>1</w:t>
      </w:r>
      <w:r>
        <w:rPr>
          <w:lang w:val="zh-CN" w:eastAsia="zh-CN"/>
        </w:rPr>
        <w:tab/>
      </w:r>
      <w:r>
        <w:rPr>
          <w:lang w:val="zh-CN" w:eastAsia="zh-CN"/>
        </w:rPr>
        <w:t>我谨通知您，国际电联（</w:t>
      </w:r>
      <w:r>
        <w:rPr>
          <w:lang w:val="zh-CN" w:eastAsia="zh-CN"/>
        </w:rPr>
        <w:t>ITU</w:t>
      </w:r>
      <w:r>
        <w:rPr>
          <w:lang w:val="zh-CN" w:eastAsia="zh-CN"/>
        </w:rPr>
        <w:t>）与联合国欧洲经济委员会（</w:t>
      </w:r>
      <w:r>
        <w:rPr>
          <w:lang w:val="zh-CN" w:eastAsia="zh-CN"/>
        </w:rPr>
        <w:t>UNECE</w:t>
      </w:r>
      <w:r>
        <w:rPr>
          <w:lang w:val="zh-CN" w:eastAsia="zh-CN"/>
        </w:rPr>
        <w:t>）将于</w:t>
      </w:r>
      <w:r w:rsidRPr="004A2C5D">
        <w:rPr>
          <w:b/>
          <w:bCs/>
          <w:lang w:val="zh-CN" w:eastAsia="zh-CN"/>
        </w:rPr>
        <w:t>202</w:t>
      </w:r>
      <w:r w:rsidRPr="004A2C5D">
        <w:rPr>
          <w:b/>
          <w:bCs/>
          <w:lang w:eastAsia="zh-CN"/>
        </w:rPr>
        <w:t>5</w:t>
      </w:r>
      <w:r w:rsidRPr="004A2C5D">
        <w:rPr>
          <w:b/>
          <w:bCs/>
          <w:lang w:val="zh-CN" w:eastAsia="zh-CN"/>
        </w:rPr>
        <w:t>年</w:t>
      </w:r>
      <w:r w:rsidRPr="004A2C5D">
        <w:rPr>
          <w:b/>
          <w:bCs/>
          <w:lang w:val="zh-CN" w:eastAsia="zh-CN"/>
        </w:rPr>
        <w:t>3</w:t>
      </w:r>
      <w:r w:rsidRPr="004A2C5D">
        <w:rPr>
          <w:b/>
          <w:bCs/>
          <w:lang w:val="zh-CN" w:eastAsia="zh-CN"/>
        </w:rPr>
        <w:t>月</w:t>
      </w:r>
      <w:r w:rsidRPr="004A2C5D">
        <w:rPr>
          <w:b/>
          <w:bCs/>
          <w:lang w:eastAsia="zh-CN"/>
        </w:rPr>
        <w:t>24</w:t>
      </w:r>
      <w:r w:rsidRPr="004A2C5D">
        <w:rPr>
          <w:b/>
          <w:bCs/>
          <w:lang w:val="zh-CN" w:eastAsia="zh-CN"/>
        </w:rPr>
        <w:t>-</w:t>
      </w:r>
      <w:r w:rsidRPr="004A2C5D">
        <w:rPr>
          <w:b/>
          <w:bCs/>
          <w:lang w:eastAsia="zh-CN"/>
        </w:rPr>
        <w:t>27</w:t>
      </w:r>
      <w:r w:rsidRPr="004A2C5D">
        <w:rPr>
          <w:b/>
          <w:bCs/>
          <w:lang w:val="zh-CN" w:eastAsia="zh-CN"/>
        </w:rPr>
        <w:t>日每日</w:t>
      </w:r>
      <w:r w:rsidRPr="004A2C5D">
        <w:rPr>
          <w:b/>
          <w:bCs/>
          <w:lang w:val="zh-CN" w:eastAsia="zh-CN"/>
        </w:rPr>
        <w:t>13</w:t>
      </w:r>
      <w:r w:rsidRPr="004A2C5D">
        <w:rPr>
          <w:rFonts w:hint="eastAsia"/>
          <w:b/>
          <w:bCs/>
          <w:lang w:val="zh-CN" w:eastAsia="zh-CN"/>
        </w:rPr>
        <w:t>时至</w:t>
      </w:r>
      <w:r w:rsidRPr="004A2C5D">
        <w:rPr>
          <w:rFonts w:hint="eastAsia"/>
          <w:b/>
          <w:bCs/>
          <w:lang w:val="zh-CN" w:eastAsia="zh-CN"/>
        </w:rPr>
        <w:t>16</w:t>
      </w:r>
      <w:r w:rsidRPr="004A2C5D">
        <w:rPr>
          <w:rFonts w:hint="eastAsia"/>
          <w:b/>
          <w:bCs/>
          <w:lang w:val="zh-CN" w:eastAsia="zh-CN"/>
        </w:rPr>
        <w:t>时</w:t>
      </w:r>
      <w:r w:rsidRPr="004A2C5D">
        <w:rPr>
          <w:b/>
          <w:bCs/>
          <w:lang w:val="zh-CN" w:eastAsia="zh-CN"/>
        </w:rPr>
        <w:t>（欧洲中部时间）</w:t>
      </w:r>
      <w:r>
        <w:rPr>
          <w:lang w:val="zh-CN" w:eastAsia="zh-CN"/>
        </w:rPr>
        <w:t>共同</w:t>
      </w:r>
      <w:r w:rsidRPr="004A2C5D">
        <w:rPr>
          <w:rFonts w:hint="eastAsia"/>
          <w:lang w:val="zh-CN" w:eastAsia="zh-CN"/>
        </w:rPr>
        <w:t>举办</w:t>
      </w:r>
      <w:r>
        <w:rPr>
          <w:lang w:val="zh-CN" w:eastAsia="zh-CN"/>
        </w:rPr>
        <w:t>第</w:t>
      </w:r>
      <w:r>
        <w:rPr>
          <w:lang w:eastAsia="zh-CN"/>
        </w:rPr>
        <w:t>20</w:t>
      </w:r>
      <w:r>
        <w:rPr>
          <w:lang w:val="zh-CN" w:eastAsia="zh-CN"/>
        </w:rPr>
        <w:t>届</w:t>
      </w:r>
      <w:r w:rsidRPr="004A2C5D">
        <w:rPr>
          <w:b/>
          <w:bCs/>
          <w:lang w:val="zh-CN" w:eastAsia="zh-CN"/>
        </w:rPr>
        <w:t>未来</w:t>
      </w:r>
      <w:r w:rsidRPr="004A2C5D">
        <w:rPr>
          <w:rFonts w:hint="eastAsia"/>
          <w:b/>
          <w:bCs/>
          <w:lang w:eastAsia="zh-CN"/>
        </w:rPr>
        <w:t>网联</w:t>
      </w:r>
      <w:r w:rsidRPr="004A2C5D">
        <w:rPr>
          <w:b/>
          <w:bCs/>
          <w:lang w:val="zh-CN" w:eastAsia="zh-CN"/>
        </w:rPr>
        <w:t>汽车专题研讨会（</w:t>
      </w:r>
      <w:r w:rsidRPr="004A2C5D">
        <w:rPr>
          <w:b/>
          <w:bCs/>
          <w:lang w:val="zh-CN" w:eastAsia="zh-CN"/>
        </w:rPr>
        <w:t>FNC-202</w:t>
      </w:r>
      <w:r w:rsidRPr="004A2C5D">
        <w:rPr>
          <w:rFonts w:hint="eastAsia"/>
          <w:b/>
          <w:bCs/>
          <w:lang w:val="zh-CN" w:eastAsia="zh-CN"/>
        </w:rPr>
        <w:t>5</w:t>
      </w:r>
      <w:r w:rsidRPr="004A2C5D">
        <w:rPr>
          <w:b/>
          <w:bCs/>
          <w:lang w:val="zh-CN" w:eastAsia="zh-CN"/>
        </w:rPr>
        <w:t>）</w:t>
      </w:r>
      <w:r>
        <w:rPr>
          <w:lang w:val="zh-CN" w:eastAsia="zh-CN"/>
        </w:rPr>
        <w:t>。</w:t>
      </w:r>
      <w:bookmarkStart w:id="2" w:name="_Hlk187668184"/>
      <w:bookmarkEnd w:id="2"/>
    </w:p>
    <w:p w14:paraId="646E89AE" w14:textId="49371D76" w:rsidR="00CB7731" w:rsidRPr="00CA407B" w:rsidRDefault="00CB7731" w:rsidP="00CB7731">
      <w:pPr>
        <w:rPr>
          <w:noProof/>
          <w:sz w:val="22"/>
          <w:szCs w:val="22"/>
          <w:lang w:eastAsia="zh-CN"/>
        </w:rPr>
      </w:pPr>
      <w:r>
        <w:rPr>
          <w:lang w:val="zh-CN" w:eastAsia="zh-CN"/>
        </w:rPr>
        <w:t>2</w:t>
      </w:r>
      <w:r>
        <w:rPr>
          <w:lang w:val="zh-CN" w:eastAsia="zh-CN"/>
        </w:rPr>
        <w:tab/>
      </w:r>
      <w:r>
        <w:rPr>
          <w:lang w:val="zh-CN" w:eastAsia="zh-CN"/>
        </w:rPr>
        <w:t>在本专题研讨会之后，</w:t>
      </w:r>
      <w:r w:rsidRPr="004A2C5D">
        <w:rPr>
          <w:b/>
          <w:bCs/>
          <w:lang w:val="zh-CN" w:eastAsia="zh-CN"/>
        </w:rPr>
        <w:t>智能交通系统通信标准协作（</w:t>
      </w:r>
      <w:r w:rsidRPr="004A2C5D">
        <w:rPr>
          <w:b/>
          <w:bCs/>
          <w:lang w:val="zh-CN" w:eastAsia="zh-CN"/>
        </w:rPr>
        <w:t>CITS</w:t>
      </w:r>
      <w:r w:rsidRPr="004A2C5D">
        <w:rPr>
          <w:b/>
          <w:bCs/>
          <w:lang w:val="zh-CN" w:eastAsia="zh-CN"/>
        </w:rPr>
        <w:t>）</w:t>
      </w:r>
      <w:r>
        <w:rPr>
          <w:lang w:val="zh-CN" w:eastAsia="zh-CN"/>
        </w:rPr>
        <w:t>会议将于</w:t>
      </w:r>
      <w:r w:rsidRPr="004A2C5D">
        <w:rPr>
          <w:b/>
          <w:bCs/>
          <w:lang w:val="zh-CN" w:eastAsia="zh-CN"/>
        </w:rPr>
        <w:t>2025</w:t>
      </w:r>
      <w:r w:rsidRPr="004A2C5D">
        <w:rPr>
          <w:b/>
          <w:bCs/>
          <w:lang w:val="zh-CN" w:eastAsia="zh-CN"/>
        </w:rPr>
        <w:t>年</w:t>
      </w:r>
      <w:r w:rsidRPr="004A2C5D">
        <w:rPr>
          <w:b/>
          <w:bCs/>
          <w:lang w:val="zh-CN" w:eastAsia="zh-CN"/>
        </w:rPr>
        <w:t>3</w:t>
      </w:r>
      <w:r w:rsidRPr="004A2C5D">
        <w:rPr>
          <w:b/>
          <w:bCs/>
          <w:lang w:val="zh-CN" w:eastAsia="zh-CN"/>
        </w:rPr>
        <w:t>月</w:t>
      </w:r>
      <w:r w:rsidRPr="004A2C5D">
        <w:rPr>
          <w:b/>
          <w:bCs/>
          <w:lang w:val="zh-CN" w:eastAsia="zh-CN"/>
        </w:rPr>
        <w:t>28</w:t>
      </w:r>
      <w:r w:rsidRPr="004A2C5D">
        <w:rPr>
          <w:b/>
          <w:bCs/>
          <w:lang w:val="zh-CN" w:eastAsia="zh-CN"/>
        </w:rPr>
        <w:t>日</w:t>
      </w:r>
      <w:r>
        <w:rPr>
          <w:lang w:val="zh-CN" w:eastAsia="zh-CN"/>
        </w:rPr>
        <w:t>举行。有关</w:t>
      </w:r>
      <w:r>
        <w:rPr>
          <w:lang w:val="zh-CN" w:eastAsia="zh-CN"/>
        </w:rPr>
        <w:t>CITS</w:t>
      </w:r>
      <w:r>
        <w:rPr>
          <w:lang w:val="zh-CN" w:eastAsia="zh-CN"/>
        </w:rPr>
        <w:t>会议的更多信息，请参见：</w:t>
      </w:r>
      <w:hyperlink r:id="rId9" w:history="1">
        <w:r w:rsidRPr="00DF2405">
          <w:rPr>
            <w:rStyle w:val="Hyperlink"/>
            <w:lang w:val="zh-CN" w:eastAsia="zh-CN"/>
          </w:rPr>
          <w:t>https://www.itu.int/go/cits</w:t>
        </w:r>
      </w:hyperlink>
      <w:r>
        <w:rPr>
          <w:lang w:val="zh-CN" w:eastAsia="zh-CN"/>
        </w:rPr>
        <w:t>。</w:t>
      </w:r>
    </w:p>
    <w:p w14:paraId="7FA4C83A" w14:textId="77777777" w:rsidR="00CB7731" w:rsidRPr="00DD505C" w:rsidRDefault="00CB7731" w:rsidP="00CB7731">
      <w:pPr>
        <w:spacing w:before="240"/>
        <w:rPr>
          <w:rFonts w:cs="Arial"/>
          <w:noProof/>
          <w:sz w:val="22"/>
          <w:szCs w:val="22"/>
          <w:lang w:eastAsia="zh-CN"/>
        </w:rPr>
      </w:pPr>
      <w:r>
        <w:rPr>
          <w:lang w:val="zh-CN" w:eastAsia="zh-CN"/>
        </w:rPr>
        <w:t>3</w:t>
      </w:r>
      <w:r>
        <w:rPr>
          <w:lang w:val="zh-CN" w:eastAsia="zh-CN"/>
        </w:rPr>
        <w:tab/>
      </w:r>
      <w:r>
        <w:rPr>
          <w:lang w:val="zh-CN" w:eastAsia="zh-CN"/>
        </w:rPr>
        <w:t>未来网</w:t>
      </w:r>
      <w:r>
        <w:rPr>
          <w:rFonts w:hint="eastAsia"/>
          <w:lang w:val="zh-CN" w:eastAsia="zh-CN"/>
        </w:rPr>
        <w:t>联</w:t>
      </w:r>
      <w:r>
        <w:rPr>
          <w:lang w:val="zh-CN" w:eastAsia="zh-CN"/>
        </w:rPr>
        <w:t>汽车专题研讨会将研究车辆互联</w:t>
      </w:r>
      <w:r w:rsidRPr="004A2C5D">
        <w:rPr>
          <w:rFonts w:hint="eastAsia"/>
          <w:lang w:val="zh-CN" w:eastAsia="zh-CN"/>
        </w:rPr>
        <w:t>和</w:t>
      </w:r>
      <w:r>
        <w:rPr>
          <w:lang w:val="zh-CN" w:eastAsia="zh-CN"/>
        </w:rPr>
        <w:t>自动化出行方面的最新进展，并分享对技术、业务、标准和法规的相关影响方面的国际见解。</w:t>
      </w:r>
    </w:p>
    <w:p w14:paraId="6FA2481D" w14:textId="77777777" w:rsidR="00CB7731" w:rsidRPr="00DD505C" w:rsidRDefault="00CB7731" w:rsidP="00CB7731">
      <w:pPr>
        <w:spacing w:before="240"/>
        <w:rPr>
          <w:rFonts w:cstheme="majorBidi"/>
          <w:noProof/>
          <w:sz w:val="22"/>
          <w:szCs w:val="22"/>
          <w:lang w:eastAsia="zh-CN"/>
        </w:rPr>
      </w:pPr>
      <w:r>
        <w:rPr>
          <w:lang w:val="zh-CN" w:eastAsia="zh-CN"/>
        </w:rPr>
        <w:t>4</w:t>
      </w:r>
      <w:r>
        <w:rPr>
          <w:lang w:val="zh-CN" w:eastAsia="zh-CN"/>
        </w:rPr>
        <w:tab/>
      </w:r>
      <w:r>
        <w:rPr>
          <w:lang w:val="zh-CN" w:eastAsia="zh-CN"/>
        </w:rPr>
        <w:t>自</w:t>
      </w:r>
      <w:r>
        <w:rPr>
          <w:lang w:val="zh-CN" w:eastAsia="zh-CN"/>
        </w:rPr>
        <w:t>2005</w:t>
      </w:r>
      <w:r>
        <w:rPr>
          <w:lang w:val="zh-CN" w:eastAsia="zh-CN"/>
        </w:rPr>
        <w:t>年成立以来，</w:t>
      </w:r>
      <w:r>
        <w:rPr>
          <w:rFonts w:hint="eastAsia"/>
          <w:lang w:val="zh-CN" w:eastAsia="zh-CN"/>
        </w:rPr>
        <w:t>该</w:t>
      </w:r>
      <w:r>
        <w:rPr>
          <w:lang w:val="zh-CN" w:eastAsia="zh-CN"/>
        </w:rPr>
        <w:t>专题研讨会将汽车、交通运输、信息通信技术行业的代表以及政府领袖和监管机构汇聚一堂，以从技术和监管角度讨论车辆通信和自动驾驶的现状和未来。</w:t>
      </w:r>
    </w:p>
    <w:p w14:paraId="3FB561DE" w14:textId="77777777" w:rsidR="00CB7731" w:rsidRDefault="00CB7731" w:rsidP="00CB7731">
      <w:pPr>
        <w:tabs>
          <w:tab w:val="clear" w:pos="794"/>
          <w:tab w:val="clear" w:pos="1191"/>
          <w:tab w:val="clear" w:pos="1588"/>
          <w:tab w:val="clear" w:pos="1985"/>
        </w:tabs>
        <w:overflowPunct/>
        <w:adjustRightInd/>
        <w:spacing w:before="240"/>
        <w:textAlignment w:val="auto"/>
        <w:rPr>
          <w:rFonts w:cstheme="majorBidi"/>
          <w:noProof/>
          <w:sz w:val="22"/>
          <w:szCs w:val="22"/>
          <w:lang w:eastAsia="zh-CN"/>
        </w:rPr>
      </w:pPr>
      <w:r>
        <w:rPr>
          <w:lang w:val="zh-CN" w:eastAsia="zh-CN"/>
        </w:rPr>
        <w:t>5</w:t>
      </w:r>
      <w:r>
        <w:rPr>
          <w:lang w:val="zh-CN" w:eastAsia="zh-CN"/>
        </w:rPr>
        <w:tab/>
        <w:t>FNC-2025</w:t>
      </w:r>
      <w:r>
        <w:rPr>
          <w:rFonts w:hint="eastAsia"/>
          <w:lang w:val="zh-CN" w:eastAsia="zh-CN"/>
        </w:rPr>
        <w:t>小组讨论</w:t>
      </w:r>
      <w:r>
        <w:rPr>
          <w:lang w:val="zh-CN" w:eastAsia="zh-CN"/>
        </w:rPr>
        <w:t>嘉宾将</w:t>
      </w:r>
      <w:r w:rsidRPr="00F54E7E">
        <w:rPr>
          <w:rFonts w:hint="eastAsia"/>
          <w:lang w:val="zh-CN" w:eastAsia="zh-CN"/>
        </w:rPr>
        <w:t>探讨支持</w:t>
      </w:r>
      <w:r>
        <w:rPr>
          <w:lang w:val="zh-CN" w:eastAsia="zh-CN"/>
        </w:rPr>
        <w:t>部署高度自动化出行解决方案的技术和全球监管框架。会议将讨论车辆连接领域的最新技术进步，包括汽车卫星连接和远程驾驶，以</w:t>
      </w:r>
      <w:r w:rsidRPr="00F54E7E">
        <w:rPr>
          <w:rFonts w:hint="eastAsia"/>
          <w:lang w:val="zh-CN" w:eastAsia="zh-CN"/>
        </w:rPr>
        <w:t>提升</w:t>
      </w:r>
      <w:r>
        <w:rPr>
          <w:lang w:val="zh-CN" w:eastAsia="zh-CN"/>
        </w:rPr>
        <w:t>自动驾驶车辆的开发和运营、车辆设计和制造、道路管理和乘客体验。本专题研讨会将分析监管框架的关键作用，以此深入</w:t>
      </w:r>
      <w:r w:rsidRPr="00F54E7E">
        <w:rPr>
          <w:rFonts w:hint="eastAsia"/>
          <w:lang w:val="zh-CN" w:eastAsia="zh-CN"/>
        </w:rPr>
        <w:t>探讨</w:t>
      </w:r>
      <w:r>
        <w:rPr>
          <w:lang w:val="zh-CN" w:eastAsia="zh-CN"/>
        </w:rPr>
        <w:t>车辆通信</w:t>
      </w:r>
      <w:r>
        <w:rPr>
          <w:rFonts w:hint="eastAsia"/>
          <w:lang w:val="zh-CN" w:eastAsia="zh-CN"/>
        </w:rPr>
        <w:t>与</w:t>
      </w:r>
      <w:r>
        <w:rPr>
          <w:lang w:val="zh-CN" w:eastAsia="zh-CN"/>
        </w:rPr>
        <w:t>自动驾驶之间的关系。各种标准机构之间的协作是成功实现更安全</w:t>
      </w:r>
      <w:r>
        <w:rPr>
          <w:rFonts w:hint="eastAsia"/>
          <w:lang w:val="zh-CN" w:eastAsia="zh-CN"/>
        </w:rPr>
        <w:t>的</w:t>
      </w:r>
      <w:r>
        <w:rPr>
          <w:lang w:val="zh-CN" w:eastAsia="zh-CN"/>
        </w:rPr>
        <w:t>未来</w:t>
      </w:r>
      <w:r>
        <w:rPr>
          <w:rFonts w:hint="eastAsia"/>
          <w:lang w:val="zh-CN" w:eastAsia="zh-CN"/>
        </w:rPr>
        <w:t>出行</w:t>
      </w:r>
      <w:r>
        <w:rPr>
          <w:lang w:val="zh-CN" w:eastAsia="zh-CN"/>
        </w:rPr>
        <w:t>的关键</w:t>
      </w:r>
      <w:r w:rsidRPr="00F54E7E">
        <w:rPr>
          <w:rFonts w:hint="eastAsia"/>
          <w:lang w:val="zh-CN" w:eastAsia="zh-CN"/>
        </w:rPr>
        <w:t>组成部分。</w:t>
      </w:r>
    </w:p>
    <w:p w14:paraId="20159F30" w14:textId="77777777" w:rsidR="00CB7731" w:rsidRPr="00170A94" w:rsidRDefault="00CB7731" w:rsidP="00CB7731">
      <w:pPr>
        <w:rPr>
          <w:rFonts w:cstheme="majorBidi"/>
          <w:noProof/>
          <w:sz w:val="22"/>
          <w:szCs w:val="22"/>
          <w:lang w:eastAsia="zh-CN"/>
        </w:rPr>
      </w:pPr>
      <w:bookmarkStart w:id="3" w:name="_Hlk153275870"/>
      <w:r>
        <w:rPr>
          <w:lang w:val="zh-CN" w:eastAsia="zh-CN"/>
        </w:rPr>
        <w:t>6</w:t>
      </w:r>
      <w:r>
        <w:rPr>
          <w:lang w:val="zh-CN" w:eastAsia="zh-CN"/>
        </w:rPr>
        <w:tab/>
      </w:r>
      <w:r>
        <w:rPr>
          <w:lang w:val="zh-CN" w:eastAsia="zh-CN"/>
        </w:rPr>
        <w:t>本专题研讨会向国际电联成员国、部门成员、部门准成员和学术机构以及来自联合国成员国并希望为此工作做出贡献的所有个人开放，这亦包括身为国际、区域和国家组织成员的个人。参加本专题研讨会免费。</w:t>
      </w:r>
      <w:bookmarkStart w:id="4" w:name="_Hlk54906746"/>
      <w:bookmarkEnd w:id="4"/>
    </w:p>
    <w:bookmarkEnd w:id="3"/>
    <w:p w14:paraId="7888BDA4" w14:textId="1A8E1552" w:rsidR="00CB7731" w:rsidRPr="0063667E" w:rsidRDefault="00CB7731" w:rsidP="00CB7731">
      <w:pPr>
        <w:rPr>
          <w:rFonts w:cstheme="majorBidi"/>
          <w:bCs/>
          <w:noProof/>
          <w:sz w:val="22"/>
          <w:szCs w:val="22"/>
          <w:lang w:eastAsia="zh-CN"/>
        </w:rPr>
      </w:pPr>
      <w:r w:rsidRPr="007E4504">
        <w:rPr>
          <w:lang w:eastAsia="zh-CN"/>
        </w:rPr>
        <w:t>7</w:t>
      </w:r>
      <w:r w:rsidRPr="007E4504">
        <w:rPr>
          <w:lang w:eastAsia="zh-CN"/>
        </w:rPr>
        <w:tab/>
      </w:r>
      <w:r>
        <w:rPr>
          <w:lang w:val="zh-CN" w:eastAsia="zh-CN"/>
        </w:rPr>
        <w:t>与本专题研讨会有关的所有信息</w:t>
      </w:r>
      <w:r w:rsidRPr="007E4504">
        <w:rPr>
          <w:lang w:eastAsia="zh-CN"/>
        </w:rPr>
        <w:t>（</w:t>
      </w:r>
      <w:r>
        <w:rPr>
          <w:lang w:val="zh-CN" w:eastAsia="zh-CN"/>
        </w:rPr>
        <w:t>演讲人、日程草案、远程连接细节、注册链接等</w:t>
      </w:r>
      <w:r w:rsidRPr="007E4504">
        <w:rPr>
          <w:lang w:eastAsia="zh-CN"/>
        </w:rPr>
        <w:t>）</w:t>
      </w:r>
      <w:r>
        <w:rPr>
          <w:lang w:val="zh-CN" w:eastAsia="zh-CN"/>
        </w:rPr>
        <w:t>均将在以下主要活动网站上提供</w:t>
      </w:r>
      <w:r w:rsidRPr="007E4504">
        <w:rPr>
          <w:lang w:eastAsia="zh-CN"/>
        </w:rPr>
        <w:t>，</w:t>
      </w:r>
      <w:r>
        <w:rPr>
          <w:lang w:val="zh-CN" w:eastAsia="zh-CN"/>
        </w:rPr>
        <w:t>网址为</w:t>
      </w:r>
      <w:r w:rsidRPr="007E4504">
        <w:rPr>
          <w:lang w:eastAsia="zh-CN"/>
        </w:rPr>
        <w:t>：</w:t>
      </w:r>
      <w:hyperlink r:id="rId10" w:history="1">
        <w:r w:rsidRPr="007E4504">
          <w:rPr>
            <w:rStyle w:val="Hyperlink"/>
            <w:lang w:eastAsia="zh-CN"/>
          </w:rPr>
          <w:t>https://fnc.itu.int/</w:t>
        </w:r>
      </w:hyperlink>
      <w:r>
        <w:rPr>
          <w:lang w:val="zh-CN" w:eastAsia="zh-CN"/>
        </w:rPr>
        <w:t>。</w:t>
      </w:r>
    </w:p>
    <w:p w14:paraId="30E0282D" w14:textId="0009FF26" w:rsidR="00CB7731" w:rsidRPr="00F44806" w:rsidRDefault="00CB7731" w:rsidP="00CB7731">
      <w:pPr>
        <w:rPr>
          <w:rFonts w:cstheme="majorBidi"/>
          <w:noProof/>
          <w:sz w:val="22"/>
          <w:szCs w:val="22"/>
          <w:lang w:eastAsia="zh-CN"/>
        </w:rPr>
      </w:pPr>
      <w:r>
        <w:rPr>
          <w:lang w:val="zh-CN" w:eastAsia="zh-CN"/>
        </w:rPr>
        <w:lastRenderedPageBreak/>
        <w:t>8</w:t>
      </w:r>
      <w:r>
        <w:rPr>
          <w:lang w:val="zh-CN" w:eastAsia="zh-CN"/>
        </w:rPr>
        <w:tab/>
      </w:r>
      <w:r>
        <w:rPr>
          <w:b/>
          <w:bCs/>
          <w:lang w:val="zh-CN" w:eastAsia="zh-CN"/>
        </w:rPr>
        <w:t>请注意，</w:t>
      </w:r>
      <w:r>
        <w:rPr>
          <w:rFonts w:hint="eastAsia"/>
          <w:b/>
          <w:bCs/>
          <w:lang w:val="zh-CN" w:eastAsia="zh-CN"/>
        </w:rPr>
        <w:t>必须</w:t>
      </w:r>
      <w:r>
        <w:rPr>
          <w:b/>
          <w:bCs/>
          <w:lang w:val="zh-CN" w:eastAsia="zh-CN"/>
        </w:rPr>
        <w:t>注册</w:t>
      </w:r>
      <w:r>
        <w:rPr>
          <w:rFonts w:hint="eastAsia"/>
          <w:b/>
          <w:bCs/>
          <w:lang w:val="zh-CN" w:eastAsia="zh-CN"/>
        </w:rPr>
        <w:t>方可参会</w:t>
      </w:r>
      <w:r>
        <w:rPr>
          <w:b/>
          <w:bCs/>
          <w:lang w:val="zh-CN" w:eastAsia="zh-CN"/>
        </w:rPr>
        <w:t>。</w:t>
      </w:r>
      <w:r>
        <w:rPr>
          <w:lang w:val="zh-CN" w:eastAsia="zh-CN"/>
        </w:rPr>
        <w:t>专题研讨会网站将不断更新最新信息和任何变更。</w:t>
      </w:r>
      <w:r w:rsidRPr="007E4504">
        <w:rPr>
          <w:rFonts w:hint="eastAsia"/>
          <w:lang w:val="zh-CN" w:eastAsia="zh-CN"/>
        </w:rPr>
        <w:t>鼓励参</w:t>
      </w:r>
      <w:r>
        <w:rPr>
          <w:rFonts w:hint="eastAsia"/>
          <w:lang w:val="zh-CN" w:eastAsia="zh-CN"/>
        </w:rPr>
        <w:t>会</w:t>
      </w:r>
      <w:r w:rsidRPr="007E4504">
        <w:rPr>
          <w:rFonts w:hint="eastAsia"/>
          <w:lang w:val="zh-CN" w:eastAsia="zh-CN"/>
        </w:rPr>
        <w:t>者定期访问网站，了解最新情况</w:t>
      </w:r>
      <w:r>
        <w:rPr>
          <w:lang w:val="zh-CN" w:eastAsia="zh-CN"/>
        </w:rPr>
        <w:t>。欲进一步了解</w:t>
      </w:r>
      <w:r>
        <w:rPr>
          <w:rFonts w:hint="eastAsia"/>
          <w:lang w:val="zh-CN" w:eastAsia="zh-CN"/>
        </w:rPr>
        <w:t>日程</w:t>
      </w:r>
      <w:r>
        <w:rPr>
          <w:lang w:val="zh-CN" w:eastAsia="zh-CN"/>
        </w:rPr>
        <w:t>详情，请联系</w:t>
      </w:r>
      <w:r>
        <w:rPr>
          <w:lang w:val="zh-CN" w:eastAsia="zh-CN"/>
        </w:rPr>
        <w:t>Stefano Polidori</w:t>
      </w:r>
      <w:r>
        <w:rPr>
          <w:lang w:val="zh-CN" w:eastAsia="zh-CN"/>
        </w:rPr>
        <w:t>先生（</w:t>
      </w:r>
      <w:hyperlink r:id="rId11" w:history="1">
        <w:r w:rsidRPr="00DF2405">
          <w:rPr>
            <w:rStyle w:val="Hyperlink"/>
            <w:lang w:val="zh-CN" w:eastAsia="zh-CN"/>
          </w:rPr>
          <w:t>stefano.polidori@itu.int</w:t>
        </w:r>
      </w:hyperlink>
      <w:r>
        <w:rPr>
          <w:lang w:val="zh-CN" w:eastAsia="zh-CN"/>
        </w:rPr>
        <w:t>）</w:t>
      </w:r>
    </w:p>
    <w:p w14:paraId="227219E5" w14:textId="2AF693D7" w:rsidR="00CB7731" w:rsidRPr="006F554E" w:rsidRDefault="00CB7731" w:rsidP="00CB7731">
      <w:pPr>
        <w:rPr>
          <w:rFonts w:cstheme="majorBidi"/>
          <w:bCs/>
          <w:noProof/>
          <w:sz w:val="22"/>
          <w:szCs w:val="22"/>
          <w:u w:val="single"/>
          <w:lang w:eastAsia="zh-CN"/>
        </w:rPr>
      </w:pPr>
      <w:r w:rsidRPr="00D678C8">
        <w:t>9</w:t>
      </w:r>
      <w:r>
        <w:tab/>
      </w:r>
      <w:r>
        <w:rPr>
          <w:lang w:val="zh-CN"/>
        </w:rPr>
        <w:t>有关</w:t>
      </w:r>
      <w:r w:rsidRPr="00D678C8">
        <w:t>FNC-2025</w:t>
      </w:r>
      <w:r w:rsidRPr="007E4504">
        <w:rPr>
          <w:b/>
          <w:bCs/>
          <w:lang w:val="zh-CN"/>
        </w:rPr>
        <w:t>赞助机会</w:t>
      </w:r>
      <w:r>
        <w:rPr>
          <w:lang w:val="zh-CN"/>
        </w:rPr>
        <w:t>的信息</w:t>
      </w:r>
      <w:r w:rsidRPr="00D678C8">
        <w:t>，</w:t>
      </w:r>
      <w:hyperlink r:id="rId12" w:history="1">
        <w:r w:rsidR="00CD2073" w:rsidRPr="00A1685A">
          <w:rPr>
            <w:rStyle w:val="Hyperlink"/>
            <w:color w:val="auto"/>
            <w:u w:val="none"/>
            <w:lang w:val="zh-CN"/>
          </w:rPr>
          <w:t>请联系</w:t>
        </w:r>
        <w:r w:rsidR="00CD2073" w:rsidRPr="00A1685A">
          <w:rPr>
            <w:rStyle w:val="Hyperlink"/>
            <w:color w:val="auto"/>
            <w:u w:val="none"/>
            <w:lang w:val="zh-CN"/>
          </w:rPr>
          <w:t xml:space="preserve"> </w:t>
        </w:r>
        <w:r w:rsidR="00CD2073" w:rsidRPr="00672F09">
          <w:rPr>
            <w:rStyle w:val="Hyperlink"/>
          </w:rPr>
          <w:t>tsbevents@itu.int</w:t>
        </w:r>
      </w:hyperlink>
      <w:r w:rsidR="00CD2073">
        <w:t xml:space="preserve"> </w:t>
      </w:r>
      <w:r>
        <w:rPr>
          <w:lang w:val="zh-CN"/>
        </w:rPr>
        <w:t>。</w:t>
      </w:r>
      <w:r>
        <w:rPr>
          <w:lang w:val="zh-CN" w:eastAsia="zh-CN"/>
        </w:rPr>
        <w:t>赞助</w:t>
      </w:r>
      <w:r>
        <w:rPr>
          <w:rFonts w:hint="eastAsia"/>
          <w:lang w:val="zh-CN" w:eastAsia="zh-CN"/>
        </w:rPr>
        <w:t>资料包</w:t>
      </w:r>
      <w:r>
        <w:rPr>
          <w:lang w:val="zh-CN" w:eastAsia="zh-CN"/>
        </w:rPr>
        <w:t>可通过</w:t>
      </w:r>
      <w:hyperlink r:id="rId13" w:history="1">
        <w:r w:rsidRPr="00CB7731">
          <w:rPr>
            <w:rStyle w:val="Hyperlink"/>
            <w:lang w:val="en-US" w:eastAsia="zh-CN"/>
          </w:rPr>
          <w:t>https://fnc.itu.int/engage/</w:t>
        </w:r>
      </w:hyperlink>
      <w:r>
        <w:rPr>
          <w:lang w:val="zh-CN" w:eastAsia="zh-CN"/>
        </w:rPr>
        <w:t>在线下载</w:t>
      </w:r>
      <w:r w:rsidRPr="006F554E">
        <w:rPr>
          <w:lang w:val="zh-CN" w:eastAsia="zh-CN"/>
        </w:rPr>
        <w:t>。</w:t>
      </w:r>
    </w:p>
    <w:p w14:paraId="2335CC72" w14:textId="5AF0E150" w:rsidR="00730F1F" w:rsidRPr="00552D2B" w:rsidRDefault="00730F1F" w:rsidP="00552D2B">
      <w:pPr>
        <w:keepNext/>
        <w:keepLines/>
        <w:spacing w:before="240"/>
        <w:rPr>
          <w:lang w:eastAsia="zh-CN"/>
        </w:rPr>
      </w:pPr>
      <w:r>
        <w:rPr>
          <w:rFonts w:hint="eastAsia"/>
          <w:szCs w:val="22"/>
          <w:lang w:eastAsia="zh-CN"/>
        </w:rPr>
        <w:t>顺致敬意！</w:t>
      </w:r>
    </w:p>
    <w:p w14:paraId="51BB7489" w14:textId="665C96F3" w:rsidR="00730F1F" w:rsidRPr="00730F1F" w:rsidRDefault="00730F1F" w:rsidP="005517BB">
      <w:pPr>
        <w:keepNext/>
        <w:keepLines/>
        <w:spacing w:before="840"/>
        <w:rPr>
          <w:rFonts w:ascii="Calibri" w:hAnsi="Calibri" w:cs="Calibri"/>
          <w:szCs w:val="24"/>
          <w:lang w:eastAsia="zh-CN"/>
        </w:rPr>
      </w:pPr>
      <w:r w:rsidRPr="00730F1F">
        <w:rPr>
          <w:rFonts w:asciiTheme="minorEastAsia" w:hAnsiTheme="minorEastAsia" w:hint="eastAsia"/>
          <w:noProof/>
          <w:szCs w:val="24"/>
          <w:lang w:val="en-US" w:eastAsia="zh-CN"/>
        </w:rPr>
        <w:drawing>
          <wp:anchor distT="0" distB="0" distL="114300" distR="114300" simplePos="0" relativeHeight="251658752" behindDoc="1" locked="0" layoutInCell="1" allowOverlap="1" wp14:anchorId="62158087" wp14:editId="0917E855">
            <wp:simplePos x="0" y="0"/>
            <wp:positionH relativeFrom="column">
              <wp:posOffset>-50800</wp:posOffset>
            </wp:positionH>
            <wp:positionV relativeFrom="paragraph">
              <wp:posOffset>110066</wp:posOffset>
            </wp:positionV>
            <wp:extent cx="876300" cy="329192"/>
            <wp:effectExtent l="0" t="0" r="0" b="0"/>
            <wp:wrapNone/>
            <wp:docPr id="783515789"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876300" cy="329192"/>
                    </a:xfrm>
                    <a:prstGeom prst="rect">
                      <a:avLst/>
                    </a:prstGeom>
                  </pic:spPr>
                </pic:pic>
              </a:graphicData>
            </a:graphic>
            <wp14:sizeRelH relativeFrom="margin">
              <wp14:pctWidth>0</wp14:pctWidth>
            </wp14:sizeRelH>
            <wp14:sizeRelV relativeFrom="margin">
              <wp14:pctHeight>0</wp14:pctHeight>
            </wp14:sizeRelV>
          </wp:anchor>
        </w:drawing>
      </w:r>
      <w:r w:rsidRPr="00730F1F">
        <w:rPr>
          <w:rFonts w:hint="eastAsia"/>
          <w:szCs w:val="24"/>
          <w:lang w:eastAsia="zh-CN"/>
        </w:rPr>
        <w:t>电信标准化局主任</w:t>
      </w:r>
      <w:r w:rsidRPr="00730F1F">
        <w:rPr>
          <w:szCs w:val="24"/>
          <w:lang w:eastAsia="zh-CN"/>
        </w:rPr>
        <w:br/>
      </w:r>
      <w:r w:rsidR="006E14B5" w:rsidRPr="00730F1F">
        <w:rPr>
          <w:rFonts w:ascii="Calibri" w:hAnsi="Calibri" w:cs="Calibri" w:hint="eastAsia"/>
          <w:szCs w:val="24"/>
          <w:lang w:eastAsia="zh-CN"/>
        </w:rPr>
        <w:t>尾上诚藏</w:t>
      </w:r>
    </w:p>
    <w:p w14:paraId="4AC1524F" w14:textId="77777777" w:rsidR="00CB7731" w:rsidRPr="000439DD" w:rsidRDefault="00CB7731" w:rsidP="00CB7731">
      <w:pPr>
        <w:spacing w:before="600"/>
        <w:rPr>
          <w:noProof/>
          <w:sz w:val="22"/>
          <w:szCs w:val="22"/>
        </w:rPr>
      </w:pPr>
      <w:r w:rsidRPr="00E666E9">
        <w:rPr>
          <w:b/>
          <w:bCs/>
          <w:lang w:val="zh-CN"/>
        </w:rPr>
        <w:t>附件</w:t>
      </w:r>
      <w:r>
        <w:rPr>
          <w:lang w:val="zh-CN"/>
        </w:rPr>
        <w:t>：</w:t>
      </w:r>
      <w:r>
        <w:rPr>
          <w:lang w:val="zh-CN"/>
        </w:rPr>
        <w:t>1</w:t>
      </w:r>
      <w:r>
        <w:rPr>
          <w:lang w:val="zh-CN"/>
        </w:rPr>
        <w:t>件</w:t>
      </w:r>
    </w:p>
    <w:p w14:paraId="405483AA" w14:textId="4FB57BD8" w:rsidR="00CB7731" w:rsidRPr="006F554E" w:rsidRDefault="00CB7731" w:rsidP="006F554E">
      <w:r>
        <w:rPr>
          <w:lang w:eastAsia="zh-CN"/>
        </w:rPr>
        <w:br w:type="page"/>
      </w:r>
    </w:p>
    <w:p w14:paraId="44FBA832" w14:textId="3F12EA96" w:rsidR="00CB7731" w:rsidRPr="006F554E" w:rsidRDefault="00CB7731" w:rsidP="006F554E">
      <w:pPr>
        <w:pStyle w:val="Annextitle"/>
        <w:spacing w:after="120"/>
        <w:rPr>
          <w:b w:val="0"/>
          <w:bCs/>
          <w:noProof/>
          <w:sz w:val="24"/>
          <w:szCs w:val="24"/>
          <w:lang w:eastAsia="zh-CN"/>
        </w:rPr>
      </w:pPr>
      <w:r w:rsidRPr="006F554E">
        <w:rPr>
          <w:rFonts w:hint="eastAsia"/>
          <w:bCs/>
          <w:sz w:val="24"/>
          <w:szCs w:val="24"/>
          <w:lang w:val="zh-CN" w:eastAsia="zh-CN"/>
        </w:rPr>
        <w:lastRenderedPageBreak/>
        <w:t>附件</w:t>
      </w:r>
      <w:r w:rsidRPr="006F554E">
        <w:rPr>
          <w:bCs/>
          <w:sz w:val="24"/>
          <w:szCs w:val="24"/>
          <w:lang w:val="zh-CN" w:eastAsia="zh-CN"/>
        </w:rPr>
        <w:br/>
      </w:r>
      <w:r w:rsidRPr="006F554E">
        <w:rPr>
          <w:rFonts w:hint="eastAsia"/>
          <w:bCs/>
          <w:sz w:val="24"/>
          <w:szCs w:val="24"/>
          <w:lang w:val="zh-CN" w:eastAsia="zh-CN"/>
        </w:rPr>
        <w:t>FNC-2025</w:t>
      </w:r>
      <w:r w:rsidRPr="006F554E">
        <w:rPr>
          <w:rFonts w:hint="eastAsia"/>
          <w:bCs/>
          <w:sz w:val="24"/>
          <w:szCs w:val="24"/>
          <w:lang w:val="zh-CN" w:eastAsia="zh-CN"/>
        </w:rPr>
        <w:t>日程草案</w:t>
      </w:r>
      <w:r w:rsidRPr="006F554E">
        <w:rPr>
          <w:bCs/>
          <w:sz w:val="24"/>
          <w:szCs w:val="24"/>
          <w:lang w:val="zh-CN" w:eastAsia="zh-CN"/>
        </w:rPr>
        <w:br/>
      </w:r>
      <w:r w:rsidRPr="006F554E">
        <w:rPr>
          <w:rFonts w:hint="eastAsia"/>
          <w:b w:val="0"/>
          <w:bCs/>
          <w:sz w:val="24"/>
          <w:szCs w:val="24"/>
          <w:lang w:val="zh-CN" w:eastAsia="zh-CN"/>
        </w:rPr>
        <w:t>2025</w:t>
      </w:r>
      <w:r w:rsidRPr="006F554E">
        <w:rPr>
          <w:rFonts w:hint="eastAsia"/>
          <w:b w:val="0"/>
          <w:bCs/>
          <w:sz w:val="24"/>
          <w:szCs w:val="24"/>
          <w:lang w:val="zh-CN" w:eastAsia="zh-CN"/>
        </w:rPr>
        <w:t>年</w:t>
      </w:r>
      <w:r w:rsidRPr="006F554E">
        <w:rPr>
          <w:rFonts w:hint="eastAsia"/>
          <w:b w:val="0"/>
          <w:bCs/>
          <w:sz w:val="24"/>
          <w:szCs w:val="24"/>
          <w:lang w:val="zh-CN" w:eastAsia="zh-CN"/>
        </w:rPr>
        <w:t>3</w:t>
      </w:r>
      <w:r w:rsidRPr="006F554E">
        <w:rPr>
          <w:rFonts w:hint="eastAsia"/>
          <w:b w:val="0"/>
          <w:bCs/>
          <w:sz w:val="24"/>
          <w:szCs w:val="24"/>
          <w:lang w:val="zh-CN" w:eastAsia="zh-CN"/>
        </w:rPr>
        <w:t>月</w:t>
      </w:r>
      <w:r w:rsidRPr="006F554E">
        <w:rPr>
          <w:rFonts w:hint="eastAsia"/>
          <w:b w:val="0"/>
          <w:bCs/>
          <w:sz w:val="24"/>
          <w:szCs w:val="24"/>
          <w:lang w:val="zh-CN" w:eastAsia="zh-CN"/>
        </w:rPr>
        <w:t>24-27</w:t>
      </w:r>
      <w:r w:rsidRPr="006F554E">
        <w:rPr>
          <w:rFonts w:hint="eastAsia"/>
          <w:b w:val="0"/>
          <w:bCs/>
          <w:sz w:val="24"/>
          <w:szCs w:val="24"/>
          <w:lang w:val="zh-CN" w:eastAsia="zh-CN"/>
        </w:rPr>
        <w:t>日，全虚拟会议</w:t>
      </w:r>
    </w:p>
    <w:tbl>
      <w:tblPr>
        <w:tblStyle w:val="TableGrid"/>
        <w:tblW w:w="8931" w:type="dxa"/>
        <w:tblInd w:w="-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8931"/>
      </w:tblGrid>
      <w:tr w:rsidR="00CB7731" w:rsidRPr="000439DD" w14:paraId="46B36F8A" w14:textId="77777777" w:rsidTr="004F4B85">
        <w:trPr>
          <w:cantSplit/>
          <w:trHeight w:val="629"/>
        </w:trPr>
        <w:tc>
          <w:tcPr>
            <w:tcW w:w="8931" w:type="dxa"/>
          </w:tcPr>
          <w:p w14:paraId="05705BBC" w14:textId="77777777" w:rsidR="00CB7731" w:rsidRPr="00CB7731" w:rsidRDefault="00CB7731" w:rsidP="004F4B85">
            <w:pPr>
              <w:rPr>
                <w:rFonts w:eastAsia="STKaiti" w:cstheme="minorHAnsi"/>
                <w:b/>
                <w:bCs/>
                <w:color w:val="4F81BD" w:themeColor="accent1"/>
                <w:shd w:val="clear" w:color="auto" w:fill="FFFFFF"/>
                <w:lang w:eastAsia="zh-CN"/>
              </w:rPr>
            </w:pPr>
            <w:bookmarkStart w:id="5" w:name="_Hlk153446010"/>
            <w:r w:rsidRPr="00CB7731">
              <w:rPr>
                <w:rFonts w:eastAsia="STKaiti" w:cstheme="minorHAnsi"/>
                <w:b/>
                <w:bCs/>
                <w:color w:val="4F81BD" w:themeColor="accent1"/>
                <w:lang w:val="zh-CN" w:eastAsia="zh-CN"/>
              </w:rPr>
              <w:t>2025</w:t>
            </w:r>
            <w:r w:rsidRPr="00CB7731">
              <w:rPr>
                <w:rFonts w:eastAsia="STKaiti" w:cstheme="minorHAnsi"/>
                <w:b/>
                <w:bCs/>
                <w:color w:val="4F81BD" w:themeColor="accent1"/>
                <w:lang w:val="zh-CN" w:eastAsia="zh-CN"/>
              </w:rPr>
              <w:t>年</w:t>
            </w:r>
            <w:r w:rsidRPr="00CB7731">
              <w:rPr>
                <w:rFonts w:eastAsia="STKaiti" w:cstheme="minorHAnsi"/>
                <w:b/>
                <w:bCs/>
                <w:color w:val="4F81BD" w:themeColor="accent1"/>
                <w:lang w:val="zh-CN" w:eastAsia="zh-CN"/>
              </w:rPr>
              <w:t>3</w:t>
            </w:r>
            <w:r w:rsidRPr="00CB7731">
              <w:rPr>
                <w:rFonts w:eastAsia="STKaiti" w:cstheme="minorHAnsi"/>
                <w:b/>
                <w:bCs/>
                <w:color w:val="4F81BD" w:themeColor="accent1"/>
                <w:lang w:val="zh-CN" w:eastAsia="zh-CN"/>
              </w:rPr>
              <w:t>月</w:t>
            </w:r>
            <w:r w:rsidRPr="00CB7731">
              <w:rPr>
                <w:rFonts w:eastAsia="STKaiti" w:cstheme="minorHAnsi"/>
                <w:b/>
                <w:bCs/>
                <w:color w:val="4F81BD" w:themeColor="accent1"/>
                <w:lang w:val="zh-CN" w:eastAsia="zh-CN"/>
              </w:rPr>
              <w:t>24</w:t>
            </w:r>
            <w:r w:rsidRPr="00CB7731">
              <w:rPr>
                <w:rFonts w:eastAsia="STKaiti" w:cstheme="minorHAnsi"/>
                <w:b/>
                <w:bCs/>
                <w:color w:val="4F81BD" w:themeColor="accent1"/>
                <w:lang w:val="zh-CN" w:eastAsia="zh-CN"/>
              </w:rPr>
              <w:t>日（欧洲中部时间</w:t>
            </w:r>
            <w:r w:rsidRPr="00CB7731">
              <w:rPr>
                <w:rFonts w:eastAsia="STKaiti" w:cstheme="minorHAnsi"/>
                <w:b/>
                <w:bCs/>
                <w:color w:val="4F81BD" w:themeColor="accent1"/>
                <w:lang w:val="zh-CN" w:eastAsia="zh-CN"/>
              </w:rPr>
              <w:t>13</w:t>
            </w:r>
            <w:r w:rsidRPr="00CB7731">
              <w:rPr>
                <w:rFonts w:eastAsia="STKaiti" w:cstheme="minorHAnsi"/>
                <w:b/>
                <w:bCs/>
                <w:color w:val="4F81BD" w:themeColor="accent1"/>
                <w:lang w:val="zh-CN" w:eastAsia="zh-CN"/>
              </w:rPr>
              <w:t>时至</w:t>
            </w:r>
            <w:r w:rsidRPr="00CB7731">
              <w:rPr>
                <w:rFonts w:eastAsia="STKaiti" w:cstheme="minorHAnsi"/>
                <w:b/>
                <w:bCs/>
                <w:color w:val="4F81BD" w:themeColor="accent1"/>
                <w:lang w:val="zh-CN" w:eastAsia="zh-CN"/>
              </w:rPr>
              <w:t>16</w:t>
            </w:r>
            <w:r w:rsidRPr="00CB7731">
              <w:rPr>
                <w:rFonts w:eastAsia="STKaiti" w:cstheme="minorHAnsi"/>
                <w:b/>
                <w:bCs/>
                <w:color w:val="4F81BD" w:themeColor="accent1"/>
                <w:lang w:val="zh-CN" w:eastAsia="zh-CN"/>
              </w:rPr>
              <w:t>时）</w:t>
            </w:r>
          </w:p>
          <w:p w14:paraId="427BFF68" w14:textId="77777777" w:rsidR="00CB7731" w:rsidRDefault="00CB7731" w:rsidP="004F4B85">
            <w:pPr>
              <w:rPr>
                <w:b/>
                <w:bCs/>
                <w:lang w:val="zh-CN" w:eastAsia="zh-CN"/>
              </w:rPr>
            </w:pPr>
            <w:r>
              <w:rPr>
                <w:rFonts w:hint="eastAsia"/>
                <w:b/>
                <w:bCs/>
                <w:lang w:val="zh-CN" w:eastAsia="zh-CN"/>
              </w:rPr>
              <w:t>开幕式</w:t>
            </w:r>
          </w:p>
          <w:p w14:paraId="2A0216E5" w14:textId="77777777" w:rsidR="00CB7731" w:rsidRPr="00D2674B" w:rsidRDefault="00CB7731" w:rsidP="004F4B85">
            <w:pPr>
              <w:rPr>
                <w:rFonts w:cstheme="minorHAnsi"/>
                <w:color w:val="000000"/>
                <w:shd w:val="clear" w:color="auto" w:fill="FFFFFF"/>
                <w:lang w:eastAsia="zh-CN"/>
              </w:rPr>
            </w:pPr>
            <w:r w:rsidRPr="00D2674B">
              <w:rPr>
                <w:lang w:val="zh-CN" w:eastAsia="zh-CN"/>
              </w:rPr>
              <w:t>国际电联和欧洲经济委员会</w:t>
            </w:r>
            <w:r w:rsidRPr="00D2674B">
              <w:rPr>
                <w:rFonts w:hint="eastAsia"/>
                <w:lang w:val="zh-CN" w:eastAsia="zh-CN"/>
              </w:rPr>
              <w:t>致</w:t>
            </w:r>
            <w:r w:rsidRPr="00D2674B">
              <w:rPr>
                <w:lang w:val="zh-CN" w:eastAsia="zh-CN"/>
              </w:rPr>
              <w:t>开幕辞</w:t>
            </w:r>
          </w:p>
          <w:p w14:paraId="2D350810" w14:textId="77777777" w:rsidR="00CB7731" w:rsidRPr="000439DD" w:rsidRDefault="00CB7731" w:rsidP="004F4B85">
            <w:pPr>
              <w:rPr>
                <w:rFonts w:cstheme="minorHAnsi"/>
                <w:color w:val="000000"/>
                <w:shd w:val="clear" w:color="auto" w:fill="FFFFFF"/>
                <w:lang w:eastAsia="zh-CN"/>
              </w:rPr>
            </w:pPr>
            <w:r w:rsidRPr="00D2674B">
              <w:rPr>
                <w:b/>
                <w:bCs/>
                <w:lang w:val="zh-CN" w:eastAsia="zh-CN"/>
              </w:rPr>
              <w:t>第</w:t>
            </w:r>
            <w:r w:rsidRPr="00D2674B">
              <w:rPr>
                <w:b/>
                <w:bCs/>
                <w:lang w:val="zh-CN" w:eastAsia="zh-CN"/>
              </w:rPr>
              <w:t>1</w:t>
            </w:r>
            <w:r w:rsidRPr="00D2674B">
              <w:rPr>
                <w:b/>
                <w:bCs/>
                <w:lang w:val="zh-CN" w:eastAsia="zh-CN"/>
              </w:rPr>
              <w:t>场会议：</w:t>
            </w:r>
            <w:r>
              <w:rPr>
                <w:b/>
                <w:bCs/>
                <w:lang w:val="zh-CN" w:eastAsia="zh-CN"/>
              </w:rPr>
              <w:t>通过监管创新推进车辆安全</w:t>
            </w:r>
          </w:p>
          <w:p w14:paraId="6683227B" w14:textId="77777777" w:rsidR="00CB7731" w:rsidRPr="00040C30" w:rsidRDefault="00CB7731" w:rsidP="006F554E">
            <w:pPr>
              <w:spacing w:after="120"/>
              <w:ind w:firstLineChars="200" w:firstLine="480"/>
              <w:rPr>
                <w:rFonts w:cstheme="minorHAnsi"/>
                <w:color w:val="000000"/>
                <w:shd w:val="clear" w:color="auto" w:fill="FFFFFF"/>
                <w:lang w:eastAsia="zh-CN"/>
              </w:rPr>
            </w:pPr>
            <w:r>
              <w:rPr>
                <w:lang w:val="zh-CN" w:eastAsia="zh-CN"/>
              </w:rPr>
              <w:t>在未来网联汽车中保持汽车安全的领先地位。第</w:t>
            </w:r>
            <w:r>
              <w:rPr>
                <w:lang w:val="zh-CN" w:eastAsia="zh-CN"/>
              </w:rPr>
              <w:t>1</w:t>
            </w:r>
            <w:r w:rsidRPr="00BA369E">
              <w:rPr>
                <w:rFonts w:hint="eastAsia"/>
                <w:lang w:val="zh-CN" w:eastAsia="zh-CN"/>
              </w:rPr>
              <w:t>场</w:t>
            </w:r>
            <w:r>
              <w:rPr>
                <w:lang w:val="zh-CN" w:eastAsia="zh-CN"/>
              </w:rPr>
              <w:t>会议将探讨</w:t>
            </w:r>
            <w:r w:rsidRPr="00BA369E">
              <w:rPr>
                <w:rFonts w:hint="eastAsia"/>
                <w:lang w:val="zh-CN" w:eastAsia="zh-CN"/>
              </w:rPr>
              <w:t>联合国欧洲经济委员会</w:t>
            </w:r>
            <w:r>
              <w:rPr>
                <w:lang w:val="zh-CN" w:eastAsia="zh-CN"/>
              </w:rPr>
              <w:t>在</w:t>
            </w:r>
            <w:r>
              <w:rPr>
                <w:lang w:val="zh-CN" w:eastAsia="zh-CN"/>
              </w:rPr>
              <w:t>WP.29/GRVA</w:t>
            </w:r>
            <w:r>
              <w:rPr>
                <w:lang w:val="zh-CN" w:eastAsia="zh-CN"/>
              </w:rPr>
              <w:t>和更广泛的汽车监管界在自动化和安全方面的最新监管</w:t>
            </w:r>
            <w:r w:rsidRPr="00BA369E">
              <w:rPr>
                <w:rFonts w:hint="eastAsia"/>
                <w:lang w:val="zh-CN" w:eastAsia="zh-CN"/>
              </w:rPr>
              <w:t>动态</w:t>
            </w:r>
            <w:r>
              <w:rPr>
                <w:lang w:val="zh-CN" w:eastAsia="zh-CN"/>
              </w:rPr>
              <w:t>。主要亮点包括新通过的关于减轻踏板误差的加速控制法规（</w:t>
            </w:r>
            <w:r>
              <w:rPr>
                <w:lang w:val="zh-CN" w:eastAsia="zh-CN"/>
              </w:rPr>
              <w:t>ACPE</w:t>
            </w:r>
            <w:r>
              <w:rPr>
                <w:lang w:val="zh-CN" w:eastAsia="zh-CN"/>
              </w:rPr>
              <w:t>）和高级紧急制动系统（</w:t>
            </w:r>
            <w:r>
              <w:rPr>
                <w:lang w:val="zh-CN" w:eastAsia="zh-CN"/>
              </w:rPr>
              <w:t>AEBS</w:t>
            </w:r>
            <w:r>
              <w:rPr>
                <w:lang w:val="zh-CN" w:eastAsia="zh-CN"/>
              </w:rPr>
              <w:t>）的最新信息。</w:t>
            </w:r>
            <w:r w:rsidRPr="00BA369E">
              <w:rPr>
                <w:rFonts w:hint="eastAsia"/>
                <w:lang w:val="zh-CN" w:eastAsia="zh-CN"/>
              </w:rPr>
              <w:t>行业领导者、政策制定者和技术专家将与您一起讨论这些法规如何为未来的</w:t>
            </w:r>
            <w:r>
              <w:rPr>
                <w:lang w:val="zh-CN" w:eastAsia="zh-CN"/>
              </w:rPr>
              <w:t>出行</w:t>
            </w:r>
            <w:r w:rsidRPr="00BA369E">
              <w:rPr>
                <w:rFonts w:hint="eastAsia"/>
                <w:lang w:val="zh-CN" w:eastAsia="zh-CN"/>
              </w:rPr>
              <w:t>打造更安全、更智能、更具响应能力的</w:t>
            </w:r>
            <w:r>
              <w:rPr>
                <w:lang w:val="zh-CN" w:eastAsia="zh-CN"/>
              </w:rPr>
              <w:t>车辆</w:t>
            </w:r>
            <w:r w:rsidRPr="00BA369E">
              <w:rPr>
                <w:rFonts w:hint="eastAsia"/>
                <w:lang w:val="zh-CN" w:eastAsia="zh-CN"/>
              </w:rPr>
              <w:t>。</w:t>
            </w:r>
          </w:p>
          <w:p w14:paraId="4FCEAC43" w14:textId="77777777" w:rsidR="00CB7731" w:rsidRPr="000439DD" w:rsidRDefault="00CB7731" w:rsidP="00CB7731">
            <w:pPr>
              <w:spacing w:after="120"/>
              <w:rPr>
                <w:rFonts w:cstheme="minorHAnsi"/>
                <w:color w:val="000000"/>
                <w:shd w:val="clear" w:color="auto" w:fill="FFFFFF"/>
              </w:rPr>
            </w:pPr>
            <w:r w:rsidRPr="00D2674B">
              <w:rPr>
                <w:b/>
                <w:bCs/>
                <w:lang w:val="zh-CN"/>
              </w:rPr>
              <w:t>主持人：</w:t>
            </w:r>
            <w:r>
              <w:rPr>
                <w:lang w:val="zh-CN"/>
              </w:rPr>
              <w:t>日本通信技术部主任</w:t>
            </w:r>
            <w:r w:rsidRPr="00D2674B">
              <w:rPr>
                <w:b/>
                <w:bCs/>
                <w:lang w:val="zh-CN"/>
              </w:rPr>
              <w:t>Takashi Naono</w:t>
            </w:r>
          </w:p>
        </w:tc>
      </w:tr>
      <w:tr w:rsidR="00CB7731" w:rsidRPr="000439DD" w14:paraId="6FC22F57" w14:textId="77777777" w:rsidTr="004F4B85">
        <w:trPr>
          <w:cantSplit/>
        </w:trPr>
        <w:tc>
          <w:tcPr>
            <w:tcW w:w="8931" w:type="dxa"/>
          </w:tcPr>
          <w:p w14:paraId="6CCADBDE" w14:textId="77777777" w:rsidR="00CB7731" w:rsidRPr="00CB7731" w:rsidRDefault="00CB7731" w:rsidP="006F554E">
            <w:pPr>
              <w:rPr>
                <w:rFonts w:cstheme="minorHAnsi"/>
                <w:b/>
                <w:bCs/>
                <w:i/>
                <w:iCs/>
                <w:color w:val="4F81BD" w:themeColor="accent1"/>
                <w:lang w:eastAsia="zh-CN"/>
              </w:rPr>
            </w:pPr>
            <w:r w:rsidRPr="00CB7731">
              <w:rPr>
                <w:rFonts w:eastAsia="STKaiti" w:cstheme="minorHAnsi"/>
                <w:b/>
                <w:bCs/>
                <w:color w:val="4F81BD" w:themeColor="accent1"/>
                <w:lang w:val="zh-CN" w:eastAsia="zh-CN"/>
              </w:rPr>
              <w:t>2025</w:t>
            </w:r>
            <w:r w:rsidRPr="00CB7731">
              <w:rPr>
                <w:rFonts w:eastAsia="STKaiti" w:cstheme="minorHAnsi"/>
                <w:b/>
                <w:bCs/>
                <w:color w:val="4F81BD" w:themeColor="accent1"/>
                <w:lang w:val="zh-CN" w:eastAsia="zh-CN"/>
              </w:rPr>
              <w:t>年</w:t>
            </w:r>
            <w:r w:rsidRPr="00CB7731">
              <w:rPr>
                <w:rFonts w:eastAsia="STKaiti" w:cstheme="minorHAnsi"/>
                <w:b/>
                <w:bCs/>
                <w:color w:val="4F81BD" w:themeColor="accent1"/>
                <w:lang w:val="zh-CN" w:eastAsia="zh-CN"/>
              </w:rPr>
              <w:t>3</w:t>
            </w:r>
            <w:r w:rsidRPr="00CB7731">
              <w:rPr>
                <w:rFonts w:eastAsia="STKaiti" w:cstheme="minorHAnsi"/>
                <w:b/>
                <w:bCs/>
                <w:color w:val="4F81BD" w:themeColor="accent1"/>
                <w:lang w:val="zh-CN" w:eastAsia="zh-CN"/>
              </w:rPr>
              <w:t>月</w:t>
            </w:r>
            <w:r w:rsidRPr="00CB7731">
              <w:rPr>
                <w:rFonts w:eastAsia="STKaiti" w:cstheme="minorHAnsi"/>
                <w:b/>
                <w:bCs/>
                <w:color w:val="4F81BD" w:themeColor="accent1"/>
                <w:lang w:val="zh-CN" w:eastAsia="zh-CN"/>
              </w:rPr>
              <w:t>25</w:t>
            </w:r>
            <w:r w:rsidRPr="00CB7731">
              <w:rPr>
                <w:rFonts w:eastAsia="STKaiti" w:cstheme="minorHAnsi"/>
                <w:b/>
                <w:bCs/>
                <w:color w:val="4F81BD" w:themeColor="accent1"/>
                <w:lang w:val="zh-CN" w:eastAsia="zh-CN"/>
              </w:rPr>
              <w:t>日（欧洲中部时间</w:t>
            </w:r>
            <w:r w:rsidRPr="00CB7731">
              <w:rPr>
                <w:rFonts w:eastAsia="STKaiti" w:cstheme="minorHAnsi"/>
                <w:b/>
                <w:bCs/>
                <w:color w:val="4F81BD" w:themeColor="accent1"/>
                <w:lang w:val="zh-CN" w:eastAsia="zh-CN"/>
              </w:rPr>
              <w:t>13</w:t>
            </w:r>
            <w:r w:rsidRPr="00CB7731">
              <w:rPr>
                <w:rFonts w:eastAsia="STKaiti" w:cstheme="minorHAnsi"/>
                <w:b/>
                <w:bCs/>
                <w:color w:val="4F81BD" w:themeColor="accent1"/>
                <w:lang w:val="zh-CN" w:eastAsia="zh-CN"/>
              </w:rPr>
              <w:t>时至</w:t>
            </w:r>
            <w:r w:rsidRPr="00CB7731">
              <w:rPr>
                <w:rFonts w:eastAsia="STKaiti" w:cstheme="minorHAnsi"/>
                <w:b/>
                <w:bCs/>
                <w:color w:val="4F81BD" w:themeColor="accent1"/>
                <w:lang w:val="zh-CN" w:eastAsia="zh-CN"/>
              </w:rPr>
              <w:t>16</w:t>
            </w:r>
            <w:r w:rsidRPr="00CB7731">
              <w:rPr>
                <w:rFonts w:eastAsia="STKaiti" w:cstheme="minorHAnsi"/>
                <w:b/>
                <w:bCs/>
                <w:color w:val="4F81BD" w:themeColor="accent1"/>
                <w:lang w:val="zh-CN" w:eastAsia="zh-CN"/>
              </w:rPr>
              <w:t>时）</w:t>
            </w:r>
          </w:p>
          <w:p w14:paraId="3D61D294" w14:textId="77777777" w:rsidR="00CB7731" w:rsidRPr="00040C30" w:rsidRDefault="00CB7731" w:rsidP="006F554E">
            <w:pPr>
              <w:rPr>
                <w:rFonts w:cstheme="minorHAnsi"/>
                <w:color w:val="000000"/>
                <w:shd w:val="clear" w:color="auto" w:fill="FFFFFF"/>
                <w:lang w:eastAsia="zh-CN"/>
              </w:rPr>
            </w:pPr>
            <w:r w:rsidRPr="00D2674B">
              <w:rPr>
                <w:b/>
                <w:bCs/>
                <w:lang w:val="zh-CN" w:eastAsia="zh-CN"/>
              </w:rPr>
              <w:t>第</w:t>
            </w:r>
            <w:r>
              <w:rPr>
                <w:rFonts w:hint="eastAsia"/>
                <w:b/>
                <w:bCs/>
                <w:lang w:val="zh-CN" w:eastAsia="zh-CN"/>
              </w:rPr>
              <w:t>2</w:t>
            </w:r>
            <w:r w:rsidRPr="00D2674B">
              <w:rPr>
                <w:b/>
                <w:bCs/>
                <w:lang w:val="zh-CN" w:eastAsia="zh-CN"/>
              </w:rPr>
              <w:t>场会议</w:t>
            </w:r>
            <w:r>
              <w:rPr>
                <w:b/>
                <w:bCs/>
                <w:lang w:val="zh-CN" w:eastAsia="zh-CN"/>
              </w:rPr>
              <w:t>：实现有效车辆远程驾驶的挑战</w:t>
            </w:r>
          </w:p>
          <w:p w14:paraId="6CD84637" w14:textId="77777777" w:rsidR="00CB7731" w:rsidRDefault="00CB7731" w:rsidP="006F554E">
            <w:pPr>
              <w:ind w:firstLineChars="200" w:firstLine="480"/>
              <w:rPr>
                <w:lang w:val="zh-CN" w:eastAsia="zh-CN"/>
              </w:rPr>
            </w:pPr>
            <w:r>
              <w:rPr>
                <w:lang w:val="zh-CN" w:eastAsia="zh-CN"/>
              </w:rPr>
              <w:t>在</w:t>
            </w:r>
            <w:r w:rsidRPr="00D75F3C">
              <w:rPr>
                <w:rFonts w:cstheme="minorHAnsi" w:hint="eastAsia"/>
                <w:color w:val="000000"/>
                <w:shd w:val="clear" w:color="auto" w:fill="FFFFFF"/>
                <w:lang w:eastAsia="zh-CN"/>
              </w:rPr>
              <w:t>本</w:t>
            </w:r>
            <w:r>
              <w:rPr>
                <w:rFonts w:cstheme="minorHAnsi" w:hint="eastAsia"/>
                <w:color w:val="000000"/>
                <w:shd w:val="clear" w:color="auto" w:fill="FFFFFF"/>
                <w:lang w:eastAsia="zh-CN"/>
              </w:rPr>
              <w:t>场</w:t>
            </w:r>
            <w:r w:rsidRPr="00D75F3C">
              <w:rPr>
                <w:rFonts w:cstheme="minorHAnsi" w:hint="eastAsia"/>
                <w:color w:val="000000"/>
                <w:shd w:val="clear" w:color="auto" w:fill="FFFFFF"/>
                <w:lang w:eastAsia="zh-CN"/>
              </w:rPr>
              <w:t>会议</w:t>
            </w:r>
            <w:r>
              <w:rPr>
                <w:lang w:val="zh-CN" w:eastAsia="zh-CN"/>
              </w:rPr>
              <w:t>中，我们将讨论车辆远程操作，这种能力使控制站的操作人员能够通过输入</w:t>
            </w:r>
            <w:r>
              <w:rPr>
                <w:lang w:val="zh-CN" w:eastAsia="zh-CN"/>
              </w:rPr>
              <w:t>/</w:t>
            </w:r>
            <w:r>
              <w:rPr>
                <w:lang w:val="zh-CN" w:eastAsia="zh-CN"/>
              </w:rPr>
              <w:t>控制设备的命令来远程控制和操作车辆，并接收来自显示器的反馈。我们将讨论动机并介绍一些潜在的应用、正在制定的标准、正在进行和未来的研究项目、以及在试验或演示中部署的应用。此外，本节会议还将</w:t>
            </w:r>
            <w:r w:rsidRPr="00D75F3C">
              <w:rPr>
                <w:rFonts w:cstheme="minorHAnsi" w:hint="eastAsia"/>
                <w:color w:val="000000"/>
                <w:shd w:val="clear" w:color="auto" w:fill="FFFFFF"/>
                <w:lang w:eastAsia="zh-CN"/>
              </w:rPr>
              <w:t>探讨</w:t>
            </w:r>
            <w:r>
              <w:rPr>
                <w:lang w:val="zh-CN" w:eastAsia="zh-CN"/>
              </w:rPr>
              <w:t>远程操作在人为因素、硬件和软件方面的要求和挑战以及当前</w:t>
            </w:r>
            <w:r w:rsidRPr="00D75F3C">
              <w:rPr>
                <w:rFonts w:cstheme="minorHAnsi" w:hint="eastAsia"/>
                <w:color w:val="000000"/>
                <w:shd w:val="clear" w:color="auto" w:fill="FFFFFF"/>
                <w:lang w:eastAsia="zh-CN"/>
              </w:rPr>
              <w:t>的</w:t>
            </w:r>
            <w:r>
              <w:rPr>
                <w:lang w:val="zh-CN" w:eastAsia="zh-CN"/>
              </w:rPr>
              <w:t>局限性。</w:t>
            </w:r>
          </w:p>
          <w:p w14:paraId="400A8CA3" w14:textId="19451A53" w:rsidR="00CB7731" w:rsidRPr="000439DD" w:rsidRDefault="00CB7731" w:rsidP="00CB7731">
            <w:pPr>
              <w:spacing w:after="120"/>
              <w:rPr>
                <w:rFonts w:cstheme="minorHAnsi"/>
                <w:color w:val="000000"/>
                <w:shd w:val="clear" w:color="auto" w:fill="FFFFFF"/>
              </w:rPr>
            </w:pPr>
            <w:r w:rsidRPr="00D75F3C">
              <w:rPr>
                <w:b/>
                <w:bCs/>
                <w:lang w:val="zh-CN"/>
              </w:rPr>
              <w:t>主持人：</w:t>
            </w:r>
            <w:r>
              <w:rPr>
                <w:lang w:val="zh-CN"/>
              </w:rPr>
              <w:t>国际自动机工程师学会</w:t>
            </w:r>
            <w:r>
              <w:rPr>
                <w:rFonts w:hint="eastAsia"/>
                <w:lang w:val="zh-CN"/>
              </w:rPr>
              <w:t>（</w:t>
            </w:r>
            <w:r w:rsidRPr="00727403">
              <w:rPr>
                <w:rFonts w:cstheme="minorHAnsi"/>
                <w:color w:val="000000"/>
                <w:shd w:val="clear" w:color="auto" w:fill="FFFFFF"/>
              </w:rPr>
              <w:t>SAE International</w:t>
            </w:r>
            <w:r>
              <w:rPr>
                <w:rFonts w:cstheme="minorHAnsi" w:hint="eastAsia"/>
                <w:color w:val="000000"/>
                <w:shd w:val="clear" w:color="auto" w:fill="FFFFFF"/>
              </w:rPr>
              <w:t>）</w:t>
            </w:r>
            <w:r w:rsidRPr="00D75F3C">
              <w:rPr>
                <w:b/>
                <w:bCs/>
                <w:lang w:val="zh-CN"/>
              </w:rPr>
              <w:t xml:space="preserve">William </w:t>
            </w:r>
            <w:r>
              <w:rPr>
                <w:rFonts w:hint="eastAsia"/>
                <w:b/>
                <w:bCs/>
                <w:lang w:val="zh-CN" w:eastAsia="zh-CN"/>
              </w:rPr>
              <w:t>(</w:t>
            </w:r>
            <w:r w:rsidRPr="00D75F3C">
              <w:rPr>
                <w:b/>
                <w:bCs/>
                <w:lang w:val="zh-CN"/>
              </w:rPr>
              <w:t>Bill</w:t>
            </w:r>
            <w:r>
              <w:rPr>
                <w:rFonts w:hint="eastAsia"/>
                <w:b/>
                <w:bCs/>
                <w:lang w:val="zh-CN" w:eastAsia="zh-CN"/>
              </w:rPr>
              <w:t>)</w:t>
            </w:r>
            <w:r w:rsidRPr="00D75F3C">
              <w:rPr>
                <w:b/>
                <w:bCs/>
                <w:lang w:val="zh-CN"/>
              </w:rPr>
              <w:t xml:space="preserve"> Gouse</w:t>
            </w:r>
            <w:r w:rsidRPr="000439DD">
              <w:rPr>
                <w:rFonts w:cstheme="minorHAnsi"/>
                <w:color w:val="000000"/>
                <w:shd w:val="clear" w:color="auto" w:fill="FFFFFF"/>
              </w:rPr>
              <w:t xml:space="preserve"> </w:t>
            </w:r>
          </w:p>
        </w:tc>
      </w:tr>
      <w:tr w:rsidR="00CB7731" w:rsidRPr="000439DD" w14:paraId="2F79EDC5" w14:textId="77777777" w:rsidTr="004F4B85">
        <w:trPr>
          <w:cantSplit/>
        </w:trPr>
        <w:tc>
          <w:tcPr>
            <w:tcW w:w="8931" w:type="dxa"/>
          </w:tcPr>
          <w:p w14:paraId="079F0C8D" w14:textId="77777777" w:rsidR="00CB7731" w:rsidRPr="00CB7731" w:rsidRDefault="00CB7731" w:rsidP="006F554E">
            <w:pPr>
              <w:rPr>
                <w:rFonts w:cstheme="minorHAnsi"/>
                <w:b/>
                <w:bCs/>
                <w:i/>
                <w:iCs/>
                <w:color w:val="4F81BD" w:themeColor="accent1"/>
                <w:lang w:eastAsia="zh-CN"/>
              </w:rPr>
            </w:pPr>
            <w:r w:rsidRPr="00CB7731">
              <w:rPr>
                <w:rFonts w:eastAsia="STKaiti" w:cstheme="minorHAnsi"/>
                <w:b/>
                <w:bCs/>
                <w:color w:val="4F81BD" w:themeColor="accent1"/>
                <w:lang w:val="zh-CN" w:eastAsia="zh-CN"/>
              </w:rPr>
              <w:t>2025</w:t>
            </w:r>
            <w:r w:rsidRPr="00CB7731">
              <w:rPr>
                <w:rFonts w:eastAsia="STKaiti" w:cstheme="minorHAnsi"/>
                <w:b/>
                <w:bCs/>
                <w:color w:val="4F81BD" w:themeColor="accent1"/>
                <w:lang w:val="zh-CN" w:eastAsia="zh-CN"/>
              </w:rPr>
              <w:t>年</w:t>
            </w:r>
            <w:r w:rsidRPr="00CB7731">
              <w:rPr>
                <w:rFonts w:eastAsia="STKaiti" w:cstheme="minorHAnsi"/>
                <w:b/>
                <w:bCs/>
                <w:color w:val="4F81BD" w:themeColor="accent1"/>
                <w:lang w:val="zh-CN" w:eastAsia="zh-CN"/>
              </w:rPr>
              <w:t>3</w:t>
            </w:r>
            <w:r w:rsidRPr="00CB7731">
              <w:rPr>
                <w:rFonts w:eastAsia="STKaiti" w:cstheme="minorHAnsi"/>
                <w:b/>
                <w:bCs/>
                <w:color w:val="4F81BD" w:themeColor="accent1"/>
                <w:lang w:val="zh-CN" w:eastAsia="zh-CN"/>
              </w:rPr>
              <w:t>月</w:t>
            </w:r>
            <w:r w:rsidRPr="00CB7731">
              <w:rPr>
                <w:rFonts w:eastAsia="STKaiti" w:cstheme="minorHAnsi"/>
                <w:b/>
                <w:bCs/>
                <w:color w:val="4F81BD" w:themeColor="accent1"/>
                <w:lang w:val="zh-CN" w:eastAsia="zh-CN"/>
              </w:rPr>
              <w:t>26</w:t>
            </w:r>
            <w:r w:rsidRPr="00CB7731">
              <w:rPr>
                <w:rFonts w:eastAsia="STKaiti" w:cstheme="minorHAnsi"/>
                <w:b/>
                <w:bCs/>
                <w:color w:val="4F81BD" w:themeColor="accent1"/>
                <w:lang w:val="zh-CN" w:eastAsia="zh-CN"/>
              </w:rPr>
              <w:t>日（欧洲中部时间</w:t>
            </w:r>
            <w:r w:rsidRPr="00CB7731">
              <w:rPr>
                <w:rFonts w:eastAsia="STKaiti" w:cstheme="minorHAnsi"/>
                <w:b/>
                <w:bCs/>
                <w:color w:val="4F81BD" w:themeColor="accent1"/>
                <w:lang w:val="zh-CN" w:eastAsia="zh-CN"/>
              </w:rPr>
              <w:t>13</w:t>
            </w:r>
            <w:r w:rsidRPr="00CB7731">
              <w:rPr>
                <w:rFonts w:eastAsia="STKaiti" w:cstheme="minorHAnsi"/>
                <w:b/>
                <w:bCs/>
                <w:color w:val="4F81BD" w:themeColor="accent1"/>
                <w:lang w:val="zh-CN" w:eastAsia="zh-CN"/>
              </w:rPr>
              <w:t>时至</w:t>
            </w:r>
            <w:r w:rsidRPr="00CB7731">
              <w:rPr>
                <w:rFonts w:eastAsia="STKaiti" w:cstheme="minorHAnsi"/>
                <w:b/>
                <w:bCs/>
                <w:color w:val="4F81BD" w:themeColor="accent1"/>
                <w:lang w:val="zh-CN" w:eastAsia="zh-CN"/>
              </w:rPr>
              <w:t>16</w:t>
            </w:r>
            <w:r w:rsidRPr="00CB7731">
              <w:rPr>
                <w:rFonts w:eastAsia="STKaiti" w:cstheme="minorHAnsi"/>
                <w:b/>
                <w:bCs/>
                <w:color w:val="4F81BD" w:themeColor="accent1"/>
                <w:lang w:val="zh-CN" w:eastAsia="zh-CN"/>
              </w:rPr>
              <w:t>时）</w:t>
            </w:r>
          </w:p>
          <w:p w14:paraId="7BB13F15" w14:textId="77777777" w:rsidR="00CB7731" w:rsidRPr="00040C30" w:rsidRDefault="00CB7731" w:rsidP="006F554E">
            <w:pPr>
              <w:rPr>
                <w:rFonts w:cstheme="minorHAnsi"/>
                <w:b/>
                <w:bCs/>
                <w:color w:val="000000"/>
                <w:shd w:val="clear" w:color="auto" w:fill="FFFFFF"/>
                <w:lang w:eastAsia="zh-CN"/>
              </w:rPr>
            </w:pPr>
            <w:r w:rsidRPr="00D2674B">
              <w:rPr>
                <w:b/>
                <w:bCs/>
                <w:lang w:val="zh-CN" w:eastAsia="zh-CN"/>
              </w:rPr>
              <w:t>第</w:t>
            </w:r>
            <w:r>
              <w:rPr>
                <w:rFonts w:hint="eastAsia"/>
                <w:b/>
                <w:bCs/>
                <w:lang w:val="zh-CN" w:eastAsia="zh-CN"/>
              </w:rPr>
              <w:t>3</w:t>
            </w:r>
            <w:r w:rsidRPr="00D2674B">
              <w:rPr>
                <w:b/>
                <w:bCs/>
                <w:lang w:val="zh-CN" w:eastAsia="zh-CN"/>
              </w:rPr>
              <w:t>场会议</w:t>
            </w:r>
            <w:r>
              <w:rPr>
                <w:b/>
                <w:bCs/>
                <w:lang w:val="zh-CN" w:eastAsia="zh-CN"/>
              </w:rPr>
              <w:t>：汽车卫星蜂窝连接前景</w:t>
            </w:r>
          </w:p>
          <w:p w14:paraId="59CDFBDE" w14:textId="6583DCD6" w:rsidR="00CB7731" w:rsidRDefault="00CB7731" w:rsidP="006F554E">
            <w:pPr>
              <w:ind w:firstLineChars="200" w:firstLine="480"/>
              <w:rPr>
                <w:lang w:val="zh-CN" w:eastAsia="zh-CN"/>
              </w:rPr>
            </w:pPr>
            <w:r>
              <w:rPr>
                <w:lang w:val="zh-CN" w:eastAsia="zh-CN"/>
              </w:rPr>
              <w:t>向</w:t>
            </w:r>
            <w:r>
              <w:rPr>
                <w:lang w:val="zh-CN" w:eastAsia="zh-CN"/>
              </w:rPr>
              <w:t>5G R17-19</w:t>
            </w:r>
            <w:r>
              <w:rPr>
                <w:lang w:val="zh-CN" w:eastAsia="zh-CN"/>
              </w:rPr>
              <w:t>的过渡将迎来与手机的直接到设备的卫星通信，很快也将与汽车实现通信。最初的应用将是应急响应和其他窄带应用。向宽带解决方案的过渡将随即到来。卫星业务提供商需要与无线运营商合作，而汽车制造商将不得不掌握新的天线技术，采用新的标准</w:t>
            </w:r>
            <w:r>
              <w:rPr>
                <w:rFonts w:hint="eastAsia"/>
                <w:lang w:val="zh-CN" w:eastAsia="zh-CN"/>
              </w:rPr>
              <w:t>，</w:t>
            </w:r>
            <w:r>
              <w:rPr>
                <w:lang w:val="zh-CN" w:eastAsia="zh-CN"/>
              </w:rPr>
              <w:t>并探索新的商业模式。小组讨论嘉宾将讨论所有这些</w:t>
            </w:r>
            <w:r>
              <w:rPr>
                <w:rFonts w:hint="eastAsia"/>
                <w:lang w:val="zh-CN" w:eastAsia="zh-CN"/>
              </w:rPr>
              <w:t>议题</w:t>
            </w:r>
            <w:r>
              <w:rPr>
                <w:lang w:val="zh-CN" w:eastAsia="zh-CN"/>
              </w:rPr>
              <w:t>。</w:t>
            </w:r>
          </w:p>
          <w:p w14:paraId="4E445B93" w14:textId="77777777" w:rsidR="00CB7731" w:rsidRPr="000439DD" w:rsidRDefault="00CB7731" w:rsidP="00CB7731">
            <w:pPr>
              <w:spacing w:after="120"/>
              <w:rPr>
                <w:rFonts w:cstheme="minorHAnsi"/>
                <w:color w:val="000000"/>
                <w:shd w:val="clear" w:color="auto" w:fill="FFFFFF"/>
                <w:lang w:eastAsia="zh-CN"/>
              </w:rPr>
            </w:pPr>
            <w:r w:rsidRPr="0018684F">
              <w:rPr>
                <w:b/>
                <w:bCs/>
                <w:lang w:val="zh-CN" w:eastAsia="zh-CN"/>
              </w:rPr>
              <w:t>主持人：</w:t>
            </w:r>
            <w:r>
              <w:rPr>
                <w:lang w:val="zh-CN" w:eastAsia="zh-CN"/>
              </w:rPr>
              <w:t>卫星移动用户协会主席</w:t>
            </w:r>
            <w:r w:rsidRPr="0018684F">
              <w:rPr>
                <w:b/>
                <w:bCs/>
                <w:lang w:val="zh-CN" w:eastAsia="zh-CN"/>
              </w:rPr>
              <w:t>Roger Lanctot</w:t>
            </w:r>
          </w:p>
        </w:tc>
      </w:tr>
      <w:tr w:rsidR="00CB7731" w:rsidRPr="000439DD" w14:paraId="10A2467E" w14:textId="77777777" w:rsidTr="004F4B85">
        <w:trPr>
          <w:cantSplit/>
        </w:trPr>
        <w:tc>
          <w:tcPr>
            <w:tcW w:w="8931" w:type="dxa"/>
          </w:tcPr>
          <w:p w14:paraId="73A37076" w14:textId="77777777" w:rsidR="00CB7731" w:rsidRPr="00CB7731" w:rsidRDefault="00CB7731" w:rsidP="006F554E">
            <w:pPr>
              <w:pageBreakBefore/>
              <w:rPr>
                <w:rFonts w:cstheme="minorHAnsi"/>
                <w:b/>
                <w:bCs/>
                <w:i/>
                <w:iCs/>
                <w:color w:val="4F81BD" w:themeColor="accent1"/>
                <w:lang w:eastAsia="zh-CN"/>
              </w:rPr>
            </w:pPr>
            <w:r w:rsidRPr="00CB7731">
              <w:rPr>
                <w:rFonts w:eastAsia="STKaiti" w:cstheme="minorHAnsi"/>
                <w:b/>
                <w:bCs/>
                <w:color w:val="4F81BD" w:themeColor="accent1"/>
                <w:lang w:val="zh-CN" w:eastAsia="zh-CN"/>
              </w:rPr>
              <w:lastRenderedPageBreak/>
              <w:t>2025</w:t>
            </w:r>
            <w:r w:rsidRPr="00CB7731">
              <w:rPr>
                <w:rFonts w:eastAsia="STKaiti" w:cstheme="minorHAnsi"/>
                <w:b/>
                <w:bCs/>
                <w:color w:val="4F81BD" w:themeColor="accent1"/>
                <w:lang w:val="zh-CN" w:eastAsia="zh-CN"/>
              </w:rPr>
              <w:t>年</w:t>
            </w:r>
            <w:r w:rsidRPr="00CB7731">
              <w:rPr>
                <w:rFonts w:eastAsia="STKaiti" w:cstheme="minorHAnsi"/>
                <w:b/>
                <w:bCs/>
                <w:color w:val="4F81BD" w:themeColor="accent1"/>
                <w:lang w:val="zh-CN" w:eastAsia="zh-CN"/>
              </w:rPr>
              <w:t>3</w:t>
            </w:r>
            <w:r w:rsidRPr="00CB7731">
              <w:rPr>
                <w:rFonts w:eastAsia="STKaiti" w:cstheme="minorHAnsi"/>
                <w:b/>
                <w:bCs/>
                <w:color w:val="4F81BD" w:themeColor="accent1"/>
                <w:lang w:val="zh-CN" w:eastAsia="zh-CN"/>
              </w:rPr>
              <w:t>月</w:t>
            </w:r>
            <w:r w:rsidRPr="00CB7731">
              <w:rPr>
                <w:rFonts w:eastAsia="STKaiti" w:cstheme="minorHAnsi"/>
                <w:b/>
                <w:bCs/>
                <w:color w:val="4F81BD" w:themeColor="accent1"/>
                <w:lang w:val="zh-CN" w:eastAsia="zh-CN"/>
              </w:rPr>
              <w:t>27</w:t>
            </w:r>
            <w:r w:rsidRPr="00CB7731">
              <w:rPr>
                <w:rFonts w:eastAsia="STKaiti" w:cstheme="minorHAnsi"/>
                <w:b/>
                <w:bCs/>
                <w:color w:val="4F81BD" w:themeColor="accent1"/>
                <w:lang w:val="zh-CN" w:eastAsia="zh-CN"/>
              </w:rPr>
              <w:t>日（欧洲中部时间</w:t>
            </w:r>
            <w:r w:rsidRPr="00CB7731">
              <w:rPr>
                <w:rFonts w:eastAsia="STKaiti" w:cstheme="minorHAnsi"/>
                <w:b/>
                <w:bCs/>
                <w:color w:val="4F81BD" w:themeColor="accent1"/>
                <w:lang w:val="zh-CN" w:eastAsia="zh-CN"/>
              </w:rPr>
              <w:t>13</w:t>
            </w:r>
            <w:r w:rsidRPr="00CB7731">
              <w:rPr>
                <w:rFonts w:eastAsia="STKaiti" w:cstheme="minorHAnsi"/>
                <w:b/>
                <w:bCs/>
                <w:color w:val="4F81BD" w:themeColor="accent1"/>
                <w:lang w:val="zh-CN" w:eastAsia="zh-CN"/>
              </w:rPr>
              <w:t>时至</w:t>
            </w:r>
            <w:r w:rsidRPr="00CB7731">
              <w:rPr>
                <w:rFonts w:eastAsia="STKaiti" w:cstheme="minorHAnsi"/>
                <w:b/>
                <w:bCs/>
                <w:color w:val="4F81BD" w:themeColor="accent1"/>
                <w:lang w:val="zh-CN" w:eastAsia="zh-CN"/>
              </w:rPr>
              <w:t>16</w:t>
            </w:r>
            <w:r w:rsidRPr="00CB7731">
              <w:rPr>
                <w:rFonts w:eastAsia="STKaiti" w:cstheme="minorHAnsi"/>
                <w:b/>
                <w:bCs/>
                <w:color w:val="4F81BD" w:themeColor="accent1"/>
                <w:lang w:val="zh-CN" w:eastAsia="zh-CN"/>
              </w:rPr>
              <w:t>时）</w:t>
            </w:r>
          </w:p>
          <w:p w14:paraId="601E4D29" w14:textId="77777777" w:rsidR="00CB7731" w:rsidRPr="00040C30" w:rsidRDefault="00CB7731" w:rsidP="006F554E">
            <w:pPr>
              <w:rPr>
                <w:rFonts w:cstheme="minorHAnsi"/>
                <w:b/>
                <w:bCs/>
                <w:color w:val="000000"/>
                <w:shd w:val="clear" w:color="auto" w:fill="FFFFFF"/>
                <w:lang w:eastAsia="zh-CN"/>
              </w:rPr>
            </w:pPr>
            <w:r>
              <w:rPr>
                <w:b/>
                <w:bCs/>
                <w:lang w:val="zh-CN" w:eastAsia="zh-CN"/>
              </w:rPr>
              <w:t>第</w:t>
            </w:r>
            <w:r>
              <w:rPr>
                <w:b/>
                <w:bCs/>
                <w:lang w:val="zh-CN" w:eastAsia="zh-CN"/>
              </w:rPr>
              <w:t>4</w:t>
            </w:r>
            <w:r>
              <w:rPr>
                <w:b/>
                <w:bCs/>
                <w:lang w:val="zh-CN" w:eastAsia="zh-CN"/>
              </w:rPr>
              <w:t>场会议：面向自动驾驶的车辆</w:t>
            </w:r>
            <w:r>
              <w:rPr>
                <w:rFonts w:hint="eastAsia"/>
                <w:b/>
                <w:bCs/>
                <w:lang w:val="zh-CN" w:eastAsia="zh-CN"/>
              </w:rPr>
              <w:t>网联</w:t>
            </w:r>
            <w:r>
              <w:rPr>
                <w:b/>
                <w:bCs/>
                <w:lang w:val="zh-CN" w:eastAsia="zh-CN"/>
              </w:rPr>
              <w:t>通信</w:t>
            </w:r>
          </w:p>
          <w:p w14:paraId="05830620" w14:textId="77777777" w:rsidR="00CB7731" w:rsidRDefault="00CB7731" w:rsidP="006F554E">
            <w:pPr>
              <w:ind w:firstLineChars="200" w:firstLine="480"/>
              <w:rPr>
                <w:rFonts w:cstheme="minorHAnsi"/>
                <w:bCs/>
                <w:color w:val="000000"/>
                <w:shd w:val="clear" w:color="auto" w:fill="FFFFFF"/>
                <w:lang w:eastAsia="zh-CN"/>
              </w:rPr>
            </w:pPr>
            <w:r>
              <w:rPr>
                <w:lang w:val="zh-CN" w:eastAsia="zh-CN"/>
              </w:rPr>
              <w:t>配有自动驾驶系统（</w:t>
            </w:r>
            <w:r>
              <w:rPr>
                <w:lang w:val="zh-CN" w:eastAsia="zh-CN"/>
              </w:rPr>
              <w:t>ADS</w:t>
            </w:r>
            <w:r>
              <w:rPr>
                <w:lang w:val="zh-CN" w:eastAsia="zh-CN"/>
              </w:rPr>
              <w:t>）车辆的开发工作已进行了多年。针对</w:t>
            </w:r>
            <w:r>
              <w:rPr>
                <w:lang w:val="zh-CN" w:eastAsia="zh-CN"/>
              </w:rPr>
              <w:t>ADS</w:t>
            </w:r>
            <w:r>
              <w:rPr>
                <w:lang w:val="zh-CN" w:eastAsia="zh-CN"/>
              </w:rPr>
              <w:t>车辆已进行了广泛测试，初步部署业已开始。</w:t>
            </w:r>
            <w:r>
              <w:rPr>
                <w:rFonts w:hint="eastAsia"/>
                <w:lang w:val="zh-CN" w:eastAsia="zh-CN"/>
              </w:rPr>
              <w:t>驾驶员</w:t>
            </w:r>
            <w:r>
              <w:rPr>
                <w:lang w:val="zh-CN" w:eastAsia="zh-CN"/>
              </w:rPr>
              <w:t>对车辆自动化亦日益熟稔。各方普遍认为，</w:t>
            </w:r>
            <w:r>
              <w:rPr>
                <w:rFonts w:hint="eastAsia"/>
                <w:lang w:val="zh-CN" w:eastAsia="zh-CN"/>
              </w:rPr>
              <w:t>车辆</w:t>
            </w:r>
            <w:r>
              <w:rPr>
                <w:lang w:val="zh-CN" w:eastAsia="zh-CN"/>
              </w:rPr>
              <w:t>的自动化水平注定会提高。本场会议将探讨</w:t>
            </w:r>
            <w:r>
              <w:rPr>
                <w:rFonts w:hint="eastAsia"/>
                <w:lang w:val="zh-CN" w:eastAsia="zh-CN"/>
              </w:rPr>
              <w:t>车辆网联</w:t>
            </w:r>
            <w:r>
              <w:rPr>
                <w:lang w:val="zh-CN" w:eastAsia="zh-CN"/>
              </w:rPr>
              <w:t>通信用于</w:t>
            </w:r>
            <w:r>
              <w:rPr>
                <w:lang w:val="zh-CN" w:eastAsia="zh-CN"/>
              </w:rPr>
              <w:t>ADS</w:t>
            </w:r>
            <w:r>
              <w:rPr>
                <w:lang w:val="zh-CN" w:eastAsia="zh-CN"/>
              </w:rPr>
              <w:t>车辆的方式，以及未来需要采取哪些措施。</w:t>
            </w:r>
            <w:r>
              <w:rPr>
                <w:lang w:val="zh-CN" w:eastAsia="zh-CN"/>
              </w:rPr>
              <w:t>CITS</w:t>
            </w:r>
            <w:r>
              <w:rPr>
                <w:lang w:val="zh-CN" w:eastAsia="zh-CN"/>
              </w:rPr>
              <w:t>有关自动驾驶</w:t>
            </w:r>
            <w:r>
              <w:rPr>
                <w:rFonts w:hint="eastAsia"/>
                <w:lang w:val="zh-CN" w:eastAsia="zh-CN"/>
              </w:rPr>
              <w:t>车辆网联</w:t>
            </w:r>
            <w:r>
              <w:rPr>
                <w:lang w:val="zh-CN" w:eastAsia="zh-CN"/>
              </w:rPr>
              <w:t>通信的专家组正在探讨这一议题，并将提供有关其活动的最新信息。</w:t>
            </w:r>
          </w:p>
          <w:p w14:paraId="0E8EA024" w14:textId="77777777" w:rsidR="00CB7731" w:rsidRPr="000439DD" w:rsidRDefault="00CB7731" w:rsidP="00CB7731">
            <w:pPr>
              <w:spacing w:after="120"/>
              <w:rPr>
                <w:rFonts w:cstheme="minorHAnsi"/>
                <w:b/>
                <w:shd w:val="clear" w:color="auto" w:fill="FFFFFF"/>
              </w:rPr>
            </w:pPr>
            <w:r w:rsidRPr="00B62B23">
              <w:rPr>
                <w:b/>
                <w:bCs/>
                <w:lang w:val="zh-CN" w:eastAsia="zh-CN"/>
              </w:rPr>
              <w:t>主持人：</w:t>
            </w:r>
            <w:r>
              <w:rPr>
                <w:lang w:val="zh-CN" w:eastAsia="zh-CN"/>
              </w:rPr>
              <w:t>国际电联智能交通系统（</w:t>
            </w:r>
            <w:r>
              <w:rPr>
                <w:lang w:val="zh-CN" w:eastAsia="zh-CN"/>
              </w:rPr>
              <w:t>ITS</w:t>
            </w:r>
            <w:r>
              <w:rPr>
                <w:lang w:val="zh-CN" w:eastAsia="zh-CN"/>
              </w:rPr>
              <w:t>）通信标准</w:t>
            </w:r>
            <w:r>
              <w:rPr>
                <w:rFonts w:hint="eastAsia"/>
                <w:lang w:val="zh-CN" w:eastAsia="zh-CN"/>
              </w:rPr>
              <w:t>协作</w:t>
            </w:r>
            <w:r>
              <w:rPr>
                <w:lang w:val="zh-CN" w:eastAsia="zh-CN"/>
              </w:rPr>
              <w:t>主席</w:t>
            </w:r>
            <w:r w:rsidRPr="00B62B23">
              <w:rPr>
                <w:b/>
                <w:bCs/>
                <w:lang w:val="zh-CN" w:eastAsia="zh-CN"/>
              </w:rPr>
              <w:t xml:space="preserve">T. </w:t>
            </w:r>
            <w:r w:rsidRPr="00B62B23">
              <w:rPr>
                <w:b/>
                <w:bCs/>
                <w:lang w:val="zh-CN"/>
              </w:rPr>
              <w:t>Russell Shields</w:t>
            </w:r>
          </w:p>
        </w:tc>
      </w:tr>
      <w:bookmarkEnd w:id="5"/>
    </w:tbl>
    <w:p w14:paraId="3C771934" w14:textId="77777777" w:rsidR="00CB7731" w:rsidRPr="000439DD" w:rsidRDefault="00CB7731" w:rsidP="00CB7731">
      <w:pPr>
        <w:spacing w:before="0" w:line="360" w:lineRule="auto"/>
      </w:pPr>
    </w:p>
    <w:p w14:paraId="5B6EC8A8" w14:textId="230621D8" w:rsidR="00730F1F" w:rsidRPr="00DA506F" w:rsidRDefault="00730F1F" w:rsidP="00CF3375">
      <w:pPr>
        <w:jc w:val="center"/>
      </w:pPr>
    </w:p>
    <w:sectPr w:rsidR="00730F1F" w:rsidRPr="00DA506F">
      <w:headerReference w:type="even" r:id="rId15"/>
      <w:headerReference w:type="default" r:id="rId16"/>
      <w:footerReference w:type="first" r:id="rId17"/>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FD28F" w14:textId="77777777" w:rsidR="00315EA0" w:rsidRDefault="00315EA0">
      <w:r>
        <w:separator/>
      </w:r>
    </w:p>
  </w:endnote>
  <w:endnote w:type="continuationSeparator" w:id="0">
    <w:p w14:paraId="21DA7974" w14:textId="77777777" w:rsidR="00315EA0" w:rsidRDefault="00315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utura Lt BT">
    <w:altName w:val="Arial"/>
    <w:charset w:val="00"/>
    <w:family w:val="swiss"/>
    <w:pitch w:val="variable"/>
    <w:sig w:usb0="800008E7" w:usb1="00000000" w:usb2="00000000" w:usb3="00000000" w:csb0="000001F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STKaiti">
    <w:charset w:val="86"/>
    <w:family w:val="auto"/>
    <w:pitch w:val="variable"/>
    <w:sig w:usb0="00000287" w:usb1="080F0000" w:usb2="00000010" w:usb3="00000000" w:csb0="0004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F9CCD"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International Telecommunication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813F2" w14:textId="77777777" w:rsidR="00315EA0" w:rsidRDefault="00315EA0">
      <w:r>
        <w:separator/>
      </w:r>
    </w:p>
  </w:footnote>
  <w:footnote w:type="continuationSeparator" w:id="0">
    <w:p w14:paraId="65813A2C" w14:textId="77777777" w:rsidR="00315EA0" w:rsidRDefault="00315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85D63" w14:textId="77777777" w:rsidR="00AA3151" w:rsidRDefault="00AA3151">
    <w:pPr>
      <w:pStyle w:val="Header"/>
    </w:pPr>
  </w:p>
  <w:p w14:paraId="4A56B278" w14:textId="77777777" w:rsidR="00DA506F" w:rsidRDefault="00DA50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B059E" w14:textId="3FC634EF" w:rsidR="00DA506F" w:rsidRPr="00730F1F" w:rsidRDefault="002D2024" w:rsidP="00CB7731">
    <w:pPr>
      <w:pStyle w:val="Header"/>
      <w:spacing w:after="240"/>
      <w:rPr>
        <w:sz w:val="18"/>
        <w:szCs w:val="16"/>
        <w:lang w:eastAsia="zh-CN"/>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r w:rsidR="00730F1F">
      <w:rPr>
        <w:sz w:val="18"/>
        <w:szCs w:val="16"/>
      </w:rPr>
      <w:br/>
    </w:r>
    <w:r w:rsidR="00730F1F">
      <w:rPr>
        <w:rFonts w:hint="eastAsia"/>
        <w:sz w:val="18"/>
        <w:szCs w:val="16"/>
        <w:lang w:eastAsia="zh-CN"/>
      </w:rPr>
      <w:t>电信标准化局第</w:t>
    </w:r>
    <w:r w:rsidR="00CB7731">
      <w:rPr>
        <w:rFonts w:hint="eastAsia"/>
        <w:sz w:val="18"/>
        <w:szCs w:val="16"/>
        <w:lang w:eastAsia="zh-CN"/>
      </w:rPr>
      <w:t>004</w:t>
    </w:r>
    <w:r w:rsidR="00730F1F">
      <w:rPr>
        <w:rFonts w:hint="eastAsia"/>
        <w:sz w:val="18"/>
        <w:szCs w:val="16"/>
        <w:lang w:eastAsia="zh-CN"/>
      </w:rPr>
      <w:t>号通函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3A08CE2"/>
    <w:lvl w:ilvl="0">
      <w:numFmt w:val="decimal"/>
      <w:lvlText w:val="*"/>
      <w:lvlJc w:val="left"/>
    </w:lvl>
  </w:abstractNum>
  <w:abstractNum w:abstractNumId="11" w15:restartNumberingAfterBreak="0">
    <w:nsid w:val="014E42EF"/>
    <w:multiLevelType w:val="hybridMultilevel"/>
    <w:tmpl w:val="BBC87302"/>
    <w:lvl w:ilvl="0" w:tplc="6F02097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C16228"/>
    <w:multiLevelType w:val="hybridMultilevel"/>
    <w:tmpl w:val="08D083D2"/>
    <w:lvl w:ilvl="0" w:tplc="D2DE2B56">
      <w:start w:val="4"/>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E7615E"/>
    <w:multiLevelType w:val="hybridMultilevel"/>
    <w:tmpl w:val="70C49C0A"/>
    <w:lvl w:ilvl="0" w:tplc="9FE2076E">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4" w15:restartNumberingAfterBreak="0">
    <w:nsid w:val="21BB38E2"/>
    <w:multiLevelType w:val="hybridMultilevel"/>
    <w:tmpl w:val="1C5EC100"/>
    <w:lvl w:ilvl="0" w:tplc="9EF8246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F135F"/>
    <w:multiLevelType w:val="hybridMultilevel"/>
    <w:tmpl w:val="F058197C"/>
    <w:lvl w:ilvl="0" w:tplc="4DEE2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5F12C0"/>
    <w:multiLevelType w:val="multilevel"/>
    <w:tmpl w:val="F7C2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E4D7B"/>
    <w:multiLevelType w:val="hybridMultilevel"/>
    <w:tmpl w:val="6B4CCE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E4AF8"/>
    <w:multiLevelType w:val="hybridMultilevel"/>
    <w:tmpl w:val="F36AC308"/>
    <w:lvl w:ilvl="0" w:tplc="C614947C">
      <w:start w:val="3"/>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4D09AC"/>
    <w:multiLevelType w:val="hybridMultilevel"/>
    <w:tmpl w:val="047694A8"/>
    <w:lvl w:ilvl="0" w:tplc="E5D6E96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59F5222"/>
    <w:multiLevelType w:val="hybridMultilevel"/>
    <w:tmpl w:val="481265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E853C6"/>
    <w:multiLevelType w:val="hybridMultilevel"/>
    <w:tmpl w:val="2D6CED6E"/>
    <w:lvl w:ilvl="0" w:tplc="B7EEB8E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F50B66"/>
    <w:multiLevelType w:val="hybridMultilevel"/>
    <w:tmpl w:val="544C46FE"/>
    <w:lvl w:ilvl="0" w:tplc="CD3898EE">
      <w:start w:val="1"/>
      <w:numFmt w:val="lowerLetter"/>
      <w:lvlText w:val="%1)"/>
      <w:lvlJc w:val="left"/>
      <w:pPr>
        <w:ind w:left="1157" w:hanging="7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9499047">
    <w:abstractNumId w:val="16"/>
  </w:num>
  <w:num w:numId="2" w16cid:durableId="755708367">
    <w:abstractNumId w:val="9"/>
  </w:num>
  <w:num w:numId="3" w16cid:durableId="1368872105">
    <w:abstractNumId w:val="7"/>
  </w:num>
  <w:num w:numId="4" w16cid:durableId="592202139">
    <w:abstractNumId w:val="6"/>
  </w:num>
  <w:num w:numId="5" w16cid:durableId="2138134379">
    <w:abstractNumId w:val="5"/>
  </w:num>
  <w:num w:numId="6" w16cid:durableId="257953744">
    <w:abstractNumId w:val="4"/>
  </w:num>
  <w:num w:numId="7" w16cid:durableId="1928616755">
    <w:abstractNumId w:val="8"/>
  </w:num>
  <w:num w:numId="8" w16cid:durableId="831024936">
    <w:abstractNumId w:val="3"/>
  </w:num>
  <w:num w:numId="9" w16cid:durableId="147743913">
    <w:abstractNumId w:val="2"/>
  </w:num>
  <w:num w:numId="10" w16cid:durableId="1587618214">
    <w:abstractNumId w:val="1"/>
  </w:num>
  <w:num w:numId="11" w16cid:durableId="457917656">
    <w:abstractNumId w:val="0"/>
  </w:num>
  <w:num w:numId="12" w16cid:durableId="2033796179">
    <w:abstractNumId w:val="11"/>
  </w:num>
  <w:num w:numId="13" w16cid:durableId="1770395842">
    <w:abstractNumId w:val="18"/>
  </w:num>
  <w:num w:numId="14" w16cid:durableId="31343654">
    <w:abstractNumId w:val="19"/>
  </w:num>
  <w:num w:numId="15" w16cid:durableId="482503773">
    <w:abstractNumId w:val="12"/>
  </w:num>
  <w:num w:numId="16" w16cid:durableId="621040">
    <w:abstractNumId w:val="10"/>
    <w:lvlOverride w:ilvl="0">
      <w:lvl w:ilvl="0">
        <w:start w:val="1"/>
        <w:numFmt w:val="bullet"/>
        <w:lvlText w:val=""/>
        <w:legacy w:legacy="1" w:legacySpace="0" w:legacyIndent="283"/>
        <w:lvlJc w:val="left"/>
        <w:pPr>
          <w:ind w:left="1020" w:hanging="283"/>
        </w:pPr>
        <w:rPr>
          <w:rFonts w:ascii="Symbol" w:hAnsi="Symbol" w:hint="default"/>
        </w:rPr>
      </w:lvl>
    </w:lvlOverride>
  </w:num>
  <w:num w:numId="17" w16cid:durableId="722757172">
    <w:abstractNumId w:val="13"/>
  </w:num>
  <w:num w:numId="18" w16cid:durableId="725184920">
    <w:abstractNumId w:val="14"/>
  </w:num>
  <w:num w:numId="19" w16cid:durableId="1192572896">
    <w:abstractNumId w:val="15"/>
  </w:num>
  <w:num w:numId="20" w16cid:durableId="782580308">
    <w:abstractNumId w:val="20"/>
  </w:num>
  <w:num w:numId="21" w16cid:durableId="5713924">
    <w:abstractNumId w:val="22"/>
  </w:num>
  <w:num w:numId="22" w16cid:durableId="1202742150">
    <w:abstractNumId w:val="21"/>
  </w:num>
  <w:num w:numId="23" w16cid:durableId="167982007">
    <w:abstractNumId w:val="17"/>
    <w:lvlOverride w:ilvl="0">
      <w:lvl w:ilvl="0" w:tplc="08090005">
        <w:start w:val="1"/>
        <w:numFmt w:val="bullet"/>
        <w:lvlText w:val=""/>
        <w:lvlJc w:val="left"/>
        <w:pPr>
          <w:ind w:left="720" w:hanging="36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F1F"/>
    <w:rsid w:val="0000090D"/>
    <w:rsid w:val="000273AF"/>
    <w:rsid w:val="00027EE3"/>
    <w:rsid w:val="00046E34"/>
    <w:rsid w:val="00081BA5"/>
    <w:rsid w:val="00085454"/>
    <w:rsid w:val="00090E72"/>
    <w:rsid w:val="00094C0B"/>
    <w:rsid w:val="000A2484"/>
    <w:rsid w:val="00117471"/>
    <w:rsid w:val="00124B7E"/>
    <w:rsid w:val="00160A43"/>
    <w:rsid w:val="00191798"/>
    <w:rsid w:val="001D6E70"/>
    <w:rsid w:val="001E13C3"/>
    <w:rsid w:val="001E3996"/>
    <w:rsid w:val="00234A9B"/>
    <w:rsid w:val="00282732"/>
    <w:rsid w:val="00282DB6"/>
    <w:rsid w:val="00284869"/>
    <w:rsid w:val="002D2024"/>
    <w:rsid w:val="002E05E3"/>
    <w:rsid w:val="00303A2A"/>
    <w:rsid w:val="003064AD"/>
    <w:rsid w:val="00315EA0"/>
    <w:rsid w:val="00334A24"/>
    <w:rsid w:val="0035674D"/>
    <w:rsid w:val="0038630E"/>
    <w:rsid w:val="003F1CCA"/>
    <w:rsid w:val="00464015"/>
    <w:rsid w:val="00486359"/>
    <w:rsid w:val="004C241D"/>
    <w:rsid w:val="005517BB"/>
    <w:rsid w:val="00552D2B"/>
    <w:rsid w:val="00590119"/>
    <w:rsid w:val="005C26FD"/>
    <w:rsid w:val="00624E27"/>
    <w:rsid w:val="00627AE8"/>
    <w:rsid w:val="0063445E"/>
    <w:rsid w:val="006B463C"/>
    <w:rsid w:val="006D22B1"/>
    <w:rsid w:val="006D42C6"/>
    <w:rsid w:val="006E14B5"/>
    <w:rsid w:val="006F4E15"/>
    <w:rsid w:val="006F554E"/>
    <w:rsid w:val="00720F32"/>
    <w:rsid w:val="00730F1F"/>
    <w:rsid w:val="007568DA"/>
    <w:rsid w:val="007B645F"/>
    <w:rsid w:val="00815893"/>
    <w:rsid w:val="00841612"/>
    <w:rsid w:val="0084436D"/>
    <w:rsid w:val="00846BA0"/>
    <w:rsid w:val="008A6166"/>
    <w:rsid w:val="008B2BDA"/>
    <w:rsid w:val="008D2992"/>
    <w:rsid w:val="008D68C2"/>
    <w:rsid w:val="009128F1"/>
    <w:rsid w:val="009424FC"/>
    <w:rsid w:val="00956D38"/>
    <w:rsid w:val="009727EA"/>
    <w:rsid w:val="00974486"/>
    <w:rsid w:val="009C2FF6"/>
    <w:rsid w:val="00A1090D"/>
    <w:rsid w:val="00A1685A"/>
    <w:rsid w:val="00A16AB0"/>
    <w:rsid w:val="00A55D76"/>
    <w:rsid w:val="00AA3151"/>
    <w:rsid w:val="00B01F79"/>
    <w:rsid w:val="00B22478"/>
    <w:rsid w:val="00B56B75"/>
    <w:rsid w:val="00BA5F71"/>
    <w:rsid w:val="00BB5392"/>
    <w:rsid w:val="00BC7AEE"/>
    <w:rsid w:val="00BE339D"/>
    <w:rsid w:val="00C03E87"/>
    <w:rsid w:val="00C6016A"/>
    <w:rsid w:val="00C7008A"/>
    <w:rsid w:val="00C916ED"/>
    <w:rsid w:val="00CB7731"/>
    <w:rsid w:val="00CC50C4"/>
    <w:rsid w:val="00CD2073"/>
    <w:rsid w:val="00CF3375"/>
    <w:rsid w:val="00D16F47"/>
    <w:rsid w:val="00D2501B"/>
    <w:rsid w:val="00D34F86"/>
    <w:rsid w:val="00D865A5"/>
    <w:rsid w:val="00DA506F"/>
    <w:rsid w:val="00DB2B4D"/>
    <w:rsid w:val="00DD7288"/>
    <w:rsid w:val="00E35907"/>
    <w:rsid w:val="00E41E39"/>
    <w:rsid w:val="00E42F68"/>
    <w:rsid w:val="00E47AFF"/>
    <w:rsid w:val="00E80120"/>
    <w:rsid w:val="00ED76FA"/>
    <w:rsid w:val="00F07A3C"/>
    <w:rsid w:val="00F2576B"/>
    <w:rsid w:val="00F346AB"/>
    <w:rsid w:val="00F63B96"/>
    <w:rsid w:val="00F9383A"/>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89BEE"/>
  <w15:docId w15:val="{C745A0E9-FE1B-4010-8559-D5AFAFD2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qFormat/>
    <w:rsid w:val="00730F1F"/>
    <w:pPr>
      <w:keepNext/>
      <w:keepLines/>
      <w:spacing w:before="280"/>
      <w:ind w:left="1134" w:hanging="1134"/>
      <w:outlineLvl w:val="0"/>
    </w:pPr>
    <w:rPr>
      <w:rFonts w:ascii="Calibri" w:eastAsiaTheme="minorEastAsia" w:hAnsi="Calibri"/>
      <w:b/>
      <w:sz w:val="28"/>
    </w:rPr>
  </w:style>
  <w:style w:type="paragraph" w:styleId="Heading2">
    <w:name w:val="heading 2"/>
    <w:basedOn w:val="Heading1"/>
    <w:next w:val="Normal"/>
    <w:link w:val="Heading2Char"/>
    <w:qFormat/>
    <w:rsid w:val="00730F1F"/>
    <w:pPr>
      <w:spacing w:before="200"/>
      <w:outlineLvl w:val="1"/>
    </w:pPr>
    <w:rPr>
      <w:sz w:val="24"/>
    </w:rPr>
  </w:style>
  <w:style w:type="paragraph" w:styleId="Heading3">
    <w:name w:val="heading 3"/>
    <w:basedOn w:val="Heading1"/>
    <w:next w:val="Normal"/>
    <w:link w:val="Heading3Char"/>
    <w:qFormat/>
    <w:rsid w:val="00730F1F"/>
    <w:pPr>
      <w:spacing w:before="200"/>
      <w:outlineLvl w:val="2"/>
    </w:pPr>
    <w:rPr>
      <w:sz w:val="24"/>
    </w:rPr>
  </w:style>
  <w:style w:type="paragraph" w:styleId="Heading4">
    <w:name w:val="heading 4"/>
    <w:basedOn w:val="Heading3"/>
    <w:next w:val="Normal"/>
    <w:link w:val="Heading4Char"/>
    <w:qFormat/>
    <w:rsid w:val="00730F1F"/>
    <w:pPr>
      <w:outlineLvl w:val="3"/>
    </w:pPr>
  </w:style>
  <w:style w:type="paragraph" w:styleId="Heading5">
    <w:name w:val="heading 5"/>
    <w:basedOn w:val="Heading4"/>
    <w:next w:val="Normal"/>
    <w:link w:val="Heading5Char"/>
    <w:qFormat/>
    <w:rsid w:val="00730F1F"/>
    <w:pPr>
      <w:outlineLvl w:val="4"/>
    </w:pPr>
  </w:style>
  <w:style w:type="paragraph" w:styleId="Heading6">
    <w:name w:val="heading 6"/>
    <w:basedOn w:val="Heading4"/>
    <w:next w:val="Normal"/>
    <w:link w:val="Heading6Char"/>
    <w:qFormat/>
    <w:rsid w:val="00730F1F"/>
    <w:pPr>
      <w:outlineLvl w:val="5"/>
    </w:pPr>
  </w:style>
  <w:style w:type="paragraph" w:styleId="Heading7">
    <w:name w:val="heading 7"/>
    <w:basedOn w:val="Heading6"/>
    <w:next w:val="Normal"/>
    <w:link w:val="Heading7Char"/>
    <w:qFormat/>
    <w:rsid w:val="00730F1F"/>
    <w:pPr>
      <w:outlineLvl w:val="6"/>
    </w:pPr>
  </w:style>
  <w:style w:type="paragraph" w:styleId="Heading8">
    <w:name w:val="heading 8"/>
    <w:basedOn w:val="Heading6"/>
    <w:next w:val="Normal"/>
    <w:link w:val="Heading8Char"/>
    <w:qFormat/>
    <w:rsid w:val="00730F1F"/>
    <w:pPr>
      <w:outlineLvl w:val="7"/>
    </w:pPr>
  </w:style>
  <w:style w:type="paragraph" w:styleId="Heading9">
    <w:name w:val="heading 9"/>
    <w:basedOn w:val="Heading6"/>
    <w:next w:val="Normal"/>
    <w:link w:val="Heading9Char"/>
    <w:qFormat/>
    <w:rsid w:val="00730F1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超?级链,CEO_Hyperlink,Style 58,超????,하이퍼링크2,超链接1"/>
    <w:basedOn w:val="DefaultParagraphFont"/>
    <w:qFormat/>
    <w:rsid w:val="0063445E"/>
    <w:rPr>
      <w:color w:val="0000FF"/>
      <w:u w:val="single"/>
    </w:rPr>
  </w:style>
  <w:style w:type="table" w:styleId="TableGrid">
    <w:name w:val="Table Grid"/>
    <w:basedOn w:val="TableNormal"/>
    <w:uiPriority w:val="39"/>
    <w:qFormat/>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730F1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eastAsiaTheme="minorEastAsia" w:hAnsi="Calibri"/>
      <w:sz w:val="22"/>
    </w:rPr>
  </w:style>
  <w:style w:type="character" w:customStyle="1" w:styleId="Heading1Char">
    <w:name w:val="Heading 1 Char"/>
    <w:basedOn w:val="DefaultParagraphFont"/>
    <w:link w:val="Heading1"/>
    <w:rsid w:val="00730F1F"/>
    <w:rPr>
      <w:rFonts w:ascii="Calibri" w:eastAsiaTheme="minorEastAsia" w:hAnsi="Calibri"/>
      <w:b/>
      <w:sz w:val="28"/>
      <w:lang w:val="en-GB" w:eastAsia="en-US"/>
    </w:rPr>
  </w:style>
  <w:style w:type="character" w:customStyle="1" w:styleId="Heading2Char">
    <w:name w:val="Heading 2 Char"/>
    <w:basedOn w:val="DefaultParagraphFont"/>
    <w:link w:val="Heading2"/>
    <w:rsid w:val="00730F1F"/>
    <w:rPr>
      <w:rFonts w:ascii="Calibri" w:eastAsiaTheme="minorEastAsia" w:hAnsi="Calibri"/>
      <w:b/>
      <w:sz w:val="24"/>
      <w:lang w:val="en-GB" w:eastAsia="en-US"/>
    </w:rPr>
  </w:style>
  <w:style w:type="character" w:customStyle="1" w:styleId="Heading3Char">
    <w:name w:val="Heading 3 Char"/>
    <w:basedOn w:val="DefaultParagraphFont"/>
    <w:link w:val="Heading3"/>
    <w:rsid w:val="00730F1F"/>
    <w:rPr>
      <w:rFonts w:ascii="Calibri" w:eastAsiaTheme="minorEastAsia" w:hAnsi="Calibri"/>
      <w:b/>
      <w:sz w:val="24"/>
      <w:lang w:val="en-GB" w:eastAsia="en-US"/>
    </w:rPr>
  </w:style>
  <w:style w:type="character" w:customStyle="1" w:styleId="Heading4Char">
    <w:name w:val="Heading 4 Char"/>
    <w:basedOn w:val="DefaultParagraphFont"/>
    <w:link w:val="Heading4"/>
    <w:rsid w:val="00730F1F"/>
    <w:rPr>
      <w:rFonts w:ascii="Calibri" w:eastAsiaTheme="minorEastAsia" w:hAnsi="Calibri"/>
      <w:b/>
      <w:sz w:val="24"/>
      <w:lang w:val="en-GB" w:eastAsia="en-US"/>
    </w:rPr>
  </w:style>
  <w:style w:type="character" w:customStyle="1" w:styleId="Heading5Char">
    <w:name w:val="Heading 5 Char"/>
    <w:basedOn w:val="DefaultParagraphFont"/>
    <w:link w:val="Heading5"/>
    <w:rsid w:val="00730F1F"/>
    <w:rPr>
      <w:rFonts w:ascii="Calibri" w:eastAsiaTheme="minorEastAsia" w:hAnsi="Calibri"/>
      <w:b/>
      <w:sz w:val="24"/>
      <w:lang w:val="en-GB" w:eastAsia="en-US"/>
    </w:rPr>
  </w:style>
  <w:style w:type="character" w:customStyle="1" w:styleId="Heading6Char">
    <w:name w:val="Heading 6 Char"/>
    <w:basedOn w:val="DefaultParagraphFont"/>
    <w:link w:val="Heading6"/>
    <w:rsid w:val="00730F1F"/>
    <w:rPr>
      <w:rFonts w:ascii="Calibri" w:eastAsiaTheme="minorEastAsia" w:hAnsi="Calibri"/>
      <w:b/>
      <w:sz w:val="24"/>
      <w:lang w:val="en-GB" w:eastAsia="en-US"/>
    </w:rPr>
  </w:style>
  <w:style w:type="character" w:customStyle="1" w:styleId="Heading7Char">
    <w:name w:val="Heading 7 Char"/>
    <w:basedOn w:val="DefaultParagraphFont"/>
    <w:link w:val="Heading7"/>
    <w:rsid w:val="00730F1F"/>
    <w:rPr>
      <w:rFonts w:ascii="Calibri" w:eastAsiaTheme="minorEastAsia" w:hAnsi="Calibri"/>
      <w:b/>
      <w:sz w:val="24"/>
      <w:lang w:val="en-GB" w:eastAsia="en-US"/>
    </w:rPr>
  </w:style>
  <w:style w:type="character" w:customStyle="1" w:styleId="Heading8Char">
    <w:name w:val="Heading 8 Char"/>
    <w:basedOn w:val="DefaultParagraphFont"/>
    <w:link w:val="Heading8"/>
    <w:rsid w:val="00730F1F"/>
    <w:rPr>
      <w:rFonts w:ascii="Calibri" w:eastAsiaTheme="minorEastAsia" w:hAnsi="Calibri"/>
      <w:b/>
      <w:sz w:val="24"/>
      <w:lang w:val="en-GB" w:eastAsia="en-US"/>
    </w:rPr>
  </w:style>
  <w:style w:type="character" w:customStyle="1" w:styleId="Heading9Char">
    <w:name w:val="Heading 9 Char"/>
    <w:basedOn w:val="DefaultParagraphFont"/>
    <w:link w:val="Heading9"/>
    <w:rsid w:val="00730F1F"/>
    <w:rPr>
      <w:rFonts w:ascii="Calibri" w:eastAsiaTheme="minorEastAsia" w:hAnsi="Calibri"/>
      <w:b/>
      <w:sz w:val="24"/>
      <w:lang w:val="en-GB" w:eastAsia="en-US"/>
    </w:rPr>
  </w:style>
  <w:style w:type="paragraph" w:customStyle="1" w:styleId="Normalaftertitle">
    <w:name w:val="Normal_after_title"/>
    <w:basedOn w:val="Normal"/>
    <w:next w:val="Normal"/>
    <w:rsid w:val="00730F1F"/>
    <w:pPr>
      <w:spacing w:before="360"/>
    </w:pPr>
    <w:rPr>
      <w:rFonts w:ascii="Calibri" w:eastAsiaTheme="minorEastAsia" w:hAnsi="Calibri"/>
      <w:sz w:val="22"/>
    </w:rPr>
  </w:style>
  <w:style w:type="paragraph" w:customStyle="1" w:styleId="Artheading">
    <w:name w:val="Art_heading"/>
    <w:basedOn w:val="Normal"/>
    <w:next w:val="Normal"/>
    <w:rsid w:val="00730F1F"/>
    <w:pPr>
      <w:spacing w:before="480"/>
      <w:jc w:val="center"/>
    </w:pPr>
    <w:rPr>
      <w:rFonts w:ascii="Calibri" w:eastAsiaTheme="minorEastAsia" w:hAnsi="Calibri"/>
      <w:b/>
      <w:sz w:val="28"/>
    </w:rPr>
  </w:style>
  <w:style w:type="paragraph" w:customStyle="1" w:styleId="ArtNo">
    <w:name w:val="Art_No"/>
    <w:basedOn w:val="Normal"/>
    <w:next w:val="Arttitle"/>
    <w:rsid w:val="00730F1F"/>
    <w:pPr>
      <w:keepNext/>
      <w:keepLines/>
      <w:spacing w:before="480"/>
      <w:jc w:val="center"/>
    </w:pPr>
    <w:rPr>
      <w:rFonts w:ascii="Calibri" w:eastAsiaTheme="minorEastAsia" w:hAnsi="Calibri"/>
      <w:caps/>
      <w:sz w:val="28"/>
    </w:rPr>
  </w:style>
  <w:style w:type="paragraph" w:customStyle="1" w:styleId="Arttitle">
    <w:name w:val="Art_title"/>
    <w:basedOn w:val="Normal"/>
    <w:next w:val="Normal"/>
    <w:rsid w:val="00730F1F"/>
    <w:pPr>
      <w:keepNext/>
      <w:keepLines/>
      <w:spacing w:before="240"/>
      <w:jc w:val="center"/>
    </w:pPr>
    <w:rPr>
      <w:rFonts w:ascii="Calibri" w:eastAsiaTheme="minorEastAsia" w:hAnsi="Calibri"/>
      <w:b/>
      <w:sz w:val="28"/>
    </w:rPr>
  </w:style>
  <w:style w:type="paragraph" w:customStyle="1" w:styleId="ASN1">
    <w:name w:val="ASN.1"/>
    <w:basedOn w:val="Normal"/>
    <w:rsid w:val="00730F1F"/>
    <w:pPr>
      <w:tabs>
        <w:tab w:val="left" w:pos="567"/>
        <w:tab w:val="left" w:pos="1701"/>
        <w:tab w:val="left" w:pos="2835"/>
        <w:tab w:val="left" w:pos="3402"/>
        <w:tab w:val="left" w:pos="3969"/>
        <w:tab w:val="left" w:pos="4536"/>
        <w:tab w:val="left" w:pos="5103"/>
        <w:tab w:val="left" w:pos="5670"/>
      </w:tabs>
      <w:spacing w:before="0"/>
    </w:pPr>
    <w:rPr>
      <w:rFonts w:ascii="Courier New" w:eastAsiaTheme="minorEastAsia" w:hAnsi="Courier New"/>
      <w:b/>
      <w:noProof/>
      <w:sz w:val="20"/>
    </w:rPr>
  </w:style>
  <w:style w:type="paragraph" w:customStyle="1" w:styleId="Call">
    <w:name w:val="Call"/>
    <w:basedOn w:val="Normal"/>
    <w:next w:val="Normal"/>
    <w:rsid w:val="00730F1F"/>
    <w:pPr>
      <w:keepNext/>
      <w:keepLines/>
      <w:spacing w:before="160"/>
      <w:ind w:left="1134"/>
    </w:pPr>
    <w:rPr>
      <w:rFonts w:ascii="Calibri" w:eastAsiaTheme="minorEastAsia" w:hAnsi="Calibri"/>
      <w:i/>
      <w:sz w:val="22"/>
    </w:rPr>
  </w:style>
  <w:style w:type="paragraph" w:customStyle="1" w:styleId="ChapNo">
    <w:name w:val="Chap_No"/>
    <w:basedOn w:val="ArtNo"/>
    <w:next w:val="Chaptitle"/>
    <w:rsid w:val="00730F1F"/>
    <w:rPr>
      <w:b/>
    </w:rPr>
  </w:style>
  <w:style w:type="paragraph" w:customStyle="1" w:styleId="Chaptitle">
    <w:name w:val="Chap_title"/>
    <w:basedOn w:val="Arttitle"/>
    <w:next w:val="Normal"/>
    <w:rsid w:val="00730F1F"/>
  </w:style>
  <w:style w:type="character" w:styleId="EndnoteReference">
    <w:name w:val="endnote reference"/>
    <w:rsid w:val="00730F1F"/>
    <w:rPr>
      <w:vertAlign w:val="superscript"/>
    </w:rPr>
  </w:style>
  <w:style w:type="paragraph" w:customStyle="1" w:styleId="enumlev1">
    <w:name w:val="enumlev1"/>
    <w:basedOn w:val="Normal"/>
    <w:link w:val="enumlev1Char"/>
    <w:qFormat/>
    <w:rsid w:val="00730F1F"/>
    <w:pPr>
      <w:spacing w:before="80"/>
      <w:ind w:left="1134" w:hanging="1134"/>
    </w:pPr>
    <w:rPr>
      <w:rFonts w:ascii="Calibri" w:eastAsiaTheme="minorEastAsia" w:hAnsi="Calibri"/>
      <w:sz w:val="22"/>
    </w:rPr>
  </w:style>
  <w:style w:type="paragraph" w:customStyle="1" w:styleId="enumlev2">
    <w:name w:val="enumlev2"/>
    <w:basedOn w:val="enumlev1"/>
    <w:rsid w:val="00730F1F"/>
    <w:pPr>
      <w:ind w:left="1021" w:hanging="227"/>
    </w:pPr>
  </w:style>
  <w:style w:type="paragraph" w:customStyle="1" w:styleId="enumlev3">
    <w:name w:val="enumlev3"/>
    <w:basedOn w:val="enumlev2"/>
    <w:rsid w:val="00730F1F"/>
    <w:pPr>
      <w:ind w:left="1588" w:hanging="397"/>
    </w:pPr>
  </w:style>
  <w:style w:type="paragraph" w:customStyle="1" w:styleId="Equation">
    <w:name w:val="Equation"/>
    <w:basedOn w:val="Normal"/>
    <w:rsid w:val="00730F1F"/>
    <w:pPr>
      <w:tabs>
        <w:tab w:val="center" w:pos="4820"/>
        <w:tab w:val="right" w:pos="9639"/>
      </w:tabs>
    </w:pPr>
    <w:rPr>
      <w:rFonts w:ascii="Calibri" w:eastAsiaTheme="minorEastAsia" w:hAnsi="Calibri"/>
      <w:sz w:val="22"/>
    </w:rPr>
  </w:style>
  <w:style w:type="paragraph" w:customStyle="1" w:styleId="Equationlegend">
    <w:name w:val="Equation_legend"/>
    <w:basedOn w:val="NormalIndent"/>
    <w:rsid w:val="00730F1F"/>
    <w:pPr>
      <w:tabs>
        <w:tab w:val="right" w:pos="1871"/>
        <w:tab w:val="left" w:pos="2041"/>
      </w:tabs>
      <w:spacing w:before="80"/>
      <w:ind w:left="2041" w:hanging="2041"/>
    </w:pPr>
  </w:style>
  <w:style w:type="paragraph" w:customStyle="1" w:styleId="Figurelegend0">
    <w:name w:val="Figure_legend"/>
    <w:basedOn w:val="Normal"/>
    <w:rsid w:val="00730F1F"/>
    <w:pPr>
      <w:keepNext/>
      <w:keepLines/>
      <w:spacing w:before="20" w:after="20"/>
    </w:pPr>
    <w:rPr>
      <w:rFonts w:ascii="Calibri" w:eastAsiaTheme="minorEastAsia" w:hAnsi="Calibri"/>
      <w:sz w:val="18"/>
    </w:rPr>
  </w:style>
  <w:style w:type="paragraph" w:customStyle="1" w:styleId="Figurewithouttitle">
    <w:name w:val="Figure_without_title"/>
    <w:basedOn w:val="FigureNo"/>
    <w:next w:val="Normal"/>
    <w:rsid w:val="00730F1F"/>
    <w:pPr>
      <w:keepNext w:val="0"/>
    </w:pPr>
  </w:style>
  <w:style w:type="character" w:styleId="FootnoteReference">
    <w:name w:val="footnote reference"/>
    <w:rsid w:val="00730F1F"/>
    <w:rPr>
      <w:rFonts w:ascii="Calibri" w:hAnsi="Calibri"/>
      <w:position w:val="6"/>
      <w:sz w:val="18"/>
    </w:rPr>
  </w:style>
  <w:style w:type="paragraph" w:styleId="FootnoteText">
    <w:name w:val="footnote text"/>
    <w:basedOn w:val="Normal"/>
    <w:link w:val="FootnoteTextChar"/>
    <w:rsid w:val="00730F1F"/>
    <w:pPr>
      <w:keepLines/>
      <w:tabs>
        <w:tab w:val="left" w:pos="255"/>
      </w:tabs>
    </w:pPr>
    <w:rPr>
      <w:rFonts w:ascii="Calibri" w:eastAsiaTheme="minorEastAsia" w:hAnsi="Calibri"/>
      <w:sz w:val="22"/>
    </w:rPr>
  </w:style>
  <w:style w:type="character" w:customStyle="1" w:styleId="FootnoteTextChar">
    <w:name w:val="Footnote Text Char"/>
    <w:basedOn w:val="DefaultParagraphFont"/>
    <w:link w:val="FootnoteText"/>
    <w:rsid w:val="00730F1F"/>
    <w:rPr>
      <w:rFonts w:ascii="Calibri" w:eastAsiaTheme="minorEastAsia" w:hAnsi="Calibri"/>
      <w:sz w:val="22"/>
      <w:lang w:val="en-GB" w:eastAsia="en-US"/>
    </w:rPr>
  </w:style>
  <w:style w:type="paragraph" w:customStyle="1" w:styleId="Note">
    <w:name w:val="Note"/>
    <w:basedOn w:val="Normal"/>
    <w:rsid w:val="00730F1F"/>
    <w:pPr>
      <w:tabs>
        <w:tab w:val="left" w:pos="284"/>
      </w:tabs>
      <w:spacing w:before="80"/>
    </w:pPr>
    <w:rPr>
      <w:rFonts w:ascii="Calibri" w:eastAsiaTheme="minorEastAsia" w:hAnsi="Calibri"/>
      <w:sz w:val="22"/>
    </w:rPr>
  </w:style>
  <w:style w:type="paragraph" w:styleId="Index2">
    <w:name w:val="index 2"/>
    <w:basedOn w:val="Normal"/>
    <w:next w:val="Normal"/>
    <w:rsid w:val="00730F1F"/>
    <w:pPr>
      <w:ind w:left="283"/>
    </w:pPr>
    <w:rPr>
      <w:rFonts w:ascii="Calibri" w:eastAsiaTheme="minorEastAsia" w:hAnsi="Calibri"/>
      <w:sz w:val="22"/>
    </w:rPr>
  </w:style>
  <w:style w:type="paragraph" w:styleId="Index3">
    <w:name w:val="index 3"/>
    <w:basedOn w:val="Normal"/>
    <w:next w:val="Normal"/>
    <w:rsid w:val="00730F1F"/>
    <w:pPr>
      <w:ind w:left="566"/>
    </w:pPr>
    <w:rPr>
      <w:rFonts w:ascii="Calibri" w:eastAsiaTheme="minorEastAsia" w:hAnsi="Calibri"/>
      <w:sz w:val="22"/>
    </w:rPr>
  </w:style>
  <w:style w:type="paragraph" w:customStyle="1" w:styleId="PartNo">
    <w:name w:val="Part_No"/>
    <w:basedOn w:val="AnnexNo"/>
    <w:next w:val="Partref"/>
    <w:rsid w:val="00730F1F"/>
  </w:style>
  <w:style w:type="paragraph" w:customStyle="1" w:styleId="Partref">
    <w:name w:val="Part_ref"/>
    <w:basedOn w:val="Annexref"/>
    <w:next w:val="Parttitle"/>
    <w:rsid w:val="00730F1F"/>
  </w:style>
  <w:style w:type="paragraph" w:customStyle="1" w:styleId="Parttitle">
    <w:name w:val="Part_title"/>
    <w:basedOn w:val="Annextitle"/>
    <w:next w:val="Normalaftertitle0"/>
    <w:rsid w:val="00730F1F"/>
  </w:style>
  <w:style w:type="paragraph" w:customStyle="1" w:styleId="RecNo">
    <w:name w:val="Rec_No"/>
    <w:basedOn w:val="Normal"/>
    <w:next w:val="Rectitle"/>
    <w:rsid w:val="00730F1F"/>
    <w:pPr>
      <w:keepNext/>
      <w:keepLines/>
      <w:spacing w:before="480"/>
      <w:jc w:val="center"/>
    </w:pPr>
    <w:rPr>
      <w:rFonts w:ascii="Calibri" w:eastAsiaTheme="minorEastAsia" w:hAnsi="Calibri"/>
      <w:caps/>
      <w:sz w:val="28"/>
    </w:rPr>
  </w:style>
  <w:style w:type="paragraph" w:customStyle="1" w:styleId="Rectitle">
    <w:name w:val="Rec_title"/>
    <w:basedOn w:val="RecNo"/>
    <w:next w:val="Recref"/>
    <w:rsid w:val="00730F1F"/>
    <w:pPr>
      <w:spacing w:before="240"/>
    </w:pPr>
    <w:rPr>
      <w:b/>
      <w:caps w:val="0"/>
    </w:rPr>
  </w:style>
  <w:style w:type="paragraph" w:customStyle="1" w:styleId="Recref">
    <w:name w:val="Rec_ref"/>
    <w:basedOn w:val="Rectitle"/>
    <w:next w:val="Recdate"/>
    <w:uiPriority w:val="99"/>
    <w:qFormat/>
    <w:rsid w:val="00730F1F"/>
    <w:pPr>
      <w:spacing w:before="120"/>
    </w:pPr>
    <w:rPr>
      <w:b w:val="0"/>
      <w:sz w:val="22"/>
    </w:rPr>
  </w:style>
  <w:style w:type="paragraph" w:customStyle="1" w:styleId="Recdate">
    <w:name w:val="Rec_date"/>
    <w:basedOn w:val="Recref"/>
    <w:next w:val="Normalaftertitle0"/>
    <w:rsid w:val="00730F1F"/>
    <w:pPr>
      <w:jc w:val="right"/>
    </w:pPr>
  </w:style>
  <w:style w:type="paragraph" w:customStyle="1" w:styleId="Questiondate">
    <w:name w:val="Question_date"/>
    <w:basedOn w:val="Recdate"/>
    <w:next w:val="Normalaftertitle0"/>
    <w:rsid w:val="00730F1F"/>
  </w:style>
  <w:style w:type="paragraph" w:customStyle="1" w:styleId="QuestionNo">
    <w:name w:val="Question_No"/>
    <w:basedOn w:val="RecNo"/>
    <w:next w:val="Questiontitle"/>
    <w:rsid w:val="00730F1F"/>
  </w:style>
  <w:style w:type="paragraph" w:customStyle="1" w:styleId="Questiontitle">
    <w:name w:val="Question_title"/>
    <w:basedOn w:val="Rectitle"/>
    <w:next w:val="Questionref"/>
    <w:rsid w:val="00730F1F"/>
  </w:style>
  <w:style w:type="paragraph" w:customStyle="1" w:styleId="Questionref">
    <w:name w:val="Question_ref"/>
    <w:basedOn w:val="Recref"/>
    <w:next w:val="Questiondate"/>
    <w:rsid w:val="00730F1F"/>
  </w:style>
  <w:style w:type="paragraph" w:customStyle="1" w:styleId="Reftext">
    <w:name w:val="Ref_text"/>
    <w:basedOn w:val="Normal"/>
    <w:rsid w:val="00730F1F"/>
    <w:pPr>
      <w:ind w:left="1134" w:hanging="1134"/>
    </w:pPr>
    <w:rPr>
      <w:rFonts w:ascii="Calibri" w:eastAsiaTheme="minorEastAsia" w:hAnsi="Calibri"/>
      <w:sz w:val="22"/>
    </w:rPr>
  </w:style>
  <w:style w:type="paragraph" w:customStyle="1" w:styleId="Reftitle">
    <w:name w:val="Ref_title"/>
    <w:basedOn w:val="Normal"/>
    <w:next w:val="Reftext"/>
    <w:rsid w:val="00730F1F"/>
    <w:pPr>
      <w:spacing w:before="480"/>
      <w:jc w:val="center"/>
    </w:pPr>
    <w:rPr>
      <w:rFonts w:ascii="Calibri" w:eastAsiaTheme="minorEastAsia" w:hAnsi="Calibri"/>
      <w:caps/>
      <w:sz w:val="22"/>
    </w:rPr>
  </w:style>
  <w:style w:type="paragraph" w:customStyle="1" w:styleId="Repdate">
    <w:name w:val="Rep_date"/>
    <w:basedOn w:val="Recdate"/>
    <w:next w:val="Normalaftertitle0"/>
    <w:rsid w:val="00730F1F"/>
  </w:style>
  <w:style w:type="paragraph" w:customStyle="1" w:styleId="RepNo">
    <w:name w:val="Rep_No"/>
    <w:basedOn w:val="RecNo"/>
    <w:next w:val="Reptitle"/>
    <w:rsid w:val="00730F1F"/>
  </w:style>
  <w:style w:type="paragraph" w:customStyle="1" w:styleId="Reptitle">
    <w:name w:val="Rep_title"/>
    <w:basedOn w:val="Rectitle"/>
    <w:next w:val="Repref"/>
    <w:rsid w:val="00730F1F"/>
  </w:style>
  <w:style w:type="paragraph" w:customStyle="1" w:styleId="Repref">
    <w:name w:val="Rep_ref"/>
    <w:basedOn w:val="Recref"/>
    <w:next w:val="Repdate"/>
    <w:rsid w:val="00730F1F"/>
  </w:style>
  <w:style w:type="paragraph" w:customStyle="1" w:styleId="Resdate">
    <w:name w:val="Res_date"/>
    <w:basedOn w:val="Recdate"/>
    <w:next w:val="Normalaftertitle0"/>
    <w:rsid w:val="00730F1F"/>
  </w:style>
  <w:style w:type="paragraph" w:customStyle="1" w:styleId="ResNo">
    <w:name w:val="Res_No"/>
    <w:basedOn w:val="RecNo"/>
    <w:next w:val="Restitle"/>
    <w:rsid w:val="00730F1F"/>
  </w:style>
  <w:style w:type="paragraph" w:customStyle="1" w:styleId="Restitle">
    <w:name w:val="Res_title"/>
    <w:basedOn w:val="Rectitle"/>
    <w:next w:val="Resref"/>
    <w:rsid w:val="00730F1F"/>
  </w:style>
  <w:style w:type="paragraph" w:customStyle="1" w:styleId="Resref">
    <w:name w:val="Res_ref"/>
    <w:basedOn w:val="Recref"/>
    <w:next w:val="Resdate"/>
    <w:qFormat/>
    <w:rsid w:val="00730F1F"/>
  </w:style>
  <w:style w:type="paragraph" w:customStyle="1" w:styleId="SectionNo">
    <w:name w:val="Section_No"/>
    <w:basedOn w:val="AnnexNo"/>
    <w:next w:val="Sectiontitle"/>
    <w:rsid w:val="00730F1F"/>
  </w:style>
  <w:style w:type="paragraph" w:customStyle="1" w:styleId="Sectiontitle">
    <w:name w:val="Section_title"/>
    <w:basedOn w:val="Annextitle"/>
    <w:next w:val="Normalaftertitle0"/>
    <w:rsid w:val="00730F1F"/>
  </w:style>
  <w:style w:type="paragraph" w:customStyle="1" w:styleId="Source">
    <w:name w:val="Source"/>
    <w:basedOn w:val="Normal"/>
    <w:next w:val="Normal"/>
    <w:rsid w:val="00730F1F"/>
    <w:pPr>
      <w:spacing w:before="840"/>
      <w:jc w:val="center"/>
    </w:pPr>
    <w:rPr>
      <w:rFonts w:ascii="Calibri" w:eastAsiaTheme="minorEastAsia" w:hAnsi="Calibri"/>
      <w:b/>
      <w:sz w:val="28"/>
    </w:rPr>
  </w:style>
  <w:style w:type="paragraph" w:customStyle="1" w:styleId="SpecialFooter">
    <w:name w:val="Special Footer"/>
    <w:basedOn w:val="Footer"/>
    <w:rsid w:val="00730F1F"/>
    <w:pPr>
      <w:tabs>
        <w:tab w:val="left" w:pos="567"/>
        <w:tab w:val="left" w:pos="794"/>
        <w:tab w:val="left" w:pos="1134"/>
        <w:tab w:val="left" w:pos="1191"/>
        <w:tab w:val="left" w:pos="1588"/>
        <w:tab w:val="left" w:pos="1701"/>
        <w:tab w:val="left" w:pos="1985"/>
        <w:tab w:val="left" w:pos="2268"/>
        <w:tab w:val="left" w:pos="2835"/>
      </w:tabs>
      <w:jc w:val="both"/>
    </w:pPr>
    <w:rPr>
      <w:rFonts w:ascii="Calibri" w:eastAsiaTheme="minorEastAsia" w:hAnsi="Calibri"/>
      <w:caps w:val="0"/>
      <w:sz w:val="16"/>
    </w:rPr>
  </w:style>
  <w:style w:type="paragraph" w:customStyle="1" w:styleId="Tablehead">
    <w:name w:val="Table_head"/>
    <w:basedOn w:val="Tabletext"/>
    <w:next w:val="Tabletext"/>
    <w:rsid w:val="00730F1F"/>
    <w:pPr>
      <w:keepNext/>
      <w:spacing w:before="80" w:after="80"/>
      <w:jc w:val="center"/>
    </w:pPr>
    <w:rPr>
      <w:b/>
    </w:rPr>
  </w:style>
  <w:style w:type="paragraph" w:customStyle="1" w:styleId="Tablelegend">
    <w:name w:val="Table_legend"/>
    <w:basedOn w:val="Tabletext"/>
    <w:rsid w:val="00730F1F"/>
    <w:pPr>
      <w:tabs>
        <w:tab w:val="clear" w:pos="284"/>
      </w:tabs>
      <w:spacing w:before="120"/>
    </w:pPr>
  </w:style>
  <w:style w:type="paragraph" w:customStyle="1" w:styleId="TableNo">
    <w:name w:val="Table_No"/>
    <w:basedOn w:val="Normal"/>
    <w:next w:val="Tabletitle"/>
    <w:rsid w:val="00730F1F"/>
    <w:pPr>
      <w:keepNext/>
      <w:spacing w:before="560" w:after="120"/>
      <w:jc w:val="center"/>
    </w:pPr>
    <w:rPr>
      <w:rFonts w:ascii="Calibri" w:eastAsiaTheme="minorEastAsia" w:hAnsi="Calibri"/>
      <w:caps/>
      <w:sz w:val="20"/>
    </w:rPr>
  </w:style>
  <w:style w:type="paragraph" w:customStyle="1" w:styleId="Tabletitle">
    <w:name w:val="Table_title"/>
    <w:basedOn w:val="Normal"/>
    <w:next w:val="Tabletext"/>
    <w:rsid w:val="00730F1F"/>
    <w:pPr>
      <w:keepNext/>
      <w:keepLines/>
      <w:spacing w:before="0" w:after="120"/>
      <w:jc w:val="center"/>
    </w:pPr>
    <w:rPr>
      <w:rFonts w:ascii="Calibri" w:eastAsiaTheme="minorEastAsia" w:hAnsi="Calibri"/>
      <w:b/>
      <w:sz w:val="20"/>
    </w:rPr>
  </w:style>
  <w:style w:type="paragraph" w:customStyle="1" w:styleId="Tableref">
    <w:name w:val="Table_ref"/>
    <w:basedOn w:val="Normal"/>
    <w:next w:val="Tabletitle"/>
    <w:rsid w:val="00730F1F"/>
    <w:pPr>
      <w:keepNext/>
      <w:spacing w:before="560"/>
      <w:jc w:val="center"/>
    </w:pPr>
    <w:rPr>
      <w:rFonts w:ascii="Calibri" w:eastAsiaTheme="minorEastAsia" w:hAnsi="Calibri"/>
      <w:sz w:val="20"/>
    </w:rPr>
  </w:style>
  <w:style w:type="paragraph" w:customStyle="1" w:styleId="Title1">
    <w:name w:val="Title 1"/>
    <w:basedOn w:val="Source"/>
    <w:next w:val="Title2"/>
    <w:rsid w:val="00730F1F"/>
    <w:pPr>
      <w:tabs>
        <w:tab w:val="left" w:pos="567"/>
        <w:tab w:val="left" w:pos="1701"/>
        <w:tab w:val="left" w:pos="2835"/>
      </w:tabs>
      <w:spacing w:before="240"/>
    </w:pPr>
    <w:rPr>
      <w:b w:val="0"/>
      <w:caps/>
    </w:rPr>
  </w:style>
  <w:style w:type="paragraph" w:customStyle="1" w:styleId="Title2">
    <w:name w:val="Title 2"/>
    <w:basedOn w:val="Source"/>
    <w:next w:val="Title3"/>
    <w:rsid w:val="00730F1F"/>
    <w:pPr>
      <w:overflowPunct/>
      <w:autoSpaceDE/>
      <w:autoSpaceDN/>
      <w:adjustRightInd/>
      <w:spacing w:before="480"/>
      <w:textAlignment w:val="auto"/>
    </w:pPr>
    <w:rPr>
      <w:b w:val="0"/>
      <w:caps/>
    </w:rPr>
  </w:style>
  <w:style w:type="paragraph" w:customStyle="1" w:styleId="Title3">
    <w:name w:val="Title 3"/>
    <w:basedOn w:val="Title2"/>
    <w:next w:val="Title4"/>
    <w:rsid w:val="00730F1F"/>
    <w:pPr>
      <w:spacing w:before="240"/>
    </w:pPr>
    <w:rPr>
      <w:caps w:val="0"/>
    </w:rPr>
  </w:style>
  <w:style w:type="paragraph" w:customStyle="1" w:styleId="Title4">
    <w:name w:val="Title 4"/>
    <w:basedOn w:val="Title3"/>
    <w:next w:val="Heading1"/>
    <w:rsid w:val="00730F1F"/>
    <w:rPr>
      <w:b/>
    </w:rPr>
  </w:style>
  <w:style w:type="paragraph" w:customStyle="1" w:styleId="toc0">
    <w:name w:val="toc 0"/>
    <w:basedOn w:val="Normal"/>
    <w:next w:val="TOC1"/>
    <w:rsid w:val="00730F1F"/>
    <w:pPr>
      <w:tabs>
        <w:tab w:val="right" w:pos="9781"/>
      </w:tabs>
    </w:pPr>
    <w:rPr>
      <w:rFonts w:ascii="Calibri" w:eastAsiaTheme="minorEastAsia" w:hAnsi="Calibri"/>
      <w:b/>
      <w:sz w:val="22"/>
    </w:rPr>
  </w:style>
  <w:style w:type="paragraph" w:styleId="TOC1">
    <w:name w:val="toc 1"/>
    <w:basedOn w:val="Normal"/>
    <w:rsid w:val="00730F1F"/>
    <w:pPr>
      <w:keepLines/>
      <w:tabs>
        <w:tab w:val="left" w:pos="567"/>
        <w:tab w:val="left" w:leader="dot" w:pos="7938"/>
        <w:tab w:val="center" w:pos="9526"/>
      </w:tabs>
      <w:spacing w:before="240"/>
      <w:ind w:left="567" w:hanging="567"/>
    </w:pPr>
    <w:rPr>
      <w:rFonts w:ascii="Calibri" w:eastAsiaTheme="minorEastAsia" w:hAnsi="Calibri"/>
      <w:sz w:val="22"/>
    </w:rPr>
  </w:style>
  <w:style w:type="paragraph" w:styleId="TOC2">
    <w:name w:val="toc 2"/>
    <w:basedOn w:val="TOC1"/>
    <w:rsid w:val="00730F1F"/>
    <w:pPr>
      <w:spacing w:before="120"/>
    </w:pPr>
  </w:style>
  <w:style w:type="paragraph" w:styleId="TOC3">
    <w:name w:val="toc 3"/>
    <w:basedOn w:val="TOC2"/>
    <w:rsid w:val="00730F1F"/>
  </w:style>
  <w:style w:type="paragraph" w:styleId="TOC4">
    <w:name w:val="toc 4"/>
    <w:basedOn w:val="TOC3"/>
    <w:rsid w:val="00730F1F"/>
  </w:style>
  <w:style w:type="paragraph" w:styleId="TOC5">
    <w:name w:val="toc 5"/>
    <w:basedOn w:val="TOC4"/>
    <w:rsid w:val="00730F1F"/>
  </w:style>
  <w:style w:type="paragraph" w:styleId="TOC6">
    <w:name w:val="toc 6"/>
    <w:basedOn w:val="TOC4"/>
    <w:rsid w:val="00730F1F"/>
  </w:style>
  <w:style w:type="paragraph" w:styleId="TOC7">
    <w:name w:val="toc 7"/>
    <w:basedOn w:val="TOC4"/>
    <w:rsid w:val="00730F1F"/>
  </w:style>
  <w:style w:type="paragraph" w:styleId="TOC8">
    <w:name w:val="toc 8"/>
    <w:basedOn w:val="TOC4"/>
    <w:rsid w:val="00730F1F"/>
  </w:style>
  <w:style w:type="character" w:customStyle="1" w:styleId="Appdef">
    <w:name w:val="App_def"/>
    <w:rsid w:val="00730F1F"/>
    <w:rPr>
      <w:rFonts w:ascii="Calibri" w:hAnsi="Calibri"/>
      <w:b/>
      <w:sz w:val="28"/>
    </w:rPr>
  </w:style>
  <w:style w:type="character" w:customStyle="1" w:styleId="Appref">
    <w:name w:val="App_ref"/>
    <w:rsid w:val="00730F1F"/>
    <w:rPr>
      <w:rFonts w:ascii="Calibri" w:hAnsi="Calibri"/>
      <w:sz w:val="28"/>
    </w:rPr>
  </w:style>
  <w:style w:type="character" w:customStyle="1" w:styleId="Artdef">
    <w:name w:val="Art_def"/>
    <w:rsid w:val="00730F1F"/>
    <w:rPr>
      <w:rFonts w:ascii="Calibri" w:hAnsi="Calibri"/>
      <w:b/>
    </w:rPr>
  </w:style>
  <w:style w:type="character" w:customStyle="1" w:styleId="Artref">
    <w:name w:val="Art_ref"/>
    <w:basedOn w:val="DefaultParagraphFont"/>
    <w:rsid w:val="00730F1F"/>
  </w:style>
  <w:style w:type="character" w:customStyle="1" w:styleId="Recdef">
    <w:name w:val="Rec_def"/>
    <w:rsid w:val="00730F1F"/>
    <w:rPr>
      <w:rFonts w:ascii="Calibri" w:hAnsi="Calibri"/>
      <w:b/>
      <w:sz w:val="22"/>
    </w:rPr>
  </w:style>
  <w:style w:type="character" w:customStyle="1" w:styleId="Resdef">
    <w:name w:val="Res_def"/>
    <w:rsid w:val="00730F1F"/>
    <w:rPr>
      <w:rFonts w:ascii="Calibri" w:hAnsi="Calibri"/>
      <w:b/>
      <w:sz w:val="22"/>
    </w:rPr>
  </w:style>
  <w:style w:type="character" w:customStyle="1" w:styleId="Tablefreq">
    <w:name w:val="Table_freq"/>
    <w:rsid w:val="00730F1F"/>
    <w:rPr>
      <w:b/>
      <w:color w:val="auto"/>
      <w:sz w:val="20"/>
    </w:rPr>
  </w:style>
  <w:style w:type="paragraph" w:customStyle="1" w:styleId="Formal">
    <w:name w:val="Formal"/>
    <w:basedOn w:val="ASN1"/>
    <w:rsid w:val="00730F1F"/>
    <w:rPr>
      <w:b w:val="0"/>
    </w:rPr>
  </w:style>
  <w:style w:type="paragraph" w:customStyle="1" w:styleId="Section1">
    <w:name w:val="Section_1"/>
    <w:basedOn w:val="Normal"/>
    <w:rsid w:val="00730F1F"/>
    <w:pPr>
      <w:tabs>
        <w:tab w:val="center" w:pos="4820"/>
      </w:tabs>
      <w:spacing w:before="360"/>
      <w:jc w:val="center"/>
    </w:pPr>
    <w:rPr>
      <w:rFonts w:ascii="Calibri" w:eastAsiaTheme="minorEastAsia" w:hAnsi="Calibri"/>
      <w:b/>
      <w:sz w:val="22"/>
    </w:rPr>
  </w:style>
  <w:style w:type="paragraph" w:customStyle="1" w:styleId="Section2">
    <w:name w:val="Section_2"/>
    <w:basedOn w:val="Section1"/>
    <w:rsid w:val="00730F1F"/>
    <w:rPr>
      <w:b w:val="0"/>
      <w:i/>
    </w:rPr>
  </w:style>
  <w:style w:type="paragraph" w:customStyle="1" w:styleId="Headingi">
    <w:name w:val="Heading_i"/>
    <w:basedOn w:val="Normal"/>
    <w:next w:val="Normal"/>
    <w:rsid w:val="00730F1F"/>
    <w:pPr>
      <w:keepNext/>
      <w:spacing w:before="160"/>
    </w:pPr>
    <w:rPr>
      <w:rFonts w:ascii="Calibri" w:eastAsiaTheme="minorEastAsia" w:hAnsi="Calibri"/>
      <w:i/>
      <w:sz w:val="22"/>
    </w:rPr>
  </w:style>
  <w:style w:type="paragraph" w:customStyle="1" w:styleId="Headingb">
    <w:name w:val="Heading_b"/>
    <w:basedOn w:val="Normal"/>
    <w:next w:val="Normal"/>
    <w:qFormat/>
    <w:rsid w:val="00730F1F"/>
    <w:pPr>
      <w:keepNext/>
      <w:spacing w:before="160"/>
    </w:pPr>
    <w:rPr>
      <w:rFonts w:ascii="Calibri" w:eastAsiaTheme="minorEastAsia" w:hAnsi="Calibri"/>
      <w:b/>
      <w:sz w:val="22"/>
    </w:rPr>
  </w:style>
  <w:style w:type="paragraph" w:customStyle="1" w:styleId="Figure">
    <w:name w:val="Figure"/>
    <w:basedOn w:val="Normal"/>
    <w:next w:val="Figuretitle"/>
    <w:rsid w:val="00730F1F"/>
    <w:pPr>
      <w:keepNext/>
      <w:keepLines/>
      <w:jc w:val="center"/>
    </w:pPr>
    <w:rPr>
      <w:rFonts w:ascii="Calibri" w:eastAsiaTheme="minorEastAsia" w:hAnsi="Calibri"/>
      <w:sz w:val="22"/>
    </w:rPr>
  </w:style>
  <w:style w:type="character" w:styleId="PageNumber">
    <w:name w:val="page number"/>
    <w:basedOn w:val="DefaultParagraphFont"/>
    <w:rsid w:val="00730F1F"/>
  </w:style>
  <w:style w:type="paragraph" w:customStyle="1" w:styleId="Figuretitle">
    <w:name w:val="Figure_title"/>
    <w:basedOn w:val="Tabletitle"/>
    <w:next w:val="Normal"/>
    <w:rsid w:val="00730F1F"/>
    <w:pPr>
      <w:spacing w:after="480"/>
    </w:pPr>
  </w:style>
  <w:style w:type="paragraph" w:customStyle="1" w:styleId="FigureNo">
    <w:name w:val="Figure_No"/>
    <w:basedOn w:val="Normal"/>
    <w:next w:val="Figuretitle"/>
    <w:rsid w:val="00730F1F"/>
    <w:pPr>
      <w:keepNext/>
      <w:keepLines/>
      <w:spacing w:before="480" w:after="120"/>
      <w:jc w:val="center"/>
    </w:pPr>
    <w:rPr>
      <w:rFonts w:ascii="Calibri" w:eastAsiaTheme="minorEastAsia" w:hAnsi="Calibri"/>
      <w:caps/>
      <w:sz w:val="20"/>
    </w:rPr>
  </w:style>
  <w:style w:type="paragraph" w:customStyle="1" w:styleId="AnnexNo">
    <w:name w:val="Annex_No"/>
    <w:basedOn w:val="Normal"/>
    <w:next w:val="Normal"/>
    <w:rsid w:val="00730F1F"/>
    <w:pPr>
      <w:keepNext/>
      <w:keepLines/>
      <w:spacing w:before="480" w:after="80"/>
      <w:jc w:val="center"/>
    </w:pPr>
    <w:rPr>
      <w:rFonts w:ascii="Calibri" w:eastAsiaTheme="minorEastAsia" w:hAnsi="Calibri"/>
      <w:caps/>
      <w:sz w:val="28"/>
    </w:rPr>
  </w:style>
  <w:style w:type="paragraph" w:customStyle="1" w:styleId="Annexref">
    <w:name w:val="Annex_ref"/>
    <w:basedOn w:val="Normal"/>
    <w:next w:val="Normal"/>
    <w:rsid w:val="00730F1F"/>
    <w:pPr>
      <w:keepNext/>
      <w:keepLines/>
      <w:spacing w:after="280"/>
      <w:jc w:val="center"/>
    </w:pPr>
    <w:rPr>
      <w:rFonts w:ascii="Calibri" w:eastAsiaTheme="minorEastAsia" w:hAnsi="Calibri"/>
      <w:sz w:val="22"/>
    </w:rPr>
  </w:style>
  <w:style w:type="paragraph" w:customStyle="1" w:styleId="Annextitle">
    <w:name w:val="Annex_title"/>
    <w:basedOn w:val="Normal"/>
    <w:next w:val="Normal"/>
    <w:rsid w:val="00730F1F"/>
    <w:pPr>
      <w:keepNext/>
      <w:keepLines/>
      <w:spacing w:before="240" w:after="280"/>
      <w:jc w:val="center"/>
    </w:pPr>
    <w:rPr>
      <w:rFonts w:ascii="Calibri" w:eastAsiaTheme="minorEastAsia" w:hAnsi="Calibri"/>
      <w:b/>
      <w:sz w:val="28"/>
    </w:rPr>
  </w:style>
  <w:style w:type="paragraph" w:customStyle="1" w:styleId="AppendixNo">
    <w:name w:val="Appendix_No"/>
    <w:basedOn w:val="AnnexNo"/>
    <w:next w:val="Annexref"/>
    <w:rsid w:val="00730F1F"/>
  </w:style>
  <w:style w:type="paragraph" w:customStyle="1" w:styleId="Appendixref">
    <w:name w:val="Appendix_ref"/>
    <w:basedOn w:val="Annexref"/>
    <w:next w:val="Annextitle"/>
    <w:rsid w:val="00730F1F"/>
  </w:style>
  <w:style w:type="paragraph" w:customStyle="1" w:styleId="Appendixtitle">
    <w:name w:val="Appendix_title"/>
    <w:basedOn w:val="Annextitle"/>
    <w:next w:val="Normal"/>
    <w:rsid w:val="00730F1F"/>
  </w:style>
  <w:style w:type="paragraph" w:customStyle="1" w:styleId="Border">
    <w:name w:val="Border"/>
    <w:basedOn w:val="Tabletext"/>
    <w:rsid w:val="00730F1F"/>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730F1F"/>
    <w:pPr>
      <w:ind w:left="1134"/>
    </w:pPr>
    <w:rPr>
      <w:rFonts w:ascii="Calibri" w:eastAsiaTheme="minorEastAsia" w:hAnsi="Calibri"/>
      <w:sz w:val="22"/>
    </w:rPr>
  </w:style>
  <w:style w:type="paragraph" w:styleId="Index4">
    <w:name w:val="index 4"/>
    <w:basedOn w:val="Normal"/>
    <w:next w:val="Normal"/>
    <w:rsid w:val="00730F1F"/>
    <w:pPr>
      <w:ind w:left="849"/>
    </w:pPr>
    <w:rPr>
      <w:rFonts w:ascii="Calibri" w:eastAsiaTheme="minorEastAsia" w:hAnsi="Calibri"/>
      <w:sz w:val="22"/>
    </w:rPr>
  </w:style>
  <w:style w:type="paragraph" w:styleId="Index5">
    <w:name w:val="index 5"/>
    <w:basedOn w:val="Normal"/>
    <w:next w:val="Normal"/>
    <w:rsid w:val="00730F1F"/>
    <w:pPr>
      <w:ind w:left="1132"/>
    </w:pPr>
    <w:rPr>
      <w:rFonts w:ascii="Calibri" w:eastAsiaTheme="minorEastAsia" w:hAnsi="Calibri"/>
      <w:sz w:val="22"/>
    </w:rPr>
  </w:style>
  <w:style w:type="paragraph" w:styleId="Index6">
    <w:name w:val="index 6"/>
    <w:basedOn w:val="Normal"/>
    <w:next w:val="Normal"/>
    <w:rsid w:val="00730F1F"/>
    <w:pPr>
      <w:ind w:left="1415"/>
    </w:pPr>
    <w:rPr>
      <w:rFonts w:ascii="Calibri" w:eastAsiaTheme="minorEastAsia" w:hAnsi="Calibri"/>
      <w:sz w:val="22"/>
    </w:rPr>
  </w:style>
  <w:style w:type="paragraph" w:styleId="Index7">
    <w:name w:val="index 7"/>
    <w:basedOn w:val="Normal"/>
    <w:next w:val="Normal"/>
    <w:rsid w:val="00730F1F"/>
    <w:pPr>
      <w:ind w:left="1698"/>
    </w:pPr>
    <w:rPr>
      <w:rFonts w:ascii="Calibri" w:eastAsiaTheme="minorEastAsia" w:hAnsi="Calibri"/>
      <w:sz w:val="22"/>
    </w:rPr>
  </w:style>
  <w:style w:type="paragraph" w:styleId="IndexHeading">
    <w:name w:val="index heading"/>
    <w:basedOn w:val="Normal"/>
    <w:next w:val="Index1"/>
    <w:rsid w:val="00730F1F"/>
    <w:rPr>
      <w:rFonts w:ascii="Calibri" w:eastAsiaTheme="minorEastAsia" w:hAnsi="Calibri"/>
      <w:sz w:val="22"/>
    </w:rPr>
  </w:style>
  <w:style w:type="character" w:styleId="LineNumber">
    <w:name w:val="line number"/>
    <w:basedOn w:val="DefaultParagraphFont"/>
    <w:rsid w:val="00730F1F"/>
  </w:style>
  <w:style w:type="paragraph" w:customStyle="1" w:styleId="Normalaftertitle0">
    <w:name w:val="Normal after title"/>
    <w:basedOn w:val="Normal"/>
    <w:next w:val="Normal"/>
    <w:rsid w:val="00730F1F"/>
    <w:pPr>
      <w:spacing w:before="280"/>
    </w:pPr>
    <w:rPr>
      <w:rFonts w:ascii="Calibri" w:eastAsiaTheme="minorEastAsia" w:hAnsi="Calibri"/>
      <w:sz w:val="22"/>
    </w:rPr>
  </w:style>
  <w:style w:type="paragraph" w:customStyle="1" w:styleId="Proposal">
    <w:name w:val="Proposal"/>
    <w:basedOn w:val="Normal"/>
    <w:next w:val="Normal"/>
    <w:rsid w:val="00730F1F"/>
    <w:pPr>
      <w:keepNext/>
      <w:spacing w:before="240"/>
    </w:pPr>
    <w:rPr>
      <w:rFonts w:ascii="Calibri" w:eastAsiaTheme="minorEastAsia" w:hAnsi="Times New Roman Bold"/>
      <w:sz w:val="22"/>
    </w:rPr>
  </w:style>
  <w:style w:type="paragraph" w:customStyle="1" w:styleId="Reasons">
    <w:name w:val="Reasons"/>
    <w:basedOn w:val="Normal"/>
    <w:qFormat/>
    <w:rsid w:val="00730F1F"/>
    <w:rPr>
      <w:rFonts w:ascii="Calibri" w:eastAsiaTheme="minorEastAsia" w:hAnsi="Calibri"/>
      <w:sz w:val="22"/>
    </w:rPr>
  </w:style>
  <w:style w:type="paragraph" w:customStyle="1" w:styleId="Section3">
    <w:name w:val="Section_3"/>
    <w:basedOn w:val="Section1"/>
    <w:rsid w:val="00730F1F"/>
    <w:rPr>
      <w:b w:val="0"/>
    </w:rPr>
  </w:style>
  <w:style w:type="paragraph" w:customStyle="1" w:styleId="TableTextS5">
    <w:name w:val="Table_TextS5"/>
    <w:basedOn w:val="Normal"/>
    <w:rsid w:val="00730F1F"/>
    <w:pPr>
      <w:tabs>
        <w:tab w:val="left" w:pos="170"/>
        <w:tab w:val="left" w:pos="567"/>
        <w:tab w:val="left" w:pos="737"/>
        <w:tab w:val="left" w:pos="2977"/>
        <w:tab w:val="left" w:pos="3266"/>
      </w:tabs>
      <w:spacing w:before="40" w:after="40"/>
    </w:pPr>
    <w:rPr>
      <w:rFonts w:ascii="Calibri" w:eastAsiaTheme="minorEastAsia" w:hAnsi="Calibri"/>
      <w:sz w:val="20"/>
    </w:rPr>
  </w:style>
  <w:style w:type="paragraph" w:styleId="BalloonText">
    <w:name w:val="Balloon Text"/>
    <w:basedOn w:val="Normal"/>
    <w:link w:val="BalloonTextChar"/>
    <w:rsid w:val="00730F1F"/>
    <w:pPr>
      <w:spacing w:before="0"/>
    </w:pPr>
    <w:rPr>
      <w:rFonts w:ascii="Tahoma" w:eastAsiaTheme="minorEastAsia" w:hAnsi="Tahoma" w:cs="Tahoma"/>
      <w:sz w:val="16"/>
      <w:szCs w:val="16"/>
    </w:rPr>
  </w:style>
  <w:style w:type="character" w:customStyle="1" w:styleId="BalloonTextChar">
    <w:name w:val="Balloon Text Char"/>
    <w:basedOn w:val="DefaultParagraphFont"/>
    <w:link w:val="BalloonText"/>
    <w:rsid w:val="00730F1F"/>
    <w:rPr>
      <w:rFonts w:ascii="Tahoma" w:eastAsiaTheme="minorEastAsia" w:hAnsi="Tahoma" w:cs="Tahoma"/>
      <w:sz w:val="16"/>
      <w:szCs w:val="16"/>
      <w:lang w:val="en-GB" w:eastAsia="en-US"/>
    </w:rPr>
  </w:style>
  <w:style w:type="paragraph" w:customStyle="1" w:styleId="LetterEnd">
    <w:name w:val="Letter_End"/>
    <w:basedOn w:val="Normal"/>
    <w:rsid w:val="00730F1F"/>
    <w:pPr>
      <w:tabs>
        <w:tab w:val="left" w:pos="1361"/>
        <w:tab w:val="left" w:pos="1758"/>
        <w:tab w:val="left" w:pos="2155"/>
        <w:tab w:val="left" w:pos="2552"/>
      </w:tabs>
      <w:overflowPunct/>
      <w:autoSpaceDE/>
      <w:autoSpaceDN/>
      <w:adjustRightInd/>
      <w:spacing w:before="284"/>
      <w:ind w:left="567" w:firstLine="851"/>
      <w:textAlignment w:val="auto"/>
    </w:pPr>
    <w:rPr>
      <w:rFonts w:ascii="Calibri" w:eastAsiaTheme="minorEastAsia" w:hAnsi="Calibri"/>
      <w:sz w:val="22"/>
    </w:rPr>
  </w:style>
  <w:style w:type="paragraph" w:customStyle="1" w:styleId="LetterStart">
    <w:name w:val="Letter_Start"/>
    <w:basedOn w:val="Normal"/>
    <w:rsid w:val="00730F1F"/>
    <w:pPr>
      <w:tabs>
        <w:tab w:val="left" w:pos="1361"/>
        <w:tab w:val="left" w:pos="1758"/>
        <w:tab w:val="left" w:pos="2155"/>
        <w:tab w:val="left" w:pos="2552"/>
      </w:tabs>
      <w:overflowPunct/>
      <w:autoSpaceDE/>
      <w:autoSpaceDN/>
      <w:adjustRightInd/>
      <w:spacing w:before="284"/>
      <w:ind w:left="567"/>
      <w:textAlignment w:val="auto"/>
    </w:pPr>
    <w:rPr>
      <w:rFonts w:ascii="Calibri" w:eastAsiaTheme="minorEastAsia" w:hAnsi="Calibri"/>
      <w:sz w:val="22"/>
    </w:rPr>
  </w:style>
  <w:style w:type="paragraph" w:styleId="BodyText2">
    <w:name w:val="Body Text 2"/>
    <w:basedOn w:val="Normal"/>
    <w:link w:val="BodyText2Char"/>
    <w:rsid w:val="00730F1F"/>
    <w:pPr>
      <w:tabs>
        <w:tab w:val="left" w:pos="1418"/>
        <w:tab w:val="left" w:pos="1702"/>
        <w:tab w:val="left" w:pos="2160"/>
      </w:tabs>
      <w:overflowPunct/>
      <w:autoSpaceDE/>
      <w:autoSpaceDN/>
      <w:adjustRightInd/>
      <w:ind w:right="92"/>
      <w:textAlignment w:val="auto"/>
    </w:pPr>
    <w:rPr>
      <w:rFonts w:ascii="Calibri" w:eastAsiaTheme="minorEastAsia" w:hAnsi="Calibri"/>
      <w:sz w:val="22"/>
    </w:rPr>
  </w:style>
  <w:style w:type="character" w:customStyle="1" w:styleId="BodyText2Char">
    <w:name w:val="Body Text 2 Char"/>
    <w:basedOn w:val="DefaultParagraphFont"/>
    <w:link w:val="BodyText2"/>
    <w:rsid w:val="00730F1F"/>
    <w:rPr>
      <w:rFonts w:ascii="Calibri" w:eastAsiaTheme="minorEastAsia" w:hAnsi="Calibri"/>
      <w:sz w:val="22"/>
      <w:lang w:val="en-GB" w:eastAsia="en-US"/>
    </w:rPr>
  </w:style>
  <w:style w:type="paragraph" w:styleId="BodyText3">
    <w:name w:val="Body Text 3"/>
    <w:basedOn w:val="Normal"/>
    <w:link w:val="BodyText3Char"/>
    <w:rsid w:val="00730F1F"/>
    <w:pPr>
      <w:overflowPunct/>
      <w:autoSpaceDE/>
      <w:autoSpaceDN/>
      <w:adjustRightInd/>
      <w:spacing w:before="1701"/>
      <w:ind w:right="91"/>
      <w:textAlignment w:val="auto"/>
    </w:pPr>
    <w:rPr>
      <w:rFonts w:ascii="Calibri" w:eastAsiaTheme="minorEastAsia" w:hAnsi="Calibri"/>
      <w:sz w:val="22"/>
    </w:rPr>
  </w:style>
  <w:style w:type="character" w:customStyle="1" w:styleId="BodyText3Char">
    <w:name w:val="Body Text 3 Char"/>
    <w:basedOn w:val="DefaultParagraphFont"/>
    <w:link w:val="BodyText3"/>
    <w:rsid w:val="00730F1F"/>
    <w:rPr>
      <w:rFonts w:ascii="Calibri" w:eastAsiaTheme="minorEastAsia" w:hAnsi="Calibri"/>
      <w:sz w:val="22"/>
      <w:lang w:val="en-GB" w:eastAsia="en-US"/>
    </w:rPr>
  </w:style>
  <w:style w:type="character" w:styleId="FollowedHyperlink">
    <w:name w:val="FollowedHyperlink"/>
    <w:uiPriority w:val="99"/>
    <w:rsid w:val="00730F1F"/>
    <w:rPr>
      <w:color w:val="800080"/>
      <w:u w:val="single"/>
    </w:rPr>
  </w:style>
  <w:style w:type="character" w:customStyle="1" w:styleId="HeaderChar">
    <w:name w:val="Header Char"/>
    <w:link w:val="Header"/>
    <w:uiPriority w:val="99"/>
    <w:rsid w:val="00730F1F"/>
    <w:rPr>
      <w:rFonts w:asciiTheme="minorHAnsi" w:hAnsiTheme="minorHAnsi"/>
      <w:sz w:val="22"/>
      <w:lang w:val="en-GB" w:eastAsia="en-US"/>
    </w:rPr>
  </w:style>
  <w:style w:type="table" w:customStyle="1" w:styleId="TableGridLight1">
    <w:name w:val="Table Grid Light1"/>
    <w:basedOn w:val="TableNormal"/>
    <w:rsid w:val="00730F1F"/>
    <w:rPr>
      <w:rFonts w:ascii="CG Times" w:eastAsiaTheme="minorEastAsia" w:hAnsi="CG Tim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rsid w:val="00730F1F"/>
    <w:rPr>
      <w:sz w:val="16"/>
      <w:szCs w:val="16"/>
    </w:rPr>
  </w:style>
  <w:style w:type="paragraph" w:styleId="CommentText">
    <w:name w:val="annotation text"/>
    <w:basedOn w:val="Normal"/>
    <w:link w:val="CommentTextChar"/>
    <w:rsid w:val="00730F1F"/>
    <w:rPr>
      <w:rFonts w:ascii="Calibri" w:eastAsiaTheme="minorEastAsia" w:hAnsi="Calibri"/>
      <w:sz w:val="20"/>
    </w:rPr>
  </w:style>
  <w:style w:type="character" w:customStyle="1" w:styleId="CommentTextChar">
    <w:name w:val="Comment Text Char"/>
    <w:basedOn w:val="DefaultParagraphFont"/>
    <w:link w:val="CommentText"/>
    <w:rsid w:val="00730F1F"/>
    <w:rPr>
      <w:rFonts w:ascii="Calibri" w:eastAsiaTheme="minorEastAsia" w:hAnsi="Calibri"/>
      <w:lang w:val="en-GB" w:eastAsia="en-US"/>
    </w:rPr>
  </w:style>
  <w:style w:type="paragraph" w:styleId="CommentSubject">
    <w:name w:val="annotation subject"/>
    <w:basedOn w:val="CommentText"/>
    <w:next w:val="CommentText"/>
    <w:link w:val="CommentSubjectChar"/>
    <w:rsid w:val="00730F1F"/>
    <w:rPr>
      <w:b/>
      <w:bCs/>
    </w:rPr>
  </w:style>
  <w:style w:type="character" w:customStyle="1" w:styleId="CommentSubjectChar">
    <w:name w:val="Comment Subject Char"/>
    <w:basedOn w:val="CommentTextChar"/>
    <w:link w:val="CommentSubject"/>
    <w:rsid w:val="00730F1F"/>
    <w:rPr>
      <w:rFonts w:ascii="Calibri" w:eastAsiaTheme="minorEastAsia" w:hAnsi="Calibri"/>
      <w:b/>
      <w:bCs/>
      <w:lang w:val="en-GB" w:eastAsia="en-US"/>
    </w:rPr>
  </w:style>
  <w:style w:type="character" w:styleId="UnresolvedMention">
    <w:name w:val="Unresolved Mention"/>
    <w:basedOn w:val="DefaultParagraphFont"/>
    <w:uiPriority w:val="99"/>
    <w:semiHidden/>
    <w:unhideWhenUsed/>
    <w:rsid w:val="00730F1F"/>
    <w:rPr>
      <w:color w:val="605E5C"/>
      <w:shd w:val="clear" w:color="auto" w:fill="E1DFDD"/>
    </w:rPr>
  </w:style>
  <w:style w:type="character" w:customStyle="1" w:styleId="BodyTextChar">
    <w:name w:val="Body Text Char"/>
    <w:basedOn w:val="DefaultParagraphFont"/>
    <w:link w:val="BodyText"/>
    <w:rsid w:val="00730F1F"/>
    <w:rPr>
      <w:rFonts w:ascii="Futura Lt BT" w:hAnsi="Futura Lt BT"/>
      <w:sz w:val="18"/>
      <w:lang w:val="fr-FR" w:eastAsia="en-US"/>
    </w:rPr>
  </w:style>
  <w:style w:type="paragraph" w:customStyle="1" w:styleId="TableLegend0">
    <w:name w:val="Table_Legend"/>
    <w:basedOn w:val="TableText0"/>
    <w:rsid w:val="00730F1F"/>
    <w:pPr>
      <w:spacing w:before="120"/>
    </w:pPr>
    <w:rPr>
      <w:rFonts w:ascii="Calibri" w:hAnsi="Calibri"/>
      <w:sz w:val="20"/>
    </w:rPr>
  </w:style>
  <w:style w:type="paragraph" w:customStyle="1" w:styleId="TableText0">
    <w:name w:val="Table_Text"/>
    <w:basedOn w:val="Normal"/>
    <w:rsid w:val="00730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ascii="Times New Roman" w:eastAsiaTheme="minorEastAsia" w:hAnsi="Times New Roman"/>
      <w:sz w:val="22"/>
    </w:rPr>
  </w:style>
  <w:style w:type="paragraph" w:customStyle="1" w:styleId="TableTitle0">
    <w:name w:val="Table_Title"/>
    <w:basedOn w:val="Table"/>
    <w:next w:val="TableText0"/>
    <w:rsid w:val="00730F1F"/>
  </w:style>
  <w:style w:type="paragraph" w:customStyle="1" w:styleId="Table">
    <w:name w:val="Table_#"/>
    <w:basedOn w:val="Normal"/>
    <w:next w:val="TableTitle0"/>
    <w:rsid w:val="00730F1F"/>
    <w:pPr>
      <w:keepNext/>
      <w:spacing w:before="560" w:after="120"/>
      <w:jc w:val="center"/>
    </w:pPr>
    <w:rPr>
      <w:rFonts w:ascii="Times New Roman" w:eastAsiaTheme="minorEastAsia" w:hAnsi="Times New Roman"/>
      <w:caps/>
      <w:sz w:val="22"/>
    </w:rPr>
  </w:style>
  <w:style w:type="paragraph" w:customStyle="1" w:styleId="TableHead0">
    <w:name w:val="Table_Head"/>
    <w:basedOn w:val="TableText0"/>
    <w:rsid w:val="00730F1F"/>
    <w:pPr>
      <w:keepNext/>
      <w:spacing w:before="80" w:after="80"/>
      <w:jc w:val="center"/>
    </w:pPr>
    <w:rPr>
      <w:b/>
    </w:rPr>
  </w:style>
  <w:style w:type="paragraph" w:customStyle="1" w:styleId="Figure0">
    <w:name w:val="Figure_#"/>
    <w:basedOn w:val="Table"/>
    <w:next w:val="FigureTitle0"/>
    <w:rsid w:val="00730F1F"/>
  </w:style>
  <w:style w:type="paragraph" w:customStyle="1" w:styleId="FigureTitle0">
    <w:name w:val="Figure_Title"/>
    <w:basedOn w:val="TableTitle0"/>
    <w:next w:val="Normal"/>
    <w:rsid w:val="00730F1F"/>
    <w:pPr>
      <w:keepNext w:val="0"/>
      <w:keepLines/>
      <w:spacing w:before="0" w:after="480"/>
    </w:pPr>
    <w:rPr>
      <w:b/>
      <w:caps w:val="0"/>
    </w:rPr>
  </w:style>
  <w:style w:type="paragraph" w:customStyle="1" w:styleId="Annex">
    <w:name w:val="Annex_#"/>
    <w:basedOn w:val="Normal"/>
    <w:next w:val="AnnexRef0"/>
    <w:rsid w:val="00730F1F"/>
    <w:pPr>
      <w:keepNext/>
      <w:keepLines/>
      <w:spacing w:before="480" w:after="80"/>
      <w:jc w:val="center"/>
    </w:pPr>
    <w:rPr>
      <w:rFonts w:ascii="Times New Roman" w:eastAsiaTheme="minorEastAsia" w:hAnsi="Times New Roman"/>
      <w:caps/>
      <w:sz w:val="22"/>
    </w:rPr>
  </w:style>
  <w:style w:type="paragraph" w:customStyle="1" w:styleId="AnnexRef0">
    <w:name w:val="Annex_Ref"/>
    <w:basedOn w:val="Normal"/>
    <w:next w:val="AnnexTitle0"/>
    <w:rsid w:val="00730F1F"/>
    <w:pPr>
      <w:keepNext/>
      <w:keepLines/>
      <w:jc w:val="center"/>
    </w:pPr>
    <w:rPr>
      <w:rFonts w:ascii="Times New Roman" w:eastAsiaTheme="minorEastAsia" w:hAnsi="Times New Roman"/>
      <w:sz w:val="22"/>
    </w:rPr>
  </w:style>
  <w:style w:type="paragraph" w:customStyle="1" w:styleId="AnnexTitle0">
    <w:name w:val="Annex_Title"/>
    <w:basedOn w:val="Normal"/>
    <w:next w:val="Normalaftertitle0"/>
    <w:rsid w:val="00730F1F"/>
    <w:pPr>
      <w:keepNext/>
      <w:keepLines/>
      <w:spacing w:before="240" w:after="280"/>
      <w:jc w:val="center"/>
    </w:pPr>
    <w:rPr>
      <w:rFonts w:ascii="Times New Roman" w:eastAsiaTheme="minorEastAsia" w:hAnsi="Times New Roman"/>
      <w:b/>
      <w:sz w:val="22"/>
    </w:rPr>
  </w:style>
  <w:style w:type="paragraph" w:customStyle="1" w:styleId="Appendix">
    <w:name w:val="Appendix_#"/>
    <w:basedOn w:val="Annex"/>
    <w:next w:val="AppendixRef0"/>
    <w:rsid w:val="00730F1F"/>
  </w:style>
  <w:style w:type="paragraph" w:customStyle="1" w:styleId="AppendixRef0">
    <w:name w:val="Appendix_Ref"/>
    <w:basedOn w:val="AnnexRef0"/>
    <w:next w:val="AppendixTitle0"/>
    <w:rsid w:val="00730F1F"/>
  </w:style>
  <w:style w:type="paragraph" w:customStyle="1" w:styleId="AppendixTitle0">
    <w:name w:val="Appendix_Title"/>
    <w:basedOn w:val="AnnexTitle0"/>
    <w:next w:val="Normalaftertitle0"/>
    <w:rsid w:val="00730F1F"/>
  </w:style>
  <w:style w:type="paragraph" w:customStyle="1" w:styleId="RefTitle0">
    <w:name w:val="Ref_Title"/>
    <w:basedOn w:val="Normal"/>
    <w:next w:val="RefText0"/>
    <w:rsid w:val="00730F1F"/>
    <w:pPr>
      <w:spacing w:before="480"/>
      <w:jc w:val="center"/>
    </w:pPr>
    <w:rPr>
      <w:rFonts w:ascii="Times New Roman" w:eastAsiaTheme="minorEastAsia" w:hAnsi="Times New Roman"/>
      <w:caps/>
      <w:sz w:val="22"/>
    </w:rPr>
  </w:style>
  <w:style w:type="paragraph" w:customStyle="1" w:styleId="RefText0">
    <w:name w:val="Ref_Text"/>
    <w:basedOn w:val="Normal"/>
    <w:rsid w:val="00730F1F"/>
    <w:pPr>
      <w:ind w:left="794" w:hanging="794"/>
    </w:pPr>
    <w:rPr>
      <w:rFonts w:ascii="Times New Roman" w:eastAsiaTheme="minorEastAsia" w:hAnsi="Times New Roman"/>
      <w:sz w:val="22"/>
    </w:rPr>
  </w:style>
  <w:style w:type="paragraph" w:customStyle="1" w:styleId="Head">
    <w:name w:val="Head"/>
    <w:basedOn w:val="Normal"/>
    <w:rsid w:val="00730F1F"/>
    <w:pPr>
      <w:tabs>
        <w:tab w:val="clear" w:pos="794"/>
        <w:tab w:val="clear" w:pos="1191"/>
        <w:tab w:val="clear" w:pos="1588"/>
        <w:tab w:val="clear" w:pos="1985"/>
        <w:tab w:val="left" w:pos="6663"/>
      </w:tabs>
      <w:spacing w:before="0"/>
    </w:pPr>
    <w:rPr>
      <w:rFonts w:ascii="Times New Roman" w:eastAsiaTheme="minorEastAsia" w:hAnsi="Times New Roman"/>
      <w:sz w:val="22"/>
    </w:rPr>
  </w:style>
  <w:style w:type="paragraph" w:customStyle="1" w:styleId="RecTitle0">
    <w:name w:val="Rec_Title"/>
    <w:basedOn w:val="Normal"/>
    <w:next w:val="Heading1"/>
    <w:rsid w:val="00730F1F"/>
    <w:pPr>
      <w:keepNext/>
      <w:keepLines/>
      <w:spacing w:before="240"/>
      <w:jc w:val="center"/>
    </w:pPr>
    <w:rPr>
      <w:rFonts w:ascii="Times New Roman" w:eastAsiaTheme="minorEastAsia" w:hAnsi="Times New Roman"/>
      <w:b/>
      <w:caps/>
      <w:sz w:val="22"/>
    </w:rPr>
  </w:style>
  <w:style w:type="paragraph" w:customStyle="1" w:styleId="call0">
    <w:name w:val="call"/>
    <w:basedOn w:val="Normal"/>
    <w:next w:val="Normal"/>
    <w:rsid w:val="00730F1F"/>
    <w:pPr>
      <w:keepNext/>
      <w:keepLines/>
      <w:spacing w:before="160"/>
      <w:ind w:left="794"/>
    </w:pPr>
    <w:rPr>
      <w:rFonts w:ascii="Times New Roman" w:eastAsiaTheme="minorEastAsia" w:hAnsi="Times New Roman"/>
      <w:i/>
      <w:sz w:val="22"/>
    </w:rPr>
  </w:style>
  <w:style w:type="paragraph" w:customStyle="1" w:styleId="Rec">
    <w:name w:val="Rec_#"/>
    <w:basedOn w:val="Normal"/>
    <w:next w:val="RecTitle0"/>
    <w:rsid w:val="00730F1F"/>
    <w:pPr>
      <w:keepNext/>
      <w:keepLines/>
      <w:spacing w:before="480"/>
      <w:jc w:val="center"/>
    </w:pPr>
    <w:rPr>
      <w:rFonts w:ascii="Times New Roman" w:eastAsiaTheme="minorEastAsia" w:hAnsi="Times New Roman"/>
      <w:caps/>
      <w:sz w:val="22"/>
    </w:rPr>
  </w:style>
  <w:style w:type="paragraph" w:styleId="List">
    <w:name w:val="List"/>
    <w:basedOn w:val="Normal"/>
    <w:rsid w:val="00730F1F"/>
    <w:pPr>
      <w:tabs>
        <w:tab w:val="clear" w:pos="794"/>
        <w:tab w:val="clear" w:pos="1191"/>
        <w:tab w:val="clear" w:pos="1588"/>
        <w:tab w:val="clear" w:pos="1985"/>
        <w:tab w:val="left" w:pos="1701"/>
        <w:tab w:val="left" w:pos="2127"/>
      </w:tabs>
      <w:ind w:left="2127" w:hanging="2127"/>
    </w:pPr>
    <w:rPr>
      <w:rFonts w:ascii="Times New Roman" w:eastAsiaTheme="minorEastAsia" w:hAnsi="Times New Roman"/>
      <w:sz w:val="22"/>
    </w:rPr>
  </w:style>
  <w:style w:type="paragraph" w:customStyle="1" w:styleId="Infodoc">
    <w:name w:val="Infodoc"/>
    <w:basedOn w:val="Normal"/>
    <w:rsid w:val="00730F1F"/>
    <w:pPr>
      <w:tabs>
        <w:tab w:val="clear" w:pos="794"/>
        <w:tab w:val="clear" w:pos="1191"/>
        <w:tab w:val="clear" w:pos="1588"/>
        <w:tab w:val="clear" w:pos="1985"/>
        <w:tab w:val="left" w:pos="1418"/>
      </w:tabs>
      <w:spacing w:before="0"/>
      <w:ind w:left="1418" w:hanging="1418"/>
    </w:pPr>
    <w:rPr>
      <w:rFonts w:ascii="Times New Roman" w:eastAsiaTheme="minorEastAsia" w:hAnsi="Times New Roman"/>
      <w:sz w:val="22"/>
    </w:rPr>
  </w:style>
  <w:style w:type="paragraph" w:customStyle="1" w:styleId="Part">
    <w:name w:val="Part"/>
    <w:basedOn w:val="Normal"/>
    <w:rsid w:val="00730F1F"/>
    <w:pPr>
      <w:tabs>
        <w:tab w:val="clear" w:pos="794"/>
        <w:tab w:val="clear" w:pos="1191"/>
        <w:tab w:val="clear" w:pos="1588"/>
        <w:tab w:val="clear" w:pos="1985"/>
        <w:tab w:val="left" w:pos="1276"/>
        <w:tab w:val="left" w:pos="1701"/>
      </w:tabs>
      <w:spacing w:before="200"/>
      <w:ind w:left="1701" w:hanging="1701"/>
    </w:pPr>
    <w:rPr>
      <w:rFonts w:ascii="Times New Roman" w:eastAsiaTheme="minorEastAsia" w:hAnsi="Times New Roman"/>
      <w:caps/>
      <w:sz w:val="22"/>
    </w:rPr>
  </w:style>
  <w:style w:type="paragraph" w:customStyle="1" w:styleId="Address">
    <w:name w:val="Address"/>
    <w:basedOn w:val="Normal"/>
    <w:rsid w:val="00730F1F"/>
    <w:pPr>
      <w:tabs>
        <w:tab w:val="clear" w:pos="794"/>
        <w:tab w:val="clear" w:pos="1191"/>
        <w:tab w:val="clear" w:pos="1588"/>
        <w:tab w:val="clear" w:pos="1985"/>
        <w:tab w:val="left" w:pos="4820"/>
        <w:tab w:val="left" w:pos="5529"/>
      </w:tabs>
      <w:ind w:left="794"/>
    </w:pPr>
    <w:rPr>
      <w:rFonts w:ascii="Times New Roman" w:eastAsiaTheme="minorEastAsia" w:hAnsi="Times New Roman"/>
      <w:sz w:val="22"/>
    </w:rPr>
  </w:style>
  <w:style w:type="paragraph" w:customStyle="1" w:styleId="headingb0">
    <w:name w:val="heading_b"/>
    <w:basedOn w:val="Heading3"/>
    <w:next w:val="Normal"/>
    <w:rsid w:val="00730F1F"/>
    <w:pPr>
      <w:tabs>
        <w:tab w:val="clear" w:pos="1191"/>
        <w:tab w:val="clear" w:pos="1588"/>
        <w:tab w:val="clear" w:pos="1985"/>
        <w:tab w:val="left" w:pos="2127"/>
        <w:tab w:val="left" w:pos="2410"/>
        <w:tab w:val="left" w:pos="2921"/>
        <w:tab w:val="left" w:pos="3261"/>
      </w:tabs>
      <w:spacing w:before="160"/>
      <w:ind w:left="0" w:firstLine="0"/>
      <w:outlineLvl w:val="9"/>
    </w:pPr>
    <w:rPr>
      <w:rFonts w:ascii="Times New Roman" w:hAnsi="Times New Roman"/>
    </w:rPr>
  </w:style>
  <w:style w:type="paragraph" w:customStyle="1" w:styleId="Keywords">
    <w:name w:val="Keywords"/>
    <w:basedOn w:val="Normal"/>
    <w:rsid w:val="00730F1F"/>
    <w:pPr>
      <w:tabs>
        <w:tab w:val="clear" w:pos="1191"/>
        <w:tab w:val="clear" w:pos="1588"/>
      </w:tabs>
      <w:ind w:left="794" w:hanging="794"/>
    </w:pPr>
    <w:rPr>
      <w:rFonts w:ascii="Times New Roman" w:eastAsiaTheme="minorEastAsia" w:hAnsi="Times New Roman"/>
      <w:sz w:val="22"/>
    </w:rPr>
  </w:style>
  <w:style w:type="paragraph" w:customStyle="1" w:styleId="EquationLegend0">
    <w:name w:val="Equation_Legend"/>
    <w:basedOn w:val="Normal"/>
    <w:rsid w:val="00730F1F"/>
    <w:pPr>
      <w:tabs>
        <w:tab w:val="clear" w:pos="794"/>
        <w:tab w:val="clear" w:pos="1191"/>
        <w:tab w:val="clear" w:pos="1588"/>
        <w:tab w:val="clear" w:pos="1985"/>
        <w:tab w:val="right" w:pos="1531"/>
        <w:tab w:val="left" w:pos="1701"/>
      </w:tabs>
      <w:spacing w:before="80"/>
      <w:ind w:left="1701" w:hanging="1701"/>
    </w:pPr>
    <w:rPr>
      <w:rFonts w:ascii="Times New Roman" w:eastAsiaTheme="minorEastAsia" w:hAnsi="Times New Roman"/>
      <w:sz w:val="22"/>
    </w:rPr>
  </w:style>
  <w:style w:type="paragraph" w:styleId="Signature">
    <w:name w:val="Signature"/>
    <w:basedOn w:val="Normal"/>
    <w:link w:val="SignatureChar"/>
    <w:rsid w:val="00730F1F"/>
    <w:pPr>
      <w:tabs>
        <w:tab w:val="clear" w:pos="794"/>
        <w:tab w:val="clear" w:pos="1191"/>
        <w:tab w:val="clear" w:pos="1588"/>
        <w:tab w:val="clear" w:pos="1985"/>
      </w:tabs>
      <w:spacing w:before="480"/>
      <w:ind w:left="4961"/>
    </w:pPr>
    <w:rPr>
      <w:rFonts w:ascii="Times New Roman" w:eastAsiaTheme="minorEastAsia" w:hAnsi="Times New Roman"/>
      <w:sz w:val="22"/>
    </w:rPr>
  </w:style>
  <w:style w:type="character" w:customStyle="1" w:styleId="SignatureChar">
    <w:name w:val="Signature Char"/>
    <w:basedOn w:val="DefaultParagraphFont"/>
    <w:link w:val="Signature"/>
    <w:rsid w:val="00730F1F"/>
    <w:rPr>
      <w:rFonts w:eastAsiaTheme="minorEastAsia"/>
      <w:sz w:val="22"/>
      <w:lang w:val="en-GB" w:eastAsia="en-US"/>
    </w:rPr>
  </w:style>
  <w:style w:type="paragraph" w:customStyle="1" w:styleId="meeting">
    <w:name w:val="meeting"/>
    <w:basedOn w:val="Head"/>
    <w:next w:val="Head"/>
    <w:rsid w:val="00730F1F"/>
  </w:style>
  <w:style w:type="paragraph" w:customStyle="1" w:styleId="BodyText0">
    <w:name w:val="BodyText"/>
    <w:basedOn w:val="Normal"/>
    <w:rsid w:val="00730F1F"/>
    <w:pPr>
      <w:tabs>
        <w:tab w:val="clear" w:pos="794"/>
        <w:tab w:val="clear" w:pos="1191"/>
        <w:tab w:val="clear" w:pos="1588"/>
        <w:tab w:val="clear" w:pos="1985"/>
      </w:tabs>
      <w:spacing w:before="240"/>
    </w:pPr>
    <w:rPr>
      <w:rFonts w:ascii="Times New Roman" w:eastAsiaTheme="minorEastAsia" w:hAnsi="Times New Roman"/>
      <w:sz w:val="22"/>
    </w:rPr>
  </w:style>
  <w:style w:type="paragraph" w:customStyle="1" w:styleId="ITUintr">
    <w:name w:val="ITU_intr"/>
    <w:basedOn w:val="Normal"/>
    <w:next w:val="Normal"/>
    <w:rsid w:val="00730F1F"/>
    <w:pPr>
      <w:tabs>
        <w:tab w:val="clear" w:pos="794"/>
        <w:tab w:val="clear" w:pos="1191"/>
        <w:tab w:val="clear" w:pos="1588"/>
        <w:tab w:val="clear" w:pos="1985"/>
        <w:tab w:val="left" w:pos="737"/>
        <w:tab w:val="left" w:pos="1134"/>
      </w:tabs>
      <w:spacing w:before="567" w:after="57"/>
    </w:pPr>
    <w:rPr>
      <w:rFonts w:ascii="Times New Roman" w:eastAsiaTheme="minorEastAsia" w:hAnsi="Times New Roman"/>
      <w:sz w:val="20"/>
    </w:rPr>
  </w:style>
  <w:style w:type="paragraph" w:customStyle="1" w:styleId="ITUadres">
    <w:name w:val="ITU_adres"/>
    <w:basedOn w:val="Normal"/>
    <w:rsid w:val="00730F1F"/>
    <w:pPr>
      <w:tabs>
        <w:tab w:val="clear" w:pos="794"/>
        <w:tab w:val="clear" w:pos="1191"/>
        <w:tab w:val="clear" w:pos="1588"/>
        <w:tab w:val="clear" w:pos="1985"/>
        <w:tab w:val="left" w:pos="737"/>
        <w:tab w:val="left" w:pos="1134"/>
      </w:tabs>
      <w:spacing w:before="0"/>
    </w:pPr>
    <w:rPr>
      <w:rFonts w:ascii="Times New Roman" w:eastAsiaTheme="minorEastAsia" w:hAnsi="Times New Roman"/>
      <w:sz w:val="16"/>
    </w:rPr>
  </w:style>
  <w:style w:type="paragraph" w:customStyle="1" w:styleId="ITUheader">
    <w:name w:val="ITU_header"/>
    <w:basedOn w:val="Normal"/>
    <w:rsid w:val="00730F1F"/>
    <w:pPr>
      <w:tabs>
        <w:tab w:val="clear" w:pos="794"/>
        <w:tab w:val="clear" w:pos="1191"/>
        <w:tab w:val="clear" w:pos="1588"/>
        <w:tab w:val="clear" w:pos="1985"/>
        <w:tab w:val="left" w:pos="737"/>
        <w:tab w:val="left" w:pos="1134"/>
      </w:tabs>
      <w:spacing w:before="397"/>
    </w:pPr>
    <w:rPr>
      <w:rFonts w:ascii="Times New Roman" w:eastAsiaTheme="minorEastAsia" w:hAnsi="Times New Roman"/>
      <w:b/>
      <w:sz w:val="28"/>
    </w:rPr>
  </w:style>
  <w:style w:type="paragraph" w:customStyle="1" w:styleId="Body">
    <w:name w:val="Body"/>
    <w:basedOn w:val="Normal"/>
    <w:rsid w:val="00730F1F"/>
    <w:pPr>
      <w:tabs>
        <w:tab w:val="clear" w:pos="794"/>
        <w:tab w:val="clear" w:pos="1191"/>
        <w:tab w:val="clear" w:pos="1588"/>
        <w:tab w:val="clear" w:pos="1985"/>
        <w:tab w:val="left" w:pos="737"/>
        <w:tab w:val="left" w:pos="1134"/>
      </w:tabs>
      <w:spacing w:before="227"/>
      <w:ind w:right="851"/>
      <w:jc w:val="both"/>
    </w:pPr>
    <w:rPr>
      <w:rFonts w:ascii="Times New Roman" w:eastAsiaTheme="minorEastAsia" w:hAnsi="Times New Roman"/>
      <w:sz w:val="20"/>
    </w:rPr>
  </w:style>
  <w:style w:type="paragraph" w:customStyle="1" w:styleId="ITUsignet">
    <w:name w:val="ITU_signet"/>
    <w:basedOn w:val="Normal"/>
    <w:rsid w:val="00730F1F"/>
    <w:pPr>
      <w:tabs>
        <w:tab w:val="clear" w:pos="794"/>
        <w:tab w:val="clear" w:pos="1191"/>
        <w:tab w:val="clear" w:pos="1588"/>
        <w:tab w:val="clear" w:pos="1985"/>
        <w:tab w:val="left" w:pos="737"/>
        <w:tab w:val="left" w:pos="1134"/>
      </w:tabs>
      <w:spacing w:before="170"/>
      <w:ind w:left="-1134"/>
    </w:pPr>
    <w:rPr>
      <w:rFonts w:ascii="Times New Roman" w:eastAsiaTheme="minorEastAsia" w:hAnsi="Times New Roman"/>
      <w:b/>
      <w:sz w:val="20"/>
    </w:rPr>
  </w:style>
  <w:style w:type="paragraph" w:customStyle="1" w:styleId="ITUref">
    <w:name w:val="ITU_ref"/>
    <w:basedOn w:val="Normal"/>
    <w:rsid w:val="00730F1F"/>
    <w:pPr>
      <w:tabs>
        <w:tab w:val="clear" w:pos="794"/>
        <w:tab w:val="clear" w:pos="1191"/>
        <w:tab w:val="clear" w:pos="1588"/>
        <w:tab w:val="clear" w:pos="1985"/>
        <w:tab w:val="left" w:pos="737"/>
        <w:tab w:val="left" w:pos="1134"/>
        <w:tab w:val="left" w:pos="5529"/>
      </w:tabs>
      <w:spacing w:before="0"/>
    </w:pPr>
    <w:rPr>
      <w:rFonts w:ascii="Times New Roman" w:eastAsiaTheme="minorEastAsia" w:hAnsi="Times New Roman"/>
      <w:sz w:val="18"/>
    </w:rPr>
  </w:style>
  <w:style w:type="paragraph" w:customStyle="1" w:styleId="ITUfillin">
    <w:name w:val="ITU_fillin"/>
    <w:basedOn w:val="ITUref"/>
    <w:rsid w:val="00730F1F"/>
    <w:rPr>
      <w:sz w:val="20"/>
    </w:rPr>
  </w:style>
  <w:style w:type="paragraph" w:customStyle="1" w:styleId="ITUbureau">
    <w:name w:val="ITU_bureau"/>
    <w:basedOn w:val="Normal"/>
    <w:rsid w:val="00730F1F"/>
    <w:pPr>
      <w:tabs>
        <w:tab w:val="clear" w:pos="794"/>
        <w:tab w:val="clear" w:pos="1191"/>
        <w:tab w:val="clear" w:pos="1588"/>
        <w:tab w:val="clear" w:pos="1985"/>
        <w:tab w:val="left" w:pos="737"/>
        <w:tab w:val="left" w:pos="1134"/>
      </w:tabs>
      <w:spacing w:before="0" w:after="851"/>
    </w:pPr>
    <w:rPr>
      <w:rFonts w:ascii="Times New Roman" w:eastAsiaTheme="minorEastAsia" w:hAnsi="Times New Roman"/>
      <w:b/>
      <w:sz w:val="20"/>
    </w:rPr>
  </w:style>
  <w:style w:type="paragraph" w:customStyle="1" w:styleId="duties">
    <w:name w:val="duties"/>
    <w:basedOn w:val="Normal"/>
    <w:rsid w:val="00730F1F"/>
    <w:pPr>
      <w:tabs>
        <w:tab w:val="clear" w:pos="794"/>
        <w:tab w:val="clear" w:pos="1191"/>
        <w:tab w:val="clear" w:pos="1588"/>
        <w:tab w:val="clear" w:pos="1985"/>
        <w:tab w:val="left" w:pos="737"/>
        <w:tab w:val="left" w:pos="1134"/>
      </w:tabs>
      <w:spacing w:before="0" w:line="199" w:lineRule="exact"/>
    </w:pPr>
    <w:rPr>
      <w:rFonts w:ascii="Times New Roman" w:eastAsiaTheme="minorEastAsia" w:hAnsi="Times New Roman"/>
      <w:b/>
      <w:sz w:val="8"/>
    </w:rPr>
  </w:style>
  <w:style w:type="paragraph" w:customStyle="1" w:styleId="Tiret">
    <w:name w:val="Tiret"/>
    <w:basedOn w:val="Normal"/>
    <w:rsid w:val="00730F1F"/>
    <w:pPr>
      <w:tabs>
        <w:tab w:val="clear" w:pos="794"/>
        <w:tab w:val="clear" w:pos="1191"/>
        <w:tab w:val="clear" w:pos="1588"/>
        <w:tab w:val="clear" w:pos="1985"/>
      </w:tabs>
      <w:ind w:left="-680"/>
    </w:pPr>
    <w:rPr>
      <w:rFonts w:ascii="Times New Roman" w:eastAsiaTheme="minorEastAsia" w:hAnsi="Times New Roman"/>
      <w:sz w:val="22"/>
    </w:rPr>
  </w:style>
  <w:style w:type="paragraph" w:customStyle="1" w:styleId="details">
    <w:name w:val="details"/>
    <w:basedOn w:val="Normal"/>
    <w:next w:val="Tiret"/>
    <w:rsid w:val="00730F1F"/>
    <w:pPr>
      <w:tabs>
        <w:tab w:val="clear" w:pos="794"/>
        <w:tab w:val="clear" w:pos="1191"/>
        <w:tab w:val="clear" w:pos="1588"/>
        <w:tab w:val="clear" w:pos="1985"/>
        <w:tab w:val="left" w:pos="1361"/>
        <w:tab w:val="left" w:pos="1758"/>
        <w:tab w:val="left" w:pos="2155"/>
        <w:tab w:val="left" w:pos="2552"/>
      </w:tabs>
      <w:spacing w:before="0"/>
    </w:pPr>
    <w:rPr>
      <w:rFonts w:ascii="Times New Roman" w:eastAsiaTheme="minorEastAsia" w:hAnsi="Times New Roman"/>
      <w:sz w:val="22"/>
    </w:rPr>
  </w:style>
  <w:style w:type="paragraph" w:customStyle="1" w:styleId="LetterText">
    <w:name w:val="Letter_Text"/>
    <w:basedOn w:val="LetterStart"/>
    <w:rsid w:val="00730F1F"/>
  </w:style>
  <w:style w:type="paragraph" w:customStyle="1" w:styleId="NormFoot">
    <w:name w:val="Norm_Foot"/>
    <w:basedOn w:val="Normal"/>
    <w:rsid w:val="00730F1F"/>
    <w:pPr>
      <w:tabs>
        <w:tab w:val="clear" w:pos="794"/>
        <w:tab w:val="clear" w:pos="1191"/>
        <w:tab w:val="clear" w:pos="1588"/>
        <w:tab w:val="clear" w:pos="1985"/>
        <w:tab w:val="left" w:pos="1361"/>
        <w:tab w:val="left" w:pos="1758"/>
        <w:tab w:val="left" w:pos="2155"/>
        <w:tab w:val="left" w:pos="2552"/>
      </w:tabs>
      <w:ind w:left="567"/>
    </w:pPr>
    <w:rPr>
      <w:rFonts w:ascii="Times New Roman" w:eastAsiaTheme="minorEastAsia" w:hAnsi="Times New Roman"/>
      <w:sz w:val="22"/>
    </w:rPr>
  </w:style>
  <w:style w:type="paragraph" w:customStyle="1" w:styleId="headingi0">
    <w:name w:val="heading_i"/>
    <w:basedOn w:val="Heading3"/>
    <w:next w:val="Normal"/>
    <w:rsid w:val="00730F1F"/>
    <w:pPr>
      <w:tabs>
        <w:tab w:val="clear" w:pos="1191"/>
        <w:tab w:val="clear" w:pos="1588"/>
        <w:tab w:val="clear" w:pos="1985"/>
        <w:tab w:val="left" w:pos="2127"/>
        <w:tab w:val="left" w:pos="2410"/>
        <w:tab w:val="left" w:pos="2921"/>
        <w:tab w:val="left" w:pos="3261"/>
      </w:tabs>
      <w:spacing w:before="160"/>
      <w:ind w:left="0" w:firstLine="0"/>
      <w:outlineLvl w:val="9"/>
    </w:pPr>
    <w:rPr>
      <w:rFonts w:ascii="Times New Roman" w:hAnsi="Times New Roman"/>
      <w:b w:val="0"/>
      <w:i/>
    </w:rPr>
  </w:style>
  <w:style w:type="paragraph" w:customStyle="1" w:styleId="listitem">
    <w:name w:val="listitem"/>
    <w:basedOn w:val="Normal"/>
    <w:rsid w:val="00730F1F"/>
    <w:pPr>
      <w:keepLines/>
      <w:tabs>
        <w:tab w:val="left" w:pos="1361"/>
        <w:tab w:val="left" w:pos="1758"/>
        <w:tab w:val="left" w:pos="2155"/>
        <w:tab w:val="left" w:pos="2552"/>
      </w:tabs>
      <w:ind w:left="567"/>
    </w:pPr>
    <w:rPr>
      <w:rFonts w:ascii="Times New Roman" w:eastAsiaTheme="minorEastAsia" w:hAnsi="Times New Roman"/>
      <w:sz w:val="22"/>
    </w:rPr>
  </w:style>
  <w:style w:type="paragraph" w:styleId="BodyTextIndent">
    <w:name w:val="Body Text Indent"/>
    <w:basedOn w:val="Normal"/>
    <w:link w:val="BodyTextIndentChar"/>
    <w:rsid w:val="00730F1F"/>
    <w:pPr>
      <w:tabs>
        <w:tab w:val="clear" w:pos="794"/>
        <w:tab w:val="clear" w:pos="1191"/>
        <w:tab w:val="clear" w:pos="1588"/>
        <w:tab w:val="clear" w:pos="1985"/>
        <w:tab w:val="left" w:pos="100"/>
      </w:tabs>
      <w:spacing w:before="0"/>
      <w:ind w:left="142" w:hanging="142"/>
    </w:pPr>
    <w:rPr>
      <w:rFonts w:ascii="Times New Roman" w:eastAsiaTheme="minorEastAsia" w:hAnsi="Times New Roman"/>
      <w:sz w:val="22"/>
    </w:rPr>
  </w:style>
  <w:style w:type="character" w:customStyle="1" w:styleId="BodyTextIndentChar">
    <w:name w:val="Body Text Indent Char"/>
    <w:basedOn w:val="DefaultParagraphFont"/>
    <w:link w:val="BodyTextIndent"/>
    <w:rsid w:val="00730F1F"/>
    <w:rPr>
      <w:rFonts w:eastAsiaTheme="minorEastAsia"/>
      <w:sz w:val="22"/>
      <w:lang w:val="en-GB" w:eastAsia="en-US"/>
    </w:rPr>
  </w:style>
  <w:style w:type="paragraph" w:customStyle="1" w:styleId="Qlist">
    <w:name w:val="Qlist"/>
    <w:basedOn w:val="Normal"/>
    <w:rsid w:val="00730F1F"/>
    <w:pPr>
      <w:tabs>
        <w:tab w:val="clear" w:pos="794"/>
        <w:tab w:val="clear" w:pos="1191"/>
        <w:tab w:val="clear" w:pos="1588"/>
        <w:tab w:val="clear" w:pos="1985"/>
        <w:tab w:val="left" w:pos="1843"/>
        <w:tab w:val="left" w:pos="2268"/>
      </w:tabs>
      <w:ind w:left="2268" w:hanging="2268"/>
    </w:pPr>
    <w:rPr>
      <w:rFonts w:ascii="Times New Roman" w:eastAsiaTheme="minorEastAsia" w:hAnsi="Times New Roman"/>
      <w:b/>
      <w:sz w:val="22"/>
    </w:rPr>
  </w:style>
  <w:style w:type="paragraph" w:styleId="TOC9">
    <w:name w:val="toc 9"/>
    <w:basedOn w:val="TOC3"/>
    <w:next w:val="Normal"/>
    <w:rsid w:val="00730F1F"/>
    <w:pPr>
      <w:keepLines w:val="0"/>
      <w:tabs>
        <w:tab w:val="clear" w:pos="567"/>
        <w:tab w:val="clear" w:pos="1191"/>
        <w:tab w:val="clear" w:pos="1588"/>
        <w:tab w:val="clear" w:pos="1985"/>
        <w:tab w:val="clear" w:pos="7938"/>
        <w:tab w:val="clear" w:pos="9526"/>
        <w:tab w:val="left" w:leader="dot" w:pos="8789"/>
        <w:tab w:val="right" w:pos="9639"/>
      </w:tabs>
      <w:spacing w:before="80"/>
      <w:ind w:left="794" w:hanging="794"/>
    </w:pPr>
    <w:rPr>
      <w:rFonts w:ascii="Times New Roman" w:hAnsi="Times New Roman"/>
    </w:rPr>
  </w:style>
  <w:style w:type="paragraph" w:styleId="Title">
    <w:name w:val="Title"/>
    <w:basedOn w:val="Normal"/>
    <w:link w:val="TitleChar"/>
    <w:qFormat/>
    <w:rsid w:val="00730F1F"/>
    <w:pPr>
      <w:tabs>
        <w:tab w:val="clear" w:pos="794"/>
        <w:tab w:val="clear" w:pos="1191"/>
        <w:tab w:val="clear" w:pos="1588"/>
        <w:tab w:val="clear" w:pos="1985"/>
      </w:tabs>
      <w:overflowPunct/>
      <w:autoSpaceDE/>
      <w:autoSpaceDN/>
      <w:adjustRightInd/>
      <w:spacing w:before="0"/>
      <w:jc w:val="center"/>
      <w:textAlignment w:val="auto"/>
    </w:pPr>
    <w:rPr>
      <w:rFonts w:ascii="Times New Roman" w:eastAsiaTheme="minorEastAsia" w:hAnsi="Times New Roman"/>
      <w:b/>
      <w:bCs/>
      <w:sz w:val="22"/>
      <w:szCs w:val="24"/>
    </w:rPr>
  </w:style>
  <w:style w:type="character" w:customStyle="1" w:styleId="TitleChar">
    <w:name w:val="Title Char"/>
    <w:basedOn w:val="DefaultParagraphFont"/>
    <w:link w:val="Title"/>
    <w:rsid w:val="00730F1F"/>
    <w:rPr>
      <w:rFonts w:eastAsiaTheme="minorEastAsia"/>
      <w:b/>
      <w:bCs/>
      <w:sz w:val="22"/>
      <w:szCs w:val="24"/>
      <w:lang w:val="en-GB" w:eastAsia="en-US"/>
    </w:rPr>
  </w:style>
  <w:style w:type="paragraph" w:customStyle="1" w:styleId="itu">
    <w:name w:val="itu"/>
    <w:basedOn w:val="Normal"/>
    <w:rsid w:val="00730F1F"/>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eastAsiaTheme="minorEastAsia" w:hAnsi="Futura Lt BT"/>
      <w:sz w:val="18"/>
    </w:rPr>
  </w:style>
  <w:style w:type="paragraph" w:customStyle="1" w:styleId="Char">
    <w:name w:val="Char"/>
    <w:basedOn w:val="Normal"/>
    <w:rsid w:val="00730F1F"/>
    <w:pPr>
      <w:widowControl w:val="0"/>
      <w:tabs>
        <w:tab w:val="clear" w:pos="794"/>
        <w:tab w:val="clear" w:pos="1191"/>
        <w:tab w:val="clear" w:pos="1588"/>
        <w:tab w:val="clear" w:pos="1985"/>
      </w:tabs>
      <w:overflowPunct/>
      <w:autoSpaceDE/>
      <w:autoSpaceDN/>
      <w:adjustRightInd/>
      <w:spacing w:before="0"/>
      <w:jc w:val="both"/>
      <w:textAlignment w:val="auto"/>
    </w:pPr>
    <w:rPr>
      <w:rFonts w:ascii="Tahoma" w:hAnsi="Tahoma"/>
      <w:kern w:val="2"/>
      <w:sz w:val="22"/>
      <w:lang w:val="en-US" w:eastAsia="zh-CN"/>
    </w:rPr>
  </w:style>
  <w:style w:type="paragraph" w:customStyle="1" w:styleId="RecCCITT">
    <w:name w:val="Rec_CCITT_#"/>
    <w:basedOn w:val="Normal"/>
    <w:rsid w:val="00730F1F"/>
    <w:pPr>
      <w:keepNext/>
      <w:keepLines/>
      <w:tabs>
        <w:tab w:val="clear" w:pos="794"/>
        <w:tab w:val="clear" w:pos="1191"/>
        <w:tab w:val="clear" w:pos="1588"/>
        <w:tab w:val="clear" w:pos="1985"/>
      </w:tabs>
      <w:spacing w:before="0"/>
    </w:pPr>
    <w:rPr>
      <w:rFonts w:ascii="Times New Roman" w:eastAsiaTheme="minorEastAsia" w:hAnsi="Times New Roman"/>
      <w:b/>
      <w:sz w:val="22"/>
    </w:rPr>
  </w:style>
  <w:style w:type="paragraph" w:styleId="ListParagraph">
    <w:name w:val="List Paragraph"/>
    <w:basedOn w:val="Normal"/>
    <w:link w:val="ListParagraphChar"/>
    <w:uiPriority w:val="34"/>
    <w:qFormat/>
    <w:rsid w:val="00730F1F"/>
    <w:pPr>
      <w:ind w:left="720"/>
      <w:contextualSpacing/>
    </w:pPr>
    <w:rPr>
      <w:rFonts w:ascii="Times New Roman" w:eastAsiaTheme="minorEastAsia" w:hAnsi="Times New Roman"/>
      <w:sz w:val="22"/>
    </w:rPr>
  </w:style>
  <w:style w:type="paragraph" w:customStyle="1" w:styleId="AnnexNoTitle">
    <w:name w:val="Annex_NoTitle"/>
    <w:basedOn w:val="Normal"/>
    <w:next w:val="Normal"/>
    <w:uiPriority w:val="99"/>
    <w:rsid w:val="00730F1F"/>
    <w:pPr>
      <w:keepNext/>
      <w:keepLines/>
      <w:spacing w:before="720" w:after="120" w:line="280" w:lineRule="exact"/>
      <w:jc w:val="center"/>
    </w:pPr>
    <w:rPr>
      <w:rFonts w:ascii="Times New Roman" w:eastAsiaTheme="minorEastAsia" w:hAnsi="Times New Roman"/>
      <w:b/>
      <w:sz w:val="22"/>
      <w:lang w:val="en-US"/>
    </w:rPr>
  </w:style>
  <w:style w:type="paragraph" w:customStyle="1" w:styleId="TableNotitle">
    <w:name w:val="Table_No &amp; title"/>
    <w:basedOn w:val="Normal"/>
    <w:next w:val="Tablehead"/>
    <w:rsid w:val="00730F1F"/>
    <w:pPr>
      <w:keepNext/>
      <w:keepLines/>
      <w:spacing w:before="240" w:after="60"/>
      <w:jc w:val="center"/>
    </w:pPr>
    <w:rPr>
      <w:rFonts w:eastAsiaTheme="minorEastAsia"/>
      <w:b/>
      <w:sz w:val="22"/>
      <w:lang w:val="en-US"/>
    </w:rPr>
  </w:style>
  <w:style w:type="paragraph" w:styleId="Revision">
    <w:name w:val="Revision"/>
    <w:hidden/>
    <w:uiPriority w:val="99"/>
    <w:semiHidden/>
    <w:rsid w:val="00730F1F"/>
    <w:rPr>
      <w:rFonts w:ascii="Calibri" w:eastAsiaTheme="minorEastAsia" w:hAnsi="Calibri"/>
      <w:sz w:val="24"/>
      <w:lang w:val="en-GB" w:eastAsia="en-US"/>
    </w:rPr>
  </w:style>
  <w:style w:type="character" w:styleId="Mention">
    <w:name w:val="Mention"/>
    <w:basedOn w:val="DefaultParagraphFont"/>
    <w:uiPriority w:val="99"/>
    <w:unhideWhenUsed/>
    <w:rsid w:val="00730F1F"/>
    <w:rPr>
      <w:color w:val="2B579A"/>
      <w:shd w:val="clear" w:color="auto" w:fill="E1DFDD"/>
    </w:rPr>
  </w:style>
  <w:style w:type="paragraph" w:customStyle="1" w:styleId="Abstract">
    <w:name w:val="Abstract"/>
    <w:basedOn w:val="Normal"/>
    <w:rsid w:val="00730F1F"/>
    <w:rPr>
      <w:rFonts w:ascii="Times New Roman" w:eastAsiaTheme="minorEastAsia" w:hAnsi="Times New Roman"/>
      <w:sz w:val="22"/>
      <w:lang w:val="en-US"/>
    </w:rPr>
  </w:style>
  <w:style w:type="paragraph" w:customStyle="1" w:styleId="Agendaitem">
    <w:name w:val="Agenda_item"/>
    <w:basedOn w:val="Normal"/>
    <w:next w:val="Normal"/>
    <w:qFormat/>
    <w:rsid w:val="00730F1F"/>
    <w:pPr>
      <w:overflowPunct/>
      <w:autoSpaceDE/>
      <w:autoSpaceDN/>
      <w:adjustRightInd/>
      <w:spacing w:before="240"/>
      <w:jc w:val="center"/>
      <w:textAlignment w:val="auto"/>
    </w:pPr>
    <w:rPr>
      <w:rFonts w:ascii="Times New Roman" w:eastAsiaTheme="minorEastAsia" w:hAnsi="Times New Roman"/>
      <w:sz w:val="28"/>
      <w:lang w:val="es-ES_tradnl"/>
    </w:rPr>
  </w:style>
  <w:style w:type="paragraph" w:customStyle="1" w:styleId="Committee">
    <w:name w:val="Committee"/>
    <w:basedOn w:val="Normal"/>
    <w:qFormat/>
    <w:rsid w:val="00730F1F"/>
    <w:pPr>
      <w:tabs>
        <w:tab w:val="left" w:pos="851"/>
      </w:tabs>
      <w:spacing w:before="0" w:line="240" w:lineRule="atLeast"/>
    </w:pPr>
    <w:rPr>
      <w:rFonts w:ascii="Verdana" w:eastAsiaTheme="minorEastAsia" w:hAnsi="Verdana" w:cstheme="minorHAnsi"/>
      <w:b/>
      <w:sz w:val="20"/>
      <w:szCs w:val="24"/>
    </w:rPr>
  </w:style>
  <w:style w:type="character" w:customStyle="1" w:styleId="FooterChar">
    <w:name w:val="Footer Char"/>
    <w:basedOn w:val="DefaultParagraphFont"/>
    <w:link w:val="Footer"/>
    <w:rsid w:val="00730F1F"/>
    <w:rPr>
      <w:rFonts w:asciiTheme="minorHAnsi" w:hAnsiTheme="minorHAnsi"/>
      <w:caps/>
      <w:sz w:val="18"/>
      <w:lang w:val="en-GB" w:eastAsia="en-US"/>
    </w:rPr>
  </w:style>
  <w:style w:type="paragraph" w:customStyle="1" w:styleId="Normalend">
    <w:name w:val="Normal_end"/>
    <w:basedOn w:val="Normal"/>
    <w:next w:val="Normal"/>
    <w:rsid w:val="00730F1F"/>
    <w:rPr>
      <w:rFonts w:ascii="Times New Roman" w:eastAsiaTheme="minorEastAsia" w:hAnsi="Times New Roman"/>
      <w:sz w:val="22"/>
      <w:lang w:val="en-US"/>
    </w:rPr>
  </w:style>
  <w:style w:type="paragraph" w:customStyle="1" w:styleId="Volumetitle">
    <w:name w:val="Volume_title"/>
    <w:basedOn w:val="Normal"/>
    <w:qFormat/>
    <w:rsid w:val="00730F1F"/>
    <w:pPr>
      <w:jc w:val="center"/>
    </w:pPr>
    <w:rPr>
      <w:rFonts w:ascii="Times New Roman" w:eastAsiaTheme="minorEastAsia" w:hAnsi="Times New Roman"/>
      <w:b/>
      <w:bCs/>
      <w:sz w:val="28"/>
      <w:szCs w:val="28"/>
    </w:rPr>
  </w:style>
  <w:style w:type="paragraph" w:customStyle="1" w:styleId="Part1">
    <w:name w:val="Part_1"/>
    <w:basedOn w:val="Section1"/>
    <w:next w:val="Section1"/>
    <w:rsid w:val="00730F1F"/>
    <w:rPr>
      <w:rFonts w:ascii="Times New Roman" w:hAnsi="Times New Roman"/>
    </w:rPr>
  </w:style>
  <w:style w:type="table" w:styleId="TableGridLight">
    <w:name w:val="Grid Table Light"/>
    <w:basedOn w:val="TableNormal"/>
    <w:rsid w:val="00730F1F"/>
    <w:rPr>
      <w:rFonts w:ascii="CG Times" w:eastAsiaTheme="minorEastAsia" w:hAnsi="CG Tim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opHeader">
    <w:name w:val="TopHeader"/>
    <w:basedOn w:val="Normal"/>
    <w:rsid w:val="00730F1F"/>
    <w:rPr>
      <w:rFonts w:ascii="Verdana" w:eastAsiaTheme="minorEastAsia" w:hAnsi="Verdana" w:cs="Times New Roman Bold"/>
      <w:b/>
      <w:bCs/>
      <w:sz w:val="22"/>
      <w:szCs w:val="24"/>
    </w:rPr>
  </w:style>
  <w:style w:type="paragraph" w:styleId="Caption">
    <w:name w:val="caption"/>
    <w:basedOn w:val="Normal"/>
    <w:next w:val="Normal"/>
    <w:semiHidden/>
    <w:unhideWhenUsed/>
    <w:rsid w:val="00730F1F"/>
    <w:pPr>
      <w:spacing w:before="0" w:after="200"/>
    </w:pPr>
    <w:rPr>
      <w:rFonts w:ascii="Times New Roman" w:eastAsiaTheme="minorEastAsia" w:hAnsi="Times New Roman"/>
      <w:i/>
      <w:iCs/>
      <w:color w:val="1F497D" w:themeColor="text2"/>
      <w:sz w:val="18"/>
      <w:szCs w:val="18"/>
    </w:rPr>
  </w:style>
  <w:style w:type="paragraph" w:customStyle="1" w:styleId="Docnumber">
    <w:name w:val="Docnumber"/>
    <w:basedOn w:val="TopHeader"/>
    <w:link w:val="DocnumberChar"/>
    <w:rsid w:val="00730F1F"/>
    <w:pPr>
      <w:spacing w:before="0"/>
    </w:pPr>
    <w:rPr>
      <w:rFonts w:asciiTheme="minorHAnsi" w:hAnsiTheme="minorHAnsi" w:cstheme="minorHAnsi"/>
      <w:szCs w:val="22"/>
    </w:rPr>
  </w:style>
  <w:style w:type="character" w:customStyle="1" w:styleId="DocnumberChar">
    <w:name w:val="Docnumber Char"/>
    <w:link w:val="Docnumber"/>
    <w:rsid w:val="00730F1F"/>
    <w:rPr>
      <w:rFonts w:asciiTheme="minorHAnsi" w:eastAsiaTheme="minorEastAsia" w:hAnsiTheme="minorHAnsi" w:cstheme="minorHAnsi"/>
      <w:b/>
      <w:bCs/>
      <w:sz w:val="22"/>
      <w:szCs w:val="22"/>
      <w:lang w:val="en-GB" w:eastAsia="en-US"/>
    </w:rPr>
  </w:style>
  <w:style w:type="paragraph" w:customStyle="1" w:styleId="OpinionNo">
    <w:name w:val="Opinion_No"/>
    <w:basedOn w:val="ResNo"/>
    <w:next w:val="Normal"/>
    <w:qFormat/>
    <w:rsid w:val="00730F1F"/>
    <w:rPr>
      <w:rFonts w:ascii="Times New Roman" w:hAnsi="Times New Roman Bold"/>
      <w:caps w:val="0"/>
    </w:rPr>
  </w:style>
  <w:style w:type="paragraph" w:customStyle="1" w:styleId="Opinionref">
    <w:name w:val="Opinion_ref"/>
    <w:basedOn w:val="Normal"/>
    <w:next w:val="Normalaftertitle0"/>
    <w:qFormat/>
    <w:rsid w:val="00730F1F"/>
    <w:pPr>
      <w:overflowPunct/>
      <w:autoSpaceDE/>
      <w:autoSpaceDN/>
      <w:adjustRightInd/>
      <w:spacing w:before="0"/>
      <w:jc w:val="center"/>
      <w:textAlignment w:val="auto"/>
    </w:pPr>
    <w:rPr>
      <w:rFonts w:ascii="Times New Roman" w:eastAsiaTheme="minorEastAsia" w:hAnsi="Times New Roman"/>
      <w:i/>
      <w:sz w:val="22"/>
      <w:lang w:val="fr-CH"/>
    </w:rPr>
  </w:style>
  <w:style w:type="paragraph" w:customStyle="1" w:styleId="Opiniontitle">
    <w:name w:val="Opinion_title"/>
    <w:basedOn w:val="Restitle"/>
    <w:next w:val="Opinionref"/>
    <w:qFormat/>
    <w:rsid w:val="00730F1F"/>
    <w:rPr>
      <w:rFonts w:ascii="Times New Roman Bold" w:hAnsi="Times New Roman Bold" w:cs="Times New Roman Bold"/>
      <w:bCs/>
    </w:rPr>
  </w:style>
  <w:style w:type="paragraph" w:customStyle="1" w:styleId="HeadingSummary">
    <w:name w:val="HeadingSummary"/>
    <w:basedOn w:val="Headingb"/>
    <w:qFormat/>
    <w:rsid w:val="00730F1F"/>
    <w:rPr>
      <w:rFonts w:ascii="Times New Roman Bold" w:hAnsi="Times New Roman Bold" w:cs="Times New Roman Bold"/>
      <w:lang w:val="fr-CH"/>
    </w:rPr>
  </w:style>
  <w:style w:type="paragraph" w:styleId="NormalWeb">
    <w:name w:val="Normal (Web)"/>
    <w:basedOn w:val="Normal"/>
    <w:uiPriority w:val="99"/>
    <w:unhideWhenUsed/>
    <w:rsid w:val="00730F1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Batang" w:hAnsi="Times New Roman"/>
      <w:sz w:val="22"/>
      <w:szCs w:val="24"/>
      <w:lang w:eastAsia="en-GB"/>
    </w:rPr>
  </w:style>
  <w:style w:type="character" w:styleId="Strong">
    <w:name w:val="Strong"/>
    <w:basedOn w:val="DefaultParagraphFont"/>
    <w:uiPriority w:val="22"/>
    <w:qFormat/>
    <w:rsid w:val="00730F1F"/>
    <w:rPr>
      <w:b/>
      <w:bCs/>
    </w:rPr>
  </w:style>
  <w:style w:type="paragraph" w:customStyle="1" w:styleId="Default">
    <w:name w:val="Default"/>
    <w:rsid w:val="00730F1F"/>
    <w:pPr>
      <w:autoSpaceDE w:val="0"/>
      <w:autoSpaceDN w:val="0"/>
      <w:adjustRightInd w:val="0"/>
    </w:pPr>
    <w:rPr>
      <w:rFonts w:eastAsia="Batang"/>
      <w:color w:val="000000"/>
      <w:sz w:val="24"/>
      <w:szCs w:val="24"/>
      <w:lang w:val="en-GB"/>
    </w:rPr>
  </w:style>
  <w:style w:type="character" w:customStyle="1" w:styleId="enumlev1Char">
    <w:name w:val="enumlev1 Char"/>
    <w:basedOn w:val="DefaultParagraphFont"/>
    <w:link w:val="enumlev1"/>
    <w:rsid w:val="00730F1F"/>
    <w:rPr>
      <w:rFonts w:ascii="Calibri" w:eastAsiaTheme="minorEastAsia" w:hAnsi="Calibri"/>
      <w:sz w:val="22"/>
      <w:lang w:val="en-GB" w:eastAsia="en-US"/>
    </w:rPr>
  </w:style>
  <w:style w:type="character" w:styleId="SmartLink">
    <w:name w:val="Smart Link"/>
    <w:basedOn w:val="DefaultParagraphFont"/>
    <w:uiPriority w:val="99"/>
    <w:semiHidden/>
    <w:unhideWhenUsed/>
    <w:rsid w:val="00730F1F"/>
    <w:rPr>
      <w:color w:val="0000FF"/>
      <w:u w:val="single"/>
      <w:shd w:val="clear" w:color="auto" w:fill="F3F2F1"/>
    </w:rPr>
  </w:style>
  <w:style w:type="character" w:customStyle="1" w:styleId="ListParagraphChar">
    <w:name w:val="List Paragraph Char"/>
    <w:basedOn w:val="DefaultParagraphFont"/>
    <w:link w:val="ListParagraph"/>
    <w:uiPriority w:val="34"/>
    <w:rsid w:val="00CF3375"/>
    <w:rPr>
      <w:rFonts w:eastAsiaTheme="minorEastAsia"/>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events@itu.int" TargetMode="External"/><Relationship Id="rId13" Type="http://schemas.openxmlformats.org/officeDocument/2006/relationships/hyperlink" Target="https://fnc.itu.int/engag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sbevents@itu.in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efano.polidori@itu.in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fnc.itu.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go/cits" TargetMode="Externa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30</TotalTime>
  <Pages>4</Pages>
  <Words>1827</Words>
  <Characters>760</Characters>
  <Application>Microsoft Office Word</Application>
  <DocSecurity>0</DocSecurity>
  <Lines>6</Lines>
  <Paragraphs>5</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2582</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LING-C (ZB)</dc:creator>
  <cp:lastModifiedBy>Braud, Olivia</cp:lastModifiedBy>
  <cp:revision>9</cp:revision>
  <cp:lastPrinted>2025-01-29T11:24:00Z</cp:lastPrinted>
  <dcterms:created xsi:type="dcterms:W3CDTF">2025-01-21T15:22:00Z</dcterms:created>
  <dcterms:modified xsi:type="dcterms:W3CDTF">2025-01-29T11:24:00Z</dcterms:modified>
</cp:coreProperties>
</file>