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19"/>
        <w:gridCol w:w="4007"/>
        <w:gridCol w:w="237"/>
        <w:gridCol w:w="3789"/>
      </w:tblGrid>
      <w:tr w:rsidR="00B8367D" w:rsidRPr="0050165D" w14:paraId="33FBA885" w14:textId="77777777" w:rsidTr="0025545E">
        <w:trPr>
          <w:cantSplit/>
        </w:trPr>
        <w:tc>
          <w:tcPr>
            <w:tcW w:w="1132" w:type="dxa"/>
            <w:vMerge w:val="restart"/>
            <w:vAlign w:val="center"/>
          </w:tcPr>
          <w:p w14:paraId="423F4EF7" w14:textId="77777777" w:rsidR="00B8367D" w:rsidRPr="0050165D" w:rsidRDefault="00B8367D" w:rsidP="0025545E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50165D">
              <w:rPr>
                <w:noProof/>
              </w:rPr>
              <w:drawing>
                <wp:inline distT="0" distB="0" distL="0" distR="0" wp14:anchorId="5C10B36D" wp14:editId="07C03DEF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11C52BC8" w14:textId="77777777" w:rsidR="00B8367D" w:rsidRPr="0050165D" w:rsidRDefault="00B8367D" w:rsidP="0025545E">
            <w:pPr>
              <w:rPr>
                <w:sz w:val="16"/>
                <w:szCs w:val="16"/>
              </w:rPr>
            </w:pPr>
            <w:r w:rsidRPr="0050165D">
              <w:rPr>
                <w:sz w:val="16"/>
                <w:szCs w:val="16"/>
              </w:rPr>
              <w:t>INTERNATIONAL TELECOMMUNICATION UNION</w:t>
            </w:r>
          </w:p>
          <w:p w14:paraId="542D4729" w14:textId="77777777" w:rsidR="00B8367D" w:rsidRPr="0050165D" w:rsidRDefault="00B8367D" w:rsidP="0025545E">
            <w:pPr>
              <w:rPr>
                <w:b/>
                <w:bCs/>
                <w:sz w:val="26"/>
                <w:szCs w:val="26"/>
              </w:rPr>
            </w:pPr>
            <w:r w:rsidRPr="0050165D">
              <w:rPr>
                <w:b/>
                <w:bCs/>
                <w:sz w:val="26"/>
                <w:szCs w:val="26"/>
              </w:rPr>
              <w:t>TELECOMMUNICATION</w:t>
            </w:r>
            <w:r w:rsidRPr="0050165D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80FCFE0" w14:textId="77777777" w:rsidR="00B8367D" w:rsidRPr="0050165D" w:rsidRDefault="00B8367D" w:rsidP="0025545E">
            <w:pPr>
              <w:rPr>
                <w:sz w:val="20"/>
                <w:szCs w:val="20"/>
              </w:rPr>
            </w:pPr>
            <w:r w:rsidRPr="0050165D">
              <w:rPr>
                <w:sz w:val="20"/>
                <w:szCs w:val="20"/>
              </w:rPr>
              <w:t xml:space="preserve">STUDY PERIOD </w:t>
            </w:r>
            <w:r w:rsidRPr="0050165D">
              <w:rPr>
                <w:sz w:val="20"/>
              </w:rPr>
              <w:t>2025-2028</w:t>
            </w:r>
          </w:p>
        </w:tc>
        <w:tc>
          <w:tcPr>
            <w:tcW w:w="4026" w:type="dxa"/>
            <w:gridSpan w:val="2"/>
            <w:vAlign w:val="center"/>
          </w:tcPr>
          <w:p w14:paraId="41A6B85D" w14:textId="77777777" w:rsidR="00B8367D" w:rsidRPr="0050165D" w:rsidRDefault="00B8367D" w:rsidP="0025545E">
            <w:pPr>
              <w:pStyle w:val="Docnumber"/>
            </w:pPr>
            <w:r w:rsidRPr="0050165D">
              <w:t>TSAG-TD</w:t>
            </w:r>
            <w:r>
              <w:t>188</w:t>
            </w:r>
          </w:p>
        </w:tc>
      </w:tr>
      <w:bookmarkEnd w:id="0"/>
      <w:tr w:rsidR="00B8367D" w:rsidRPr="0050165D" w14:paraId="34980845" w14:textId="77777777" w:rsidTr="0025545E">
        <w:trPr>
          <w:cantSplit/>
        </w:trPr>
        <w:tc>
          <w:tcPr>
            <w:tcW w:w="1132" w:type="dxa"/>
            <w:vMerge/>
          </w:tcPr>
          <w:p w14:paraId="587CBCE6" w14:textId="77777777" w:rsidR="00B8367D" w:rsidRPr="0050165D" w:rsidRDefault="00B8367D" w:rsidP="0025545E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3"/>
            <w:vMerge/>
          </w:tcPr>
          <w:p w14:paraId="4467A171" w14:textId="77777777" w:rsidR="00B8367D" w:rsidRPr="0050165D" w:rsidRDefault="00B8367D" w:rsidP="0025545E">
            <w:pPr>
              <w:rPr>
                <w:smallCaps/>
                <w:sz w:val="20"/>
              </w:rPr>
            </w:pPr>
          </w:p>
        </w:tc>
        <w:tc>
          <w:tcPr>
            <w:tcW w:w="4026" w:type="dxa"/>
            <w:gridSpan w:val="2"/>
          </w:tcPr>
          <w:p w14:paraId="56A93661" w14:textId="77777777" w:rsidR="00B8367D" w:rsidRPr="0050165D" w:rsidRDefault="00B8367D" w:rsidP="0025545E">
            <w:pPr>
              <w:pStyle w:val="TSBHeaderRight14"/>
            </w:pPr>
            <w:r w:rsidRPr="0050165D">
              <w:t>TSAG</w:t>
            </w:r>
          </w:p>
        </w:tc>
      </w:tr>
      <w:tr w:rsidR="00B8367D" w:rsidRPr="0050165D" w14:paraId="41ACFF73" w14:textId="77777777" w:rsidTr="0025545E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7822186" w14:textId="77777777" w:rsidR="00B8367D" w:rsidRPr="0050165D" w:rsidRDefault="00B8367D" w:rsidP="0025545E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664CDF14" w14:textId="77777777" w:rsidR="00B8367D" w:rsidRPr="0050165D" w:rsidRDefault="00B8367D" w:rsidP="0025545E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gridSpan w:val="2"/>
            <w:tcBorders>
              <w:bottom w:val="single" w:sz="12" w:space="0" w:color="auto"/>
            </w:tcBorders>
            <w:vAlign w:val="center"/>
          </w:tcPr>
          <w:p w14:paraId="2E16F475" w14:textId="77777777" w:rsidR="00B8367D" w:rsidRPr="0050165D" w:rsidRDefault="00B8367D" w:rsidP="0025545E">
            <w:pPr>
              <w:pStyle w:val="TSBHeaderRight14"/>
            </w:pPr>
            <w:r w:rsidRPr="0050165D">
              <w:t>Original: English</w:t>
            </w:r>
          </w:p>
        </w:tc>
      </w:tr>
      <w:tr w:rsidR="00B8367D" w:rsidRPr="0050165D" w14:paraId="31567E98" w14:textId="77777777" w:rsidTr="0025545E">
        <w:trPr>
          <w:cantSplit/>
        </w:trPr>
        <w:tc>
          <w:tcPr>
            <w:tcW w:w="1587" w:type="dxa"/>
            <w:gridSpan w:val="2"/>
            <w:tcBorders>
              <w:top w:val="single" w:sz="12" w:space="0" w:color="auto"/>
            </w:tcBorders>
          </w:tcPr>
          <w:p w14:paraId="24D0BB8A" w14:textId="3401A7DA" w:rsidR="00B8367D" w:rsidRPr="0050165D" w:rsidRDefault="00B8367D" w:rsidP="0025545E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</w:p>
        </w:tc>
        <w:tc>
          <w:tcPr>
            <w:tcW w:w="4026" w:type="dxa"/>
            <w:gridSpan w:val="2"/>
            <w:tcBorders>
              <w:top w:val="single" w:sz="12" w:space="0" w:color="auto"/>
            </w:tcBorders>
          </w:tcPr>
          <w:p w14:paraId="76B77206" w14:textId="60DDB1FA" w:rsidR="00B8367D" w:rsidRPr="0050165D" w:rsidRDefault="00B8367D" w:rsidP="0025545E">
            <w:pPr>
              <w:pStyle w:val="TSBHeaderQuestion"/>
            </w:pPr>
          </w:p>
        </w:tc>
        <w:tc>
          <w:tcPr>
            <w:tcW w:w="4026" w:type="dxa"/>
            <w:gridSpan w:val="2"/>
            <w:tcBorders>
              <w:top w:val="single" w:sz="12" w:space="0" w:color="auto"/>
            </w:tcBorders>
          </w:tcPr>
          <w:p w14:paraId="769E48A9" w14:textId="77777777" w:rsidR="00B8367D" w:rsidRPr="0050165D" w:rsidRDefault="00B8367D" w:rsidP="0025545E">
            <w:pPr>
              <w:pStyle w:val="VenueDate"/>
            </w:pPr>
            <w:r w:rsidRPr="0050165D">
              <w:t xml:space="preserve">Geneva, 26-30 </w:t>
            </w:r>
            <w:r>
              <w:t>January</w:t>
            </w:r>
            <w:r w:rsidRPr="0050165D">
              <w:t xml:space="preserve"> 202</w:t>
            </w:r>
            <w:r>
              <w:t>6</w:t>
            </w:r>
          </w:p>
        </w:tc>
      </w:tr>
      <w:tr w:rsidR="00B8367D" w:rsidRPr="0050165D" w14:paraId="5B25F880" w14:textId="77777777" w:rsidTr="0025545E">
        <w:trPr>
          <w:cantSplit/>
        </w:trPr>
        <w:tc>
          <w:tcPr>
            <w:tcW w:w="9639" w:type="dxa"/>
            <w:gridSpan w:val="6"/>
          </w:tcPr>
          <w:p w14:paraId="5E436927" w14:textId="77777777" w:rsidR="00B8367D" w:rsidRPr="0050165D" w:rsidRDefault="00B8367D" w:rsidP="0025545E">
            <w:pPr>
              <w:jc w:val="center"/>
              <w:rPr>
                <w:b/>
                <w:bCs/>
              </w:rPr>
            </w:pPr>
            <w:bookmarkStart w:id="5" w:name="ddoctype"/>
            <w:bookmarkStart w:id="6" w:name="dtitle" w:colFirst="0" w:colLast="0"/>
            <w:bookmarkEnd w:id="3"/>
            <w:bookmarkEnd w:id="4"/>
            <w:r w:rsidRPr="0050165D">
              <w:rPr>
                <w:b/>
                <w:bCs/>
              </w:rPr>
              <w:t>TD</w:t>
            </w:r>
          </w:p>
        </w:tc>
      </w:tr>
      <w:tr w:rsidR="00B8367D" w:rsidRPr="0050165D" w14:paraId="3ECA0947" w14:textId="77777777" w:rsidTr="0025545E">
        <w:trPr>
          <w:cantSplit/>
        </w:trPr>
        <w:tc>
          <w:tcPr>
            <w:tcW w:w="1587" w:type="dxa"/>
            <w:gridSpan w:val="2"/>
          </w:tcPr>
          <w:p w14:paraId="5ABB1F97" w14:textId="77777777" w:rsidR="00B8367D" w:rsidRPr="0050165D" w:rsidRDefault="00B8367D" w:rsidP="0025545E">
            <w:pPr>
              <w:rPr>
                <w:b/>
                <w:bCs/>
              </w:rPr>
            </w:pPr>
            <w:bookmarkStart w:id="7" w:name="dsource" w:colFirst="1" w:colLast="1"/>
            <w:bookmarkEnd w:id="5"/>
            <w:bookmarkEnd w:id="6"/>
            <w:r w:rsidRPr="0050165D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57B7BC92" w14:textId="77777777" w:rsidR="00B8367D" w:rsidRPr="0050165D" w:rsidRDefault="00B8367D" w:rsidP="0025545E">
            <w:pPr>
              <w:pStyle w:val="TSBHeaderSource"/>
            </w:pPr>
            <w:r w:rsidRPr="0050165D">
              <w:t>TSB</w:t>
            </w:r>
          </w:p>
        </w:tc>
      </w:tr>
      <w:tr w:rsidR="00B8367D" w:rsidRPr="0050165D" w14:paraId="067C2C7D" w14:textId="77777777" w:rsidTr="0025545E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67D2B345" w14:textId="77777777" w:rsidR="00B8367D" w:rsidRPr="0050165D" w:rsidRDefault="00B8367D" w:rsidP="0025545E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50165D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19344D0A" w14:textId="77777777" w:rsidR="00B8367D" w:rsidRPr="0050165D" w:rsidRDefault="00B8367D" w:rsidP="0025545E">
            <w:pPr>
              <w:pStyle w:val="TSBHeaderTitle"/>
            </w:pPr>
            <w:r>
              <w:t xml:space="preserve">New online </w:t>
            </w:r>
            <w:r w:rsidRPr="00AA23B7">
              <w:t xml:space="preserve">WTSA Action Plan </w:t>
            </w:r>
            <w:r>
              <w:t>tool and R</w:t>
            </w:r>
            <w:r w:rsidRPr="00AA23B7">
              <w:t>eport on implementation WTSA-24 Resolutions, Opinion and instructed actions</w:t>
            </w:r>
          </w:p>
        </w:tc>
      </w:tr>
      <w:bookmarkEnd w:id="2"/>
      <w:bookmarkEnd w:id="8"/>
      <w:tr w:rsidR="00B8367D" w:rsidRPr="0050165D" w14:paraId="3417CA67" w14:textId="77777777" w:rsidTr="0025545E">
        <w:trPr>
          <w:cantSplit/>
        </w:trPr>
        <w:tc>
          <w:tcPr>
            <w:tcW w:w="160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4C35F32" w14:textId="77777777" w:rsidR="00B8367D" w:rsidRPr="0050165D" w:rsidRDefault="00B8367D" w:rsidP="0025545E">
            <w:pPr>
              <w:rPr>
                <w:b/>
                <w:bCs/>
              </w:rPr>
            </w:pPr>
            <w:r w:rsidRPr="0050165D">
              <w:rPr>
                <w:b/>
                <w:bCs/>
              </w:rPr>
              <w:t>Contact:</w:t>
            </w:r>
          </w:p>
        </w:tc>
        <w:tc>
          <w:tcPr>
            <w:tcW w:w="424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627EC50" w14:textId="77777777" w:rsidR="00B8367D" w:rsidRPr="0050165D" w:rsidRDefault="00B8367D" w:rsidP="0025545E">
            <w:pPr>
              <w:tabs>
                <w:tab w:val="left" w:pos="794"/>
              </w:tabs>
            </w:pPr>
            <w:r w:rsidRPr="0050165D">
              <w:t>Xiaoya Yang</w:t>
            </w:r>
            <w:r w:rsidRPr="00DE67C6">
              <w:br/>
            </w:r>
            <w:r>
              <w:t>TSB</w:t>
            </w:r>
          </w:p>
        </w:tc>
        <w:tc>
          <w:tcPr>
            <w:tcW w:w="3789" w:type="dxa"/>
            <w:tcBorders>
              <w:top w:val="single" w:sz="8" w:space="0" w:color="auto"/>
              <w:bottom w:val="single" w:sz="8" w:space="0" w:color="auto"/>
            </w:tcBorders>
          </w:tcPr>
          <w:p w14:paraId="34A18929" w14:textId="77777777" w:rsidR="00B8367D" w:rsidRPr="0050165D" w:rsidRDefault="00B8367D" w:rsidP="0025545E">
            <w:pPr>
              <w:tabs>
                <w:tab w:val="left" w:pos="794"/>
              </w:tabs>
            </w:pPr>
            <w:r w:rsidRPr="00DE67C6">
              <w:t>E</w:t>
            </w:r>
            <w:r>
              <w:t>-</w:t>
            </w:r>
            <w:r w:rsidRPr="00DE67C6">
              <w:t>mail</w:t>
            </w:r>
            <w:r w:rsidRPr="0050165D">
              <w:tab/>
            </w:r>
            <w:hyperlink r:id="rId12" w:history="1">
              <w:r w:rsidRPr="0050165D">
                <w:rPr>
                  <w:rStyle w:val="Hyperlink"/>
                </w:rPr>
                <w:t>xiaoya.yang@itu.int</w:t>
              </w:r>
            </w:hyperlink>
          </w:p>
        </w:tc>
      </w:tr>
    </w:tbl>
    <w:p w14:paraId="0FBCA976" w14:textId="77777777" w:rsidR="00B8367D" w:rsidRPr="0050165D" w:rsidRDefault="00B8367D" w:rsidP="00B8367D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12"/>
        <w:gridCol w:w="7727"/>
      </w:tblGrid>
      <w:tr w:rsidR="00B8367D" w:rsidRPr="0050165D" w14:paraId="7C6F7CB9" w14:textId="77777777" w:rsidTr="0025545E">
        <w:trPr>
          <w:cantSplit/>
        </w:trPr>
        <w:tc>
          <w:tcPr>
            <w:tcW w:w="1912" w:type="dxa"/>
          </w:tcPr>
          <w:p w14:paraId="53BDD7C0" w14:textId="77777777" w:rsidR="00B8367D" w:rsidRPr="00F832E9" w:rsidRDefault="00B8367D" w:rsidP="0025545E">
            <w:pPr>
              <w:rPr>
                <w:b/>
                <w:bCs/>
              </w:rPr>
            </w:pPr>
            <w:r w:rsidRPr="00F832E9">
              <w:rPr>
                <w:b/>
                <w:bCs/>
              </w:rPr>
              <w:t>Abstract:</w:t>
            </w:r>
          </w:p>
        </w:tc>
        <w:tc>
          <w:tcPr>
            <w:tcW w:w="7727" w:type="dxa"/>
          </w:tcPr>
          <w:p w14:paraId="350AD052" w14:textId="7C02CAAB" w:rsidR="00B8367D" w:rsidRDefault="00B8367D" w:rsidP="0025545E">
            <w:pPr>
              <w:pStyle w:val="TSBHeaderSummary"/>
            </w:pPr>
            <w:r w:rsidRPr="006967C6">
              <w:t xml:space="preserve">The WTSA Action Plan is a tool for monitoring and reporting the implementation of WTSA Resolutions, Opinions, and actions. The TSB IT team has created a database for staff to report on implementation progress via the ITU-T Work Programme. </w:t>
            </w:r>
            <w:r w:rsidR="00221F95">
              <w:t>Complementing it</w:t>
            </w:r>
            <w:r w:rsidRPr="006967C6">
              <w:t xml:space="preserve">, </w:t>
            </w:r>
            <w:r w:rsidR="00696D3B">
              <w:t xml:space="preserve">a new </w:t>
            </w:r>
            <w:r w:rsidRPr="006967C6">
              <w:t>"</w:t>
            </w:r>
            <w:hyperlink r:id="rId13" w:history="1">
              <w:r w:rsidRPr="001B2929">
                <w:rPr>
                  <w:rStyle w:val="Hyperlink"/>
                </w:rPr>
                <w:t>WTSA Action</w:t>
              </w:r>
              <w:r w:rsidR="00366965" w:rsidRPr="001B2929">
                <w:rPr>
                  <w:rStyle w:val="Hyperlink"/>
                </w:rPr>
                <w:t xml:space="preserve"> Plan</w:t>
              </w:r>
            </w:hyperlink>
            <w:r w:rsidRPr="006967C6">
              <w:t xml:space="preserve">" app </w:t>
            </w:r>
            <w:r>
              <w:t xml:space="preserve">is available </w:t>
            </w:r>
            <w:r w:rsidRPr="006967C6">
              <w:t xml:space="preserve">in </w:t>
            </w:r>
            <w:r>
              <w:t xml:space="preserve">ITU-T </w:t>
            </w:r>
            <w:proofErr w:type="spellStart"/>
            <w:r w:rsidRPr="006967C6">
              <w:t>MyWorkspace</w:t>
            </w:r>
            <w:proofErr w:type="spellEnd"/>
            <w:r w:rsidRPr="006967C6">
              <w:t xml:space="preserve"> </w:t>
            </w:r>
            <w:r w:rsidR="00696D3B">
              <w:t xml:space="preserve">that </w:t>
            </w:r>
            <w:r w:rsidRPr="006967C6">
              <w:t xml:space="preserve">lets </w:t>
            </w:r>
            <w:proofErr w:type="spellStart"/>
            <w:r w:rsidR="00EC31A8">
              <w:t>MyWorkspace</w:t>
            </w:r>
            <w:proofErr w:type="spellEnd"/>
            <w:r w:rsidR="00EC31A8">
              <w:t xml:space="preserve"> </w:t>
            </w:r>
            <w:r w:rsidRPr="006967C6">
              <w:t>users track action item updates</w:t>
            </w:r>
            <w:r>
              <w:t>.</w:t>
            </w:r>
            <w:r w:rsidR="001B2929">
              <w:t xml:space="preserve"> Initial functionality is limited and will be improved based on user feedback and TSB resources.</w:t>
            </w:r>
          </w:p>
          <w:p w14:paraId="7AE69F05" w14:textId="65F1650D" w:rsidR="00B8367D" w:rsidRPr="00F832E9" w:rsidRDefault="00B8367D" w:rsidP="0025545E">
            <w:pPr>
              <w:pStyle w:val="TSBHeaderSummary"/>
            </w:pPr>
            <w:r w:rsidRPr="006967C6">
              <w:t xml:space="preserve">TSAG is </w:t>
            </w:r>
            <w:r w:rsidRPr="00EA7428">
              <w:rPr>
                <w:b/>
                <w:bCs/>
              </w:rPr>
              <w:t>invited</w:t>
            </w:r>
            <w:r w:rsidRPr="006967C6">
              <w:t xml:space="preserve"> to </w:t>
            </w:r>
            <w:r w:rsidRPr="00EA7428">
              <w:rPr>
                <w:b/>
                <w:bCs/>
              </w:rPr>
              <w:t>review</w:t>
            </w:r>
            <w:r w:rsidRPr="006967C6">
              <w:t xml:space="preserve"> the current WTSA-24 Action </w:t>
            </w:r>
            <w:r w:rsidRPr="00EA7428">
              <w:rPr>
                <w:b/>
                <w:bCs/>
              </w:rPr>
              <w:t>implementation status</w:t>
            </w:r>
            <w:r w:rsidRPr="006967C6">
              <w:t xml:space="preserve"> with this </w:t>
            </w:r>
            <w:r w:rsidRPr="00EA7428">
              <w:rPr>
                <w:b/>
                <w:bCs/>
              </w:rPr>
              <w:t>new online tool</w:t>
            </w:r>
            <w:r>
              <w:t xml:space="preserve"> just being deployed</w:t>
            </w:r>
            <w:r w:rsidR="00EA7428">
              <w:t xml:space="preserve">, as well as to provide </w:t>
            </w:r>
            <w:r w:rsidR="00EA7428" w:rsidRPr="00C50DAD">
              <w:rPr>
                <w:b/>
                <w:bCs/>
              </w:rPr>
              <w:t>feedback</w:t>
            </w:r>
            <w:r w:rsidR="00EA7428">
              <w:t xml:space="preserve">, if any, on </w:t>
            </w:r>
            <w:r w:rsidR="00EA7428" w:rsidRPr="00C50DAD">
              <w:rPr>
                <w:b/>
                <w:bCs/>
              </w:rPr>
              <w:t>improvements</w:t>
            </w:r>
            <w:r w:rsidR="00EA7428">
              <w:t xml:space="preserve"> for the </w:t>
            </w:r>
            <w:r w:rsidR="00EA7428" w:rsidRPr="00C50DAD">
              <w:rPr>
                <w:b/>
                <w:bCs/>
              </w:rPr>
              <w:t>new</w:t>
            </w:r>
            <w:r w:rsidR="00EA7428">
              <w:t xml:space="preserve"> reporting </w:t>
            </w:r>
            <w:r w:rsidR="00EA7428" w:rsidRPr="00C50DAD">
              <w:rPr>
                <w:b/>
                <w:bCs/>
              </w:rPr>
              <w:t>tool</w:t>
            </w:r>
            <w:r>
              <w:t xml:space="preserve">. </w:t>
            </w:r>
          </w:p>
        </w:tc>
      </w:tr>
    </w:tbl>
    <w:p w14:paraId="7BE2AAAF" w14:textId="77777777" w:rsidR="00932746" w:rsidRPr="0050165D" w:rsidRDefault="00932746" w:rsidP="00932746"/>
    <w:p w14:paraId="20EFA368" w14:textId="4C769BAD" w:rsidR="00AD02A1" w:rsidRPr="0050165D" w:rsidRDefault="00EC37A9" w:rsidP="009A21C4">
      <w:pPr>
        <w:pStyle w:val="Heading1"/>
      </w:pPr>
      <w:r>
        <w:t>Background</w:t>
      </w:r>
    </w:p>
    <w:p w14:paraId="2FADF8EB" w14:textId="5612E1E0" w:rsidR="0004399A" w:rsidRDefault="00DD1ECC" w:rsidP="0011512C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/>
        <w:textAlignment w:val="baseline"/>
        <w:rPr>
          <w:rFonts w:eastAsia="SimSun"/>
          <w:lang w:eastAsia="en-US"/>
        </w:rPr>
      </w:pPr>
      <w:r w:rsidRPr="0050165D">
        <w:rPr>
          <w:rFonts w:eastAsia="SimSun"/>
          <w:lang w:eastAsia="en-US"/>
        </w:rPr>
        <w:t>In support of CV §</w:t>
      </w:r>
      <w:r w:rsidRPr="0050165D">
        <w:rPr>
          <w:rFonts w:eastAsia="SimSun"/>
          <w:bCs/>
          <w:lang w:eastAsia="en-US"/>
        </w:rPr>
        <w:t>197H, and of Rec. ITU-T A.1 clause 1.3.1, and i</w:t>
      </w:r>
      <w:r w:rsidRPr="0050165D">
        <w:rPr>
          <w:rFonts w:eastAsia="SimSun"/>
          <w:lang w:eastAsia="en-US"/>
        </w:rPr>
        <w:t xml:space="preserve">n order to keep track of the implementation of so many Resolutions, TSB </w:t>
      </w:r>
      <w:r w:rsidR="00C417D8">
        <w:rPr>
          <w:rFonts w:eastAsia="SimSun"/>
          <w:lang w:eastAsia="en-US"/>
        </w:rPr>
        <w:t>has us</w:t>
      </w:r>
      <w:r w:rsidR="00B55A0A">
        <w:rPr>
          <w:rFonts w:eastAsia="SimSun"/>
          <w:lang w:eastAsia="en-US"/>
        </w:rPr>
        <w:t>ed</w:t>
      </w:r>
      <w:r w:rsidR="00C417D8">
        <w:rPr>
          <w:rFonts w:eastAsia="SimSun"/>
          <w:lang w:eastAsia="en-US"/>
        </w:rPr>
        <w:t xml:space="preserve"> </w:t>
      </w:r>
      <w:r w:rsidR="00B55A0A" w:rsidRPr="00B55A0A">
        <w:rPr>
          <w:rFonts w:eastAsia="SimSun"/>
          <w:b/>
          <w:bCs/>
          <w:lang w:eastAsia="en-US"/>
        </w:rPr>
        <w:t>WTSA Action Plan</w:t>
      </w:r>
      <w:r w:rsidR="00B55A0A">
        <w:rPr>
          <w:rFonts w:eastAsia="SimSun"/>
          <w:lang w:eastAsia="en-US"/>
        </w:rPr>
        <w:t xml:space="preserve"> </w:t>
      </w:r>
      <w:r w:rsidR="00B55A0A" w:rsidRPr="0050165D">
        <w:rPr>
          <w:rFonts w:eastAsia="SimSun"/>
          <w:lang w:eastAsia="en-US"/>
        </w:rPr>
        <w:t xml:space="preserve">as a monitoring and reporting tool </w:t>
      </w:r>
      <w:r w:rsidR="00B55A0A">
        <w:rPr>
          <w:rFonts w:eastAsia="SimSun"/>
          <w:lang w:eastAsia="en-US"/>
        </w:rPr>
        <w:t>since</w:t>
      </w:r>
      <w:r w:rsidRPr="0050165D">
        <w:rPr>
          <w:rFonts w:eastAsia="SimSun"/>
          <w:lang w:eastAsia="en-US"/>
        </w:rPr>
        <w:t xml:space="preserve"> WTSA</w:t>
      </w:r>
      <w:r w:rsidR="000F4BB7">
        <w:rPr>
          <w:rFonts w:eastAsia="SimSun"/>
          <w:lang w:eastAsia="en-US"/>
        </w:rPr>
        <w:t>-</w:t>
      </w:r>
      <w:r w:rsidRPr="0050165D">
        <w:rPr>
          <w:rFonts w:eastAsia="SimSun"/>
          <w:lang w:eastAsia="en-US"/>
        </w:rPr>
        <w:t xml:space="preserve">08 (ref. </w:t>
      </w:r>
      <w:hyperlink r:id="rId14" w:history="1">
        <w:r w:rsidRPr="0050165D">
          <w:rPr>
            <w:rFonts w:eastAsia="SimSun"/>
            <w:color w:val="0000FF"/>
            <w:u w:val="single"/>
            <w:lang w:eastAsia="en-US"/>
          </w:rPr>
          <w:t>WTSA-12 DOC28</w:t>
        </w:r>
      </w:hyperlink>
      <w:r w:rsidRPr="0050165D">
        <w:rPr>
          <w:rFonts w:eastAsia="SimSun"/>
          <w:lang w:eastAsia="en-US"/>
        </w:rPr>
        <w:t xml:space="preserve">, </w:t>
      </w:r>
      <w:hyperlink r:id="rId15" w:history="1">
        <w:r w:rsidRPr="0050165D">
          <w:rPr>
            <w:rFonts w:eastAsia="SimSun"/>
            <w:color w:val="0000FF"/>
            <w:u w:val="single"/>
            <w:lang w:eastAsia="en-US"/>
          </w:rPr>
          <w:t>WTSA-16 DOC35</w:t>
        </w:r>
      </w:hyperlink>
      <w:r w:rsidRPr="0050165D">
        <w:rPr>
          <w:rFonts w:eastAsia="SimSun"/>
          <w:lang w:eastAsia="en-US"/>
        </w:rPr>
        <w:t xml:space="preserve">, </w:t>
      </w:r>
      <w:hyperlink r:id="rId16" w:history="1">
        <w:r w:rsidRPr="0050165D">
          <w:rPr>
            <w:rFonts w:eastAsia="SimSun"/>
            <w:color w:val="0000FF"/>
            <w:u w:val="single"/>
            <w:lang w:eastAsia="en-US"/>
          </w:rPr>
          <w:t>WTSA-20 DOC34</w:t>
        </w:r>
      </w:hyperlink>
      <w:r w:rsidRPr="0050165D">
        <w:rPr>
          <w:rFonts w:eastAsia="SimSun"/>
          <w:lang w:eastAsia="en-US"/>
        </w:rPr>
        <w:t xml:space="preserve">, </w:t>
      </w:r>
      <w:hyperlink r:id="rId17" w:history="1">
        <w:r w:rsidRPr="0050165D">
          <w:rPr>
            <w:rFonts w:eastAsia="SimSun"/>
            <w:color w:val="0000FF"/>
            <w:u w:val="single"/>
            <w:lang w:eastAsia="en-US"/>
          </w:rPr>
          <w:t>WTSA-24 DOC34</w:t>
        </w:r>
      </w:hyperlink>
      <w:r w:rsidRPr="0050165D">
        <w:rPr>
          <w:rFonts w:eastAsia="SimSun"/>
          <w:lang w:eastAsia="en-US"/>
        </w:rPr>
        <w:t>)</w:t>
      </w:r>
      <w:r>
        <w:rPr>
          <w:rFonts w:eastAsia="SimSun"/>
          <w:lang w:eastAsia="en-US"/>
        </w:rPr>
        <w:t>.</w:t>
      </w:r>
    </w:p>
    <w:p w14:paraId="02595CD9" w14:textId="2E2DD76B" w:rsidR="00C91159" w:rsidRPr="0050165D" w:rsidRDefault="0033024C" w:rsidP="0011512C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/>
        <w:textAlignment w:val="baseline"/>
        <w:rPr>
          <w:rFonts w:eastAsia="SimSun"/>
          <w:lang w:eastAsia="en-US"/>
        </w:rPr>
      </w:pPr>
      <w:hyperlink r:id="rId18">
        <w:r w:rsidRPr="0050165D">
          <w:rPr>
            <w:rFonts w:eastAsia="SimSun"/>
            <w:color w:val="0000FF"/>
            <w:u w:val="single"/>
            <w:lang w:eastAsia="en-US"/>
          </w:rPr>
          <w:t>WTSA-24</w:t>
        </w:r>
      </w:hyperlink>
      <w:r w:rsidRPr="0050165D">
        <w:rPr>
          <w:rFonts w:eastAsia="SimSun"/>
          <w:lang w:eastAsia="en-US"/>
        </w:rPr>
        <w:t xml:space="preserve"> (New Delhi, 14–24 October 2024) </w:t>
      </w:r>
      <w:r w:rsidR="349BFF74" w:rsidRPr="0050165D">
        <w:rPr>
          <w:rFonts w:eastAsia="SimSun"/>
          <w:lang w:eastAsia="en-US"/>
        </w:rPr>
        <w:t>suppressed on</w:t>
      </w:r>
      <w:r w:rsidR="00EC37A9">
        <w:rPr>
          <w:rFonts w:eastAsia="SimSun"/>
          <w:lang w:eastAsia="en-US"/>
        </w:rPr>
        <w:t>e</w:t>
      </w:r>
      <w:r w:rsidR="349BFF74" w:rsidRPr="0050165D">
        <w:rPr>
          <w:rFonts w:eastAsia="SimSun"/>
          <w:lang w:eastAsia="en-US"/>
        </w:rPr>
        <w:t xml:space="preserve"> Resolution and </w:t>
      </w:r>
      <w:r w:rsidRPr="0050165D">
        <w:rPr>
          <w:rFonts w:eastAsia="SimSun"/>
          <w:lang w:eastAsia="en-US"/>
        </w:rPr>
        <w:t>approved eight new and 4</w:t>
      </w:r>
      <w:r w:rsidRPr="0050165D">
        <w:rPr>
          <w:rFonts w:eastAsia="SimSun" w:hint="eastAsia"/>
          <w:lang w:eastAsia="zh-CN"/>
        </w:rPr>
        <w:t>5</w:t>
      </w:r>
      <w:r w:rsidRPr="0050165D">
        <w:rPr>
          <w:rFonts w:eastAsia="SimSun"/>
          <w:lang w:eastAsia="en-US"/>
        </w:rPr>
        <w:t xml:space="preserve"> revised Resolutions.</w:t>
      </w:r>
      <w:r w:rsidR="0067763E" w:rsidRPr="0050165D">
        <w:rPr>
          <w:rFonts w:eastAsia="SimSun"/>
          <w:lang w:eastAsia="en-US"/>
        </w:rPr>
        <w:t xml:space="preserve"> Currently, there are 6</w:t>
      </w:r>
      <w:r w:rsidR="0099220A" w:rsidRPr="0050165D">
        <w:rPr>
          <w:rFonts w:eastAsia="SimSun"/>
          <w:lang w:eastAsia="en-US"/>
        </w:rPr>
        <w:t>5</w:t>
      </w:r>
      <w:r w:rsidR="0067763E" w:rsidRPr="0050165D">
        <w:rPr>
          <w:rFonts w:eastAsia="SimSun"/>
          <w:lang w:eastAsia="en-US"/>
        </w:rPr>
        <w:t xml:space="preserve"> </w:t>
      </w:r>
      <w:r w:rsidR="00C417D8" w:rsidRPr="00C417D8">
        <w:rPr>
          <w:rFonts w:eastAsia="SimSun"/>
          <w:b/>
          <w:bCs/>
          <w:lang w:eastAsia="en-US"/>
        </w:rPr>
        <w:t>R</w:t>
      </w:r>
      <w:r w:rsidR="0067763E" w:rsidRPr="00C417D8">
        <w:rPr>
          <w:rFonts w:eastAsia="SimSun"/>
          <w:b/>
          <w:bCs/>
          <w:lang w:eastAsia="en-US"/>
        </w:rPr>
        <w:t>esolutions</w:t>
      </w:r>
      <w:r w:rsidR="0067763E" w:rsidRPr="0050165D">
        <w:rPr>
          <w:rFonts w:eastAsia="SimSun"/>
          <w:lang w:eastAsia="en-US"/>
        </w:rPr>
        <w:t xml:space="preserve"> of WTSA</w:t>
      </w:r>
      <w:r w:rsidR="007775D4">
        <w:rPr>
          <w:rFonts w:eastAsia="SimSun"/>
          <w:lang w:eastAsia="en-US"/>
        </w:rPr>
        <w:t>,</w:t>
      </w:r>
      <w:r w:rsidR="0067763E" w:rsidRPr="0050165D">
        <w:rPr>
          <w:rFonts w:eastAsia="SimSun"/>
          <w:lang w:eastAsia="en-US"/>
        </w:rPr>
        <w:t xml:space="preserve"> </w:t>
      </w:r>
      <w:r w:rsidR="007775D4" w:rsidRPr="007775D4">
        <w:rPr>
          <w:rFonts w:eastAsia="SimSun"/>
          <w:lang w:eastAsia="en-US"/>
        </w:rPr>
        <w:t xml:space="preserve">one </w:t>
      </w:r>
      <w:r w:rsidR="007775D4" w:rsidRPr="00C417D8">
        <w:rPr>
          <w:rFonts w:eastAsia="SimSun"/>
          <w:b/>
          <w:bCs/>
          <w:lang w:eastAsia="en-US"/>
        </w:rPr>
        <w:t>Opinion</w:t>
      </w:r>
      <w:r w:rsidR="007775D4" w:rsidRPr="007775D4">
        <w:rPr>
          <w:rFonts w:eastAsia="SimSun"/>
          <w:lang w:eastAsia="en-US"/>
        </w:rPr>
        <w:t xml:space="preserve"> and 15 WTSA-24 </w:t>
      </w:r>
      <w:r w:rsidR="00EC37A9" w:rsidRPr="00EC37A9">
        <w:rPr>
          <w:rFonts w:eastAsia="SimSun"/>
          <w:b/>
          <w:bCs/>
          <w:lang w:eastAsia="en-US"/>
        </w:rPr>
        <w:t>instructed</w:t>
      </w:r>
      <w:r w:rsidR="007775D4" w:rsidRPr="00EC37A9">
        <w:rPr>
          <w:rFonts w:eastAsia="SimSun"/>
          <w:b/>
          <w:bCs/>
          <w:lang w:eastAsia="en-US"/>
        </w:rPr>
        <w:t xml:space="preserve"> </w:t>
      </w:r>
      <w:r w:rsidR="00EC37A9" w:rsidRPr="00EC37A9">
        <w:rPr>
          <w:rFonts w:eastAsia="SimSun"/>
          <w:b/>
          <w:bCs/>
          <w:lang w:eastAsia="en-US"/>
        </w:rPr>
        <w:t>a</w:t>
      </w:r>
      <w:r w:rsidR="007775D4" w:rsidRPr="00EC37A9">
        <w:rPr>
          <w:rFonts w:eastAsia="SimSun"/>
          <w:b/>
          <w:bCs/>
          <w:lang w:eastAsia="en-US"/>
        </w:rPr>
        <w:t>ctions</w:t>
      </w:r>
      <w:r w:rsidR="007775D4" w:rsidRPr="007775D4">
        <w:rPr>
          <w:rFonts w:eastAsia="SimSun"/>
          <w:lang w:eastAsia="en-US"/>
        </w:rPr>
        <w:t xml:space="preserve"> </w:t>
      </w:r>
      <w:r w:rsidR="0067763E" w:rsidRPr="0050165D">
        <w:rPr>
          <w:rFonts w:eastAsia="SimSun"/>
          <w:lang w:eastAsia="en-US"/>
        </w:rPr>
        <w:t>in force.</w:t>
      </w:r>
    </w:p>
    <w:p w14:paraId="77026E5C" w14:textId="1AAE0F9D" w:rsidR="00C91159" w:rsidRPr="0050165D" w:rsidRDefault="001D0561" w:rsidP="00DD1ECC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/>
        <w:textAlignment w:val="baseline"/>
        <w:rPr>
          <w:lang w:eastAsia="en-US"/>
        </w:rPr>
      </w:pPr>
      <w:r>
        <w:rPr>
          <w:rFonts w:eastAsia="SimSun"/>
          <w:lang w:eastAsia="en-US"/>
        </w:rPr>
        <w:t>Last TSAG meeting endorsed t</w:t>
      </w:r>
      <w:r w:rsidR="00EC37A9">
        <w:rPr>
          <w:rFonts w:eastAsia="SimSun"/>
          <w:lang w:eastAsia="en-US"/>
        </w:rPr>
        <w:t xml:space="preserve">he initial framework of </w:t>
      </w:r>
      <w:r w:rsidR="0033024C" w:rsidRPr="0050165D">
        <w:rPr>
          <w:rFonts w:eastAsia="SimSun"/>
          <w:lang w:eastAsia="en-US"/>
        </w:rPr>
        <w:t xml:space="preserve">a new </w:t>
      </w:r>
      <w:r w:rsidR="0033024C" w:rsidRPr="0050165D">
        <w:rPr>
          <w:rFonts w:eastAsia="SimSun"/>
          <w:i/>
          <w:iCs/>
          <w:lang w:eastAsia="en-US"/>
        </w:rPr>
        <w:t>WTSA-2</w:t>
      </w:r>
      <w:r w:rsidR="0067763E" w:rsidRPr="0050165D">
        <w:rPr>
          <w:rFonts w:eastAsia="SimSun"/>
          <w:i/>
          <w:iCs/>
          <w:lang w:eastAsia="en-US"/>
        </w:rPr>
        <w:t>4</w:t>
      </w:r>
      <w:r w:rsidR="0033024C" w:rsidRPr="0050165D">
        <w:rPr>
          <w:rFonts w:eastAsia="SimSun"/>
          <w:i/>
          <w:iCs/>
          <w:lang w:eastAsia="en-US"/>
        </w:rPr>
        <w:t xml:space="preserve"> action plan</w:t>
      </w:r>
      <w:r w:rsidR="0033024C" w:rsidRPr="0050165D">
        <w:rPr>
          <w:rFonts w:eastAsia="SimSun"/>
          <w:lang w:eastAsia="en-US"/>
        </w:rPr>
        <w:t xml:space="preserve"> tool for the 202</w:t>
      </w:r>
      <w:r w:rsidR="0067763E" w:rsidRPr="0050165D">
        <w:rPr>
          <w:rFonts w:eastAsia="SimSun"/>
          <w:lang w:eastAsia="en-US"/>
        </w:rPr>
        <w:t>5</w:t>
      </w:r>
      <w:r w:rsidR="0033024C" w:rsidRPr="0050165D">
        <w:rPr>
          <w:rFonts w:eastAsia="SimSun"/>
          <w:lang w:eastAsia="en-US"/>
        </w:rPr>
        <w:t>-202</w:t>
      </w:r>
      <w:r w:rsidR="0067763E" w:rsidRPr="0050165D">
        <w:rPr>
          <w:rFonts w:eastAsia="SimSun"/>
          <w:lang w:eastAsia="en-US"/>
        </w:rPr>
        <w:t>8</w:t>
      </w:r>
      <w:r w:rsidR="0033024C" w:rsidRPr="0050165D">
        <w:rPr>
          <w:rFonts w:eastAsia="SimSun"/>
          <w:lang w:eastAsia="en-US"/>
        </w:rPr>
        <w:t xml:space="preserve"> Study Period</w:t>
      </w:r>
      <w:r w:rsidR="00EC37A9">
        <w:rPr>
          <w:rFonts w:eastAsia="SimSun"/>
          <w:lang w:eastAsia="en-US"/>
        </w:rPr>
        <w:t xml:space="preserve"> </w:t>
      </w:r>
      <w:r w:rsidR="00324EA3">
        <w:rPr>
          <w:rFonts w:eastAsia="SimSun"/>
          <w:lang w:eastAsia="en-US"/>
        </w:rPr>
        <w:t xml:space="preserve">in </w:t>
      </w:r>
      <w:hyperlink r:id="rId19" w:history="1">
        <w:r w:rsidR="00324EA3" w:rsidRPr="00A87025">
          <w:rPr>
            <w:rStyle w:val="Hyperlink"/>
            <w:rFonts w:eastAsia="SimSun"/>
            <w:lang w:eastAsia="en-US"/>
          </w:rPr>
          <w:t>TD10R1</w:t>
        </w:r>
      </w:hyperlink>
      <w:r w:rsidR="008C14B3">
        <w:t xml:space="preserve"> (2025-05)</w:t>
      </w:r>
      <w:r>
        <w:rPr>
          <w:rFonts w:eastAsia="SimSun"/>
          <w:lang w:eastAsia="en-US"/>
        </w:rPr>
        <w:t>.</w:t>
      </w:r>
      <w:r w:rsidR="00FB48C3">
        <w:rPr>
          <w:rFonts w:eastAsia="SimSun"/>
          <w:lang w:eastAsia="en-US"/>
        </w:rPr>
        <w:t xml:space="preserve"> </w:t>
      </w:r>
      <w:r>
        <w:rPr>
          <w:rFonts w:eastAsia="SimSun"/>
          <w:lang w:eastAsia="en-US"/>
        </w:rPr>
        <w:t>I</w:t>
      </w:r>
      <w:r w:rsidR="00FB48C3">
        <w:rPr>
          <w:rFonts w:eastAsia="SimSun"/>
          <w:lang w:eastAsia="en-US"/>
        </w:rPr>
        <w:t>t d</w:t>
      </w:r>
      <w:r w:rsidR="0033024C" w:rsidRPr="0050165D">
        <w:rPr>
          <w:lang w:eastAsia="en-US"/>
        </w:rPr>
        <w:t>etail</w:t>
      </w:r>
      <w:r w:rsidR="00FB48C3">
        <w:rPr>
          <w:lang w:eastAsia="en-US"/>
        </w:rPr>
        <w:t>ed</w:t>
      </w:r>
      <w:r w:rsidR="0033024C" w:rsidRPr="0050165D">
        <w:rPr>
          <w:lang w:eastAsia="en-US"/>
        </w:rPr>
        <w:t xml:space="preserve"> </w:t>
      </w:r>
      <w:r w:rsidR="0067763E" w:rsidRPr="0050165D">
        <w:rPr>
          <w:b/>
          <w:bCs/>
          <w:lang w:eastAsia="en-US"/>
        </w:rPr>
        <w:t>5</w:t>
      </w:r>
      <w:r w:rsidR="0033024C" w:rsidRPr="0050165D">
        <w:rPr>
          <w:b/>
          <w:bCs/>
          <w:lang w:eastAsia="en-US"/>
        </w:rPr>
        <w:t>0</w:t>
      </w:r>
      <w:r w:rsidR="00FB48C3">
        <w:rPr>
          <w:b/>
          <w:bCs/>
          <w:lang w:eastAsia="en-US"/>
        </w:rPr>
        <w:t>8</w:t>
      </w:r>
      <w:r w:rsidR="0033024C" w:rsidRPr="0050165D">
        <w:rPr>
          <w:lang w:eastAsia="en-US"/>
        </w:rPr>
        <w:t xml:space="preserve"> action items, their associated responsibilities, necessary collaborations, reports and </w:t>
      </w:r>
      <w:r w:rsidR="00FB48C3">
        <w:rPr>
          <w:lang w:eastAsia="en-US"/>
        </w:rPr>
        <w:t>implementation</w:t>
      </w:r>
      <w:r w:rsidR="008B7D25" w:rsidRPr="0050165D">
        <w:rPr>
          <w:lang w:eastAsia="en-US"/>
        </w:rPr>
        <w:t xml:space="preserve"> </w:t>
      </w:r>
      <w:r w:rsidR="0033024C" w:rsidRPr="0050165D">
        <w:rPr>
          <w:lang w:eastAsia="en-US"/>
        </w:rPr>
        <w:t>status</w:t>
      </w:r>
      <w:r w:rsidR="00B07A7C" w:rsidRPr="0050165D">
        <w:rPr>
          <w:lang w:eastAsia="en-US"/>
        </w:rPr>
        <w:t xml:space="preserve"> (</w:t>
      </w:r>
      <w:r w:rsidR="003A2AE3" w:rsidRPr="0050165D">
        <w:rPr>
          <w:lang w:eastAsia="en-US"/>
        </w:rPr>
        <w:t>24% increase</w:t>
      </w:r>
      <w:r w:rsidR="2B649376" w:rsidRPr="0050165D">
        <w:rPr>
          <w:lang w:eastAsia="en-US"/>
        </w:rPr>
        <w:t xml:space="preserve"> from </w:t>
      </w:r>
      <w:r w:rsidR="00B07A7C" w:rsidRPr="0050165D">
        <w:rPr>
          <w:lang w:eastAsia="en-US"/>
        </w:rPr>
        <w:t xml:space="preserve">409 </w:t>
      </w:r>
      <w:r w:rsidR="2B649376" w:rsidRPr="0050165D">
        <w:rPr>
          <w:lang w:eastAsia="en-US"/>
        </w:rPr>
        <w:t>action items in the WTSA</w:t>
      </w:r>
      <w:r w:rsidR="00041E90" w:rsidRPr="0050165D">
        <w:rPr>
          <w:lang w:eastAsia="en-US"/>
        </w:rPr>
        <w:noBreakHyphen/>
      </w:r>
      <w:r w:rsidR="2B649376" w:rsidRPr="0050165D">
        <w:rPr>
          <w:lang w:eastAsia="en-US"/>
        </w:rPr>
        <w:t>20 Action Plan</w:t>
      </w:r>
      <w:r w:rsidR="003A2AE3" w:rsidRPr="0050165D">
        <w:rPr>
          <w:lang w:eastAsia="en-US"/>
        </w:rPr>
        <w:t>)</w:t>
      </w:r>
      <w:r w:rsidR="0033024C" w:rsidRPr="0050165D">
        <w:rPr>
          <w:lang w:eastAsia="en-US"/>
        </w:rPr>
        <w:t>.</w:t>
      </w:r>
    </w:p>
    <w:p w14:paraId="7ACA3BF6" w14:textId="68DDC712" w:rsidR="0033024C" w:rsidRPr="0050165D" w:rsidRDefault="00C417D8" w:rsidP="0011512C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/>
        <w:textAlignment w:val="baseline"/>
        <w:rPr>
          <w:rFonts w:eastAsia="SimSun"/>
          <w:lang w:eastAsia="zh-CN"/>
        </w:rPr>
      </w:pPr>
      <w:r>
        <w:rPr>
          <w:rFonts w:eastAsia="SimSun"/>
          <w:lang w:eastAsia="en-US"/>
        </w:rPr>
        <w:t>In p</w:t>
      </w:r>
      <w:r w:rsidR="00BA7B90">
        <w:rPr>
          <w:rFonts w:eastAsia="SimSun"/>
          <w:lang w:eastAsia="en-US"/>
        </w:rPr>
        <w:t>revious</w:t>
      </w:r>
      <w:r>
        <w:rPr>
          <w:rFonts w:eastAsia="SimSun"/>
          <w:lang w:eastAsia="en-US"/>
        </w:rPr>
        <w:t xml:space="preserve"> study periods</w:t>
      </w:r>
      <w:r w:rsidR="00BA7B90">
        <w:rPr>
          <w:rFonts w:eastAsia="SimSun"/>
          <w:lang w:eastAsia="en-US"/>
        </w:rPr>
        <w:t xml:space="preserve">, WTSA Action Plan </w:t>
      </w:r>
      <w:r w:rsidR="003D58B9">
        <w:rPr>
          <w:rFonts w:eastAsia="SimSun"/>
          <w:lang w:eastAsia="en-US"/>
        </w:rPr>
        <w:t xml:space="preserve">reporting </w:t>
      </w:r>
      <w:r w:rsidR="009440E1">
        <w:rPr>
          <w:rFonts w:eastAsia="SimSun"/>
          <w:lang w:eastAsia="en-US"/>
        </w:rPr>
        <w:t>has been</w:t>
      </w:r>
      <w:r w:rsidR="00681CC0">
        <w:rPr>
          <w:rFonts w:eastAsia="SimSun"/>
          <w:lang w:eastAsia="en-US"/>
        </w:rPr>
        <w:t xml:space="preserve"> </w:t>
      </w:r>
      <w:r w:rsidR="003D58B9">
        <w:rPr>
          <w:rFonts w:eastAsia="SimSun"/>
          <w:lang w:eastAsia="en-US"/>
        </w:rPr>
        <w:t>updated</w:t>
      </w:r>
      <w:r w:rsidR="00681CC0">
        <w:rPr>
          <w:rFonts w:eastAsia="SimSun"/>
          <w:lang w:eastAsia="en-US"/>
        </w:rPr>
        <w:t xml:space="preserve"> with</w:t>
      </w:r>
      <w:r w:rsidR="00BA7B90">
        <w:rPr>
          <w:rFonts w:eastAsia="SimSun"/>
          <w:lang w:eastAsia="en-US"/>
        </w:rPr>
        <w:t xml:space="preserve"> </w:t>
      </w:r>
      <w:r w:rsidR="0033024C" w:rsidRPr="0050165D">
        <w:rPr>
          <w:rFonts w:eastAsia="SimSun"/>
          <w:lang w:eastAsia="en-US"/>
        </w:rPr>
        <w:t xml:space="preserve">two </w:t>
      </w:r>
      <w:r>
        <w:rPr>
          <w:rFonts w:eastAsia="SimSun"/>
          <w:lang w:eastAsia="en-US"/>
        </w:rPr>
        <w:t xml:space="preserve">huge </w:t>
      </w:r>
      <w:r w:rsidR="0033024C" w:rsidRPr="0050165D">
        <w:rPr>
          <w:rFonts w:eastAsia="SimSun"/>
          <w:lang w:eastAsia="en-US"/>
        </w:rPr>
        <w:t>attachment</w:t>
      </w:r>
      <w:r>
        <w:rPr>
          <w:rFonts w:eastAsia="SimSun"/>
          <w:lang w:eastAsia="en-US"/>
        </w:rPr>
        <w:t>s</w:t>
      </w:r>
      <w:r w:rsidR="0033024C" w:rsidRPr="0050165D">
        <w:rPr>
          <w:rFonts w:eastAsia="SimSun" w:hint="eastAsia"/>
          <w:lang w:eastAsia="zh-CN"/>
        </w:rPr>
        <w:t>:</w:t>
      </w:r>
    </w:p>
    <w:p w14:paraId="3B6B45AD" w14:textId="68E696A7" w:rsidR="0033024C" w:rsidRPr="0050165D" w:rsidRDefault="0033024C" w:rsidP="000F4BB7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SimSun"/>
          <w:szCs w:val="20"/>
          <w:lang w:eastAsia="en-US"/>
        </w:rPr>
      </w:pPr>
      <w:r w:rsidRPr="0050165D">
        <w:rPr>
          <w:rFonts w:eastAsia="SimSun"/>
          <w:szCs w:val="20"/>
          <w:lang w:eastAsia="en-US"/>
        </w:rPr>
        <w:t>–</w:t>
      </w:r>
      <w:r w:rsidRPr="0050165D">
        <w:rPr>
          <w:rFonts w:eastAsia="SimSun"/>
          <w:szCs w:val="20"/>
          <w:lang w:eastAsia="en-US"/>
        </w:rPr>
        <w:tab/>
        <w:t xml:space="preserve">a WORD </w:t>
      </w:r>
      <w:r w:rsidR="00C417D8">
        <w:rPr>
          <w:rFonts w:eastAsia="SimSun"/>
          <w:szCs w:val="20"/>
          <w:lang w:eastAsia="en-US"/>
        </w:rPr>
        <w:t>file</w:t>
      </w:r>
      <w:r w:rsidRPr="0050165D">
        <w:rPr>
          <w:rFonts w:eastAsia="SimSun"/>
          <w:szCs w:val="20"/>
          <w:lang w:eastAsia="en-US"/>
        </w:rPr>
        <w:t xml:space="preserve"> </w:t>
      </w:r>
      <w:r w:rsidR="00C417D8">
        <w:rPr>
          <w:rFonts w:eastAsia="SimSun"/>
          <w:szCs w:val="20"/>
          <w:lang w:eastAsia="en-US"/>
        </w:rPr>
        <w:t>with</w:t>
      </w:r>
      <w:r w:rsidRPr="0050165D">
        <w:rPr>
          <w:rFonts w:eastAsia="SimSun"/>
          <w:szCs w:val="20"/>
          <w:lang w:eastAsia="en-US"/>
        </w:rPr>
        <w:t xml:space="preserve"> detail</w:t>
      </w:r>
      <w:r w:rsidR="00C417D8">
        <w:rPr>
          <w:rFonts w:eastAsia="SimSun"/>
          <w:szCs w:val="20"/>
          <w:lang w:eastAsia="en-US"/>
        </w:rPr>
        <w:t>ed</w:t>
      </w:r>
      <w:r w:rsidRPr="0050165D">
        <w:rPr>
          <w:rFonts w:eastAsia="SimSun"/>
          <w:szCs w:val="20"/>
          <w:lang w:eastAsia="en-US"/>
        </w:rPr>
        <w:t xml:space="preserve"> progress report</w:t>
      </w:r>
      <w:r w:rsidR="00C417D8">
        <w:rPr>
          <w:rFonts w:eastAsia="SimSun"/>
          <w:szCs w:val="20"/>
          <w:lang w:eastAsia="en-US"/>
        </w:rPr>
        <w:t xml:space="preserve"> of each action item</w:t>
      </w:r>
      <w:r w:rsidR="00013260">
        <w:rPr>
          <w:rFonts w:eastAsia="SimSun"/>
          <w:szCs w:val="20"/>
          <w:lang w:eastAsia="en-US"/>
        </w:rPr>
        <w:t xml:space="preserve">, and its </w:t>
      </w:r>
      <w:r w:rsidR="00013260" w:rsidRPr="0050165D">
        <w:rPr>
          <w:rFonts w:eastAsia="SimSun"/>
          <w:lang w:eastAsia="en-US"/>
        </w:rPr>
        <w:t>Appendix I includes a table to demonstrate the (rough) evolution of all current action items since the beginning of this WTSA Action Plan practice (i.e., WTSA-08 Action Plan)</w:t>
      </w:r>
      <w:r w:rsidRPr="0050165D">
        <w:rPr>
          <w:rFonts w:eastAsia="SimSun"/>
          <w:szCs w:val="20"/>
          <w:lang w:eastAsia="en-US"/>
        </w:rPr>
        <w:t>;</w:t>
      </w:r>
    </w:p>
    <w:p w14:paraId="1D5CDAB0" w14:textId="6F1654E5" w:rsidR="0033024C" w:rsidRPr="0050165D" w:rsidRDefault="0033024C" w:rsidP="000F4BB7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SimSun"/>
          <w:szCs w:val="20"/>
          <w:lang w:eastAsia="en-US"/>
        </w:rPr>
      </w:pPr>
      <w:r w:rsidRPr="0050165D">
        <w:rPr>
          <w:rFonts w:eastAsia="SimSun"/>
          <w:szCs w:val="20"/>
          <w:lang w:eastAsia="en-US"/>
        </w:rPr>
        <w:t>–</w:t>
      </w:r>
      <w:r w:rsidRPr="0050165D">
        <w:rPr>
          <w:rFonts w:eastAsia="SimSun"/>
          <w:szCs w:val="20"/>
          <w:lang w:eastAsia="en-US"/>
        </w:rPr>
        <w:tab/>
        <w:t xml:space="preserve">and an EXCEL </w:t>
      </w:r>
      <w:r w:rsidR="00FA414E">
        <w:rPr>
          <w:rFonts w:eastAsia="SimSun"/>
          <w:szCs w:val="20"/>
          <w:lang w:eastAsia="en-US"/>
        </w:rPr>
        <w:t xml:space="preserve">file contains </w:t>
      </w:r>
      <w:r w:rsidR="00FA414E" w:rsidRPr="0050165D">
        <w:rPr>
          <w:rFonts w:eastAsia="SimSun"/>
          <w:lang w:eastAsia="en-US"/>
        </w:rPr>
        <w:t xml:space="preserve">all action items </w:t>
      </w:r>
      <w:r w:rsidR="002A1251">
        <w:rPr>
          <w:rFonts w:eastAsia="SimSun"/>
          <w:lang w:eastAsia="en-US"/>
        </w:rPr>
        <w:t xml:space="preserve">in a single sheet so that they can </w:t>
      </w:r>
      <w:r w:rsidR="00FA414E" w:rsidRPr="0050165D">
        <w:rPr>
          <w:rFonts w:eastAsia="SimSun"/>
          <w:lang w:eastAsia="en-US"/>
        </w:rPr>
        <w:t xml:space="preserve">be sorted by any of the </w:t>
      </w:r>
      <w:r w:rsidR="00FA414E" w:rsidRPr="0050165D">
        <w:rPr>
          <w:rFonts w:eastAsia="SimSun" w:hint="eastAsia"/>
          <w:lang w:eastAsia="zh-CN"/>
        </w:rPr>
        <w:t xml:space="preserve">key attributes identified in </w:t>
      </w:r>
      <w:r w:rsidR="00FA414E" w:rsidRPr="0050165D">
        <w:rPr>
          <w:rFonts w:eastAsia="SimSun"/>
          <w:lang w:eastAsia="en-US"/>
        </w:rPr>
        <w:t xml:space="preserve">columns, </w:t>
      </w:r>
      <w:r w:rsidR="00882116">
        <w:rPr>
          <w:rFonts w:eastAsia="SimSun"/>
          <w:lang w:eastAsia="en-US"/>
        </w:rPr>
        <w:t>e.g.,</w:t>
      </w:r>
      <w:r w:rsidR="00BF08F6">
        <w:rPr>
          <w:rFonts w:eastAsia="SimSun"/>
          <w:lang w:eastAsia="en-US"/>
        </w:rPr>
        <w:t xml:space="preserve"> action item #</w:t>
      </w:r>
      <w:r w:rsidR="00882116">
        <w:rPr>
          <w:rFonts w:eastAsia="SimSun"/>
          <w:lang w:eastAsia="en-US"/>
        </w:rPr>
        <w:t xml:space="preserve">, </w:t>
      </w:r>
      <w:r w:rsidR="00363A61">
        <w:rPr>
          <w:rFonts w:eastAsia="SimSun"/>
          <w:lang w:eastAsia="en-US"/>
        </w:rPr>
        <w:t>Focal point group, (i</w:t>
      </w:r>
      <w:r w:rsidR="00882116" w:rsidRPr="0050165D">
        <w:rPr>
          <w:rFonts w:eastAsia="SimSun"/>
          <w:lang w:eastAsia="en-US"/>
        </w:rPr>
        <w:t>mplementation</w:t>
      </w:r>
      <w:r w:rsidR="00363A61">
        <w:rPr>
          <w:rFonts w:eastAsia="SimSun"/>
          <w:szCs w:val="20"/>
          <w:lang w:eastAsia="en-US"/>
        </w:rPr>
        <w:t>) S</w:t>
      </w:r>
      <w:r w:rsidR="00C95133" w:rsidRPr="0050165D">
        <w:rPr>
          <w:rFonts w:eastAsia="SimSun"/>
          <w:szCs w:val="20"/>
          <w:lang w:eastAsia="en-US"/>
        </w:rPr>
        <w:t>tatus</w:t>
      </w:r>
      <w:r w:rsidR="00C95133">
        <w:rPr>
          <w:rFonts w:eastAsia="SimSun"/>
          <w:szCs w:val="20"/>
          <w:lang w:eastAsia="en-US"/>
        </w:rPr>
        <w:t xml:space="preserve">, </w:t>
      </w:r>
      <w:r w:rsidR="00C13B7D">
        <w:rPr>
          <w:rFonts w:eastAsia="SimSun"/>
          <w:szCs w:val="20"/>
          <w:lang w:eastAsia="en-US"/>
        </w:rPr>
        <w:t>Responsibility</w:t>
      </w:r>
      <w:r w:rsidR="00C95133">
        <w:rPr>
          <w:rFonts w:eastAsia="SimSun"/>
          <w:szCs w:val="20"/>
          <w:lang w:eastAsia="en-US"/>
        </w:rPr>
        <w:t xml:space="preserve">, </w:t>
      </w:r>
      <w:r w:rsidR="00363A61">
        <w:rPr>
          <w:rFonts w:eastAsia="SimSun"/>
          <w:szCs w:val="20"/>
          <w:lang w:eastAsia="en-US"/>
        </w:rPr>
        <w:t>R</w:t>
      </w:r>
      <w:r w:rsidR="00C95133">
        <w:rPr>
          <w:rFonts w:eastAsia="SimSun"/>
          <w:szCs w:val="20"/>
          <w:lang w:eastAsia="en-US"/>
        </w:rPr>
        <w:t>eport</w:t>
      </w:r>
      <w:r w:rsidR="00363A61">
        <w:rPr>
          <w:rFonts w:eastAsia="SimSun"/>
          <w:szCs w:val="20"/>
          <w:lang w:eastAsia="en-US"/>
        </w:rPr>
        <w:t>ing</w:t>
      </w:r>
      <w:r w:rsidR="00C13B7D">
        <w:rPr>
          <w:rFonts w:eastAsia="SimSun"/>
          <w:szCs w:val="20"/>
          <w:lang w:eastAsia="en-US"/>
        </w:rPr>
        <w:t xml:space="preserve"> t</w:t>
      </w:r>
      <w:r w:rsidR="008057B1">
        <w:rPr>
          <w:rFonts w:eastAsia="SimSun"/>
          <w:szCs w:val="20"/>
          <w:lang w:eastAsia="en-US"/>
        </w:rPr>
        <w:t>o</w:t>
      </w:r>
      <w:r w:rsidRPr="0050165D">
        <w:rPr>
          <w:rFonts w:eastAsia="SimSun"/>
          <w:szCs w:val="20"/>
          <w:lang w:eastAsia="en-US"/>
        </w:rPr>
        <w:t xml:space="preserve">, </w:t>
      </w:r>
      <w:r w:rsidR="00363A61">
        <w:rPr>
          <w:rFonts w:eastAsia="SimSun"/>
          <w:szCs w:val="20"/>
          <w:lang w:eastAsia="en-US"/>
        </w:rPr>
        <w:t>M</w:t>
      </w:r>
      <w:r w:rsidR="008057B1">
        <w:rPr>
          <w:rFonts w:eastAsia="SimSun"/>
          <w:szCs w:val="20"/>
          <w:lang w:eastAsia="en-US"/>
        </w:rPr>
        <w:t xml:space="preserve">ilestone, </w:t>
      </w:r>
      <w:r w:rsidR="003479C3">
        <w:rPr>
          <w:rFonts w:eastAsia="SimSun"/>
          <w:szCs w:val="20"/>
          <w:lang w:eastAsia="en-US"/>
        </w:rPr>
        <w:t xml:space="preserve">etc, </w:t>
      </w:r>
      <w:r w:rsidRPr="0050165D">
        <w:rPr>
          <w:rFonts w:eastAsia="SimSun"/>
          <w:szCs w:val="20"/>
          <w:lang w:eastAsia="en-US"/>
        </w:rPr>
        <w:t xml:space="preserve">and </w:t>
      </w:r>
      <w:r w:rsidR="00D832BD">
        <w:rPr>
          <w:rFonts w:eastAsia="SimSun"/>
          <w:szCs w:val="20"/>
          <w:lang w:eastAsia="en-US"/>
        </w:rPr>
        <w:t xml:space="preserve">the summary </w:t>
      </w:r>
      <w:r w:rsidRPr="0050165D">
        <w:rPr>
          <w:rFonts w:eastAsia="SimSun"/>
          <w:szCs w:val="20"/>
          <w:lang w:eastAsia="en-US"/>
        </w:rPr>
        <w:t>statistics.</w:t>
      </w:r>
    </w:p>
    <w:p w14:paraId="5C0FFC29" w14:textId="77777777" w:rsidR="006C6834" w:rsidRDefault="00BA7B90" w:rsidP="00BA7B90">
      <w:pPr>
        <w:pStyle w:val="TSBHeaderSummary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 xml:space="preserve">Given the </w:t>
      </w:r>
      <w:r w:rsidR="008A434C">
        <w:rPr>
          <w:rFonts w:eastAsia="Times New Roman"/>
          <w:lang w:eastAsia="zh-CN"/>
        </w:rPr>
        <w:t xml:space="preserve">even bigger </w:t>
      </w:r>
      <w:r>
        <w:rPr>
          <w:rFonts w:eastAsia="Times New Roman"/>
          <w:lang w:eastAsia="zh-CN"/>
        </w:rPr>
        <w:t xml:space="preserve">number of WTSA-24 </w:t>
      </w:r>
      <w:r w:rsidR="008A434C">
        <w:rPr>
          <w:rFonts w:eastAsia="Times New Roman"/>
          <w:lang w:eastAsia="zh-CN"/>
        </w:rPr>
        <w:t>action items</w:t>
      </w:r>
      <w:r>
        <w:rPr>
          <w:rFonts w:eastAsia="Times New Roman"/>
          <w:lang w:eastAsia="zh-CN"/>
        </w:rPr>
        <w:t xml:space="preserve">, </w:t>
      </w:r>
      <w:r w:rsidR="001B09EC">
        <w:rPr>
          <w:rFonts w:eastAsia="Times New Roman"/>
          <w:lang w:eastAsia="zh-CN"/>
        </w:rPr>
        <w:t xml:space="preserve">the previous approach with cumbersome </w:t>
      </w:r>
      <w:r w:rsidR="00433DEA">
        <w:rPr>
          <w:rFonts w:eastAsia="Times New Roman"/>
          <w:lang w:eastAsia="zh-CN"/>
        </w:rPr>
        <w:t xml:space="preserve">attachments </w:t>
      </w:r>
      <w:r w:rsidR="006530AC">
        <w:rPr>
          <w:rFonts w:eastAsia="Times New Roman"/>
          <w:lang w:eastAsia="zh-CN"/>
        </w:rPr>
        <w:t xml:space="preserve">needs to be improved with more </w:t>
      </w:r>
      <w:r w:rsidR="00270804">
        <w:rPr>
          <w:rFonts w:eastAsia="Times New Roman"/>
          <w:lang w:eastAsia="zh-CN"/>
        </w:rPr>
        <w:t>user-friendly</w:t>
      </w:r>
      <w:r w:rsidR="006530AC">
        <w:rPr>
          <w:rFonts w:eastAsia="Times New Roman"/>
          <w:lang w:eastAsia="zh-CN"/>
        </w:rPr>
        <w:t xml:space="preserve"> </w:t>
      </w:r>
      <w:r w:rsidR="00270804">
        <w:rPr>
          <w:rFonts w:eastAsia="Times New Roman"/>
          <w:lang w:eastAsia="zh-CN"/>
        </w:rPr>
        <w:t>web applications</w:t>
      </w:r>
      <w:r w:rsidR="00433DEA">
        <w:rPr>
          <w:rFonts w:eastAsia="Times New Roman"/>
          <w:lang w:eastAsia="zh-CN"/>
        </w:rPr>
        <w:t xml:space="preserve">. </w:t>
      </w:r>
      <w:r w:rsidR="000F4BB7">
        <w:rPr>
          <w:rFonts w:eastAsia="Times New Roman"/>
          <w:lang w:eastAsia="zh-CN"/>
        </w:rPr>
        <w:t xml:space="preserve">The </w:t>
      </w:r>
      <w:r w:rsidR="00252611">
        <w:rPr>
          <w:rFonts w:eastAsia="Times New Roman"/>
          <w:lang w:eastAsia="zh-CN"/>
        </w:rPr>
        <w:t xml:space="preserve">TSB </w:t>
      </w:r>
      <w:r w:rsidR="000F4BB7">
        <w:rPr>
          <w:rFonts w:eastAsia="Times New Roman"/>
          <w:lang w:eastAsia="zh-CN"/>
        </w:rPr>
        <w:t xml:space="preserve">focal point </w:t>
      </w:r>
      <w:r w:rsidR="00252611">
        <w:rPr>
          <w:rFonts w:eastAsia="Times New Roman"/>
          <w:lang w:eastAsia="zh-CN"/>
        </w:rPr>
        <w:t>for the</w:t>
      </w:r>
      <w:r w:rsidR="000F4BB7">
        <w:rPr>
          <w:rFonts w:eastAsia="Times New Roman"/>
          <w:lang w:eastAsia="zh-CN"/>
        </w:rPr>
        <w:t xml:space="preserve"> WTSA Action Plan, </w:t>
      </w:r>
      <w:r w:rsidR="00BA6CAA">
        <w:rPr>
          <w:rFonts w:eastAsia="Times New Roman"/>
          <w:lang w:eastAsia="zh-CN"/>
        </w:rPr>
        <w:t>Ms Xiaoya Yang</w:t>
      </w:r>
      <w:r w:rsidR="00252611">
        <w:rPr>
          <w:rFonts w:eastAsia="Times New Roman"/>
          <w:lang w:eastAsia="zh-CN"/>
        </w:rPr>
        <w:t>,</w:t>
      </w:r>
      <w:r w:rsidR="00BA6CAA">
        <w:rPr>
          <w:rFonts w:eastAsia="Times New Roman"/>
          <w:lang w:eastAsia="zh-CN"/>
        </w:rPr>
        <w:t xml:space="preserve"> </w:t>
      </w:r>
      <w:r w:rsidR="00252611">
        <w:rPr>
          <w:rFonts w:eastAsia="Times New Roman"/>
          <w:lang w:eastAsia="zh-CN"/>
        </w:rPr>
        <w:t>h</w:t>
      </w:r>
      <w:r w:rsidR="00BA6CAA">
        <w:rPr>
          <w:rFonts w:eastAsia="Times New Roman"/>
          <w:lang w:eastAsia="zh-CN"/>
        </w:rPr>
        <w:t xml:space="preserve">as worked with </w:t>
      </w:r>
      <w:r w:rsidR="00252611">
        <w:rPr>
          <w:rFonts w:eastAsia="Times New Roman"/>
          <w:lang w:eastAsia="zh-CN"/>
        </w:rPr>
        <w:t xml:space="preserve">the </w:t>
      </w:r>
      <w:r w:rsidR="00F511F5">
        <w:rPr>
          <w:rFonts w:eastAsia="Times New Roman"/>
          <w:lang w:eastAsia="zh-CN"/>
        </w:rPr>
        <w:t>TSB</w:t>
      </w:r>
      <w:r w:rsidR="00270804">
        <w:rPr>
          <w:rFonts w:eastAsia="Times New Roman"/>
          <w:lang w:eastAsia="zh-CN"/>
        </w:rPr>
        <w:t xml:space="preserve"> </w:t>
      </w:r>
      <w:r w:rsidR="00BA6CAA">
        <w:rPr>
          <w:rFonts w:eastAsia="Times New Roman"/>
          <w:lang w:eastAsia="zh-CN"/>
        </w:rPr>
        <w:t xml:space="preserve">IT team </w:t>
      </w:r>
      <w:r w:rsidR="00C75C57">
        <w:rPr>
          <w:rFonts w:eastAsia="Times New Roman"/>
          <w:lang w:eastAsia="zh-CN"/>
        </w:rPr>
        <w:t>since November 2024 and</w:t>
      </w:r>
      <w:r w:rsidR="00F511F5">
        <w:rPr>
          <w:rFonts w:eastAsia="Times New Roman"/>
          <w:lang w:eastAsia="zh-CN"/>
        </w:rPr>
        <w:t xml:space="preserve"> </w:t>
      </w:r>
      <w:r w:rsidR="00305AAE">
        <w:rPr>
          <w:rFonts w:eastAsia="Times New Roman"/>
          <w:lang w:eastAsia="zh-CN"/>
        </w:rPr>
        <w:t>exp</w:t>
      </w:r>
      <w:r w:rsidR="00863CBD">
        <w:rPr>
          <w:rFonts w:eastAsia="Times New Roman"/>
          <w:lang w:eastAsia="zh-CN"/>
        </w:rPr>
        <w:t>a</w:t>
      </w:r>
      <w:r w:rsidR="00305AAE">
        <w:rPr>
          <w:rFonts w:eastAsia="Times New Roman"/>
          <w:lang w:eastAsia="zh-CN"/>
        </w:rPr>
        <w:t>nded th</w:t>
      </w:r>
      <w:r w:rsidR="0068519C">
        <w:rPr>
          <w:rFonts w:eastAsia="Times New Roman"/>
          <w:lang w:eastAsia="zh-CN"/>
        </w:rPr>
        <w:t>e</w:t>
      </w:r>
      <w:r w:rsidR="00305AAE">
        <w:rPr>
          <w:rFonts w:eastAsia="Times New Roman"/>
          <w:lang w:eastAsia="zh-CN"/>
        </w:rPr>
        <w:t xml:space="preserve"> </w:t>
      </w:r>
      <w:r w:rsidR="0068519C">
        <w:rPr>
          <w:rFonts w:eastAsia="Times New Roman"/>
          <w:lang w:eastAsia="zh-CN"/>
        </w:rPr>
        <w:t>ITU-T Work Programme to enable T</w:t>
      </w:r>
      <w:r>
        <w:rPr>
          <w:rFonts w:eastAsia="Times New Roman"/>
          <w:lang w:eastAsia="zh-CN"/>
        </w:rPr>
        <w:t xml:space="preserve">SB responsible staff </w:t>
      </w:r>
      <w:r w:rsidR="0068519C">
        <w:rPr>
          <w:rFonts w:eastAsia="Times New Roman"/>
          <w:lang w:eastAsia="zh-CN"/>
        </w:rPr>
        <w:t xml:space="preserve">to </w:t>
      </w:r>
      <w:r>
        <w:rPr>
          <w:rFonts w:eastAsia="Times New Roman"/>
          <w:lang w:eastAsia="zh-CN"/>
        </w:rPr>
        <w:t>submit timely reporting of WTSA Action implementation progress using ITU-T Work Programme</w:t>
      </w:r>
      <w:r w:rsidR="002D0660">
        <w:rPr>
          <w:rFonts w:eastAsia="Times New Roman"/>
          <w:lang w:eastAsia="zh-CN"/>
        </w:rPr>
        <w:t xml:space="preserve">. </w:t>
      </w:r>
    </w:p>
    <w:p w14:paraId="142E81AF" w14:textId="4898EE2B" w:rsidR="00BA7B90" w:rsidRDefault="002D0660" w:rsidP="00BA7B90">
      <w:pPr>
        <w:pStyle w:val="TSBHeaderSummary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This also make</w:t>
      </w:r>
      <w:r w:rsidR="00B71A4A">
        <w:rPr>
          <w:rFonts w:eastAsia="Times New Roman"/>
          <w:lang w:eastAsia="zh-CN"/>
        </w:rPr>
        <w:t>s</w:t>
      </w:r>
      <w:r>
        <w:rPr>
          <w:rFonts w:eastAsia="Times New Roman"/>
          <w:lang w:eastAsia="zh-CN"/>
        </w:rPr>
        <w:t xml:space="preserve"> it possible to add </w:t>
      </w:r>
      <w:r w:rsidR="00BA7B90">
        <w:rPr>
          <w:rFonts w:eastAsia="Times New Roman"/>
          <w:lang w:eastAsia="zh-CN"/>
        </w:rPr>
        <w:t xml:space="preserve">a </w:t>
      </w:r>
      <w:r w:rsidR="00BA7B90" w:rsidRPr="00F16CD3">
        <w:rPr>
          <w:rFonts w:eastAsia="Times New Roman"/>
          <w:lang w:eastAsia="zh-CN"/>
        </w:rPr>
        <w:t xml:space="preserve">new App in </w:t>
      </w:r>
      <w:proofErr w:type="spellStart"/>
      <w:r w:rsidR="00BA7B90" w:rsidRPr="00F16CD3">
        <w:rPr>
          <w:rFonts w:eastAsia="Times New Roman"/>
          <w:lang w:eastAsia="zh-CN"/>
        </w:rPr>
        <w:t>MyWorkspace</w:t>
      </w:r>
      <w:proofErr w:type="spellEnd"/>
      <w:r w:rsidR="00BA7B90" w:rsidRPr="00F16CD3">
        <w:rPr>
          <w:rFonts w:eastAsia="Times New Roman"/>
          <w:lang w:eastAsia="zh-CN"/>
        </w:rPr>
        <w:t xml:space="preserve"> called "</w:t>
      </w:r>
      <w:hyperlink r:id="rId20" w:history="1">
        <w:r w:rsidR="00BA7B90" w:rsidRPr="00F16CD3">
          <w:rPr>
            <w:rStyle w:val="Hyperlink"/>
            <w:rFonts w:eastAsia="Times New Roman"/>
            <w:lang w:eastAsia="zh-CN"/>
          </w:rPr>
          <w:t>WTSA Action</w:t>
        </w:r>
        <w:r w:rsidR="006E4670" w:rsidRPr="00F16CD3">
          <w:rPr>
            <w:rStyle w:val="Hyperlink"/>
            <w:rFonts w:eastAsia="Times New Roman"/>
            <w:lang w:eastAsia="zh-CN"/>
          </w:rPr>
          <w:t xml:space="preserve"> Plan</w:t>
        </w:r>
      </w:hyperlink>
      <w:r w:rsidR="00BA7B90" w:rsidRPr="00F16CD3">
        <w:rPr>
          <w:rFonts w:eastAsia="Times New Roman"/>
          <w:lang w:eastAsia="zh-CN"/>
        </w:rPr>
        <w:t>"</w:t>
      </w:r>
      <w:r w:rsidR="00BA7B90">
        <w:rPr>
          <w:rFonts w:eastAsia="Times New Roman"/>
          <w:lang w:eastAsia="zh-CN"/>
        </w:rPr>
        <w:t xml:space="preserve"> </w:t>
      </w:r>
      <w:r w:rsidR="004415EE">
        <w:rPr>
          <w:rFonts w:eastAsia="Times New Roman"/>
          <w:lang w:eastAsia="zh-CN"/>
        </w:rPr>
        <w:t xml:space="preserve">(ITU account required) </w:t>
      </w:r>
      <w:r w:rsidR="00BA7B90">
        <w:rPr>
          <w:rFonts w:eastAsia="Times New Roman"/>
          <w:lang w:eastAsia="zh-CN"/>
        </w:rPr>
        <w:t xml:space="preserve">that </w:t>
      </w:r>
      <w:r w:rsidR="00BA7B90" w:rsidRPr="003F1E07">
        <w:rPr>
          <w:rFonts w:eastAsia="Times New Roman"/>
          <w:lang w:eastAsia="zh-CN"/>
        </w:rPr>
        <w:t xml:space="preserve">allows </w:t>
      </w:r>
      <w:proofErr w:type="spellStart"/>
      <w:r w:rsidR="00021AC3" w:rsidRPr="00017D0D">
        <w:rPr>
          <w:rFonts w:eastAsia="Times New Roman"/>
          <w:lang w:eastAsia="zh-CN"/>
        </w:rPr>
        <w:t>MyWorkspace</w:t>
      </w:r>
      <w:proofErr w:type="spellEnd"/>
      <w:r w:rsidR="00021AC3" w:rsidRPr="003F1E07">
        <w:rPr>
          <w:rFonts w:eastAsia="Times New Roman"/>
          <w:lang w:eastAsia="zh-CN"/>
        </w:rPr>
        <w:t xml:space="preserve"> </w:t>
      </w:r>
      <w:r w:rsidR="00BA7B90" w:rsidRPr="003F1E07">
        <w:rPr>
          <w:rFonts w:eastAsia="Times New Roman"/>
          <w:lang w:eastAsia="zh-CN"/>
        </w:rPr>
        <w:t xml:space="preserve">users to </w:t>
      </w:r>
      <w:r w:rsidR="00BA7B90">
        <w:rPr>
          <w:rFonts w:eastAsia="Times New Roman"/>
          <w:lang w:eastAsia="zh-CN"/>
        </w:rPr>
        <w:t>track</w:t>
      </w:r>
      <w:r w:rsidR="003A5380">
        <w:rPr>
          <w:rFonts w:eastAsia="Times New Roman"/>
          <w:lang w:eastAsia="zh-CN"/>
        </w:rPr>
        <w:t xml:space="preserve"> </w:t>
      </w:r>
      <w:r w:rsidR="00BA7B90" w:rsidRPr="003F1E07">
        <w:rPr>
          <w:rFonts w:eastAsia="Times New Roman"/>
          <w:lang w:eastAsia="zh-CN"/>
        </w:rPr>
        <w:t>the implementation progress of WTSA Resolutions action items</w:t>
      </w:r>
      <w:r w:rsidR="00BA7B90">
        <w:rPr>
          <w:rFonts w:eastAsia="Times New Roman"/>
          <w:lang w:eastAsia="zh-CN"/>
        </w:rPr>
        <w:t xml:space="preserve"> updated in the ITU-T Work Programme.</w:t>
      </w:r>
    </w:p>
    <w:p w14:paraId="07FED2AC" w14:textId="77777777" w:rsidR="0004399A" w:rsidRDefault="00962945" w:rsidP="00BA7B90">
      <w:pPr>
        <w:pStyle w:val="TSBHeaderSummary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It should be noted that</w:t>
      </w:r>
    </w:p>
    <w:p w14:paraId="3887E186" w14:textId="4FFCD7ED" w:rsidR="0004399A" w:rsidRDefault="00F25CCA" w:rsidP="0004399A">
      <w:pPr>
        <w:pStyle w:val="TSBHeaderSummary"/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I</w:t>
      </w:r>
      <w:r w:rsidR="009F0B3D">
        <w:rPr>
          <w:rFonts w:eastAsia="Times New Roman"/>
          <w:lang w:eastAsia="zh-CN"/>
        </w:rPr>
        <w:t>n terms of WTSA-24 Action Plan implementation, w</w:t>
      </w:r>
      <w:r w:rsidR="004969A9">
        <w:rPr>
          <w:rFonts w:eastAsia="Times New Roman"/>
          <w:lang w:eastAsia="zh-CN"/>
        </w:rPr>
        <w:t xml:space="preserve">e are still </w:t>
      </w:r>
      <w:r>
        <w:rPr>
          <w:rFonts w:eastAsia="Times New Roman"/>
          <w:lang w:eastAsia="zh-CN"/>
        </w:rPr>
        <w:t xml:space="preserve">rather early </w:t>
      </w:r>
      <w:r w:rsidR="003A5380">
        <w:rPr>
          <w:rFonts w:eastAsia="Times New Roman"/>
          <w:lang w:eastAsia="zh-CN"/>
        </w:rPr>
        <w:t>in the</w:t>
      </w:r>
      <w:r w:rsidR="004969A9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>2025-2028 study period</w:t>
      </w:r>
      <w:r w:rsidR="0004399A">
        <w:rPr>
          <w:rFonts w:eastAsia="Times New Roman"/>
          <w:lang w:eastAsia="zh-CN"/>
        </w:rPr>
        <w:t>;</w:t>
      </w:r>
      <w:r w:rsidR="009F0B3D">
        <w:rPr>
          <w:rFonts w:eastAsia="Times New Roman"/>
          <w:lang w:eastAsia="zh-CN"/>
        </w:rPr>
        <w:t xml:space="preserve"> </w:t>
      </w:r>
      <w:r w:rsidR="0004399A">
        <w:rPr>
          <w:rFonts w:eastAsia="Times New Roman"/>
          <w:lang w:eastAsia="zh-CN"/>
        </w:rPr>
        <w:t>therefor</w:t>
      </w:r>
      <w:r w:rsidR="00310D10">
        <w:rPr>
          <w:rFonts w:eastAsia="Times New Roman"/>
          <w:lang w:eastAsia="zh-CN"/>
        </w:rPr>
        <w:t>e</w:t>
      </w:r>
      <w:r w:rsidR="0004399A">
        <w:rPr>
          <w:rFonts w:eastAsia="Times New Roman"/>
          <w:lang w:eastAsia="zh-CN"/>
        </w:rPr>
        <w:t xml:space="preserve">, </w:t>
      </w:r>
      <w:r w:rsidR="009F0B3D">
        <w:rPr>
          <w:rFonts w:eastAsia="Times New Roman"/>
          <w:lang w:eastAsia="zh-CN"/>
        </w:rPr>
        <w:t xml:space="preserve">many </w:t>
      </w:r>
      <w:r w:rsidR="000878CD">
        <w:rPr>
          <w:rFonts w:eastAsia="Times New Roman"/>
          <w:lang w:eastAsia="zh-CN"/>
        </w:rPr>
        <w:t xml:space="preserve">action items are ongoing, or </w:t>
      </w:r>
      <w:r w:rsidR="0004399A">
        <w:rPr>
          <w:rFonts w:eastAsia="Times New Roman"/>
          <w:lang w:eastAsia="zh-CN"/>
        </w:rPr>
        <w:t xml:space="preserve">have </w:t>
      </w:r>
      <w:r w:rsidR="001B7D99">
        <w:rPr>
          <w:rFonts w:eastAsia="Times New Roman"/>
          <w:lang w:eastAsia="zh-CN"/>
        </w:rPr>
        <w:t xml:space="preserve">no progress </w:t>
      </w:r>
      <w:r w:rsidR="006E2B87">
        <w:rPr>
          <w:rFonts w:eastAsia="Times New Roman"/>
          <w:lang w:eastAsia="zh-CN"/>
        </w:rPr>
        <w:t xml:space="preserve">so far </w:t>
      </w:r>
      <w:r w:rsidR="001B7D99">
        <w:rPr>
          <w:rFonts w:eastAsia="Times New Roman"/>
          <w:lang w:eastAsia="zh-CN"/>
        </w:rPr>
        <w:t>to report.</w:t>
      </w:r>
    </w:p>
    <w:p w14:paraId="6B9AF6AB" w14:textId="161983E5" w:rsidR="0004399A" w:rsidRPr="00EE2598" w:rsidRDefault="004969A9" w:rsidP="00EE2598">
      <w:pPr>
        <w:pStyle w:val="TSBHeaderSummary"/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TSB staff has just started to u</w:t>
      </w:r>
      <w:r w:rsidR="00181FA4">
        <w:rPr>
          <w:rFonts w:eastAsia="Times New Roman"/>
          <w:lang w:eastAsia="zh-CN"/>
        </w:rPr>
        <w:t>s</w:t>
      </w:r>
      <w:r>
        <w:rPr>
          <w:rFonts w:eastAsia="Times New Roman"/>
          <w:lang w:eastAsia="zh-CN"/>
        </w:rPr>
        <w:t>e</w:t>
      </w:r>
      <w:r w:rsidR="00181FA4">
        <w:rPr>
          <w:rFonts w:eastAsia="Times New Roman"/>
          <w:lang w:eastAsia="zh-CN"/>
        </w:rPr>
        <w:t xml:space="preserve"> </w:t>
      </w:r>
      <w:r w:rsidR="001B4033">
        <w:rPr>
          <w:rFonts w:eastAsia="Times New Roman"/>
          <w:lang w:eastAsia="zh-CN"/>
        </w:rPr>
        <w:t xml:space="preserve">the </w:t>
      </w:r>
      <w:r w:rsidR="00831702">
        <w:rPr>
          <w:rFonts w:eastAsia="Times New Roman"/>
          <w:lang w:eastAsia="zh-CN"/>
        </w:rPr>
        <w:t xml:space="preserve">ITU-T Work Programme </w:t>
      </w:r>
      <w:r>
        <w:rPr>
          <w:rFonts w:eastAsia="Times New Roman"/>
          <w:lang w:eastAsia="zh-CN"/>
        </w:rPr>
        <w:t>input</w:t>
      </w:r>
      <w:r w:rsidR="001B4033">
        <w:rPr>
          <w:rFonts w:eastAsia="Times New Roman"/>
          <w:lang w:eastAsia="zh-CN"/>
        </w:rPr>
        <w:t xml:space="preserve"> tool to update</w:t>
      </w:r>
      <w:r>
        <w:rPr>
          <w:rFonts w:eastAsia="Times New Roman"/>
          <w:lang w:eastAsia="zh-CN"/>
        </w:rPr>
        <w:t xml:space="preserve"> WTSA Action Plan </w:t>
      </w:r>
      <w:r w:rsidR="001B4033">
        <w:rPr>
          <w:rFonts w:eastAsia="Times New Roman"/>
          <w:lang w:eastAsia="zh-CN"/>
        </w:rPr>
        <w:t>progress</w:t>
      </w:r>
      <w:r w:rsidR="00522018">
        <w:rPr>
          <w:rFonts w:eastAsia="Times New Roman"/>
          <w:lang w:eastAsia="zh-CN"/>
        </w:rPr>
        <w:t xml:space="preserve"> and thus some action items’ </w:t>
      </w:r>
      <w:r w:rsidR="00587E95">
        <w:rPr>
          <w:rFonts w:eastAsia="Times New Roman"/>
          <w:lang w:eastAsia="zh-CN"/>
        </w:rPr>
        <w:t xml:space="preserve">initial default status </w:t>
      </w:r>
      <w:r w:rsidR="00831437">
        <w:rPr>
          <w:rFonts w:eastAsia="Times New Roman"/>
          <w:lang w:eastAsia="zh-CN"/>
        </w:rPr>
        <w:t xml:space="preserve">‘Undefined’ </w:t>
      </w:r>
      <w:r w:rsidR="00F16CD3">
        <w:rPr>
          <w:rFonts w:eastAsia="Times New Roman"/>
          <w:lang w:eastAsia="zh-CN"/>
        </w:rPr>
        <w:t xml:space="preserve">has not </w:t>
      </w:r>
      <w:r w:rsidR="006C6834">
        <w:rPr>
          <w:rFonts w:eastAsia="Times New Roman"/>
          <w:lang w:eastAsia="zh-CN"/>
        </w:rPr>
        <w:t xml:space="preserve">yet </w:t>
      </w:r>
      <w:r w:rsidR="00F16CD3">
        <w:rPr>
          <w:rFonts w:eastAsia="Times New Roman"/>
          <w:lang w:eastAsia="zh-CN"/>
        </w:rPr>
        <w:t>be</w:t>
      </w:r>
      <w:r w:rsidR="002A23FC">
        <w:rPr>
          <w:rFonts w:eastAsia="Times New Roman"/>
          <w:lang w:eastAsia="zh-CN"/>
        </w:rPr>
        <w:t>en</w:t>
      </w:r>
      <w:r w:rsidR="00F16CD3">
        <w:rPr>
          <w:rFonts w:eastAsia="Times New Roman"/>
          <w:lang w:eastAsia="zh-CN"/>
        </w:rPr>
        <w:t xml:space="preserve"> </w:t>
      </w:r>
      <w:r w:rsidR="00EE2598">
        <w:rPr>
          <w:rFonts w:eastAsia="Times New Roman"/>
          <w:lang w:eastAsia="zh-CN"/>
        </w:rPr>
        <w:t>changed to one of the four status</w:t>
      </w:r>
      <w:r w:rsidR="00BE18F2">
        <w:rPr>
          <w:rFonts w:eastAsia="Times New Roman"/>
          <w:lang w:eastAsia="zh-CN"/>
        </w:rPr>
        <w:t>es</w:t>
      </w:r>
      <w:r w:rsidR="006C6834">
        <w:rPr>
          <w:rFonts w:eastAsia="Times New Roman"/>
          <w:lang w:eastAsia="zh-CN"/>
        </w:rPr>
        <w:t>:</w:t>
      </w:r>
      <w:r w:rsidR="00EE2598">
        <w:rPr>
          <w:rFonts w:eastAsia="Times New Roman"/>
          <w:lang w:eastAsia="zh-CN"/>
        </w:rPr>
        <w:t xml:space="preserve"> ‘Completed’, ‘Ongoing’, ‘</w:t>
      </w:r>
      <w:r w:rsidR="00691E5A">
        <w:rPr>
          <w:rFonts w:eastAsia="Times New Roman"/>
          <w:lang w:eastAsia="zh-CN"/>
        </w:rPr>
        <w:t>Pending’ or ‘No reporting’</w:t>
      </w:r>
      <w:r w:rsidR="0038217E" w:rsidRPr="00EE2598">
        <w:rPr>
          <w:rFonts w:eastAsia="Times New Roman"/>
          <w:lang w:eastAsia="zh-CN"/>
        </w:rPr>
        <w:t>.</w:t>
      </w:r>
    </w:p>
    <w:p w14:paraId="71AF5CD0" w14:textId="74C3354E" w:rsidR="0004399A" w:rsidRDefault="00C55FDB" w:rsidP="0004399A">
      <w:pPr>
        <w:pStyle w:val="TSBHeaderSummary"/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lang w:eastAsia="zh-CN"/>
        </w:rPr>
      </w:pPr>
      <w:r w:rsidRPr="00F16CD3">
        <w:rPr>
          <w:rFonts w:eastAsia="Times New Roman"/>
          <w:lang w:eastAsia="zh-CN"/>
        </w:rPr>
        <w:t xml:space="preserve">Since </w:t>
      </w:r>
      <w:r w:rsidR="00962945" w:rsidRPr="00F16CD3">
        <w:rPr>
          <w:rFonts w:eastAsia="Times New Roman"/>
          <w:lang w:eastAsia="zh-CN"/>
        </w:rPr>
        <w:t>th</w:t>
      </w:r>
      <w:r w:rsidRPr="00F16CD3">
        <w:rPr>
          <w:rFonts w:eastAsia="Times New Roman"/>
          <w:lang w:eastAsia="zh-CN"/>
        </w:rPr>
        <w:t>e</w:t>
      </w:r>
      <w:r w:rsidR="00962945" w:rsidRPr="00F16CD3">
        <w:rPr>
          <w:rFonts w:eastAsia="Times New Roman"/>
          <w:lang w:eastAsia="zh-CN"/>
        </w:rPr>
        <w:t xml:space="preserve"> "</w:t>
      </w:r>
      <w:hyperlink r:id="rId21" w:history="1">
        <w:r w:rsidR="00F16CD3" w:rsidRPr="00F16CD3">
          <w:rPr>
            <w:rStyle w:val="Hyperlink"/>
            <w:rFonts w:eastAsia="Times New Roman"/>
            <w:lang w:eastAsia="zh-CN"/>
          </w:rPr>
          <w:t>WTSA Action Plan</w:t>
        </w:r>
      </w:hyperlink>
      <w:r w:rsidR="00962945" w:rsidRPr="00F16CD3">
        <w:rPr>
          <w:rFonts w:eastAsia="Times New Roman"/>
          <w:lang w:eastAsia="zh-CN"/>
        </w:rPr>
        <w:t xml:space="preserve">" App in </w:t>
      </w:r>
      <w:proofErr w:type="spellStart"/>
      <w:r w:rsidR="00962945" w:rsidRPr="00F16CD3">
        <w:rPr>
          <w:rFonts w:eastAsia="Times New Roman"/>
          <w:lang w:eastAsia="zh-CN"/>
        </w:rPr>
        <w:t>MyWorkspace</w:t>
      </w:r>
      <w:proofErr w:type="spellEnd"/>
      <w:r w:rsidR="00962945" w:rsidRPr="00F16CD3">
        <w:rPr>
          <w:rFonts w:eastAsia="Times New Roman"/>
          <w:lang w:eastAsia="zh-CN"/>
        </w:rPr>
        <w:t xml:space="preserve"> </w:t>
      </w:r>
      <w:r w:rsidR="007F0374">
        <w:rPr>
          <w:rFonts w:eastAsia="Times New Roman"/>
          <w:lang w:eastAsia="zh-CN"/>
        </w:rPr>
        <w:t>ha</w:t>
      </w:r>
      <w:r w:rsidR="00962945" w:rsidRPr="00F16CD3">
        <w:rPr>
          <w:rFonts w:eastAsia="Times New Roman"/>
          <w:lang w:eastAsia="zh-CN"/>
        </w:rPr>
        <w:t xml:space="preserve">s just </w:t>
      </w:r>
      <w:r w:rsidR="007F0374">
        <w:rPr>
          <w:rFonts w:eastAsia="Times New Roman"/>
          <w:lang w:eastAsia="zh-CN"/>
        </w:rPr>
        <w:t xml:space="preserve">been </w:t>
      </w:r>
      <w:r w:rsidR="000415D0">
        <w:rPr>
          <w:rFonts w:eastAsia="Times New Roman"/>
          <w:lang w:eastAsia="zh-CN"/>
        </w:rPr>
        <w:t>launch</w:t>
      </w:r>
      <w:r w:rsidR="00962945" w:rsidRPr="00F16CD3">
        <w:rPr>
          <w:rFonts w:eastAsia="Times New Roman"/>
          <w:lang w:eastAsia="zh-CN"/>
        </w:rPr>
        <w:t xml:space="preserve">ed, </w:t>
      </w:r>
      <w:r w:rsidRPr="00F16CD3">
        <w:rPr>
          <w:rFonts w:eastAsia="Times New Roman"/>
          <w:lang w:eastAsia="zh-CN"/>
        </w:rPr>
        <w:t>the</w:t>
      </w:r>
      <w:r w:rsidR="00962945" w:rsidRPr="00F16CD3">
        <w:rPr>
          <w:rFonts w:eastAsia="Times New Roman"/>
          <w:lang w:eastAsia="zh-CN"/>
        </w:rPr>
        <w:t xml:space="preserve"> </w:t>
      </w:r>
      <w:r w:rsidR="002270F1" w:rsidRPr="00F16CD3">
        <w:rPr>
          <w:rFonts w:eastAsia="Times New Roman"/>
          <w:lang w:eastAsia="zh-CN"/>
        </w:rPr>
        <w:t xml:space="preserve">‘search’ and ‘filter’ </w:t>
      </w:r>
      <w:r w:rsidR="00450E8A" w:rsidRPr="00F16CD3">
        <w:rPr>
          <w:rFonts w:eastAsia="Times New Roman"/>
          <w:lang w:eastAsia="zh-CN"/>
        </w:rPr>
        <w:t xml:space="preserve">features have </w:t>
      </w:r>
      <w:r w:rsidRPr="00F16CD3">
        <w:rPr>
          <w:rFonts w:eastAsia="Times New Roman"/>
          <w:lang w:eastAsia="zh-CN"/>
        </w:rPr>
        <w:t xml:space="preserve">limited </w:t>
      </w:r>
      <w:r w:rsidR="00DD1454" w:rsidRPr="00F16CD3">
        <w:rPr>
          <w:rFonts w:eastAsia="Times New Roman"/>
          <w:lang w:eastAsia="zh-CN"/>
        </w:rPr>
        <w:t>functionality</w:t>
      </w:r>
      <w:r w:rsidR="00450E8A" w:rsidRPr="00F16CD3">
        <w:rPr>
          <w:rFonts w:eastAsia="Times New Roman"/>
          <w:lang w:eastAsia="zh-CN"/>
        </w:rPr>
        <w:t xml:space="preserve">. </w:t>
      </w:r>
      <w:r w:rsidR="00AE6BA6" w:rsidRPr="00F16CD3">
        <w:rPr>
          <w:rFonts w:eastAsia="Times New Roman"/>
          <w:lang w:eastAsia="zh-CN"/>
        </w:rPr>
        <w:t>TSB will continue to improve this App</w:t>
      </w:r>
      <w:r w:rsidR="00DB6E43" w:rsidRPr="00F16CD3">
        <w:rPr>
          <w:rFonts w:eastAsia="Times New Roman"/>
          <w:lang w:eastAsia="zh-CN"/>
        </w:rPr>
        <w:t xml:space="preserve"> </w:t>
      </w:r>
      <w:r w:rsidR="00A623F7" w:rsidRPr="00F16CD3">
        <w:rPr>
          <w:rFonts w:eastAsia="Times New Roman"/>
          <w:lang w:eastAsia="zh-CN"/>
        </w:rPr>
        <w:t>as part of</w:t>
      </w:r>
      <w:r w:rsidR="00A623F7">
        <w:rPr>
          <w:rFonts w:eastAsia="Times New Roman"/>
          <w:lang w:eastAsia="zh-CN"/>
        </w:rPr>
        <w:t xml:space="preserve"> </w:t>
      </w:r>
      <w:proofErr w:type="spellStart"/>
      <w:r w:rsidR="00A623F7">
        <w:rPr>
          <w:rFonts w:eastAsia="Times New Roman"/>
          <w:lang w:eastAsia="zh-CN"/>
        </w:rPr>
        <w:t>MyWorkspace</w:t>
      </w:r>
      <w:proofErr w:type="spellEnd"/>
      <w:r w:rsidR="00A623F7">
        <w:rPr>
          <w:rFonts w:eastAsia="Times New Roman"/>
          <w:lang w:eastAsia="zh-CN"/>
        </w:rPr>
        <w:t xml:space="preserve"> (within available resources), </w:t>
      </w:r>
      <w:r w:rsidR="00A11B6A">
        <w:t>based on user feedback</w:t>
      </w:r>
      <w:r w:rsidR="00EF52F0">
        <w:t>.</w:t>
      </w:r>
    </w:p>
    <w:p w14:paraId="24E1F0F0" w14:textId="33201AC2" w:rsidR="009A21C4" w:rsidRPr="0050165D" w:rsidRDefault="003947F9" w:rsidP="009A21C4">
      <w:pPr>
        <w:pStyle w:val="Heading1"/>
        <w:spacing w:before="240" w:after="120"/>
        <w:rPr>
          <w:rFonts w:eastAsia="SimSun"/>
          <w:szCs w:val="22"/>
          <w:lang w:eastAsia="zh-CN"/>
        </w:rPr>
      </w:pPr>
      <w:r w:rsidRPr="0050165D">
        <w:rPr>
          <w:rFonts w:eastAsia="SimSun"/>
        </w:rPr>
        <w:t>Suggestion to TSAG</w:t>
      </w:r>
    </w:p>
    <w:p w14:paraId="0B9B677C" w14:textId="2DEC36D9" w:rsidR="00281471" w:rsidRDefault="00F1572A" w:rsidP="00F1572A">
      <w:pPr>
        <w:pStyle w:val="TSBHeaderSummary"/>
        <w:rPr>
          <w:rFonts w:eastAsia="SimSun"/>
          <w:szCs w:val="20"/>
          <w:lang w:eastAsia="en-US"/>
        </w:rPr>
      </w:pPr>
      <w:r>
        <w:rPr>
          <w:rFonts w:eastAsia="Times New Roman"/>
          <w:lang w:eastAsia="zh-CN"/>
        </w:rPr>
        <w:t xml:space="preserve">TSAG is invited to note the </w:t>
      </w:r>
      <w:r w:rsidR="00280E38">
        <w:rPr>
          <w:rFonts w:eastAsia="Times New Roman"/>
          <w:lang w:eastAsia="zh-CN"/>
        </w:rPr>
        <w:t xml:space="preserve">new online WTSA Action Plan tool, </w:t>
      </w:r>
      <w:r w:rsidR="00EB0039">
        <w:rPr>
          <w:rFonts w:eastAsia="Times New Roman"/>
          <w:lang w:eastAsia="zh-CN"/>
        </w:rPr>
        <w:t>the</w:t>
      </w:r>
      <w:r w:rsidR="00BF1F3E">
        <w:rPr>
          <w:rFonts w:eastAsia="Times New Roman"/>
          <w:lang w:eastAsia="zh-CN"/>
        </w:rPr>
        <w:t xml:space="preserve"> report on the</w:t>
      </w:r>
      <w:r w:rsidR="00EB0039">
        <w:rPr>
          <w:rFonts w:eastAsia="Times New Roman"/>
          <w:lang w:eastAsia="zh-CN"/>
        </w:rPr>
        <w:t xml:space="preserve"> implementation progress of </w:t>
      </w:r>
      <w:r>
        <w:rPr>
          <w:rFonts w:eastAsia="Times New Roman"/>
          <w:lang w:eastAsia="zh-CN"/>
        </w:rPr>
        <w:t xml:space="preserve">WTSA-24 </w:t>
      </w:r>
      <w:r w:rsidR="00EB0039">
        <w:rPr>
          <w:rFonts w:eastAsia="Times New Roman"/>
          <w:lang w:eastAsia="zh-CN"/>
        </w:rPr>
        <w:t>a</w:t>
      </w:r>
      <w:r>
        <w:rPr>
          <w:rFonts w:eastAsia="Times New Roman"/>
          <w:lang w:eastAsia="zh-CN"/>
        </w:rPr>
        <w:t>ction</w:t>
      </w:r>
      <w:r w:rsidR="00EB0039">
        <w:rPr>
          <w:rFonts w:eastAsia="Times New Roman"/>
          <w:lang w:eastAsia="zh-CN"/>
        </w:rPr>
        <w:t xml:space="preserve"> items</w:t>
      </w:r>
      <w:r w:rsidR="00BF1F3E">
        <w:rPr>
          <w:rFonts w:eastAsia="Times New Roman"/>
          <w:lang w:eastAsia="zh-CN"/>
        </w:rPr>
        <w:t xml:space="preserve"> as the content of this </w:t>
      </w:r>
      <w:r w:rsidR="009A2B21">
        <w:rPr>
          <w:rFonts w:eastAsia="Times New Roman"/>
          <w:lang w:eastAsia="zh-CN"/>
        </w:rPr>
        <w:t xml:space="preserve">reporting </w:t>
      </w:r>
      <w:r w:rsidR="00BF1F3E">
        <w:rPr>
          <w:rFonts w:eastAsia="Times New Roman"/>
          <w:lang w:eastAsia="zh-CN"/>
        </w:rPr>
        <w:t>tool</w:t>
      </w:r>
      <w:r w:rsidR="00EB0039">
        <w:rPr>
          <w:rFonts w:eastAsia="Times New Roman"/>
          <w:lang w:eastAsia="zh-CN"/>
        </w:rPr>
        <w:t xml:space="preserve">, </w:t>
      </w:r>
      <w:r>
        <w:rPr>
          <w:rFonts w:eastAsia="Times New Roman"/>
          <w:lang w:eastAsia="zh-CN"/>
        </w:rPr>
        <w:t>and</w:t>
      </w:r>
      <w:r w:rsidRPr="0096536E">
        <w:rPr>
          <w:rFonts w:eastAsia="Times New Roman"/>
          <w:lang w:eastAsia="zh-CN"/>
        </w:rPr>
        <w:t xml:space="preserve"> </w:t>
      </w:r>
      <w:r w:rsidR="00EB0039">
        <w:rPr>
          <w:rFonts w:eastAsia="Times New Roman"/>
          <w:lang w:eastAsia="zh-CN"/>
        </w:rPr>
        <w:t xml:space="preserve">to </w:t>
      </w:r>
      <w:r>
        <w:rPr>
          <w:rFonts w:eastAsia="Times New Roman"/>
          <w:lang w:eastAsia="zh-CN"/>
        </w:rPr>
        <w:t xml:space="preserve">provide </w:t>
      </w:r>
      <w:r w:rsidR="00A623F7">
        <w:rPr>
          <w:rFonts w:eastAsia="Times New Roman"/>
          <w:lang w:eastAsia="zh-CN"/>
        </w:rPr>
        <w:t xml:space="preserve">TSB </w:t>
      </w:r>
      <w:r w:rsidR="0032577B">
        <w:rPr>
          <w:rFonts w:eastAsia="Times New Roman"/>
          <w:lang w:eastAsia="zh-CN"/>
        </w:rPr>
        <w:t xml:space="preserve">with </w:t>
      </w:r>
      <w:r>
        <w:rPr>
          <w:rFonts w:eastAsia="Times New Roman"/>
          <w:lang w:eastAsia="zh-CN"/>
        </w:rPr>
        <w:t>feedback on both the content and the tool</w:t>
      </w:r>
      <w:r w:rsidR="00281471" w:rsidRPr="0050165D">
        <w:rPr>
          <w:rFonts w:eastAsia="SimSun"/>
          <w:szCs w:val="20"/>
          <w:lang w:eastAsia="en-US"/>
        </w:rPr>
        <w:t>.</w:t>
      </w:r>
    </w:p>
    <w:p w14:paraId="6F2094BC" w14:textId="77777777" w:rsidR="00324247" w:rsidRDefault="00324247" w:rsidP="0011512C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/>
        <w:textAlignment w:val="baseline"/>
        <w:rPr>
          <w:rFonts w:eastAsia="SimSun"/>
          <w:szCs w:val="20"/>
          <w:lang w:eastAsia="en-US"/>
        </w:rPr>
      </w:pPr>
    </w:p>
    <w:p w14:paraId="4BE8C2DB" w14:textId="57771E74" w:rsidR="0011512C" w:rsidRPr="0050165D" w:rsidRDefault="0011512C" w:rsidP="0011512C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/>
        <w:jc w:val="center"/>
        <w:textAlignment w:val="baseline"/>
        <w:rPr>
          <w:rFonts w:eastAsia="SimSun"/>
          <w:szCs w:val="20"/>
          <w:lang w:eastAsia="en-US"/>
        </w:rPr>
      </w:pPr>
      <w:r w:rsidRPr="0050165D">
        <w:rPr>
          <w:rFonts w:eastAsia="SimSun"/>
          <w:szCs w:val="20"/>
          <w:lang w:eastAsia="en-US"/>
        </w:rPr>
        <w:t>_____________________</w:t>
      </w:r>
    </w:p>
    <w:sectPr w:rsidR="0011512C" w:rsidRPr="0050165D" w:rsidSect="0025545E">
      <w:headerReference w:type="default" r:id="rId22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79D2" w14:textId="77777777" w:rsidR="00DB09F0" w:rsidRDefault="00DB09F0">
      <w:pPr>
        <w:spacing w:before="0"/>
      </w:pPr>
      <w:r>
        <w:separator/>
      </w:r>
    </w:p>
  </w:endnote>
  <w:endnote w:type="continuationSeparator" w:id="0">
    <w:p w14:paraId="4225D82D" w14:textId="77777777" w:rsidR="00DB09F0" w:rsidRDefault="00DB09F0">
      <w:pPr>
        <w:spacing w:before="0"/>
      </w:pPr>
      <w:r>
        <w:continuationSeparator/>
      </w:r>
    </w:p>
  </w:endnote>
  <w:endnote w:type="continuationNotice" w:id="1">
    <w:p w14:paraId="5EE5D628" w14:textId="77777777" w:rsidR="00DB09F0" w:rsidRDefault="00DB09F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8B2B" w14:textId="77777777" w:rsidR="00DB09F0" w:rsidRDefault="00DB09F0">
      <w:pPr>
        <w:spacing w:before="0"/>
      </w:pPr>
      <w:r>
        <w:separator/>
      </w:r>
    </w:p>
  </w:footnote>
  <w:footnote w:type="continuationSeparator" w:id="0">
    <w:p w14:paraId="64AE2E5D" w14:textId="77777777" w:rsidR="00DB09F0" w:rsidRDefault="00DB09F0">
      <w:pPr>
        <w:spacing w:before="0"/>
      </w:pPr>
      <w:r>
        <w:continuationSeparator/>
      </w:r>
    </w:p>
  </w:footnote>
  <w:footnote w:type="continuationNotice" w:id="1">
    <w:p w14:paraId="68DD5BB6" w14:textId="77777777" w:rsidR="00DB09F0" w:rsidRDefault="00DB09F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5377" w14:textId="7B3F0D3E" w:rsidR="00C96F13" w:rsidRPr="00BE4B34" w:rsidRDefault="00BE4B34" w:rsidP="00BE4B34">
    <w:pPr>
      <w:pStyle w:val="Header"/>
    </w:pPr>
    <w:r w:rsidRPr="00BE4B34">
      <w:t xml:space="preserve">- </w:t>
    </w:r>
    <w:r w:rsidRPr="00BE4B34">
      <w:fldChar w:fldCharType="begin"/>
    </w:r>
    <w:r w:rsidRPr="00BE4B34">
      <w:instrText xml:space="preserve"> PAGE  \* MERGEFORMAT </w:instrText>
    </w:r>
    <w:r w:rsidRPr="00BE4B34">
      <w:fldChar w:fldCharType="separate"/>
    </w:r>
    <w:r w:rsidRPr="00BE4B34">
      <w:rPr>
        <w:noProof/>
      </w:rPr>
      <w:t>1</w:t>
    </w:r>
    <w:r w:rsidRPr="00BE4B34">
      <w:fldChar w:fldCharType="end"/>
    </w:r>
    <w:r w:rsidRPr="00BE4B34">
      <w:t xml:space="preserve"> -</w:t>
    </w:r>
  </w:p>
  <w:p w14:paraId="431EA1EC" w14:textId="5FFE5CB2" w:rsidR="00BE4B34" w:rsidRPr="00BE4B34" w:rsidRDefault="00BE4B34" w:rsidP="00BE4B34">
    <w:pPr>
      <w:pStyle w:val="Header"/>
      <w:spacing w:after="240"/>
    </w:pPr>
    <w:r w:rsidRPr="00BE4B34">
      <w:fldChar w:fldCharType="begin"/>
    </w:r>
    <w:r w:rsidRPr="00BE4B34">
      <w:instrText xml:space="preserve"> STYLEREF  Docnumber  </w:instrText>
    </w:r>
    <w:r w:rsidRPr="00BE4B34">
      <w:fldChar w:fldCharType="separate"/>
    </w:r>
    <w:r w:rsidR="007343DB">
      <w:rPr>
        <w:noProof/>
      </w:rPr>
      <w:t>TSAG-TD188</w:t>
    </w:r>
    <w:r w:rsidRPr="00BE4B3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80528"/>
    <w:multiLevelType w:val="hybridMultilevel"/>
    <w:tmpl w:val="72827F5E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0001B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D6FAF"/>
    <w:multiLevelType w:val="hybridMultilevel"/>
    <w:tmpl w:val="A3081AD6"/>
    <w:lvl w:ilvl="0" w:tplc="7638A8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133B39"/>
    <w:multiLevelType w:val="hybridMultilevel"/>
    <w:tmpl w:val="F0A6AA1E"/>
    <w:lvl w:ilvl="0" w:tplc="7638A8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C2161"/>
    <w:multiLevelType w:val="hybridMultilevel"/>
    <w:tmpl w:val="D79E6134"/>
    <w:lvl w:ilvl="0" w:tplc="DC5660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E3372"/>
    <w:multiLevelType w:val="hybridMultilevel"/>
    <w:tmpl w:val="D8D60194"/>
    <w:lvl w:ilvl="0" w:tplc="3EE075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4421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5E10D84"/>
    <w:multiLevelType w:val="hybridMultilevel"/>
    <w:tmpl w:val="8C0C3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E0695"/>
    <w:multiLevelType w:val="hybridMultilevel"/>
    <w:tmpl w:val="4C74908A"/>
    <w:lvl w:ilvl="0" w:tplc="F60CC5D6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04372"/>
    <w:multiLevelType w:val="multilevel"/>
    <w:tmpl w:val="08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01952559">
    <w:abstractNumId w:val="3"/>
  </w:num>
  <w:num w:numId="2" w16cid:durableId="1776094839">
    <w:abstractNumId w:val="5"/>
  </w:num>
  <w:num w:numId="3" w16cid:durableId="629243166">
    <w:abstractNumId w:val="8"/>
  </w:num>
  <w:num w:numId="4" w16cid:durableId="1951278267">
    <w:abstractNumId w:val="9"/>
  </w:num>
  <w:num w:numId="5" w16cid:durableId="1983382669">
    <w:abstractNumId w:val="6"/>
  </w:num>
  <w:num w:numId="6" w16cid:durableId="1143472275">
    <w:abstractNumId w:val="2"/>
  </w:num>
  <w:num w:numId="7" w16cid:durableId="456140055">
    <w:abstractNumId w:val="7"/>
  </w:num>
  <w:num w:numId="8" w16cid:durableId="682585529">
    <w:abstractNumId w:val="4"/>
  </w:num>
  <w:num w:numId="9" w16cid:durableId="922682426">
    <w:abstractNumId w:val="1"/>
  </w:num>
  <w:num w:numId="10" w16cid:durableId="95291119">
    <w:abstractNumId w:val="0"/>
  </w:num>
  <w:num w:numId="11" w16cid:durableId="795565399">
    <w:abstractNumId w:val="10"/>
  </w:num>
  <w:num w:numId="12" w16cid:durableId="609438050">
    <w:abstractNumId w:val="13"/>
  </w:num>
  <w:num w:numId="13" w16cid:durableId="788857097">
    <w:abstractNumId w:val="17"/>
  </w:num>
  <w:num w:numId="14" w16cid:durableId="85468306">
    <w:abstractNumId w:val="12"/>
  </w:num>
  <w:num w:numId="15" w16cid:durableId="1035499168">
    <w:abstractNumId w:val="11"/>
  </w:num>
  <w:num w:numId="16" w16cid:durableId="442724475">
    <w:abstractNumId w:val="15"/>
  </w:num>
  <w:num w:numId="17" w16cid:durableId="390539251">
    <w:abstractNumId w:val="14"/>
  </w:num>
  <w:num w:numId="18" w16cid:durableId="1788423449">
    <w:abstractNumId w:val="16"/>
  </w:num>
  <w:num w:numId="19" w16cid:durableId="5899676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1A"/>
    <w:rsid w:val="00000341"/>
    <w:rsid w:val="00013125"/>
    <w:rsid w:val="00013260"/>
    <w:rsid w:val="00014F69"/>
    <w:rsid w:val="000171DB"/>
    <w:rsid w:val="00017D0D"/>
    <w:rsid w:val="00021AC3"/>
    <w:rsid w:val="00023D9A"/>
    <w:rsid w:val="00027FED"/>
    <w:rsid w:val="00031C9B"/>
    <w:rsid w:val="0003247A"/>
    <w:rsid w:val="00034512"/>
    <w:rsid w:val="0003582E"/>
    <w:rsid w:val="000415D0"/>
    <w:rsid w:val="00041E90"/>
    <w:rsid w:val="0004399A"/>
    <w:rsid w:val="00043D75"/>
    <w:rsid w:val="0005582C"/>
    <w:rsid w:val="00057000"/>
    <w:rsid w:val="00061268"/>
    <w:rsid w:val="0006224D"/>
    <w:rsid w:val="000624E4"/>
    <w:rsid w:val="000640E0"/>
    <w:rsid w:val="00065E52"/>
    <w:rsid w:val="000666A7"/>
    <w:rsid w:val="000741B5"/>
    <w:rsid w:val="000878CD"/>
    <w:rsid w:val="000920CE"/>
    <w:rsid w:val="000966A8"/>
    <w:rsid w:val="000A3DA9"/>
    <w:rsid w:val="000A5CA2"/>
    <w:rsid w:val="000B22C6"/>
    <w:rsid w:val="000B739D"/>
    <w:rsid w:val="000C397B"/>
    <w:rsid w:val="000E303F"/>
    <w:rsid w:val="000E6125"/>
    <w:rsid w:val="000F4BB7"/>
    <w:rsid w:val="0010597A"/>
    <w:rsid w:val="00113AFD"/>
    <w:rsid w:val="00113DBE"/>
    <w:rsid w:val="0011512C"/>
    <w:rsid w:val="00115F9F"/>
    <w:rsid w:val="00116C8E"/>
    <w:rsid w:val="001200A6"/>
    <w:rsid w:val="00124A40"/>
    <w:rsid w:val="001251DA"/>
    <w:rsid w:val="00125432"/>
    <w:rsid w:val="001257C9"/>
    <w:rsid w:val="00130923"/>
    <w:rsid w:val="00136A04"/>
    <w:rsid w:val="00136DDD"/>
    <w:rsid w:val="00137F40"/>
    <w:rsid w:val="001410FD"/>
    <w:rsid w:val="00144BDF"/>
    <w:rsid w:val="00147C9A"/>
    <w:rsid w:val="00150641"/>
    <w:rsid w:val="00155DDC"/>
    <w:rsid w:val="00161830"/>
    <w:rsid w:val="001762F9"/>
    <w:rsid w:val="00181FA4"/>
    <w:rsid w:val="00186213"/>
    <w:rsid w:val="001871EC"/>
    <w:rsid w:val="00190928"/>
    <w:rsid w:val="001A20C3"/>
    <w:rsid w:val="001A670F"/>
    <w:rsid w:val="001A77B9"/>
    <w:rsid w:val="001B09EC"/>
    <w:rsid w:val="001B2929"/>
    <w:rsid w:val="001B3A24"/>
    <w:rsid w:val="001B4033"/>
    <w:rsid w:val="001B6A45"/>
    <w:rsid w:val="001B7D99"/>
    <w:rsid w:val="001C2769"/>
    <w:rsid w:val="001C3F48"/>
    <w:rsid w:val="001C5FBD"/>
    <w:rsid w:val="001C62B8"/>
    <w:rsid w:val="001D0561"/>
    <w:rsid w:val="001D22D8"/>
    <w:rsid w:val="001D4296"/>
    <w:rsid w:val="001D4A8A"/>
    <w:rsid w:val="001E01F8"/>
    <w:rsid w:val="001E0305"/>
    <w:rsid w:val="001E7B0E"/>
    <w:rsid w:val="001E7B76"/>
    <w:rsid w:val="001E7BE6"/>
    <w:rsid w:val="001F141D"/>
    <w:rsid w:val="00200310"/>
    <w:rsid w:val="00200A06"/>
    <w:rsid w:val="00200A98"/>
    <w:rsid w:val="00201AFA"/>
    <w:rsid w:val="00207F0F"/>
    <w:rsid w:val="00220885"/>
    <w:rsid w:val="00221F95"/>
    <w:rsid w:val="002229F1"/>
    <w:rsid w:val="002270F1"/>
    <w:rsid w:val="00227A70"/>
    <w:rsid w:val="00233F75"/>
    <w:rsid w:val="0023590C"/>
    <w:rsid w:val="00236F3D"/>
    <w:rsid w:val="00240B69"/>
    <w:rsid w:val="0024620F"/>
    <w:rsid w:val="00252611"/>
    <w:rsid w:val="00253DBE"/>
    <w:rsid w:val="00253DC6"/>
    <w:rsid w:val="0025489C"/>
    <w:rsid w:val="00254DA3"/>
    <w:rsid w:val="0025545E"/>
    <w:rsid w:val="00261585"/>
    <w:rsid w:val="002622FA"/>
    <w:rsid w:val="00263518"/>
    <w:rsid w:val="00263B33"/>
    <w:rsid w:val="00270804"/>
    <w:rsid w:val="002708A6"/>
    <w:rsid w:val="002759E7"/>
    <w:rsid w:val="002760EE"/>
    <w:rsid w:val="00277326"/>
    <w:rsid w:val="00280E38"/>
    <w:rsid w:val="00281471"/>
    <w:rsid w:val="00296EA7"/>
    <w:rsid w:val="002A11C4"/>
    <w:rsid w:val="002A1251"/>
    <w:rsid w:val="002A1E90"/>
    <w:rsid w:val="002A23FC"/>
    <w:rsid w:val="002A399B"/>
    <w:rsid w:val="002B3243"/>
    <w:rsid w:val="002B3473"/>
    <w:rsid w:val="002C1329"/>
    <w:rsid w:val="002C26C0"/>
    <w:rsid w:val="002C2BC5"/>
    <w:rsid w:val="002C2EB8"/>
    <w:rsid w:val="002C4793"/>
    <w:rsid w:val="002C502A"/>
    <w:rsid w:val="002C5CC0"/>
    <w:rsid w:val="002C71BB"/>
    <w:rsid w:val="002D0660"/>
    <w:rsid w:val="002D3AFC"/>
    <w:rsid w:val="002D3F8B"/>
    <w:rsid w:val="002D6447"/>
    <w:rsid w:val="002E0407"/>
    <w:rsid w:val="002E3C52"/>
    <w:rsid w:val="002E4F1D"/>
    <w:rsid w:val="002E79CB"/>
    <w:rsid w:val="002F4181"/>
    <w:rsid w:val="002F48B8"/>
    <w:rsid w:val="002F5070"/>
    <w:rsid w:val="002F555B"/>
    <w:rsid w:val="002F7F55"/>
    <w:rsid w:val="003039D6"/>
    <w:rsid w:val="00305AAE"/>
    <w:rsid w:val="0030745F"/>
    <w:rsid w:val="00310D10"/>
    <w:rsid w:val="00314630"/>
    <w:rsid w:val="003155EC"/>
    <w:rsid w:val="0032090A"/>
    <w:rsid w:val="00321CDE"/>
    <w:rsid w:val="00324247"/>
    <w:rsid w:val="00324EA3"/>
    <w:rsid w:val="0032577B"/>
    <w:rsid w:val="00330041"/>
    <w:rsid w:val="0033024C"/>
    <w:rsid w:val="00331A1D"/>
    <w:rsid w:val="00331A5D"/>
    <w:rsid w:val="00333E15"/>
    <w:rsid w:val="00340B2C"/>
    <w:rsid w:val="003449F4"/>
    <w:rsid w:val="00345378"/>
    <w:rsid w:val="0034538A"/>
    <w:rsid w:val="003479C3"/>
    <w:rsid w:val="003566FE"/>
    <w:rsid w:val="00356E6A"/>
    <w:rsid w:val="003571BC"/>
    <w:rsid w:val="0036090C"/>
    <w:rsid w:val="00361116"/>
    <w:rsid w:val="00362562"/>
    <w:rsid w:val="00363A61"/>
    <w:rsid w:val="00365C69"/>
    <w:rsid w:val="00366965"/>
    <w:rsid w:val="00372666"/>
    <w:rsid w:val="0037663C"/>
    <w:rsid w:val="0038214E"/>
    <w:rsid w:val="0038217E"/>
    <w:rsid w:val="0038442F"/>
    <w:rsid w:val="00385FB5"/>
    <w:rsid w:val="0038715D"/>
    <w:rsid w:val="003947F9"/>
    <w:rsid w:val="00394DBF"/>
    <w:rsid w:val="003957A6"/>
    <w:rsid w:val="003957BB"/>
    <w:rsid w:val="00396E45"/>
    <w:rsid w:val="00397CBF"/>
    <w:rsid w:val="00397DFE"/>
    <w:rsid w:val="003A05AE"/>
    <w:rsid w:val="003A1FB3"/>
    <w:rsid w:val="003A2AE3"/>
    <w:rsid w:val="003A35F2"/>
    <w:rsid w:val="003A43EF"/>
    <w:rsid w:val="003A5380"/>
    <w:rsid w:val="003B4CF8"/>
    <w:rsid w:val="003C7445"/>
    <w:rsid w:val="003D0336"/>
    <w:rsid w:val="003D1B57"/>
    <w:rsid w:val="003D58B9"/>
    <w:rsid w:val="003E1F8C"/>
    <w:rsid w:val="003E39A2"/>
    <w:rsid w:val="003E57AB"/>
    <w:rsid w:val="003E7207"/>
    <w:rsid w:val="003F1E07"/>
    <w:rsid w:val="003F2BED"/>
    <w:rsid w:val="003F5531"/>
    <w:rsid w:val="003F6689"/>
    <w:rsid w:val="00400B49"/>
    <w:rsid w:val="00406F47"/>
    <w:rsid w:val="004117BB"/>
    <w:rsid w:val="00414B7D"/>
    <w:rsid w:val="00415F50"/>
    <w:rsid w:val="00427756"/>
    <w:rsid w:val="00433B03"/>
    <w:rsid w:val="00433DEA"/>
    <w:rsid w:val="004415EE"/>
    <w:rsid w:val="00443878"/>
    <w:rsid w:val="00450E01"/>
    <w:rsid w:val="00450E8A"/>
    <w:rsid w:val="004539A8"/>
    <w:rsid w:val="00456446"/>
    <w:rsid w:val="004712CA"/>
    <w:rsid w:val="00473782"/>
    <w:rsid w:val="00473DAC"/>
    <w:rsid w:val="00474011"/>
    <w:rsid w:val="0047422E"/>
    <w:rsid w:val="00484C83"/>
    <w:rsid w:val="0049090D"/>
    <w:rsid w:val="00490BA8"/>
    <w:rsid w:val="00492656"/>
    <w:rsid w:val="00492726"/>
    <w:rsid w:val="00493A13"/>
    <w:rsid w:val="0049674B"/>
    <w:rsid w:val="004969A9"/>
    <w:rsid w:val="004A4AFA"/>
    <w:rsid w:val="004B787F"/>
    <w:rsid w:val="004B7C02"/>
    <w:rsid w:val="004C024C"/>
    <w:rsid w:val="004C0673"/>
    <w:rsid w:val="004C3904"/>
    <w:rsid w:val="004C4961"/>
    <w:rsid w:val="004C4E4E"/>
    <w:rsid w:val="004E22AB"/>
    <w:rsid w:val="004F23BA"/>
    <w:rsid w:val="004F3816"/>
    <w:rsid w:val="004F78E9"/>
    <w:rsid w:val="0050165D"/>
    <w:rsid w:val="00501A87"/>
    <w:rsid w:val="0050586A"/>
    <w:rsid w:val="0051265E"/>
    <w:rsid w:val="005134A0"/>
    <w:rsid w:val="005139C6"/>
    <w:rsid w:val="00514EC5"/>
    <w:rsid w:val="00520DBF"/>
    <w:rsid w:val="00521F22"/>
    <w:rsid w:val="00522018"/>
    <w:rsid w:val="0053731C"/>
    <w:rsid w:val="00543D41"/>
    <w:rsid w:val="00546F09"/>
    <w:rsid w:val="00556019"/>
    <w:rsid w:val="00556A5B"/>
    <w:rsid w:val="00562F95"/>
    <w:rsid w:val="0056529F"/>
    <w:rsid w:val="00566EDA"/>
    <w:rsid w:val="0057081A"/>
    <w:rsid w:val="00572654"/>
    <w:rsid w:val="00574D74"/>
    <w:rsid w:val="00587E95"/>
    <w:rsid w:val="005976A1"/>
    <w:rsid w:val="005A297D"/>
    <w:rsid w:val="005A2A1A"/>
    <w:rsid w:val="005A3F11"/>
    <w:rsid w:val="005A580D"/>
    <w:rsid w:val="005B3055"/>
    <w:rsid w:val="005B4C77"/>
    <w:rsid w:val="005B5629"/>
    <w:rsid w:val="005B6B78"/>
    <w:rsid w:val="005B71A1"/>
    <w:rsid w:val="005C0300"/>
    <w:rsid w:val="005C0C97"/>
    <w:rsid w:val="005C27A2"/>
    <w:rsid w:val="005D22F4"/>
    <w:rsid w:val="005D4FEB"/>
    <w:rsid w:val="005F2AB8"/>
    <w:rsid w:val="005F4B6A"/>
    <w:rsid w:val="005F62F7"/>
    <w:rsid w:val="006010F3"/>
    <w:rsid w:val="0060304A"/>
    <w:rsid w:val="00606DB6"/>
    <w:rsid w:val="00607257"/>
    <w:rsid w:val="006131F0"/>
    <w:rsid w:val="00615A0A"/>
    <w:rsid w:val="00621EE5"/>
    <w:rsid w:val="006252F0"/>
    <w:rsid w:val="00626673"/>
    <w:rsid w:val="006333D4"/>
    <w:rsid w:val="006369B2"/>
    <w:rsid w:val="0063718D"/>
    <w:rsid w:val="00637800"/>
    <w:rsid w:val="00647525"/>
    <w:rsid w:val="00647A71"/>
    <w:rsid w:val="00652D9F"/>
    <w:rsid w:val="006530AC"/>
    <w:rsid w:val="006570B0"/>
    <w:rsid w:val="0066022F"/>
    <w:rsid w:val="0066713D"/>
    <w:rsid w:val="0067763E"/>
    <w:rsid w:val="006813BC"/>
    <w:rsid w:val="00681513"/>
    <w:rsid w:val="00681CC0"/>
    <w:rsid w:val="006823F3"/>
    <w:rsid w:val="0068519C"/>
    <w:rsid w:val="00691E5A"/>
    <w:rsid w:val="0069210B"/>
    <w:rsid w:val="00692AB1"/>
    <w:rsid w:val="00695A8E"/>
    <w:rsid w:val="00695DD7"/>
    <w:rsid w:val="00695FC2"/>
    <w:rsid w:val="006967C6"/>
    <w:rsid w:val="00696D3B"/>
    <w:rsid w:val="006A4055"/>
    <w:rsid w:val="006A4253"/>
    <w:rsid w:val="006A6DA0"/>
    <w:rsid w:val="006A7C27"/>
    <w:rsid w:val="006B04FE"/>
    <w:rsid w:val="006B2FE4"/>
    <w:rsid w:val="006B37B0"/>
    <w:rsid w:val="006B66A3"/>
    <w:rsid w:val="006C0692"/>
    <w:rsid w:val="006C5641"/>
    <w:rsid w:val="006C6834"/>
    <w:rsid w:val="006D1089"/>
    <w:rsid w:val="006D1B86"/>
    <w:rsid w:val="006D3F6B"/>
    <w:rsid w:val="006D7355"/>
    <w:rsid w:val="006D7671"/>
    <w:rsid w:val="006E2B87"/>
    <w:rsid w:val="006E44F2"/>
    <w:rsid w:val="006E4670"/>
    <w:rsid w:val="006F0F30"/>
    <w:rsid w:val="006F7DEE"/>
    <w:rsid w:val="00715551"/>
    <w:rsid w:val="00715CA6"/>
    <w:rsid w:val="007277EB"/>
    <w:rsid w:val="00731135"/>
    <w:rsid w:val="007324AF"/>
    <w:rsid w:val="007343DB"/>
    <w:rsid w:val="00737C09"/>
    <w:rsid w:val="00740128"/>
    <w:rsid w:val="007409B4"/>
    <w:rsid w:val="00741974"/>
    <w:rsid w:val="00741B47"/>
    <w:rsid w:val="00747D50"/>
    <w:rsid w:val="00747E10"/>
    <w:rsid w:val="00754192"/>
    <w:rsid w:val="0075525E"/>
    <w:rsid w:val="00756D3D"/>
    <w:rsid w:val="007614DF"/>
    <w:rsid w:val="00761CF5"/>
    <w:rsid w:val="00766247"/>
    <w:rsid w:val="007739C5"/>
    <w:rsid w:val="00774DA6"/>
    <w:rsid w:val="007775D4"/>
    <w:rsid w:val="007806C2"/>
    <w:rsid w:val="00781FEE"/>
    <w:rsid w:val="00784D24"/>
    <w:rsid w:val="007903F8"/>
    <w:rsid w:val="00794F4F"/>
    <w:rsid w:val="007974BE"/>
    <w:rsid w:val="007A0916"/>
    <w:rsid w:val="007A0DFD"/>
    <w:rsid w:val="007B2BC6"/>
    <w:rsid w:val="007B311A"/>
    <w:rsid w:val="007C3DA0"/>
    <w:rsid w:val="007C62C2"/>
    <w:rsid w:val="007C7122"/>
    <w:rsid w:val="007D3F11"/>
    <w:rsid w:val="007D66E2"/>
    <w:rsid w:val="007E14A0"/>
    <w:rsid w:val="007E2C69"/>
    <w:rsid w:val="007E53E4"/>
    <w:rsid w:val="007E656A"/>
    <w:rsid w:val="007F01F6"/>
    <w:rsid w:val="007F0374"/>
    <w:rsid w:val="007F3CAA"/>
    <w:rsid w:val="007F664D"/>
    <w:rsid w:val="00804DFE"/>
    <w:rsid w:val="008057B1"/>
    <w:rsid w:val="00812E67"/>
    <w:rsid w:val="00824619"/>
    <w:rsid w:val="00831437"/>
    <w:rsid w:val="00831702"/>
    <w:rsid w:val="00836C6D"/>
    <w:rsid w:val="00837203"/>
    <w:rsid w:val="00842137"/>
    <w:rsid w:val="00846B8E"/>
    <w:rsid w:val="00853F5F"/>
    <w:rsid w:val="00855BB5"/>
    <w:rsid w:val="00860B4D"/>
    <w:rsid w:val="008623ED"/>
    <w:rsid w:val="00863CBD"/>
    <w:rsid w:val="00864B5A"/>
    <w:rsid w:val="00872559"/>
    <w:rsid w:val="00874AA3"/>
    <w:rsid w:val="00875AA6"/>
    <w:rsid w:val="00880944"/>
    <w:rsid w:val="00882116"/>
    <w:rsid w:val="00884C03"/>
    <w:rsid w:val="0089088E"/>
    <w:rsid w:val="008908D5"/>
    <w:rsid w:val="00892297"/>
    <w:rsid w:val="0089533B"/>
    <w:rsid w:val="008964D6"/>
    <w:rsid w:val="00897A59"/>
    <w:rsid w:val="008A434C"/>
    <w:rsid w:val="008A58E2"/>
    <w:rsid w:val="008A6025"/>
    <w:rsid w:val="008B067C"/>
    <w:rsid w:val="008B2E1D"/>
    <w:rsid w:val="008B35D6"/>
    <w:rsid w:val="008B5123"/>
    <w:rsid w:val="008B7015"/>
    <w:rsid w:val="008B72EF"/>
    <w:rsid w:val="008B7D25"/>
    <w:rsid w:val="008C14B3"/>
    <w:rsid w:val="008C1862"/>
    <w:rsid w:val="008D098D"/>
    <w:rsid w:val="008D0BC1"/>
    <w:rsid w:val="008E0172"/>
    <w:rsid w:val="008E22DA"/>
    <w:rsid w:val="008E2B29"/>
    <w:rsid w:val="008F23BF"/>
    <w:rsid w:val="008F737B"/>
    <w:rsid w:val="00900EF1"/>
    <w:rsid w:val="009010AF"/>
    <w:rsid w:val="009025BF"/>
    <w:rsid w:val="00906CD2"/>
    <w:rsid w:val="00912FCD"/>
    <w:rsid w:val="00921732"/>
    <w:rsid w:val="009302DE"/>
    <w:rsid w:val="009307D7"/>
    <w:rsid w:val="00930A63"/>
    <w:rsid w:val="00932746"/>
    <w:rsid w:val="00934F5D"/>
    <w:rsid w:val="00936852"/>
    <w:rsid w:val="0093747C"/>
    <w:rsid w:val="0094045D"/>
    <w:rsid w:val="009406B5"/>
    <w:rsid w:val="00943256"/>
    <w:rsid w:val="009440E1"/>
    <w:rsid w:val="00946166"/>
    <w:rsid w:val="009507EC"/>
    <w:rsid w:val="009608A3"/>
    <w:rsid w:val="00962945"/>
    <w:rsid w:val="0096536E"/>
    <w:rsid w:val="00972C64"/>
    <w:rsid w:val="00983164"/>
    <w:rsid w:val="00983276"/>
    <w:rsid w:val="00991626"/>
    <w:rsid w:val="0099220A"/>
    <w:rsid w:val="009972EF"/>
    <w:rsid w:val="009A21C4"/>
    <w:rsid w:val="009A2B21"/>
    <w:rsid w:val="009A43FF"/>
    <w:rsid w:val="009B0390"/>
    <w:rsid w:val="009B5035"/>
    <w:rsid w:val="009C29A9"/>
    <w:rsid w:val="009C3160"/>
    <w:rsid w:val="009D5DDD"/>
    <w:rsid w:val="009E09A8"/>
    <w:rsid w:val="009E5D29"/>
    <w:rsid w:val="009E766E"/>
    <w:rsid w:val="009F0B3D"/>
    <w:rsid w:val="009F1960"/>
    <w:rsid w:val="009F2C64"/>
    <w:rsid w:val="009F715E"/>
    <w:rsid w:val="009F71A2"/>
    <w:rsid w:val="00A016C1"/>
    <w:rsid w:val="00A10DBB"/>
    <w:rsid w:val="00A11720"/>
    <w:rsid w:val="00A11B6A"/>
    <w:rsid w:val="00A1396E"/>
    <w:rsid w:val="00A20C2F"/>
    <w:rsid w:val="00A21247"/>
    <w:rsid w:val="00A25834"/>
    <w:rsid w:val="00A31D47"/>
    <w:rsid w:val="00A334D4"/>
    <w:rsid w:val="00A4013E"/>
    <w:rsid w:val="00A4045F"/>
    <w:rsid w:val="00A409D9"/>
    <w:rsid w:val="00A427CD"/>
    <w:rsid w:val="00A45200"/>
    <w:rsid w:val="00A45FEE"/>
    <w:rsid w:val="00A4600B"/>
    <w:rsid w:val="00A464B7"/>
    <w:rsid w:val="00A47D29"/>
    <w:rsid w:val="00A50506"/>
    <w:rsid w:val="00A50557"/>
    <w:rsid w:val="00A51EF0"/>
    <w:rsid w:val="00A60B95"/>
    <w:rsid w:val="00A61AB7"/>
    <w:rsid w:val="00A623F7"/>
    <w:rsid w:val="00A67A81"/>
    <w:rsid w:val="00A730A6"/>
    <w:rsid w:val="00A757B9"/>
    <w:rsid w:val="00A80508"/>
    <w:rsid w:val="00A81861"/>
    <w:rsid w:val="00A84724"/>
    <w:rsid w:val="00A87025"/>
    <w:rsid w:val="00A954AD"/>
    <w:rsid w:val="00A971A0"/>
    <w:rsid w:val="00AA1F22"/>
    <w:rsid w:val="00AA23B7"/>
    <w:rsid w:val="00AA53A4"/>
    <w:rsid w:val="00AB3C98"/>
    <w:rsid w:val="00AC3720"/>
    <w:rsid w:val="00AD02A1"/>
    <w:rsid w:val="00AD50B8"/>
    <w:rsid w:val="00AE1232"/>
    <w:rsid w:val="00AE6BA6"/>
    <w:rsid w:val="00AF5A57"/>
    <w:rsid w:val="00AF726D"/>
    <w:rsid w:val="00AF735D"/>
    <w:rsid w:val="00AF77CD"/>
    <w:rsid w:val="00B001AF"/>
    <w:rsid w:val="00B024D7"/>
    <w:rsid w:val="00B05821"/>
    <w:rsid w:val="00B05963"/>
    <w:rsid w:val="00B07A7C"/>
    <w:rsid w:val="00B07B2F"/>
    <w:rsid w:val="00B100D6"/>
    <w:rsid w:val="00B1409C"/>
    <w:rsid w:val="00B164C9"/>
    <w:rsid w:val="00B25EA3"/>
    <w:rsid w:val="00B26C28"/>
    <w:rsid w:val="00B30F21"/>
    <w:rsid w:val="00B31526"/>
    <w:rsid w:val="00B376D2"/>
    <w:rsid w:val="00B4174C"/>
    <w:rsid w:val="00B453F5"/>
    <w:rsid w:val="00B532CE"/>
    <w:rsid w:val="00B55A0A"/>
    <w:rsid w:val="00B61624"/>
    <w:rsid w:val="00B627D7"/>
    <w:rsid w:val="00B64F52"/>
    <w:rsid w:val="00B66481"/>
    <w:rsid w:val="00B7189C"/>
    <w:rsid w:val="00B718A5"/>
    <w:rsid w:val="00B71A4A"/>
    <w:rsid w:val="00B736FA"/>
    <w:rsid w:val="00B80CE8"/>
    <w:rsid w:val="00B8367D"/>
    <w:rsid w:val="00B90104"/>
    <w:rsid w:val="00B90AD6"/>
    <w:rsid w:val="00B9283E"/>
    <w:rsid w:val="00B96DD2"/>
    <w:rsid w:val="00BA1FDB"/>
    <w:rsid w:val="00BA6CAA"/>
    <w:rsid w:val="00BA788A"/>
    <w:rsid w:val="00BA7B90"/>
    <w:rsid w:val="00BB4983"/>
    <w:rsid w:val="00BB7597"/>
    <w:rsid w:val="00BC2AAB"/>
    <w:rsid w:val="00BC62E2"/>
    <w:rsid w:val="00BC644E"/>
    <w:rsid w:val="00BD3504"/>
    <w:rsid w:val="00BE09D5"/>
    <w:rsid w:val="00BE18F2"/>
    <w:rsid w:val="00BE4B34"/>
    <w:rsid w:val="00BE6ADC"/>
    <w:rsid w:val="00BF02DC"/>
    <w:rsid w:val="00BF03D0"/>
    <w:rsid w:val="00BF08F6"/>
    <w:rsid w:val="00BF1C1D"/>
    <w:rsid w:val="00BF1F3E"/>
    <w:rsid w:val="00BF69A5"/>
    <w:rsid w:val="00C13B7D"/>
    <w:rsid w:val="00C1532F"/>
    <w:rsid w:val="00C33AB1"/>
    <w:rsid w:val="00C37820"/>
    <w:rsid w:val="00C417D8"/>
    <w:rsid w:val="00C42125"/>
    <w:rsid w:val="00C50DAD"/>
    <w:rsid w:val="00C55FDB"/>
    <w:rsid w:val="00C62814"/>
    <w:rsid w:val="00C62BE6"/>
    <w:rsid w:val="00C62C28"/>
    <w:rsid w:val="00C64387"/>
    <w:rsid w:val="00C646B8"/>
    <w:rsid w:val="00C67770"/>
    <w:rsid w:val="00C67B25"/>
    <w:rsid w:val="00C7095C"/>
    <w:rsid w:val="00C748F7"/>
    <w:rsid w:val="00C74937"/>
    <w:rsid w:val="00C75C57"/>
    <w:rsid w:val="00C812BD"/>
    <w:rsid w:val="00C91159"/>
    <w:rsid w:val="00C91535"/>
    <w:rsid w:val="00C93911"/>
    <w:rsid w:val="00C95133"/>
    <w:rsid w:val="00C96F13"/>
    <w:rsid w:val="00CA2A98"/>
    <w:rsid w:val="00CA36C7"/>
    <w:rsid w:val="00CA4617"/>
    <w:rsid w:val="00CA51E3"/>
    <w:rsid w:val="00CA6409"/>
    <w:rsid w:val="00CB2599"/>
    <w:rsid w:val="00CB6249"/>
    <w:rsid w:val="00CD2139"/>
    <w:rsid w:val="00CD2497"/>
    <w:rsid w:val="00CD6848"/>
    <w:rsid w:val="00CE1E6E"/>
    <w:rsid w:val="00CE40F2"/>
    <w:rsid w:val="00CE5986"/>
    <w:rsid w:val="00CE66BD"/>
    <w:rsid w:val="00CF34C4"/>
    <w:rsid w:val="00D02972"/>
    <w:rsid w:val="00D04446"/>
    <w:rsid w:val="00D11885"/>
    <w:rsid w:val="00D134EA"/>
    <w:rsid w:val="00D3134B"/>
    <w:rsid w:val="00D32B2C"/>
    <w:rsid w:val="00D45D31"/>
    <w:rsid w:val="00D534CD"/>
    <w:rsid w:val="00D54E70"/>
    <w:rsid w:val="00D647EF"/>
    <w:rsid w:val="00D73137"/>
    <w:rsid w:val="00D745B2"/>
    <w:rsid w:val="00D765DB"/>
    <w:rsid w:val="00D80DD9"/>
    <w:rsid w:val="00D832BD"/>
    <w:rsid w:val="00D900AE"/>
    <w:rsid w:val="00D9232D"/>
    <w:rsid w:val="00D954E1"/>
    <w:rsid w:val="00D977A2"/>
    <w:rsid w:val="00DA1D47"/>
    <w:rsid w:val="00DA2F4F"/>
    <w:rsid w:val="00DB09F0"/>
    <w:rsid w:val="00DB2F30"/>
    <w:rsid w:val="00DB3E1F"/>
    <w:rsid w:val="00DB6E43"/>
    <w:rsid w:val="00DC5BCD"/>
    <w:rsid w:val="00DC7592"/>
    <w:rsid w:val="00DC774A"/>
    <w:rsid w:val="00DD1454"/>
    <w:rsid w:val="00DD1ECC"/>
    <w:rsid w:val="00DD50DE"/>
    <w:rsid w:val="00DE27C9"/>
    <w:rsid w:val="00DE3062"/>
    <w:rsid w:val="00DE67C6"/>
    <w:rsid w:val="00DE729D"/>
    <w:rsid w:val="00DF6C5E"/>
    <w:rsid w:val="00DF731A"/>
    <w:rsid w:val="00E0205A"/>
    <w:rsid w:val="00E04C24"/>
    <w:rsid w:val="00E0581D"/>
    <w:rsid w:val="00E118A0"/>
    <w:rsid w:val="00E1514B"/>
    <w:rsid w:val="00E204DD"/>
    <w:rsid w:val="00E2285C"/>
    <w:rsid w:val="00E30A80"/>
    <w:rsid w:val="00E353EC"/>
    <w:rsid w:val="00E36895"/>
    <w:rsid w:val="00E47247"/>
    <w:rsid w:val="00E51323"/>
    <w:rsid w:val="00E51F61"/>
    <w:rsid w:val="00E522AD"/>
    <w:rsid w:val="00E523FF"/>
    <w:rsid w:val="00E53C24"/>
    <w:rsid w:val="00E56E77"/>
    <w:rsid w:val="00E67769"/>
    <w:rsid w:val="00E71046"/>
    <w:rsid w:val="00E71533"/>
    <w:rsid w:val="00E71974"/>
    <w:rsid w:val="00E72E36"/>
    <w:rsid w:val="00E86152"/>
    <w:rsid w:val="00E87795"/>
    <w:rsid w:val="00E96372"/>
    <w:rsid w:val="00E979D2"/>
    <w:rsid w:val="00EA7428"/>
    <w:rsid w:val="00EB0039"/>
    <w:rsid w:val="00EB2601"/>
    <w:rsid w:val="00EB4145"/>
    <w:rsid w:val="00EB444D"/>
    <w:rsid w:val="00EC31A8"/>
    <w:rsid w:val="00EC37A9"/>
    <w:rsid w:val="00EC5E86"/>
    <w:rsid w:val="00EC6168"/>
    <w:rsid w:val="00EC6FE5"/>
    <w:rsid w:val="00ED5B66"/>
    <w:rsid w:val="00EE0348"/>
    <w:rsid w:val="00EE2598"/>
    <w:rsid w:val="00EE5ACE"/>
    <w:rsid w:val="00EE5C0D"/>
    <w:rsid w:val="00EF320D"/>
    <w:rsid w:val="00EF4792"/>
    <w:rsid w:val="00EF52F0"/>
    <w:rsid w:val="00F02294"/>
    <w:rsid w:val="00F1572A"/>
    <w:rsid w:val="00F16CD3"/>
    <w:rsid w:val="00F25CCA"/>
    <w:rsid w:val="00F26020"/>
    <w:rsid w:val="00F30DE7"/>
    <w:rsid w:val="00F35A91"/>
    <w:rsid w:val="00F35F57"/>
    <w:rsid w:val="00F376EC"/>
    <w:rsid w:val="00F430BA"/>
    <w:rsid w:val="00F44D3D"/>
    <w:rsid w:val="00F50467"/>
    <w:rsid w:val="00F511F5"/>
    <w:rsid w:val="00F562A0"/>
    <w:rsid w:val="00F577C5"/>
    <w:rsid w:val="00F57FA4"/>
    <w:rsid w:val="00F61BE4"/>
    <w:rsid w:val="00F63B39"/>
    <w:rsid w:val="00F732C6"/>
    <w:rsid w:val="00F73539"/>
    <w:rsid w:val="00F74373"/>
    <w:rsid w:val="00F77DAB"/>
    <w:rsid w:val="00F81500"/>
    <w:rsid w:val="00F832E9"/>
    <w:rsid w:val="00F876AA"/>
    <w:rsid w:val="00F900A3"/>
    <w:rsid w:val="00F906D1"/>
    <w:rsid w:val="00FA02CB"/>
    <w:rsid w:val="00FA2177"/>
    <w:rsid w:val="00FA414E"/>
    <w:rsid w:val="00FB0783"/>
    <w:rsid w:val="00FB48C3"/>
    <w:rsid w:val="00FB7A8B"/>
    <w:rsid w:val="00FD439E"/>
    <w:rsid w:val="00FD6601"/>
    <w:rsid w:val="00FD76CB"/>
    <w:rsid w:val="00FE152B"/>
    <w:rsid w:val="00FE239E"/>
    <w:rsid w:val="00FE3437"/>
    <w:rsid w:val="00FE3B71"/>
    <w:rsid w:val="00FE47E2"/>
    <w:rsid w:val="00FE594B"/>
    <w:rsid w:val="00FF2096"/>
    <w:rsid w:val="00FF4546"/>
    <w:rsid w:val="00FF5094"/>
    <w:rsid w:val="00FF538F"/>
    <w:rsid w:val="02997088"/>
    <w:rsid w:val="03724D93"/>
    <w:rsid w:val="03C721E8"/>
    <w:rsid w:val="03D21514"/>
    <w:rsid w:val="0427C5EA"/>
    <w:rsid w:val="044B3175"/>
    <w:rsid w:val="04CD61FB"/>
    <w:rsid w:val="06BEBD9C"/>
    <w:rsid w:val="0BFB2491"/>
    <w:rsid w:val="0C4489A8"/>
    <w:rsid w:val="0CFCDF4D"/>
    <w:rsid w:val="0D22036D"/>
    <w:rsid w:val="0F361881"/>
    <w:rsid w:val="11F8418B"/>
    <w:rsid w:val="123D5196"/>
    <w:rsid w:val="17826121"/>
    <w:rsid w:val="17A675DA"/>
    <w:rsid w:val="17A6F545"/>
    <w:rsid w:val="17BBD3AE"/>
    <w:rsid w:val="1B26565D"/>
    <w:rsid w:val="1FB95026"/>
    <w:rsid w:val="1FCF25FA"/>
    <w:rsid w:val="20095C2A"/>
    <w:rsid w:val="22DD33C3"/>
    <w:rsid w:val="2312C94D"/>
    <w:rsid w:val="24C10D89"/>
    <w:rsid w:val="265ACA0D"/>
    <w:rsid w:val="28EE24EE"/>
    <w:rsid w:val="2991A296"/>
    <w:rsid w:val="2B649376"/>
    <w:rsid w:val="2BDDF179"/>
    <w:rsid w:val="2D017143"/>
    <w:rsid w:val="2D6C364A"/>
    <w:rsid w:val="2EFFC58A"/>
    <w:rsid w:val="31E55EBE"/>
    <w:rsid w:val="33E3F63F"/>
    <w:rsid w:val="349BFF74"/>
    <w:rsid w:val="376B04C3"/>
    <w:rsid w:val="3AEC80C3"/>
    <w:rsid w:val="3B7EA76E"/>
    <w:rsid w:val="3E487F05"/>
    <w:rsid w:val="3FBB41BD"/>
    <w:rsid w:val="3FF872C0"/>
    <w:rsid w:val="4029C66E"/>
    <w:rsid w:val="40F02491"/>
    <w:rsid w:val="42A95ECE"/>
    <w:rsid w:val="485A4042"/>
    <w:rsid w:val="48C53D19"/>
    <w:rsid w:val="4A610CF0"/>
    <w:rsid w:val="4BAF44D6"/>
    <w:rsid w:val="4CB23A4E"/>
    <w:rsid w:val="4D1E49E7"/>
    <w:rsid w:val="4D381312"/>
    <w:rsid w:val="4DCF7936"/>
    <w:rsid w:val="4EED759E"/>
    <w:rsid w:val="54F77777"/>
    <w:rsid w:val="56523200"/>
    <w:rsid w:val="56C553EB"/>
    <w:rsid w:val="57453348"/>
    <w:rsid w:val="579A0B55"/>
    <w:rsid w:val="5A11A7BB"/>
    <w:rsid w:val="5A28E56F"/>
    <w:rsid w:val="5AE74005"/>
    <w:rsid w:val="5EAE36E1"/>
    <w:rsid w:val="6005622D"/>
    <w:rsid w:val="61ED27E3"/>
    <w:rsid w:val="63A65991"/>
    <w:rsid w:val="63D415E3"/>
    <w:rsid w:val="6648D5E0"/>
    <w:rsid w:val="690ACE5A"/>
    <w:rsid w:val="697BE010"/>
    <w:rsid w:val="69B33DF8"/>
    <w:rsid w:val="6AFA635B"/>
    <w:rsid w:val="6D25309C"/>
    <w:rsid w:val="6F793947"/>
    <w:rsid w:val="75E5A737"/>
    <w:rsid w:val="79386064"/>
    <w:rsid w:val="7977D31C"/>
    <w:rsid w:val="7C483B7B"/>
    <w:rsid w:val="7F65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270F9"/>
  <w15:docId w15:val="{5416115A-A95A-434E-9A16-93F1B0FD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uiPriority="39" w:qFormat="1"/>
    <w:lsdException w:name="toc 2" w:uiPriority="39" w:qFormat="1"/>
    <w:lsdException w:name="toc 3" w:uiPriority="0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45E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Times New Roman"/>
      <w:lang w:val="en-GB" w:eastAsia="ja-JP"/>
    </w:r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TOC7">
    <w:name w:val="toc 7"/>
    <w:basedOn w:val="Normal"/>
    <w:next w:val="Normal"/>
    <w:uiPriority w:val="39"/>
    <w:semiHidden/>
    <w:unhideWhenUsed/>
    <w:qFormat/>
    <w:pPr>
      <w:spacing w:after="100"/>
      <w:ind w:left="1440"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1"/>
      </w:numPr>
      <w:tabs>
        <w:tab w:val="clear" w:pos="643"/>
        <w:tab w:val="num" w:pos="360"/>
      </w:tabs>
      <w:ind w:left="0" w:firstLine="0"/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before="0"/>
    </w:pPr>
  </w:style>
  <w:style w:type="paragraph" w:styleId="ListBullet4">
    <w:name w:val="List Bullet 4"/>
    <w:basedOn w:val="Normal"/>
    <w:uiPriority w:val="99"/>
    <w:semiHidden/>
    <w:unhideWhenUsed/>
    <w:qFormat/>
    <w:pPr>
      <w:numPr>
        <w:numId w:val="2"/>
      </w:numPr>
      <w:tabs>
        <w:tab w:val="clear" w:pos="1209"/>
        <w:tab w:val="num" w:pos="360"/>
      </w:tabs>
      <w:ind w:left="0" w:firstLine="0"/>
      <w:contextualSpacing/>
    </w:pPr>
  </w:style>
  <w:style w:type="paragraph" w:styleId="Index8">
    <w:name w:val="index 8"/>
    <w:basedOn w:val="Normal"/>
    <w:next w:val="Normal"/>
    <w:uiPriority w:val="99"/>
    <w:semiHidden/>
    <w:unhideWhenUsed/>
    <w:qFormat/>
    <w:pPr>
      <w:spacing w:before="0"/>
      <w:ind w:left="1920" w:hanging="24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before="0"/>
    </w:p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tabs>
        <w:tab w:val="num" w:pos="360"/>
      </w:tabs>
      <w:ind w:left="0" w:firstLine="0"/>
      <w:contextualSpacing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before="0"/>
      <w:ind w:left="1200" w:hanging="240"/>
    </w:pPr>
  </w:style>
  <w:style w:type="paragraph" w:styleId="ListBullet">
    <w:name w:val="List Bullet"/>
    <w:basedOn w:val="Normal"/>
    <w:uiPriority w:val="99"/>
    <w:semiHidden/>
    <w:unhideWhenUsed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before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before="0"/>
      <w:ind w:left="1440" w:hanging="24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before="0"/>
      <w:ind w:left="4320"/>
    </w:pPr>
  </w:style>
  <w:style w:type="paragraph" w:styleId="ListBullet3">
    <w:name w:val="List Bullet 3"/>
    <w:basedOn w:val="Normal"/>
    <w:uiPriority w:val="99"/>
    <w:semiHidden/>
    <w:unhideWhenUsed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360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6"/>
      </w:numPr>
      <w:contextualSpacing/>
    </w:p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uiPriority w:val="99"/>
    <w:semiHidden/>
    <w:unhideWhenUsed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before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before="0"/>
      <w:ind w:left="960" w:hanging="240"/>
    </w:pPr>
  </w:style>
  <w:style w:type="paragraph" w:styleId="TOC5">
    <w:name w:val="toc 5"/>
    <w:basedOn w:val="Normal"/>
    <w:next w:val="Normal"/>
    <w:uiPriority w:val="39"/>
    <w:semiHidden/>
    <w:unhideWhenUsed/>
    <w:qFormat/>
    <w:pPr>
      <w:spacing w:after="100"/>
      <w:ind w:left="960"/>
    </w:pPr>
  </w:style>
  <w:style w:type="paragraph" w:styleId="TOC3">
    <w:name w:val="toc 3"/>
    <w:basedOn w:val="TOC2"/>
    <w:qFormat/>
    <w:rsid w:val="0025545E"/>
    <w:pPr>
      <w:ind w:left="2269"/>
    </w:pPr>
  </w:style>
  <w:style w:type="paragraph" w:styleId="TOC2">
    <w:name w:val="toc 2"/>
    <w:basedOn w:val="TOC1"/>
    <w:uiPriority w:val="39"/>
    <w:qFormat/>
    <w:rsid w:val="0025545E"/>
    <w:pPr>
      <w:tabs>
        <w:tab w:val="clear" w:pos="964"/>
      </w:tabs>
      <w:spacing w:before="80"/>
      <w:ind w:left="1531" w:hanging="851"/>
    </w:pPr>
  </w:style>
  <w:style w:type="paragraph" w:styleId="TOC1">
    <w:name w:val="toc 1"/>
    <w:basedOn w:val="Normal"/>
    <w:uiPriority w:val="39"/>
    <w:qFormat/>
    <w:rsid w:val="0025545E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before="0"/>
    </w:pPr>
    <w:rPr>
      <w:rFonts w:ascii="Consolas" w:hAnsi="Consolas"/>
      <w:sz w:val="21"/>
      <w:szCs w:val="21"/>
    </w:rPr>
  </w:style>
  <w:style w:type="paragraph" w:styleId="ListBullet5">
    <w:name w:val="List Bullet 5"/>
    <w:basedOn w:val="Normal"/>
    <w:uiPriority w:val="99"/>
    <w:semiHidden/>
    <w:unhideWhenUsed/>
    <w:qFormat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9"/>
      </w:numPr>
      <w:contextualSpacing/>
    </w:pPr>
  </w:style>
  <w:style w:type="paragraph" w:styleId="TOC8">
    <w:name w:val="toc 8"/>
    <w:basedOn w:val="Normal"/>
    <w:next w:val="Normal"/>
    <w:uiPriority w:val="39"/>
    <w:semiHidden/>
    <w:unhideWhenUsed/>
    <w:qFormat/>
    <w:pPr>
      <w:spacing w:after="100"/>
      <w:ind w:left="1680"/>
    </w:p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before="0"/>
      <w:ind w:left="720" w:hanging="2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</w:pPr>
  </w:style>
  <w:style w:type="paragraph" w:styleId="EnvelopeReturn">
    <w:name w:val="envelope return"/>
    <w:basedOn w:val="Normal"/>
    <w:uiPriority w:val="99"/>
    <w:semiHidden/>
    <w:unhideWhenUsed/>
    <w:qFormat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qFormat/>
    <w:rsid w:val="0025545E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before="0"/>
      <w:ind w:left="4320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440"/>
      <w:contextualSpacing/>
    </w:pPr>
  </w:style>
  <w:style w:type="paragraph" w:styleId="TOC4">
    <w:name w:val="toc 4"/>
    <w:basedOn w:val="Normal"/>
    <w:next w:val="Normal"/>
    <w:uiPriority w:val="39"/>
    <w:semiHidden/>
    <w:unhideWhenUsed/>
    <w:qFormat/>
    <w:pPr>
      <w:spacing w:after="100"/>
      <w:ind w:left="7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uiPriority w:val="99"/>
    <w:semiHidden/>
    <w:unhideWhenUsed/>
    <w:qFormat/>
    <w:pPr>
      <w:spacing w:before="0"/>
      <w:ind w:left="240" w:hanging="24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qFormat/>
    <w:pPr>
      <w:spacing w:after="100"/>
      <w:ind w:left="1200"/>
    </w:pPr>
  </w:style>
  <w:style w:type="paragraph" w:styleId="List5">
    <w:name w:val="List 5"/>
    <w:basedOn w:val="Normal"/>
    <w:uiPriority w:val="99"/>
    <w:semiHidden/>
    <w:unhideWhenUsed/>
    <w:qFormat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before="0"/>
      <w:ind w:left="1680" w:hanging="24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before="0"/>
      <w:ind w:left="2160" w:hanging="240"/>
    </w:pPr>
  </w:style>
  <w:style w:type="paragraph" w:styleId="TableofFigures">
    <w:name w:val="table of figures"/>
    <w:basedOn w:val="Normal"/>
    <w:next w:val="Normal"/>
    <w:uiPriority w:val="99"/>
    <w:qFormat/>
    <w:rsid w:val="0025545E"/>
    <w:pPr>
      <w:tabs>
        <w:tab w:val="right" w:leader="dot" w:pos="9639"/>
      </w:tabs>
    </w:pPr>
    <w:rPr>
      <w:rFonts w:eastAsia="MS Mincho"/>
    </w:rPr>
  </w:style>
  <w:style w:type="paragraph" w:styleId="TOC9">
    <w:name w:val="toc 9"/>
    <w:basedOn w:val="Normal"/>
    <w:next w:val="Normal"/>
    <w:uiPriority w:val="39"/>
    <w:semiHidden/>
    <w:unhideWhenUsed/>
    <w:qFormat/>
    <w:pPr>
      <w:spacing w:after="100"/>
      <w:ind w:left="1920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before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1080"/>
      <w:contextualSpacing/>
    </w:pPr>
  </w:style>
  <w:style w:type="paragraph" w:styleId="Index2">
    <w:name w:val="index 2"/>
    <w:basedOn w:val="Normal"/>
    <w:next w:val="Normal"/>
    <w:uiPriority w:val="99"/>
    <w:semiHidden/>
    <w:unhideWhenUsed/>
    <w:qFormat/>
    <w:pPr>
      <w:spacing w:before="0"/>
      <w:ind w:left="480" w:hanging="24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0"/>
      <w:ind w:firstLine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0"/>
      <w:ind w:firstLine="36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TMLDefinition">
    <w:name w:val="HTML Definition"/>
    <w:basedOn w:val="DefaultParagraphFont"/>
    <w:uiPriority w:val="99"/>
    <w:semiHidden/>
    <w:unhideWhenUsed/>
    <w:qFormat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</w:style>
  <w:style w:type="character" w:styleId="HTMLVariable">
    <w:name w:val="HTML Variabl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aliases w:val="CEO_Hyperlink,超级链接,Style 58,超?级链,超????,하이퍼링크2,超链接1,超?级链?,Style?,S,하이퍼링크21,超??级链Ú,fL????,fL?级,超??级链,超?级链Ú,’´?级链,’´????,’´??级链Ú,’´??级"/>
    <w:basedOn w:val="DefaultParagraphFont"/>
    <w:qFormat/>
    <w:rsid w:val="0025545E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HTMLKeyboard">
    <w:name w:val="HTML Keyboard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qFormat/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AnnexNotitle">
    <w:name w:val="Annex_No &amp; title"/>
    <w:basedOn w:val="Normal"/>
    <w:next w:val="Normal"/>
    <w:qFormat/>
    <w:rsid w:val="0025545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  <w:rsid w:val="0025545E"/>
  </w:style>
  <w:style w:type="paragraph" w:customStyle="1" w:styleId="CorrectionSeparatorBegin">
    <w:name w:val="Correction Separator Begin"/>
    <w:basedOn w:val="Normal"/>
    <w:qFormat/>
    <w:rsid w:val="0025545E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rsid w:val="0025545E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qFormat/>
    <w:rsid w:val="0025545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25545E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rsid w:val="0025545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25545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qFormat/>
    <w:rsid w:val="0025545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25545E"/>
    <w:rPr>
      <w:b/>
      <w:bCs/>
    </w:rPr>
  </w:style>
  <w:style w:type="paragraph" w:customStyle="1" w:styleId="Normalbeforetable">
    <w:name w:val="Normal before table"/>
    <w:basedOn w:val="Normal"/>
    <w:qFormat/>
    <w:rsid w:val="0025545E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rsid w:val="0025545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rsid w:val="0025545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rsid w:val="0025545E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rsid w:val="0025545E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rsid w:val="0025545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25545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rsid w:val="0025545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25545E"/>
    <w:rPr>
      <w:rFonts w:ascii="Times New Roman" w:eastAsia="Times New Roman" w:hAnsi="Times New Roman" w:cs="Times New Roman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qFormat/>
    <w:rPr>
      <w:bCs w:val="0"/>
    </w:rPr>
  </w:style>
  <w:style w:type="paragraph" w:customStyle="1" w:styleId="LSTitle">
    <w:name w:val="LSTitle"/>
    <w:basedOn w:val="Normal"/>
    <w:next w:val="Normal"/>
    <w:qFormat/>
    <w:rPr>
      <w:rFonts w:eastAsiaTheme="minorHAnsi"/>
      <w:bCs/>
    </w:rPr>
  </w:style>
  <w:style w:type="paragraph" w:customStyle="1" w:styleId="LSForAction">
    <w:name w:val="LSForAction"/>
    <w:basedOn w:val="LSTitle"/>
    <w:next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Info">
    <w:name w:val="LSForInfo"/>
    <w:basedOn w:val="LSTitle"/>
    <w:next w:val="Normal"/>
    <w:qFormat/>
  </w:style>
  <w:style w:type="paragraph" w:customStyle="1" w:styleId="LSForComment">
    <w:name w:val="LSForComment"/>
    <w:basedOn w:val="LSTitle"/>
    <w:next w:val="Normal"/>
    <w:qFormat/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LSSource">
    <w:name w:val="LSSource"/>
    <w:basedOn w:val="LSTitle"/>
    <w:next w:val="Normal"/>
    <w:qFormat/>
    <w:rPr>
      <w:bCs w:val="0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25545E"/>
    <w:pPr>
      <w:jc w:val="righ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ReftextArial9pt">
    <w:name w:val="Ref_text Arial 9 pt"/>
    <w:qFormat/>
    <w:rsid w:val="0025545E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qFormat/>
    <w:rsid w:val="002554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qFormat/>
    <w:rsid w:val="00255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Hashtag1">
    <w:name w:val="Hashtag1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paragraph" w:styleId="ListParagraph">
    <w:name w:val="List Paragraph"/>
    <w:aliases w:val="Recommendation,List Paragraph11,O5,Para_sk,Resume Title,- Bullets,NUMBERED PARAGRAPH,List Paragraph 1,List Paragraph (numbered (a)),Use Case List Paragraph,References,ReferencesCxSpLast,lp1,Bullets,Numbered List Paragraph,Liste 1,Body"/>
    <w:basedOn w:val="Normal"/>
    <w:link w:val="ListParagraphChar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 w:cs="Times New Roman"/>
      <w:sz w:val="21"/>
      <w:szCs w:val="21"/>
      <w:lang w:val="en-GB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qFormat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qFormat/>
    <w:rPr>
      <w:color w:val="0000FF"/>
      <w:u w:val="single"/>
      <w:shd w:val="clear" w:color="auto" w:fill="F3F2F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25545E"/>
  </w:style>
  <w:style w:type="paragraph" w:customStyle="1" w:styleId="TSBHeaderSource">
    <w:name w:val="TSBHeaderSource"/>
    <w:basedOn w:val="Normal"/>
    <w:qFormat/>
    <w:rsid w:val="0025545E"/>
  </w:style>
  <w:style w:type="paragraph" w:customStyle="1" w:styleId="TSBHeaderTitle">
    <w:name w:val="TSBHeaderTitle"/>
    <w:basedOn w:val="Normal"/>
    <w:qFormat/>
    <w:rsid w:val="0025545E"/>
  </w:style>
  <w:style w:type="paragraph" w:customStyle="1" w:styleId="TSBHeaderSummary">
    <w:name w:val="TSBHeaderSummary"/>
    <w:basedOn w:val="Normal"/>
    <w:qFormat/>
    <w:rsid w:val="0025545E"/>
  </w:style>
  <w:style w:type="paragraph" w:customStyle="1" w:styleId="LSApproval">
    <w:name w:val="LSApproval"/>
    <w:basedOn w:val="LSTitle"/>
    <w:next w:val="Normal"/>
    <w:qFormat/>
    <w:rPr>
      <w:bCs w:val="0"/>
    </w:rPr>
  </w:style>
  <w:style w:type="paragraph" w:customStyle="1" w:styleId="TSBHeaderRight14">
    <w:name w:val="TSBHeaderRight14"/>
    <w:basedOn w:val="Normal"/>
    <w:qFormat/>
    <w:rsid w:val="0025545E"/>
    <w:pPr>
      <w:jc w:val="right"/>
    </w:pPr>
    <w:rPr>
      <w:b/>
      <w:bCs/>
      <w:sz w:val="28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ja-JP"/>
    </w:rPr>
  </w:style>
  <w:style w:type="paragraph" w:styleId="Revision">
    <w:name w:val="Revision"/>
    <w:hidden/>
    <w:uiPriority w:val="99"/>
    <w:unhideWhenUsed/>
    <w:rsid w:val="00637800"/>
    <w:rPr>
      <w:rFonts w:ascii="Times New Roman" w:hAnsi="Times New Roman" w:cs="Times New Roman"/>
      <w:sz w:val="24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21732"/>
    <w:rPr>
      <w:color w:val="605E5C"/>
      <w:shd w:val="clear" w:color="auto" w:fill="E1DFDD"/>
    </w:rPr>
  </w:style>
  <w:style w:type="paragraph" w:customStyle="1" w:styleId="FirstFooter">
    <w:name w:val="FirstFooter"/>
    <w:basedOn w:val="Footer"/>
    <w:qFormat/>
    <w:rsid w:val="00BE4B34"/>
    <w:pPr>
      <w:tabs>
        <w:tab w:val="clear" w:pos="4680"/>
        <w:tab w:val="clear" w:pos="9360"/>
        <w:tab w:val="left" w:pos="1871"/>
      </w:tabs>
      <w:spacing w:before="40"/>
    </w:pPr>
    <w:rPr>
      <w:rFonts w:asciiTheme="minorHAnsi" w:eastAsia="Times New Roman" w:hAnsiTheme="minorHAnsi"/>
      <w:sz w:val="16"/>
      <w:szCs w:val="20"/>
      <w:lang w:eastAsia="en-US"/>
    </w:rPr>
  </w:style>
  <w:style w:type="paragraph" w:customStyle="1" w:styleId="Source">
    <w:name w:val="Source"/>
    <w:basedOn w:val="Normal"/>
    <w:next w:val="Normal"/>
    <w:link w:val="SourceChar"/>
    <w:qFormat/>
    <w:rsid w:val="00BE4B3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asciiTheme="minorHAnsi" w:eastAsia="Times New Roman" w:hAnsiTheme="minorHAnsi"/>
      <w:b/>
      <w:sz w:val="28"/>
      <w:szCs w:val="20"/>
      <w:lang w:eastAsia="en-US"/>
    </w:rPr>
  </w:style>
  <w:style w:type="paragraph" w:customStyle="1" w:styleId="Title1">
    <w:name w:val="Title 1"/>
    <w:basedOn w:val="Source"/>
    <w:next w:val="Normal"/>
    <w:link w:val="Title1Char"/>
    <w:qFormat/>
    <w:rsid w:val="00BE4B34"/>
    <w:pPr>
      <w:spacing w:before="240"/>
    </w:pPr>
    <w:rPr>
      <w:b w:val="0"/>
      <w:caps/>
    </w:rPr>
  </w:style>
  <w:style w:type="paragraph" w:customStyle="1" w:styleId="Committee">
    <w:name w:val="Committee"/>
    <w:basedOn w:val="Normal"/>
    <w:uiPriority w:val="99"/>
    <w:qFormat/>
    <w:rsid w:val="00BE4B34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 w:line="240" w:lineRule="atLeast"/>
      <w:textAlignment w:val="baseline"/>
    </w:pPr>
    <w:rPr>
      <w:rFonts w:asciiTheme="minorHAnsi" w:eastAsia="Times New Roman" w:hAnsiTheme="minorHAnsi" w:cstheme="minorHAnsi"/>
      <w:b/>
      <w:lang w:eastAsia="en-US"/>
    </w:rPr>
  </w:style>
  <w:style w:type="character" w:customStyle="1" w:styleId="ListParagraphChar">
    <w:name w:val="List Paragraph Char"/>
    <w:aliases w:val="Recommendation Char,List Paragraph11 Char,O5 Char,Para_sk Char,Resume Title Char,- Bullets Char,NUMBERED PARAGRAPH Char,List Paragraph 1 Char,List Paragraph (numbered (a)) Char,Use Case List Paragraph Char,References Char,lp1 Char"/>
    <w:basedOn w:val="DefaultParagraphFont"/>
    <w:link w:val="ListParagraph"/>
    <w:uiPriority w:val="34"/>
    <w:qFormat/>
    <w:rsid w:val="00BE4B34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ms-rtethemeforecolor-2-0">
    <w:name w:val="ms-rtethemeforecolor-2-0"/>
    <w:basedOn w:val="DefaultParagraphFont"/>
    <w:rsid w:val="00BE4B34"/>
  </w:style>
  <w:style w:type="character" w:customStyle="1" w:styleId="SourceChar">
    <w:name w:val="Source Char"/>
    <w:link w:val="Source"/>
    <w:locked/>
    <w:rsid w:val="00BE4B34"/>
    <w:rPr>
      <w:rFonts w:eastAsia="Times New Roman" w:cs="Times New Roman"/>
      <w:b/>
      <w:sz w:val="28"/>
      <w:lang w:val="en-GB" w:eastAsia="en-US"/>
    </w:rPr>
  </w:style>
  <w:style w:type="character" w:customStyle="1" w:styleId="Title1Char">
    <w:name w:val="Title 1 Char"/>
    <w:link w:val="Title1"/>
    <w:locked/>
    <w:rsid w:val="00BE4B34"/>
    <w:rPr>
      <w:rFonts w:eastAsia="Times New Roman" w:cs="Times New Roman"/>
      <w:caps/>
      <w:sz w:val="28"/>
      <w:lang w:val="en-GB" w:eastAsia="en-US"/>
    </w:rPr>
  </w:style>
  <w:style w:type="table" w:styleId="TableGrid">
    <w:name w:val="Table Grid"/>
    <w:basedOn w:val="TableNormal"/>
    <w:rsid w:val="0033024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">
    <w:name w:val="toc 0"/>
    <w:basedOn w:val="Normal"/>
    <w:next w:val="TOC1"/>
    <w:rsid w:val="0025545E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55EC"/>
  </w:style>
  <w:style w:type="character" w:styleId="BookTitle">
    <w:name w:val="Book Title"/>
    <w:basedOn w:val="DefaultParagraphFont"/>
    <w:uiPriority w:val="33"/>
    <w:rsid w:val="003155EC"/>
    <w:rPr>
      <w:b/>
      <w:bCs/>
      <w:i/>
      <w:iCs/>
      <w:spacing w:val="5"/>
    </w:rPr>
  </w:style>
  <w:style w:type="character" w:styleId="Hashtag">
    <w:name w:val="Hashtag"/>
    <w:basedOn w:val="DefaultParagraphFont"/>
    <w:uiPriority w:val="99"/>
    <w:semiHidden/>
    <w:unhideWhenUsed/>
    <w:rsid w:val="003155EC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3155EC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rsid w:val="003155EC"/>
    <w:rPr>
      <w:b/>
      <w:bCs/>
      <w:smallCaps/>
      <w:color w:val="5B9BD5" w:themeColor="accent1"/>
      <w:spacing w:val="5"/>
    </w:rPr>
  </w:style>
  <w:style w:type="character" w:styleId="Mention">
    <w:name w:val="Mention"/>
    <w:basedOn w:val="DefaultParagraphFont"/>
    <w:uiPriority w:val="99"/>
    <w:unhideWhenUsed/>
    <w:rsid w:val="003155EC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3155E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155EC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3155E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155EC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3155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numbering" w:customStyle="1" w:styleId="CurrentList1">
    <w:name w:val="Current List1"/>
    <w:uiPriority w:val="99"/>
    <w:rsid w:val="00F832E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yworkspace/wtsa-action-plan" TargetMode="External"/><Relationship Id="rId18" Type="http://schemas.openxmlformats.org/officeDocument/2006/relationships/hyperlink" Target="https://www.itu.int/en/ITU-T/wtsa2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yworkspace/wtsa-action-pla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xiaoya.yang@itu.int" TargetMode="External"/><Relationship Id="rId17" Type="http://schemas.openxmlformats.org/officeDocument/2006/relationships/hyperlink" Target="https://www.itu.int/md/meetingdoc.asp?lang=en&amp;parent=T22-WTSA.24-C-00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T17-WTSA.20-C-0034" TargetMode="External"/><Relationship Id="rId20" Type="http://schemas.openxmlformats.org/officeDocument/2006/relationships/hyperlink" Target="https://www.itu.int/myworkspace/wtsa-action-pla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T13-WTSA.16-C-003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meetingdoc.asp?lang=en&amp;parent=T25-TSAG-250526-TD-GEN-001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T09-WTSA.12-C-002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BCA3FCFB4964EA42B9EE52D0AD559" ma:contentTypeVersion="18" ma:contentTypeDescription="Create a new document." ma:contentTypeScope="" ma:versionID="c9da0d449e77345f6eb03eb3a44ad1d8">
  <xsd:schema xmlns:xsd="http://www.w3.org/2001/XMLSchema" xmlns:xs="http://www.w3.org/2001/XMLSchema" xmlns:p="http://schemas.microsoft.com/office/2006/metadata/properties" xmlns:ns2="c17408f4-2186-4ff6-bcad-def554211a74" xmlns:ns3="fe703674-2bcf-444b-9965-f551dbea00fe" targetNamespace="http://schemas.microsoft.com/office/2006/metadata/properties" ma:root="true" ma:fieldsID="e0e169d139a9316c4227feeaad49b57c" ns2:_="" ns3:_="">
    <xsd:import namespace="c17408f4-2186-4ff6-bcad-def554211a74"/>
    <xsd:import namespace="fe703674-2bcf-444b-9965-f551dbea0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408f4-2186-4ff6-bcad-def55421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3674-2bcf-444b-9965-f551dbea0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ae2b0-1a82-48a9-aea3-ae854825ee63}" ma:internalName="TaxCatchAll" ma:showField="CatchAllData" ma:web="fe703674-2bcf-444b-9965-f551dbea0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d="http://www.w3.org/2001/XMLSchema" xmlns:xsi="http://www.w3.org/2001/XMLSchema-instance" xmlns="http://www.boldonjames.com/2008/01/sie/internal/label" sislVersion="0" policy="e02a22a5-1858-4a26-a36b-fd26cb37ee25" origin="userSelected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03674-2bcf-444b-9965-f551dbea00fe" xsi:nil="true"/>
    <lcf76f155ced4ddcb4097134ff3c332f xmlns="c17408f4-2186-4ff6-bcad-def554211a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290AC-A942-42D2-8CC9-AA1628383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408f4-2186-4ff6-bcad-def554211a74"/>
    <ds:schemaRef ds:uri="fe703674-2bcf-444b-9965-f551dbea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89B59-73DC-4331-A8A4-697A803248D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523CC-DEB2-463D-9A27-DF0B8D2CAEC3}">
  <ds:schemaRefs>
    <ds:schemaRef ds:uri="c17408f4-2186-4ff6-bcad-def554211a74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e703674-2bcf-444b-9965-f551dbea00f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4292</Characters>
  <Application>Microsoft Office Word</Application>
  <DocSecurity>0</DocSecurity>
  <Lines>153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online WTSA Action Plan tool and Report on implementation WTSA-24 Resolutions, Opinion and instructed actions</vt:lpstr>
    </vt:vector>
  </TitlesOfParts>
  <Manager>ITU-T</Manager>
  <Company>International Telecommunication Union (ITU)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online WTSA Action Plan tool and Report on implementation WTSA-24 Resolutions, Opinion and instructed actions</dc:title>
  <dc:subject/>
  <dc:creator>TSB</dc:creator>
  <cp:keywords/>
  <dc:description>TSAG-TD188  For: Geneva, 26-30 January 2026_x000d_Document date: _x000d_Saved by ITU51018016 at 16:35:32 on 19/01/2026</dc:description>
  <cp:lastModifiedBy>TSB</cp:lastModifiedBy>
  <cp:revision>3</cp:revision>
  <cp:lastPrinted>2016-12-23T21:52:00Z</cp:lastPrinted>
  <dcterms:created xsi:type="dcterms:W3CDTF">2026-01-19T15:57:00Z</dcterms:created>
  <dcterms:modified xsi:type="dcterms:W3CDTF">2026-01-19T15:58:00Z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0x0101001F6BCA3FCFB4964EA42B9EE52D0AD559</vt:lpwstr>
  </property>
  <property fmtid="{D5CDD505-2E9C-101B-9397-08002B2CF9AE}" pid="3" name="Docnum">
    <vt:lpwstr>TSAG-TD188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N/A</vt:lpwstr>
  </property>
  <property fmtid="{D5CDD505-2E9C-101B-9397-08002B2CF9AE}" pid="7" name="Docdest">
    <vt:lpwstr>Geneva, 26-30 January 2026</vt:lpwstr>
  </property>
  <property fmtid="{D5CDD505-2E9C-101B-9397-08002B2CF9AE}" pid="8" name="Docauthor">
    <vt:lpwstr>TSB</vt:lpwstr>
  </property>
  <property fmtid="{D5CDD505-2E9C-101B-9397-08002B2CF9AE}" pid="9" name="docIndexRef">
    <vt:lpwstr>60ae584b-06a9-4786-be77-7ef1721f58ac</vt:lpwstr>
  </property>
  <property fmtid="{D5CDD505-2E9C-101B-9397-08002B2CF9AE}" pid="10" name="bjSaver">
    <vt:lpwstr>ly9WlAKhAbxEOXKc6PBqFPyovCs4/Snf</vt:lpwstr>
  </property>
  <property fmtid="{D5CDD505-2E9C-101B-9397-08002B2CF9AE}" pid="11" name="bjDocumentSecurityLabel">
    <vt:lpwstr>This item has no classification</vt:lpwstr>
  </property>
  <property fmtid="{D5CDD505-2E9C-101B-9397-08002B2CF9AE}" pid="12" name="bjClsUserRVM">
    <vt:lpwstr>[]</vt:lpwstr>
  </property>
  <property fmtid="{D5CDD505-2E9C-101B-9397-08002B2CF9AE}" pid="13" name="KSOProductBuildVer">
    <vt:lpwstr>2052-11.8.2.12085</vt:lpwstr>
  </property>
  <property fmtid="{D5CDD505-2E9C-101B-9397-08002B2CF9AE}" pid="14" name="ICV">
    <vt:lpwstr>9DEA891716A741FE88121E7999EC3794</vt:lpwstr>
  </property>
  <property fmtid="{D5CDD505-2E9C-101B-9397-08002B2CF9AE}" pid="15" name="GrammarlyDocumentId">
    <vt:lpwstr>bf6d0ebeb1caea78e62634c32cd817d6e79d06d9590dc7705a31155d55b5e2d0</vt:lpwstr>
  </property>
  <property fmtid="{D5CDD505-2E9C-101B-9397-08002B2CF9AE}" pid="16" name="MediaServiceImageTags">
    <vt:lpwstr/>
  </property>
  <property fmtid="{D5CDD505-2E9C-101B-9397-08002B2CF9AE}" pid="17" name="docLang">
    <vt:lpwstr>en</vt:lpwstr>
  </property>
</Properties>
</file>