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45" w:type="dxa"/>
        <w:jc w:val="center"/>
        <w:tblLayout w:type="fixed"/>
        <w:tblCellMar>
          <w:left w:w="57" w:type="dxa"/>
          <w:right w:w="57" w:type="dxa"/>
        </w:tblCellMar>
        <w:tblLook w:val="0000" w:firstRow="0" w:lastRow="0" w:firstColumn="0" w:lastColumn="0" w:noHBand="0" w:noVBand="0"/>
      </w:tblPr>
      <w:tblGrid>
        <w:gridCol w:w="1134"/>
        <w:gridCol w:w="284"/>
        <w:gridCol w:w="3685"/>
        <w:gridCol w:w="142"/>
        <w:gridCol w:w="284"/>
        <w:gridCol w:w="4116"/>
      </w:tblGrid>
      <w:tr w:rsidR="009E6045" w:rsidRPr="0037415F" w14:paraId="367946FC" w14:textId="77777777" w:rsidTr="00BC1F2F">
        <w:trPr>
          <w:cantSplit/>
          <w:jc w:val="center"/>
        </w:trPr>
        <w:tc>
          <w:tcPr>
            <w:tcW w:w="1134" w:type="dxa"/>
            <w:vMerge w:val="restart"/>
            <w:vAlign w:val="center"/>
          </w:tcPr>
          <w:p w14:paraId="06F4CDC6" w14:textId="5F4D6D91" w:rsidR="009E6045" w:rsidRPr="007F664D" w:rsidRDefault="007F1869" w:rsidP="007F1869">
            <w:pPr>
              <w:spacing w:before="0"/>
              <w:jc w:val="center"/>
              <w:rPr>
                <w:sz w:val="20"/>
                <w:szCs w:val="20"/>
              </w:rPr>
            </w:pPr>
            <w:bookmarkStart w:id="0" w:name="dtitle1" w:colFirst="1" w:colLast="1"/>
            <w:r>
              <w:rPr>
                <w:noProof/>
              </w:rPr>
              <w:drawing>
                <wp:inline distT="0" distB="0" distL="0" distR="0" wp14:anchorId="3871414C" wp14:editId="6BE2D07B">
                  <wp:extent cx="647700" cy="70485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3969" w:type="dxa"/>
            <w:gridSpan w:val="2"/>
            <w:vMerge w:val="restart"/>
          </w:tcPr>
          <w:p w14:paraId="7886EB36" w14:textId="77777777" w:rsidR="009E6045" w:rsidRPr="00F70513" w:rsidRDefault="009E6045" w:rsidP="009E6045">
            <w:pPr>
              <w:rPr>
                <w:sz w:val="16"/>
                <w:szCs w:val="16"/>
              </w:rPr>
            </w:pPr>
            <w:r w:rsidRPr="00F70513">
              <w:rPr>
                <w:sz w:val="16"/>
                <w:szCs w:val="16"/>
              </w:rPr>
              <w:t>INTERNATIONAL TELECOMMUNICATION UNION</w:t>
            </w:r>
          </w:p>
          <w:p w14:paraId="6AFA5EFD" w14:textId="77777777" w:rsidR="009E6045" w:rsidRPr="006264C9" w:rsidRDefault="009E6045" w:rsidP="009E6045">
            <w:pPr>
              <w:rPr>
                <w:b/>
                <w:bCs/>
                <w:sz w:val="26"/>
                <w:szCs w:val="26"/>
              </w:rPr>
            </w:pPr>
            <w:r w:rsidRPr="006264C9">
              <w:rPr>
                <w:b/>
                <w:bCs/>
                <w:sz w:val="26"/>
                <w:szCs w:val="26"/>
              </w:rPr>
              <w:t>TELECOMMUNICATION</w:t>
            </w:r>
            <w:r w:rsidRPr="006264C9">
              <w:rPr>
                <w:b/>
                <w:bCs/>
                <w:sz w:val="26"/>
                <w:szCs w:val="26"/>
              </w:rPr>
              <w:br/>
              <w:t>STANDARDIZATION SECTOR</w:t>
            </w:r>
          </w:p>
          <w:p w14:paraId="221B112A" w14:textId="41C3DFC8" w:rsidR="009E6045" w:rsidRPr="007F664D" w:rsidRDefault="00024DB0" w:rsidP="009E6045">
            <w:pPr>
              <w:rPr>
                <w:sz w:val="20"/>
                <w:szCs w:val="20"/>
              </w:rPr>
            </w:pPr>
            <w:r w:rsidRPr="006264C9">
              <w:rPr>
                <w:sz w:val="20"/>
                <w:szCs w:val="20"/>
              </w:rPr>
              <w:t xml:space="preserve">STUDY PERIOD </w:t>
            </w:r>
            <w:r>
              <w:rPr>
                <w:sz w:val="20"/>
                <w:szCs w:val="20"/>
              </w:rPr>
              <w:t>2025-2028</w:t>
            </w:r>
          </w:p>
        </w:tc>
        <w:tc>
          <w:tcPr>
            <w:tcW w:w="4542" w:type="dxa"/>
            <w:gridSpan w:val="3"/>
            <w:vAlign w:val="center"/>
          </w:tcPr>
          <w:p w14:paraId="036E387A" w14:textId="1AB3132D" w:rsidR="009E6045" w:rsidRPr="00F75302" w:rsidRDefault="00316DAE" w:rsidP="009E6045">
            <w:pPr>
              <w:pStyle w:val="Docnumber"/>
            </w:pPr>
            <w:sdt>
              <w:sdtPr>
                <w:alias w:val="ShortName"/>
                <w:tag w:val="ShortName"/>
                <w:id w:val="1668290677"/>
                <w:placeholder>
                  <w:docPart w:val="F756095C86D64B738C4F79EE02F633A3"/>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r w:rsidR="00024DB0" w:rsidRPr="00F75302">
                  <w:t>RGWM-DOC</w:t>
                </w:r>
                <w:r w:rsidR="00F75302" w:rsidRPr="00F75302">
                  <w:t>5</w:t>
                </w:r>
                <w:r w:rsidR="00024DB0" w:rsidRPr="00F75302">
                  <w:t xml:space="preserve"> (250204)</w:t>
                </w:r>
              </w:sdtContent>
            </w:sdt>
          </w:p>
        </w:tc>
      </w:tr>
      <w:tr w:rsidR="009E6045" w:rsidRPr="0037415F" w14:paraId="7C28F025" w14:textId="77777777" w:rsidTr="00BC1F2F">
        <w:trPr>
          <w:cantSplit/>
          <w:jc w:val="center"/>
        </w:trPr>
        <w:tc>
          <w:tcPr>
            <w:tcW w:w="1134" w:type="dxa"/>
            <w:vMerge/>
          </w:tcPr>
          <w:p w14:paraId="65A500E5" w14:textId="77777777" w:rsidR="009E6045" w:rsidRPr="00072A4E" w:rsidRDefault="009E6045" w:rsidP="009E6045">
            <w:pPr>
              <w:rPr>
                <w:smallCaps/>
                <w:sz w:val="20"/>
              </w:rPr>
            </w:pPr>
          </w:p>
        </w:tc>
        <w:tc>
          <w:tcPr>
            <w:tcW w:w="3969" w:type="dxa"/>
            <w:gridSpan w:val="2"/>
            <w:vMerge/>
          </w:tcPr>
          <w:p w14:paraId="062038BF" w14:textId="77777777" w:rsidR="009E6045" w:rsidRPr="00072A4E" w:rsidRDefault="009E6045" w:rsidP="009E6045">
            <w:pPr>
              <w:rPr>
                <w:smallCaps/>
                <w:sz w:val="20"/>
              </w:rPr>
            </w:pPr>
          </w:p>
        </w:tc>
        <w:sdt>
          <w:sdtPr>
            <w:alias w:val="SgText"/>
            <w:tag w:val="SgText"/>
            <w:id w:val="-1696836303"/>
            <w:placeholder>
              <w:docPart w:val="1162172B23334A17B0691963370B5CA0"/>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4542" w:type="dxa"/>
                <w:gridSpan w:val="3"/>
              </w:tcPr>
              <w:p w14:paraId="1D2DABEA" w14:textId="60CBFB51" w:rsidR="009E6045" w:rsidRPr="00715CA6" w:rsidRDefault="00533A6B" w:rsidP="007F1869">
                <w:pPr>
                  <w:pStyle w:val="TSBHeaderRight14"/>
                </w:pPr>
                <w:r>
                  <w:t>TSAG</w:t>
                </w:r>
              </w:p>
            </w:tc>
          </w:sdtContent>
        </w:sdt>
      </w:tr>
      <w:tr w:rsidR="009E6045" w:rsidRPr="0037415F" w14:paraId="0D318256" w14:textId="77777777" w:rsidTr="00BC1F2F">
        <w:trPr>
          <w:cantSplit/>
          <w:jc w:val="center"/>
        </w:trPr>
        <w:tc>
          <w:tcPr>
            <w:tcW w:w="1134" w:type="dxa"/>
            <w:vMerge/>
            <w:tcBorders>
              <w:bottom w:val="single" w:sz="12" w:space="0" w:color="auto"/>
            </w:tcBorders>
          </w:tcPr>
          <w:p w14:paraId="4991A7DD" w14:textId="77777777" w:rsidR="009E6045" w:rsidRPr="0037415F" w:rsidRDefault="009E6045" w:rsidP="009E6045">
            <w:pPr>
              <w:rPr>
                <w:b/>
                <w:bCs/>
                <w:sz w:val="26"/>
              </w:rPr>
            </w:pPr>
          </w:p>
        </w:tc>
        <w:tc>
          <w:tcPr>
            <w:tcW w:w="3969" w:type="dxa"/>
            <w:gridSpan w:val="2"/>
            <w:vMerge/>
            <w:tcBorders>
              <w:bottom w:val="single" w:sz="12" w:space="0" w:color="auto"/>
            </w:tcBorders>
          </w:tcPr>
          <w:p w14:paraId="73E19CD4" w14:textId="77777777" w:rsidR="009E6045" w:rsidRPr="0037415F" w:rsidRDefault="009E6045" w:rsidP="009E6045">
            <w:pPr>
              <w:rPr>
                <w:b/>
                <w:bCs/>
                <w:sz w:val="26"/>
              </w:rPr>
            </w:pPr>
          </w:p>
        </w:tc>
        <w:tc>
          <w:tcPr>
            <w:tcW w:w="4542" w:type="dxa"/>
            <w:gridSpan w:val="3"/>
            <w:tcBorders>
              <w:bottom w:val="single" w:sz="12" w:space="0" w:color="auto"/>
            </w:tcBorders>
            <w:vAlign w:val="center"/>
          </w:tcPr>
          <w:p w14:paraId="314A5F29" w14:textId="54476667" w:rsidR="009E6045" w:rsidRPr="00333E15" w:rsidRDefault="009E6045" w:rsidP="007F1869">
            <w:pPr>
              <w:pStyle w:val="TSBHeaderRight14"/>
              <w:rPr>
                <w:b w:val="0"/>
                <w:bCs w:val="0"/>
              </w:rPr>
            </w:pPr>
            <w:r w:rsidRPr="00333E15">
              <w:t>English only</w:t>
            </w:r>
          </w:p>
        </w:tc>
      </w:tr>
      <w:tr w:rsidR="009E6045" w:rsidRPr="0037415F" w14:paraId="712EC3C7" w14:textId="77777777" w:rsidTr="00BC1F2F">
        <w:trPr>
          <w:cantSplit/>
          <w:jc w:val="center"/>
        </w:trPr>
        <w:tc>
          <w:tcPr>
            <w:tcW w:w="1418" w:type="dxa"/>
            <w:gridSpan w:val="2"/>
          </w:tcPr>
          <w:p w14:paraId="5CD5CDC0" w14:textId="77777777" w:rsidR="009E6045" w:rsidRPr="0037415F" w:rsidRDefault="009E6045" w:rsidP="00EB6775">
            <w:pPr>
              <w:rPr>
                <w:b/>
                <w:bCs/>
              </w:rPr>
            </w:pPr>
            <w:bookmarkStart w:id="1" w:name="InsertLogo"/>
            <w:bookmarkStart w:id="2" w:name="dbluepink" w:colFirst="1" w:colLast="1"/>
            <w:bookmarkEnd w:id="1"/>
            <w:r w:rsidRPr="0037415F">
              <w:rPr>
                <w:b/>
                <w:bCs/>
              </w:rPr>
              <w:t>Question(s):</w:t>
            </w:r>
          </w:p>
        </w:tc>
        <w:tc>
          <w:tcPr>
            <w:tcW w:w="3827" w:type="dxa"/>
            <w:gridSpan w:val="2"/>
          </w:tcPr>
          <w:p w14:paraId="114322A2" w14:textId="308301F5" w:rsidR="009E6045" w:rsidRPr="0037415F" w:rsidRDefault="00316DAE" w:rsidP="007F1869">
            <w:pPr>
              <w:pStyle w:val="TSBHeaderQuestion"/>
            </w:pPr>
            <w:sdt>
              <w:sdtPr>
                <w:alias w:val="QuestionText"/>
                <w:tag w:val="QuestionText"/>
                <w:id w:val="-1712875088"/>
                <w:placeholder>
                  <w:docPart w:val="95F1A332F76E4B38A2F7D51E222701E6"/>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r w:rsidR="00533A6B">
                  <w:t>RGWM</w:t>
                </w:r>
              </w:sdtContent>
            </w:sdt>
          </w:p>
        </w:tc>
        <w:tc>
          <w:tcPr>
            <w:tcW w:w="4400" w:type="dxa"/>
            <w:gridSpan w:val="2"/>
          </w:tcPr>
          <w:p w14:paraId="57945932" w14:textId="283F2503" w:rsidR="009E6045" w:rsidRPr="0037415F" w:rsidRDefault="00316DAE" w:rsidP="007F1869">
            <w:pPr>
              <w:pStyle w:val="VenueDate"/>
            </w:pPr>
            <w:sdt>
              <w:sdtPr>
                <w:alias w:val="Place"/>
                <w:tag w:val="Place"/>
                <w:id w:val="1384682072"/>
                <w:placeholder>
                  <w:docPart w:val="356D49F0180D4BF9B39AD9EBD0048325"/>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EndPr/>
              <w:sdtContent>
                <w:r w:rsidR="00024DB0">
                  <w:t>E-Meeting</w:t>
                </w:r>
              </w:sdtContent>
            </w:sdt>
            <w:r w:rsidR="00024DB0">
              <w:t xml:space="preserve">, </w:t>
            </w:r>
            <w:sdt>
              <w:sdtPr>
                <w:alias w:val="When"/>
                <w:tag w:val="When"/>
                <w:id w:val="-1471364994"/>
                <w:placeholder>
                  <w:docPart w:val="953A3964BBB84A54AE46630BFABC4080"/>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EndPr/>
              <w:sdtContent>
                <w:r>
                  <w:t>2025-02-04</w:t>
                </w:r>
              </w:sdtContent>
            </w:sdt>
          </w:p>
        </w:tc>
      </w:tr>
      <w:bookmarkEnd w:id="2"/>
      <w:tr w:rsidR="009E6045" w:rsidRPr="0037415F" w14:paraId="3590DE92" w14:textId="77777777" w:rsidTr="00BC1F2F">
        <w:trPr>
          <w:cantSplit/>
          <w:jc w:val="center"/>
        </w:trPr>
        <w:tc>
          <w:tcPr>
            <w:tcW w:w="9645" w:type="dxa"/>
            <w:gridSpan w:val="6"/>
          </w:tcPr>
          <w:p w14:paraId="2A19A9B9" w14:textId="382760D2" w:rsidR="009E6045" w:rsidRPr="0037415F" w:rsidRDefault="009E6045" w:rsidP="0089088E">
            <w:pPr>
              <w:jc w:val="center"/>
              <w:rPr>
                <w:b/>
                <w:bCs/>
              </w:rPr>
            </w:pPr>
            <w:r>
              <w:rPr>
                <w:b/>
                <w:bCs/>
              </w:rPr>
              <w:t xml:space="preserve">RAPPORTEUR GROUP MEETING − </w:t>
            </w:r>
            <w:sdt>
              <w:sdtPr>
                <w:rPr>
                  <w:b/>
                  <w:bCs/>
                </w:rPr>
                <w:alias w:val="DocTypeText"/>
                <w:tag w:val="DocTypeText"/>
                <w:id w:val="365648318"/>
                <w:placeholder>
                  <w:docPart w:val="C8AE9254D6BD4BBFB42BD61284010BB1"/>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EndPr/>
              <w:sdtContent>
                <w:r w:rsidR="00533A6B">
                  <w:rPr>
                    <w:b/>
                    <w:bCs/>
                  </w:rPr>
                  <w:t>DOC</w:t>
                </w:r>
              </w:sdtContent>
            </w:sdt>
          </w:p>
        </w:tc>
      </w:tr>
      <w:tr w:rsidR="009E6045" w:rsidRPr="00316DAE" w14:paraId="4454EEE5" w14:textId="77777777" w:rsidTr="00BC1F2F">
        <w:trPr>
          <w:cantSplit/>
          <w:jc w:val="center"/>
        </w:trPr>
        <w:tc>
          <w:tcPr>
            <w:tcW w:w="1418" w:type="dxa"/>
            <w:gridSpan w:val="2"/>
          </w:tcPr>
          <w:p w14:paraId="11B76201" w14:textId="77777777" w:rsidR="009E6045" w:rsidRPr="0037415F" w:rsidRDefault="009E6045" w:rsidP="00394DBF">
            <w:pPr>
              <w:rPr>
                <w:b/>
                <w:bCs/>
              </w:rPr>
            </w:pPr>
            <w:r>
              <w:rPr>
                <w:b/>
                <w:bCs/>
              </w:rPr>
              <w:t>Source:</w:t>
            </w:r>
          </w:p>
        </w:tc>
        <w:tc>
          <w:tcPr>
            <w:tcW w:w="8227" w:type="dxa"/>
            <w:gridSpan w:val="4"/>
          </w:tcPr>
          <w:p w14:paraId="43378778" w14:textId="55938342" w:rsidR="009E6045" w:rsidRPr="00F75302" w:rsidRDefault="00316DAE" w:rsidP="007F1869">
            <w:pPr>
              <w:pStyle w:val="TSBHeaderSource"/>
              <w:rPr>
                <w:lang w:val="fr-FR"/>
              </w:rPr>
            </w:pPr>
            <w:sdt>
              <w:sdtPr>
                <w:rPr>
                  <w:lang w:val="fr-FR"/>
                </w:rPr>
                <w:alias w:val="DocumentSource"/>
                <w:tag w:val="DocumentSource"/>
                <w:id w:val="515811107"/>
                <w:placeholder>
                  <w:docPart w:val="3C154BE8703341D380C5699E430DEAA0"/>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sdtContent>
                <w:r>
                  <w:rPr>
                    <w:lang w:val="fr-FR"/>
                  </w:rPr>
                  <w:t>Interregnum Rapporteur, TSAG RG-WM</w:t>
                </w:r>
              </w:sdtContent>
            </w:sdt>
          </w:p>
        </w:tc>
      </w:tr>
      <w:tr w:rsidR="009E6045" w:rsidRPr="0037415F" w14:paraId="2731CCE7" w14:textId="77777777" w:rsidTr="00BC1F2F">
        <w:trPr>
          <w:cantSplit/>
          <w:jc w:val="center"/>
        </w:trPr>
        <w:tc>
          <w:tcPr>
            <w:tcW w:w="1418" w:type="dxa"/>
            <w:gridSpan w:val="2"/>
          </w:tcPr>
          <w:p w14:paraId="095D9B0A" w14:textId="77777777" w:rsidR="009E6045" w:rsidRPr="0037415F" w:rsidRDefault="009E6045" w:rsidP="00EB6775">
            <w:r w:rsidRPr="0037415F">
              <w:rPr>
                <w:b/>
                <w:bCs/>
              </w:rPr>
              <w:t>Title:</w:t>
            </w:r>
          </w:p>
        </w:tc>
        <w:tc>
          <w:tcPr>
            <w:tcW w:w="8227" w:type="dxa"/>
            <w:gridSpan w:val="4"/>
          </w:tcPr>
          <w:p w14:paraId="67118BEC" w14:textId="55EFD4A3" w:rsidR="009E6045" w:rsidRPr="0037415F" w:rsidRDefault="00316DAE" w:rsidP="007F1869">
            <w:pPr>
              <w:pStyle w:val="TSBHeaderTitle"/>
            </w:pPr>
            <w:sdt>
              <w:sdtPr>
                <w:alias w:val="Title"/>
                <w:id w:val="1327473359"/>
                <w:placeholder>
                  <w:docPart w:val="152233752A36430594637639465F6C2D"/>
                </w:placeholder>
                <w:dataBinding w:prefixMappings="xmlns:ns0='http://purl.org/dc/elements/1.1/' xmlns:ns1='http://schemas.openxmlformats.org/package/2006/metadata/core-properties' " w:xpath="/ns1:coreProperties[1]/ns0:title[1]" w:storeItemID="{6C3C8BC8-F283-45AE-878A-BAB7291924A1}"/>
                <w:text/>
              </w:sdtPr>
              <w:sdtEndPr/>
              <w:sdtContent>
                <w:r w:rsidR="00024DB0" w:rsidRPr="00DA093E">
                  <w:t xml:space="preserve">Draft </w:t>
                </w:r>
                <w:r w:rsidR="00024DB0">
                  <w:t>report RG-WM "Working methods", 4 Feb 2025</w:t>
                </w:r>
              </w:sdtContent>
            </w:sdt>
          </w:p>
        </w:tc>
      </w:tr>
      <w:tr w:rsidR="00AE1836" w:rsidRPr="00316DAE" w14:paraId="41A2C118" w14:textId="77777777" w:rsidTr="00BC1F2F">
        <w:trPr>
          <w:cantSplit/>
          <w:jc w:val="center"/>
        </w:trPr>
        <w:tc>
          <w:tcPr>
            <w:tcW w:w="1418" w:type="dxa"/>
            <w:gridSpan w:val="2"/>
            <w:tcBorders>
              <w:top w:val="single" w:sz="6" w:space="0" w:color="auto"/>
              <w:bottom w:val="single" w:sz="6" w:space="0" w:color="auto"/>
            </w:tcBorders>
          </w:tcPr>
          <w:p w14:paraId="263EF55D" w14:textId="77777777" w:rsidR="00AE1836" w:rsidRPr="008F7D1F" w:rsidRDefault="00AE1836" w:rsidP="0053760F">
            <w:pPr>
              <w:rPr>
                <w:b/>
                <w:bCs/>
              </w:rPr>
            </w:pPr>
            <w:r w:rsidRPr="008F7D1F">
              <w:rPr>
                <w:b/>
                <w:bCs/>
              </w:rPr>
              <w:t>Contact:</w:t>
            </w:r>
          </w:p>
        </w:tc>
        <w:tc>
          <w:tcPr>
            <w:tcW w:w="4111" w:type="dxa"/>
            <w:gridSpan w:val="3"/>
            <w:tcBorders>
              <w:top w:val="single" w:sz="6" w:space="0" w:color="auto"/>
              <w:bottom w:val="single" w:sz="6" w:space="0" w:color="auto"/>
            </w:tcBorders>
          </w:tcPr>
          <w:p w14:paraId="5857B02C" w14:textId="77777777" w:rsidR="00AE1836" w:rsidRPr="000C7CBA" w:rsidRDefault="00AE1836" w:rsidP="0053760F">
            <w:pPr>
              <w:rPr>
                <w:lang w:val="fr-CH"/>
              </w:rPr>
            </w:pPr>
            <w:r>
              <w:rPr>
                <w:rFonts w:asciiTheme="majorBidi" w:hAnsiTheme="majorBidi" w:cstheme="majorBidi"/>
                <w:lang w:val="fr-CH"/>
              </w:rPr>
              <w:t>Olivier Dubuisson</w:t>
            </w:r>
            <w:r w:rsidRPr="000C7CBA">
              <w:rPr>
                <w:rFonts w:asciiTheme="majorBidi" w:hAnsiTheme="majorBidi" w:cstheme="majorBidi"/>
                <w:lang w:val="fr-CH"/>
              </w:rPr>
              <w:t xml:space="preserve"> </w:t>
            </w:r>
            <w:r w:rsidRPr="000C7CBA">
              <w:rPr>
                <w:rFonts w:asciiTheme="majorBidi" w:hAnsiTheme="majorBidi" w:cstheme="majorBidi"/>
                <w:lang w:val="fr-CH"/>
              </w:rPr>
              <w:br/>
            </w:r>
            <w:r>
              <w:rPr>
                <w:rFonts w:asciiTheme="majorBidi" w:hAnsiTheme="majorBidi" w:cstheme="majorBidi"/>
                <w:lang w:val="fr-CH"/>
              </w:rPr>
              <w:t>Orange</w:t>
            </w:r>
            <w:r>
              <w:rPr>
                <w:rFonts w:asciiTheme="majorBidi" w:hAnsiTheme="majorBidi" w:cstheme="majorBidi"/>
                <w:lang w:val="fr-CH"/>
              </w:rPr>
              <w:br/>
              <w:t>France</w:t>
            </w:r>
          </w:p>
        </w:tc>
        <w:tc>
          <w:tcPr>
            <w:tcW w:w="4116" w:type="dxa"/>
            <w:tcBorders>
              <w:top w:val="single" w:sz="6" w:space="0" w:color="auto"/>
              <w:bottom w:val="single" w:sz="6" w:space="0" w:color="auto"/>
            </w:tcBorders>
          </w:tcPr>
          <w:p w14:paraId="370E7B73" w14:textId="77777777" w:rsidR="00AE1836" w:rsidRPr="000D2145" w:rsidRDefault="00AE1836" w:rsidP="0053760F">
            <w:pPr>
              <w:rPr>
                <w:lang w:val="de-DE"/>
              </w:rPr>
            </w:pPr>
            <w:r w:rsidRPr="000D2145">
              <w:rPr>
                <w:rFonts w:asciiTheme="majorBidi" w:hAnsiTheme="majorBidi" w:cstheme="majorBidi"/>
                <w:lang w:val="de-DE"/>
              </w:rPr>
              <w:t xml:space="preserve">E-mail: </w:t>
            </w:r>
            <w:hyperlink r:id="rId11" w:history="1">
              <w:r w:rsidRPr="000D2145">
                <w:rPr>
                  <w:rStyle w:val="Hyperlink"/>
                  <w:rFonts w:cstheme="majorBidi"/>
                  <w:lang w:val="de-DE"/>
                </w:rPr>
                <w:t>olivier.dubuisson@orange.com</w:t>
              </w:r>
            </w:hyperlink>
          </w:p>
        </w:tc>
      </w:tr>
    </w:tbl>
    <w:p w14:paraId="37A53486" w14:textId="77777777" w:rsidR="009E6045" w:rsidRPr="00024DB0" w:rsidRDefault="009E6045" w:rsidP="0089088E">
      <w:pPr>
        <w:rPr>
          <w:lang w:val="it-IT"/>
        </w:rPr>
      </w:pPr>
    </w:p>
    <w:tbl>
      <w:tblPr>
        <w:tblW w:w="9639" w:type="dxa"/>
        <w:jc w:val="center"/>
        <w:tblLayout w:type="fixed"/>
        <w:tblCellMar>
          <w:left w:w="57" w:type="dxa"/>
          <w:right w:w="57" w:type="dxa"/>
        </w:tblCellMar>
        <w:tblLook w:val="0000" w:firstRow="0" w:lastRow="0" w:firstColumn="0" w:lastColumn="0" w:noHBand="0" w:noVBand="0"/>
      </w:tblPr>
      <w:tblGrid>
        <w:gridCol w:w="1418"/>
        <w:gridCol w:w="8221"/>
      </w:tblGrid>
      <w:tr w:rsidR="0089088E" w:rsidRPr="0037415F" w14:paraId="7D0F8B1C" w14:textId="77777777" w:rsidTr="00B53D1B">
        <w:trPr>
          <w:cantSplit/>
          <w:jc w:val="center"/>
        </w:trPr>
        <w:tc>
          <w:tcPr>
            <w:tcW w:w="1418" w:type="dxa"/>
          </w:tcPr>
          <w:p w14:paraId="72CA09B8" w14:textId="77777777" w:rsidR="0089088E" w:rsidRPr="008F7104" w:rsidRDefault="0089088E" w:rsidP="00EB6775">
            <w:pPr>
              <w:rPr>
                <w:b/>
                <w:bCs/>
              </w:rPr>
            </w:pPr>
            <w:r w:rsidRPr="008F7104">
              <w:rPr>
                <w:b/>
                <w:bCs/>
              </w:rPr>
              <w:t>Abstract:</w:t>
            </w:r>
          </w:p>
        </w:tc>
        <w:tc>
          <w:tcPr>
            <w:tcW w:w="8221" w:type="dxa"/>
          </w:tcPr>
          <w:p w14:paraId="4BE3CBD5" w14:textId="3D64036A" w:rsidR="0089088E" w:rsidRDefault="00316DAE" w:rsidP="001B5FB0">
            <w:pPr>
              <w:pStyle w:val="TSBHeaderSummary"/>
            </w:pPr>
            <w:sdt>
              <w:sdtPr>
                <w:rPr>
                  <w:rFonts w:asciiTheme="majorBidi" w:hAnsiTheme="majorBidi" w:cstheme="majorBidi"/>
                  <w:lang w:val="en-US"/>
                </w:r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r w:rsidR="00024DB0" w:rsidRPr="00024DB0">
                  <w:rPr>
                    <w:rFonts w:asciiTheme="majorBidi" w:hAnsiTheme="majorBidi" w:cstheme="majorBidi"/>
                    <w:lang w:val="en-US"/>
                  </w:rPr>
                  <w:t>This document provides the draft report for the RG-WM interim e-meeting on 4 Feb 2025.</w:t>
                </w:r>
              </w:sdtContent>
            </w:sdt>
          </w:p>
        </w:tc>
      </w:tr>
      <w:bookmarkEnd w:id="0"/>
    </w:tbl>
    <w:p w14:paraId="58589E1E" w14:textId="77777777" w:rsidR="0089088E" w:rsidRDefault="0089088E" w:rsidP="0089088E"/>
    <w:p w14:paraId="5B63DD30" w14:textId="71E1854F" w:rsidR="00B5676B" w:rsidRPr="00F23D5E" w:rsidRDefault="00B5676B" w:rsidP="00B5676B">
      <w:r w:rsidRPr="00F23D5E">
        <w:rPr>
          <w:b/>
        </w:rPr>
        <w:t>Action</w:t>
      </w:r>
      <w:r w:rsidRPr="00F23D5E">
        <w:t>:</w:t>
      </w:r>
      <w:r w:rsidRPr="00F23D5E">
        <w:tab/>
      </w:r>
      <w:r w:rsidR="00907A12" w:rsidRPr="00395183">
        <w:t>RG-WM is invited to approve this report.</w:t>
      </w:r>
    </w:p>
    <w:p w14:paraId="52C495FD" w14:textId="77777777" w:rsidR="00907A12" w:rsidRPr="00395183" w:rsidRDefault="00907A12" w:rsidP="00907A12"/>
    <w:p w14:paraId="5ABAF588" w14:textId="77777777" w:rsidR="00907A12" w:rsidRPr="00395183" w:rsidRDefault="00907A12" w:rsidP="00907A12">
      <w:pPr>
        <w:tabs>
          <w:tab w:val="left" w:pos="567"/>
        </w:tabs>
        <w:ind w:left="57"/>
        <w:rPr>
          <w:b/>
        </w:rPr>
      </w:pPr>
      <w:r w:rsidRPr="00395183">
        <w:rPr>
          <w:b/>
        </w:rPr>
        <w:t>1</w:t>
      </w:r>
      <w:r w:rsidRPr="00395183">
        <w:rPr>
          <w:b/>
        </w:rPr>
        <w:tab/>
        <w:t>Opening and welcome</w:t>
      </w:r>
    </w:p>
    <w:p w14:paraId="3C983E67" w14:textId="4FDC5954" w:rsidR="00B21BDA" w:rsidRDefault="00907A12" w:rsidP="008262F3">
      <w:pPr>
        <w:spacing w:after="120"/>
        <w:rPr>
          <w:rFonts w:asciiTheme="majorBidi" w:hAnsiTheme="majorBidi" w:cstheme="majorBidi"/>
        </w:rPr>
      </w:pPr>
      <w:r w:rsidRPr="00395183">
        <w:t xml:space="preserve">The </w:t>
      </w:r>
      <w:r w:rsidR="008262F3">
        <w:t xml:space="preserve">meeting was </w:t>
      </w:r>
      <w:r w:rsidR="00072DC0">
        <w:t>c</w:t>
      </w:r>
      <w:r w:rsidR="008262F3">
        <w:t>haired by Olivier Dubuisson (</w:t>
      </w:r>
      <w:r w:rsidR="008262F3" w:rsidRPr="008262F3">
        <w:rPr>
          <w:rFonts w:asciiTheme="majorBidi" w:hAnsiTheme="majorBidi" w:cstheme="majorBidi"/>
        </w:rPr>
        <w:t>Orange,</w:t>
      </w:r>
      <w:r w:rsidR="008262F3">
        <w:t xml:space="preserve"> France) and was attended by </w:t>
      </w:r>
      <w:r w:rsidR="00C304DD">
        <w:t>37</w:t>
      </w:r>
      <w:r w:rsidR="008262F3">
        <w:t xml:space="preserve"> participants from </w:t>
      </w:r>
      <w:r w:rsidR="00C304DD">
        <w:t>19</w:t>
      </w:r>
      <w:r w:rsidR="008262F3">
        <w:t xml:space="preserve"> countries. The </w:t>
      </w:r>
      <w:r w:rsidRPr="00395183">
        <w:t>following documents were noted by the meeting:</w:t>
      </w:r>
    </w:p>
    <w:tbl>
      <w:tblPr>
        <w:tblW w:w="100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620" w:firstRow="1" w:lastRow="0" w:firstColumn="0" w:lastColumn="0" w:noHBand="1" w:noVBand="1"/>
      </w:tblPr>
      <w:tblGrid>
        <w:gridCol w:w="1268"/>
        <w:gridCol w:w="567"/>
        <w:gridCol w:w="2976"/>
        <w:gridCol w:w="1135"/>
        <w:gridCol w:w="4111"/>
      </w:tblGrid>
      <w:tr w:rsidR="00024DB0" w:rsidRPr="00C357A3" w14:paraId="4AC78EAC" w14:textId="77777777" w:rsidTr="0090496A">
        <w:trPr>
          <w:trHeight w:val="20"/>
        </w:trPr>
        <w:tc>
          <w:tcPr>
            <w:tcW w:w="1268" w:type="dxa"/>
          </w:tcPr>
          <w:p w14:paraId="7D201E43" w14:textId="77777777" w:rsidR="00024DB0" w:rsidRPr="00C357A3" w:rsidRDefault="00024DB0" w:rsidP="00024DB0">
            <w:pPr>
              <w:keepLines/>
              <w:spacing w:before="40" w:after="40"/>
              <w:rPr>
                <w:rFonts w:eastAsia="SimSun"/>
                <w:bCs/>
                <w:sz w:val="22"/>
                <w:szCs w:val="22"/>
              </w:rPr>
            </w:pPr>
          </w:p>
        </w:tc>
        <w:tc>
          <w:tcPr>
            <w:tcW w:w="567" w:type="dxa"/>
          </w:tcPr>
          <w:p w14:paraId="5435EBAC" w14:textId="77777777" w:rsidR="00024DB0" w:rsidRPr="00C357A3" w:rsidRDefault="00024DB0" w:rsidP="00024DB0">
            <w:pPr>
              <w:keepLines/>
              <w:spacing w:before="40" w:after="40"/>
              <w:rPr>
                <w:rFonts w:eastAsia="SimSun"/>
                <w:bCs/>
                <w:sz w:val="22"/>
                <w:szCs w:val="22"/>
              </w:rPr>
            </w:pPr>
            <w:r w:rsidRPr="00C357A3">
              <w:rPr>
                <w:rFonts w:eastAsia="SimSun"/>
                <w:bCs/>
                <w:sz w:val="22"/>
                <w:szCs w:val="22"/>
              </w:rPr>
              <w:t>1.1</w:t>
            </w:r>
          </w:p>
        </w:tc>
        <w:tc>
          <w:tcPr>
            <w:tcW w:w="2976" w:type="dxa"/>
          </w:tcPr>
          <w:p w14:paraId="339EFEBA" w14:textId="27C0F5A1" w:rsidR="00024DB0" w:rsidRPr="00C357A3" w:rsidRDefault="00024DB0" w:rsidP="00024DB0">
            <w:pPr>
              <w:keepLines/>
              <w:tabs>
                <w:tab w:val="left" w:pos="720"/>
              </w:tabs>
              <w:spacing w:before="40" w:after="40"/>
              <w:rPr>
                <w:bCs/>
                <w:sz w:val="22"/>
                <w:szCs w:val="22"/>
                <w:lang w:val="en-US"/>
              </w:rPr>
            </w:pPr>
            <w:r w:rsidRPr="00C357A3">
              <w:rPr>
                <w:bCs/>
                <w:sz w:val="22"/>
                <w:szCs w:val="22"/>
                <w:lang w:val="en-US"/>
              </w:rPr>
              <w:t>Supplement 4 to the ITU-T A-series "Supplement on guidelines for remote participation"</w:t>
            </w:r>
          </w:p>
        </w:tc>
        <w:tc>
          <w:tcPr>
            <w:tcW w:w="1135" w:type="dxa"/>
          </w:tcPr>
          <w:p w14:paraId="759EE5DB" w14:textId="6B13F68A" w:rsidR="00024DB0" w:rsidRPr="00B50C57" w:rsidRDefault="00024DB0" w:rsidP="00024DB0">
            <w:pPr>
              <w:keepLines/>
              <w:spacing w:before="40" w:after="40"/>
              <w:jc w:val="center"/>
              <w:rPr>
                <w:sz w:val="21"/>
                <w:szCs w:val="21"/>
              </w:rPr>
            </w:pPr>
            <w:r w:rsidRPr="00B50C57">
              <w:rPr>
                <w:sz w:val="21"/>
                <w:szCs w:val="21"/>
              </w:rPr>
              <w:t>(</w:t>
            </w:r>
            <w:hyperlink r:id="rId12" w:history="1">
              <w:r w:rsidRPr="00B50C57">
                <w:rPr>
                  <w:rStyle w:val="Hyperlink"/>
                  <w:sz w:val="21"/>
                  <w:szCs w:val="21"/>
                </w:rPr>
                <w:t>A Suppl.4</w:t>
              </w:r>
            </w:hyperlink>
            <w:r w:rsidRPr="00B50C57">
              <w:rPr>
                <w:rStyle w:val="Hyperlink"/>
                <w:color w:val="auto"/>
                <w:sz w:val="21"/>
                <w:szCs w:val="21"/>
                <w:u w:val="none"/>
              </w:rPr>
              <w:t>)</w:t>
            </w:r>
          </w:p>
        </w:tc>
        <w:tc>
          <w:tcPr>
            <w:tcW w:w="4111" w:type="dxa"/>
          </w:tcPr>
          <w:p w14:paraId="6BE4FCEA" w14:textId="4C4C5567" w:rsidR="00024DB0" w:rsidRPr="00C357A3" w:rsidRDefault="00024DB0" w:rsidP="00024DB0">
            <w:pPr>
              <w:pStyle w:val="ListParagraph"/>
              <w:keepLines/>
              <w:spacing w:before="40" w:after="40"/>
              <w:ind w:left="34"/>
              <w:contextualSpacing w:val="0"/>
              <w:rPr>
                <w:sz w:val="22"/>
                <w:szCs w:val="22"/>
              </w:rPr>
            </w:pPr>
            <w:r w:rsidRPr="00C357A3">
              <w:rPr>
                <w:sz w:val="22"/>
                <w:szCs w:val="22"/>
              </w:rPr>
              <w:t xml:space="preserve">To be </w:t>
            </w:r>
            <w:r w:rsidRPr="00C357A3">
              <w:rPr>
                <w:b/>
                <w:bCs/>
                <w:sz w:val="22"/>
                <w:szCs w:val="22"/>
              </w:rPr>
              <w:t>considered by remote participants</w:t>
            </w:r>
            <w:r w:rsidRPr="00C357A3">
              <w:rPr>
                <w:sz w:val="22"/>
                <w:szCs w:val="22"/>
              </w:rPr>
              <w:t>.</w:t>
            </w:r>
          </w:p>
        </w:tc>
      </w:tr>
      <w:tr w:rsidR="00024DB0" w:rsidRPr="00C357A3" w14:paraId="63C52102" w14:textId="77777777" w:rsidTr="0090496A">
        <w:trPr>
          <w:trHeight w:val="20"/>
        </w:trPr>
        <w:tc>
          <w:tcPr>
            <w:tcW w:w="1268" w:type="dxa"/>
          </w:tcPr>
          <w:p w14:paraId="64B94B74" w14:textId="77777777" w:rsidR="00024DB0" w:rsidRPr="00C357A3" w:rsidRDefault="00024DB0" w:rsidP="00024DB0">
            <w:pPr>
              <w:keepLines/>
              <w:spacing w:before="40" w:after="40"/>
              <w:rPr>
                <w:rFonts w:eastAsia="SimSun"/>
                <w:bCs/>
                <w:sz w:val="22"/>
                <w:szCs w:val="22"/>
              </w:rPr>
            </w:pPr>
          </w:p>
        </w:tc>
        <w:tc>
          <w:tcPr>
            <w:tcW w:w="567" w:type="dxa"/>
          </w:tcPr>
          <w:p w14:paraId="33907B5B" w14:textId="77777777" w:rsidR="00024DB0" w:rsidRPr="00C357A3" w:rsidRDefault="00024DB0" w:rsidP="00024DB0">
            <w:pPr>
              <w:keepLines/>
              <w:spacing w:before="40" w:after="40"/>
              <w:rPr>
                <w:rFonts w:eastAsia="SimSun"/>
                <w:bCs/>
                <w:sz w:val="22"/>
                <w:szCs w:val="22"/>
              </w:rPr>
            </w:pPr>
            <w:r w:rsidRPr="00C357A3">
              <w:rPr>
                <w:rFonts w:eastAsia="SimSun"/>
                <w:bCs/>
                <w:sz w:val="22"/>
                <w:szCs w:val="22"/>
              </w:rPr>
              <w:t>1.2</w:t>
            </w:r>
          </w:p>
        </w:tc>
        <w:tc>
          <w:tcPr>
            <w:tcW w:w="2976" w:type="dxa"/>
          </w:tcPr>
          <w:p w14:paraId="48D92035" w14:textId="57FC53F4" w:rsidR="00024DB0" w:rsidRPr="00C357A3" w:rsidRDefault="00024DB0" w:rsidP="00024DB0">
            <w:pPr>
              <w:keepLines/>
              <w:tabs>
                <w:tab w:val="left" w:pos="720"/>
              </w:tabs>
              <w:spacing w:before="40" w:after="40"/>
              <w:rPr>
                <w:bCs/>
                <w:sz w:val="22"/>
                <w:szCs w:val="22"/>
                <w:lang w:val="en-US"/>
              </w:rPr>
            </w:pPr>
            <w:r w:rsidRPr="00C357A3">
              <w:rPr>
                <w:bCs/>
                <w:sz w:val="22"/>
                <w:szCs w:val="22"/>
                <w:lang w:val="en-US"/>
              </w:rPr>
              <w:t>Terms of reference</w:t>
            </w:r>
          </w:p>
        </w:tc>
        <w:tc>
          <w:tcPr>
            <w:tcW w:w="1135" w:type="dxa"/>
          </w:tcPr>
          <w:p w14:paraId="4CB57C67" w14:textId="1F2716DB" w:rsidR="00024DB0" w:rsidRPr="00033323" w:rsidRDefault="00024DB0" w:rsidP="00024DB0">
            <w:pPr>
              <w:keepLines/>
              <w:spacing w:before="40" w:after="40"/>
              <w:jc w:val="center"/>
              <w:rPr>
                <w:sz w:val="21"/>
                <w:szCs w:val="21"/>
              </w:rPr>
            </w:pPr>
            <w:r w:rsidRPr="00C644D3">
              <w:rPr>
                <w:sz w:val="22"/>
                <w:szCs w:val="22"/>
              </w:rPr>
              <w:t>(</w:t>
            </w:r>
            <w:hyperlink r:id="rId13" w:history="1">
              <w:r w:rsidRPr="00C644D3">
                <w:rPr>
                  <w:rStyle w:val="Hyperlink"/>
                  <w:sz w:val="22"/>
                  <w:szCs w:val="22"/>
                </w:rPr>
                <w:t>R8, Annex B</w:t>
              </w:r>
              <w:r w:rsidRPr="00C644D3">
                <w:rPr>
                  <w:rStyle w:val="Hyperlink"/>
                  <w:sz w:val="22"/>
                  <w:szCs w:val="22"/>
                </w:rPr>
                <w:br/>
                <w:t>[2022-24]</w:t>
              </w:r>
            </w:hyperlink>
            <w:r w:rsidRPr="00C644D3">
              <w:rPr>
                <w:rStyle w:val="Hyperlink"/>
                <w:color w:val="auto"/>
                <w:sz w:val="22"/>
                <w:szCs w:val="22"/>
                <w:u w:val="none"/>
              </w:rPr>
              <w:t>)</w:t>
            </w:r>
          </w:p>
        </w:tc>
        <w:tc>
          <w:tcPr>
            <w:tcW w:w="4111" w:type="dxa"/>
          </w:tcPr>
          <w:p w14:paraId="78F8AE48" w14:textId="77777777" w:rsidR="00024DB0" w:rsidRDefault="00024DB0" w:rsidP="00024DB0">
            <w:pPr>
              <w:pStyle w:val="tabletext0"/>
              <w:spacing w:before="40" w:beforeAutospacing="0" w:after="40" w:afterAutospacing="0"/>
              <w:contextualSpacing/>
              <w:rPr>
                <w:rFonts w:eastAsia="SimSun"/>
                <w:sz w:val="22"/>
                <w:szCs w:val="22"/>
                <w:lang w:val="de-DE"/>
              </w:rPr>
            </w:pPr>
            <w:r w:rsidRPr="007C60B8">
              <w:rPr>
                <w:rFonts w:eastAsia="SimSun"/>
                <w:sz w:val="22"/>
                <w:szCs w:val="22"/>
                <w:lang w:val="de-DE"/>
              </w:rPr>
              <w:t>Draft ITU-T A.RA (</w:t>
            </w:r>
            <w:hyperlink r:id="rId14" w:history="1">
              <w:r w:rsidRPr="007C60B8">
                <w:rPr>
                  <w:rStyle w:val="Hyperlink"/>
                  <w:sz w:val="22"/>
                  <w:szCs w:val="22"/>
                  <w:lang w:val="de-DE"/>
                </w:rPr>
                <w:t>TSAG-TD571-R1</w:t>
              </w:r>
            </w:hyperlink>
            <w:r w:rsidRPr="007C60B8">
              <w:rPr>
                <w:rFonts w:eastAsia="SimSun"/>
                <w:sz w:val="22"/>
                <w:szCs w:val="22"/>
                <w:lang w:val="de-DE"/>
              </w:rPr>
              <w:t>)</w:t>
            </w:r>
          </w:p>
          <w:p w14:paraId="528C19C3" w14:textId="7742F351" w:rsidR="00024DB0" w:rsidRPr="00641EA8" w:rsidRDefault="00024DB0" w:rsidP="00024DB0">
            <w:pPr>
              <w:pStyle w:val="tabletext0"/>
              <w:spacing w:before="40" w:beforeAutospacing="0" w:after="40" w:afterAutospacing="0"/>
              <w:contextualSpacing/>
              <w:rPr>
                <w:sz w:val="22"/>
                <w:szCs w:val="22"/>
                <w:lang w:val="en-US"/>
              </w:rPr>
            </w:pPr>
            <w:r>
              <w:rPr>
                <w:rFonts w:eastAsia="SimSun"/>
                <w:sz w:val="22"/>
                <w:szCs w:val="22"/>
                <w:lang w:val="de-DE"/>
              </w:rPr>
              <w:t>Contribution deadline: 26 Jan 2025</w:t>
            </w:r>
          </w:p>
        </w:tc>
      </w:tr>
    </w:tbl>
    <w:p w14:paraId="698CA02E" w14:textId="77777777" w:rsidR="00907A12" w:rsidRPr="00395183" w:rsidRDefault="00907A12" w:rsidP="00907A12">
      <w:pPr>
        <w:rPr>
          <w:b/>
        </w:rPr>
      </w:pPr>
      <w:r w:rsidRPr="00395183">
        <w:rPr>
          <w:b/>
        </w:rPr>
        <w:t>2</w:t>
      </w:r>
      <w:r w:rsidRPr="00395183">
        <w:rPr>
          <w:b/>
        </w:rPr>
        <w:tab/>
        <w:t>Agenda</w:t>
      </w:r>
    </w:p>
    <w:p w14:paraId="0A81DBAB" w14:textId="7D9704E1" w:rsidR="00907A12" w:rsidRDefault="00907A12" w:rsidP="00907A12">
      <w:pPr>
        <w:keepNext/>
        <w:spacing w:after="120"/>
      </w:pPr>
      <w:r w:rsidRPr="00395183">
        <w:t xml:space="preserve">The agenda was adopted </w:t>
      </w:r>
      <w:r w:rsidR="008D61D3">
        <w:t xml:space="preserve">with the </w:t>
      </w:r>
      <w:r w:rsidR="00F75302">
        <w:t xml:space="preserve">editorial </w:t>
      </w:r>
      <w:r w:rsidR="008D61D3">
        <w:t xml:space="preserve">modification to replace </w:t>
      </w:r>
      <w:r w:rsidR="00F75302">
        <w:t>"</w:t>
      </w:r>
      <w:r w:rsidR="008D61D3">
        <w:t>TD</w:t>
      </w:r>
      <w:r w:rsidR="00F75302">
        <w:t>"</w:t>
      </w:r>
      <w:r w:rsidR="008D61D3">
        <w:t xml:space="preserve"> by </w:t>
      </w:r>
      <w:r w:rsidR="00F75302">
        <w:t>"</w:t>
      </w:r>
      <w:r w:rsidR="008D61D3">
        <w:t>Doc</w:t>
      </w:r>
      <w:r w:rsidR="00F75302">
        <w:t>"</w:t>
      </w:r>
      <w:r w:rsidRPr="00395183">
        <w:t>:</w:t>
      </w:r>
    </w:p>
    <w:tbl>
      <w:tblPr>
        <w:tblW w:w="100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620" w:firstRow="1" w:lastRow="0" w:firstColumn="0" w:lastColumn="0" w:noHBand="1" w:noVBand="1"/>
      </w:tblPr>
      <w:tblGrid>
        <w:gridCol w:w="1268"/>
        <w:gridCol w:w="567"/>
        <w:gridCol w:w="2976"/>
        <w:gridCol w:w="1135"/>
        <w:gridCol w:w="4111"/>
      </w:tblGrid>
      <w:tr w:rsidR="00024DB0" w:rsidRPr="00C357A3" w14:paraId="3DA68979" w14:textId="77777777" w:rsidTr="00E71822">
        <w:trPr>
          <w:trHeight w:val="20"/>
        </w:trPr>
        <w:tc>
          <w:tcPr>
            <w:tcW w:w="1268" w:type="dxa"/>
          </w:tcPr>
          <w:p w14:paraId="7EBC366A" w14:textId="77777777" w:rsidR="00024DB0" w:rsidRPr="00C357A3" w:rsidRDefault="00024DB0" w:rsidP="00024DB0">
            <w:pPr>
              <w:keepLines/>
              <w:spacing w:before="40" w:after="40"/>
              <w:rPr>
                <w:rFonts w:eastAsia="SimSun"/>
                <w:bCs/>
                <w:sz w:val="22"/>
                <w:szCs w:val="22"/>
              </w:rPr>
            </w:pPr>
          </w:p>
        </w:tc>
        <w:tc>
          <w:tcPr>
            <w:tcW w:w="567" w:type="dxa"/>
          </w:tcPr>
          <w:p w14:paraId="15807A7E" w14:textId="77777777" w:rsidR="00024DB0" w:rsidRPr="00C357A3" w:rsidRDefault="00024DB0" w:rsidP="00024DB0">
            <w:pPr>
              <w:keepLines/>
              <w:spacing w:before="40" w:after="40"/>
              <w:rPr>
                <w:rFonts w:eastAsia="SimSun"/>
                <w:bCs/>
                <w:sz w:val="22"/>
                <w:szCs w:val="22"/>
              </w:rPr>
            </w:pPr>
            <w:r w:rsidRPr="00C357A3">
              <w:rPr>
                <w:rFonts w:eastAsia="SimSun"/>
                <w:bCs/>
                <w:sz w:val="22"/>
                <w:szCs w:val="22"/>
              </w:rPr>
              <w:t>2.1</w:t>
            </w:r>
          </w:p>
        </w:tc>
        <w:tc>
          <w:tcPr>
            <w:tcW w:w="2976" w:type="dxa"/>
          </w:tcPr>
          <w:p w14:paraId="7CE80285" w14:textId="2163F336" w:rsidR="00024DB0" w:rsidRPr="00C357A3" w:rsidRDefault="00024DB0" w:rsidP="00024DB0">
            <w:pPr>
              <w:keepLines/>
              <w:tabs>
                <w:tab w:val="left" w:pos="720"/>
              </w:tabs>
              <w:spacing w:before="40" w:after="40"/>
              <w:rPr>
                <w:bCs/>
                <w:sz w:val="22"/>
                <w:szCs w:val="22"/>
                <w:lang w:val="fr-FR"/>
              </w:rPr>
            </w:pPr>
            <w:r w:rsidRPr="00C357A3">
              <w:rPr>
                <w:bCs/>
                <w:sz w:val="22"/>
                <w:szCs w:val="22"/>
                <w:lang w:val="fr-FR"/>
              </w:rPr>
              <w:t>Rapporteur, TSAG RG-WM: Draft agenda</w:t>
            </w:r>
          </w:p>
        </w:tc>
        <w:tc>
          <w:tcPr>
            <w:tcW w:w="1135" w:type="dxa"/>
          </w:tcPr>
          <w:p w14:paraId="78900A64" w14:textId="714B99C4" w:rsidR="00024DB0" w:rsidRPr="00C357A3" w:rsidRDefault="00024DB0" w:rsidP="00024DB0">
            <w:pPr>
              <w:keepLines/>
              <w:spacing w:before="40" w:after="40"/>
              <w:jc w:val="center"/>
              <w:rPr>
                <w:rFonts w:eastAsia="SimSun"/>
                <w:bCs/>
                <w:sz w:val="22"/>
                <w:szCs w:val="22"/>
              </w:rPr>
            </w:pPr>
            <w:r>
              <w:rPr>
                <w:sz w:val="22"/>
                <w:szCs w:val="22"/>
              </w:rPr>
              <w:t>DOC3</w:t>
            </w:r>
            <w:r w:rsidR="008D61D3" w:rsidRPr="00F75302">
              <w:rPr>
                <w:sz w:val="22"/>
                <w:szCs w:val="22"/>
              </w:rPr>
              <w:t>R1</w:t>
            </w:r>
            <w:r w:rsidRPr="00647905">
              <w:rPr>
                <w:sz w:val="22"/>
                <w:szCs w:val="22"/>
              </w:rPr>
              <w:br/>
              <w:t>(2</w:t>
            </w:r>
            <w:r>
              <w:rPr>
                <w:sz w:val="22"/>
                <w:szCs w:val="22"/>
              </w:rPr>
              <w:t>50204</w:t>
            </w:r>
            <w:r w:rsidRPr="00647905">
              <w:rPr>
                <w:sz w:val="22"/>
                <w:szCs w:val="22"/>
              </w:rPr>
              <w:t>)</w:t>
            </w:r>
            <w:r w:rsidRPr="006B3571">
              <w:rPr>
                <w:sz w:val="21"/>
                <w:szCs w:val="21"/>
              </w:rPr>
              <w:br/>
            </w:r>
            <w:r w:rsidRPr="006B3571">
              <w:rPr>
                <w:rStyle w:val="Hyperlink"/>
                <w:rFonts w:eastAsia="SimSun"/>
                <w:bCs/>
                <w:color w:val="auto"/>
                <w:sz w:val="16"/>
                <w:szCs w:val="16"/>
                <w:u w:val="none"/>
              </w:rPr>
              <w:t>(this document)</w:t>
            </w:r>
          </w:p>
        </w:tc>
        <w:tc>
          <w:tcPr>
            <w:tcW w:w="4111" w:type="dxa"/>
          </w:tcPr>
          <w:p w14:paraId="3281EE7A" w14:textId="162E43F7" w:rsidR="00024DB0" w:rsidRPr="00C357A3" w:rsidRDefault="00024DB0" w:rsidP="00024DB0">
            <w:pPr>
              <w:pStyle w:val="ListParagraph"/>
              <w:keepLines/>
              <w:spacing w:before="40" w:after="40"/>
              <w:ind w:left="34"/>
              <w:contextualSpacing w:val="0"/>
              <w:rPr>
                <w:sz w:val="22"/>
                <w:szCs w:val="22"/>
              </w:rPr>
            </w:pPr>
            <w:r w:rsidRPr="00C357A3">
              <w:rPr>
                <w:sz w:val="22"/>
                <w:szCs w:val="22"/>
              </w:rPr>
              <w:t xml:space="preserve">RG-WM is invited to </w:t>
            </w:r>
            <w:r>
              <w:rPr>
                <w:b/>
                <w:bCs/>
                <w:sz w:val="22"/>
                <w:szCs w:val="22"/>
              </w:rPr>
              <w:t>adopt</w:t>
            </w:r>
            <w:r w:rsidRPr="00C357A3">
              <w:rPr>
                <w:sz w:val="22"/>
                <w:szCs w:val="22"/>
              </w:rPr>
              <w:t xml:space="preserve"> this agenda.</w:t>
            </w:r>
          </w:p>
        </w:tc>
      </w:tr>
    </w:tbl>
    <w:p w14:paraId="22B5BB7D" w14:textId="442F5D1E" w:rsidR="00907A12" w:rsidRPr="00395183" w:rsidRDefault="00907A12" w:rsidP="00907A12">
      <w:pPr>
        <w:keepNext/>
        <w:rPr>
          <w:b/>
        </w:rPr>
      </w:pPr>
      <w:r>
        <w:rPr>
          <w:b/>
        </w:rPr>
        <w:t>3</w:t>
      </w:r>
      <w:r w:rsidRPr="00395183">
        <w:rPr>
          <w:b/>
        </w:rPr>
        <w:tab/>
      </w:r>
      <w:r w:rsidR="00024DB0">
        <w:rPr>
          <w:b/>
          <w:sz w:val="22"/>
          <w:szCs w:val="22"/>
        </w:rPr>
        <w:t>Contributions</w:t>
      </w:r>
    </w:p>
    <w:p w14:paraId="0AA4AF8E" w14:textId="62018FA1" w:rsidR="00907A12" w:rsidRDefault="00907A12" w:rsidP="008D61D3">
      <w:pPr>
        <w:spacing w:after="120"/>
      </w:pPr>
      <w:r w:rsidRPr="00395183">
        <w:t xml:space="preserve">The following document </w:t>
      </w:r>
      <w:r w:rsidR="00E71822">
        <w:t xml:space="preserve">was </w:t>
      </w:r>
      <w:r w:rsidR="008D61D3">
        <w:t>presented by the UK</w:t>
      </w:r>
      <w:r w:rsidRPr="00395183">
        <w:t>:</w:t>
      </w:r>
    </w:p>
    <w:tbl>
      <w:tblPr>
        <w:tblW w:w="100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620" w:firstRow="1" w:lastRow="0" w:firstColumn="0" w:lastColumn="0" w:noHBand="1" w:noVBand="1"/>
      </w:tblPr>
      <w:tblGrid>
        <w:gridCol w:w="1268"/>
        <w:gridCol w:w="567"/>
        <w:gridCol w:w="2976"/>
        <w:gridCol w:w="1135"/>
        <w:gridCol w:w="4104"/>
      </w:tblGrid>
      <w:tr w:rsidR="00024DB0" w14:paraId="19951EA0" w14:textId="77777777" w:rsidTr="00907A12">
        <w:trPr>
          <w:trHeight w:val="20"/>
        </w:trPr>
        <w:tc>
          <w:tcPr>
            <w:tcW w:w="1268" w:type="dxa"/>
            <w:tcBorders>
              <w:top w:val="single" w:sz="6" w:space="0" w:color="auto"/>
              <w:left w:val="single" w:sz="6" w:space="0" w:color="auto"/>
              <w:bottom w:val="single" w:sz="6" w:space="0" w:color="auto"/>
              <w:right w:val="single" w:sz="6" w:space="0" w:color="auto"/>
            </w:tcBorders>
          </w:tcPr>
          <w:p w14:paraId="78AB4869" w14:textId="77777777" w:rsidR="00024DB0" w:rsidRDefault="00024DB0" w:rsidP="00F75302">
            <w:pPr>
              <w:keepLines/>
              <w:spacing w:before="40" w:after="40" w:line="256" w:lineRule="auto"/>
              <w:rPr>
                <w:rFonts w:eastAsia="SimSun"/>
                <w:bCs/>
                <w:sz w:val="22"/>
                <w:szCs w:val="22"/>
              </w:rPr>
            </w:pPr>
          </w:p>
        </w:tc>
        <w:tc>
          <w:tcPr>
            <w:tcW w:w="567" w:type="dxa"/>
            <w:tcBorders>
              <w:top w:val="single" w:sz="6" w:space="0" w:color="auto"/>
              <w:left w:val="single" w:sz="6" w:space="0" w:color="auto"/>
              <w:bottom w:val="single" w:sz="6" w:space="0" w:color="auto"/>
              <w:right w:val="single" w:sz="6" w:space="0" w:color="auto"/>
            </w:tcBorders>
          </w:tcPr>
          <w:p w14:paraId="5E05D0DD" w14:textId="7ADE4EDE" w:rsidR="00024DB0" w:rsidRDefault="00024DB0" w:rsidP="00F75302">
            <w:pPr>
              <w:keepLines/>
              <w:spacing w:before="40" w:after="40" w:line="256" w:lineRule="auto"/>
              <w:rPr>
                <w:rFonts w:eastAsia="SimSun"/>
                <w:bCs/>
                <w:sz w:val="22"/>
                <w:szCs w:val="22"/>
              </w:rPr>
            </w:pPr>
            <w:r>
              <w:rPr>
                <w:rFonts w:eastAsia="SimSun"/>
                <w:bCs/>
                <w:sz w:val="22"/>
                <w:szCs w:val="22"/>
              </w:rPr>
              <w:t>3.1</w:t>
            </w:r>
          </w:p>
        </w:tc>
        <w:tc>
          <w:tcPr>
            <w:tcW w:w="2976" w:type="dxa"/>
            <w:tcBorders>
              <w:top w:val="single" w:sz="6" w:space="0" w:color="auto"/>
              <w:left w:val="single" w:sz="6" w:space="0" w:color="auto"/>
              <w:bottom w:val="single" w:sz="6" w:space="0" w:color="auto"/>
              <w:right w:val="single" w:sz="6" w:space="0" w:color="auto"/>
            </w:tcBorders>
          </w:tcPr>
          <w:p w14:paraId="202A9DB5" w14:textId="1BADC04D" w:rsidR="00024DB0" w:rsidRPr="00533A6B" w:rsidRDefault="00024DB0" w:rsidP="00F75302">
            <w:pPr>
              <w:spacing w:before="40" w:after="40"/>
              <w:rPr>
                <w:bCs/>
                <w:sz w:val="22"/>
                <w:szCs w:val="22"/>
              </w:rPr>
            </w:pPr>
            <w:r w:rsidRPr="00F14301">
              <w:rPr>
                <w:bCs/>
                <w:sz w:val="22"/>
                <w:szCs w:val="22"/>
                <w:lang w:val="en-US"/>
              </w:rPr>
              <w:t>UK, SomosGov, Inc.: Proposals for A.RA</w:t>
            </w:r>
          </w:p>
        </w:tc>
        <w:tc>
          <w:tcPr>
            <w:tcW w:w="1135" w:type="dxa"/>
            <w:tcBorders>
              <w:top w:val="single" w:sz="6" w:space="0" w:color="auto"/>
              <w:left w:val="single" w:sz="6" w:space="0" w:color="auto"/>
              <w:bottom w:val="single" w:sz="6" w:space="0" w:color="auto"/>
              <w:right w:val="single" w:sz="6" w:space="0" w:color="auto"/>
            </w:tcBorders>
          </w:tcPr>
          <w:p w14:paraId="1DF0E00E" w14:textId="01157CDD" w:rsidR="00024DB0" w:rsidRPr="0080634F" w:rsidRDefault="00024DB0" w:rsidP="00F75302">
            <w:pPr>
              <w:keepLines/>
              <w:spacing w:before="40" w:after="40" w:line="256" w:lineRule="auto"/>
              <w:jc w:val="center"/>
              <w:rPr>
                <w:sz w:val="22"/>
                <w:szCs w:val="22"/>
              </w:rPr>
            </w:pPr>
            <w:hyperlink r:id="rId15" w:history="1">
              <w:r>
                <w:rPr>
                  <w:rStyle w:val="Hyperlink"/>
                  <w:sz w:val="22"/>
                  <w:szCs w:val="22"/>
                </w:rPr>
                <w:t>DOC</w:t>
              </w:r>
              <w:r w:rsidRPr="00862943">
                <w:rPr>
                  <w:rStyle w:val="Hyperlink"/>
                  <w:sz w:val="22"/>
                  <w:szCs w:val="22"/>
                </w:rPr>
                <w:t>2</w:t>
              </w:r>
              <w:r w:rsidRPr="00862943">
                <w:rPr>
                  <w:rStyle w:val="Hyperlink"/>
                  <w:sz w:val="22"/>
                  <w:szCs w:val="22"/>
                </w:rPr>
                <w:br/>
                <w:t>(250204)</w:t>
              </w:r>
            </w:hyperlink>
          </w:p>
        </w:tc>
        <w:tc>
          <w:tcPr>
            <w:tcW w:w="4104" w:type="dxa"/>
            <w:tcBorders>
              <w:top w:val="single" w:sz="6" w:space="0" w:color="auto"/>
              <w:left w:val="single" w:sz="6" w:space="0" w:color="auto"/>
              <w:bottom w:val="single" w:sz="6" w:space="0" w:color="auto"/>
              <w:right w:val="single" w:sz="6" w:space="0" w:color="auto"/>
            </w:tcBorders>
          </w:tcPr>
          <w:p w14:paraId="3CD02E83" w14:textId="1D7A09A7" w:rsidR="00024DB0" w:rsidRPr="00663B65" w:rsidRDefault="00024DB0" w:rsidP="00F75302">
            <w:pPr>
              <w:pStyle w:val="ListParagraph"/>
              <w:keepLines/>
              <w:spacing w:before="40" w:after="40"/>
              <w:ind w:left="0"/>
              <w:contextualSpacing w:val="0"/>
              <w:rPr>
                <w:i/>
                <w:iCs/>
                <w:sz w:val="22"/>
                <w:szCs w:val="22"/>
              </w:rPr>
            </w:pPr>
            <w:r w:rsidRPr="00D750A5">
              <w:rPr>
                <w:sz w:val="22"/>
                <w:szCs w:val="22"/>
              </w:rPr>
              <w:t>This contribution reviews the impact of work items in ITU-T Study Groups 2 and 11 on draft Rec. ITU-T A.RA, and proposes a course of action.</w:t>
            </w:r>
          </w:p>
        </w:tc>
      </w:tr>
    </w:tbl>
    <w:p w14:paraId="7BA0EA87" w14:textId="5ACE8252" w:rsidR="00024DB0" w:rsidRDefault="00024DB0" w:rsidP="00F75302">
      <w:pPr>
        <w:keepNext/>
        <w:spacing w:after="120"/>
        <w:rPr>
          <w:lang w:val="en-AU"/>
        </w:rPr>
      </w:pPr>
      <w:r w:rsidRPr="00024DB0">
        <w:rPr>
          <w:lang w:val="en-AU"/>
        </w:rPr>
        <w:lastRenderedPageBreak/>
        <w:t xml:space="preserve">The </w:t>
      </w:r>
      <w:r w:rsidR="00196AD7">
        <w:rPr>
          <w:lang w:val="en-AU"/>
        </w:rPr>
        <w:t>main issue is to avoid duplication of efforts</w:t>
      </w:r>
      <w:r w:rsidR="00174485">
        <w:rPr>
          <w:lang w:val="en-AU"/>
        </w:rPr>
        <w:t xml:space="preserve"> and enhance coordination </w:t>
      </w:r>
      <w:r w:rsidR="008D61D3">
        <w:rPr>
          <w:lang w:val="en-AU"/>
        </w:rPr>
        <w:t xml:space="preserve">on </w:t>
      </w:r>
      <w:r w:rsidR="00174485">
        <w:rPr>
          <w:lang w:val="en-AU"/>
        </w:rPr>
        <w:t xml:space="preserve">related ongoing work and activities between TSAG and the </w:t>
      </w:r>
      <w:r w:rsidR="00F75302">
        <w:rPr>
          <w:lang w:val="en-AU"/>
        </w:rPr>
        <w:t>s</w:t>
      </w:r>
      <w:r w:rsidR="00174485">
        <w:rPr>
          <w:lang w:val="en-AU"/>
        </w:rPr>
        <w:t xml:space="preserve">tudy </w:t>
      </w:r>
      <w:r w:rsidR="00F75302">
        <w:rPr>
          <w:lang w:val="en-AU"/>
        </w:rPr>
        <w:t>g</w:t>
      </w:r>
      <w:r w:rsidR="00174485">
        <w:rPr>
          <w:lang w:val="en-AU"/>
        </w:rPr>
        <w:t>roups</w:t>
      </w:r>
      <w:r w:rsidR="00196AD7">
        <w:rPr>
          <w:lang w:val="en-AU"/>
        </w:rPr>
        <w:t xml:space="preserve">. </w:t>
      </w:r>
      <w:r w:rsidR="00174485">
        <w:rPr>
          <w:lang w:val="en-AU"/>
        </w:rPr>
        <w:t>The contribution</w:t>
      </w:r>
      <w:r w:rsidRPr="00024DB0">
        <w:rPr>
          <w:lang w:val="en-AU"/>
        </w:rPr>
        <w:t xml:space="preserve"> proposes </w:t>
      </w:r>
      <w:r>
        <w:rPr>
          <w:lang w:val="en-AU"/>
        </w:rPr>
        <w:t xml:space="preserve">to TSAG the following two actions: </w:t>
      </w:r>
    </w:p>
    <w:p w14:paraId="675238E6" w14:textId="77777777" w:rsidR="00024DB0" w:rsidRPr="003E422C" w:rsidRDefault="00024DB0" w:rsidP="00024DB0">
      <w:pPr>
        <w:pStyle w:val="ListParagraph"/>
        <w:numPr>
          <w:ilvl w:val="0"/>
          <w:numId w:val="16"/>
        </w:numPr>
        <w:spacing w:before="0"/>
        <w:rPr>
          <w:lang w:val="en-AU"/>
        </w:rPr>
      </w:pPr>
      <w:r w:rsidRPr="003E422C">
        <w:rPr>
          <w:lang w:val="en-AU"/>
        </w:rPr>
        <w:t xml:space="preserve">the </w:t>
      </w:r>
      <w:r>
        <w:rPr>
          <w:lang w:val="en-AU"/>
        </w:rPr>
        <w:t xml:space="preserve">work item </w:t>
      </w:r>
      <w:r w:rsidRPr="003E422C">
        <w:rPr>
          <w:lang w:val="en-AU"/>
        </w:rPr>
        <w:t xml:space="preserve">A.RA is put on hold until the work on </w:t>
      </w:r>
      <w:bookmarkStart w:id="3" w:name="_Hlk187405587"/>
      <w:r w:rsidRPr="003E422C">
        <w:rPr>
          <w:lang w:val="en-AU"/>
        </w:rPr>
        <w:t xml:space="preserve">Q.TSCA and </w:t>
      </w:r>
      <w:r w:rsidRPr="003E422C">
        <w:rPr>
          <w:color w:val="000000"/>
        </w:rPr>
        <w:t>E.RAA4Q.TSCA</w:t>
      </w:r>
      <w:bookmarkEnd w:id="3"/>
      <w:r w:rsidRPr="003E422C">
        <w:rPr>
          <w:color w:val="000000"/>
        </w:rPr>
        <w:t xml:space="preserve"> is complete</w:t>
      </w:r>
      <w:r>
        <w:rPr>
          <w:color w:val="000000"/>
        </w:rPr>
        <w:t>d</w:t>
      </w:r>
      <w:r w:rsidRPr="003E422C">
        <w:rPr>
          <w:color w:val="000000"/>
        </w:rPr>
        <w:t>, and then assessed to determine what issue remains to be addressed by A.RA</w:t>
      </w:r>
      <w:r>
        <w:rPr>
          <w:color w:val="000000"/>
        </w:rPr>
        <w:t>;</w:t>
      </w:r>
    </w:p>
    <w:p w14:paraId="5A2A6904" w14:textId="36FC31C8" w:rsidR="00174485" w:rsidRPr="00024DB0" w:rsidRDefault="00024DB0" w:rsidP="00704ACF">
      <w:pPr>
        <w:pStyle w:val="ListParagraph"/>
        <w:numPr>
          <w:ilvl w:val="0"/>
          <w:numId w:val="16"/>
        </w:numPr>
        <w:spacing w:before="0"/>
      </w:pPr>
      <w:r w:rsidRPr="008D61D3">
        <w:rPr>
          <w:color w:val="000000"/>
        </w:rPr>
        <w:t>the current text of A.RA is liaised with SG11 and SG2 to support the development of relevant Recommendations under their remit.</w:t>
      </w:r>
    </w:p>
    <w:p w14:paraId="5D4A7C8A" w14:textId="5D6C0B69" w:rsidR="00250135" w:rsidRPr="00250135" w:rsidRDefault="00066A92" w:rsidP="008D61D3">
      <w:pPr>
        <w:rPr>
          <w:rFonts w:eastAsia="Times New Roman"/>
          <w:lang w:eastAsia="en-GB"/>
        </w:rPr>
      </w:pPr>
      <w:r w:rsidRPr="00066A92">
        <w:rPr>
          <w:u w:val="single"/>
          <w:lang w:val="en-US"/>
        </w:rPr>
        <w:t>Outcome</w:t>
      </w:r>
      <w:r w:rsidRPr="00066A92">
        <w:rPr>
          <w:lang w:val="en-US"/>
        </w:rPr>
        <w:t xml:space="preserve">: </w:t>
      </w:r>
      <w:r w:rsidR="00250135" w:rsidRPr="00250135">
        <w:rPr>
          <w:rFonts w:eastAsia="Times New Roman"/>
          <w:lang w:eastAsia="en-GB"/>
        </w:rPr>
        <w:t>The RG-WM reviewed the proposal and agreed that informing SG2, SG11, SG17 and SG21 about the ongoing work was beneficial. However, due to the new TSAG management team and the upcoming SG2 and SG11 meetings</w:t>
      </w:r>
      <w:r w:rsidR="008D61D3">
        <w:rPr>
          <w:rFonts w:eastAsia="Times New Roman"/>
          <w:lang w:eastAsia="en-GB"/>
        </w:rPr>
        <w:t xml:space="preserve">, </w:t>
      </w:r>
      <w:r w:rsidR="00250135" w:rsidRPr="00250135">
        <w:rPr>
          <w:rFonts w:eastAsia="Times New Roman"/>
          <w:lang w:eastAsia="en-GB"/>
        </w:rPr>
        <w:t>it was decided to wait until the first TSAG meeting of this study period to issue a liaison statement.</w:t>
      </w:r>
      <w:r w:rsidR="00250135">
        <w:rPr>
          <w:rFonts w:eastAsia="Times New Roman"/>
          <w:lang w:eastAsia="en-GB"/>
        </w:rPr>
        <w:t xml:space="preserve"> </w:t>
      </w:r>
    </w:p>
    <w:p w14:paraId="0D98A44F" w14:textId="11CCC33E" w:rsidR="00250135" w:rsidRPr="00250135" w:rsidRDefault="00250135" w:rsidP="008D61D3">
      <w:pPr>
        <w:numPr>
          <w:ilvl w:val="0"/>
          <w:numId w:val="20"/>
        </w:numPr>
        <w:spacing w:before="60"/>
        <w:rPr>
          <w:rFonts w:eastAsia="Times New Roman"/>
          <w:lang w:eastAsia="en-GB"/>
        </w:rPr>
      </w:pPr>
      <w:r w:rsidRPr="00250135">
        <w:rPr>
          <w:rFonts w:eastAsia="Times New Roman"/>
          <w:lang w:eastAsia="en-GB"/>
        </w:rPr>
        <w:t xml:space="preserve">The latest draft </w:t>
      </w:r>
      <w:r w:rsidRPr="00F641C9">
        <w:rPr>
          <w:rFonts w:eastAsia="Times New Roman"/>
          <w:lang w:eastAsia="en-GB"/>
        </w:rPr>
        <w:t>A.RA</w:t>
      </w:r>
      <w:r w:rsidRPr="00250135">
        <w:rPr>
          <w:rFonts w:eastAsia="Times New Roman"/>
          <w:b/>
          <w:bCs/>
          <w:lang w:eastAsia="en-GB"/>
        </w:rPr>
        <w:t xml:space="preserve"> (</w:t>
      </w:r>
      <w:bookmarkStart w:id="4" w:name="_Hlk189567588"/>
      <w:r w:rsidRPr="00F75302">
        <w:rPr>
          <w:rFonts w:eastAsia="Times New Roman"/>
          <w:lang w:eastAsia="en-GB"/>
        </w:rPr>
        <w:fldChar w:fldCharType="begin"/>
      </w:r>
      <w:r w:rsidR="00F75302">
        <w:rPr>
          <w:rFonts w:eastAsia="Times New Roman"/>
          <w:lang w:eastAsia="en-GB"/>
        </w:rPr>
        <w:instrText>HYPERLINK "https://extranet.itu.int/meetings/ITU-T/T22-TSAGRGM/RGWM-250204/DOCs/T22-TSAGRGM-RGWM-250204-DOC-0004.docx"</w:instrText>
      </w:r>
      <w:r w:rsidRPr="00F75302">
        <w:rPr>
          <w:rFonts w:eastAsia="Times New Roman"/>
          <w:lang w:eastAsia="en-GB"/>
        </w:rPr>
      </w:r>
      <w:r w:rsidRPr="00F75302">
        <w:rPr>
          <w:rFonts w:eastAsia="Times New Roman"/>
          <w:lang w:eastAsia="en-GB"/>
        </w:rPr>
        <w:fldChar w:fldCharType="separate"/>
      </w:r>
      <w:r w:rsidRPr="00F75302">
        <w:rPr>
          <w:rStyle w:val="Hyperlink"/>
          <w:rFonts w:eastAsia="Times New Roman"/>
          <w:lang w:eastAsia="en-GB"/>
        </w:rPr>
        <w:t>DOC</w:t>
      </w:r>
      <w:r w:rsidR="00F75302" w:rsidRPr="00F75302">
        <w:rPr>
          <w:rStyle w:val="Hyperlink"/>
          <w:rFonts w:eastAsia="Times New Roman"/>
          <w:lang w:eastAsia="en-GB"/>
        </w:rPr>
        <w:t>4</w:t>
      </w:r>
      <w:r w:rsidRPr="00F75302">
        <w:rPr>
          <w:rStyle w:val="Hyperlink"/>
          <w:rFonts w:eastAsia="Times New Roman"/>
          <w:lang w:eastAsia="en-GB"/>
        </w:rPr>
        <w:t xml:space="preserve"> (250204)</w:t>
      </w:r>
      <w:r w:rsidRPr="00F75302">
        <w:rPr>
          <w:rFonts w:eastAsia="Times New Roman"/>
          <w:lang w:eastAsia="en-GB"/>
        </w:rPr>
        <w:fldChar w:fldCharType="end"/>
      </w:r>
      <w:bookmarkEnd w:id="4"/>
      <w:r w:rsidRPr="00F75302">
        <w:rPr>
          <w:rFonts w:eastAsia="Times New Roman"/>
          <w:lang w:eastAsia="en-GB"/>
        </w:rPr>
        <w:t>)</w:t>
      </w:r>
      <w:r w:rsidRPr="00250135">
        <w:rPr>
          <w:rFonts w:eastAsia="Times New Roman"/>
          <w:lang w:eastAsia="en-GB"/>
        </w:rPr>
        <w:t xml:space="preserve"> will be submitted as a TD for the May TSAG meeting.</w:t>
      </w:r>
    </w:p>
    <w:p w14:paraId="33E42CF0" w14:textId="2A231AD1" w:rsidR="00250135" w:rsidRPr="00250135" w:rsidRDefault="00250135" w:rsidP="008D61D3">
      <w:pPr>
        <w:numPr>
          <w:ilvl w:val="0"/>
          <w:numId w:val="20"/>
        </w:numPr>
        <w:spacing w:before="60"/>
        <w:rPr>
          <w:rFonts w:eastAsia="Times New Roman"/>
          <w:lang w:eastAsia="en-GB"/>
        </w:rPr>
      </w:pPr>
      <w:r w:rsidRPr="00250135">
        <w:rPr>
          <w:rFonts w:eastAsia="Times New Roman"/>
          <w:lang w:eastAsia="en-GB"/>
        </w:rPr>
        <w:t>Members were encouraged to contribute to SG2, SG11, SG17 and SG21 meetings to continue discussions</w:t>
      </w:r>
      <w:r w:rsidR="00F75302">
        <w:rPr>
          <w:rFonts w:eastAsia="Times New Roman"/>
          <w:lang w:eastAsia="en-GB"/>
        </w:rPr>
        <w:t xml:space="preserve"> on the topic of registration authorities</w:t>
      </w:r>
      <w:r w:rsidRPr="00250135">
        <w:rPr>
          <w:rFonts w:eastAsia="Times New Roman"/>
          <w:lang w:eastAsia="en-GB"/>
        </w:rPr>
        <w:t>.</w:t>
      </w:r>
    </w:p>
    <w:p w14:paraId="539CBC8B" w14:textId="62C291DC" w:rsidR="00250135" w:rsidRPr="00250135" w:rsidRDefault="00250135" w:rsidP="008D61D3">
      <w:pPr>
        <w:numPr>
          <w:ilvl w:val="0"/>
          <w:numId w:val="20"/>
        </w:numPr>
        <w:spacing w:before="60"/>
        <w:rPr>
          <w:rFonts w:eastAsia="Times New Roman"/>
          <w:lang w:eastAsia="en-GB"/>
        </w:rPr>
      </w:pPr>
      <w:r w:rsidRPr="00250135">
        <w:rPr>
          <w:rFonts w:eastAsia="Times New Roman"/>
          <w:lang w:eastAsia="en-GB"/>
        </w:rPr>
        <w:t xml:space="preserve">The TSB Secretariat and SG </w:t>
      </w:r>
      <w:r w:rsidR="00F75302">
        <w:rPr>
          <w:rFonts w:eastAsia="Times New Roman"/>
          <w:lang w:eastAsia="en-GB"/>
        </w:rPr>
        <w:t>c</w:t>
      </w:r>
      <w:r w:rsidRPr="00250135">
        <w:rPr>
          <w:rFonts w:eastAsia="Times New Roman"/>
          <w:lang w:eastAsia="en-GB"/>
        </w:rPr>
        <w:t xml:space="preserve">hairs may submit a TD to their respective </w:t>
      </w:r>
      <w:r>
        <w:rPr>
          <w:rFonts w:eastAsia="Times New Roman"/>
          <w:lang w:eastAsia="en-GB"/>
        </w:rPr>
        <w:t xml:space="preserve">study </w:t>
      </w:r>
      <w:r w:rsidRPr="00250135">
        <w:rPr>
          <w:rFonts w:eastAsia="Times New Roman"/>
          <w:lang w:eastAsia="en-GB"/>
        </w:rPr>
        <w:t>groups to gather feedback for TSAG.</w:t>
      </w:r>
    </w:p>
    <w:p w14:paraId="442BE783" w14:textId="6599D96E" w:rsidR="00196AD7" w:rsidRDefault="00250135" w:rsidP="008D61D3">
      <w:r w:rsidRPr="00250135">
        <w:rPr>
          <w:rFonts w:eastAsia="Times New Roman"/>
          <w:lang w:eastAsia="en-GB"/>
        </w:rPr>
        <w:t xml:space="preserve">Regarding the future discussion of this topic, it was agreed not to address it further </w:t>
      </w:r>
      <w:r>
        <w:rPr>
          <w:rFonts w:eastAsia="Times New Roman"/>
          <w:lang w:eastAsia="en-GB"/>
        </w:rPr>
        <w:t>with</w:t>
      </w:r>
      <w:r w:rsidRPr="00250135">
        <w:rPr>
          <w:rFonts w:eastAsia="Times New Roman"/>
          <w:lang w:eastAsia="en-GB"/>
        </w:rPr>
        <w:t xml:space="preserve">in RG-WM </w:t>
      </w:r>
      <w:r>
        <w:rPr>
          <w:rFonts w:eastAsia="Times New Roman"/>
          <w:lang w:eastAsia="en-GB"/>
        </w:rPr>
        <w:t>e-</w:t>
      </w:r>
      <w:r w:rsidRPr="00250135">
        <w:rPr>
          <w:rFonts w:eastAsia="Times New Roman"/>
          <w:lang w:eastAsia="en-GB"/>
        </w:rPr>
        <w:t>meetings until the upcoming TSAG meeting. As a result, the terms of reference for the 18 February 2025 RG-WM e-meeting were updated accordingly.</w:t>
      </w:r>
    </w:p>
    <w:p w14:paraId="3A21DE39" w14:textId="4A6610A7" w:rsidR="00907A12" w:rsidRPr="00395183" w:rsidRDefault="00907A12" w:rsidP="00907A12">
      <w:pPr>
        <w:keepNext/>
        <w:rPr>
          <w:b/>
        </w:rPr>
      </w:pPr>
      <w:r>
        <w:rPr>
          <w:b/>
        </w:rPr>
        <w:t>4</w:t>
      </w:r>
      <w:r w:rsidRPr="00395183">
        <w:rPr>
          <w:b/>
        </w:rPr>
        <w:tab/>
      </w:r>
      <w:r w:rsidR="00024DB0" w:rsidRPr="00024DB0">
        <w:rPr>
          <w:b/>
        </w:rPr>
        <w:t>Draft new Recommendation ITU-T A.RA "Appointment and operations of registration authorities"</w:t>
      </w:r>
    </w:p>
    <w:p w14:paraId="41EFDE0E" w14:textId="4DABF7F1" w:rsidR="00907A12" w:rsidRDefault="00907A12" w:rsidP="00907A12">
      <w:pPr>
        <w:keepNext/>
        <w:spacing w:after="120"/>
      </w:pPr>
      <w:r w:rsidRPr="00395183">
        <w:t xml:space="preserve">The following document has been </w:t>
      </w:r>
      <w:r w:rsidR="008D61D3">
        <w:t>briefly presented by the Rapporteur.</w:t>
      </w:r>
    </w:p>
    <w:tbl>
      <w:tblPr>
        <w:tblW w:w="100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620" w:firstRow="1" w:lastRow="0" w:firstColumn="0" w:lastColumn="0" w:noHBand="1" w:noVBand="1"/>
      </w:tblPr>
      <w:tblGrid>
        <w:gridCol w:w="1268"/>
        <w:gridCol w:w="567"/>
        <w:gridCol w:w="2976"/>
        <w:gridCol w:w="1135"/>
        <w:gridCol w:w="4104"/>
      </w:tblGrid>
      <w:tr w:rsidR="00024DB0" w14:paraId="01D98A68" w14:textId="77777777" w:rsidTr="00907A12">
        <w:trPr>
          <w:trHeight w:val="20"/>
        </w:trPr>
        <w:tc>
          <w:tcPr>
            <w:tcW w:w="1268" w:type="dxa"/>
            <w:tcBorders>
              <w:top w:val="single" w:sz="6" w:space="0" w:color="auto"/>
              <w:left w:val="single" w:sz="6" w:space="0" w:color="auto"/>
              <w:bottom w:val="single" w:sz="6" w:space="0" w:color="auto"/>
              <w:right w:val="single" w:sz="6" w:space="0" w:color="auto"/>
            </w:tcBorders>
          </w:tcPr>
          <w:p w14:paraId="2190960A" w14:textId="77777777" w:rsidR="00024DB0" w:rsidRDefault="00024DB0" w:rsidP="00024DB0">
            <w:pPr>
              <w:keepNext/>
              <w:keepLines/>
              <w:spacing w:before="40" w:after="40" w:line="256" w:lineRule="auto"/>
              <w:rPr>
                <w:rFonts w:eastAsia="SimSun"/>
                <w:bCs/>
                <w:sz w:val="22"/>
                <w:szCs w:val="22"/>
              </w:rPr>
            </w:pPr>
          </w:p>
        </w:tc>
        <w:tc>
          <w:tcPr>
            <w:tcW w:w="567" w:type="dxa"/>
            <w:tcBorders>
              <w:top w:val="single" w:sz="6" w:space="0" w:color="auto"/>
              <w:left w:val="single" w:sz="6" w:space="0" w:color="auto"/>
              <w:bottom w:val="single" w:sz="6" w:space="0" w:color="auto"/>
              <w:right w:val="single" w:sz="6" w:space="0" w:color="auto"/>
            </w:tcBorders>
          </w:tcPr>
          <w:p w14:paraId="42D8B322" w14:textId="51824E09" w:rsidR="00024DB0" w:rsidRDefault="00024DB0" w:rsidP="00024DB0">
            <w:pPr>
              <w:keepNext/>
              <w:keepLines/>
              <w:spacing w:before="40" w:after="40" w:line="256" w:lineRule="auto"/>
              <w:rPr>
                <w:rFonts w:eastAsia="SimSun"/>
                <w:bCs/>
                <w:sz w:val="22"/>
                <w:szCs w:val="22"/>
              </w:rPr>
            </w:pPr>
            <w:r>
              <w:rPr>
                <w:rFonts w:eastAsia="SimSun"/>
                <w:bCs/>
                <w:sz w:val="22"/>
                <w:szCs w:val="22"/>
              </w:rPr>
              <w:t>4.1</w:t>
            </w:r>
          </w:p>
        </w:tc>
        <w:tc>
          <w:tcPr>
            <w:tcW w:w="2976" w:type="dxa"/>
            <w:tcBorders>
              <w:top w:val="single" w:sz="6" w:space="0" w:color="auto"/>
              <w:left w:val="single" w:sz="6" w:space="0" w:color="auto"/>
              <w:bottom w:val="single" w:sz="6" w:space="0" w:color="auto"/>
              <w:right w:val="single" w:sz="6" w:space="0" w:color="auto"/>
            </w:tcBorders>
          </w:tcPr>
          <w:p w14:paraId="0E5CED5B" w14:textId="6CB75770" w:rsidR="00024DB0" w:rsidRPr="00533A6B" w:rsidRDefault="00024DB0" w:rsidP="00024DB0">
            <w:pPr>
              <w:spacing w:before="40" w:after="40"/>
              <w:rPr>
                <w:bCs/>
                <w:sz w:val="22"/>
                <w:szCs w:val="22"/>
              </w:rPr>
            </w:pPr>
            <w:r w:rsidRPr="006B41DB">
              <w:rPr>
                <w:bCs/>
                <w:sz w:val="22"/>
                <w:szCs w:val="22"/>
                <w:lang w:val="en-US"/>
              </w:rPr>
              <w:t xml:space="preserve">Rapporteur, RG-WM: </w:t>
            </w:r>
            <w:r w:rsidRPr="004931AB">
              <w:rPr>
                <w:bCs/>
                <w:sz w:val="22"/>
                <w:szCs w:val="22"/>
                <w:lang w:val="en-US"/>
              </w:rPr>
              <w:t>Draft new Recommendation ITU-T A.RA "Appointment and operations of registration authorities"</w:t>
            </w:r>
          </w:p>
        </w:tc>
        <w:tc>
          <w:tcPr>
            <w:tcW w:w="1135" w:type="dxa"/>
            <w:tcBorders>
              <w:top w:val="single" w:sz="6" w:space="0" w:color="auto"/>
              <w:left w:val="single" w:sz="6" w:space="0" w:color="auto"/>
              <w:bottom w:val="single" w:sz="6" w:space="0" w:color="auto"/>
              <w:right w:val="single" w:sz="6" w:space="0" w:color="auto"/>
            </w:tcBorders>
          </w:tcPr>
          <w:p w14:paraId="1E0A72E9" w14:textId="5AF51D11" w:rsidR="00024DB0" w:rsidRPr="00983BDA" w:rsidRDefault="00024DB0" w:rsidP="00024DB0">
            <w:pPr>
              <w:keepNext/>
              <w:keepLines/>
              <w:spacing w:before="40" w:after="40" w:line="256" w:lineRule="auto"/>
              <w:jc w:val="center"/>
              <w:rPr>
                <w:sz w:val="22"/>
                <w:szCs w:val="22"/>
              </w:rPr>
            </w:pPr>
            <w:hyperlink r:id="rId16" w:history="1">
              <w:r>
                <w:rPr>
                  <w:rStyle w:val="Hyperlink"/>
                  <w:sz w:val="22"/>
                  <w:szCs w:val="22"/>
                </w:rPr>
                <w:t>DOC1</w:t>
              </w:r>
              <w:r w:rsidRPr="00862943">
                <w:rPr>
                  <w:rStyle w:val="Hyperlink"/>
                  <w:sz w:val="22"/>
                  <w:szCs w:val="22"/>
                </w:rPr>
                <w:br/>
                <w:t>(250204)</w:t>
              </w:r>
            </w:hyperlink>
          </w:p>
        </w:tc>
        <w:tc>
          <w:tcPr>
            <w:tcW w:w="4104" w:type="dxa"/>
            <w:tcBorders>
              <w:top w:val="single" w:sz="6" w:space="0" w:color="auto"/>
              <w:left w:val="single" w:sz="6" w:space="0" w:color="auto"/>
              <w:bottom w:val="single" w:sz="6" w:space="0" w:color="auto"/>
              <w:right w:val="single" w:sz="6" w:space="0" w:color="auto"/>
            </w:tcBorders>
          </w:tcPr>
          <w:p w14:paraId="5936C96F" w14:textId="77777777" w:rsidR="00024DB0" w:rsidRDefault="00024DB0" w:rsidP="00024DB0">
            <w:pPr>
              <w:spacing w:before="40" w:after="40"/>
              <w:rPr>
                <w:sz w:val="22"/>
                <w:szCs w:val="22"/>
              </w:rPr>
            </w:pPr>
            <w:r w:rsidRPr="00026520">
              <w:rPr>
                <w:sz w:val="22"/>
                <w:szCs w:val="22"/>
              </w:rPr>
              <w:t xml:space="preserve">This is the latest draft, based on </w:t>
            </w:r>
            <w:hyperlink r:id="rId17" w:history="1">
              <w:r w:rsidRPr="007C60B8">
                <w:rPr>
                  <w:rStyle w:val="Hyperlink"/>
                  <w:sz w:val="22"/>
                  <w:szCs w:val="22"/>
                  <w:lang w:val="de-DE"/>
                </w:rPr>
                <w:t>TSAG</w:t>
              </w:r>
              <w:r>
                <w:rPr>
                  <w:rStyle w:val="Hyperlink"/>
                  <w:sz w:val="22"/>
                  <w:szCs w:val="22"/>
                  <w:lang w:val="de-DE"/>
                </w:rPr>
                <w:noBreakHyphen/>
              </w:r>
              <w:r w:rsidRPr="007C60B8">
                <w:rPr>
                  <w:rStyle w:val="Hyperlink"/>
                  <w:sz w:val="22"/>
                  <w:szCs w:val="22"/>
                  <w:lang w:val="de-DE"/>
                </w:rPr>
                <w:t>TD571-R1</w:t>
              </w:r>
            </w:hyperlink>
            <w:r w:rsidRPr="00026520">
              <w:rPr>
                <w:sz w:val="22"/>
                <w:szCs w:val="22"/>
              </w:rPr>
              <w:t>.</w:t>
            </w:r>
          </w:p>
          <w:p w14:paraId="66F5E185" w14:textId="25DA7A7F" w:rsidR="00024DB0" w:rsidRDefault="00024DB0" w:rsidP="00024DB0">
            <w:pPr>
              <w:pStyle w:val="ListParagraph"/>
              <w:keepNext/>
              <w:keepLines/>
              <w:spacing w:before="40" w:after="40"/>
              <w:ind w:left="0"/>
              <w:contextualSpacing w:val="0"/>
              <w:rPr>
                <w:sz w:val="22"/>
                <w:szCs w:val="22"/>
              </w:rPr>
            </w:pPr>
            <w:r w:rsidRPr="008D61D3">
              <w:rPr>
                <w:sz w:val="22"/>
                <w:szCs w:val="22"/>
              </w:rPr>
              <w:t xml:space="preserve">For </w:t>
            </w:r>
            <w:r w:rsidRPr="008D61D3">
              <w:rPr>
                <w:b/>
                <w:bCs/>
                <w:sz w:val="22"/>
                <w:szCs w:val="22"/>
              </w:rPr>
              <w:t>discussion</w:t>
            </w:r>
            <w:r w:rsidRPr="008D61D3">
              <w:rPr>
                <w:sz w:val="22"/>
                <w:szCs w:val="22"/>
              </w:rPr>
              <w:t xml:space="preserve"> (incl. the submission as a TD for TAP determination by TSAG).</w:t>
            </w:r>
          </w:p>
        </w:tc>
      </w:tr>
    </w:tbl>
    <w:p w14:paraId="00DC1044" w14:textId="3A140AD9" w:rsidR="00076B1B" w:rsidRDefault="00066A92" w:rsidP="00076B1B">
      <w:pPr>
        <w:spacing w:before="0"/>
      </w:pPr>
      <w:r w:rsidRPr="00066A92">
        <w:rPr>
          <w:u w:val="single"/>
          <w:lang w:val="en-US"/>
        </w:rPr>
        <w:t>Outcome</w:t>
      </w:r>
      <w:r w:rsidRPr="00066A92">
        <w:rPr>
          <w:lang w:val="en-US"/>
        </w:rPr>
        <w:t>:</w:t>
      </w:r>
      <w:r>
        <w:rPr>
          <w:lang w:val="en-US"/>
        </w:rPr>
        <w:t xml:space="preserve"> </w:t>
      </w:r>
      <w:r w:rsidR="00076B1B">
        <w:t>It was mentioned that the following definitions are to be improved as an individual cannot be a legal entity</w:t>
      </w:r>
      <w:r w:rsidR="008D61D3">
        <w:t>:</w:t>
      </w:r>
    </w:p>
    <w:p w14:paraId="1568C1D2" w14:textId="72FE8585" w:rsidR="00076B1B" w:rsidRDefault="00076B1B" w:rsidP="00076B1B">
      <w:pPr>
        <w:pStyle w:val="ListParagraph"/>
        <w:numPr>
          <w:ilvl w:val="0"/>
          <w:numId w:val="18"/>
        </w:numPr>
        <w:spacing w:before="0"/>
      </w:pPr>
      <w:r>
        <w:t>3.2</w:t>
      </w:r>
      <w:r w:rsidR="00F75302">
        <w:t>.</w:t>
      </w:r>
      <w:r>
        <w:t>2 (candidate registration authority)</w:t>
      </w:r>
    </w:p>
    <w:p w14:paraId="6EE042D8" w14:textId="77777777" w:rsidR="00076B1B" w:rsidRDefault="00076B1B" w:rsidP="00076B1B">
      <w:pPr>
        <w:pStyle w:val="ListParagraph"/>
        <w:numPr>
          <w:ilvl w:val="0"/>
          <w:numId w:val="18"/>
        </w:numPr>
        <w:spacing w:before="0"/>
      </w:pPr>
      <w:r>
        <w:t>3.2.5 (registration authority)</w:t>
      </w:r>
    </w:p>
    <w:p w14:paraId="77BAEE69" w14:textId="44BDF997" w:rsidR="00066A92" w:rsidRPr="00943B5F" w:rsidRDefault="008D61D3" w:rsidP="00907A12">
      <w:pPr>
        <w:rPr>
          <w:lang w:val="en-US"/>
        </w:rPr>
      </w:pPr>
      <w:r>
        <w:t xml:space="preserve">Consequently, editor notes were added and </w:t>
      </w:r>
      <w:hyperlink r:id="rId18" w:history="1">
        <w:r w:rsidR="00F75302" w:rsidRPr="00F75302">
          <w:rPr>
            <w:rStyle w:val="Hyperlink"/>
            <w:rFonts w:eastAsia="Times New Roman"/>
            <w:lang w:eastAsia="en-GB"/>
          </w:rPr>
          <w:t>DOC4 (250204)</w:t>
        </w:r>
      </w:hyperlink>
      <w:r>
        <w:t xml:space="preserve"> will be issued. This document will be submitted to TSAG as TD for further discussion.</w:t>
      </w:r>
    </w:p>
    <w:p w14:paraId="41914826" w14:textId="1A7C78A4" w:rsidR="00907A12" w:rsidRPr="00395183" w:rsidRDefault="00907A12" w:rsidP="00907A12">
      <w:pPr>
        <w:keepNext/>
        <w:rPr>
          <w:b/>
          <w:bCs/>
        </w:rPr>
      </w:pPr>
      <w:r w:rsidRPr="00395183">
        <w:rPr>
          <w:b/>
          <w:bCs/>
        </w:rPr>
        <w:t>5</w:t>
      </w:r>
      <w:r w:rsidRPr="00395183">
        <w:rPr>
          <w:b/>
          <w:bCs/>
        </w:rPr>
        <w:tab/>
        <w:t>Future meetings</w:t>
      </w:r>
    </w:p>
    <w:p w14:paraId="16B77DB7" w14:textId="639B9479" w:rsidR="00907A12" w:rsidRDefault="00066A92" w:rsidP="00E7423A">
      <w:pPr>
        <w:spacing w:after="120"/>
      </w:pPr>
      <w:r>
        <w:t xml:space="preserve">The following meetings of RG-WM </w:t>
      </w:r>
      <w:r w:rsidR="00907A12">
        <w:t>were planned until the next TSAG meeting (</w:t>
      </w:r>
      <w:r w:rsidR="00907A12" w:rsidRPr="00907A12">
        <w:t xml:space="preserve">Geneva, </w:t>
      </w:r>
      <w:r w:rsidRPr="00066A92">
        <w:t>26-30 May 2025</w:t>
      </w:r>
      <w:r w:rsidR="00907A12">
        <w:t>)</w:t>
      </w:r>
      <w:r w:rsidR="008D61D3">
        <w:t xml:space="preserve">. If no contributions </w:t>
      </w:r>
      <w:r w:rsidR="00F75302">
        <w:t>are</w:t>
      </w:r>
      <w:r w:rsidR="008D61D3">
        <w:t xml:space="preserve"> submitted by the deadline, the meetings will be cancelled.</w:t>
      </w:r>
    </w:p>
    <w:tbl>
      <w:tblPr>
        <w:tblW w:w="100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hemeFill="background1"/>
        <w:tblLayout w:type="fixed"/>
        <w:tblCellMar>
          <w:left w:w="57" w:type="dxa"/>
          <w:right w:w="57" w:type="dxa"/>
        </w:tblCellMar>
        <w:tblLook w:val="0620" w:firstRow="1" w:lastRow="0" w:firstColumn="0" w:lastColumn="0" w:noHBand="1" w:noVBand="1"/>
      </w:tblPr>
      <w:tblGrid>
        <w:gridCol w:w="1268"/>
        <w:gridCol w:w="567"/>
        <w:gridCol w:w="2297"/>
        <w:gridCol w:w="5925"/>
      </w:tblGrid>
      <w:tr w:rsidR="00066A92" w:rsidRPr="00056DEE" w14:paraId="3E8230A5" w14:textId="77777777" w:rsidTr="00066A92">
        <w:trPr>
          <w:trHeight w:val="20"/>
        </w:trPr>
        <w:tc>
          <w:tcPr>
            <w:tcW w:w="1268" w:type="dxa"/>
            <w:shd w:val="clear" w:color="auto" w:fill="FFFFFF" w:themeFill="background1"/>
          </w:tcPr>
          <w:p w14:paraId="15ECA9C3" w14:textId="5A7FE618" w:rsidR="00066A92" w:rsidRPr="00536196" w:rsidRDefault="00066A92" w:rsidP="00F35CA5">
            <w:pPr>
              <w:keepLines/>
              <w:spacing w:before="40" w:after="40"/>
              <w:rPr>
                <w:rFonts w:eastAsia="SimSun"/>
                <w:bCs/>
                <w:sz w:val="22"/>
                <w:szCs w:val="22"/>
              </w:rPr>
            </w:pPr>
          </w:p>
        </w:tc>
        <w:tc>
          <w:tcPr>
            <w:tcW w:w="567" w:type="dxa"/>
            <w:shd w:val="clear" w:color="auto" w:fill="FFFFFF" w:themeFill="background1"/>
          </w:tcPr>
          <w:p w14:paraId="33395523" w14:textId="77777777" w:rsidR="00066A92" w:rsidRPr="00C357A3" w:rsidRDefault="00066A92" w:rsidP="00F35CA5">
            <w:pPr>
              <w:keepLines/>
              <w:spacing w:before="40" w:after="40"/>
              <w:rPr>
                <w:rFonts w:eastAsia="SimSun"/>
                <w:b/>
                <w:sz w:val="22"/>
                <w:szCs w:val="22"/>
              </w:rPr>
            </w:pPr>
            <w:r>
              <w:rPr>
                <w:rFonts w:eastAsia="SimSun"/>
                <w:b/>
                <w:sz w:val="22"/>
                <w:szCs w:val="22"/>
              </w:rPr>
              <w:t>5</w:t>
            </w:r>
          </w:p>
        </w:tc>
        <w:tc>
          <w:tcPr>
            <w:tcW w:w="2297" w:type="dxa"/>
            <w:shd w:val="clear" w:color="auto" w:fill="FFFFFF" w:themeFill="background1"/>
          </w:tcPr>
          <w:p w14:paraId="3983FB81" w14:textId="77777777" w:rsidR="00066A92" w:rsidRPr="00C357A3" w:rsidRDefault="00066A92" w:rsidP="00F35CA5">
            <w:pPr>
              <w:keepLines/>
              <w:tabs>
                <w:tab w:val="left" w:pos="720"/>
              </w:tabs>
              <w:spacing w:before="40" w:after="40"/>
              <w:rPr>
                <w:rFonts w:eastAsia="Batang"/>
                <w:sz w:val="22"/>
                <w:szCs w:val="22"/>
              </w:rPr>
            </w:pPr>
            <w:r w:rsidRPr="00C357A3">
              <w:rPr>
                <w:b/>
                <w:sz w:val="22"/>
                <w:szCs w:val="22"/>
              </w:rPr>
              <w:t xml:space="preserve">Future </w:t>
            </w:r>
            <w:r>
              <w:rPr>
                <w:b/>
                <w:sz w:val="22"/>
                <w:szCs w:val="22"/>
              </w:rPr>
              <w:t xml:space="preserve">interim </w:t>
            </w:r>
            <w:r w:rsidRPr="00C357A3">
              <w:rPr>
                <w:b/>
                <w:sz w:val="22"/>
                <w:szCs w:val="22"/>
              </w:rPr>
              <w:t>meetings</w:t>
            </w:r>
          </w:p>
        </w:tc>
        <w:tc>
          <w:tcPr>
            <w:tcW w:w="5925" w:type="dxa"/>
            <w:shd w:val="clear" w:color="auto" w:fill="FFFFFF" w:themeFill="background1"/>
          </w:tcPr>
          <w:p w14:paraId="17544AE6" w14:textId="77777777" w:rsidR="00066A92" w:rsidRDefault="00066A92" w:rsidP="00066A92">
            <w:pPr>
              <w:pStyle w:val="ListParagraph"/>
              <w:keepLines/>
              <w:numPr>
                <w:ilvl w:val="0"/>
                <w:numId w:val="17"/>
              </w:numPr>
              <w:spacing w:before="40" w:after="40" w:line="259" w:lineRule="auto"/>
              <w:rPr>
                <w:bCs/>
                <w:sz w:val="22"/>
                <w:szCs w:val="22"/>
              </w:rPr>
            </w:pPr>
            <w:r>
              <w:rPr>
                <w:bCs/>
                <w:sz w:val="22"/>
                <w:szCs w:val="22"/>
              </w:rPr>
              <w:t xml:space="preserve">18 Feb 2025: </w:t>
            </w:r>
            <w:r w:rsidRPr="000017F9">
              <w:rPr>
                <w:rFonts w:eastAsia="SimSun"/>
              </w:rPr>
              <w:t xml:space="preserve">Standards that are machine applicable (see </w:t>
            </w:r>
            <w:hyperlink r:id="rId19" w:history="1">
              <w:r w:rsidRPr="000017F9">
                <w:rPr>
                  <w:rStyle w:val="Hyperlink"/>
                </w:rPr>
                <w:t>TSAG-TD516-R3</w:t>
              </w:r>
            </w:hyperlink>
            <w:r w:rsidRPr="000017F9">
              <w:t xml:space="preserve"> </w:t>
            </w:r>
            <w:r w:rsidRPr="000017F9">
              <w:rPr>
                <w:rFonts w:eastAsia="SimSun"/>
              </w:rPr>
              <w:t>agenda item 13)</w:t>
            </w:r>
            <w:r w:rsidRPr="008D61D3">
              <w:rPr>
                <w:rFonts w:eastAsia="SimSun"/>
                <w:strike/>
              </w:rPr>
              <w:t>; draft ITU-T A.RA (if remaining issues).</w:t>
            </w:r>
            <w:r>
              <w:rPr>
                <w:rFonts w:eastAsia="SimSun"/>
              </w:rPr>
              <w:br/>
            </w:r>
            <w:r>
              <w:rPr>
                <w:bCs/>
                <w:sz w:val="22"/>
                <w:szCs w:val="22"/>
              </w:rPr>
              <w:t>Deadline for contributions: 9</w:t>
            </w:r>
            <w:r w:rsidRPr="00056DEE">
              <w:rPr>
                <w:bCs/>
                <w:sz w:val="22"/>
                <w:szCs w:val="22"/>
              </w:rPr>
              <w:t xml:space="preserve"> Feb 2025</w:t>
            </w:r>
          </w:p>
          <w:p w14:paraId="17CA1487" w14:textId="77777777" w:rsidR="00066A92" w:rsidRPr="00056DEE" w:rsidRDefault="00066A92" w:rsidP="00066A92">
            <w:pPr>
              <w:pStyle w:val="ListParagraph"/>
              <w:keepLines/>
              <w:numPr>
                <w:ilvl w:val="0"/>
                <w:numId w:val="17"/>
              </w:numPr>
              <w:spacing w:before="40" w:after="40" w:line="259" w:lineRule="auto"/>
              <w:rPr>
                <w:bCs/>
                <w:sz w:val="22"/>
                <w:szCs w:val="22"/>
              </w:rPr>
            </w:pPr>
            <w:r w:rsidRPr="00056DEE">
              <w:rPr>
                <w:bCs/>
                <w:sz w:val="22"/>
                <w:szCs w:val="22"/>
              </w:rPr>
              <w:t>4 Mar 2025</w:t>
            </w:r>
            <w:r>
              <w:rPr>
                <w:bCs/>
                <w:sz w:val="22"/>
                <w:szCs w:val="22"/>
              </w:rPr>
              <w:t xml:space="preserve">, </w:t>
            </w:r>
            <w:r w:rsidRPr="00056DEE">
              <w:rPr>
                <w:bCs/>
                <w:sz w:val="22"/>
                <w:szCs w:val="22"/>
              </w:rPr>
              <w:t>12:00-15:00</w:t>
            </w:r>
            <w:r>
              <w:rPr>
                <w:bCs/>
                <w:sz w:val="22"/>
                <w:szCs w:val="22"/>
              </w:rPr>
              <w:t xml:space="preserve"> (Geneva time): </w:t>
            </w:r>
            <w:r w:rsidRPr="00056DEE">
              <w:rPr>
                <w:bCs/>
                <w:sz w:val="22"/>
                <w:szCs w:val="22"/>
              </w:rPr>
              <w:t>Remote participation and Supplement 4 to the A-series; remaining issues from previous interim meetings (if any)</w:t>
            </w:r>
            <w:r>
              <w:rPr>
                <w:bCs/>
                <w:sz w:val="22"/>
                <w:szCs w:val="22"/>
              </w:rPr>
              <w:t>.</w:t>
            </w:r>
            <w:r>
              <w:rPr>
                <w:bCs/>
                <w:sz w:val="22"/>
                <w:szCs w:val="22"/>
              </w:rPr>
              <w:br/>
              <w:t xml:space="preserve">Deadline for contributions: </w:t>
            </w:r>
            <w:r w:rsidRPr="00056DEE">
              <w:rPr>
                <w:bCs/>
                <w:sz w:val="22"/>
                <w:szCs w:val="22"/>
              </w:rPr>
              <w:t>23 Feb 2025</w:t>
            </w:r>
          </w:p>
        </w:tc>
      </w:tr>
    </w:tbl>
    <w:p w14:paraId="235EA530" w14:textId="645CD783" w:rsidR="00196AD7" w:rsidRDefault="00907A12" w:rsidP="00907A12">
      <w:pPr>
        <w:keepNext/>
        <w:rPr>
          <w:b/>
          <w:bCs/>
        </w:rPr>
      </w:pPr>
      <w:r w:rsidRPr="00395183">
        <w:rPr>
          <w:b/>
          <w:bCs/>
        </w:rPr>
        <w:lastRenderedPageBreak/>
        <w:t>6</w:t>
      </w:r>
      <w:r w:rsidRPr="00395183">
        <w:rPr>
          <w:b/>
          <w:bCs/>
        </w:rPr>
        <w:tab/>
      </w:r>
      <w:r w:rsidR="00196AD7">
        <w:rPr>
          <w:b/>
          <w:bCs/>
        </w:rPr>
        <w:t>AOB</w:t>
      </w:r>
    </w:p>
    <w:p w14:paraId="06C64ED5" w14:textId="4DEADD61" w:rsidR="00196AD7" w:rsidRPr="00196AD7" w:rsidRDefault="00196AD7" w:rsidP="00196AD7">
      <w:pPr>
        <w:spacing w:after="120"/>
        <w:rPr>
          <w:bCs/>
        </w:rPr>
      </w:pPr>
      <w:r>
        <w:rPr>
          <w:bCs/>
        </w:rPr>
        <w:t xml:space="preserve">It was discussed the </w:t>
      </w:r>
      <w:r w:rsidR="008D61D3">
        <w:rPr>
          <w:bCs/>
        </w:rPr>
        <w:t xml:space="preserve">naming conventions for the </w:t>
      </w:r>
      <w:r>
        <w:rPr>
          <w:bCs/>
        </w:rPr>
        <w:t>document series (</w:t>
      </w:r>
      <w:r w:rsidR="008D61D3">
        <w:rPr>
          <w:bCs/>
        </w:rPr>
        <w:t>D</w:t>
      </w:r>
      <w:r>
        <w:rPr>
          <w:bCs/>
        </w:rPr>
        <w:t>oc</w:t>
      </w:r>
      <w:r w:rsidR="008D61D3">
        <w:rPr>
          <w:bCs/>
        </w:rPr>
        <w:t>s</w:t>
      </w:r>
      <w:r>
        <w:rPr>
          <w:bCs/>
        </w:rPr>
        <w:t xml:space="preserve">, versus TD and Contributions). TSB </w:t>
      </w:r>
      <w:r w:rsidR="008D61D3">
        <w:rPr>
          <w:bCs/>
        </w:rPr>
        <w:t>clarified</w:t>
      </w:r>
      <w:r>
        <w:rPr>
          <w:bCs/>
        </w:rPr>
        <w:t xml:space="preserve"> that the </w:t>
      </w:r>
      <w:r w:rsidR="008D61D3">
        <w:rPr>
          <w:bCs/>
        </w:rPr>
        <w:t>D</w:t>
      </w:r>
      <w:r>
        <w:rPr>
          <w:bCs/>
        </w:rPr>
        <w:t>oc series is to be intended as working documents</w:t>
      </w:r>
      <w:r w:rsidR="008D61D3">
        <w:rPr>
          <w:bCs/>
        </w:rPr>
        <w:t>, while TD and Contributions are the official documents of SG and TSAG meetings</w:t>
      </w:r>
      <w:r>
        <w:rPr>
          <w:bCs/>
        </w:rPr>
        <w:t>.</w:t>
      </w:r>
      <w:r w:rsidR="00F75302">
        <w:rPr>
          <w:bCs/>
        </w:rPr>
        <w:t xml:space="preserve"> The rapporteur suggested to bring this discussion in the context of Rec. ITU-T A.1, when reviewing clauses 2.3.3.10 sqq.</w:t>
      </w:r>
    </w:p>
    <w:p w14:paraId="447825D4" w14:textId="056C35F5" w:rsidR="00907A12" w:rsidRPr="00395183" w:rsidRDefault="00907A12" w:rsidP="00907A12">
      <w:pPr>
        <w:keepNext/>
        <w:rPr>
          <w:b/>
          <w:bCs/>
        </w:rPr>
      </w:pPr>
      <w:r w:rsidRPr="00395183">
        <w:rPr>
          <w:b/>
          <w:bCs/>
        </w:rPr>
        <w:t>Conclusion</w:t>
      </w:r>
    </w:p>
    <w:p w14:paraId="50501A58" w14:textId="004D954E" w:rsidR="00907A12" w:rsidRPr="008D61D3" w:rsidRDefault="00907A12" w:rsidP="00907A12">
      <w:pPr>
        <w:spacing w:after="120"/>
      </w:pPr>
      <w:r w:rsidRPr="00C456DE">
        <w:rPr>
          <w:bCs/>
        </w:rPr>
        <w:t xml:space="preserve">The meeting concluded at </w:t>
      </w:r>
      <w:r w:rsidRPr="008D61D3">
        <w:rPr>
          <w:bCs/>
        </w:rPr>
        <w:t>1</w:t>
      </w:r>
      <w:r w:rsidR="008D61D3" w:rsidRPr="008D61D3">
        <w:rPr>
          <w:bCs/>
        </w:rPr>
        <w:t>3</w:t>
      </w:r>
      <w:r w:rsidRPr="008D61D3">
        <w:rPr>
          <w:bCs/>
        </w:rPr>
        <w:t>:</w:t>
      </w:r>
      <w:r w:rsidR="008D61D3" w:rsidRPr="008D61D3">
        <w:rPr>
          <w:bCs/>
        </w:rPr>
        <w:t>1</w:t>
      </w:r>
      <w:r w:rsidR="00950626" w:rsidRPr="008D61D3">
        <w:rPr>
          <w:bCs/>
        </w:rPr>
        <w:t>5</w:t>
      </w:r>
      <w:r w:rsidRPr="00C456DE">
        <w:rPr>
          <w:bCs/>
        </w:rPr>
        <w:t xml:space="preserve"> hours (Geneva time) on </w:t>
      </w:r>
      <w:r w:rsidR="00066A92">
        <w:rPr>
          <w:bCs/>
        </w:rPr>
        <w:t>4</w:t>
      </w:r>
      <w:r w:rsidRPr="00C456DE">
        <w:rPr>
          <w:bCs/>
        </w:rPr>
        <w:t xml:space="preserve"> </w:t>
      </w:r>
      <w:r w:rsidR="00066A92">
        <w:rPr>
          <w:bCs/>
        </w:rPr>
        <w:t>February</w:t>
      </w:r>
      <w:r w:rsidRPr="00C456DE">
        <w:rPr>
          <w:bCs/>
        </w:rPr>
        <w:t xml:space="preserve"> 202</w:t>
      </w:r>
      <w:r w:rsidR="00066A92">
        <w:rPr>
          <w:bCs/>
        </w:rPr>
        <w:t>5</w:t>
      </w:r>
      <w:r w:rsidRPr="00C456DE">
        <w:rPr>
          <w:bCs/>
        </w:rPr>
        <w:t xml:space="preserve">. This </w:t>
      </w:r>
      <w:r w:rsidRPr="008D61D3">
        <w:t>report</w:t>
      </w:r>
      <w:r w:rsidR="008D61D3">
        <w:t xml:space="preserve"> w</w:t>
      </w:r>
      <w:r w:rsidRPr="008D61D3">
        <w:t>ill be submitted to TSAG for posting as a TD.</w:t>
      </w:r>
    </w:p>
    <w:p w14:paraId="5408BCEE" w14:textId="77777777" w:rsidR="00BA2454" w:rsidRDefault="00BA2454" w:rsidP="00907A12">
      <w:pPr>
        <w:spacing w:after="120"/>
        <w:rPr>
          <w:bCs/>
        </w:rPr>
      </w:pPr>
    </w:p>
    <w:p w14:paraId="73BB7AF7" w14:textId="6C7C75E2" w:rsidR="00BA2454" w:rsidRDefault="00BA2454" w:rsidP="00907A12">
      <w:pPr>
        <w:spacing w:after="120"/>
        <w:rPr>
          <w:bCs/>
        </w:rPr>
      </w:pPr>
      <w:r w:rsidRPr="002D7E5E">
        <w:rPr>
          <w:b/>
        </w:rPr>
        <w:t>Annex</w:t>
      </w:r>
      <w:r>
        <w:rPr>
          <w:bCs/>
        </w:rPr>
        <w:t>: 1</w:t>
      </w:r>
    </w:p>
    <w:p w14:paraId="1348A71D" w14:textId="46AF9079" w:rsidR="008262F3" w:rsidRDefault="008262F3" w:rsidP="00C304DD">
      <w:pPr>
        <w:pageBreakBefore/>
        <w:jc w:val="center"/>
        <w:rPr>
          <w:b/>
          <w:bCs/>
        </w:rPr>
      </w:pPr>
      <w:r w:rsidRPr="00BD6D0C">
        <w:rPr>
          <w:b/>
          <w:bCs/>
        </w:rPr>
        <w:lastRenderedPageBreak/>
        <w:t>Annex: List of participants</w:t>
      </w:r>
    </w:p>
    <w:p w14:paraId="3129A5F5" w14:textId="77777777" w:rsidR="00F75302" w:rsidRPr="00122176" w:rsidRDefault="00F75302" w:rsidP="00F75302">
      <w:pPr>
        <w:jc w:val="center"/>
        <w:rPr>
          <w:b/>
          <w:bCs/>
          <w:sz w:val="20"/>
          <w:szCs w:val="20"/>
        </w:rPr>
      </w:pPr>
    </w:p>
    <w:tbl>
      <w:tblPr>
        <w:tblW w:w="103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09"/>
        <w:gridCol w:w="1134"/>
        <w:gridCol w:w="1701"/>
        <w:gridCol w:w="4962"/>
        <w:gridCol w:w="1842"/>
      </w:tblGrid>
      <w:tr w:rsidR="00C304DD" w:rsidRPr="00C304DD" w14:paraId="3CA59B10" w14:textId="77777777" w:rsidTr="00F75302">
        <w:tc>
          <w:tcPr>
            <w:tcW w:w="709" w:type="dxa"/>
            <w:shd w:val="clear" w:color="auto" w:fill="auto"/>
            <w:noWrap/>
            <w:vAlign w:val="bottom"/>
          </w:tcPr>
          <w:p w14:paraId="2AFE6685" w14:textId="77777777" w:rsidR="00C304DD" w:rsidRPr="00C304DD" w:rsidRDefault="00C304DD" w:rsidP="00FD41DE">
            <w:pPr>
              <w:spacing w:before="0"/>
              <w:rPr>
                <w:rFonts w:eastAsia="Times New Roman"/>
                <w:b/>
                <w:bCs/>
                <w:color w:val="000000"/>
                <w:sz w:val="20"/>
                <w:szCs w:val="20"/>
                <w:lang w:val="fr-FR" w:eastAsia="fr-FR"/>
              </w:rPr>
            </w:pPr>
            <w:r w:rsidRPr="00C304DD">
              <w:rPr>
                <w:rFonts w:eastAsia="Times New Roman"/>
                <w:b/>
                <w:bCs/>
                <w:color w:val="000000"/>
                <w:sz w:val="20"/>
                <w:szCs w:val="20"/>
                <w:lang w:val="fr-FR" w:eastAsia="fr-FR"/>
              </w:rPr>
              <w:t>Prefix</w:t>
            </w:r>
          </w:p>
        </w:tc>
        <w:tc>
          <w:tcPr>
            <w:tcW w:w="1134" w:type="dxa"/>
            <w:shd w:val="clear" w:color="auto" w:fill="auto"/>
            <w:noWrap/>
            <w:vAlign w:val="bottom"/>
          </w:tcPr>
          <w:p w14:paraId="7CAFCF09" w14:textId="77777777" w:rsidR="00C304DD" w:rsidRPr="00C304DD" w:rsidRDefault="00C304DD" w:rsidP="00FD41DE">
            <w:pPr>
              <w:spacing w:before="0"/>
              <w:rPr>
                <w:rFonts w:eastAsia="Times New Roman"/>
                <w:b/>
                <w:bCs/>
                <w:color w:val="000000"/>
                <w:sz w:val="20"/>
                <w:szCs w:val="20"/>
                <w:lang w:val="fr-FR" w:eastAsia="fr-FR"/>
              </w:rPr>
            </w:pPr>
            <w:r w:rsidRPr="00C304DD">
              <w:rPr>
                <w:rFonts w:eastAsia="Times New Roman"/>
                <w:b/>
                <w:bCs/>
                <w:color w:val="000000"/>
                <w:sz w:val="20"/>
                <w:szCs w:val="20"/>
                <w:lang w:val="fr-FR" w:eastAsia="fr-FR"/>
              </w:rPr>
              <w:t>First name</w:t>
            </w:r>
          </w:p>
        </w:tc>
        <w:tc>
          <w:tcPr>
            <w:tcW w:w="1701" w:type="dxa"/>
            <w:shd w:val="clear" w:color="auto" w:fill="auto"/>
            <w:noWrap/>
            <w:vAlign w:val="bottom"/>
          </w:tcPr>
          <w:p w14:paraId="7FA67A7C" w14:textId="77777777" w:rsidR="00C304DD" w:rsidRPr="00C304DD" w:rsidRDefault="00C304DD" w:rsidP="00FD41DE">
            <w:pPr>
              <w:spacing w:before="0"/>
              <w:rPr>
                <w:rFonts w:eastAsia="Times New Roman"/>
                <w:b/>
                <w:bCs/>
                <w:color w:val="000000"/>
                <w:sz w:val="20"/>
                <w:szCs w:val="20"/>
                <w:lang w:val="fr-FR" w:eastAsia="fr-FR"/>
              </w:rPr>
            </w:pPr>
            <w:r w:rsidRPr="00C304DD">
              <w:rPr>
                <w:rFonts w:eastAsia="Times New Roman"/>
                <w:b/>
                <w:bCs/>
                <w:color w:val="000000"/>
                <w:sz w:val="20"/>
                <w:szCs w:val="20"/>
                <w:lang w:val="fr-FR" w:eastAsia="fr-FR"/>
              </w:rPr>
              <w:t>Last name</w:t>
            </w:r>
          </w:p>
        </w:tc>
        <w:tc>
          <w:tcPr>
            <w:tcW w:w="4962" w:type="dxa"/>
            <w:shd w:val="clear" w:color="auto" w:fill="auto"/>
            <w:noWrap/>
            <w:vAlign w:val="bottom"/>
          </w:tcPr>
          <w:p w14:paraId="30B5EEBE" w14:textId="77777777" w:rsidR="00C304DD" w:rsidRPr="00C304DD" w:rsidRDefault="00C304DD" w:rsidP="00FD41DE">
            <w:pPr>
              <w:spacing w:before="0"/>
              <w:rPr>
                <w:rFonts w:eastAsia="Times New Roman"/>
                <w:b/>
                <w:bCs/>
                <w:color w:val="000000"/>
                <w:sz w:val="20"/>
                <w:szCs w:val="20"/>
                <w:lang w:val="fr-FR" w:eastAsia="fr-FR"/>
              </w:rPr>
            </w:pPr>
            <w:r w:rsidRPr="00C304DD">
              <w:rPr>
                <w:rFonts w:eastAsia="Times New Roman"/>
                <w:b/>
                <w:bCs/>
                <w:color w:val="000000"/>
                <w:sz w:val="20"/>
                <w:szCs w:val="20"/>
                <w:lang w:val="fr-FR" w:eastAsia="fr-FR"/>
              </w:rPr>
              <w:t>Company</w:t>
            </w:r>
          </w:p>
        </w:tc>
        <w:tc>
          <w:tcPr>
            <w:tcW w:w="1842" w:type="dxa"/>
            <w:shd w:val="clear" w:color="auto" w:fill="auto"/>
            <w:noWrap/>
            <w:vAlign w:val="bottom"/>
          </w:tcPr>
          <w:p w14:paraId="4E94C710" w14:textId="77777777" w:rsidR="00C304DD" w:rsidRPr="00C304DD" w:rsidRDefault="00C304DD" w:rsidP="00FD41DE">
            <w:pPr>
              <w:spacing w:before="0"/>
              <w:rPr>
                <w:rFonts w:eastAsia="Times New Roman"/>
                <w:b/>
                <w:bCs/>
                <w:color w:val="000000"/>
                <w:sz w:val="20"/>
                <w:szCs w:val="20"/>
                <w:lang w:val="fr-FR" w:eastAsia="fr-FR"/>
              </w:rPr>
            </w:pPr>
            <w:r w:rsidRPr="00C304DD">
              <w:rPr>
                <w:rFonts w:eastAsia="Times New Roman"/>
                <w:b/>
                <w:bCs/>
                <w:color w:val="000000"/>
                <w:sz w:val="20"/>
                <w:szCs w:val="20"/>
                <w:lang w:val="fr-FR" w:eastAsia="fr-FR"/>
              </w:rPr>
              <w:t>Country</w:t>
            </w:r>
          </w:p>
        </w:tc>
      </w:tr>
      <w:tr w:rsidR="00C304DD" w:rsidRPr="00C304DD" w14:paraId="0028A462" w14:textId="77777777" w:rsidTr="00F75302">
        <w:tc>
          <w:tcPr>
            <w:tcW w:w="709" w:type="dxa"/>
            <w:shd w:val="clear" w:color="auto" w:fill="auto"/>
            <w:noWrap/>
            <w:vAlign w:val="bottom"/>
          </w:tcPr>
          <w:p w14:paraId="383A7E05" w14:textId="64A8DCB7" w:rsidR="00C304DD" w:rsidRPr="00C304DD" w:rsidRDefault="00C304DD" w:rsidP="00C304DD">
            <w:pPr>
              <w:spacing w:before="0"/>
              <w:rPr>
                <w:rFonts w:eastAsia="Times New Roman"/>
                <w:color w:val="000000"/>
                <w:sz w:val="20"/>
                <w:szCs w:val="20"/>
                <w:highlight w:val="yellow"/>
                <w:lang w:val="fr-FR" w:eastAsia="fr-FR"/>
              </w:rPr>
            </w:pPr>
            <w:r>
              <w:rPr>
                <w:color w:val="000000"/>
                <w:sz w:val="20"/>
                <w:szCs w:val="20"/>
              </w:rPr>
              <w:t>Mr</w:t>
            </w:r>
          </w:p>
        </w:tc>
        <w:tc>
          <w:tcPr>
            <w:tcW w:w="1134" w:type="dxa"/>
            <w:shd w:val="clear" w:color="auto" w:fill="auto"/>
            <w:noWrap/>
            <w:vAlign w:val="bottom"/>
          </w:tcPr>
          <w:p w14:paraId="37014B0D" w14:textId="77777777" w:rsidR="00C304DD" w:rsidRPr="00C304DD" w:rsidRDefault="00C304DD" w:rsidP="00C304DD">
            <w:pPr>
              <w:spacing w:before="0"/>
              <w:rPr>
                <w:rFonts w:eastAsia="Times New Roman"/>
                <w:color w:val="000000"/>
                <w:sz w:val="20"/>
                <w:szCs w:val="20"/>
                <w:highlight w:val="yellow"/>
                <w:lang w:val="fr-FR" w:eastAsia="fr-FR"/>
              </w:rPr>
            </w:pPr>
            <w:r w:rsidRPr="00C304DD">
              <w:rPr>
                <w:color w:val="000000"/>
                <w:sz w:val="20"/>
                <w:szCs w:val="20"/>
              </w:rPr>
              <w:t>Jasim</w:t>
            </w:r>
          </w:p>
        </w:tc>
        <w:tc>
          <w:tcPr>
            <w:tcW w:w="1701" w:type="dxa"/>
            <w:shd w:val="clear" w:color="auto" w:fill="auto"/>
            <w:noWrap/>
            <w:vAlign w:val="bottom"/>
          </w:tcPr>
          <w:p w14:paraId="47A90544" w14:textId="77777777" w:rsidR="00C304DD" w:rsidRPr="00C304DD" w:rsidRDefault="00C304DD" w:rsidP="00C304DD">
            <w:pPr>
              <w:spacing w:before="0"/>
              <w:rPr>
                <w:rFonts w:eastAsia="Times New Roman"/>
                <w:color w:val="000000"/>
                <w:sz w:val="20"/>
                <w:szCs w:val="20"/>
                <w:highlight w:val="yellow"/>
                <w:lang w:val="fr-FR" w:eastAsia="fr-FR"/>
              </w:rPr>
            </w:pPr>
            <w:r w:rsidRPr="00C304DD">
              <w:rPr>
                <w:color w:val="000000"/>
                <w:sz w:val="20"/>
                <w:szCs w:val="20"/>
              </w:rPr>
              <w:t>Al Ali</w:t>
            </w:r>
          </w:p>
        </w:tc>
        <w:tc>
          <w:tcPr>
            <w:tcW w:w="4962" w:type="dxa"/>
            <w:shd w:val="clear" w:color="auto" w:fill="auto"/>
            <w:noWrap/>
            <w:vAlign w:val="bottom"/>
          </w:tcPr>
          <w:p w14:paraId="3A3BEFD9" w14:textId="77777777" w:rsidR="00C304DD" w:rsidRPr="00C304DD" w:rsidRDefault="00C304DD" w:rsidP="00C304DD">
            <w:pPr>
              <w:spacing w:before="0"/>
              <w:rPr>
                <w:rFonts w:eastAsia="Times New Roman"/>
                <w:color w:val="000000"/>
                <w:sz w:val="20"/>
                <w:szCs w:val="20"/>
                <w:highlight w:val="yellow"/>
                <w:lang w:eastAsia="fr-FR"/>
              </w:rPr>
            </w:pPr>
            <w:r w:rsidRPr="00C304DD">
              <w:rPr>
                <w:color w:val="000000"/>
                <w:sz w:val="20"/>
                <w:szCs w:val="20"/>
              </w:rPr>
              <w:t>Telecommunications and Digital Government Regulatory Authority (TDRA)</w:t>
            </w:r>
          </w:p>
        </w:tc>
        <w:tc>
          <w:tcPr>
            <w:tcW w:w="1842" w:type="dxa"/>
            <w:shd w:val="clear" w:color="auto" w:fill="auto"/>
            <w:noWrap/>
            <w:vAlign w:val="bottom"/>
          </w:tcPr>
          <w:p w14:paraId="286D321F" w14:textId="77777777" w:rsidR="00C304DD" w:rsidRPr="00C304DD" w:rsidRDefault="00C304DD" w:rsidP="00C304DD">
            <w:pPr>
              <w:spacing w:before="0"/>
              <w:rPr>
                <w:rFonts w:eastAsia="Times New Roman"/>
                <w:color w:val="000000"/>
                <w:sz w:val="20"/>
                <w:szCs w:val="20"/>
                <w:highlight w:val="yellow"/>
                <w:lang w:val="fr-FR" w:eastAsia="fr-FR"/>
              </w:rPr>
            </w:pPr>
            <w:r w:rsidRPr="00C304DD">
              <w:rPr>
                <w:color w:val="000000"/>
                <w:sz w:val="20"/>
                <w:szCs w:val="20"/>
              </w:rPr>
              <w:t>United Arab Emirates</w:t>
            </w:r>
          </w:p>
        </w:tc>
      </w:tr>
      <w:tr w:rsidR="00C304DD" w:rsidRPr="00C304DD" w14:paraId="7AD388FB" w14:textId="77777777" w:rsidTr="00F75302">
        <w:tc>
          <w:tcPr>
            <w:tcW w:w="709" w:type="dxa"/>
            <w:shd w:val="clear" w:color="auto" w:fill="auto"/>
            <w:noWrap/>
            <w:vAlign w:val="bottom"/>
          </w:tcPr>
          <w:p w14:paraId="32370444" w14:textId="1858F746" w:rsidR="00C304DD" w:rsidRPr="00C304DD" w:rsidRDefault="00C304DD" w:rsidP="00C304DD">
            <w:pPr>
              <w:spacing w:before="0"/>
              <w:rPr>
                <w:rFonts w:eastAsia="Times New Roman"/>
                <w:color w:val="000000"/>
                <w:sz w:val="20"/>
                <w:szCs w:val="20"/>
                <w:highlight w:val="yellow"/>
                <w:lang w:val="fr-FR" w:eastAsia="fr-FR"/>
              </w:rPr>
            </w:pPr>
            <w:r>
              <w:rPr>
                <w:color w:val="000000"/>
                <w:sz w:val="20"/>
                <w:szCs w:val="20"/>
              </w:rPr>
              <w:t>Mr</w:t>
            </w:r>
          </w:p>
        </w:tc>
        <w:tc>
          <w:tcPr>
            <w:tcW w:w="1134" w:type="dxa"/>
            <w:shd w:val="clear" w:color="auto" w:fill="auto"/>
            <w:noWrap/>
            <w:vAlign w:val="bottom"/>
          </w:tcPr>
          <w:p w14:paraId="03AB752E" w14:textId="77777777" w:rsidR="00C304DD" w:rsidRPr="00C304DD" w:rsidRDefault="00C304DD" w:rsidP="00C304DD">
            <w:pPr>
              <w:spacing w:before="0"/>
              <w:rPr>
                <w:rFonts w:eastAsia="Times New Roman"/>
                <w:color w:val="000000"/>
                <w:sz w:val="20"/>
                <w:szCs w:val="20"/>
                <w:highlight w:val="yellow"/>
                <w:lang w:val="fr-FR" w:eastAsia="fr-FR"/>
              </w:rPr>
            </w:pPr>
            <w:r w:rsidRPr="00C304DD">
              <w:rPr>
                <w:color w:val="000000"/>
                <w:sz w:val="20"/>
                <w:szCs w:val="20"/>
              </w:rPr>
              <w:t>Denis</w:t>
            </w:r>
          </w:p>
        </w:tc>
        <w:tc>
          <w:tcPr>
            <w:tcW w:w="1701" w:type="dxa"/>
            <w:shd w:val="clear" w:color="auto" w:fill="auto"/>
            <w:noWrap/>
            <w:vAlign w:val="bottom"/>
          </w:tcPr>
          <w:p w14:paraId="63BB2AB8" w14:textId="77777777" w:rsidR="00C304DD" w:rsidRPr="00C304DD" w:rsidRDefault="00C304DD" w:rsidP="00C304DD">
            <w:pPr>
              <w:spacing w:before="0"/>
              <w:rPr>
                <w:rFonts w:eastAsia="Times New Roman"/>
                <w:color w:val="000000"/>
                <w:sz w:val="20"/>
                <w:szCs w:val="20"/>
                <w:highlight w:val="yellow"/>
                <w:lang w:val="fr-FR" w:eastAsia="fr-FR"/>
              </w:rPr>
            </w:pPr>
            <w:r w:rsidRPr="00C304DD">
              <w:rPr>
                <w:color w:val="000000"/>
                <w:sz w:val="20"/>
                <w:szCs w:val="20"/>
              </w:rPr>
              <w:t>Andreev</w:t>
            </w:r>
          </w:p>
        </w:tc>
        <w:tc>
          <w:tcPr>
            <w:tcW w:w="4962" w:type="dxa"/>
            <w:shd w:val="clear" w:color="auto" w:fill="auto"/>
            <w:noWrap/>
            <w:vAlign w:val="bottom"/>
          </w:tcPr>
          <w:p w14:paraId="1E62B9D9" w14:textId="77777777" w:rsidR="00C304DD" w:rsidRPr="00C304DD" w:rsidRDefault="00C304DD" w:rsidP="00C304DD">
            <w:pPr>
              <w:spacing w:before="0"/>
              <w:rPr>
                <w:rFonts w:eastAsia="Times New Roman"/>
                <w:color w:val="000000"/>
                <w:sz w:val="20"/>
                <w:szCs w:val="20"/>
                <w:highlight w:val="yellow"/>
                <w:lang w:eastAsia="fr-FR"/>
              </w:rPr>
            </w:pPr>
            <w:r w:rsidRPr="00C304DD">
              <w:rPr>
                <w:color w:val="000000"/>
                <w:sz w:val="20"/>
                <w:szCs w:val="20"/>
              </w:rPr>
              <w:t>International Telecommunication Union</w:t>
            </w:r>
          </w:p>
        </w:tc>
        <w:tc>
          <w:tcPr>
            <w:tcW w:w="1842" w:type="dxa"/>
            <w:shd w:val="clear" w:color="auto" w:fill="auto"/>
            <w:noWrap/>
            <w:vAlign w:val="bottom"/>
          </w:tcPr>
          <w:p w14:paraId="4C808DFA" w14:textId="77777777" w:rsidR="00C304DD" w:rsidRPr="00C304DD" w:rsidRDefault="00C304DD" w:rsidP="00C304DD">
            <w:pPr>
              <w:spacing w:before="0"/>
              <w:rPr>
                <w:rFonts w:eastAsia="Times New Roman"/>
                <w:color w:val="000000"/>
                <w:sz w:val="20"/>
                <w:szCs w:val="20"/>
                <w:highlight w:val="yellow"/>
                <w:lang w:val="fr-FR" w:eastAsia="fr-FR"/>
              </w:rPr>
            </w:pPr>
            <w:r w:rsidRPr="00C304DD">
              <w:rPr>
                <w:rFonts w:eastAsia="Times New Roman"/>
                <w:color w:val="000000"/>
                <w:sz w:val="20"/>
                <w:szCs w:val="20"/>
                <w:lang w:val="fr-FR" w:eastAsia="fr-FR"/>
              </w:rPr>
              <w:t>N/A</w:t>
            </w:r>
          </w:p>
        </w:tc>
      </w:tr>
      <w:tr w:rsidR="00C304DD" w:rsidRPr="00C304DD" w14:paraId="6E07DFBA" w14:textId="77777777" w:rsidTr="00F75302">
        <w:tc>
          <w:tcPr>
            <w:tcW w:w="709" w:type="dxa"/>
            <w:shd w:val="clear" w:color="auto" w:fill="auto"/>
            <w:noWrap/>
            <w:vAlign w:val="bottom"/>
          </w:tcPr>
          <w:p w14:paraId="203B0B3C" w14:textId="3141E99E" w:rsidR="00C304DD" w:rsidRPr="00C304DD" w:rsidRDefault="00C304DD" w:rsidP="00C304DD">
            <w:pPr>
              <w:spacing w:before="0"/>
              <w:rPr>
                <w:rFonts w:eastAsia="Times New Roman"/>
                <w:color w:val="000000"/>
                <w:sz w:val="20"/>
                <w:szCs w:val="20"/>
                <w:highlight w:val="yellow"/>
                <w:lang w:val="fr-FR" w:eastAsia="fr-FR"/>
              </w:rPr>
            </w:pPr>
            <w:r>
              <w:rPr>
                <w:color w:val="000000"/>
                <w:sz w:val="20"/>
                <w:szCs w:val="20"/>
              </w:rPr>
              <w:t>Ms</w:t>
            </w:r>
          </w:p>
        </w:tc>
        <w:tc>
          <w:tcPr>
            <w:tcW w:w="1134" w:type="dxa"/>
            <w:shd w:val="clear" w:color="auto" w:fill="auto"/>
            <w:noWrap/>
            <w:vAlign w:val="bottom"/>
          </w:tcPr>
          <w:p w14:paraId="142AAEA1" w14:textId="77777777" w:rsidR="00C304DD" w:rsidRPr="00C304DD" w:rsidRDefault="00C304DD" w:rsidP="00C304DD">
            <w:pPr>
              <w:spacing w:before="0"/>
              <w:rPr>
                <w:rFonts w:eastAsia="Times New Roman"/>
                <w:color w:val="000000"/>
                <w:sz w:val="20"/>
                <w:szCs w:val="20"/>
                <w:highlight w:val="yellow"/>
                <w:lang w:val="fr-FR" w:eastAsia="fr-FR"/>
              </w:rPr>
            </w:pPr>
            <w:r w:rsidRPr="00C304DD">
              <w:rPr>
                <w:color w:val="000000"/>
                <w:sz w:val="20"/>
                <w:szCs w:val="20"/>
              </w:rPr>
              <w:t>Rim</w:t>
            </w:r>
          </w:p>
        </w:tc>
        <w:tc>
          <w:tcPr>
            <w:tcW w:w="1701" w:type="dxa"/>
            <w:shd w:val="clear" w:color="auto" w:fill="auto"/>
            <w:noWrap/>
            <w:vAlign w:val="bottom"/>
          </w:tcPr>
          <w:p w14:paraId="447A01F2" w14:textId="77777777" w:rsidR="00C304DD" w:rsidRPr="00C304DD" w:rsidRDefault="00C304DD" w:rsidP="00C304DD">
            <w:pPr>
              <w:spacing w:before="0"/>
              <w:rPr>
                <w:rFonts w:eastAsia="Times New Roman"/>
                <w:color w:val="000000"/>
                <w:sz w:val="20"/>
                <w:szCs w:val="20"/>
                <w:highlight w:val="yellow"/>
                <w:lang w:val="fr-FR" w:eastAsia="fr-FR"/>
              </w:rPr>
            </w:pPr>
            <w:r w:rsidRPr="00C304DD">
              <w:rPr>
                <w:color w:val="000000"/>
                <w:sz w:val="20"/>
                <w:szCs w:val="20"/>
              </w:rPr>
              <w:t>Belhassine-Cherif</w:t>
            </w:r>
          </w:p>
        </w:tc>
        <w:tc>
          <w:tcPr>
            <w:tcW w:w="4962" w:type="dxa"/>
            <w:shd w:val="clear" w:color="auto" w:fill="auto"/>
            <w:noWrap/>
            <w:vAlign w:val="bottom"/>
          </w:tcPr>
          <w:p w14:paraId="17A9883E" w14:textId="77777777" w:rsidR="00C304DD" w:rsidRPr="00C304DD" w:rsidRDefault="00C304DD" w:rsidP="00C304DD">
            <w:pPr>
              <w:spacing w:before="0"/>
              <w:rPr>
                <w:rFonts w:eastAsia="Times New Roman"/>
                <w:color w:val="000000"/>
                <w:sz w:val="20"/>
                <w:szCs w:val="20"/>
                <w:highlight w:val="yellow"/>
                <w:lang w:val="fr-FR" w:eastAsia="fr-FR"/>
              </w:rPr>
            </w:pPr>
            <w:r w:rsidRPr="00C304DD">
              <w:rPr>
                <w:color w:val="000000"/>
                <w:sz w:val="20"/>
                <w:szCs w:val="20"/>
              </w:rPr>
              <w:t>Tunisie Télécom</w:t>
            </w:r>
          </w:p>
        </w:tc>
        <w:tc>
          <w:tcPr>
            <w:tcW w:w="1842" w:type="dxa"/>
            <w:shd w:val="clear" w:color="auto" w:fill="auto"/>
            <w:noWrap/>
            <w:vAlign w:val="bottom"/>
          </w:tcPr>
          <w:p w14:paraId="5DDC7881" w14:textId="77777777" w:rsidR="00C304DD" w:rsidRPr="00C304DD" w:rsidRDefault="00C304DD" w:rsidP="00C304DD">
            <w:pPr>
              <w:spacing w:before="0"/>
              <w:rPr>
                <w:rFonts w:eastAsia="Times New Roman"/>
                <w:color w:val="000000"/>
                <w:sz w:val="20"/>
                <w:szCs w:val="20"/>
                <w:highlight w:val="yellow"/>
                <w:lang w:val="fr-FR" w:eastAsia="fr-FR"/>
              </w:rPr>
            </w:pPr>
            <w:r w:rsidRPr="00C304DD">
              <w:rPr>
                <w:color w:val="000000"/>
                <w:sz w:val="20"/>
                <w:szCs w:val="20"/>
              </w:rPr>
              <w:t>Tunisia</w:t>
            </w:r>
          </w:p>
        </w:tc>
      </w:tr>
      <w:tr w:rsidR="00C304DD" w:rsidRPr="00C304DD" w14:paraId="7C9E6369" w14:textId="77777777" w:rsidTr="00F75302">
        <w:tc>
          <w:tcPr>
            <w:tcW w:w="709" w:type="dxa"/>
            <w:shd w:val="clear" w:color="auto" w:fill="auto"/>
            <w:noWrap/>
            <w:vAlign w:val="bottom"/>
          </w:tcPr>
          <w:p w14:paraId="3F1ECDDE" w14:textId="40070340" w:rsidR="00C304DD" w:rsidRPr="00C304DD" w:rsidRDefault="00C304DD" w:rsidP="00C304DD">
            <w:pPr>
              <w:spacing w:before="0"/>
              <w:rPr>
                <w:rFonts w:eastAsia="Times New Roman"/>
                <w:color w:val="000000"/>
                <w:sz w:val="20"/>
                <w:szCs w:val="20"/>
                <w:highlight w:val="yellow"/>
                <w:lang w:val="fr-FR" w:eastAsia="fr-FR"/>
              </w:rPr>
            </w:pPr>
            <w:r>
              <w:rPr>
                <w:color w:val="000000"/>
                <w:sz w:val="20"/>
                <w:szCs w:val="20"/>
              </w:rPr>
              <w:t>Ms</w:t>
            </w:r>
          </w:p>
        </w:tc>
        <w:tc>
          <w:tcPr>
            <w:tcW w:w="1134" w:type="dxa"/>
            <w:shd w:val="clear" w:color="auto" w:fill="auto"/>
            <w:noWrap/>
            <w:vAlign w:val="bottom"/>
          </w:tcPr>
          <w:p w14:paraId="1BCC9BB0" w14:textId="6B8481DF" w:rsidR="00C304DD" w:rsidRPr="00C304DD" w:rsidRDefault="005114F1" w:rsidP="00C304DD">
            <w:pPr>
              <w:spacing w:before="0"/>
              <w:rPr>
                <w:rFonts w:eastAsia="Times New Roman"/>
                <w:color w:val="000000"/>
                <w:sz w:val="20"/>
                <w:szCs w:val="20"/>
                <w:highlight w:val="yellow"/>
                <w:lang w:val="fr-FR" w:eastAsia="fr-FR"/>
              </w:rPr>
            </w:pPr>
            <w:r>
              <w:rPr>
                <w:color w:val="000000"/>
                <w:sz w:val="20"/>
                <w:szCs w:val="20"/>
              </w:rPr>
              <w:t>C</w:t>
            </w:r>
            <w:r w:rsidR="00C304DD" w:rsidRPr="00C304DD">
              <w:rPr>
                <w:color w:val="000000"/>
                <w:sz w:val="20"/>
                <w:szCs w:val="20"/>
              </w:rPr>
              <w:t>hahinez</w:t>
            </w:r>
          </w:p>
        </w:tc>
        <w:tc>
          <w:tcPr>
            <w:tcW w:w="1701" w:type="dxa"/>
            <w:shd w:val="clear" w:color="auto" w:fill="auto"/>
            <w:noWrap/>
            <w:vAlign w:val="bottom"/>
          </w:tcPr>
          <w:p w14:paraId="137D60D8" w14:textId="22AD967F" w:rsidR="00C304DD" w:rsidRPr="00C304DD" w:rsidRDefault="005114F1" w:rsidP="00C304DD">
            <w:pPr>
              <w:spacing w:before="0"/>
              <w:rPr>
                <w:rFonts w:eastAsia="Times New Roman"/>
                <w:color w:val="000000"/>
                <w:sz w:val="20"/>
                <w:szCs w:val="20"/>
                <w:highlight w:val="yellow"/>
                <w:lang w:val="fr-FR" w:eastAsia="fr-FR"/>
              </w:rPr>
            </w:pPr>
            <w:r>
              <w:rPr>
                <w:color w:val="000000"/>
                <w:sz w:val="20"/>
                <w:szCs w:val="20"/>
              </w:rPr>
              <w:t>B</w:t>
            </w:r>
            <w:r w:rsidR="00C304DD" w:rsidRPr="00C304DD">
              <w:rPr>
                <w:color w:val="000000"/>
                <w:sz w:val="20"/>
                <w:szCs w:val="20"/>
              </w:rPr>
              <w:t>ennani</w:t>
            </w:r>
          </w:p>
        </w:tc>
        <w:tc>
          <w:tcPr>
            <w:tcW w:w="4962" w:type="dxa"/>
            <w:shd w:val="clear" w:color="auto" w:fill="auto"/>
            <w:noWrap/>
            <w:vAlign w:val="bottom"/>
          </w:tcPr>
          <w:p w14:paraId="4BF8F0E5" w14:textId="77777777" w:rsidR="00C304DD" w:rsidRPr="00C304DD" w:rsidRDefault="00C304DD" w:rsidP="00C304DD">
            <w:pPr>
              <w:spacing w:before="0"/>
              <w:rPr>
                <w:rFonts w:eastAsia="Times New Roman"/>
                <w:color w:val="000000"/>
                <w:sz w:val="20"/>
                <w:szCs w:val="20"/>
                <w:highlight w:val="yellow"/>
                <w:lang w:eastAsia="fr-FR"/>
              </w:rPr>
            </w:pPr>
            <w:r w:rsidRPr="00C304DD">
              <w:rPr>
                <w:color w:val="000000"/>
                <w:sz w:val="20"/>
                <w:szCs w:val="20"/>
              </w:rPr>
              <w:t>Algérie Télécom SPA</w:t>
            </w:r>
          </w:p>
        </w:tc>
        <w:tc>
          <w:tcPr>
            <w:tcW w:w="1842" w:type="dxa"/>
            <w:shd w:val="clear" w:color="auto" w:fill="auto"/>
            <w:noWrap/>
            <w:vAlign w:val="bottom"/>
          </w:tcPr>
          <w:p w14:paraId="283E6466" w14:textId="77777777" w:rsidR="00C304DD" w:rsidRPr="00C304DD" w:rsidRDefault="00C304DD" w:rsidP="00C304DD">
            <w:pPr>
              <w:spacing w:before="0"/>
              <w:rPr>
                <w:rFonts w:eastAsia="Times New Roman"/>
                <w:color w:val="000000"/>
                <w:sz w:val="20"/>
                <w:szCs w:val="20"/>
                <w:highlight w:val="yellow"/>
                <w:lang w:val="fr-FR" w:eastAsia="fr-FR"/>
              </w:rPr>
            </w:pPr>
            <w:r w:rsidRPr="00C304DD">
              <w:rPr>
                <w:color w:val="000000"/>
                <w:sz w:val="20"/>
                <w:szCs w:val="20"/>
              </w:rPr>
              <w:t>Algeria</w:t>
            </w:r>
          </w:p>
        </w:tc>
      </w:tr>
      <w:tr w:rsidR="00C304DD" w:rsidRPr="00C304DD" w14:paraId="65111B0F" w14:textId="77777777" w:rsidTr="00F75302">
        <w:tc>
          <w:tcPr>
            <w:tcW w:w="709" w:type="dxa"/>
            <w:shd w:val="clear" w:color="auto" w:fill="auto"/>
            <w:noWrap/>
            <w:vAlign w:val="bottom"/>
          </w:tcPr>
          <w:p w14:paraId="6358A27C" w14:textId="3E1C3807" w:rsidR="00C304DD" w:rsidRPr="00C304DD" w:rsidRDefault="00C304DD" w:rsidP="00C304DD">
            <w:pPr>
              <w:spacing w:before="0"/>
              <w:rPr>
                <w:rFonts w:eastAsia="Times New Roman"/>
                <w:color w:val="000000"/>
                <w:sz w:val="20"/>
                <w:szCs w:val="20"/>
                <w:highlight w:val="yellow"/>
                <w:lang w:val="fr-FR" w:eastAsia="fr-FR"/>
              </w:rPr>
            </w:pPr>
            <w:r>
              <w:rPr>
                <w:color w:val="000000"/>
                <w:sz w:val="20"/>
                <w:szCs w:val="20"/>
              </w:rPr>
              <w:t>Mr</w:t>
            </w:r>
          </w:p>
        </w:tc>
        <w:tc>
          <w:tcPr>
            <w:tcW w:w="1134" w:type="dxa"/>
            <w:shd w:val="clear" w:color="auto" w:fill="auto"/>
            <w:noWrap/>
            <w:vAlign w:val="bottom"/>
          </w:tcPr>
          <w:p w14:paraId="5A5E6C40" w14:textId="77777777" w:rsidR="00C304DD" w:rsidRPr="00C304DD" w:rsidRDefault="00C304DD" w:rsidP="00C304DD">
            <w:pPr>
              <w:spacing w:before="0"/>
              <w:rPr>
                <w:rFonts w:eastAsia="Times New Roman"/>
                <w:color w:val="000000"/>
                <w:sz w:val="20"/>
                <w:szCs w:val="20"/>
                <w:highlight w:val="yellow"/>
                <w:lang w:val="fr-FR" w:eastAsia="fr-FR"/>
              </w:rPr>
            </w:pPr>
            <w:r w:rsidRPr="00C304DD">
              <w:rPr>
                <w:color w:val="000000"/>
                <w:sz w:val="20"/>
                <w:szCs w:val="20"/>
              </w:rPr>
              <w:t>Fabio</w:t>
            </w:r>
          </w:p>
        </w:tc>
        <w:tc>
          <w:tcPr>
            <w:tcW w:w="1701" w:type="dxa"/>
            <w:shd w:val="clear" w:color="auto" w:fill="auto"/>
            <w:noWrap/>
            <w:vAlign w:val="bottom"/>
          </w:tcPr>
          <w:p w14:paraId="736BC118" w14:textId="77777777" w:rsidR="00C304DD" w:rsidRPr="00C304DD" w:rsidRDefault="00C304DD" w:rsidP="00C304DD">
            <w:pPr>
              <w:spacing w:before="0"/>
              <w:rPr>
                <w:rFonts w:eastAsia="Times New Roman"/>
                <w:color w:val="000000"/>
                <w:sz w:val="20"/>
                <w:szCs w:val="20"/>
                <w:highlight w:val="yellow"/>
                <w:lang w:val="fr-FR" w:eastAsia="fr-FR"/>
              </w:rPr>
            </w:pPr>
            <w:r w:rsidRPr="00C304DD">
              <w:rPr>
                <w:color w:val="000000"/>
                <w:sz w:val="20"/>
                <w:szCs w:val="20"/>
              </w:rPr>
              <w:t>Bigi</w:t>
            </w:r>
          </w:p>
        </w:tc>
        <w:tc>
          <w:tcPr>
            <w:tcW w:w="4962" w:type="dxa"/>
            <w:shd w:val="clear" w:color="auto" w:fill="auto"/>
            <w:noWrap/>
            <w:vAlign w:val="bottom"/>
          </w:tcPr>
          <w:p w14:paraId="07DB9A80" w14:textId="77777777" w:rsidR="00C304DD" w:rsidRPr="00C304DD" w:rsidRDefault="00C304DD" w:rsidP="00C304DD">
            <w:pPr>
              <w:spacing w:before="0"/>
              <w:rPr>
                <w:rFonts w:eastAsia="Times New Roman"/>
                <w:color w:val="000000"/>
                <w:sz w:val="20"/>
                <w:szCs w:val="20"/>
                <w:highlight w:val="yellow"/>
                <w:lang w:eastAsia="fr-FR"/>
              </w:rPr>
            </w:pPr>
            <w:r w:rsidRPr="00C304DD">
              <w:rPr>
                <w:color w:val="000000"/>
                <w:sz w:val="20"/>
                <w:szCs w:val="20"/>
              </w:rPr>
              <w:t>Ministry of Enterprise and Made in Italy</w:t>
            </w:r>
          </w:p>
        </w:tc>
        <w:tc>
          <w:tcPr>
            <w:tcW w:w="1842" w:type="dxa"/>
            <w:shd w:val="clear" w:color="auto" w:fill="auto"/>
            <w:noWrap/>
            <w:vAlign w:val="bottom"/>
          </w:tcPr>
          <w:p w14:paraId="0EC2DFD1" w14:textId="77777777" w:rsidR="00C304DD" w:rsidRPr="00C304DD" w:rsidRDefault="00C304DD" w:rsidP="00C304DD">
            <w:pPr>
              <w:spacing w:before="0"/>
              <w:rPr>
                <w:rFonts w:eastAsia="Times New Roman"/>
                <w:color w:val="000000"/>
                <w:sz w:val="20"/>
                <w:szCs w:val="20"/>
                <w:highlight w:val="yellow"/>
                <w:lang w:val="fr-FR" w:eastAsia="fr-FR"/>
              </w:rPr>
            </w:pPr>
            <w:r w:rsidRPr="00C304DD">
              <w:rPr>
                <w:color w:val="000000"/>
                <w:sz w:val="20"/>
                <w:szCs w:val="20"/>
              </w:rPr>
              <w:t>Italy</w:t>
            </w:r>
          </w:p>
        </w:tc>
      </w:tr>
      <w:tr w:rsidR="00C304DD" w:rsidRPr="00C304DD" w14:paraId="0A0270C5" w14:textId="77777777" w:rsidTr="00F75302">
        <w:tc>
          <w:tcPr>
            <w:tcW w:w="709" w:type="dxa"/>
            <w:shd w:val="clear" w:color="auto" w:fill="auto"/>
            <w:noWrap/>
            <w:vAlign w:val="bottom"/>
          </w:tcPr>
          <w:p w14:paraId="5C47E8E3" w14:textId="6BFF6F02" w:rsidR="00C304DD" w:rsidRPr="00C304DD" w:rsidRDefault="00C304DD" w:rsidP="00C304DD">
            <w:pPr>
              <w:spacing w:before="0"/>
              <w:rPr>
                <w:rFonts w:eastAsia="Times New Roman"/>
                <w:color w:val="000000"/>
                <w:sz w:val="20"/>
                <w:szCs w:val="20"/>
                <w:highlight w:val="yellow"/>
                <w:lang w:val="fr-FR" w:eastAsia="fr-FR"/>
              </w:rPr>
            </w:pPr>
            <w:r>
              <w:rPr>
                <w:color w:val="000000"/>
                <w:sz w:val="20"/>
                <w:szCs w:val="20"/>
              </w:rPr>
              <w:t>Mr</w:t>
            </w:r>
          </w:p>
        </w:tc>
        <w:tc>
          <w:tcPr>
            <w:tcW w:w="1134" w:type="dxa"/>
            <w:shd w:val="clear" w:color="auto" w:fill="auto"/>
            <w:noWrap/>
            <w:vAlign w:val="bottom"/>
          </w:tcPr>
          <w:p w14:paraId="4DBE2F85" w14:textId="77777777" w:rsidR="00C304DD" w:rsidRPr="00C304DD" w:rsidRDefault="00C304DD" w:rsidP="00C304DD">
            <w:pPr>
              <w:spacing w:before="0"/>
              <w:rPr>
                <w:rFonts w:eastAsia="Times New Roman"/>
                <w:color w:val="000000"/>
                <w:sz w:val="20"/>
                <w:szCs w:val="20"/>
                <w:highlight w:val="yellow"/>
                <w:lang w:val="fr-FR" w:eastAsia="fr-FR"/>
              </w:rPr>
            </w:pPr>
            <w:r w:rsidRPr="00C304DD">
              <w:rPr>
                <w:color w:val="000000"/>
                <w:sz w:val="20"/>
                <w:szCs w:val="20"/>
              </w:rPr>
              <w:t>Marco</w:t>
            </w:r>
          </w:p>
        </w:tc>
        <w:tc>
          <w:tcPr>
            <w:tcW w:w="1701" w:type="dxa"/>
            <w:shd w:val="clear" w:color="auto" w:fill="auto"/>
            <w:noWrap/>
            <w:vAlign w:val="bottom"/>
          </w:tcPr>
          <w:p w14:paraId="1431E01B" w14:textId="77777777" w:rsidR="00C304DD" w:rsidRPr="00C304DD" w:rsidRDefault="00C304DD" w:rsidP="00C304DD">
            <w:pPr>
              <w:spacing w:before="0"/>
              <w:rPr>
                <w:rFonts w:eastAsia="Times New Roman"/>
                <w:color w:val="000000"/>
                <w:sz w:val="20"/>
                <w:szCs w:val="20"/>
                <w:highlight w:val="yellow"/>
                <w:lang w:val="fr-FR" w:eastAsia="fr-FR"/>
              </w:rPr>
            </w:pPr>
            <w:r w:rsidRPr="00C304DD">
              <w:rPr>
                <w:color w:val="000000"/>
                <w:sz w:val="20"/>
                <w:szCs w:val="20"/>
              </w:rPr>
              <w:t>Carugi</w:t>
            </w:r>
          </w:p>
        </w:tc>
        <w:tc>
          <w:tcPr>
            <w:tcW w:w="4962" w:type="dxa"/>
            <w:shd w:val="clear" w:color="auto" w:fill="auto"/>
            <w:noWrap/>
            <w:vAlign w:val="bottom"/>
          </w:tcPr>
          <w:p w14:paraId="586F16AB" w14:textId="77777777" w:rsidR="00C304DD" w:rsidRPr="00C304DD" w:rsidRDefault="00C304DD" w:rsidP="00C304DD">
            <w:pPr>
              <w:spacing w:before="0"/>
              <w:rPr>
                <w:rFonts w:eastAsia="Times New Roman"/>
                <w:color w:val="000000"/>
                <w:sz w:val="20"/>
                <w:szCs w:val="20"/>
                <w:highlight w:val="yellow"/>
                <w:lang w:eastAsia="fr-FR"/>
              </w:rPr>
            </w:pPr>
            <w:r w:rsidRPr="00C304DD">
              <w:rPr>
                <w:color w:val="000000"/>
                <w:sz w:val="20"/>
                <w:szCs w:val="20"/>
              </w:rPr>
              <w:t>Huawei Technologies Co., Ltd.</w:t>
            </w:r>
          </w:p>
        </w:tc>
        <w:tc>
          <w:tcPr>
            <w:tcW w:w="1842" w:type="dxa"/>
            <w:shd w:val="clear" w:color="auto" w:fill="auto"/>
            <w:noWrap/>
            <w:vAlign w:val="bottom"/>
          </w:tcPr>
          <w:p w14:paraId="38C57411" w14:textId="77777777" w:rsidR="00C304DD" w:rsidRPr="00C304DD" w:rsidRDefault="00C304DD" w:rsidP="00C304DD">
            <w:pPr>
              <w:spacing w:before="0"/>
              <w:rPr>
                <w:rFonts w:eastAsia="Times New Roman"/>
                <w:color w:val="000000"/>
                <w:sz w:val="20"/>
                <w:szCs w:val="20"/>
                <w:highlight w:val="yellow"/>
                <w:lang w:val="fr-FR" w:eastAsia="fr-FR"/>
              </w:rPr>
            </w:pPr>
            <w:r w:rsidRPr="00C304DD">
              <w:rPr>
                <w:color w:val="000000"/>
                <w:sz w:val="20"/>
                <w:szCs w:val="20"/>
              </w:rPr>
              <w:t>China</w:t>
            </w:r>
          </w:p>
        </w:tc>
      </w:tr>
      <w:tr w:rsidR="00C304DD" w:rsidRPr="00C304DD" w14:paraId="023F387B" w14:textId="77777777" w:rsidTr="00F75302">
        <w:tc>
          <w:tcPr>
            <w:tcW w:w="709" w:type="dxa"/>
            <w:shd w:val="clear" w:color="auto" w:fill="auto"/>
            <w:noWrap/>
            <w:vAlign w:val="bottom"/>
          </w:tcPr>
          <w:p w14:paraId="1AACD8B6" w14:textId="5E4977A9" w:rsidR="00C304DD" w:rsidRPr="00C304DD" w:rsidRDefault="00C304DD" w:rsidP="00C304DD">
            <w:pPr>
              <w:spacing w:before="0"/>
              <w:rPr>
                <w:rFonts w:eastAsia="Times New Roman"/>
                <w:color w:val="000000"/>
                <w:sz w:val="20"/>
                <w:szCs w:val="20"/>
                <w:highlight w:val="yellow"/>
                <w:lang w:val="fr-FR" w:eastAsia="fr-FR"/>
              </w:rPr>
            </w:pPr>
            <w:r>
              <w:rPr>
                <w:color w:val="000000"/>
                <w:sz w:val="20"/>
                <w:szCs w:val="20"/>
              </w:rPr>
              <w:t>Mr</w:t>
            </w:r>
          </w:p>
        </w:tc>
        <w:tc>
          <w:tcPr>
            <w:tcW w:w="1134" w:type="dxa"/>
            <w:shd w:val="clear" w:color="auto" w:fill="auto"/>
            <w:noWrap/>
            <w:vAlign w:val="bottom"/>
          </w:tcPr>
          <w:p w14:paraId="740278DC" w14:textId="77777777" w:rsidR="00C304DD" w:rsidRPr="00C304DD" w:rsidRDefault="00C304DD" w:rsidP="00C304DD">
            <w:pPr>
              <w:spacing w:before="0"/>
              <w:rPr>
                <w:rFonts w:eastAsia="Times New Roman"/>
                <w:color w:val="000000"/>
                <w:sz w:val="20"/>
                <w:szCs w:val="20"/>
                <w:highlight w:val="yellow"/>
                <w:lang w:val="fr-FR" w:eastAsia="fr-FR"/>
              </w:rPr>
            </w:pPr>
            <w:r w:rsidRPr="00C304DD">
              <w:rPr>
                <w:color w:val="000000"/>
                <w:sz w:val="20"/>
                <w:szCs w:val="20"/>
              </w:rPr>
              <w:t>Dmitry</w:t>
            </w:r>
          </w:p>
        </w:tc>
        <w:tc>
          <w:tcPr>
            <w:tcW w:w="1701" w:type="dxa"/>
            <w:shd w:val="clear" w:color="auto" w:fill="auto"/>
            <w:noWrap/>
            <w:vAlign w:val="bottom"/>
          </w:tcPr>
          <w:p w14:paraId="1DE37959" w14:textId="77777777" w:rsidR="00C304DD" w:rsidRPr="00C304DD" w:rsidRDefault="00C304DD" w:rsidP="00C304DD">
            <w:pPr>
              <w:spacing w:before="0"/>
              <w:rPr>
                <w:rFonts w:eastAsia="Times New Roman"/>
                <w:color w:val="000000"/>
                <w:sz w:val="20"/>
                <w:szCs w:val="20"/>
                <w:highlight w:val="yellow"/>
                <w:lang w:val="fr-FR" w:eastAsia="fr-FR"/>
              </w:rPr>
            </w:pPr>
            <w:r w:rsidRPr="00C304DD">
              <w:rPr>
                <w:color w:val="000000"/>
                <w:sz w:val="20"/>
                <w:szCs w:val="20"/>
              </w:rPr>
              <w:t>Cherkesov</w:t>
            </w:r>
          </w:p>
        </w:tc>
        <w:tc>
          <w:tcPr>
            <w:tcW w:w="4962" w:type="dxa"/>
            <w:shd w:val="clear" w:color="auto" w:fill="auto"/>
            <w:noWrap/>
            <w:vAlign w:val="bottom"/>
          </w:tcPr>
          <w:p w14:paraId="3AB314B0" w14:textId="77777777" w:rsidR="00C304DD" w:rsidRPr="00C304DD" w:rsidRDefault="00C304DD" w:rsidP="00C304DD">
            <w:pPr>
              <w:spacing w:before="0"/>
              <w:rPr>
                <w:rFonts w:eastAsia="Times New Roman"/>
                <w:color w:val="000000"/>
                <w:sz w:val="20"/>
                <w:szCs w:val="20"/>
                <w:highlight w:val="yellow"/>
                <w:lang w:eastAsia="fr-FR"/>
              </w:rPr>
            </w:pPr>
            <w:r w:rsidRPr="00C304DD">
              <w:rPr>
                <w:color w:val="000000"/>
                <w:sz w:val="20"/>
                <w:szCs w:val="20"/>
              </w:rPr>
              <w:t>Ministry of Digital Development, Communications and Mass Media of the Russian Federation</w:t>
            </w:r>
          </w:p>
        </w:tc>
        <w:tc>
          <w:tcPr>
            <w:tcW w:w="1842" w:type="dxa"/>
            <w:shd w:val="clear" w:color="auto" w:fill="auto"/>
            <w:noWrap/>
            <w:vAlign w:val="bottom"/>
          </w:tcPr>
          <w:p w14:paraId="032D771D" w14:textId="77777777" w:rsidR="00C304DD" w:rsidRPr="00C304DD" w:rsidRDefault="00C304DD" w:rsidP="00C304DD">
            <w:pPr>
              <w:spacing w:before="0"/>
              <w:rPr>
                <w:rFonts w:eastAsia="Times New Roman"/>
                <w:color w:val="000000"/>
                <w:sz w:val="20"/>
                <w:szCs w:val="20"/>
                <w:highlight w:val="yellow"/>
                <w:lang w:val="fr-FR" w:eastAsia="fr-FR"/>
              </w:rPr>
            </w:pPr>
            <w:r w:rsidRPr="00C304DD">
              <w:rPr>
                <w:color w:val="000000"/>
                <w:sz w:val="20"/>
                <w:szCs w:val="20"/>
              </w:rPr>
              <w:t>Russian Federation</w:t>
            </w:r>
          </w:p>
        </w:tc>
      </w:tr>
      <w:tr w:rsidR="00C304DD" w:rsidRPr="00C304DD" w14:paraId="5A687319" w14:textId="77777777" w:rsidTr="00F75302">
        <w:tc>
          <w:tcPr>
            <w:tcW w:w="709" w:type="dxa"/>
            <w:shd w:val="clear" w:color="auto" w:fill="auto"/>
            <w:noWrap/>
            <w:vAlign w:val="bottom"/>
          </w:tcPr>
          <w:p w14:paraId="4E6668DA" w14:textId="7B714C56" w:rsidR="00C304DD" w:rsidRPr="00C304DD" w:rsidRDefault="00C304DD" w:rsidP="00C304DD">
            <w:pPr>
              <w:spacing w:before="0"/>
              <w:rPr>
                <w:rFonts w:eastAsia="Times New Roman"/>
                <w:color w:val="000000"/>
                <w:sz w:val="20"/>
                <w:szCs w:val="20"/>
                <w:highlight w:val="yellow"/>
                <w:lang w:val="fr-FR" w:eastAsia="fr-FR"/>
              </w:rPr>
            </w:pPr>
            <w:r>
              <w:rPr>
                <w:color w:val="000000"/>
                <w:sz w:val="20"/>
                <w:szCs w:val="20"/>
              </w:rPr>
              <w:t>Mr</w:t>
            </w:r>
          </w:p>
        </w:tc>
        <w:tc>
          <w:tcPr>
            <w:tcW w:w="1134" w:type="dxa"/>
            <w:shd w:val="clear" w:color="auto" w:fill="auto"/>
            <w:noWrap/>
            <w:vAlign w:val="bottom"/>
          </w:tcPr>
          <w:p w14:paraId="49D15D70" w14:textId="77777777" w:rsidR="00C304DD" w:rsidRPr="00C304DD" w:rsidRDefault="00C304DD" w:rsidP="00C304DD">
            <w:pPr>
              <w:spacing w:before="0"/>
              <w:rPr>
                <w:rFonts w:eastAsia="Times New Roman"/>
                <w:color w:val="000000"/>
                <w:sz w:val="20"/>
                <w:szCs w:val="20"/>
                <w:highlight w:val="yellow"/>
                <w:lang w:val="fr-FR" w:eastAsia="fr-FR"/>
              </w:rPr>
            </w:pPr>
            <w:r w:rsidRPr="00C304DD">
              <w:rPr>
                <w:color w:val="000000"/>
                <w:sz w:val="20"/>
                <w:szCs w:val="20"/>
              </w:rPr>
              <w:t>Robert</w:t>
            </w:r>
          </w:p>
        </w:tc>
        <w:tc>
          <w:tcPr>
            <w:tcW w:w="1701" w:type="dxa"/>
            <w:shd w:val="clear" w:color="auto" w:fill="auto"/>
            <w:noWrap/>
            <w:vAlign w:val="bottom"/>
          </w:tcPr>
          <w:p w14:paraId="7FFA799C" w14:textId="77777777" w:rsidR="00C304DD" w:rsidRPr="00C304DD" w:rsidRDefault="00C304DD" w:rsidP="00C304DD">
            <w:pPr>
              <w:spacing w:before="0"/>
              <w:rPr>
                <w:rFonts w:eastAsia="Times New Roman"/>
                <w:color w:val="000000"/>
                <w:sz w:val="20"/>
                <w:szCs w:val="20"/>
                <w:highlight w:val="yellow"/>
                <w:lang w:val="fr-FR" w:eastAsia="fr-FR"/>
              </w:rPr>
            </w:pPr>
            <w:r w:rsidRPr="00C304DD">
              <w:rPr>
                <w:color w:val="000000"/>
                <w:sz w:val="20"/>
                <w:szCs w:val="20"/>
              </w:rPr>
              <w:t>Clark</w:t>
            </w:r>
          </w:p>
        </w:tc>
        <w:tc>
          <w:tcPr>
            <w:tcW w:w="4962" w:type="dxa"/>
            <w:shd w:val="clear" w:color="auto" w:fill="auto"/>
            <w:noWrap/>
            <w:vAlign w:val="bottom"/>
          </w:tcPr>
          <w:p w14:paraId="47185367" w14:textId="77777777" w:rsidR="00C304DD" w:rsidRPr="00C304DD" w:rsidRDefault="00C304DD" w:rsidP="00C304DD">
            <w:pPr>
              <w:spacing w:before="0"/>
              <w:rPr>
                <w:rFonts w:eastAsia="Times New Roman"/>
                <w:color w:val="000000"/>
                <w:sz w:val="20"/>
                <w:szCs w:val="20"/>
                <w:highlight w:val="yellow"/>
                <w:lang w:eastAsia="fr-FR"/>
              </w:rPr>
            </w:pPr>
            <w:r w:rsidRPr="00C304DD">
              <w:rPr>
                <w:color w:val="000000"/>
                <w:sz w:val="20"/>
                <w:szCs w:val="20"/>
              </w:rPr>
              <w:t>International Telecommunication Union</w:t>
            </w:r>
          </w:p>
        </w:tc>
        <w:tc>
          <w:tcPr>
            <w:tcW w:w="1842" w:type="dxa"/>
            <w:shd w:val="clear" w:color="auto" w:fill="auto"/>
            <w:noWrap/>
          </w:tcPr>
          <w:p w14:paraId="0B446878" w14:textId="77777777" w:rsidR="00C304DD" w:rsidRPr="00C304DD" w:rsidRDefault="00C304DD" w:rsidP="00C304DD">
            <w:pPr>
              <w:spacing w:before="0"/>
              <w:rPr>
                <w:rFonts w:eastAsia="Times New Roman"/>
                <w:color w:val="000000"/>
                <w:sz w:val="20"/>
                <w:szCs w:val="20"/>
                <w:highlight w:val="yellow"/>
                <w:lang w:val="fr-FR" w:eastAsia="fr-FR"/>
              </w:rPr>
            </w:pPr>
            <w:r w:rsidRPr="00B15EE2">
              <w:rPr>
                <w:rFonts w:eastAsia="Times New Roman"/>
                <w:color w:val="000000"/>
                <w:sz w:val="20"/>
                <w:szCs w:val="20"/>
                <w:lang w:val="fr-FR" w:eastAsia="fr-FR"/>
              </w:rPr>
              <w:t>N/A</w:t>
            </w:r>
          </w:p>
        </w:tc>
      </w:tr>
      <w:tr w:rsidR="00C304DD" w:rsidRPr="00C304DD" w14:paraId="19D380D2" w14:textId="77777777" w:rsidTr="00F75302">
        <w:tc>
          <w:tcPr>
            <w:tcW w:w="709" w:type="dxa"/>
            <w:shd w:val="clear" w:color="auto" w:fill="auto"/>
            <w:noWrap/>
            <w:vAlign w:val="bottom"/>
          </w:tcPr>
          <w:p w14:paraId="74146610" w14:textId="6E5EAB8C" w:rsidR="00C304DD" w:rsidRPr="00C304DD" w:rsidRDefault="00C304DD" w:rsidP="00C304DD">
            <w:pPr>
              <w:spacing w:before="0"/>
              <w:rPr>
                <w:rFonts w:eastAsia="Times New Roman"/>
                <w:color w:val="000000"/>
                <w:sz w:val="20"/>
                <w:szCs w:val="20"/>
                <w:highlight w:val="yellow"/>
                <w:lang w:val="fr-FR" w:eastAsia="fr-FR"/>
              </w:rPr>
            </w:pPr>
            <w:r>
              <w:rPr>
                <w:color w:val="000000"/>
                <w:sz w:val="20"/>
                <w:szCs w:val="20"/>
              </w:rPr>
              <w:t>Ms</w:t>
            </w:r>
          </w:p>
        </w:tc>
        <w:tc>
          <w:tcPr>
            <w:tcW w:w="1134" w:type="dxa"/>
            <w:shd w:val="clear" w:color="auto" w:fill="auto"/>
            <w:noWrap/>
            <w:vAlign w:val="bottom"/>
          </w:tcPr>
          <w:p w14:paraId="4D9C67CD" w14:textId="77777777" w:rsidR="00C304DD" w:rsidRPr="00C304DD" w:rsidRDefault="00C304DD" w:rsidP="00C304DD">
            <w:pPr>
              <w:spacing w:before="0"/>
              <w:rPr>
                <w:rFonts w:eastAsia="Times New Roman"/>
                <w:color w:val="000000"/>
                <w:sz w:val="20"/>
                <w:szCs w:val="20"/>
                <w:highlight w:val="yellow"/>
                <w:lang w:val="fr-FR" w:eastAsia="fr-FR"/>
              </w:rPr>
            </w:pPr>
            <w:r w:rsidRPr="00C304DD">
              <w:rPr>
                <w:color w:val="000000"/>
                <w:sz w:val="20"/>
                <w:szCs w:val="20"/>
              </w:rPr>
              <w:t>Ena</w:t>
            </w:r>
          </w:p>
        </w:tc>
        <w:tc>
          <w:tcPr>
            <w:tcW w:w="1701" w:type="dxa"/>
            <w:shd w:val="clear" w:color="auto" w:fill="auto"/>
            <w:noWrap/>
            <w:vAlign w:val="bottom"/>
          </w:tcPr>
          <w:p w14:paraId="04470436" w14:textId="77777777" w:rsidR="00C304DD" w:rsidRPr="00C304DD" w:rsidRDefault="00C304DD" w:rsidP="00C304DD">
            <w:pPr>
              <w:spacing w:before="0"/>
              <w:rPr>
                <w:rFonts w:eastAsia="Times New Roman"/>
                <w:color w:val="000000"/>
                <w:sz w:val="20"/>
                <w:szCs w:val="20"/>
                <w:highlight w:val="yellow"/>
                <w:lang w:val="fr-FR" w:eastAsia="fr-FR"/>
              </w:rPr>
            </w:pPr>
            <w:r w:rsidRPr="00C304DD">
              <w:rPr>
                <w:color w:val="000000"/>
                <w:sz w:val="20"/>
                <w:szCs w:val="20"/>
              </w:rPr>
              <w:t>Dekanic</w:t>
            </w:r>
          </w:p>
        </w:tc>
        <w:tc>
          <w:tcPr>
            <w:tcW w:w="4962" w:type="dxa"/>
            <w:shd w:val="clear" w:color="auto" w:fill="auto"/>
            <w:noWrap/>
            <w:vAlign w:val="bottom"/>
          </w:tcPr>
          <w:p w14:paraId="33792BD6" w14:textId="77777777" w:rsidR="00C304DD" w:rsidRPr="00C304DD" w:rsidRDefault="00C304DD" w:rsidP="00C304DD">
            <w:pPr>
              <w:spacing w:before="0"/>
              <w:rPr>
                <w:rFonts w:eastAsia="Times New Roman"/>
                <w:color w:val="000000"/>
                <w:sz w:val="20"/>
                <w:szCs w:val="20"/>
                <w:highlight w:val="yellow"/>
                <w:lang w:val="fr-FR" w:eastAsia="fr-FR"/>
              </w:rPr>
            </w:pPr>
            <w:r w:rsidRPr="00C304DD">
              <w:rPr>
                <w:color w:val="000000"/>
                <w:sz w:val="20"/>
                <w:szCs w:val="20"/>
              </w:rPr>
              <w:t>International Information and Communications Policy (ICP)</w:t>
            </w:r>
          </w:p>
        </w:tc>
        <w:tc>
          <w:tcPr>
            <w:tcW w:w="1842" w:type="dxa"/>
            <w:shd w:val="clear" w:color="auto" w:fill="auto"/>
            <w:noWrap/>
            <w:vAlign w:val="bottom"/>
          </w:tcPr>
          <w:p w14:paraId="4A938EA1" w14:textId="77777777" w:rsidR="00C304DD" w:rsidRPr="00C304DD" w:rsidRDefault="00C304DD" w:rsidP="00C304DD">
            <w:pPr>
              <w:spacing w:before="0"/>
              <w:rPr>
                <w:rFonts w:eastAsia="Times New Roman"/>
                <w:color w:val="000000"/>
                <w:sz w:val="20"/>
                <w:szCs w:val="20"/>
                <w:highlight w:val="yellow"/>
                <w:lang w:val="fr-FR" w:eastAsia="fr-FR"/>
              </w:rPr>
            </w:pPr>
            <w:r w:rsidRPr="00C304DD">
              <w:rPr>
                <w:color w:val="000000"/>
                <w:sz w:val="20"/>
                <w:szCs w:val="20"/>
              </w:rPr>
              <w:t>United States</w:t>
            </w:r>
          </w:p>
        </w:tc>
      </w:tr>
      <w:tr w:rsidR="00C304DD" w:rsidRPr="00C304DD" w14:paraId="6AE36A5D" w14:textId="77777777" w:rsidTr="00F75302">
        <w:tc>
          <w:tcPr>
            <w:tcW w:w="709" w:type="dxa"/>
            <w:shd w:val="clear" w:color="auto" w:fill="auto"/>
            <w:noWrap/>
            <w:vAlign w:val="bottom"/>
          </w:tcPr>
          <w:p w14:paraId="6201B2F5" w14:textId="779341E9" w:rsidR="00C304DD" w:rsidRPr="00C304DD" w:rsidRDefault="00C304DD" w:rsidP="00C304DD">
            <w:pPr>
              <w:spacing w:before="0"/>
              <w:rPr>
                <w:rFonts w:eastAsia="Times New Roman"/>
                <w:color w:val="000000"/>
                <w:sz w:val="20"/>
                <w:szCs w:val="20"/>
                <w:highlight w:val="yellow"/>
                <w:lang w:val="fr-FR" w:eastAsia="fr-FR"/>
              </w:rPr>
            </w:pPr>
            <w:r>
              <w:rPr>
                <w:color w:val="000000"/>
                <w:sz w:val="20"/>
                <w:szCs w:val="20"/>
              </w:rPr>
              <w:t>Mr</w:t>
            </w:r>
          </w:p>
        </w:tc>
        <w:tc>
          <w:tcPr>
            <w:tcW w:w="1134" w:type="dxa"/>
            <w:shd w:val="clear" w:color="auto" w:fill="auto"/>
            <w:noWrap/>
            <w:vAlign w:val="bottom"/>
          </w:tcPr>
          <w:p w14:paraId="763B4375" w14:textId="77777777" w:rsidR="00C304DD" w:rsidRPr="00C304DD" w:rsidRDefault="00C304DD" w:rsidP="00C304DD">
            <w:pPr>
              <w:spacing w:before="0"/>
              <w:rPr>
                <w:rFonts w:eastAsia="Times New Roman"/>
                <w:color w:val="000000"/>
                <w:sz w:val="20"/>
                <w:szCs w:val="20"/>
                <w:highlight w:val="yellow"/>
                <w:lang w:val="fr-FR" w:eastAsia="fr-FR"/>
              </w:rPr>
            </w:pPr>
            <w:r w:rsidRPr="00C304DD">
              <w:rPr>
                <w:color w:val="000000"/>
                <w:sz w:val="20"/>
                <w:szCs w:val="20"/>
              </w:rPr>
              <w:t>Olivier</w:t>
            </w:r>
          </w:p>
        </w:tc>
        <w:tc>
          <w:tcPr>
            <w:tcW w:w="1701" w:type="dxa"/>
            <w:shd w:val="clear" w:color="auto" w:fill="auto"/>
            <w:noWrap/>
            <w:vAlign w:val="bottom"/>
          </w:tcPr>
          <w:p w14:paraId="5A97D344" w14:textId="77777777" w:rsidR="00C304DD" w:rsidRPr="00C304DD" w:rsidRDefault="00C304DD" w:rsidP="00C304DD">
            <w:pPr>
              <w:spacing w:before="0"/>
              <w:rPr>
                <w:rFonts w:eastAsia="Times New Roman"/>
                <w:color w:val="000000"/>
                <w:sz w:val="20"/>
                <w:szCs w:val="20"/>
                <w:highlight w:val="yellow"/>
                <w:lang w:val="fr-FR" w:eastAsia="fr-FR"/>
              </w:rPr>
            </w:pPr>
            <w:r w:rsidRPr="00C304DD">
              <w:rPr>
                <w:color w:val="000000"/>
                <w:sz w:val="20"/>
                <w:szCs w:val="20"/>
              </w:rPr>
              <w:t>Dubuisson</w:t>
            </w:r>
          </w:p>
        </w:tc>
        <w:tc>
          <w:tcPr>
            <w:tcW w:w="4962" w:type="dxa"/>
            <w:shd w:val="clear" w:color="auto" w:fill="auto"/>
            <w:noWrap/>
            <w:vAlign w:val="bottom"/>
          </w:tcPr>
          <w:p w14:paraId="0D90C9F9" w14:textId="77777777" w:rsidR="00C304DD" w:rsidRPr="00C304DD" w:rsidRDefault="00C304DD" w:rsidP="00C304DD">
            <w:pPr>
              <w:spacing w:before="0"/>
              <w:rPr>
                <w:rFonts w:eastAsia="Times New Roman"/>
                <w:color w:val="000000"/>
                <w:sz w:val="20"/>
                <w:szCs w:val="20"/>
                <w:highlight w:val="yellow"/>
                <w:lang w:eastAsia="fr-FR"/>
              </w:rPr>
            </w:pPr>
            <w:r w:rsidRPr="00C304DD">
              <w:rPr>
                <w:color w:val="000000"/>
                <w:sz w:val="20"/>
                <w:szCs w:val="20"/>
              </w:rPr>
              <w:t>Orange</w:t>
            </w:r>
          </w:p>
        </w:tc>
        <w:tc>
          <w:tcPr>
            <w:tcW w:w="1842" w:type="dxa"/>
            <w:shd w:val="clear" w:color="auto" w:fill="auto"/>
            <w:noWrap/>
            <w:vAlign w:val="bottom"/>
          </w:tcPr>
          <w:p w14:paraId="06A10903" w14:textId="77777777" w:rsidR="00C304DD" w:rsidRPr="00C304DD" w:rsidRDefault="00C304DD" w:rsidP="00C304DD">
            <w:pPr>
              <w:spacing w:before="0"/>
              <w:rPr>
                <w:rFonts w:eastAsia="Times New Roman"/>
                <w:color w:val="000000"/>
                <w:sz w:val="20"/>
                <w:szCs w:val="20"/>
                <w:highlight w:val="yellow"/>
                <w:lang w:val="fr-FR" w:eastAsia="fr-FR"/>
              </w:rPr>
            </w:pPr>
            <w:r w:rsidRPr="00C304DD">
              <w:rPr>
                <w:color w:val="000000"/>
                <w:sz w:val="20"/>
                <w:szCs w:val="20"/>
              </w:rPr>
              <w:t>France</w:t>
            </w:r>
          </w:p>
        </w:tc>
      </w:tr>
      <w:tr w:rsidR="00C304DD" w:rsidRPr="00C304DD" w14:paraId="2DB905AD" w14:textId="77777777" w:rsidTr="00F75302">
        <w:tc>
          <w:tcPr>
            <w:tcW w:w="709" w:type="dxa"/>
            <w:shd w:val="clear" w:color="auto" w:fill="auto"/>
            <w:noWrap/>
            <w:vAlign w:val="bottom"/>
          </w:tcPr>
          <w:p w14:paraId="31746D6B" w14:textId="7819A10B" w:rsidR="00C304DD" w:rsidRPr="00C304DD" w:rsidRDefault="00C304DD" w:rsidP="00C304DD">
            <w:pPr>
              <w:spacing w:before="0"/>
              <w:rPr>
                <w:rFonts w:eastAsia="Times New Roman"/>
                <w:color w:val="000000"/>
                <w:sz w:val="20"/>
                <w:szCs w:val="20"/>
                <w:highlight w:val="yellow"/>
                <w:lang w:val="fr-FR" w:eastAsia="fr-FR"/>
              </w:rPr>
            </w:pPr>
            <w:r>
              <w:rPr>
                <w:color w:val="000000"/>
                <w:sz w:val="20"/>
                <w:szCs w:val="20"/>
              </w:rPr>
              <w:t>Mr</w:t>
            </w:r>
          </w:p>
        </w:tc>
        <w:tc>
          <w:tcPr>
            <w:tcW w:w="1134" w:type="dxa"/>
            <w:shd w:val="clear" w:color="auto" w:fill="auto"/>
            <w:noWrap/>
            <w:vAlign w:val="bottom"/>
          </w:tcPr>
          <w:p w14:paraId="5A96709F" w14:textId="77777777" w:rsidR="00C304DD" w:rsidRPr="00C304DD" w:rsidRDefault="00C304DD" w:rsidP="00C304DD">
            <w:pPr>
              <w:spacing w:before="0"/>
              <w:rPr>
                <w:rFonts w:eastAsia="Times New Roman"/>
                <w:color w:val="000000"/>
                <w:sz w:val="20"/>
                <w:szCs w:val="20"/>
                <w:highlight w:val="yellow"/>
                <w:lang w:val="fr-FR" w:eastAsia="fr-FR"/>
              </w:rPr>
            </w:pPr>
            <w:r w:rsidRPr="00C304DD">
              <w:rPr>
                <w:color w:val="000000"/>
                <w:sz w:val="20"/>
                <w:szCs w:val="20"/>
              </w:rPr>
              <w:t>Per</w:t>
            </w:r>
          </w:p>
        </w:tc>
        <w:tc>
          <w:tcPr>
            <w:tcW w:w="1701" w:type="dxa"/>
            <w:shd w:val="clear" w:color="auto" w:fill="auto"/>
            <w:noWrap/>
            <w:vAlign w:val="bottom"/>
          </w:tcPr>
          <w:p w14:paraId="586B59EE" w14:textId="77777777" w:rsidR="00C304DD" w:rsidRPr="00C304DD" w:rsidRDefault="00C304DD" w:rsidP="00C304DD">
            <w:pPr>
              <w:spacing w:before="0"/>
              <w:rPr>
                <w:rFonts w:eastAsia="Times New Roman"/>
                <w:color w:val="000000"/>
                <w:sz w:val="20"/>
                <w:szCs w:val="20"/>
                <w:highlight w:val="yellow"/>
                <w:lang w:val="fr-FR" w:eastAsia="fr-FR"/>
              </w:rPr>
            </w:pPr>
            <w:r w:rsidRPr="00C304DD">
              <w:rPr>
                <w:color w:val="000000"/>
                <w:sz w:val="20"/>
                <w:szCs w:val="20"/>
              </w:rPr>
              <w:t>Fröjdh</w:t>
            </w:r>
          </w:p>
        </w:tc>
        <w:tc>
          <w:tcPr>
            <w:tcW w:w="4962" w:type="dxa"/>
            <w:shd w:val="clear" w:color="auto" w:fill="auto"/>
            <w:noWrap/>
            <w:vAlign w:val="bottom"/>
          </w:tcPr>
          <w:p w14:paraId="2965D4F5" w14:textId="77777777" w:rsidR="00C304DD" w:rsidRPr="00C304DD" w:rsidRDefault="00C304DD" w:rsidP="00C304DD">
            <w:pPr>
              <w:spacing w:before="0"/>
              <w:rPr>
                <w:rFonts w:eastAsia="Times New Roman"/>
                <w:color w:val="000000"/>
                <w:sz w:val="20"/>
                <w:szCs w:val="20"/>
                <w:highlight w:val="yellow"/>
                <w:lang w:eastAsia="fr-FR"/>
              </w:rPr>
            </w:pPr>
            <w:r w:rsidRPr="00C304DD">
              <w:rPr>
                <w:color w:val="000000"/>
                <w:sz w:val="20"/>
                <w:szCs w:val="20"/>
              </w:rPr>
              <w:t>Telefon AB - LM Ericsson</w:t>
            </w:r>
          </w:p>
        </w:tc>
        <w:tc>
          <w:tcPr>
            <w:tcW w:w="1842" w:type="dxa"/>
            <w:shd w:val="clear" w:color="auto" w:fill="auto"/>
            <w:noWrap/>
            <w:vAlign w:val="bottom"/>
          </w:tcPr>
          <w:p w14:paraId="42A77825" w14:textId="77777777" w:rsidR="00C304DD" w:rsidRPr="00C304DD" w:rsidRDefault="00C304DD" w:rsidP="00C304DD">
            <w:pPr>
              <w:spacing w:before="0"/>
              <w:rPr>
                <w:rFonts w:eastAsia="Times New Roman"/>
                <w:color w:val="000000"/>
                <w:sz w:val="20"/>
                <w:szCs w:val="20"/>
                <w:highlight w:val="yellow"/>
                <w:lang w:val="fr-FR" w:eastAsia="fr-FR"/>
              </w:rPr>
            </w:pPr>
            <w:r w:rsidRPr="00C304DD">
              <w:rPr>
                <w:color w:val="000000"/>
                <w:sz w:val="20"/>
                <w:szCs w:val="20"/>
              </w:rPr>
              <w:t>Sweden</w:t>
            </w:r>
          </w:p>
        </w:tc>
      </w:tr>
      <w:tr w:rsidR="00C304DD" w:rsidRPr="00C304DD" w14:paraId="402A5594" w14:textId="77777777" w:rsidTr="00F75302">
        <w:tc>
          <w:tcPr>
            <w:tcW w:w="709" w:type="dxa"/>
            <w:shd w:val="clear" w:color="auto" w:fill="auto"/>
            <w:noWrap/>
            <w:vAlign w:val="bottom"/>
          </w:tcPr>
          <w:p w14:paraId="2E1B7658" w14:textId="1AA19842" w:rsidR="00C304DD" w:rsidRPr="00C304DD" w:rsidRDefault="00C304DD" w:rsidP="00C304DD">
            <w:pPr>
              <w:spacing w:before="0"/>
              <w:rPr>
                <w:rFonts w:eastAsia="Times New Roman"/>
                <w:color w:val="000000"/>
                <w:sz w:val="20"/>
                <w:szCs w:val="20"/>
                <w:highlight w:val="yellow"/>
                <w:lang w:val="fr-FR" w:eastAsia="fr-FR"/>
              </w:rPr>
            </w:pPr>
            <w:r>
              <w:rPr>
                <w:color w:val="000000"/>
                <w:sz w:val="20"/>
                <w:szCs w:val="20"/>
              </w:rPr>
              <w:t>Ms</w:t>
            </w:r>
          </w:p>
        </w:tc>
        <w:tc>
          <w:tcPr>
            <w:tcW w:w="1134" w:type="dxa"/>
            <w:shd w:val="clear" w:color="auto" w:fill="auto"/>
            <w:noWrap/>
            <w:vAlign w:val="bottom"/>
          </w:tcPr>
          <w:p w14:paraId="6E97E628" w14:textId="77777777" w:rsidR="00C304DD" w:rsidRPr="00C304DD" w:rsidRDefault="00C304DD" w:rsidP="00C304DD">
            <w:pPr>
              <w:spacing w:before="0"/>
              <w:rPr>
                <w:rFonts w:eastAsia="Times New Roman"/>
                <w:color w:val="000000"/>
                <w:sz w:val="20"/>
                <w:szCs w:val="20"/>
                <w:highlight w:val="yellow"/>
                <w:lang w:val="fr-FR" w:eastAsia="fr-FR"/>
              </w:rPr>
            </w:pPr>
            <w:r w:rsidRPr="00C304DD">
              <w:rPr>
                <w:color w:val="000000"/>
                <w:sz w:val="20"/>
                <w:szCs w:val="20"/>
              </w:rPr>
              <w:t>Stephanie</w:t>
            </w:r>
          </w:p>
        </w:tc>
        <w:tc>
          <w:tcPr>
            <w:tcW w:w="1701" w:type="dxa"/>
            <w:shd w:val="clear" w:color="auto" w:fill="auto"/>
            <w:noWrap/>
            <w:vAlign w:val="bottom"/>
          </w:tcPr>
          <w:p w14:paraId="546584B7" w14:textId="77777777" w:rsidR="00C304DD" w:rsidRPr="00C304DD" w:rsidRDefault="00C304DD" w:rsidP="00C304DD">
            <w:pPr>
              <w:spacing w:before="0"/>
              <w:rPr>
                <w:rFonts w:eastAsia="Times New Roman"/>
                <w:color w:val="000000"/>
                <w:sz w:val="20"/>
                <w:szCs w:val="20"/>
                <w:highlight w:val="yellow"/>
                <w:lang w:val="fr-FR" w:eastAsia="fr-FR"/>
              </w:rPr>
            </w:pPr>
            <w:r w:rsidRPr="00C304DD">
              <w:rPr>
                <w:color w:val="000000"/>
                <w:sz w:val="20"/>
                <w:szCs w:val="20"/>
              </w:rPr>
              <w:t>Glanville</w:t>
            </w:r>
          </w:p>
        </w:tc>
        <w:tc>
          <w:tcPr>
            <w:tcW w:w="4962" w:type="dxa"/>
            <w:shd w:val="clear" w:color="auto" w:fill="auto"/>
            <w:noWrap/>
            <w:vAlign w:val="bottom"/>
          </w:tcPr>
          <w:p w14:paraId="55A147CE" w14:textId="77777777" w:rsidR="00C304DD" w:rsidRPr="00C304DD" w:rsidRDefault="00C304DD" w:rsidP="00C304DD">
            <w:pPr>
              <w:spacing w:before="0"/>
              <w:rPr>
                <w:rFonts w:eastAsia="Times New Roman"/>
                <w:color w:val="000000"/>
                <w:sz w:val="20"/>
                <w:szCs w:val="20"/>
                <w:highlight w:val="yellow"/>
                <w:lang w:eastAsia="fr-FR"/>
              </w:rPr>
            </w:pPr>
            <w:r w:rsidRPr="00C304DD">
              <w:rPr>
                <w:color w:val="000000"/>
                <w:sz w:val="20"/>
                <w:szCs w:val="20"/>
              </w:rPr>
              <w:t>Department of Infrastructure, Transport, Regional Development, Communications and the Arts</w:t>
            </w:r>
          </w:p>
        </w:tc>
        <w:tc>
          <w:tcPr>
            <w:tcW w:w="1842" w:type="dxa"/>
            <w:shd w:val="clear" w:color="auto" w:fill="auto"/>
            <w:noWrap/>
            <w:vAlign w:val="bottom"/>
          </w:tcPr>
          <w:p w14:paraId="274C962F" w14:textId="77777777" w:rsidR="00C304DD" w:rsidRPr="00C304DD" w:rsidRDefault="00C304DD" w:rsidP="00C304DD">
            <w:pPr>
              <w:spacing w:before="0"/>
              <w:rPr>
                <w:rFonts w:eastAsia="Times New Roman"/>
                <w:color w:val="000000"/>
                <w:sz w:val="20"/>
                <w:szCs w:val="20"/>
                <w:highlight w:val="yellow"/>
                <w:lang w:val="fr-FR" w:eastAsia="fr-FR"/>
              </w:rPr>
            </w:pPr>
            <w:r w:rsidRPr="00C304DD">
              <w:rPr>
                <w:color w:val="000000"/>
                <w:sz w:val="20"/>
                <w:szCs w:val="20"/>
              </w:rPr>
              <w:t>Australia</w:t>
            </w:r>
          </w:p>
        </w:tc>
      </w:tr>
      <w:tr w:rsidR="00C304DD" w:rsidRPr="00C304DD" w14:paraId="2779359B" w14:textId="77777777" w:rsidTr="00F75302">
        <w:tc>
          <w:tcPr>
            <w:tcW w:w="709" w:type="dxa"/>
            <w:shd w:val="clear" w:color="auto" w:fill="auto"/>
            <w:noWrap/>
            <w:vAlign w:val="bottom"/>
          </w:tcPr>
          <w:p w14:paraId="3321D3B3" w14:textId="2D0FE905" w:rsidR="00C304DD" w:rsidRPr="00C304DD" w:rsidRDefault="00C304DD" w:rsidP="00C304DD">
            <w:pPr>
              <w:spacing w:before="0"/>
              <w:rPr>
                <w:rFonts w:eastAsia="Times New Roman"/>
                <w:color w:val="000000"/>
                <w:sz w:val="20"/>
                <w:szCs w:val="20"/>
                <w:highlight w:val="yellow"/>
                <w:lang w:val="fr-FR" w:eastAsia="fr-FR"/>
              </w:rPr>
            </w:pPr>
            <w:r>
              <w:rPr>
                <w:color w:val="000000"/>
                <w:sz w:val="20"/>
                <w:szCs w:val="20"/>
              </w:rPr>
              <w:t>Ms</w:t>
            </w:r>
          </w:p>
        </w:tc>
        <w:tc>
          <w:tcPr>
            <w:tcW w:w="1134" w:type="dxa"/>
            <w:shd w:val="clear" w:color="auto" w:fill="auto"/>
            <w:noWrap/>
            <w:vAlign w:val="bottom"/>
          </w:tcPr>
          <w:p w14:paraId="33C35810" w14:textId="77777777" w:rsidR="00C304DD" w:rsidRPr="00C304DD" w:rsidRDefault="00C304DD" w:rsidP="00C304DD">
            <w:pPr>
              <w:spacing w:before="0"/>
              <w:rPr>
                <w:rFonts w:eastAsia="Times New Roman"/>
                <w:color w:val="000000"/>
                <w:sz w:val="20"/>
                <w:szCs w:val="20"/>
                <w:highlight w:val="yellow"/>
                <w:lang w:val="fr-FR" w:eastAsia="fr-FR"/>
              </w:rPr>
            </w:pPr>
            <w:r w:rsidRPr="00C304DD">
              <w:rPr>
                <w:color w:val="000000"/>
                <w:sz w:val="20"/>
                <w:szCs w:val="20"/>
              </w:rPr>
              <w:t>Latonia</w:t>
            </w:r>
          </w:p>
        </w:tc>
        <w:tc>
          <w:tcPr>
            <w:tcW w:w="1701" w:type="dxa"/>
            <w:shd w:val="clear" w:color="auto" w:fill="auto"/>
            <w:noWrap/>
            <w:vAlign w:val="bottom"/>
          </w:tcPr>
          <w:p w14:paraId="68163613" w14:textId="77777777" w:rsidR="00C304DD" w:rsidRPr="00C304DD" w:rsidRDefault="00C304DD" w:rsidP="00C304DD">
            <w:pPr>
              <w:spacing w:before="0"/>
              <w:rPr>
                <w:rFonts w:eastAsia="Times New Roman"/>
                <w:color w:val="000000"/>
                <w:sz w:val="20"/>
                <w:szCs w:val="20"/>
                <w:highlight w:val="yellow"/>
                <w:lang w:val="fr-FR" w:eastAsia="fr-FR"/>
              </w:rPr>
            </w:pPr>
            <w:r w:rsidRPr="00C304DD">
              <w:rPr>
                <w:color w:val="000000"/>
                <w:sz w:val="20"/>
                <w:szCs w:val="20"/>
              </w:rPr>
              <w:t>Gordon</w:t>
            </w:r>
          </w:p>
        </w:tc>
        <w:tc>
          <w:tcPr>
            <w:tcW w:w="4962" w:type="dxa"/>
            <w:shd w:val="clear" w:color="auto" w:fill="auto"/>
            <w:noWrap/>
            <w:vAlign w:val="bottom"/>
          </w:tcPr>
          <w:p w14:paraId="3725760E" w14:textId="77777777" w:rsidR="00C304DD" w:rsidRPr="00C304DD" w:rsidRDefault="00C304DD" w:rsidP="00C304DD">
            <w:pPr>
              <w:spacing w:before="0"/>
              <w:rPr>
                <w:rFonts w:eastAsia="Times New Roman"/>
                <w:color w:val="000000"/>
                <w:sz w:val="20"/>
                <w:szCs w:val="20"/>
                <w:highlight w:val="yellow"/>
                <w:lang w:val="es-CO" w:eastAsia="fr-FR"/>
              </w:rPr>
            </w:pPr>
            <w:r w:rsidRPr="00C304DD">
              <w:rPr>
                <w:color w:val="000000"/>
                <w:sz w:val="20"/>
                <w:szCs w:val="20"/>
              </w:rPr>
              <w:t>Apple Inc.</w:t>
            </w:r>
          </w:p>
        </w:tc>
        <w:tc>
          <w:tcPr>
            <w:tcW w:w="1842" w:type="dxa"/>
            <w:shd w:val="clear" w:color="auto" w:fill="auto"/>
            <w:noWrap/>
            <w:vAlign w:val="bottom"/>
          </w:tcPr>
          <w:p w14:paraId="332EDA4B" w14:textId="77777777" w:rsidR="00C304DD" w:rsidRPr="00C304DD" w:rsidRDefault="00C304DD" w:rsidP="00C304DD">
            <w:pPr>
              <w:spacing w:before="0"/>
              <w:rPr>
                <w:rFonts w:eastAsia="Times New Roman"/>
                <w:color w:val="000000"/>
                <w:sz w:val="20"/>
                <w:szCs w:val="20"/>
                <w:highlight w:val="yellow"/>
                <w:lang w:val="fr-FR" w:eastAsia="fr-FR"/>
              </w:rPr>
            </w:pPr>
            <w:r w:rsidRPr="00C304DD">
              <w:rPr>
                <w:color w:val="000000"/>
                <w:sz w:val="20"/>
                <w:szCs w:val="20"/>
              </w:rPr>
              <w:t>United States</w:t>
            </w:r>
          </w:p>
        </w:tc>
      </w:tr>
      <w:tr w:rsidR="00C304DD" w:rsidRPr="00C304DD" w14:paraId="14B43371" w14:textId="77777777" w:rsidTr="00F75302">
        <w:tc>
          <w:tcPr>
            <w:tcW w:w="709" w:type="dxa"/>
            <w:shd w:val="clear" w:color="auto" w:fill="auto"/>
            <w:noWrap/>
            <w:vAlign w:val="bottom"/>
          </w:tcPr>
          <w:p w14:paraId="700A4449" w14:textId="2E359AA9" w:rsidR="00C304DD" w:rsidRPr="00C304DD" w:rsidRDefault="00C304DD" w:rsidP="00C304DD">
            <w:pPr>
              <w:spacing w:before="0"/>
              <w:rPr>
                <w:rFonts w:eastAsia="Times New Roman"/>
                <w:color w:val="000000"/>
                <w:sz w:val="20"/>
                <w:szCs w:val="20"/>
                <w:highlight w:val="yellow"/>
                <w:lang w:val="fr-FR" w:eastAsia="fr-FR"/>
              </w:rPr>
            </w:pPr>
            <w:r>
              <w:rPr>
                <w:color w:val="000000"/>
                <w:sz w:val="20"/>
                <w:szCs w:val="20"/>
              </w:rPr>
              <w:t>Mr</w:t>
            </w:r>
          </w:p>
        </w:tc>
        <w:tc>
          <w:tcPr>
            <w:tcW w:w="1134" w:type="dxa"/>
            <w:shd w:val="clear" w:color="auto" w:fill="auto"/>
            <w:noWrap/>
            <w:vAlign w:val="bottom"/>
          </w:tcPr>
          <w:p w14:paraId="54EAA193" w14:textId="77777777" w:rsidR="00C304DD" w:rsidRPr="00C304DD" w:rsidRDefault="00C304DD" w:rsidP="00C304DD">
            <w:pPr>
              <w:spacing w:before="0"/>
              <w:rPr>
                <w:rFonts w:eastAsia="Times New Roman"/>
                <w:color w:val="000000"/>
                <w:sz w:val="20"/>
                <w:szCs w:val="20"/>
                <w:highlight w:val="yellow"/>
                <w:lang w:val="fr-FR" w:eastAsia="fr-FR"/>
              </w:rPr>
            </w:pPr>
            <w:r w:rsidRPr="00C304DD">
              <w:rPr>
                <w:color w:val="000000"/>
                <w:sz w:val="20"/>
                <w:szCs w:val="20"/>
              </w:rPr>
              <w:t>Mihail</w:t>
            </w:r>
          </w:p>
        </w:tc>
        <w:tc>
          <w:tcPr>
            <w:tcW w:w="1701" w:type="dxa"/>
            <w:shd w:val="clear" w:color="auto" w:fill="auto"/>
            <w:noWrap/>
            <w:vAlign w:val="bottom"/>
          </w:tcPr>
          <w:p w14:paraId="48456463" w14:textId="77777777" w:rsidR="00C304DD" w:rsidRPr="00C304DD" w:rsidRDefault="00C304DD" w:rsidP="00C304DD">
            <w:pPr>
              <w:spacing w:before="0"/>
              <w:rPr>
                <w:rFonts w:eastAsia="Times New Roman"/>
                <w:color w:val="000000"/>
                <w:sz w:val="20"/>
                <w:szCs w:val="20"/>
                <w:highlight w:val="yellow"/>
                <w:lang w:val="fr-FR" w:eastAsia="fr-FR"/>
              </w:rPr>
            </w:pPr>
            <w:r w:rsidRPr="00C304DD">
              <w:rPr>
                <w:color w:val="000000"/>
                <w:sz w:val="20"/>
                <w:szCs w:val="20"/>
              </w:rPr>
              <w:t>Ion</w:t>
            </w:r>
          </w:p>
        </w:tc>
        <w:tc>
          <w:tcPr>
            <w:tcW w:w="4962" w:type="dxa"/>
            <w:shd w:val="clear" w:color="auto" w:fill="auto"/>
            <w:noWrap/>
            <w:vAlign w:val="bottom"/>
          </w:tcPr>
          <w:p w14:paraId="2928F798" w14:textId="77777777" w:rsidR="00C304DD" w:rsidRPr="00C304DD" w:rsidRDefault="00C304DD" w:rsidP="00C304DD">
            <w:pPr>
              <w:spacing w:before="0"/>
              <w:rPr>
                <w:rFonts w:eastAsia="Times New Roman"/>
                <w:color w:val="000000"/>
                <w:sz w:val="20"/>
                <w:szCs w:val="20"/>
                <w:highlight w:val="yellow"/>
                <w:lang w:eastAsia="fr-FR"/>
              </w:rPr>
            </w:pPr>
            <w:r w:rsidRPr="00C304DD">
              <w:rPr>
                <w:color w:val="000000"/>
                <w:sz w:val="20"/>
                <w:szCs w:val="20"/>
              </w:rPr>
              <w:t>National Authority for Management and Regulation in Communications of Romania (ANCOM)</w:t>
            </w:r>
          </w:p>
        </w:tc>
        <w:tc>
          <w:tcPr>
            <w:tcW w:w="1842" w:type="dxa"/>
            <w:shd w:val="clear" w:color="auto" w:fill="auto"/>
            <w:noWrap/>
            <w:vAlign w:val="bottom"/>
          </w:tcPr>
          <w:p w14:paraId="23AF3C97" w14:textId="77777777" w:rsidR="00C304DD" w:rsidRPr="00C304DD" w:rsidRDefault="00C304DD" w:rsidP="00C304DD">
            <w:pPr>
              <w:spacing w:before="0"/>
              <w:rPr>
                <w:rFonts w:eastAsia="Times New Roman"/>
                <w:color w:val="000000"/>
                <w:sz w:val="20"/>
                <w:szCs w:val="20"/>
                <w:highlight w:val="yellow"/>
                <w:lang w:val="fr-FR" w:eastAsia="fr-FR"/>
              </w:rPr>
            </w:pPr>
            <w:r w:rsidRPr="00C304DD">
              <w:rPr>
                <w:color w:val="000000"/>
                <w:sz w:val="20"/>
                <w:szCs w:val="20"/>
              </w:rPr>
              <w:t>Romania</w:t>
            </w:r>
          </w:p>
        </w:tc>
      </w:tr>
      <w:tr w:rsidR="00C304DD" w:rsidRPr="00C304DD" w14:paraId="2D83A7EF" w14:textId="77777777" w:rsidTr="00F75302">
        <w:tc>
          <w:tcPr>
            <w:tcW w:w="709" w:type="dxa"/>
            <w:shd w:val="clear" w:color="auto" w:fill="auto"/>
            <w:noWrap/>
            <w:vAlign w:val="bottom"/>
          </w:tcPr>
          <w:p w14:paraId="60262D92" w14:textId="0FCB2DAF" w:rsidR="00C304DD" w:rsidRPr="00C304DD" w:rsidRDefault="00C304DD" w:rsidP="00C304DD">
            <w:pPr>
              <w:spacing w:before="0"/>
              <w:rPr>
                <w:rFonts w:eastAsia="Times New Roman"/>
                <w:color w:val="000000"/>
                <w:sz w:val="20"/>
                <w:szCs w:val="20"/>
                <w:highlight w:val="yellow"/>
                <w:lang w:val="fr-FR" w:eastAsia="fr-FR"/>
              </w:rPr>
            </w:pPr>
            <w:r>
              <w:rPr>
                <w:color w:val="000000"/>
                <w:sz w:val="20"/>
                <w:szCs w:val="20"/>
              </w:rPr>
              <w:t>Mr</w:t>
            </w:r>
          </w:p>
        </w:tc>
        <w:tc>
          <w:tcPr>
            <w:tcW w:w="1134" w:type="dxa"/>
            <w:shd w:val="clear" w:color="auto" w:fill="auto"/>
            <w:noWrap/>
            <w:vAlign w:val="bottom"/>
          </w:tcPr>
          <w:p w14:paraId="33AF2ABB" w14:textId="77777777" w:rsidR="00C304DD" w:rsidRPr="00C304DD" w:rsidRDefault="00C304DD" w:rsidP="00C304DD">
            <w:pPr>
              <w:spacing w:before="0"/>
              <w:rPr>
                <w:rFonts w:eastAsia="Times New Roman"/>
                <w:color w:val="000000"/>
                <w:sz w:val="20"/>
                <w:szCs w:val="20"/>
                <w:highlight w:val="yellow"/>
                <w:lang w:val="fr-FR" w:eastAsia="fr-FR"/>
              </w:rPr>
            </w:pPr>
            <w:r w:rsidRPr="00C304DD">
              <w:rPr>
                <w:color w:val="000000"/>
                <w:sz w:val="20"/>
                <w:szCs w:val="20"/>
              </w:rPr>
              <w:t>Wilson</w:t>
            </w:r>
          </w:p>
        </w:tc>
        <w:tc>
          <w:tcPr>
            <w:tcW w:w="1701" w:type="dxa"/>
            <w:shd w:val="clear" w:color="auto" w:fill="auto"/>
            <w:noWrap/>
            <w:vAlign w:val="bottom"/>
          </w:tcPr>
          <w:p w14:paraId="620728F7" w14:textId="77777777" w:rsidR="00C304DD" w:rsidRPr="00C304DD" w:rsidRDefault="00C304DD" w:rsidP="00C304DD">
            <w:pPr>
              <w:spacing w:before="0"/>
              <w:rPr>
                <w:rFonts w:eastAsia="Times New Roman"/>
                <w:color w:val="000000"/>
                <w:sz w:val="20"/>
                <w:szCs w:val="20"/>
                <w:highlight w:val="yellow"/>
                <w:lang w:val="fr-FR" w:eastAsia="fr-FR"/>
              </w:rPr>
            </w:pPr>
            <w:r w:rsidRPr="00C304DD">
              <w:rPr>
                <w:color w:val="000000"/>
                <w:sz w:val="20"/>
                <w:szCs w:val="20"/>
              </w:rPr>
              <w:t>Kalichero</w:t>
            </w:r>
          </w:p>
        </w:tc>
        <w:tc>
          <w:tcPr>
            <w:tcW w:w="4962" w:type="dxa"/>
            <w:shd w:val="clear" w:color="auto" w:fill="auto"/>
            <w:noWrap/>
            <w:vAlign w:val="bottom"/>
          </w:tcPr>
          <w:p w14:paraId="47BB6E30" w14:textId="77777777" w:rsidR="00C304DD" w:rsidRPr="00C304DD" w:rsidRDefault="00C304DD" w:rsidP="00C304DD">
            <w:pPr>
              <w:spacing w:before="0"/>
              <w:rPr>
                <w:rFonts w:eastAsia="Times New Roman"/>
                <w:color w:val="000000"/>
                <w:sz w:val="20"/>
                <w:szCs w:val="20"/>
                <w:highlight w:val="yellow"/>
                <w:lang w:eastAsia="fr-FR"/>
              </w:rPr>
            </w:pPr>
            <w:r w:rsidRPr="00C304DD">
              <w:rPr>
                <w:color w:val="000000"/>
                <w:sz w:val="20"/>
                <w:szCs w:val="20"/>
              </w:rPr>
              <w:t>Malawi Communications Regulatory Authority (MACRA)</w:t>
            </w:r>
          </w:p>
        </w:tc>
        <w:tc>
          <w:tcPr>
            <w:tcW w:w="1842" w:type="dxa"/>
            <w:shd w:val="clear" w:color="auto" w:fill="auto"/>
            <w:noWrap/>
            <w:vAlign w:val="bottom"/>
          </w:tcPr>
          <w:p w14:paraId="7C7EF4D6" w14:textId="77777777" w:rsidR="00C304DD" w:rsidRPr="00C304DD" w:rsidRDefault="00C304DD" w:rsidP="00C304DD">
            <w:pPr>
              <w:spacing w:before="0"/>
              <w:rPr>
                <w:rFonts w:eastAsia="Times New Roman"/>
                <w:color w:val="000000"/>
                <w:sz w:val="20"/>
                <w:szCs w:val="20"/>
                <w:highlight w:val="yellow"/>
                <w:lang w:val="fr-FR" w:eastAsia="fr-FR"/>
              </w:rPr>
            </w:pPr>
            <w:r w:rsidRPr="00C304DD">
              <w:rPr>
                <w:color w:val="000000"/>
                <w:sz w:val="20"/>
                <w:szCs w:val="20"/>
              </w:rPr>
              <w:t>Malawi</w:t>
            </w:r>
          </w:p>
        </w:tc>
      </w:tr>
      <w:tr w:rsidR="00C304DD" w:rsidRPr="00C304DD" w14:paraId="18160FFF" w14:textId="77777777" w:rsidTr="00F75302">
        <w:tc>
          <w:tcPr>
            <w:tcW w:w="709" w:type="dxa"/>
            <w:shd w:val="clear" w:color="auto" w:fill="auto"/>
            <w:noWrap/>
            <w:vAlign w:val="bottom"/>
          </w:tcPr>
          <w:p w14:paraId="2ECE4EC5" w14:textId="1893CB73" w:rsidR="00C304DD" w:rsidRPr="00C304DD" w:rsidRDefault="00C304DD" w:rsidP="00C304DD">
            <w:pPr>
              <w:spacing w:before="0"/>
              <w:rPr>
                <w:rFonts w:eastAsia="Times New Roman"/>
                <w:color w:val="000000"/>
                <w:sz w:val="20"/>
                <w:szCs w:val="20"/>
                <w:highlight w:val="yellow"/>
                <w:lang w:val="fr-FR" w:eastAsia="fr-FR"/>
              </w:rPr>
            </w:pPr>
            <w:r>
              <w:rPr>
                <w:color w:val="000000"/>
                <w:sz w:val="20"/>
                <w:szCs w:val="20"/>
              </w:rPr>
              <w:t>Mr</w:t>
            </w:r>
          </w:p>
        </w:tc>
        <w:tc>
          <w:tcPr>
            <w:tcW w:w="1134" w:type="dxa"/>
            <w:shd w:val="clear" w:color="auto" w:fill="auto"/>
            <w:noWrap/>
            <w:vAlign w:val="bottom"/>
          </w:tcPr>
          <w:p w14:paraId="3BB0B854" w14:textId="77777777" w:rsidR="00C304DD" w:rsidRPr="00C304DD" w:rsidRDefault="00C304DD" w:rsidP="00C304DD">
            <w:pPr>
              <w:spacing w:before="0"/>
              <w:rPr>
                <w:rFonts w:eastAsia="Times New Roman"/>
                <w:color w:val="000000"/>
                <w:sz w:val="20"/>
                <w:szCs w:val="20"/>
                <w:highlight w:val="yellow"/>
                <w:lang w:val="fr-FR" w:eastAsia="fr-FR"/>
              </w:rPr>
            </w:pPr>
            <w:r w:rsidRPr="00C304DD">
              <w:rPr>
                <w:color w:val="000000"/>
                <w:sz w:val="20"/>
                <w:szCs w:val="20"/>
              </w:rPr>
              <w:t>Mikihiro</w:t>
            </w:r>
          </w:p>
        </w:tc>
        <w:tc>
          <w:tcPr>
            <w:tcW w:w="1701" w:type="dxa"/>
            <w:shd w:val="clear" w:color="auto" w:fill="auto"/>
            <w:noWrap/>
            <w:vAlign w:val="bottom"/>
          </w:tcPr>
          <w:p w14:paraId="059C436A" w14:textId="77777777" w:rsidR="00C304DD" w:rsidRPr="00C304DD" w:rsidRDefault="00C304DD" w:rsidP="00C304DD">
            <w:pPr>
              <w:spacing w:before="0"/>
              <w:rPr>
                <w:rFonts w:eastAsia="Times New Roman"/>
                <w:color w:val="000000"/>
                <w:sz w:val="20"/>
                <w:szCs w:val="20"/>
                <w:highlight w:val="yellow"/>
                <w:lang w:val="fr-FR" w:eastAsia="fr-FR"/>
              </w:rPr>
            </w:pPr>
            <w:r w:rsidRPr="00C304DD">
              <w:rPr>
                <w:color w:val="000000"/>
                <w:sz w:val="20"/>
                <w:szCs w:val="20"/>
              </w:rPr>
              <w:t>Kawabata</w:t>
            </w:r>
          </w:p>
        </w:tc>
        <w:tc>
          <w:tcPr>
            <w:tcW w:w="4962" w:type="dxa"/>
            <w:shd w:val="clear" w:color="auto" w:fill="auto"/>
            <w:noWrap/>
            <w:vAlign w:val="bottom"/>
          </w:tcPr>
          <w:p w14:paraId="56D2E544" w14:textId="77777777" w:rsidR="00C304DD" w:rsidRPr="00C304DD" w:rsidRDefault="00C304DD" w:rsidP="00C304DD">
            <w:pPr>
              <w:spacing w:before="0"/>
              <w:rPr>
                <w:rFonts w:eastAsia="Times New Roman"/>
                <w:color w:val="000000"/>
                <w:sz w:val="20"/>
                <w:szCs w:val="20"/>
                <w:highlight w:val="yellow"/>
                <w:lang w:eastAsia="fr-FR"/>
              </w:rPr>
            </w:pPr>
            <w:r w:rsidRPr="00C304DD">
              <w:rPr>
                <w:color w:val="000000"/>
                <w:sz w:val="20"/>
                <w:szCs w:val="20"/>
              </w:rPr>
              <w:t>Ministry of Internal Affairs and Communications</w:t>
            </w:r>
          </w:p>
        </w:tc>
        <w:tc>
          <w:tcPr>
            <w:tcW w:w="1842" w:type="dxa"/>
            <w:shd w:val="clear" w:color="auto" w:fill="auto"/>
            <w:noWrap/>
            <w:vAlign w:val="bottom"/>
          </w:tcPr>
          <w:p w14:paraId="73B23E89" w14:textId="77777777" w:rsidR="00C304DD" w:rsidRPr="00C304DD" w:rsidRDefault="00C304DD" w:rsidP="00C304DD">
            <w:pPr>
              <w:spacing w:before="0"/>
              <w:rPr>
                <w:rFonts w:eastAsia="Times New Roman"/>
                <w:color w:val="000000"/>
                <w:sz w:val="20"/>
                <w:szCs w:val="20"/>
                <w:highlight w:val="yellow"/>
                <w:lang w:val="fr-FR" w:eastAsia="fr-FR"/>
              </w:rPr>
            </w:pPr>
            <w:r w:rsidRPr="00C304DD">
              <w:rPr>
                <w:color w:val="000000"/>
                <w:sz w:val="20"/>
                <w:szCs w:val="20"/>
              </w:rPr>
              <w:t>Japan</w:t>
            </w:r>
          </w:p>
        </w:tc>
      </w:tr>
      <w:tr w:rsidR="00C304DD" w:rsidRPr="00C304DD" w14:paraId="19F7C962" w14:textId="77777777" w:rsidTr="00F75302">
        <w:tc>
          <w:tcPr>
            <w:tcW w:w="709" w:type="dxa"/>
            <w:shd w:val="clear" w:color="auto" w:fill="auto"/>
            <w:noWrap/>
            <w:vAlign w:val="bottom"/>
          </w:tcPr>
          <w:p w14:paraId="217077CA" w14:textId="4BA02005" w:rsidR="00C304DD" w:rsidRPr="00C304DD" w:rsidRDefault="00C304DD" w:rsidP="00C304DD">
            <w:pPr>
              <w:spacing w:before="0"/>
              <w:rPr>
                <w:rFonts w:eastAsia="Times New Roman"/>
                <w:color w:val="000000"/>
                <w:sz w:val="20"/>
                <w:szCs w:val="20"/>
                <w:highlight w:val="yellow"/>
                <w:lang w:val="fr-FR" w:eastAsia="fr-FR"/>
              </w:rPr>
            </w:pPr>
            <w:r>
              <w:rPr>
                <w:color w:val="000000"/>
                <w:sz w:val="20"/>
                <w:szCs w:val="20"/>
              </w:rPr>
              <w:t>Mr</w:t>
            </w:r>
          </w:p>
        </w:tc>
        <w:tc>
          <w:tcPr>
            <w:tcW w:w="1134" w:type="dxa"/>
            <w:shd w:val="clear" w:color="auto" w:fill="auto"/>
            <w:noWrap/>
            <w:vAlign w:val="bottom"/>
          </w:tcPr>
          <w:p w14:paraId="72B0452A" w14:textId="77777777" w:rsidR="00C304DD" w:rsidRPr="00C304DD" w:rsidRDefault="00C304DD" w:rsidP="00C304DD">
            <w:pPr>
              <w:spacing w:before="0"/>
              <w:rPr>
                <w:rFonts w:eastAsia="Times New Roman"/>
                <w:color w:val="000000"/>
                <w:sz w:val="20"/>
                <w:szCs w:val="20"/>
                <w:highlight w:val="yellow"/>
                <w:lang w:val="fr-FR" w:eastAsia="fr-FR"/>
              </w:rPr>
            </w:pPr>
            <w:r w:rsidRPr="00C304DD">
              <w:rPr>
                <w:color w:val="000000"/>
                <w:sz w:val="20"/>
                <w:szCs w:val="20"/>
              </w:rPr>
              <w:t>Kenji</w:t>
            </w:r>
          </w:p>
        </w:tc>
        <w:tc>
          <w:tcPr>
            <w:tcW w:w="1701" w:type="dxa"/>
            <w:shd w:val="clear" w:color="auto" w:fill="auto"/>
            <w:noWrap/>
            <w:vAlign w:val="bottom"/>
          </w:tcPr>
          <w:p w14:paraId="6F5A52B8" w14:textId="77777777" w:rsidR="00C304DD" w:rsidRPr="00C304DD" w:rsidRDefault="00C304DD" w:rsidP="00C304DD">
            <w:pPr>
              <w:spacing w:before="0"/>
              <w:rPr>
                <w:rFonts w:eastAsia="Times New Roman"/>
                <w:color w:val="000000"/>
                <w:sz w:val="20"/>
                <w:szCs w:val="20"/>
                <w:highlight w:val="yellow"/>
                <w:lang w:val="fr-FR" w:eastAsia="fr-FR"/>
              </w:rPr>
            </w:pPr>
            <w:r w:rsidRPr="00C304DD">
              <w:rPr>
                <w:color w:val="000000"/>
                <w:sz w:val="20"/>
                <w:szCs w:val="20"/>
              </w:rPr>
              <w:t>Kuramochi</w:t>
            </w:r>
          </w:p>
        </w:tc>
        <w:tc>
          <w:tcPr>
            <w:tcW w:w="4962" w:type="dxa"/>
            <w:shd w:val="clear" w:color="auto" w:fill="auto"/>
            <w:noWrap/>
            <w:vAlign w:val="bottom"/>
          </w:tcPr>
          <w:p w14:paraId="77243D6C" w14:textId="77777777" w:rsidR="00C304DD" w:rsidRPr="00C304DD" w:rsidRDefault="00C304DD" w:rsidP="00C304DD">
            <w:pPr>
              <w:spacing w:before="0"/>
              <w:rPr>
                <w:rFonts w:eastAsia="Times New Roman"/>
                <w:color w:val="000000"/>
                <w:sz w:val="20"/>
                <w:szCs w:val="20"/>
                <w:highlight w:val="yellow"/>
                <w:lang w:val="es-CO" w:eastAsia="fr-FR"/>
              </w:rPr>
            </w:pPr>
            <w:r w:rsidRPr="00C304DD">
              <w:rPr>
                <w:color w:val="000000"/>
                <w:sz w:val="20"/>
                <w:szCs w:val="20"/>
                <w:lang w:val="es-CO"/>
              </w:rPr>
              <w:t>Comisión Nacional de Telecomunicaciones (CONATEL)</w:t>
            </w:r>
          </w:p>
        </w:tc>
        <w:tc>
          <w:tcPr>
            <w:tcW w:w="1842" w:type="dxa"/>
            <w:shd w:val="clear" w:color="auto" w:fill="auto"/>
            <w:noWrap/>
            <w:vAlign w:val="bottom"/>
          </w:tcPr>
          <w:p w14:paraId="44555DAF" w14:textId="77777777" w:rsidR="00C304DD" w:rsidRPr="00C304DD" w:rsidRDefault="00C304DD" w:rsidP="00C304DD">
            <w:pPr>
              <w:spacing w:before="0"/>
              <w:rPr>
                <w:rFonts w:eastAsia="Times New Roman"/>
                <w:color w:val="000000"/>
                <w:sz w:val="20"/>
                <w:szCs w:val="20"/>
                <w:highlight w:val="yellow"/>
                <w:lang w:val="fr-FR" w:eastAsia="fr-FR"/>
              </w:rPr>
            </w:pPr>
            <w:r w:rsidRPr="00C304DD">
              <w:rPr>
                <w:color w:val="000000"/>
                <w:sz w:val="20"/>
                <w:szCs w:val="20"/>
              </w:rPr>
              <w:t>Paraguay</w:t>
            </w:r>
          </w:p>
        </w:tc>
      </w:tr>
      <w:tr w:rsidR="00C304DD" w:rsidRPr="00C304DD" w14:paraId="7499075D" w14:textId="77777777" w:rsidTr="00F75302">
        <w:tc>
          <w:tcPr>
            <w:tcW w:w="709" w:type="dxa"/>
            <w:shd w:val="clear" w:color="auto" w:fill="auto"/>
            <w:noWrap/>
            <w:vAlign w:val="bottom"/>
          </w:tcPr>
          <w:p w14:paraId="51F58107" w14:textId="690912F9" w:rsidR="00C304DD" w:rsidRPr="00C304DD" w:rsidRDefault="00C304DD" w:rsidP="00C304DD">
            <w:pPr>
              <w:spacing w:before="0"/>
              <w:rPr>
                <w:rFonts w:eastAsia="Times New Roman"/>
                <w:color w:val="000000"/>
                <w:sz w:val="20"/>
                <w:szCs w:val="20"/>
                <w:highlight w:val="yellow"/>
                <w:lang w:val="fr-FR" w:eastAsia="fr-FR"/>
              </w:rPr>
            </w:pPr>
            <w:r>
              <w:rPr>
                <w:color w:val="000000"/>
                <w:sz w:val="20"/>
                <w:szCs w:val="20"/>
              </w:rPr>
              <w:t>Ms</w:t>
            </w:r>
          </w:p>
        </w:tc>
        <w:tc>
          <w:tcPr>
            <w:tcW w:w="1134" w:type="dxa"/>
            <w:shd w:val="clear" w:color="auto" w:fill="auto"/>
            <w:noWrap/>
            <w:vAlign w:val="bottom"/>
          </w:tcPr>
          <w:p w14:paraId="5263CDDF" w14:textId="60C58461" w:rsidR="00C304DD" w:rsidRPr="00C304DD" w:rsidRDefault="00C304DD" w:rsidP="00C304DD">
            <w:pPr>
              <w:spacing w:before="0"/>
              <w:rPr>
                <w:rFonts w:eastAsia="Times New Roman"/>
                <w:color w:val="000000"/>
                <w:sz w:val="20"/>
                <w:szCs w:val="20"/>
                <w:highlight w:val="yellow"/>
                <w:lang w:val="fr-FR" w:eastAsia="fr-FR"/>
              </w:rPr>
            </w:pPr>
            <w:r w:rsidRPr="00C304DD">
              <w:rPr>
                <w:color w:val="000000"/>
                <w:sz w:val="20"/>
                <w:szCs w:val="20"/>
              </w:rPr>
              <w:t>Minah</w:t>
            </w:r>
          </w:p>
        </w:tc>
        <w:tc>
          <w:tcPr>
            <w:tcW w:w="1701" w:type="dxa"/>
            <w:shd w:val="clear" w:color="auto" w:fill="auto"/>
            <w:noWrap/>
            <w:vAlign w:val="bottom"/>
          </w:tcPr>
          <w:p w14:paraId="59DDC62B" w14:textId="4F12225E" w:rsidR="00C304DD" w:rsidRPr="00C304DD" w:rsidRDefault="00C304DD" w:rsidP="00C304DD">
            <w:pPr>
              <w:spacing w:before="0"/>
              <w:rPr>
                <w:rFonts w:eastAsia="Times New Roman"/>
                <w:color w:val="000000"/>
                <w:sz w:val="20"/>
                <w:szCs w:val="20"/>
                <w:highlight w:val="yellow"/>
                <w:lang w:val="fr-FR" w:eastAsia="fr-FR"/>
              </w:rPr>
            </w:pPr>
            <w:r w:rsidRPr="00C304DD">
              <w:rPr>
                <w:color w:val="000000"/>
                <w:sz w:val="20"/>
                <w:szCs w:val="20"/>
              </w:rPr>
              <w:t>Lee</w:t>
            </w:r>
          </w:p>
        </w:tc>
        <w:tc>
          <w:tcPr>
            <w:tcW w:w="4962" w:type="dxa"/>
            <w:shd w:val="clear" w:color="auto" w:fill="auto"/>
            <w:noWrap/>
            <w:vAlign w:val="bottom"/>
          </w:tcPr>
          <w:p w14:paraId="2C083783" w14:textId="77777777" w:rsidR="00C304DD" w:rsidRPr="00C304DD" w:rsidRDefault="00C304DD" w:rsidP="00C304DD">
            <w:pPr>
              <w:spacing w:before="0"/>
              <w:rPr>
                <w:rFonts w:eastAsia="Times New Roman"/>
                <w:color w:val="000000"/>
                <w:sz w:val="20"/>
                <w:szCs w:val="20"/>
                <w:highlight w:val="yellow"/>
                <w:lang w:eastAsia="fr-FR"/>
              </w:rPr>
            </w:pPr>
            <w:r w:rsidRPr="00C304DD">
              <w:rPr>
                <w:color w:val="000000"/>
                <w:sz w:val="20"/>
                <w:szCs w:val="20"/>
              </w:rPr>
              <w:t>Ministry of Science and ICT</w:t>
            </w:r>
          </w:p>
        </w:tc>
        <w:tc>
          <w:tcPr>
            <w:tcW w:w="1842" w:type="dxa"/>
            <w:shd w:val="clear" w:color="auto" w:fill="auto"/>
            <w:noWrap/>
            <w:vAlign w:val="bottom"/>
          </w:tcPr>
          <w:p w14:paraId="524678E7" w14:textId="77777777" w:rsidR="00C304DD" w:rsidRPr="00C304DD" w:rsidRDefault="00C304DD" w:rsidP="00C304DD">
            <w:pPr>
              <w:spacing w:before="0"/>
              <w:rPr>
                <w:rFonts w:eastAsia="Times New Roman"/>
                <w:color w:val="000000"/>
                <w:sz w:val="20"/>
                <w:szCs w:val="20"/>
                <w:highlight w:val="yellow"/>
                <w:lang w:val="fr-FR" w:eastAsia="fr-FR"/>
              </w:rPr>
            </w:pPr>
            <w:r w:rsidRPr="00C304DD">
              <w:rPr>
                <w:color w:val="000000"/>
                <w:sz w:val="20"/>
                <w:szCs w:val="20"/>
              </w:rPr>
              <w:t>Korea (Rep. of)</w:t>
            </w:r>
          </w:p>
        </w:tc>
      </w:tr>
      <w:tr w:rsidR="00C304DD" w:rsidRPr="00C304DD" w14:paraId="678ACFA1" w14:textId="77777777" w:rsidTr="00F75302">
        <w:tc>
          <w:tcPr>
            <w:tcW w:w="709" w:type="dxa"/>
            <w:shd w:val="clear" w:color="auto" w:fill="auto"/>
            <w:noWrap/>
            <w:vAlign w:val="bottom"/>
          </w:tcPr>
          <w:p w14:paraId="2DBC65A2" w14:textId="5C748F88" w:rsidR="00C304DD" w:rsidRPr="00C304DD" w:rsidRDefault="00C304DD" w:rsidP="00C304DD">
            <w:pPr>
              <w:spacing w:before="0"/>
              <w:rPr>
                <w:rFonts w:eastAsia="Times New Roman"/>
                <w:color w:val="000000"/>
                <w:sz w:val="20"/>
                <w:szCs w:val="20"/>
                <w:highlight w:val="yellow"/>
                <w:lang w:val="fr-FR" w:eastAsia="fr-FR"/>
              </w:rPr>
            </w:pPr>
            <w:r>
              <w:rPr>
                <w:color w:val="000000"/>
                <w:sz w:val="20"/>
                <w:szCs w:val="20"/>
              </w:rPr>
              <w:t>Mr</w:t>
            </w:r>
          </w:p>
        </w:tc>
        <w:tc>
          <w:tcPr>
            <w:tcW w:w="1134" w:type="dxa"/>
            <w:shd w:val="clear" w:color="auto" w:fill="auto"/>
            <w:noWrap/>
            <w:vAlign w:val="bottom"/>
          </w:tcPr>
          <w:p w14:paraId="2F93D297" w14:textId="77777777" w:rsidR="00C304DD" w:rsidRPr="00C304DD" w:rsidRDefault="00C304DD" w:rsidP="00C304DD">
            <w:pPr>
              <w:spacing w:before="0"/>
              <w:rPr>
                <w:rFonts w:eastAsia="Times New Roman"/>
                <w:color w:val="000000"/>
                <w:sz w:val="20"/>
                <w:szCs w:val="20"/>
                <w:highlight w:val="yellow"/>
                <w:lang w:val="fr-FR" w:eastAsia="fr-FR"/>
              </w:rPr>
            </w:pPr>
            <w:r w:rsidRPr="00C304DD">
              <w:rPr>
                <w:color w:val="000000"/>
                <w:sz w:val="20"/>
                <w:szCs w:val="20"/>
              </w:rPr>
              <w:t>Zhong (Noah)</w:t>
            </w:r>
          </w:p>
        </w:tc>
        <w:tc>
          <w:tcPr>
            <w:tcW w:w="1701" w:type="dxa"/>
            <w:shd w:val="clear" w:color="auto" w:fill="auto"/>
            <w:noWrap/>
            <w:vAlign w:val="bottom"/>
          </w:tcPr>
          <w:p w14:paraId="5502C36B" w14:textId="77777777" w:rsidR="00C304DD" w:rsidRPr="00C304DD" w:rsidRDefault="00C304DD" w:rsidP="00C304DD">
            <w:pPr>
              <w:spacing w:before="0"/>
              <w:rPr>
                <w:rFonts w:eastAsia="Times New Roman"/>
                <w:color w:val="000000"/>
                <w:sz w:val="20"/>
                <w:szCs w:val="20"/>
                <w:highlight w:val="yellow"/>
                <w:lang w:val="fr-FR" w:eastAsia="fr-FR"/>
              </w:rPr>
            </w:pPr>
            <w:r w:rsidRPr="00C304DD">
              <w:rPr>
                <w:color w:val="000000"/>
                <w:sz w:val="20"/>
                <w:szCs w:val="20"/>
              </w:rPr>
              <w:t>Luo</w:t>
            </w:r>
          </w:p>
        </w:tc>
        <w:tc>
          <w:tcPr>
            <w:tcW w:w="4962" w:type="dxa"/>
            <w:shd w:val="clear" w:color="auto" w:fill="auto"/>
            <w:noWrap/>
            <w:vAlign w:val="bottom"/>
          </w:tcPr>
          <w:p w14:paraId="660FD488" w14:textId="77777777" w:rsidR="00C304DD" w:rsidRPr="00C304DD" w:rsidRDefault="00C304DD" w:rsidP="00C304DD">
            <w:pPr>
              <w:spacing w:before="0"/>
              <w:rPr>
                <w:rFonts w:eastAsia="Times New Roman"/>
                <w:color w:val="000000"/>
                <w:sz w:val="20"/>
                <w:szCs w:val="20"/>
                <w:highlight w:val="yellow"/>
                <w:lang w:eastAsia="fr-FR"/>
              </w:rPr>
            </w:pPr>
            <w:r w:rsidRPr="00C304DD">
              <w:rPr>
                <w:color w:val="000000"/>
                <w:sz w:val="20"/>
                <w:szCs w:val="20"/>
              </w:rPr>
              <w:t>Huawei Technologies Co., Ltd.</w:t>
            </w:r>
          </w:p>
        </w:tc>
        <w:tc>
          <w:tcPr>
            <w:tcW w:w="1842" w:type="dxa"/>
            <w:shd w:val="clear" w:color="auto" w:fill="auto"/>
            <w:noWrap/>
            <w:vAlign w:val="bottom"/>
          </w:tcPr>
          <w:p w14:paraId="08595E7E" w14:textId="77777777" w:rsidR="00C304DD" w:rsidRPr="00C304DD" w:rsidRDefault="00C304DD" w:rsidP="00C304DD">
            <w:pPr>
              <w:spacing w:before="0"/>
              <w:rPr>
                <w:rFonts w:eastAsia="Times New Roman"/>
                <w:color w:val="000000"/>
                <w:sz w:val="20"/>
                <w:szCs w:val="20"/>
                <w:highlight w:val="yellow"/>
                <w:lang w:val="fr-FR" w:eastAsia="fr-FR"/>
              </w:rPr>
            </w:pPr>
            <w:r w:rsidRPr="00C304DD">
              <w:rPr>
                <w:color w:val="000000"/>
                <w:sz w:val="20"/>
                <w:szCs w:val="20"/>
              </w:rPr>
              <w:t>China</w:t>
            </w:r>
          </w:p>
        </w:tc>
      </w:tr>
      <w:tr w:rsidR="00C304DD" w:rsidRPr="00C304DD" w14:paraId="0ECF7B83" w14:textId="77777777" w:rsidTr="00F75302">
        <w:tc>
          <w:tcPr>
            <w:tcW w:w="709" w:type="dxa"/>
            <w:shd w:val="clear" w:color="auto" w:fill="auto"/>
            <w:noWrap/>
            <w:vAlign w:val="bottom"/>
          </w:tcPr>
          <w:p w14:paraId="534C34BF" w14:textId="3AD82DD2" w:rsidR="00C304DD" w:rsidRPr="00C304DD" w:rsidRDefault="00C304DD" w:rsidP="00C304DD">
            <w:pPr>
              <w:spacing w:before="0"/>
              <w:rPr>
                <w:rFonts w:eastAsia="Times New Roman"/>
                <w:color w:val="000000"/>
                <w:sz w:val="20"/>
                <w:szCs w:val="20"/>
                <w:highlight w:val="yellow"/>
                <w:lang w:val="fr-FR" w:eastAsia="fr-FR"/>
              </w:rPr>
            </w:pPr>
            <w:r>
              <w:rPr>
                <w:color w:val="000000"/>
                <w:sz w:val="20"/>
                <w:szCs w:val="20"/>
              </w:rPr>
              <w:t>Mr</w:t>
            </w:r>
          </w:p>
        </w:tc>
        <w:tc>
          <w:tcPr>
            <w:tcW w:w="1134" w:type="dxa"/>
            <w:shd w:val="clear" w:color="auto" w:fill="auto"/>
            <w:noWrap/>
            <w:vAlign w:val="bottom"/>
          </w:tcPr>
          <w:p w14:paraId="2D905463" w14:textId="77777777" w:rsidR="00C304DD" w:rsidRPr="00C304DD" w:rsidRDefault="00C304DD" w:rsidP="00C304DD">
            <w:pPr>
              <w:spacing w:before="0"/>
              <w:rPr>
                <w:rFonts w:eastAsia="Times New Roman"/>
                <w:color w:val="000000"/>
                <w:sz w:val="20"/>
                <w:szCs w:val="20"/>
                <w:highlight w:val="yellow"/>
                <w:lang w:val="fr-FR" w:eastAsia="fr-FR"/>
              </w:rPr>
            </w:pPr>
            <w:r w:rsidRPr="00C304DD">
              <w:rPr>
                <w:color w:val="000000"/>
                <w:sz w:val="20"/>
                <w:szCs w:val="20"/>
              </w:rPr>
              <w:t>Scott</w:t>
            </w:r>
          </w:p>
        </w:tc>
        <w:tc>
          <w:tcPr>
            <w:tcW w:w="1701" w:type="dxa"/>
            <w:shd w:val="clear" w:color="auto" w:fill="auto"/>
            <w:noWrap/>
            <w:vAlign w:val="bottom"/>
          </w:tcPr>
          <w:p w14:paraId="15021B01" w14:textId="77777777" w:rsidR="00C304DD" w:rsidRPr="00C304DD" w:rsidRDefault="00C304DD" w:rsidP="00C304DD">
            <w:pPr>
              <w:spacing w:before="0"/>
              <w:rPr>
                <w:rFonts w:eastAsia="Times New Roman"/>
                <w:color w:val="000000"/>
                <w:sz w:val="20"/>
                <w:szCs w:val="20"/>
                <w:highlight w:val="yellow"/>
                <w:lang w:val="fr-FR" w:eastAsia="fr-FR"/>
              </w:rPr>
            </w:pPr>
            <w:r w:rsidRPr="00C304DD">
              <w:rPr>
                <w:color w:val="000000"/>
                <w:sz w:val="20"/>
                <w:szCs w:val="20"/>
              </w:rPr>
              <w:t>Mansfield</w:t>
            </w:r>
          </w:p>
        </w:tc>
        <w:tc>
          <w:tcPr>
            <w:tcW w:w="4962" w:type="dxa"/>
            <w:shd w:val="clear" w:color="auto" w:fill="auto"/>
            <w:noWrap/>
            <w:vAlign w:val="bottom"/>
          </w:tcPr>
          <w:p w14:paraId="0CD2C251" w14:textId="77777777" w:rsidR="00C304DD" w:rsidRPr="00C304DD" w:rsidRDefault="00C304DD" w:rsidP="00C304DD">
            <w:pPr>
              <w:spacing w:before="0"/>
              <w:rPr>
                <w:rFonts w:eastAsia="Times New Roman"/>
                <w:color w:val="000000"/>
                <w:sz w:val="20"/>
                <w:szCs w:val="20"/>
                <w:highlight w:val="yellow"/>
                <w:lang w:eastAsia="fr-FR"/>
              </w:rPr>
            </w:pPr>
            <w:r w:rsidRPr="00C304DD">
              <w:rPr>
                <w:color w:val="000000"/>
                <w:sz w:val="20"/>
                <w:szCs w:val="20"/>
              </w:rPr>
              <w:t>Ericsson Canada, Inc.</w:t>
            </w:r>
          </w:p>
        </w:tc>
        <w:tc>
          <w:tcPr>
            <w:tcW w:w="1842" w:type="dxa"/>
            <w:shd w:val="clear" w:color="auto" w:fill="auto"/>
            <w:noWrap/>
            <w:vAlign w:val="bottom"/>
          </w:tcPr>
          <w:p w14:paraId="0C7565CF" w14:textId="77777777" w:rsidR="00C304DD" w:rsidRPr="00C304DD" w:rsidRDefault="00C304DD" w:rsidP="00C304DD">
            <w:pPr>
              <w:spacing w:before="0"/>
              <w:rPr>
                <w:rFonts w:eastAsia="Times New Roman"/>
                <w:color w:val="000000"/>
                <w:sz w:val="20"/>
                <w:szCs w:val="20"/>
                <w:highlight w:val="yellow"/>
                <w:lang w:val="fr-FR" w:eastAsia="fr-FR"/>
              </w:rPr>
            </w:pPr>
            <w:r w:rsidRPr="00C304DD">
              <w:rPr>
                <w:color w:val="000000"/>
                <w:sz w:val="20"/>
                <w:szCs w:val="20"/>
              </w:rPr>
              <w:t>Canada</w:t>
            </w:r>
          </w:p>
        </w:tc>
      </w:tr>
      <w:tr w:rsidR="00C304DD" w:rsidRPr="00C304DD" w14:paraId="541F6EC5" w14:textId="77777777" w:rsidTr="00F75302">
        <w:tc>
          <w:tcPr>
            <w:tcW w:w="709" w:type="dxa"/>
            <w:shd w:val="clear" w:color="auto" w:fill="auto"/>
            <w:noWrap/>
            <w:vAlign w:val="bottom"/>
          </w:tcPr>
          <w:p w14:paraId="48C204BD" w14:textId="1661176E" w:rsidR="00C304DD" w:rsidRPr="00C304DD" w:rsidRDefault="00C304DD" w:rsidP="00C304DD">
            <w:pPr>
              <w:spacing w:before="0"/>
              <w:rPr>
                <w:rFonts w:eastAsia="Times New Roman"/>
                <w:color w:val="000000"/>
                <w:sz w:val="20"/>
                <w:szCs w:val="20"/>
                <w:highlight w:val="yellow"/>
                <w:lang w:val="fr-FR" w:eastAsia="fr-FR"/>
              </w:rPr>
            </w:pPr>
            <w:r>
              <w:rPr>
                <w:color w:val="000000"/>
                <w:sz w:val="20"/>
                <w:szCs w:val="20"/>
              </w:rPr>
              <w:t>Ms</w:t>
            </w:r>
          </w:p>
        </w:tc>
        <w:tc>
          <w:tcPr>
            <w:tcW w:w="1134" w:type="dxa"/>
            <w:shd w:val="clear" w:color="auto" w:fill="auto"/>
            <w:noWrap/>
            <w:vAlign w:val="bottom"/>
          </w:tcPr>
          <w:p w14:paraId="563CB0AF" w14:textId="77777777" w:rsidR="00C304DD" w:rsidRPr="00C304DD" w:rsidRDefault="00C304DD" w:rsidP="00C304DD">
            <w:pPr>
              <w:spacing w:before="0"/>
              <w:rPr>
                <w:rFonts w:eastAsia="Times New Roman"/>
                <w:color w:val="000000"/>
                <w:sz w:val="20"/>
                <w:szCs w:val="20"/>
                <w:highlight w:val="yellow"/>
                <w:lang w:val="fr-FR" w:eastAsia="fr-FR"/>
              </w:rPr>
            </w:pPr>
            <w:r w:rsidRPr="00C304DD">
              <w:rPr>
                <w:color w:val="000000"/>
                <w:sz w:val="20"/>
                <w:szCs w:val="20"/>
              </w:rPr>
              <w:t>Kaoru</w:t>
            </w:r>
          </w:p>
        </w:tc>
        <w:tc>
          <w:tcPr>
            <w:tcW w:w="1701" w:type="dxa"/>
            <w:shd w:val="clear" w:color="auto" w:fill="auto"/>
            <w:noWrap/>
            <w:vAlign w:val="bottom"/>
          </w:tcPr>
          <w:p w14:paraId="7153043C" w14:textId="77777777" w:rsidR="00C304DD" w:rsidRPr="00C304DD" w:rsidRDefault="00C304DD" w:rsidP="00C304DD">
            <w:pPr>
              <w:spacing w:before="0"/>
              <w:rPr>
                <w:rFonts w:eastAsia="Times New Roman"/>
                <w:color w:val="000000"/>
                <w:sz w:val="20"/>
                <w:szCs w:val="20"/>
                <w:highlight w:val="yellow"/>
                <w:lang w:val="fr-FR" w:eastAsia="fr-FR"/>
              </w:rPr>
            </w:pPr>
            <w:r w:rsidRPr="00C304DD">
              <w:rPr>
                <w:color w:val="000000"/>
                <w:sz w:val="20"/>
                <w:szCs w:val="20"/>
              </w:rPr>
              <w:t>Mizuno</w:t>
            </w:r>
          </w:p>
        </w:tc>
        <w:tc>
          <w:tcPr>
            <w:tcW w:w="4962" w:type="dxa"/>
            <w:shd w:val="clear" w:color="auto" w:fill="auto"/>
            <w:noWrap/>
            <w:vAlign w:val="bottom"/>
          </w:tcPr>
          <w:p w14:paraId="18D669C3" w14:textId="77777777" w:rsidR="00C304DD" w:rsidRPr="00C304DD" w:rsidRDefault="00C304DD" w:rsidP="00C304DD">
            <w:pPr>
              <w:spacing w:before="0"/>
              <w:rPr>
                <w:rFonts w:eastAsia="Times New Roman"/>
                <w:color w:val="000000"/>
                <w:sz w:val="20"/>
                <w:szCs w:val="20"/>
                <w:highlight w:val="yellow"/>
                <w:lang w:val="fr-FR" w:eastAsia="fr-FR"/>
              </w:rPr>
            </w:pPr>
            <w:r w:rsidRPr="00C304DD">
              <w:rPr>
                <w:color w:val="000000"/>
                <w:sz w:val="20"/>
                <w:szCs w:val="20"/>
              </w:rPr>
              <w:t>International Telecommunication Union</w:t>
            </w:r>
          </w:p>
        </w:tc>
        <w:tc>
          <w:tcPr>
            <w:tcW w:w="1842" w:type="dxa"/>
            <w:shd w:val="clear" w:color="auto" w:fill="auto"/>
            <w:noWrap/>
          </w:tcPr>
          <w:p w14:paraId="74A409F8" w14:textId="77777777" w:rsidR="00C304DD" w:rsidRPr="00C304DD" w:rsidRDefault="00C304DD" w:rsidP="00C304DD">
            <w:pPr>
              <w:spacing w:before="0"/>
              <w:rPr>
                <w:rFonts w:eastAsia="Times New Roman"/>
                <w:color w:val="000000"/>
                <w:sz w:val="20"/>
                <w:szCs w:val="20"/>
                <w:highlight w:val="yellow"/>
                <w:lang w:val="fr-FR" w:eastAsia="fr-FR"/>
              </w:rPr>
            </w:pPr>
            <w:r w:rsidRPr="00B15EE2">
              <w:rPr>
                <w:rFonts w:eastAsia="Times New Roman"/>
                <w:color w:val="000000"/>
                <w:sz w:val="20"/>
                <w:szCs w:val="20"/>
                <w:lang w:val="fr-FR" w:eastAsia="fr-FR"/>
              </w:rPr>
              <w:t>N/A</w:t>
            </w:r>
          </w:p>
        </w:tc>
      </w:tr>
      <w:tr w:rsidR="00C304DD" w:rsidRPr="00C304DD" w14:paraId="723D65A9" w14:textId="77777777" w:rsidTr="00F75302">
        <w:tc>
          <w:tcPr>
            <w:tcW w:w="709" w:type="dxa"/>
            <w:shd w:val="clear" w:color="auto" w:fill="auto"/>
            <w:noWrap/>
            <w:vAlign w:val="bottom"/>
          </w:tcPr>
          <w:p w14:paraId="54E9692F" w14:textId="057CF619" w:rsidR="00C304DD" w:rsidRPr="00C304DD" w:rsidRDefault="00C304DD" w:rsidP="00C304DD">
            <w:pPr>
              <w:spacing w:before="0"/>
              <w:rPr>
                <w:rFonts w:eastAsia="Times New Roman"/>
                <w:color w:val="000000"/>
                <w:sz w:val="20"/>
                <w:szCs w:val="20"/>
                <w:highlight w:val="yellow"/>
                <w:lang w:val="fr-FR" w:eastAsia="fr-FR"/>
              </w:rPr>
            </w:pPr>
            <w:r>
              <w:rPr>
                <w:color w:val="000000"/>
                <w:sz w:val="20"/>
                <w:szCs w:val="20"/>
              </w:rPr>
              <w:t>Ms</w:t>
            </w:r>
          </w:p>
        </w:tc>
        <w:tc>
          <w:tcPr>
            <w:tcW w:w="1134" w:type="dxa"/>
            <w:shd w:val="clear" w:color="auto" w:fill="auto"/>
            <w:noWrap/>
            <w:vAlign w:val="bottom"/>
          </w:tcPr>
          <w:p w14:paraId="19752650" w14:textId="77777777" w:rsidR="00C304DD" w:rsidRPr="00C304DD" w:rsidRDefault="00C304DD" w:rsidP="00C304DD">
            <w:pPr>
              <w:spacing w:before="0"/>
              <w:rPr>
                <w:rFonts w:eastAsia="Times New Roman"/>
                <w:color w:val="000000"/>
                <w:sz w:val="20"/>
                <w:szCs w:val="20"/>
                <w:highlight w:val="yellow"/>
                <w:lang w:val="fr-FR" w:eastAsia="fr-FR"/>
              </w:rPr>
            </w:pPr>
            <w:r w:rsidRPr="00C304DD">
              <w:rPr>
                <w:color w:val="000000"/>
                <w:sz w:val="20"/>
                <w:szCs w:val="20"/>
              </w:rPr>
              <w:t>Rebecca</w:t>
            </w:r>
          </w:p>
        </w:tc>
        <w:tc>
          <w:tcPr>
            <w:tcW w:w="1701" w:type="dxa"/>
            <w:shd w:val="clear" w:color="auto" w:fill="auto"/>
            <w:noWrap/>
            <w:vAlign w:val="bottom"/>
          </w:tcPr>
          <w:p w14:paraId="3E4B96AA" w14:textId="77777777" w:rsidR="00C304DD" w:rsidRPr="00C304DD" w:rsidRDefault="00C304DD" w:rsidP="00C304DD">
            <w:pPr>
              <w:spacing w:before="0"/>
              <w:rPr>
                <w:rFonts w:eastAsia="Times New Roman"/>
                <w:color w:val="000000"/>
                <w:sz w:val="20"/>
                <w:szCs w:val="20"/>
                <w:highlight w:val="yellow"/>
                <w:lang w:val="fr-FR" w:eastAsia="fr-FR"/>
              </w:rPr>
            </w:pPr>
            <w:r w:rsidRPr="00C304DD">
              <w:rPr>
                <w:color w:val="000000"/>
                <w:sz w:val="20"/>
                <w:szCs w:val="20"/>
              </w:rPr>
              <w:t>Mukite</w:t>
            </w:r>
          </w:p>
        </w:tc>
        <w:tc>
          <w:tcPr>
            <w:tcW w:w="4962" w:type="dxa"/>
            <w:shd w:val="clear" w:color="auto" w:fill="auto"/>
            <w:noWrap/>
            <w:vAlign w:val="bottom"/>
          </w:tcPr>
          <w:p w14:paraId="74DFDC29" w14:textId="77777777" w:rsidR="00C304DD" w:rsidRPr="00C304DD" w:rsidRDefault="00C304DD" w:rsidP="00C304DD">
            <w:pPr>
              <w:spacing w:before="0"/>
              <w:rPr>
                <w:rFonts w:eastAsia="Times New Roman"/>
                <w:color w:val="000000"/>
                <w:sz w:val="20"/>
                <w:szCs w:val="20"/>
                <w:highlight w:val="yellow"/>
                <w:lang w:val="fr-FR" w:eastAsia="fr-FR"/>
              </w:rPr>
            </w:pPr>
            <w:r w:rsidRPr="00C304DD">
              <w:rPr>
                <w:color w:val="000000"/>
                <w:sz w:val="20"/>
                <w:szCs w:val="20"/>
              </w:rPr>
              <w:t>Uganda Communications Commission (UCC)</w:t>
            </w:r>
          </w:p>
        </w:tc>
        <w:tc>
          <w:tcPr>
            <w:tcW w:w="1842" w:type="dxa"/>
            <w:shd w:val="clear" w:color="auto" w:fill="auto"/>
            <w:noWrap/>
            <w:vAlign w:val="bottom"/>
          </w:tcPr>
          <w:p w14:paraId="4B0DFA05" w14:textId="77777777" w:rsidR="00C304DD" w:rsidRPr="00C304DD" w:rsidRDefault="00C304DD" w:rsidP="00C304DD">
            <w:pPr>
              <w:spacing w:before="0"/>
              <w:rPr>
                <w:rFonts w:eastAsia="Times New Roman"/>
                <w:color w:val="000000"/>
                <w:sz w:val="20"/>
                <w:szCs w:val="20"/>
                <w:highlight w:val="yellow"/>
                <w:lang w:val="fr-FR" w:eastAsia="fr-FR"/>
              </w:rPr>
            </w:pPr>
            <w:r w:rsidRPr="00C304DD">
              <w:rPr>
                <w:color w:val="000000"/>
                <w:sz w:val="20"/>
                <w:szCs w:val="20"/>
              </w:rPr>
              <w:t>Uganda</w:t>
            </w:r>
          </w:p>
        </w:tc>
      </w:tr>
      <w:tr w:rsidR="00C304DD" w:rsidRPr="00C304DD" w14:paraId="2058AE09" w14:textId="77777777" w:rsidTr="00F75302">
        <w:tc>
          <w:tcPr>
            <w:tcW w:w="709" w:type="dxa"/>
            <w:shd w:val="clear" w:color="auto" w:fill="auto"/>
            <w:noWrap/>
            <w:vAlign w:val="bottom"/>
          </w:tcPr>
          <w:p w14:paraId="3871E80D" w14:textId="50932BCE" w:rsidR="00C304DD" w:rsidRPr="00C304DD" w:rsidRDefault="00F75302" w:rsidP="00C304DD">
            <w:pPr>
              <w:spacing w:before="0"/>
              <w:rPr>
                <w:rFonts w:eastAsia="Times New Roman"/>
                <w:color w:val="000000"/>
                <w:sz w:val="20"/>
                <w:szCs w:val="20"/>
                <w:highlight w:val="yellow"/>
                <w:lang w:val="fr-FR" w:eastAsia="fr-FR"/>
              </w:rPr>
            </w:pPr>
            <w:r>
              <w:rPr>
                <w:color w:val="000000"/>
                <w:sz w:val="20"/>
                <w:szCs w:val="20"/>
              </w:rPr>
              <w:t>M</w:t>
            </w:r>
            <w:r w:rsidR="00C304DD">
              <w:rPr>
                <w:color w:val="000000"/>
                <w:sz w:val="20"/>
                <w:szCs w:val="20"/>
              </w:rPr>
              <w:t>r</w:t>
            </w:r>
          </w:p>
        </w:tc>
        <w:tc>
          <w:tcPr>
            <w:tcW w:w="1134" w:type="dxa"/>
            <w:shd w:val="clear" w:color="auto" w:fill="auto"/>
            <w:noWrap/>
            <w:vAlign w:val="bottom"/>
          </w:tcPr>
          <w:p w14:paraId="04E004AE" w14:textId="77777777" w:rsidR="00C304DD" w:rsidRPr="00C304DD" w:rsidRDefault="00C304DD" w:rsidP="00C304DD">
            <w:pPr>
              <w:spacing w:before="0"/>
              <w:rPr>
                <w:rFonts w:eastAsia="Times New Roman"/>
                <w:color w:val="000000"/>
                <w:sz w:val="20"/>
                <w:szCs w:val="20"/>
                <w:highlight w:val="yellow"/>
                <w:lang w:val="fr-FR" w:eastAsia="fr-FR"/>
              </w:rPr>
            </w:pPr>
            <w:r w:rsidRPr="00C304DD">
              <w:rPr>
                <w:color w:val="000000"/>
                <w:sz w:val="20"/>
                <w:szCs w:val="20"/>
              </w:rPr>
              <w:t>Paul</w:t>
            </w:r>
          </w:p>
        </w:tc>
        <w:tc>
          <w:tcPr>
            <w:tcW w:w="1701" w:type="dxa"/>
            <w:shd w:val="clear" w:color="auto" w:fill="auto"/>
            <w:noWrap/>
            <w:vAlign w:val="bottom"/>
          </w:tcPr>
          <w:p w14:paraId="21204567" w14:textId="77777777" w:rsidR="00C304DD" w:rsidRPr="00C304DD" w:rsidRDefault="00C304DD" w:rsidP="00C304DD">
            <w:pPr>
              <w:spacing w:before="0"/>
              <w:rPr>
                <w:rFonts w:eastAsia="Times New Roman"/>
                <w:color w:val="000000"/>
                <w:sz w:val="20"/>
                <w:szCs w:val="20"/>
                <w:highlight w:val="yellow"/>
                <w:lang w:val="fr-FR" w:eastAsia="fr-FR"/>
              </w:rPr>
            </w:pPr>
            <w:r w:rsidRPr="00C304DD">
              <w:rPr>
                <w:color w:val="000000"/>
                <w:sz w:val="20"/>
                <w:szCs w:val="20"/>
              </w:rPr>
              <w:t>Najarian</w:t>
            </w:r>
          </w:p>
        </w:tc>
        <w:tc>
          <w:tcPr>
            <w:tcW w:w="4962" w:type="dxa"/>
            <w:shd w:val="clear" w:color="auto" w:fill="auto"/>
            <w:noWrap/>
            <w:vAlign w:val="bottom"/>
          </w:tcPr>
          <w:p w14:paraId="6E13511D" w14:textId="77777777" w:rsidR="00C304DD" w:rsidRPr="00C304DD" w:rsidRDefault="00C304DD" w:rsidP="00C304DD">
            <w:pPr>
              <w:spacing w:before="0"/>
              <w:rPr>
                <w:rFonts w:eastAsia="Times New Roman"/>
                <w:color w:val="000000"/>
                <w:sz w:val="20"/>
                <w:szCs w:val="20"/>
                <w:highlight w:val="yellow"/>
                <w:lang w:eastAsia="fr-FR"/>
              </w:rPr>
            </w:pPr>
            <w:r w:rsidRPr="00C304DD">
              <w:rPr>
                <w:color w:val="000000"/>
                <w:sz w:val="20"/>
                <w:szCs w:val="20"/>
              </w:rPr>
              <w:t>International Information and Communications Policy (ICP)</w:t>
            </w:r>
          </w:p>
        </w:tc>
        <w:tc>
          <w:tcPr>
            <w:tcW w:w="1842" w:type="dxa"/>
            <w:shd w:val="clear" w:color="auto" w:fill="auto"/>
            <w:noWrap/>
            <w:vAlign w:val="bottom"/>
          </w:tcPr>
          <w:p w14:paraId="761BB76C" w14:textId="77777777" w:rsidR="00C304DD" w:rsidRPr="00C304DD" w:rsidRDefault="00C304DD" w:rsidP="00C304DD">
            <w:pPr>
              <w:spacing w:before="0"/>
              <w:rPr>
                <w:rFonts w:eastAsia="Times New Roman"/>
                <w:color w:val="000000"/>
                <w:sz w:val="20"/>
                <w:szCs w:val="20"/>
                <w:highlight w:val="yellow"/>
                <w:lang w:val="fr-FR" w:eastAsia="fr-FR"/>
              </w:rPr>
            </w:pPr>
            <w:r w:rsidRPr="00C304DD">
              <w:rPr>
                <w:color w:val="000000"/>
                <w:sz w:val="20"/>
                <w:szCs w:val="20"/>
              </w:rPr>
              <w:t>United States</w:t>
            </w:r>
          </w:p>
        </w:tc>
      </w:tr>
      <w:tr w:rsidR="00C304DD" w:rsidRPr="00C304DD" w14:paraId="0770F795" w14:textId="77777777" w:rsidTr="00F75302">
        <w:tc>
          <w:tcPr>
            <w:tcW w:w="709" w:type="dxa"/>
            <w:shd w:val="clear" w:color="auto" w:fill="auto"/>
            <w:noWrap/>
            <w:vAlign w:val="bottom"/>
          </w:tcPr>
          <w:p w14:paraId="0519563B" w14:textId="0F1DE266" w:rsidR="00C304DD" w:rsidRPr="00C304DD" w:rsidRDefault="00C304DD" w:rsidP="00C304DD">
            <w:pPr>
              <w:spacing w:before="0"/>
              <w:rPr>
                <w:rFonts w:eastAsia="Times New Roman"/>
                <w:color w:val="000000"/>
                <w:sz w:val="20"/>
                <w:szCs w:val="20"/>
                <w:highlight w:val="yellow"/>
                <w:lang w:val="fr-FR" w:eastAsia="fr-FR"/>
              </w:rPr>
            </w:pPr>
            <w:r>
              <w:rPr>
                <w:color w:val="000000"/>
                <w:sz w:val="20"/>
                <w:szCs w:val="20"/>
              </w:rPr>
              <w:t>Mr</w:t>
            </w:r>
          </w:p>
        </w:tc>
        <w:tc>
          <w:tcPr>
            <w:tcW w:w="1134" w:type="dxa"/>
            <w:shd w:val="clear" w:color="auto" w:fill="auto"/>
            <w:noWrap/>
            <w:vAlign w:val="bottom"/>
          </w:tcPr>
          <w:p w14:paraId="380DC96F" w14:textId="77777777" w:rsidR="00C304DD" w:rsidRPr="00C304DD" w:rsidRDefault="00C304DD" w:rsidP="00C304DD">
            <w:pPr>
              <w:spacing w:before="0"/>
              <w:rPr>
                <w:rFonts w:eastAsia="Times New Roman"/>
                <w:color w:val="000000"/>
                <w:sz w:val="20"/>
                <w:szCs w:val="20"/>
                <w:highlight w:val="yellow"/>
                <w:lang w:val="fr-FR" w:eastAsia="fr-FR"/>
              </w:rPr>
            </w:pPr>
            <w:r w:rsidRPr="00C304DD">
              <w:rPr>
                <w:color w:val="000000"/>
                <w:sz w:val="20"/>
                <w:szCs w:val="20"/>
              </w:rPr>
              <w:t>Shigeki</w:t>
            </w:r>
          </w:p>
        </w:tc>
        <w:tc>
          <w:tcPr>
            <w:tcW w:w="1701" w:type="dxa"/>
            <w:shd w:val="clear" w:color="auto" w:fill="auto"/>
            <w:noWrap/>
            <w:vAlign w:val="bottom"/>
          </w:tcPr>
          <w:p w14:paraId="03F5836A" w14:textId="77777777" w:rsidR="00C304DD" w:rsidRPr="00C304DD" w:rsidRDefault="00C304DD" w:rsidP="00C304DD">
            <w:pPr>
              <w:spacing w:before="0"/>
              <w:rPr>
                <w:rFonts w:eastAsia="Times New Roman"/>
                <w:color w:val="000000"/>
                <w:sz w:val="20"/>
                <w:szCs w:val="20"/>
                <w:highlight w:val="yellow"/>
                <w:lang w:val="fr-FR" w:eastAsia="fr-FR"/>
              </w:rPr>
            </w:pPr>
            <w:r w:rsidRPr="00C304DD">
              <w:rPr>
                <w:color w:val="000000"/>
                <w:sz w:val="20"/>
                <w:szCs w:val="20"/>
              </w:rPr>
              <w:t>Niimura</w:t>
            </w:r>
          </w:p>
        </w:tc>
        <w:tc>
          <w:tcPr>
            <w:tcW w:w="4962" w:type="dxa"/>
            <w:shd w:val="clear" w:color="auto" w:fill="auto"/>
            <w:noWrap/>
            <w:vAlign w:val="bottom"/>
          </w:tcPr>
          <w:p w14:paraId="7CBF360C" w14:textId="77777777" w:rsidR="00C304DD" w:rsidRPr="00C304DD" w:rsidRDefault="00C304DD" w:rsidP="00C304DD">
            <w:pPr>
              <w:spacing w:before="0"/>
              <w:rPr>
                <w:rFonts w:eastAsia="Times New Roman"/>
                <w:color w:val="000000"/>
                <w:sz w:val="20"/>
                <w:szCs w:val="20"/>
                <w:highlight w:val="yellow"/>
                <w:lang w:val="fr-FR" w:eastAsia="fr-FR"/>
              </w:rPr>
            </w:pPr>
            <w:r w:rsidRPr="00C304DD">
              <w:rPr>
                <w:color w:val="000000"/>
                <w:sz w:val="20"/>
                <w:szCs w:val="20"/>
              </w:rPr>
              <w:t>KDDI Corporation</w:t>
            </w:r>
          </w:p>
        </w:tc>
        <w:tc>
          <w:tcPr>
            <w:tcW w:w="1842" w:type="dxa"/>
            <w:shd w:val="clear" w:color="auto" w:fill="auto"/>
            <w:noWrap/>
            <w:vAlign w:val="bottom"/>
          </w:tcPr>
          <w:p w14:paraId="4E896192" w14:textId="77777777" w:rsidR="00C304DD" w:rsidRPr="00C304DD" w:rsidRDefault="00C304DD" w:rsidP="00C304DD">
            <w:pPr>
              <w:spacing w:before="0"/>
              <w:rPr>
                <w:rFonts w:eastAsia="Times New Roman"/>
                <w:color w:val="000000"/>
                <w:sz w:val="20"/>
                <w:szCs w:val="20"/>
                <w:highlight w:val="yellow"/>
                <w:lang w:val="fr-FR" w:eastAsia="fr-FR"/>
              </w:rPr>
            </w:pPr>
            <w:r w:rsidRPr="00C304DD">
              <w:rPr>
                <w:color w:val="000000"/>
                <w:sz w:val="20"/>
                <w:szCs w:val="20"/>
              </w:rPr>
              <w:t>Japan</w:t>
            </w:r>
          </w:p>
        </w:tc>
      </w:tr>
      <w:tr w:rsidR="00C304DD" w:rsidRPr="00C304DD" w14:paraId="56D40C99" w14:textId="77777777" w:rsidTr="00F75302">
        <w:tc>
          <w:tcPr>
            <w:tcW w:w="709" w:type="dxa"/>
            <w:shd w:val="clear" w:color="auto" w:fill="auto"/>
            <w:noWrap/>
            <w:vAlign w:val="bottom"/>
          </w:tcPr>
          <w:p w14:paraId="13D6C4EE" w14:textId="29FF8A41" w:rsidR="00C304DD" w:rsidRPr="00C304DD" w:rsidRDefault="00C304DD" w:rsidP="00C304DD">
            <w:pPr>
              <w:spacing w:before="0"/>
              <w:rPr>
                <w:rFonts w:eastAsia="Times New Roman"/>
                <w:color w:val="000000"/>
                <w:sz w:val="20"/>
                <w:szCs w:val="20"/>
                <w:highlight w:val="yellow"/>
                <w:lang w:val="fr-FR" w:eastAsia="fr-FR"/>
              </w:rPr>
            </w:pPr>
            <w:r>
              <w:rPr>
                <w:color w:val="000000"/>
                <w:sz w:val="20"/>
                <w:szCs w:val="20"/>
              </w:rPr>
              <w:t>Mr</w:t>
            </w:r>
          </w:p>
        </w:tc>
        <w:tc>
          <w:tcPr>
            <w:tcW w:w="1134" w:type="dxa"/>
            <w:shd w:val="clear" w:color="auto" w:fill="auto"/>
            <w:noWrap/>
            <w:vAlign w:val="bottom"/>
          </w:tcPr>
          <w:p w14:paraId="314DA1F9" w14:textId="77777777" w:rsidR="00C304DD" w:rsidRPr="00C304DD" w:rsidRDefault="00C304DD" w:rsidP="00C304DD">
            <w:pPr>
              <w:spacing w:before="0"/>
              <w:rPr>
                <w:rFonts w:eastAsia="Times New Roman"/>
                <w:color w:val="000000"/>
                <w:sz w:val="20"/>
                <w:szCs w:val="20"/>
                <w:highlight w:val="yellow"/>
                <w:lang w:val="fr-FR" w:eastAsia="fr-FR"/>
              </w:rPr>
            </w:pPr>
            <w:r w:rsidRPr="00C304DD">
              <w:rPr>
                <w:color w:val="000000"/>
                <w:sz w:val="20"/>
                <w:szCs w:val="20"/>
              </w:rPr>
              <w:t>Glenn</w:t>
            </w:r>
          </w:p>
        </w:tc>
        <w:tc>
          <w:tcPr>
            <w:tcW w:w="1701" w:type="dxa"/>
            <w:shd w:val="clear" w:color="auto" w:fill="auto"/>
            <w:noWrap/>
            <w:vAlign w:val="bottom"/>
          </w:tcPr>
          <w:p w14:paraId="0A4B9A30" w14:textId="77777777" w:rsidR="00C304DD" w:rsidRPr="00C304DD" w:rsidRDefault="00C304DD" w:rsidP="00C304DD">
            <w:pPr>
              <w:spacing w:before="0"/>
              <w:rPr>
                <w:rFonts w:eastAsia="Times New Roman"/>
                <w:color w:val="000000"/>
                <w:sz w:val="20"/>
                <w:szCs w:val="20"/>
                <w:highlight w:val="yellow"/>
                <w:lang w:val="fr-FR" w:eastAsia="fr-FR"/>
              </w:rPr>
            </w:pPr>
            <w:r w:rsidRPr="00C304DD">
              <w:rPr>
                <w:color w:val="000000"/>
                <w:sz w:val="20"/>
                <w:szCs w:val="20"/>
              </w:rPr>
              <w:t>Parsons</w:t>
            </w:r>
          </w:p>
        </w:tc>
        <w:tc>
          <w:tcPr>
            <w:tcW w:w="4962" w:type="dxa"/>
            <w:shd w:val="clear" w:color="auto" w:fill="auto"/>
            <w:noWrap/>
            <w:vAlign w:val="bottom"/>
          </w:tcPr>
          <w:p w14:paraId="1166D6EB" w14:textId="77777777" w:rsidR="00C304DD" w:rsidRPr="00C304DD" w:rsidRDefault="00C304DD" w:rsidP="00C304DD">
            <w:pPr>
              <w:spacing w:before="0"/>
              <w:rPr>
                <w:rFonts w:eastAsia="Times New Roman"/>
                <w:color w:val="000000"/>
                <w:sz w:val="20"/>
                <w:szCs w:val="20"/>
                <w:highlight w:val="yellow"/>
                <w:lang w:eastAsia="fr-FR"/>
              </w:rPr>
            </w:pPr>
            <w:r w:rsidRPr="00C304DD">
              <w:rPr>
                <w:color w:val="000000"/>
                <w:sz w:val="20"/>
                <w:szCs w:val="20"/>
              </w:rPr>
              <w:t>Ericsson Canada, Inc.</w:t>
            </w:r>
          </w:p>
        </w:tc>
        <w:tc>
          <w:tcPr>
            <w:tcW w:w="1842" w:type="dxa"/>
            <w:shd w:val="clear" w:color="auto" w:fill="auto"/>
            <w:noWrap/>
            <w:vAlign w:val="bottom"/>
          </w:tcPr>
          <w:p w14:paraId="314FA0AE" w14:textId="77777777" w:rsidR="00C304DD" w:rsidRPr="00C304DD" w:rsidRDefault="00C304DD" w:rsidP="00C304DD">
            <w:pPr>
              <w:spacing w:before="0"/>
              <w:rPr>
                <w:rFonts w:eastAsia="Times New Roman"/>
                <w:color w:val="000000"/>
                <w:sz w:val="20"/>
                <w:szCs w:val="20"/>
                <w:highlight w:val="yellow"/>
                <w:lang w:val="fr-FR" w:eastAsia="fr-FR"/>
              </w:rPr>
            </w:pPr>
            <w:r w:rsidRPr="00C304DD">
              <w:rPr>
                <w:color w:val="000000"/>
                <w:sz w:val="20"/>
                <w:szCs w:val="20"/>
              </w:rPr>
              <w:t>Canada</w:t>
            </w:r>
          </w:p>
        </w:tc>
      </w:tr>
      <w:tr w:rsidR="00C304DD" w:rsidRPr="00C304DD" w14:paraId="0EF7113E" w14:textId="77777777" w:rsidTr="00F75302">
        <w:tc>
          <w:tcPr>
            <w:tcW w:w="709" w:type="dxa"/>
            <w:shd w:val="clear" w:color="auto" w:fill="auto"/>
            <w:noWrap/>
            <w:vAlign w:val="bottom"/>
          </w:tcPr>
          <w:p w14:paraId="1FF43E2C" w14:textId="628C380B" w:rsidR="00C304DD" w:rsidRPr="00C304DD" w:rsidRDefault="00C304DD" w:rsidP="00C304DD">
            <w:pPr>
              <w:spacing w:before="0"/>
              <w:rPr>
                <w:rFonts w:eastAsia="Times New Roman"/>
                <w:color w:val="000000"/>
                <w:sz w:val="20"/>
                <w:szCs w:val="20"/>
                <w:highlight w:val="yellow"/>
                <w:lang w:val="fr-FR" w:eastAsia="fr-FR"/>
              </w:rPr>
            </w:pPr>
            <w:r>
              <w:rPr>
                <w:color w:val="000000"/>
                <w:sz w:val="20"/>
                <w:szCs w:val="20"/>
              </w:rPr>
              <w:t>Mr</w:t>
            </w:r>
          </w:p>
        </w:tc>
        <w:tc>
          <w:tcPr>
            <w:tcW w:w="1134" w:type="dxa"/>
            <w:shd w:val="clear" w:color="auto" w:fill="auto"/>
            <w:noWrap/>
            <w:vAlign w:val="bottom"/>
          </w:tcPr>
          <w:p w14:paraId="7801E9BC" w14:textId="77777777" w:rsidR="00C304DD" w:rsidRPr="00C304DD" w:rsidRDefault="00C304DD" w:rsidP="00C304DD">
            <w:pPr>
              <w:spacing w:before="0"/>
              <w:rPr>
                <w:rFonts w:eastAsia="Times New Roman"/>
                <w:color w:val="000000"/>
                <w:sz w:val="20"/>
                <w:szCs w:val="20"/>
                <w:highlight w:val="yellow"/>
                <w:lang w:val="fr-FR" w:eastAsia="fr-FR"/>
              </w:rPr>
            </w:pPr>
            <w:r w:rsidRPr="00C304DD">
              <w:rPr>
                <w:color w:val="000000"/>
                <w:sz w:val="20"/>
                <w:szCs w:val="20"/>
              </w:rPr>
              <w:t>Stefano</w:t>
            </w:r>
          </w:p>
        </w:tc>
        <w:tc>
          <w:tcPr>
            <w:tcW w:w="1701" w:type="dxa"/>
            <w:shd w:val="clear" w:color="auto" w:fill="auto"/>
            <w:noWrap/>
            <w:vAlign w:val="bottom"/>
          </w:tcPr>
          <w:p w14:paraId="7C70C3A2" w14:textId="77777777" w:rsidR="00C304DD" w:rsidRPr="00C304DD" w:rsidRDefault="00C304DD" w:rsidP="00C304DD">
            <w:pPr>
              <w:spacing w:before="0"/>
              <w:rPr>
                <w:rFonts w:eastAsia="Times New Roman"/>
                <w:color w:val="000000"/>
                <w:sz w:val="20"/>
                <w:szCs w:val="20"/>
                <w:highlight w:val="yellow"/>
                <w:lang w:val="fr-FR" w:eastAsia="fr-FR"/>
              </w:rPr>
            </w:pPr>
            <w:r w:rsidRPr="00C304DD">
              <w:rPr>
                <w:color w:val="000000"/>
                <w:sz w:val="20"/>
                <w:szCs w:val="20"/>
              </w:rPr>
              <w:t>Polidori</w:t>
            </w:r>
          </w:p>
        </w:tc>
        <w:tc>
          <w:tcPr>
            <w:tcW w:w="4962" w:type="dxa"/>
            <w:shd w:val="clear" w:color="auto" w:fill="auto"/>
            <w:noWrap/>
            <w:vAlign w:val="bottom"/>
          </w:tcPr>
          <w:p w14:paraId="0D0E2540" w14:textId="77777777" w:rsidR="00C304DD" w:rsidRPr="00C304DD" w:rsidRDefault="00C304DD" w:rsidP="00C304DD">
            <w:pPr>
              <w:spacing w:before="0"/>
              <w:rPr>
                <w:rFonts w:eastAsia="Times New Roman"/>
                <w:color w:val="000000"/>
                <w:sz w:val="20"/>
                <w:szCs w:val="20"/>
                <w:highlight w:val="yellow"/>
                <w:lang w:val="fr-FR" w:eastAsia="fr-FR"/>
              </w:rPr>
            </w:pPr>
            <w:r w:rsidRPr="00C304DD">
              <w:rPr>
                <w:color w:val="000000"/>
                <w:sz w:val="20"/>
                <w:szCs w:val="20"/>
              </w:rPr>
              <w:t>International Telecommunication Union</w:t>
            </w:r>
          </w:p>
        </w:tc>
        <w:tc>
          <w:tcPr>
            <w:tcW w:w="1842" w:type="dxa"/>
            <w:shd w:val="clear" w:color="auto" w:fill="auto"/>
            <w:noWrap/>
          </w:tcPr>
          <w:p w14:paraId="72B7C46A" w14:textId="77777777" w:rsidR="00C304DD" w:rsidRPr="00C304DD" w:rsidRDefault="00C304DD" w:rsidP="00C304DD">
            <w:pPr>
              <w:spacing w:before="0"/>
              <w:rPr>
                <w:rFonts w:eastAsia="Times New Roman"/>
                <w:color w:val="000000"/>
                <w:sz w:val="20"/>
                <w:szCs w:val="20"/>
                <w:highlight w:val="yellow"/>
                <w:lang w:val="fr-FR" w:eastAsia="fr-FR"/>
              </w:rPr>
            </w:pPr>
            <w:r w:rsidRPr="00B15EE2">
              <w:rPr>
                <w:rFonts w:eastAsia="Times New Roman"/>
                <w:color w:val="000000"/>
                <w:sz w:val="20"/>
                <w:szCs w:val="20"/>
                <w:lang w:val="fr-FR" w:eastAsia="fr-FR"/>
              </w:rPr>
              <w:t>N/A</w:t>
            </w:r>
          </w:p>
        </w:tc>
      </w:tr>
      <w:tr w:rsidR="00C304DD" w:rsidRPr="00C304DD" w14:paraId="30D7DA8F" w14:textId="77777777" w:rsidTr="00F75302">
        <w:tc>
          <w:tcPr>
            <w:tcW w:w="709" w:type="dxa"/>
            <w:shd w:val="clear" w:color="auto" w:fill="auto"/>
            <w:noWrap/>
            <w:vAlign w:val="bottom"/>
          </w:tcPr>
          <w:p w14:paraId="375D3F61" w14:textId="463641D5" w:rsidR="00C304DD" w:rsidRPr="00C304DD" w:rsidRDefault="00C304DD" w:rsidP="00C304DD">
            <w:pPr>
              <w:spacing w:before="0"/>
              <w:rPr>
                <w:rFonts w:eastAsia="Times New Roman"/>
                <w:color w:val="000000"/>
                <w:sz w:val="20"/>
                <w:szCs w:val="20"/>
                <w:highlight w:val="yellow"/>
                <w:lang w:val="fr-FR" w:eastAsia="fr-FR"/>
              </w:rPr>
            </w:pPr>
            <w:r>
              <w:rPr>
                <w:color w:val="000000"/>
                <w:sz w:val="20"/>
                <w:szCs w:val="20"/>
              </w:rPr>
              <w:t>Mr</w:t>
            </w:r>
          </w:p>
        </w:tc>
        <w:tc>
          <w:tcPr>
            <w:tcW w:w="1134" w:type="dxa"/>
            <w:shd w:val="clear" w:color="auto" w:fill="auto"/>
            <w:noWrap/>
            <w:vAlign w:val="bottom"/>
          </w:tcPr>
          <w:p w14:paraId="0F554D80" w14:textId="77777777" w:rsidR="00C304DD" w:rsidRPr="00C304DD" w:rsidRDefault="00C304DD" w:rsidP="00C304DD">
            <w:pPr>
              <w:spacing w:before="0"/>
              <w:rPr>
                <w:rFonts w:eastAsia="Times New Roman"/>
                <w:color w:val="000000"/>
                <w:sz w:val="20"/>
                <w:szCs w:val="20"/>
                <w:highlight w:val="yellow"/>
                <w:lang w:val="fr-FR" w:eastAsia="fr-FR"/>
              </w:rPr>
            </w:pPr>
            <w:r w:rsidRPr="00C304DD">
              <w:rPr>
                <w:color w:val="000000"/>
                <w:sz w:val="20"/>
                <w:szCs w:val="20"/>
              </w:rPr>
              <w:t>Paul</w:t>
            </w:r>
          </w:p>
        </w:tc>
        <w:tc>
          <w:tcPr>
            <w:tcW w:w="1701" w:type="dxa"/>
            <w:shd w:val="clear" w:color="auto" w:fill="auto"/>
            <w:noWrap/>
            <w:vAlign w:val="bottom"/>
          </w:tcPr>
          <w:p w14:paraId="568AD222" w14:textId="77777777" w:rsidR="00C304DD" w:rsidRPr="00C304DD" w:rsidRDefault="00C304DD" w:rsidP="00C304DD">
            <w:pPr>
              <w:spacing w:before="0"/>
              <w:rPr>
                <w:rFonts w:eastAsia="Times New Roman"/>
                <w:color w:val="000000"/>
                <w:sz w:val="20"/>
                <w:szCs w:val="20"/>
                <w:highlight w:val="yellow"/>
                <w:lang w:val="fr-FR" w:eastAsia="fr-FR"/>
              </w:rPr>
            </w:pPr>
            <w:r w:rsidRPr="00C304DD">
              <w:rPr>
                <w:color w:val="000000"/>
                <w:sz w:val="20"/>
                <w:szCs w:val="20"/>
              </w:rPr>
              <w:t>Redwin</w:t>
            </w:r>
          </w:p>
        </w:tc>
        <w:tc>
          <w:tcPr>
            <w:tcW w:w="4962" w:type="dxa"/>
            <w:shd w:val="clear" w:color="auto" w:fill="auto"/>
            <w:noWrap/>
            <w:vAlign w:val="bottom"/>
          </w:tcPr>
          <w:p w14:paraId="26AC49C1" w14:textId="77777777" w:rsidR="00C304DD" w:rsidRPr="00C304DD" w:rsidRDefault="00C304DD" w:rsidP="00C304DD">
            <w:pPr>
              <w:spacing w:before="0"/>
              <w:rPr>
                <w:rFonts w:eastAsia="Times New Roman"/>
                <w:color w:val="000000"/>
                <w:sz w:val="20"/>
                <w:szCs w:val="20"/>
                <w:highlight w:val="yellow"/>
                <w:lang w:eastAsia="fr-FR"/>
              </w:rPr>
            </w:pPr>
            <w:r w:rsidRPr="00C304DD">
              <w:rPr>
                <w:color w:val="000000"/>
                <w:sz w:val="20"/>
                <w:szCs w:val="20"/>
              </w:rPr>
              <w:t>Department for Science, Innovation and Technology</w:t>
            </w:r>
          </w:p>
        </w:tc>
        <w:tc>
          <w:tcPr>
            <w:tcW w:w="1842" w:type="dxa"/>
            <w:shd w:val="clear" w:color="auto" w:fill="auto"/>
            <w:noWrap/>
            <w:vAlign w:val="bottom"/>
          </w:tcPr>
          <w:p w14:paraId="3A963E11" w14:textId="77777777" w:rsidR="00C304DD" w:rsidRPr="00C304DD" w:rsidRDefault="00C304DD" w:rsidP="00C304DD">
            <w:pPr>
              <w:spacing w:before="0"/>
              <w:rPr>
                <w:rFonts w:eastAsia="Times New Roman"/>
                <w:color w:val="000000"/>
                <w:sz w:val="20"/>
                <w:szCs w:val="20"/>
                <w:highlight w:val="yellow"/>
                <w:lang w:val="fr-FR" w:eastAsia="fr-FR"/>
              </w:rPr>
            </w:pPr>
            <w:r w:rsidRPr="00C304DD">
              <w:rPr>
                <w:color w:val="000000"/>
                <w:sz w:val="20"/>
                <w:szCs w:val="20"/>
              </w:rPr>
              <w:t>United Kingdom</w:t>
            </w:r>
          </w:p>
        </w:tc>
      </w:tr>
      <w:tr w:rsidR="00C304DD" w:rsidRPr="00C304DD" w14:paraId="28DD70A6" w14:textId="77777777" w:rsidTr="00F75302">
        <w:tc>
          <w:tcPr>
            <w:tcW w:w="709" w:type="dxa"/>
            <w:shd w:val="clear" w:color="auto" w:fill="auto"/>
            <w:noWrap/>
            <w:vAlign w:val="bottom"/>
          </w:tcPr>
          <w:p w14:paraId="63E86542" w14:textId="4E99DF97" w:rsidR="00C304DD" w:rsidRPr="00C304DD" w:rsidRDefault="00C304DD" w:rsidP="00C304DD">
            <w:pPr>
              <w:spacing w:before="0"/>
              <w:rPr>
                <w:rFonts w:eastAsia="Times New Roman"/>
                <w:color w:val="000000"/>
                <w:sz w:val="20"/>
                <w:szCs w:val="20"/>
                <w:highlight w:val="yellow"/>
                <w:lang w:val="fr-FR" w:eastAsia="fr-FR"/>
              </w:rPr>
            </w:pPr>
            <w:r>
              <w:rPr>
                <w:color w:val="000000"/>
                <w:sz w:val="20"/>
                <w:szCs w:val="20"/>
              </w:rPr>
              <w:t>Mr</w:t>
            </w:r>
          </w:p>
        </w:tc>
        <w:tc>
          <w:tcPr>
            <w:tcW w:w="1134" w:type="dxa"/>
            <w:shd w:val="clear" w:color="auto" w:fill="auto"/>
            <w:noWrap/>
            <w:vAlign w:val="bottom"/>
          </w:tcPr>
          <w:p w14:paraId="65816F7D" w14:textId="77777777" w:rsidR="00C304DD" w:rsidRPr="00C304DD" w:rsidRDefault="00C304DD" w:rsidP="00C304DD">
            <w:pPr>
              <w:spacing w:before="0"/>
              <w:rPr>
                <w:rFonts w:eastAsia="Times New Roman"/>
                <w:color w:val="000000"/>
                <w:sz w:val="20"/>
                <w:szCs w:val="20"/>
                <w:highlight w:val="yellow"/>
                <w:lang w:val="fr-FR" w:eastAsia="fr-FR"/>
              </w:rPr>
            </w:pPr>
            <w:r w:rsidRPr="00C304DD">
              <w:rPr>
                <w:color w:val="000000"/>
                <w:sz w:val="20"/>
                <w:szCs w:val="20"/>
              </w:rPr>
              <w:t>Phil</w:t>
            </w:r>
          </w:p>
        </w:tc>
        <w:tc>
          <w:tcPr>
            <w:tcW w:w="1701" w:type="dxa"/>
            <w:shd w:val="clear" w:color="auto" w:fill="auto"/>
            <w:noWrap/>
            <w:vAlign w:val="bottom"/>
          </w:tcPr>
          <w:p w14:paraId="319EF86F" w14:textId="77777777" w:rsidR="00C304DD" w:rsidRPr="00C304DD" w:rsidRDefault="00C304DD" w:rsidP="00C304DD">
            <w:pPr>
              <w:spacing w:before="0"/>
              <w:rPr>
                <w:rFonts w:eastAsia="Times New Roman"/>
                <w:color w:val="000000"/>
                <w:sz w:val="20"/>
                <w:szCs w:val="20"/>
                <w:highlight w:val="yellow"/>
                <w:lang w:val="fr-FR" w:eastAsia="fr-FR"/>
              </w:rPr>
            </w:pPr>
            <w:r w:rsidRPr="00C304DD">
              <w:rPr>
                <w:color w:val="000000"/>
                <w:sz w:val="20"/>
                <w:szCs w:val="20"/>
              </w:rPr>
              <w:t>Rushton</w:t>
            </w:r>
          </w:p>
        </w:tc>
        <w:tc>
          <w:tcPr>
            <w:tcW w:w="4962" w:type="dxa"/>
            <w:shd w:val="clear" w:color="auto" w:fill="auto"/>
            <w:noWrap/>
            <w:vAlign w:val="bottom"/>
          </w:tcPr>
          <w:p w14:paraId="3AAD94FD" w14:textId="77777777" w:rsidR="00C304DD" w:rsidRPr="00C304DD" w:rsidRDefault="00C304DD" w:rsidP="00C304DD">
            <w:pPr>
              <w:spacing w:before="0"/>
              <w:rPr>
                <w:rFonts w:eastAsia="Times New Roman"/>
                <w:color w:val="000000"/>
                <w:sz w:val="20"/>
                <w:szCs w:val="20"/>
                <w:highlight w:val="yellow"/>
                <w:lang w:eastAsia="fr-FR"/>
              </w:rPr>
            </w:pPr>
            <w:r w:rsidRPr="00C304DD">
              <w:rPr>
                <w:color w:val="000000"/>
                <w:sz w:val="20"/>
                <w:szCs w:val="20"/>
              </w:rPr>
              <w:t>Department for Science, Innovation and Technology</w:t>
            </w:r>
          </w:p>
        </w:tc>
        <w:tc>
          <w:tcPr>
            <w:tcW w:w="1842" w:type="dxa"/>
            <w:shd w:val="clear" w:color="auto" w:fill="auto"/>
            <w:noWrap/>
            <w:vAlign w:val="bottom"/>
          </w:tcPr>
          <w:p w14:paraId="30397F82" w14:textId="77777777" w:rsidR="00C304DD" w:rsidRPr="00C304DD" w:rsidRDefault="00C304DD" w:rsidP="00C304DD">
            <w:pPr>
              <w:spacing w:before="0"/>
              <w:rPr>
                <w:rFonts w:eastAsia="Times New Roman"/>
                <w:color w:val="000000"/>
                <w:sz w:val="20"/>
                <w:szCs w:val="20"/>
                <w:highlight w:val="yellow"/>
                <w:lang w:val="fr-FR" w:eastAsia="fr-FR"/>
              </w:rPr>
            </w:pPr>
            <w:r w:rsidRPr="00C304DD">
              <w:rPr>
                <w:color w:val="000000"/>
                <w:sz w:val="20"/>
                <w:szCs w:val="20"/>
              </w:rPr>
              <w:t>United Kingdom</w:t>
            </w:r>
          </w:p>
        </w:tc>
      </w:tr>
      <w:tr w:rsidR="00C304DD" w:rsidRPr="00C304DD" w14:paraId="6ED0429D" w14:textId="77777777" w:rsidTr="00F75302">
        <w:tc>
          <w:tcPr>
            <w:tcW w:w="709" w:type="dxa"/>
            <w:shd w:val="clear" w:color="auto" w:fill="auto"/>
            <w:noWrap/>
            <w:vAlign w:val="bottom"/>
          </w:tcPr>
          <w:p w14:paraId="523762A6" w14:textId="3034F089" w:rsidR="00C304DD" w:rsidRPr="00C304DD" w:rsidRDefault="00C304DD" w:rsidP="00C304DD">
            <w:pPr>
              <w:spacing w:before="0"/>
              <w:rPr>
                <w:rFonts w:eastAsia="Times New Roman"/>
                <w:color w:val="000000"/>
                <w:sz w:val="20"/>
                <w:szCs w:val="20"/>
                <w:highlight w:val="yellow"/>
                <w:lang w:val="fr-FR" w:eastAsia="fr-FR"/>
              </w:rPr>
            </w:pPr>
            <w:r>
              <w:rPr>
                <w:color w:val="000000"/>
                <w:sz w:val="20"/>
                <w:szCs w:val="20"/>
              </w:rPr>
              <w:t>Ms</w:t>
            </w:r>
          </w:p>
        </w:tc>
        <w:tc>
          <w:tcPr>
            <w:tcW w:w="1134" w:type="dxa"/>
            <w:shd w:val="clear" w:color="auto" w:fill="auto"/>
            <w:noWrap/>
            <w:vAlign w:val="bottom"/>
          </w:tcPr>
          <w:p w14:paraId="31D06C0C" w14:textId="77777777" w:rsidR="00C304DD" w:rsidRPr="00C304DD" w:rsidRDefault="00C304DD" w:rsidP="00C304DD">
            <w:pPr>
              <w:spacing w:before="0"/>
              <w:rPr>
                <w:rFonts w:eastAsia="Times New Roman"/>
                <w:color w:val="000000"/>
                <w:sz w:val="20"/>
                <w:szCs w:val="20"/>
                <w:highlight w:val="yellow"/>
                <w:lang w:val="fr-FR" w:eastAsia="fr-FR"/>
              </w:rPr>
            </w:pPr>
            <w:r w:rsidRPr="00C304DD">
              <w:rPr>
                <w:color w:val="000000"/>
                <w:sz w:val="20"/>
                <w:szCs w:val="20"/>
              </w:rPr>
              <w:t>Kelsie</w:t>
            </w:r>
          </w:p>
        </w:tc>
        <w:tc>
          <w:tcPr>
            <w:tcW w:w="1701" w:type="dxa"/>
            <w:shd w:val="clear" w:color="auto" w:fill="auto"/>
            <w:noWrap/>
            <w:vAlign w:val="bottom"/>
          </w:tcPr>
          <w:p w14:paraId="23CDD7DC" w14:textId="77777777" w:rsidR="00C304DD" w:rsidRPr="00C304DD" w:rsidRDefault="00C304DD" w:rsidP="00C304DD">
            <w:pPr>
              <w:spacing w:before="0"/>
              <w:rPr>
                <w:rFonts w:eastAsia="Times New Roman"/>
                <w:color w:val="000000"/>
                <w:sz w:val="20"/>
                <w:szCs w:val="20"/>
                <w:highlight w:val="yellow"/>
                <w:lang w:val="fr-FR" w:eastAsia="fr-FR"/>
              </w:rPr>
            </w:pPr>
            <w:r w:rsidRPr="00C304DD">
              <w:rPr>
                <w:color w:val="000000"/>
                <w:sz w:val="20"/>
                <w:szCs w:val="20"/>
              </w:rPr>
              <w:t>Rutherford</w:t>
            </w:r>
          </w:p>
        </w:tc>
        <w:tc>
          <w:tcPr>
            <w:tcW w:w="4962" w:type="dxa"/>
            <w:shd w:val="clear" w:color="auto" w:fill="auto"/>
            <w:noWrap/>
            <w:vAlign w:val="bottom"/>
          </w:tcPr>
          <w:p w14:paraId="2ADEE20C" w14:textId="77777777" w:rsidR="00C304DD" w:rsidRPr="00C304DD" w:rsidRDefault="00C304DD" w:rsidP="00C304DD">
            <w:pPr>
              <w:spacing w:before="0"/>
              <w:rPr>
                <w:rFonts w:eastAsia="Times New Roman"/>
                <w:color w:val="000000"/>
                <w:sz w:val="20"/>
                <w:szCs w:val="20"/>
                <w:highlight w:val="yellow"/>
                <w:lang w:val="fr-FR" w:eastAsia="fr-FR"/>
              </w:rPr>
            </w:pPr>
            <w:r w:rsidRPr="00C304DD">
              <w:rPr>
                <w:color w:val="000000"/>
                <w:sz w:val="20"/>
                <w:szCs w:val="20"/>
              </w:rPr>
              <w:t>Federal Communications Commission</w:t>
            </w:r>
          </w:p>
        </w:tc>
        <w:tc>
          <w:tcPr>
            <w:tcW w:w="1842" w:type="dxa"/>
            <w:shd w:val="clear" w:color="auto" w:fill="auto"/>
            <w:noWrap/>
            <w:vAlign w:val="bottom"/>
          </w:tcPr>
          <w:p w14:paraId="4392B901" w14:textId="77777777" w:rsidR="00C304DD" w:rsidRPr="00C304DD" w:rsidRDefault="00C304DD" w:rsidP="00C304DD">
            <w:pPr>
              <w:spacing w:before="0"/>
              <w:rPr>
                <w:rFonts w:eastAsia="Times New Roman"/>
                <w:color w:val="000000"/>
                <w:sz w:val="20"/>
                <w:szCs w:val="20"/>
                <w:highlight w:val="yellow"/>
                <w:lang w:val="fr-FR" w:eastAsia="fr-FR"/>
              </w:rPr>
            </w:pPr>
            <w:r w:rsidRPr="00C304DD">
              <w:rPr>
                <w:color w:val="000000"/>
                <w:sz w:val="20"/>
                <w:szCs w:val="20"/>
              </w:rPr>
              <w:t>United States</w:t>
            </w:r>
          </w:p>
        </w:tc>
      </w:tr>
      <w:tr w:rsidR="00C304DD" w:rsidRPr="00C304DD" w14:paraId="5389AD57" w14:textId="77777777" w:rsidTr="00F75302">
        <w:tc>
          <w:tcPr>
            <w:tcW w:w="709" w:type="dxa"/>
            <w:shd w:val="clear" w:color="auto" w:fill="auto"/>
            <w:noWrap/>
            <w:vAlign w:val="bottom"/>
          </w:tcPr>
          <w:p w14:paraId="4698666A" w14:textId="6E96B071" w:rsidR="00C304DD" w:rsidRPr="00C304DD" w:rsidRDefault="00C304DD" w:rsidP="00C304DD">
            <w:pPr>
              <w:spacing w:before="0"/>
              <w:rPr>
                <w:rFonts w:eastAsia="Times New Roman"/>
                <w:color w:val="000000"/>
                <w:sz w:val="20"/>
                <w:szCs w:val="20"/>
                <w:highlight w:val="yellow"/>
                <w:lang w:val="fr-FR" w:eastAsia="fr-FR"/>
              </w:rPr>
            </w:pPr>
            <w:r>
              <w:rPr>
                <w:color w:val="000000"/>
                <w:sz w:val="20"/>
                <w:szCs w:val="20"/>
              </w:rPr>
              <w:t>Mr</w:t>
            </w:r>
          </w:p>
        </w:tc>
        <w:tc>
          <w:tcPr>
            <w:tcW w:w="1134" w:type="dxa"/>
            <w:shd w:val="clear" w:color="auto" w:fill="auto"/>
            <w:noWrap/>
            <w:vAlign w:val="bottom"/>
          </w:tcPr>
          <w:p w14:paraId="5F9DC134" w14:textId="77777777" w:rsidR="00C304DD" w:rsidRPr="00C304DD" w:rsidRDefault="00C304DD" w:rsidP="00C304DD">
            <w:pPr>
              <w:spacing w:before="0"/>
              <w:rPr>
                <w:rFonts w:eastAsia="Times New Roman"/>
                <w:color w:val="000000"/>
                <w:sz w:val="20"/>
                <w:szCs w:val="20"/>
                <w:highlight w:val="yellow"/>
                <w:lang w:val="fr-FR" w:eastAsia="fr-FR"/>
              </w:rPr>
            </w:pPr>
            <w:r w:rsidRPr="00C304DD">
              <w:rPr>
                <w:color w:val="000000"/>
                <w:sz w:val="20"/>
                <w:szCs w:val="20"/>
              </w:rPr>
              <w:t>Takeshi</w:t>
            </w:r>
          </w:p>
        </w:tc>
        <w:tc>
          <w:tcPr>
            <w:tcW w:w="1701" w:type="dxa"/>
            <w:shd w:val="clear" w:color="auto" w:fill="auto"/>
            <w:noWrap/>
            <w:vAlign w:val="bottom"/>
          </w:tcPr>
          <w:p w14:paraId="4209D9C8" w14:textId="77777777" w:rsidR="00C304DD" w:rsidRPr="00C304DD" w:rsidRDefault="00C304DD" w:rsidP="00C304DD">
            <w:pPr>
              <w:spacing w:before="0"/>
              <w:rPr>
                <w:rFonts w:eastAsia="Times New Roman"/>
                <w:color w:val="000000"/>
                <w:sz w:val="20"/>
                <w:szCs w:val="20"/>
                <w:highlight w:val="yellow"/>
                <w:lang w:val="fr-FR" w:eastAsia="fr-FR"/>
              </w:rPr>
            </w:pPr>
            <w:r w:rsidRPr="00C304DD">
              <w:rPr>
                <w:color w:val="000000"/>
                <w:sz w:val="20"/>
                <w:szCs w:val="20"/>
              </w:rPr>
              <w:t>Saijo</w:t>
            </w:r>
          </w:p>
        </w:tc>
        <w:tc>
          <w:tcPr>
            <w:tcW w:w="4962" w:type="dxa"/>
            <w:shd w:val="clear" w:color="auto" w:fill="auto"/>
            <w:noWrap/>
            <w:vAlign w:val="bottom"/>
          </w:tcPr>
          <w:p w14:paraId="0EF4AB18" w14:textId="77777777" w:rsidR="00C304DD" w:rsidRPr="00C304DD" w:rsidRDefault="00C304DD" w:rsidP="00C304DD">
            <w:pPr>
              <w:spacing w:before="0"/>
              <w:rPr>
                <w:rFonts w:eastAsia="Times New Roman"/>
                <w:color w:val="000000"/>
                <w:sz w:val="20"/>
                <w:szCs w:val="20"/>
                <w:highlight w:val="yellow"/>
                <w:lang w:eastAsia="fr-FR"/>
              </w:rPr>
            </w:pPr>
            <w:r w:rsidRPr="00C304DD">
              <w:rPr>
                <w:color w:val="000000"/>
                <w:sz w:val="20"/>
                <w:szCs w:val="20"/>
              </w:rPr>
              <w:t>Ministry of Internal Affairs and Communications</w:t>
            </w:r>
          </w:p>
        </w:tc>
        <w:tc>
          <w:tcPr>
            <w:tcW w:w="1842" w:type="dxa"/>
            <w:shd w:val="clear" w:color="auto" w:fill="auto"/>
            <w:noWrap/>
            <w:vAlign w:val="bottom"/>
          </w:tcPr>
          <w:p w14:paraId="5B547E99" w14:textId="77777777" w:rsidR="00C304DD" w:rsidRPr="00C304DD" w:rsidRDefault="00C304DD" w:rsidP="00C304DD">
            <w:pPr>
              <w:spacing w:before="0"/>
              <w:rPr>
                <w:rFonts w:eastAsia="Times New Roman"/>
                <w:color w:val="000000"/>
                <w:sz w:val="20"/>
                <w:szCs w:val="20"/>
                <w:highlight w:val="yellow"/>
                <w:lang w:val="fr-FR" w:eastAsia="fr-FR"/>
              </w:rPr>
            </w:pPr>
            <w:r w:rsidRPr="00C304DD">
              <w:rPr>
                <w:color w:val="000000"/>
                <w:sz w:val="20"/>
                <w:szCs w:val="20"/>
              </w:rPr>
              <w:t>Japan</w:t>
            </w:r>
          </w:p>
        </w:tc>
      </w:tr>
      <w:tr w:rsidR="00C304DD" w:rsidRPr="00C304DD" w14:paraId="70CD5997" w14:textId="77777777" w:rsidTr="00F75302">
        <w:tc>
          <w:tcPr>
            <w:tcW w:w="709" w:type="dxa"/>
            <w:shd w:val="clear" w:color="auto" w:fill="auto"/>
            <w:noWrap/>
            <w:vAlign w:val="bottom"/>
          </w:tcPr>
          <w:p w14:paraId="63CBC2D0" w14:textId="4A8B425A" w:rsidR="00C304DD" w:rsidRPr="00C304DD" w:rsidRDefault="00C304DD" w:rsidP="00C304DD">
            <w:pPr>
              <w:spacing w:before="0"/>
              <w:rPr>
                <w:rFonts w:eastAsia="Times New Roman"/>
                <w:color w:val="000000"/>
                <w:sz w:val="20"/>
                <w:szCs w:val="20"/>
                <w:highlight w:val="yellow"/>
                <w:lang w:val="fr-FR" w:eastAsia="fr-FR"/>
              </w:rPr>
            </w:pPr>
            <w:r>
              <w:rPr>
                <w:color w:val="000000"/>
                <w:sz w:val="20"/>
                <w:szCs w:val="20"/>
              </w:rPr>
              <w:t>Mr</w:t>
            </w:r>
          </w:p>
        </w:tc>
        <w:tc>
          <w:tcPr>
            <w:tcW w:w="1134" w:type="dxa"/>
            <w:shd w:val="clear" w:color="auto" w:fill="auto"/>
            <w:noWrap/>
            <w:vAlign w:val="bottom"/>
          </w:tcPr>
          <w:p w14:paraId="1AFD8819" w14:textId="0A0A03C7" w:rsidR="00C304DD" w:rsidRPr="00C304DD" w:rsidRDefault="00C304DD" w:rsidP="00C304DD">
            <w:pPr>
              <w:spacing w:before="0"/>
              <w:rPr>
                <w:rFonts w:eastAsia="Times New Roman"/>
                <w:color w:val="000000"/>
                <w:sz w:val="20"/>
                <w:szCs w:val="20"/>
                <w:highlight w:val="yellow"/>
                <w:lang w:val="fr-FR" w:eastAsia="fr-FR"/>
              </w:rPr>
            </w:pPr>
            <w:r w:rsidRPr="00C304DD">
              <w:rPr>
                <w:color w:val="000000"/>
                <w:sz w:val="20"/>
                <w:szCs w:val="20"/>
              </w:rPr>
              <w:t>Kazuyuki</w:t>
            </w:r>
          </w:p>
        </w:tc>
        <w:tc>
          <w:tcPr>
            <w:tcW w:w="1701" w:type="dxa"/>
            <w:shd w:val="clear" w:color="auto" w:fill="auto"/>
            <w:noWrap/>
            <w:vAlign w:val="bottom"/>
          </w:tcPr>
          <w:p w14:paraId="0B5AD517" w14:textId="4B90C431" w:rsidR="00C304DD" w:rsidRPr="00C304DD" w:rsidRDefault="00C304DD" w:rsidP="00C304DD">
            <w:pPr>
              <w:spacing w:before="0"/>
              <w:rPr>
                <w:rFonts w:eastAsia="Times New Roman"/>
                <w:color w:val="000000"/>
                <w:sz w:val="20"/>
                <w:szCs w:val="20"/>
                <w:highlight w:val="yellow"/>
                <w:lang w:val="fr-FR" w:eastAsia="fr-FR"/>
              </w:rPr>
            </w:pPr>
            <w:r w:rsidRPr="00C304DD">
              <w:rPr>
                <w:color w:val="000000"/>
                <w:sz w:val="20"/>
                <w:szCs w:val="20"/>
              </w:rPr>
              <w:t>Sawada</w:t>
            </w:r>
          </w:p>
        </w:tc>
        <w:tc>
          <w:tcPr>
            <w:tcW w:w="4962" w:type="dxa"/>
            <w:shd w:val="clear" w:color="auto" w:fill="auto"/>
            <w:noWrap/>
            <w:vAlign w:val="bottom"/>
          </w:tcPr>
          <w:p w14:paraId="36AD9B10" w14:textId="77777777" w:rsidR="00C304DD" w:rsidRPr="00C304DD" w:rsidRDefault="00C304DD" w:rsidP="00C304DD">
            <w:pPr>
              <w:spacing w:before="0"/>
              <w:rPr>
                <w:rFonts w:eastAsia="Times New Roman"/>
                <w:color w:val="000000"/>
                <w:sz w:val="20"/>
                <w:szCs w:val="20"/>
                <w:highlight w:val="yellow"/>
                <w:lang w:eastAsia="fr-FR"/>
              </w:rPr>
            </w:pPr>
            <w:r w:rsidRPr="00C304DD">
              <w:rPr>
                <w:color w:val="000000"/>
                <w:sz w:val="20"/>
                <w:szCs w:val="20"/>
              </w:rPr>
              <w:t>Ministry of Internal Affairs and Communications</w:t>
            </w:r>
          </w:p>
        </w:tc>
        <w:tc>
          <w:tcPr>
            <w:tcW w:w="1842" w:type="dxa"/>
            <w:shd w:val="clear" w:color="auto" w:fill="auto"/>
            <w:noWrap/>
            <w:vAlign w:val="bottom"/>
          </w:tcPr>
          <w:p w14:paraId="3D228822" w14:textId="77777777" w:rsidR="00C304DD" w:rsidRPr="00C304DD" w:rsidRDefault="00C304DD" w:rsidP="00C304DD">
            <w:pPr>
              <w:spacing w:before="0"/>
              <w:rPr>
                <w:rFonts w:eastAsia="Times New Roman"/>
                <w:color w:val="000000"/>
                <w:sz w:val="20"/>
                <w:szCs w:val="20"/>
                <w:highlight w:val="yellow"/>
                <w:lang w:val="fr-FR" w:eastAsia="fr-FR"/>
              </w:rPr>
            </w:pPr>
            <w:r w:rsidRPr="00C304DD">
              <w:rPr>
                <w:color w:val="000000"/>
                <w:sz w:val="20"/>
                <w:szCs w:val="20"/>
              </w:rPr>
              <w:t>Japan</w:t>
            </w:r>
          </w:p>
        </w:tc>
      </w:tr>
      <w:tr w:rsidR="00C304DD" w:rsidRPr="00C304DD" w14:paraId="25396013" w14:textId="77777777" w:rsidTr="00F75302">
        <w:tc>
          <w:tcPr>
            <w:tcW w:w="709" w:type="dxa"/>
            <w:shd w:val="clear" w:color="auto" w:fill="auto"/>
            <w:noWrap/>
            <w:vAlign w:val="bottom"/>
          </w:tcPr>
          <w:p w14:paraId="10F2DC83" w14:textId="7305B83D" w:rsidR="00C304DD" w:rsidRPr="00C304DD" w:rsidRDefault="00C304DD" w:rsidP="00C304DD">
            <w:pPr>
              <w:spacing w:before="0"/>
              <w:rPr>
                <w:rFonts w:eastAsia="Times New Roman"/>
                <w:color w:val="000000"/>
                <w:sz w:val="20"/>
                <w:szCs w:val="20"/>
                <w:highlight w:val="yellow"/>
                <w:lang w:val="fr-FR" w:eastAsia="fr-FR"/>
              </w:rPr>
            </w:pPr>
            <w:r>
              <w:rPr>
                <w:color w:val="000000"/>
                <w:sz w:val="20"/>
                <w:szCs w:val="20"/>
              </w:rPr>
              <w:t>Mr</w:t>
            </w:r>
          </w:p>
        </w:tc>
        <w:tc>
          <w:tcPr>
            <w:tcW w:w="1134" w:type="dxa"/>
            <w:shd w:val="clear" w:color="auto" w:fill="auto"/>
            <w:noWrap/>
            <w:vAlign w:val="bottom"/>
          </w:tcPr>
          <w:p w14:paraId="50023B5F" w14:textId="77777777" w:rsidR="00C304DD" w:rsidRPr="00C304DD" w:rsidRDefault="00C304DD" w:rsidP="00C304DD">
            <w:pPr>
              <w:spacing w:before="0"/>
              <w:rPr>
                <w:rFonts w:eastAsia="Times New Roman"/>
                <w:color w:val="000000"/>
                <w:sz w:val="20"/>
                <w:szCs w:val="20"/>
                <w:highlight w:val="yellow"/>
                <w:lang w:val="fr-FR" w:eastAsia="fr-FR"/>
              </w:rPr>
            </w:pPr>
            <w:r w:rsidRPr="00C304DD">
              <w:rPr>
                <w:color w:val="000000"/>
                <w:sz w:val="20"/>
                <w:szCs w:val="20"/>
              </w:rPr>
              <w:t>Minrui</w:t>
            </w:r>
          </w:p>
        </w:tc>
        <w:tc>
          <w:tcPr>
            <w:tcW w:w="1701" w:type="dxa"/>
            <w:shd w:val="clear" w:color="auto" w:fill="auto"/>
            <w:noWrap/>
            <w:vAlign w:val="bottom"/>
          </w:tcPr>
          <w:p w14:paraId="00AC84AE" w14:textId="77777777" w:rsidR="00C304DD" w:rsidRPr="00C304DD" w:rsidRDefault="00C304DD" w:rsidP="00C304DD">
            <w:pPr>
              <w:spacing w:before="0"/>
              <w:rPr>
                <w:rFonts w:eastAsia="Times New Roman"/>
                <w:color w:val="000000"/>
                <w:sz w:val="20"/>
                <w:szCs w:val="20"/>
                <w:highlight w:val="yellow"/>
                <w:lang w:val="fr-FR" w:eastAsia="fr-FR"/>
              </w:rPr>
            </w:pPr>
            <w:r w:rsidRPr="00C304DD">
              <w:rPr>
                <w:color w:val="000000"/>
                <w:sz w:val="20"/>
                <w:szCs w:val="20"/>
              </w:rPr>
              <w:t>Shi</w:t>
            </w:r>
          </w:p>
        </w:tc>
        <w:tc>
          <w:tcPr>
            <w:tcW w:w="4962" w:type="dxa"/>
            <w:shd w:val="clear" w:color="auto" w:fill="auto"/>
            <w:noWrap/>
            <w:vAlign w:val="bottom"/>
          </w:tcPr>
          <w:p w14:paraId="756AC087" w14:textId="77777777" w:rsidR="00C304DD" w:rsidRPr="00C304DD" w:rsidRDefault="00C304DD" w:rsidP="00C304DD">
            <w:pPr>
              <w:spacing w:before="0"/>
              <w:rPr>
                <w:rFonts w:eastAsia="Times New Roman"/>
                <w:color w:val="000000"/>
                <w:sz w:val="20"/>
                <w:szCs w:val="20"/>
                <w:highlight w:val="yellow"/>
                <w:lang w:eastAsia="fr-FR"/>
              </w:rPr>
            </w:pPr>
            <w:r w:rsidRPr="00C304DD">
              <w:rPr>
                <w:color w:val="000000"/>
                <w:sz w:val="20"/>
                <w:szCs w:val="20"/>
              </w:rPr>
              <w:t>China Telecommunications Corporation</w:t>
            </w:r>
          </w:p>
        </w:tc>
        <w:tc>
          <w:tcPr>
            <w:tcW w:w="1842" w:type="dxa"/>
            <w:shd w:val="clear" w:color="auto" w:fill="auto"/>
            <w:noWrap/>
            <w:vAlign w:val="bottom"/>
          </w:tcPr>
          <w:p w14:paraId="1B68F987" w14:textId="77777777" w:rsidR="00C304DD" w:rsidRPr="00C304DD" w:rsidRDefault="00C304DD" w:rsidP="00C304DD">
            <w:pPr>
              <w:spacing w:before="0"/>
              <w:rPr>
                <w:rFonts w:eastAsia="Times New Roman"/>
                <w:color w:val="000000"/>
                <w:sz w:val="20"/>
                <w:szCs w:val="20"/>
                <w:highlight w:val="yellow"/>
                <w:lang w:val="fr-FR" w:eastAsia="fr-FR"/>
              </w:rPr>
            </w:pPr>
            <w:r w:rsidRPr="00C304DD">
              <w:rPr>
                <w:color w:val="000000"/>
                <w:sz w:val="20"/>
                <w:szCs w:val="20"/>
              </w:rPr>
              <w:t>China</w:t>
            </w:r>
          </w:p>
        </w:tc>
      </w:tr>
      <w:tr w:rsidR="00C304DD" w:rsidRPr="00C304DD" w14:paraId="5E351CE9" w14:textId="77777777" w:rsidTr="00F75302">
        <w:tc>
          <w:tcPr>
            <w:tcW w:w="709" w:type="dxa"/>
            <w:shd w:val="clear" w:color="auto" w:fill="auto"/>
            <w:noWrap/>
            <w:vAlign w:val="bottom"/>
          </w:tcPr>
          <w:p w14:paraId="25277CF0" w14:textId="0A1B8166" w:rsidR="00C304DD" w:rsidRPr="00C304DD" w:rsidRDefault="00C304DD" w:rsidP="00C304DD">
            <w:pPr>
              <w:spacing w:before="0"/>
              <w:rPr>
                <w:rFonts w:eastAsia="Times New Roman"/>
                <w:color w:val="000000"/>
                <w:sz w:val="20"/>
                <w:szCs w:val="20"/>
                <w:highlight w:val="yellow"/>
                <w:lang w:val="fr-FR" w:eastAsia="fr-FR"/>
              </w:rPr>
            </w:pPr>
            <w:r>
              <w:rPr>
                <w:color w:val="000000"/>
                <w:sz w:val="20"/>
                <w:szCs w:val="20"/>
              </w:rPr>
              <w:t>Mr</w:t>
            </w:r>
          </w:p>
        </w:tc>
        <w:tc>
          <w:tcPr>
            <w:tcW w:w="1134" w:type="dxa"/>
            <w:shd w:val="clear" w:color="auto" w:fill="auto"/>
            <w:noWrap/>
            <w:vAlign w:val="bottom"/>
          </w:tcPr>
          <w:p w14:paraId="76F0DA53" w14:textId="77777777" w:rsidR="00C304DD" w:rsidRPr="00C304DD" w:rsidRDefault="00C304DD" w:rsidP="00C304DD">
            <w:pPr>
              <w:spacing w:before="0"/>
              <w:rPr>
                <w:rFonts w:eastAsia="Times New Roman"/>
                <w:color w:val="000000"/>
                <w:sz w:val="20"/>
                <w:szCs w:val="20"/>
                <w:highlight w:val="yellow"/>
                <w:lang w:val="fr-FR" w:eastAsia="fr-FR"/>
              </w:rPr>
            </w:pPr>
            <w:r w:rsidRPr="00C304DD">
              <w:rPr>
                <w:color w:val="000000"/>
                <w:sz w:val="20"/>
                <w:szCs w:val="20"/>
              </w:rPr>
              <w:t>Tejpal</w:t>
            </w:r>
          </w:p>
        </w:tc>
        <w:tc>
          <w:tcPr>
            <w:tcW w:w="1701" w:type="dxa"/>
            <w:shd w:val="clear" w:color="auto" w:fill="auto"/>
            <w:noWrap/>
            <w:vAlign w:val="bottom"/>
          </w:tcPr>
          <w:p w14:paraId="10F4ABE0" w14:textId="77777777" w:rsidR="00C304DD" w:rsidRPr="00C304DD" w:rsidRDefault="00C304DD" w:rsidP="00C304DD">
            <w:pPr>
              <w:spacing w:before="0"/>
              <w:rPr>
                <w:rFonts w:eastAsia="Times New Roman"/>
                <w:color w:val="000000"/>
                <w:sz w:val="20"/>
                <w:szCs w:val="20"/>
                <w:highlight w:val="yellow"/>
                <w:lang w:val="fr-FR" w:eastAsia="fr-FR"/>
              </w:rPr>
            </w:pPr>
            <w:r w:rsidRPr="00C304DD">
              <w:rPr>
                <w:color w:val="000000"/>
                <w:sz w:val="20"/>
                <w:szCs w:val="20"/>
              </w:rPr>
              <w:t>Singh</w:t>
            </w:r>
          </w:p>
        </w:tc>
        <w:tc>
          <w:tcPr>
            <w:tcW w:w="4962" w:type="dxa"/>
            <w:shd w:val="clear" w:color="auto" w:fill="auto"/>
            <w:noWrap/>
            <w:vAlign w:val="bottom"/>
          </w:tcPr>
          <w:p w14:paraId="15725E75" w14:textId="77777777" w:rsidR="00C304DD" w:rsidRPr="00C304DD" w:rsidRDefault="00C304DD" w:rsidP="00C304DD">
            <w:pPr>
              <w:spacing w:before="0"/>
              <w:rPr>
                <w:rFonts w:eastAsia="Times New Roman"/>
                <w:color w:val="000000"/>
                <w:sz w:val="20"/>
                <w:szCs w:val="20"/>
                <w:highlight w:val="yellow"/>
                <w:lang w:eastAsia="fr-FR"/>
              </w:rPr>
            </w:pPr>
            <w:r w:rsidRPr="00C304DD">
              <w:rPr>
                <w:color w:val="000000"/>
                <w:sz w:val="20"/>
                <w:szCs w:val="20"/>
              </w:rPr>
              <w:t>Ministry of Communications, Department of Telecommunications</w:t>
            </w:r>
          </w:p>
        </w:tc>
        <w:tc>
          <w:tcPr>
            <w:tcW w:w="1842" w:type="dxa"/>
            <w:shd w:val="clear" w:color="auto" w:fill="auto"/>
            <w:noWrap/>
            <w:vAlign w:val="bottom"/>
          </w:tcPr>
          <w:p w14:paraId="5F9E7D2D" w14:textId="77777777" w:rsidR="00C304DD" w:rsidRPr="00C304DD" w:rsidRDefault="00C304DD" w:rsidP="00C304DD">
            <w:pPr>
              <w:spacing w:before="0"/>
              <w:rPr>
                <w:rFonts w:eastAsia="Times New Roman"/>
                <w:color w:val="000000"/>
                <w:sz w:val="20"/>
                <w:szCs w:val="20"/>
                <w:highlight w:val="yellow"/>
                <w:lang w:val="fr-FR" w:eastAsia="fr-FR"/>
              </w:rPr>
            </w:pPr>
            <w:r w:rsidRPr="00C304DD">
              <w:rPr>
                <w:color w:val="000000"/>
                <w:sz w:val="20"/>
                <w:szCs w:val="20"/>
              </w:rPr>
              <w:t>India</w:t>
            </w:r>
          </w:p>
        </w:tc>
      </w:tr>
      <w:tr w:rsidR="00C304DD" w:rsidRPr="00C304DD" w14:paraId="31E4DF15" w14:textId="77777777" w:rsidTr="00F75302">
        <w:tc>
          <w:tcPr>
            <w:tcW w:w="709" w:type="dxa"/>
            <w:shd w:val="clear" w:color="auto" w:fill="auto"/>
            <w:noWrap/>
            <w:vAlign w:val="bottom"/>
          </w:tcPr>
          <w:p w14:paraId="36A2F042" w14:textId="174FB62D" w:rsidR="00C304DD" w:rsidRPr="00C304DD" w:rsidRDefault="00C304DD" w:rsidP="00C304DD">
            <w:pPr>
              <w:spacing w:before="0"/>
              <w:rPr>
                <w:rFonts w:eastAsia="Times New Roman"/>
                <w:color w:val="000000"/>
                <w:sz w:val="20"/>
                <w:szCs w:val="20"/>
                <w:highlight w:val="yellow"/>
                <w:lang w:val="fr-FR" w:eastAsia="fr-FR"/>
              </w:rPr>
            </w:pPr>
            <w:r>
              <w:rPr>
                <w:color w:val="000000"/>
                <w:sz w:val="20"/>
                <w:szCs w:val="20"/>
              </w:rPr>
              <w:t>Mr</w:t>
            </w:r>
          </w:p>
        </w:tc>
        <w:tc>
          <w:tcPr>
            <w:tcW w:w="1134" w:type="dxa"/>
            <w:shd w:val="clear" w:color="auto" w:fill="auto"/>
            <w:noWrap/>
            <w:vAlign w:val="bottom"/>
          </w:tcPr>
          <w:p w14:paraId="23E7F71C" w14:textId="77777777" w:rsidR="00C304DD" w:rsidRPr="00C304DD" w:rsidRDefault="00C304DD" w:rsidP="00C304DD">
            <w:pPr>
              <w:spacing w:before="0"/>
              <w:rPr>
                <w:rFonts w:eastAsia="Times New Roman"/>
                <w:color w:val="000000"/>
                <w:sz w:val="20"/>
                <w:szCs w:val="20"/>
                <w:highlight w:val="yellow"/>
                <w:lang w:val="fr-FR" w:eastAsia="fr-FR"/>
              </w:rPr>
            </w:pPr>
            <w:r w:rsidRPr="00C304DD">
              <w:rPr>
                <w:color w:val="000000"/>
                <w:sz w:val="20"/>
                <w:szCs w:val="20"/>
              </w:rPr>
              <w:t>Evgeny</w:t>
            </w:r>
          </w:p>
        </w:tc>
        <w:tc>
          <w:tcPr>
            <w:tcW w:w="1701" w:type="dxa"/>
            <w:shd w:val="clear" w:color="auto" w:fill="auto"/>
            <w:noWrap/>
            <w:vAlign w:val="bottom"/>
          </w:tcPr>
          <w:p w14:paraId="14FFAC90" w14:textId="77777777" w:rsidR="00C304DD" w:rsidRPr="00C304DD" w:rsidRDefault="00C304DD" w:rsidP="00C304DD">
            <w:pPr>
              <w:spacing w:before="0"/>
              <w:rPr>
                <w:rFonts w:eastAsia="Times New Roman"/>
                <w:color w:val="000000"/>
                <w:sz w:val="20"/>
                <w:szCs w:val="20"/>
                <w:highlight w:val="yellow"/>
                <w:lang w:val="fr-FR" w:eastAsia="fr-FR"/>
              </w:rPr>
            </w:pPr>
            <w:r w:rsidRPr="00C304DD">
              <w:rPr>
                <w:color w:val="000000"/>
                <w:sz w:val="20"/>
                <w:szCs w:val="20"/>
              </w:rPr>
              <w:t>Tonkikh</w:t>
            </w:r>
          </w:p>
        </w:tc>
        <w:tc>
          <w:tcPr>
            <w:tcW w:w="4962" w:type="dxa"/>
            <w:shd w:val="clear" w:color="auto" w:fill="auto"/>
            <w:noWrap/>
            <w:vAlign w:val="bottom"/>
          </w:tcPr>
          <w:p w14:paraId="2F8BDD6A" w14:textId="77777777" w:rsidR="00C304DD" w:rsidRPr="00C304DD" w:rsidRDefault="00C304DD" w:rsidP="00C304DD">
            <w:pPr>
              <w:spacing w:before="0"/>
              <w:rPr>
                <w:rFonts w:eastAsia="Times New Roman"/>
                <w:color w:val="000000"/>
                <w:sz w:val="20"/>
                <w:szCs w:val="20"/>
                <w:highlight w:val="yellow"/>
                <w:lang w:eastAsia="fr-FR"/>
              </w:rPr>
            </w:pPr>
            <w:r w:rsidRPr="00C304DD">
              <w:rPr>
                <w:color w:val="000000"/>
                <w:sz w:val="20"/>
                <w:szCs w:val="20"/>
              </w:rPr>
              <w:t>Ministry of Digital Development, Communications and Mass Media of the Russian Federation</w:t>
            </w:r>
          </w:p>
        </w:tc>
        <w:tc>
          <w:tcPr>
            <w:tcW w:w="1842" w:type="dxa"/>
            <w:shd w:val="clear" w:color="auto" w:fill="auto"/>
            <w:noWrap/>
            <w:vAlign w:val="bottom"/>
          </w:tcPr>
          <w:p w14:paraId="23BA01D4" w14:textId="77777777" w:rsidR="00C304DD" w:rsidRPr="00C304DD" w:rsidRDefault="00C304DD" w:rsidP="00C304DD">
            <w:pPr>
              <w:spacing w:before="0"/>
              <w:rPr>
                <w:rFonts w:eastAsia="Times New Roman"/>
                <w:color w:val="000000"/>
                <w:sz w:val="20"/>
                <w:szCs w:val="20"/>
                <w:highlight w:val="yellow"/>
                <w:lang w:val="fr-FR" w:eastAsia="fr-FR"/>
              </w:rPr>
            </w:pPr>
            <w:r w:rsidRPr="00C304DD">
              <w:rPr>
                <w:color w:val="000000"/>
                <w:sz w:val="20"/>
                <w:szCs w:val="20"/>
              </w:rPr>
              <w:t>Russian Federation</w:t>
            </w:r>
          </w:p>
        </w:tc>
      </w:tr>
      <w:tr w:rsidR="00C304DD" w:rsidRPr="00C304DD" w14:paraId="55785578" w14:textId="77777777" w:rsidTr="00F75302">
        <w:tc>
          <w:tcPr>
            <w:tcW w:w="709" w:type="dxa"/>
            <w:shd w:val="clear" w:color="auto" w:fill="auto"/>
            <w:noWrap/>
            <w:vAlign w:val="bottom"/>
          </w:tcPr>
          <w:p w14:paraId="344F03E5" w14:textId="48F89528" w:rsidR="00C304DD" w:rsidRPr="00C304DD" w:rsidRDefault="00C304DD" w:rsidP="00C304DD">
            <w:pPr>
              <w:spacing w:before="0"/>
              <w:rPr>
                <w:rFonts w:eastAsia="Times New Roman"/>
                <w:color w:val="000000"/>
                <w:sz w:val="20"/>
                <w:szCs w:val="20"/>
                <w:highlight w:val="yellow"/>
                <w:lang w:val="fr-FR" w:eastAsia="fr-FR"/>
              </w:rPr>
            </w:pPr>
            <w:r>
              <w:rPr>
                <w:color w:val="000000"/>
                <w:sz w:val="20"/>
                <w:szCs w:val="20"/>
              </w:rPr>
              <w:t>Mr</w:t>
            </w:r>
          </w:p>
        </w:tc>
        <w:tc>
          <w:tcPr>
            <w:tcW w:w="1134" w:type="dxa"/>
            <w:shd w:val="clear" w:color="auto" w:fill="auto"/>
            <w:noWrap/>
            <w:vAlign w:val="bottom"/>
          </w:tcPr>
          <w:p w14:paraId="565524CF" w14:textId="77777777" w:rsidR="00C304DD" w:rsidRPr="00C304DD" w:rsidRDefault="00C304DD" w:rsidP="00C304DD">
            <w:pPr>
              <w:spacing w:before="0"/>
              <w:rPr>
                <w:rFonts w:eastAsia="Times New Roman"/>
                <w:color w:val="000000"/>
                <w:sz w:val="20"/>
                <w:szCs w:val="20"/>
                <w:highlight w:val="yellow"/>
                <w:lang w:val="fr-FR" w:eastAsia="fr-FR"/>
              </w:rPr>
            </w:pPr>
            <w:r w:rsidRPr="00C304DD">
              <w:rPr>
                <w:color w:val="000000"/>
                <w:sz w:val="20"/>
                <w:szCs w:val="20"/>
              </w:rPr>
              <w:t>Tong</w:t>
            </w:r>
          </w:p>
        </w:tc>
        <w:tc>
          <w:tcPr>
            <w:tcW w:w="1701" w:type="dxa"/>
            <w:shd w:val="clear" w:color="auto" w:fill="auto"/>
            <w:noWrap/>
            <w:vAlign w:val="bottom"/>
          </w:tcPr>
          <w:p w14:paraId="1B71F105" w14:textId="77777777" w:rsidR="00C304DD" w:rsidRPr="00C304DD" w:rsidRDefault="00C304DD" w:rsidP="00C304DD">
            <w:pPr>
              <w:spacing w:before="0"/>
              <w:rPr>
                <w:rFonts w:eastAsia="Times New Roman"/>
                <w:color w:val="000000"/>
                <w:sz w:val="20"/>
                <w:szCs w:val="20"/>
                <w:highlight w:val="yellow"/>
                <w:lang w:val="fr-FR" w:eastAsia="fr-FR"/>
              </w:rPr>
            </w:pPr>
            <w:r w:rsidRPr="00C304DD">
              <w:rPr>
                <w:color w:val="000000"/>
                <w:sz w:val="20"/>
                <w:szCs w:val="20"/>
              </w:rPr>
              <w:t>Wu</w:t>
            </w:r>
          </w:p>
        </w:tc>
        <w:tc>
          <w:tcPr>
            <w:tcW w:w="4962" w:type="dxa"/>
            <w:shd w:val="clear" w:color="auto" w:fill="auto"/>
            <w:noWrap/>
            <w:vAlign w:val="bottom"/>
          </w:tcPr>
          <w:p w14:paraId="7D37FBCB" w14:textId="77777777" w:rsidR="00C304DD" w:rsidRPr="00C304DD" w:rsidRDefault="00C304DD" w:rsidP="00C304DD">
            <w:pPr>
              <w:spacing w:before="0"/>
              <w:rPr>
                <w:rFonts w:eastAsia="Times New Roman"/>
                <w:color w:val="000000"/>
                <w:sz w:val="20"/>
                <w:szCs w:val="20"/>
                <w:highlight w:val="yellow"/>
                <w:lang w:val="fr-FR" w:eastAsia="fr-FR"/>
              </w:rPr>
            </w:pPr>
            <w:r w:rsidRPr="00C304DD">
              <w:rPr>
                <w:color w:val="000000"/>
                <w:sz w:val="20"/>
                <w:szCs w:val="20"/>
              </w:rPr>
              <w:t>China Telecommunications Corporation</w:t>
            </w:r>
          </w:p>
        </w:tc>
        <w:tc>
          <w:tcPr>
            <w:tcW w:w="1842" w:type="dxa"/>
            <w:shd w:val="clear" w:color="auto" w:fill="auto"/>
            <w:noWrap/>
            <w:vAlign w:val="bottom"/>
          </w:tcPr>
          <w:p w14:paraId="67C396AD" w14:textId="77777777" w:rsidR="00C304DD" w:rsidRPr="00C304DD" w:rsidRDefault="00C304DD" w:rsidP="00C304DD">
            <w:pPr>
              <w:spacing w:before="0"/>
              <w:rPr>
                <w:rFonts w:eastAsia="Times New Roman"/>
                <w:color w:val="000000"/>
                <w:sz w:val="20"/>
                <w:szCs w:val="20"/>
                <w:highlight w:val="yellow"/>
                <w:lang w:val="fr-FR" w:eastAsia="fr-FR"/>
              </w:rPr>
            </w:pPr>
            <w:r w:rsidRPr="00C304DD">
              <w:rPr>
                <w:color w:val="000000"/>
                <w:sz w:val="20"/>
                <w:szCs w:val="20"/>
              </w:rPr>
              <w:t>China</w:t>
            </w:r>
          </w:p>
        </w:tc>
      </w:tr>
      <w:tr w:rsidR="00C304DD" w:rsidRPr="00C304DD" w14:paraId="5DF8E008" w14:textId="77777777" w:rsidTr="00F75302">
        <w:tc>
          <w:tcPr>
            <w:tcW w:w="709" w:type="dxa"/>
            <w:shd w:val="clear" w:color="auto" w:fill="auto"/>
            <w:noWrap/>
            <w:vAlign w:val="bottom"/>
          </w:tcPr>
          <w:p w14:paraId="0473C8A5" w14:textId="570A4BA5" w:rsidR="00C304DD" w:rsidRPr="00C304DD" w:rsidRDefault="00C304DD" w:rsidP="00C304DD">
            <w:pPr>
              <w:spacing w:before="0"/>
              <w:rPr>
                <w:rFonts w:eastAsia="Times New Roman"/>
                <w:color w:val="000000"/>
                <w:sz w:val="20"/>
                <w:szCs w:val="20"/>
                <w:highlight w:val="yellow"/>
                <w:lang w:val="fr-FR" w:eastAsia="fr-FR"/>
              </w:rPr>
            </w:pPr>
            <w:r>
              <w:rPr>
                <w:color w:val="000000"/>
                <w:sz w:val="20"/>
                <w:szCs w:val="20"/>
              </w:rPr>
              <w:t>Ms</w:t>
            </w:r>
          </w:p>
        </w:tc>
        <w:tc>
          <w:tcPr>
            <w:tcW w:w="1134" w:type="dxa"/>
            <w:shd w:val="clear" w:color="auto" w:fill="auto"/>
            <w:noWrap/>
            <w:vAlign w:val="bottom"/>
          </w:tcPr>
          <w:p w14:paraId="68E51291" w14:textId="77777777" w:rsidR="00C304DD" w:rsidRPr="00C304DD" w:rsidRDefault="00C304DD" w:rsidP="00C304DD">
            <w:pPr>
              <w:spacing w:before="0"/>
              <w:rPr>
                <w:rFonts w:eastAsia="Times New Roman"/>
                <w:color w:val="000000"/>
                <w:sz w:val="20"/>
                <w:szCs w:val="20"/>
                <w:highlight w:val="yellow"/>
                <w:lang w:val="fr-FR" w:eastAsia="fr-FR"/>
              </w:rPr>
            </w:pPr>
            <w:r w:rsidRPr="00C304DD">
              <w:rPr>
                <w:color w:val="000000"/>
                <w:sz w:val="20"/>
                <w:szCs w:val="20"/>
              </w:rPr>
              <w:t>Xiaoya</w:t>
            </w:r>
          </w:p>
        </w:tc>
        <w:tc>
          <w:tcPr>
            <w:tcW w:w="1701" w:type="dxa"/>
            <w:shd w:val="clear" w:color="auto" w:fill="auto"/>
            <w:noWrap/>
            <w:vAlign w:val="bottom"/>
          </w:tcPr>
          <w:p w14:paraId="37064075" w14:textId="77777777" w:rsidR="00C304DD" w:rsidRPr="00C304DD" w:rsidRDefault="00C304DD" w:rsidP="00C304DD">
            <w:pPr>
              <w:spacing w:before="0"/>
              <w:rPr>
                <w:rFonts w:eastAsia="Times New Roman"/>
                <w:color w:val="000000"/>
                <w:sz w:val="20"/>
                <w:szCs w:val="20"/>
                <w:highlight w:val="yellow"/>
                <w:lang w:val="fr-FR" w:eastAsia="fr-FR"/>
              </w:rPr>
            </w:pPr>
            <w:r w:rsidRPr="00C304DD">
              <w:rPr>
                <w:color w:val="000000"/>
                <w:sz w:val="20"/>
                <w:szCs w:val="20"/>
              </w:rPr>
              <w:t>Yang</w:t>
            </w:r>
          </w:p>
        </w:tc>
        <w:tc>
          <w:tcPr>
            <w:tcW w:w="4962" w:type="dxa"/>
            <w:shd w:val="clear" w:color="auto" w:fill="auto"/>
            <w:noWrap/>
            <w:vAlign w:val="bottom"/>
          </w:tcPr>
          <w:p w14:paraId="05E3A50B" w14:textId="77777777" w:rsidR="00C304DD" w:rsidRPr="00C304DD" w:rsidRDefault="00C304DD" w:rsidP="00C304DD">
            <w:pPr>
              <w:spacing w:before="0"/>
              <w:rPr>
                <w:rFonts w:eastAsia="Times New Roman"/>
                <w:color w:val="000000"/>
                <w:sz w:val="20"/>
                <w:szCs w:val="20"/>
                <w:highlight w:val="yellow"/>
                <w:lang w:eastAsia="fr-FR"/>
              </w:rPr>
            </w:pPr>
            <w:r w:rsidRPr="00C304DD">
              <w:rPr>
                <w:color w:val="000000"/>
                <w:sz w:val="20"/>
                <w:szCs w:val="20"/>
              </w:rPr>
              <w:t>International Telecommunication Union</w:t>
            </w:r>
          </w:p>
        </w:tc>
        <w:tc>
          <w:tcPr>
            <w:tcW w:w="1842" w:type="dxa"/>
            <w:shd w:val="clear" w:color="auto" w:fill="auto"/>
            <w:noWrap/>
          </w:tcPr>
          <w:p w14:paraId="093F56FD" w14:textId="77777777" w:rsidR="00C304DD" w:rsidRPr="00C304DD" w:rsidRDefault="00C304DD" w:rsidP="00C304DD">
            <w:pPr>
              <w:spacing w:before="0"/>
              <w:rPr>
                <w:rFonts w:eastAsia="Times New Roman"/>
                <w:color w:val="000000"/>
                <w:sz w:val="20"/>
                <w:szCs w:val="20"/>
                <w:highlight w:val="yellow"/>
                <w:lang w:val="fr-FR" w:eastAsia="fr-FR"/>
              </w:rPr>
            </w:pPr>
            <w:r w:rsidRPr="00B15EE2">
              <w:rPr>
                <w:rFonts w:eastAsia="Times New Roman"/>
                <w:color w:val="000000"/>
                <w:sz w:val="20"/>
                <w:szCs w:val="20"/>
                <w:lang w:val="fr-FR" w:eastAsia="fr-FR"/>
              </w:rPr>
              <w:t>N/A</w:t>
            </w:r>
          </w:p>
        </w:tc>
      </w:tr>
      <w:tr w:rsidR="00C304DD" w:rsidRPr="00C304DD" w14:paraId="38D66E7E" w14:textId="77777777" w:rsidTr="00F75302">
        <w:tc>
          <w:tcPr>
            <w:tcW w:w="709" w:type="dxa"/>
            <w:shd w:val="clear" w:color="auto" w:fill="auto"/>
            <w:noWrap/>
            <w:vAlign w:val="bottom"/>
          </w:tcPr>
          <w:p w14:paraId="2FB76E9F" w14:textId="2F63642A" w:rsidR="00C304DD" w:rsidRPr="00C304DD" w:rsidRDefault="00C304DD" w:rsidP="00C304DD">
            <w:pPr>
              <w:spacing w:before="0"/>
              <w:rPr>
                <w:rFonts w:eastAsia="Times New Roman"/>
                <w:color w:val="000000"/>
                <w:sz w:val="20"/>
                <w:szCs w:val="20"/>
                <w:highlight w:val="yellow"/>
                <w:lang w:val="fr-FR" w:eastAsia="fr-FR"/>
              </w:rPr>
            </w:pPr>
            <w:r>
              <w:rPr>
                <w:color w:val="000000"/>
                <w:sz w:val="20"/>
                <w:szCs w:val="20"/>
              </w:rPr>
              <w:t>Ms</w:t>
            </w:r>
          </w:p>
        </w:tc>
        <w:tc>
          <w:tcPr>
            <w:tcW w:w="1134" w:type="dxa"/>
            <w:shd w:val="clear" w:color="auto" w:fill="auto"/>
            <w:noWrap/>
            <w:vAlign w:val="bottom"/>
          </w:tcPr>
          <w:p w14:paraId="2B1B89D4" w14:textId="77777777" w:rsidR="00C304DD" w:rsidRPr="00C304DD" w:rsidRDefault="00C304DD" w:rsidP="00C304DD">
            <w:pPr>
              <w:spacing w:before="0"/>
              <w:rPr>
                <w:rFonts w:eastAsia="Times New Roman"/>
                <w:color w:val="000000"/>
                <w:sz w:val="20"/>
                <w:szCs w:val="20"/>
                <w:highlight w:val="yellow"/>
                <w:lang w:val="fr-FR" w:eastAsia="fr-FR"/>
              </w:rPr>
            </w:pPr>
            <w:r w:rsidRPr="00C304DD">
              <w:rPr>
                <w:color w:val="000000"/>
                <w:sz w:val="20"/>
                <w:szCs w:val="20"/>
              </w:rPr>
              <w:t>Yuan</w:t>
            </w:r>
          </w:p>
        </w:tc>
        <w:tc>
          <w:tcPr>
            <w:tcW w:w="1701" w:type="dxa"/>
            <w:shd w:val="clear" w:color="auto" w:fill="auto"/>
            <w:noWrap/>
            <w:vAlign w:val="bottom"/>
          </w:tcPr>
          <w:p w14:paraId="5A83491B" w14:textId="77777777" w:rsidR="00C304DD" w:rsidRPr="00C304DD" w:rsidRDefault="00C304DD" w:rsidP="00C304DD">
            <w:pPr>
              <w:spacing w:before="0"/>
              <w:rPr>
                <w:rFonts w:eastAsia="Times New Roman"/>
                <w:color w:val="000000"/>
                <w:sz w:val="20"/>
                <w:szCs w:val="20"/>
                <w:highlight w:val="yellow"/>
                <w:lang w:val="fr-FR" w:eastAsia="fr-FR"/>
              </w:rPr>
            </w:pPr>
            <w:r w:rsidRPr="00C304DD">
              <w:rPr>
                <w:color w:val="000000"/>
                <w:sz w:val="20"/>
                <w:szCs w:val="20"/>
              </w:rPr>
              <w:t>Zhang</w:t>
            </w:r>
          </w:p>
        </w:tc>
        <w:tc>
          <w:tcPr>
            <w:tcW w:w="4962" w:type="dxa"/>
            <w:shd w:val="clear" w:color="auto" w:fill="auto"/>
            <w:noWrap/>
            <w:vAlign w:val="bottom"/>
          </w:tcPr>
          <w:p w14:paraId="79986866" w14:textId="77777777" w:rsidR="00C304DD" w:rsidRPr="00C304DD" w:rsidRDefault="00C304DD" w:rsidP="00C304DD">
            <w:pPr>
              <w:spacing w:before="0"/>
              <w:rPr>
                <w:rFonts w:eastAsia="Times New Roman"/>
                <w:color w:val="000000"/>
                <w:sz w:val="20"/>
                <w:szCs w:val="20"/>
                <w:highlight w:val="yellow"/>
                <w:lang w:val="fr-FR" w:eastAsia="fr-FR"/>
              </w:rPr>
            </w:pPr>
            <w:r w:rsidRPr="00C304DD">
              <w:rPr>
                <w:color w:val="000000"/>
                <w:sz w:val="20"/>
                <w:szCs w:val="20"/>
              </w:rPr>
              <w:t>China Telecommunications Corporation</w:t>
            </w:r>
          </w:p>
        </w:tc>
        <w:tc>
          <w:tcPr>
            <w:tcW w:w="1842" w:type="dxa"/>
            <w:shd w:val="clear" w:color="auto" w:fill="auto"/>
            <w:noWrap/>
            <w:vAlign w:val="bottom"/>
          </w:tcPr>
          <w:p w14:paraId="66E9F7DB" w14:textId="77777777" w:rsidR="00C304DD" w:rsidRPr="00C304DD" w:rsidRDefault="00C304DD" w:rsidP="00C304DD">
            <w:pPr>
              <w:spacing w:before="0"/>
              <w:rPr>
                <w:rFonts w:eastAsia="Times New Roman"/>
                <w:color w:val="000000"/>
                <w:sz w:val="20"/>
                <w:szCs w:val="20"/>
                <w:highlight w:val="yellow"/>
                <w:lang w:val="fr-FR" w:eastAsia="fr-FR"/>
              </w:rPr>
            </w:pPr>
            <w:r w:rsidRPr="00C304DD">
              <w:rPr>
                <w:color w:val="000000"/>
                <w:sz w:val="20"/>
                <w:szCs w:val="20"/>
              </w:rPr>
              <w:t>China</w:t>
            </w:r>
          </w:p>
        </w:tc>
      </w:tr>
    </w:tbl>
    <w:p w14:paraId="3DDA06D7" w14:textId="77777777" w:rsidR="008262F3" w:rsidRPr="00122176" w:rsidRDefault="008262F3" w:rsidP="008262F3">
      <w:pPr>
        <w:pStyle w:val="enumlev1"/>
        <w:tabs>
          <w:tab w:val="clear" w:pos="794"/>
          <w:tab w:val="clear" w:pos="1191"/>
          <w:tab w:val="clear" w:pos="1588"/>
          <w:tab w:val="clear" w:pos="1985"/>
          <w:tab w:val="left" w:pos="2160"/>
        </w:tabs>
        <w:ind w:left="2160" w:hanging="2160"/>
        <w:jc w:val="center"/>
        <w:rPr>
          <w:sz w:val="20"/>
        </w:rPr>
      </w:pPr>
      <w:r w:rsidRPr="00122176">
        <w:rPr>
          <w:sz w:val="20"/>
        </w:rPr>
        <w:t>_______________________</w:t>
      </w:r>
    </w:p>
    <w:sectPr w:rsidR="008262F3" w:rsidRPr="00122176" w:rsidSect="00510920">
      <w:headerReference w:type="default" r:id="rId20"/>
      <w:footerReference w:type="even" r:id="rId21"/>
      <w:footerReference w:type="default" r:id="rId22"/>
      <w:footerReference w:type="first" r:id="rId23"/>
      <w:pgSz w:w="11907" w:h="16840" w:code="9"/>
      <w:pgMar w:top="1134" w:right="1134" w:bottom="1134" w:left="1134" w:header="425"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478A96" w14:textId="77777777" w:rsidR="00B82D8F" w:rsidRDefault="00B82D8F" w:rsidP="00C42125">
      <w:pPr>
        <w:spacing w:before="0"/>
      </w:pPr>
      <w:r>
        <w:separator/>
      </w:r>
    </w:p>
  </w:endnote>
  <w:endnote w:type="continuationSeparator" w:id="0">
    <w:p w14:paraId="1AB78EA4" w14:textId="77777777" w:rsidR="00B82D8F" w:rsidRDefault="00B82D8F" w:rsidP="00C42125">
      <w:pPr>
        <w:spacing w:before="0"/>
      </w:pPr>
      <w:r>
        <w:continuationSeparator/>
      </w:r>
    </w:p>
  </w:endnote>
  <w:endnote w:type="continuationNotice" w:id="1">
    <w:p w14:paraId="6F68DBA5" w14:textId="77777777" w:rsidR="00B82D8F" w:rsidRDefault="00B82D8F">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42077" w14:textId="3F396529" w:rsidR="00C0273D" w:rsidRDefault="00C027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B2380" w14:textId="2F80FD69" w:rsidR="00C0273D" w:rsidRDefault="00C0273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B9BA9" w14:textId="53546220" w:rsidR="00C0273D" w:rsidRDefault="00C027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F20B7C" w14:textId="77777777" w:rsidR="00B82D8F" w:rsidRDefault="00B82D8F" w:rsidP="00C42125">
      <w:pPr>
        <w:spacing w:before="0"/>
      </w:pPr>
      <w:r>
        <w:separator/>
      </w:r>
    </w:p>
  </w:footnote>
  <w:footnote w:type="continuationSeparator" w:id="0">
    <w:p w14:paraId="0A852CC2" w14:textId="77777777" w:rsidR="00B82D8F" w:rsidRDefault="00B82D8F" w:rsidP="00C42125">
      <w:pPr>
        <w:spacing w:before="0"/>
      </w:pPr>
      <w:r>
        <w:continuationSeparator/>
      </w:r>
    </w:p>
  </w:footnote>
  <w:footnote w:type="continuationNotice" w:id="1">
    <w:p w14:paraId="1248FA9A" w14:textId="77777777" w:rsidR="00B82D8F" w:rsidRDefault="00B82D8F">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1F8BE" w14:textId="70B425DB" w:rsidR="00C42125" w:rsidRPr="00C42125" w:rsidRDefault="00C42125" w:rsidP="00C42125">
    <w:pPr>
      <w:pStyle w:val="Header"/>
    </w:pPr>
    <w:r w:rsidRPr="00C42125">
      <w:t xml:space="preserve">- </w:t>
    </w:r>
    <w:r w:rsidRPr="00C42125">
      <w:fldChar w:fldCharType="begin"/>
    </w:r>
    <w:r w:rsidRPr="00C42125">
      <w:instrText xml:space="preserve"> PAGE  \* MERGEFORMAT </w:instrText>
    </w:r>
    <w:r w:rsidRPr="00C42125">
      <w:fldChar w:fldCharType="separate"/>
    </w:r>
    <w:r w:rsidR="002A401B">
      <w:rPr>
        <w:noProof/>
      </w:rPr>
      <w:t>2</w:t>
    </w:r>
    <w:r w:rsidRPr="00C42125">
      <w:fldChar w:fldCharType="end"/>
    </w:r>
    <w:r w:rsidRPr="00C42125">
      <w:t xml:space="preserve"> -</w:t>
    </w:r>
  </w:p>
  <w:p w14:paraId="2360415B" w14:textId="1A9D90A2" w:rsidR="00C42125" w:rsidRPr="00C42125" w:rsidRDefault="00C42125" w:rsidP="00C42125">
    <w:pPr>
      <w:pStyle w:val="Header"/>
      <w:spacing w:after="240"/>
    </w:pPr>
    <w:r w:rsidRPr="00C42125">
      <w:fldChar w:fldCharType="begin"/>
    </w:r>
    <w:r w:rsidRPr="00C42125">
      <w:instrText xml:space="preserve"> STYLEREF  Docnumber  </w:instrText>
    </w:r>
    <w:r w:rsidRPr="00C42125">
      <w:fldChar w:fldCharType="separate"/>
    </w:r>
    <w:r w:rsidR="00316DAE">
      <w:rPr>
        <w:noProof/>
      </w:rPr>
      <w:t>RGWM-DOC5 (250204)</w:t>
    </w:r>
    <w:r w:rsidRPr="00C42125">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FBED74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9EBAB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922769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2928F2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896B01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5CD7C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EC576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39858F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28E2E3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A14CC1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171F36"/>
    <w:multiLevelType w:val="hybridMultilevel"/>
    <w:tmpl w:val="1FC07F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B123743"/>
    <w:multiLevelType w:val="hybridMultilevel"/>
    <w:tmpl w:val="84729EFE"/>
    <w:lvl w:ilvl="0" w:tplc="7200ECAC">
      <w:numFmt w:val="bullet"/>
      <w:lvlText w:val="-"/>
      <w:lvlJc w:val="left"/>
      <w:pPr>
        <w:ind w:left="1154" w:hanging="360"/>
      </w:pPr>
      <w:rPr>
        <w:rFonts w:ascii="Times New Roman" w:eastAsia="Times New Roman" w:hAnsi="Times New Roman" w:cs="Times New Roman" w:hint="default"/>
      </w:rPr>
    </w:lvl>
    <w:lvl w:ilvl="1" w:tplc="040C0003" w:tentative="1">
      <w:start w:val="1"/>
      <w:numFmt w:val="bullet"/>
      <w:lvlText w:val="o"/>
      <w:lvlJc w:val="left"/>
      <w:pPr>
        <w:ind w:left="1874" w:hanging="360"/>
      </w:pPr>
      <w:rPr>
        <w:rFonts w:ascii="Courier New" w:hAnsi="Courier New" w:cs="Courier New" w:hint="default"/>
      </w:rPr>
    </w:lvl>
    <w:lvl w:ilvl="2" w:tplc="040C0005" w:tentative="1">
      <w:start w:val="1"/>
      <w:numFmt w:val="bullet"/>
      <w:lvlText w:val=""/>
      <w:lvlJc w:val="left"/>
      <w:pPr>
        <w:ind w:left="2594" w:hanging="360"/>
      </w:pPr>
      <w:rPr>
        <w:rFonts w:ascii="Wingdings" w:hAnsi="Wingdings" w:hint="default"/>
      </w:rPr>
    </w:lvl>
    <w:lvl w:ilvl="3" w:tplc="040C0001" w:tentative="1">
      <w:start w:val="1"/>
      <w:numFmt w:val="bullet"/>
      <w:lvlText w:val=""/>
      <w:lvlJc w:val="left"/>
      <w:pPr>
        <w:ind w:left="3314" w:hanging="360"/>
      </w:pPr>
      <w:rPr>
        <w:rFonts w:ascii="Symbol" w:hAnsi="Symbol" w:hint="default"/>
      </w:rPr>
    </w:lvl>
    <w:lvl w:ilvl="4" w:tplc="040C0003" w:tentative="1">
      <w:start w:val="1"/>
      <w:numFmt w:val="bullet"/>
      <w:lvlText w:val="o"/>
      <w:lvlJc w:val="left"/>
      <w:pPr>
        <w:ind w:left="4034" w:hanging="360"/>
      </w:pPr>
      <w:rPr>
        <w:rFonts w:ascii="Courier New" w:hAnsi="Courier New" w:cs="Courier New" w:hint="default"/>
      </w:rPr>
    </w:lvl>
    <w:lvl w:ilvl="5" w:tplc="040C0005" w:tentative="1">
      <w:start w:val="1"/>
      <w:numFmt w:val="bullet"/>
      <w:lvlText w:val=""/>
      <w:lvlJc w:val="left"/>
      <w:pPr>
        <w:ind w:left="4754" w:hanging="360"/>
      </w:pPr>
      <w:rPr>
        <w:rFonts w:ascii="Wingdings" w:hAnsi="Wingdings" w:hint="default"/>
      </w:rPr>
    </w:lvl>
    <w:lvl w:ilvl="6" w:tplc="040C0001" w:tentative="1">
      <w:start w:val="1"/>
      <w:numFmt w:val="bullet"/>
      <w:lvlText w:val=""/>
      <w:lvlJc w:val="left"/>
      <w:pPr>
        <w:ind w:left="5474" w:hanging="360"/>
      </w:pPr>
      <w:rPr>
        <w:rFonts w:ascii="Symbol" w:hAnsi="Symbol" w:hint="default"/>
      </w:rPr>
    </w:lvl>
    <w:lvl w:ilvl="7" w:tplc="040C0003" w:tentative="1">
      <w:start w:val="1"/>
      <w:numFmt w:val="bullet"/>
      <w:lvlText w:val="o"/>
      <w:lvlJc w:val="left"/>
      <w:pPr>
        <w:ind w:left="6194" w:hanging="360"/>
      </w:pPr>
      <w:rPr>
        <w:rFonts w:ascii="Courier New" w:hAnsi="Courier New" w:cs="Courier New" w:hint="default"/>
      </w:rPr>
    </w:lvl>
    <w:lvl w:ilvl="8" w:tplc="040C0005" w:tentative="1">
      <w:start w:val="1"/>
      <w:numFmt w:val="bullet"/>
      <w:lvlText w:val=""/>
      <w:lvlJc w:val="left"/>
      <w:pPr>
        <w:ind w:left="6914" w:hanging="360"/>
      </w:pPr>
      <w:rPr>
        <w:rFonts w:ascii="Wingdings" w:hAnsi="Wingdings" w:hint="default"/>
      </w:rPr>
    </w:lvl>
  </w:abstractNum>
  <w:abstractNum w:abstractNumId="12" w15:restartNumberingAfterBreak="0">
    <w:nsid w:val="238863BF"/>
    <w:multiLevelType w:val="hybridMultilevel"/>
    <w:tmpl w:val="2474B89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E690A66"/>
    <w:multiLevelType w:val="hybridMultilevel"/>
    <w:tmpl w:val="550AF722"/>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4" w15:restartNumberingAfterBreak="0">
    <w:nsid w:val="400F3299"/>
    <w:multiLevelType w:val="multilevel"/>
    <w:tmpl w:val="AA9EE0DE"/>
    <w:lvl w:ilvl="0">
      <w:start w:val="150"/>
      <w:numFmt w:val="bullet"/>
      <w:lvlText w:val=""/>
      <w:lvlJc w:val="left"/>
      <w:pPr>
        <w:tabs>
          <w:tab w:val="num" w:pos="720"/>
        </w:tabs>
        <w:ind w:left="720" w:hanging="360"/>
      </w:pPr>
      <w:rPr>
        <w:rFonts w:ascii="Symbol" w:eastAsia="Times New Roman" w:hAnsi="Symbol" w:hint="default"/>
        <w:b w:val="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1A1077A"/>
    <w:multiLevelType w:val="hybridMultilevel"/>
    <w:tmpl w:val="E60E58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12A5C47"/>
    <w:multiLevelType w:val="hybridMultilevel"/>
    <w:tmpl w:val="B6D81D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696E7609"/>
    <w:multiLevelType w:val="hybridMultilevel"/>
    <w:tmpl w:val="ECB8F2CA"/>
    <w:lvl w:ilvl="0" w:tplc="08090001">
      <w:start w:val="1"/>
      <w:numFmt w:val="bullet"/>
      <w:lvlText w:val=""/>
      <w:lvlJc w:val="left"/>
      <w:pPr>
        <w:ind w:left="394" w:hanging="360"/>
      </w:pPr>
      <w:rPr>
        <w:rFonts w:ascii="Symbol" w:hAnsi="Symbol" w:hint="default"/>
      </w:rPr>
    </w:lvl>
    <w:lvl w:ilvl="1" w:tplc="040C0003" w:tentative="1">
      <w:start w:val="1"/>
      <w:numFmt w:val="bullet"/>
      <w:lvlText w:val="o"/>
      <w:lvlJc w:val="left"/>
      <w:pPr>
        <w:ind w:left="1474" w:hanging="360"/>
      </w:pPr>
      <w:rPr>
        <w:rFonts w:ascii="Courier New" w:hAnsi="Courier New" w:cs="Courier New" w:hint="default"/>
      </w:rPr>
    </w:lvl>
    <w:lvl w:ilvl="2" w:tplc="040C0005" w:tentative="1">
      <w:start w:val="1"/>
      <w:numFmt w:val="bullet"/>
      <w:lvlText w:val=""/>
      <w:lvlJc w:val="left"/>
      <w:pPr>
        <w:ind w:left="2194" w:hanging="360"/>
      </w:pPr>
      <w:rPr>
        <w:rFonts w:ascii="Wingdings" w:hAnsi="Wingdings" w:hint="default"/>
      </w:rPr>
    </w:lvl>
    <w:lvl w:ilvl="3" w:tplc="040C0001" w:tentative="1">
      <w:start w:val="1"/>
      <w:numFmt w:val="bullet"/>
      <w:lvlText w:val=""/>
      <w:lvlJc w:val="left"/>
      <w:pPr>
        <w:ind w:left="2914" w:hanging="360"/>
      </w:pPr>
      <w:rPr>
        <w:rFonts w:ascii="Symbol" w:hAnsi="Symbol" w:hint="default"/>
      </w:rPr>
    </w:lvl>
    <w:lvl w:ilvl="4" w:tplc="040C0003" w:tentative="1">
      <w:start w:val="1"/>
      <w:numFmt w:val="bullet"/>
      <w:lvlText w:val="o"/>
      <w:lvlJc w:val="left"/>
      <w:pPr>
        <w:ind w:left="3634" w:hanging="360"/>
      </w:pPr>
      <w:rPr>
        <w:rFonts w:ascii="Courier New" w:hAnsi="Courier New" w:cs="Courier New" w:hint="default"/>
      </w:rPr>
    </w:lvl>
    <w:lvl w:ilvl="5" w:tplc="040C0005" w:tentative="1">
      <w:start w:val="1"/>
      <w:numFmt w:val="bullet"/>
      <w:lvlText w:val=""/>
      <w:lvlJc w:val="left"/>
      <w:pPr>
        <w:ind w:left="4354" w:hanging="360"/>
      </w:pPr>
      <w:rPr>
        <w:rFonts w:ascii="Wingdings" w:hAnsi="Wingdings" w:hint="default"/>
      </w:rPr>
    </w:lvl>
    <w:lvl w:ilvl="6" w:tplc="040C0001" w:tentative="1">
      <w:start w:val="1"/>
      <w:numFmt w:val="bullet"/>
      <w:lvlText w:val=""/>
      <w:lvlJc w:val="left"/>
      <w:pPr>
        <w:ind w:left="5074" w:hanging="360"/>
      </w:pPr>
      <w:rPr>
        <w:rFonts w:ascii="Symbol" w:hAnsi="Symbol" w:hint="default"/>
      </w:rPr>
    </w:lvl>
    <w:lvl w:ilvl="7" w:tplc="040C0003" w:tentative="1">
      <w:start w:val="1"/>
      <w:numFmt w:val="bullet"/>
      <w:lvlText w:val="o"/>
      <w:lvlJc w:val="left"/>
      <w:pPr>
        <w:ind w:left="5794" w:hanging="360"/>
      </w:pPr>
      <w:rPr>
        <w:rFonts w:ascii="Courier New" w:hAnsi="Courier New" w:cs="Courier New" w:hint="default"/>
      </w:rPr>
    </w:lvl>
    <w:lvl w:ilvl="8" w:tplc="040C0005" w:tentative="1">
      <w:start w:val="1"/>
      <w:numFmt w:val="bullet"/>
      <w:lvlText w:val=""/>
      <w:lvlJc w:val="left"/>
      <w:pPr>
        <w:ind w:left="6514" w:hanging="360"/>
      </w:pPr>
      <w:rPr>
        <w:rFonts w:ascii="Wingdings" w:hAnsi="Wingdings" w:hint="default"/>
      </w:rPr>
    </w:lvl>
  </w:abstractNum>
  <w:abstractNum w:abstractNumId="18" w15:restartNumberingAfterBreak="0">
    <w:nsid w:val="76A1489D"/>
    <w:multiLevelType w:val="multilevel"/>
    <w:tmpl w:val="D80020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BF42166"/>
    <w:multiLevelType w:val="hybridMultilevel"/>
    <w:tmpl w:val="1ADCE35A"/>
    <w:lvl w:ilvl="0" w:tplc="F34EB58C">
      <w:start w:val="150"/>
      <w:numFmt w:val="bullet"/>
      <w:lvlText w:val=""/>
      <w:lvlJc w:val="left"/>
      <w:pPr>
        <w:ind w:left="720" w:hanging="360"/>
      </w:pPr>
      <w:rPr>
        <w:rFonts w:ascii="Symbol" w:eastAsia="Times New Roman" w:hAnsi="Symbol"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8142325">
    <w:abstractNumId w:val="9"/>
  </w:num>
  <w:num w:numId="2" w16cid:durableId="1454597062">
    <w:abstractNumId w:val="7"/>
  </w:num>
  <w:num w:numId="3" w16cid:durableId="1579290241">
    <w:abstractNumId w:val="6"/>
  </w:num>
  <w:num w:numId="4" w16cid:durableId="214633120">
    <w:abstractNumId w:val="5"/>
  </w:num>
  <w:num w:numId="5" w16cid:durableId="842673017">
    <w:abstractNumId w:val="4"/>
  </w:num>
  <w:num w:numId="6" w16cid:durableId="963196392">
    <w:abstractNumId w:val="8"/>
  </w:num>
  <w:num w:numId="7" w16cid:durableId="907039454">
    <w:abstractNumId w:val="3"/>
  </w:num>
  <w:num w:numId="8" w16cid:durableId="824397535">
    <w:abstractNumId w:val="2"/>
  </w:num>
  <w:num w:numId="9" w16cid:durableId="178591071">
    <w:abstractNumId w:val="1"/>
  </w:num>
  <w:num w:numId="10" w16cid:durableId="741954511">
    <w:abstractNumId w:val="0"/>
  </w:num>
  <w:num w:numId="11" w16cid:durableId="935400682">
    <w:abstractNumId w:val="11"/>
  </w:num>
  <w:num w:numId="12" w16cid:durableId="256792691">
    <w:abstractNumId w:val="10"/>
  </w:num>
  <w:num w:numId="13" w16cid:durableId="1997761201">
    <w:abstractNumId w:val="15"/>
  </w:num>
  <w:num w:numId="14" w16cid:durableId="400250973">
    <w:abstractNumId w:val="16"/>
  </w:num>
  <w:num w:numId="15" w16cid:durableId="1934892429">
    <w:abstractNumId w:val="17"/>
  </w:num>
  <w:num w:numId="16" w16cid:durableId="707492988">
    <w:abstractNumId w:val="12"/>
  </w:num>
  <w:num w:numId="17" w16cid:durableId="1927574226">
    <w:abstractNumId w:val="13"/>
  </w:num>
  <w:num w:numId="18" w16cid:durableId="254441886">
    <w:abstractNumId w:val="19"/>
  </w:num>
  <w:num w:numId="19" w16cid:durableId="1606619320">
    <w:abstractNumId w:val="18"/>
  </w:num>
  <w:num w:numId="20" w16cid:durableId="160445816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300"/>
    <w:rsid w:val="00004E09"/>
    <w:rsid w:val="000057C5"/>
    <w:rsid w:val="00023D9A"/>
    <w:rsid w:val="00024DB0"/>
    <w:rsid w:val="0002589A"/>
    <w:rsid w:val="00026520"/>
    <w:rsid w:val="00033323"/>
    <w:rsid w:val="00036034"/>
    <w:rsid w:val="00057000"/>
    <w:rsid w:val="000640E0"/>
    <w:rsid w:val="00066A92"/>
    <w:rsid w:val="00070545"/>
    <w:rsid w:val="00072DC0"/>
    <w:rsid w:val="00076B1B"/>
    <w:rsid w:val="00077C97"/>
    <w:rsid w:val="000A3367"/>
    <w:rsid w:val="000A5CA2"/>
    <w:rsid w:val="000B3F05"/>
    <w:rsid w:val="000B63A2"/>
    <w:rsid w:val="000C14F1"/>
    <w:rsid w:val="000C722F"/>
    <w:rsid w:val="000D7399"/>
    <w:rsid w:val="000E402F"/>
    <w:rsid w:val="000E6A3A"/>
    <w:rsid w:val="000E7B0B"/>
    <w:rsid w:val="000F49FD"/>
    <w:rsid w:val="00101257"/>
    <w:rsid w:val="0010506C"/>
    <w:rsid w:val="00105DBE"/>
    <w:rsid w:val="001216E3"/>
    <w:rsid w:val="00125432"/>
    <w:rsid w:val="001308E1"/>
    <w:rsid w:val="00137F40"/>
    <w:rsid w:val="00155D82"/>
    <w:rsid w:val="00167D4D"/>
    <w:rsid w:val="001708A8"/>
    <w:rsid w:val="00174485"/>
    <w:rsid w:val="001871EC"/>
    <w:rsid w:val="00195BE2"/>
    <w:rsid w:val="00196AD7"/>
    <w:rsid w:val="001A670F"/>
    <w:rsid w:val="001A7522"/>
    <w:rsid w:val="001B5FB0"/>
    <w:rsid w:val="001C62B8"/>
    <w:rsid w:val="001E7B0E"/>
    <w:rsid w:val="001F141D"/>
    <w:rsid w:val="001F21EC"/>
    <w:rsid w:val="00200A06"/>
    <w:rsid w:val="00215E6B"/>
    <w:rsid w:val="00217055"/>
    <w:rsid w:val="0022794A"/>
    <w:rsid w:val="00242C35"/>
    <w:rsid w:val="00250135"/>
    <w:rsid w:val="00253BD5"/>
    <w:rsid w:val="002622FA"/>
    <w:rsid w:val="00263518"/>
    <w:rsid w:val="00273C63"/>
    <w:rsid w:val="00277326"/>
    <w:rsid w:val="002A3A4A"/>
    <w:rsid w:val="002A401B"/>
    <w:rsid w:val="002B3C3D"/>
    <w:rsid w:val="002C26C0"/>
    <w:rsid w:val="002C2DEF"/>
    <w:rsid w:val="002C641D"/>
    <w:rsid w:val="002D7E5E"/>
    <w:rsid w:val="002E79CB"/>
    <w:rsid w:val="002F7879"/>
    <w:rsid w:val="002F7F55"/>
    <w:rsid w:val="00303292"/>
    <w:rsid w:val="0030745F"/>
    <w:rsid w:val="0031406A"/>
    <w:rsid w:val="00314630"/>
    <w:rsid w:val="00316DAE"/>
    <w:rsid w:val="0031774C"/>
    <w:rsid w:val="0032090A"/>
    <w:rsid w:val="00321CDE"/>
    <w:rsid w:val="00332938"/>
    <w:rsid w:val="00332A55"/>
    <w:rsid w:val="00333E15"/>
    <w:rsid w:val="00334712"/>
    <w:rsid w:val="00357355"/>
    <w:rsid w:val="0036651C"/>
    <w:rsid w:val="00375D42"/>
    <w:rsid w:val="0038715D"/>
    <w:rsid w:val="00394DBF"/>
    <w:rsid w:val="00397A3A"/>
    <w:rsid w:val="003A2284"/>
    <w:rsid w:val="003A43EF"/>
    <w:rsid w:val="003B1149"/>
    <w:rsid w:val="003C1C1F"/>
    <w:rsid w:val="003D5D2E"/>
    <w:rsid w:val="003F164E"/>
    <w:rsid w:val="003F2BED"/>
    <w:rsid w:val="003F3220"/>
    <w:rsid w:val="00404C4C"/>
    <w:rsid w:val="00406160"/>
    <w:rsid w:val="004066F9"/>
    <w:rsid w:val="004077F8"/>
    <w:rsid w:val="00441985"/>
    <w:rsid w:val="00443878"/>
    <w:rsid w:val="00457C6A"/>
    <w:rsid w:val="004658D2"/>
    <w:rsid w:val="004712CA"/>
    <w:rsid w:val="0047422E"/>
    <w:rsid w:val="00483D65"/>
    <w:rsid w:val="00491146"/>
    <w:rsid w:val="0049280A"/>
    <w:rsid w:val="004B7134"/>
    <w:rsid w:val="004B7D43"/>
    <w:rsid w:val="004C0673"/>
    <w:rsid w:val="004D766C"/>
    <w:rsid w:val="004E128B"/>
    <w:rsid w:val="004F2449"/>
    <w:rsid w:val="004F3816"/>
    <w:rsid w:val="00502E89"/>
    <w:rsid w:val="005059C4"/>
    <w:rsid w:val="00510920"/>
    <w:rsid w:val="005114F1"/>
    <w:rsid w:val="0051199B"/>
    <w:rsid w:val="00512A3A"/>
    <w:rsid w:val="0051572D"/>
    <w:rsid w:val="005205D1"/>
    <w:rsid w:val="00531A59"/>
    <w:rsid w:val="00533A6B"/>
    <w:rsid w:val="00551BFE"/>
    <w:rsid w:val="0056481F"/>
    <w:rsid w:val="00566EDA"/>
    <w:rsid w:val="00572654"/>
    <w:rsid w:val="00583560"/>
    <w:rsid w:val="005A013A"/>
    <w:rsid w:val="005A770E"/>
    <w:rsid w:val="005B1E57"/>
    <w:rsid w:val="005B5629"/>
    <w:rsid w:val="005C0300"/>
    <w:rsid w:val="005D1C9B"/>
    <w:rsid w:val="005E4288"/>
    <w:rsid w:val="005F4B6A"/>
    <w:rsid w:val="00602816"/>
    <w:rsid w:val="00603325"/>
    <w:rsid w:val="00615A0A"/>
    <w:rsid w:val="00616990"/>
    <w:rsid w:val="00621A25"/>
    <w:rsid w:val="006333D4"/>
    <w:rsid w:val="006335DD"/>
    <w:rsid w:val="006369B2"/>
    <w:rsid w:val="00641EA8"/>
    <w:rsid w:val="00652C03"/>
    <w:rsid w:val="006533C5"/>
    <w:rsid w:val="00653E50"/>
    <w:rsid w:val="006560F3"/>
    <w:rsid w:val="006570B0"/>
    <w:rsid w:val="006603E3"/>
    <w:rsid w:val="006615BD"/>
    <w:rsid w:val="00663B65"/>
    <w:rsid w:val="006768B4"/>
    <w:rsid w:val="00680F61"/>
    <w:rsid w:val="0069210B"/>
    <w:rsid w:val="006A3709"/>
    <w:rsid w:val="006A4055"/>
    <w:rsid w:val="006A7CAC"/>
    <w:rsid w:val="006B3B7D"/>
    <w:rsid w:val="006C160F"/>
    <w:rsid w:val="006C3ED7"/>
    <w:rsid w:val="006C5641"/>
    <w:rsid w:val="006D07AF"/>
    <w:rsid w:val="006D1089"/>
    <w:rsid w:val="006D7355"/>
    <w:rsid w:val="006D73EF"/>
    <w:rsid w:val="006E54F8"/>
    <w:rsid w:val="006E7905"/>
    <w:rsid w:val="006F5F1A"/>
    <w:rsid w:val="007118D2"/>
    <w:rsid w:val="00731135"/>
    <w:rsid w:val="007324AF"/>
    <w:rsid w:val="00732A38"/>
    <w:rsid w:val="0073458D"/>
    <w:rsid w:val="007409B4"/>
    <w:rsid w:val="00742D47"/>
    <w:rsid w:val="00753118"/>
    <w:rsid w:val="0075525E"/>
    <w:rsid w:val="00755DC1"/>
    <w:rsid w:val="00780DEE"/>
    <w:rsid w:val="007903F8"/>
    <w:rsid w:val="00794F4F"/>
    <w:rsid w:val="007974BE"/>
    <w:rsid w:val="00797F65"/>
    <w:rsid w:val="007A0916"/>
    <w:rsid w:val="007A0DFD"/>
    <w:rsid w:val="007B714F"/>
    <w:rsid w:val="007C7122"/>
    <w:rsid w:val="007D3F11"/>
    <w:rsid w:val="007E0B68"/>
    <w:rsid w:val="007F1869"/>
    <w:rsid w:val="007F664D"/>
    <w:rsid w:val="00800AB2"/>
    <w:rsid w:val="0080227B"/>
    <w:rsid w:val="0080634F"/>
    <w:rsid w:val="00816C6C"/>
    <w:rsid w:val="00817123"/>
    <w:rsid w:val="008216A7"/>
    <w:rsid w:val="00823B62"/>
    <w:rsid w:val="008262F3"/>
    <w:rsid w:val="00842137"/>
    <w:rsid w:val="00847ECC"/>
    <w:rsid w:val="00850EB6"/>
    <w:rsid w:val="00862398"/>
    <w:rsid w:val="00865D92"/>
    <w:rsid w:val="00873809"/>
    <w:rsid w:val="00875122"/>
    <w:rsid w:val="00876DA1"/>
    <w:rsid w:val="00877E3C"/>
    <w:rsid w:val="00880EC3"/>
    <w:rsid w:val="0089088E"/>
    <w:rsid w:val="00892297"/>
    <w:rsid w:val="00895B95"/>
    <w:rsid w:val="008D38AE"/>
    <w:rsid w:val="008D599B"/>
    <w:rsid w:val="008D61D3"/>
    <w:rsid w:val="008E0172"/>
    <w:rsid w:val="008E3BB9"/>
    <w:rsid w:val="009007C6"/>
    <w:rsid w:val="00900E3B"/>
    <w:rsid w:val="00907A12"/>
    <w:rsid w:val="00930F6B"/>
    <w:rsid w:val="009406B5"/>
    <w:rsid w:val="00943B5F"/>
    <w:rsid w:val="00946166"/>
    <w:rsid w:val="00950626"/>
    <w:rsid w:val="00983164"/>
    <w:rsid w:val="00983BDA"/>
    <w:rsid w:val="009972EF"/>
    <w:rsid w:val="009A0AC6"/>
    <w:rsid w:val="009A64E1"/>
    <w:rsid w:val="009B4DF3"/>
    <w:rsid w:val="009C2CF2"/>
    <w:rsid w:val="009D777D"/>
    <w:rsid w:val="009E327A"/>
    <w:rsid w:val="009E50B2"/>
    <w:rsid w:val="009E6045"/>
    <w:rsid w:val="009E766E"/>
    <w:rsid w:val="009F2B10"/>
    <w:rsid w:val="009F715E"/>
    <w:rsid w:val="00A00301"/>
    <w:rsid w:val="00A04828"/>
    <w:rsid w:val="00A0741D"/>
    <w:rsid w:val="00A10DBB"/>
    <w:rsid w:val="00A25503"/>
    <w:rsid w:val="00A27406"/>
    <w:rsid w:val="00A4013E"/>
    <w:rsid w:val="00A427CD"/>
    <w:rsid w:val="00A45F0F"/>
    <w:rsid w:val="00A4600B"/>
    <w:rsid w:val="00A46CFF"/>
    <w:rsid w:val="00A532E8"/>
    <w:rsid w:val="00A65037"/>
    <w:rsid w:val="00A679D3"/>
    <w:rsid w:val="00A67A81"/>
    <w:rsid w:val="00A728A3"/>
    <w:rsid w:val="00A730A6"/>
    <w:rsid w:val="00A81A86"/>
    <w:rsid w:val="00A84850"/>
    <w:rsid w:val="00A949C6"/>
    <w:rsid w:val="00A95901"/>
    <w:rsid w:val="00A971A0"/>
    <w:rsid w:val="00AA1F22"/>
    <w:rsid w:val="00AC64CB"/>
    <w:rsid w:val="00AC7605"/>
    <w:rsid w:val="00AD5CCB"/>
    <w:rsid w:val="00AE1836"/>
    <w:rsid w:val="00AE443D"/>
    <w:rsid w:val="00AE5A76"/>
    <w:rsid w:val="00B05821"/>
    <w:rsid w:val="00B14BF3"/>
    <w:rsid w:val="00B21BDA"/>
    <w:rsid w:val="00B26C28"/>
    <w:rsid w:val="00B3281F"/>
    <w:rsid w:val="00B33730"/>
    <w:rsid w:val="00B35979"/>
    <w:rsid w:val="00B453B0"/>
    <w:rsid w:val="00B453F5"/>
    <w:rsid w:val="00B53D1B"/>
    <w:rsid w:val="00B5676B"/>
    <w:rsid w:val="00B677A9"/>
    <w:rsid w:val="00B718A5"/>
    <w:rsid w:val="00B7718C"/>
    <w:rsid w:val="00B82D8F"/>
    <w:rsid w:val="00BA2454"/>
    <w:rsid w:val="00BA6C1D"/>
    <w:rsid w:val="00BA6C7D"/>
    <w:rsid w:val="00BC1F2F"/>
    <w:rsid w:val="00BD163C"/>
    <w:rsid w:val="00BD6F44"/>
    <w:rsid w:val="00C0273D"/>
    <w:rsid w:val="00C24879"/>
    <w:rsid w:val="00C304DD"/>
    <w:rsid w:val="00C35479"/>
    <w:rsid w:val="00C42125"/>
    <w:rsid w:val="00C456DE"/>
    <w:rsid w:val="00C61571"/>
    <w:rsid w:val="00C62814"/>
    <w:rsid w:val="00C707AC"/>
    <w:rsid w:val="00C71BB3"/>
    <w:rsid w:val="00C720CA"/>
    <w:rsid w:val="00C74351"/>
    <w:rsid w:val="00C74937"/>
    <w:rsid w:val="00C9460E"/>
    <w:rsid w:val="00CA3ED4"/>
    <w:rsid w:val="00CA6CC0"/>
    <w:rsid w:val="00CB413F"/>
    <w:rsid w:val="00CC0EEF"/>
    <w:rsid w:val="00CE4021"/>
    <w:rsid w:val="00CE6109"/>
    <w:rsid w:val="00D0096B"/>
    <w:rsid w:val="00D10C0F"/>
    <w:rsid w:val="00D41C21"/>
    <w:rsid w:val="00D42866"/>
    <w:rsid w:val="00D4397F"/>
    <w:rsid w:val="00D6467C"/>
    <w:rsid w:val="00D723A9"/>
    <w:rsid w:val="00D72CB1"/>
    <w:rsid w:val="00D92DCD"/>
    <w:rsid w:val="00DA093E"/>
    <w:rsid w:val="00DA7C12"/>
    <w:rsid w:val="00DC4ACA"/>
    <w:rsid w:val="00DC7496"/>
    <w:rsid w:val="00DE1DC3"/>
    <w:rsid w:val="00DE3062"/>
    <w:rsid w:val="00DF287F"/>
    <w:rsid w:val="00DF4C3B"/>
    <w:rsid w:val="00E1406C"/>
    <w:rsid w:val="00E204DD"/>
    <w:rsid w:val="00E43DFC"/>
    <w:rsid w:val="00E53C24"/>
    <w:rsid w:val="00E57393"/>
    <w:rsid w:val="00E71822"/>
    <w:rsid w:val="00E74201"/>
    <w:rsid w:val="00E7423A"/>
    <w:rsid w:val="00E94DF7"/>
    <w:rsid w:val="00EA4B9A"/>
    <w:rsid w:val="00EB034E"/>
    <w:rsid w:val="00EB444D"/>
    <w:rsid w:val="00EB7895"/>
    <w:rsid w:val="00EC4D4C"/>
    <w:rsid w:val="00F00EFD"/>
    <w:rsid w:val="00F02294"/>
    <w:rsid w:val="00F075D9"/>
    <w:rsid w:val="00F079C8"/>
    <w:rsid w:val="00F07E7E"/>
    <w:rsid w:val="00F10BBD"/>
    <w:rsid w:val="00F11CD1"/>
    <w:rsid w:val="00F121B7"/>
    <w:rsid w:val="00F16B48"/>
    <w:rsid w:val="00F205F7"/>
    <w:rsid w:val="00F21F8B"/>
    <w:rsid w:val="00F3242F"/>
    <w:rsid w:val="00F35F57"/>
    <w:rsid w:val="00F4174C"/>
    <w:rsid w:val="00F42A38"/>
    <w:rsid w:val="00F43065"/>
    <w:rsid w:val="00F50467"/>
    <w:rsid w:val="00F52C9B"/>
    <w:rsid w:val="00F5591A"/>
    <w:rsid w:val="00F641C9"/>
    <w:rsid w:val="00F75302"/>
    <w:rsid w:val="00F9503E"/>
    <w:rsid w:val="00FA1B9D"/>
    <w:rsid w:val="00FB3EB3"/>
    <w:rsid w:val="00FB7080"/>
    <w:rsid w:val="00FC14AA"/>
    <w:rsid w:val="00FC5E9C"/>
    <w:rsid w:val="00FC65C7"/>
    <w:rsid w:val="00FD5CB1"/>
    <w:rsid w:val="00FE0D3A"/>
    <w:rsid w:val="00FF4546"/>
    <w:rsid w:val="00FF4D85"/>
    <w:rsid w:val="00FF6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DB2D29"/>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0" w:qFormat="1"/>
    <w:lsdException w:name="heading 2" w:semiHidden="1" w:uiPriority="0" w:unhideWhenUsed="1" w:qFormat="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10920"/>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qFormat/>
    <w:rsid w:val="00A25503"/>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rsid w:val="00A25503"/>
    <w:pPr>
      <w:spacing w:before="240"/>
      <w:outlineLvl w:val="1"/>
    </w:pPr>
  </w:style>
  <w:style w:type="paragraph" w:styleId="Heading3">
    <w:name w:val="heading 3"/>
    <w:basedOn w:val="Heading1"/>
    <w:next w:val="Normal"/>
    <w:link w:val="Heading3Char"/>
    <w:rsid w:val="00A25503"/>
    <w:pPr>
      <w:spacing w:before="160"/>
      <w:outlineLvl w:val="2"/>
    </w:pPr>
  </w:style>
  <w:style w:type="paragraph" w:styleId="Heading4">
    <w:name w:val="heading 4"/>
    <w:basedOn w:val="Heading3"/>
    <w:next w:val="Normal"/>
    <w:link w:val="Heading4Char"/>
    <w:qFormat/>
    <w:rsid w:val="00A25503"/>
    <w:pPr>
      <w:tabs>
        <w:tab w:val="clear" w:pos="794"/>
        <w:tab w:val="left" w:pos="1021"/>
      </w:tabs>
      <w:ind w:left="1021" w:hanging="1021"/>
      <w:outlineLvl w:val="3"/>
    </w:pPr>
  </w:style>
  <w:style w:type="paragraph" w:styleId="Heading5">
    <w:name w:val="heading 5"/>
    <w:basedOn w:val="Heading4"/>
    <w:next w:val="Normal"/>
    <w:link w:val="Heading5Char"/>
    <w:qFormat/>
    <w:rsid w:val="00A25503"/>
    <w:pPr>
      <w:outlineLvl w:val="4"/>
    </w:pPr>
  </w:style>
  <w:style w:type="paragraph" w:styleId="Heading6">
    <w:name w:val="heading 6"/>
    <w:basedOn w:val="Heading4"/>
    <w:next w:val="Normal"/>
    <w:link w:val="Heading6Char"/>
    <w:rsid w:val="00A25503"/>
    <w:pPr>
      <w:tabs>
        <w:tab w:val="clear" w:pos="1021"/>
        <w:tab w:val="clear" w:pos="1191"/>
      </w:tabs>
      <w:ind w:left="1588" w:hanging="1588"/>
      <w:outlineLvl w:val="5"/>
    </w:pPr>
  </w:style>
  <w:style w:type="paragraph" w:styleId="Heading7">
    <w:name w:val="heading 7"/>
    <w:basedOn w:val="Heading6"/>
    <w:next w:val="Normal"/>
    <w:link w:val="Heading7Char"/>
    <w:rsid w:val="00A25503"/>
    <w:pPr>
      <w:outlineLvl w:val="6"/>
    </w:pPr>
  </w:style>
  <w:style w:type="paragraph" w:styleId="Heading8">
    <w:name w:val="heading 8"/>
    <w:basedOn w:val="Heading6"/>
    <w:next w:val="Normal"/>
    <w:link w:val="Heading8Char"/>
    <w:rsid w:val="00A25503"/>
    <w:pPr>
      <w:outlineLvl w:val="7"/>
    </w:pPr>
  </w:style>
  <w:style w:type="paragraph" w:styleId="Heading9">
    <w:name w:val="heading 9"/>
    <w:basedOn w:val="Heading6"/>
    <w:next w:val="Normal"/>
    <w:link w:val="Heading9Char"/>
    <w:rsid w:val="00A255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25503"/>
    <w:rPr>
      <w:rFonts w:ascii="Times New Roman" w:hAnsi="Times New Roman"/>
      <w:color w:val="808080"/>
    </w:rPr>
  </w:style>
  <w:style w:type="paragraph" w:customStyle="1" w:styleId="Docnumber">
    <w:name w:val="Docnumber"/>
    <w:basedOn w:val="Normal"/>
    <w:link w:val="DocnumberChar"/>
    <w:rsid w:val="00A25503"/>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A25503"/>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510920"/>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510920"/>
  </w:style>
  <w:style w:type="paragraph" w:customStyle="1" w:styleId="CorrectionSeparatorBegin">
    <w:name w:val="Correction Separator Begin"/>
    <w:basedOn w:val="Normal"/>
    <w:rsid w:val="00510920"/>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510920"/>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510920"/>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510920"/>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510920"/>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10920"/>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510920"/>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sid w:val="00510920"/>
    <w:rPr>
      <w:b/>
      <w:bCs/>
    </w:rPr>
  </w:style>
  <w:style w:type="paragraph" w:customStyle="1" w:styleId="Normalbeforetable">
    <w:name w:val="Normal before table"/>
    <w:basedOn w:val="Normal"/>
    <w:rsid w:val="00510920"/>
    <w:pPr>
      <w:keepNext/>
      <w:spacing w:after="120"/>
    </w:pPr>
    <w:rPr>
      <w:rFonts w:eastAsia="????"/>
      <w:lang w:eastAsia="en-US"/>
    </w:rPr>
  </w:style>
  <w:style w:type="paragraph" w:customStyle="1" w:styleId="RecNo">
    <w:name w:val="Rec_No"/>
    <w:basedOn w:val="Normal"/>
    <w:next w:val="Normal"/>
    <w:link w:val="RecNoChar"/>
    <w:rsid w:val="00510920"/>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510920"/>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510920"/>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51092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51092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510920"/>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51092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510920"/>
    <w:pPr>
      <w:tabs>
        <w:tab w:val="right" w:leader="dot" w:pos="9639"/>
      </w:tabs>
    </w:pPr>
    <w:rPr>
      <w:rFonts w:eastAsia="MS Mincho"/>
    </w:rPr>
  </w:style>
  <w:style w:type="paragraph" w:styleId="TOC1">
    <w:name w:val="toc 1"/>
    <w:basedOn w:val="Normal"/>
    <w:uiPriority w:val="39"/>
    <w:rsid w:val="00510920"/>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510920"/>
    <w:pPr>
      <w:tabs>
        <w:tab w:val="clear" w:pos="964"/>
      </w:tabs>
      <w:spacing w:before="80"/>
      <w:ind w:left="1531" w:hanging="851"/>
    </w:pPr>
  </w:style>
  <w:style w:type="paragraph" w:styleId="TOC3">
    <w:name w:val="toc 3"/>
    <w:basedOn w:val="TOC2"/>
    <w:rsid w:val="00510920"/>
    <w:pPr>
      <w:ind w:left="2269"/>
    </w:pPr>
  </w:style>
  <w:style w:type="character" w:styleId="Hyperlink">
    <w:name w:val="Hyperlink"/>
    <w:aliases w:val="超级链接,超?级链,CEO_Hyperlink,Style 58,超????,하이퍼링크2,超链接1,하이퍼링크21,超??级链Ú,fL????,fL?级,超??级链,超?级链Ú,’´?级链,’´????,’´??级链Ú,’´??级,超?级链?,Style?,S"/>
    <w:basedOn w:val="DefaultParagraphFont"/>
    <w:uiPriority w:val="99"/>
    <w:qFormat/>
    <w:rsid w:val="00510920"/>
    <w:rPr>
      <w:color w:val="0000FF"/>
      <w:u w:val="single"/>
    </w:rPr>
  </w:style>
  <w:style w:type="character" w:customStyle="1" w:styleId="Heading1Char">
    <w:name w:val="Heading 1 Char"/>
    <w:basedOn w:val="DefaultParagraphFont"/>
    <w:link w:val="Heading1"/>
    <w:rsid w:val="00A25503"/>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A25503"/>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A25503"/>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A25503"/>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A25503"/>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A25503"/>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A25503"/>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A25503"/>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A25503"/>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A25503"/>
    <w:pPr>
      <w:spacing w:before="0" w:after="200"/>
    </w:pPr>
    <w:rPr>
      <w:i/>
      <w:iCs/>
      <w:color w:val="44546A" w:themeColor="text2"/>
      <w:sz w:val="18"/>
      <w:szCs w:val="18"/>
    </w:rPr>
  </w:style>
  <w:style w:type="paragraph" w:styleId="Header">
    <w:name w:val="header"/>
    <w:basedOn w:val="Normal"/>
    <w:link w:val="HeaderChar"/>
    <w:rsid w:val="00510920"/>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510920"/>
    <w:rPr>
      <w:rFonts w:ascii="Times New Roman" w:eastAsia="Times New Roman" w:hAnsi="Times New Roman" w:cs="Times New Roman"/>
      <w:sz w:val="18"/>
      <w:szCs w:val="20"/>
      <w:lang w:val="en-GB" w:eastAsia="en-US"/>
    </w:rPr>
  </w:style>
  <w:style w:type="paragraph" w:styleId="Footer">
    <w:name w:val="footer"/>
    <w:basedOn w:val="Normal"/>
    <w:link w:val="FooterChar"/>
    <w:uiPriority w:val="99"/>
    <w:unhideWhenUsed/>
    <w:rsid w:val="00F00EFD"/>
    <w:pPr>
      <w:tabs>
        <w:tab w:val="center" w:pos="4680"/>
        <w:tab w:val="right" w:pos="9360"/>
      </w:tabs>
      <w:spacing w:before="0"/>
    </w:pPr>
    <w:rPr>
      <w:sz w:val="20"/>
    </w:rPr>
  </w:style>
  <w:style w:type="character" w:customStyle="1" w:styleId="FooterChar">
    <w:name w:val="Footer Char"/>
    <w:basedOn w:val="DefaultParagraphFont"/>
    <w:link w:val="Footer"/>
    <w:uiPriority w:val="99"/>
    <w:rsid w:val="00F00EFD"/>
    <w:rPr>
      <w:rFonts w:ascii="Times New Roman" w:hAnsi="Times New Roman" w:cs="Times New Roman"/>
      <w:sz w:val="20"/>
      <w:szCs w:val="24"/>
      <w:lang w:val="en-GB" w:eastAsia="ja-JP"/>
    </w:rPr>
  </w:style>
  <w:style w:type="character" w:styleId="Emphasis">
    <w:name w:val="Emphasis"/>
    <w:basedOn w:val="DefaultParagraphFont"/>
    <w:uiPriority w:val="20"/>
    <w:rsid w:val="00A25503"/>
    <w:rPr>
      <w:i/>
      <w:iCs/>
    </w:rPr>
  </w:style>
  <w:style w:type="paragraph" w:styleId="Quote">
    <w:name w:val="Quote"/>
    <w:basedOn w:val="Normal"/>
    <w:next w:val="Normal"/>
    <w:link w:val="QuoteChar"/>
    <w:uiPriority w:val="29"/>
    <w:rsid w:val="00A255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25503"/>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link w:val="enumlev1Char"/>
    <w:qFormat/>
    <w:rsid w:val="00A2550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A25503"/>
    <w:pPr>
      <w:ind w:left="1191" w:hanging="397"/>
    </w:pPr>
  </w:style>
  <w:style w:type="paragraph" w:customStyle="1" w:styleId="enumlev3">
    <w:name w:val="enumlev3"/>
    <w:basedOn w:val="enumlev2"/>
    <w:rsid w:val="00A25503"/>
    <w:pPr>
      <w:ind w:left="1588"/>
    </w:pPr>
  </w:style>
  <w:style w:type="paragraph" w:customStyle="1" w:styleId="TSBHeaderRight14">
    <w:name w:val="TSBHeaderRight14"/>
    <w:basedOn w:val="Normal"/>
    <w:rsid w:val="007F1869"/>
    <w:pPr>
      <w:jc w:val="right"/>
    </w:pPr>
    <w:rPr>
      <w:b/>
      <w:bCs/>
      <w:sz w:val="28"/>
      <w:szCs w:val="28"/>
    </w:rPr>
  </w:style>
  <w:style w:type="paragraph" w:customStyle="1" w:styleId="VenueDate">
    <w:name w:val="VenueDate"/>
    <w:basedOn w:val="Normal"/>
    <w:rsid w:val="007F1869"/>
    <w:pPr>
      <w:jc w:val="right"/>
    </w:pPr>
  </w:style>
  <w:style w:type="paragraph" w:customStyle="1" w:styleId="TSBHeaderQuestion">
    <w:name w:val="TSBHeaderQuestion"/>
    <w:basedOn w:val="Normal"/>
    <w:rsid w:val="007F1869"/>
  </w:style>
  <w:style w:type="paragraph" w:customStyle="1" w:styleId="TSBHeaderSource">
    <w:name w:val="TSBHeaderSource"/>
    <w:basedOn w:val="Normal"/>
    <w:rsid w:val="007F1869"/>
  </w:style>
  <w:style w:type="paragraph" w:customStyle="1" w:styleId="TSBHeaderTitle">
    <w:name w:val="TSBHeaderTitle"/>
    <w:basedOn w:val="Normal"/>
    <w:rsid w:val="007F1869"/>
  </w:style>
  <w:style w:type="paragraph" w:customStyle="1" w:styleId="TSBHeaderSummary">
    <w:name w:val="TSBHeaderSummary"/>
    <w:basedOn w:val="Normal"/>
    <w:rsid w:val="001B5FB0"/>
  </w:style>
  <w:style w:type="character" w:customStyle="1" w:styleId="ReftextArial9pt">
    <w:name w:val="Ref_text Arial 9 pt"/>
    <w:rsid w:val="00510920"/>
    <w:rPr>
      <w:rFonts w:ascii="Arial" w:hAnsi="Arial" w:cs="Arial"/>
      <w:sz w:val="18"/>
      <w:szCs w:val="18"/>
    </w:rPr>
  </w:style>
  <w:style w:type="paragraph" w:customStyle="1" w:styleId="Title4">
    <w:name w:val="Title 4"/>
    <w:basedOn w:val="Normal"/>
    <w:next w:val="Heading1"/>
    <w:rsid w:val="00510920"/>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Normal"/>
    <w:rsid w:val="00510920"/>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styleId="FootnoteText">
    <w:name w:val="footnote text"/>
    <w:basedOn w:val="Normal"/>
    <w:link w:val="FootnoteTextChar"/>
    <w:uiPriority w:val="99"/>
    <w:semiHidden/>
    <w:unhideWhenUsed/>
    <w:rsid w:val="00510920"/>
    <w:pPr>
      <w:spacing w:before="0"/>
    </w:pPr>
    <w:rPr>
      <w:sz w:val="20"/>
      <w:szCs w:val="20"/>
    </w:rPr>
  </w:style>
  <w:style w:type="character" w:customStyle="1" w:styleId="FootnoteTextChar">
    <w:name w:val="Footnote Text Char"/>
    <w:basedOn w:val="DefaultParagraphFont"/>
    <w:link w:val="FootnoteText"/>
    <w:uiPriority w:val="99"/>
    <w:semiHidden/>
    <w:rsid w:val="00510920"/>
    <w:rPr>
      <w:rFonts w:ascii="Times New Roman" w:hAnsi="Times New Roman" w:cs="Times New Roman"/>
      <w:sz w:val="20"/>
      <w:szCs w:val="20"/>
      <w:lang w:val="en-GB" w:eastAsia="ja-JP"/>
    </w:rPr>
  </w:style>
  <w:style w:type="character" w:styleId="FootnoteReference">
    <w:name w:val="footnote reference"/>
    <w:basedOn w:val="DefaultParagraphFont"/>
    <w:uiPriority w:val="99"/>
    <w:semiHidden/>
    <w:unhideWhenUsed/>
    <w:rsid w:val="00510920"/>
    <w:rPr>
      <w:vertAlign w:val="superscript"/>
    </w:rPr>
  </w:style>
  <w:style w:type="paragraph" w:styleId="BalloonText">
    <w:name w:val="Balloon Text"/>
    <w:basedOn w:val="Normal"/>
    <w:link w:val="BalloonTextChar"/>
    <w:uiPriority w:val="99"/>
    <w:semiHidden/>
    <w:unhideWhenUsed/>
    <w:rsid w:val="00510920"/>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0920"/>
    <w:rPr>
      <w:rFonts w:ascii="Segoe UI" w:hAnsi="Segoe UI" w:cs="Segoe UI"/>
      <w:sz w:val="18"/>
      <w:szCs w:val="18"/>
      <w:lang w:val="en-GB" w:eastAsia="ja-JP"/>
    </w:rPr>
  </w:style>
  <w:style w:type="paragraph" w:styleId="Bibliography">
    <w:name w:val="Bibliography"/>
    <w:basedOn w:val="Normal"/>
    <w:next w:val="Normal"/>
    <w:uiPriority w:val="37"/>
    <w:semiHidden/>
    <w:unhideWhenUsed/>
    <w:rsid w:val="00510920"/>
  </w:style>
  <w:style w:type="paragraph" w:styleId="BlockText">
    <w:name w:val="Block Text"/>
    <w:basedOn w:val="Normal"/>
    <w:uiPriority w:val="99"/>
    <w:semiHidden/>
    <w:unhideWhenUsed/>
    <w:rsid w:val="00510920"/>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
    <w:name w:val="Body Text"/>
    <w:basedOn w:val="Normal"/>
    <w:link w:val="BodyTextChar"/>
    <w:uiPriority w:val="99"/>
    <w:semiHidden/>
    <w:unhideWhenUsed/>
    <w:rsid w:val="00510920"/>
    <w:pPr>
      <w:spacing w:after="120"/>
    </w:pPr>
  </w:style>
  <w:style w:type="character" w:customStyle="1" w:styleId="BodyTextChar">
    <w:name w:val="Body Text Char"/>
    <w:basedOn w:val="DefaultParagraphFont"/>
    <w:link w:val="BodyText"/>
    <w:uiPriority w:val="99"/>
    <w:semiHidden/>
    <w:rsid w:val="00510920"/>
    <w:rPr>
      <w:rFonts w:ascii="Times New Roman" w:hAnsi="Times New Roman" w:cs="Times New Roman"/>
      <w:sz w:val="24"/>
      <w:szCs w:val="24"/>
      <w:lang w:val="en-GB" w:eastAsia="ja-JP"/>
    </w:rPr>
  </w:style>
  <w:style w:type="paragraph" w:styleId="BodyText2">
    <w:name w:val="Body Text 2"/>
    <w:basedOn w:val="Normal"/>
    <w:link w:val="BodyText2Char"/>
    <w:uiPriority w:val="99"/>
    <w:semiHidden/>
    <w:unhideWhenUsed/>
    <w:rsid w:val="00510920"/>
    <w:pPr>
      <w:spacing w:after="120" w:line="480" w:lineRule="auto"/>
    </w:pPr>
  </w:style>
  <w:style w:type="character" w:customStyle="1" w:styleId="BodyText2Char">
    <w:name w:val="Body Text 2 Char"/>
    <w:basedOn w:val="DefaultParagraphFont"/>
    <w:link w:val="BodyText2"/>
    <w:uiPriority w:val="99"/>
    <w:semiHidden/>
    <w:rsid w:val="00510920"/>
    <w:rPr>
      <w:rFonts w:ascii="Times New Roman" w:hAnsi="Times New Roman" w:cs="Times New Roman"/>
      <w:sz w:val="24"/>
      <w:szCs w:val="24"/>
      <w:lang w:val="en-GB" w:eastAsia="ja-JP"/>
    </w:rPr>
  </w:style>
  <w:style w:type="paragraph" w:styleId="BodyText3">
    <w:name w:val="Body Text 3"/>
    <w:basedOn w:val="Normal"/>
    <w:link w:val="BodyText3Char"/>
    <w:uiPriority w:val="99"/>
    <w:semiHidden/>
    <w:unhideWhenUsed/>
    <w:rsid w:val="00510920"/>
    <w:pPr>
      <w:spacing w:after="120"/>
    </w:pPr>
    <w:rPr>
      <w:sz w:val="16"/>
      <w:szCs w:val="16"/>
    </w:rPr>
  </w:style>
  <w:style w:type="character" w:customStyle="1" w:styleId="BodyText3Char">
    <w:name w:val="Body Text 3 Char"/>
    <w:basedOn w:val="DefaultParagraphFont"/>
    <w:link w:val="BodyText3"/>
    <w:uiPriority w:val="99"/>
    <w:semiHidden/>
    <w:rsid w:val="00510920"/>
    <w:rPr>
      <w:rFonts w:ascii="Times New Roman" w:hAnsi="Times New Roman" w:cs="Times New Roman"/>
      <w:sz w:val="16"/>
      <w:szCs w:val="16"/>
      <w:lang w:val="en-GB" w:eastAsia="ja-JP"/>
    </w:rPr>
  </w:style>
  <w:style w:type="paragraph" w:styleId="BodyTextFirstIndent">
    <w:name w:val="Body Text First Indent"/>
    <w:basedOn w:val="BodyText"/>
    <w:link w:val="BodyTextFirstIndentChar"/>
    <w:uiPriority w:val="99"/>
    <w:semiHidden/>
    <w:unhideWhenUsed/>
    <w:rsid w:val="00510920"/>
    <w:pPr>
      <w:spacing w:after="0"/>
      <w:ind w:firstLine="360"/>
    </w:pPr>
  </w:style>
  <w:style w:type="character" w:customStyle="1" w:styleId="BodyTextFirstIndentChar">
    <w:name w:val="Body Text First Indent Char"/>
    <w:basedOn w:val="BodyTextChar"/>
    <w:link w:val="BodyTextFirstIndent"/>
    <w:uiPriority w:val="99"/>
    <w:semiHidden/>
    <w:rsid w:val="00510920"/>
    <w:rPr>
      <w:rFonts w:ascii="Times New Roman" w:hAnsi="Times New Roman" w:cs="Times New Roman"/>
      <w:sz w:val="24"/>
      <w:szCs w:val="24"/>
      <w:lang w:val="en-GB" w:eastAsia="ja-JP"/>
    </w:rPr>
  </w:style>
  <w:style w:type="paragraph" w:styleId="BodyTextIndent">
    <w:name w:val="Body Text Indent"/>
    <w:basedOn w:val="Normal"/>
    <w:link w:val="BodyTextIndentChar"/>
    <w:uiPriority w:val="99"/>
    <w:semiHidden/>
    <w:unhideWhenUsed/>
    <w:rsid w:val="00510920"/>
    <w:pPr>
      <w:spacing w:after="120"/>
      <w:ind w:left="360"/>
    </w:pPr>
  </w:style>
  <w:style w:type="character" w:customStyle="1" w:styleId="BodyTextIndentChar">
    <w:name w:val="Body Text Indent Char"/>
    <w:basedOn w:val="DefaultParagraphFont"/>
    <w:link w:val="BodyTextIndent"/>
    <w:uiPriority w:val="99"/>
    <w:semiHidden/>
    <w:rsid w:val="00510920"/>
    <w:rPr>
      <w:rFonts w:ascii="Times New Roman" w:hAnsi="Times New Roman" w:cs="Times New Roman"/>
      <w:sz w:val="24"/>
      <w:szCs w:val="24"/>
      <w:lang w:val="en-GB" w:eastAsia="ja-JP"/>
    </w:rPr>
  </w:style>
  <w:style w:type="paragraph" w:styleId="BodyTextFirstIndent2">
    <w:name w:val="Body Text First Indent 2"/>
    <w:basedOn w:val="BodyTextIndent"/>
    <w:link w:val="BodyTextFirstIndent2Char"/>
    <w:uiPriority w:val="99"/>
    <w:semiHidden/>
    <w:unhideWhenUsed/>
    <w:rsid w:val="00510920"/>
    <w:pPr>
      <w:spacing w:after="0"/>
      <w:ind w:firstLine="360"/>
    </w:pPr>
  </w:style>
  <w:style w:type="character" w:customStyle="1" w:styleId="BodyTextFirstIndent2Char">
    <w:name w:val="Body Text First Indent 2 Char"/>
    <w:basedOn w:val="BodyTextIndentChar"/>
    <w:link w:val="BodyTextFirstIndent2"/>
    <w:uiPriority w:val="99"/>
    <w:semiHidden/>
    <w:rsid w:val="00510920"/>
    <w:rPr>
      <w:rFonts w:ascii="Times New Roman" w:hAnsi="Times New Roman" w:cs="Times New Roman"/>
      <w:sz w:val="24"/>
      <w:szCs w:val="24"/>
      <w:lang w:val="en-GB" w:eastAsia="ja-JP"/>
    </w:rPr>
  </w:style>
  <w:style w:type="paragraph" w:styleId="BodyTextIndent2">
    <w:name w:val="Body Text Indent 2"/>
    <w:basedOn w:val="Normal"/>
    <w:link w:val="BodyTextIndent2Char"/>
    <w:uiPriority w:val="99"/>
    <w:semiHidden/>
    <w:unhideWhenUsed/>
    <w:rsid w:val="00510920"/>
    <w:pPr>
      <w:spacing w:after="120" w:line="480" w:lineRule="auto"/>
      <w:ind w:left="360"/>
    </w:pPr>
  </w:style>
  <w:style w:type="character" w:customStyle="1" w:styleId="BodyTextIndent2Char">
    <w:name w:val="Body Text Indent 2 Char"/>
    <w:basedOn w:val="DefaultParagraphFont"/>
    <w:link w:val="BodyTextIndent2"/>
    <w:uiPriority w:val="99"/>
    <w:semiHidden/>
    <w:rsid w:val="00510920"/>
    <w:rPr>
      <w:rFonts w:ascii="Times New Roman" w:hAnsi="Times New Roman" w:cs="Times New Roman"/>
      <w:sz w:val="24"/>
      <w:szCs w:val="24"/>
      <w:lang w:val="en-GB" w:eastAsia="ja-JP"/>
    </w:rPr>
  </w:style>
  <w:style w:type="paragraph" w:styleId="BodyTextIndent3">
    <w:name w:val="Body Text Indent 3"/>
    <w:basedOn w:val="Normal"/>
    <w:link w:val="BodyTextIndent3Char"/>
    <w:uiPriority w:val="99"/>
    <w:semiHidden/>
    <w:unhideWhenUsed/>
    <w:rsid w:val="00510920"/>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510920"/>
    <w:rPr>
      <w:rFonts w:ascii="Times New Roman" w:hAnsi="Times New Roman" w:cs="Times New Roman"/>
      <w:sz w:val="16"/>
      <w:szCs w:val="16"/>
      <w:lang w:val="en-GB" w:eastAsia="ja-JP"/>
    </w:rPr>
  </w:style>
  <w:style w:type="character" w:styleId="BookTitle">
    <w:name w:val="Book Title"/>
    <w:basedOn w:val="DefaultParagraphFont"/>
    <w:uiPriority w:val="33"/>
    <w:rsid w:val="00510920"/>
    <w:rPr>
      <w:b/>
      <w:bCs/>
      <w:i/>
      <w:iCs/>
      <w:spacing w:val="5"/>
    </w:rPr>
  </w:style>
  <w:style w:type="paragraph" w:styleId="Closing">
    <w:name w:val="Closing"/>
    <w:basedOn w:val="Normal"/>
    <w:link w:val="ClosingChar"/>
    <w:uiPriority w:val="99"/>
    <w:semiHidden/>
    <w:unhideWhenUsed/>
    <w:rsid w:val="00510920"/>
    <w:pPr>
      <w:spacing w:before="0"/>
      <w:ind w:left="4320"/>
    </w:pPr>
  </w:style>
  <w:style w:type="character" w:customStyle="1" w:styleId="ClosingChar">
    <w:name w:val="Closing Char"/>
    <w:basedOn w:val="DefaultParagraphFont"/>
    <w:link w:val="Closing"/>
    <w:uiPriority w:val="99"/>
    <w:semiHidden/>
    <w:rsid w:val="00510920"/>
    <w:rPr>
      <w:rFonts w:ascii="Times New Roman" w:hAnsi="Times New Roman" w:cs="Times New Roman"/>
      <w:sz w:val="24"/>
      <w:szCs w:val="24"/>
      <w:lang w:val="en-GB" w:eastAsia="ja-JP"/>
    </w:rPr>
  </w:style>
  <w:style w:type="character" w:styleId="CommentReference">
    <w:name w:val="annotation reference"/>
    <w:basedOn w:val="DefaultParagraphFont"/>
    <w:uiPriority w:val="99"/>
    <w:unhideWhenUsed/>
    <w:qFormat/>
    <w:rsid w:val="00510920"/>
    <w:rPr>
      <w:sz w:val="16"/>
      <w:szCs w:val="16"/>
    </w:rPr>
  </w:style>
  <w:style w:type="paragraph" w:styleId="CommentText">
    <w:name w:val="annotation text"/>
    <w:basedOn w:val="Normal"/>
    <w:link w:val="CommentTextChar"/>
    <w:uiPriority w:val="99"/>
    <w:unhideWhenUsed/>
    <w:rsid w:val="00510920"/>
    <w:rPr>
      <w:sz w:val="20"/>
      <w:szCs w:val="20"/>
    </w:rPr>
  </w:style>
  <w:style w:type="character" w:customStyle="1" w:styleId="CommentTextChar">
    <w:name w:val="Comment Text Char"/>
    <w:basedOn w:val="DefaultParagraphFont"/>
    <w:link w:val="CommentText"/>
    <w:uiPriority w:val="99"/>
    <w:rsid w:val="00510920"/>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510920"/>
    <w:rPr>
      <w:b/>
      <w:bCs/>
    </w:rPr>
  </w:style>
  <w:style w:type="character" w:customStyle="1" w:styleId="CommentSubjectChar">
    <w:name w:val="Comment Subject Char"/>
    <w:basedOn w:val="CommentTextChar"/>
    <w:link w:val="CommentSubject"/>
    <w:uiPriority w:val="99"/>
    <w:semiHidden/>
    <w:rsid w:val="00510920"/>
    <w:rPr>
      <w:rFonts w:ascii="Times New Roman" w:hAnsi="Times New Roman" w:cs="Times New Roman"/>
      <w:b/>
      <w:bCs/>
      <w:sz w:val="20"/>
      <w:szCs w:val="20"/>
      <w:lang w:val="en-GB" w:eastAsia="ja-JP"/>
    </w:rPr>
  </w:style>
  <w:style w:type="paragraph" w:styleId="Date">
    <w:name w:val="Date"/>
    <w:basedOn w:val="Normal"/>
    <w:next w:val="Normal"/>
    <w:link w:val="DateChar"/>
    <w:uiPriority w:val="99"/>
    <w:semiHidden/>
    <w:unhideWhenUsed/>
    <w:rsid w:val="00510920"/>
  </w:style>
  <w:style w:type="character" w:customStyle="1" w:styleId="DateChar">
    <w:name w:val="Date Char"/>
    <w:basedOn w:val="DefaultParagraphFont"/>
    <w:link w:val="Date"/>
    <w:uiPriority w:val="99"/>
    <w:semiHidden/>
    <w:rsid w:val="00510920"/>
    <w:rPr>
      <w:rFonts w:ascii="Times New Roman" w:hAnsi="Times New Roman" w:cs="Times New Roman"/>
      <w:sz w:val="24"/>
      <w:szCs w:val="24"/>
      <w:lang w:val="en-GB" w:eastAsia="ja-JP"/>
    </w:rPr>
  </w:style>
  <w:style w:type="paragraph" w:styleId="DocumentMap">
    <w:name w:val="Document Map"/>
    <w:basedOn w:val="Normal"/>
    <w:link w:val="DocumentMapChar"/>
    <w:uiPriority w:val="99"/>
    <w:semiHidden/>
    <w:unhideWhenUsed/>
    <w:rsid w:val="00510920"/>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510920"/>
    <w:rPr>
      <w:rFonts w:ascii="Segoe UI" w:hAnsi="Segoe UI" w:cs="Segoe UI"/>
      <w:sz w:val="16"/>
      <w:szCs w:val="16"/>
      <w:lang w:val="en-GB" w:eastAsia="ja-JP"/>
    </w:rPr>
  </w:style>
  <w:style w:type="paragraph" w:styleId="E-mailSignature">
    <w:name w:val="E-mail Signature"/>
    <w:basedOn w:val="Normal"/>
    <w:link w:val="E-mailSignatureChar"/>
    <w:uiPriority w:val="99"/>
    <w:semiHidden/>
    <w:unhideWhenUsed/>
    <w:rsid w:val="00510920"/>
    <w:pPr>
      <w:spacing w:before="0"/>
    </w:pPr>
  </w:style>
  <w:style w:type="character" w:customStyle="1" w:styleId="E-mailSignatureChar">
    <w:name w:val="E-mail Signature Char"/>
    <w:basedOn w:val="DefaultParagraphFont"/>
    <w:link w:val="E-mailSignature"/>
    <w:uiPriority w:val="99"/>
    <w:semiHidden/>
    <w:rsid w:val="00510920"/>
    <w:rPr>
      <w:rFonts w:ascii="Times New Roman" w:hAnsi="Times New Roman" w:cs="Times New Roman"/>
      <w:sz w:val="24"/>
      <w:szCs w:val="24"/>
      <w:lang w:val="en-GB" w:eastAsia="ja-JP"/>
    </w:rPr>
  </w:style>
  <w:style w:type="character" w:styleId="EndnoteReference">
    <w:name w:val="endnote reference"/>
    <w:basedOn w:val="DefaultParagraphFont"/>
    <w:uiPriority w:val="99"/>
    <w:semiHidden/>
    <w:unhideWhenUsed/>
    <w:rsid w:val="00510920"/>
    <w:rPr>
      <w:vertAlign w:val="superscript"/>
    </w:rPr>
  </w:style>
  <w:style w:type="paragraph" w:styleId="EndnoteText">
    <w:name w:val="endnote text"/>
    <w:basedOn w:val="Normal"/>
    <w:link w:val="EndnoteTextChar"/>
    <w:uiPriority w:val="99"/>
    <w:semiHidden/>
    <w:unhideWhenUsed/>
    <w:rsid w:val="00510920"/>
    <w:pPr>
      <w:spacing w:before="0"/>
    </w:pPr>
    <w:rPr>
      <w:sz w:val="20"/>
      <w:szCs w:val="20"/>
    </w:rPr>
  </w:style>
  <w:style w:type="character" w:customStyle="1" w:styleId="EndnoteTextChar">
    <w:name w:val="Endnote Text Char"/>
    <w:basedOn w:val="DefaultParagraphFont"/>
    <w:link w:val="EndnoteText"/>
    <w:uiPriority w:val="99"/>
    <w:semiHidden/>
    <w:rsid w:val="00510920"/>
    <w:rPr>
      <w:rFonts w:ascii="Times New Roman" w:hAnsi="Times New Roman" w:cs="Times New Roman"/>
      <w:sz w:val="20"/>
      <w:szCs w:val="20"/>
      <w:lang w:val="en-GB" w:eastAsia="ja-JP"/>
    </w:rPr>
  </w:style>
  <w:style w:type="paragraph" w:styleId="EnvelopeAddress">
    <w:name w:val="envelope address"/>
    <w:basedOn w:val="Normal"/>
    <w:uiPriority w:val="99"/>
    <w:semiHidden/>
    <w:unhideWhenUsed/>
    <w:rsid w:val="00510920"/>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510920"/>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510920"/>
    <w:rPr>
      <w:color w:val="954F72" w:themeColor="followedHyperlink"/>
      <w:u w:val="single"/>
    </w:rPr>
  </w:style>
  <w:style w:type="character" w:styleId="Hashtag">
    <w:name w:val="Hashtag"/>
    <w:basedOn w:val="DefaultParagraphFont"/>
    <w:uiPriority w:val="99"/>
    <w:semiHidden/>
    <w:unhideWhenUsed/>
    <w:rsid w:val="00510920"/>
    <w:rPr>
      <w:color w:val="2B579A"/>
      <w:shd w:val="clear" w:color="auto" w:fill="E1DFDD"/>
    </w:rPr>
  </w:style>
  <w:style w:type="character" w:styleId="HTMLAcronym">
    <w:name w:val="HTML Acronym"/>
    <w:basedOn w:val="DefaultParagraphFont"/>
    <w:uiPriority w:val="99"/>
    <w:semiHidden/>
    <w:unhideWhenUsed/>
    <w:rsid w:val="00510920"/>
  </w:style>
  <w:style w:type="paragraph" w:styleId="HTMLAddress">
    <w:name w:val="HTML Address"/>
    <w:basedOn w:val="Normal"/>
    <w:link w:val="HTMLAddressChar"/>
    <w:uiPriority w:val="99"/>
    <w:semiHidden/>
    <w:unhideWhenUsed/>
    <w:rsid w:val="00510920"/>
    <w:pPr>
      <w:spacing w:before="0"/>
    </w:pPr>
    <w:rPr>
      <w:i/>
      <w:iCs/>
    </w:rPr>
  </w:style>
  <w:style w:type="character" w:customStyle="1" w:styleId="HTMLAddressChar">
    <w:name w:val="HTML Address Char"/>
    <w:basedOn w:val="DefaultParagraphFont"/>
    <w:link w:val="HTMLAddress"/>
    <w:uiPriority w:val="99"/>
    <w:semiHidden/>
    <w:rsid w:val="00510920"/>
    <w:rPr>
      <w:rFonts w:ascii="Times New Roman" w:hAnsi="Times New Roman" w:cs="Times New Roman"/>
      <w:i/>
      <w:iCs/>
      <w:sz w:val="24"/>
      <w:szCs w:val="24"/>
      <w:lang w:val="en-GB" w:eastAsia="ja-JP"/>
    </w:rPr>
  </w:style>
  <w:style w:type="character" w:styleId="HTMLCite">
    <w:name w:val="HTML Cite"/>
    <w:basedOn w:val="DefaultParagraphFont"/>
    <w:uiPriority w:val="99"/>
    <w:semiHidden/>
    <w:unhideWhenUsed/>
    <w:rsid w:val="00510920"/>
    <w:rPr>
      <w:i/>
      <w:iCs/>
    </w:rPr>
  </w:style>
  <w:style w:type="character" w:styleId="HTMLCode">
    <w:name w:val="HTML Code"/>
    <w:basedOn w:val="DefaultParagraphFont"/>
    <w:uiPriority w:val="99"/>
    <w:semiHidden/>
    <w:unhideWhenUsed/>
    <w:rsid w:val="00510920"/>
    <w:rPr>
      <w:rFonts w:ascii="Consolas" w:hAnsi="Consolas"/>
      <w:sz w:val="20"/>
      <w:szCs w:val="20"/>
    </w:rPr>
  </w:style>
  <w:style w:type="character" w:styleId="HTMLDefinition">
    <w:name w:val="HTML Definition"/>
    <w:basedOn w:val="DefaultParagraphFont"/>
    <w:uiPriority w:val="99"/>
    <w:semiHidden/>
    <w:unhideWhenUsed/>
    <w:rsid w:val="00510920"/>
    <w:rPr>
      <w:i/>
      <w:iCs/>
    </w:rPr>
  </w:style>
  <w:style w:type="character" w:styleId="HTMLKeyboard">
    <w:name w:val="HTML Keyboard"/>
    <w:basedOn w:val="DefaultParagraphFont"/>
    <w:uiPriority w:val="99"/>
    <w:semiHidden/>
    <w:unhideWhenUsed/>
    <w:rsid w:val="00510920"/>
    <w:rPr>
      <w:rFonts w:ascii="Consolas" w:hAnsi="Consolas"/>
      <w:sz w:val="20"/>
      <w:szCs w:val="20"/>
    </w:rPr>
  </w:style>
  <w:style w:type="paragraph" w:styleId="HTMLPreformatted">
    <w:name w:val="HTML Preformatted"/>
    <w:basedOn w:val="Normal"/>
    <w:link w:val="HTMLPreformattedChar"/>
    <w:uiPriority w:val="99"/>
    <w:semiHidden/>
    <w:unhideWhenUsed/>
    <w:rsid w:val="00510920"/>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510920"/>
    <w:rPr>
      <w:rFonts w:ascii="Consolas" w:hAnsi="Consolas" w:cs="Times New Roman"/>
      <w:sz w:val="20"/>
      <w:szCs w:val="20"/>
      <w:lang w:val="en-GB" w:eastAsia="ja-JP"/>
    </w:rPr>
  </w:style>
  <w:style w:type="character" w:styleId="HTMLSample">
    <w:name w:val="HTML Sample"/>
    <w:basedOn w:val="DefaultParagraphFont"/>
    <w:uiPriority w:val="99"/>
    <w:semiHidden/>
    <w:unhideWhenUsed/>
    <w:rsid w:val="00510920"/>
    <w:rPr>
      <w:rFonts w:ascii="Consolas" w:hAnsi="Consolas"/>
      <w:sz w:val="24"/>
      <w:szCs w:val="24"/>
    </w:rPr>
  </w:style>
  <w:style w:type="character" w:styleId="HTMLTypewriter">
    <w:name w:val="HTML Typewriter"/>
    <w:basedOn w:val="DefaultParagraphFont"/>
    <w:uiPriority w:val="99"/>
    <w:semiHidden/>
    <w:unhideWhenUsed/>
    <w:rsid w:val="00510920"/>
    <w:rPr>
      <w:rFonts w:ascii="Consolas" w:hAnsi="Consolas"/>
      <w:sz w:val="20"/>
      <w:szCs w:val="20"/>
    </w:rPr>
  </w:style>
  <w:style w:type="character" w:styleId="HTMLVariable">
    <w:name w:val="HTML Variable"/>
    <w:basedOn w:val="DefaultParagraphFont"/>
    <w:uiPriority w:val="99"/>
    <w:semiHidden/>
    <w:unhideWhenUsed/>
    <w:rsid w:val="00510920"/>
    <w:rPr>
      <w:i/>
      <w:iCs/>
    </w:rPr>
  </w:style>
  <w:style w:type="paragraph" w:styleId="Index1">
    <w:name w:val="index 1"/>
    <w:basedOn w:val="Normal"/>
    <w:next w:val="Normal"/>
    <w:autoRedefine/>
    <w:uiPriority w:val="99"/>
    <w:semiHidden/>
    <w:unhideWhenUsed/>
    <w:rsid w:val="00510920"/>
    <w:pPr>
      <w:spacing w:before="0"/>
      <w:ind w:left="240" w:hanging="240"/>
    </w:pPr>
  </w:style>
  <w:style w:type="paragraph" w:styleId="Index2">
    <w:name w:val="index 2"/>
    <w:basedOn w:val="Normal"/>
    <w:next w:val="Normal"/>
    <w:autoRedefine/>
    <w:uiPriority w:val="99"/>
    <w:semiHidden/>
    <w:unhideWhenUsed/>
    <w:rsid w:val="00510920"/>
    <w:pPr>
      <w:spacing w:before="0"/>
      <w:ind w:left="480" w:hanging="240"/>
    </w:pPr>
  </w:style>
  <w:style w:type="paragraph" w:styleId="Index3">
    <w:name w:val="index 3"/>
    <w:basedOn w:val="Normal"/>
    <w:next w:val="Normal"/>
    <w:autoRedefine/>
    <w:uiPriority w:val="99"/>
    <w:semiHidden/>
    <w:unhideWhenUsed/>
    <w:rsid w:val="00510920"/>
    <w:pPr>
      <w:spacing w:before="0"/>
      <w:ind w:left="720" w:hanging="240"/>
    </w:pPr>
  </w:style>
  <w:style w:type="paragraph" w:styleId="Index4">
    <w:name w:val="index 4"/>
    <w:basedOn w:val="Normal"/>
    <w:next w:val="Normal"/>
    <w:autoRedefine/>
    <w:uiPriority w:val="99"/>
    <w:semiHidden/>
    <w:unhideWhenUsed/>
    <w:rsid w:val="00510920"/>
    <w:pPr>
      <w:spacing w:before="0"/>
      <w:ind w:left="960" w:hanging="240"/>
    </w:pPr>
  </w:style>
  <w:style w:type="paragraph" w:styleId="Index5">
    <w:name w:val="index 5"/>
    <w:basedOn w:val="Normal"/>
    <w:next w:val="Normal"/>
    <w:autoRedefine/>
    <w:uiPriority w:val="99"/>
    <w:semiHidden/>
    <w:unhideWhenUsed/>
    <w:rsid w:val="00510920"/>
    <w:pPr>
      <w:spacing w:before="0"/>
      <w:ind w:left="1200" w:hanging="240"/>
    </w:pPr>
  </w:style>
  <w:style w:type="paragraph" w:styleId="Index6">
    <w:name w:val="index 6"/>
    <w:basedOn w:val="Normal"/>
    <w:next w:val="Normal"/>
    <w:autoRedefine/>
    <w:uiPriority w:val="99"/>
    <w:semiHidden/>
    <w:unhideWhenUsed/>
    <w:rsid w:val="00510920"/>
    <w:pPr>
      <w:spacing w:before="0"/>
      <w:ind w:left="1440" w:hanging="240"/>
    </w:pPr>
  </w:style>
  <w:style w:type="paragraph" w:styleId="Index7">
    <w:name w:val="index 7"/>
    <w:basedOn w:val="Normal"/>
    <w:next w:val="Normal"/>
    <w:autoRedefine/>
    <w:uiPriority w:val="99"/>
    <w:semiHidden/>
    <w:unhideWhenUsed/>
    <w:rsid w:val="00510920"/>
    <w:pPr>
      <w:spacing w:before="0"/>
      <w:ind w:left="1680" w:hanging="240"/>
    </w:pPr>
  </w:style>
  <w:style w:type="paragraph" w:styleId="Index8">
    <w:name w:val="index 8"/>
    <w:basedOn w:val="Normal"/>
    <w:next w:val="Normal"/>
    <w:autoRedefine/>
    <w:uiPriority w:val="99"/>
    <w:semiHidden/>
    <w:unhideWhenUsed/>
    <w:rsid w:val="00510920"/>
    <w:pPr>
      <w:spacing w:before="0"/>
      <w:ind w:left="1920" w:hanging="240"/>
    </w:pPr>
  </w:style>
  <w:style w:type="paragraph" w:styleId="Index9">
    <w:name w:val="index 9"/>
    <w:basedOn w:val="Normal"/>
    <w:next w:val="Normal"/>
    <w:autoRedefine/>
    <w:uiPriority w:val="99"/>
    <w:semiHidden/>
    <w:unhideWhenUsed/>
    <w:rsid w:val="00510920"/>
    <w:pPr>
      <w:spacing w:before="0"/>
      <w:ind w:left="2160" w:hanging="240"/>
    </w:pPr>
  </w:style>
  <w:style w:type="paragraph" w:styleId="IndexHeading">
    <w:name w:val="index heading"/>
    <w:basedOn w:val="Normal"/>
    <w:next w:val="Index1"/>
    <w:uiPriority w:val="99"/>
    <w:semiHidden/>
    <w:unhideWhenUsed/>
    <w:rsid w:val="00510920"/>
    <w:rPr>
      <w:rFonts w:asciiTheme="majorHAnsi" w:eastAsiaTheme="majorEastAsia" w:hAnsiTheme="majorHAnsi" w:cstheme="majorBidi"/>
      <w:b/>
      <w:bCs/>
    </w:rPr>
  </w:style>
  <w:style w:type="character" w:styleId="IntenseEmphasis">
    <w:name w:val="Intense Emphasis"/>
    <w:basedOn w:val="DefaultParagraphFont"/>
    <w:uiPriority w:val="21"/>
    <w:rsid w:val="00510920"/>
    <w:rPr>
      <w:i/>
      <w:iCs/>
      <w:color w:val="5B9BD5" w:themeColor="accent1"/>
    </w:rPr>
  </w:style>
  <w:style w:type="paragraph" w:styleId="IntenseQuote">
    <w:name w:val="Intense Quote"/>
    <w:basedOn w:val="Normal"/>
    <w:next w:val="Normal"/>
    <w:link w:val="IntenseQuoteChar"/>
    <w:uiPriority w:val="30"/>
    <w:rsid w:val="00510920"/>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510920"/>
    <w:rPr>
      <w:rFonts w:ascii="Times New Roman" w:hAnsi="Times New Roman" w:cs="Times New Roman"/>
      <w:i/>
      <w:iCs/>
      <w:color w:val="5B9BD5" w:themeColor="accent1"/>
      <w:sz w:val="24"/>
      <w:szCs w:val="24"/>
      <w:lang w:val="en-GB" w:eastAsia="ja-JP"/>
    </w:rPr>
  </w:style>
  <w:style w:type="character" w:styleId="IntenseReference">
    <w:name w:val="Intense Reference"/>
    <w:basedOn w:val="DefaultParagraphFont"/>
    <w:uiPriority w:val="32"/>
    <w:rsid w:val="00510920"/>
    <w:rPr>
      <w:b/>
      <w:bCs/>
      <w:smallCaps/>
      <w:color w:val="5B9BD5" w:themeColor="accent1"/>
      <w:spacing w:val="5"/>
    </w:rPr>
  </w:style>
  <w:style w:type="character" w:styleId="LineNumber">
    <w:name w:val="line number"/>
    <w:basedOn w:val="DefaultParagraphFont"/>
    <w:uiPriority w:val="99"/>
    <w:semiHidden/>
    <w:unhideWhenUsed/>
    <w:rsid w:val="00510920"/>
  </w:style>
  <w:style w:type="paragraph" w:styleId="List">
    <w:name w:val="List"/>
    <w:basedOn w:val="Normal"/>
    <w:uiPriority w:val="99"/>
    <w:semiHidden/>
    <w:unhideWhenUsed/>
    <w:rsid w:val="00510920"/>
    <w:pPr>
      <w:ind w:left="360" w:hanging="360"/>
      <w:contextualSpacing/>
    </w:pPr>
  </w:style>
  <w:style w:type="paragraph" w:styleId="List2">
    <w:name w:val="List 2"/>
    <w:basedOn w:val="Normal"/>
    <w:uiPriority w:val="99"/>
    <w:semiHidden/>
    <w:unhideWhenUsed/>
    <w:rsid w:val="00510920"/>
    <w:pPr>
      <w:ind w:left="720" w:hanging="360"/>
      <w:contextualSpacing/>
    </w:pPr>
  </w:style>
  <w:style w:type="paragraph" w:styleId="List3">
    <w:name w:val="List 3"/>
    <w:basedOn w:val="Normal"/>
    <w:uiPriority w:val="99"/>
    <w:semiHidden/>
    <w:unhideWhenUsed/>
    <w:rsid w:val="00510920"/>
    <w:pPr>
      <w:ind w:left="1080" w:hanging="360"/>
      <w:contextualSpacing/>
    </w:pPr>
  </w:style>
  <w:style w:type="paragraph" w:styleId="List4">
    <w:name w:val="List 4"/>
    <w:basedOn w:val="Normal"/>
    <w:uiPriority w:val="99"/>
    <w:semiHidden/>
    <w:unhideWhenUsed/>
    <w:rsid w:val="00510920"/>
    <w:pPr>
      <w:ind w:left="1440" w:hanging="360"/>
      <w:contextualSpacing/>
    </w:pPr>
  </w:style>
  <w:style w:type="paragraph" w:styleId="List5">
    <w:name w:val="List 5"/>
    <w:basedOn w:val="Normal"/>
    <w:uiPriority w:val="99"/>
    <w:semiHidden/>
    <w:unhideWhenUsed/>
    <w:rsid w:val="00510920"/>
    <w:pPr>
      <w:ind w:left="1800" w:hanging="360"/>
      <w:contextualSpacing/>
    </w:pPr>
  </w:style>
  <w:style w:type="paragraph" w:styleId="ListBullet">
    <w:name w:val="List Bullet"/>
    <w:basedOn w:val="Normal"/>
    <w:uiPriority w:val="99"/>
    <w:semiHidden/>
    <w:unhideWhenUsed/>
    <w:rsid w:val="00510920"/>
    <w:pPr>
      <w:numPr>
        <w:numId w:val="1"/>
      </w:numPr>
      <w:contextualSpacing/>
    </w:pPr>
  </w:style>
  <w:style w:type="paragraph" w:styleId="ListBullet2">
    <w:name w:val="List Bullet 2"/>
    <w:basedOn w:val="Normal"/>
    <w:uiPriority w:val="99"/>
    <w:semiHidden/>
    <w:unhideWhenUsed/>
    <w:rsid w:val="00510920"/>
    <w:pPr>
      <w:numPr>
        <w:numId w:val="2"/>
      </w:numPr>
      <w:contextualSpacing/>
    </w:pPr>
  </w:style>
  <w:style w:type="paragraph" w:styleId="ListBullet3">
    <w:name w:val="List Bullet 3"/>
    <w:basedOn w:val="Normal"/>
    <w:uiPriority w:val="99"/>
    <w:semiHidden/>
    <w:unhideWhenUsed/>
    <w:rsid w:val="00510920"/>
    <w:pPr>
      <w:numPr>
        <w:numId w:val="3"/>
      </w:numPr>
      <w:contextualSpacing/>
    </w:pPr>
  </w:style>
  <w:style w:type="paragraph" w:styleId="ListBullet4">
    <w:name w:val="List Bullet 4"/>
    <w:basedOn w:val="Normal"/>
    <w:uiPriority w:val="99"/>
    <w:semiHidden/>
    <w:unhideWhenUsed/>
    <w:rsid w:val="00510920"/>
    <w:pPr>
      <w:numPr>
        <w:numId w:val="4"/>
      </w:numPr>
      <w:contextualSpacing/>
    </w:pPr>
  </w:style>
  <w:style w:type="paragraph" w:styleId="ListBullet5">
    <w:name w:val="List Bullet 5"/>
    <w:basedOn w:val="Normal"/>
    <w:uiPriority w:val="99"/>
    <w:semiHidden/>
    <w:unhideWhenUsed/>
    <w:rsid w:val="00510920"/>
    <w:pPr>
      <w:numPr>
        <w:numId w:val="5"/>
      </w:numPr>
      <w:contextualSpacing/>
    </w:pPr>
  </w:style>
  <w:style w:type="paragraph" w:styleId="ListContinue">
    <w:name w:val="List Continue"/>
    <w:basedOn w:val="Normal"/>
    <w:uiPriority w:val="99"/>
    <w:semiHidden/>
    <w:unhideWhenUsed/>
    <w:rsid w:val="00510920"/>
    <w:pPr>
      <w:spacing w:after="120"/>
      <w:ind w:left="360"/>
      <w:contextualSpacing/>
    </w:pPr>
  </w:style>
  <w:style w:type="paragraph" w:styleId="ListContinue2">
    <w:name w:val="List Continue 2"/>
    <w:basedOn w:val="Normal"/>
    <w:uiPriority w:val="99"/>
    <w:semiHidden/>
    <w:unhideWhenUsed/>
    <w:rsid w:val="00510920"/>
    <w:pPr>
      <w:spacing w:after="120"/>
      <w:ind w:left="720"/>
      <w:contextualSpacing/>
    </w:pPr>
  </w:style>
  <w:style w:type="paragraph" w:styleId="ListContinue3">
    <w:name w:val="List Continue 3"/>
    <w:basedOn w:val="Normal"/>
    <w:uiPriority w:val="99"/>
    <w:semiHidden/>
    <w:unhideWhenUsed/>
    <w:rsid w:val="00510920"/>
    <w:pPr>
      <w:spacing w:after="120"/>
      <w:ind w:left="1080"/>
      <w:contextualSpacing/>
    </w:pPr>
  </w:style>
  <w:style w:type="paragraph" w:styleId="ListContinue4">
    <w:name w:val="List Continue 4"/>
    <w:basedOn w:val="Normal"/>
    <w:uiPriority w:val="99"/>
    <w:semiHidden/>
    <w:unhideWhenUsed/>
    <w:rsid w:val="00510920"/>
    <w:pPr>
      <w:spacing w:after="120"/>
      <w:ind w:left="1440"/>
      <w:contextualSpacing/>
    </w:pPr>
  </w:style>
  <w:style w:type="paragraph" w:styleId="ListContinue5">
    <w:name w:val="List Continue 5"/>
    <w:basedOn w:val="Normal"/>
    <w:uiPriority w:val="99"/>
    <w:semiHidden/>
    <w:unhideWhenUsed/>
    <w:rsid w:val="00510920"/>
    <w:pPr>
      <w:spacing w:after="120"/>
      <w:ind w:left="1800"/>
      <w:contextualSpacing/>
    </w:pPr>
  </w:style>
  <w:style w:type="paragraph" w:styleId="ListNumber">
    <w:name w:val="List Number"/>
    <w:basedOn w:val="Normal"/>
    <w:uiPriority w:val="99"/>
    <w:semiHidden/>
    <w:unhideWhenUsed/>
    <w:rsid w:val="00510920"/>
    <w:pPr>
      <w:numPr>
        <w:numId w:val="6"/>
      </w:numPr>
      <w:contextualSpacing/>
    </w:pPr>
  </w:style>
  <w:style w:type="paragraph" w:styleId="ListNumber2">
    <w:name w:val="List Number 2"/>
    <w:basedOn w:val="Normal"/>
    <w:uiPriority w:val="99"/>
    <w:semiHidden/>
    <w:unhideWhenUsed/>
    <w:rsid w:val="00510920"/>
    <w:pPr>
      <w:numPr>
        <w:numId w:val="7"/>
      </w:numPr>
      <w:contextualSpacing/>
    </w:pPr>
  </w:style>
  <w:style w:type="paragraph" w:styleId="ListNumber3">
    <w:name w:val="List Number 3"/>
    <w:basedOn w:val="Normal"/>
    <w:uiPriority w:val="99"/>
    <w:semiHidden/>
    <w:unhideWhenUsed/>
    <w:rsid w:val="00510920"/>
    <w:pPr>
      <w:numPr>
        <w:numId w:val="8"/>
      </w:numPr>
      <w:contextualSpacing/>
    </w:pPr>
  </w:style>
  <w:style w:type="paragraph" w:styleId="ListNumber4">
    <w:name w:val="List Number 4"/>
    <w:basedOn w:val="Normal"/>
    <w:uiPriority w:val="99"/>
    <w:semiHidden/>
    <w:unhideWhenUsed/>
    <w:rsid w:val="00510920"/>
    <w:pPr>
      <w:numPr>
        <w:numId w:val="9"/>
      </w:numPr>
      <w:contextualSpacing/>
    </w:pPr>
  </w:style>
  <w:style w:type="paragraph" w:styleId="ListNumber5">
    <w:name w:val="List Number 5"/>
    <w:basedOn w:val="Normal"/>
    <w:uiPriority w:val="99"/>
    <w:semiHidden/>
    <w:unhideWhenUsed/>
    <w:rsid w:val="00510920"/>
    <w:pPr>
      <w:numPr>
        <w:numId w:val="10"/>
      </w:numPr>
      <w:contextualSpacing/>
    </w:pPr>
  </w:style>
  <w:style w:type="paragraph" w:styleId="ListParagraph">
    <w:name w:val="List Paragraph"/>
    <w:aliases w:val="Bullet List,FooterText,List Paragraph1,numbered,Paragraphe de liste1,Bulletr List Paragraph,Bullet 1,Numbered Para 1,Dot pt,No Spacing1,List Paragraph Char Char Char,Indicator Text,Bullet Points,MAIN CONTENT,OBC Bullet"/>
    <w:basedOn w:val="Normal"/>
    <w:link w:val="ListParagraphChar"/>
    <w:uiPriority w:val="34"/>
    <w:qFormat/>
    <w:rsid w:val="00510920"/>
    <w:pPr>
      <w:ind w:left="720"/>
      <w:contextualSpacing/>
    </w:pPr>
  </w:style>
  <w:style w:type="paragraph" w:styleId="MacroText">
    <w:name w:val="macro"/>
    <w:link w:val="MacroTextChar"/>
    <w:uiPriority w:val="99"/>
    <w:semiHidden/>
    <w:unhideWhenUsed/>
    <w:rsid w:val="00510920"/>
    <w:pPr>
      <w:tabs>
        <w:tab w:val="left" w:pos="480"/>
        <w:tab w:val="left" w:pos="960"/>
        <w:tab w:val="left" w:pos="1440"/>
        <w:tab w:val="left" w:pos="1920"/>
        <w:tab w:val="left" w:pos="2400"/>
        <w:tab w:val="left" w:pos="2880"/>
        <w:tab w:val="left" w:pos="3360"/>
        <w:tab w:val="left" w:pos="3840"/>
        <w:tab w:val="left" w:pos="4320"/>
      </w:tabs>
      <w:spacing w:before="120" w:after="0" w:line="240" w:lineRule="auto"/>
    </w:pPr>
    <w:rPr>
      <w:rFonts w:ascii="Consolas" w:hAnsi="Consolas" w:cs="Times New Roman"/>
      <w:sz w:val="20"/>
      <w:szCs w:val="20"/>
      <w:lang w:val="en-GB" w:eastAsia="ja-JP"/>
    </w:rPr>
  </w:style>
  <w:style w:type="character" w:customStyle="1" w:styleId="MacroTextChar">
    <w:name w:val="Macro Text Char"/>
    <w:basedOn w:val="DefaultParagraphFont"/>
    <w:link w:val="MacroText"/>
    <w:uiPriority w:val="99"/>
    <w:semiHidden/>
    <w:rsid w:val="00510920"/>
    <w:rPr>
      <w:rFonts w:ascii="Consolas" w:hAnsi="Consolas" w:cs="Times New Roman"/>
      <w:sz w:val="20"/>
      <w:szCs w:val="20"/>
      <w:lang w:val="en-GB" w:eastAsia="ja-JP"/>
    </w:rPr>
  </w:style>
  <w:style w:type="character" w:styleId="Mention">
    <w:name w:val="Mention"/>
    <w:basedOn w:val="DefaultParagraphFont"/>
    <w:uiPriority w:val="99"/>
    <w:semiHidden/>
    <w:unhideWhenUsed/>
    <w:rsid w:val="00510920"/>
    <w:rPr>
      <w:color w:val="2B579A"/>
      <w:shd w:val="clear" w:color="auto" w:fill="E1DFDD"/>
    </w:rPr>
  </w:style>
  <w:style w:type="paragraph" w:styleId="MessageHeader">
    <w:name w:val="Message Header"/>
    <w:basedOn w:val="Normal"/>
    <w:link w:val="MessageHeaderChar"/>
    <w:uiPriority w:val="99"/>
    <w:semiHidden/>
    <w:unhideWhenUsed/>
    <w:rsid w:val="00510920"/>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510920"/>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510920"/>
    <w:pPr>
      <w:spacing w:after="0" w:line="240" w:lineRule="auto"/>
    </w:pPr>
    <w:rPr>
      <w:rFonts w:ascii="Times New Roman" w:hAnsi="Times New Roman" w:cs="Times New Roman"/>
      <w:sz w:val="24"/>
      <w:szCs w:val="24"/>
      <w:lang w:val="en-GB" w:eastAsia="ja-JP"/>
    </w:rPr>
  </w:style>
  <w:style w:type="paragraph" w:styleId="NormalWeb">
    <w:name w:val="Normal (Web)"/>
    <w:basedOn w:val="Normal"/>
    <w:uiPriority w:val="99"/>
    <w:semiHidden/>
    <w:unhideWhenUsed/>
    <w:rsid w:val="00510920"/>
  </w:style>
  <w:style w:type="paragraph" w:styleId="NormalIndent">
    <w:name w:val="Normal Indent"/>
    <w:basedOn w:val="Normal"/>
    <w:uiPriority w:val="99"/>
    <w:semiHidden/>
    <w:unhideWhenUsed/>
    <w:rsid w:val="00510920"/>
    <w:pPr>
      <w:ind w:left="720"/>
    </w:pPr>
  </w:style>
  <w:style w:type="paragraph" w:styleId="NoteHeading">
    <w:name w:val="Note Heading"/>
    <w:basedOn w:val="Normal"/>
    <w:next w:val="Normal"/>
    <w:link w:val="NoteHeadingChar"/>
    <w:uiPriority w:val="99"/>
    <w:semiHidden/>
    <w:unhideWhenUsed/>
    <w:rsid w:val="00510920"/>
    <w:pPr>
      <w:spacing w:before="0"/>
    </w:pPr>
  </w:style>
  <w:style w:type="character" w:customStyle="1" w:styleId="NoteHeadingChar">
    <w:name w:val="Note Heading Char"/>
    <w:basedOn w:val="DefaultParagraphFont"/>
    <w:link w:val="NoteHeading"/>
    <w:uiPriority w:val="99"/>
    <w:semiHidden/>
    <w:rsid w:val="00510920"/>
    <w:rPr>
      <w:rFonts w:ascii="Times New Roman" w:hAnsi="Times New Roman" w:cs="Times New Roman"/>
      <w:sz w:val="24"/>
      <w:szCs w:val="24"/>
      <w:lang w:val="en-GB" w:eastAsia="ja-JP"/>
    </w:rPr>
  </w:style>
  <w:style w:type="character" w:styleId="PageNumber">
    <w:name w:val="page number"/>
    <w:basedOn w:val="DefaultParagraphFont"/>
    <w:uiPriority w:val="99"/>
    <w:semiHidden/>
    <w:unhideWhenUsed/>
    <w:rsid w:val="00510920"/>
  </w:style>
  <w:style w:type="paragraph" w:styleId="PlainText">
    <w:name w:val="Plain Text"/>
    <w:basedOn w:val="Normal"/>
    <w:link w:val="PlainTextChar"/>
    <w:uiPriority w:val="99"/>
    <w:semiHidden/>
    <w:unhideWhenUsed/>
    <w:rsid w:val="00510920"/>
    <w:pPr>
      <w:spacing w:before="0"/>
    </w:pPr>
    <w:rPr>
      <w:rFonts w:ascii="Consolas" w:hAnsi="Consolas"/>
      <w:sz w:val="21"/>
      <w:szCs w:val="21"/>
    </w:rPr>
  </w:style>
  <w:style w:type="character" w:customStyle="1" w:styleId="PlainTextChar">
    <w:name w:val="Plain Text Char"/>
    <w:basedOn w:val="DefaultParagraphFont"/>
    <w:link w:val="PlainText"/>
    <w:uiPriority w:val="99"/>
    <w:semiHidden/>
    <w:rsid w:val="00510920"/>
    <w:rPr>
      <w:rFonts w:ascii="Consolas" w:hAnsi="Consolas" w:cs="Times New Roman"/>
      <w:sz w:val="21"/>
      <w:szCs w:val="21"/>
      <w:lang w:val="en-GB" w:eastAsia="ja-JP"/>
    </w:rPr>
  </w:style>
  <w:style w:type="paragraph" w:styleId="Salutation">
    <w:name w:val="Salutation"/>
    <w:basedOn w:val="Normal"/>
    <w:next w:val="Normal"/>
    <w:link w:val="SalutationChar"/>
    <w:uiPriority w:val="99"/>
    <w:semiHidden/>
    <w:unhideWhenUsed/>
    <w:rsid w:val="00510920"/>
  </w:style>
  <w:style w:type="character" w:customStyle="1" w:styleId="SalutationChar">
    <w:name w:val="Salutation Char"/>
    <w:basedOn w:val="DefaultParagraphFont"/>
    <w:link w:val="Salutation"/>
    <w:uiPriority w:val="99"/>
    <w:semiHidden/>
    <w:rsid w:val="00510920"/>
    <w:rPr>
      <w:rFonts w:ascii="Times New Roman" w:hAnsi="Times New Roman" w:cs="Times New Roman"/>
      <w:sz w:val="24"/>
      <w:szCs w:val="24"/>
      <w:lang w:val="en-GB" w:eastAsia="ja-JP"/>
    </w:rPr>
  </w:style>
  <w:style w:type="paragraph" w:styleId="Signature">
    <w:name w:val="Signature"/>
    <w:basedOn w:val="Normal"/>
    <w:link w:val="SignatureChar"/>
    <w:uiPriority w:val="99"/>
    <w:semiHidden/>
    <w:unhideWhenUsed/>
    <w:rsid w:val="00510920"/>
    <w:pPr>
      <w:spacing w:before="0"/>
      <w:ind w:left="4320"/>
    </w:pPr>
  </w:style>
  <w:style w:type="character" w:customStyle="1" w:styleId="SignatureChar">
    <w:name w:val="Signature Char"/>
    <w:basedOn w:val="DefaultParagraphFont"/>
    <w:link w:val="Signature"/>
    <w:uiPriority w:val="99"/>
    <w:semiHidden/>
    <w:rsid w:val="00510920"/>
    <w:rPr>
      <w:rFonts w:ascii="Times New Roman" w:hAnsi="Times New Roman" w:cs="Times New Roman"/>
      <w:sz w:val="24"/>
      <w:szCs w:val="24"/>
      <w:lang w:val="en-GB" w:eastAsia="ja-JP"/>
    </w:rPr>
  </w:style>
  <w:style w:type="character" w:styleId="SmartHyperlink">
    <w:name w:val="Smart Hyperlink"/>
    <w:basedOn w:val="DefaultParagraphFont"/>
    <w:uiPriority w:val="99"/>
    <w:semiHidden/>
    <w:unhideWhenUsed/>
    <w:rsid w:val="00510920"/>
    <w:rPr>
      <w:u w:val="dotted"/>
    </w:rPr>
  </w:style>
  <w:style w:type="character" w:styleId="SmartLink">
    <w:name w:val="Smart Link"/>
    <w:basedOn w:val="DefaultParagraphFont"/>
    <w:uiPriority w:val="99"/>
    <w:semiHidden/>
    <w:unhideWhenUsed/>
    <w:rsid w:val="00510920"/>
    <w:rPr>
      <w:color w:val="0000FF"/>
      <w:u w:val="single"/>
      <w:shd w:val="clear" w:color="auto" w:fill="F3F2F1"/>
    </w:rPr>
  </w:style>
  <w:style w:type="character" w:styleId="Strong">
    <w:name w:val="Strong"/>
    <w:basedOn w:val="DefaultParagraphFont"/>
    <w:uiPriority w:val="22"/>
    <w:rsid w:val="00510920"/>
    <w:rPr>
      <w:b/>
      <w:bCs/>
    </w:rPr>
  </w:style>
  <w:style w:type="paragraph" w:styleId="Subtitle">
    <w:name w:val="Subtitle"/>
    <w:basedOn w:val="Normal"/>
    <w:next w:val="Normal"/>
    <w:link w:val="SubtitleChar"/>
    <w:uiPriority w:val="11"/>
    <w:rsid w:val="0051092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510920"/>
    <w:rPr>
      <w:color w:val="5A5A5A" w:themeColor="text1" w:themeTint="A5"/>
      <w:spacing w:val="15"/>
      <w:lang w:val="en-GB" w:eastAsia="ja-JP"/>
    </w:rPr>
  </w:style>
  <w:style w:type="character" w:styleId="SubtleEmphasis">
    <w:name w:val="Subtle Emphasis"/>
    <w:basedOn w:val="DefaultParagraphFont"/>
    <w:uiPriority w:val="19"/>
    <w:rsid w:val="00510920"/>
    <w:rPr>
      <w:i/>
      <w:iCs/>
      <w:color w:val="404040" w:themeColor="text1" w:themeTint="BF"/>
    </w:rPr>
  </w:style>
  <w:style w:type="character" w:styleId="SubtleReference">
    <w:name w:val="Subtle Reference"/>
    <w:basedOn w:val="DefaultParagraphFont"/>
    <w:uiPriority w:val="31"/>
    <w:rsid w:val="00510920"/>
    <w:rPr>
      <w:smallCaps/>
      <w:color w:val="5A5A5A" w:themeColor="text1" w:themeTint="A5"/>
    </w:rPr>
  </w:style>
  <w:style w:type="paragraph" w:styleId="TableofAuthorities">
    <w:name w:val="table of authorities"/>
    <w:basedOn w:val="Normal"/>
    <w:next w:val="Normal"/>
    <w:uiPriority w:val="99"/>
    <w:semiHidden/>
    <w:unhideWhenUsed/>
    <w:rsid w:val="00510920"/>
    <w:pPr>
      <w:ind w:left="240" w:hanging="240"/>
    </w:pPr>
  </w:style>
  <w:style w:type="paragraph" w:styleId="Title">
    <w:name w:val="Title"/>
    <w:basedOn w:val="Normal"/>
    <w:next w:val="Normal"/>
    <w:link w:val="TitleChar"/>
    <w:uiPriority w:val="10"/>
    <w:rsid w:val="00510920"/>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10920"/>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rsid w:val="00510920"/>
    <w:rPr>
      <w:rFonts w:asciiTheme="majorHAnsi" w:eastAsiaTheme="majorEastAsia" w:hAnsiTheme="majorHAnsi" w:cstheme="majorBidi"/>
      <w:b/>
      <w:bCs/>
    </w:rPr>
  </w:style>
  <w:style w:type="paragraph" w:styleId="TOC4">
    <w:name w:val="toc 4"/>
    <w:basedOn w:val="Normal"/>
    <w:next w:val="Normal"/>
    <w:autoRedefine/>
    <w:uiPriority w:val="39"/>
    <w:semiHidden/>
    <w:unhideWhenUsed/>
    <w:rsid w:val="00510920"/>
    <w:pPr>
      <w:spacing w:after="100"/>
      <w:ind w:left="720"/>
    </w:pPr>
  </w:style>
  <w:style w:type="paragraph" w:styleId="TOC5">
    <w:name w:val="toc 5"/>
    <w:basedOn w:val="Normal"/>
    <w:next w:val="Normal"/>
    <w:autoRedefine/>
    <w:uiPriority w:val="39"/>
    <w:semiHidden/>
    <w:unhideWhenUsed/>
    <w:rsid w:val="00510920"/>
    <w:pPr>
      <w:spacing w:after="100"/>
      <w:ind w:left="960"/>
    </w:pPr>
  </w:style>
  <w:style w:type="paragraph" w:styleId="TOC6">
    <w:name w:val="toc 6"/>
    <w:basedOn w:val="Normal"/>
    <w:next w:val="Normal"/>
    <w:autoRedefine/>
    <w:uiPriority w:val="39"/>
    <w:semiHidden/>
    <w:unhideWhenUsed/>
    <w:rsid w:val="00510920"/>
    <w:pPr>
      <w:spacing w:after="100"/>
      <w:ind w:left="1200"/>
    </w:pPr>
  </w:style>
  <w:style w:type="paragraph" w:styleId="TOC7">
    <w:name w:val="toc 7"/>
    <w:basedOn w:val="Normal"/>
    <w:next w:val="Normal"/>
    <w:autoRedefine/>
    <w:uiPriority w:val="39"/>
    <w:semiHidden/>
    <w:unhideWhenUsed/>
    <w:rsid w:val="00510920"/>
    <w:pPr>
      <w:spacing w:after="100"/>
      <w:ind w:left="1440"/>
    </w:pPr>
  </w:style>
  <w:style w:type="paragraph" w:styleId="TOC8">
    <w:name w:val="toc 8"/>
    <w:basedOn w:val="Normal"/>
    <w:next w:val="Normal"/>
    <w:autoRedefine/>
    <w:uiPriority w:val="39"/>
    <w:semiHidden/>
    <w:unhideWhenUsed/>
    <w:rsid w:val="00510920"/>
    <w:pPr>
      <w:spacing w:after="100"/>
      <w:ind w:left="1680"/>
    </w:pPr>
  </w:style>
  <w:style w:type="paragraph" w:styleId="TOC9">
    <w:name w:val="toc 9"/>
    <w:basedOn w:val="Normal"/>
    <w:next w:val="Normal"/>
    <w:autoRedefine/>
    <w:uiPriority w:val="39"/>
    <w:semiHidden/>
    <w:unhideWhenUsed/>
    <w:rsid w:val="00510920"/>
    <w:pPr>
      <w:spacing w:after="100"/>
      <w:ind w:left="1920"/>
    </w:pPr>
  </w:style>
  <w:style w:type="paragraph" w:styleId="TOCHeading">
    <w:name w:val="TOC Heading"/>
    <w:basedOn w:val="Heading1"/>
    <w:next w:val="Normal"/>
    <w:uiPriority w:val="39"/>
    <w:semiHidden/>
    <w:unhideWhenUsed/>
    <w:rsid w:val="00510920"/>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character" w:styleId="UnresolvedMention">
    <w:name w:val="Unresolved Mention"/>
    <w:basedOn w:val="DefaultParagraphFont"/>
    <w:uiPriority w:val="99"/>
    <w:semiHidden/>
    <w:unhideWhenUsed/>
    <w:rsid w:val="00510920"/>
    <w:rPr>
      <w:color w:val="605E5C"/>
      <w:shd w:val="clear" w:color="auto" w:fill="E1DFDD"/>
    </w:rPr>
  </w:style>
  <w:style w:type="character" w:customStyle="1" w:styleId="enumlev1Char">
    <w:name w:val="enumlev1 Char"/>
    <w:link w:val="enumlev1"/>
    <w:locked/>
    <w:rsid w:val="00B5676B"/>
    <w:rPr>
      <w:rFonts w:ascii="Times New Roman" w:eastAsia="Times New Roman" w:hAnsi="Times New Roman" w:cs="Times New Roman"/>
      <w:sz w:val="24"/>
      <w:szCs w:val="20"/>
      <w:lang w:val="en-GB" w:eastAsia="en-US"/>
    </w:rPr>
  </w:style>
  <w:style w:type="character" w:customStyle="1" w:styleId="ListParagraphChar">
    <w:name w:val="List Paragraph Char"/>
    <w:aliases w:val="Bullet List Char,FooterText Char,List Paragraph1 Char,numbered Char,Paragraphe de liste1 Char,Bulletr List Paragraph Char,Bullet 1 Char,Numbered Para 1 Char,Dot pt Char,No Spacing1 Char,List Paragraph Char Char Char Char"/>
    <w:link w:val="ListParagraph"/>
    <w:uiPriority w:val="34"/>
    <w:qFormat/>
    <w:locked/>
    <w:rsid w:val="00B5676B"/>
    <w:rPr>
      <w:rFonts w:ascii="Times New Roman" w:hAnsi="Times New Roman" w:cs="Times New Roman"/>
      <w:sz w:val="24"/>
      <w:szCs w:val="24"/>
      <w:lang w:val="en-GB" w:eastAsia="ja-JP"/>
    </w:rPr>
  </w:style>
  <w:style w:type="paragraph" w:customStyle="1" w:styleId="AnnexNoTitle0">
    <w:name w:val="Annex_NoTitle"/>
    <w:basedOn w:val="Normal"/>
    <w:next w:val="Normal"/>
    <w:rsid w:val="00B5676B"/>
    <w:pPr>
      <w:keepNext/>
      <w:keepLines/>
      <w:tabs>
        <w:tab w:val="left" w:pos="1134"/>
        <w:tab w:val="left" w:pos="1871"/>
        <w:tab w:val="left" w:pos="2268"/>
      </w:tabs>
      <w:overflowPunct w:val="0"/>
      <w:autoSpaceDE w:val="0"/>
      <w:autoSpaceDN w:val="0"/>
      <w:adjustRightInd w:val="0"/>
      <w:spacing w:before="720" w:after="120"/>
      <w:jc w:val="center"/>
      <w:textAlignment w:val="baseline"/>
    </w:pPr>
    <w:rPr>
      <w:rFonts w:eastAsia="Times New Roman"/>
      <w:b/>
      <w:szCs w:val="20"/>
      <w:lang w:eastAsia="en-US"/>
    </w:rPr>
  </w:style>
  <w:style w:type="character" w:customStyle="1" w:styleId="RecNoChar">
    <w:name w:val="Rec_No Char"/>
    <w:link w:val="RecNo"/>
    <w:rsid w:val="00B5676B"/>
    <w:rPr>
      <w:rFonts w:ascii="Times New Roman" w:hAnsi="Times New Roman" w:cs="Times New Roman"/>
      <w:b/>
      <w:sz w:val="28"/>
      <w:szCs w:val="20"/>
      <w:lang w:val="en-GB" w:eastAsia="ja-JP"/>
    </w:rPr>
  </w:style>
  <w:style w:type="character" w:customStyle="1" w:styleId="cf01">
    <w:name w:val="cf01"/>
    <w:basedOn w:val="DefaultParagraphFont"/>
    <w:rsid w:val="00B5676B"/>
    <w:rPr>
      <w:rFonts w:ascii="Segoe UI" w:hAnsi="Segoe UI" w:cs="Segoe UI" w:hint="default"/>
      <w:sz w:val="18"/>
      <w:szCs w:val="18"/>
    </w:rPr>
  </w:style>
  <w:style w:type="paragraph" w:customStyle="1" w:styleId="FigureNoTitle0">
    <w:name w:val="Figure_NoTitle"/>
    <w:basedOn w:val="Normal"/>
    <w:next w:val="Normal"/>
    <w:rsid w:val="007E0B68"/>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b/>
      <w:szCs w:val="20"/>
      <w:lang w:eastAsia="en-US"/>
    </w:rPr>
  </w:style>
  <w:style w:type="paragraph" w:customStyle="1" w:styleId="tabletext0">
    <w:name w:val="tabletext"/>
    <w:basedOn w:val="Normal"/>
    <w:rsid w:val="00B21BDA"/>
    <w:pPr>
      <w:spacing w:before="100" w:beforeAutospacing="1" w:after="100" w:afterAutospacing="1"/>
    </w:pPr>
    <w:rPr>
      <w:rFonts w:eastAsia="Times New Roman"/>
      <w:lang w:val="fr-FR" w:eastAsia="fr-FR"/>
    </w:rPr>
  </w:style>
  <w:style w:type="paragraph" w:styleId="Revision">
    <w:name w:val="Revision"/>
    <w:hidden/>
    <w:uiPriority w:val="99"/>
    <w:semiHidden/>
    <w:rsid w:val="009A64E1"/>
    <w:pPr>
      <w:spacing w:after="0" w:line="240" w:lineRule="auto"/>
    </w:pPr>
    <w:rPr>
      <w:rFonts w:ascii="Times New Roman" w:hAnsi="Times New Roman" w:cs="Times New Roman"/>
      <w:sz w:val="24"/>
      <w:szCs w:val="24"/>
      <w:lang w:val="en-GB" w:eastAsia="ja-JP"/>
    </w:rPr>
  </w:style>
  <w:style w:type="character" w:customStyle="1" w:styleId="cf11">
    <w:name w:val="cf11"/>
    <w:basedOn w:val="DefaultParagraphFont"/>
    <w:rsid w:val="00E7420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534">
      <w:bodyDiv w:val="1"/>
      <w:marLeft w:val="0"/>
      <w:marRight w:val="0"/>
      <w:marTop w:val="0"/>
      <w:marBottom w:val="0"/>
      <w:divBdr>
        <w:top w:val="none" w:sz="0" w:space="0" w:color="auto"/>
        <w:left w:val="none" w:sz="0" w:space="0" w:color="auto"/>
        <w:bottom w:val="none" w:sz="0" w:space="0" w:color="auto"/>
        <w:right w:val="none" w:sz="0" w:space="0" w:color="auto"/>
      </w:divBdr>
    </w:div>
    <w:div w:id="353115636">
      <w:bodyDiv w:val="1"/>
      <w:marLeft w:val="0"/>
      <w:marRight w:val="0"/>
      <w:marTop w:val="0"/>
      <w:marBottom w:val="0"/>
      <w:divBdr>
        <w:top w:val="none" w:sz="0" w:space="0" w:color="auto"/>
        <w:left w:val="none" w:sz="0" w:space="0" w:color="auto"/>
        <w:bottom w:val="none" w:sz="0" w:space="0" w:color="auto"/>
        <w:right w:val="none" w:sz="0" w:space="0" w:color="auto"/>
      </w:divBdr>
    </w:div>
    <w:div w:id="397753212">
      <w:bodyDiv w:val="1"/>
      <w:marLeft w:val="0"/>
      <w:marRight w:val="0"/>
      <w:marTop w:val="0"/>
      <w:marBottom w:val="0"/>
      <w:divBdr>
        <w:top w:val="none" w:sz="0" w:space="0" w:color="auto"/>
        <w:left w:val="none" w:sz="0" w:space="0" w:color="auto"/>
        <w:bottom w:val="none" w:sz="0" w:space="0" w:color="auto"/>
        <w:right w:val="none" w:sz="0" w:space="0" w:color="auto"/>
      </w:divBdr>
    </w:div>
    <w:div w:id="594019100">
      <w:bodyDiv w:val="1"/>
      <w:marLeft w:val="0"/>
      <w:marRight w:val="0"/>
      <w:marTop w:val="0"/>
      <w:marBottom w:val="0"/>
      <w:divBdr>
        <w:top w:val="none" w:sz="0" w:space="0" w:color="auto"/>
        <w:left w:val="none" w:sz="0" w:space="0" w:color="auto"/>
        <w:bottom w:val="none" w:sz="0" w:space="0" w:color="auto"/>
        <w:right w:val="none" w:sz="0" w:space="0" w:color="auto"/>
      </w:divBdr>
    </w:div>
    <w:div w:id="1176460939">
      <w:bodyDiv w:val="1"/>
      <w:marLeft w:val="0"/>
      <w:marRight w:val="0"/>
      <w:marTop w:val="0"/>
      <w:marBottom w:val="0"/>
      <w:divBdr>
        <w:top w:val="none" w:sz="0" w:space="0" w:color="auto"/>
        <w:left w:val="none" w:sz="0" w:space="0" w:color="auto"/>
        <w:bottom w:val="none" w:sz="0" w:space="0" w:color="auto"/>
        <w:right w:val="none" w:sz="0" w:space="0" w:color="auto"/>
      </w:divBdr>
    </w:div>
    <w:div w:id="1570387382">
      <w:bodyDiv w:val="1"/>
      <w:marLeft w:val="0"/>
      <w:marRight w:val="0"/>
      <w:marTop w:val="0"/>
      <w:marBottom w:val="0"/>
      <w:divBdr>
        <w:top w:val="none" w:sz="0" w:space="0" w:color="auto"/>
        <w:left w:val="none" w:sz="0" w:space="0" w:color="auto"/>
        <w:bottom w:val="none" w:sz="0" w:space="0" w:color="auto"/>
        <w:right w:val="none" w:sz="0" w:space="0" w:color="auto"/>
      </w:divBdr>
    </w:div>
    <w:div w:id="1670864311">
      <w:bodyDiv w:val="1"/>
      <w:marLeft w:val="0"/>
      <w:marRight w:val="0"/>
      <w:marTop w:val="0"/>
      <w:marBottom w:val="0"/>
      <w:divBdr>
        <w:top w:val="none" w:sz="0" w:space="0" w:color="auto"/>
        <w:left w:val="none" w:sz="0" w:space="0" w:color="auto"/>
        <w:bottom w:val="none" w:sz="0" w:space="0" w:color="auto"/>
        <w:right w:val="none" w:sz="0" w:space="0" w:color="auto"/>
      </w:divBdr>
    </w:div>
    <w:div w:id="1737362342">
      <w:bodyDiv w:val="1"/>
      <w:marLeft w:val="0"/>
      <w:marRight w:val="0"/>
      <w:marTop w:val="0"/>
      <w:marBottom w:val="0"/>
      <w:divBdr>
        <w:top w:val="none" w:sz="0" w:space="0" w:color="auto"/>
        <w:left w:val="none" w:sz="0" w:space="0" w:color="auto"/>
        <w:bottom w:val="none" w:sz="0" w:space="0" w:color="auto"/>
        <w:right w:val="none" w:sz="0" w:space="0" w:color="auto"/>
      </w:divBdr>
    </w:div>
    <w:div w:id="1782845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itu.int/md/T22-TSAG-R-0008/en" TargetMode="External"/><Relationship Id="rId18" Type="http://schemas.openxmlformats.org/officeDocument/2006/relationships/hyperlink" Target="https://extranet.itu.int/meetings/ITU-T/T22-TSAGRGM/RGWM-250204/DOCs/T22-TSAGRGM-RGWM-250204-DOC-0004.docx"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https://www.itu.int/ITU-T/recommendations/rec.aspx?rec=15253" TargetMode="External"/><Relationship Id="rId17" Type="http://schemas.openxmlformats.org/officeDocument/2006/relationships/hyperlink" Target="https://www.itu.int/md/T22-TSAG-240729-TD-GEN-0571/en"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extranet.itu.int/meetings/ITU-T/T22-TSAGRGM/RGWM-250204/DOCs/T22-TSAGRGM-RGWM-250204-DOC-0001.docx"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olivier.dubuisson@orange.com"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extranet.itu.int/meetings/ITU-T/T22-TSAGRGM/RGWM-250204/DOCs/T22-TSAGRGM-RGWM-250204-DOC-0002.docx" TargetMode="External"/><Relationship Id="rId23" Type="http://schemas.openxmlformats.org/officeDocument/2006/relationships/footer" Target="footer3.xml"/><Relationship Id="rId10" Type="http://schemas.openxmlformats.org/officeDocument/2006/relationships/image" Target="media/image1.png"/><Relationship Id="rId19" Type="http://schemas.openxmlformats.org/officeDocument/2006/relationships/hyperlink" Target="http://www.itu.int/md/meetingdoc.asp?lang=en&amp;parent=T22-TSAG-240729-TD-GEN-0516"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itu.int/md/T22-TSAG-240729-TD-GEN-0571/en" TargetMode="External"/><Relationship Id="rId22"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6431B1">
          <w:pPr>
            <w:pStyle w:val="AC14B36049EE4F7F9B8ACAEB3B0ACAED"/>
          </w:pPr>
          <w:r>
            <w:rPr>
              <w:rStyle w:val="PlaceholderText"/>
            </w:rPr>
            <w:t>[Abstract]</w:t>
          </w:r>
        </w:p>
      </w:docPartBody>
    </w:docPart>
    <w:docPart>
      <w:docPartPr>
        <w:name w:val="95F1A332F76E4B38A2F7D51E222701E6"/>
        <w:category>
          <w:name w:val="General"/>
          <w:gallery w:val="placeholder"/>
        </w:category>
        <w:types>
          <w:type w:val="bbPlcHdr"/>
        </w:types>
        <w:behaviors>
          <w:behavior w:val="content"/>
        </w:behaviors>
        <w:guid w:val="{DC6DDB5E-1068-4834-9731-B27CB221C7DE}"/>
      </w:docPartPr>
      <w:docPartBody>
        <w:p w:rsidR="00390E6F" w:rsidRDefault="005E55FD" w:rsidP="005E55FD">
          <w:pPr>
            <w:pStyle w:val="95F1A332F76E4B38A2F7D51E222701E6"/>
          </w:pPr>
          <w:r w:rsidRPr="00D87B98">
            <w:rPr>
              <w:rStyle w:val="PlaceholderText"/>
            </w:rPr>
            <w:t>[QuestionText]</w:t>
          </w:r>
        </w:p>
      </w:docPartBody>
    </w:docPart>
    <w:docPart>
      <w:docPartPr>
        <w:name w:val="C8AE9254D6BD4BBFB42BD61284010BB1"/>
        <w:category>
          <w:name w:val="General"/>
          <w:gallery w:val="placeholder"/>
        </w:category>
        <w:types>
          <w:type w:val="bbPlcHdr"/>
        </w:types>
        <w:behaviors>
          <w:behavior w:val="content"/>
        </w:behaviors>
        <w:guid w:val="{9BFD4F36-BE23-4D33-BFF8-6CCDFC72B969}"/>
      </w:docPartPr>
      <w:docPartBody>
        <w:p w:rsidR="00390E6F" w:rsidRDefault="005E55FD" w:rsidP="005E55FD">
          <w:pPr>
            <w:pStyle w:val="C8AE9254D6BD4BBFB42BD61284010BB1"/>
          </w:pPr>
          <w:r w:rsidRPr="009963AC">
            <w:rPr>
              <w:rStyle w:val="PlaceholderText"/>
            </w:rPr>
            <w:t>[DocTypeText]</w:t>
          </w:r>
        </w:p>
      </w:docPartBody>
    </w:docPart>
    <w:docPart>
      <w:docPartPr>
        <w:name w:val="3C154BE8703341D380C5699E430DEAA0"/>
        <w:category>
          <w:name w:val="General"/>
          <w:gallery w:val="placeholder"/>
        </w:category>
        <w:types>
          <w:type w:val="bbPlcHdr"/>
        </w:types>
        <w:behaviors>
          <w:behavior w:val="content"/>
        </w:behaviors>
        <w:guid w:val="{8F38862E-112E-4AB9-B92B-5FC706B51AE5}"/>
      </w:docPartPr>
      <w:docPartBody>
        <w:p w:rsidR="00390E6F" w:rsidRDefault="005E55FD" w:rsidP="005E55FD">
          <w:pPr>
            <w:pStyle w:val="3C154BE8703341D380C5699E430DEAA0"/>
          </w:pPr>
          <w:r w:rsidRPr="00E236D2">
            <w:rPr>
              <w:rStyle w:val="PlaceholderText"/>
            </w:rPr>
            <w:t>[DocumentSource]</w:t>
          </w:r>
        </w:p>
      </w:docPartBody>
    </w:docPart>
    <w:docPart>
      <w:docPartPr>
        <w:name w:val="152233752A36430594637639465F6C2D"/>
        <w:category>
          <w:name w:val="General"/>
          <w:gallery w:val="placeholder"/>
        </w:category>
        <w:types>
          <w:type w:val="bbPlcHdr"/>
        </w:types>
        <w:behaviors>
          <w:behavior w:val="content"/>
        </w:behaviors>
        <w:guid w:val="{D8952F21-0C36-46A0-97F1-565757F9B382}"/>
      </w:docPartPr>
      <w:docPartBody>
        <w:p w:rsidR="00390E6F" w:rsidRDefault="005E55FD" w:rsidP="005E55FD">
          <w:pPr>
            <w:pStyle w:val="152233752A36430594637639465F6C2D"/>
          </w:pPr>
          <w:r>
            <w:rPr>
              <w:rStyle w:val="PlaceholderText"/>
            </w:rPr>
            <w:t>[Title]</w:t>
          </w:r>
        </w:p>
      </w:docPartBody>
    </w:docPart>
    <w:docPart>
      <w:docPartPr>
        <w:name w:val="F756095C86D64B738C4F79EE02F633A3"/>
        <w:category>
          <w:name w:val="General"/>
          <w:gallery w:val="placeholder"/>
        </w:category>
        <w:types>
          <w:type w:val="bbPlcHdr"/>
        </w:types>
        <w:behaviors>
          <w:behavior w:val="content"/>
        </w:behaviors>
        <w:guid w:val="{7C716589-9B6D-4C8D-9265-A563A3A988F1}"/>
      </w:docPartPr>
      <w:docPartBody>
        <w:p w:rsidR="00390E6F" w:rsidRDefault="005E55FD" w:rsidP="005E55FD">
          <w:pPr>
            <w:pStyle w:val="F756095C86D64B738C4F79EE02F633A3"/>
          </w:pPr>
          <w:r w:rsidRPr="005E55C3">
            <w:rPr>
              <w:rStyle w:val="PlaceholderText"/>
            </w:rPr>
            <w:t>[ShortName]</w:t>
          </w:r>
        </w:p>
      </w:docPartBody>
    </w:docPart>
    <w:docPart>
      <w:docPartPr>
        <w:name w:val="1162172B23334A17B0691963370B5CA0"/>
        <w:category>
          <w:name w:val="General"/>
          <w:gallery w:val="placeholder"/>
        </w:category>
        <w:types>
          <w:type w:val="bbPlcHdr"/>
        </w:types>
        <w:behaviors>
          <w:behavior w:val="content"/>
        </w:behaviors>
        <w:guid w:val="{80BDE26C-21C9-487A-8E11-64481B09E6D2}"/>
      </w:docPartPr>
      <w:docPartBody>
        <w:p w:rsidR="00390E6F" w:rsidRDefault="005E55FD" w:rsidP="005E55FD">
          <w:pPr>
            <w:pStyle w:val="1162172B23334A17B0691963370B5CA0"/>
          </w:pPr>
          <w:r w:rsidRPr="00D87B98">
            <w:rPr>
              <w:rStyle w:val="PlaceholderText"/>
            </w:rPr>
            <w:t>[SgText]</w:t>
          </w:r>
        </w:p>
      </w:docPartBody>
    </w:docPart>
    <w:docPart>
      <w:docPartPr>
        <w:name w:val="356D49F0180D4BF9B39AD9EBD0048325"/>
        <w:category>
          <w:name w:val="General"/>
          <w:gallery w:val="placeholder"/>
        </w:category>
        <w:types>
          <w:type w:val="bbPlcHdr"/>
        </w:types>
        <w:behaviors>
          <w:behavior w:val="content"/>
        </w:behaviors>
        <w:guid w:val="{E1B43C75-3ED7-40DE-8ABC-3A81E7BD9EB1}"/>
      </w:docPartPr>
      <w:docPartBody>
        <w:p w:rsidR="00E67538" w:rsidRDefault="00E67538" w:rsidP="00E67538">
          <w:pPr>
            <w:pStyle w:val="356D49F0180D4BF9B39AD9EBD0048325"/>
          </w:pPr>
          <w:r w:rsidRPr="00D87B98">
            <w:rPr>
              <w:rStyle w:val="PlaceholderText"/>
            </w:rPr>
            <w:t>[Place]</w:t>
          </w:r>
        </w:p>
      </w:docPartBody>
    </w:docPart>
    <w:docPart>
      <w:docPartPr>
        <w:name w:val="953A3964BBB84A54AE46630BFABC4080"/>
        <w:category>
          <w:name w:val="General"/>
          <w:gallery w:val="placeholder"/>
        </w:category>
        <w:types>
          <w:type w:val="bbPlcHdr"/>
        </w:types>
        <w:behaviors>
          <w:behavior w:val="content"/>
        </w:behaviors>
        <w:guid w:val="{3FF3EE44-9882-4D0D-9148-A204EE7DD7D0}"/>
      </w:docPartPr>
      <w:docPartBody>
        <w:p w:rsidR="00E67538" w:rsidRDefault="00E67538" w:rsidP="00E67538">
          <w:pPr>
            <w:pStyle w:val="953A3964BBB84A54AE46630BFABC4080"/>
          </w:pPr>
          <w:r w:rsidRPr="00D87B98">
            <w:rPr>
              <w:rStyle w:val="PlaceholderText"/>
            </w:rPr>
            <w:t>[When]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31B1"/>
    <w:rsid w:val="001878F0"/>
    <w:rsid w:val="00390BE0"/>
    <w:rsid w:val="00390E6F"/>
    <w:rsid w:val="003C76E7"/>
    <w:rsid w:val="003D5D2E"/>
    <w:rsid w:val="004A153F"/>
    <w:rsid w:val="00556BD8"/>
    <w:rsid w:val="005E55FD"/>
    <w:rsid w:val="00615CF8"/>
    <w:rsid w:val="006431B1"/>
    <w:rsid w:val="006D07AF"/>
    <w:rsid w:val="007428AF"/>
    <w:rsid w:val="0074637E"/>
    <w:rsid w:val="008C0BD2"/>
    <w:rsid w:val="008E6F4D"/>
    <w:rsid w:val="00942564"/>
    <w:rsid w:val="00960CC3"/>
    <w:rsid w:val="009C2A05"/>
    <w:rsid w:val="00A00301"/>
    <w:rsid w:val="00A2511F"/>
    <w:rsid w:val="00A5137C"/>
    <w:rsid w:val="00A67AF2"/>
    <w:rsid w:val="00B517AE"/>
    <w:rsid w:val="00B56DA3"/>
    <w:rsid w:val="00BE56C1"/>
    <w:rsid w:val="00BE619E"/>
    <w:rsid w:val="00C84FDC"/>
    <w:rsid w:val="00D73D69"/>
    <w:rsid w:val="00DB087C"/>
    <w:rsid w:val="00E67538"/>
    <w:rsid w:val="00EC3D70"/>
    <w:rsid w:val="00ED0EF6"/>
    <w:rsid w:val="00F9656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67538"/>
  </w:style>
  <w:style w:type="paragraph" w:customStyle="1" w:styleId="AC14B36049EE4F7F9B8ACAEB3B0ACAED">
    <w:name w:val="AC14B36049EE4F7F9B8ACAEB3B0ACAED"/>
  </w:style>
  <w:style w:type="paragraph" w:customStyle="1" w:styleId="95F1A332F76E4B38A2F7D51E222701E6">
    <w:name w:val="95F1A332F76E4B38A2F7D51E222701E6"/>
    <w:rsid w:val="005E55FD"/>
    <w:rPr>
      <w:lang w:eastAsia="en-US"/>
    </w:rPr>
  </w:style>
  <w:style w:type="paragraph" w:customStyle="1" w:styleId="C8AE9254D6BD4BBFB42BD61284010BB1">
    <w:name w:val="C8AE9254D6BD4BBFB42BD61284010BB1"/>
    <w:rsid w:val="005E55FD"/>
    <w:rPr>
      <w:lang w:eastAsia="en-US"/>
    </w:rPr>
  </w:style>
  <w:style w:type="paragraph" w:customStyle="1" w:styleId="3C154BE8703341D380C5699E430DEAA0">
    <w:name w:val="3C154BE8703341D380C5699E430DEAA0"/>
    <w:rsid w:val="005E55FD"/>
    <w:rPr>
      <w:lang w:eastAsia="en-US"/>
    </w:rPr>
  </w:style>
  <w:style w:type="paragraph" w:customStyle="1" w:styleId="152233752A36430594637639465F6C2D">
    <w:name w:val="152233752A36430594637639465F6C2D"/>
    <w:rsid w:val="005E55FD"/>
    <w:rPr>
      <w:lang w:eastAsia="en-US"/>
    </w:rPr>
  </w:style>
  <w:style w:type="paragraph" w:customStyle="1" w:styleId="F756095C86D64B738C4F79EE02F633A3">
    <w:name w:val="F756095C86D64B738C4F79EE02F633A3"/>
    <w:rsid w:val="005E55FD"/>
    <w:rPr>
      <w:lang w:eastAsia="en-US"/>
    </w:rPr>
  </w:style>
  <w:style w:type="paragraph" w:customStyle="1" w:styleId="1162172B23334A17B0691963370B5CA0">
    <w:name w:val="1162172B23334A17B0691963370B5CA0"/>
    <w:rsid w:val="005E55FD"/>
    <w:rPr>
      <w:lang w:eastAsia="en-US"/>
    </w:rPr>
  </w:style>
  <w:style w:type="paragraph" w:customStyle="1" w:styleId="356D49F0180D4BF9B39AD9EBD0048325">
    <w:name w:val="356D49F0180D4BF9B39AD9EBD0048325"/>
    <w:rsid w:val="00E67538"/>
    <w:pPr>
      <w:spacing w:line="278" w:lineRule="auto"/>
    </w:pPr>
    <w:rPr>
      <w:kern w:val="2"/>
      <w:sz w:val="24"/>
      <w:szCs w:val="24"/>
      <w:lang w:val="en-GB" w:eastAsia="en-GB"/>
      <w14:ligatures w14:val="standardContextual"/>
    </w:rPr>
  </w:style>
  <w:style w:type="paragraph" w:customStyle="1" w:styleId="953A3964BBB84A54AE46630BFABC4080">
    <w:name w:val="953A3964BBB84A54AE46630BFABC4080"/>
    <w:rsid w:val="00E67538"/>
    <w:pPr>
      <w:spacing w:line="278" w:lineRule="auto"/>
    </w:pPr>
    <w:rPr>
      <w:kern w:val="2"/>
      <w:sz w:val="24"/>
      <w:szCs w:val="24"/>
      <w:lang w:val="en-GB" w:eastAsia="en-GB"/>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When xmlns="3f6fad35-1f81-480e-a4e5-6e5474dcfb96">2025-02-04</When>
    <Meeting xmlns="3f6fad35-1f81-480e-a4e5-6e5474dcfb96">973</Meeting>
    <IsReservedDoc xmlns="3f6fad35-1f81-480e-a4e5-6e5474dcfb96">false</IsReservedDoc>
    <SgText xmlns="3f6fad35-1f81-480e-a4e5-6e5474dcfb96">TSAG</SgText>
    <IsRevision xmlns="3f6fad35-1f81-480e-a4e5-6e5474dcfb96">false</IsRevision>
    <Purpose1 xmlns="3f6fad35-1f81-480e-a4e5-6e5474dcfb96">Admin</Purpose1>
    <Abstract xmlns="3f6fad35-1f81-480e-a4e5-6e5474dcfb96">This document provides the draft report for the RG-WM interim e-meeting on 4 Feb 2025.</Abstract>
    <SourceRGM xmlns="3f6fad35-1f81-480e-a4e5-6e5474dcfb96">Interregnum Rapporteur, TSAG RG-WM</SourceRGM>
    <DocStatus xmlns="3f6fad35-1f81-480e-a4e5-6e5474dcfb96">accepted</DocStatus>
    <IsAttachment xmlns="3f6fad35-1f81-480e-a4e5-6e5474dcfb96">false</IsAttachment>
    <StudyGroup xmlns="3f6fad35-1f81-480e-a4e5-6e5474dcfb96">6</StudyGroup>
    <DocType xmlns="3f6fad35-1f81-480e-a4e5-6e5474dcfb96">DOC</DocType>
    <QuestionText xmlns="3f6fad35-1f81-480e-a4e5-6e5474dcfb96">RGWM</QuestionText>
    <DocTypeText xmlns="3f6fad35-1f81-480e-a4e5-6e5474dcfb96">DOC</DocTypeText>
    <CategoryDescription xmlns="http://schemas.microsoft.com/sharepoint.v3">TSAG RG-WM e-meeting</CategoryDescription>
    <ShortName xmlns="3f6fad35-1f81-480e-a4e5-6e5474dcfb96">RGWM-DOC5 (250204)</ShortName>
    <Place xmlns="3f6fad35-1f81-480e-a4e5-6e5474dcfb96">E-Meeting</Place>
    <IsTooLateSubmitted xmlns="3f6fad35-1f81-480e-a4e5-6e5474dcfb96">false</IsTooLateSubmitted>
    <Observations xmlns="3f6fad35-1f81-480e-a4e5-6e5474dcfb96" xsi:nil="true"/>
    <DocumentSource xmlns="3f6fad35-1f81-480e-a4e5-6e5474dcfb96">Interregnum Rapporteur, TSAG RG-WM</DocumentSource>
    <IsUpdated xmlns="3f6fad35-1f81-480e-a4e5-6e5474dcfb96">true</IsUpdated>
    <g7c634529dc642298f3d45250a210339 xmlns="3f6fad35-1f81-480e-a4e5-6e5474dcfb96">
      <Terms xmlns="http://schemas.microsoft.com/office/infopath/2007/PartnerControls">
        <TermInfo xmlns="http://schemas.microsoft.com/office/infopath/2007/PartnerControls">
          <TermName xmlns="http://schemas.microsoft.com/office/infopath/2007/PartnerControls">RGWM</TermName>
          <TermId xmlns="http://schemas.microsoft.com/office/infopath/2007/PartnerControls">db48311e-7d2d-4454-9ca0-db54ba2e59a2</TermId>
        </TermInfo>
      </Terms>
    </g7c634529dc642298f3d45250a210339>
    <kff1d517de484045a83a22a3bdda4134 xmlns="3f6fad35-1f81-480e-a4e5-6e5474dcfb96">
      <Terms xmlns="http://schemas.microsoft.com/office/infopath/2007/PartnerControls"/>
    </kff1d517de484045a83a22a3bdda4134>
    <TaxCatchAll xmlns="3f6fad35-1f81-480e-a4e5-6e5474dcfb96">
      <Value>1509</Value>
    </TaxCatchAll>
    <IsLastVersion xmlns="3f6fad35-1f81-480e-a4e5-6e5474dcfb96">true</IsLastVersion>
    <Area xmlns="3f6fad35-1f81-480e-a4e5-6e5474dcfb96" xsi:nil="true"/>
    <DocStatusText xmlns="3f6fad35-1f81-480e-a4e5-6e5474dcfb9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mtgdoc" ma:contentTypeID="0x01010072A901B997EC694AA911983CD90730E7006DF013CE38BA5A4D80D1C9C04A451738" ma:contentTypeVersion="0" ma:contentTypeDescription="" ma:contentTypeScope="" ma:versionID="1f181441fcb1c3e5739e3386d94ead09">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e646c1f7117cf0a88fe59a6721224632"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TaxCatchAllLabel" minOccurs="0"/>
                <xsd:element ref="ns2:kff1d517de484045a83a22a3bdda4134" minOccurs="0"/>
                <xsd:element ref="ns2:TaxCatchAll" minOccurs="0"/>
                <xsd:element ref="ns2:g7c634529dc642298f3d45250a210339" minOccurs="0"/>
                <xsd:element ref="ns2:Area" minOccurs="0"/>
                <xsd:element ref="ns2:IsLastVersion"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W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enumeration value="accepted (cancel reject)"/>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list="{70e490c0-1ad2-4cb8-b4c9-def1ce209e10}" ma:internalName="Meeting" ma:readOnly="false" ma:showField="Title" ma:web="3f6fad35-1f81-480e-a4e5-6e5474dcfb96">
      <xsd:simpleType>
        <xsd:restriction base="dms:Lookup"/>
      </xsd:simpleType>
    </xsd:element>
    <xsd:element name="StudyGroup" ma:index="23" nillable="true" ma:displayName="StudyGroup" ma:list="{fa5a4d3a-d8de-4096-b3b3-9eafc60d1d26}" ma:internalName="StudyGroup" ma:readOnly="false" ma:showField="Title" ma:web="3f6fad35-1f81-480e-a4e5-6e5474dcfb96">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TaxCatchAllLabel" ma:index="26" nillable="true" ma:displayName="Taxonomy Catch All Column1" ma:hidden="true" ma:list="{b475c849-dbbd-4512-b08f-2375f52fa6e0}" ma:internalName="TaxCatchAllLabel" ma:readOnly="true" ma:showField="CatchAllDataLabel"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kff1d517de484045a83a22a3bdda4134" ma:index="32" nillable="true" ma:taxonomy="true" ma:internalName="kff1d517de484045a83a22a3bdda4134" ma:taxonomyFieldName="SourceC" ma:displayName="SourceC" ma:default="" ma:fieldId="{4ff1d517-de48-4045-a83a-22a3bdda4134}" ma:taxonomyMulti="true" ma:sspId="0e3e2f92-aed9-4035-8c11-b5079594457b" ma:termSetId="e852c2e3-88e6-466a-9b47-6abd3869fb51" ma:anchorId="00000000-0000-0000-0000-000000000000" ma:open="false" ma:isKeyword="false">
      <xsd:complexType>
        <xsd:sequence>
          <xsd:element ref="pc:Terms" minOccurs="0" maxOccurs="1"/>
        </xsd:sequence>
      </xsd:complexType>
    </xsd:element>
    <xsd:element name="TaxCatchAll" ma:index="33" nillable="true" ma:displayName="Taxonomy Catch All Column" ma:hidden="true" ma:list="{b475c849-dbbd-4512-b08f-2375f52fa6e0}" ma:internalName="TaxCatchAll" ma:showField="CatchAllData"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g7c634529dc642298f3d45250a210339" ma:index="34" nillable="true" ma:taxonomy="true" ma:internalName="g7c634529dc642298f3d45250a210339" ma:taxonomyFieldName="Questions" ma:displayName="Questions" ma:readOnly="false" ma:default="" ma:fieldId="{07c63452-9dc6-4229-8f3d-45250a210339}" ma:taxonomyMulti="true" ma:sspId="0e3e2f92-aed9-4035-8c11-b5079594457b" ma:termSetId="d62f0bd9-db50-4350-bbd7-b781a5d3ac59" ma:anchorId="00000000-0000-0000-0000-000000000000" ma:open="false" ma:isKeyword="false">
      <xsd:complexType>
        <xsd:sequence>
          <xsd:element ref="pc:Terms" minOccurs="0" maxOccurs="1"/>
        </xsd:sequence>
      </xsd:complexType>
    </xsd:element>
    <xsd:element name="Area" ma:index="36" nillable="true" ma:displayName="Area" ma:list="{3184737a-4287-4de0-909f-86544cda3c73}" ma:internalName="Area" ma:showField="Title" ma:web="3f6fad35-1f81-480e-a4e5-6e5474dcfb96">
      <xsd:simpleType>
        <xsd:restriction base="dms:Lookup"/>
      </xsd:simpleType>
    </xsd:element>
    <xsd:element name="IsLastVersion" ma:index="37" nillable="true" ma:displayName="IsLastVersion" ma:default="1" ma:internalName="IsLastVersion">
      <xsd:simpleType>
        <xsd:restriction base="dms:Boolean"/>
      </xsd:simpleType>
    </xsd:element>
    <xsd:element name="DocStatusText" ma:index="38"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8523CC-DEB2-463D-9A27-DF0B8D2CAEC3}">
  <ds:schemaRefs>
    <ds:schemaRef ds:uri="http://schemas.openxmlformats.org/package/2006/metadata/core-properties"/>
    <ds:schemaRef ds:uri="http://schemas.microsoft.com/office/infopath/2007/PartnerControls"/>
    <ds:schemaRef ds:uri="http://schemas.microsoft.com/office/2006/documentManagement/types"/>
    <ds:schemaRef ds:uri="http://schemas.microsoft.com/office/2006/metadata/properties"/>
    <ds:schemaRef ds:uri="http://purl.org/dc/terms/"/>
    <ds:schemaRef ds:uri="http://schemas.microsoft.com/sharepoint.v3"/>
    <ds:schemaRef ds:uri="http://purl.org/dc/elements/1.1/"/>
    <ds:schemaRef ds:uri="3f6fad35-1f81-480e-a4e5-6e5474dcfb96"/>
    <ds:schemaRef ds:uri="http://www.w3.org/XML/1998/namespace"/>
    <ds:schemaRef ds:uri="http://purl.org/dc/dcmitype/"/>
  </ds:schemaRefs>
</ds:datastoreItem>
</file>

<file path=customXml/itemProps2.xml><?xml version="1.0" encoding="utf-8"?>
<ds:datastoreItem xmlns:ds="http://schemas.openxmlformats.org/officeDocument/2006/customXml" ds:itemID="{471301CA-4854-4E01-B2DA-0E1D19F12E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751D69-C054-4D4D-81C3-C6AE3340C6F4}">
  <ds:schemaRefs>
    <ds:schemaRef ds:uri="http://schemas.microsoft.com/sharepoint/v3/contenttype/forms"/>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4</Pages>
  <Words>1251</Words>
  <Characters>7134</Characters>
  <Application>Microsoft Office Word</Application>
  <DocSecurity>0</DocSecurity>
  <Lines>59</Lines>
  <Paragraphs>16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Draft report RG-WM "Working methods", 4 Feb 2025</vt:lpstr>
      <vt:lpstr>Draft report RG-WM "Working methods", 4 Feb 2025</vt:lpstr>
    </vt:vector>
  </TitlesOfParts>
  <Company/>
  <LinksUpToDate>false</LinksUpToDate>
  <CharactersWithSpaces>8369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report RG-WM "Working methods", 4 Feb 2025</dc:title>
  <dc:subject/>
  <dc:creator>TSB</dc:creator>
  <cp:keywords>N/A</cp:keywords>
  <dc:description>Updated 2022-03-23. Do NOT store in Teams, or the content type properties will be wiped out.</dc:description>
  <cp:lastModifiedBy>Stefano Polidori (TSB)</cp:lastModifiedBy>
  <cp:revision>2</cp:revision>
  <dcterms:created xsi:type="dcterms:W3CDTF">2025-05-19T12:15:00Z</dcterms:created>
  <dcterms:modified xsi:type="dcterms:W3CDTF">2025-05-19T12:15:00Z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0x01010072A901B997EC694AA911983CD90730E7006DF013CE38BA5A4D80D1C9C04A451738</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1509;#RGWM|db48311e-7d2d-4454-9ca0-db54ba2e59a2</vt:lpwstr>
  </property>
</Properties>
</file>