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418"/>
        <w:gridCol w:w="3260"/>
        <w:gridCol w:w="3149"/>
        <w:gridCol w:w="1984"/>
        <w:gridCol w:w="6"/>
      </w:tblGrid>
      <w:tr w:rsidR="00FA46A0" w:rsidRPr="003E32FD" w14:paraId="493727AE" w14:textId="77777777" w:rsidTr="00ED2F1E">
        <w:trPr>
          <w:gridAfter w:val="1"/>
          <w:wAfter w:w="6" w:type="dxa"/>
          <w:trHeight w:val="128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822" w14:textId="77777777" w:rsidR="00FA46A0" w:rsidRPr="00E40BAF" w:rsidRDefault="009747C5" w:rsidP="00414B3C">
            <w:pPr>
              <w:pStyle w:val="Tabletext"/>
              <w:jc w:val="center"/>
              <w:rPr>
                <w:lang w:val="ru-RU"/>
              </w:rPr>
            </w:pPr>
            <w:r w:rsidRPr="00E40BAF">
              <w:rPr>
                <w:noProof/>
                <w:lang w:val="ru-RU" w:eastAsia="zh-CN"/>
              </w:rPr>
              <w:drawing>
                <wp:inline distT="0" distB="0" distL="0" distR="0" wp14:anchorId="69A32A76" wp14:editId="33A0D3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96DFD0B" w14:textId="77777777" w:rsidR="00FA46A0" w:rsidRPr="00E40BAF" w:rsidRDefault="00B61012" w:rsidP="00414B3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E40BAF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E40BAF" w:rsidRDefault="00B61012" w:rsidP="00414B3C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E40BAF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D62E1" w14:textId="77777777" w:rsidR="00FA46A0" w:rsidRPr="00E40BAF" w:rsidRDefault="00FA46A0" w:rsidP="00414B3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E40BAF" w14:paraId="0DC86AF3" w14:textId="77777777" w:rsidTr="00414B3C">
        <w:trPr>
          <w:gridAfter w:val="1"/>
          <w:wAfter w:w="6" w:type="dxa"/>
          <w:cantSplit/>
          <w:trHeight w:val="73"/>
        </w:trPr>
        <w:tc>
          <w:tcPr>
            <w:tcW w:w="4678" w:type="dxa"/>
            <w:gridSpan w:val="2"/>
            <w:vAlign w:val="center"/>
          </w:tcPr>
          <w:p w14:paraId="63FA2529" w14:textId="77777777" w:rsidR="00FA46A0" w:rsidRPr="00E40BAF" w:rsidRDefault="00FA46A0" w:rsidP="00414B3C">
            <w:pPr>
              <w:pStyle w:val="Tabletext"/>
              <w:spacing w:before="240" w:after="240"/>
              <w:jc w:val="right"/>
              <w:rPr>
                <w:szCs w:val="22"/>
                <w:lang w:val="ru-RU"/>
              </w:rPr>
            </w:pPr>
          </w:p>
        </w:tc>
        <w:tc>
          <w:tcPr>
            <w:tcW w:w="5133" w:type="dxa"/>
            <w:gridSpan w:val="2"/>
            <w:vAlign w:val="center"/>
          </w:tcPr>
          <w:p w14:paraId="0E7085C4" w14:textId="4E14D1D7" w:rsidR="00FA46A0" w:rsidRPr="00E40BAF" w:rsidRDefault="00DF3447" w:rsidP="00414B3C">
            <w:pPr>
              <w:pStyle w:val="Tabletext"/>
              <w:spacing w:before="240" w:after="240"/>
              <w:rPr>
                <w:szCs w:val="22"/>
                <w:lang w:val="ru-RU"/>
              </w:rPr>
            </w:pPr>
            <w:r w:rsidRPr="00E40BAF">
              <w:rPr>
                <w:lang w:val="ru-RU"/>
              </w:rPr>
              <w:t xml:space="preserve">Женева, </w:t>
            </w:r>
            <w:r w:rsidR="00CA1265" w:rsidRPr="00E40BAF">
              <w:rPr>
                <w:lang w:val="ru-RU"/>
              </w:rPr>
              <w:t>14 апреля</w:t>
            </w:r>
            <w:r w:rsidR="002A71F5" w:rsidRPr="00E40BAF">
              <w:rPr>
                <w:rFonts w:asciiTheme="minorHAnsi" w:hAnsiTheme="minorHAnsi" w:cstheme="minorHAnsi"/>
                <w:szCs w:val="24"/>
                <w:lang w:val="ru-RU"/>
              </w:rPr>
              <w:t xml:space="preserve"> </w:t>
            </w:r>
            <w:r w:rsidRPr="00E40BAF">
              <w:rPr>
                <w:lang w:val="ru-RU"/>
              </w:rPr>
              <w:t>202</w:t>
            </w:r>
            <w:r w:rsidR="00027655" w:rsidRPr="00E40BAF">
              <w:rPr>
                <w:lang w:val="ru-RU"/>
              </w:rPr>
              <w:t>5</w:t>
            </w:r>
            <w:r w:rsidRPr="00E40BAF">
              <w:rPr>
                <w:lang w:val="ru-RU"/>
              </w:rPr>
              <w:t xml:space="preserve"> года</w:t>
            </w:r>
          </w:p>
        </w:tc>
      </w:tr>
      <w:tr w:rsidR="00027655" w:rsidRPr="00E40BAF" w14:paraId="21DD573F" w14:textId="77777777" w:rsidTr="002A71F5">
        <w:trPr>
          <w:cantSplit/>
          <w:trHeight w:val="589"/>
        </w:trPr>
        <w:tc>
          <w:tcPr>
            <w:tcW w:w="1418" w:type="dxa"/>
          </w:tcPr>
          <w:p w14:paraId="5CBBAF56" w14:textId="77777777" w:rsidR="00027655" w:rsidRPr="00E40BAF" w:rsidRDefault="00027655" w:rsidP="00027655">
            <w:pPr>
              <w:pStyle w:val="Tabletext"/>
              <w:rPr>
                <w:szCs w:val="22"/>
                <w:lang w:val="ru-RU"/>
              </w:rPr>
            </w:pPr>
            <w:proofErr w:type="spellStart"/>
            <w:r w:rsidRPr="00E40BAF">
              <w:rPr>
                <w:b/>
                <w:bCs/>
                <w:szCs w:val="22"/>
                <w:lang w:val="ru-RU"/>
              </w:rPr>
              <w:t>Осн</w:t>
            </w:r>
            <w:proofErr w:type="spellEnd"/>
            <w:r w:rsidRPr="00E40BAF">
              <w:rPr>
                <w:szCs w:val="22"/>
                <w:lang w:val="ru-RU"/>
              </w:rPr>
              <w:t>.:</w:t>
            </w:r>
          </w:p>
        </w:tc>
        <w:tc>
          <w:tcPr>
            <w:tcW w:w="3260" w:type="dxa"/>
          </w:tcPr>
          <w:p w14:paraId="274265E3" w14:textId="5CB461D3" w:rsidR="00027655" w:rsidRPr="00E40BAF" w:rsidRDefault="00027655" w:rsidP="00027655">
            <w:pPr>
              <w:pStyle w:val="Tabletext"/>
              <w:jc w:val="left"/>
              <w:rPr>
                <w:b/>
                <w:bCs/>
                <w:szCs w:val="22"/>
                <w:lang w:val="ru-RU"/>
              </w:rPr>
            </w:pPr>
            <w:r w:rsidRPr="00E40BAF">
              <w:rPr>
                <w:b/>
                <w:bCs/>
                <w:lang w:val="ru-RU"/>
              </w:rPr>
              <w:t>Коллективное письмо 2/</w:t>
            </w:r>
            <w:r w:rsidR="00CA1265" w:rsidRPr="00E40BAF">
              <w:rPr>
                <w:b/>
                <w:bCs/>
                <w:lang w:val="ru-RU"/>
              </w:rPr>
              <w:t>21</w:t>
            </w:r>
            <w:r w:rsidRPr="00E40BAF">
              <w:rPr>
                <w:b/>
                <w:bCs/>
                <w:lang w:val="ru-RU"/>
              </w:rPr>
              <w:t xml:space="preserve"> БСЭ</w:t>
            </w:r>
            <w:r w:rsidRPr="00E40BAF">
              <w:rPr>
                <w:b/>
                <w:bCs/>
                <w:lang w:val="ru-RU"/>
              </w:rPr>
              <w:br/>
            </w:r>
            <w:proofErr w:type="spellStart"/>
            <w:r w:rsidRPr="00E40BAF">
              <w:rPr>
                <w:rFonts w:cstheme="minorHAnsi"/>
                <w:szCs w:val="22"/>
                <w:lang w:val="ru-RU"/>
              </w:rPr>
              <w:t>SG2</w:t>
            </w:r>
            <w:r w:rsidR="0086637B" w:rsidRPr="00E40BAF">
              <w:rPr>
                <w:rFonts w:cstheme="minorHAnsi"/>
                <w:szCs w:val="22"/>
                <w:lang w:val="ru-RU"/>
              </w:rPr>
              <w:t>1</w:t>
            </w:r>
            <w:proofErr w:type="spellEnd"/>
            <w:r w:rsidRPr="00E40BAF">
              <w:rPr>
                <w:rFonts w:cstheme="minorHAnsi"/>
                <w:szCs w:val="22"/>
                <w:lang w:val="ru-RU"/>
              </w:rPr>
              <w:t>/</w:t>
            </w:r>
            <w:r w:rsidR="00CA1265" w:rsidRPr="00E40BAF">
              <w:rPr>
                <w:rFonts w:cstheme="minorHAnsi"/>
                <w:szCs w:val="22"/>
                <w:lang w:val="ru-RU"/>
              </w:rPr>
              <w:t>SP</w:t>
            </w:r>
          </w:p>
        </w:tc>
        <w:tc>
          <w:tcPr>
            <w:tcW w:w="5139" w:type="dxa"/>
            <w:gridSpan w:val="3"/>
            <w:vMerge w:val="restart"/>
          </w:tcPr>
          <w:p w14:paraId="04E7EB04" w14:textId="73F39979" w:rsidR="00027655" w:rsidRPr="00E40BAF" w:rsidRDefault="00027655" w:rsidP="000276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jc w:val="left"/>
              <w:textAlignment w:val="auto"/>
              <w:rPr>
                <w:szCs w:val="22"/>
                <w:lang w:val="ru-RU"/>
              </w:rPr>
            </w:pPr>
            <w:r w:rsidRPr="00E40BAF">
              <w:rPr>
                <w:b/>
                <w:bCs/>
                <w:szCs w:val="22"/>
                <w:lang w:val="ru-RU"/>
              </w:rPr>
              <w:t>Кому</w:t>
            </w:r>
            <w:r w:rsidRPr="00E40BAF">
              <w:rPr>
                <w:szCs w:val="22"/>
                <w:lang w:val="ru-RU"/>
              </w:rPr>
              <w:t>:</w:t>
            </w:r>
          </w:p>
          <w:p w14:paraId="57673A55" w14:textId="488541D8" w:rsidR="00027655" w:rsidRPr="00E40BAF" w:rsidRDefault="00027655" w:rsidP="0002765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E40BAF">
              <w:rPr>
                <w:szCs w:val="22"/>
                <w:lang w:val="ru-RU"/>
              </w:rPr>
              <w:t>–</w:t>
            </w:r>
            <w:r w:rsidRPr="00E40BAF">
              <w:rPr>
                <w:szCs w:val="22"/>
                <w:lang w:val="ru-RU"/>
              </w:rPr>
              <w:tab/>
            </w:r>
            <w:r w:rsidRPr="00E40BAF">
              <w:rPr>
                <w:rFonts w:asciiTheme="minorHAnsi" w:hAnsiTheme="minorHAnsi" w:cstheme="minorHAnsi"/>
                <w:szCs w:val="24"/>
                <w:lang w:val="ru-RU"/>
              </w:rPr>
              <w:t>Администрациям Государств – Членов Союза</w:t>
            </w:r>
          </w:p>
          <w:p w14:paraId="5F2F17F5" w14:textId="3B3BE50C" w:rsidR="00CA1265" w:rsidRPr="00E40BAF" w:rsidRDefault="00027655" w:rsidP="0002765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E40BAF">
              <w:rPr>
                <w:szCs w:val="22"/>
                <w:lang w:val="ru-RU"/>
              </w:rPr>
              <w:t>–</w:t>
            </w:r>
            <w:r w:rsidRPr="00E40BAF">
              <w:rPr>
                <w:szCs w:val="22"/>
                <w:lang w:val="ru-RU"/>
              </w:rPr>
              <w:tab/>
            </w:r>
            <w:r w:rsidR="00CA1265" w:rsidRPr="00E40BAF">
              <w:rPr>
                <w:szCs w:val="22"/>
                <w:lang w:val="ru-RU"/>
              </w:rPr>
              <w:t>Государству Палестина (Рез. 99 (</w:t>
            </w:r>
            <w:proofErr w:type="spellStart"/>
            <w:r w:rsidR="00CA1265" w:rsidRPr="00E40BAF">
              <w:rPr>
                <w:szCs w:val="22"/>
                <w:lang w:val="ru-RU"/>
              </w:rPr>
              <w:t>Пересм</w:t>
            </w:r>
            <w:proofErr w:type="spellEnd"/>
            <w:r w:rsidR="00CA1265" w:rsidRPr="00E40BAF">
              <w:rPr>
                <w:szCs w:val="22"/>
                <w:lang w:val="ru-RU"/>
              </w:rPr>
              <w:t>. Дубай, 2018 г.))</w:t>
            </w:r>
          </w:p>
          <w:p w14:paraId="2E35B083" w14:textId="03CEC538" w:rsidR="00027655" w:rsidRPr="00E40BAF" w:rsidRDefault="00CA1265" w:rsidP="0002765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E40BAF">
              <w:rPr>
                <w:szCs w:val="22"/>
                <w:lang w:val="ru-RU"/>
              </w:rPr>
              <w:t>–</w:t>
            </w:r>
            <w:r w:rsidRPr="00E40BAF">
              <w:rPr>
                <w:szCs w:val="22"/>
                <w:lang w:val="ru-RU"/>
              </w:rPr>
              <w:tab/>
            </w:r>
            <w:r w:rsidR="00027655" w:rsidRPr="00E40BAF">
              <w:rPr>
                <w:rFonts w:asciiTheme="minorHAnsi" w:hAnsiTheme="minorHAnsi" w:cstheme="minorHAnsi"/>
                <w:szCs w:val="24"/>
                <w:lang w:val="ru-RU"/>
              </w:rPr>
              <w:t>Членам Сектора МСЭ-Т</w:t>
            </w:r>
          </w:p>
          <w:p w14:paraId="5CC15F10" w14:textId="2E70B03D" w:rsidR="00027655" w:rsidRPr="00E40BAF" w:rsidRDefault="00027655" w:rsidP="0002765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E40BAF">
              <w:rPr>
                <w:szCs w:val="22"/>
                <w:lang w:val="ru-RU"/>
              </w:rPr>
              <w:t>–</w:t>
            </w:r>
            <w:r w:rsidRPr="00E40BAF">
              <w:rPr>
                <w:szCs w:val="22"/>
                <w:lang w:val="ru-RU"/>
              </w:rPr>
              <w:tab/>
            </w:r>
            <w:r w:rsidRPr="00E40BAF">
              <w:rPr>
                <w:rFonts w:asciiTheme="minorHAnsi" w:hAnsiTheme="minorHAnsi" w:cstheme="minorHAnsi"/>
                <w:szCs w:val="24"/>
                <w:lang w:val="ru-RU"/>
              </w:rPr>
              <w:t xml:space="preserve">Ассоциированным членам МСЭ-Т, </w:t>
            </w:r>
            <w:r w:rsidRPr="00E40BAF">
              <w:rPr>
                <w:lang w:val="ru-RU"/>
              </w:rPr>
              <w:t xml:space="preserve">участвующим в работе </w:t>
            </w:r>
            <w:r w:rsidR="00CA1265" w:rsidRPr="00E40BAF">
              <w:rPr>
                <w:lang w:val="ru-RU"/>
              </w:rPr>
              <w:t>2</w:t>
            </w:r>
            <w:r w:rsidRPr="00E40BAF">
              <w:rPr>
                <w:lang w:val="ru-RU"/>
              </w:rPr>
              <w:t>1-й Исследовательской комиссии</w:t>
            </w:r>
          </w:p>
          <w:p w14:paraId="78139238" w14:textId="4D5EF0ED" w:rsidR="00027655" w:rsidRPr="00E40BAF" w:rsidRDefault="00027655" w:rsidP="0002765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E40BAF">
              <w:rPr>
                <w:szCs w:val="22"/>
                <w:lang w:val="ru-RU"/>
              </w:rPr>
              <w:t>–</w:t>
            </w:r>
            <w:r w:rsidRPr="00E40BAF">
              <w:rPr>
                <w:szCs w:val="22"/>
                <w:lang w:val="ru-RU"/>
              </w:rPr>
              <w:tab/>
            </w:r>
            <w:r w:rsidRPr="00E40BAF">
              <w:rPr>
                <w:rFonts w:asciiTheme="minorHAnsi" w:hAnsiTheme="minorHAnsi" w:cstheme="minorHAnsi"/>
                <w:szCs w:val="24"/>
                <w:lang w:val="ru-RU"/>
              </w:rPr>
              <w:t>Академическим организациям − Членам МСЭ</w:t>
            </w:r>
          </w:p>
        </w:tc>
      </w:tr>
      <w:tr w:rsidR="00CA1265" w:rsidRPr="00E40BAF" w14:paraId="59643F58" w14:textId="77777777" w:rsidTr="00ED2F1E">
        <w:trPr>
          <w:cantSplit/>
          <w:trHeight w:val="70"/>
        </w:trPr>
        <w:tc>
          <w:tcPr>
            <w:tcW w:w="1418" w:type="dxa"/>
          </w:tcPr>
          <w:p w14:paraId="0F76D4B7" w14:textId="36EE77FD" w:rsidR="00CA1265" w:rsidRPr="00E40BAF" w:rsidRDefault="00CA1265" w:rsidP="00CA1265">
            <w:pPr>
              <w:pStyle w:val="Tabletext"/>
              <w:rPr>
                <w:szCs w:val="22"/>
                <w:lang w:val="ru-RU"/>
              </w:rPr>
            </w:pPr>
            <w:r w:rsidRPr="00E40BAF">
              <w:rPr>
                <w:b/>
                <w:bCs/>
                <w:szCs w:val="22"/>
                <w:lang w:val="ru-RU"/>
              </w:rPr>
              <w:t>Тел</w:t>
            </w:r>
            <w:r w:rsidRPr="00E40BAF">
              <w:rPr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14:paraId="5CCB23E1" w14:textId="3133EA86" w:rsidR="00CA1265" w:rsidRPr="00E40BAF" w:rsidRDefault="00CA1265" w:rsidP="00CA1265">
            <w:pPr>
              <w:pStyle w:val="Tabletext"/>
              <w:rPr>
                <w:b/>
                <w:szCs w:val="22"/>
                <w:lang w:val="ru-RU"/>
              </w:rPr>
            </w:pPr>
            <w:r w:rsidRPr="00E40BAF">
              <w:rPr>
                <w:rFonts w:cstheme="minorHAnsi"/>
                <w:szCs w:val="22"/>
                <w:lang w:val="ru-RU"/>
              </w:rPr>
              <w:t>+41 22 730 5858</w:t>
            </w:r>
          </w:p>
        </w:tc>
        <w:tc>
          <w:tcPr>
            <w:tcW w:w="5139" w:type="dxa"/>
            <w:gridSpan w:val="3"/>
            <w:vMerge/>
          </w:tcPr>
          <w:p w14:paraId="782C5FCD" w14:textId="77777777" w:rsidR="00CA1265" w:rsidRPr="00E40BAF" w:rsidRDefault="00CA1265" w:rsidP="00CA126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CA1265" w:rsidRPr="00E40BAF" w14:paraId="3EF71149" w14:textId="77777777" w:rsidTr="00ED2F1E">
        <w:trPr>
          <w:cantSplit/>
          <w:trHeight w:val="388"/>
        </w:trPr>
        <w:tc>
          <w:tcPr>
            <w:tcW w:w="1418" w:type="dxa"/>
          </w:tcPr>
          <w:p w14:paraId="65A440B2" w14:textId="7E271778" w:rsidR="00CA1265" w:rsidRPr="00E40BAF" w:rsidRDefault="00CA1265" w:rsidP="00CA1265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E40BAF">
              <w:rPr>
                <w:b/>
                <w:bCs/>
                <w:szCs w:val="22"/>
                <w:lang w:val="ru-RU"/>
              </w:rPr>
              <w:t>Факс</w:t>
            </w:r>
            <w:r w:rsidRPr="00E40BAF">
              <w:rPr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14:paraId="6952E333" w14:textId="65F58438" w:rsidR="00CA1265" w:rsidRPr="00E40BAF" w:rsidRDefault="00CA1265" w:rsidP="00CA1265">
            <w:pPr>
              <w:pStyle w:val="Tabletext"/>
              <w:rPr>
                <w:szCs w:val="22"/>
                <w:lang w:val="ru-RU"/>
              </w:rPr>
            </w:pPr>
            <w:r w:rsidRPr="00E40BAF">
              <w:rPr>
                <w:rFonts w:cstheme="minorHAnsi"/>
                <w:szCs w:val="22"/>
                <w:lang w:val="ru-RU"/>
              </w:rPr>
              <w:t>+41 22 730 5853</w:t>
            </w:r>
          </w:p>
        </w:tc>
        <w:tc>
          <w:tcPr>
            <w:tcW w:w="5139" w:type="dxa"/>
            <w:gridSpan w:val="3"/>
            <w:vMerge/>
          </w:tcPr>
          <w:p w14:paraId="2BE30301" w14:textId="77777777" w:rsidR="00CA1265" w:rsidRPr="00E40BAF" w:rsidRDefault="00CA1265" w:rsidP="00CA126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CA1265" w:rsidRPr="00E40BAF" w14:paraId="14553D92" w14:textId="77777777" w:rsidTr="00027655">
        <w:trPr>
          <w:cantSplit/>
          <w:trHeight w:val="381"/>
        </w:trPr>
        <w:tc>
          <w:tcPr>
            <w:tcW w:w="1418" w:type="dxa"/>
          </w:tcPr>
          <w:p w14:paraId="75DF072E" w14:textId="209F9EC1" w:rsidR="00CA1265" w:rsidRPr="00E40BAF" w:rsidRDefault="00CA1265" w:rsidP="00CA1265">
            <w:pPr>
              <w:pStyle w:val="Tabletext"/>
              <w:rPr>
                <w:szCs w:val="22"/>
                <w:lang w:val="ru-RU"/>
              </w:rPr>
            </w:pPr>
            <w:r w:rsidRPr="00E40BAF">
              <w:rPr>
                <w:b/>
                <w:bCs/>
                <w:szCs w:val="22"/>
                <w:lang w:val="ru-RU"/>
              </w:rPr>
              <w:t>Эл. почта</w:t>
            </w:r>
            <w:r w:rsidRPr="00E40BAF">
              <w:rPr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14:paraId="0823655A" w14:textId="7FDE32E3" w:rsidR="00CA1265" w:rsidRPr="00E40BAF" w:rsidRDefault="00246E3F" w:rsidP="00CA1265">
            <w:pPr>
              <w:spacing w:before="40"/>
              <w:rPr>
                <w:szCs w:val="22"/>
                <w:lang w:val="ru-RU"/>
              </w:rPr>
            </w:pPr>
            <w:hyperlink r:id="rId12" w:history="1">
              <w:r w:rsidR="00CA1265" w:rsidRPr="00E40BAF">
                <w:rPr>
                  <w:rStyle w:val="Hyperlink"/>
                  <w:rFonts w:cstheme="minorHAnsi"/>
                  <w:szCs w:val="22"/>
                  <w:lang w:val="ru-RU"/>
                </w:rPr>
                <w:t>tsbsg21@itu.int</w:t>
              </w:r>
            </w:hyperlink>
          </w:p>
        </w:tc>
        <w:tc>
          <w:tcPr>
            <w:tcW w:w="5139" w:type="dxa"/>
            <w:gridSpan w:val="3"/>
            <w:vMerge/>
          </w:tcPr>
          <w:p w14:paraId="498BD41D" w14:textId="33BA8E1E" w:rsidR="00CA1265" w:rsidRPr="00E40BAF" w:rsidRDefault="00CA1265" w:rsidP="00CA126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CA1265" w:rsidRPr="003E32FD" w14:paraId="78663CE2" w14:textId="77777777" w:rsidTr="00027655">
        <w:trPr>
          <w:cantSplit/>
          <w:trHeight w:val="415"/>
        </w:trPr>
        <w:tc>
          <w:tcPr>
            <w:tcW w:w="1418" w:type="dxa"/>
          </w:tcPr>
          <w:p w14:paraId="35F1D163" w14:textId="6A843680" w:rsidR="00CA1265" w:rsidRPr="00E40BAF" w:rsidRDefault="00CA1265" w:rsidP="00CA1265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E40BAF">
              <w:rPr>
                <w:b/>
                <w:bCs/>
                <w:lang w:val="ru-RU"/>
              </w:rPr>
              <w:t>Веб-адрес</w:t>
            </w:r>
            <w:r w:rsidRPr="00E40BAF">
              <w:rPr>
                <w:lang w:val="ru-RU"/>
              </w:rPr>
              <w:t>:</w:t>
            </w:r>
          </w:p>
        </w:tc>
        <w:tc>
          <w:tcPr>
            <w:tcW w:w="3260" w:type="dxa"/>
          </w:tcPr>
          <w:p w14:paraId="18FA94B7" w14:textId="341B28E7" w:rsidR="00CA1265" w:rsidRPr="00E40BAF" w:rsidRDefault="00246E3F" w:rsidP="00CA1265">
            <w:pPr>
              <w:spacing w:before="40"/>
              <w:rPr>
                <w:lang w:val="ru-RU"/>
              </w:rPr>
            </w:pPr>
            <w:hyperlink r:id="rId13" w:history="1">
              <w:r w:rsidR="00CA1265" w:rsidRPr="00E40BAF">
                <w:rPr>
                  <w:rStyle w:val="Hyperlink"/>
                  <w:rFonts w:cstheme="minorHAnsi"/>
                  <w:szCs w:val="22"/>
                  <w:lang w:val="ru-RU"/>
                </w:rPr>
                <w:t>https://itu.int/go/tsg21</w:t>
              </w:r>
            </w:hyperlink>
          </w:p>
        </w:tc>
        <w:tc>
          <w:tcPr>
            <w:tcW w:w="5139" w:type="dxa"/>
            <w:gridSpan w:val="3"/>
            <w:vMerge/>
          </w:tcPr>
          <w:p w14:paraId="6027F81C" w14:textId="77777777" w:rsidR="00CA1265" w:rsidRPr="00E40BAF" w:rsidRDefault="00CA1265" w:rsidP="00CA126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12D97" w:rsidRPr="003E32FD" w14:paraId="5C105EF0" w14:textId="77777777" w:rsidTr="00ED2F1E">
        <w:trPr>
          <w:cantSplit/>
        </w:trPr>
        <w:tc>
          <w:tcPr>
            <w:tcW w:w="1418" w:type="dxa"/>
          </w:tcPr>
          <w:p w14:paraId="2527C622" w14:textId="77777777" w:rsidR="00F12D97" w:rsidRPr="00E40BAF" w:rsidRDefault="00F12D97" w:rsidP="0076353E">
            <w:pPr>
              <w:pStyle w:val="Tabletext"/>
              <w:spacing w:after="0"/>
              <w:rPr>
                <w:szCs w:val="22"/>
                <w:lang w:val="ru-RU"/>
              </w:rPr>
            </w:pPr>
            <w:r w:rsidRPr="00E40BAF">
              <w:rPr>
                <w:b/>
                <w:bCs/>
                <w:szCs w:val="22"/>
                <w:lang w:val="ru-RU"/>
              </w:rPr>
              <w:t>Предмет</w:t>
            </w:r>
            <w:r w:rsidRPr="00E40BAF">
              <w:rPr>
                <w:szCs w:val="22"/>
                <w:lang w:val="ru-RU"/>
              </w:rPr>
              <w:t>:</w:t>
            </w:r>
          </w:p>
        </w:tc>
        <w:tc>
          <w:tcPr>
            <w:tcW w:w="8399" w:type="dxa"/>
            <w:gridSpan w:val="4"/>
          </w:tcPr>
          <w:p w14:paraId="01E8D3C2" w14:textId="647CF96B" w:rsidR="00F12D97" w:rsidRPr="00E40BAF" w:rsidRDefault="00CA1265" w:rsidP="00E22125">
            <w:pPr>
              <w:pStyle w:val="Tabletext"/>
              <w:jc w:val="left"/>
              <w:rPr>
                <w:rFonts w:cstheme="minorHAnsi"/>
                <w:b/>
                <w:bCs/>
                <w:color w:val="000000"/>
                <w:szCs w:val="22"/>
                <w:lang w:val="ru-RU"/>
              </w:rPr>
            </w:pPr>
            <w:r w:rsidRPr="00E40BAF">
              <w:rPr>
                <w:b/>
                <w:bCs/>
                <w:lang w:val="ru-RU"/>
              </w:rPr>
              <w:t>С</w:t>
            </w:r>
            <w:r w:rsidRPr="00E40BAF">
              <w:rPr>
                <w:rFonts w:asciiTheme="minorHAnsi" w:hAnsiTheme="minorHAnsi" w:cstheme="minorHAnsi"/>
                <w:b/>
                <w:bCs/>
                <w:lang w:val="ru-RU"/>
              </w:rPr>
              <w:t xml:space="preserve">обрания РГ 2/21, РГ 4/21 и соответствующих групп Докладчиков </w:t>
            </w:r>
            <w:r w:rsidR="00477F75">
              <w:rPr>
                <w:rFonts w:asciiTheme="minorHAnsi" w:hAnsiTheme="minorHAnsi" w:cstheme="minorHAnsi"/>
                <w:b/>
                <w:bCs/>
                <w:lang w:val="ru-RU"/>
              </w:rPr>
              <w:br/>
            </w:r>
            <w:r w:rsidRPr="00E40BAF">
              <w:rPr>
                <w:rFonts w:asciiTheme="minorHAnsi" w:hAnsiTheme="minorHAnsi" w:cstheme="minorHAnsi"/>
                <w:b/>
                <w:bCs/>
                <w:lang w:val="ru-RU"/>
              </w:rPr>
              <w:t>(Женева, 30 </w:t>
            </w:r>
            <w:proofErr w:type="gramStart"/>
            <w:r w:rsidRPr="00E40BAF">
              <w:rPr>
                <w:rFonts w:asciiTheme="minorHAnsi" w:hAnsiTheme="minorHAnsi" w:cstheme="minorHAnsi"/>
                <w:b/>
                <w:bCs/>
                <w:lang w:val="ru-RU"/>
              </w:rPr>
              <w:t>июня −</w:t>
            </w:r>
            <w:r w:rsidRPr="00E40BAF">
              <w:rPr>
                <w:b/>
                <w:bCs/>
                <w:lang w:val="ru-RU"/>
              </w:rPr>
              <w:t xml:space="preserve"> 4</w:t>
            </w:r>
            <w:proofErr w:type="gramEnd"/>
            <w:r w:rsidRPr="00E40BAF">
              <w:rPr>
                <w:b/>
                <w:bCs/>
                <w:lang w:val="ru-RU"/>
              </w:rPr>
              <w:t xml:space="preserve"> июля 2025 г.)</w:t>
            </w:r>
          </w:p>
        </w:tc>
      </w:tr>
    </w:tbl>
    <w:p w14:paraId="660599B5" w14:textId="77777777" w:rsidR="00414B3C" w:rsidRPr="00E40BAF" w:rsidRDefault="00414B3C" w:rsidP="00414B3C">
      <w:pPr>
        <w:spacing w:before="360"/>
        <w:jc w:val="left"/>
        <w:rPr>
          <w:lang w:val="ru-RU"/>
        </w:rPr>
      </w:pPr>
      <w:r w:rsidRPr="00E40BAF">
        <w:rPr>
          <w:lang w:val="ru-RU"/>
        </w:rPr>
        <w:t>Уважаемая госпожа,</w:t>
      </w:r>
      <w:r w:rsidRPr="00E40BAF">
        <w:rPr>
          <w:lang w:val="ru-RU"/>
        </w:rPr>
        <w:br/>
        <w:t>уважаемый господин,</w:t>
      </w:r>
    </w:p>
    <w:p w14:paraId="53B8CF31" w14:textId="727ECE67" w:rsidR="00347CE0" w:rsidRPr="00E40BAF" w:rsidRDefault="00347CE0" w:rsidP="00E40BAF">
      <w:pPr>
        <w:rPr>
          <w:rFonts w:cs="Arial"/>
          <w:lang w:val="ru-RU"/>
        </w:rPr>
      </w:pPr>
      <w:r w:rsidRPr="00E40BAF">
        <w:rPr>
          <w:rFonts w:cs="Arial"/>
          <w:lang w:val="ru-RU"/>
        </w:rPr>
        <w:t>Имею честь пригласить вас принять участие в собраниях Рабочей группы</w:t>
      </w:r>
      <w:r w:rsidR="003E32FD">
        <w:rPr>
          <w:rFonts w:cs="Arial"/>
          <w:lang w:val="en-US"/>
        </w:rPr>
        <w:t> </w:t>
      </w:r>
      <w:r w:rsidRPr="00E40BAF">
        <w:rPr>
          <w:rFonts w:cs="Arial"/>
          <w:lang w:val="ru-RU"/>
        </w:rPr>
        <w:t>2/21 (РГ</w:t>
      </w:r>
      <w:r w:rsidR="003E32FD">
        <w:rPr>
          <w:rFonts w:cs="Arial"/>
          <w:lang w:val="en-US"/>
        </w:rPr>
        <w:t> </w:t>
      </w:r>
      <w:r w:rsidRPr="00E40BAF">
        <w:rPr>
          <w:rFonts w:cs="Arial"/>
          <w:lang w:val="ru-RU"/>
        </w:rPr>
        <w:t>2/21) по</w:t>
      </w:r>
      <w:r w:rsidR="00B0073C">
        <w:rPr>
          <w:rFonts w:cs="Arial"/>
          <w:lang w:val="ru-RU"/>
        </w:rPr>
        <w:t> </w:t>
      </w:r>
      <w:r w:rsidRPr="00E40BAF">
        <w:rPr>
          <w:rFonts w:cs="Arial"/>
          <w:i/>
          <w:iCs/>
          <w:lang w:val="ru-RU"/>
        </w:rPr>
        <w:t>мультимедийным цифровым услугам и аспектам человеческих факторов</w:t>
      </w:r>
      <w:r w:rsidRPr="00E40BAF">
        <w:rPr>
          <w:rFonts w:cs="Arial"/>
          <w:lang w:val="ru-RU"/>
        </w:rPr>
        <w:t xml:space="preserve"> и Рабочей группы</w:t>
      </w:r>
      <w:r w:rsidR="00B0073C">
        <w:rPr>
          <w:rFonts w:cs="Arial"/>
          <w:lang w:val="ru-RU"/>
        </w:rPr>
        <w:t> </w:t>
      </w:r>
      <w:r w:rsidRPr="00E40BAF">
        <w:rPr>
          <w:rFonts w:cs="Arial"/>
          <w:lang w:val="ru-RU"/>
        </w:rPr>
        <w:t>4/21 (РГ</w:t>
      </w:r>
      <w:r w:rsidR="00B0073C">
        <w:rPr>
          <w:rFonts w:cs="Arial"/>
          <w:lang w:val="ru-RU"/>
        </w:rPr>
        <w:t> </w:t>
      </w:r>
      <w:r w:rsidRPr="00E40BAF">
        <w:rPr>
          <w:rFonts w:cs="Arial"/>
          <w:lang w:val="ru-RU"/>
        </w:rPr>
        <w:t xml:space="preserve">4/21) по </w:t>
      </w:r>
      <w:r w:rsidRPr="00E40BAF">
        <w:rPr>
          <w:rFonts w:cs="Arial"/>
          <w:i/>
          <w:iCs/>
          <w:lang w:val="ru-RU"/>
        </w:rPr>
        <w:t xml:space="preserve">инфраструктуре мультимедийных систем, услуг и приложений, включая </w:t>
      </w:r>
      <w:proofErr w:type="spellStart"/>
      <w:r w:rsidRPr="00E40BAF">
        <w:rPr>
          <w:rFonts w:cs="Arial"/>
          <w:i/>
          <w:iCs/>
          <w:lang w:val="ru-RU"/>
        </w:rPr>
        <w:t>метавселенную</w:t>
      </w:r>
      <w:proofErr w:type="spellEnd"/>
      <w:r w:rsidRPr="00E40BAF">
        <w:rPr>
          <w:rFonts w:cs="Arial"/>
          <w:lang w:val="ru-RU"/>
        </w:rPr>
        <w:t>, которые планируется провести в пятницу, 4 июля 2025 года.</w:t>
      </w:r>
    </w:p>
    <w:p w14:paraId="4D4959F4" w14:textId="29795ED4" w:rsidR="00CA1265" w:rsidRPr="00E40BAF" w:rsidRDefault="00347CE0" w:rsidP="00E40BAF">
      <w:pPr>
        <w:widowControl w:val="0"/>
        <w:rPr>
          <w:rFonts w:cs="Arial"/>
          <w:lang w:val="ru-RU"/>
        </w:rPr>
      </w:pPr>
      <w:r w:rsidRPr="00E40BAF">
        <w:rPr>
          <w:rFonts w:cs="Arial"/>
          <w:lang w:val="ru-RU"/>
        </w:rPr>
        <w:t>Оба собрания пройдут в штаб-квартире Международного союза электросвязи (МСЭ) в Женеве, и им будут предшествовать собрания соответствующих групп Докладчиков и специальной группы по</w:t>
      </w:r>
      <w:r w:rsidR="00B0073C">
        <w:rPr>
          <w:rFonts w:cs="Arial"/>
          <w:lang w:val="ru-RU"/>
        </w:rPr>
        <w:t> </w:t>
      </w:r>
      <w:proofErr w:type="spellStart"/>
      <w:r w:rsidRPr="00E40BAF">
        <w:rPr>
          <w:rFonts w:cs="Arial"/>
          <w:lang w:val="ru-RU"/>
        </w:rPr>
        <w:t>метавселенной</w:t>
      </w:r>
      <w:proofErr w:type="spellEnd"/>
      <w:r w:rsidRPr="00E40BAF">
        <w:rPr>
          <w:rFonts w:cs="Arial"/>
          <w:lang w:val="ru-RU"/>
        </w:rPr>
        <w:t xml:space="preserve"> (СГ-</w:t>
      </w:r>
      <w:proofErr w:type="spellStart"/>
      <w:r w:rsidRPr="00E40BAF">
        <w:rPr>
          <w:rFonts w:cs="Arial"/>
          <w:lang w:val="ru-RU"/>
        </w:rPr>
        <w:t>MV</w:t>
      </w:r>
      <w:proofErr w:type="spellEnd"/>
      <w:r w:rsidRPr="00E40BAF">
        <w:rPr>
          <w:rFonts w:cs="Arial"/>
          <w:lang w:val="ru-RU"/>
        </w:rPr>
        <w:t>)</w:t>
      </w:r>
      <w:r w:rsidR="00543652" w:rsidRPr="00E40BAF">
        <w:rPr>
          <w:rFonts w:cs="Arial"/>
          <w:lang w:val="ru-RU"/>
        </w:rPr>
        <w:t>,</w:t>
      </w:r>
      <w:r w:rsidR="00543652" w:rsidRPr="00E40BAF">
        <w:rPr>
          <w:lang w:val="ru-RU"/>
        </w:rPr>
        <w:t xml:space="preserve"> </w:t>
      </w:r>
      <w:r w:rsidR="00543652" w:rsidRPr="00E40BAF">
        <w:rPr>
          <w:rFonts w:cs="Arial"/>
          <w:lang w:val="ru-RU"/>
        </w:rPr>
        <w:t>которые состоятся</w:t>
      </w:r>
      <w:r w:rsidRPr="00E40BAF">
        <w:rPr>
          <w:rFonts w:cs="Arial"/>
          <w:lang w:val="ru-RU"/>
        </w:rPr>
        <w:t xml:space="preserve"> с 30 июня по 3 июля 2025 года.</w:t>
      </w:r>
    </w:p>
    <w:p w14:paraId="120CC76D" w14:textId="7892A90D" w:rsidR="00CA1265" w:rsidRPr="00E40BAF" w:rsidRDefault="00347CE0" w:rsidP="00E40BAF">
      <w:pPr>
        <w:widowControl w:val="0"/>
        <w:rPr>
          <w:rFonts w:cs="Arial"/>
          <w:lang w:val="ru-RU"/>
        </w:rPr>
      </w:pPr>
      <w:r w:rsidRPr="00E40BAF">
        <w:rPr>
          <w:rFonts w:cs="Arial"/>
          <w:lang w:val="ru-RU"/>
        </w:rPr>
        <w:t>Другие собрания групп Докладчиков в рамках РГ</w:t>
      </w:r>
      <w:r w:rsidR="00B0073C">
        <w:rPr>
          <w:rFonts w:cs="Arial"/>
          <w:lang w:val="ru-RU"/>
        </w:rPr>
        <w:t> </w:t>
      </w:r>
      <w:r w:rsidRPr="00E40BAF">
        <w:rPr>
          <w:rFonts w:cs="Arial"/>
          <w:lang w:val="ru-RU"/>
        </w:rPr>
        <w:t>2/21 и РГ</w:t>
      </w:r>
      <w:r w:rsidR="00B0073C">
        <w:rPr>
          <w:rFonts w:cs="Arial"/>
          <w:lang w:val="ru-RU"/>
        </w:rPr>
        <w:t> </w:t>
      </w:r>
      <w:r w:rsidRPr="00E40BAF">
        <w:rPr>
          <w:rFonts w:cs="Arial"/>
          <w:lang w:val="ru-RU"/>
        </w:rPr>
        <w:t>4/21 планируется провести в</w:t>
      </w:r>
      <w:r w:rsidR="00B0073C">
        <w:rPr>
          <w:rFonts w:cs="Arial"/>
          <w:lang w:val="ru-RU"/>
        </w:rPr>
        <w:t> </w:t>
      </w:r>
      <w:r w:rsidRPr="00E40BAF">
        <w:rPr>
          <w:rFonts w:cs="Arial"/>
          <w:lang w:val="ru-RU"/>
        </w:rPr>
        <w:t>предшествующие месяцы</w:t>
      </w:r>
      <w:r w:rsidR="00543652" w:rsidRPr="00E40BAF">
        <w:rPr>
          <w:rFonts w:cs="Arial"/>
          <w:lang w:val="ru-RU"/>
        </w:rPr>
        <w:t>;</w:t>
      </w:r>
      <w:r w:rsidRPr="00E40BAF">
        <w:rPr>
          <w:rFonts w:cs="Arial"/>
          <w:lang w:val="ru-RU"/>
        </w:rPr>
        <w:t xml:space="preserve"> см. информацию о порядке представления вкладов</w:t>
      </w:r>
      <w:r w:rsidRPr="00E40BAF">
        <w:rPr>
          <w:rFonts w:cs="Arial"/>
          <w:b/>
          <w:bCs/>
          <w:lang w:val="ru-RU"/>
        </w:rPr>
        <w:t xml:space="preserve"> </w:t>
      </w:r>
      <w:r w:rsidRPr="00E40BAF">
        <w:rPr>
          <w:rFonts w:cs="Arial"/>
          <w:lang w:val="ru-RU"/>
        </w:rPr>
        <w:t xml:space="preserve">и участия во всех </w:t>
      </w:r>
      <w:r w:rsidR="00543652" w:rsidRPr="00E40BAF">
        <w:rPr>
          <w:rFonts w:cs="Arial"/>
          <w:lang w:val="ru-RU"/>
        </w:rPr>
        <w:t xml:space="preserve">собраниях групп Докладчиков </w:t>
      </w:r>
      <w:proofErr w:type="spellStart"/>
      <w:r w:rsidRPr="00E40BAF">
        <w:rPr>
          <w:rFonts w:cs="Arial"/>
          <w:lang w:val="ru-RU"/>
        </w:rPr>
        <w:t>ИК21</w:t>
      </w:r>
      <w:proofErr w:type="spellEnd"/>
      <w:r w:rsidRPr="00E40BAF">
        <w:rPr>
          <w:rFonts w:cs="Arial"/>
          <w:lang w:val="ru-RU"/>
        </w:rPr>
        <w:t xml:space="preserve"> по адресу: </w:t>
      </w:r>
      <w:hyperlink r:id="rId14" w:history="1">
        <w:r w:rsidR="00B0073C" w:rsidRPr="009C0F5E">
          <w:rPr>
            <w:rStyle w:val="Hyperlink"/>
            <w:lang w:val="ru-RU"/>
          </w:rPr>
          <w:t>https://www.itu.int/net/ITU</w:t>
        </w:r>
        <w:r w:rsidR="00B0073C" w:rsidRPr="009C0F5E">
          <w:rPr>
            <w:rStyle w:val="Hyperlink"/>
            <w:lang w:val="ru-RU"/>
          </w:rPr>
          <w:noBreakHyphen/>
          <w:t>T/lists/rgm.aspx?Group=21&amp;Q=-1&amp;From=2025-06-01&amp;To=2025-10-17</w:t>
        </w:r>
      </w:hyperlink>
      <w:r w:rsidR="00CA1265" w:rsidRPr="00E40BAF">
        <w:rPr>
          <w:szCs w:val="22"/>
          <w:lang w:val="ru-RU"/>
        </w:rPr>
        <w:t>.</w:t>
      </w:r>
    </w:p>
    <w:p w14:paraId="1CF0B919" w14:textId="56FCEFF9" w:rsidR="00B86D09" w:rsidRPr="00E40BAF" w:rsidRDefault="00B86D09" w:rsidP="00E40BAF">
      <w:pPr>
        <w:rPr>
          <w:szCs w:val="22"/>
          <w:lang w:val="ru-RU"/>
        </w:rPr>
      </w:pPr>
      <w:r w:rsidRPr="00E40BAF">
        <w:rPr>
          <w:b/>
          <w:bCs/>
          <w:szCs w:val="22"/>
          <w:lang w:val="ru-RU"/>
        </w:rPr>
        <w:t>Основные цели</w:t>
      </w:r>
      <w:r w:rsidRPr="00E40BAF">
        <w:rPr>
          <w:szCs w:val="22"/>
          <w:lang w:val="ru-RU"/>
        </w:rPr>
        <w:t xml:space="preserve"> собраний РГ</w:t>
      </w:r>
      <w:r w:rsidR="00477F75">
        <w:rPr>
          <w:szCs w:val="22"/>
          <w:lang w:val="ru-RU"/>
        </w:rPr>
        <w:t> </w:t>
      </w:r>
      <w:r w:rsidRPr="00E40BAF">
        <w:rPr>
          <w:szCs w:val="22"/>
          <w:lang w:val="ru-RU"/>
        </w:rPr>
        <w:t>2/21 и РГ</w:t>
      </w:r>
      <w:r w:rsidR="00477F75">
        <w:rPr>
          <w:szCs w:val="22"/>
          <w:lang w:val="ru-RU"/>
        </w:rPr>
        <w:t> </w:t>
      </w:r>
      <w:r w:rsidRPr="00E40BAF">
        <w:rPr>
          <w:szCs w:val="22"/>
          <w:lang w:val="ru-RU"/>
        </w:rPr>
        <w:t>4/</w:t>
      </w:r>
      <w:r w:rsidRPr="00E40BAF">
        <w:rPr>
          <w:rFonts w:asciiTheme="minorHAnsi" w:hAnsiTheme="minorHAnsi" w:cstheme="minorHAnsi"/>
          <w:szCs w:val="22"/>
          <w:lang w:val="ru-RU"/>
        </w:rPr>
        <w:t>21</w:t>
      </w:r>
      <w:r w:rsidR="00477F75">
        <w:rPr>
          <w:rFonts w:asciiTheme="minorHAnsi" w:hAnsiTheme="minorHAnsi" w:cstheme="minorHAnsi"/>
          <w:szCs w:val="22"/>
          <w:lang w:val="ru-RU"/>
        </w:rPr>
        <w:t> </w:t>
      </w:r>
      <w:r w:rsidRPr="00E40BAF">
        <w:rPr>
          <w:rFonts w:asciiTheme="minorHAnsi" w:hAnsiTheme="minorHAnsi" w:cstheme="minorHAnsi"/>
          <w:szCs w:val="22"/>
          <w:lang w:val="ru-RU"/>
        </w:rPr>
        <w:t>− рассмотреть</w:t>
      </w:r>
      <w:r w:rsidRPr="00E40BAF">
        <w:rPr>
          <w:szCs w:val="22"/>
          <w:lang w:val="ru-RU"/>
        </w:rPr>
        <w:t xml:space="preserve"> результаты деятельности</w:t>
      </w:r>
      <w:r w:rsidR="00543652" w:rsidRPr="00E40BAF">
        <w:rPr>
          <w:szCs w:val="22"/>
          <w:lang w:val="ru-RU"/>
        </w:rPr>
        <w:t xml:space="preserve"> предыдущих</w:t>
      </w:r>
      <w:r w:rsidRPr="00E40BAF">
        <w:rPr>
          <w:szCs w:val="22"/>
          <w:lang w:val="ru-RU"/>
        </w:rPr>
        <w:t xml:space="preserve"> </w:t>
      </w:r>
      <w:r w:rsidR="00543652" w:rsidRPr="00E40BAF">
        <w:rPr>
          <w:szCs w:val="22"/>
          <w:lang w:val="ru-RU"/>
        </w:rPr>
        <w:t>промежуточных</w:t>
      </w:r>
      <w:r w:rsidRPr="00E40BAF">
        <w:rPr>
          <w:szCs w:val="22"/>
          <w:lang w:val="ru-RU"/>
        </w:rPr>
        <w:t xml:space="preserve"> </w:t>
      </w:r>
      <w:r w:rsidRPr="00E40BAF">
        <w:rPr>
          <w:rFonts w:cs="Arial"/>
          <w:lang w:val="ru-RU"/>
        </w:rPr>
        <w:t>собрани</w:t>
      </w:r>
      <w:r w:rsidR="00543652" w:rsidRPr="00E40BAF">
        <w:rPr>
          <w:rFonts w:cs="Arial"/>
          <w:lang w:val="ru-RU"/>
        </w:rPr>
        <w:t>й</w:t>
      </w:r>
      <w:r w:rsidRPr="00E40BAF">
        <w:rPr>
          <w:rFonts w:cs="Arial"/>
          <w:lang w:val="ru-RU"/>
        </w:rPr>
        <w:t xml:space="preserve"> групп Докладчиков</w:t>
      </w:r>
      <w:r w:rsidRPr="00E40BAF">
        <w:rPr>
          <w:szCs w:val="22"/>
          <w:lang w:val="ru-RU"/>
        </w:rPr>
        <w:t xml:space="preserve"> и получить согласие по достаточно проработанным направлениям работы РГ</w:t>
      </w:r>
      <w:r w:rsidR="00477F75">
        <w:rPr>
          <w:szCs w:val="22"/>
          <w:lang w:val="ru-RU"/>
        </w:rPr>
        <w:t> </w:t>
      </w:r>
      <w:r w:rsidRPr="00E40BAF">
        <w:rPr>
          <w:szCs w:val="22"/>
          <w:lang w:val="ru-RU"/>
        </w:rPr>
        <w:t>2/21 и РГ</w:t>
      </w:r>
      <w:r w:rsidR="00477F75">
        <w:rPr>
          <w:szCs w:val="22"/>
          <w:lang w:val="ru-RU"/>
        </w:rPr>
        <w:t> </w:t>
      </w:r>
      <w:r w:rsidRPr="00E40BAF">
        <w:rPr>
          <w:szCs w:val="22"/>
          <w:lang w:val="ru-RU"/>
        </w:rPr>
        <w:t>4/21 (подробную информацию см. в проектах повесток дня в</w:t>
      </w:r>
      <w:r w:rsidR="00477F75">
        <w:rPr>
          <w:szCs w:val="22"/>
          <w:lang w:val="ru-RU"/>
        </w:rPr>
        <w:t> </w:t>
      </w:r>
      <w:r w:rsidRPr="00E40BAF">
        <w:rPr>
          <w:b/>
          <w:bCs/>
          <w:szCs w:val="22"/>
          <w:lang w:val="ru-RU"/>
        </w:rPr>
        <w:t>Приложении B</w:t>
      </w:r>
      <w:r w:rsidRPr="00E40BAF">
        <w:rPr>
          <w:szCs w:val="22"/>
          <w:lang w:val="ru-RU"/>
        </w:rPr>
        <w:t>).</w:t>
      </w:r>
    </w:p>
    <w:p w14:paraId="58218BDB" w14:textId="0B45D2B5" w:rsidR="00CA1265" w:rsidRPr="00E40BAF" w:rsidRDefault="009161C3" w:rsidP="00E40BAF">
      <w:pPr>
        <w:widowControl w:val="0"/>
        <w:rPr>
          <w:szCs w:val="22"/>
          <w:lang w:val="ru-RU"/>
        </w:rPr>
      </w:pPr>
      <w:r w:rsidRPr="00E40BAF">
        <w:rPr>
          <w:szCs w:val="22"/>
          <w:lang w:val="ru-RU"/>
        </w:rPr>
        <w:t>Ниже перечислены все собрания, которые будут проводиться в Женеве в максимально близкие сроки</w:t>
      </w:r>
      <w:r w:rsidR="00CA1265" w:rsidRPr="00E40BAF">
        <w:rPr>
          <w:szCs w:val="22"/>
          <w:lang w:val="ru-RU"/>
        </w:rPr>
        <w:t>:</w:t>
      </w:r>
    </w:p>
    <w:p w14:paraId="19FF4680" w14:textId="69D0DD92" w:rsidR="00CA1265" w:rsidRPr="00E40BAF" w:rsidRDefault="00B0073C" w:rsidP="00B0073C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="009161C3" w:rsidRPr="00E40BAF">
        <w:rPr>
          <w:lang w:val="ru-RU"/>
        </w:rPr>
        <w:t xml:space="preserve">РГ </w:t>
      </w:r>
      <w:r w:rsidR="00CA1265" w:rsidRPr="00E40BAF">
        <w:rPr>
          <w:lang w:val="ru-RU"/>
        </w:rPr>
        <w:t xml:space="preserve">2/21 (4 </w:t>
      </w:r>
      <w:r w:rsidR="009161C3" w:rsidRPr="00E40BAF">
        <w:rPr>
          <w:lang w:val="ru-RU"/>
        </w:rPr>
        <w:t>июля</w:t>
      </w:r>
      <w:r w:rsidR="00CA1265" w:rsidRPr="00E40BAF">
        <w:rPr>
          <w:lang w:val="ru-RU"/>
        </w:rPr>
        <w:t xml:space="preserve"> 2025</w:t>
      </w:r>
      <w:r w:rsidR="009161C3" w:rsidRPr="00E40BAF">
        <w:rPr>
          <w:lang w:val="ru-RU"/>
        </w:rPr>
        <w:t xml:space="preserve"> г.</w:t>
      </w:r>
      <w:r w:rsidR="00CA1265" w:rsidRPr="00E40BAF">
        <w:rPr>
          <w:lang w:val="ru-RU"/>
        </w:rPr>
        <w:t>)</w:t>
      </w:r>
      <w:r>
        <w:rPr>
          <w:lang w:val="ru-RU"/>
        </w:rPr>
        <w:t>;</w:t>
      </w:r>
    </w:p>
    <w:p w14:paraId="71404C3A" w14:textId="4C96BD7E" w:rsidR="00CA1265" w:rsidRPr="00E40BAF" w:rsidRDefault="00B0073C" w:rsidP="00B0073C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="009161C3" w:rsidRPr="00E40BAF">
        <w:rPr>
          <w:lang w:val="ru-RU"/>
        </w:rPr>
        <w:t xml:space="preserve">РГ </w:t>
      </w:r>
      <w:r w:rsidR="00CA1265" w:rsidRPr="00E40BAF">
        <w:rPr>
          <w:lang w:val="ru-RU"/>
        </w:rPr>
        <w:t xml:space="preserve">4/21 (4 </w:t>
      </w:r>
      <w:r w:rsidR="009161C3" w:rsidRPr="00E40BAF">
        <w:rPr>
          <w:lang w:val="ru-RU"/>
        </w:rPr>
        <w:t>июля</w:t>
      </w:r>
      <w:r w:rsidR="00CA1265" w:rsidRPr="00E40BAF">
        <w:rPr>
          <w:lang w:val="ru-RU"/>
        </w:rPr>
        <w:t xml:space="preserve"> 2025</w:t>
      </w:r>
      <w:r w:rsidR="009161C3" w:rsidRPr="00E40BAF">
        <w:rPr>
          <w:lang w:val="ru-RU"/>
        </w:rPr>
        <w:t xml:space="preserve"> г.</w:t>
      </w:r>
      <w:r w:rsidR="00CA1265" w:rsidRPr="00E40BAF">
        <w:rPr>
          <w:lang w:val="ru-RU"/>
        </w:rPr>
        <w:t>)</w:t>
      </w:r>
      <w:r>
        <w:rPr>
          <w:lang w:val="ru-RU"/>
        </w:rPr>
        <w:t>;</w:t>
      </w:r>
    </w:p>
    <w:p w14:paraId="4AB941F5" w14:textId="1A39ADBF" w:rsidR="00CA1265" w:rsidRPr="00E40BAF" w:rsidRDefault="00B0073C" w:rsidP="00B0073C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="009161C3" w:rsidRPr="00E40BAF">
        <w:rPr>
          <w:lang w:val="ru-RU"/>
        </w:rPr>
        <w:t xml:space="preserve">Группа Докладчика по Вопросу </w:t>
      </w:r>
      <w:r w:rsidR="00CA1265" w:rsidRPr="00E40BAF">
        <w:rPr>
          <w:lang w:val="ru-RU"/>
        </w:rPr>
        <w:t xml:space="preserve">10/21 (30 </w:t>
      </w:r>
      <w:proofErr w:type="gramStart"/>
      <w:r w:rsidR="009161C3" w:rsidRPr="00E40BAF">
        <w:rPr>
          <w:lang w:val="ru-RU"/>
        </w:rPr>
        <w:t xml:space="preserve">июня </w:t>
      </w:r>
      <w:r w:rsidR="009161C3" w:rsidRPr="00E40BAF">
        <w:rPr>
          <w:rFonts w:asciiTheme="minorHAnsi" w:hAnsiTheme="minorHAnsi" w:cstheme="minorHAnsi"/>
          <w:lang w:val="ru-RU"/>
        </w:rPr>
        <w:t>−</w:t>
      </w:r>
      <w:r w:rsidR="00CA1265" w:rsidRPr="00E40BAF">
        <w:rPr>
          <w:rFonts w:asciiTheme="minorHAnsi" w:hAnsiTheme="minorHAnsi" w:cstheme="minorHAnsi"/>
          <w:lang w:val="ru-RU"/>
        </w:rPr>
        <w:t xml:space="preserve"> 2</w:t>
      </w:r>
      <w:proofErr w:type="gramEnd"/>
      <w:r w:rsidR="00CA1265" w:rsidRPr="00E40BAF">
        <w:rPr>
          <w:lang w:val="ru-RU"/>
        </w:rPr>
        <w:t xml:space="preserve"> </w:t>
      </w:r>
      <w:r w:rsidR="009161C3" w:rsidRPr="00E40BAF">
        <w:rPr>
          <w:lang w:val="ru-RU"/>
        </w:rPr>
        <w:t>июля</w:t>
      </w:r>
      <w:r w:rsidR="00CA1265" w:rsidRPr="00E40BAF">
        <w:rPr>
          <w:lang w:val="ru-RU"/>
        </w:rPr>
        <w:t xml:space="preserve"> 2025</w:t>
      </w:r>
      <w:r w:rsidR="009161C3" w:rsidRPr="00E40BAF">
        <w:rPr>
          <w:lang w:val="ru-RU"/>
        </w:rPr>
        <w:t xml:space="preserve"> г.</w:t>
      </w:r>
      <w:r w:rsidR="00CA1265" w:rsidRPr="00E40BAF">
        <w:rPr>
          <w:lang w:val="ru-RU"/>
        </w:rPr>
        <w:t>)</w:t>
      </w:r>
      <w:r>
        <w:rPr>
          <w:lang w:val="ru-RU"/>
        </w:rPr>
        <w:t>;</w:t>
      </w:r>
    </w:p>
    <w:p w14:paraId="40243BA1" w14:textId="597E590B" w:rsidR="00CA1265" w:rsidRPr="00E40BAF" w:rsidRDefault="00B0073C" w:rsidP="00B0073C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="009161C3" w:rsidRPr="00E40BAF">
        <w:rPr>
          <w:lang w:val="ru-RU"/>
        </w:rPr>
        <w:t>СГ</w:t>
      </w:r>
      <w:r w:rsidR="00CA1265" w:rsidRPr="00E40BAF">
        <w:rPr>
          <w:lang w:val="ru-RU"/>
        </w:rPr>
        <w:t>-</w:t>
      </w:r>
      <w:proofErr w:type="spellStart"/>
      <w:r w:rsidR="00CA1265" w:rsidRPr="00E40BAF">
        <w:rPr>
          <w:lang w:val="ru-RU"/>
        </w:rPr>
        <w:t>MV</w:t>
      </w:r>
      <w:proofErr w:type="spellEnd"/>
      <w:r w:rsidR="00CA1265" w:rsidRPr="00E40BAF">
        <w:rPr>
          <w:lang w:val="ru-RU"/>
        </w:rPr>
        <w:t xml:space="preserve"> (30 </w:t>
      </w:r>
      <w:r w:rsidR="009161C3" w:rsidRPr="00E40BAF">
        <w:rPr>
          <w:lang w:val="ru-RU"/>
        </w:rPr>
        <w:t>июня и</w:t>
      </w:r>
      <w:r w:rsidR="00CA1265" w:rsidRPr="00E40BAF">
        <w:rPr>
          <w:lang w:val="ru-RU"/>
        </w:rPr>
        <w:t xml:space="preserve"> 2 </w:t>
      </w:r>
      <w:r w:rsidR="009161C3" w:rsidRPr="00E40BAF">
        <w:rPr>
          <w:lang w:val="ru-RU"/>
        </w:rPr>
        <w:t>июля</w:t>
      </w:r>
      <w:r w:rsidR="00CA1265" w:rsidRPr="00E40BAF">
        <w:rPr>
          <w:lang w:val="ru-RU"/>
        </w:rPr>
        <w:t xml:space="preserve"> 2025</w:t>
      </w:r>
      <w:r w:rsidR="009161C3" w:rsidRPr="00E40BAF">
        <w:rPr>
          <w:lang w:val="ru-RU"/>
        </w:rPr>
        <w:t xml:space="preserve"> г.</w:t>
      </w:r>
      <w:r w:rsidR="00CA1265" w:rsidRPr="00E40BAF">
        <w:rPr>
          <w:lang w:val="ru-RU"/>
        </w:rPr>
        <w:t>)</w:t>
      </w:r>
      <w:r>
        <w:rPr>
          <w:lang w:val="ru-RU"/>
        </w:rPr>
        <w:t>;</w:t>
      </w:r>
    </w:p>
    <w:p w14:paraId="49107158" w14:textId="1A00156D" w:rsidR="00CA1265" w:rsidRPr="00E40BAF" w:rsidRDefault="00B0073C" w:rsidP="00B0073C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="009161C3" w:rsidRPr="00E40BAF">
        <w:rPr>
          <w:lang w:val="ru-RU"/>
        </w:rPr>
        <w:t xml:space="preserve">Группа Докладчика по Вопросу </w:t>
      </w:r>
      <w:r w:rsidR="00CA1265" w:rsidRPr="00E40BAF">
        <w:rPr>
          <w:lang w:val="ru-RU"/>
        </w:rPr>
        <w:t xml:space="preserve">2/21 (3 </w:t>
      </w:r>
      <w:r w:rsidR="009161C3" w:rsidRPr="00E40BAF">
        <w:rPr>
          <w:lang w:val="ru-RU"/>
        </w:rPr>
        <w:t>июля</w:t>
      </w:r>
      <w:r w:rsidR="00CA1265" w:rsidRPr="00E40BAF">
        <w:rPr>
          <w:lang w:val="ru-RU"/>
        </w:rPr>
        <w:t xml:space="preserve"> 2025</w:t>
      </w:r>
      <w:r w:rsidR="009161C3" w:rsidRPr="00E40BAF">
        <w:rPr>
          <w:lang w:val="ru-RU"/>
        </w:rPr>
        <w:t xml:space="preserve"> г.</w:t>
      </w:r>
      <w:r w:rsidR="00CA1265" w:rsidRPr="00E40BAF">
        <w:rPr>
          <w:lang w:val="ru-RU"/>
        </w:rPr>
        <w:t>)</w:t>
      </w:r>
      <w:r w:rsidR="009161C3" w:rsidRPr="00E40BAF">
        <w:rPr>
          <w:lang w:val="ru-RU"/>
        </w:rPr>
        <w:t>.</w:t>
      </w:r>
    </w:p>
    <w:p w14:paraId="16D91F5A" w14:textId="41F3EE22" w:rsidR="00CA1265" w:rsidRPr="00B0073C" w:rsidRDefault="009161C3" w:rsidP="00B0073C">
      <w:pPr>
        <w:pStyle w:val="Note"/>
        <w:rPr>
          <w:i/>
          <w:iCs/>
          <w:lang w:val="ru-RU"/>
        </w:rPr>
      </w:pPr>
      <w:r w:rsidRPr="00B0073C">
        <w:rPr>
          <w:rFonts w:asciiTheme="minorHAnsi" w:hAnsiTheme="minorHAnsi" w:cstheme="minorHAnsi"/>
          <w:i/>
          <w:iCs/>
          <w:lang w:val="ru-RU"/>
        </w:rPr>
        <w:t>ПРИМЕЧАНИЕ. −</w:t>
      </w:r>
      <w:r w:rsidR="00CA1265" w:rsidRPr="00B0073C">
        <w:rPr>
          <w:i/>
          <w:iCs/>
          <w:lang w:val="ru-RU"/>
        </w:rPr>
        <w:t xml:space="preserve"> </w:t>
      </w:r>
      <w:r w:rsidRPr="00B0073C">
        <w:rPr>
          <w:i/>
          <w:iCs/>
          <w:lang w:val="ru-RU"/>
        </w:rPr>
        <w:t>Группа Докладчика по Вопросу 2/21 примет участие в консультации заинтересованных сторон МСЭ и ВОЗ по инициативе "Сделать прослушивание безопасным" (Женева, Швейцари</w:t>
      </w:r>
      <w:r w:rsidRPr="00B0073C">
        <w:rPr>
          <w:rFonts w:asciiTheme="minorHAnsi" w:hAnsiTheme="minorHAnsi" w:cstheme="minorHAnsi"/>
          <w:i/>
          <w:iCs/>
          <w:lang w:val="ru-RU"/>
        </w:rPr>
        <w:t>я, 1</w:t>
      </w:r>
      <w:r w:rsidR="00543652" w:rsidRPr="00B0073C">
        <w:rPr>
          <w:rFonts w:asciiTheme="minorHAnsi" w:hAnsiTheme="minorHAnsi" w:cstheme="minorHAnsi"/>
          <w:i/>
          <w:iCs/>
          <w:lang w:val="ru-RU"/>
        </w:rPr>
        <w:t>−</w:t>
      </w:r>
      <w:r w:rsidRPr="00B0073C">
        <w:rPr>
          <w:rFonts w:asciiTheme="minorHAnsi" w:hAnsiTheme="minorHAnsi" w:cstheme="minorHAnsi"/>
          <w:i/>
          <w:iCs/>
          <w:lang w:val="ru-RU"/>
        </w:rPr>
        <w:t>3</w:t>
      </w:r>
      <w:r w:rsidR="00B0073C">
        <w:rPr>
          <w:rFonts w:asciiTheme="minorHAnsi" w:hAnsiTheme="minorHAnsi" w:cstheme="minorHAnsi"/>
          <w:i/>
          <w:iCs/>
          <w:lang w:val="ru-RU"/>
        </w:rPr>
        <w:t> </w:t>
      </w:r>
      <w:r w:rsidRPr="00B0073C">
        <w:rPr>
          <w:rFonts w:asciiTheme="minorHAnsi" w:hAnsiTheme="minorHAnsi" w:cstheme="minorHAnsi"/>
          <w:i/>
          <w:iCs/>
          <w:lang w:val="ru-RU"/>
        </w:rPr>
        <w:t>июля</w:t>
      </w:r>
      <w:r w:rsidRPr="00B0073C">
        <w:rPr>
          <w:i/>
          <w:iCs/>
          <w:lang w:val="ru-RU"/>
        </w:rPr>
        <w:t xml:space="preserve"> 2025</w:t>
      </w:r>
      <w:r w:rsidR="00B0073C">
        <w:rPr>
          <w:i/>
          <w:iCs/>
          <w:lang w:val="ru-RU"/>
        </w:rPr>
        <w:t> </w:t>
      </w:r>
      <w:r w:rsidRPr="00B0073C">
        <w:rPr>
          <w:i/>
          <w:iCs/>
          <w:lang w:val="ru-RU"/>
        </w:rPr>
        <w:t>г.)</w:t>
      </w:r>
      <w:r w:rsidR="00543652" w:rsidRPr="00B0073C">
        <w:rPr>
          <w:i/>
          <w:iCs/>
          <w:lang w:val="ru-RU"/>
        </w:rPr>
        <w:t>;</w:t>
      </w:r>
      <w:r w:rsidRPr="00B0073C">
        <w:rPr>
          <w:i/>
          <w:iCs/>
          <w:lang w:val="ru-RU"/>
        </w:rPr>
        <w:t xml:space="preserve"> см. </w:t>
      </w:r>
      <w:hyperlink r:id="rId15" w:history="1">
        <w:r w:rsidRPr="00B0073C">
          <w:rPr>
            <w:rStyle w:val="Hyperlink"/>
            <w:i/>
            <w:iCs/>
            <w:szCs w:val="22"/>
            <w:lang w:val="ru-RU"/>
          </w:rPr>
          <w:t>Циркуляр 42 БСЭ</w:t>
        </w:r>
      </w:hyperlink>
      <w:r w:rsidRPr="00B0073C">
        <w:rPr>
          <w:i/>
          <w:iCs/>
          <w:lang w:val="ru-RU"/>
        </w:rPr>
        <w:t xml:space="preserve"> и специальную </w:t>
      </w:r>
      <w:hyperlink r:id="rId16" w:history="1">
        <w:r w:rsidRPr="00B0073C">
          <w:rPr>
            <w:rStyle w:val="Hyperlink"/>
            <w:i/>
            <w:iCs/>
            <w:szCs w:val="22"/>
            <w:lang w:val="ru-RU"/>
          </w:rPr>
          <w:t>веб-страницу мероприятия</w:t>
        </w:r>
      </w:hyperlink>
      <w:r w:rsidRPr="00B0073C">
        <w:rPr>
          <w:i/>
          <w:iCs/>
          <w:lang w:val="ru-RU"/>
        </w:rPr>
        <w:t>.</w:t>
      </w:r>
    </w:p>
    <w:p w14:paraId="22948621" w14:textId="63B9DCB4" w:rsidR="00CA1265" w:rsidRPr="00E40BAF" w:rsidRDefault="009161C3" w:rsidP="00E40BAF">
      <w:pPr>
        <w:widowControl w:val="0"/>
        <w:rPr>
          <w:rFonts w:cs="Calibri"/>
          <w:szCs w:val="22"/>
          <w:lang w:val="ru-RU"/>
        </w:rPr>
      </w:pPr>
      <w:r w:rsidRPr="00E40BAF">
        <w:rPr>
          <w:rFonts w:cs="Calibri"/>
          <w:szCs w:val="22"/>
          <w:lang w:val="ru-RU"/>
        </w:rPr>
        <w:t>Эти собрания будут проводиться только на английском языке.</w:t>
      </w:r>
    </w:p>
    <w:p w14:paraId="36EA6FF0" w14:textId="0138EF1F" w:rsidR="00CA1265" w:rsidRPr="00E40BAF" w:rsidRDefault="0091305C" w:rsidP="00E40BAF">
      <w:pPr>
        <w:widowControl w:val="0"/>
        <w:rPr>
          <w:rFonts w:cs="Calibri"/>
          <w:szCs w:val="22"/>
          <w:lang w:val="ru-RU"/>
        </w:rPr>
      </w:pPr>
      <w:r w:rsidRPr="00E40BAF">
        <w:rPr>
          <w:rFonts w:cs="Calibri"/>
          <w:szCs w:val="22"/>
          <w:lang w:val="ru-RU"/>
        </w:rPr>
        <w:t>Просьба принять к сведению, что для участия в собраниях РГ 2/21, РГ 4/21</w:t>
      </w:r>
      <w:r w:rsidR="00543652" w:rsidRPr="00E40BAF">
        <w:rPr>
          <w:rFonts w:cs="Calibri"/>
          <w:szCs w:val="22"/>
          <w:lang w:val="ru-RU"/>
        </w:rPr>
        <w:t>, а также</w:t>
      </w:r>
      <w:r w:rsidRPr="00E40BAF">
        <w:rPr>
          <w:rFonts w:cs="Calibri"/>
          <w:szCs w:val="22"/>
          <w:lang w:val="ru-RU"/>
        </w:rPr>
        <w:t xml:space="preserve"> связанных с ними и</w:t>
      </w:r>
      <w:r w:rsidR="00477F75">
        <w:rPr>
          <w:rFonts w:cs="Calibri"/>
          <w:szCs w:val="22"/>
          <w:lang w:val="ru-RU"/>
        </w:rPr>
        <w:t> </w:t>
      </w:r>
      <w:r w:rsidRPr="00E40BAF">
        <w:rPr>
          <w:rFonts w:cs="Calibri"/>
          <w:szCs w:val="22"/>
          <w:lang w:val="ru-RU"/>
        </w:rPr>
        <w:t xml:space="preserve">проводимых в те же сроки собраниях в Женеве регистрация является </w:t>
      </w:r>
      <w:r w:rsidRPr="00E40BAF">
        <w:rPr>
          <w:rFonts w:cs="Calibri"/>
          <w:i/>
          <w:iCs/>
          <w:szCs w:val="22"/>
          <w:lang w:val="ru-RU"/>
        </w:rPr>
        <w:t>обязательной</w:t>
      </w:r>
      <w:r w:rsidRPr="00E40BAF">
        <w:rPr>
          <w:rFonts w:cs="Calibri"/>
          <w:szCs w:val="22"/>
          <w:lang w:val="ru-RU"/>
        </w:rPr>
        <w:t xml:space="preserve"> (в онлайновой форме по адресу: </w:t>
      </w:r>
      <w:hyperlink r:id="rId17" w:history="1">
        <w:r w:rsidRPr="00E40BAF">
          <w:rPr>
            <w:rStyle w:val="Hyperlink"/>
            <w:rFonts w:cs="Calibri"/>
            <w:szCs w:val="22"/>
            <w:lang w:val="ru-RU"/>
          </w:rPr>
          <w:t>https://itu.int/go/tsg21/reg</w:t>
        </w:r>
      </w:hyperlink>
      <w:r w:rsidRPr="00E40BAF">
        <w:rPr>
          <w:rFonts w:cs="Calibri"/>
          <w:szCs w:val="22"/>
          <w:lang w:val="ru-RU"/>
        </w:rPr>
        <w:t xml:space="preserve">) для </w:t>
      </w:r>
      <w:r w:rsidRPr="00E40BAF">
        <w:rPr>
          <w:rFonts w:cs="Calibri"/>
          <w:i/>
          <w:iCs/>
          <w:szCs w:val="22"/>
          <w:lang w:val="ru-RU"/>
        </w:rPr>
        <w:t>всех участников</w:t>
      </w:r>
      <w:r w:rsidR="00477F75">
        <w:rPr>
          <w:rFonts w:cs="Calibri"/>
          <w:szCs w:val="22"/>
          <w:lang w:val="ru-RU"/>
        </w:rPr>
        <w:t> </w:t>
      </w:r>
      <w:r w:rsidRPr="00E40BAF">
        <w:rPr>
          <w:rFonts w:cs="Calibri"/>
          <w:szCs w:val="22"/>
          <w:lang w:val="ru-RU"/>
        </w:rPr>
        <w:t xml:space="preserve">– присутствующих лично </w:t>
      </w:r>
      <w:r w:rsidRPr="00E40BAF">
        <w:rPr>
          <w:rFonts w:cs="Calibri"/>
          <w:szCs w:val="22"/>
          <w:lang w:val="ru-RU"/>
        </w:rPr>
        <w:lastRenderedPageBreak/>
        <w:t>и</w:t>
      </w:r>
      <w:r w:rsidR="00B0073C">
        <w:rPr>
          <w:rFonts w:cs="Calibri"/>
          <w:szCs w:val="22"/>
          <w:lang w:val="ru-RU"/>
        </w:rPr>
        <w:t> </w:t>
      </w:r>
      <w:r w:rsidRPr="00E40BAF">
        <w:rPr>
          <w:rFonts w:cs="Calibri"/>
          <w:szCs w:val="22"/>
          <w:lang w:val="ru-RU"/>
        </w:rPr>
        <w:t xml:space="preserve">принимающих дистанционное участие. Участие будет возможно только при условии регистрации, </w:t>
      </w:r>
      <w:r w:rsidRPr="00E40BAF">
        <w:rPr>
          <w:rFonts w:cs="Calibri"/>
          <w:i/>
          <w:iCs/>
          <w:szCs w:val="22"/>
          <w:lang w:val="ru-RU"/>
        </w:rPr>
        <w:t>утвержденной</w:t>
      </w:r>
      <w:r w:rsidRPr="00E40BAF">
        <w:rPr>
          <w:rFonts w:cs="Calibri"/>
          <w:szCs w:val="22"/>
          <w:lang w:val="ru-RU"/>
        </w:rPr>
        <w:t xml:space="preserve"> соответствующим </w:t>
      </w:r>
      <w:r w:rsidRPr="00E40BAF">
        <w:rPr>
          <w:rFonts w:cs="Calibri"/>
          <w:i/>
          <w:iCs/>
          <w:szCs w:val="22"/>
          <w:lang w:val="ru-RU"/>
        </w:rPr>
        <w:t>координатором</w:t>
      </w:r>
      <w:r w:rsidRPr="00E40BAF">
        <w:rPr>
          <w:rFonts w:cs="Calibri"/>
          <w:szCs w:val="22"/>
          <w:lang w:val="ru-RU"/>
        </w:rPr>
        <w:t>.</w:t>
      </w:r>
    </w:p>
    <w:p w14:paraId="5AD51CC2" w14:textId="44FCBA90" w:rsidR="00CA1265" w:rsidRPr="00E40BAF" w:rsidRDefault="0091305C" w:rsidP="00E40BAF">
      <w:pPr>
        <w:rPr>
          <w:rFonts w:cs="Calibri"/>
          <w:szCs w:val="22"/>
          <w:lang w:val="ru-RU"/>
        </w:rPr>
      </w:pPr>
      <w:r w:rsidRPr="00E40BAF">
        <w:rPr>
          <w:rFonts w:cs="Calibri"/>
          <w:szCs w:val="22"/>
          <w:lang w:val="ru-RU"/>
        </w:rPr>
        <w:t>Открытие собрания РГ 4/21 состоится 4 июля в 09 час. 30 мин., а собрание РГ 2/2</w:t>
      </w:r>
      <w:r w:rsidRPr="00E40BAF">
        <w:rPr>
          <w:rFonts w:asciiTheme="minorHAnsi" w:hAnsiTheme="minorHAnsi" w:cstheme="minorHAnsi"/>
          <w:szCs w:val="22"/>
          <w:lang w:val="ru-RU"/>
        </w:rPr>
        <w:t>1</w:t>
      </w:r>
      <w:r w:rsidR="00477F75">
        <w:rPr>
          <w:rFonts w:asciiTheme="minorHAnsi" w:hAnsiTheme="minorHAnsi" w:cstheme="minorHAnsi"/>
          <w:szCs w:val="22"/>
          <w:lang w:val="ru-RU"/>
        </w:rPr>
        <w:t> </w:t>
      </w:r>
      <w:r w:rsidRPr="00E40BAF">
        <w:rPr>
          <w:rFonts w:asciiTheme="minorHAnsi" w:hAnsiTheme="minorHAnsi" w:cstheme="minorHAnsi"/>
          <w:szCs w:val="22"/>
          <w:lang w:val="ru-RU"/>
        </w:rPr>
        <w:t>− в</w:t>
      </w:r>
      <w:r w:rsidRPr="00E40BAF">
        <w:rPr>
          <w:rFonts w:cs="Calibri"/>
          <w:szCs w:val="22"/>
          <w:lang w:val="ru-RU"/>
        </w:rPr>
        <w:t xml:space="preserve"> 14</w:t>
      </w:r>
      <w:r w:rsidR="00477F75">
        <w:rPr>
          <w:rFonts w:cs="Calibri"/>
          <w:szCs w:val="22"/>
          <w:lang w:val="ru-RU"/>
        </w:rPr>
        <w:t> </w:t>
      </w:r>
      <w:r w:rsidRPr="00E40BAF">
        <w:rPr>
          <w:rFonts w:cs="Calibri"/>
          <w:szCs w:val="22"/>
          <w:lang w:val="ru-RU"/>
        </w:rPr>
        <w:t>час.</w:t>
      </w:r>
      <w:r w:rsidR="00477F75">
        <w:rPr>
          <w:rFonts w:cs="Calibri"/>
          <w:szCs w:val="22"/>
          <w:lang w:val="ru-RU"/>
        </w:rPr>
        <w:t> </w:t>
      </w:r>
      <w:r w:rsidRPr="00E40BAF">
        <w:rPr>
          <w:rFonts w:cs="Calibri"/>
          <w:szCs w:val="22"/>
          <w:lang w:val="ru-RU"/>
        </w:rPr>
        <w:t>30</w:t>
      </w:r>
      <w:r w:rsidR="00477F75">
        <w:rPr>
          <w:rFonts w:cs="Calibri"/>
          <w:szCs w:val="22"/>
          <w:lang w:val="ru-RU"/>
        </w:rPr>
        <w:t> </w:t>
      </w:r>
      <w:r w:rsidRPr="00E40BAF">
        <w:rPr>
          <w:rFonts w:cs="Calibri"/>
          <w:szCs w:val="22"/>
          <w:lang w:val="ru-RU"/>
        </w:rPr>
        <w:t xml:space="preserve">мин. </w:t>
      </w:r>
      <w:r w:rsidR="006B1924" w:rsidRPr="00E40BAF">
        <w:rPr>
          <w:rFonts w:cs="Calibri"/>
          <w:szCs w:val="22"/>
          <w:lang w:val="ru-RU"/>
        </w:rPr>
        <w:t>Информация о времени</w:t>
      </w:r>
      <w:r w:rsidR="0057084C" w:rsidRPr="00E40BAF">
        <w:rPr>
          <w:rFonts w:cs="Calibri"/>
          <w:szCs w:val="22"/>
          <w:lang w:val="ru-RU"/>
        </w:rPr>
        <w:t xml:space="preserve"> проведения</w:t>
      </w:r>
      <w:r w:rsidR="006B1924" w:rsidRPr="00E40BAF">
        <w:rPr>
          <w:rFonts w:cs="Calibri"/>
          <w:szCs w:val="22"/>
          <w:lang w:val="ru-RU"/>
        </w:rPr>
        <w:t xml:space="preserve"> и расписании всех остальных собраний представлена в</w:t>
      </w:r>
      <w:r w:rsidR="00477F75">
        <w:rPr>
          <w:rFonts w:cs="Calibri"/>
          <w:szCs w:val="22"/>
          <w:lang w:val="ru-RU"/>
        </w:rPr>
        <w:t> </w:t>
      </w:r>
      <w:r w:rsidR="006B1924" w:rsidRPr="00477F75">
        <w:rPr>
          <w:rFonts w:cs="Calibri"/>
          <w:b/>
          <w:bCs/>
          <w:szCs w:val="22"/>
          <w:lang w:val="ru-RU"/>
        </w:rPr>
        <w:t>Приложении C</w:t>
      </w:r>
      <w:r w:rsidR="006B1924" w:rsidRPr="00E40BAF">
        <w:rPr>
          <w:rFonts w:cs="Calibri"/>
          <w:szCs w:val="22"/>
          <w:lang w:val="ru-RU"/>
        </w:rPr>
        <w:t xml:space="preserve">. Регистрация участников начнется в 08 час. 00 мин. при </w:t>
      </w:r>
      <w:hyperlink r:id="rId18" w:history="1">
        <w:r w:rsidR="006B1924" w:rsidRPr="00E40BAF">
          <w:rPr>
            <w:rStyle w:val="Hyperlink"/>
            <w:rFonts w:cs="Calibri"/>
            <w:szCs w:val="22"/>
            <w:lang w:val="ru-RU"/>
          </w:rPr>
          <w:t>входе в здание "</w:t>
        </w:r>
        <w:proofErr w:type="spellStart"/>
        <w:r w:rsidR="006B1924" w:rsidRPr="00E40BAF">
          <w:rPr>
            <w:rStyle w:val="Hyperlink"/>
            <w:rFonts w:cs="Calibri"/>
            <w:szCs w:val="22"/>
            <w:lang w:val="ru-RU"/>
          </w:rPr>
          <w:t>Монбрийан</w:t>
        </w:r>
        <w:proofErr w:type="spellEnd"/>
        <w:r w:rsidR="006B1924" w:rsidRPr="00E40BAF">
          <w:rPr>
            <w:rStyle w:val="Hyperlink"/>
            <w:rFonts w:cs="Calibri"/>
            <w:szCs w:val="22"/>
            <w:lang w:val="ru-RU"/>
          </w:rPr>
          <w:t>"</w:t>
        </w:r>
      </w:hyperlink>
      <w:r w:rsidR="006B1924" w:rsidRPr="00E40BAF">
        <w:rPr>
          <w:rFonts w:cs="Calibri"/>
          <w:szCs w:val="22"/>
          <w:lang w:val="ru-RU"/>
        </w:rPr>
        <w:t>.</w:t>
      </w:r>
      <w:r w:rsidR="00CA1265" w:rsidRPr="00E40BAF">
        <w:rPr>
          <w:rFonts w:cs="Calibri"/>
          <w:szCs w:val="22"/>
          <w:lang w:val="ru-RU"/>
        </w:rPr>
        <w:t xml:space="preserve"> </w:t>
      </w:r>
      <w:r w:rsidR="006B1924" w:rsidRPr="00E40BAF">
        <w:rPr>
          <w:rFonts w:cs="Calibri"/>
          <w:szCs w:val="22"/>
          <w:lang w:val="ru-RU"/>
        </w:rPr>
        <w:t>Информация о распределении залов заседаний будет представлена на экранах, расположенных в</w:t>
      </w:r>
      <w:r w:rsidR="00477F75">
        <w:rPr>
          <w:rFonts w:cs="Calibri"/>
          <w:szCs w:val="22"/>
          <w:lang w:val="ru-RU"/>
        </w:rPr>
        <w:t> </w:t>
      </w:r>
      <w:r w:rsidR="006B1924" w:rsidRPr="00E40BAF">
        <w:rPr>
          <w:rFonts w:cs="Calibri"/>
          <w:szCs w:val="22"/>
          <w:lang w:val="ru-RU"/>
        </w:rPr>
        <w:t xml:space="preserve">штаб-квартире МСЭ, а также в онлайновом режиме по </w:t>
      </w:r>
      <w:hyperlink r:id="rId19" w:history="1">
        <w:r w:rsidR="006B1924" w:rsidRPr="00E40BAF">
          <w:rPr>
            <w:rStyle w:val="Hyperlink"/>
            <w:rFonts w:cs="Calibri"/>
            <w:szCs w:val="22"/>
            <w:lang w:val="ru-RU"/>
          </w:rPr>
          <w:t>ссылке</w:t>
        </w:r>
      </w:hyperlink>
      <w:r w:rsidR="006B1924" w:rsidRPr="00E40BAF">
        <w:rPr>
          <w:rFonts w:cs="Calibri"/>
          <w:szCs w:val="22"/>
          <w:lang w:val="ru-RU"/>
        </w:rPr>
        <w:t>.</w:t>
      </w:r>
    </w:p>
    <w:p w14:paraId="3CBD1EC3" w14:textId="585D5416" w:rsidR="00CA1265" w:rsidRPr="00E40BAF" w:rsidRDefault="006B1924" w:rsidP="00E40BAF">
      <w:pPr>
        <w:spacing w:before="100"/>
        <w:rPr>
          <w:lang w:val="ru-RU"/>
        </w:rPr>
      </w:pPr>
      <w:r w:rsidRPr="00E40BAF">
        <w:rPr>
          <w:lang w:val="ru-RU"/>
        </w:rPr>
        <w:t xml:space="preserve">Практическая информация о собрании приведена в </w:t>
      </w:r>
      <w:r w:rsidRPr="00E40BAF">
        <w:rPr>
          <w:b/>
          <w:bCs/>
          <w:lang w:val="ru-RU"/>
        </w:rPr>
        <w:t>Приложении</w:t>
      </w:r>
      <w:r w:rsidR="00477F75">
        <w:rPr>
          <w:b/>
          <w:bCs/>
          <w:lang w:val="ru-RU"/>
        </w:rPr>
        <w:t> </w:t>
      </w:r>
      <w:r w:rsidRPr="00E40BAF">
        <w:rPr>
          <w:b/>
          <w:bCs/>
          <w:lang w:val="ru-RU"/>
        </w:rPr>
        <w:t>А</w:t>
      </w:r>
      <w:r w:rsidRPr="00E40BAF">
        <w:rPr>
          <w:lang w:val="ru-RU"/>
        </w:rPr>
        <w:t>. Напоминаем делегатам, что, согласно действующим в настоящее время положениям, решения будут приниматься участниками, физически присутствующими в зале заседаний. На всех собраниях, включая пленарные заседания РГ, будет обеспечиваться возможность интерактивного дистанционного участия (см. подробную информацию в Приложении А).</w:t>
      </w:r>
    </w:p>
    <w:p w14:paraId="3E51E1FA" w14:textId="6CA2867C" w:rsidR="00CA1265" w:rsidRPr="00E40BAF" w:rsidRDefault="006B1924" w:rsidP="00E40BAF">
      <w:pPr>
        <w:spacing w:before="100"/>
        <w:rPr>
          <w:lang w:val="ru-RU"/>
        </w:rPr>
      </w:pPr>
      <w:r w:rsidRPr="00E40BAF">
        <w:rPr>
          <w:rFonts w:asciiTheme="minorHAnsi" w:hAnsiTheme="minorHAnsi" w:cstheme="minorHAnsi"/>
          <w:lang w:val="ru-RU"/>
        </w:rPr>
        <w:t xml:space="preserve">Проекты </w:t>
      </w:r>
      <w:r w:rsidRPr="00E40BAF">
        <w:rPr>
          <w:rFonts w:asciiTheme="minorHAnsi" w:hAnsiTheme="minorHAnsi" w:cstheme="minorHAnsi"/>
          <w:b/>
          <w:bCs/>
          <w:lang w:val="ru-RU"/>
        </w:rPr>
        <w:t>повесток дня</w:t>
      </w:r>
      <w:r w:rsidRPr="00E40BAF">
        <w:rPr>
          <w:rFonts w:asciiTheme="minorHAnsi" w:hAnsiTheme="minorHAnsi" w:cstheme="minorHAnsi"/>
          <w:lang w:val="ru-RU"/>
        </w:rPr>
        <w:t xml:space="preserve"> собраний, подготовленные по согласованию с </w:t>
      </w:r>
      <w:r w:rsidR="0057084C" w:rsidRPr="00E40BAF">
        <w:rPr>
          <w:rFonts w:asciiTheme="minorHAnsi" w:hAnsiTheme="minorHAnsi" w:cstheme="minorHAnsi"/>
          <w:lang w:val="ru-RU"/>
        </w:rPr>
        <w:t>П</w:t>
      </w:r>
      <w:r w:rsidRPr="00E40BAF">
        <w:rPr>
          <w:rFonts w:asciiTheme="minorHAnsi" w:hAnsiTheme="minorHAnsi" w:cstheme="minorHAnsi"/>
          <w:lang w:val="ru-RU"/>
        </w:rPr>
        <w:t>редседателем РГ</w:t>
      </w:r>
      <w:r w:rsidR="00B0073C">
        <w:rPr>
          <w:rFonts w:asciiTheme="minorHAnsi" w:hAnsiTheme="minorHAnsi" w:cstheme="minorHAnsi"/>
          <w:lang w:val="ru-RU"/>
        </w:rPr>
        <w:t> </w:t>
      </w:r>
      <w:r w:rsidRPr="00E40BAF">
        <w:rPr>
          <w:rFonts w:asciiTheme="minorHAnsi" w:hAnsiTheme="minorHAnsi" w:cstheme="minorHAnsi"/>
          <w:lang w:val="ru-RU"/>
        </w:rPr>
        <w:t>2/21 г</w:t>
      </w:r>
      <w:r w:rsidR="0057084C" w:rsidRPr="00E40BAF">
        <w:rPr>
          <w:rFonts w:ascii="Cambria Math" w:hAnsi="Cambria Math" w:cs="Cambria Math"/>
          <w:lang w:val="ru-RU"/>
        </w:rPr>
        <w:t>‑</w:t>
      </w:r>
      <w:r w:rsidRPr="00E40BAF">
        <w:rPr>
          <w:lang w:val="ru-RU"/>
        </w:rPr>
        <w:t>ном</w:t>
      </w:r>
      <w:r w:rsidR="0057084C" w:rsidRPr="00E40BAF">
        <w:rPr>
          <w:lang w:val="ru-RU"/>
        </w:rPr>
        <w:t> </w:t>
      </w:r>
      <w:proofErr w:type="spellStart"/>
      <w:r w:rsidRPr="00E40BAF">
        <w:rPr>
          <w:lang w:val="ru-RU"/>
        </w:rPr>
        <w:t>Хидэки</w:t>
      </w:r>
      <w:proofErr w:type="spellEnd"/>
      <w:r w:rsidRPr="00E40BAF">
        <w:rPr>
          <w:lang w:val="ru-RU"/>
        </w:rPr>
        <w:t xml:space="preserve"> Ямамото и </w:t>
      </w:r>
      <w:r w:rsidR="0057084C" w:rsidRPr="00E40BAF">
        <w:rPr>
          <w:lang w:val="ru-RU"/>
        </w:rPr>
        <w:t>С</w:t>
      </w:r>
      <w:r w:rsidRPr="00E40BAF">
        <w:rPr>
          <w:lang w:val="ru-RU"/>
        </w:rPr>
        <w:t xml:space="preserve">опредседателями РГ 4/21 г-ном Син-Гак Каном и г-ном </w:t>
      </w:r>
      <w:proofErr w:type="spellStart"/>
      <w:r w:rsidRPr="00E40BAF">
        <w:rPr>
          <w:lang w:val="ru-RU"/>
        </w:rPr>
        <w:t>Хидэо</w:t>
      </w:r>
      <w:proofErr w:type="spellEnd"/>
      <w:r w:rsidRPr="00E40BAF">
        <w:rPr>
          <w:lang w:val="ru-RU"/>
        </w:rPr>
        <w:t xml:space="preserve"> </w:t>
      </w:r>
      <w:proofErr w:type="spellStart"/>
      <w:r w:rsidRPr="00E40BAF">
        <w:rPr>
          <w:lang w:val="ru-RU"/>
        </w:rPr>
        <w:t>Иманакой</w:t>
      </w:r>
      <w:proofErr w:type="spellEnd"/>
      <w:r w:rsidRPr="00E40BAF">
        <w:rPr>
          <w:lang w:val="ru-RU"/>
        </w:rPr>
        <w:t xml:space="preserve">, представлены в </w:t>
      </w:r>
      <w:r w:rsidRPr="00E40BAF">
        <w:rPr>
          <w:b/>
          <w:bCs/>
          <w:lang w:val="ru-RU"/>
        </w:rPr>
        <w:t>Приложении B</w:t>
      </w:r>
      <w:r w:rsidRPr="00E40BAF">
        <w:rPr>
          <w:lang w:val="ru-RU"/>
        </w:rPr>
        <w:t>.</w:t>
      </w:r>
    </w:p>
    <w:p w14:paraId="66570411" w14:textId="3DC423EA" w:rsidR="00CA1265" w:rsidRPr="00E40BAF" w:rsidRDefault="006B1924" w:rsidP="00E40BAF">
      <w:pPr>
        <w:pStyle w:val="Headingb"/>
        <w:spacing w:after="120"/>
        <w:rPr>
          <w:lang w:val="ru-RU"/>
        </w:rPr>
      </w:pPr>
      <w:r w:rsidRPr="00E40BAF">
        <w:rPr>
          <w:lang w:val="ru-RU"/>
        </w:rPr>
        <w:t>Основные предельные сроки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505"/>
      </w:tblGrid>
      <w:tr w:rsidR="00CA1265" w:rsidRPr="003E32FD" w14:paraId="4519C570" w14:textId="77777777" w:rsidTr="009B52B8">
        <w:tc>
          <w:tcPr>
            <w:tcW w:w="1696" w:type="dxa"/>
            <w:shd w:val="clear" w:color="auto" w:fill="auto"/>
          </w:tcPr>
          <w:p w14:paraId="3343EE9F" w14:textId="0F24D5B1" w:rsidR="00CA1265" w:rsidRPr="00E40BAF" w:rsidRDefault="006B1924" w:rsidP="00CA126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sz w:val="20"/>
                <w:lang w:val="ru-RU"/>
              </w:rPr>
            </w:pPr>
            <w:r w:rsidRPr="00E40BAF">
              <w:rPr>
                <w:rFonts w:cs="Calibri"/>
                <w:sz w:val="20"/>
                <w:lang w:val="ru-RU"/>
              </w:rPr>
              <w:t xml:space="preserve">4 мая </w:t>
            </w:r>
            <w:r w:rsidR="00CA1265" w:rsidRPr="00E40BAF">
              <w:rPr>
                <w:rFonts w:cs="Calibri"/>
                <w:sz w:val="20"/>
                <w:lang w:val="ru-RU"/>
              </w:rPr>
              <w:t>2025</w:t>
            </w:r>
            <w:r w:rsidRPr="00E40BAF">
              <w:rPr>
                <w:rFonts w:cs="Calibri"/>
                <w:sz w:val="20"/>
                <w:lang w:val="ru-RU"/>
              </w:rPr>
              <w:t xml:space="preserve"> г.</w:t>
            </w:r>
          </w:p>
        </w:tc>
        <w:tc>
          <w:tcPr>
            <w:tcW w:w="8505" w:type="dxa"/>
            <w:shd w:val="clear" w:color="auto" w:fill="auto"/>
          </w:tcPr>
          <w:p w14:paraId="5026198F" w14:textId="79037585" w:rsidR="00CA1265" w:rsidRPr="00E40BAF" w:rsidRDefault="00E40BAF" w:rsidP="00E40B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50" w:hanging="284"/>
              <w:jc w:val="left"/>
              <w:textAlignment w:val="auto"/>
              <w:rPr>
                <w:rFonts w:cs="Calibri"/>
                <w:sz w:val="20"/>
                <w:lang w:val="ru-RU"/>
              </w:rPr>
            </w:pPr>
            <w:r>
              <w:rPr>
                <w:rFonts w:cs="Calibri"/>
                <w:sz w:val="20"/>
                <w:lang w:val="ru-RU"/>
              </w:rPr>
              <w:t>−</w:t>
            </w:r>
            <w:r w:rsidR="00CA1265" w:rsidRPr="00E40BAF">
              <w:rPr>
                <w:rFonts w:cs="Calibri"/>
                <w:sz w:val="20"/>
                <w:lang w:val="ru-RU"/>
              </w:rPr>
              <w:tab/>
            </w:r>
            <w:r w:rsidR="00703C83" w:rsidRPr="00E40BAF">
              <w:rPr>
                <w:rFonts w:cs="Calibri"/>
                <w:sz w:val="20"/>
                <w:lang w:val="ru-RU"/>
              </w:rPr>
              <w:t>Представление запросов на ввод субтитров и/или обеспечение сурдоперевода в режиме реального времени</w:t>
            </w:r>
          </w:p>
          <w:p w14:paraId="60AF6DF2" w14:textId="106D3CAC" w:rsidR="00CA1265" w:rsidRPr="00E40BAF" w:rsidRDefault="00E40BAF" w:rsidP="00E40B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50" w:hanging="284"/>
              <w:jc w:val="left"/>
              <w:textAlignment w:val="auto"/>
              <w:rPr>
                <w:rFonts w:cs="Arial"/>
                <w:sz w:val="20"/>
                <w:lang w:val="ru-RU"/>
              </w:rPr>
            </w:pPr>
            <w:r>
              <w:rPr>
                <w:rFonts w:cs="Calibri"/>
                <w:sz w:val="20"/>
                <w:lang w:val="ru-RU"/>
              </w:rPr>
              <w:t>−</w:t>
            </w:r>
            <w:r w:rsidR="00CA1265" w:rsidRPr="00E40BAF">
              <w:rPr>
                <w:rFonts w:ascii="Times New Roman" w:hAnsi="Times New Roman"/>
                <w:sz w:val="20"/>
                <w:lang w:val="ru-RU"/>
              </w:rPr>
              <w:tab/>
            </w:r>
            <w:hyperlink r:id="rId20" w:history="1">
              <w:r w:rsidR="00703C83" w:rsidRPr="00E40BAF">
                <w:rPr>
                  <w:rStyle w:val="Hyperlink"/>
                  <w:rFonts w:cs="Arial"/>
                  <w:sz w:val="20"/>
                  <w:lang w:val="ru-RU"/>
                </w:rPr>
                <w:t>Представление вкладов Членов МСЭ-Т</w:t>
              </w:r>
            </w:hyperlink>
            <w:r w:rsidR="00703C83" w:rsidRPr="00E40BAF">
              <w:rPr>
                <w:rFonts w:cs="Arial"/>
                <w:sz w:val="20"/>
                <w:lang w:val="ru-RU"/>
              </w:rPr>
              <w:t xml:space="preserve"> для собраний </w:t>
            </w:r>
            <w:proofErr w:type="spellStart"/>
            <w:r w:rsidR="00703C83" w:rsidRPr="00E40BAF">
              <w:rPr>
                <w:rFonts w:cs="Arial"/>
                <w:sz w:val="20"/>
                <w:lang w:val="ru-RU"/>
              </w:rPr>
              <w:t>РГ2</w:t>
            </w:r>
            <w:proofErr w:type="spellEnd"/>
            <w:r w:rsidR="00703C83" w:rsidRPr="00E40BAF">
              <w:rPr>
                <w:rFonts w:cs="Arial"/>
                <w:sz w:val="20"/>
                <w:lang w:val="ru-RU"/>
              </w:rPr>
              <w:t xml:space="preserve"> и </w:t>
            </w:r>
            <w:proofErr w:type="spellStart"/>
            <w:r w:rsidR="00703C83" w:rsidRPr="00E40BAF">
              <w:rPr>
                <w:rFonts w:cs="Arial"/>
                <w:sz w:val="20"/>
                <w:lang w:val="ru-RU"/>
              </w:rPr>
              <w:t>РГ4</w:t>
            </w:r>
            <w:proofErr w:type="spellEnd"/>
            <w:r w:rsidR="00703C83" w:rsidRPr="00E40BAF">
              <w:rPr>
                <w:rFonts w:cs="Arial"/>
                <w:sz w:val="20"/>
                <w:lang w:val="ru-RU"/>
              </w:rPr>
              <w:t>, для которых запрашивается письменный перевод</w:t>
            </w:r>
          </w:p>
        </w:tc>
      </w:tr>
      <w:tr w:rsidR="00CA1265" w:rsidRPr="003E32FD" w14:paraId="469F0D96" w14:textId="77777777" w:rsidTr="009B52B8">
        <w:tc>
          <w:tcPr>
            <w:tcW w:w="1696" w:type="dxa"/>
            <w:shd w:val="clear" w:color="auto" w:fill="auto"/>
          </w:tcPr>
          <w:p w14:paraId="08B84271" w14:textId="3839CA8C" w:rsidR="00CA1265" w:rsidRPr="00E40BAF" w:rsidRDefault="00703C83" w:rsidP="00CA126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sz w:val="20"/>
                <w:lang w:val="ru-RU"/>
              </w:rPr>
            </w:pPr>
            <w:r w:rsidRPr="00E40BAF">
              <w:rPr>
                <w:rFonts w:cs="Calibri"/>
                <w:sz w:val="20"/>
                <w:lang w:val="ru-RU"/>
              </w:rPr>
              <w:t xml:space="preserve">4 июня </w:t>
            </w:r>
            <w:r w:rsidR="00CA1265" w:rsidRPr="00E40BAF">
              <w:rPr>
                <w:rFonts w:cs="Calibri"/>
                <w:sz w:val="20"/>
                <w:lang w:val="ru-RU"/>
              </w:rPr>
              <w:t>2025</w:t>
            </w:r>
            <w:r w:rsidRPr="00E40BAF">
              <w:rPr>
                <w:rFonts w:cs="Calibri"/>
                <w:sz w:val="20"/>
                <w:lang w:val="ru-RU"/>
              </w:rPr>
              <w:t xml:space="preserve"> г.</w:t>
            </w:r>
          </w:p>
        </w:tc>
        <w:tc>
          <w:tcPr>
            <w:tcW w:w="8505" w:type="dxa"/>
            <w:shd w:val="clear" w:color="auto" w:fill="auto"/>
          </w:tcPr>
          <w:p w14:paraId="1FD999FB" w14:textId="02F421DD" w:rsidR="00CA1265" w:rsidRPr="00E40BAF" w:rsidRDefault="00E40BAF" w:rsidP="00E40B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50" w:hanging="284"/>
              <w:jc w:val="left"/>
              <w:textAlignment w:val="auto"/>
              <w:rPr>
                <w:rFonts w:cs="Calibri"/>
                <w:sz w:val="20"/>
                <w:lang w:val="ru-RU"/>
              </w:rPr>
            </w:pPr>
            <w:r>
              <w:rPr>
                <w:rFonts w:cs="Calibri"/>
                <w:sz w:val="20"/>
                <w:lang w:val="ru-RU"/>
              </w:rPr>
              <w:t>−</w:t>
            </w:r>
            <w:r w:rsidR="00CA1265" w:rsidRPr="00E40BAF">
              <w:rPr>
                <w:rFonts w:cs="Calibri"/>
                <w:sz w:val="20"/>
                <w:lang w:val="ru-RU"/>
              </w:rPr>
              <w:tab/>
            </w:r>
            <w:r w:rsidR="00703C83" w:rsidRPr="00E40BAF">
              <w:rPr>
                <w:rFonts w:cs="Calibri"/>
                <w:sz w:val="20"/>
                <w:lang w:val="ru-RU"/>
              </w:rPr>
              <w:t xml:space="preserve">Предварительная регистрация (через онлайновую форму регистрации на </w:t>
            </w:r>
            <w:hyperlink r:id="rId21" w:history="1">
              <w:r w:rsidR="00703C83" w:rsidRPr="00E40BAF">
                <w:rPr>
                  <w:rStyle w:val="Hyperlink"/>
                  <w:rFonts w:cs="Calibri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="00CA1265" w:rsidRPr="00E40BAF">
              <w:rPr>
                <w:rFonts w:cs="Calibri"/>
                <w:sz w:val="20"/>
                <w:lang w:val="ru-RU"/>
              </w:rPr>
              <w:t>)</w:t>
            </w:r>
          </w:p>
          <w:p w14:paraId="79F4FD1C" w14:textId="2B591E7F" w:rsidR="00CA1265" w:rsidRPr="00E40BAF" w:rsidRDefault="00E40BAF" w:rsidP="00E40B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50" w:hanging="284"/>
              <w:jc w:val="left"/>
              <w:textAlignment w:val="auto"/>
              <w:rPr>
                <w:rFonts w:cs="Calibri"/>
                <w:sz w:val="20"/>
                <w:lang w:val="ru-RU"/>
              </w:rPr>
            </w:pPr>
            <w:r>
              <w:rPr>
                <w:rFonts w:cs="Calibri"/>
                <w:sz w:val="20"/>
                <w:lang w:val="ru-RU"/>
              </w:rPr>
              <w:t>−</w:t>
            </w:r>
            <w:r w:rsidR="00CA1265" w:rsidRPr="00E40BAF">
              <w:rPr>
                <w:rFonts w:cs="Calibri"/>
                <w:sz w:val="20"/>
                <w:lang w:val="ru-RU"/>
              </w:rPr>
              <w:tab/>
            </w:r>
            <w:r w:rsidR="00703C83" w:rsidRPr="00E40BAF">
              <w:rPr>
                <w:rFonts w:cs="Calibri"/>
                <w:sz w:val="20"/>
                <w:lang w:val="ru-RU"/>
              </w:rPr>
              <w:t>Представление запросов о письмах для содействия в получении визы (через онлайновую форму регистрации; см. подробную информацию в Приложении A)</w:t>
            </w:r>
          </w:p>
        </w:tc>
      </w:tr>
      <w:tr w:rsidR="00CA1265" w:rsidRPr="003E32FD" w14:paraId="2438890F" w14:textId="77777777" w:rsidTr="009B52B8">
        <w:tc>
          <w:tcPr>
            <w:tcW w:w="1696" w:type="dxa"/>
            <w:shd w:val="clear" w:color="auto" w:fill="auto"/>
          </w:tcPr>
          <w:p w14:paraId="5ED91B6B" w14:textId="024C1A37" w:rsidR="00CA1265" w:rsidRPr="00E40BAF" w:rsidRDefault="00703C83" w:rsidP="00CA126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sz w:val="20"/>
                <w:lang w:val="ru-RU"/>
              </w:rPr>
            </w:pPr>
            <w:r w:rsidRPr="00E40BAF">
              <w:rPr>
                <w:rFonts w:cs="Calibri"/>
                <w:sz w:val="20"/>
                <w:lang w:val="ru-RU"/>
              </w:rPr>
              <w:t xml:space="preserve">21 июня </w:t>
            </w:r>
            <w:r w:rsidR="00CA1265" w:rsidRPr="00E40BAF">
              <w:rPr>
                <w:rFonts w:cs="Calibri"/>
                <w:sz w:val="20"/>
                <w:lang w:val="ru-RU"/>
              </w:rPr>
              <w:t>2025</w:t>
            </w:r>
            <w:r w:rsidRPr="00E40BAF">
              <w:rPr>
                <w:rFonts w:cs="Calibri"/>
                <w:sz w:val="20"/>
                <w:lang w:val="ru-RU"/>
              </w:rPr>
              <w:t xml:space="preserve"> г.</w:t>
            </w:r>
          </w:p>
        </w:tc>
        <w:tc>
          <w:tcPr>
            <w:tcW w:w="8505" w:type="dxa"/>
            <w:shd w:val="clear" w:color="auto" w:fill="auto"/>
          </w:tcPr>
          <w:p w14:paraId="49FDAF3D" w14:textId="45F73E2E" w:rsidR="00CA1265" w:rsidRPr="00E40BAF" w:rsidRDefault="00E40BAF" w:rsidP="00E40B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50" w:hanging="284"/>
              <w:jc w:val="left"/>
              <w:textAlignment w:val="auto"/>
              <w:rPr>
                <w:rFonts w:cs="Calibri"/>
                <w:sz w:val="20"/>
                <w:lang w:val="ru-RU"/>
              </w:rPr>
            </w:pPr>
            <w:r>
              <w:rPr>
                <w:rFonts w:cs="Calibri"/>
                <w:sz w:val="20"/>
                <w:lang w:val="ru-RU"/>
              </w:rPr>
              <w:t>−</w:t>
            </w:r>
            <w:r w:rsidR="00CA1265" w:rsidRPr="00E40BAF">
              <w:rPr>
                <w:rFonts w:cs="Calibri"/>
                <w:sz w:val="20"/>
                <w:lang w:val="ru-RU"/>
              </w:rPr>
              <w:tab/>
            </w:r>
            <w:hyperlink r:id="rId22" w:history="1">
              <w:r w:rsidR="00703C83" w:rsidRPr="00E40BAF">
                <w:rPr>
                  <w:rStyle w:val="Hyperlink"/>
                  <w:rFonts w:cs="Calibri"/>
                  <w:sz w:val="20"/>
                  <w:lang w:val="ru-RU"/>
                </w:rPr>
                <w:t xml:space="preserve">Представление вкладов Членов МСЭ-Т для собраний </w:t>
              </w:r>
              <w:proofErr w:type="spellStart"/>
              <w:r w:rsidR="00703C83" w:rsidRPr="00E40BAF">
                <w:rPr>
                  <w:rStyle w:val="Hyperlink"/>
                  <w:rFonts w:cs="Calibri"/>
                  <w:sz w:val="20"/>
                  <w:lang w:val="ru-RU"/>
                </w:rPr>
                <w:t>РГ2</w:t>
              </w:r>
              <w:proofErr w:type="spellEnd"/>
              <w:r w:rsidR="00703C83" w:rsidRPr="00E40BAF">
                <w:rPr>
                  <w:rStyle w:val="Hyperlink"/>
                  <w:rFonts w:cs="Calibri"/>
                  <w:sz w:val="20"/>
                  <w:lang w:val="ru-RU"/>
                </w:rPr>
                <w:t xml:space="preserve"> и </w:t>
              </w:r>
              <w:proofErr w:type="spellStart"/>
              <w:r w:rsidR="00703C83" w:rsidRPr="00E40BAF">
                <w:rPr>
                  <w:rStyle w:val="Hyperlink"/>
                  <w:rFonts w:cs="Calibri"/>
                  <w:sz w:val="20"/>
                  <w:lang w:val="ru-RU"/>
                </w:rPr>
                <w:t>РГ4</w:t>
              </w:r>
              <w:proofErr w:type="spellEnd"/>
              <w:r w:rsidR="00703C83" w:rsidRPr="00E40BAF">
                <w:rPr>
                  <w:rStyle w:val="Hyperlink"/>
                  <w:rFonts w:cs="Calibri"/>
                  <w:sz w:val="20"/>
                  <w:lang w:val="ru-RU"/>
                </w:rPr>
                <w:t xml:space="preserve"> (с использованием опции "Непосредственное размещение документов")</w:t>
              </w:r>
            </w:hyperlink>
          </w:p>
        </w:tc>
      </w:tr>
    </w:tbl>
    <w:p w14:paraId="74AC6420" w14:textId="30D001DE" w:rsidR="002A71F5" w:rsidRPr="00E40BAF" w:rsidRDefault="00703C83" w:rsidP="00E40BAF">
      <w:pPr>
        <w:keepNext/>
        <w:spacing w:before="360"/>
        <w:rPr>
          <w:rFonts w:asciiTheme="minorHAnsi" w:hAnsiTheme="minorHAnsi" w:cstheme="minorHAnsi"/>
          <w:b/>
          <w:bCs/>
          <w:szCs w:val="24"/>
          <w:lang w:val="ru-RU"/>
        </w:rPr>
      </w:pPr>
      <w:r w:rsidRPr="00E40BAF">
        <w:rPr>
          <w:rFonts w:cs="Calibri"/>
          <w:szCs w:val="22"/>
          <w:lang w:val="ru-RU"/>
        </w:rPr>
        <w:t>Желаю вам плодотворного и приятного собрания</w:t>
      </w:r>
      <w:r w:rsidR="002A71F5" w:rsidRPr="00E40BAF">
        <w:rPr>
          <w:rFonts w:asciiTheme="minorHAnsi" w:hAnsiTheme="minorHAnsi" w:cstheme="minorHAnsi"/>
          <w:szCs w:val="24"/>
          <w:lang w:val="ru-RU"/>
        </w:rPr>
        <w:t>.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2835"/>
      </w:tblGrid>
      <w:tr w:rsidR="0057084C" w:rsidRPr="00E40BAF" w14:paraId="1BC0E4FC" w14:textId="77777777" w:rsidTr="00B0073C">
        <w:trPr>
          <w:cantSplit/>
          <w:trHeight w:val="1855"/>
        </w:trPr>
        <w:tc>
          <w:tcPr>
            <w:tcW w:w="6946" w:type="dxa"/>
            <w:vMerge w:val="restart"/>
            <w:tcBorders>
              <w:right w:val="single" w:sz="8" w:space="0" w:color="auto"/>
            </w:tcBorders>
          </w:tcPr>
          <w:p w14:paraId="5DB1B9A0" w14:textId="77777777" w:rsidR="0057084C" w:rsidRPr="00E40BAF" w:rsidRDefault="0057084C" w:rsidP="002A71F5">
            <w:pPr>
              <w:keepNext/>
              <w:keepLines/>
              <w:rPr>
                <w:rFonts w:asciiTheme="minorHAnsi" w:hAnsiTheme="minorHAnsi" w:cstheme="minorHAnsi"/>
                <w:szCs w:val="24"/>
                <w:lang w:val="ru-RU"/>
              </w:rPr>
            </w:pPr>
            <w:r w:rsidRPr="00E40BAF">
              <w:rPr>
                <w:rFonts w:asciiTheme="minorHAnsi" w:hAnsiTheme="minorHAnsi" w:cstheme="minorHAnsi"/>
                <w:szCs w:val="24"/>
                <w:lang w:val="ru-RU"/>
              </w:rPr>
              <w:t>С уважением,</w:t>
            </w:r>
          </w:p>
          <w:p w14:paraId="6EF4F979" w14:textId="77777777" w:rsidR="0057084C" w:rsidRPr="00E40BAF" w:rsidRDefault="0057084C" w:rsidP="002A71F5">
            <w:pPr>
              <w:spacing w:before="360"/>
              <w:jc w:val="left"/>
              <w:rPr>
                <w:lang w:val="ru-RU"/>
              </w:rPr>
            </w:pPr>
            <w:r w:rsidRPr="00E40BAF">
              <w:rPr>
                <w:lang w:val="ru-RU"/>
              </w:rPr>
              <w:t>(</w:t>
            </w:r>
            <w:r w:rsidRPr="00E40BAF">
              <w:rPr>
                <w:i/>
                <w:iCs/>
                <w:lang w:val="ru-RU"/>
              </w:rPr>
              <w:t>подпись</w:t>
            </w:r>
            <w:r w:rsidRPr="00E40BAF">
              <w:rPr>
                <w:lang w:val="ru-RU"/>
              </w:rPr>
              <w:t>)</w:t>
            </w:r>
          </w:p>
          <w:p w14:paraId="062B1063" w14:textId="72A7B108" w:rsidR="0057084C" w:rsidRPr="00E40BAF" w:rsidRDefault="0057084C" w:rsidP="002A71F5">
            <w:pPr>
              <w:keepNext/>
              <w:keepLines/>
              <w:spacing w:before="360"/>
              <w:jc w:val="left"/>
              <w:rPr>
                <w:rFonts w:asciiTheme="minorHAnsi" w:hAnsiTheme="minorHAnsi" w:cstheme="minorHAnsi"/>
                <w:szCs w:val="24"/>
                <w:lang w:val="ru-RU"/>
              </w:rPr>
            </w:pPr>
            <w:proofErr w:type="spellStart"/>
            <w:r w:rsidRPr="00E40BAF">
              <w:rPr>
                <w:rFonts w:asciiTheme="minorHAnsi" w:hAnsiTheme="minorHAnsi" w:cstheme="minorHAnsi"/>
                <w:szCs w:val="24"/>
                <w:lang w:val="ru-RU"/>
              </w:rPr>
              <w:t>Сейдзо</w:t>
            </w:r>
            <w:proofErr w:type="spellEnd"/>
            <w:r w:rsidRPr="00E40BAF">
              <w:rPr>
                <w:rFonts w:asciiTheme="minorHAnsi" w:hAnsiTheme="minorHAnsi" w:cstheme="minorHAnsi"/>
                <w:szCs w:val="24"/>
                <w:lang w:val="ru-RU"/>
              </w:rPr>
              <w:t xml:space="preserve"> </w:t>
            </w:r>
            <w:proofErr w:type="spellStart"/>
            <w:r w:rsidRPr="00E40BAF">
              <w:rPr>
                <w:rFonts w:asciiTheme="minorHAnsi" w:hAnsiTheme="minorHAnsi" w:cstheme="minorHAnsi"/>
                <w:szCs w:val="24"/>
                <w:lang w:val="ru-RU"/>
              </w:rPr>
              <w:t>Оноэ</w:t>
            </w:r>
            <w:proofErr w:type="spellEnd"/>
            <w:r w:rsidRPr="00E40BAF">
              <w:rPr>
                <w:rFonts w:asciiTheme="minorHAnsi" w:hAnsiTheme="minorHAnsi" w:cstheme="minorHAnsi"/>
                <w:szCs w:val="24"/>
                <w:lang w:val="ru-RU"/>
              </w:rPr>
              <w:t xml:space="preserve"> </w:t>
            </w:r>
            <w:r w:rsidRPr="00E40BAF">
              <w:rPr>
                <w:rFonts w:asciiTheme="minorHAnsi" w:hAnsiTheme="minorHAnsi" w:cstheme="minorHAnsi"/>
                <w:szCs w:val="24"/>
                <w:lang w:val="ru-RU"/>
              </w:rPr>
              <w:br/>
              <w:t>Директор Бюро</w:t>
            </w:r>
            <w:r w:rsidRPr="00E40BAF">
              <w:rPr>
                <w:rFonts w:asciiTheme="minorHAnsi" w:hAnsiTheme="minorHAnsi" w:cstheme="minorHAnsi"/>
                <w:szCs w:val="24"/>
                <w:lang w:val="ru-RU"/>
              </w:rPr>
              <w:br/>
              <w:t>стандартизации электросвязи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D205099" w14:textId="7621FE80" w:rsidR="0057084C" w:rsidRPr="00E40BAF" w:rsidRDefault="00B0073C" w:rsidP="00921BED">
            <w:pPr>
              <w:spacing w:before="240"/>
              <w:jc w:val="center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B81F2C">
              <w:rPr>
                <w:noProof/>
              </w:rPr>
              <w:drawing>
                <wp:inline distT="0" distB="0" distL="0" distR="0" wp14:anchorId="6300B7CC" wp14:editId="2D97FD81">
                  <wp:extent cx="1113576" cy="1113576"/>
                  <wp:effectExtent l="0" t="0" r="0" b="0"/>
                  <wp:docPr id="2" name="Picture 2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23"/>
                          </pic:cNvPr>
                          <pic:cNvPicPr/>
                        </pic:nvPicPr>
                        <pic:blipFill>
                          <a:blip r:embed="rId24">
                            <a:extLs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576" cy="1113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57084C" w:rsidRPr="00B0073C">
              <w:rPr>
                <w:rFonts w:eastAsia="SimSun" w:cstheme="minorBidi"/>
                <w:sz w:val="18"/>
                <w:szCs w:val="18"/>
                <w:lang w:val="ru-RU" w:eastAsia="zh-CN"/>
              </w:rPr>
              <w:t>ИК21</w:t>
            </w:r>
            <w:proofErr w:type="spellEnd"/>
            <w:r w:rsidR="0057084C" w:rsidRPr="00B0073C">
              <w:rPr>
                <w:rFonts w:eastAsia="SimSun" w:cstheme="minorBidi"/>
                <w:sz w:val="18"/>
                <w:szCs w:val="18"/>
                <w:lang w:val="ru-RU" w:eastAsia="zh-CN"/>
              </w:rPr>
              <w:t xml:space="preserve"> МСЭ-T</w:t>
            </w:r>
          </w:p>
        </w:tc>
      </w:tr>
      <w:tr w:rsidR="0057084C" w:rsidRPr="00E40BAF" w14:paraId="3947568E" w14:textId="77777777" w:rsidTr="00B0073C">
        <w:trPr>
          <w:cantSplit/>
          <w:trHeight w:val="430"/>
        </w:trPr>
        <w:tc>
          <w:tcPr>
            <w:tcW w:w="6946" w:type="dxa"/>
            <w:vMerge/>
            <w:tcBorders>
              <w:right w:val="single" w:sz="8" w:space="0" w:color="auto"/>
            </w:tcBorders>
          </w:tcPr>
          <w:p w14:paraId="029366C7" w14:textId="77777777" w:rsidR="0057084C" w:rsidRPr="00E40BAF" w:rsidRDefault="0057084C" w:rsidP="002A71F5">
            <w:pPr>
              <w:keepNext/>
              <w:keepLines/>
              <w:rPr>
                <w:rFonts w:asciiTheme="minorHAnsi" w:hAnsiTheme="minorHAnsi" w:cstheme="minorHAnsi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DA85AE" w14:textId="678A1DC2" w:rsidR="0057084C" w:rsidRPr="00E40BAF" w:rsidRDefault="0057084C" w:rsidP="00E40BAF">
            <w:pPr>
              <w:jc w:val="center"/>
              <w:rPr>
                <w:lang w:val="ru-RU"/>
              </w:rPr>
            </w:pPr>
            <w:r w:rsidRPr="00B0073C">
              <w:rPr>
                <w:rFonts w:cstheme="minorHAnsi"/>
                <w:sz w:val="20"/>
                <w:lang w:val="ru-RU"/>
              </w:rPr>
              <w:t xml:space="preserve">Последняя информация </w:t>
            </w:r>
            <w:r w:rsidR="00B0073C">
              <w:rPr>
                <w:rFonts w:cstheme="minorHAnsi"/>
                <w:sz w:val="20"/>
                <w:lang w:val="ru-RU"/>
              </w:rPr>
              <w:br/>
            </w:r>
            <w:r w:rsidRPr="00B0073C">
              <w:rPr>
                <w:rFonts w:cstheme="minorHAnsi"/>
                <w:sz w:val="20"/>
                <w:lang w:val="ru-RU"/>
              </w:rPr>
              <w:t>о собрании</w:t>
            </w:r>
          </w:p>
        </w:tc>
      </w:tr>
    </w:tbl>
    <w:p w14:paraId="17EBB4A2" w14:textId="08008F65" w:rsidR="00C62B05" w:rsidRPr="00E40BAF" w:rsidRDefault="00C62B05" w:rsidP="00C62B05">
      <w:pPr>
        <w:spacing w:before="1440"/>
        <w:jc w:val="left"/>
        <w:rPr>
          <w:lang w:val="ru-RU"/>
        </w:rPr>
      </w:pPr>
      <w:r w:rsidRPr="00E40BAF">
        <w:rPr>
          <w:b/>
          <w:bCs/>
          <w:lang w:val="ru-RU"/>
        </w:rPr>
        <w:t>Приложени</w:t>
      </w:r>
      <w:r w:rsidR="002A71F5" w:rsidRPr="00E40BAF">
        <w:rPr>
          <w:b/>
          <w:bCs/>
          <w:lang w:val="ru-RU"/>
        </w:rPr>
        <w:t>е</w:t>
      </w:r>
      <w:r w:rsidRPr="00E40BAF">
        <w:rPr>
          <w:lang w:val="ru-RU"/>
        </w:rPr>
        <w:t xml:space="preserve">: </w:t>
      </w:r>
      <w:r w:rsidR="00CA1265" w:rsidRPr="00E40BAF">
        <w:rPr>
          <w:lang w:val="ru-RU"/>
        </w:rPr>
        <w:t>3</w:t>
      </w:r>
    </w:p>
    <w:p w14:paraId="40948413" w14:textId="0DB24184" w:rsidR="00C62B05" w:rsidRPr="00E40BAF" w:rsidRDefault="00C62B0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E40BAF">
        <w:rPr>
          <w:lang w:val="ru-RU"/>
        </w:rPr>
        <w:br w:type="page"/>
      </w:r>
    </w:p>
    <w:p w14:paraId="4EDC2E05" w14:textId="77777777" w:rsidR="00E40BAF" w:rsidRDefault="00703C83" w:rsidP="00E40BAF">
      <w:pPr>
        <w:pStyle w:val="AnnexNo"/>
        <w:rPr>
          <w:lang w:val="ru-RU"/>
        </w:rPr>
      </w:pPr>
      <w:r w:rsidRPr="00E40BAF">
        <w:rPr>
          <w:lang w:val="ru-RU"/>
        </w:rPr>
        <w:lastRenderedPageBreak/>
        <w:t>ПРИЛОЖЕНИЕ</w:t>
      </w:r>
      <w:r w:rsidR="00CA1265" w:rsidRPr="00E40BAF">
        <w:rPr>
          <w:lang w:val="ru-RU"/>
        </w:rPr>
        <w:t xml:space="preserve"> A</w:t>
      </w:r>
    </w:p>
    <w:p w14:paraId="3E85D65C" w14:textId="06B0D619" w:rsidR="00CA1265" w:rsidRPr="00E40BAF" w:rsidRDefault="00703C83" w:rsidP="00E40BAF">
      <w:pPr>
        <w:pStyle w:val="Annextitle"/>
        <w:rPr>
          <w:lang w:val="ru-RU"/>
        </w:rPr>
      </w:pPr>
      <w:r w:rsidRPr="00E40BAF">
        <w:rPr>
          <w:lang w:val="ru-RU"/>
        </w:rPr>
        <w:t>Практическая информация о собрании</w:t>
      </w:r>
    </w:p>
    <w:p w14:paraId="2F7D68D4" w14:textId="057C2FE1" w:rsidR="00CA1265" w:rsidRPr="00E40BAF" w:rsidRDefault="00703C83" w:rsidP="006B135B">
      <w:pPr>
        <w:pStyle w:val="Headingb"/>
        <w:spacing w:before="360"/>
        <w:jc w:val="center"/>
        <w:rPr>
          <w:lang w:val="ru-RU"/>
        </w:rPr>
      </w:pPr>
      <w:r w:rsidRPr="00E40BAF">
        <w:rPr>
          <w:lang w:val="ru-RU"/>
        </w:rPr>
        <w:t>МЕТОДЫ И СРЕДСТВА РАБОТЫ</w:t>
      </w:r>
    </w:p>
    <w:p w14:paraId="792B6BF2" w14:textId="4EA251D7" w:rsidR="00CA1265" w:rsidRPr="00E40BAF" w:rsidRDefault="00703C83" w:rsidP="00E40BAF">
      <w:pPr>
        <w:rPr>
          <w:rFonts w:eastAsia="SimSun"/>
          <w:b/>
          <w:bCs/>
          <w:lang w:val="ru-RU" w:eastAsia="zh-CN"/>
        </w:rPr>
      </w:pPr>
      <w:r w:rsidRPr="00E40BAF">
        <w:rPr>
          <w:rFonts w:eastAsia="SimSun"/>
          <w:b/>
          <w:bCs/>
          <w:lang w:val="ru-RU" w:eastAsia="zh-CN"/>
        </w:rPr>
        <w:t>ПРЕДСТАВЛЕНИЕ ДОКУМЕНТОВ И ДОСТУП К ДОКУМЕНТАМ</w:t>
      </w:r>
      <w:r w:rsidR="00CA1265" w:rsidRPr="00E40BAF">
        <w:rPr>
          <w:rFonts w:eastAsia="SimSun"/>
          <w:lang w:val="ru-RU" w:eastAsia="zh-CN"/>
        </w:rPr>
        <w:t>:</w:t>
      </w:r>
      <w:r w:rsidR="00CA1265" w:rsidRPr="006B135B">
        <w:rPr>
          <w:rFonts w:eastAsia="SimSun"/>
          <w:lang w:val="ru-RU" w:eastAsia="zh-CN"/>
        </w:rPr>
        <w:t xml:space="preserve"> </w:t>
      </w:r>
      <w:r w:rsidRPr="00E40BAF">
        <w:rPr>
          <w:rFonts w:eastAsia="SimSun"/>
          <w:lang w:val="ru-RU" w:eastAsia="zh-CN"/>
        </w:rPr>
        <w:t>Собрание будет проходить на безбумажной основе. Вклады Членов следует представлять, используя опцию "</w:t>
      </w:r>
      <w:hyperlink r:id="rId26" w:history="1">
        <w:r w:rsidRPr="00E40BAF">
          <w:rPr>
            <w:rStyle w:val="Hyperlink"/>
            <w:rFonts w:eastAsia="SimSun"/>
            <w:szCs w:val="22"/>
            <w:lang w:val="ru-RU" w:eastAsia="zh-CN"/>
          </w:rPr>
          <w:t>Непосредственное размещение документов</w:t>
        </w:r>
      </w:hyperlink>
      <w:r w:rsidRPr="00E40BAF">
        <w:rPr>
          <w:rFonts w:eastAsia="SimSun"/>
          <w:lang w:val="ru-RU" w:eastAsia="zh-CN"/>
        </w:rPr>
        <w:t>"; проекты временных документов (</w:t>
      </w:r>
      <w:proofErr w:type="spellStart"/>
      <w:r w:rsidRPr="00E40BAF">
        <w:rPr>
          <w:rFonts w:eastAsia="SimSun"/>
          <w:lang w:val="ru-RU" w:eastAsia="zh-CN"/>
        </w:rPr>
        <w:t>TD</w:t>
      </w:r>
      <w:proofErr w:type="spellEnd"/>
      <w:r w:rsidRPr="00E40BAF">
        <w:rPr>
          <w:rFonts w:eastAsia="SimSun"/>
          <w:lang w:val="ru-RU" w:eastAsia="zh-CN"/>
        </w:rPr>
        <w:t xml:space="preserve">) следует представлять по электронной почте в секретариат исследовательских комиссий, используя </w:t>
      </w:r>
      <w:hyperlink r:id="rId27" w:history="1">
        <w:r w:rsidRPr="00E40BAF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E40BAF">
        <w:rPr>
          <w:rFonts w:eastAsia="SimSun"/>
          <w:lang w:val="ru-RU" w:eastAsia="zh-CN"/>
        </w:rPr>
        <w:t xml:space="preserve">. </w:t>
      </w:r>
      <w:r w:rsidR="00AD5D94" w:rsidRPr="00E40BAF">
        <w:rPr>
          <w:lang w:val="ru-RU"/>
        </w:rPr>
        <w:t>Доступ к</w:t>
      </w:r>
      <w:r w:rsidR="00477F75">
        <w:rPr>
          <w:lang w:val="ru-RU"/>
        </w:rPr>
        <w:t> </w:t>
      </w:r>
      <w:r w:rsidR="00AD5D94" w:rsidRPr="00E40BAF">
        <w:rPr>
          <w:lang w:val="ru-RU"/>
        </w:rPr>
        <w:t xml:space="preserve">документам собрания обеспечивается с домашней страницы Исследовательской комиссии и ограничен Членами МСЭ-Т, имеющими </w:t>
      </w:r>
      <w:hyperlink r:id="rId28" w:history="1">
        <w:r w:rsidR="00AD5D94" w:rsidRPr="00E40BAF">
          <w:rPr>
            <w:rStyle w:val="Hyperlink"/>
            <w:lang w:val="ru-RU"/>
          </w:rPr>
          <w:t>учетную запись пользователя МСЭ</w:t>
        </w:r>
      </w:hyperlink>
      <w:r w:rsidR="00AD5D94" w:rsidRPr="00E40BAF">
        <w:rPr>
          <w:lang w:val="ru-RU"/>
        </w:rPr>
        <w:t xml:space="preserve"> c доступом к </w:t>
      </w:r>
      <w:proofErr w:type="spellStart"/>
      <w:r w:rsidR="00AD5D94" w:rsidRPr="00E40BAF">
        <w:rPr>
          <w:lang w:val="ru-RU"/>
        </w:rPr>
        <w:t>TIES</w:t>
      </w:r>
      <w:proofErr w:type="spellEnd"/>
      <w:r w:rsidR="00AD5D94" w:rsidRPr="00E40BAF">
        <w:rPr>
          <w:lang w:val="ru-RU"/>
        </w:rPr>
        <w:t>.</w:t>
      </w:r>
    </w:p>
    <w:p w14:paraId="11D92870" w14:textId="74246D22" w:rsidR="00CA1265" w:rsidRPr="00E40BAF" w:rsidRDefault="00AD5D94" w:rsidP="00E40BAF">
      <w:pPr>
        <w:rPr>
          <w:lang w:val="ru-RU"/>
        </w:rPr>
      </w:pPr>
      <w:r w:rsidRPr="00E40BAF">
        <w:rPr>
          <w:b/>
          <w:bCs/>
          <w:lang w:val="ru-RU"/>
        </w:rPr>
        <w:t>РАБОЧИЙ ЯЗЫК</w:t>
      </w:r>
      <w:r w:rsidRPr="006B135B">
        <w:rPr>
          <w:lang w:val="ru-RU"/>
        </w:rPr>
        <w:t xml:space="preserve">: </w:t>
      </w:r>
      <w:r w:rsidRPr="00E40BAF">
        <w:rPr>
          <w:lang w:val="ru-RU"/>
        </w:rPr>
        <w:t>Собрания рабочих групп будут проводиться только на английском языке</w:t>
      </w:r>
      <w:r w:rsidR="00CA1265" w:rsidRPr="00E40BAF">
        <w:rPr>
          <w:lang w:val="ru-RU"/>
        </w:rPr>
        <w:t>.</w:t>
      </w:r>
    </w:p>
    <w:p w14:paraId="52F11E8A" w14:textId="227BD5AC" w:rsidR="00CA1265" w:rsidRPr="00E40BAF" w:rsidRDefault="00AD5D94" w:rsidP="00E40BAF">
      <w:pPr>
        <w:rPr>
          <w:lang w:val="ru-RU"/>
        </w:rPr>
      </w:pPr>
      <w:r w:rsidRPr="00E40BAF">
        <w:rPr>
          <w:lang w:val="ru-RU"/>
        </w:rPr>
        <w:t>Делегаты могут воспользоваться средствами</w:t>
      </w:r>
      <w:r w:rsidRPr="00E40BAF">
        <w:rPr>
          <w:b/>
          <w:bCs/>
          <w:lang w:val="ru-RU"/>
        </w:rPr>
        <w:t xml:space="preserve"> БЕСПРОВОДНОЙ ЛВС</w:t>
      </w:r>
      <w:r w:rsidRPr="006B135B">
        <w:rPr>
          <w:lang w:val="ru-RU"/>
        </w:rPr>
        <w:t xml:space="preserve">, </w:t>
      </w:r>
      <w:r w:rsidRPr="00E40BAF">
        <w:rPr>
          <w:lang w:val="ru-RU"/>
        </w:rPr>
        <w:t>расположенными во всех залах заседаний МСЭ. Подробная информация представлена на месте и на веб-сайте МСЭ-</w:t>
      </w:r>
      <w:r w:rsidRPr="006B135B">
        <w:rPr>
          <w:lang w:val="ru-RU"/>
        </w:rPr>
        <w:t xml:space="preserve">Т </w:t>
      </w:r>
      <w:r w:rsidR="00CA1265" w:rsidRPr="00E40BAF">
        <w:rPr>
          <w:lang w:val="ru-RU"/>
        </w:rPr>
        <w:t>(</w:t>
      </w:r>
      <w:hyperlink r:id="rId29" w:history="1">
        <w:r w:rsidR="00CA1265" w:rsidRPr="00E40BAF">
          <w:rPr>
            <w:color w:val="0000FF"/>
            <w:u w:val="single"/>
            <w:lang w:val="ru-RU"/>
          </w:rPr>
          <w:t>https://www.itu.int/en/general-secretariat/ICT-Services/Pages/default.aspx</w:t>
        </w:r>
      </w:hyperlink>
      <w:r w:rsidR="00CA1265" w:rsidRPr="00E40BAF">
        <w:rPr>
          <w:lang w:val="ru-RU"/>
        </w:rPr>
        <w:t>).</w:t>
      </w:r>
    </w:p>
    <w:p w14:paraId="072D6369" w14:textId="0E3DE9F1" w:rsidR="00CA1265" w:rsidRPr="00E40BAF" w:rsidRDefault="00AD5D94" w:rsidP="00E40BAF">
      <w:pPr>
        <w:rPr>
          <w:rFonts w:eastAsia="SimSun"/>
          <w:lang w:val="ru-RU" w:eastAsia="zh-CN"/>
        </w:rPr>
      </w:pPr>
      <w:r w:rsidRPr="00E40BAF">
        <w:rPr>
          <w:rFonts w:eastAsia="SimSun"/>
          <w:b/>
          <w:bCs/>
          <w:lang w:val="ru-RU" w:eastAsia="zh-CN"/>
        </w:rPr>
        <w:t xml:space="preserve">ЯЧЕЙКИ С ЭЛЕКТРОННЫМ ЗАМКОМ </w:t>
      </w:r>
      <w:r w:rsidRPr="00E40BAF">
        <w:rPr>
          <w:rFonts w:eastAsia="SimSun"/>
          <w:lang w:val="ru-RU" w:eastAsia="zh-CN"/>
        </w:rPr>
        <w:t xml:space="preserve">доступны на протяжении собрания по электронному пропуску делегата МСЭ-Т с функцией </w:t>
      </w:r>
      <w:proofErr w:type="spellStart"/>
      <w:r w:rsidRPr="00E40BAF">
        <w:rPr>
          <w:rFonts w:eastAsia="SimSun"/>
          <w:lang w:val="ru-RU" w:eastAsia="zh-CN"/>
        </w:rPr>
        <w:t>RFID</w:t>
      </w:r>
      <w:proofErr w:type="spellEnd"/>
      <w:r w:rsidRPr="00E40BAF">
        <w:rPr>
          <w:rFonts w:eastAsia="SimSun"/>
          <w:lang w:val="ru-RU" w:eastAsia="zh-CN"/>
        </w:rPr>
        <w:t>. Ячейки с электронным замком расположены на уровне входа и на первом цокольном этаже здания МСЭ "Башня", а также на нижнем (</w:t>
      </w:r>
      <w:proofErr w:type="spellStart"/>
      <w:r w:rsidRPr="00E40BAF">
        <w:rPr>
          <w:rFonts w:eastAsia="SimSun"/>
          <w:lang w:val="ru-RU" w:eastAsia="zh-CN"/>
        </w:rPr>
        <w:t>ground</w:t>
      </w:r>
      <w:proofErr w:type="spellEnd"/>
      <w:r w:rsidRPr="00E40BAF">
        <w:rPr>
          <w:rFonts w:eastAsia="SimSun"/>
          <w:lang w:val="ru-RU" w:eastAsia="zh-CN"/>
        </w:rPr>
        <w:t>) этаже здания "</w:t>
      </w:r>
      <w:proofErr w:type="spellStart"/>
      <w:r w:rsidRPr="00E40BAF">
        <w:rPr>
          <w:rFonts w:eastAsia="SimSun"/>
          <w:lang w:val="ru-RU" w:eastAsia="zh-CN"/>
        </w:rPr>
        <w:t>Монбрийан</w:t>
      </w:r>
      <w:proofErr w:type="spellEnd"/>
      <w:r w:rsidRPr="00E40BAF">
        <w:rPr>
          <w:rFonts w:eastAsia="SimSun"/>
          <w:lang w:val="ru-RU" w:eastAsia="zh-CN"/>
        </w:rPr>
        <w:t>".</w:t>
      </w:r>
    </w:p>
    <w:p w14:paraId="734B6D5C" w14:textId="2C532737" w:rsidR="00CA1265" w:rsidRPr="00E40BAF" w:rsidRDefault="00AD5D94" w:rsidP="00E40BAF">
      <w:pPr>
        <w:rPr>
          <w:lang w:val="ru-RU"/>
        </w:rPr>
      </w:pPr>
      <w:r w:rsidRPr="00E40BAF">
        <w:rPr>
          <w:b/>
          <w:bCs/>
          <w:lang w:val="ru-RU"/>
        </w:rPr>
        <w:t xml:space="preserve">ПРИНТЕРЫ </w:t>
      </w:r>
      <w:r w:rsidRPr="00E40BAF">
        <w:rPr>
          <w:lang w:val="ru-RU"/>
        </w:rPr>
        <w:t xml:space="preserve">расположены в зонах отдыха для делегатов и вблизи всех </w:t>
      </w:r>
      <w:hyperlink r:id="rId30" w:history="1">
        <w:r w:rsidRPr="00E40BAF">
          <w:rPr>
            <w:rStyle w:val="Hyperlink"/>
            <w:lang w:val="ru-RU"/>
          </w:rPr>
          <w:t>основных залов заседаний</w:t>
        </w:r>
      </w:hyperlink>
      <w:r w:rsidRPr="00E40BAF">
        <w:rPr>
          <w:lang w:val="ru-RU"/>
        </w:rPr>
        <w:t>.</w:t>
      </w:r>
      <w:r w:rsidRPr="00477F75">
        <w:rPr>
          <w:lang w:val="ru-RU"/>
        </w:rPr>
        <w:t xml:space="preserve"> </w:t>
      </w:r>
      <w:r w:rsidRPr="00E40BAF">
        <w:rPr>
          <w:lang w:val="ru-RU"/>
        </w:rPr>
        <w:t xml:space="preserve">Для того чтобы избежать необходимости устанавливать драйверы на свои компьютеры, документы можно распечатать "электронным путем", направив их по электронной почте на желаемый принтер. </w:t>
      </w:r>
      <w:bookmarkStart w:id="0" w:name="_Hlk94878660"/>
      <w:r w:rsidRPr="00E40BAF">
        <w:rPr>
          <w:lang w:val="ru-RU"/>
        </w:rPr>
        <w:t xml:space="preserve">Подробные сведения приведены по адресу: </w:t>
      </w:r>
      <w:hyperlink r:id="rId31" w:history="1">
        <w:r w:rsidR="00CA1265" w:rsidRPr="00E40BAF">
          <w:rPr>
            <w:color w:val="0000FF"/>
            <w:u w:val="single"/>
            <w:lang w:val="ru-RU"/>
          </w:rPr>
          <w:t>https://itu.int/go/e-print</w:t>
        </w:r>
      </w:hyperlink>
      <w:r w:rsidR="00CA1265" w:rsidRPr="00E40BAF">
        <w:rPr>
          <w:szCs w:val="22"/>
          <w:lang w:val="ru-RU"/>
        </w:rPr>
        <w:t>.</w:t>
      </w:r>
      <w:bookmarkEnd w:id="0"/>
    </w:p>
    <w:p w14:paraId="2FAF67CC" w14:textId="209E7C88" w:rsidR="00CA1265" w:rsidRPr="00E40BAF" w:rsidRDefault="00AD5D94" w:rsidP="00E40BAF">
      <w:pPr>
        <w:rPr>
          <w:lang w:val="ru-RU"/>
        </w:rPr>
      </w:pPr>
      <w:r w:rsidRPr="00E40BAF">
        <w:rPr>
          <w:b/>
          <w:bCs/>
          <w:lang w:val="ru-RU"/>
        </w:rPr>
        <w:t xml:space="preserve">ПОРТАТИВНЫЕ КОМПЬЮТЕРЫ ДЛЯ ВРЕМЕННОГО ПОЛЬЗОВАНИЯ </w:t>
      </w:r>
      <w:r w:rsidRPr="00E40BAF">
        <w:rPr>
          <w:lang w:val="ru-RU"/>
        </w:rPr>
        <w:t xml:space="preserve">доступны для делегатов в Службе помощи МСЭ </w:t>
      </w:r>
      <w:r w:rsidR="00CA1265" w:rsidRPr="00E40BAF">
        <w:rPr>
          <w:lang w:val="ru-RU"/>
        </w:rPr>
        <w:t>(</w:t>
      </w:r>
      <w:hyperlink r:id="rId32" w:history="1">
        <w:r w:rsidR="00CA1265" w:rsidRPr="00E40BAF">
          <w:rPr>
            <w:color w:val="0000FF"/>
            <w:u w:val="single"/>
            <w:lang w:val="ru-RU"/>
          </w:rPr>
          <w:t>servicedesk@itu.int</w:t>
        </w:r>
      </w:hyperlink>
      <w:r w:rsidR="00CA1265" w:rsidRPr="00E40BAF">
        <w:rPr>
          <w:szCs w:val="22"/>
          <w:lang w:val="ru-RU"/>
        </w:rPr>
        <w:t>)</w:t>
      </w:r>
      <w:r w:rsidRPr="00E40BAF">
        <w:rPr>
          <w:szCs w:val="22"/>
          <w:lang w:val="ru-RU"/>
        </w:rPr>
        <w:t>;</w:t>
      </w:r>
      <w:r w:rsidR="00CA1265" w:rsidRPr="00E40BAF">
        <w:rPr>
          <w:szCs w:val="22"/>
          <w:lang w:val="ru-RU"/>
        </w:rPr>
        <w:t xml:space="preserve"> </w:t>
      </w:r>
      <w:r w:rsidRPr="00E40BAF">
        <w:rPr>
          <w:lang w:val="ru-RU"/>
        </w:rPr>
        <w:t>они предоставляются по наличию в порядке очередности прибытия</w:t>
      </w:r>
      <w:r w:rsidR="00CA1265" w:rsidRPr="00E40BAF">
        <w:rPr>
          <w:lang w:val="ru-RU"/>
        </w:rPr>
        <w:t>.</w:t>
      </w:r>
    </w:p>
    <w:p w14:paraId="772DBCDF" w14:textId="2AC07B4C" w:rsidR="00CA1265" w:rsidRPr="00E40BAF" w:rsidRDefault="00AD5D94" w:rsidP="00E40BAF">
      <w:pPr>
        <w:rPr>
          <w:rFonts w:cs="Calibri"/>
          <w:lang w:val="ru-RU"/>
        </w:rPr>
      </w:pPr>
      <w:r w:rsidRPr="00E40BAF">
        <w:rPr>
          <w:b/>
          <w:lang w:val="ru-RU"/>
        </w:rPr>
        <w:t>ДИСТАНЦИОННОЕ УЧАСТИЕ</w:t>
      </w:r>
      <w:proofErr w:type="gramStart"/>
      <w:r w:rsidRPr="006B135B">
        <w:rPr>
          <w:bCs/>
          <w:lang w:val="ru-RU"/>
        </w:rPr>
        <w:t xml:space="preserve">: </w:t>
      </w:r>
      <w:r w:rsidRPr="00E40BAF">
        <w:rPr>
          <w:bCs/>
          <w:lang w:val="ru-RU"/>
        </w:rPr>
        <w:t>Для</w:t>
      </w:r>
      <w:proofErr w:type="gramEnd"/>
      <w:r w:rsidRPr="00E40BAF">
        <w:rPr>
          <w:bCs/>
          <w:lang w:val="ru-RU"/>
        </w:rPr>
        <w:t xml:space="preserve"> обеспечения дистанционного участия во всех собраниях рабочих групп будет использоваться инструмент</w:t>
      </w:r>
      <w:r w:rsidR="00477F75">
        <w:rPr>
          <w:bCs/>
          <w:lang w:val="ru-RU"/>
        </w:rPr>
        <w:t xml:space="preserve"> </w:t>
      </w:r>
      <w:hyperlink r:id="rId33" w:history="1">
        <w:proofErr w:type="spellStart"/>
        <w:r w:rsidR="00CA1265" w:rsidRPr="00E40BAF">
          <w:rPr>
            <w:rFonts w:eastAsia="SimSun" w:cs="Calibri"/>
            <w:color w:val="0000FF"/>
            <w:u w:val="single"/>
            <w:lang w:val="ru-RU"/>
          </w:rPr>
          <w:t>MyMeetings</w:t>
        </w:r>
        <w:proofErr w:type="spellEnd"/>
      </w:hyperlink>
      <w:r w:rsidRPr="00E40BAF">
        <w:rPr>
          <w:lang w:val="ru-RU"/>
        </w:rPr>
        <w:t>.</w:t>
      </w:r>
      <w:r w:rsidR="00CA1265" w:rsidRPr="00E40BAF">
        <w:rPr>
          <w:rFonts w:eastAsia="SimSun" w:cs="Calibri"/>
          <w:lang w:val="ru-RU"/>
        </w:rPr>
        <w:t xml:space="preserve"> </w:t>
      </w:r>
      <w:r w:rsidRPr="00E40BAF">
        <w:rPr>
          <w:rFonts w:eastAsia="SimSun" w:cs="Calibri"/>
          <w:lang w:val="ru-RU"/>
        </w:rPr>
        <w:t>Согласно действующим в настоящее время положениям, решения будут приниматься участниками, физически присутствующими в зале заседаний.</w:t>
      </w:r>
    </w:p>
    <w:p w14:paraId="30B3A6F5" w14:textId="7D6F5CC2" w:rsidR="00CA1265" w:rsidRPr="00E40BAF" w:rsidRDefault="00AD5D94" w:rsidP="00E40BAF">
      <w:pPr>
        <w:rPr>
          <w:lang w:val="ru-RU"/>
        </w:rPr>
      </w:pPr>
      <w:r w:rsidRPr="00E40BAF">
        <w:rPr>
          <w:lang w:val="ru-RU"/>
        </w:rPr>
        <w:t>Для получения удаленного доступа делегаты должны пройти регистрацию на собрание. Участникам следует принять к сведению, что, как правило, собрание не будет задерживаться или прерываться из</w:t>
      </w:r>
      <w:r w:rsidRPr="00E40BAF">
        <w:rPr>
          <w:lang w:val="ru-RU"/>
        </w:rPr>
        <w:noBreakHyphen/>
        <w:t>за невозможности какого-либо дистанционного участника подключиться, прослушивать или выступить, по усмотрению председателя.</w:t>
      </w:r>
      <w:r w:rsidR="00CA1265" w:rsidRPr="00E40BAF">
        <w:rPr>
          <w:lang w:val="ru-RU"/>
        </w:rPr>
        <w:t xml:space="preserve"> </w:t>
      </w:r>
      <w:r w:rsidRPr="00E40BAF">
        <w:rPr>
          <w:lang w:val="ru-RU"/>
        </w:rPr>
        <w:t>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 устранения проблемы. По усмотрению председателя рекомендуется использовать чат собрания для содействия эффективному управлению использованием времени в ходе заседаний</w:t>
      </w:r>
      <w:r w:rsidR="00CA1265" w:rsidRPr="00E40BAF">
        <w:rPr>
          <w:lang w:val="ru-RU"/>
        </w:rPr>
        <w:t>.</w:t>
      </w:r>
    </w:p>
    <w:p w14:paraId="7718C6DD" w14:textId="40F199F0" w:rsidR="00CA1265" w:rsidRPr="00E40BAF" w:rsidRDefault="00AD5D94" w:rsidP="006B135B">
      <w:pPr>
        <w:pStyle w:val="Headingb"/>
        <w:spacing w:before="360"/>
        <w:jc w:val="center"/>
        <w:rPr>
          <w:lang w:val="ru-RU"/>
        </w:rPr>
      </w:pPr>
      <w:r w:rsidRPr="00E40BAF">
        <w:rPr>
          <w:lang w:val="ru-RU"/>
        </w:rPr>
        <w:t>ПРЕДВАРИТЕЛЬНАЯ РЕГИСТРАЦИЯ И ВИЗОВАЯ ПОДДЕРЖКА</w:t>
      </w:r>
    </w:p>
    <w:p w14:paraId="0C91FF87" w14:textId="03F7C336" w:rsidR="00CA1265" w:rsidRPr="00E40BAF" w:rsidRDefault="00AD5D94" w:rsidP="00E40BAF">
      <w:pPr>
        <w:rPr>
          <w:b/>
          <w:bCs/>
          <w:lang w:val="ru-RU"/>
        </w:rPr>
      </w:pPr>
      <w:r w:rsidRPr="00E40BAF">
        <w:rPr>
          <w:b/>
          <w:bCs/>
          <w:lang w:val="ru-RU"/>
        </w:rPr>
        <w:t>ПРЕДВАРИТЕЛЬНАЯ РЕГИСТРАЦИЯ</w:t>
      </w:r>
      <w:r w:rsidRPr="006B135B">
        <w:rPr>
          <w:lang w:val="ru-RU"/>
        </w:rPr>
        <w:t xml:space="preserve">: </w:t>
      </w:r>
      <w:r w:rsidRPr="00E40BAF">
        <w:rPr>
          <w:lang w:val="ru-RU"/>
        </w:rPr>
        <w:t xml:space="preserve">Предварительная регистрация является </w:t>
      </w:r>
      <w:r w:rsidRPr="00E40BAF">
        <w:rPr>
          <w:u w:val="single"/>
          <w:lang w:val="ru-RU"/>
        </w:rPr>
        <w:t>обязательной как для очных, так и для дистанционных участников</w:t>
      </w:r>
      <w:r w:rsidRPr="00E40BAF">
        <w:rPr>
          <w:lang w:val="ru-RU"/>
        </w:rPr>
        <w:t xml:space="preserve">, и ее следует пройти в онлайновой форме на домашней странице Исследовательской комиссии </w:t>
      </w:r>
      <w:r w:rsidRPr="00E40BAF">
        <w:rPr>
          <w:b/>
          <w:bCs/>
          <w:lang w:val="ru-RU"/>
        </w:rPr>
        <w:t>не позднее чем за один месяц до начала собрания</w:t>
      </w:r>
      <w:r w:rsidRPr="00E40BAF">
        <w:rPr>
          <w:lang w:val="ru-RU"/>
        </w:rPr>
        <w:t>. В системе регистрации МСЭ-Т требуется утверждение заявок на регистрацию координатором</w:t>
      </w:r>
      <w:r w:rsidR="00CA1265" w:rsidRPr="00E40BAF">
        <w:rPr>
          <w:lang w:val="ru-RU"/>
        </w:rPr>
        <w:t xml:space="preserve">; </w:t>
      </w:r>
      <w:r w:rsidRPr="00E40BAF">
        <w:rPr>
          <w:lang w:val="ru-RU"/>
        </w:rPr>
        <w:t xml:space="preserve">однако эта процедура может быть изменена путем использования варианта автоматического утверждения, изложенного в </w:t>
      </w:r>
      <w:hyperlink r:id="rId34" w:history="1">
        <w:r w:rsidRPr="00E40BAF">
          <w:rPr>
            <w:rStyle w:val="Hyperlink"/>
            <w:szCs w:val="22"/>
            <w:lang w:val="ru-RU"/>
          </w:rPr>
          <w:t>Циркуляре 1 БСЭ</w:t>
        </w:r>
      </w:hyperlink>
      <w:r w:rsidRPr="00E40BAF">
        <w:rPr>
          <w:lang w:val="ru-RU"/>
        </w:rPr>
        <w:t>. Некоторые опции в регистрационной форме применимы только к Государствам-Членам, в том числе функция заявки на устный перевод и запросов на предоставление стипендий. Членам МСЭ предлагается по мере возможности включать в свои делегации женщин.</w:t>
      </w:r>
    </w:p>
    <w:p w14:paraId="58049F9B" w14:textId="21371EEF" w:rsidR="00CA1265" w:rsidRPr="00E40BAF" w:rsidRDefault="00AD5D94" w:rsidP="006B135B">
      <w:pPr>
        <w:spacing w:before="60"/>
        <w:rPr>
          <w:bCs/>
          <w:szCs w:val="22"/>
          <w:lang w:val="ru-RU"/>
        </w:rPr>
      </w:pPr>
      <w:r w:rsidRPr="00E40BAF">
        <w:rPr>
          <w:b/>
          <w:bCs/>
          <w:szCs w:val="22"/>
          <w:lang w:val="ru-RU"/>
        </w:rPr>
        <w:lastRenderedPageBreak/>
        <w:t>ВИЗОВАЯ ПОДДЕРЖКА</w:t>
      </w:r>
      <w:r w:rsidRPr="006B135B">
        <w:rPr>
          <w:szCs w:val="22"/>
          <w:lang w:val="ru-RU"/>
        </w:rPr>
        <w:t xml:space="preserve">: </w:t>
      </w:r>
      <w:r w:rsidRPr="00E40BAF">
        <w:rPr>
          <w:szCs w:val="22"/>
          <w:lang w:val="ru-RU"/>
        </w:rPr>
        <w:t>В случае необходимости визы следует запрашивать до даты прибытия в</w:t>
      </w:r>
      <w:r w:rsidR="00477F75">
        <w:rPr>
          <w:szCs w:val="22"/>
          <w:lang w:val="ru-RU"/>
        </w:rPr>
        <w:t> </w:t>
      </w:r>
      <w:r w:rsidRPr="00E40BAF">
        <w:rPr>
          <w:szCs w:val="22"/>
          <w:lang w:val="ru-RU"/>
        </w:rPr>
        <w:t>Швейцарию в посольстве или консульстве, представляющем Швейцарию в вашей стране, или, если в вашей стране такое учреждение отсутствует, в ближайшем к стране выезда.</w:t>
      </w:r>
      <w:r w:rsidRPr="00477F75">
        <w:rPr>
          <w:szCs w:val="22"/>
          <w:lang w:val="ru-RU"/>
        </w:rPr>
        <w:t xml:space="preserve"> </w:t>
      </w:r>
      <w:r w:rsidR="00486E0C" w:rsidRPr="00E40BAF">
        <w:rPr>
          <w:bCs/>
          <w:szCs w:val="22"/>
          <w:lang w:val="ru-RU"/>
        </w:rPr>
        <w:t>Предельные сроки могут различаться, поэтому предлагается уточнить сроки в соответствующем представительстве и подавать заявку заблаговременно.</w:t>
      </w:r>
    </w:p>
    <w:p w14:paraId="446BD4AD" w14:textId="571BB960" w:rsidR="00CA1265" w:rsidRPr="00E40BAF" w:rsidRDefault="00486E0C" w:rsidP="00E40BAF">
      <w:pPr>
        <w:rPr>
          <w:lang w:val="ru-RU"/>
        </w:rPr>
      </w:pPr>
      <w:r w:rsidRPr="00E40BAF">
        <w:rPr>
          <w:lang w:val="ru-RU"/>
        </w:rPr>
        <w:t>В 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Подготовка письма, содержащего просьбу о выдаче визы, занимает, как правило, 15</w:t>
      </w:r>
      <w:r w:rsidR="00477F75">
        <w:rPr>
          <w:lang w:val="ru-RU"/>
        </w:rPr>
        <w:t> </w:t>
      </w:r>
      <w:r w:rsidRPr="00E40BAF">
        <w:rPr>
          <w:lang w:val="ru-RU"/>
        </w:rPr>
        <w:t>дней после утверждения регистрации координатором от вашей организации по вопросам регистрации.</w:t>
      </w:r>
      <w:r w:rsidR="00CA1265" w:rsidRPr="00E40BAF">
        <w:rPr>
          <w:lang w:val="ru-RU"/>
        </w:rPr>
        <w:t xml:space="preserve"> </w:t>
      </w:r>
      <w:r w:rsidRPr="00E40BAF">
        <w:rPr>
          <w:lang w:val="ru-RU"/>
        </w:rPr>
        <w:t xml:space="preserve">Вследствие этого запросы следует делать путем отметки в соответствующей ячейке регистрационной формы </w:t>
      </w:r>
      <w:r w:rsidRPr="00E40BAF">
        <w:rPr>
          <w:b/>
          <w:lang w:val="ru-RU"/>
        </w:rPr>
        <w:t>не менее чем за один месяц до начала собрания</w:t>
      </w:r>
      <w:r w:rsidRPr="00E40BAF">
        <w:rPr>
          <w:lang w:val="ru-RU"/>
        </w:rPr>
        <w:t xml:space="preserve">. Вопросы следует направлять в Секцию поездок МСЭ </w:t>
      </w:r>
      <w:r w:rsidR="00CA1265" w:rsidRPr="00E40BAF">
        <w:rPr>
          <w:lang w:val="ru-RU"/>
        </w:rPr>
        <w:t>(</w:t>
      </w:r>
      <w:hyperlink r:id="rId35" w:history="1">
        <w:r w:rsidR="00CA1265" w:rsidRPr="00E40BAF">
          <w:rPr>
            <w:color w:val="0000FF"/>
            <w:u w:val="single"/>
            <w:lang w:val="ru-RU"/>
          </w:rPr>
          <w:t>travel@itu.int</w:t>
        </w:r>
      </w:hyperlink>
      <w:r w:rsidR="00CA1265" w:rsidRPr="00E40BAF">
        <w:rPr>
          <w:lang w:val="ru-RU"/>
        </w:rPr>
        <w:t xml:space="preserve">) </w:t>
      </w:r>
      <w:r w:rsidRPr="00E40BAF">
        <w:rPr>
          <w:lang w:val="ru-RU"/>
        </w:rPr>
        <w:t>с пометкой "визовая поддержка" (</w:t>
      </w:r>
      <w:proofErr w:type="spellStart"/>
      <w:r w:rsidRPr="00E40BAF">
        <w:rPr>
          <w:b/>
          <w:lang w:val="ru-RU"/>
        </w:rPr>
        <w:t>visa</w:t>
      </w:r>
      <w:proofErr w:type="spellEnd"/>
      <w:r w:rsidRPr="00E40BAF">
        <w:rPr>
          <w:b/>
          <w:lang w:val="ru-RU"/>
        </w:rPr>
        <w:t xml:space="preserve"> </w:t>
      </w:r>
      <w:proofErr w:type="spellStart"/>
      <w:r w:rsidRPr="00E40BAF">
        <w:rPr>
          <w:b/>
          <w:lang w:val="ru-RU"/>
        </w:rPr>
        <w:t>support</w:t>
      </w:r>
      <w:proofErr w:type="spellEnd"/>
      <w:r w:rsidRPr="00E40BAF">
        <w:rPr>
          <w:lang w:val="ru-RU"/>
        </w:rPr>
        <w:t>).</w:t>
      </w:r>
    </w:p>
    <w:p w14:paraId="77CAC2BE" w14:textId="38C01BBE" w:rsidR="00CA1265" w:rsidRPr="00E40BAF" w:rsidRDefault="00486E0C" w:rsidP="006B135B">
      <w:pPr>
        <w:pStyle w:val="Headingb"/>
        <w:spacing w:before="360"/>
        <w:jc w:val="center"/>
        <w:rPr>
          <w:lang w:val="ru-RU"/>
        </w:rPr>
      </w:pPr>
      <w:r w:rsidRPr="00E40BAF">
        <w:rPr>
          <w:lang w:val="ru-RU"/>
        </w:rPr>
        <w:t>ПОСЕЩЕНИЕ ЖЕНЕВЫ: ГОСТИНИЦЫ, ОБЩЕСТВЕННЫЙ ТРАНСПОРТ</w:t>
      </w:r>
    </w:p>
    <w:p w14:paraId="389DE152" w14:textId="72F9C5B7" w:rsidR="00CA1265" w:rsidRPr="00E40BAF" w:rsidRDefault="00486E0C" w:rsidP="00E40BAF">
      <w:pPr>
        <w:rPr>
          <w:lang w:val="ru-RU"/>
        </w:rPr>
      </w:pPr>
      <w:r w:rsidRPr="00E40BAF">
        <w:rPr>
          <w:b/>
          <w:bCs/>
          <w:lang w:val="ru-RU"/>
        </w:rPr>
        <w:t>ПОСЕТИТЕЛИ ЖЕНЕВЫ</w:t>
      </w:r>
      <w:r w:rsidRPr="006B135B">
        <w:rPr>
          <w:lang w:val="ru-RU"/>
        </w:rPr>
        <w:t xml:space="preserve">: </w:t>
      </w:r>
      <w:r w:rsidRPr="00E40BAF">
        <w:rPr>
          <w:lang w:val="ru-RU"/>
        </w:rPr>
        <w:t>Практическая информация для делегатов, участвующих в собраниях МСЭ в Женеве, содержится по адресу:</w:t>
      </w:r>
      <w:r w:rsidRPr="00B0073C">
        <w:rPr>
          <w:lang w:val="ru-RU"/>
        </w:rPr>
        <w:t xml:space="preserve"> </w:t>
      </w:r>
      <w:hyperlink r:id="rId36">
        <w:r w:rsidR="00CA1265" w:rsidRPr="00E40BAF">
          <w:rPr>
            <w:color w:val="0000FF"/>
            <w:u w:val="single"/>
            <w:lang w:val="ru-RU"/>
          </w:rPr>
          <w:t>https://itu.int/en/delegates-corner</w:t>
        </w:r>
      </w:hyperlink>
      <w:r w:rsidR="00CA1265" w:rsidRPr="00E40BAF">
        <w:rPr>
          <w:lang w:val="ru-RU"/>
        </w:rPr>
        <w:t>.</w:t>
      </w:r>
    </w:p>
    <w:p w14:paraId="1BD9C8A7" w14:textId="159AA855" w:rsidR="00CA1265" w:rsidRPr="00E40BAF" w:rsidRDefault="00486E0C" w:rsidP="00E40BAF">
      <w:pPr>
        <w:rPr>
          <w:lang w:val="ru-RU"/>
        </w:rPr>
      </w:pPr>
      <w:r w:rsidRPr="00E40BAF">
        <w:rPr>
          <w:b/>
          <w:bCs/>
          <w:lang w:val="ru-RU"/>
        </w:rPr>
        <w:t>СКИДКИ В ГОСТИНИЦАХ</w:t>
      </w:r>
      <w:r w:rsidRPr="006B135B">
        <w:rPr>
          <w:lang w:val="ru-RU"/>
        </w:rPr>
        <w:t xml:space="preserve">: </w:t>
      </w:r>
      <w:r w:rsidRPr="00E40BAF">
        <w:rPr>
          <w:lang w:val="ru-RU"/>
        </w:rPr>
        <w:t>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 руководство по запросу скидки, содержатся по адресу:</w:t>
      </w:r>
      <w:r w:rsidR="00CA1265" w:rsidRPr="00E40BAF">
        <w:rPr>
          <w:lang w:val="ru-RU"/>
        </w:rPr>
        <w:t xml:space="preserve"> </w:t>
      </w:r>
      <w:hyperlink r:id="rId37" w:history="1">
        <w:r w:rsidR="00CA1265" w:rsidRPr="00E40BAF">
          <w:rPr>
            <w:color w:val="0000FF"/>
            <w:u w:val="single"/>
            <w:lang w:val="ru-RU"/>
          </w:rPr>
          <w:t>https://itu.int/travel/</w:t>
        </w:r>
      </w:hyperlink>
      <w:r w:rsidR="00CA1265" w:rsidRPr="00E40BAF">
        <w:rPr>
          <w:lang w:val="ru-RU"/>
        </w:rPr>
        <w:t>.</w:t>
      </w:r>
    </w:p>
    <w:p w14:paraId="0CF37B8C" w14:textId="77777777" w:rsidR="00CA1265" w:rsidRPr="00E40BAF" w:rsidRDefault="00CA1265" w:rsidP="00E40BAF">
      <w:pPr>
        <w:rPr>
          <w:lang w:val="ru-RU"/>
        </w:rPr>
      </w:pPr>
      <w:r w:rsidRPr="00E40BAF">
        <w:rPr>
          <w:lang w:val="ru-RU"/>
        </w:rPr>
        <w:br w:type="page"/>
      </w:r>
    </w:p>
    <w:p w14:paraId="06D67CA0" w14:textId="77777777" w:rsidR="00E40BAF" w:rsidRPr="00B0073C" w:rsidRDefault="00CA1265" w:rsidP="00E40BAF">
      <w:pPr>
        <w:pStyle w:val="AnnexNo"/>
      </w:pPr>
      <w:r w:rsidRPr="00B0073C">
        <w:lastRenderedPageBreak/>
        <w:t>ANNEX B</w:t>
      </w:r>
    </w:p>
    <w:p w14:paraId="73D76B45" w14:textId="5B079CB2" w:rsidR="00CA1265" w:rsidRPr="00B0073C" w:rsidRDefault="00CA1265" w:rsidP="00E40BAF">
      <w:pPr>
        <w:pStyle w:val="Annextitle"/>
        <w:rPr>
          <w:szCs w:val="28"/>
        </w:rPr>
      </w:pPr>
      <w:r w:rsidRPr="00B0073C">
        <w:rPr>
          <w:szCs w:val="28"/>
        </w:rPr>
        <w:t xml:space="preserve">Draft agenda of </w:t>
      </w:r>
      <w:proofErr w:type="spellStart"/>
      <w:r w:rsidRPr="00B0073C">
        <w:t>WP4</w:t>
      </w:r>
      <w:proofErr w:type="spellEnd"/>
      <w:r w:rsidRPr="00B0073C">
        <w:t xml:space="preserve">/21 meetings </w:t>
      </w:r>
      <w:r w:rsidR="00CC2A24" w:rsidRPr="00B0073C">
        <w:br/>
      </w:r>
      <w:r w:rsidRPr="00B0073C">
        <w:t>(Geneva, 4 July 2025)</w:t>
      </w:r>
    </w:p>
    <w:p w14:paraId="2A3B25DC" w14:textId="269D90A0" w:rsidR="00CA1265" w:rsidRPr="00B0073C" w:rsidRDefault="00CA1265" w:rsidP="00E40BAF">
      <w:pPr>
        <w:pStyle w:val="Headingb"/>
      </w:pPr>
      <w:r w:rsidRPr="00B0073C">
        <w:t>TIME: 09</w:t>
      </w:r>
      <w:r w:rsidR="0046572B" w:rsidRPr="00B0073C">
        <w:t>:</w:t>
      </w:r>
      <w:r w:rsidRPr="00B0073C">
        <w:t>30–12</w:t>
      </w:r>
      <w:r w:rsidR="0046572B" w:rsidRPr="00B0073C">
        <w:t>:</w:t>
      </w:r>
      <w:r w:rsidRPr="00B0073C">
        <w:t>30 CEST</w:t>
      </w:r>
    </w:p>
    <w:p w14:paraId="3A284310" w14:textId="77777777" w:rsidR="00CA1265" w:rsidRPr="00B0073C" w:rsidRDefault="00CA1265" w:rsidP="00E40BAF">
      <w:pPr>
        <w:pStyle w:val="enumlev1"/>
      </w:pPr>
      <w:r w:rsidRPr="00B0073C">
        <w:t>1</w:t>
      </w:r>
      <w:r w:rsidRPr="00B0073C">
        <w:tab/>
        <w:t xml:space="preserve">Opening remarks </w:t>
      </w:r>
    </w:p>
    <w:p w14:paraId="35A183FF" w14:textId="77777777" w:rsidR="00CA1265" w:rsidRPr="00B0073C" w:rsidRDefault="00CA1265" w:rsidP="00E40BAF">
      <w:pPr>
        <w:pStyle w:val="enumlev1"/>
      </w:pPr>
      <w:r w:rsidRPr="00B0073C">
        <w:t>2</w:t>
      </w:r>
      <w:r w:rsidRPr="00B0073C">
        <w:tab/>
        <w:t>Approval of the agenda for the plenary meetings of Working Party 4/21</w:t>
      </w:r>
    </w:p>
    <w:p w14:paraId="1051968C" w14:textId="77777777" w:rsidR="00CA1265" w:rsidRPr="00B0073C" w:rsidRDefault="00CA1265" w:rsidP="00E40BAF">
      <w:pPr>
        <w:pStyle w:val="enumlev1"/>
      </w:pPr>
      <w:r w:rsidRPr="00B0073C">
        <w:t>3</w:t>
      </w:r>
      <w:r w:rsidRPr="00B0073C">
        <w:tab/>
        <w:t xml:space="preserve">Issues relevant to </w:t>
      </w:r>
      <w:proofErr w:type="spellStart"/>
      <w:r w:rsidRPr="00B0073C">
        <w:t>WP4</w:t>
      </w:r>
      <w:proofErr w:type="spellEnd"/>
      <w:r w:rsidRPr="00B0073C">
        <w:t xml:space="preserve"> from the previous </w:t>
      </w:r>
      <w:proofErr w:type="spellStart"/>
      <w:r w:rsidRPr="00B0073C">
        <w:t>SG21</w:t>
      </w:r>
      <w:proofErr w:type="spellEnd"/>
      <w:r w:rsidRPr="00B0073C">
        <w:t xml:space="preserve"> meeting (January 2025)</w:t>
      </w:r>
    </w:p>
    <w:p w14:paraId="25092239" w14:textId="53CE3A6B" w:rsidR="00CA1265" w:rsidRPr="00B0073C" w:rsidRDefault="00CA1265" w:rsidP="00E40BAF">
      <w:pPr>
        <w:pStyle w:val="enumlev1"/>
      </w:pPr>
      <w:r w:rsidRPr="00B0073C">
        <w:t>4</w:t>
      </w:r>
      <w:r w:rsidRPr="00B0073C">
        <w:tab/>
        <w:t xml:space="preserve">Review the results of </w:t>
      </w:r>
      <w:proofErr w:type="spellStart"/>
      <w:r w:rsidRPr="00B0073C">
        <w:t>WP4</w:t>
      </w:r>
      <w:proofErr w:type="spellEnd"/>
      <w:r w:rsidRPr="00B0073C">
        <w:t xml:space="preserve"> Rapporteur Group meetings, including start of approval process (WTSA</w:t>
      </w:r>
      <w:r w:rsidR="0046572B" w:rsidRPr="00B0073C">
        <w:noBreakHyphen/>
      </w:r>
      <w:r w:rsidRPr="00B0073C">
        <w:t xml:space="preserve">20 </w:t>
      </w:r>
      <w:proofErr w:type="spellStart"/>
      <w:r w:rsidRPr="00B0073C">
        <w:t>Res.1</w:t>
      </w:r>
      <w:proofErr w:type="spellEnd"/>
      <w:r w:rsidRPr="00B0073C">
        <w:t xml:space="preserve"> and ITU-T </w:t>
      </w:r>
      <w:proofErr w:type="spellStart"/>
      <w:r w:rsidRPr="00B0073C">
        <w:t>A.8</w:t>
      </w:r>
      <w:proofErr w:type="spellEnd"/>
      <w:r w:rsidRPr="00B0073C">
        <w:t>) for mature texts, approval of new work items.</w:t>
      </w:r>
    </w:p>
    <w:p w14:paraId="6A72A25F" w14:textId="353945A9" w:rsidR="00CA1265" w:rsidRPr="00B0073C" w:rsidRDefault="00E40BAF" w:rsidP="00E40BAF">
      <w:pPr>
        <w:pStyle w:val="enumlev2"/>
      </w:pPr>
      <w:r w:rsidRPr="00B0073C">
        <w:t>−</w:t>
      </w:r>
      <w:r w:rsidRPr="00B0073C">
        <w:tab/>
      </w:r>
      <w:r w:rsidR="00CA1265" w:rsidRPr="00B0073C">
        <w:t>Question 8/21</w:t>
      </w:r>
    </w:p>
    <w:p w14:paraId="4ACC0328" w14:textId="0AF41564" w:rsidR="00CA1265" w:rsidRPr="00B0073C" w:rsidRDefault="00E40BAF" w:rsidP="00E40BAF">
      <w:pPr>
        <w:pStyle w:val="enumlev2"/>
      </w:pPr>
      <w:r w:rsidRPr="00B0073C">
        <w:t>−</w:t>
      </w:r>
      <w:r w:rsidRPr="00B0073C">
        <w:tab/>
      </w:r>
      <w:r w:rsidR="00CA1265" w:rsidRPr="00B0073C">
        <w:t xml:space="preserve">Question 9/21 (Planned for consent: </w:t>
      </w:r>
      <w:proofErr w:type="spellStart"/>
      <w:proofErr w:type="gramStart"/>
      <w:r w:rsidR="00CA1265" w:rsidRPr="00B0073C">
        <w:t>H.USMArch</w:t>
      </w:r>
      <w:proofErr w:type="spellEnd"/>
      <w:proofErr w:type="gramEnd"/>
      <w:r w:rsidR="00CA1265" w:rsidRPr="00B0073C">
        <w:t xml:space="preserve"> and </w:t>
      </w:r>
      <w:proofErr w:type="spellStart"/>
      <w:r w:rsidR="00CA1265" w:rsidRPr="00B0073C">
        <w:t>F.CEMP</w:t>
      </w:r>
      <w:proofErr w:type="spellEnd"/>
      <w:r w:rsidR="00CA1265" w:rsidRPr="00B0073C">
        <w:t>-DHS)</w:t>
      </w:r>
    </w:p>
    <w:p w14:paraId="0FA1FDE9" w14:textId="50E55201" w:rsidR="00CA1265" w:rsidRPr="00B0073C" w:rsidRDefault="00E40BAF" w:rsidP="00E40BAF">
      <w:pPr>
        <w:pStyle w:val="enumlev2"/>
      </w:pPr>
      <w:r w:rsidRPr="00B0073C">
        <w:t>−</w:t>
      </w:r>
      <w:r w:rsidRPr="00B0073C">
        <w:tab/>
      </w:r>
      <w:r w:rsidR="00CA1265" w:rsidRPr="00B0073C">
        <w:t>Question 10/21 (Planned for consent: F.VG-DS)</w:t>
      </w:r>
    </w:p>
    <w:p w14:paraId="54968818" w14:textId="0887BE71" w:rsidR="00CA1265" w:rsidRPr="00B0073C" w:rsidRDefault="00E40BAF" w:rsidP="00E40BAF">
      <w:pPr>
        <w:pStyle w:val="enumlev2"/>
      </w:pPr>
      <w:r w:rsidRPr="00B0073C">
        <w:t>−</w:t>
      </w:r>
      <w:r w:rsidRPr="00B0073C">
        <w:tab/>
      </w:r>
      <w:r w:rsidR="00CA1265" w:rsidRPr="00B0073C">
        <w:t>Question 12/21</w:t>
      </w:r>
    </w:p>
    <w:p w14:paraId="2DEFE041" w14:textId="5AA1B2DE" w:rsidR="00CA1265" w:rsidRPr="00B0073C" w:rsidRDefault="00E40BAF" w:rsidP="00E40BAF">
      <w:pPr>
        <w:pStyle w:val="enumlev2"/>
      </w:pPr>
      <w:r w:rsidRPr="00B0073C">
        <w:t>−</w:t>
      </w:r>
      <w:r w:rsidRPr="00B0073C">
        <w:tab/>
      </w:r>
      <w:r w:rsidR="00CA1265" w:rsidRPr="00B0073C">
        <w:t>Question 13/21</w:t>
      </w:r>
    </w:p>
    <w:p w14:paraId="667AE7CA" w14:textId="77777777" w:rsidR="00CA1265" w:rsidRPr="00B0073C" w:rsidRDefault="00CA1265" w:rsidP="00E40BAF">
      <w:pPr>
        <w:pStyle w:val="enumlev1"/>
      </w:pPr>
      <w:r w:rsidRPr="00B0073C">
        <w:t>5</w:t>
      </w:r>
      <w:r w:rsidRPr="00B0073C">
        <w:tab/>
        <w:t>Approval of work programme updates and outgoing Liaison Statements</w:t>
      </w:r>
    </w:p>
    <w:p w14:paraId="141B29D8" w14:textId="77777777" w:rsidR="00CA1265" w:rsidRPr="00B0073C" w:rsidRDefault="00CA1265" w:rsidP="00E40BAF">
      <w:pPr>
        <w:pStyle w:val="enumlev1"/>
      </w:pPr>
      <w:r w:rsidRPr="00B0073C">
        <w:t>6</w:t>
      </w:r>
      <w:r w:rsidRPr="00B0073C">
        <w:tab/>
        <w:t>Future meetings</w:t>
      </w:r>
    </w:p>
    <w:p w14:paraId="712107CD" w14:textId="77777777" w:rsidR="00CA1265" w:rsidRPr="00B0073C" w:rsidRDefault="00CA1265" w:rsidP="00E40BAF">
      <w:pPr>
        <w:pStyle w:val="enumlev1"/>
      </w:pPr>
      <w:r w:rsidRPr="00B0073C">
        <w:t>7</w:t>
      </w:r>
      <w:r w:rsidRPr="00B0073C">
        <w:tab/>
        <w:t>Any other business</w:t>
      </w:r>
    </w:p>
    <w:p w14:paraId="1B35367D" w14:textId="77777777" w:rsidR="00CA1265" w:rsidRPr="00B0073C" w:rsidRDefault="00CA1265" w:rsidP="00E40BAF">
      <w:pPr>
        <w:pStyle w:val="enumlev1"/>
      </w:pPr>
      <w:r w:rsidRPr="00B0073C">
        <w:t>8</w:t>
      </w:r>
      <w:r w:rsidRPr="00B0073C">
        <w:tab/>
        <w:t>Closing of the meeting</w:t>
      </w:r>
    </w:p>
    <w:p w14:paraId="266E743D" w14:textId="77777777" w:rsidR="00B0073C" w:rsidRDefault="00B0073C" w:rsidP="00E40BAF">
      <w:pPr>
        <w:pStyle w:val="Annextitle"/>
        <w:rPr>
          <w:szCs w:val="28"/>
        </w:rPr>
      </w:pPr>
    </w:p>
    <w:p w14:paraId="144A7BD3" w14:textId="39FFD3D5" w:rsidR="00CA1265" w:rsidRPr="00B0073C" w:rsidRDefault="00CA1265" w:rsidP="00E40BAF">
      <w:pPr>
        <w:pStyle w:val="Annextitle"/>
      </w:pPr>
      <w:r w:rsidRPr="00B0073C">
        <w:rPr>
          <w:szCs w:val="28"/>
        </w:rPr>
        <w:t xml:space="preserve">Draft agenda of </w:t>
      </w:r>
      <w:proofErr w:type="spellStart"/>
      <w:r w:rsidRPr="00B0073C">
        <w:t>WP2</w:t>
      </w:r>
      <w:proofErr w:type="spellEnd"/>
      <w:r w:rsidRPr="00B0073C">
        <w:t xml:space="preserve">/21 meeting </w:t>
      </w:r>
      <w:r w:rsidR="0046572B" w:rsidRPr="00B0073C">
        <w:br/>
      </w:r>
      <w:r w:rsidRPr="00B0073C">
        <w:t>(Geneva, 4 July 2025)</w:t>
      </w:r>
    </w:p>
    <w:p w14:paraId="087CFC30" w14:textId="21CB9CB1" w:rsidR="00CA1265" w:rsidRPr="00B0073C" w:rsidRDefault="00CA1265" w:rsidP="00E40BAF">
      <w:pPr>
        <w:pStyle w:val="Headingb"/>
      </w:pPr>
      <w:r w:rsidRPr="00B0073C">
        <w:t>TIME: 14</w:t>
      </w:r>
      <w:r w:rsidR="0046572B" w:rsidRPr="00B0073C">
        <w:t>:</w:t>
      </w:r>
      <w:r w:rsidRPr="00B0073C">
        <w:t>30–17</w:t>
      </w:r>
      <w:r w:rsidR="0046572B" w:rsidRPr="00B0073C">
        <w:t>:</w:t>
      </w:r>
      <w:r w:rsidRPr="00B0073C">
        <w:t>30 CEST</w:t>
      </w:r>
    </w:p>
    <w:p w14:paraId="3DE36932" w14:textId="77777777" w:rsidR="00CA1265" w:rsidRPr="00B0073C" w:rsidRDefault="00CA1265" w:rsidP="00E40BAF">
      <w:pPr>
        <w:pStyle w:val="enumlev1"/>
      </w:pPr>
      <w:r w:rsidRPr="00B0073C">
        <w:t>1</w:t>
      </w:r>
      <w:r w:rsidRPr="00B0073C">
        <w:tab/>
        <w:t xml:space="preserve">Opening remarks </w:t>
      </w:r>
    </w:p>
    <w:p w14:paraId="58478000" w14:textId="77777777" w:rsidR="00CA1265" w:rsidRPr="00B0073C" w:rsidRDefault="00CA1265" w:rsidP="00E40BAF">
      <w:pPr>
        <w:pStyle w:val="enumlev1"/>
      </w:pPr>
      <w:r w:rsidRPr="00B0073C">
        <w:t>2</w:t>
      </w:r>
      <w:r w:rsidRPr="00B0073C">
        <w:tab/>
        <w:t xml:space="preserve">Approval of the agenda for the plenary meeting of Working </w:t>
      </w:r>
      <w:proofErr w:type="spellStart"/>
      <w:r w:rsidRPr="00B0073C">
        <w:t>Partys</w:t>
      </w:r>
      <w:proofErr w:type="spellEnd"/>
      <w:r w:rsidRPr="00B0073C">
        <w:t xml:space="preserve"> 2/21</w:t>
      </w:r>
    </w:p>
    <w:p w14:paraId="4A065BDD" w14:textId="77777777" w:rsidR="00CA1265" w:rsidRPr="00B0073C" w:rsidRDefault="00CA1265" w:rsidP="00E40BAF">
      <w:pPr>
        <w:pStyle w:val="enumlev1"/>
      </w:pPr>
      <w:r w:rsidRPr="00B0073C">
        <w:t>3</w:t>
      </w:r>
      <w:r w:rsidRPr="00B0073C">
        <w:tab/>
        <w:t xml:space="preserve">Issues relevant to </w:t>
      </w:r>
      <w:proofErr w:type="spellStart"/>
      <w:r w:rsidRPr="00B0073C">
        <w:t>WP2</w:t>
      </w:r>
      <w:proofErr w:type="spellEnd"/>
      <w:r w:rsidRPr="00B0073C">
        <w:t xml:space="preserve"> from the previous </w:t>
      </w:r>
      <w:proofErr w:type="spellStart"/>
      <w:r w:rsidRPr="00B0073C">
        <w:t>SG21</w:t>
      </w:r>
      <w:proofErr w:type="spellEnd"/>
      <w:r w:rsidRPr="00B0073C">
        <w:t xml:space="preserve"> meeting (January 2025)</w:t>
      </w:r>
    </w:p>
    <w:p w14:paraId="70FEFB48" w14:textId="239A05A5" w:rsidR="00CA1265" w:rsidRPr="00B0073C" w:rsidRDefault="00CA1265" w:rsidP="00E40BAF">
      <w:pPr>
        <w:pStyle w:val="enumlev1"/>
      </w:pPr>
      <w:r w:rsidRPr="00B0073C">
        <w:t>4</w:t>
      </w:r>
      <w:r w:rsidRPr="00B0073C">
        <w:tab/>
        <w:t xml:space="preserve">Review the results of </w:t>
      </w:r>
      <w:proofErr w:type="spellStart"/>
      <w:r w:rsidRPr="00B0073C">
        <w:t>WP2</w:t>
      </w:r>
      <w:proofErr w:type="spellEnd"/>
      <w:r w:rsidRPr="00B0073C">
        <w:t xml:space="preserve"> Rapporteur Group meetings, including start of approval process (WTSA</w:t>
      </w:r>
      <w:r w:rsidR="0046572B" w:rsidRPr="00B0073C">
        <w:noBreakHyphen/>
      </w:r>
      <w:r w:rsidRPr="00B0073C">
        <w:t xml:space="preserve">20 </w:t>
      </w:r>
      <w:proofErr w:type="spellStart"/>
      <w:r w:rsidRPr="00B0073C">
        <w:t>Res.1</w:t>
      </w:r>
      <w:proofErr w:type="spellEnd"/>
      <w:r w:rsidRPr="00B0073C">
        <w:t xml:space="preserve"> and ITU-T </w:t>
      </w:r>
      <w:proofErr w:type="spellStart"/>
      <w:r w:rsidRPr="00B0073C">
        <w:t>A.8</w:t>
      </w:r>
      <w:proofErr w:type="spellEnd"/>
      <w:r w:rsidRPr="00B0073C">
        <w:t>) for mature texts, approval of new work items.</w:t>
      </w:r>
    </w:p>
    <w:p w14:paraId="00FAFCBC" w14:textId="2C6246DA" w:rsidR="00CA1265" w:rsidRPr="00B0073C" w:rsidRDefault="00E40BAF" w:rsidP="00E40BAF">
      <w:pPr>
        <w:pStyle w:val="enumlev2"/>
      </w:pPr>
      <w:r w:rsidRPr="00B0073C">
        <w:t>−</w:t>
      </w:r>
      <w:r w:rsidRPr="00B0073C">
        <w:tab/>
      </w:r>
      <w:r w:rsidR="00CA1265" w:rsidRPr="00B0073C">
        <w:t>Question 1/21</w:t>
      </w:r>
    </w:p>
    <w:p w14:paraId="37BE6A46" w14:textId="2DE3DA6A" w:rsidR="00CA1265" w:rsidRPr="00B0073C" w:rsidRDefault="00E40BAF" w:rsidP="00E40BAF">
      <w:pPr>
        <w:pStyle w:val="enumlev2"/>
      </w:pPr>
      <w:r w:rsidRPr="00B0073C">
        <w:t>−</w:t>
      </w:r>
      <w:r w:rsidRPr="00B0073C">
        <w:tab/>
      </w:r>
      <w:r w:rsidR="00CA1265" w:rsidRPr="00B0073C">
        <w:t xml:space="preserve">Question 2/21 (Planned for consent: </w:t>
      </w:r>
      <w:proofErr w:type="spellStart"/>
      <w:proofErr w:type="gramStart"/>
      <w:r w:rsidR="00CA1265" w:rsidRPr="00B0073C">
        <w:rPr>
          <w:rFonts w:eastAsia="MS Mincho"/>
        </w:rPr>
        <w:t>F.MEMgt</w:t>
      </w:r>
      <w:proofErr w:type="spellEnd"/>
      <w:proofErr w:type="gramEnd"/>
      <w:r w:rsidR="00CA1265" w:rsidRPr="00B0073C">
        <w:rPr>
          <w:rFonts w:eastAsia="MS Mincho"/>
        </w:rPr>
        <w:t xml:space="preserve"> and </w:t>
      </w:r>
      <w:proofErr w:type="spellStart"/>
      <w:r w:rsidR="00CA1265" w:rsidRPr="00B0073C">
        <w:rPr>
          <w:rFonts w:eastAsia="MS Mincho"/>
        </w:rPr>
        <w:t>F.MESafFra</w:t>
      </w:r>
      <w:proofErr w:type="spellEnd"/>
      <w:r w:rsidR="00CA1265" w:rsidRPr="00B0073C">
        <w:rPr>
          <w:rStyle w:val="FootnoteReference"/>
          <w:rFonts w:eastAsia="MS Mincho"/>
        </w:rPr>
        <w:t>*</w:t>
      </w:r>
      <w:r w:rsidR="00CA1265" w:rsidRPr="00B0073C">
        <w:t>)</w:t>
      </w:r>
    </w:p>
    <w:p w14:paraId="1EFFDF31" w14:textId="193EDE8A" w:rsidR="00CA1265" w:rsidRPr="00B0073C" w:rsidRDefault="00E40BAF" w:rsidP="00E40BAF">
      <w:pPr>
        <w:pStyle w:val="enumlev2"/>
      </w:pPr>
      <w:r w:rsidRPr="00B0073C">
        <w:t>−</w:t>
      </w:r>
      <w:r w:rsidRPr="00B0073C">
        <w:tab/>
      </w:r>
      <w:r w:rsidR="00CA1265" w:rsidRPr="00B0073C">
        <w:t xml:space="preserve">Question 3/21 (Planned for consent: </w:t>
      </w:r>
      <w:proofErr w:type="spellStart"/>
      <w:r w:rsidR="00CA1265" w:rsidRPr="00B0073C">
        <w:t>F.DC</w:t>
      </w:r>
      <w:proofErr w:type="spellEnd"/>
      <w:r w:rsidR="00CA1265" w:rsidRPr="00B0073C">
        <w:t>-CRATS-Meta)</w:t>
      </w:r>
    </w:p>
    <w:p w14:paraId="59221EFC" w14:textId="65BBF27C" w:rsidR="00CA1265" w:rsidRPr="00B0073C" w:rsidRDefault="00E40BAF" w:rsidP="00E40BAF">
      <w:pPr>
        <w:pStyle w:val="enumlev2"/>
      </w:pPr>
      <w:r w:rsidRPr="00B0073C">
        <w:t>−</w:t>
      </w:r>
      <w:r w:rsidRPr="00B0073C">
        <w:tab/>
      </w:r>
      <w:r w:rsidR="00CA1265" w:rsidRPr="00B0073C">
        <w:t>Question 4/21</w:t>
      </w:r>
    </w:p>
    <w:p w14:paraId="0D0B8EA1" w14:textId="77777777" w:rsidR="00CA1265" w:rsidRPr="00B0073C" w:rsidRDefault="00CA1265" w:rsidP="00E40BAF">
      <w:pPr>
        <w:pStyle w:val="enumlev1"/>
      </w:pPr>
      <w:r w:rsidRPr="00B0073C">
        <w:t>5</w:t>
      </w:r>
      <w:r w:rsidRPr="00B0073C">
        <w:tab/>
        <w:t>Approval of work programme updates and outgoing Liaison Statements</w:t>
      </w:r>
    </w:p>
    <w:p w14:paraId="0F6B6B3E" w14:textId="77777777" w:rsidR="00CA1265" w:rsidRPr="00B0073C" w:rsidRDefault="00CA1265" w:rsidP="00E40BAF">
      <w:pPr>
        <w:pStyle w:val="enumlev1"/>
      </w:pPr>
      <w:r w:rsidRPr="00B0073C">
        <w:t>6</w:t>
      </w:r>
      <w:r w:rsidRPr="00B0073C">
        <w:tab/>
        <w:t>Future meetings</w:t>
      </w:r>
    </w:p>
    <w:p w14:paraId="26FDD835" w14:textId="77777777" w:rsidR="00CA1265" w:rsidRPr="00B0073C" w:rsidRDefault="00CA1265" w:rsidP="00E40BAF">
      <w:pPr>
        <w:pStyle w:val="enumlev1"/>
      </w:pPr>
      <w:r w:rsidRPr="00B0073C">
        <w:t>7</w:t>
      </w:r>
      <w:r w:rsidRPr="00B0073C">
        <w:tab/>
        <w:t>Any other business</w:t>
      </w:r>
    </w:p>
    <w:p w14:paraId="735C22F2" w14:textId="77777777" w:rsidR="00CA1265" w:rsidRPr="00B0073C" w:rsidRDefault="00CA1265" w:rsidP="00E40BAF">
      <w:pPr>
        <w:pStyle w:val="enumlev1"/>
      </w:pPr>
      <w:r w:rsidRPr="00B0073C">
        <w:t>8</w:t>
      </w:r>
      <w:r w:rsidRPr="00B0073C">
        <w:tab/>
        <w:t>Closing of the meeting</w:t>
      </w:r>
    </w:p>
    <w:p w14:paraId="30B598DF" w14:textId="1F6FAD9F" w:rsidR="00CA1265" w:rsidRPr="00B0073C" w:rsidRDefault="00CA1265" w:rsidP="00E40BAF">
      <w:pPr>
        <w:pStyle w:val="FootnoteText"/>
        <w:rPr>
          <w:rFonts w:eastAsia="MS Mincho"/>
        </w:rPr>
      </w:pPr>
      <w:r w:rsidRPr="00B0073C">
        <w:rPr>
          <w:rStyle w:val="FootnoteReference"/>
          <w:rFonts w:eastAsia="MS Mincho"/>
        </w:rPr>
        <w:t>(*)</w:t>
      </w:r>
      <w:r w:rsidR="00E40BAF" w:rsidRPr="00B0073C">
        <w:rPr>
          <w:rFonts w:eastAsia="MS Mincho"/>
        </w:rPr>
        <w:tab/>
      </w:r>
      <w:r w:rsidRPr="00B0073C">
        <w:rPr>
          <w:rFonts w:eastAsia="MS Mincho"/>
        </w:rPr>
        <w:t xml:space="preserve">The listed two WI were being studied in </w:t>
      </w:r>
      <w:proofErr w:type="spellStart"/>
      <w:r w:rsidRPr="00B0073C">
        <w:rPr>
          <w:rFonts w:eastAsia="MS Mincho"/>
        </w:rPr>
        <w:t>Q2</w:t>
      </w:r>
      <w:proofErr w:type="spellEnd"/>
      <w:r w:rsidRPr="00B0073C">
        <w:rPr>
          <w:rFonts w:eastAsia="MS Mincho"/>
        </w:rPr>
        <w:t xml:space="preserve">/21. More </w:t>
      </w:r>
      <w:proofErr w:type="spellStart"/>
      <w:r w:rsidRPr="00B0073C">
        <w:rPr>
          <w:rFonts w:eastAsia="MS Mincho"/>
        </w:rPr>
        <w:t>WIs</w:t>
      </w:r>
      <w:proofErr w:type="spellEnd"/>
      <w:r w:rsidRPr="00B0073C">
        <w:rPr>
          <w:rFonts w:eastAsia="MS Mincho"/>
        </w:rPr>
        <w:t xml:space="preserve"> from </w:t>
      </w:r>
      <w:proofErr w:type="spellStart"/>
      <w:r w:rsidRPr="00B0073C">
        <w:rPr>
          <w:rFonts w:eastAsia="MS Mincho"/>
        </w:rPr>
        <w:t>Q2</w:t>
      </w:r>
      <w:proofErr w:type="spellEnd"/>
      <w:r w:rsidRPr="00B0073C">
        <w:rPr>
          <w:rFonts w:eastAsia="MS Mincho"/>
        </w:rPr>
        <w:t>/21 may be moved for Consent if they will become matured in the interim Rapporteur meetings.</w:t>
      </w:r>
    </w:p>
    <w:p w14:paraId="2C5D5103" w14:textId="77777777" w:rsidR="00CA1265" w:rsidRPr="00B0073C" w:rsidRDefault="00CA1265" w:rsidP="00CA126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</w:pPr>
      <w:r w:rsidRPr="00B0073C">
        <w:br w:type="page"/>
      </w:r>
    </w:p>
    <w:p w14:paraId="7D0D65D0" w14:textId="77777777" w:rsidR="00E40BAF" w:rsidRPr="00B0073C" w:rsidRDefault="00CA1265" w:rsidP="00E40BAF">
      <w:pPr>
        <w:pStyle w:val="AnnexNo"/>
      </w:pPr>
      <w:r w:rsidRPr="00B0073C">
        <w:lastRenderedPageBreak/>
        <w:t>ANNEX C</w:t>
      </w:r>
    </w:p>
    <w:p w14:paraId="12F9B330" w14:textId="2E1D89F2" w:rsidR="00CA1265" w:rsidRPr="00B0073C" w:rsidRDefault="00CA1265" w:rsidP="00E40BAF">
      <w:pPr>
        <w:pStyle w:val="Annextitle"/>
      </w:pPr>
      <w:r w:rsidRPr="00B0073C">
        <w:rPr>
          <w:szCs w:val="28"/>
        </w:rPr>
        <w:t xml:space="preserve">Draft timetable of </w:t>
      </w:r>
      <w:r w:rsidRPr="00B0073C">
        <w:t xml:space="preserve">Meetings of </w:t>
      </w:r>
      <w:proofErr w:type="spellStart"/>
      <w:r w:rsidRPr="00B0073C">
        <w:t>WP2</w:t>
      </w:r>
      <w:proofErr w:type="spellEnd"/>
      <w:r w:rsidRPr="00B0073C">
        <w:t xml:space="preserve">/21, </w:t>
      </w:r>
      <w:proofErr w:type="spellStart"/>
      <w:r w:rsidRPr="00B0073C">
        <w:t>WP4</w:t>
      </w:r>
      <w:proofErr w:type="spellEnd"/>
      <w:r w:rsidRPr="00B0073C">
        <w:t>/</w:t>
      </w:r>
      <w:proofErr w:type="gramStart"/>
      <w:r w:rsidRPr="00B0073C">
        <w:t>21</w:t>
      </w:r>
      <w:proofErr w:type="gramEnd"/>
      <w:r w:rsidRPr="00B0073C">
        <w:t xml:space="preserve"> and related Rapporteur Groups </w:t>
      </w:r>
      <w:r w:rsidR="00CC2A24" w:rsidRPr="00B0073C">
        <w:br/>
      </w:r>
      <w:r w:rsidRPr="00B0073C">
        <w:t>(Geneva, 30 June - 4 July 2025)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left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3"/>
        <w:gridCol w:w="411"/>
        <w:gridCol w:w="411"/>
        <w:gridCol w:w="411"/>
        <w:gridCol w:w="413"/>
        <w:gridCol w:w="461"/>
        <w:gridCol w:w="463"/>
        <w:gridCol w:w="463"/>
        <w:gridCol w:w="463"/>
        <w:gridCol w:w="461"/>
        <w:gridCol w:w="461"/>
        <w:gridCol w:w="461"/>
        <w:gridCol w:w="462"/>
        <w:gridCol w:w="460"/>
        <w:gridCol w:w="460"/>
        <w:gridCol w:w="460"/>
        <w:gridCol w:w="461"/>
        <w:gridCol w:w="381"/>
        <w:gridCol w:w="381"/>
        <w:gridCol w:w="381"/>
        <w:gridCol w:w="381"/>
      </w:tblGrid>
      <w:tr w:rsidR="00CA1265" w:rsidRPr="00B0073C" w14:paraId="2A4A14DA" w14:textId="77777777" w:rsidTr="00CA1265">
        <w:trPr>
          <w:cantSplit/>
          <w:trHeight w:hRule="exact" w:val="685"/>
          <w:tblHeader/>
          <w:jc w:val="center"/>
        </w:trPr>
        <w:tc>
          <w:tcPr>
            <w:tcW w:w="97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2DBDB"/>
            <w:hideMark/>
          </w:tcPr>
          <w:p w14:paraId="105BFCC6" w14:textId="77777777" w:rsidR="00CA1265" w:rsidRPr="00B0073C" w:rsidRDefault="00CA1265" w:rsidP="00CA1265">
            <w:pPr>
              <w:widowControl w:val="0"/>
              <w:tabs>
                <w:tab w:val="left" w:pos="1331"/>
                <w:tab w:val="left" w:pos="1430"/>
              </w:tabs>
              <w:spacing w:before="0" w:after="40" w:line="260" w:lineRule="exact"/>
              <w:jc w:val="center"/>
              <w:rPr>
                <w:rFonts w:cs="Calibri"/>
                <w:b/>
                <w:bCs/>
                <w:i/>
                <w:sz w:val="18"/>
                <w:szCs w:val="18"/>
              </w:rPr>
            </w:pPr>
            <w:r w:rsidRPr="00B0073C">
              <w:rPr>
                <w:rFonts w:cs="Calibri"/>
                <w:noProof/>
                <w:sz w:val="18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A9CA7C1" wp14:editId="06DC55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0" t="0" r="0" b="0"/>
                      <wp:wrapNone/>
                      <wp:docPr id="4" name="Freeform 4" descr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0 w 21600"/>
                                  <a:gd name="T3" fmla="*/ 0 h 21600"/>
                                  <a:gd name="T4" fmla="*/ 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4 w 21600"/>
                                  <a:gd name="T13" fmla="*/ 2279 h 21600"/>
                                  <a:gd name="T14" fmla="*/ 16566 w 21600"/>
                                  <a:gd name="T15" fmla="*/ 13674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71060213" id="Freeform 4" o:spid="_x0000_s1026" alt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0,0;0,0;0,0;0,0" o:connectangles="270,180,90,0" textboxrect="5034,2279,16566,13674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41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2DBDB"/>
          </w:tcPr>
          <w:p w14:paraId="33FD0495" w14:textId="77777777" w:rsidR="00CA1265" w:rsidRPr="00B0073C" w:rsidRDefault="00CA1265" w:rsidP="00CA1265">
            <w:pPr>
              <w:widowControl w:val="0"/>
              <w:tabs>
                <w:tab w:val="left" w:pos="1430"/>
              </w:tabs>
              <w:spacing w:before="0" w:after="40" w:line="260" w:lineRule="exact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B0073C">
              <w:rPr>
                <w:rFonts w:cs="Calibri"/>
                <w:b/>
                <w:bCs/>
                <w:color w:val="000000"/>
                <w:sz w:val="18"/>
                <w:szCs w:val="18"/>
              </w:rPr>
              <w:t>Monday</w:t>
            </w:r>
            <w:r w:rsidRPr="00B0073C">
              <w:rPr>
                <w:rFonts w:cs="Calibri"/>
                <w:b/>
                <w:bCs/>
                <w:color w:val="000000"/>
                <w:sz w:val="18"/>
                <w:szCs w:val="18"/>
              </w:rPr>
              <w:br/>
              <w:t xml:space="preserve">30 June </w:t>
            </w:r>
          </w:p>
        </w:tc>
        <w:tc>
          <w:tcPr>
            <w:tcW w:w="1958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2DBDB"/>
            <w:vAlign w:val="center"/>
            <w:hideMark/>
          </w:tcPr>
          <w:p w14:paraId="0CA59B01" w14:textId="77777777" w:rsidR="00CA1265" w:rsidRPr="00B0073C" w:rsidRDefault="00CA1265" w:rsidP="00CA1265">
            <w:pPr>
              <w:widowControl w:val="0"/>
              <w:tabs>
                <w:tab w:val="left" w:pos="1430"/>
              </w:tabs>
              <w:spacing w:before="0" w:after="40" w:line="260" w:lineRule="exact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B0073C">
              <w:rPr>
                <w:rFonts w:cs="Calibri"/>
                <w:b/>
                <w:bCs/>
                <w:color w:val="000000"/>
                <w:sz w:val="18"/>
                <w:szCs w:val="18"/>
              </w:rPr>
              <w:t>Tuesday</w:t>
            </w:r>
            <w:r w:rsidRPr="00B0073C">
              <w:rPr>
                <w:rFonts w:cs="Calibri"/>
                <w:b/>
                <w:bCs/>
                <w:color w:val="000000"/>
                <w:sz w:val="18"/>
                <w:szCs w:val="18"/>
              </w:rPr>
              <w:br/>
              <w:t>1 July</w:t>
            </w:r>
          </w:p>
        </w:tc>
        <w:tc>
          <w:tcPr>
            <w:tcW w:w="1953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2DBDB"/>
            <w:vAlign w:val="center"/>
          </w:tcPr>
          <w:p w14:paraId="483824CB" w14:textId="77777777" w:rsidR="00CA1265" w:rsidRPr="00B0073C" w:rsidRDefault="00CA1265" w:rsidP="00CA1265">
            <w:pPr>
              <w:widowControl w:val="0"/>
              <w:tabs>
                <w:tab w:val="left" w:pos="1430"/>
              </w:tabs>
              <w:spacing w:before="0" w:after="40" w:line="260" w:lineRule="exact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B0073C">
              <w:rPr>
                <w:rFonts w:cs="Calibri"/>
                <w:b/>
                <w:bCs/>
                <w:color w:val="000000"/>
                <w:sz w:val="18"/>
                <w:szCs w:val="18"/>
              </w:rPr>
              <w:t>Wednesday</w:t>
            </w:r>
            <w:r w:rsidRPr="00B0073C">
              <w:rPr>
                <w:rFonts w:cs="Calibri"/>
                <w:b/>
                <w:bCs/>
                <w:color w:val="000000"/>
                <w:sz w:val="18"/>
                <w:szCs w:val="18"/>
              </w:rPr>
              <w:br/>
              <w:t>2 July</w:t>
            </w:r>
          </w:p>
        </w:tc>
        <w:tc>
          <w:tcPr>
            <w:tcW w:w="1949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2DBDB"/>
            <w:vAlign w:val="center"/>
          </w:tcPr>
          <w:p w14:paraId="2CE858C3" w14:textId="77777777" w:rsidR="00CA1265" w:rsidRPr="00B0073C" w:rsidRDefault="00CA1265" w:rsidP="00CA1265">
            <w:pPr>
              <w:widowControl w:val="0"/>
              <w:tabs>
                <w:tab w:val="left" w:pos="1430"/>
              </w:tabs>
              <w:spacing w:before="0" w:after="40" w:line="260" w:lineRule="exact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B0073C">
              <w:rPr>
                <w:rFonts w:cs="Calibri"/>
                <w:b/>
                <w:bCs/>
                <w:color w:val="000000"/>
                <w:sz w:val="18"/>
                <w:szCs w:val="18"/>
              </w:rPr>
              <w:t>Thursday</w:t>
            </w:r>
            <w:r w:rsidRPr="00B0073C">
              <w:rPr>
                <w:rFonts w:cs="Calibri"/>
                <w:b/>
                <w:bCs/>
                <w:color w:val="000000"/>
                <w:sz w:val="18"/>
                <w:szCs w:val="18"/>
              </w:rPr>
              <w:br/>
              <w:t>3 July</w:t>
            </w:r>
          </w:p>
        </w:tc>
        <w:tc>
          <w:tcPr>
            <w:tcW w:w="1604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2DBDB"/>
            <w:vAlign w:val="center"/>
          </w:tcPr>
          <w:p w14:paraId="68A20296" w14:textId="77777777" w:rsidR="00CA1265" w:rsidRPr="00B0073C" w:rsidRDefault="00CA1265" w:rsidP="00CA1265">
            <w:pPr>
              <w:widowControl w:val="0"/>
              <w:tabs>
                <w:tab w:val="left" w:pos="1430"/>
              </w:tabs>
              <w:spacing w:before="0" w:after="40" w:line="260" w:lineRule="exact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B0073C">
              <w:rPr>
                <w:rFonts w:cs="Calibri"/>
                <w:b/>
                <w:bCs/>
                <w:color w:val="000000"/>
                <w:sz w:val="18"/>
                <w:szCs w:val="18"/>
              </w:rPr>
              <w:t>Friday</w:t>
            </w:r>
            <w:r w:rsidRPr="00B0073C">
              <w:rPr>
                <w:rFonts w:cs="Calibri"/>
                <w:b/>
                <w:bCs/>
                <w:color w:val="000000"/>
                <w:sz w:val="18"/>
                <w:szCs w:val="18"/>
              </w:rPr>
              <w:br/>
              <w:t>4 July</w:t>
            </w:r>
          </w:p>
        </w:tc>
      </w:tr>
      <w:tr w:rsidR="00CA1265" w:rsidRPr="00B0073C" w14:paraId="067AB0C1" w14:textId="77777777" w:rsidTr="00CA1265">
        <w:trPr>
          <w:cantSplit/>
          <w:trHeight w:hRule="exact" w:val="284"/>
          <w:tblHeader/>
          <w:jc w:val="center"/>
        </w:trPr>
        <w:tc>
          <w:tcPr>
            <w:tcW w:w="97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hideMark/>
          </w:tcPr>
          <w:p w14:paraId="770EB94C" w14:textId="77777777" w:rsidR="00CA1265" w:rsidRPr="00B0073C" w:rsidRDefault="00CA1265" w:rsidP="00CA1265">
            <w:pPr>
              <w:widowControl w:val="0"/>
              <w:tabs>
                <w:tab w:val="left" w:pos="1331"/>
                <w:tab w:val="left" w:pos="1430"/>
              </w:tabs>
              <w:spacing w:before="0" w:after="40" w:line="260" w:lineRule="exact"/>
              <w:jc w:val="left"/>
              <w:rPr>
                <w:rFonts w:cs="Calibri"/>
                <w:b/>
                <w:bCs/>
                <w:i/>
                <w:sz w:val="18"/>
                <w:szCs w:val="18"/>
              </w:rPr>
            </w:pPr>
            <w:r w:rsidRPr="00B0073C">
              <w:rPr>
                <w:rFonts w:cs="Calibri"/>
                <w:b/>
                <w:bCs/>
                <w:i/>
                <w:sz w:val="18"/>
                <w:szCs w:val="18"/>
              </w:rPr>
              <w:t>Sessions</w:t>
            </w:r>
          </w:p>
        </w:tc>
        <w:tc>
          <w:tcPr>
            <w:tcW w:w="43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AE78B1A" w14:textId="77777777" w:rsidR="00CA1265" w:rsidRPr="00B0073C" w:rsidRDefault="00CA1265" w:rsidP="00CA1265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cs="Calibri"/>
                <w:b/>
                <w:bCs/>
                <w:i/>
                <w:sz w:val="18"/>
                <w:szCs w:val="18"/>
              </w:rPr>
            </w:pPr>
            <w:proofErr w:type="spellStart"/>
            <w:r w:rsidRPr="00B0073C">
              <w:rPr>
                <w:rFonts w:cs="Calibri"/>
                <w:b/>
                <w:bCs/>
                <w:i/>
                <w:sz w:val="18"/>
                <w:szCs w:val="18"/>
              </w:rPr>
              <w:t>S1</w:t>
            </w:r>
            <w:proofErr w:type="spellEnd"/>
          </w:p>
        </w:tc>
        <w:tc>
          <w:tcPr>
            <w:tcW w:w="43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FD02CE6" w14:textId="77777777" w:rsidR="00CA1265" w:rsidRPr="00B0073C" w:rsidRDefault="00CA1265" w:rsidP="00CA1265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cs="Calibri"/>
                <w:b/>
                <w:bCs/>
                <w:i/>
                <w:sz w:val="18"/>
                <w:szCs w:val="18"/>
              </w:rPr>
            </w:pPr>
            <w:proofErr w:type="spellStart"/>
            <w:r w:rsidRPr="00B0073C">
              <w:rPr>
                <w:rFonts w:cs="Calibri"/>
                <w:b/>
                <w:bCs/>
                <w:i/>
                <w:sz w:val="18"/>
                <w:szCs w:val="18"/>
              </w:rPr>
              <w:t>S2</w:t>
            </w:r>
            <w:proofErr w:type="spellEnd"/>
          </w:p>
        </w:tc>
        <w:tc>
          <w:tcPr>
            <w:tcW w:w="43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0576632" w14:textId="77777777" w:rsidR="00CA1265" w:rsidRPr="00B0073C" w:rsidRDefault="00CA1265" w:rsidP="00CA1265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cs="Calibri"/>
                <w:b/>
                <w:bCs/>
                <w:i/>
                <w:sz w:val="18"/>
                <w:szCs w:val="18"/>
              </w:rPr>
            </w:pPr>
            <w:proofErr w:type="spellStart"/>
            <w:r w:rsidRPr="00B0073C">
              <w:rPr>
                <w:rFonts w:cs="Calibri"/>
                <w:b/>
                <w:bCs/>
                <w:i/>
                <w:sz w:val="18"/>
                <w:szCs w:val="18"/>
              </w:rPr>
              <w:t>S3</w:t>
            </w:r>
            <w:proofErr w:type="spellEnd"/>
          </w:p>
        </w:tc>
        <w:tc>
          <w:tcPr>
            <w:tcW w:w="43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53F862B5" w14:textId="77777777" w:rsidR="00CA1265" w:rsidRPr="00B0073C" w:rsidRDefault="00CA1265" w:rsidP="00CA1265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cs="Calibri"/>
                <w:b/>
                <w:bCs/>
                <w:i/>
                <w:sz w:val="18"/>
                <w:szCs w:val="18"/>
              </w:rPr>
            </w:pPr>
            <w:proofErr w:type="spellStart"/>
            <w:r w:rsidRPr="00B0073C">
              <w:rPr>
                <w:rFonts w:cs="Calibri"/>
                <w:b/>
                <w:bCs/>
                <w:i/>
                <w:sz w:val="18"/>
                <w:szCs w:val="18"/>
              </w:rPr>
              <w:t>S4</w:t>
            </w:r>
            <w:proofErr w:type="spellEnd"/>
          </w:p>
        </w:tc>
        <w:tc>
          <w:tcPr>
            <w:tcW w:w="48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hideMark/>
          </w:tcPr>
          <w:p w14:paraId="7AEF8BB9" w14:textId="77777777" w:rsidR="00CA1265" w:rsidRPr="00B0073C" w:rsidRDefault="00CA1265" w:rsidP="00CA1265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cs="Calibri"/>
                <w:b/>
                <w:bCs/>
                <w:i/>
                <w:sz w:val="18"/>
                <w:szCs w:val="18"/>
              </w:rPr>
            </w:pPr>
            <w:proofErr w:type="spellStart"/>
            <w:r w:rsidRPr="00B0073C">
              <w:rPr>
                <w:rFonts w:cs="Calibri"/>
                <w:b/>
                <w:bCs/>
                <w:i/>
                <w:sz w:val="18"/>
                <w:szCs w:val="18"/>
              </w:rPr>
              <w:t>S1</w:t>
            </w:r>
            <w:proofErr w:type="spellEnd"/>
          </w:p>
        </w:tc>
        <w:tc>
          <w:tcPr>
            <w:tcW w:w="49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hideMark/>
          </w:tcPr>
          <w:p w14:paraId="52D02D78" w14:textId="77777777" w:rsidR="00CA1265" w:rsidRPr="00B0073C" w:rsidRDefault="00CA1265" w:rsidP="00CA1265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cs="Calibri"/>
                <w:b/>
                <w:bCs/>
                <w:i/>
                <w:sz w:val="18"/>
                <w:szCs w:val="18"/>
              </w:rPr>
            </w:pPr>
            <w:proofErr w:type="spellStart"/>
            <w:r w:rsidRPr="00B0073C">
              <w:rPr>
                <w:rFonts w:cs="Calibri"/>
                <w:b/>
                <w:bCs/>
                <w:i/>
                <w:sz w:val="18"/>
                <w:szCs w:val="18"/>
              </w:rPr>
              <w:t>S2</w:t>
            </w:r>
            <w:proofErr w:type="spellEnd"/>
          </w:p>
        </w:tc>
        <w:tc>
          <w:tcPr>
            <w:tcW w:w="49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hideMark/>
          </w:tcPr>
          <w:p w14:paraId="176D38C7" w14:textId="77777777" w:rsidR="00CA1265" w:rsidRPr="00B0073C" w:rsidRDefault="00CA1265" w:rsidP="00CA1265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cs="Calibri"/>
                <w:b/>
                <w:bCs/>
                <w:i/>
                <w:sz w:val="18"/>
                <w:szCs w:val="18"/>
              </w:rPr>
            </w:pPr>
            <w:proofErr w:type="spellStart"/>
            <w:r w:rsidRPr="00B0073C">
              <w:rPr>
                <w:rFonts w:cs="Calibri"/>
                <w:b/>
                <w:bCs/>
                <w:i/>
                <w:sz w:val="18"/>
                <w:szCs w:val="18"/>
              </w:rPr>
              <w:t>S3</w:t>
            </w:r>
            <w:proofErr w:type="spellEnd"/>
          </w:p>
        </w:tc>
        <w:tc>
          <w:tcPr>
            <w:tcW w:w="49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hideMark/>
          </w:tcPr>
          <w:p w14:paraId="5427D826" w14:textId="77777777" w:rsidR="00CA1265" w:rsidRPr="00B0073C" w:rsidRDefault="00CA1265" w:rsidP="00CA1265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cs="Calibri"/>
                <w:b/>
                <w:bCs/>
                <w:i/>
                <w:sz w:val="18"/>
                <w:szCs w:val="18"/>
              </w:rPr>
            </w:pPr>
            <w:proofErr w:type="spellStart"/>
            <w:r w:rsidRPr="00B0073C">
              <w:rPr>
                <w:rFonts w:cs="Calibri"/>
                <w:b/>
                <w:bCs/>
                <w:i/>
                <w:sz w:val="18"/>
                <w:szCs w:val="18"/>
              </w:rPr>
              <w:t>S4</w:t>
            </w:r>
            <w:proofErr w:type="spellEnd"/>
          </w:p>
        </w:tc>
        <w:tc>
          <w:tcPr>
            <w:tcW w:w="48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179C09F1" w14:textId="77777777" w:rsidR="00CA1265" w:rsidRPr="00B0073C" w:rsidRDefault="00CA1265" w:rsidP="00CA1265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cs="Calibri"/>
                <w:b/>
                <w:bCs/>
                <w:i/>
                <w:sz w:val="18"/>
                <w:szCs w:val="18"/>
              </w:rPr>
            </w:pPr>
            <w:proofErr w:type="spellStart"/>
            <w:r w:rsidRPr="00B0073C">
              <w:rPr>
                <w:rFonts w:cs="Calibri"/>
                <w:b/>
                <w:bCs/>
                <w:i/>
                <w:sz w:val="18"/>
                <w:szCs w:val="18"/>
              </w:rPr>
              <w:t>S1</w:t>
            </w:r>
            <w:proofErr w:type="spellEnd"/>
          </w:p>
        </w:tc>
        <w:tc>
          <w:tcPr>
            <w:tcW w:w="48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583617C0" w14:textId="77777777" w:rsidR="00CA1265" w:rsidRPr="00B0073C" w:rsidRDefault="00CA1265" w:rsidP="00CA1265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cs="Calibri"/>
                <w:b/>
                <w:bCs/>
                <w:i/>
                <w:sz w:val="18"/>
                <w:szCs w:val="18"/>
              </w:rPr>
            </w:pPr>
            <w:proofErr w:type="spellStart"/>
            <w:r w:rsidRPr="00B0073C">
              <w:rPr>
                <w:rFonts w:cs="Calibri"/>
                <w:b/>
                <w:bCs/>
                <w:i/>
                <w:sz w:val="18"/>
                <w:szCs w:val="18"/>
              </w:rPr>
              <w:t>S2</w:t>
            </w:r>
            <w:proofErr w:type="spellEnd"/>
          </w:p>
        </w:tc>
        <w:tc>
          <w:tcPr>
            <w:tcW w:w="48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E39F93E" w14:textId="77777777" w:rsidR="00CA1265" w:rsidRPr="00B0073C" w:rsidRDefault="00CA1265" w:rsidP="00CA1265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cs="Calibri"/>
                <w:b/>
                <w:bCs/>
                <w:i/>
                <w:sz w:val="18"/>
                <w:szCs w:val="18"/>
              </w:rPr>
            </w:pPr>
            <w:proofErr w:type="spellStart"/>
            <w:r w:rsidRPr="00B0073C">
              <w:rPr>
                <w:rFonts w:cs="Calibri"/>
                <w:b/>
                <w:bCs/>
                <w:i/>
                <w:sz w:val="18"/>
                <w:szCs w:val="18"/>
              </w:rPr>
              <w:t>S3</w:t>
            </w:r>
            <w:proofErr w:type="spellEnd"/>
          </w:p>
        </w:tc>
        <w:tc>
          <w:tcPr>
            <w:tcW w:w="48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11B86DC" w14:textId="77777777" w:rsidR="00CA1265" w:rsidRPr="00B0073C" w:rsidRDefault="00CA1265" w:rsidP="00CA1265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cs="Calibri"/>
                <w:b/>
                <w:bCs/>
                <w:i/>
                <w:sz w:val="18"/>
                <w:szCs w:val="18"/>
              </w:rPr>
            </w:pPr>
            <w:proofErr w:type="spellStart"/>
            <w:r w:rsidRPr="00B0073C">
              <w:rPr>
                <w:rFonts w:cs="Calibri"/>
                <w:b/>
                <w:bCs/>
                <w:i/>
                <w:sz w:val="18"/>
                <w:szCs w:val="18"/>
              </w:rPr>
              <w:t>S4</w:t>
            </w:r>
            <w:proofErr w:type="spellEnd"/>
          </w:p>
        </w:tc>
        <w:tc>
          <w:tcPr>
            <w:tcW w:w="48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18115667" w14:textId="77777777" w:rsidR="00CA1265" w:rsidRPr="00B0073C" w:rsidRDefault="00CA1265" w:rsidP="00CA1265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cs="Calibri"/>
                <w:b/>
                <w:bCs/>
                <w:i/>
                <w:sz w:val="18"/>
                <w:szCs w:val="18"/>
              </w:rPr>
            </w:pPr>
            <w:proofErr w:type="spellStart"/>
            <w:r w:rsidRPr="00B0073C">
              <w:rPr>
                <w:rFonts w:cs="Calibri"/>
                <w:b/>
                <w:bCs/>
                <w:i/>
                <w:sz w:val="18"/>
                <w:szCs w:val="18"/>
              </w:rPr>
              <w:t>S1</w:t>
            </w:r>
            <w:proofErr w:type="spellEnd"/>
          </w:p>
        </w:tc>
        <w:tc>
          <w:tcPr>
            <w:tcW w:w="48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C2C74E6" w14:textId="77777777" w:rsidR="00CA1265" w:rsidRPr="00B0073C" w:rsidRDefault="00CA1265" w:rsidP="00CA1265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cs="Calibri"/>
                <w:b/>
                <w:bCs/>
                <w:i/>
                <w:sz w:val="18"/>
                <w:szCs w:val="18"/>
              </w:rPr>
            </w:pPr>
            <w:proofErr w:type="spellStart"/>
            <w:r w:rsidRPr="00B0073C">
              <w:rPr>
                <w:rFonts w:cs="Calibri"/>
                <w:b/>
                <w:bCs/>
                <w:i/>
                <w:sz w:val="18"/>
                <w:szCs w:val="18"/>
              </w:rPr>
              <w:t>S2</w:t>
            </w:r>
            <w:proofErr w:type="spellEnd"/>
          </w:p>
        </w:tc>
        <w:tc>
          <w:tcPr>
            <w:tcW w:w="48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08D8BD7" w14:textId="77777777" w:rsidR="00CA1265" w:rsidRPr="00B0073C" w:rsidRDefault="00CA1265" w:rsidP="00CA1265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cs="Calibri"/>
                <w:b/>
                <w:bCs/>
                <w:i/>
                <w:sz w:val="18"/>
                <w:szCs w:val="18"/>
              </w:rPr>
            </w:pPr>
            <w:proofErr w:type="spellStart"/>
            <w:r w:rsidRPr="00B0073C">
              <w:rPr>
                <w:rFonts w:cs="Calibri"/>
                <w:b/>
                <w:bCs/>
                <w:i/>
                <w:sz w:val="18"/>
                <w:szCs w:val="18"/>
              </w:rPr>
              <w:t>S3</w:t>
            </w:r>
            <w:proofErr w:type="spellEnd"/>
          </w:p>
        </w:tc>
        <w:tc>
          <w:tcPr>
            <w:tcW w:w="48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513A5EBE" w14:textId="77777777" w:rsidR="00CA1265" w:rsidRPr="00B0073C" w:rsidRDefault="00CA1265" w:rsidP="00CA1265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cs="Calibri"/>
                <w:b/>
                <w:bCs/>
                <w:i/>
                <w:sz w:val="18"/>
                <w:szCs w:val="18"/>
              </w:rPr>
            </w:pPr>
            <w:proofErr w:type="spellStart"/>
            <w:r w:rsidRPr="00B0073C">
              <w:rPr>
                <w:rFonts w:cs="Calibri"/>
                <w:b/>
                <w:bCs/>
                <w:i/>
                <w:sz w:val="18"/>
                <w:szCs w:val="18"/>
              </w:rPr>
              <w:t>S4</w:t>
            </w:r>
            <w:proofErr w:type="spellEnd"/>
          </w:p>
        </w:tc>
        <w:tc>
          <w:tcPr>
            <w:tcW w:w="40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7517C3C" w14:textId="77777777" w:rsidR="00CA1265" w:rsidRPr="00B0073C" w:rsidRDefault="00CA1265" w:rsidP="00CA1265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cs="Calibri"/>
                <w:b/>
                <w:bCs/>
                <w:i/>
                <w:sz w:val="18"/>
                <w:szCs w:val="18"/>
              </w:rPr>
            </w:pPr>
            <w:proofErr w:type="spellStart"/>
            <w:r w:rsidRPr="00B0073C">
              <w:rPr>
                <w:rFonts w:cs="Calibri"/>
                <w:b/>
                <w:bCs/>
                <w:i/>
                <w:sz w:val="18"/>
                <w:szCs w:val="18"/>
              </w:rPr>
              <w:t>S1</w:t>
            </w:r>
            <w:proofErr w:type="spellEnd"/>
          </w:p>
        </w:tc>
        <w:tc>
          <w:tcPr>
            <w:tcW w:w="40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1C17ED9B" w14:textId="77777777" w:rsidR="00CA1265" w:rsidRPr="00B0073C" w:rsidRDefault="00CA1265" w:rsidP="00CA1265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cs="Calibri"/>
                <w:b/>
                <w:bCs/>
                <w:i/>
                <w:sz w:val="18"/>
                <w:szCs w:val="18"/>
              </w:rPr>
            </w:pPr>
            <w:proofErr w:type="spellStart"/>
            <w:r w:rsidRPr="00B0073C">
              <w:rPr>
                <w:rFonts w:cs="Calibri"/>
                <w:b/>
                <w:bCs/>
                <w:i/>
                <w:sz w:val="18"/>
                <w:szCs w:val="18"/>
              </w:rPr>
              <w:t>S2</w:t>
            </w:r>
            <w:proofErr w:type="spellEnd"/>
          </w:p>
        </w:tc>
        <w:tc>
          <w:tcPr>
            <w:tcW w:w="40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5D0304AF" w14:textId="77777777" w:rsidR="00CA1265" w:rsidRPr="00B0073C" w:rsidRDefault="00CA1265" w:rsidP="00CA1265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cs="Calibri"/>
                <w:b/>
                <w:bCs/>
                <w:i/>
                <w:sz w:val="18"/>
                <w:szCs w:val="18"/>
              </w:rPr>
            </w:pPr>
            <w:proofErr w:type="spellStart"/>
            <w:r w:rsidRPr="00B0073C">
              <w:rPr>
                <w:rFonts w:cs="Calibri"/>
                <w:b/>
                <w:bCs/>
                <w:i/>
                <w:sz w:val="18"/>
                <w:szCs w:val="18"/>
              </w:rPr>
              <w:t>S3</w:t>
            </w:r>
            <w:proofErr w:type="spellEnd"/>
          </w:p>
        </w:tc>
        <w:tc>
          <w:tcPr>
            <w:tcW w:w="40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57D7A250" w14:textId="77777777" w:rsidR="00CA1265" w:rsidRPr="00B0073C" w:rsidRDefault="00CA1265" w:rsidP="00CA1265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cs="Calibri"/>
                <w:b/>
                <w:bCs/>
                <w:i/>
                <w:sz w:val="18"/>
                <w:szCs w:val="18"/>
              </w:rPr>
            </w:pPr>
            <w:proofErr w:type="spellStart"/>
            <w:r w:rsidRPr="00B0073C">
              <w:rPr>
                <w:rFonts w:cs="Calibri"/>
                <w:b/>
                <w:bCs/>
                <w:i/>
                <w:sz w:val="18"/>
                <w:szCs w:val="18"/>
              </w:rPr>
              <w:t>S4</w:t>
            </w:r>
            <w:proofErr w:type="spellEnd"/>
          </w:p>
        </w:tc>
      </w:tr>
      <w:tr w:rsidR="00CA1265" w:rsidRPr="00B0073C" w14:paraId="0887037A" w14:textId="77777777" w:rsidTr="00CA1265">
        <w:trPr>
          <w:cantSplit/>
          <w:trHeight w:val="170"/>
          <w:jc w:val="center"/>
        </w:trPr>
        <w:tc>
          <w:tcPr>
            <w:tcW w:w="971" w:type="dxa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  <w:hideMark/>
          </w:tcPr>
          <w:p w14:paraId="2BDB9FDA" w14:textId="77777777" w:rsidR="00CA1265" w:rsidRPr="00B0073C" w:rsidRDefault="00CA1265" w:rsidP="00CA1265">
            <w:pPr>
              <w:widowControl w:val="0"/>
              <w:tabs>
                <w:tab w:val="left" w:pos="960"/>
                <w:tab w:val="left" w:pos="1430"/>
              </w:tabs>
              <w:spacing w:before="0" w:line="240" w:lineRule="exact"/>
              <w:ind w:right="-57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B0073C">
              <w:rPr>
                <w:rFonts w:cs="Calibri"/>
                <w:b/>
                <w:bCs/>
                <w:sz w:val="18"/>
                <w:szCs w:val="18"/>
              </w:rPr>
              <w:t>WP2</w:t>
            </w:r>
            <w:proofErr w:type="spellEnd"/>
            <w:r w:rsidRPr="00B0073C">
              <w:rPr>
                <w:rFonts w:cs="Calibri"/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435" w:type="dxa"/>
            <w:tcBorders>
              <w:top w:val="single" w:sz="12" w:space="0" w:color="C00000"/>
              <w:left w:val="single" w:sz="12" w:space="0" w:color="C00000"/>
            </w:tcBorders>
            <w:shd w:val="clear" w:color="auto" w:fill="auto"/>
            <w:vAlign w:val="center"/>
          </w:tcPr>
          <w:p w14:paraId="23902977" w14:textId="77777777" w:rsidR="00CA1265" w:rsidRPr="00B0073C" w:rsidRDefault="00CA1265" w:rsidP="00CA1265">
            <w:pPr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35" w:type="dxa"/>
            <w:tcBorders>
              <w:top w:val="single" w:sz="12" w:space="0" w:color="C00000"/>
            </w:tcBorders>
            <w:shd w:val="clear" w:color="auto" w:fill="auto"/>
            <w:vAlign w:val="center"/>
          </w:tcPr>
          <w:p w14:paraId="6C9387B4" w14:textId="77777777" w:rsidR="00CA1265" w:rsidRPr="00B0073C" w:rsidRDefault="00CA1265" w:rsidP="00CA1265">
            <w:pPr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35" w:type="dxa"/>
            <w:tcBorders>
              <w:top w:val="single" w:sz="12" w:space="0" w:color="C00000"/>
            </w:tcBorders>
            <w:shd w:val="clear" w:color="auto" w:fill="auto"/>
            <w:vAlign w:val="center"/>
          </w:tcPr>
          <w:p w14:paraId="72C9FD8C" w14:textId="77777777" w:rsidR="00CA1265" w:rsidRPr="00B0073C" w:rsidRDefault="00CA1265" w:rsidP="00CA1265">
            <w:pPr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36" w:type="dxa"/>
            <w:tcBorders>
              <w:top w:val="single" w:sz="12" w:space="0" w:color="C00000"/>
              <w:right w:val="single" w:sz="12" w:space="0" w:color="C00000"/>
            </w:tcBorders>
            <w:shd w:val="clear" w:color="auto" w:fill="auto"/>
          </w:tcPr>
          <w:p w14:paraId="4A10D91F" w14:textId="77777777" w:rsidR="00CA1265" w:rsidRPr="00B0073C" w:rsidRDefault="00CA1265" w:rsidP="00CA1265">
            <w:pPr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88" w:type="dxa"/>
            <w:tcBorders>
              <w:top w:val="single" w:sz="12" w:space="0" w:color="C00000"/>
              <w:left w:val="single" w:sz="12" w:space="0" w:color="C00000"/>
            </w:tcBorders>
            <w:shd w:val="clear" w:color="auto" w:fill="auto"/>
            <w:vAlign w:val="center"/>
          </w:tcPr>
          <w:p w14:paraId="03665E72" w14:textId="77777777" w:rsidR="00CA1265" w:rsidRPr="00B0073C" w:rsidRDefault="00CA1265" w:rsidP="00CA1265">
            <w:pPr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90" w:type="dxa"/>
            <w:tcBorders>
              <w:top w:val="single" w:sz="12" w:space="0" w:color="C00000"/>
            </w:tcBorders>
            <w:shd w:val="clear" w:color="auto" w:fill="auto"/>
            <w:vAlign w:val="center"/>
          </w:tcPr>
          <w:p w14:paraId="0941E946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90" w:type="dxa"/>
            <w:tcBorders>
              <w:top w:val="single" w:sz="12" w:space="0" w:color="C00000"/>
            </w:tcBorders>
            <w:shd w:val="clear" w:color="auto" w:fill="auto"/>
            <w:vAlign w:val="center"/>
          </w:tcPr>
          <w:p w14:paraId="409EDC33" w14:textId="77777777" w:rsidR="00CA1265" w:rsidRPr="00B0073C" w:rsidRDefault="00CA1265" w:rsidP="00CA1265">
            <w:pPr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90" w:type="dxa"/>
            <w:tcBorders>
              <w:top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29726C17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88" w:type="dxa"/>
            <w:tcBorders>
              <w:top w:val="single" w:sz="12" w:space="0" w:color="C00000"/>
              <w:left w:val="single" w:sz="12" w:space="0" w:color="C00000"/>
            </w:tcBorders>
            <w:shd w:val="clear" w:color="auto" w:fill="auto"/>
            <w:vAlign w:val="center"/>
          </w:tcPr>
          <w:p w14:paraId="25A986D9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88" w:type="dxa"/>
            <w:tcBorders>
              <w:top w:val="single" w:sz="12" w:space="0" w:color="C00000"/>
            </w:tcBorders>
            <w:shd w:val="clear" w:color="auto" w:fill="auto"/>
            <w:vAlign w:val="center"/>
          </w:tcPr>
          <w:p w14:paraId="73A6FA29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88" w:type="dxa"/>
            <w:tcBorders>
              <w:top w:val="single" w:sz="12" w:space="0" w:color="C00000"/>
            </w:tcBorders>
            <w:shd w:val="clear" w:color="auto" w:fill="auto"/>
            <w:vAlign w:val="center"/>
          </w:tcPr>
          <w:p w14:paraId="67D7F419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89" w:type="dxa"/>
            <w:tcBorders>
              <w:top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62BC5100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87" w:type="dxa"/>
            <w:tcBorders>
              <w:top w:val="single" w:sz="12" w:space="0" w:color="C00000"/>
              <w:left w:val="single" w:sz="12" w:space="0" w:color="C00000"/>
            </w:tcBorders>
            <w:shd w:val="clear" w:color="auto" w:fill="auto"/>
            <w:vAlign w:val="center"/>
          </w:tcPr>
          <w:p w14:paraId="6D7C58BF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87" w:type="dxa"/>
            <w:tcBorders>
              <w:top w:val="single" w:sz="12" w:space="0" w:color="C00000"/>
            </w:tcBorders>
            <w:shd w:val="clear" w:color="auto" w:fill="auto"/>
            <w:vAlign w:val="center"/>
          </w:tcPr>
          <w:p w14:paraId="566578DE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87" w:type="dxa"/>
            <w:tcBorders>
              <w:top w:val="single" w:sz="12" w:space="0" w:color="C00000"/>
            </w:tcBorders>
            <w:shd w:val="clear" w:color="auto" w:fill="auto"/>
            <w:vAlign w:val="center"/>
          </w:tcPr>
          <w:p w14:paraId="0DDAC2A1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88" w:type="dxa"/>
            <w:tcBorders>
              <w:top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1C695622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01" w:type="dxa"/>
            <w:tcBorders>
              <w:top w:val="single" w:sz="12" w:space="0" w:color="C00000"/>
              <w:left w:val="single" w:sz="12" w:space="0" w:color="C00000"/>
            </w:tcBorders>
            <w:shd w:val="clear" w:color="auto" w:fill="auto"/>
            <w:vAlign w:val="center"/>
          </w:tcPr>
          <w:p w14:paraId="101A204F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01" w:type="dxa"/>
            <w:tcBorders>
              <w:top w:val="single" w:sz="12" w:space="0" w:color="C00000"/>
            </w:tcBorders>
            <w:shd w:val="clear" w:color="auto" w:fill="auto"/>
            <w:vAlign w:val="center"/>
          </w:tcPr>
          <w:p w14:paraId="555634E4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01" w:type="dxa"/>
            <w:tcBorders>
              <w:top w:val="single" w:sz="12" w:space="0" w:color="C00000"/>
            </w:tcBorders>
            <w:shd w:val="clear" w:color="auto" w:fill="auto"/>
            <w:vAlign w:val="center"/>
          </w:tcPr>
          <w:p w14:paraId="6737DF86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  <w:r w:rsidRPr="00B0073C">
              <w:rPr>
                <w:rFonts w:cs="Calibri"/>
                <w:sz w:val="18"/>
              </w:rPr>
              <w:t>X</w:t>
            </w:r>
          </w:p>
        </w:tc>
        <w:tc>
          <w:tcPr>
            <w:tcW w:w="401" w:type="dxa"/>
            <w:tcBorders>
              <w:top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65870992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  <w:r w:rsidRPr="00B0073C">
              <w:rPr>
                <w:rFonts w:cs="Calibri"/>
                <w:sz w:val="18"/>
              </w:rPr>
              <w:t>X</w:t>
            </w:r>
          </w:p>
        </w:tc>
      </w:tr>
      <w:tr w:rsidR="00CA1265" w:rsidRPr="00B0073C" w14:paraId="786D7572" w14:textId="77777777" w:rsidTr="00CA1265">
        <w:trPr>
          <w:cantSplit/>
          <w:trHeight w:val="170"/>
          <w:jc w:val="center"/>
        </w:trPr>
        <w:tc>
          <w:tcPr>
            <w:tcW w:w="971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3E9D2634" w14:textId="77777777" w:rsidR="00CA1265" w:rsidRPr="00B0073C" w:rsidRDefault="00CA1265" w:rsidP="00CA1265">
            <w:pPr>
              <w:widowControl w:val="0"/>
              <w:tabs>
                <w:tab w:val="left" w:pos="960"/>
                <w:tab w:val="left" w:pos="1430"/>
              </w:tabs>
              <w:spacing w:before="0" w:line="240" w:lineRule="exact"/>
              <w:ind w:right="-57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B0073C">
              <w:rPr>
                <w:b/>
                <w:bCs/>
                <w:sz w:val="18"/>
                <w:szCs w:val="18"/>
              </w:rPr>
              <w:t>WP4</w:t>
            </w:r>
            <w:proofErr w:type="spellEnd"/>
            <w:r w:rsidRPr="00B0073C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435" w:type="dxa"/>
            <w:tcBorders>
              <w:left w:val="single" w:sz="12" w:space="0" w:color="C00000"/>
            </w:tcBorders>
            <w:shd w:val="clear" w:color="auto" w:fill="auto"/>
          </w:tcPr>
          <w:p w14:paraId="2DCF6C4A" w14:textId="77777777" w:rsidR="00CA1265" w:rsidRPr="00B0073C" w:rsidRDefault="00CA1265" w:rsidP="00CA1265">
            <w:pPr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35" w:type="dxa"/>
            <w:shd w:val="clear" w:color="auto" w:fill="auto"/>
          </w:tcPr>
          <w:p w14:paraId="097A0CBB" w14:textId="77777777" w:rsidR="00CA1265" w:rsidRPr="00B0073C" w:rsidRDefault="00CA1265" w:rsidP="00CA1265">
            <w:pPr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35" w:type="dxa"/>
            <w:shd w:val="clear" w:color="auto" w:fill="auto"/>
          </w:tcPr>
          <w:p w14:paraId="2A471E1A" w14:textId="77777777" w:rsidR="00CA1265" w:rsidRPr="00B0073C" w:rsidRDefault="00CA1265" w:rsidP="00CA1265">
            <w:pPr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36" w:type="dxa"/>
            <w:tcBorders>
              <w:right w:val="single" w:sz="12" w:space="0" w:color="C00000"/>
            </w:tcBorders>
            <w:shd w:val="clear" w:color="auto" w:fill="auto"/>
          </w:tcPr>
          <w:p w14:paraId="055A9FD2" w14:textId="77777777" w:rsidR="00CA1265" w:rsidRPr="00B0073C" w:rsidRDefault="00CA1265" w:rsidP="00CA1265">
            <w:pPr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88" w:type="dxa"/>
            <w:tcBorders>
              <w:left w:val="single" w:sz="12" w:space="0" w:color="C00000"/>
            </w:tcBorders>
            <w:shd w:val="clear" w:color="auto" w:fill="auto"/>
            <w:vAlign w:val="center"/>
          </w:tcPr>
          <w:p w14:paraId="00B1DCA3" w14:textId="77777777" w:rsidR="00CA1265" w:rsidRPr="00B0073C" w:rsidRDefault="00CA1265" w:rsidP="00CA1265">
            <w:pPr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26A062C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87B9F39" w14:textId="77777777" w:rsidR="00CA1265" w:rsidRPr="00B0073C" w:rsidRDefault="00CA1265" w:rsidP="00CA1265">
            <w:pPr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90" w:type="dxa"/>
            <w:tcBorders>
              <w:right w:val="single" w:sz="12" w:space="0" w:color="C00000"/>
            </w:tcBorders>
            <w:shd w:val="clear" w:color="auto" w:fill="auto"/>
            <w:vAlign w:val="center"/>
          </w:tcPr>
          <w:p w14:paraId="39983FD3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88" w:type="dxa"/>
            <w:tcBorders>
              <w:left w:val="single" w:sz="12" w:space="0" w:color="C00000"/>
            </w:tcBorders>
            <w:shd w:val="clear" w:color="auto" w:fill="auto"/>
            <w:vAlign w:val="center"/>
          </w:tcPr>
          <w:p w14:paraId="20D54DB5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3212DA3E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184B4CED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89" w:type="dxa"/>
            <w:tcBorders>
              <w:right w:val="single" w:sz="12" w:space="0" w:color="C00000"/>
            </w:tcBorders>
            <w:shd w:val="clear" w:color="auto" w:fill="auto"/>
            <w:vAlign w:val="center"/>
          </w:tcPr>
          <w:p w14:paraId="1BD2CFC1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87" w:type="dxa"/>
            <w:tcBorders>
              <w:left w:val="single" w:sz="12" w:space="0" w:color="C00000"/>
            </w:tcBorders>
            <w:shd w:val="clear" w:color="auto" w:fill="auto"/>
            <w:vAlign w:val="center"/>
          </w:tcPr>
          <w:p w14:paraId="0178E6AD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  <w:r w:rsidRPr="00B0073C">
              <w:rPr>
                <w:rFonts w:cs="Calibri"/>
                <w:sz w:val="18"/>
              </w:rPr>
              <w:t>2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163619DF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  <w:r w:rsidRPr="00B0073C">
              <w:rPr>
                <w:rFonts w:cs="Calibri"/>
                <w:sz w:val="18"/>
              </w:rPr>
              <w:t>2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348B3B22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88" w:type="dxa"/>
            <w:tcBorders>
              <w:right w:val="single" w:sz="12" w:space="0" w:color="C00000"/>
            </w:tcBorders>
            <w:shd w:val="clear" w:color="auto" w:fill="auto"/>
            <w:vAlign w:val="center"/>
          </w:tcPr>
          <w:p w14:paraId="5C685264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  <w:highlight w:val="yellow"/>
              </w:rPr>
            </w:pPr>
          </w:p>
        </w:tc>
        <w:tc>
          <w:tcPr>
            <w:tcW w:w="401" w:type="dxa"/>
            <w:tcBorders>
              <w:left w:val="single" w:sz="12" w:space="0" w:color="C00000"/>
            </w:tcBorders>
            <w:shd w:val="clear" w:color="auto" w:fill="auto"/>
            <w:vAlign w:val="center"/>
          </w:tcPr>
          <w:p w14:paraId="292DB004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  <w:r w:rsidRPr="00B0073C">
              <w:rPr>
                <w:rFonts w:cs="Calibri"/>
                <w:sz w:val="18"/>
              </w:rPr>
              <w:t>X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8C657FA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  <w:r w:rsidRPr="00B0073C">
              <w:rPr>
                <w:rFonts w:cs="Calibri"/>
                <w:sz w:val="18"/>
              </w:rPr>
              <w:t>X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29F972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01" w:type="dxa"/>
            <w:tcBorders>
              <w:right w:val="single" w:sz="12" w:space="0" w:color="C00000"/>
            </w:tcBorders>
            <w:shd w:val="clear" w:color="auto" w:fill="auto"/>
            <w:vAlign w:val="center"/>
          </w:tcPr>
          <w:p w14:paraId="01536C46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</w:tr>
      <w:tr w:rsidR="00CA1265" w:rsidRPr="00B0073C" w14:paraId="5BA10CC8" w14:textId="77777777" w:rsidTr="00CA1265">
        <w:trPr>
          <w:cantSplit/>
          <w:trHeight w:val="170"/>
          <w:jc w:val="center"/>
        </w:trPr>
        <w:tc>
          <w:tcPr>
            <w:tcW w:w="971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1A3F8337" w14:textId="77777777" w:rsidR="00CA1265" w:rsidRPr="00B0073C" w:rsidRDefault="00CA1265" w:rsidP="00CA1265">
            <w:pPr>
              <w:widowControl w:val="0"/>
              <w:tabs>
                <w:tab w:val="left" w:pos="960"/>
                <w:tab w:val="left" w:pos="1430"/>
              </w:tabs>
              <w:spacing w:before="0" w:line="240" w:lineRule="exact"/>
              <w:ind w:right="-57"/>
              <w:jc w:val="left"/>
              <w:rPr>
                <w:b/>
                <w:bCs/>
                <w:spacing w:val="-4"/>
                <w:sz w:val="18"/>
                <w:szCs w:val="18"/>
              </w:rPr>
            </w:pPr>
            <w:proofErr w:type="spellStart"/>
            <w:r w:rsidRPr="00B0073C">
              <w:rPr>
                <w:b/>
                <w:bCs/>
                <w:spacing w:val="-4"/>
                <w:sz w:val="18"/>
                <w:szCs w:val="18"/>
              </w:rPr>
              <w:t>AHG</w:t>
            </w:r>
            <w:proofErr w:type="spellEnd"/>
            <w:r w:rsidRPr="00B0073C">
              <w:rPr>
                <w:b/>
                <w:bCs/>
                <w:spacing w:val="-4"/>
                <w:sz w:val="18"/>
                <w:szCs w:val="18"/>
              </w:rPr>
              <w:t>-MV</w:t>
            </w:r>
          </w:p>
        </w:tc>
        <w:tc>
          <w:tcPr>
            <w:tcW w:w="435" w:type="dxa"/>
            <w:tcBorders>
              <w:left w:val="single" w:sz="12" w:space="0" w:color="C00000"/>
            </w:tcBorders>
            <w:shd w:val="clear" w:color="auto" w:fill="auto"/>
          </w:tcPr>
          <w:p w14:paraId="11998A1C" w14:textId="77777777" w:rsidR="00CA1265" w:rsidRPr="00B0073C" w:rsidRDefault="00CA1265" w:rsidP="00CA1265">
            <w:pPr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35" w:type="dxa"/>
            <w:shd w:val="clear" w:color="auto" w:fill="auto"/>
          </w:tcPr>
          <w:p w14:paraId="4A53FF55" w14:textId="77777777" w:rsidR="00CA1265" w:rsidRPr="00B0073C" w:rsidRDefault="00CA1265" w:rsidP="00CA1265">
            <w:pPr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35" w:type="dxa"/>
            <w:shd w:val="clear" w:color="auto" w:fill="auto"/>
          </w:tcPr>
          <w:p w14:paraId="13772B56" w14:textId="77777777" w:rsidR="00CA1265" w:rsidRPr="00B0073C" w:rsidRDefault="00CA1265" w:rsidP="00CA1265">
            <w:pPr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  <w:r w:rsidRPr="00B0073C">
              <w:rPr>
                <w:rFonts w:cs="Calibri"/>
                <w:sz w:val="18"/>
              </w:rPr>
              <w:t>X</w:t>
            </w:r>
          </w:p>
        </w:tc>
        <w:tc>
          <w:tcPr>
            <w:tcW w:w="436" w:type="dxa"/>
            <w:tcBorders>
              <w:right w:val="single" w:sz="12" w:space="0" w:color="C00000"/>
            </w:tcBorders>
            <w:shd w:val="clear" w:color="auto" w:fill="auto"/>
          </w:tcPr>
          <w:p w14:paraId="5DC63258" w14:textId="77777777" w:rsidR="00CA1265" w:rsidRPr="00B0073C" w:rsidRDefault="00CA1265" w:rsidP="00CA1265">
            <w:pPr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  <w:r w:rsidRPr="00B0073C">
              <w:rPr>
                <w:rFonts w:cs="Calibri"/>
                <w:sz w:val="18"/>
              </w:rPr>
              <w:t>X</w:t>
            </w:r>
          </w:p>
        </w:tc>
        <w:tc>
          <w:tcPr>
            <w:tcW w:w="488" w:type="dxa"/>
            <w:tcBorders>
              <w:left w:val="single" w:sz="12" w:space="0" w:color="C00000"/>
            </w:tcBorders>
            <w:shd w:val="clear" w:color="auto" w:fill="auto"/>
            <w:vAlign w:val="center"/>
          </w:tcPr>
          <w:p w14:paraId="17864B57" w14:textId="77777777" w:rsidR="00CA1265" w:rsidRPr="00B0073C" w:rsidRDefault="00CA1265" w:rsidP="00CA1265">
            <w:pPr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604F544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90" w:type="dxa"/>
            <w:shd w:val="clear" w:color="auto" w:fill="auto"/>
          </w:tcPr>
          <w:p w14:paraId="5741EF11" w14:textId="77777777" w:rsidR="00CA1265" w:rsidRPr="00B0073C" w:rsidRDefault="00CA1265" w:rsidP="00CA1265">
            <w:pPr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90" w:type="dxa"/>
            <w:tcBorders>
              <w:right w:val="single" w:sz="12" w:space="0" w:color="C00000"/>
            </w:tcBorders>
            <w:shd w:val="clear" w:color="auto" w:fill="auto"/>
          </w:tcPr>
          <w:p w14:paraId="177D5651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88" w:type="dxa"/>
            <w:tcBorders>
              <w:left w:val="single" w:sz="12" w:space="0" w:color="C00000"/>
            </w:tcBorders>
            <w:shd w:val="clear" w:color="auto" w:fill="auto"/>
            <w:vAlign w:val="center"/>
          </w:tcPr>
          <w:p w14:paraId="3E650D8F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45C60044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88" w:type="dxa"/>
            <w:shd w:val="clear" w:color="auto" w:fill="auto"/>
          </w:tcPr>
          <w:p w14:paraId="5804F7F5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  <w:r w:rsidRPr="00B0073C">
              <w:rPr>
                <w:rFonts w:cs="Calibri"/>
                <w:sz w:val="18"/>
              </w:rPr>
              <w:t>X</w:t>
            </w:r>
          </w:p>
        </w:tc>
        <w:tc>
          <w:tcPr>
            <w:tcW w:w="489" w:type="dxa"/>
            <w:tcBorders>
              <w:right w:val="single" w:sz="12" w:space="0" w:color="C00000"/>
            </w:tcBorders>
            <w:shd w:val="clear" w:color="auto" w:fill="auto"/>
          </w:tcPr>
          <w:p w14:paraId="51A9683D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  <w:highlight w:val="yellow"/>
              </w:rPr>
            </w:pPr>
            <w:r w:rsidRPr="00B0073C">
              <w:rPr>
                <w:rFonts w:cs="Calibri"/>
                <w:sz w:val="18"/>
              </w:rPr>
              <w:t>X</w:t>
            </w:r>
          </w:p>
        </w:tc>
        <w:tc>
          <w:tcPr>
            <w:tcW w:w="487" w:type="dxa"/>
            <w:tcBorders>
              <w:left w:val="single" w:sz="12" w:space="0" w:color="C00000"/>
            </w:tcBorders>
            <w:shd w:val="clear" w:color="auto" w:fill="auto"/>
            <w:vAlign w:val="center"/>
          </w:tcPr>
          <w:p w14:paraId="6B10DE20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  <w:highlight w:val="yellow"/>
              </w:rPr>
            </w:pPr>
          </w:p>
        </w:tc>
        <w:tc>
          <w:tcPr>
            <w:tcW w:w="487" w:type="dxa"/>
            <w:shd w:val="clear" w:color="auto" w:fill="auto"/>
          </w:tcPr>
          <w:p w14:paraId="01265608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  <w:highlight w:val="yellow"/>
              </w:rPr>
            </w:pPr>
          </w:p>
        </w:tc>
        <w:tc>
          <w:tcPr>
            <w:tcW w:w="487" w:type="dxa"/>
            <w:shd w:val="clear" w:color="auto" w:fill="auto"/>
          </w:tcPr>
          <w:p w14:paraId="36BF33AB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  <w:highlight w:val="yellow"/>
              </w:rPr>
            </w:pPr>
          </w:p>
        </w:tc>
        <w:tc>
          <w:tcPr>
            <w:tcW w:w="488" w:type="dxa"/>
            <w:tcBorders>
              <w:right w:val="single" w:sz="12" w:space="0" w:color="C00000"/>
            </w:tcBorders>
            <w:shd w:val="clear" w:color="auto" w:fill="auto"/>
          </w:tcPr>
          <w:p w14:paraId="602DFAE4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sz="12" w:space="0" w:color="C00000"/>
            </w:tcBorders>
            <w:shd w:val="clear" w:color="auto" w:fill="auto"/>
            <w:vAlign w:val="center"/>
          </w:tcPr>
          <w:p w14:paraId="5EFEE4FA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01" w:type="dxa"/>
            <w:shd w:val="clear" w:color="auto" w:fill="auto"/>
          </w:tcPr>
          <w:p w14:paraId="73A33717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01" w:type="dxa"/>
            <w:shd w:val="clear" w:color="auto" w:fill="auto"/>
          </w:tcPr>
          <w:p w14:paraId="57855940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01" w:type="dxa"/>
            <w:tcBorders>
              <w:right w:val="single" w:sz="12" w:space="0" w:color="C00000"/>
            </w:tcBorders>
            <w:shd w:val="clear" w:color="auto" w:fill="auto"/>
          </w:tcPr>
          <w:p w14:paraId="31BDDBAB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</w:tr>
      <w:tr w:rsidR="00CA1265" w:rsidRPr="00B0073C" w14:paraId="1DF1F32F" w14:textId="77777777" w:rsidTr="00CA1265">
        <w:trPr>
          <w:cantSplit/>
          <w:trHeight w:val="170"/>
          <w:jc w:val="center"/>
        </w:trPr>
        <w:tc>
          <w:tcPr>
            <w:tcW w:w="971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  <w:hideMark/>
          </w:tcPr>
          <w:p w14:paraId="4C743071" w14:textId="77777777" w:rsidR="00CA1265" w:rsidRPr="00B0073C" w:rsidRDefault="00CA1265" w:rsidP="00CA1265">
            <w:pPr>
              <w:widowControl w:val="0"/>
              <w:tabs>
                <w:tab w:val="left" w:pos="1080"/>
                <w:tab w:val="left" w:pos="1430"/>
              </w:tabs>
              <w:spacing w:before="0" w:line="240" w:lineRule="exact"/>
              <w:ind w:right="-57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B0073C">
              <w:rPr>
                <w:rFonts w:cs="Calibri"/>
                <w:b/>
                <w:bCs/>
                <w:sz w:val="18"/>
                <w:szCs w:val="18"/>
              </w:rPr>
              <w:t>Q2</w:t>
            </w:r>
            <w:proofErr w:type="spellEnd"/>
            <w:r w:rsidRPr="00B0073C">
              <w:rPr>
                <w:rFonts w:cs="Calibri"/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435" w:type="dxa"/>
            <w:tcBorders>
              <w:left w:val="single" w:sz="12" w:space="0" w:color="C00000"/>
            </w:tcBorders>
            <w:shd w:val="clear" w:color="auto" w:fill="auto"/>
          </w:tcPr>
          <w:p w14:paraId="20734C73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35" w:type="dxa"/>
            <w:shd w:val="clear" w:color="auto" w:fill="auto"/>
          </w:tcPr>
          <w:p w14:paraId="024892C0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532815B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36" w:type="dxa"/>
            <w:tcBorders>
              <w:right w:val="single" w:sz="12" w:space="0" w:color="C00000"/>
            </w:tcBorders>
            <w:shd w:val="clear" w:color="auto" w:fill="auto"/>
            <w:vAlign w:val="center"/>
          </w:tcPr>
          <w:p w14:paraId="6D993CFA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88" w:type="dxa"/>
            <w:tcBorders>
              <w:left w:val="single" w:sz="12" w:space="0" w:color="C00000"/>
            </w:tcBorders>
            <w:shd w:val="clear" w:color="auto" w:fill="auto"/>
            <w:vAlign w:val="center"/>
          </w:tcPr>
          <w:p w14:paraId="2AC52727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b/>
                <w:bCs/>
                <w:sz w:val="18"/>
              </w:rPr>
            </w:pPr>
            <w:proofErr w:type="spellStart"/>
            <w:r w:rsidRPr="00B0073C">
              <w:rPr>
                <w:rFonts w:cs="Calibri"/>
                <w:b/>
                <w:bCs/>
                <w:sz w:val="18"/>
              </w:rPr>
              <w:t>WSP</w:t>
            </w:r>
            <w:proofErr w:type="spellEnd"/>
          </w:p>
        </w:tc>
        <w:tc>
          <w:tcPr>
            <w:tcW w:w="490" w:type="dxa"/>
            <w:shd w:val="clear" w:color="auto" w:fill="auto"/>
          </w:tcPr>
          <w:p w14:paraId="687BBF09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b/>
                <w:bCs/>
                <w:sz w:val="18"/>
              </w:rPr>
            </w:pPr>
            <w:proofErr w:type="spellStart"/>
            <w:r w:rsidRPr="00B0073C">
              <w:rPr>
                <w:rFonts w:cs="Calibri"/>
                <w:b/>
                <w:bCs/>
                <w:sz w:val="18"/>
              </w:rPr>
              <w:t>WSP</w:t>
            </w:r>
            <w:proofErr w:type="spellEnd"/>
          </w:p>
        </w:tc>
        <w:tc>
          <w:tcPr>
            <w:tcW w:w="490" w:type="dxa"/>
            <w:shd w:val="clear" w:color="auto" w:fill="auto"/>
          </w:tcPr>
          <w:p w14:paraId="6E5C9B20" w14:textId="77777777" w:rsidR="00CA1265" w:rsidRPr="00B0073C" w:rsidRDefault="00CA1265" w:rsidP="00CA1265">
            <w:pPr>
              <w:spacing w:before="0" w:line="240" w:lineRule="exact"/>
              <w:ind w:right="-57"/>
              <w:jc w:val="center"/>
              <w:rPr>
                <w:rFonts w:cs="Calibri"/>
                <w:b/>
                <w:bCs/>
                <w:sz w:val="18"/>
              </w:rPr>
            </w:pPr>
            <w:proofErr w:type="spellStart"/>
            <w:r w:rsidRPr="00B0073C">
              <w:rPr>
                <w:rFonts w:cs="Calibri"/>
                <w:b/>
                <w:bCs/>
                <w:sz w:val="18"/>
              </w:rPr>
              <w:t>WSP</w:t>
            </w:r>
            <w:proofErr w:type="spellEnd"/>
          </w:p>
        </w:tc>
        <w:tc>
          <w:tcPr>
            <w:tcW w:w="490" w:type="dxa"/>
            <w:tcBorders>
              <w:right w:val="single" w:sz="12" w:space="0" w:color="C00000"/>
            </w:tcBorders>
            <w:shd w:val="clear" w:color="auto" w:fill="auto"/>
          </w:tcPr>
          <w:p w14:paraId="71B8192D" w14:textId="77777777" w:rsidR="00CA1265" w:rsidRPr="00B0073C" w:rsidRDefault="00CA1265" w:rsidP="00CA1265">
            <w:pPr>
              <w:spacing w:before="0" w:line="240" w:lineRule="exact"/>
              <w:ind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0073C">
              <w:rPr>
                <w:rFonts w:cs="Calibri"/>
                <w:b/>
                <w:bCs/>
                <w:sz w:val="18"/>
              </w:rPr>
              <w:t>WSP</w:t>
            </w:r>
            <w:proofErr w:type="spellEnd"/>
          </w:p>
        </w:tc>
        <w:tc>
          <w:tcPr>
            <w:tcW w:w="488" w:type="dxa"/>
            <w:tcBorders>
              <w:left w:val="single" w:sz="12" w:space="0" w:color="C00000"/>
            </w:tcBorders>
            <w:shd w:val="clear" w:color="auto" w:fill="auto"/>
          </w:tcPr>
          <w:p w14:paraId="3EAACB9C" w14:textId="77777777" w:rsidR="00CA1265" w:rsidRPr="00B0073C" w:rsidRDefault="00CA1265" w:rsidP="00CA1265">
            <w:pPr>
              <w:spacing w:before="0" w:line="240" w:lineRule="exact"/>
              <w:ind w:right="-57"/>
              <w:jc w:val="center"/>
              <w:rPr>
                <w:rFonts w:cs="Calibri"/>
                <w:b/>
                <w:bCs/>
                <w:sz w:val="18"/>
              </w:rPr>
            </w:pPr>
            <w:proofErr w:type="spellStart"/>
            <w:r w:rsidRPr="00B0073C">
              <w:rPr>
                <w:rFonts w:cs="Calibri"/>
                <w:b/>
                <w:bCs/>
                <w:sz w:val="18"/>
              </w:rPr>
              <w:t>WSP</w:t>
            </w:r>
            <w:proofErr w:type="spellEnd"/>
          </w:p>
        </w:tc>
        <w:tc>
          <w:tcPr>
            <w:tcW w:w="488" w:type="dxa"/>
            <w:shd w:val="clear" w:color="auto" w:fill="auto"/>
          </w:tcPr>
          <w:p w14:paraId="3951E7AE" w14:textId="77777777" w:rsidR="00CA1265" w:rsidRPr="00B0073C" w:rsidRDefault="00CA1265" w:rsidP="00CA1265">
            <w:pPr>
              <w:spacing w:before="0" w:line="240" w:lineRule="exact"/>
              <w:ind w:right="-57"/>
              <w:jc w:val="center"/>
              <w:rPr>
                <w:rFonts w:cs="Calibri"/>
                <w:b/>
                <w:bCs/>
                <w:sz w:val="18"/>
              </w:rPr>
            </w:pPr>
            <w:proofErr w:type="spellStart"/>
            <w:r w:rsidRPr="00B0073C">
              <w:rPr>
                <w:rFonts w:cs="Calibri"/>
                <w:b/>
                <w:bCs/>
                <w:sz w:val="18"/>
              </w:rPr>
              <w:t>WSP</w:t>
            </w:r>
            <w:proofErr w:type="spellEnd"/>
          </w:p>
        </w:tc>
        <w:tc>
          <w:tcPr>
            <w:tcW w:w="488" w:type="dxa"/>
            <w:shd w:val="clear" w:color="auto" w:fill="auto"/>
          </w:tcPr>
          <w:p w14:paraId="1631C70B" w14:textId="77777777" w:rsidR="00CA1265" w:rsidRPr="00B0073C" w:rsidRDefault="00CA1265" w:rsidP="00CA1265">
            <w:pPr>
              <w:spacing w:before="0" w:line="240" w:lineRule="exact"/>
              <w:ind w:right="-57"/>
              <w:jc w:val="center"/>
              <w:rPr>
                <w:rFonts w:cs="Calibri"/>
                <w:b/>
                <w:bCs/>
                <w:sz w:val="18"/>
              </w:rPr>
            </w:pPr>
            <w:proofErr w:type="spellStart"/>
            <w:r w:rsidRPr="00B0073C">
              <w:rPr>
                <w:rFonts w:cs="Calibri"/>
                <w:b/>
                <w:bCs/>
                <w:sz w:val="18"/>
              </w:rPr>
              <w:t>WSP</w:t>
            </w:r>
            <w:proofErr w:type="spellEnd"/>
          </w:p>
        </w:tc>
        <w:tc>
          <w:tcPr>
            <w:tcW w:w="489" w:type="dxa"/>
            <w:tcBorders>
              <w:right w:val="single" w:sz="12" w:space="0" w:color="C00000"/>
            </w:tcBorders>
            <w:shd w:val="clear" w:color="auto" w:fill="auto"/>
          </w:tcPr>
          <w:p w14:paraId="0EADB9C1" w14:textId="77777777" w:rsidR="00CA1265" w:rsidRPr="00B0073C" w:rsidRDefault="00CA1265" w:rsidP="00CA1265">
            <w:pPr>
              <w:spacing w:before="0" w:line="240" w:lineRule="exact"/>
              <w:ind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0073C">
              <w:rPr>
                <w:rFonts w:cs="Calibri"/>
                <w:b/>
                <w:bCs/>
                <w:sz w:val="18"/>
              </w:rPr>
              <w:t>WSP</w:t>
            </w:r>
            <w:proofErr w:type="spellEnd"/>
          </w:p>
        </w:tc>
        <w:tc>
          <w:tcPr>
            <w:tcW w:w="487" w:type="dxa"/>
            <w:tcBorders>
              <w:left w:val="single" w:sz="12" w:space="0" w:color="C00000"/>
            </w:tcBorders>
            <w:shd w:val="clear" w:color="auto" w:fill="auto"/>
          </w:tcPr>
          <w:p w14:paraId="39BBE2E7" w14:textId="77777777" w:rsidR="00CA1265" w:rsidRPr="00B0073C" w:rsidRDefault="00CA1265" w:rsidP="00CA1265">
            <w:pPr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  <w:proofErr w:type="spellStart"/>
            <w:r w:rsidRPr="00B0073C">
              <w:rPr>
                <w:rFonts w:cs="Calibri"/>
                <w:b/>
                <w:bCs/>
                <w:sz w:val="18"/>
              </w:rPr>
              <w:t>WSP</w:t>
            </w:r>
            <w:proofErr w:type="spellEnd"/>
          </w:p>
        </w:tc>
        <w:tc>
          <w:tcPr>
            <w:tcW w:w="487" w:type="dxa"/>
            <w:shd w:val="clear" w:color="auto" w:fill="auto"/>
          </w:tcPr>
          <w:p w14:paraId="77FC7DD3" w14:textId="77777777" w:rsidR="00CA1265" w:rsidRPr="00B0073C" w:rsidRDefault="00CA1265" w:rsidP="00CA1265">
            <w:pPr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  <w:proofErr w:type="spellStart"/>
            <w:r w:rsidRPr="00B0073C">
              <w:rPr>
                <w:rFonts w:cs="Calibri"/>
                <w:b/>
                <w:bCs/>
                <w:sz w:val="18"/>
              </w:rPr>
              <w:t>WSP</w:t>
            </w:r>
            <w:proofErr w:type="spellEnd"/>
          </w:p>
        </w:tc>
        <w:tc>
          <w:tcPr>
            <w:tcW w:w="487" w:type="dxa"/>
            <w:shd w:val="clear" w:color="auto" w:fill="auto"/>
            <w:vAlign w:val="center"/>
          </w:tcPr>
          <w:p w14:paraId="2C73F38D" w14:textId="77777777" w:rsidR="00CA1265" w:rsidRPr="00B0073C" w:rsidRDefault="00CA1265" w:rsidP="00CA1265">
            <w:pPr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  <w:r w:rsidRPr="00B0073C">
              <w:rPr>
                <w:rFonts w:cs="Calibri"/>
                <w:sz w:val="18"/>
              </w:rPr>
              <w:t>X</w:t>
            </w:r>
          </w:p>
        </w:tc>
        <w:tc>
          <w:tcPr>
            <w:tcW w:w="488" w:type="dxa"/>
            <w:tcBorders>
              <w:right w:val="single" w:sz="12" w:space="0" w:color="C00000"/>
            </w:tcBorders>
            <w:shd w:val="clear" w:color="auto" w:fill="auto"/>
            <w:vAlign w:val="center"/>
          </w:tcPr>
          <w:p w14:paraId="77533146" w14:textId="77777777" w:rsidR="00CA1265" w:rsidRPr="00B0073C" w:rsidRDefault="00CA1265" w:rsidP="00CA1265">
            <w:pPr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  <w:r w:rsidRPr="00B0073C">
              <w:rPr>
                <w:rFonts w:cs="Calibri"/>
                <w:sz w:val="18"/>
              </w:rPr>
              <w:t>X</w:t>
            </w:r>
          </w:p>
        </w:tc>
        <w:tc>
          <w:tcPr>
            <w:tcW w:w="401" w:type="dxa"/>
            <w:tcBorders>
              <w:left w:val="single" w:sz="12" w:space="0" w:color="C00000"/>
            </w:tcBorders>
            <w:shd w:val="clear" w:color="auto" w:fill="auto"/>
            <w:vAlign w:val="center"/>
          </w:tcPr>
          <w:p w14:paraId="4D964E74" w14:textId="77777777" w:rsidR="00CA1265" w:rsidRPr="00B0073C" w:rsidRDefault="00CA1265" w:rsidP="00CA1265">
            <w:pPr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A4C9415" w14:textId="77777777" w:rsidR="00CA1265" w:rsidRPr="00B0073C" w:rsidRDefault="00CA1265" w:rsidP="00CA1265">
            <w:pPr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6D9983D" w14:textId="77777777" w:rsidR="00CA1265" w:rsidRPr="00B0073C" w:rsidRDefault="00CA1265" w:rsidP="00CA1265">
            <w:pPr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01" w:type="dxa"/>
            <w:tcBorders>
              <w:right w:val="single" w:sz="12" w:space="0" w:color="C00000"/>
            </w:tcBorders>
            <w:shd w:val="clear" w:color="auto" w:fill="auto"/>
            <w:vAlign w:val="center"/>
          </w:tcPr>
          <w:p w14:paraId="64B20EE2" w14:textId="77777777" w:rsidR="00CA1265" w:rsidRPr="00B0073C" w:rsidRDefault="00CA1265" w:rsidP="00CA1265">
            <w:pPr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</w:tr>
      <w:tr w:rsidR="00CA1265" w:rsidRPr="00B0073C" w14:paraId="44C4A10D" w14:textId="77777777" w:rsidTr="00CA1265">
        <w:trPr>
          <w:cantSplit/>
          <w:trHeight w:val="170"/>
          <w:jc w:val="center"/>
        </w:trPr>
        <w:tc>
          <w:tcPr>
            <w:tcW w:w="971" w:type="dxa"/>
            <w:tcBorders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  <w:hideMark/>
          </w:tcPr>
          <w:p w14:paraId="660B07F2" w14:textId="77777777" w:rsidR="00CA1265" w:rsidRPr="00B0073C" w:rsidRDefault="00CA1265" w:rsidP="00CA1265">
            <w:pPr>
              <w:widowControl w:val="0"/>
              <w:tabs>
                <w:tab w:val="left" w:pos="1080"/>
                <w:tab w:val="left" w:pos="1430"/>
              </w:tabs>
              <w:spacing w:before="0" w:line="240" w:lineRule="exact"/>
              <w:ind w:right="-57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B0073C">
              <w:rPr>
                <w:rFonts w:cs="Calibri"/>
                <w:b/>
                <w:bCs/>
                <w:sz w:val="18"/>
                <w:szCs w:val="18"/>
              </w:rPr>
              <w:t>Q10</w:t>
            </w:r>
            <w:proofErr w:type="spellEnd"/>
            <w:r w:rsidRPr="00B0073C">
              <w:rPr>
                <w:rFonts w:cs="Calibri"/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435" w:type="dxa"/>
            <w:tcBorders>
              <w:left w:val="single" w:sz="12" w:space="0" w:color="C00000"/>
              <w:bottom w:val="single" w:sz="12" w:space="0" w:color="C00000"/>
            </w:tcBorders>
            <w:shd w:val="clear" w:color="auto" w:fill="auto"/>
          </w:tcPr>
          <w:p w14:paraId="503CBFC1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  <w:r w:rsidRPr="00B0073C">
              <w:rPr>
                <w:rFonts w:cs="Calibri"/>
                <w:sz w:val="18"/>
              </w:rPr>
              <w:t>1</w:t>
            </w:r>
          </w:p>
        </w:tc>
        <w:tc>
          <w:tcPr>
            <w:tcW w:w="435" w:type="dxa"/>
            <w:tcBorders>
              <w:bottom w:val="single" w:sz="12" w:space="0" w:color="C00000"/>
            </w:tcBorders>
            <w:shd w:val="clear" w:color="auto" w:fill="auto"/>
          </w:tcPr>
          <w:p w14:paraId="45953E15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  <w:r w:rsidRPr="00B0073C">
              <w:rPr>
                <w:rFonts w:cs="Calibri"/>
                <w:sz w:val="18"/>
              </w:rPr>
              <w:t>X</w:t>
            </w:r>
          </w:p>
        </w:tc>
        <w:tc>
          <w:tcPr>
            <w:tcW w:w="435" w:type="dxa"/>
            <w:tcBorders>
              <w:bottom w:val="single" w:sz="12" w:space="0" w:color="C00000"/>
            </w:tcBorders>
            <w:shd w:val="clear" w:color="auto" w:fill="auto"/>
          </w:tcPr>
          <w:p w14:paraId="097B85D9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36" w:type="dxa"/>
            <w:tcBorders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14:paraId="62CA7D9E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88" w:type="dxa"/>
            <w:tcBorders>
              <w:left w:val="single" w:sz="12" w:space="0" w:color="C00000"/>
              <w:bottom w:val="single" w:sz="12" w:space="0" w:color="C00000"/>
            </w:tcBorders>
            <w:shd w:val="clear" w:color="auto" w:fill="auto"/>
          </w:tcPr>
          <w:p w14:paraId="0D42018D" w14:textId="77777777" w:rsidR="00CA1265" w:rsidRPr="00B0073C" w:rsidRDefault="00CA1265" w:rsidP="00CA1265">
            <w:pPr>
              <w:tabs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  <w:r w:rsidRPr="00B0073C">
              <w:rPr>
                <w:rFonts w:cs="Calibri"/>
                <w:sz w:val="18"/>
              </w:rPr>
              <w:t>1</w:t>
            </w:r>
          </w:p>
        </w:tc>
        <w:tc>
          <w:tcPr>
            <w:tcW w:w="490" w:type="dxa"/>
            <w:tcBorders>
              <w:bottom w:val="single" w:sz="12" w:space="0" w:color="C00000"/>
            </w:tcBorders>
            <w:shd w:val="clear" w:color="auto" w:fill="auto"/>
          </w:tcPr>
          <w:p w14:paraId="384227F5" w14:textId="77777777" w:rsidR="00CA1265" w:rsidRPr="00B0073C" w:rsidRDefault="00CA1265" w:rsidP="00CA1265">
            <w:pPr>
              <w:tabs>
                <w:tab w:val="left" w:pos="737"/>
                <w:tab w:val="left" w:pos="1134"/>
                <w:tab w:val="left" w:pos="1430"/>
              </w:tabs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  <w:r w:rsidRPr="00B0073C">
              <w:rPr>
                <w:rFonts w:cs="Calibri"/>
                <w:sz w:val="18"/>
              </w:rPr>
              <w:t>X</w:t>
            </w:r>
          </w:p>
        </w:tc>
        <w:tc>
          <w:tcPr>
            <w:tcW w:w="490" w:type="dxa"/>
            <w:tcBorders>
              <w:bottom w:val="single" w:sz="12" w:space="0" w:color="C00000"/>
            </w:tcBorders>
            <w:shd w:val="clear" w:color="auto" w:fill="auto"/>
          </w:tcPr>
          <w:p w14:paraId="5D03C283" w14:textId="77777777" w:rsidR="00CA1265" w:rsidRPr="00B0073C" w:rsidRDefault="00CA1265" w:rsidP="00CA1265">
            <w:pPr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  <w:r w:rsidRPr="00B0073C">
              <w:rPr>
                <w:rFonts w:cs="Calibri"/>
                <w:sz w:val="18"/>
              </w:rPr>
              <w:t>X</w:t>
            </w:r>
          </w:p>
        </w:tc>
        <w:tc>
          <w:tcPr>
            <w:tcW w:w="490" w:type="dxa"/>
            <w:tcBorders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14:paraId="7449F3A1" w14:textId="77777777" w:rsidR="00CA1265" w:rsidRPr="00B0073C" w:rsidRDefault="00CA1265" w:rsidP="00CA1265">
            <w:pPr>
              <w:spacing w:before="0" w:line="240" w:lineRule="exact"/>
              <w:ind w:right="-57"/>
              <w:jc w:val="center"/>
              <w:rPr>
                <w:sz w:val="18"/>
                <w:szCs w:val="18"/>
              </w:rPr>
            </w:pPr>
            <w:r w:rsidRPr="00B0073C">
              <w:rPr>
                <w:sz w:val="18"/>
                <w:szCs w:val="18"/>
              </w:rPr>
              <w:t>X</w:t>
            </w:r>
          </w:p>
        </w:tc>
        <w:tc>
          <w:tcPr>
            <w:tcW w:w="488" w:type="dxa"/>
            <w:tcBorders>
              <w:left w:val="single" w:sz="12" w:space="0" w:color="C00000"/>
              <w:bottom w:val="single" w:sz="12" w:space="0" w:color="C00000"/>
            </w:tcBorders>
            <w:shd w:val="clear" w:color="auto" w:fill="auto"/>
          </w:tcPr>
          <w:p w14:paraId="541451BC" w14:textId="77777777" w:rsidR="00CA1265" w:rsidRPr="00B0073C" w:rsidRDefault="00CA1265" w:rsidP="00CA1265">
            <w:pPr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  <w:r w:rsidRPr="00B0073C">
              <w:rPr>
                <w:rFonts w:cs="Calibri"/>
                <w:sz w:val="18"/>
              </w:rPr>
              <w:t>1</w:t>
            </w:r>
          </w:p>
        </w:tc>
        <w:tc>
          <w:tcPr>
            <w:tcW w:w="488" w:type="dxa"/>
            <w:tcBorders>
              <w:bottom w:val="single" w:sz="12" w:space="0" w:color="C00000"/>
            </w:tcBorders>
            <w:shd w:val="clear" w:color="auto" w:fill="auto"/>
          </w:tcPr>
          <w:p w14:paraId="2A908904" w14:textId="77777777" w:rsidR="00CA1265" w:rsidRPr="00B0073C" w:rsidRDefault="00CA1265" w:rsidP="00CA1265">
            <w:pPr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  <w:r w:rsidRPr="00B0073C">
              <w:rPr>
                <w:rFonts w:cs="Calibri"/>
                <w:sz w:val="18"/>
              </w:rPr>
              <w:t>X</w:t>
            </w:r>
          </w:p>
        </w:tc>
        <w:tc>
          <w:tcPr>
            <w:tcW w:w="488" w:type="dxa"/>
            <w:tcBorders>
              <w:bottom w:val="single" w:sz="12" w:space="0" w:color="C00000"/>
            </w:tcBorders>
            <w:shd w:val="clear" w:color="auto" w:fill="auto"/>
          </w:tcPr>
          <w:p w14:paraId="05E531A1" w14:textId="77777777" w:rsidR="00CA1265" w:rsidRPr="00B0073C" w:rsidRDefault="00CA1265" w:rsidP="00CA1265">
            <w:pPr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89" w:type="dxa"/>
            <w:tcBorders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14:paraId="44AD926E" w14:textId="77777777" w:rsidR="00CA1265" w:rsidRPr="00B0073C" w:rsidRDefault="00CA1265" w:rsidP="00CA1265">
            <w:pPr>
              <w:spacing w:before="0" w:line="240" w:lineRule="exact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sz="12" w:space="0" w:color="C00000"/>
              <w:bottom w:val="single" w:sz="12" w:space="0" w:color="C00000"/>
            </w:tcBorders>
            <w:shd w:val="clear" w:color="auto" w:fill="auto"/>
            <w:vAlign w:val="center"/>
          </w:tcPr>
          <w:p w14:paraId="51D74E7E" w14:textId="77777777" w:rsidR="00CA1265" w:rsidRPr="00B0073C" w:rsidRDefault="00CA1265" w:rsidP="00CA1265">
            <w:pPr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87" w:type="dxa"/>
            <w:tcBorders>
              <w:bottom w:val="single" w:sz="12" w:space="0" w:color="C00000"/>
            </w:tcBorders>
            <w:shd w:val="clear" w:color="auto" w:fill="auto"/>
            <w:vAlign w:val="center"/>
          </w:tcPr>
          <w:p w14:paraId="4BEB0B05" w14:textId="77777777" w:rsidR="00CA1265" w:rsidRPr="00B0073C" w:rsidRDefault="00CA1265" w:rsidP="00CA1265">
            <w:pPr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87" w:type="dxa"/>
            <w:tcBorders>
              <w:bottom w:val="single" w:sz="12" w:space="0" w:color="C00000"/>
            </w:tcBorders>
            <w:shd w:val="clear" w:color="auto" w:fill="auto"/>
            <w:vAlign w:val="center"/>
          </w:tcPr>
          <w:p w14:paraId="13129117" w14:textId="77777777" w:rsidR="00CA1265" w:rsidRPr="00B0073C" w:rsidRDefault="00CA1265" w:rsidP="00CA1265">
            <w:pPr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88" w:type="dxa"/>
            <w:tcBorders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4A54E3C4" w14:textId="77777777" w:rsidR="00CA1265" w:rsidRPr="00B0073C" w:rsidRDefault="00CA1265" w:rsidP="00CA1265">
            <w:pPr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01" w:type="dxa"/>
            <w:tcBorders>
              <w:left w:val="single" w:sz="12" w:space="0" w:color="C00000"/>
              <w:bottom w:val="single" w:sz="12" w:space="0" w:color="C00000"/>
            </w:tcBorders>
            <w:shd w:val="clear" w:color="auto" w:fill="auto"/>
            <w:vAlign w:val="center"/>
          </w:tcPr>
          <w:p w14:paraId="35B2A9D3" w14:textId="77777777" w:rsidR="00CA1265" w:rsidRPr="00B0073C" w:rsidRDefault="00CA1265" w:rsidP="00CA1265">
            <w:pPr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01" w:type="dxa"/>
            <w:tcBorders>
              <w:bottom w:val="single" w:sz="12" w:space="0" w:color="C00000"/>
            </w:tcBorders>
            <w:shd w:val="clear" w:color="auto" w:fill="auto"/>
            <w:vAlign w:val="center"/>
          </w:tcPr>
          <w:p w14:paraId="2229D267" w14:textId="77777777" w:rsidR="00CA1265" w:rsidRPr="00B0073C" w:rsidRDefault="00CA1265" w:rsidP="00CA1265">
            <w:pPr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01" w:type="dxa"/>
            <w:tcBorders>
              <w:bottom w:val="single" w:sz="12" w:space="0" w:color="C00000"/>
            </w:tcBorders>
            <w:shd w:val="clear" w:color="auto" w:fill="auto"/>
            <w:vAlign w:val="center"/>
          </w:tcPr>
          <w:p w14:paraId="39798F96" w14:textId="77777777" w:rsidR="00CA1265" w:rsidRPr="00B0073C" w:rsidRDefault="00CA1265" w:rsidP="00CA1265">
            <w:pPr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  <w:tc>
          <w:tcPr>
            <w:tcW w:w="401" w:type="dxa"/>
            <w:tcBorders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078642FD" w14:textId="77777777" w:rsidR="00CA1265" w:rsidRPr="00B0073C" w:rsidRDefault="00CA1265" w:rsidP="00CA1265">
            <w:pPr>
              <w:spacing w:before="0" w:line="240" w:lineRule="exact"/>
              <w:ind w:right="-57"/>
              <w:jc w:val="center"/>
              <w:rPr>
                <w:rFonts w:cs="Calibri"/>
                <w:sz w:val="18"/>
              </w:rPr>
            </w:pPr>
          </w:p>
        </w:tc>
      </w:tr>
    </w:tbl>
    <w:p w14:paraId="466351F4" w14:textId="0068D644" w:rsidR="00CA1265" w:rsidRPr="00B0073C" w:rsidRDefault="00CA1265" w:rsidP="00CA1265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rFonts w:eastAsia="MS Mincho"/>
          <w:b/>
          <w:bCs/>
          <w:sz w:val="20"/>
        </w:rPr>
      </w:pPr>
      <w:proofErr w:type="gramStart"/>
      <w:r w:rsidRPr="00B0073C">
        <w:rPr>
          <w:rFonts w:eastAsia="MS Mincho"/>
          <w:b/>
          <w:bCs/>
          <w:sz w:val="20"/>
        </w:rPr>
        <w:t>Sessions</w:t>
      </w:r>
      <w:proofErr w:type="gramEnd"/>
      <w:r w:rsidRPr="00B0073C">
        <w:rPr>
          <w:rFonts w:eastAsia="MS Mincho"/>
          <w:b/>
          <w:bCs/>
          <w:sz w:val="20"/>
        </w:rPr>
        <w:t xml:space="preserve"> timing: Session 1: 09</w:t>
      </w:r>
      <w:r w:rsidR="00CC2A24" w:rsidRPr="00B0073C">
        <w:rPr>
          <w:rFonts w:eastAsia="MS Mincho"/>
          <w:b/>
          <w:bCs/>
          <w:sz w:val="20"/>
        </w:rPr>
        <w:t>:</w:t>
      </w:r>
      <w:r w:rsidRPr="00B0073C">
        <w:rPr>
          <w:rFonts w:eastAsia="MS Mincho"/>
          <w:b/>
          <w:bCs/>
          <w:sz w:val="20"/>
        </w:rPr>
        <w:t>30</w:t>
      </w:r>
      <w:r w:rsidR="00CC2A24" w:rsidRPr="00B0073C">
        <w:rPr>
          <w:rFonts w:eastAsia="MS Mincho"/>
          <w:b/>
          <w:bCs/>
          <w:sz w:val="20"/>
        </w:rPr>
        <w:t>−</w:t>
      </w:r>
      <w:r w:rsidRPr="00B0073C">
        <w:rPr>
          <w:rFonts w:eastAsia="MS Mincho"/>
          <w:b/>
          <w:bCs/>
          <w:sz w:val="20"/>
        </w:rPr>
        <w:t>10</w:t>
      </w:r>
      <w:r w:rsidR="00CC2A24" w:rsidRPr="00B0073C">
        <w:rPr>
          <w:rFonts w:eastAsia="MS Mincho"/>
          <w:b/>
          <w:bCs/>
          <w:sz w:val="20"/>
        </w:rPr>
        <w:t>:</w:t>
      </w:r>
      <w:r w:rsidRPr="00B0073C">
        <w:rPr>
          <w:rFonts w:eastAsia="MS Mincho"/>
          <w:b/>
          <w:bCs/>
          <w:sz w:val="20"/>
        </w:rPr>
        <w:t>45;</w:t>
      </w:r>
      <w:r w:rsidR="00E40BAF" w:rsidRPr="00B0073C">
        <w:rPr>
          <w:rFonts w:eastAsia="MS Mincho"/>
          <w:b/>
          <w:bCs/>
          <w:sz w:val="20"/>
        </w:rPr>
        <w:t xml:space="preserve"> </w:t>
      </w:r>
      <w:r w:rsidRPr="00B0073C">
        <w:rPr>
          <w:rFonts w:eastAsia="MS Mincho"/>
          <w:b/>
          <w:bCs/>
          <w:sz w:val="20"/>
        </w:rPr>
        <w:t>Session 2: 11</w:t>
      </w:r>
      <w:r w:rsidR="00CC2A24" w:rsidRPr="00B0073C">
        <w:rPr>
          <w:rFonts w:eastAsia="MS Mincho"/>
          <w:b/>
          <w:bCs/>
          <w:sz w:val="20"/>
        </w:rPr>
        <w:t>:</w:t>
      </w:r>
      <w:r w:rsidRPr="00B0073C">
        <w:rPr>
          <w:rFonts w:eastAsia="MS Mincho"/>
          <w:b/>
          <w:bCs/>
          <w:sz w:val="20"/>
        </w:rPr>
        <w:t>15</w:t>
      </w:r>
      <w:r w:rsidR="00CC2A24" w:rsidRPr="00B0073C">
        <w:rPr>
          <w:rFonts w:eastAsia="MS Mincho"/>
          <w:b/>
          <w:bCs/>
          <w:sz w:val="20"/>
        </w:rPr>
        <w:t>−</w:t>
      </w:r>
      <w:r w:rsidRPr="00B0073C">
        <w:rPr>
          <w:rFonts w:eastAsia="MS Mincho"/>
          <w:b/>
          <w:bCs/>
          <w:sz w:val="20"/>
        </w:rPr>
        <w:t>12</w:t>
      </w:r>
      <w:r w:rsidR="00CC2A24" w:rsidRPr="00B0073C">
        <w:rPr>
          <w:rFonts w:eastAsia="MS Mincho"/>
          <w:b/>
          <w:bCs/>
          <w:sz w:val="20"/>
        </w:rPr>
        <w:t>:</w:t>
      </w:r>
      <w:r w:rsidRPr="00B0073C">
        <w:rPr>
          <w:rFonts w:eastAsia="MS Mincho"/>
          <w:b/>
          <w:bCs/>
          <w:sz w:val="20"/>
        </w:rPr>
        <w:t>30;</w:t>
      </w:r>
      <w:r w:rsidR="00E40BAF" w:rsidRPr="00B0073C">
        <w:rPr>
          <w:rFonts w:eastAsia="MS Mincho"/>
          <w:b/>
          <w:bCs/>
          <w:sz w:val="20"/>
        </w:rPr>
        <w:t xml:space="preserve"> </w:t>
      </w:r>
      <w:r w:rsidRPr="00B0073C">
        <w:rPr>
          <w:rFonts w:eastAsia="MS Mincho"/>
          <w:b/>
          <w:bCs/>
          <w:sz w:val="20"/>
        </w:rPr>
        <w:t>Session 3: 14</w:t>
      </w:r>
      <w:r w:rsidR="00CC2A24" w:rsidRPr="00B0073C">
        <w:rPr>
          <w:rFonts w:eastAsia="MS Mincho"/>
          <w:b/>
          <w:bCs/>
          <w:sz w:val="20"/>
        </w:rPr>
        <w:t>:</w:t>
      </w:r>
      <w:r w:rsidRPr="00B0073C">
        <w:rPr>
          <w:rFonts w:eastAsia="MS Mincho"/>
          <w:b/>
          <w:bCs/>
          <w:sz w:val="20"/>
        </w:rPr>
        <w:t>30</w:t>
      </w:r>
      <w:r w:rsidR="00CC2A24" w:rsidRPr="00B0073C">
        <w:rPr>
          <w:rFonts w:eastAsia="MS Mincho"/>
          <w:b/>
          <w:bCs/>
          <w:sz w:val="20"/>
        </w:rPr>
        <w:t>−</w:t>
      </w:r>
      <w:r w:rsidRPr="00B0073C">
        <w:rPr>
          <w:rFonts w:eastAsia="MS Mincho"/>
          <w:b/>
          <w:bCs/>
          <w:sz w:val="20"/>
        </w:rPr>
        <w:t>15</w:t>
      </w:r>
      <w:r w:rsidR="00CC2A24" w:rsidRPr="00B0073C">
        <w:rPr>
          <w:rFonts w:eastAsia="MS Mincho"/>
          <w:b/>
          <w:bCs/>
          <w:sz w:val="20"/>
        </w:rPr>
        <w:t>:</w:t>
      </w:r>
      <w:r w:rsidRPr="00B0073C">
        <w:rPr>
          <w:rFonts w:eastAsia="MS Mincho"/>
          <w:b/>
          <w:bCs/>
          <w:sz w:val="20"/>
        </w:rPr>
        <w:t>45;</w:t>
      </w:r>
      <w:r w:rsidR="00E40BAF" w:rsidRPr="00B0073C">
        <w:rPr>
          <w:rFonts w:eastAsia="MS Mincho"/>
          <w:b/>
          <w:bCs/>
          <w:sz w:val="20"/>
        </w:rPr>
        <w:t xml:space="preserve"> </w:t>
      </w:r>
      <w:r w:rsidRPr="00B0073C">
        <w:rPr>
          <w:rFonts w:eastAsia="MS Mincho"/>
          <w:b/>
          <w:bCs/>
          <w:sz w:val="20"/>
        </w:rPr>
        <w:t>Session 4: 16</w:t>
      </w:r>
      <w:r w:rsidR="00CC2A24" w:rsidRPr="00B0073C">
        <w:rPr>
          <w:rFonts w:eastAsia="MS Mincho"/>
          <w:b/>
          <w:bCs/>
          <w:sz w:val="20"/>
        </w:rPr>
        <w:t>:</w:t>
      </w:r>
      <w:r w:rsidRPr="00B0073C">
        <w:rPr>
          <w:rFonts w:eastAsia="MS Mincho"/>
          <w:b/>
          <w:bCs/>
          <w:sz w:val="20"/>
        </w:rPr>
        <w:t>15</w:t>
      </w:r>
      <w:r w:rsidR="00CC2A24" w:rsidRPr="00B0073C">
        <w:rPr>
          <w:rFonts w:eastAsia="MS Mincho"/>
          <w:b/>
          <w:bCs/>
          <w:sz w:val="20"/>
        </w:rPr>
        <w:t>−</w:t>
      </w:r>
      <w:r w:rsidRPr="00B0073C">
        <w:rPr>
          <w:rFonts w:eastAsia="MS Mincho"/>
          <w:b/>
          <w:bCs/>
          <w:sz w:val="20"/>
        </w:rPr>
        <w:t>17</w:t>
      </w:r>
      <w:r w:rsidR="00CC2A24" w:rsidRPr="00B0073C">
        <w:rPr>
          <w:rFonts w:eastAsia="MS Mincho"/>
          <w:b/>
          <w:bCs/>
          <w:sz w:val="20"/>
        </w:rPr>
        <w:t>:</w:t>
      </w:r>
      <w:r w:rsidRPr="00B0073C">
        <w:rPr>
          <w:rFonts w:eastAsia="MS Mincho"/>
          <w:b/>
          <w:bCs/>
          <w:sz w:val="20"/>
        </w:rPr>
        <w:t>30</w:t>
      </w:r>
    </w:p>
    <w:p w14:paraId="6B4BDC7F" w14:textId="77777777" w:rsidR="00CA1265" w:rsidRPr="00B0073C" w:rsidRDefault="00CA1265" w:rsidP="00CC2A24">
      <w:pPr>
        <w:tabs>
          <w:tab w:val="clear" w:pos="794"/>
          <w:tab w:val="left" w:pos="720"/>
        </w:tabs>
        <w:spacing w:before="360" w:after="120"/>
        <w:jc w:val="left"/>
      </w:pPr>
      <w:r w:rsidRPr="00B0073C">
        <w:rPr>
          <w:b/>
          <w:bCs/>
        </w:rPr>
        <w:t>NOTES</w:t>
      </w:r>
      <w:r w:rsidRPr="00B0073C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8930"/>
      </w:tblGrid>
      <w:tr w:rsidR="00CA1265" w:rsidRPr="00B0073C" w14:paraId="6A5D6675" w14:textId="77777777" w:rsidTr="009B52B8">
        <w:tc>
          <w:tcPr>
            <w:tcW w:w="704" w:type="dxa"/>
          </w:tcPr>
          <w:p w14:paraId="5856F2B0" w14:textId="77777777" w:rsidR="00CA1265" w:rsidRPr="00B0073C" w:rsidRDefault="00CA1265" w:rsidP="00CA1265">
            <w:pPr>
              <w:tabs>
                <w:tab w:val="clear" w:pos="794"/>
                <w:tab w:val="left" w:pos="720"/>
              </w:tabs>
              <w:spacing w:before="100"/>
              <w:jc w:val="left"/>
              <w:rPr>
                <w:b/>
                <w:bCs/>
              </w:rPr>
            </w:pPr>
            <w:proofErr w:type="spellStart"/>
            <w:r w:rsidRPr="00B0073C">
              <w:rPr>
                <w:b/>
                <w:bCs/>
              </w:rPr>
              <w:t>WSP</w:t>
            </w:r>
            <w:proofErr w:type="spellEnd"/>
          </w:p>
        </w:tc>
        <w:tc>
          <w:tcPr>
            <w:tcW w:w="9492" w:type="dxa"/>
          </w:tcPr>
          <w:p w14:paraId="1AA94233" w14:textId="0295B8FD" w:rsidR="00CA1265" w:rsidRPr="00B0073C" w:rsidRDefault="00CA1265" w:rsidP="00CA1265">
            <w:pPr>
              <w:tabs>
                <w:tab w:val="clear" w:pos="794"/>
                <w:tab w:val="left" w:pos="720"/>
              </w:tabs>
              <w:spacing w:before="100"/>
              <w:jc w:val="left"/>
            </w:pPr>
            <w:r w:rsidRPr="00B0073C">
              <w:t>ITU-WHO stakeholders' consultation on the Make Listening Safe initiative (Geneva, 1</w:t>
            </w:r>
            <w:r w:rsidR="00B0073C" w:rsidRPr="00B0073C">
              <w:t>−</w:t>
            </w:r>
            <w:r w:rsidRPr="00B0073C">
              <w:t>3 July 2025):</w:t>
            </w:r>
            <w:r w:rsidRPr="00B0073C">
              <w:rPr>
                <w:i/>
                <w:iCs/>
              </w:rPr>
              <w:t xml:space="preserve"> </w:t>
            </w:r>
            <w:hyperlink r:id="rId38">
              <w:r w:rsidRPr="00B0073C">
                <w:rPr>
                  <w:rFonts w:cs="Calibri"/>
                  <w:color w:val="0000FF"/>
                  <w:szCs w:val="22"/>
                  <w:u w:val="single"/>
                </w:rPr>
                <w:t>https://itu.int/en/ITU-T/Workshops-and-Seminars/2025/0701</w:t>
              </w:r>
            </w:hyperlink>
          </w:p>
        </w:tc>
      </w:tr>
      <w:tr w:rsidR="00CA1265" w:rsidRPr="00B0073C" w14:paraId="794524F9" w14:textId="77777777" w:rsidTr="009B52B8">
        <w:tc>
          <w:tcPr>
            <w:tcW w:w="704" w:type="dxa"/>
          </w:tcPr>
          <w:p w14:paraId="1C307EBB" w14:textId="77777777" w:rsidR="00CA1265" w:rsidRPr="00B0073C" w:rsidRDefault="00CA1265" w:rsidP="00CA1265">
            <w:pPr>
              <w:tabs>
                <w:tab w:val="clear" w:pos="794"/>
                <w:tab w:val="left" w:pos="720"/>
              </w:tabs>
              <w:spacing w:before="100"/>
              <w:jc w:val="left"/>
              <w:rPr>
                <w:b/>
                <w:bCs/>
              </w:rPr>
            </w:pPr>
            <w:r w:rsidRPr="00B0073C">
              <w:rPr>
                <w:b/>
                <w:bCs/>
              </w:rPr>
              <w:t>1</w:t>
            </w:r>
          </w:p>
        </w:tc>
        <w:tc>
          <w:tcPr>
            <w:tcW w:w="9492" w:type="dxa"/>
          </w:tcPr>
          <w:p w14:paraId="0B7A98D0" w14:textId="77777777" w:rsidR="00CA1265" w:rsidRPr="00B0073C" w:rsidRDefault="00CA1265" w:rsidP="00CA1265">
            <w:pPr>
              <w:tabs>
                <w:tab w:val="clear" w:pos="794"/>
                <w:tab w:val="left" w:pos="720"/>
              </w:tabs>
              <w:spacing w:before="100"/>
              <w:jc w:val="left"/>
            </w:pPr>
            <w:r w:rsidRPr="00B0073C">
              <w:t xml:space="preserve">Start at </w:t>
            </w:r>
            <w:proofErr w:type="spellStart"/>
            <w:r w:rsidRPr="00B0073C">
              <w:t>08h30</w:t>
            </w:r>
            <w:proofErr w:type="spellEnd"/>
          </w:p>
        </w:tc>
      </w:tr>
      <w:tr w:rsidR="00CA1265" w:rsidRPr="00B0073C" w14:paraId="0936C497" w14:textId="77777777" w:rsidTr="009B52B8">
        <w:tc>
          <w:tcPr>
            <w:tcW w:w="704" w:type="dxa"/>
          </w:tcPr>
          <w:p w14:paraId="6CA8543F" w14:textId="77777777" w:rsidR="00CA1265" w:rsidRPr="00B0073C" w:rsidRDefault="00CA1265" w:rsidP="00CA1265">
            <w:pPr>
              <w:tabs>
                <w:tab w:val="clear" w:pos="794"/>
                <w:tab w:val="left" w:pos="720"/>
              </w:tabs>
              <w:spacing w:before="100"/>
              <w:jc w:val="left"/>
              <w:rPr>
                <w:b/>
                <w:bCs/>
              </w:rPr>
            </w:pPr>
            <w:r w:rsidRPr="00B0073C">
              <w:rPr>
                <w:b/>
                <w:bCs/>
              </w:rPr>
              <w:t>2</w:t>
            </w:r>
          </w:p>
        </w:tc>
        <w:tc>
          <w:tcPr>
            <w:tcW w:w="9492" w:type="dxa"/>
          </w:tcPr>
          <w:p w14:paraId="10B4F564" w14:textId="77777777" w:rsidR="00CA1265" w:rsidRPr="00B0073C" w:rsidRDefault="00CA1265" w:rsidP="00CA1265">
            <w:pPr>
              <w:tabs>
                <w:tab w:val="clear" w:pos="794"/>
                <w:tab w:val="left" w:pos="720"/>
              </w:tabs>
              <w:spacing w:before="100"/>
              <w:jc w:val="left"/>
            </w:pPr>
            <w:r w:rsidRPr="00B0073C">
              <w:t>Review session for documents for Consent</w:t>
            </w:r>
          </w:p>
        </w:tc>
      </w:tr>
    </w:tbl>
    <w:p w14:paraId="0E65950F" w14:textId="77777777" w:rsidR="00E40BAF" w:rsidRDefault="00E40BAF" w:rsidP="00E40BAF">
      <w:pPr>
        <w:spacing w:before="720"/>
        <w:jc w:val="center"/>
      </w:pPr>
      <w:r w:rsidRPr="00B0073C">
        <w:t>_____________</w:t>
      </w:r>
      <w:r>
        <w:t>_</w:t>
      </w:r>
    </w:p>
    <w:sectPr w:rsidR="00E40BAF" w:rsidSect="00E5492B">
      <w:headerReference w:type="default" r:id="rId39"/>
      <w:footerReference w:type="first" r:id="rId40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FB626" w14:textId="77777777" w:rsidR="00A328FD" w:rsidRDefault="00A328FD">
      <w:r>
        <w:separator/>
      </w:r>
    </w:p>
  </w:endnote>
  <w:endnote w:type="continuationSeparator" w:id="0">
    <w:p w14:paraId="6BBD63BC" w14:textId="77777777" w:rsidR="00A328FD" w:rsidRDefault="00A328FD">
      <w:r>
        <w:continuationSeparator/>
      </w:r>
    </w:p>
  </w:endnote>
  <w:endnote w:type="continuationNotice" w:id="1">
    <w:p w14:paraId="5AC02A2E" w14:textId="77777777" w:rsidR="00A328FD" w:rsidRDefault="00A328F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6B5F" w14:textId="56E552CD" w:rsidR="00FA46A0" w:rsidRPr="000A1295" w:rsidRDefault="004A54F8">
    <w:pPr>
      <w:pStyle w:val="FirstFooter"/>
      <w:ind w:left="-397" w:right="-397"/>
      <w:jc w:val="center"/>
      <w:rPr>
        <w:sz w:val="18"/>
        <w:szCs w:val="18"/>
      </w:rPr>
    </w:pPr>
    <w:r w:rsidRPr="000A1295">
      <w:rPr>
        <w:color w:val="0070C0"/>
        <w:sz w:val="18"/>
        <w:szCs w:val="18"/>
      </w:rPr>
      <w:t>International Telecommunication Union • Place des Nations • CH-1211 Geneva 20 • Switzerland</w:t>
    </w:r>
    <w:r w:rsidRPr="000A1295">
      <w:rPr>
        <w:color w:val="0070C0"/>
        <w:sz w:val="18"/>
        <w:szCs w:val="18"/>
      </w:rPr>
      <w:br/>
    </w:r>
    <w:r w:rsidRPr="000A1295">
      <w:rPr>
        <w:color w:val="0070C0"/>
        <w:sz w:val="18"/>
        <w:szCs w:val="18"/>
        <w:lang w:val="ru-RU"/>
      </w:rPr>
      <w:t>Тел.</w:t>
    </w:r>
    <w:r w:rsidRPr="000A1295">
      <w:rPr>
        <w:color w:val="0070C0"/>
        <w:sz w:val="18"/>
        <w:szCs w:val="18"/>
      </w:rPr>
      <w:t xml:space="preserve">: +41 22 730 5111 • </w:t>
    </w:r>
    <w:r w:rsidRPr="000A1295">
      <w:rPr>
        <w:color w:val="0070C0"/>
        <w:sz w:val="18"/>
        <w:szCs w:val="18"/>
        <w:lang w:val="ru-RU"/>
      </w:rPr>
      <w:t>Факс</w:t>
    </w:r>
    <w:r w:rsidRPr="000A1295">
      <w:rPr>
        <w:color w:val="0070C0"/>
        <w:sz w:val="18"/>
        <w:szCs w:val="18"/>
      </w:rPr>
      <w:t xml:space="preserve">: +41 22 733 7256 • </w:t>
    </w:r>
    <w:r w:rsidRPr="000A1295">
      <w:rPr>
        <w:color w:val="0070C0"/>
        <w:sz w:val="18"/>
        <w:szCs w:val="18"/>
        <w:lang w:val="ru-RU"/>
      </w:rPr>
      <w:t>Эл. почта</w:t>
    </w:r>
    <w:r w:rsidRPr="000A1295">
      <w:rPr>
        <w:color w:val="0070C0"/>
        <w:sz w:val="18"/>
        <w:szCs w:val="18"/>
      </w:rPr>
      <w:t xml:space="preserve">: </w:t>
    </w:r>
    <w:hyperlink r:id="rId1" w:history="1">
      <w:r w:rsidRPr="000A1295">
        <w:rPr>
          <w:rStyle w:val="Hyperlink"/>
          <w:color w:val="0070C0"/>
          <w:sz w:val="18"/>
          <w:szCs w:val="18"/>
        </w:rPr>
        <w:t>itumail@itu.int</w:t>
      </w:r>
    </w:hyperlink>
    <w:r w:rsidRPr="000A1295">
      <w:rPr>
        <w:color w:val="0070C0"/>
        <w:sz w:val="18"/>
        <w:szCs w:val="18"/>
      </w:rPr>
      <w:t xml:space="preserve"> • </w:t>
    </w:r>
    <w:hyperlink r:id="rId2" w:history="1">
      <w:r w:rsidRPr="000A1295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519EC" w14:textId="77777777" w:rsidR="00A328FD" w:rsidRDefault="00A328FD">
      <w:r>
        <w:t>____________________</w:t>
      </w:r>
    </w:p>
  </w:footnote>
  <w:footnote w:type="continuationSeparator" w:id="0">
    <w:p w14:paraId="14B2817E" w14:textId="77777777" w:rsidR="00A328FD" w:rsidRDefault="00A328FD">
      <w:r>
        <w:continuationSeparator/>
      </w:r>
    </w:p>
  </w:footnote>
  <w:footnote w:type="continuationNotice" w:id="1">
    <w:p w14:paraId="6FCC7F01" w14:textId="77777777" w:rsidR="00A328FD" w:rsidRDefault="00A328F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5D8D" w14:textId="5D645F39" w:rsidR="00FA46A0" w:rsidRDefault="003B6006" w:rsidP="00414B3C">
    <w:pPr>
      <w:pStyle w:val="Header"/>
      <w:rPr>
        <w:lang w:val="ru-RU"/>
      </w:rPr>
    </w:pPr>
    <w:r>
      <w:t>- 2 -</w:t>
    </w:r>
    <w:r w:rsidR="00414B3C">
      <w:br/>
    </w:r>
    <w:r w:rsidR="00027655">
      <w:rPr>
        <w:lang w:val="ru-RU"/>
      </w:rPr>
      <w:t>Коллективное письмо 2/</w:t>
    </w:r>
    <w:r w:rsidR="00CA1265">
      <w:rPr>
        <w:lang w:val="ru-RU"/>
      </w:rPr>
      <w:t>21</w:t>
    </w:r>
    <w:r w:rsidRPr="00414B3C">
      <w:rPr>
        <w:lang w:val="ru-RU"/>
      </w:rPr>
      <w:t xml:space="preserve"> БСЭ</w:t>
    </w:r>
  </w:p>
  <w:p w14:paraId="6EA5F508" w14:textId="77777777" w:rsidR="00477F75" w:rsidRPr="00414B3C" w:rsidRDefault="00477F75" w:rsidP="00414B3C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AC7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04D33662"/>
    <w:multiLevelType w:val="hybridMultilevel"/>
    <w:tmpl w:val="F482D9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DCD1C50"/>
    <w:multiLevelType w:val="hybridMultilevel"/>
    <w:tmpl w:val="70947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A760FA"/>
    <w:multiLevelType w:val="hybridMultilevel"/>
    <w:tmpl w:val="28222B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4B579A"/>
    <w:multiLevelType w:val="hybridMultilevel"/>
    <w:tmpl w:val="018EF066"/>
    <w:lvl w:ilvl="0" w:tplc="5E9CFA56">
      <w:start w:val="1"/>
      <w:numFmt w:val="bullet"/>
      <w:lvlText w:val="-"/>
      <w:lvlJc w:val="left"/>
      <w:pPr>
        <w:ind w:left="100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19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F32804"/>
    <w:multiLevelType w:val="hybridMultilevel"/>
    <w:tmpl w:val="B0C61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253E4C"/>
    <w:multiLevelType w:val="hybridMultilevel"/>
    <w:tmpl w:val="3DECE960"/>
    <w:lvl w:ilvl="0" w:tplc="048E1A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24" w15:restartNumberingAfterBreak="0">
    <w:nsid w:val="3300367E"/>
    <w:multiLevelType w:val="hybridMultilevel"/>
    <w:tmpl w:val="02802122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1F4D04"/>
    <w:multiLevelType w:val="hybridMultilevel"/>
    <w:tmpl w:val="70947C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A32D04"/>
    <w:multiLevelType w:val="hybridMultilevel"/>
    <w:tmpl w:val="404C2B98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7B42C9A">
      <w:start w:val="1"/>
      <w:numFmt w:val="bullet"/>
      <w:lvlText w:val="-"/>
      <w:lvlJc w:val="left"/>
      <w:pPr>
        <w:ind w:left="1880" w:hanging="440"/>
      </w:pPr>
      <w:rPr>
        <w:rFonts w:ascii="Times New Roman" w:eastAsiaTheme="minorEastAsia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033C03"/>
    <w:multiLevelType w:val="hybridMultilevel"/>
    <w:tmpl w:val="ADF2CC7C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710112"/>
    <w:multiLevelType w:val="hybridMultilevel"/>
    <w:tmpl w:val="765AE632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1E4D7B"/>
    <w:multiLevelType w:val="hybridMultilevel"/>
    <w:tmpl w:val="C3682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3E7C77"/>
    <w:multiLevelType w:val="hybridMultilevel"/>
    <w:tmpl w:val="55228176"/>
    <w:lvl w:ilvl="0" w:tplc="C308898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D43A5C"/>
    <w:multiLevelType w:val="hybridMultilevel"/>
    <w:tmpl w:val="13BC7334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763A42"/>
    <w:multiLevelType w:val="hybridMultilevel"/>
    <w:tmpl w:val="99862B00"/>
    <w:lvl w:ilvl="0" w:tplc="0A943E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35FBC"/>
    <w:multiLevelType w:val="hybridMultilevel"/>
    <w:tmpl w:val="3E944438"/>
    <w:lvl w:ilvl="0" w:tplc="5720C2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 w:tplc="73AAAC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11453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7C34A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438C7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58C12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D38D9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7CEE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C0D0A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6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8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4E200A3"/>
    <w:multiLevelType w:val="hybridMultilevel"/>
    <w:tmpl w:val="CCE286F0"/>
    <w:lvl w:ilvl="0" w:tplc="DFD0AD1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7D3381"/>
    <w:multiLevelType w:val="hybridMultilevel"/>
    <w:tmpl w:val="2F4256CA"/>
    <w:lvl w:ilvl="0" w:tplc="0E5AEE0E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2882"/>
    <w:multiLevelType w:val="hybridMultilevel"/>
    <w:tmpl w:val="4364E1C6"/>
    <w:lvl w:ilvl="0" w:tplc="4B4C0A6A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E26856"/>
    <w:multiLevelType w:val="hybridMultilevel"/>
    <w:tmpl w:val="BD8E9DB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0C0E7C"/>
    <w:multiLevelType w:val="hybridMultilevel"/>
    <w:tmpl w:val="9A228B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4F5BAE"/>
    <w:multiLevelType w:val="hybridMultilevel"/>
    <w:tmpl w:val="E4BA7842"/>
    <w:lvl w:ilvl="0" w:tplc="F34EB58C">
      <w:start w:val="150"/>
      <w:numFmt w:val="bullet"/>
      <w:lvlText w:val=""/>
      <w:lvlJc w:val="left"/>
      <w:pPr>
        <w:ind w:left="767" w:hanging="360"/>
      </w:pPr>
      <w:rPr>
        <w:rFonts w:ascii="Symbol" w:eastAsia="Times New Roman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7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7"/>
  </w:num>
  <w:num w:numId="12" w16cid:durableId="534386655">
    <w:abstractNumId w:val="34"/>
  </w:num>
  <w:num w:numId="13" w16cid:durableId="259024582">
    <w:abstractNumId w:val="36"/>
  </w:num>
  <w:num w:numId="14" w16cid:durableId="68507006">
    <w:abstractNumId w:val="39"/>
  </w:num>
  <w:num w:numId="15" w16cid:durableId="1523322403">
    <w:abstractNumId w:val="38"/>
  </w:num>
  <w:num w:numId="16" w16cid:durableId="1341545519">
    <w:abstractNumId w:val="13"/>
  </w:num>
  <w:num w:numId="17" w16cid:durableId="663900088">
    <w:abstractNumId w:val="10"/>
  </w:num>
  <w:num w:numId="18" w16cid:durableId="1883980613">
    <w:abstractNumId w:val="37"/>
  </w:num>
  <w:num w:numId="19" w16cid:durableId="1523931048">
    <w:abstractNumId w:val="47"/>
  </w:num>
  <w:num w:numId="20" w16cid:durableId="496574885">
    <w:abstractNumId w:val="16"/>
  </w:num>
  <w:num w:numId="21" w16cid:durableId="241914137">
    <w:abstractNumId w:val="32"/>
  </w:num>
  <w:num w:numId="22" w16cid:durableId="725489192">
    <w:abstractNumId w:val="23"/>
  </w:num>
  <w:num w:numId="23" w16cid:durableId="1985118205">
    <w:abstractNumId w:val="22"/>
  </w:num>
  <w:num w:numId="24" w16cid:durableId="2083986707">
    <w:abstractNumId w:val="19"/>
  </w:num>
  <w:num w:numId="25" w16cid:durableId="1505509332">
    <w:abstractNumId w:val="15"/>
  </w:num>
  <w:num w:numId="26" w16cid:durableId="150218594">
    <w:abstractNumId w:val="18"/>
  </w:num>
  <w:num w:numId="27" w16cid:durableId="942616608">
    <w:abstractNumId w:val="45"/>
  </w:num>
  <w:num w:numId="28" w16cid:durableId="334769545">
    <w:abstractNumId w:val="20"/>
  </w:num>
  <w:num w:numId="29" w16cid:durableId="1559976025">
    <w:abstractNumId w:val="42"/>
  </w:num>
  <w:num w:numId="30" w16cid:durableId="636839988">
    <w:abstractNumId w:val="41"/>
  </w:num>
  <w:num w:numId="31" w16cid:durableId="131606095">
    <w:abstractNumId w:val="30"/>
  </w:num>
  <w:num w:numId="32" w16cid:durableId="167982007">
    <w:abstractNumId w:val="29"/>
  </w:num>
  <w:num w:numId="33" w16cid:durableId="1660573812">
    <w:abstractNumId w:val="40"/>
  </w:num>
  <w:num w:numId="34" w16cid:durableId="305475415">
    <w:abstractNumId w:val="12"/>
  </w:num>
  <w:num w:numId="35" w16cid:durableId="2023318661">
    <w:abstractNumId w:val="21"/>
  </w:num>
  <w:num w:numId="36" w16cid:durableId="1112162258">
    <w:abstractNumId w:val="25"/>
  </w:num>
  <w:num w:numId="37" w16cid:durableId="1516963297">
    <w:abstractNumId w:val="26"/>
  </w:num>
  <w:num w:numId="38" w16cid:durableId="264122373">
    <w:abstractNumId w:val="11"/>
  </w:num>
  <w:num w:numId="39" w16cid:durableId="2039311943">
    <w:abstractNumId w:val="27"/>
  </w:num>
  <w:num w:numId="40" w16cid:durableId="831801695">
    <w:abstractNumId w:val="44"/>
  </w:num>
  <w:num w:numId="41" w16cid:durableId="971667283">
    <w:abstractNumId w:val="24"/>
  </w:num>
  <w:num w:numId="42" w16cid:durableId="2124961139">
    <w:abstractNumId w:val="43"/>
  </w:num>
  <w:num w:numId="43" w16cid:durableId="252864232">
    <w:abstractNumId w:val="14"/>
  </w:num>
  <w:num w:numId="44" w16cid:durableId="1216116962">
    <w:abstractNumId w:val="28"/>
  </w:num>
  <w:num w:numId="45" w16cid:durableId="305865990">
    <w:abstractNumId w:val="31"/>
  </w:num>
  <w:num w:numId="46" w16cid:durableId="395201105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748621767">
    <w:abstractNumId w:val="33"/>
  </w:num>
  <w:num w:numId="48" w16cid:durableId="1625769724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06D93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655"/>
    <w:rsid w:val="00027795"/>
    <w:rsid w:val="00030121"/>
    <w:rsid w:val="0003097A"/>
    <w:rsid w:val="0003507E"/>
    <w:rsid w:val="000401F5"/>
    <w:rsid w:val="00042566"/>
    <w:rsid w:val="0004490E"/>
    <w:rsid w:val="00046536"/>
    <w:rsid w:val="00051AD0"/>
    <w:rsid w:val="00052F8C"/>
    <w:rsid w:val="000540DE"/>
    <w:rsid w:val="00054F8C"/>
    <w:rsid w:val="00061617"/>
    <w:rsid w:val="00063797"/>
    <w:rsid w:val="000651B7"/>
    <w:rsid w:val="00065F36"/>
    <w:rsid w:val="00067894"/>
    <w:rsid w:val="00070535"/>
    <w:rsid w:val="00072A8D"/>
    <w:rsid w:val="00073003"/>
    <w:rsid w:val="00073A14"/>
    <w:rsid w:val="00076ACF"/>
    <w:rsid w:val="00081DB8"/>
    <w:rsid w:val="00084303"/>
    <w:rsid w:val="00092637"/>
    <w:rsid w:val="00095717"/>
    <w:rsid w:val="000968A5"/>
    <w:rsid w:val="0009789E"/>
    <w:rsid w:val="00097BF0"/>
    <w:rsid w:val="000A062C"/>
    <w:rsid w:val="000A1295"/>
    <w:rsid w:val="000A4572"/>
    <w:rsid w:val="000A5C92"/>
    <w:rsid w:val="000A72DA"/>
    <w:rsid w:val="000A76FE"/>
    <w:rsid w:val="000B0429"/>
    <w:rsid w:val="000B15C8"/>
    <w:rsid w:val="000B7244"/>
    <w:rsid w:val="000B7C8A"/>
    <w:rsid w:val="000C0281"/>
    <w:rsid w:val="000C2B0C"/>
    <w:rsid w:val="000C7456"/>
    <w:rsid w:val="000D04CE"/>
    <w:rsid w:val="000D32E2"/>
    <w:rsid w:val="000D4CEB"/>
    <w:rsid w:val="000D56F6"/>
    <w:rsid w:val="000E1902"/>
    <w:rsid w:val="000E53D3"/>
    <w:rsid w:val="000E553A"/>
    <w:rsid w:val="000E7DF3"/>
    <w:rsid w:val="000F02FA"/>
    <w:rsid w:val="000F061C"/>
    <w:rsid w:val="000F0778"/>
    <w:rsid w:val="000F1F7D"/>
    <w:rsid w:val="000F5BC0"/>
    <w:rsid w:val="000F647B"/>
    <w:rsid w:val="000F6B58"/>
    <w:rsid w:val="0010187E"/>
    <w:rsid w:val="001018E1"/>
    <w:rsid w:val="00102A9F"/>
    <w:rsid w:val="00107B38"/>
    <w:rsid w:val="00110FFC"/>
    <w:rsid w:val="00111F93"/>
    <w:rsid w:val="00112F37"/>
    <w:rsid w:val="00115B12"/>
    <w:rsid w:val="001223B6"/>
    <w:rsid w:val="00127894"/>
    <w:rsid w:val="00130580"/>
    <w:rsid w:val="001306A8"/>
    <w:rsid w:val="001307D4"/>
    <w:rsid w:val="001327C8"/>
    <w:rsid w:val="00132AC6"/>
    <w:rsid w:val="00137359"/>
    <w:rsid w:val="00137F0D"/>
    <w:rsid w:val="00140DD3"/>
    <w:rsid w:val="001446F1"/>
    <w:rsid w:val="001458AB"/>
    <w:rsid w:val="00145CF7"/>
    <w:rsid w:val="00146D4B"/>
    <w:rsid w:val="0014773A"/>
    <w:rsid w:val="00150248"/>
    <w:rsid w:val="00151220"/>
    <w:rsid w:val="00154DC2"/>
    <w:rsid w:val="0015527B"/>
    <w:rsid w:val="0015546B"/>
    <w:rsid w:val="001557D6"/>
    <w:rsid w:val="0016113E"/>
    <w:rsid w:val="00163E7E"/>
    <w:rsid w:val="00164CB5"/>
    <w:rsid w:val="00170769"/>
    <w:rsid w:val="00171788"/>
    <w:rsid w:val="001734DA"/>
    <w:rsid w:val="001737DD"/>
    <w:rsid w:val="001748C2"/>
    <w:rsid w:val="001760F4"/>
    <w:rsid w:val="00180B6E"/>
    <w:rsid w:val="00182A89"/>
    <w:rsid w:val="00184ED5"/>
    <w:rsid w:val="00185491"/>
    <w:rsid w:val="0019179A"/>
    <w:rsid w:val="001954E6"/>
    <w:rsid w:val="00197845"/>
    <w:rsid w:val="001A0C28"/>
    <w:rsid w:val="001A20C4"/>
    <w:rsid w:val="001A34EC"/>
    <w:rsid w:val="001A5A94"/>
    <w:rsid w:val="001A5FFC"/>
    <w:rsid w:val="001A6390"/>
    <w:rsid w:val="001A63ED"/>
    <w:rsid w:val="001A6460"/>
    <w:rsid w:val="001A65DA"/>
    <w:rsid w:val="001A6FE8"/>
    <w:rsid w:val="001B015A"/>
    <w:rsid w:val="001B21D5"/>
    <w:rsid w:val="001B75AA"/>
    <w:rsid w:val="001C0E50"/>
    <w:rsid w:val="001C4776"/>
    <w:rsid w:val="001D06AE"/>
    <w:rsid w:val="001D06DF"/>
    <w:rsid w:val="001D081E"/>
    <w:rsid w:val="001D15F3"/>
    <w:rsid w:val="001D3344"/>
    <w:rsid w:val="001D4208"/>
    <w:rsid w:val="001D6681"/>
    <w:rsid w:val="001D6F2C"/>
    <w:rsid w:val="001E2CDD"/>
    <w:rsid w:val="001E54F4"/>
    <w:rsid w:val="001E566E"/>
    <w:rsid w:val="001E5F88"/>
    <w:rsid w:val="001F0CBD"/>
    <w:rsid w:val="001F0D9C"/>
    <w:rsid w:val="001F13FA"/>
    <w:rsid w:val="001F2DB2"/>
    <w:rsid w:val="001F338E"/>
    <w:rsid w:val="001F40D5"/>
    <w:rsid w:val="0020091A"/>
    <w:rsid w:val="00204276"/>
    <w:rsid w:val="00204A44"/>
    <w:rsid w:val="0020622D"/>
    <w:rsid w:val="0020667D"/>
    <w:rsid w:val="00210A52"/>
    <w:rsid w:val="00210F4F"/>
    <w:rsid w:val="00210FCA"/>
    <w:rsid w:val="00211F33"/>
    <w:rsid w:val="00212DEB"/>
    <w:rsid w:val="0022077D"/>
    <w:rsid w:val="002210A5"/>
    <w:rsid w:val="0022381F"/>
    <w:rsid w:val="00232EC8"/>
    <w:rsid w:val="0023497B"/>
    <w:rsid w:val="00234AF6"/>
    <w:rsid w:val="00237F8A"/>
    <w:rsid w:val="00242007"/>
    <w:rsid w:val="00242FAF"/>
    <w:rsid w:val="0024489F"/>
    <w:rsid w:val="002450D9"/>
    <w:rsid w:val="002455EA"/>
    <w:rsid w:val="00246E3F"/>
    <w:rsid w:val="00250B2D"/>
    <w:rsid w:val="002521FC"/>
    <w:rsid w:val="002561FE"/>
    <w:rsid w:val="00260B0E"/>
    <w:rsid w:val="00264361"/>
    <w:rsid w:val="002667D7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CCA"/>
    <w:rsid w:val="002938D0"/>
    <w:rsid w:val="00293B95"/>
    <w:rsid w:val="00295B3B"/>
    <w:rsid w:val="00295D9C"/>
    <w:rsid w:val="002A0477"/>
    <w:rsid w:val="002A4E1E"/>
    <w:rsid w:val="002A70BD"/>
    <w:rsid w:val="002A71F5"/>
    <w:rsid w:val="002B1C0E"/>
    <w:rsid w:val="002B34D3"/>
    <w:rsid w:val="002B36B0"/>
    <w:rsid w:val="002B4D26"/>
    <w:rsid w:val="002C12F3"/>
    <w:rsid w:val="002C3EBE"/>
    <w:rsid w:val="002C5942"/>
    <w:rsid w:val="002C73B5"/>
    <w:rsid w:val="002C7E47"/>
    <w:rsid w:val="002D2178"/>
    <w:rsid w:val="002D28E5"/>
    <w:rsid w:val="002D3B76"/>
    <w:rsid w:val="002D48B8"/>
    <w:rsid w:val="002D666A"/>
    <w:rsid w:val="002D7524"/>
    <w:rsid w:val="002E04A3"/>
    <w:rsid w:val="002E086E"/>
    <w:rsid w:val="002E4BB8"/>
    <w:rsid w:val="002E6CB4"/>
    <w:rsid w:val="002F0D4C"/>
    <w:rsid w:val="002F28A0"/>
    <w:rsid w:val="002F30C7"/>
    <w:rsid w:val="002F3B20"/>
    <w:rsid w:val="002F43F2"/>
    <w:rsid w:val="002F5053"/>
    <w:rsid w:val="002F7233"/>
    <w:rsid w:val="003015BE"/>
    <w:rsid w:val="00301631"/>
    <w:rsid w:val="00301778"/>
    <w:rsid w:val="003048AA"/>
    <w:rsid w:val="00305142"/>
    <w:rsid w:val="003062F2"/>
    <w:rsid w:val="003071BB"/>
    <w:rsid w:val="003072A1"/>
    <w:rsid w:val="003117D7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968"/>
    <w:rsid w:val="00327B48"/>
    <w:rsid w:val="00331BBB"/>
    <w:rsid w:val="003334DC"/>
    <w:rsid w:val="00335903"/>
    <w:rsid w:val="003359BD"/>
    <w:rsid w:val="00344EB7"/>
    <w:rsid w:val="00347BA1"/>
    <w:rsid w:val="00347CE0"/>
    <w:rsid w:val="00350E0A"/>
    <w:rsid w:val="00354927"/>
    <w:rsid w:val="00356B73"/>
    <w:rsid w:val="00357891"/>
    <w:rsid w:val="003637B3"/>
    <w:rsid w:val="00364339"/>
    <w:rsid w:val="00365142"/>
    <w:rsid w:val="00367FF5"/>
    <w:rsid w:val="00370DD1"/>
    <w:rsid w:val="003737EB"/>
    <w:rsid w:val="003746A5"/>
    <w:rsid w:val="003751DD"/>
    <w:rsid w:val="003761D1"/>
    <w:rsid w:val="00380617"/>
    <w:rsid w:val="00384B47"/>
    <w:rsid w:val="0039214E"/>
    <w:rsid w:val="0039459F"/>
    <w:rsid w:val="0039534A"/>
    <w:rsid w:val="00396EAB"/>
    <w:rsid w:val="003A07A4"/>
    <w:rsid w:val="003A0EF0"/>
    <w:rsid w:val="003A1C5A"/>
    <w:rsid w:val="003A2360"/>
    <w:rsid w:val="003A7DF5"/>
    <w:rsid w:val="003B3A27"/>
    <w:rsid w:val="003B4978"/>
    <w:rsid w:val="003B6006"/>
    <w:rsid w:val="003B79B5"/>
    <w:rsid w:val="003C06BD"/>
    <w:rsid w:val="003C468D"/>
    <w:rsid w:val="003C763F"/>
    <w:rsid w:val="003C7CB4"/>
    <w:rsid w:val="003D2067"/>
    <w:rsid w:val="003D4690"/>
    <w:rsid w:val="003D522A"/>
    <w:rsid w:val="003E1405"/>
    <w:rsid w:val="003E1B28"/>
    <w:rsid w:val="003E2DF0"/>
    <w:rsid w:val="003E32FD"/>
    <w:rsid w:val="003E6A15"/>
    <w:rsid w:val="003E7CD8"/>
    <w:rsid w:val="003F0CAD"/>
    <w:rsid w:val="003F19BA"/>
    <w:rsid w:val="003F1DDC"/>
    <w:rsid w:val="003F3859"/>
    <w:rsid w:val="003F5B03"/>
    <w:rsid w:val="004001A6"/>
    <w:rsid w:val="00400FB6"/>
    <w:rsid w:val="00406CD0"/>
    <w:rsid w:val="00406D5F"/>
    <w:rsid w:val="00412B88"/>
    <w:rsid w:val="00412E09"/>
    <w:rsid w:val="00412F0E"/>
    <w:rsid w:val="00414B3C"/>
    <w:rsid w:val="00414C53"/>
    <w:rsid w:val="00416477"/>
    <w:rsid w:val="004167D4"/>
    <w:rsid w:val="00416ABC"/>
    <w:rsid w:val="004178C2"/>
    <w:rsid w:val="00420DE3"/>
    <w:rsid w:val="004215C5"/>
    <w:rsid w:val="0042212D"/>
    <w:rsid w:val="0042747E"/>
    <w:rsid w:val="00430A43"/>
    <w:rsid w:val="00433C29"/>
    <w:rsid w:val="0043463F"/>
    <w:rsid w:val="00440D3D"/>
    <w:rsid w:val="00442B7D"/>
    <w:rsid w:val="00444806"/>
    <w:rsid w:val="004527E5"/>
    <w:rsid w:val="00452CB1"/>
    <w:rsid w:val="00453934"/>
    <w:rsid w:val="00453CEA"/>
    <w:rsid w:val="00454C86"/>
    <w:rsid w:val="00455D77"/>
    <w:rsid w:val="004568BE"/>
    <w:rsid w:val="00460CAB"/>
    <w:rsid w:val="00462D9D"/>
    <w:rsid w:val="00463ED7"/>
    <w:rsid w:val="00465508"/>
    <w:rsid w:val="0046572B"/>
    <w:rsid w:val="0047269E"/>
    <w:rsid w:val="00472CE5"/>
    <w:rsid w:val="004731E5"/>
    <w:rsid w:val="00477F75"/>
    <w:rsid w:val="00481CB9"/>
    <w:rsid w:val="00484CDE"/>
    <w:rsid w:val="00486B85"/>
    <w:rsid w:val="00486E0C"/>
    <w:rsid w:val="00487330"/>
    <w:rsid w:val="00491557"/>
    <w:rsid w:val="004937A0"/>
    <w:rsid w:val="004958BC"/>
    <w:rsid w:val="00495F33"/>
    <w:rsid w:val="00496705"/>
    <w:rsid w:val="00496B4F"/>
    <w:rsid w:val="004A0283"/>
    <w:rsid w:val="004A053F"/>
    <w:rsid w:val="004A1F35"/>
    <w:rsid w:val="004A1F5D"/>
    <w:rsid w:val="004A21E0"/>
    <w:rsid w:val="004A4EA2"/>
    <w:rsid w:val="004A54F8"/>
    <w:rsid w:val="004A590E"/>
    <w:rsid w:val="004A7FC0"/>
    <w:rsid w:val="004B14B9"/>
    <w:rsid w:val="004B17D0"/>
    <w:rsid w:val="004B4484"/>
    <w:rsid w:val="004B681C"/>
    <w:rsid w:val="004B6B01"/>
    <w:rsid w:val="004B7F7B"/>
    <w:rsid w:val="004C0876"/>
    <w:rsid w:val="004C23ED"/>
    <w:rsid w:val="004C2872"/>
    <w:rsid w:val="004C428C"/>
    <w:rsid w:val="004C68CC"/>
    <w:rsid w:val="004D1D61"/>
    <w:rsid w:val="004D63C8"/>
    <w:rsid w:val="004D6BC1"/>
    <w:rsid w:val="004D79F5"/>
    <w:rsid w:val="004E2D44"/>
    <w:rsid w:val="004E4C21"/>
    <w:rsid w:val="004E56DE"/>
    <w:rsid w:val="004E6F7D"/>
    <w:rsid w:val="004F03D7"/>
    <w:rsid w:val="004F35C0"/>
    <w:rsid w:val="004F6BD3"/>
    <w:rsid w:val="004F7494"/>
    <w:rsid w:val="00500E52"/>
    <w:rsid w:val="00501222"/>
    <w:rsid w:val="00503ADB"/>
    <w:rsid w:val="00504FAD"/>
    <w:rsid w:val="00506A76"/>
    <w:rsid w:val="00513C7F"/>
    <w:rsid w:val="00514371"/>
    <w:rsid w:val="00514B3A"/>
    <w:rsid w:val="005168C4"/>
    <w:rsid w:val="005213B8"/>
    <w:rsid w:val="0052180B"/>
    <w:rsid w:val="00522199"/>
    <w:rsid w:val="00524B87"/>
    <w:rsid w:val="00524ED9"/>
    <w:rsid w:val="0052591A"/>
    <w:rsid w:val="00527445"/>
    <w:rsid w:val="0053063A"/>
    <w:rsid w:val="0053233D"/>
    <w:rsid w:val="005351D3"/>
    <w:rsid w:val="0053650F"/>
    <w:rsid w:val="00536CBE"/>
    <w:rsid w:val="00541FE1"/>
    <w:rsid w:val="00542228"/>
    <w:rsid w:val="00542DE6"/>
    <w:rsid w:val="0054348C"/>
    <w:rsid w:val="00543652"/>
    <w:rsid w:val="00543F4D"/>
    <w:rsid w:val="005447D5"/>
    <w:rsid w:val="00547ECE"/>
    <w:rsid w:val="005514F1"/>
    <w:rsid w:val="005520DD"/>
    <w:rsid w:val="00552973"/>
    <w:rsid w:val="00553692"/>
    <w:rsid w:val="00554003"/>
    <w:rsid w:val="00555163"/>
    <w:rsid w:val="00557239"/>
    <w:rsid w:val="005604B5"/>
    <w:rsid w:val="0056274B"/>
    <w:rsid w:val="00562E96"/>
    <w:rsid w:val="005634F1"/>
    <w:rsid w:val="00565C3F"/>
    <w:rsid w:val="00565DBB"/>
    <w:rsid w:val="005660ED"/>
    <w:rsid w:val="0057084C"/>
    <w:rsid w:val="00570A28"/>
    <w:rsid w:val="00570F13"/>
    <w:rsid w:val="005722C0"/>
    <w:rsid w:val="0057371B"/>
    <w:rsid w:val="00574A79"/>
    <w:rsid w:val="005800B6"/>
    <w:rsid w:val="00582827"/>
    <w:rsid w:val="005852A1"/>
    <w:rsid w:val="00586FBE"/>
    <w:rsid w:val="00592E8C"/>
    <w:rsid w:val="00593A13"/>
    <w:rsid w:val="00594997"/>
    <w:rsid w:val="0059503D"/>
    <w:rsid w:val="005950DC"/>
    <w:rsid w:val="00595116"/>
    <w:rsid w:val="00596590"/>
    <w:rsid w:val="00597745"/>
    <w:rsid w:val="00597A3B"/>
    <w:rsid w:val="00597DA8"/>
    <w:rsid w:val="005A0594"/>
    <w:rsid w:val="005A1DFF"/>
    <w:rsid w:val="005A44DD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C17B4"/>
    <w:rsid w:val="005C276B"/>
    <w:rsid w:val="005C62FE"/>
    <w:rsid w:val="005C64E1"/>
    <w:rsid w:val="005D0439"/>
    <w:rsid w:val="005D3CE9"/>
    <w:rsid w:val="005D70A0"/>
    <w:rsid w:val="005D7A22"/>
    <w:rsid w:val="005E003C"/>
    <w:rsid w:val="005E328E"/>
    <w:rsid w:val="005E3CA2"/>
    <w:rsid w:val="005F68D9"/>
    <w:rsid w:val="0060003C"/>
    <w:rsid w:val="00602EE5"/>
    <w:rsid w:val="006038AD"/>
    <w:rsid w:val="00604716"/>
    <w:rsid w:val="00605268"/>
    <w:rsid w:val="00607459"/>
    <w:rsid w:val="00607C18"/>
    <w:rsid w:val="0061031C"/>
    <w:rsid w:val="0061033E"/>
    <w:rsid w:val="00611C90"/>
    <w:rsid w:val="00614CBD"/>
    <w:rsid w:val="00615856"/>
    <w:rsid w:val="00616F92"/>
    <w:rsid w:val="006203F1"/>
    <w:rsid w:val="00621476"/>
    <w:rsid w:val="00623A04"/>
    <w:rsid w:val="00626153"/>
    <w:rsid w:val="0062713A"/>
    <w:rsid w:val="00627913"/>
    <w:rsid w:val="00627DCB"/>
    <w:rsid w:val="006301E0"/>
    <w:rsid w:val="00630D2B"/>
    <w:rsid w:val="00630EE5"/>
    <w:rsid w:val="00632ACD"/>
    <w:rsid w:val="0063314C"/>
    <w:rsid w:val="00633225"/>
    <w:rsid w:val="0063571C"/>
    <w:rsid w:val="00636081"/>
    <w:rsid w:val="006402B8"/>
    <w:rsid w:val="00642242"/>
    <w:rsid w:val="00643473"/>
    <w:rsid w:val="00645FD4"/>
    <w:rsid w:val="00652860"/>
    <w:rsid w:val="00656FEA"/>
    <w:rsid w:val="00657C07"/>
    <w:rsid w:val="00660C59"/>
    <w:rsid w:val="006618E8"/>
    <w:rsid w:val="006639A6"/>
    <w:rsid w:val="00665C89"/>
    <w:rsid w:val="0067102E"/>
    <w:rsid w:val="00672126"/>
    <w:rsid w:val="006726B1"/>
    <w:rsid w:val="0067357A"/>
    <w:rsid w:val="0067444F"/>
    <w:rsid w:val="00677102"/>
    <w:rsid w:val="006771F7"/>
    <w:rsid w:val="00677288"/>
    <w:rsid w:val="006775EA"/>
    <w:rsid w:val="00677D37"/>
    <w:rsid w:val="0068115E"/>
    <w:rsid w:val="00681194"/>
    <w:rsid w:val="00681C6D"/>
    <w:rsid w:val="00683254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A1D15"/>
    <w:rsid w:val="006A2039"/>
    <w:rsid w:val="006A4527"/>
    <w:rsid w:val="006A4ABA"/>
    <w:rsid w:val="006A519A"/>
    <w:rsid w:val="006A67B6"/>
    <w:rsid w:val="006A6BF8"/>
    <w:rsid w:val="006A7EBD"/>
    <w:rsid w:val="006B135B"/>
    <w:rsid w:val="006B181F"/>
    <w:rsid w:val="006B1924"/>
    <w:rsid w:val="006B2412"/>
    <w:rsid w:val="006B4F0D"/>
    <w:rsid w:val="006B6E55"/>
    <w:rsid w:val="006B6E92"/>
    <w:rsid w:val="006B773B"/>
    <w:rsid w:val="006C1E47"/>
    <w:rsid w:val="006C4848"/>
    <w:rsid w:val="006C611F"/>
    <w:rsid w:val="006D149E"/>
    <w:rsid w:val="006D35A2"/>
    <w:rsid w:val="006D39A1"/>
    <w:rsid w:val="006D6774"/>
    <w:rsid w:val="006E14F6"/>
    <w:rsid w:val="006E7F17"/>
    <w:rsid w:val="006F0129"/>
    <w:rsid w:val="006F0D5D"/>
    <w:rsid w:val="006F0D8C"/>
    <w:rsid w:val="006F138C"/>
    <w:rsid w:val="006F2804"/>
    <w:rsid w:val="006F5151"/>
    <w:rsid w:val="0070157B"/>
    <w:rsid w:val="00702F92"/>
    <w:rsid w:val="0070311F"/>
    <w:rsid w:val="00703AFB"/>
    <w:rsid w:val="00703C83"/>
    <w:rsid w:val="00705637"/>
    <w:rsid w:val="00705EE0"/>
    <w:rsid w:val="00707692"/>
    <w:rsid w:val="007103DA"/>
    <w:rsid w:val="00710F82"/>
    <w:rsid w:val="00713D99"/>
    <w:rsid w:val="00714317"/>
    <w:rsid w:val="0071540B"/>
    <w:rsid w:val="00715695"/>
    <w:rsid w:val="0071636B"/>
    <w:rsid w:val="00716727"/>
    <w:rsid w:val="007168A3"/>
    <w:rsid w:val="00720116"/>
    <w:rsid w:val="0072406C"/>
    <w:rsid w:val="007258BB"/>
    <w:rsid w:val="00725FC0"/>
    <w:rsid w:val="00726C3D"/>
    <w:rsid w:val="00730A58"/>
    <w:rsid w:val="00730E0A"/>
    <w:rsid w:val="00734F6A"/>
    <w:rsid w:val="00735019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6A8D"/>
    <w:rsid w:val="00761AFD"/>
    <w:rsid w:val="0076353E"/>
    <w:rsid w:val="00763FD1"/>
    <w:rsid w:val="00764676"/>
    <w:rsid w:val="00764A38"/>
    <w:rsid w:val="00764B98"/>
    <w:rsid w:val="007651DC"/>
    <w:rsid w:val="00765D7C"/>
    <w:rsid w:val="00767AD4"/>
    <w:rsid w:val="0077156B"/>
    <w:rsid w:val="00771752"/>
    <w:rsid w:val="00773E48"/>
    <w:rsid w:val="00774450"/>
    <w:rsid w:val="00774F96"/>
    <w:rsid w:val="00777635"/>
    <w:rsid w:val="00777AD4"/>
    <w:rsid w:val="0079366C"/>
    <w:rsid w:val="00793926"/>
    <w:rsid w:val="0079465B"/>
    <w:rsid w:val="007949E2"/>
    <w:rsid w:val="00797445"/>
    <w:rsid w:val="007974F1"/>
    <w:rsid w:val="0079763E"/>
    <w:rsid w:val="007A1D8A"/>
    <w:rsid w:val="007A4BA2"/>
    <w:rsid w:val="007A65E8"/>
    <w:rsid w:val="007A7888"/>
    <w:rsid w:val="007B0C81"/>
    <w:rsid w:val="007B47FA"/>
    <w:rsid w:val="007B59BD"/>
    <w:rsid w:val="007B775D"/>
    <w:rsid w:val="007B7C46"/>
    <w:rsid w:val="007C1656"/>
    <w:rsid w:val="007C2464"/>
    <w:rsid w:val="007C36B3"/>
    <w:rsid w:val="007C3B99"/>
    <w:rsid w:val="007C4CC3"/>
    <w:rsid w:val="007C5425"/>
    <w:rsid w:val="007C584A"/>
    <w:rsid w:val="007D226D"/>
    <w:rsid w:val="007E0657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7C2A"/>
    <w:rsid w:val="008135A0"/>
    <w:rsid w:val="0081465A"/>
    <w:rsid w:val="00820F3E"/>
    <w:rsid w:val="00824571"/>
    <w:rsid w:val="00825E89"/>
    <w:rsid w:val="008262BF"/>
    <w:rsid w:val="00826413"/>
    <w:rsid w:val="00826759"/>
    <w:rsid w:val="00830439"/>
    <w:rsid w:val="00830733"/>
    <w:rsid w:val="0083158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7C38"/>
    <w:rsid w:val="00852295"/>
    <w:rsid w:val="00852DE6"/>
    <w:rsid w:val="008539B2"/>
    <w:rsid w:val="00853B50"/>
    <w:rsid w:val="00863653"/>
    <w:rsid w:val="00864509"/>
    <w:rsid w:val="00864B64"/>
    <w:rsid w:val="008655FE"/>
    <w:rsid w:val="0086637B"/>
    <w:rsid w:val="008669F4"/>
    <w:rsid w:val="00872903"/>
    <w:rsid w:val="00874383"/>
    <w:rsid w:val="008820A0"/>
    <w:rsid w:val="00885842"/>
    <w:rsid w:val="008858BA"/>
    <w:rsid w:val="00890C67"/>
    <w:rsid w:val="0089264A"/>
    <w:rsid w:val="00895A32"/>
    <w:rsid w:val="00896363"/>
    <w:rsid w:val="008A0719"/>
    <w:rsid w:val="008A4810"/>
    <w:rsid w:val="008A647D"/>
    <w:rsid w:val="008A78C2"/>
    <w:rsid w:val="008B07EE"/>
    <w:rsid w:val="008B5C08"/>
    <w:rsid w:val="008B7689"/>
    <w:rsid w:val="008C34B1"/>
    <w:rsid w:val="008C3BCF"/>
    <w:rsid w:val="008C6220"/>
    <w:rsid w:val="008C6DFC"/>
    <w:rsid w:val="008D077C"/>
    <w:rsid w:val="008D0CF9"/>
    <w:rsid w:val="008D1A30"/>
    <w:rsid w:val="008D2A87"/>
    <w:rsid w:val="008D2D8B"/>
    <w:rsid w:val="008D4419"/>
    <w:rsid w:val="008D4955"/>
    <w:rsid w:val="008D5286"/>
    <w:rsid w:val="008D7A08"/>
    <w:rsid w:val="008E0383"/>
    <w:rsid w:val="008E1031"/>
    <w:rsid w:val="008E4BA4"/>
    <w:rsid w:val="008E4D58"/>
    <w:rsid w:val="008E61BA"/>
    <w:rsid w:val="008E623E"/>
    <w:rsid w:val="008F00D5"/>
    <w:rsid w:val="008F28F2"/>
    <w:rsid w:val="008F3493"/>
    <w:rsid w:val="008F765C"/>
    <w:rsid w:val="00901669"/>
    <w:rsid w:val="0090175F"/>
    <w:rsid w:val="0090238D"/>
    <w:rsid w:val="00902846"/>
    <w:rsid w:val="00903679"/>
    <w:rsid w:val="009042A3"/>
    <w:rsid w:val="009061A2"/>
    <w:rsid w:val="00907263"/>
    <w:rsid w:val="0090792B"/>
    <w:rsid w:val="009129B4"/>
    <w:rsid w:val="00912EBF"/>
    <w:rsid w:val="0091305C"/>
    <w:rsid w:val="009132B1"/>
    <w:rsid w:val="00913804"/>
    <w:rsid w:val="00913A83"/>
    <w:rsid w:val="00914887"/>
    <w:rsid w:val="0091518A"/>
    <w:rsid w:val="009157B9"/>
    <w:rsid w:val="009161C3"/>
    <w:rsid w:val="00920413"/>
    <w:rsid w:val="0092154F"/>
    <w:rsid w:val="00922381"/>
    <w:rsid w:val="00922874"/>
    <w:rsid w:val="0092297B"/>
    <w:rsid w:val="00923641"/>
    <w:rsid w:val="00925333"/>
    <w:rsid w:val="009306E7"/>
    <w:rsid w:val="009315C2"/>
    <w:rsid w:val="009317AE"/>
    <w:rsid w:val="0093285D"/>
    <w:rsid w:val="00933373"/>
    <w:rsid w:val="00935DD2"/>
    <w:rsid w:val="00940DEB"/>
    <w:rsid w:val="009452D3"/>
    <w:rsid w:val="00946351"/>
    <w:rsid w:val="00947FA7"/>
    <w:rsid w:val="00954322"/>
    <w:rsid w:val="00960562"/>
    <w:rsid w:val="00961CD3"/>
    <w:rsid w:val="00961E27"/>
    <w:rsid w:val="00962446"/>
    <w:rsid w:val="00962CD2"/>
    <w:rsid w:val="00963900"/>
    <w:rsid w:val="00965BB3"/>
    <w:rsid w:val="00972396"/>
    <w:rsid w:val="00972BB4"/>
    <w:rsid w:val="009747C5"/>
    <w:rsid w:val="0098005C"/>
    <w:rsid w:val="0098279E"/>
    <w:rsid w:val="0098293D"/>
    <w:rsid w:val="00983CAB"/>
    <w:rsid w:val="0098412F"/>
    <w:rsid w:val="00984C33"/>
    <w:rsid w:val="0098697D"/>
    <w:rsid w:val="00986B8B"/>
    <w:rsid w:val="0099078B"/>
    <w:rsid w:val="00991AA5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B50"/>
    <w:rsid w:val="009C0B5B"/>
    <w:rsid w:val="009C158F"/>
    <w:rsid w:val="009C1A45"/>
    <w:rsid w:val="009C2182"/>
    <w:rsid w:val="009C308E"/>
    <w:rsid w:val="009C4969"/>
    <w:rsid w:val="009C4C1A"/>
    <w:rsid w:val="009C5626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F1E"/>
    <w:rsid w:val="009E242E"/>
    <w:rsid w:val="009E419F"/>
    <w:rsid w:val="009E6D58"/>
    <w:rsid w:val="009E7AF4"/>
    <w:rsid w:val="009F0656"/>
    <w:rsid w:val="009F22B8"/>
    <w:rsid w:val="009F2DC7"/>
    <w:rsid w:val="009F3704"/>
    <w:rsid w:val="009F42CD"/>
    <w:rsid w:val="009F6387"/>
    <w:rsid w:val="009F74B9"/>
    <w:rsid w:val="00A01CB2"/>
    <w:rsid w:val="00A07493"/>
    <w:rsid w:val="00A07B45"/>
    <w:rsid w:val="00A13224"/>
    <w:rsid w:val="00A1394C"/>
    <w:rsid w:val="00A14338"/>
    <w:rsid w:val="00A150A8"/>
    <w:rsid w:val="00A23D24"/>
    <w:rsid w:val="00A278C5"/>
    <w:rsid w:val="00A303D4"/>
    <w:rsid w:val="00A3174A"/>
    <w:rsid w:val="00A328FD"/>
    <w:rsid w:val="00A3428B"/>
    <w:rsid w:val="00A3481B"/>
    <w:rsid w:val="00A34C62"/>
    <w:rsid w:val="00A378E9"/>
    <w:rsid w:val="00A43949"/>
    <w:rsid w:val="00A43BBA"/>
    <w:rsid w:val="00A461C3"/>
    <w:rsid w:val="00A464D5"/>
    <w:rsid w:val="00A4691B"/>
    <w:rsid w:val="00A46E41"/>
    <w:rsid w:val="00A508F0"/>
    <w:rsid w:val="00A511A2"/>
    <w:rsid w:val="00A51EC2"/>
    <w:rsid w:val="00A52510"/>
    <w:rsid w:val="00A56595"/>
    <w:rsid w:val="00A6052C"/>
    <w:rsid w:val="00A61F72"/>
    <w:rsid w:val="00A638B0"/>
    <w:rsid w:val="00A6449E"/>
    <w:rsid w:val="00A652EC"/>
    <w:rsid w:val="00A65945"/>
    <w:rsid w:val="00A67841"/>
    <w:rsid w:val="00A70A48"/>
    <w:rsid w:val="00A7206B"/>
    <w:rsid w:val="00A72C30"/>
    <w:rsid w:val="00A76CBE"/>
    <w:rsid w:val="00A80691"/>
    <w:rsid w:val="00A81FB3"/>
    <w:rsid w:val="00A82DFD"/>
    <w:rsid w:val="00A83312"/>
    <w:rsid w:val="00A83943"/>
    <w:rsid w:val="00A86B7E"/>
    <w:rsid w:val="00A86E4C"/>
    <w:rsid w:val="00A901EC"/>
    <w:rsid w:val="00A903A5"/>
    <w:rsid w:val="00A965B6"/>
    <w:rsid w:val="00A96AAE"/>
    <w:rsid w:val="00AA5F3E"/>
    <w:rsid w:val="00AA6249"/>
    <w:rsid w:val="00AB0C30"/>
    <w:rsid w:val="00AB12ED"/>
    <w:rsid w:val="00AB40DA"/>
    <w:rsid w:val="00AB6069"/>
    <w:rsid w:val="00AC1E56"/>
    <w:rsid w:val="00AC49E9"/>
    <w:rsid w:val="00AC5FCF"/>
    <w:rsid w:val="00AC718A"/>
    <w:rsid w:val="00AD1AC0"/>
    <w:rsid w:val="00AD4D03"/>
    <w:rsid w:val="00AD5D94"/>
    <w:rsid w:val="00AD6668"/>
    <w:rsid w:val="00AD795B"/>
    <w:rsid w:val="00AE1025"/>
    <w:rsid w:val="00AE18C5"/>
    <w:rsid w:val="00AF06C5"/>
    <w:rsid w:val="00AF117C"/>
    <w:rsid w:val="00AF1E94"/>
    <w:rsid w:val="00AF4265"/>
    <w:rsid w:val="00AF4702"/>
    <w:rsid w:val="00B00382"/>
    <w:rsid w:val="00B0073C"/>
    <w:rsid w:val="00B01F45"/>
    <w:rsid w:val="00B03DA2"/>
    <w:rsid w:val="00B04D35"/>
    <w:rsid w:val="00B055CB"/>
    <w:rsid w:val="00B06078"/>
    <w:rsid w:val="00B1149E"/>
    <w:rsid w:val="00B12B51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2233"/>
    <w:rsid w:val="00B34475"/>
    <w:rsid w:val="00B360C1"/>
    <w:rsid w:val="00B36614"/>
    <w:rsid w:val="00B42761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7293"/>
    <w:rsid w:val="00B57D9A"/>
    <w:rsid w:val="00B61012"/>
    <w:rsid w:val="00B6388D"/>
    <w:rsid w:val="00B644AE"/>
    <w:rsid w:val="00B65246"/>
    <w:rsid w:val="00B66113"/>
    <w:rsid w:val="00B67C9A"/>
    <w:rsid w:val="00B716A5"/>
    <w:rsid w:val="00B72C37"/>
    <w:rsid w:val="00B73EAF"/>
    <w:rsid w:val="00B7482D"/>
    <w:rsid w:val="00B75C80"/>
    <w:rsid w:val="00B75F5A"/>
    <w:rsid w:val="00B7774D"/>
    <w:rsid w:val="00B8232C"/>
    <w:rsid w:val="00B84746"/>
    <w:rsid w:val="00B85E4B"/>
    <w:rsid w:val="00B86D09"/>
    <w:rsid w:val="00B91CB2"/>
    <w:rsid w:val="00B92017"/>
    <w:rsid w:val="00B929D5"/>
    <w:rsid w:val="00B933DA"/>
    <w:rsid w:val="00B944BF"/>
    <w:rsid w:val="00B94BF0"/>
    <w:rsid w:val="00B94D3E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1FD6"/>
    <w:rsid w:val="00BC32CF"/>
    <w:rsid w:val="00BC5225"/>
    <w:rsid w:val="00BC5A1A"/>
    <w:rsid w:val="00BC69C2"/>
    <w:rsid w:val="00BD0F2D"/>
    <w:rsid w:val="00BD13AB"/>
    <w:rsid w:val="00BD2E3A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635E"/>
    <w:rsid w:val="00BF2053"/>
    <w:rsid w:val="00BF3CB3"/>
    <w:rsid w:val="00BF44DD"/>
    <w:rsid w:val="00BF482B"/>
    <w:rsid w:val="00BF4C4E"/>
    <w:rsid w:val="00BF515D"/>
    <w:rsid w:val="00BF51D2"/>
    <w:rsid w:val="00C02E9A"/>
    <w:rsid w:val="00C0318F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231E"/>
    <w:rsid w:val="00C22818"/>
    <w:rsid w:val="00C321E1"/>
    <w:rsid w:val="00C400D5"/>
    <w:rsid w:val="00C42E08"/>
    <w:rsid w:val="00C463B7"/>
    <w:rsid w:val="00C46D3A"/>
    <w:rsid w:val="00C47931"/>
    <w:rsid w:val="00C50DF4"/>
    <w:rsid w:val="00C53426"/>
    <w:rsid w:val="00C534D5"/>
    <w:rsid w:val="00C542FB"/>
    <w:rsid w:val="00C55AD7"/>
    <w:rsid w:val="00C60EDA"/>
    <w:rsid w:val="00C61857"/>
    <w:rsid w:val="00C624C6"/>
    <w:rsid w:val="00C62B05"/>
    <w:rsid w:val="00C63DAA"/>
    <w:rsid w:val="00C659D7"/>
    <w:rsid w:val="00C71412"/>
    <w:rsid w:val="00C73564"/>
    <w:rsid w:val="00C74D98"/>
    <w:rsid w:val="00C7515C"/>
    <w:rsid w:val="00C7668A"/>
    <w:rsid w:val="00C80B3D"/>
    <w:rsid w:val="00C824BA"/>
    <w:rsid w:val="00C834C7"/>
    <w:rsid w:val="00C87A96"/>
    <w:rsid w:val="00C93E27"/>
    <w:rsid w:val="00C95B77"/>
    <w:rsid w:val="00C95BF6"/>
    <w:rsid w:val="00CA1265"/>
    <w:rsid w:val="00CA2781"/>
    <w:rsid w:val="00CA3853"/>
    <w:rsid w:val="00CA6BF9"/>
    <w:rsid w:val="00CA71E5"/>
    <w:rsid w:val="00CB0C00"/>
    <w:rsid w:val="00CB1E9A"/>
    <w:rsid w:val="00CB5B8D"/>
    <w:rsid w:val="00CB62CB"/>
    <w:rsid w:val="00CB66E3"/>
    <w:rsid w:val="00CC02A4"/>
    <w:rsid w:val="00CC1493"/>
    <w:rsid w:val="00CC2A24"/>
    <w:rsid w:val="00CC3C64"/>
    <w:rsid w:val="00CD1F80"/>
    <w:rsid w:val="00CD501E"/>
    <w:rsid w:val="00CD5A29"/>
    <w:rsid w:val="00CE075B"/>
    <w:rsid w:val="00CE0C55"/>
    <w:rsid w:val="00CE1AD1"/>
    <w:rsid w:val="00CE6B94"/>
    <w:rsid w:val="00CF1093"/>
    <w:rsid w:val="00CF23EF"/>
    <w:rsid w:val="00CF4F2E"/>
    <w:rsid w:val="00CF5D54"/>
    <w:rsid w:val="00CF7F2F"/>
    <w:rsid w:val="00D0119D"/>
    <w:rsid w:val="00D063AF"/>
    <w:rsid w:val="00D07672"/>
    <w:rsid w:val="00D104AF"/>
    <w:rsid w:val="00D1104A"/>
    <w:rsid w:val="00D12D3A"/>
    <w:rsid w:val="00D1448B"/>
    <w:rsid w:val="00D1562C"/>
    <w:rsid w:val="00D15B9A"/>
    <w:rsid w:val="00D15BCB"/>
    <w:rsid w:val="00D20856"/>
    <w:rsid w:val="00D240B6"/>
    <w:rsid w:val="00D27165"/>
    <w:rsid w:val="00D27378"/>
    <w:rsid w:val="00D31E2A"/>
    <w:rsid w:val="00D322CC"/>
    <w:rsid w:val="00D345B0"/>
    <w:rsid w:val="00D37588"/>
    <w:rsid w:val="00D37FCA"/>
    <w:rsid w:val="00D40360"/>
    <w:rsid w:val="00D40EB4"/>
    <w:rsid w:val="00D41D3E"/>
    <w:rsid w:val="00D41D56"/>
    <w:rsid w:val="00D43F2B"/>
    <w:rsid w:val="00D44C00"/>
    <w:rsid w:val="00D57F9B"/>
    <w:rsid w:val="00D60239"/>
    <w:rsid w:val="00D62312"/>
    <w:rsid w:val="00D624F4"/>
    <w:rsid w:val="00D62702"/>
    <w:rsid w:val="00D62F07"/>
    <w:rsid w:val="00D65D9E"/>
    <w:rsid w:val="00D660BC"/>
    <w:rsid w:val="00D67C13"/>
    <w:rsid w:val="00D729AC"/>
    <w:rsid w:val="00D74041"/>
    <w:rsid w:val="00D7482E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C36"/>
    <w:rsid w:val="00D95EE1"/>
    <w:rsid w:val="00D964BC"/>
    <w:rsid w:val="00D966B9"/>
    <w:rsid w:val="00D97142"/>
    <w:rsid w:val="00D9748B"/>
    <w:rsid w:val="00DA183D"/>
    <w:rsid w:val="00DA2A4B"/>
    <w:rsid w:val="00DA498B"/>
    <w:rsid w:val="00DB0915"/>
    <w:rsid w:val="00DB13EB"/>
    <w:rsid w:val="00DB1638"/>
    <w:rsid w:val="00DB1FEC"/>
    <w:rsid w:val="00DB50F1"/>
    <w:rsid w:val="00DB5735"/>
    <w:rsid w:val="00DB5BF1"/>
    <w:rsid w:val="00DC51AD"/>
    <w:rsid w:val="00DC6B78"/>
    <w:rsid w:val="00DC71FD"/>
    <w:rsid w:val="00DD170B"/>
    <w:rsid w:val="00DD4F60"/>
    <w:rsid w:val="00DD7466"/>
    <w:rsid w:val="00DD7630"/>
    <w:rsid w:val="00DD7EC5"/>
    <w:rsid w:val="00DE3C96"/>
    <w:rsid w:val="00DE6F4D"/>
    <w:rsid w:val="00DE7009"/>
    <w:rsid w:val="00DF3447"/>
    <w:rsid w:val="00DF4ABC"/>
    <w:rsid w:val="00DF58E7"/>
    <w:rsid w:val="00DF65B9"/>
    <w:rsid w:val="00DF6A62"/>
    <w:rsid w:val="00E07342"/>
    <w:rsid w:val="00E07BCA"/>
    <w:rsid w:val="00E14233"/>
    <w:rsid w:val="00E17639"/>
    <w:rsid w:val="00E2015D"/>
    <w:rsid w:val="00E207BD"/>
    <w:rsid w:val="00E22125"/>
    <w:rsid w:val="00E261FC"/>
    <w:rsid w:val="00E30580"/>
    <w:rsid w:val="00E307CB"/>
    <w:rsid w:val="00E31729"/>
    <w:rsid w:val="00E320DB"/>
    <w:rsid w:val="00E325CA"/>
    <w:rsid w:val="00E330E2"/>
    <w:rsid w:val="00E34D14"/>
    <w:rsid w:val="00E35662"/>
    <w:rsid w:val="00E35D17"/>
    <w:rsid w:val="00E36011"/>
    <w:rsid w:val="00E36CF0"/>
    <w:rsid w:val="00E37C2C"/>
    <w:rsid w:val="00E4067F"/>
    <w:rsid w:val="00E408B1"/>
    <w:rsid w:val="00E40BAF"/>
    <w:rsid w:val="00E43219"/>
    <w:rsid w:val="00E44200"/>
    <w:rsid w:val="00E447D7"/>
    <w:rsid w:val="00E44BFF"/>
    <w:rsid w:val="00E46B3B"/>
    <w:rsid w:val="00E46F57"/>
    <w:rsid w:val="00E4751B"/>
    <w:rsid w:val="00E5010C"/>
    <w:rsid w:val="00E5070C"/>
    <w:rsid w:val="00E50E9B"/>
    <w:rsid w:val="00E5281C"/>
    <w:rsid w:val="00E5492B"/>
    <w:rsid w:val="00E54F8D"/>
    <w:rsid w:val="00E55FE5"/>
    <w:rsid w:val="00E56E65"/>
    <w:rsid w:val="00E573D7"/>
    <w:rsid w:val="00E57BF0"/>
    <w:rsid w:val="00E6017B"/>
    <w:rsid w:val="00E62F77"/>
    <w:rsid w:val="00E640B9"/>
    <w:rsid w:val="00E72C2E"/>
    <w:rsid w:val="00E7306E"/>
    <w:rsid w:val="00E76CE5"/>
    <w:rsid w:val="00E80CC0"/>
    <w:rsid w:val="00E81F4F"/>
    <w:rsid w:val="00E82BC4"/>
    <w:rsid w:val="00E839EB"/>
    <w:rsid w:val="00E8451B"/>
    <w:rsid w:val="00E86A4F"/>
    <w:rsid w:val="00E86DEB"/>
    <w:rsid w:val="00E86E43"/>
    <w:rsid w:val="00E945A3"/>
    <w:rsid w:val="00E95389"/>
    <w:rsid w:val="00E965A5"/>
    <w:rsid w:val="00E97235"/>
    <w:rsid w:val="00EA0BE4"/>
    <w:rsid w:val="00EA1436"/>
    <w:rsid w:val="00EA163C"/>
    <w:rsid w:val="00EA2114"/>
    <w:rsid w:val="00EA2A38"/>
    <w:rsid w:val="00EA3872"/>
    <w:rsid w:val="00EA4183"/>
    <w:rsid w:val="00EA4FAB"/>
    <w:rsid w:val="00EA5FA9"/>
    <w:rsid w:val="00EB0F03"/>
    <w:rsid w:val="00EB2C48"/>
    <w:rsid w:val="00EB3810"/>
    <w:rsid w:val="00EB4374"/>
    <w:rsid w:val="00EB4555"/>
    <w:rsid w:val="00EB76E0"/>
    <w:rsid w:val="00EC0512"/>
    <w:rsid w:val="00EC15F4"/>
    <w:rsid w:val="00EC242A"/>
    <w:rsid w:val="00EC2C17"/>
    <w:rsid w:val="00EC2F43"/>
    <w:rsid w:val="00EC371F"/>
    <w:rsid w:val="00EC57B9"/>
    <w:rsid w:val="00EC6C39"/>
    <w:rsid w:val="00ED2F1E"/>
    <w:rsid w:val="00ED5537"/>
    <w:rsid w:val="00ED6E3A"/>
    <w:rsid w:val="00ED7EB9"/>
    <w:rsid w:val="00EE2B8C"/>
    <w:rsid w:val="00EE5990"/>
    <w:rsid w:val="00EE5EAA"/>
    <w:rsid w:val="00EE7ED3"/>
    <w:rsid w:val="00EF12AA"/>
    <w:rsid w:val="00EF22B4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2D97"/>
    <w:rsid w:val="00F132BC"/>
    <w:rsid w:val="00F16061"/>
    <w:rsid w:val="00F22314"/>
    <w:rsid w:val="00F2245D"/>
    <w:rsid w:val="00F255FB"/>
    <w:rsid w:val="00F25636"/>
    <w:rsid w:val="00F26149"/>
    <w:rsid w:val="00F300D5"/>
    <w:rsid w:val="00F36506"/>
    <w:rsid w:val="00F36CB2"/>
    <w:rsid w:val="00F403D3"/>
    <w:rsid w:val="00F4087E"/>
    <w:rsid w:val="00F43105"/>
    <w:rsid w:val="00F4573F"/>
    <w:rsid w:val="00F45B32"/>
    <w:rsid w:val="00F46533"/>
    <w:rsid w:val="00F47A10"/>
    <w:rsid w:val="00F5182A"/>
    <w:rsid w:val="00F52B54"/>
    <w:rsid w:val="00F53956"/>
    <w:rsid w:val="00F53B5B"/>
    <w:rsid w:val="00F56D78"/>
    <w:rsid w:val="00F601C1"/>
    <w:rsid w:val="00F64EDE"/>
    <w:rsid w:val="00F65759"/>
    <w:rsid w:val="00F663F4"/>
    <w:rsid w:val="00F6654A"/>
    <w:rsid w:val="00F67CDF"/>
    <w:rsid w:val="00F67E3F"/>
    <w:rsid w:val="00F70F43"/>
    <w:rsid w:val="00F71492"/>
    <w:rsid w:val="00F74C0C"/>
    <w:rsid w:val="00F772E9"/>
    <w:rsid w:val="00F77720"/>
    <w:rsid w:val="00F83B0F"/>
    <w:rsid w:val="00F86AD4"/>
    <w:rsid w:val="00F8726F"/>
    <w:rsid w:val="00F8772F"/>
    <w:rsid w:val="00F90258"/>
    <w:rsid w:val="00F96A41"/>
    <w:rsid w:val="00F97CB8"/>
    <w:rsid w:val="00FA1224"/>
    <w:rsid w:val="00FA1474"/>
    <w:rsid w:val="00FA2AAE"/>
    <w:rsid w:val="00FA2D9B"/>
    <w:rsid w:val="00FA46A0"/>
    <w:rsid w:val="00FA710E"/>
    <w:rsid w:val="00FB0DE2"/>
    <w:rsid w:val="00FB165E"/>
    <w:rsid w:val="00FB21F8"/>
    <w:rsid w:val="00FB2D9A"/>
    <w:rsid w:val="00FB3D51"/>
    <w:rsid w:val="00FB42AA"/>
    <w:rsid w:val="00FB6BB8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0BA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51D2"/>
    <w:pPr>
      <w:keepNext/>
      <w:keepLines/>
      <w:spacing w:before="36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F51D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rsid w:val="00D1448B"/>
    <w:pPr>
      <w:ind w:left="1361" w:hanging="56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,pie de página,footer odd,footer"/>
    <w:basedOn w:val="Normal"/>
    <w:link w:val="FooterChar"/>
    <w:qFormat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aliases w:val="Appel note de bas de p,Footnote Reference/"/>
    <w:rsid w:val="00D966B9"/>
    <w:rPr>
      <w:rFonts w:ascii="Calibri" w:hAnsi="Calibri"/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46572B"/>
    <w:pPr>
      <w:keepLines/>
      <w:tabs>
        <w:tab w:val="left" w:pos="255"/>
      </w:tabs>
      <w:ind w:left="284" w:hanging="284"/>
    </w:pPr>
    <w:rPr>
      <w:sz w:val="20"/>
    </w:rPr>
  </w:style>
  <w:style w:type="paragraph" w:customStyle="1" w:styleId="Note">
    <w:name w:val="Note"/>
    <w:basedOn w:val="Normal"/>
    <w:rsid w:val="00B0073C"/>
    <w:pPr>
      <w:tabs>
        <w:tab w:val="left" w:pos="284"/>
      </w:tabs>
      <w:spacing w:before="80"/>
    </w:pPr>
    <w:rPr>
      <w:sz w:val="20"/>
    </w:r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link w:val="ResrefChar"/>
    <w:qFormat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link w:val="AnnexNoChar"/>
    <w:rsid w:val="00D31E2A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,CEO_Hyperlink,하이퍼링크21,超??级链Ú,fL????,fL?级,超??级链,超?级链Ú,’´?级链,’´????,’´??级链Ú,’´??级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A70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13D99"/>
    <w:pPr>
      <w:overflowPunct/>
      <w:autoSpaceDE/>
      <w:autoSpaceDN/>
      <w:adjustRightInd/>
      <w:jc w:val="left"/>
      <w:textAlignment w:val="auto"/>
    </w:pPr>
    <w:rPr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13D99"/>
    <w:rPr>
      <w:rFonts w:ascii="Calibri" w:hAnsi="Calibri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713D9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13D99"/>
    <w:rPr>
      <w:rFonts w:ascii="Calibri" w:hAnsi="Calibri"/>
      <w:b/>
      <w:bCs/>
      <w:sz w:val="24"/>
      <w:szCs w:val="24"/>
      <w:lang w:eastAsia="en-US"/>
    </w:rPr>
  </w:style>
  <w:style w:type="paragraph" w:customStyle="1" w:styleId="xl24">
    <w:name w:val="xl24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5">
    <w:name w:val="xl25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Bureau">
    <w:name w:val="Bureau"/>
    <w:basedOn w:val="Normal"/>
    <w:rsid w:val="00713D99"/>
    <w:pPr>
      <w:tabs>
        <w:tab w:val="right" w:pos="8732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713D99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Table">
    <w:name w:val="Table_#"/>
    <w:basedOn w:val="Normal"/>
    <w:next w:val="Normal"/>
    <w:rsid w:val="00713D99"/>
    <w:pPr>
      <w:keepNext/>
      <w:spacing w:before="560" w:after="12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"/>
    <w:rsid w:val="00713D99"/>
    <w:pPr>
      <w:keepNext/>
      <w:keepLines/>
      <w:spacing w:before="240" w:after="280"/>
      <w:jc w:val="center"/>
    </w:pPr>
    <w:rPr>
      <w:b/>
      <w:sz w:val="24"/>
    </w:rPr>
  </w:style>
  <w:style w:type="paragraph" w:styleId="BodyTextIndent">
    <w:name w:val="Body Text Indent"/>
    <w:basedOn w:val="Normal"/>
    <w:link w:val="BodyTextIndentChar"/>
    <w:rsid w:val="00713D99"/>
    <w:pPr>
      <w:tabs>
        <w:tab w:val="left" w:pos="141"/>
      </w:tabs>
      <w:overflowPunct/>
      <w:autoSpaceDE/>
      <w:autoSpaceDN/>
      <w:adjustRightInd/>
      <w:ind w:left="141" w:hanging="141"/>
      <w:jc w:val="left"/>
      <w:textAlignment w:val="auto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13D99"/>
    <w:rPr>
      <w:rFonts w:ascii="Calibri" w:hAnsi="Calibr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713D99"/>
    <w:pPr>
      <w:tabs>
        <w:tab w:val="left" w:pos="284"/>
        <w:tab w:val="left" w:pos="4111"/>
      </w:tabs>
      <w:overflowPunct/>
      <w:autoSpaceDE/>
      <w:autoSpaceDN/>
      <w:adjustRightInd/>
      <w:ind w:left="284" w:hanging="227"/>
      <w:jc w:val="left"/>
      <w:textAlignment w:val="auto"/>
    </w:pPr>
    <w:rPr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713D99"/>
    <w:rPr>
      <w:rFonts w:ascii="Calibri" w:hAnsi="Calibri"/>
      <w:sz w:val="22"/>
      <w:szCs w:val="24"/>
      <w:lang w:val="ru-RU" w:eastAsia="en-US"/>
    </w:rPr>
  </w:style>
  <w:style w:type="paragraph" w:customStyle="1" w:styleId="itu">
    <w:name w:val="itu"/>
    <w:basedOn w:val="Normal"/>
    <w:rsid w:val="00713D99"/>
    <w:pPr>
      <w:tabs>
        <w:tab w:val="left" w:pos="709"/>
        <w:tab w:val="left" w:pos="1134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sz w:val="18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713D99"/>
    <w:rPr>
      <w:rFonts w:ascii="Calibri" w:hAnsi="Calibri"/>
      <w:noProof/>
      <w:sz w:val="16"/>
      <w:lang w:val="en-GB" w:eastAsia="en-US"/>
    </w:rPr>
  </w:style>
  <w:style w:type="paragraph" w:customStyle="1" w:styleId="TableText0">
    <w:name w:val="Table_Text"/>
    <w:basedOn w:val="Normal"/>
    <w:rsid w:val="00713D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6572B"/>
    <w:rPr>
      <w:rFonts w:ascii="Calibri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13D99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13D99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713D99"/>
    <w:rPr>
      <w:rFonts w:ascii="Calibri" w:hAnsi="Calibri"/>
      <w:sz w:val="28"/>
      <w:lang w:val="en-GB" w:eastAsia="en-US"/>
    </w:rPr>
  </w:style>
  <w:style w:type="character" w:customStyle="1" w:styleId="href">
    <w:name w:val="href"/>
    <w:basedOn w:val="DefaultParagraphFont"/>
    <w:rsid w:val="00713D99"/>
  </w:style>
  <w:style w:type="character" w:customStyle="1" w:styleId="RestitleChar">
    <w:name w:val="Res_title Char"/>
    <w:basedOn w:val="DefaultParagraphFont"/>
    <w:link w:val="Restitle"/>
    <w:rsid w:val="00713D99"/>
    <w:rPr>
      <w:rFonts w:ascii="Calibri" w:hAnsi="Calibr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713D99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713D99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13D99"/>
    <w:rPr>
      <w:rFonts w:ascii="Calibri" w:hAnsi="Calibri"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13D99"/>
    <w:rPr>
      <w:rFonts w:ascii="Calibri" w:hAnsi="Calibri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713D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13D99"/>
    <w:pPr>
      <w:tabs>
        <w:tab w:val="num" w:pos="360"/>
      </w:tabs>
      <w:overflowPunct/>
      <w:autoSpaceDE/>
      <w:autoSpaceDN/>
      <w:adjustRightInd/>
      <w:ind w:left="360" w:hanging="360"/>
      <w:contextualSpacing/>
      <w:jc w:val="left"/>
      <w:textAlignment w:val="auto"/>
    </w:pPr>
    <w:rPr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A71F5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71F5"/>
    <w:pPr>
      <w:keepNext/>
      <w:keepLines/>
      <w:spacing w:before="480"/>
      <w:jc w:val="center"/>
    </w:pPr>
    <w:rPr>
      <w:rFonts w:ascii="Times New Roman" w:hAnsi="Times New Roman"/>
      <w:b/>
      <w:sz w:val="28"/>
    </w:rPr>
  </w:style>
  <w:style w:type="paragraph" w:styleId="NormalWeb">
    <w:name w:val="Normal (Web)"/>
    <w:basedOn w:val="Normal"/>
    <w:rsid w:val="006B192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u.int/go/tsg21" TargetMode="External"/><Relationship Id="rId18" Type="http://schemas.openxmlformats.org/officeDocument/2006/relationships/hyperlink" Target="https://www.itu.int/en/about/Documents/itu-plan.pdf" TargetMode="External"/><Relationship Id="rId26" Type="http://schemas.openxmlformats.org/officeDocument/2006/relationships/hyperlink" Target="https://itu.int/net/ITU-T/ddp/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itu.int/en/ITU-T/studygroups/2025-2028/21/Pages/default.aspx" TargetMode="External"/><Relationship Id="rId34" Type="http://schemas.openxmlformats.org/officeDocument/2006/relationships/hyperlink" Target="https://www.itu.int/md/T25-TSB-CIR-0001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Workshops-and-Seminars/2025/0701/Pages/default.aspx" TargetMode="External"/><Relationship Id="rId20" Type="http://schemas.openxmlformats.org/officeDocument/2006/relationships/hyperlink" Target="https://itu.int/net/ITU-T/ddp/" TargetMode="External"/><Relationship Id="rId29" Type="http://schemas.openxmlformats.org/officeDocument/2006/relationships/hyperlink" Target="https://www.itu.int/en/general-secretariat/ICT-Services/Pages/default.aspx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2.png"/><Relationship Id="rId32" Type="http://schemas.openxmlformats.org/officeDocument/2006/relationships/hyperlink" Target="mailto:servicedesk@itu.int" TargetMode="External"/><Relationship Id="rId37" Type="http://schemas.openxmlformats.org/officeDocument/2006/relationships/hyperlink" Target="https://itu.int/travel/" TargetMode="External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T25-TSB-CIR-0042/en" TargetMode="External"/><Relationship Id="rId23" Type="http://schemas.openxmlformats.org/officeDocument/2006/relationships/hyperlink" Target="https://handle.itu.int/11.1002/groups/sg21" TargetMode="External"/><Relationship Id="rId28" Type="http://schemas.openxmlformats.org/officeDocument/2006/relationships/hyperlink" Target="https://www.itu.int/TIES/" TargetMode="External"/><Relationship Id="rId36" Type="http://schemas.openxmlformats.org/officeDocument/2006/relationships/hyperlink" Target="https://itu.int/en/delegates-corner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handle.itu.int/11.1002/apps/meeting-rooms" TargetMode="External"/><Relationship Id="rId31" Type="http://schemas.openxmlformats.org/officeDocument/2006/relationships/hyperlink" Target="https://itu.int/go/e-pri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net/ITUT/lists/rgm.aspx?Group=21&amp;Q=-1&amp;From=2025-06-01&amp;To=2025-10-17" TargetMode="External"/><Relationship Id="rId22" Type="http://schemas.openxmlformats.org/officeDocument/2006/relationships/hyperlink" Target="https://www.itu.int/net/ITU-T/ddp/" TargetMode="External"/><Relationship Id="rId27" Type="http://schemas.openxmlformats.org/officeDocument/2006/relationships/hyperlink" Target="https://www.itu.int/en/ITU-T/studygroups/Pages/templates.aspx" TargetMode="External"/><Relationship Id="rId30" Type="http://schemas.openxmlformats.org/officeDocument/2006/relationships/hyperlink" Target="https://www.itu.int/en/about/Documents/itu-plan.pdf" TargetMode="External"/><Relationship Id="rId35" Type="http://schemas.openxmlformats.org/officeDocument/2006/relationships/hyperlink" Target="mailto:travel@itu.int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tsbsg21@itu.int" TargetMode="External"/><Relationship Id="rId17" Type="http://schemas.openxmlformats.org/officeDocument/2006/relationships/hyperlink" Target="https://itu.int/go/tsg21/reg" TargetMode="External"/><Relationship Id="rId25" Type="http://schemas.openxmlformats.org/officeDocument/2006/relationships/image" Target="media/image3.svg"/><Relationship Id="rId33" Type="http://schemas.openxmlformats.org/officeDocument/2006/relationships/hyperlink" Target="https://remote.itu.int/" TargetMode="External"/><Relationship Id="rId38" Type="http://schemas.openxmlformats.org/officeDocument/2006/relationships/hyperlink" Target="https://itu.int/en/ITU-T/Workshops-and-Seminars/2025/070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s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ée un document." ma:contentTypeScope="" ma:versionID="c405d8c1bf82a9ca5078239b3a4000e6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c84c66d25a2c6bcab693d2260f4bc015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d2e498-ff2d-4125-a977-653969dc4aa3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3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717E34-138F-4474-BE6F-27C646CD897B}"/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300</TotalTime>
  <Pages>6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13575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Maloletkova, Svetlana</cp:lastModifiedBy>
  <cp:revision>9</cp:revision>
  <dcterms:created xsi:type="dcterms:W3CDTF">2025-04-16T14:11:00Z</dcterms:created>
  <dcterms:modified xsi:type="dcterms:W3CDTF">2025-04-17T12:45:00Z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0x010100D1E61AAD99A901438D9BC061B6D8E5BF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