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1138"/>
        <w:tblW w:w="10206" w:type="dxa"/>
        <w:tblLayout w:type="fixed"/>
        <w:tblCellMar>
          <w:left w:w="0" w:type="dxa"/>
          <w:right w:w="0" w:type="dxa"/>
        </w:tblCellMar>
        <w:tblLook w:val="0000" w:firstRow="0" w:lastRow="0" w:firstColumn="0" w:lastColumn="0" w:noHBand="0" w:noVBand="0"/>
      </w:tblPr>
      <w:tblGrid>
        <w:gridCol w:w="1276"/>
        <w:gridCol w:w="142"/>
        <w:gridCol w:w="3969"/>
        <w:gridCol w:w="1276"/>
        <w:gridCol w:w="3543"/>
      </w:tblGrid>
      <w:tr w:rsidR="002C3E7B" w:rsidRPr="003D69B8" w14:paraId="1B7769E4" w14:textId="77777777" w:rsidTr="002F7DEB">
        <w:trPr>
          <w:cantSplit/>
          <w:trHeight w:val="15"/>
        </w:trPr>
        <w:tc>
          <w:tcPr>
            <w:tcW w:w="1418" w:type="dxa"/>
            <w:gridSpan w:val="2"/>
            <w:vAlign w:val="center"/>
          </w:tcPr>
          <w:p w14:paraId="7B413311" w14:textId="77777777" w:rsidR="002C3E7B" w:rsidRPr="003D69B8" w:rsidRDefault="000A402E" w:rsidP="002F7DEB">
            <w:pPr>
              <w:spacing w:before="0"/>
              <w:jc w:val="center"/>
              <w:rPr>
                <w:rFonts w:cs="Times New Roman Bold"/>
                <w:b/>
                <w:bCs/>
                <w:smallCaps/>
                <w:sz w:val="26"/>
                <w:szCs w:val="26"/>
              </w:rPr>
            </w:pPr>
            <w:r w:rsidRPr="003D69B8">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3969" w:type="dxa"/>
            <w:vAlign w:val="center"/>
          </w:tcPr>
          <w:p w14:paraId="0F5105E5" w14:textId="784978DF" w:rsidR="002C3E7B" w:rsidRPr="003D69B8" w:rsidRDefault="002F7DEB" w:rsidP="002F7DEB">
            <w:pPr>
              <w:spacing w:before="0"/>
              <w:rPr>
                <w:rFonts w:ascii="Calibri" w:hAnsi="Calibri" w:cs="Times New Roman Bold"/>
                <w:b/>
                <w:bCs/>
                <w:smallCaps/>
                <w:sz w:val="26"/>
                <w:szCs w:val="26"/>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325BD944" w14:textId="4B330D82" w:rsidR="002C3E7B" w:rsidRPr="003D69B8" w:rsidRDefault="002F7DEB" w:rsidP="002F7DEB">
            <w:pPr>
              <w:spacing w:before="0"/>
              <w:rPr>
                <w:rFonts w:ascii="Verdana" w:hAnsi="Verdana"/>
                <w:color w:val="FFFFFF"/>
                <w:sz w:val="26"/>
                <w:szCs w:val="26"/>
                <w:lang w:eastAsia="zh-CN"/>
              </w:rPr>
            </w:pPr>
            <w:r w:rsidRPr="00B73F4D">
              <w:rPr>
                <w:rFonts w:ascii="SimSun" w:hAnsi="SimSun" w:hint="eastAsia"/>
                <w:b/>
                <w:bCs/>
                <w:sz w:val="28"/>
                <w:szCs w:val="28"/>
                <w:lang w:eastAsia="zh-CN"/>
              </w:rPr>
              <w:t>电信标准化局</w:t>
            </w:r>
          </w:p>
        </w:tc>
        <w:tc>
          <w:tcPr>
            <w:tcW w:w="4819" w:type="dxa"/>
            <w:gridSpan w:val="2"/>
            <w:vAlign w:val="center"/>
          </w:tcPr>
          <w:p w14:paraId="08AACC97" w14:textId="77777777" w:rsidR="002C3E7B" w:rsidRPr="003D69B8" w:rsidRDefault="002C3E7B" w:rsidP="002F7DEB">
            <w:pPr>
              <w:spacing w:before="0"/>
              <w:jc w:val="center"/>
              <w:rPr>
                <w:rFonts w:ascii="Verdana" w:hAnsi="Verdana"/>
                <w:color w:val="FFFFFF"/>
                <w:sz w:val="26"/>
                <w:szCs w:val="26"/>
                <w:lang w:eastAsia="zh-CN"/>
              </w:rPr>
            </w:pPr>
          </w:p>
        </w:tc>
      </w:tr>
      <w:tr w:rsidR="000305E1" w:rsidRPr="003D69B8" w14:paraId="25B0E3D3" w14:textId="77777777" w:rsidTr="002F7DEB">
        <w:trPr>
          <w:cantSplit/>
          <w:trHeight w:val="254"/>
        </w:trPr>
        <w:tc>
          <w:tcPr>
            <w:tcW w:w="5387" w:type="dxa"/>
            <w:gridSpan w:val="3"/>
            <w:vAlign w:val="center"/>
          </w:tcPr>
          <w:p w14:paraId="4F2609AC" w14:textId="77777777" w:rsidR="000305E1" w:rsidRPr="003D69B8" w:rsidRDefault="000305E1" w:rsidP="002F7DEB">
            <w:pPr>
              <w:pStyle w:val="Tabletext"/>
              <w:jc w:val="right"/>
              <w:rPr>
                <w:rFonts w:cstheme="minorHAnsi"/>
                <w:szCs w:val="22"/>
                <w:lang w:eastAsia="zh-CN"/>
              </w:rPr>
            </w:pPr>
          </w:p>
        </w:tc>
        <w:tc>
          <w:tcPr>
            <w:tcW w:w="4819" w:type="dxa"/>
            <w:gridSpan w:val="2"/>
            <w:vAlign w:val="center"/>
          </w:tcPr>
          <w:p w14:paraId="014DEE05" w14:textId="5CA72144" w:rsidR="000305E1" w:rsidRPr="003D69B8" w:rsidRDefault="003E32F8" w:rsidP="002F7DEB">
            <w:pPr>
              <w:pStyle w:val="Tabletext"/>
              <w:spacing w:before="240" w:after="120"/>
              <w:rPr>
                <w:rFonts w:cstheme="minorHAnsi"/>
                <w:szCs w:val="22"/>
              </w:rPr>
            </w:pPr>
            <w:r>
              <w:rPr>
                <w:rFonts w:cstheme="minorHAnsi"/>
                <w:szCs w:val="22"/>
              </w:rPr>
              <w:t>2024</w:t>
            </w:r>
            <w:r w:rsidR="00063FC6">
              <w:rPr>
                <w:rFonts w:cstheme="minorHAnsi" w:hint="eastAsia"/>
                <w:szCs w:val="22"/>
                <w:lang w:eastAsia="zh-CN"/>
              </w:rPr>
              <w:t>年</w:t>
            </w:r>
            <w:r w:rsidR="00063FC6">
              <w:rPr>
                <w:rFonts w:cstheme="minorHAnsi" w:hint="eastAsia"/>
                <w:szCs w:val="22"/>
                <w:lang w:eastAsia="zh-CN"/>
              </w:rPr>
              <w:t>11</w:t>
            </w:r>
            <w:r w:rsidR="00063FC6">
              <w:rPr>
                <w:rFonts w:cstheme="minorHAnsi" w:hint="eastAsia"/>
                <w:szCs w:val="22"/>
                <w:lang w:eastAsia="zh-CN"/>
              </w:rPr>
              <w:t>月</w:t>
            </w:r>
            <w:r w:rsidR="00063FC6">
              <w:rPr>
                <w:rFonts w:cstheme="minorHAnsi" w:hint="eastAsia"/>
                <w:szCs w:val="22"/>
                <w:lang w:eastAsia="zh-CN"/>
              </w:rPr>
              <w:t>11</w:t>
            </w:r>
            <w:r w:rsidR="00063FC6">
              <w:rPr>
                <w:rFonts w:cstheme="minorHAnsi" w:hint="eastAsia"/>
                <w:szCs w:val="22"/>
                <w:lang w:eastAsia="zh-CN"/>
              </w:rPr>
              <w:t>日，日内瓦</w:t>
            </w:r>
          </w:p>
        </w:tc>
      </w:tr>
      <w:tr w:rsidR="0038260B" w:rsidRPr="003D69B8" w14:paraId="71AA0546" w14:textId="77777777" w:rsidTr="001A6602">
        <w:trPr>
          <w:cantSplit/>
          <w:trHeight w:val="746"/>
        </w:trPr>
        <w:tc>
          <w:tcPr>
            <w:tcW w:w="1276" w:type="dxa"/>
          </w:tcPr>
          <w:p w14:paraId="0E20DD5D" w14:textId="2735E60B" w:rsidR="0038260B" w:rsidRPr="003D69B8" w:rsidRDefault="00063FC6" w:rsidP="002F7DEB">
            <w:pPr>
              <w:pStyle w:val="Tabletext"/>
              <w:rPr>
                <w:rFonts w:cstheme="minorHAnsi"/>
                <w:szCs w:val="22"/>
              </w:rPr>
            </w:pPr>
            <w:bookmarkStart w:id="0" w:name="Adress_E" w:colFirst="2" w:colLast="2"/>
            <w:r>
              <w:rPr>
                <w:rFonts w:cstheme="minorHAnsi" w:hint="eastAsia"/>
                <w:szCs w:val="22"/>
                <w:lang w:eastAsia="zh-CN"/>
              </w:rPr>
              <w:t>文号：</w:t>
            </w:r>
          </w:p>
        </w:tc>
        <w:tc>
          <w:tcPr>
            <w:tcW w:w="4111" w:type="dxa"/>
            <w:gridSpan w:val="2"/>
          </w:tcPr>
          <w:p w14:paraId="1DD8F13F" w14:textId="6EEF2F77" w:rsidR="0038260B" w:rsidRPr="003D69B8" w:rsidRDefault="00063FC6" w:rsidP="002F7DEB">
            <w:pPr>
              <w:pStyle w:val="Tabletext"/>
              <w:rPr>
                <w:rFonts w:cstheme="minorHAnsi"/>
                <w:b/>
                <w:szCs w:val="22"/>
                <w:lang w:eastAsia="zh-CN"/>
              </w:rPr>
            </w:pPr>
            <w:r>
              <w:rPr>
                <w:rFonts w:cstheme="minorHAnsi" w:hint="eastAsia"/>
                <w:b/>
                <w:szCs w:val="22"/>
                <w:lang w:eastAsia="zh-CN"/>
              </w:rPr>
              <w:t>电信标准化局第</w:t>
            </w:r>
            <w:r w:rsidR="002B43B9">
              <w:rPr>
                <w:rFonts w:cstheme="minorHAnsi"/>
                <w:b/>
                <w:szCs w:val="22"/>
                <w:lang w:eastAsia="zh-CN"/>
              </w:rPr>
              <w:t>1</w:t>
            </w:r>
            <w:r w:rsidR="00AC4DC3">
              <w:rPr>
                <w:rFonts w:cstheme="minorHAnsi"/>
                <w:b/>
                <w:szCs w:val="22"/>
                <w:lang w:eastAsia="zh-CN"/>
              </w:rPr>
              <w:t>/20</w:t>
            </w:r>
            <w:r>
              <w:rPr>
                <w:rFonts w:cstheme="minorHAnsi" w:hint="eastAsia"/>
                <w:b/>
                <w:szCs w:val="22"/>
                <w:lang w:eastAsia="zh-CN"/>
              </w:rPr>
              <w:t>号集体函</w:t>
            </w:r>
          </w:p>
          <w:p w14:paraId="26ABBF6A" w14:textId="4CF81873" w:rsidR="00C87A03" w:rsidRPr="003D69B8" w:rsidRDefault="00C87A03" w:rsidP="002F7DEB">
            <w:pPr>
              <w:pStyle w:val="Tabletext"/>
              <w:rPr>
                <w:rFonts w:cstheme="minorHAnsi"/>
                <w:szCs w:val="22"/>
              </w:rPr>
            </w:pPr>
            <w:r w:rsidRPr="003D69B8">
              <w:rPr>
                <w:rFonts w:cstheme="minorHAnsi"/>
                <w:szCs w:val="22"/>
              </w:rPr>
              <w:t>SG</w:t>
            </w:r>
            <w:r w:rsidR="00AC4DC3">
              <w:rPr>
                <w:rFonts w:cstheme="minorHAnsi"/>
                <w:szCs w:val="22"/>
              </w:rPr>
              <w:t>20/CB</w:t>
            </w:r>
          </w:p>
        </w:tc>
        <w:tc>
          <w:tcPr>
            <w:tcW w:w="4819" w:type="dxa"/>
            <w:gridSpan w:val="2"/>
            <w:vMerge w:val="restart"/>
          </w:tcPr>
          <w:p w14:paraId="57F73F9F" w14:textId="2C1EA55E" w:rsidR="006B4E74" w:rsidRDefault="0038260B" w:rsidP="002F7DEB">
            <w:pPr>
              <w:pStyle w:val="Tabletext"/>
              <w:ind w:left="283" w:hanging="28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00063FC6">
              <w:rPr>
                <w:rFonts w:cstheme="minorHAnsi" w:hint="eastAsia"/>
                <w:szCs w:val="22"/>
                <w:lang w:eastAsia="zh-CN"/>
              </w:rPr>
              <w:t>致国际电联各成员国主管部门；</w:t>
            </w:r>
          </w:p>
          <w:p w14:paraId="5E8A0664" w14:textId="1CD527C5" w:rsidR="0038260B" w:rsidRPr="003D69B8" w:rsidRDefault="0038260B" w:rsidP="002F7DEB">
            <w:pPr>
              <w:pStyle w:val="Tabletext"/>
              <w:ind w:left="283" w:hanging="28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00063FC6">
              <w:rPr>
                <w:rFonts w:cstheme="minorHAnsi" w:hint="eastAsia"/>
                <w:szCs w:val="22"/>
                <w:lang w:eastAsia="zh-CN"/>
              </w:rPr>
              <w:t>致</w:t>
            </w:r>
            <w:r w:rsidRPr="003D69B8">
              <w:rPr>
                <w:rFonts w:cstheme="minorHAnsi"/>
                <w:szCs w:val="22"/>
                <w:lang w:eastAsia="zh-CN"/>
              </w:rPr>
              <w:t>ITU</w:t>
            </w:r>
            <w:r w:rsidRPr="003D69B8">
              <w:rPr>
                <w:rFonts w:cstheme="minorHAnsi"/>
                <w:szCs w:val="22"/>
                <w:lang w:eastAsia="zh-CN"/>
              </w:rPr>
              <w:noBreakHyphen/>
            </w:r>
            <w:proofErr w:type="gramStart"/>
            <w:r w:rsidRPr="003D69B8">
              <w:rPr>
                <w:rFonts w:cstheme="minorHAnsi"/>
                <w:szCs w:val="22"/>
                <w:lang w:eastAsia="zh-CN"/>
              </w:rPr>
              <w:t>T</w:t>
            </w:r>
            <w:r w:rsidR="00063FC6">
              <w:rPr>
                <w:rFonts w:cstheme="minorHAnsi" w:hint="eastAsia"/>
                <w:szCs w:val="22"/>
                <w:lang w:eastAsia="zh-CN"/>
              </w:rPr>
              <w:t>部门成员；</w:t>
            </w:r>
            <w:proofErr w:type="gramEnd"/>
          </w:p>
          <w:p w14:paraId="22226045" w14:textId="39535029" w:rsidR="006B4E74" w:rsidRDefault="0038260B" w:rsidP="002F7DEB">
            <w:pPr>
              <w:pStyle w:val="Tabletext"/>
              <w:ind w:left="283" w:hanging="28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00063FC6">
              <w:rPr>
                <w:rFonts w:cstheme="minorHAnsi" w:hint="eastAsia"/>
                <w:szCs w:val="22"/>
                <w:lang w:eastAsia="zh-CN"/>
              </w:rPr>
              <w:t>致第</w:t>
            </w:r>
            <w:r w:rsidR="00063FC6">
              <w:rPr>
                <w:rFonts w:cstheme="minorHAnsi" w:hint="eastAsia"/>
                <w:szCs w:val="22"/>
                <w:lang w:eastAsia="zh-CN"/>
              </w:rPr>
              <w:t>20</w:t>
            </w:r>
            <w:r w:rsidR="00063FC6">
              <w:rPr>
                <w:rFonts w:cstheme="minorHAnsi" w:hint="eastAsia"/>
                <w:szCs w:val="22"/>
                <w:lang w:eastAsia="zh-CN"/>
              </w:rPr>
              <w:t>研究组的</w:t>
            </w:r>
            <w:r w:rsidRPr="003D69B8">
              <w:rPr>
                <w:rFonts w:cstheme="minorHAnsi"/>
                <w:szCs w:val="22"/>
                <w:lang w:eastAsia="zh-CN"/>
              </w:rPr>
              <w:t>ITU</w:t>
            </w:r>
            <w:r w:rsidRPr="003D69B8">
              <w:rPr>
                <w:rFonts w:cstheme="minorHAnsi"/>
                <w:szCs w:val="22"/>
                <w:lang w:eastAsia="zh-CN"/>
              </w:rPr>
              <w:noBreakHyphen/>
            </w:r>
            <w:proofErr w:type="gramStart"/>
            <w:r w:rsidRPr="003D69B8">
              <w:rPr>
                <w:rFonts w:cstheme="minorHAnsi"/>
                <w:szCs w:val="22"/>
                <w:lang w:eastAsia="zh-CN"/>
              </w:rPr>
              <w:t>T</w:t>
            </w:r>
            <w:r w:rsidR="00063FC6">
              <w:rPr>
                <w:rFonts w:cstheme="minorHAnsi" w:hint="eastAsia"/>
                <w:szCs w:val="22"/>
                <w:lang w:eastAsia="zh-CN"/>
              </w:rPr>
              <w:t>部门准成员；</w:t>
            </w:r>
            <w:proofErr w:type="gramEnd"/>
          </w:p>
          <w:p w14:paraId="33CA4446" w14:textId="564CC94D" w:rsidR="0038260B" w:rsidRPr="003D69B8" w:rsidRDefault="0038260B" w:rsidP="002F7DEB">
            <w:pPr>
              <w:pStyle w:val="Tabletext"/>
              <w:ind w:left="283" w:hanging="283"/>
              <w:rPr>
                <w:rFonts w:cstheme="minorHAnsi"/>
                <w:szCs w:val="22"/>
              </w:rPr>
            </w:pPr>
            <w:r w:rsidRPr="003D69B8">
              <w:rPr>
                <w:rFonts w:cstheme="minorHAnsi"/>
                <w:szCs w:val="22"/>
              </w:rPr>
              <w:t>-</w:t>
            </w:r>
            <w:r w:rsidRPr="003D69B8">
              <w:rPr>
                <w:rFonts w:cstheme="minorHAnsi"/>
                <w:szCs w:val="22"/>
              </w:rPr>
              <w:tab/>
            </w:r>
            <w:r w:rsidR="00063FC6">
              <w:rPr>
                <w:rFonts w:cstheme="minorHAnsi" w:hint="eastAsia"/>
                <w:szCs w:val="22"/>
                <w:lang w:eastAsia="zh-CN"/>
              </w:rPr>
              <w:t>致国际电联学术成员</w:t>
            </w:r>
          </w:p>
        </w:tc>
      </w:tr>
      <w:bookmarkEnd w:id="0"/>
      <w:tr w:rsidR="0038260B" w:rsidRPr="003D69B8" w14:paraId="2419CB4B" w14:textId="77777777" w:rsidTr="001A6602">
        <w:trPr>
          <w:cantSplit/>
          <w:trHeight w:val="221"/>
        </w:trPr>
        <w:tc>
          <w:tcPr>
            <w:tcW w:w="1276" w:type="dxa"/>
          </w:tcPr>
          <w:p w14:paraId="22993216" w14:textId="040534A7" w:rsidR="0038260B" w:rsidRPr="003D69B8" w:rsidRDefault="00063FC6" w:rsidP="002F7DEB">
            <w:pPr>
              <w:pStyle w:val="Tabletext"/>
              <w:rPr>
                <w:rFonts w:cstheme="minorHAnsi"/>
                <w:szCs w:val="22"/>
              </w:rPr>
            </w:pPr>
            <w:r>
              <w:rPr>
                <w:rFonts w:cstheme="minorHAnsi" w:hint="eastAsia"/>
                <w:szCs w:val="22"/>
                <w:lang w:eastAsia="zh-CN"/>
              </w:rPr>
              <w:t>电话：</w:t>
            </w:r>
          </w:p>
        </w:tc>
        <w:tc>
          <w:tcPr>
            <w:tcW w:w="4111" w:type="dxa"/>
            <w:gridSpan w:val="2"/>
          </w:tcPr>
          <w:p w14:paraId="6A233FF2" w14:textId="64984A0C" w:rsidR="0038260B" w:rsidRPr="003D69B8" w:rsidRDefault="0038260B" w:rsidP="002F7DEB">
            <w:pPr>
              <w:pStyle w:val="Tabletext"/>
              <w:rPr>
                <w:rFonts w:cstheme="minorHAnsi"/>
                <w:b/>
                <w:szCs w:val="22"/>
              </w:rPr>
            </w:pPr>
            <w:r w:rsidRPr="003D69B8">
              <w:rPr>
                <w:rFonts w:cstheme="minorHAnsi"/>
                <w:szCs w:val="22"/>
              </w:rPr>
              <w:t xml:space="preserve">+41 22 730 </w:t>
            </w:r>
            <w:r w:rsidR="00AC4DC3">
              <w:rPr>
                <w:rFonts w:cstheme="minorHAnsi"/>
                <w:szCs w:val="22"/>
              </w:rPr>
              <w:t>6301</w:t>
            </w:r>
          </w:p>
        </w:tc>
        <w:tc>
          <w:tcPr>
            <w:tcW w:w="4819" w:type="dxa"/>
            <w:gridSpan w:val="2"/>
            <w:vMerge/>
          </w:tcPr>
          <w:p w14:paraId="65590B77" w14:textId="77777777" w:rsidR="0038260B" w:rsidRPr="003D69B8" w:rsidRDefault="0038260B" w:rsidP="002F7DEB">
            <w:pPr>
              <w:pStyle w:val="Tabletext"/>
              <w:ind w:left="283" w:hanging="283"/>
              <w:rPr>
                <w:rFonts w:cstheme="minorHAnsi"/>
                <w:szCs w:val="22"/>
              </w:rPr>
            </w:pPr>
          </w:p>
        </w:tc>
      </w:tr>
      <w:tr w:rsidR="0038260B" w:rsidRPr="003D69B8" w14:paraId="029CC34E" w14:textId="77777777" w:rsidTr="001A6602">
        <w:trPr>
          <w:cantSplit/>
          <w:trHeight w:val="282"/>
        </w:trPr>
        <w:tc>
          <w:tcPr>
            <w:tcW w:w="1276" w:type="dxa"/>
          </w:tcPr>
          <w:p w14:paraId="0C98C7C7" w14:textId="1403BF31" w:rsidR="0038260B" w:rsidRPr="003D69B8" w:rsidRDefault="00063FC6" w:rsidP="002F7DEB">
            <w:pPr>
              <w:pStyle w:val="Tabletext"/>
              <w:rPr>
                <w:rFonts w:cstheme="minorHAnsi"/>
                <w:szCs w:val="22"/>
                <w:lang w:eastAsia="zh-CN"/>
              </w:rPr>
            </w:pPr>
            <w:r>
              <w:rPr>
                <w:rFonts w:cstheme="minorHAnsi" w:hint="eastAsia"/>
                <w:szCs w:val="22"/>
                <w:lang w:eastAsia="zh-CN"/>
              </w:rPr>
              <w:t>传真：</w:t>
            </w:r>
          </w:p>
        </w:tc>
        <w:tc>
          <w:tcPr>
            <w:tcW w:w="4111" w:type="dxa"/>
            <w:gridSpan w:val="2"/>
          </w:tcPr>
          <w:p w14:paraId="5C34D45D" w14:textId="77777777" w:rsidR="0038260B" w:rsidRPr="003D69B8" w:rsidRDefault="0038260B" w:rsidP="002F7DEB">
            <w:pPr>
              <w:pStyle w:val="Tabletext"/>
              <w:rPr>
                <w:rFonts w:cstheme="minorHAnsi"/>
                <w:b/>
                <w:szCs w:val="22"/>
              </w:rPr>
            </w:pPr>
            <w:r w:rsidRPr="003D69B8">
              <w:rPr>
                <w:rFonts w:cstheme="minorHAnsi"/>
                <w:szCs w:val="22"/>
              </w:rPr>
              <w:t>+41 22 730 5853</w:t>
            </w:r>
          </w:p>
        </w:tc>
        <w:tc>
          <w:tcPr>
            <w:tcW w:w="4819" w:type="dxa"/>
            <w:gridSpan w:val="2"/>
            <w:vMerge/>
          </w:tcPr>
          <w:p w14:paraId="71C3E107" w14:textId="77777777" w:rsidR="0038260B" w:rsidRPr="003D69B8" w:rsidRDefault="0038260B" w:rsidP="002F7DEB">
            <w:pPr>
              <w:pStyle w:val="Tabletext"/>
              <w:ind w:left="283" w:hanging="283"/>
              <w:rPr>
                <w:rFonts w:cstheme="minorHAnsi"/>
                <w:szCs w:val="22"/>
              </w:rPr>
            </w:pPr>
          </w:p>
        </w:tc>
      </w:tr>
      <w:tr w:rsidR="0038260B" w:rsidRPr="003D69B8" w14:paraId="23974B66" w14:textId="77777777" w:rsidTr="001A6602">
        <w:trPr>
          <w:cantSplit/>
          <w:trHeight w:val="376"/>
        </w:trPr>
        <w:tc>
          <w:tcPr>
            <w:tcW w:w="1276" w:type="dxa"/>
          </w:tcPr>
          <w:p w14:paraId="52FD4141" w14:textId="4DC563A5" w:rsidR="0038260B" w:rsidRPr="003D69B8" w:rsidRDefault="00063FC6" w:rsidP="002F7DEB">
            <w:pPr>
              <w:pStyle w:val="Tabletext"/>
              <w:rPr>
                <w:rFonts w:cstheme="minorHAnsi"/>
                <w:szCs w:val="22"/>
              </w:rPr>
            </w:pPr>
            <w:r>
              <w:rPr>
                <w:rFonts w:cstheme="minorHAnsi" w:hint="eastAsia"/>
                <w:szCs w:val="22"/>
                <w:lang w:eastAsia="zh-CN"/>
              </w:rPr>
              <w:t>电子邮件：</w:t>
            </w:r>
          </w:p>
        </w:tc>
        <w:tc>
          <w:tcPr>
            <w:tcW w:w="4111" w:type="dxa"/>
            <w:gridSpan w:val="2"/>
          </w:tcPr>
          <w:p w14:paraId="58BD441D" w14:textId="3AB8C9A6" w:rsidR="0038260B" w:rsidRPr="003D69B8" w:rsidRDefault="00AC4DC3" w:rsidP="002F7DEB">
            <w:pPr>
              <w:pStyle w:val="Tabletext"/>
              <w:rPr>
                <w:rFonts w:cstheme="minorHAnsi"/>
                <w:szCs w:val="22"/>
              </w:rPr>
            </w:pPr>
            <w:hyperlink r:id="rId12" w:history="1">
              <w:r w:rsidRPr="00FA60DA">
                <w:rPr>
                  <w:rStyle w:val="Hyperlink"/>
                  <w:rFonts w:ascii="Calibri" w:hAnsi="Calibri" w:cs="Calibri"/>
                  <w:szCs w:val="22"/>
                </w:rPr>
                <w:t>tsbsg20@itu.int</w:t>
              </w:r>
            </w:hyperlink>
          </w:p>
        </w:tc>
        <w:tc>
          <w:tcPr>
            <w:tcW w:w="4819" w:type="dxa"/>
            <w:gridSpan w:val="2"/>
            <w:vMerge/>
          </w:tcPr>
          <w:p w14:paraId="6FEAF3C9" w14:textId="77777777" w:rsidR="0038260B" w:rsidRPr="003D69B8" w:rsidRDefault="0038260B" w:rsidP="002F7DEB">
            <w:pPr>
              <w:pStyle w:val="Tabletext"/>
              <w:ind w:left="283" w:hanging="283"/>
              <w:rPr>
                <w:rFonts w:cstheme="minorHAnsi"/>
                <w:szCs w:val="22"/>
              </w:rPr>
            </w:pPr>
          </w:p>
        </w:tc>
      </w:tr>
      <w:tr w:rsidR="0038260B" w:rsidRPr="003D69B8" w14:paraId="130ED457" w14:textId="77777777" w:rsidTr="001A6602">
        <w:trPr>
          <w:cantSplit/>
          <w:trHeight w:val="80"/>
        </w:trPr>
        <w:tc>
          <w:tcPr>
            <w:tcW w:w="1276" w:type="dxa"/>
          </w:tcPr>
          <w:p w14:paraId="7E3458C0" w14:textId="62ADF084" w:rsidR="0038260B" w:rsidRPr="003D69B8" w:rsidRDefault="00063FC6" w:rsidP="002F7DEB">
            <w:pPr>
              <w:pStyle w:val="Tabletext"/>
              <w:rPr>
                <w:rFonts w:cstheme="minorHAnsi"/>
                <w:szCs w:val="22"/>
                <w:lang w:eastAsia="zh-CN"/>
              </w:rPr>
            </w:pPr>
            <w:r>
              <w:rPr>
                <w:rFonts w:cstheme="minorHAnsi" w:hint="eastAsia"/>
                <w:szCs w:val="22"/>
                <w:lang w:eastAsia="zh-CN"/>
              </w:rPr>
              <w:t>网址：</w:t>
            </w:r>
          </w:p>
        </w:tc>
        <w:tc>
          <w:tcPr>
            <w:tcW w:w="4111" w:type="dxa"/>
            <w:gridSpan w:val="2"/>
          </w:tcPr>
          <w:p w14:paraId="393DAFA4" w14:textId="3FB04B46" w:rsidR="00333C48" w:rsidRPr="00333C48" w:rsidRDefault="00AC4DC3" w:rsidP="002F7DEB">
            <w:pPr>
              <w:pStyle w:val="Tabletext"/>
              <w:rPr>
                <w:rFonts w:ascii="Calibri" w:hAnsi="Calibri" w:cs="Calibri"/>
                <w:color w:val="0000FF"/>
                <w:szCs w:val="22"/>
                <w:u w:val="single"/>
              </w:rPr>
            </w:pPr>
            <w:hyperlink r:id="rId13" w:history="1">
              <w:r w:rsidRPr="00FA60DA">
                <w:rPr>
                  <w:rStyle w:val="Hyperlink"/>
                  <w:rFonts w:ascii="Calibri" w:hAnsi="Calibri" w:cs="Calibri"/>
                  <w:szCs w:val="22"/>
                </w:rPr>
                <w:t>https://itu.int/go/tsg20</w:t>
              </w:r>
            </w:hyperlink>
          </w:p>
        </w:tc>
        <w:tc>
          <w:tcPr>
            <w:tcW w:w="4819" w:type="dxa"/>
            <w:gridSpan w:val="2"/>
            <w:vMerge/>
          </w:tcPr>
          <w:p w14:paraId="0E880404" w14:textId="77777777" w:rsidR="0038260B" w:rsidRPr="003D69B8" w:rsidRDefault="0038260B" w:rsidP="002F7DEB">
            <w:pPr>
              <w:pStyle w:val="Tabletext"/>
              <w:rPr>
                <w:rFonts w:cstheme="minorHAnsi"/>
                <w:szCs w:val="22"/>
              </w:rPr>
            </w:pPr>
          </w:p>
        </w:tc>
      </w:tr>
      <w:tr w:rsidR="00951309" w:rsidRPr="003D69B8" w14:paraId="3E9014C4" w14:textId="77777777" w:rsidTr="001A6602">
        <w:trPr>
          <w:cantSplit/>
          <w:trHeight w:val="80"/>
        </w:trPr>
        <w:tc>
          <w:tcPr>
            <w:tcW w:w="1276" w:type="dxa"/>
          </w:tcPr>
          <w:p w14:paraId="3AF4BAA3" w14:textId="30495FE4" w:rsidR="00951309" w:rsidRPr="00A86797" w:rsidRDefault="00063FC6" w:rsidP="002F7DEB">
            <w:pPr>
              <w:pStyle w:val="Tabletext"/>
              <w:spacing w:before="120" w:after="120"/>
              <w:rPr>
                <w:rFonts w:cstheme="minorHAnsi"/>
                <w:b/>
                <w:bCs/>
                <w:szCs w:val="22"/>
              </w:rPr>
            </w:pPr>
            <w:r>
              <w:rPr>
                <w:rFonts w:cstheme="minorHAnsi" w:hint="eastAsia"/>
                <w:b/>
                <w:bCs/>
                <w:szCs w:val="22"/>
                <w:lang w:eastAsia="zh-CN"/>
              </w:rPr>
              <w:t>事由：</w:t>
            </w:r>
          </w:p>
        </w:tc>
        <w:tc>
          <w:tcPr>
            <w:tcW w:w="8930" w:type="dxa"/>
            <w:gridSpan w:val="4"/>
          </w:tcPr>
          <w:p w14:paraId="59A8DF6C" w14:textId="01A4C13B" w:rsidR="00951309" w:rsidRPr="003D69B8" w:rsidRDefault="00063FC6" w:rsidP="002F7DEB">
            <w:pPr>
              <w:pStyle w:val="Tabletext"/>
              <w:spacing w:before="120" w:after="120"/>
              <w:rPr>
                <w:rFonts w:cstheme="minorHAnsi"/>
                <w:szCs w:val="22"/>
                <w:lang w:eastAsia="zh-CN"/>
              </w:rPr>
            </w:pPr>
            <w:r>
              <w:rPr>
                <w:rFonts w:cstheme="minorHAnsi" w:hint="eastAsia"/>
                <w:b/>
                <w:bCs/>
                <w:szCs w:val="22"/>
                <w:lang w:eastAsia="zh-CN"/>
              </w:rPr>
              <w:t>第</w:t>
            </w:r>
            <w:r w:rsidR="00AC4DC3">
              <w:rPr>
                <w:rFonts w:cstheme="minorHAnsi"/>
                <w:b/>
                <w:bCs/>
                <w:szCs w:val="22"/>
                <w:lang w:eastAsia="zh-CN"/>
              </w:rPr>
              <w:t>20</w:t>
            </w:r>
            <w:r>
              <w:rPr>
                <w:rFonts w:cstheme="minorHAnsi" w:hint="eastAsia"/>
                <w:b/>
                <w:bCs/>
                <w:szCs w:val="22"/>
                <w:lang w:eastAsia="zh-CN"/>
              </w:rPr>
              <w:t>研究组会议；</w:t>
            </w:r>
            <w:r w:rsidR="00AC4DC3">
              <w:rPr>
                <w:rFonts w:cstheme="minorHAnsi"/>
                <w:b/>
                <w:bCs/>
                <w:szCs w:val="22"/>
                <w:lang w:eastAsia="zh-CN"/>
              </w:rPr>
              <w:t>2025</w:t>
            </w:r>
            <w:r>
              <w:rPr>
                <w:rFonts w:cstheme="minorHAnsi" w:hint="eastAsia"/>
                <w:b/>
                <w:bCs/>
                <w:szCs w:val="22"/>
                <w:lang w:eastAsia="zh-CN"/>
              </w:rPr>
              <w:t>年</w:t>
            </w:r>
            <w:r>
              <w:rPr>
                <w:rFonts w:cstheme="minorHAnsi" w:hint="eastAsia"/>
                <w:b/>
                <w:bCs/>
                <w:szCs w:val="22"/>
                <w:lang w:eastAsia="zh-CN"/>
              </w:rPr>
              <w:t>1</w:t>
            </w:r>
            <w:r>
              <w:rPr>
                <w:rFonts w:cstheme="minorHAnsi" w:hint="eastAsia"/>
                <w:b/>
                <w:bCs/>
                <w:szCs w:val="22"/>
                <w:lang w:eastAsia="zh-CN"/>
              </w:rPr>
              <w:t>月</w:t>
            </w:r>
            <w:r>
              <w:rPr>
                <w:rFonts w:cstheme="minorHAnsi"/>
                <w:b/>
                <w:bCs/>
                <w:szCs w:val="22"/>
                <w:lang w:eastAsia="zh-CN"/>
              </w:rPr>
              <w:t>15-24</w:t>
            </w:r>
            <w:r>
              <w:rPr>
                <w:rFonts w:cstheme="minorHAnsi" w:hint="eastAsia"/>
                <w:b/>
                <w:bCs/>
                <w:szCs w:val="22"/>
                <w:lang w:eastAsia="zh-CN"/>
              </w:rPr>
              <w:t>日，日内瓦</w:t>
            </w:r>
          </w:p>
        </w:tc>
      </w:tr>
      <w:tr w:rsidR="008F3AA3" w:rsidRPr="003D69B8" w14:paraId="10FA3861" w14:textId="77777777" w:rsidTr="002F7DEB">
        <w:trPr>
          <w:cantSplit/>
          <w:trHeight w:val="80"/>
        </w:trPr>
        <w:tc>
          <w:tcPr>
            <w:tcW w:w="10206" w:type="dxa"/>
            <w:gridSpan w:val="5"/>
          </w:tcPr>
          <w:p w14:paraId="03DB3DE9" w14:textId="43B8BF6E" w:rsidR="00A74772" w:rsidRPr="00C030F0" w:rsidRDefault="00063FC6" w:rsidP="002F7DEB">
            <w:pPr>
              <w:spacing w:before="120"/>
              <w:rPr>
                <w:rFonts w:cstheme="minorHAnsi"/>
                <w:szCs w:val="22"/>
                <w:lang w:eastAsia="zh-CN"/>
              </w:rPr>
            </w:pPr>
            <w:r>
              <w:rPr>
                <w:rFonts w:cstheme="minorHAnsi" w:hint="eastAsia"/>
                <w:szCs w:val="22"/>
                <w:lang w:eastAsia="zh-CN"/>
              </w:rPr>
              <w:t>尊敬的先生</w:t>
            </w:r>
            <w:r>
              <w:rPr>
                <w:rFonts w:cstheme="minorHAnsi" w:hint="eastAsia"/>
                <w:szCs w:val="22"/>
                <w:lang w:eastAsia="zh-CN"/>
              </w:rPr>
              <w:t>/</w:t>
            </w:r>
            <w:r>
              <w:rPr>
                <w:rFonts w:cstheme="minorHAnsi" w:hint="eastAsia"/>
                <w:szCs w:val="22"/>
                <w:lang w:eastAsia="zh-CN"/>
              </w:rPr>
              <w:t>女士：</w:t>
            </w:r>
          </w:p>
          <w:p w14:paraId="0CE2BF55" w14:textId="5BA12A71" w:rsidR="00A74772" w:rsidRDefault="000E49D7" w:rsidP="00BC44C6">
            <w:pPr>
              <w:spacing w:before="120"/>
              <w:ind w:firstLineChars="200" w:firstLine="440"/>
              <w:rPr>
                <w:rFonts w:cstheme="minorBidi"/>
                <w:lang w:eastAsia="zh-CN"/>
              </w:rPr>
            </w:pPr>
            <w:r w:rsidRPr="000E49D7">
              <w:rPr>
                <w:rFonts w:cstheme="minorBidi" w:hint="eastAsia"/>
                <w:lang w:eastAsia="zh-CN"/>
              </w:rPr>
              <w:t>我高兴地邀请</w:t>
            </w:r>
            <w:proofErr w:type="gramStart"/>
            <w:r w:rsidRPr="000E49D7">
              <w:rPr>
                <w:rFonts w:cstheme="minorBidi" w:hint="eastAsia"/>
                <w:lang w:eastAsia="zh-CN"/>
              </w:rPr>
              <w:t>您出席第</w:t>
            </w:r>
            <w:r w:rsidRPr="000E49D7">
              <w:rPr>
                <w:rFonts w:cstheme="minorBidi" w:hint="eastAsia"/>
                <w:lang w:eastAsia="zh-CN"/>
              </w:rPr>
              <w:t>2</w:t>
            </w:r>
            <w:r>
              <w:rPr>
                <w:rFonts w:cstheme="minorBidi" w:hint="eastAsia"/>
                <w:lang w:eastAsia="zh-CN"/>
              </w:rPr>
              <w:t>0</w:t>
            </w:r>
            <w:proofErr w:type="gramEnd"/>
            <w:r w:rsidRPr="000E49D7">
              <w:rPr>
                <w:rFonts w:cstheme="minorBidi" w:hint="eastAsia"/>
                <w:lang w:eastAsia="zh-CN"/>
              </w:rPr>
              <w:t>研究组（</w:t>
            </w:r>
            <w:r w:rsidRPr="000E49D7">
              <w:rPr>
                <w:rFonts w:ascii="STKaiti" w:eastAsia="STKaiti" w:hAnsi="STKaiti" w:cstheme="minorBidi" w:hint="eastAsia"/>
                <w:lang w:eastAsia="zh-CN"/>
              </w:rPr>
              <w:t>物联网、数字孪生和</w:t>
            </w:r>
            <w:proofErr w:type="gramStart"/>
            <w:r w:rsidRPr="000E49D7">
              <w:rPr>
                <w:rFonts w:ascii="STKaiti" w:eastAsia="STKaiti" w:hAnsi="STKaiti" w:cstheme="minorBidi" w:hint="eastAsia"/>
                <w:lang w:eastAsia="zh-CN"/>
              </w:rPr>
              <w:t>可</w:t>
            </w:r>
            <w:proofErr w:type="gramEnd"/>
            <w:r w:rsidRPr="000E49D7">
              <w:rPr>
                <w:rFonts w:ascii="STKaiti" w:eastAsia="STKaiti" w:hAnsi="STKaiti" w:cstheme="minorBidi" w:hint="eastAsia"/>
                <w:lang w:eastAsia="zh-CN"/>
              </w:rPr>
              <w:t>持续智慧城市及社区</w:t>
            </w:r>
            <w:r w:rsidRPr="000E49D7">
              <w:rPr>
                <w:rFonts w:cstheme="minorBidi" w:hint="eastAsia"/>
                <w:lang w:eastAsia="zh-CN"/>
              </w:rPr>
              <w:t>）计划于</w:t>
            </w:r>
            <w:r w:rsidRPr="000E49D7">
              <w:rPr>
                <w:rFonts w:cstheme="minorBidi" w:hint="eastAsia"/>
                <w:lang w:eastAsia="zh-CN"/>
              </w:rPr>
              <w:t>2025</w:t>
            </w:r>
            <w:r w:rsidRPr="000E49D7">
              <w:rPr>
                <w:rFonts w:cstheme="minorBidi" w:hint="eastAsia"/>
                <w:lang w:eastAsia="zh-CN"/>
              </w:rPr>
              <w:t>年</w:t>
            </w:r>
            <w:r>
              <w:rPr>
                <w:rFonts w:cstheme="minorBidi" w:hint="eastAsia"/>
                <w:lang w:eastAsia="zh-CN"/>
              </w:rPr>
              <w:t>1</w:t>
            </w:r>
            <w:r w:rsidRPr="000E49D7">
              <w:rPr>
                <w:rFonts w:cstheme="minorBidi" w:hint="eastAsia"/>
                <w:lang w:eastAsia="zh-CN"/>
              </w:rPr>
              <w:t>月</w:t>
            </w:r>
            <w:r>
              <w:rPr>
                <w:rFonts w:cstheme="minorBidi" w:hint="eastAsia"/>
                <w:lang w:eastAsia="zh-CN"/>
              </w:rPr>
              <w:t>1</w:t>
            </w:r>
            <w:r w:rsidRPr="000E49D7">
              <w:rPr>
                <w:rFonts w:cstheme="minorBidi" w:hint="eastAsia"/>
                <w:lang w:eastAsia="zh-CN"/>
              </w:rPr>
              <w:t>5</w:t>
            </w:r>
            <w:r w:rsidRPr="000E49D7">
              <w:rPr>
                <w:rFonts w:cstheme="minorBidi" w:hint="eastAsia"/>
                <w:lang w:eastAsia="zh-CN"/>
              </w:rPr>
              <w:t>日至</w:t>
            </w:r>
            <w:r>
              <w:rPr>
                <w:rFonts w:cstheme="minorBidi" w:hint="eastAsia"/>
                <w:lang w:eastAsia="zh-CN"/>
              </w:rPr>
              <w:t>2</w:t>
            </w:r>
            <w:r w:rsidRPr="000E49D7">
              <w:rPr>
                <w:rFonts w:cstheme="minorBidi" w:hint="eastAsia"/>
                <w:lang w:eastAsia="zh-CN"/>
              </w:rPr>
              <w:t>4</w:t>
            </w:r>
            <w:r w:rsidRPr="000E49D7">
              <w:rPr>
                <w:rFonts w:cstheme="minorBidi" w:hint="eastAsia"/>
                <w:lang w:eastAsia="zh-CN"/>
              </w:rPr>
              <w:t>日（含）在日内瓦</w:t>
            </w:r>
            <w:r>
              <w:rPr>
                <w:rFonts w:cstheme="minorBidi" w:hint="eastAsia"/>
                <w:lang w:eastAsia="zh-CN"/>
              </w:rPr>
              <w:t>国际电信联盟（</w:t>
            </w:r>
            <w:r w:rsidRPr="000E49D7">
              <w:rPr>
                <w:rFonts w:cstheme="minorBidi" w:hint="eastAsia"/>
                <w:lang w:eastAsia="zh-CN"/>
              </w:rPr>
              <w:t>国际电联</w:t>
            </w:r>
            <w:r>
              <w:rPr>
                <w:rFonts w:cstheme="minorBidi" w:hint="eastAsia"/>
                <w:lang w:eastAsia="zh-CN"/>
              </w:rPr>
              <w:t>）</w:t>
            </w:r>
            <w:r w:rsidRPr="000E49D7">
              <w:rPr>
                <w:rFonts w:cstheme="minorBidi" w:hint="eastAsia"/>
                <w:lang w:eastAsia="zh-CN"/>
              </w:rPr>
              <w:t>总部</w:t>
            </w:r>
            <w:r>
              <w:rPr>
                <w:rFonts w:cstheme="minorBidi" w:hint="eastAsia"/>
                <w:lang w:eastAsia="zh-CN"/>
              </w:rPr>
              <w:t>和日内瓦国际会议中心（</w:t>
            </w:r>
            <w:r>
              <w:rPr>
                <w:rFonts w:cstheme="minorBidi" w:hint="eastAsia"/>
                <w:lang w:eastAsia="zh-CN"/>
              </w:rPr>
              <w:t>CICG</w:t>
            </w:r>
            <w:r>
              <w:rPr>
                <w:rFonts w:cstheme="minorBidi" w:hint="eastAsia"/>
                <w:lang w:eastAsia="zh-CN"/>
              </w:rPr>
              <w:t>）</w:t>
            </w:r>
            <w:r w:rsidRPr="000E49D7">
              <w:rPr>
                <w:rFonts w:cstheme="minorBidi" w:hint="eastAsia"/>
                <w:lang w:eastAsia="zh-CN"/>
              </w:rPr>
              <w:t>召开的下次会议。</w:t>
            </w:r>
          </w:p>
          <w:p w14:paraId="68AFAE4D" w14:textId="7E5DB660" w:rsidR="007939D7" w:rsidRPr="00C030F0" w:rsidRDefault="00D977D7" w:rsidP="00BC44C6">
            <w:pPr>
              <w:spacing w:before="120"/>
              <w:ind w:firstLineChars="200" w:firstLine="440"/>
              <w:rPr>
                <w:rFonts w:cstheme="minorBidi"/>
                <w:lang w:eastAsia="zh-CN"/>
              </w:rPr>
            </w:pPr>
            <w:r w:rsidRPr="00D977D7">
              <w:rPr>
                <w:rFonts w:cstheme="minorBidi" w:hint="eastAsia"/>
                <w:lang w:eastAsia="zh-CN"/>
              </w:rPr>
              <w:t>ITU-T</w:t>
            </w:r>
            <w:r w:rsidRPr="00D977D7">
              <w:rPr>
                <w:rFonts w:cstheme="minorBidi" w:hint="eastAsia"/>
                <w:lang w:eastAsia="zh-CN"/>
              </w:rPr>
              <w:t>第</w:t>
            </w:r>
            <w:r w:rsidRPr="00D977D7">
              <w:rPr>
                <w:rFonts w:cstheme="minorBidi" w:hint="eastAsia"/>
                <w:lang w:eastAsia="zh-CN"/>
              </w:rPr>
              <w:t>20</w:t>
            </w:r>
            <w:r w:rsidRPr="00D977D7">
              <w:rPr>
                <w:rFonts w:cstheme="minorBidi" w:hint="eastAsia"/>
                <w:lang w:eastAsia="zh-CN"/>
              </w:rPr>
              <w:t>研究组</w:t>
            </w:r>
            <w:r>
              <w:rPr>
                <w:rFonts w:cstheme="minorBidi" w:hint="eastAsia"/>
                <w:lang w:eastAsia="zh-CN"/>
              </w:rPr>
              <w:t>（</w:t>
            </w:r>
            <w:r w:rsidRPr="00653074">
              <w:rPr>
                <w:rFonts w:cstheme="minorBidi"/>
                <w:lang w:eastAsia="zh-CN"/>
              </w:rPr>
              <w:t>SG20</w:t>
            </w:r>
            <w:r>
              <w:rPr>
                <w:rFonts w:cstheme="minorBidi" w:hint="eastAsia"/>
                <w:lang w:eastAsia="zh-CN"/>
              </w:rPr>
              <w:t>）</w:t>
            </w:r>
            <w:r w:rsidRPr="00D977D7">
              <w:rPr>
                <w:rFonts w:cstheme="minorBidi" w:hint="eastAsia"/>
                <w:lang w:eastAsia="zh-CN"/>
              </w:rPr>
              <w:t>负责</w:t>
            </w:r>
            <w:r>
              <w:rPr>
                <w:rFonts w:cstheme="minorBidi" w:hint="eastAsia"/>
                <w:lang w:eastAsia="zh-CN"/>
              </w:rPr>
              <w:t>制定</w:t>
            </w:r>
            <w:r w:rsidRPr="00D977D7">
              <w:rPr>
                <w:rFonts w:cstheme="minorBidi" w:hint="eastAsia"/>
                <w:lang w:eastAsia="zh-CN"/>
              </w:rPr>
              <w:t>有关物联网（</w:t>
            </w:r>
            <w:r w:rsidRPr="00D977D7">
              <w:rPr>
                <w:rFonts w:cstheme="minorBidi" w:hint="eastAsia"/>
                <w:lang w:eastAsia="zh-CN"/>
              </w:rPr>
              <w:t>IoT</w:t>
            </w:r>
            <w:r w:rsidRPr="00D977D7">
              <w:rPr>
                <w:rFonts w:cstheme="minorBidi" w:hint="eastAsia"/>
                <w:lang w:eastAsia="zh-CN"/>
              </w:rPr>
              <w:t>）</w:t>
            </w:r>
            <w:r>
              <w:rPr>
                <w:rFonts w:cstheme="minorBidi" w:hint="eastAsia"/>
                <w:lang w:eastAsia="zh-CN"/>
              </w:rPr>
              <w:t>、</w:t>
            </w:r>
            <w:r w:rsidRPr="00D977D7">
              <w:rPr>
                <w:rFonts w:cstheme="minorBidi" w:hint="eastAsia"/>
                <w:lang w:eastAsia="zh-CN"/>
              </w:rPr>
              <w:t>数字孪生和可持续智慧城市及社区（</w:t>
            </w:r>
            <w:r w:rsidRPr="00D977D7">
              <w:rPr>
                <w:rFonts w:cstheme="minorBidi" w:hint="eastAsia"/>
                <w:lang w:eastAsia="zh-CN"/>
              </w:rPr>
              <w:t>SSC&amp;C</w:t>
            </w:r>
            <w:r w:rsidRPr="00D977D7">
              <w:rPr>
                <w:rFonts w:cstheme="minorBidi" w:hint="eastAsia"/>
                <w:lang w:eastAsia="zh-CN"/>
              </w:rPr>
              <w:t>）的</w:t>
            </w:r>
            <w:r>
              <w:rPr>
                <w:rFonts w:cstheme="minorBidi" w:hint="eastAsia"/>
                <w:lang w:eastAsia="zh-CN"/>
              </w:rPr>
              <w:t>国际标准、</w:t>
            </w:r>
            <w:r w:rsidRPr="00D977D7">
              <w:rPr>
                <w:rFonts w:cstheme="minorBidi" w:hint="eastAsia"/>
                <w:lang w:eastAsia="zh-CN"/>
              </w:rPr>
              <w:t>导则、报告、方法和最佳做法，其目标是加速城市和农村地区的数字化转型。</w:t>
            </w:r>
          </w:p>
          <w:p w14:paraId="3F6AC296" w14:textId="5733233A" w:rsidR="00A74772" w:rsidRPr="00C030F0" w:rsidRDefault="00D977D7" w:rsidP="00BC44C6">
            <w:pPr>
              <w:spacing w:before="120"/>
              <w:ind w:firstLineChars="200" w:firstLine="440"/>
              <w:rPr>
                <w:rFonts w:cstheme="minorBidi"/>
                <w:lang w:eastAsia="zh-CN"/>
              </w:rPr>
            </w:pPr>
            <w:r>
              <w:rPr>
                <w:rFonts w:cstheme="minorBidi" w:hint="eastAsia"/>
                <w:lang w:eastAsia="zh-CN"/>
              </w:rPr>
              <w:t>谨提请您注意</w:t>
            </w:r>
            <w:r>
              <w:rPr>
                <w:rFonts w:cstheme="minorBidi"/>
                <w:lang w:eastAsia="zh-CN"/>
              </w:rPr>
              <w:fldChar w:fldCharType="begin"/>
            </w:r>
            <w:r>
              <w:rPr>
                <w:rFonts w:cstheme="minorBidi" w:hint="eastAsia"/>
                <w:lang w:eastAsia="zh-CN"/>
              </w:rPr>
              <w:instrText>HYPERLINK "https://www.itu.int/md/T22-TSB-CIR-0236/en"</w:instrText>
            </w:r>
            <w:r>
              <w:rPr>
                <w:rFonts w:cstheme="minorBidi"/>
                <w:lang w:eastAsia="zh-CN"/>
              </w:rPr>
            </w:r>
            <w:r>
              <w:rPr>
                <w:rFonts w:cstheme="minorBidi"/>
                <w:lang w:eastAsia="zh-CN"/>
              </w:rPr>
              <w:fldChar w:fldCharType="separate"/>
            </w:r>
            <w:r w:rsidRPr="00D977D7">
              <w:rPr>
                <w:rStyle w:val="Hyperlink"/>
                <w:rFonts w:cstheme="minorBidi" w:hint="eastAsia"/>
                <w:lang w:eastAsia="zh-CN"/>
              </w:rPr>
              <w:t>电信标准化局第</w:t>
            </w:r>
            <w:r w:rsidRPr="00D977D7">
              <w:rPr>
                <w:rStyle w:val="Hyperlink"/>
                <w:rFonts w:cstheme="minorBidi" w:hint="eastAsia"/>
                <w:lang w:eastAsia="zh-CN"/>
              </w:rPr>
              <w:t>236</w:t>
            </w:r>
            <w:r w:rsidRPr="00D977D7">
              <w:rPr>
                <w:rStyle w:val="Hyperlink"/>
                <w:rFonts w:cstheme="minorBidi" w:hint="eastAsia"/>
                <w:lang w:eastAsia="zh-CN"/>
              </w:rPr>
              <w:t>号通函</w:t>
            </w:r>
            <w:r>
              <w:rPr>
                <w:rFonts w:cstheme="minorBidi"/>
                <w:lang w:eastAsia="zh-CN"/>
              </w:rPr>
              <w:fldChar w:fldCharType="end"/>
            </w:r>
            <w:r>
              <w:rPr>
                <w:rFonts w:cstheme="minorBidi" w:hint="eastAsia"/>
                <w:lang w:eastAsia="zh-CN"/>
              </w:rPr>
              <w:t>（</w:t>
            </w:r>
            <w:r>
              <w:rPr>
                <w:rFonts w:cstheme="minorBidi" w:hint="eastAsia"/>
                <w:lang w:eastAsia="zh-CN"/>
              </w:rPr>
              <w:t>2024</w:t>
            </w:r>
            <w:r>
              <w:rPr>
                <w:rFonts w:cstheme="minorBidi" w:hint="eastAsia"/>
                <w:lang w:eastAsia="zh-CN"/>
              </w:rPr>
              <w:t>年</w:t>
            </w:r>
            <w:r>
              <w:rPr>
                <w:rFonts w:cstheme="minorBidi" w:hint="eastAsia"/>
                <w:lang w:eastAsia="zh-CN"/>
              </w:rPr>
              <w:t>9</w:t>
            </w:r>
            <w:r>
              <w:rPr>
                <w:rFonts w:cstheme="minorBidi" w:hint="eastAsia"/>
                <w:lang w:eastAsia="zh-CN"/>
              </w:rPr>
              <w:t>月</w:t>
            </w:r>
            <w:r>
              <w:rPr>
                <w:rFonts w:cstheme="minorBidi" w:hint="eastAsia"/>
                <w:lang w:eastAsia="zh-CN"/>
              </w:rPr>
              <w:t>27</w:t>
            </w:r>
            <w:r>
              <w:rPr>
                <w:rFonts w:cstheme="minorBidi" w:hint="eastAsia"/>
                <w:lang w:eastAsia="zh-CN"/>
              </w:rPr>
              <w:t>日），其中</w:t>
            </w:r>
            <w:r w:rsidRPr="00D977D7">
              <w:rPr>
                <w:rFonts w:cstheme="minorBidi" w:hint="eastAsia"/>
                <w:lang w:eastAsia="zh-CN"/>
              </w:rPr>
              <w:t>涉及使用</w:t>
            </w:r>
            <w:r>
              <w:rPr>
                <w:rFonts w:cstheme="minorBidi" w:hint="eastAsia"/>
                <w:lang w:eastAsia="zh-CN"/>
              </w:rPr>
              <w:t>传统批准程序（</w:t>
            </w:r>
            <w:r w:rsidRPr="00D977D7">
              <w:rPr>
                <w:rFonts w:cstheme="minorBidi" w:hint="eastAsia"/>
                <w:lang w:eastAsia="zh-CN"/>
              </w:rPr>
              <w:t>TAP</w:t>
            </w:r>
            <w:r>
              <w:rPr>
                <w:rFonts w:cstheme="minorBidi" w:hint="eastAsia"/>
                <w:lang w:eastAsia="zh-CN"/>
              </w:rPr>
              <w:t>）</w:t>
            </w:r>
            <w:r w:rsidRPr="00D977D7">
              <w:rPr>
                <w:rFonts w:cstheme="minorBidi" w:hint="eastAsia"/>
                <w:lang w:eastAsia="zh-CN"/>
              </w:rPr>
              <w:t>的成员国就已确定的</w:t>
            </w:r>
            <w:r w:rsidRPr="00D977D7">
              <w:rPr>
                <w:rFonts w:cstheme="minorBidi" w:hint="eastAsia"/>
                <w:lang w:eastAsia="zh-CN"/>
              </w:rPr>
              <w:t>ITU-T Y.4506</w:t>
            </w:r>
            <w:r w:rsidRPr="00D977D7">
              <w:rPr>
                <w:rFonts w:cstheme="minorBidi" w:hint="eastAsia"/>
                <w:lang w:eastAsia="zh-CN"/>
              </w:rPr>
              <w:t>（原</w:t>
            </w:r>
            <w:r w:rsidRPr="00D977D7">
              <w:rPr>
                <w:rFonts w:cstheme="minorBidi" w:hint="eastAsia"/>
                <w:lang w:eastAsia="zh-CN"/>
              </w:rPr>
              <w:t>Y.DRI-arch</w:t>
            </w:r>
            <w:r w:rsidRPr="00D977D7">
              <w:rPr>
                <w:rFonts w:cstheme="minorBidi" w:hint="eastAsia"/>
                <w:lang w:eastAsia="zh-CN"/>
              </w:rPr>
              <w:t>）、</w:t>
            </w:r>
            <w:r w:rsidRPr="00D977D7">
              <w:rPr>
                <w:rFonts w:cstheme="minorBidi" w:hint="eastAsia"/>
                <w:lang w:eastAsia="zh-CN"/>
              </w:rPr>
              <w:t>Y.4229</w:t>
            </w:r>
            <w:r w:rsidRPr="00D977D7">
              <w:rPr>
                <w:rFonts w:cstheme="minorBidi" w:hint="eastAsia"/>
                <w:lang w:eastAsia="zh-CN"/>
              </w:rPr>
              <w:t>（原</w:t>
            </w:r>
            <w:proofErr w:type="spellStart"/>
            <w:r w:rsidRPr="00D977D7">
              <w:rPr>
                <w:rFonts w:cstheme="minorBidi" w:hint="eastAsia"/>
                <w:lang w:eastAsia="zh-CN"/>
              </w:rPr>
              <w:t>Y.IoT</w:t>
            </w:r>
            <w:proofErr w:type="spellEnd"/>
            <w:r w:rsidRPr="00D977D7">
              <w:rPr>
                <w:rFonts w:cstheme="minorBidi" w:hint="eastAsia"/>
                <w:lang w:eastAsia="zh-CN"/>
              </w:rPr>
              <w:t>-SFFS</w:t>
            </w:r>
            <w:r w:rsidRPr="00D977D7">
              <w:rPr>
                <w:rFonts w:cstheme="minorBidi" w:hint="eastAsia"/>
                <w:lang w:eastAsia="zh-CN"/>
              </w:rPr>
              <w:t>）、</w:t>
            </w:r>
            <w:r w:rsidRPr="00D977D7">
              <w:rPr>
                <w:rFonts w:cstheme="minorBidi" w:hint="eastAsia"/>
                <w:lang w:eastAsia="zh-CN"/>
              </w:rPr>
              <w:t>Y.4230</w:t>
            </w:r>
            <w:r w:rsidRPr="00D977D7">
              <w:rPr>
                <w:rFonts w:cstheme="minorBidi" w:hint="eastAsia"/>
                <w:lang w:eastAsia="zh-CN"/>
              </w:rPr>
              <w:t>（原</w:t>
            </w:r>
            <w:r w:rsidRPr="00D977D7">
              <w:rPr>
                <w:rFonts w:cstheme="minorBidi" w:hint="eastAsia"/>
                <w:lang w:eastAsia="zh-CN"/>
              </w:rPr>
              <w:t>Y.EV-charging</w:t>
            </w:r>
            <w:r w:rsidRPr="00D977D7">
              <w:rPr>
                <w:rFonts w:cstheme="minorBidi" w:hint="eastAsia"/>
                <w:lang w:eastAsia="zh-CN"/>
              </w:rPr>
              <w:t>）、</w:t>
            </w:r>
            <w:r w:rsidRPr="00D977D7">
              <w:rPr>
                <w:rFonts w:cstheme="minorBidi" w:hint="eastAsia"/>
                <w:lang w:eastAsia="zh-CN"/>
              </w:rPr>
              <w:t>Y.4231</w:t>
            </w:r>
            <w:r w:rsidRPr="00D977D7">
              <w:rPr>
                <w:rFonts w:cstheme="minorBidi" w:hint="eastAsia"/>
                <w:lang w:eastAsia="zh-CN"/>
              </w:rPr>
              <w:t>（原</w:t>
            </w:r>
            <w:proofErr w:type="spellStart"/>
            <w:r w:rsidRPr="00D977D7">
              <w:rPr>
                <w:rFonts w:cstheme="minorBidi" w:hint="eastAsia"/>
                <w:lang w:eastAsia="zh-CN"/>
              </w:rPr>
              <w:t>Y.IoT-Vreqs</w:t>
            </w:r>
            <w:proofErr w:type="spellEnd"/>
            <w:r w:rsidRPr="00D977D7">
              <w:rPr>
                <w:rFonts w:cstheme="minorBidi" w:hint="eastAsia"/>
                <w:lang w:eastAsia="zh-CN"/>
              </w:rPr>
              <w:t>）、</w:t>
            </w:r>
            <w:r w:rsidRPr="00D977D7">
              <w:rPr>
                <w:rFonts w:cstheme="minorBidi" w:hint="eastAsia"/>
                <w:lang w:eastAsia="zh-CN"/>
              </w:rPr>
              <w:t>Y.4232</w:t>
            </w:r>
            <w:r w:rsidRPr="00D977D7">
              <w:rPr>
                <w:rFonts w:cstheme="minorBidi" w:hint="eastAsia"/>
                <w:lang w:eastAsia="zh-CN"/>
              </w:rPr>
              <w:t>（原</w:t>
            </w:r>
            <w:proofErr w:type="spellStart"/>
            <w:r w:rsidRPr="00D977D7">
              <w:rPr>
                <w:rFonts w:cstheme="minorBidi" w:hint="eastAsia"/>
                <w:lang w:eastAsia="zh-CN"/>
              </w:rPr>
              <w:t>Y.IoT</w:t>
            </w:r>
            <w:proofErr w:type="spellEnd"/>
            <w:r w:rsidRPr="00D977D7">
              <w:rPr>
                <w:rFonts w:cstheme="minorBidi" w:hint="eastAsia"/>
                <w:lang w:eastAsia="zh-CN"/>
              </w:rPr>
              <w:t>-RTPS</w:t>
            </w:r>
            <w:r w:rsidRPr="00D977D7">
              <w:rPr>
                <w:rFonts w:cstheme="minorBidi" w:hint="eastAsia"/>
                <w:lang w:eastAsia="zh-CN"/>
              </w:rPr>
              <w:t>）、</w:t>
            </w:r>
            <w:r w:rsidRPr="00D977D7">
              <w:rPr>
                <w:rFonts w:cstheme="minorBidi" w:hint="eastAsia"/>
                <w:lang w:eastAsia="zh-CN"/>
              </w:rPr>
              <w:t>Y.4233</w:t>
            </w:r>
            <w:r w:rsidRPr="00D977D7">
              <w:rPr>
                <w:rFonts w:cstheme="minorBidi" w:hint="eastAsia"/>
                <w:lang w:eastAsia="zh-CN"/>
              </w:rPr>
              <w:t>（原</w:t>
            </w:r>
            <w:r w:rsidRPr="00D977D7">
              <w:rPr>
                <w:rFonts w:cstheme="minorBidi" w:hint="eastAsia"/>
                <w:lang w:eastAsia="zh-CN"/>
              </w:rPr>
              <w:t>Y.FSPH</w:t>
            </w:r>
            <w:r w:rsidRPr="00D977D7">
              <w:rPr>
                <w:rFonts w:cstheme="minorBidi" w:hint="eastAsia"/>
                <w:lang w:eastAsia="zh-CN"/>
              </w:rPr>
              <w:t>）、</w:t>
            </w:r>
            <w:r w:rsidRPr="00D977D7">
              <w:rPr>
                <w:rFonts w:cstheme="minorBidi" w:hint="eastAsia"/>
                <w:lang w:eastAsia="zh-CN"/>
              </w:rPr>
              <w:t>Y.4234</w:t>
            </w:r>
            <w:r w:rsidRPr="00D977D7">
              <w:rPr>
                <w:rFonts w:cstheme="minorBidi" w:hint="eastAsia"/>
                <w:lang w:eastAsia="zh-CN"/>
              </w:rPr>
              <w:t>（原</w:t>
            </w:r>
            <w:proofErr w:type="spellStart"/>
            <w:r w:rsidRPr="00D977D7">
              <w:rPr>
                <w:rFonts w:cstheme="minorBidi" w:hint="eastAsia"/>
                <w:lang w:eastAsia="zh-CN"/>
              </w:rPr>
              <w:t>Y.RemoteEd</w:t>
            </w:r>
            <w:proofErr w:type="spellEnd"/>
            <w:r w:rsidRPr="00D977D7">
              <w:rPr>
                <w:rFonts w:cstheme="minorBidi" w:hint="eastAsia"/>
                <w:lang w:eastAsia="zh-CN"/>
              </w:rPr>
              <w:t>）、</w:t>
            </w:r>
            <w:r w:rsidRPr="00D977D7">
              <w:rPr>
                <w:rFonts w:cstheme="minorBidi" w:hint="eastAsia"/>
                <w:lang w:eastAsia="zh-CN"/>
              </w:rPr>
              <w:t>Y.4222</w:t>
            </w:r>
            <w:r w:rsidRPr="00D977D7">
              <w:rPr>
                <w:rFonts w:cstheme="minorBidi" w:hint="eastAsia"/>
                <w:lang w:eastAsia="zh-CN"/>
              </w:rPr>
              <w:t>（原</w:t>
            </w:r>
            <w:proofErr w:type="spellStart"/>
            <w:r w:rsidRPr="00D977D7">
              <w:rPr>
                <w:rFonts w:cstheme="minorBidi" w:hint="eastAsia"/>
                <w:lang w:eastAsia="zh-CN"/>
              </w:rPr>
              <w:t>Y.smart</w:t>
            </w:r>
            <w:proofErr w:type="spellEnd"/>
            <w:r w:rsidRPr="00D977D7">
              <w:rPr>
                <w:rFonts w:cstheme="minorBidi" w:hint="eastAsia"/>
                <w:lang w:eastAsia="zh-CN"/>
              </w:rPr>
              <w:t>-evacuation</w:t>
            </w:r>
            <w:r w:rsidRPr="00D977D7">
              <w:rPr>
                <w:rFonts w:cstheme="minorBidi" w:hint="eastAsia"/>
                <w:lang w:eastAsia="zh-CN"/>
              </w:rPr>
              <w:t>）、</w:t>
            </w:r>
            <w:r w:rsidRPr="00D977D7">
              <w:rPr>
                <w:rFonts w:cstheme="minorBidi" w:hint="eastAsia"/>
                <w:lang w:eastAsia="zh-CN"/>
              </w:rPr>
              <w:t>Y.4507</w:t>
            </w:r>
            <w:r w:rsidRPr="00D977D7">
              <w:rPr>
                <w:rFonts w:cstheme="minorBidi" w:hint="eastAsia"/>
                <w:lang w:eastAsia="zh-CN"/>
              </w:rPr>
              <w:t>（原</w:t>
            </w:r>
            <w:r w:rsidRPr="00D977D7">
              <w:rPr>
                <w:rFonts w:cstheme="minorBidi" w:hint="eastAsia"/>
                <w:lang w:eastAsia="zh-CN"/>
              </w:rPr>
              <w:t>Y.arc-</w:t>
            </w:r>
            <w:proofErr w:type="spellStart"/>
            <w:r w:rsidRPr="00D977D7">
              <w:rPr>
                <w:rFonts w:cstheme="minorBidi" w:hint="eastAsia"/>
                <w:lang w:eastAsia="zh-CN"/>
              </w:rPr>
              <w:t>psfws</w:t>
            </w:r>
            <w:proofErr w:type="spellEnd"/>
            <w:r w:rsidRPr="00D977D7">
              <w:rPr>
                <w:rFonts w:cstheme="minorBidi" w:hint="eastAsia"/>
                <w:lang w:eastAsia="zh-CN"/>
              </w:rPr>
              <w:t>）、</w:t>
            </w:r>
            <w:r w:rsidRPr="00D977D7">
              <w:rPr>
                <w:rFonts w:cstheme="minorBidi" w:hint="eastAsia"/>
                <w:lang w:eastAsia="zh-CN"/>
              </w:rPr>
              <w:t>Y.4508</w:t>
            </w:r>
            <w:r w:rsidRPr="00D977D7">
              <w:rPr>
                <w:rFonts w:cstheme="minorBidi" w:hint="eastAsia"/>
                <w:lang w:eastAsia="zh-CN"/>
              </w:rPr>
              <w:t>（原</w:t>
            </w:r>
            <w:r w:rsidRPr="00D977D7">
              <w:rPr>
                <w:rFonts w:cstheme="minorBidi" w:hint="eastAsia"/>
                <w:lang w:eastAsia="zh-CN"/>
              </w:rPr>
              <w:t>Y.DPM-</w:t>
            </w:r>
            <w:proofErr w:type="spellStart"/>
            <w:r w:rsidRPr="00D977D7">
              <w:rPr>
                <w:rFonts w:cstheme="minorBidi" w:hint="eastAsia"/>
                <w:lang w:eastAsia="zh-CN"/>
              </w:rPr>
              <w:t>alm</w:t>
            </w:r>
            <w:proofErr w:type="spellEnd"/>
            <w:r w:rsidRPr="00D977D7">
              <w:rPr>
                <w:rFonts w:cstheme="minorBidi" w:hint="eastAsia"/>
                <w:lang w:eastAsia="zh-CN"/>
              </w:rPr>
              <w:t>-</w:t>
            </w:r>
            <w:proofErr w:type="spellStart"/>
            <w:r w:rsidRPr="00D977D7">
              <w:rPr>
                <w:rFonts w:cstheme="minorBidi" w:hint="eastAsia"/>
                <w:lang w:eastAsia="zh-CN"/>
              </w:rPr>
              <w:t>fra</w:t>
            </w:r>
            <w:proofErr w:type="spellEnd"/>
            <w:r w:rsidRPr="00D977D7">
              <w:rPr>
                <w:rFonts w:cstheme="minorBidi" w:hint="eastAsia"/>
                <w:lang w:eastAsia="zh-CN"/>
              </w:rPr>
              <w:t>）、</w:t>
            </w:r>
            <w:r w:rsidRPr="00D977D7">
              <w:rPr>
                <w:rFonts w:cstheme="minorBidi" w:hint="eastAsia"/>
                <w:lang w:eastAsia="zh-CN"/>
              </w:rPr>
              <w:t>Y.4706</w:t>
            </w:r>
            <w:r w:rsidRPr="00D977D7">
              <w:rPr>
                <w:rFonts w:cstheme="minorBidi" w:hint="eastAsia"/>
                <w:lang w:eastAsia="zh-CN"/>
              </w:rPr>
              <w:t>（原</w:t>
            </w:r>
            <w:proofErr w:type="spellStart"/>
            <w:r w:rsidRPr="00D977D7">
              <w:rPr>
                <w:rFonts w:cstheme="minorBidi" w:hint="eastAsia"/>
                <w:lang w:eastAsia="zh-CN"/>
              </w:rPr>
              <w:t>Y.dem</w:t>
            </w:r>
            <w:proofErr w:type="spellEnd"/>
            <w:r w:rsidRPr="00D977D7">
              <w:rPr>
                <w:rFonts w:cstheme="minorBidi" w:hint="eastAsia"/>
                <w:lang w:eastAsia="zh-CN"/>
              </w:rPr>
              <w:t>-IoT</w:t>
            </w:r>
            <w:r w:rsidRPr="00D977D7">
              <w:rPr>
                <w:rFonts w:cstheme="minorBidi" w:hint="eastAsia"/>
                <w:lang w:eastAsia="zh-CN"/>
              </w:rPr>
              <w:t>）和</w:t>
            </w:r>
            <w:r w:rsidRPr="00D977D7">
              <w:rPr>
                <w:rFonts w:cstheme="minorBidi" w:hint="eastAsia"/>
                <w:lang w:eastAsia="zh-CN"/>
              </w:rPr>
              <w:t>Y.4499</w:t>
            </w:r>
            <w:r w:rsidRPr="00D977D7">
              <w:rPr>
                <w:rFonts w:cstheme="minorBidi" w:hint="eastAsia"/>
                <w:lang w:eastAsia="zh-CN"/>
              </w:rPr>
              <w:t>（原</w:t>
            </w:r>
            <w:r w:rsidRPr="00D977D7">
              <w:rPr>
                <w:rFonts w:cstheme="minorBidi" w:hint="eastAsia"/>
                <w:lang w:eastAsia="zh-CN"/>
              </w:rPr>
              <w:t>Y.UIM-cs-framework</w:t>
            </w:r>
            <w:r w:rsidRPr="00D977D7">
              <w:rPr>
                <w:rFonts w:cstheme="minorBidi" w:hint="eastAsia"/>
                <w:lang w:eastAsia="zh-CN"/>
              </w:rPr>
              <w:t>）新建议书草案进行磋商</w:t>
            </w:r>
            <w:r>
              <w:rPr>
                <w:rFonts w:cstheme="minorBidi" w:hint="eastAsia"/>
                <w:lang w:eastAsia="zh-CN"/>
              </w:rPr>
              <w:t>。</w:t>
            </w:r>
            <w:r w:rsidR="00C43698" w:rsidRPr="00634042">
              <w:rPr>
                <w:rFonts w:cstheme="minorHAnsi" w:hint="eastAsia"/>
                <w:szCs w:val="22"/>
                <w:lang w:eastAsia="zh-CN"/>
              </w:rPr>
              <w:t>谨提醒</w:t>
            </w:r>
            <w:r w:rsidR="00C43698">
              <w:rPr>
                <w:rFonts w:cstheme="minorHAnsi" w:hint="eastAsia"/>
                <w:szCs w:val="22"/>
                <w:lang w:eastAsia="zh-CN"/>
              </w:rPr>
              <w:t>各成</w:t>
            </w:r>
            <w:r w:rsidR="00C43698" w:rsidRPr="00634042">
              <w:rPr>
                <w:rFonts w:cstheme="minorHAnsi" w:hint="eastAsia"/>
                <w:szCs w:val="22"/>
                <w:lang w:eastAsia="zh-CN"/>
              </w:rPr>
              <w:t>员国，回复</w:t>
            </w:r>
            <w:r w:rsidR="00C43698">
              <w:rPr>
                <w:rFonts w:cstheme="minorHAnsi" w:hint="eastAsia"/>
                <w:szCs w:val="22"/>
                <w:lang w:eastAsia="zh-CN"/>
              </w:rPr>
              <w:t>此</w:t>
            </w:r>
            <w:r w:rsidR="00C43698" w:rsidRPr="00634042">
              <w:rPr>
                <w:rFonts w:cstheme="minorHAnsi" w:hint="eastAsia"/>
                <w:szCs w:val="22"/>
                <w:lang w:eastAsia="zh-CN"/>
              </w:rPr>
              <w:t>次磋商的截止时间为协调世界时</w:t>
            </w:r>
            <w:r w:rsidR="00C43698" w:rsidRPr="00D24A01">
              <w:rPr>
                <w:rFonts w:cstheme="minorHAnsi" w:hint="eastAsia"/>
                <w:b/>
                <w:bCs/>
                <w:szCs w:val="22"/>
                <w:lang w:eastAsia="zh-CN"/>
              </w:rPr>
              <w:t>2025</w:t>
            </w:r>
            <w:r w:rsidR="00C43698" w:rsidRPr="00D24A01">
              <w:rPr>
                <w:rFonts w:cstheme="minorHAnsi" w:hint="eastAsia"/>
                <w:b/>
                <w:bCs/>
                <w:szCs w:val="22"/>
                <w:lang w:eastAsia="zh-CN"/>
              </w:rPr>
              <w:t>年</w:t>
            </w:r>
            <w:r w:rsidR="00C43698" w:rsidRPr="00D24A01">
              <w:rPr>
                <w:rFonts w:cstheme="minorHAnsi" w:hint="eastAsia"/>
                <w:b/>
                <w:bCs/>
                <w:szCs w:val="22"/>
                <w:lang w:eastAsia="zh-CN"/>
              </w:rPr>
              <w:t>1</w:t>
            </w:r>
            <w:r w:rsidR="00C43698" w:rsidRPr="00D24A01">
              <w:rPr>
                <w:rFonts w:cstheme="minorHAnsi" w:hint="eastAsia"/>
                <w:b/>
                <w:bCs/>
                <w:szCs w:val="22"/>
                <w:lang w:eastAsia="zh-CN"/>
              </w:rPr>
              <w:t>月</w:t>
            </w:r>
            <w:r w:rsidR="00C43698">
              <w:rPr>
                <w:rFonts w:cstheme="minorHAnsi" w:hint="eastAsia"/>
                <w:b/>
                <w:bCs/>
                <w:szCs w:val="22"/>
                <w:lang w:eastAsia="zh-CN"/>
              </w:rPr>
              <w:t>3</w:t>
            </w:r>
            <w:r w:rsidR="00C43698" w:rsidRPr="00D24A01">
              <w:rPr>
                <w:rFonts w:cstheme="minorHAnsi" w:hint="eastAsia"/>
                <w:b/>
                <w:bCs/>
                <w:szCs w:val="22"/>
                <w:lang w:eastAsia="zh-CN"/>
              </w:rPr>
              <w:t>日</w:t>
            </w:r>
            <w:r w:rsidR="00C43698" w:rsidRPr="00634042">
              <w:rPr>
                <w:rFonts w:cstheme="minorHAnsi" w:hint="eastAsia"/>
                <w:szCs w:val="22"/>
                <w:lang w:eastAsia="zh-CN"/>
              </w:rPr>
              <w:t>23</w:t>
            </w:r>
            <w:r w:rsidR="00C43698" w:rsidRPr="00634042">
              <w:rPr>
                <w:rFonts w:cstheme="minorHAnsi" w:hint="eastAsia"/>
                <w:szCs w:val="22"/>
                <w:lang w:eastAsia="zh-CN"/>
              </w:rPr>
              <w:t>时</w:t>
            </w:r>
            <w:r w:rsidR="00C43698" w:rsidRPr="00634042">
              <w:rPr>
                <w:rFonts w:cstheme="minorHAnsi" w:hint="eastAsia"/>
                <w:szCs w:val="22"/>
                <w:lang w:eastAsia="zh-CN"/>
              </w:rPr>
              <w:t>59</w:t>
            </w:r>
            <w:r w:rsidR="00C43698" w:rsidRPr="00634042">
              <w:rPr>
                <w:rFonts w:cstheme="minorHAnsi" w:hint="eastAsia"/>
                <w:szCs w:val="22"/>
                <w:lang w:eastAsia="zh-CN"/>
              </w:rPr>
              <w:t>分。</w:t>
            </w:r>
          </w:p>
          <w:p w14:paraId="7DB7C230" w14:textId="536E6E53" w:rsidR="00A74772" w:rsidRPr="00C030F0" w:rsidRDefault="00C43698" w:rsidP="00BC44C6">
            <w:pPr>
              <w:spacing w:before="120"/>
              <w:ind w:firstLineChars="200" w:firstLine="440"/>
              <w:rPr>
                <w:rFonts w:cstheme="minorHAnsi"/>
                <w:szCs w:val="22"/>
                <w:lang w:eastAsia="zh-CN"/>
              </w:rPr>
            </w:pPr>
            <w:r>
              <w:rPr>
                <w:rFonts w:hint="eastAsia"/>
                <w:lang w:eastAsia="zh-CN"/>
              </w:rPr>
              <w:t>首日</w:t>
            </w:r>
            <w:r w:rsidRPr="00D24A01">
              <w:rPr>
                <w:rFonts w:hint="eastAsia"/>
                <w:lang w:eastAsia="zh-CN"/>
              </w:rPr>
              <w:t>会议将于</w:t>
            </w:r>
            <w:r>
              <w:rPr>
                <w:rFonts w:hint="eastAsia"/>
                <w:lang w:eastAsia="zh-CN"/>
              </w:rPr>
              <w:t>0</w:t>
            </w:r>
            <w:r w:rsidRPr="00D24A01">
              <w:rPr>
                <w:rFonts w:hint="eastAsia"/>
                <w:lang w:eastAsia="zh-CN"/>
              </w:rPr>
              <w:t>9</w:t>
            </w:r>
            <w:r w:rsidRPr="00D24A01">
              <w:rPr>
                <w:rFonts w:hint="eastAsia"/>
                <w:lang w:eastAsia="zh-CN"/>
              </w:rPr>
              <w:t>时</w:t>
            </w:r>
            <w:r w:rsidRPr="00D24A01">
              <w:rPr>
                <w:rFonts w:hint="eastAsia"/>
                <w:lang w:eastAsia="zh-CN"/>
              </w:rPr>
              <w:t>30</w:t>
            </w:r>
            <w:r w:rsidRPr="00D24A01">
              <w:rPr>
                <w:rFonts w:hint="eastAsia"/>
                <w:lang w:eastAsia="zh-CN"/>
              </w:rPr>
              <w:t>分开始</w:t>
            </w:r>
            <w:r>
              <w:rPr>
                <w:rFonts w:hint="eastAsia"/>
                <w:lang w:eastAsia="zh-CN"/>
              </w:rPr>
              <w:t>，</w:t>
            </w:r>
            <w:r w:rsidRPr="00D24A01">
              <w:rPr>
                <w:rFonts w:hint="eastAsia"/>
                <w:lang w:eastAsia="zh-CN"/>
              </w:rPr>
              <w:t>与会者的注册工作将自</w:t>
            </w:r>
            <w:r>
              <w:rPr>
                <w:rFonts w:hint="eastAsia"/>
                <w:lang w:eastAsia="zh-CN"/>
              </w:rPr>
              <w:t>0</w:t>
            </w:r>
            <w:r w:rsidRPr="00D24A01">
              <w:rPr>
                <w:rFonts w:hint="eastAsia"/>
                <w:lang w:eastAsia="zh-CN"/>
              </w:rPr>
              <w:t>8</w:t>
            </w:r>
            <w:r w:rsidRPr="00D24A01">
              <w:rPr>
                <w:rFonts w:hint="eastAsia"/>
                <w:lang w:eastAsia="zh-CN"/>
              </w:rPr>
              <w:t>时</w:t>
            </w:r>
            <w:r w:rsidRPr="00D24A01">
              <w:rPr>
                <w:rFonts w:hint="eastAsia"/>
                <w:lang w:eastAsia="zh-CN"/>
              </w:rPr>
              <w:t>30</w:t>
            </w:r>
            <w:r w:rsidRPr="00D24A01">
              <w:rPr>
                <w:rFonts w:hint="eastAsia"/>
                <w:lang w:eastAsia="zh-CN"/>
              </w:rPr>
              <w:t>分起在</w:t>
            </w:r>
            <w:r>
              <w:rPr>
                <w:rFonts w:hint="eastAsia"/>
                <w:lang w:eastAsia="zh-CN"/>
              </w:rPr>
              <w:t>国际电联</w:t>
            </w:r>
            <w:hyperlink r:id="rId14" w:history="1">
              <w:r w:rsidRPr="00D24A01">
                <w:rPr>
                  <w:rStyle w:val="Hyperlink"/>
                  <w:rFonts w:hint="eastAsia"/>
                  <w:lang w:eastAsia="zh-CN"/>
                </w:rPr>
                <w:t>Montbrillant</w:t>
              </w:r>
              <w:r w:rsidRPr="00D24A01">
                <w:rPr>
                  <w:rStyle w:val="Hyperlink"/>
                  <w:rFonts w:hint="eastAsia"/>
                  <w:lang w:eastAsia="zh-CN"/>
                </w:rPr>
                <w:t>大楼入口处</w:t>
              </w:r>
            </w:hyperlink>
            <w:r w:rsidRPr="00D24A01">
              <w:rPr>
                <w:rFonts w:hint="eastAsia"/>
                <w:lang w:eastAsia="zh-CN"/>
              </w:rPr>
              <w:t>进行。会议厅</w:t>
            </w:r>
            <w:r>
              <w:rPr>
                <w:rFonts w:hint="eastAsia"/>
                <w:lang w:eastAsia="zh-CN"/>
              </w:rPr>
              <w:t>的</w:t>
            </w:r>
            <w:r w:rsidRPr="00D24A01">
              <w:rPr>
                <w:rFonts w:hint="eastAsia"/>
                <w:lang w:eastAsia="zh-CN"/>
              </w:rPr>
              <w:t>每日安排</w:t>
            </w:r>
            <w:r>
              <w:rPr>
                <w:rFonts w:hint="eastAsia"/>
                <w:lang w:eastAsia="zh-CN"/>
              </w:rPr>
              <w:t>情况</w:t>
            </w:r>
            <w:r w:rsidRPr="00D24A01">
              <w:rPr>
                <w:rFonts w:hint="eastAsia"/>
                <w:lang w:eastAsia="zh-CN"/>
              </w:rPr>
              <w:t>将在国际电联总部各处的电视屏幕上显示，也可点击</w:t>
            </w:r>
            <w:hyperlink r:id="rId15" w:history="1">
              <w:proofErr w:type="gramStart"/>
              <w:r w:rsidRPr="00D24A01">
                <w:rPr>
                  <w:rStyle w:val="Hyperlink"/>
                  <w:rFonts w:hint="eastAsia"/>
                  <w:lang w:eastAsia="zh-CN"/>
                </w:rPr>
                <w:t>此处</w:t>
              </w:r>
              <w:proofErr w:type="gramEnd"/>
            </w:hyperlink>
            <w:r w:rsidRPr="00D24A01">
              <w:rPr>
                <w:rFonts w:hint="eastAsia"/>
                <w:lang w:eastAsia="zh-CN"/>
              </w:rPr>
              <w:t>在线查询。</w:t>
            </w:r>
          </w:p>
          <w:p w14:paraId="1591C7A4" w14:textId="045D42E2" w:rsidR="00BC64B8" w:rsidRDefault="00C43698" w:rsidP="00BC44C6">
            <w:pPr>
              <w:ind w:firstLineChars="200" w:firstLine="440"/>
              <w:rPr>
                <w:rFonts w:ascii="Calibri" w:hAnsi="Calibri" w:cs="Calibri"/>
                <w:szCs w:val="22"/>
                <w:lang w:eastAsia="zh-CN"/>
              </w:rPr>
            </w:pPr>
            <w:r w:rsidRPr="00D24A01">
              <w:rPr>
                <w:rFonts w:cstheme="minorHAnsi" w:hint="eastAsia"/>
                <w:szCs w:val="22"/>
                <w:lang w:eastAsia="zh-CN"/>
              </w:rPr>
              <w:t>会议实用信息</w:t>
            </w:r>
            <w:r>
              <w:rPr>
                <w:rFonts w:cstheme="minorHAnsi" w:hint="eastAsia"/>
                <w:szCs w:val="22"/>
                <w:lang w:eastAsia="zh-CN"/>
              </w:rPr>
              <w:t>见</w:t>
            </w:r>
            <w:r w:rsidRPr="001C7794">
              <w:rPr>
                <w:rFonts w:cstheme="minorHAnsi" w:hint="eastAsia"/>
                <w:b/>
                <w:bCs/>
                <w:szCs w:val="22"/>
                <w:lang w:eastAsia="zh-CN"/>
              </w:rPr>
              <w:t>附件</w:t>
            </w:r>
            <w:r w:rsidRPr="001C7794">
              <w:rPr>
                <w:rFonts w:cstheme="minorHAnsi" w:hint="eastAsia"/>
                <w:b/>
                <w:bCs/>
                <w:szCs w:val="22"/>
                <w:lang w:eastAsia="zh-CN"/>
              </w:rPr>
              <w:t>A</w:t>
            </w:r>
            <w:r w:rsidRPr="00D24A01">
              <w:rPr>
                <w:rFonts w:cstheme="minorHAnsi" w:hint="eastAsia"/>
                <w:szCs w:val="22"/>
                <w:lang w:eastAsia="zh-CN"/>
              </w:rPr>
              <w:t>。特提请各位代表注意，按照现行规定，</w:t>
            </w:r>
            <w:r>
              <w:rPr>
                <w:rFonts w:cstheme="minorHAnsi" w:hint="eastAsia"/>
                <w:szCs w:val="22"/>
                <w:lang w:eastAsia="zh-CN"/>
              </w:rPr>
              <w:t>只有</w:t>
            </w:r>
            <w:r w:rsidRPr="00D24A01">
              <w:rPr>
                <w:rFonts w:cstheme="minorHAnsi" w:hint="eastAsia"/>
                <w:szCs w:val="22"/>
                <w:lang w:eastAsia="zh-CN"/>
              </w:rPr>
              <w:t>亲临现场出席会议的代表</w:t>
            </w:r>
            <w:r>
              <w:rPr>
                <w:rFonts w:cstheme="minorHAnsi" w:hint="eastAsia"/>
                <w:szCs w:val="22"/>
                <w:lang w:eastAsia="zh-CN"/>
              </w:rPr>
              <w:t>方有权</w:t>
            </w:r>
            <w:r w:rsidRPr="00D24A01">
              <w:rPr>
                <w:rFonts w:cstheme="minorHAnsi" w:hint="eastAsia"/>
                <w:szCs w:val="22"/>
                <w:lang w:eastAsia="zh-CN"/>
              </w:rPr>
              <w:t>做出决定。</w:t>
            </w:r>
            <w:r w:rsidRPr="001C7794">
              <w:rPr>
                <w:rFonts w:cstheme="minorHAnsi" w:hint="eastAsia"/>
                <w:szCs w:val="22"/>
                <w:lang w:eastAsia="zh-CN"/>
              </w:rPr>
              <w:t>开幕和闭幕全体会议</w:t>
            </w:r>
            <w:r>
              <w:rPr>
                <w:rFonts w:cstheme="minorHAnsi" w:hint="eastAsia"/>
                <w:szCs w:val="22"/>
                <w:lang w:eastAsia="zh-CN"/>
              </w:rPr>
              <w:t>（包括联络声明会议）</w:t>
            </w:r>
            <w:r w:rsidRPr="001C7794">
              <w:rPr>
                <w:rFonts w:cstheme="minorHAnsi" w:hint="eastAsia"/>
                <w:szCs w:val="22"/>
                <w:lang w:eastAsia="zh-CN"/>
              </w:rPr>
              <w:t>将</w:t>
            </w:r>
            <w:r>
              <w:rPr>
                <w:rFonts w:cstheme="minorHAnsi" w:hint="eastAsia"/>
                <w:szCs w:val="22"/>
                <w:lang w:eastAsia="zh-CN"/>
              </w:rPr>
              <w:t>仅提供实时网播</w:t>
            </w:r>
            <w:r w:rsidRPr="001C7794">
              <w:rPr>
                <w:rFonts w:cstheme="minorHAnsi" w:hint="eastAsia"/>
                <w:szCs w:val="22"/>
                <w:lang w:eastAsia="zh-CN"/>
              </w:rPr>
              <w:t>（更多详情见附件</w:t>
            </w:r>
            <w:r w:rsidRPr="001C7794">
              <w:rPr>
                <w:rFonts w:cstheme="minorHAnsi" w:hint="eastAsia"/>
                <w:szCs w:val="22"/>
                <w:lang w:eastAsia="zh-CN"/>
              </w:rPr>
              <w:t>A</w:t>
            </w:r>
            <w:r w:rsidRPr="001C7794">
              <w:rPr>
                <w:rFonts w:cstheme="minorHAnsi" w:hint="eastAsia"/>
                <w:szCs w:val="22"/>
                <w:lang w:eastAsia="zh-CN"/>
              </w:rPr>
              <w:t>）。</w:t>
            </w:r>
          </w:p>
          <w:p w14:paraId="51EE977D" w14:textId="54C1BF3B" w:rsidR="00C960C9" w:rsidRPr="00F05282" w:rsidRDefault="00C43698" w:rsidP="00BC44C6">
            <w:pPr>
              <w:keepNext/>
              <w:keepLines/>
              <w:ind w:firstLineChars="200" w:firstLine="440"/>
              <w:rPr>
                <w:rFonts w:cstheme="minorHAnsi"/>
              </w:rPr>
            </w:pPr>
            <w:r>
              <w:rPr>
                <w:rFonts w:cstheme="minorHAnsi" w:hint="eastAsia"/>
                <w:szCs w:val="22"/>
                <w:lang w:eastAsia="zh-CN"/>
              </w:rPr>
              <w:t>由第</w:t>
            </w:r>
            <w:r>
              <w:rPr>
                <w:rFonts w:cstheme="minorHAnsi" w:hint="eastAsia"/>
                <w:szCs w:val="22"/>
                <w:lang w:eastAsia="zh-CN"/>
              </w:rPr>
              <w:t>20</w:t>
            </w:r>
            <w:r>
              <w:rPr>
                <w:rFonts w:cstheme="minorHAnsi" w:hint="eastAsia"/>
                <w:szCs w:val="22"/>
                <w:lang w:eastAsia="zh-CN"/>
              </w:rPr>
              <w:t>研究组主席</w:t>
            </w:r>
            <w:r>
              <w:rPr>
                <w:rFonts w:cstheme="minorHAnsi"/>
                <w:szCs w:val="22"/>
              </w:rPr>
              <w:t>Hyoung Jun Kim</w:t>
            </w:r>
            <w:r>
              <w:rPr>
                <w:rFonts w:cstheme="minorHAnsi" w:hint="eastAsia"/>
                <w:szCs w:val="22"/>
                <w:lang w:eastAsia="zh-CN"/>
              </w:rPr>
              <w:t>先生（大韩民国）制定的会议</w:t>
            </w:r>
            <w:r w:rsidRPr="00C43698">
              <w:rPr>
                <w:rFonts w:cstheme="minorHAnsi" w:hint="eastAsia"/>
                <w:b/>
                <w:bCs/>
                <w:szCs w:val="22"/>
                <w:lang w:eastAsia="zh-CN"/>
              </w:rPr>
              <w:t>议程</w:t>
            </w:r>
            <w:r>
              <w:rPr>
                <w:rFonts w:cstheme="minorHAnsi" w:hint="eastAsia"/>
                <w:szCs w:val="22"/>
                <w:lang w:eastAsia="zh-CN"/>
              </w:rPr>
              <w:t>草案见</w:t>
            </w:r>
            <w:r w:rsidRPr="00C43698">
              <w:rPr>
                <w:rFonts w:cstheme="minorHAnsi" w:hint="eastAsia"/>
                <w:b/>
                <w:bCs/>
                <w:szCs w:val="22"/>
                <w:lang w:eastAsia="zh-CN"/>
              </w:rPr>
              <w:t>附件</w:t>
            </w:r>
            <w:r w:rsidRPr="00C43698">
              <w:rPr>
                <w:rFonts w:cstheme="minorHAnsi" w:hint="eastAsia"/>
                <w:b/>
                <w:bCs/>
                <w:szCs w:val="22"/>
                <w:lang w:eastAsia="zh-CN"/>
              </w:rPr>
              <w:t>B</w:t>
            </w:r>
            <w:r>
              <w:rPr>
                <w:rFonts w:cstheme="minorHAnsi" w:hint="eastAsia"/>
                <w:szCs w:val="22"/>
                <w:lang w:eastAsia="zh-CN"/>
              </w:rPr>
              <w:t>。</w:t>
            </w:r>
          </w:p>
          <w:p w14:paraId="59BAEA69" w14:textId="3BF12F61" w:rsidR="00A74772" w:rsidRPr="00C030F0" w:rsidRDefault="00063FC6" w:rsidP="00225816">
            <w:pPr>
              <w:pStyle w:val="Headingb"/>
              <w:spacing w:after="120"/>
              <w:rPr>
                <w:lang w:eastAsia="zh-CN"/>
              </w:rPr>
            </w:pPr>
            <w:r>
              <w:rPr>
                <w:rFonts w:hint="eastAsia"/>
                <w:lang w:eastAsia="zh-CN"/>
              </w:rPr>
              <w:t>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68"/>
            </w:tblGrid>
            <w:tr w:rsidR="00A74772" w:rsidRPr="00C030F0" w14:paraId="2A44E7D6" w14:textId="77777777" w:rsidTr="009C5945">
              <w:tc>
                <w:tcPr>
                  <w:tcW w:w="1980" w:type="dxa"/>
                  <w:shd w:val="clear" w:color="auto" w:fill="auto"/>
                </w:tcPr>
                <w:p w14:paraId="72BFAB50" w14:textId="515BF793" w:rsidR="00A74772" w:rsidRPr="00E97C02" w:rsidRDefault="00C030F0" w:rsidP="007362FE">
                  <w:pPr>
                    <w:pStyle w:val="TableText0"/>
                    <w:framePr w:hSpace="181" w:wrap="around" w:vAnchor="page" w:hAnchor="margin" w:y="1138"/>
                    <w:rPr>
                      <w:rFonts w:asciiTheme="minorHAnsi" w:hAnsiTheme="minorHAnsi" w:cstheme="minorHAnsi"/>
                      <w:spacing w:val="-6"/>
                      <w:szCs w:val="22"/>
                    </w:rPr>
                  </w:pPr>
                  <w:r w:rsidRPr="00E97C02">
                    <w:rPr>
                      <w:rFonts w:asciiTheme="minorHAnsi" w:hAnsiTheme="minorHAnsi" w:cstheme="minorHAnsi"/>
                      <w:spacing w:val="-6"/>
                      <w:szCs w:val="22"/>
                    </w:rPr>
                    <w:t>2024</w:t>
                  </w:r>
                  <w:r w:rsidR="00063FC6" w:rsidRPr="00E97C02">
                    <w:rPr>
                      <w:rFonts w:asciiTheme="minorHAnsi" w:hAnsiTheme="minorHAnsi" w:cstheme="minorHAnsi" w:hint="eastAsia"/>
                      <w:spacing w:val="-6"/>
                      <w:szCs w:val="22"/>
                      <w:lang w:eastAsia="zh-CN"/>
                    </w:rPr>
                    <w:t>年</w:t>
                  </w:r>
                  <w:r w:rsidR="00063FC6" w:rsidRPr="00E97C02">
                    <w:rPr>
                      <w:rFonts w:asciiTheme="minorHAnsi" w:hAnsiTheme="minorHAnsi" w:cstheme="minorHAnsi" w:hint="eastAsia"/>
                      <w:spacing w:val="-6"/>
                      <w:szCs w:val="22"/>
                      <w:lang w:eastAsia="zh-CN"/>
                    </w:rPr>
                    <w:t>11</w:t>
                  </w:r>
                  <w:r w:rsidR="00063FC6" w:rsidRPr="00E97C02">
                    <w:rPr>
                      <w:rFonts w:asciiTheme="minorHAnsi" w:hAnsiTheme="minorHAnsi" w:cstheme="minorHAnsi" w:hint="eastAsia"/>
                      <w:spacing w:val="-6"/>
                      <w:szCs w:val="22"/>
                      <w:lang w:eastAsia="zh-CN"/>
                    </w:rPr>
                    <w:t>月</w:t>
                  </w:r>
                  <w:r w:rsidR="00063FC6" w:rsidRPr="00E97C02">
                    <w:rPr>
                      <w:rFonts w:asciiTheme="minorHAnsi" w:hAnsiTheme="minorHAnsi" w:cstheme="minorHAnsi" w:hint="eastAsia"/>
                      <w:spacing w:val="-6"/>
                      <w:szCs w:val="22"/>
                      <w:lang w:eastAsia="zh-CN"/>
                    </w:rPr>
                    <w:t>15</w:t>
                  </w:r>
                  <w:r w:rsidR="00063FC6" w:rsidRPr="00E97C02">
                    <w:rPr>
                      <w:rFonts w:asciiTheme="minorHAnsi" w:hAnsiTheme="minorHAnsi" w:cstheme="minorHAnsi" w:hint="eastAsia"/>
                      <w:spacing w:val="-6"/>
                      <w:szCs w:val="22"/>
                      <w:lang w:eastAsia="zh-CN"/>
                    </w:rPr>
                    <w:t>日</w:t>
                  </w:r>
                </w:p>
              </w:tc>
              <w:tc>
                <w:tcPr>
                  <w:tcW w:w="7668" w:type="dxa"/>
                  <w:shd w:val="clear" w:color="auto" w:fill="auto"/>
                </w:tcPr>
                <w:p w14:paraId="3F3AA41D" w14:textId="372C97CC" w:rsidR="0091493E" w:rsidRDefault="00F654AE" w:rsidP="007362FE">
                  <w:pPr>
                    <w:pStyle w:val="TableText0"/>
                    <w:framePr w:hSpace="181" w:wrap="around" w:vAnchor="page" w:hAnchor="margin" w:y="1138"/>
                    <w:ind w:left="172" w:hanging="207"/>
                    <w:rPr>
                      <w:rFonts w:asciiTheme="minorHAnsi" w:hAnsiTheme="minorHAnsi" w:cstheme="minorHAnsi"/>
                      <w:szCs w:val="22"/>
                      <w:lang w:eastAsia="zh-CN"/>
                    </w:rPr>
                  </w:pPr>
                  <w:r w:rsidRPr="00F654AE">
                    <w:rPr>
                      <w:rFonts w:asciiTheme="minorHAnsi" w:hAnsiTheme="minorHAnsi" w:cstheme="minorHAnsi"/>
                      <w:szCs w:val="22"/>
                      <w:lang w:eastAsia="zh-CN"/>
                    </w:rPr>
                    <w:t>–</w:t>
                  </w:r>
                  <w:r w:rsidR="0091493E" w:rsidRPr="005C6B72">
                    <w:rPr>
                      <w:rFonts w:asciiTheme="minorHAnsi" w:hAnsiTheme="minorHAnsi" w:cstheme="minorHAnsi"/>
                      <w:szCs w:val="22"/>
                      <w:lang w:eastAsia="zh-CN"/>
                    </w:rPr>
                    <w:tab/>
                  </w:r>
                  <w:r w:rsidR="00063FC6" w:rsidRPr="00063FC6">
                    <w:rPr>
                      <w:rFonts w:asciiTheme="minorHAnsi" w:hAnsiTheme="minorHAnsi" w:cstheme="minorHAnsi" w:hint="eastAsia"/>
                      <w:szCs w:val="22"/>
                      <w:lang w:eastAsia="zh-CN"/>
                    </w:rPr>
                    <w:t>提交实时字幕服务申请</w:t>
                  </w:r>
                </w:p>
                <w:p w14:paraId="5572A586" w14:textId="67B585A9" w:rsidR="00A74772" w:rsidRPr="00C030F0" w:rsidRDefault="00F654AE" w:rsidP="007362FE">
                  <w:pPr>
                    <w:pStyle w:val="TableText0"/>
                    <w:framePr w:hSpace="181" w:wrap="around" w:vAnchor="page" w:hAnchor="margin" w:y="1138"/>
                    <w:ind w:left="172" w:hanging="207"/>
                    <w:rPr>
                      <w:rFonts w:asciiTheme="minorHAnsi" w:hAnsiTheme="minorHAnsi" w:cstheme="minorBidi"/>
                      <w:lang w:eastAsia="zh-CN"/>
                    </w:rPr>
                  </w:pPr>
                  <w:r w:rsidRPr="00F654AE">
                    <w:rPr>
                      <w:rFonts w:asciiTheme="minorHAnsi" w:hAnsiTheme="minorHAnsi" w:cstheme="minorHAnsi"/>
                      <w:szCs w:val="22"/>
                      <w:lang w:eastAsia="zh-CN"/>
                    </w:rPr>
                    <w:t>–</w:t>
                  </w:r>
                  <w:r w:rsidR="00A74772" w:rsidRPr="00C030F0">
                    <w:rPr>
                      <w:lang w:eastAsia="zh-CN"/>
                    </w:rPr>
                    <w:tab/>
                  </w:r>
                  <w:r w:rsidR="00063FC6" w:rsidRPr="00063FC6">
                    <w:rPr>
                      <w:rFonts w:hint="eastAsia"/>
                      <w:lang w:eastAsia="zh-CN"/>
                    </w:rPr>
                    <w:t>提交需要翻译的</w:t>
                  </w:r>
                  <w:r w:rsidR="00A74772">
                    <w:fldChar w:fldCharType="begin"/>
                  </w:r>
                  <w:r w:rsidR="00063FC6">
                    <w:rPr>
                      <w:lang w:eastAsia="zh-CN"/>
                    </w:rPr>
                    <w:instrText>HYPERLINK "https://itu.int/net/ITU-T/ddp/"</w:instrText>
                  </w:r>
                  <w:r w:rsidR="00A74772">
                    <w:fldChar w:fldCharType="separate"/>
                  </w:r>
                  <w:r w:rsidR="00063FC6">
                    <w:rPr>
                      <w:rStyle w:val="Hyperlink"/>
                      <w:rFonts w:asciiTheme="minorHAnsi" w:hAnsiTheme="minorHAnsi" w:cstheme="minorBidi"/>
                      <w:lang w:eastAsia="zh-CN"/>
                    </w:rPr>
                    <w:t>ITU-T</w:t>
                  </w:r>
                  <w:r w:rsidR="00063FC6">
                    <w:rPr>
                      <w:rStyle w:val="Hyperlink"/>
                      <w:rFonts w:asciiTheme="minorHAnsi" w:hAnsiTheme="minorHAnsi" w:cstheme="minorBidi"/>
                      <w:lang w:eastAsia="zh-CN"/>
                    </w:rPr>
                    <w:t>成员文稿</w:t>
                  </w:r>
                  <w:r w:rsidR="00A74772">
                    <w:rPr>
                      <w:rStyle w:val="Hyperlink"/>
                      <w:rFonts w:asciiTheme="minorHAnsi" w:hAnsiTheme="minorHAnsi" w:cstheme="minorBidi"/>
                    </w:rPr>
                    <w:fldChar w:fldCharType="end"/>
                  </w:r>
                </w:p>
              </w:tc>
            </w:tr>
            <w:tr w:rsidR="00A74772" w:rsidRPr="00C030F0" w14:paraId="635AAF3D" w14:textId="77777777" w:rsidTr="009C5945">
              <w:tc>
                <w:tcPr>
                  <w:tcW w:w="1980" w:type="dxa"/>
                  <w:shd w:val="clear" w:color="auto" w:fill="auto"/>
                </w:tcPr>
                <w:p w14:paraId="307ED4A2" w14:textId="0EB26561" w:rsidR="00A74772" w:rsidRPr="00E97C02" w:rsidRDefault="00C030F0" w:rsidP="007362FE">
                  <w:pPr>
                    <w:pStyle w:val="TableText0"/>
                    <w:framePr w:hSpace="181" w:wrap="around" w:vAnchor="page" w:hAnchor="margin" w:y="1138"/>
                    <w:rPr>
                      <w:rFonts w:asciiTheme="minorHAnsi" w:hAnsiTheme="minorHAnsi" w:cstheme="minorHAnsi"/>
                      <w:spacing w:val="-6"/>
                      <w:szCs w:val="22"/>
                    </w:rPr>
                  </w:pPr>
                  <w:r w:rsidRPr="00E97C02">
                    <w:rPr>
                      <w:rFonts w:asciiTheme="minorHAnsi" w:hAnsiTheme="minorHAnsi" w:cstheme="minorHAnsi"/>
                      <w:spacing w:val="-6"/>
                      <w:szCs w:val="22"/>
                    </w:rPr>
                    <w:t>2024</w:t>
                  </w:r>
                  <w:r w:rsidR="00063FC6" w:rsidRPr="00E97C02">
                    <w:rPr>
                      <w:rFonts w:asciiTheme="minorHAnsi" w:hAnsiTheme="minorHAnsi" w:cstheme="minorHAnsi" w:hint="eastAsia"/>
                      <w:spacing w:val="-6"/>
                      <w:szCs w:val="22"/>
                      <w:lang w:eastAsia="zh-CN"/>
                    </w:rPr>
                    <w:t>年</w:t>
                  </w:r>
                  <w:r w:rsidR="00063FC6" w:rsidRPr="00E97C02">
                    <w:rPr>
                      <w:rFonts w:asciiTheme="minorHAnsi" w:hAnsiTheme="minorHAnsi" w:cstheme="minorHAnsi" w:hint="eastAsia"/>
                      <w:spacing w:val="-6"/>
                      <w:szCs w:val="22"/>
                      <w:lang w:eastAsia="zh-CN"/>
                    </w:rPr>
                    <w:t>11</w:t>
                  </w:r>
                  <w:r w:rsidR="00063FC6" w:rsidRPr="00E97C02">
                    <w:rPr>
                      <w:rFonts w:asciiTheme="minorHAnsi" w:hAnsiTheme="minorHAnsi" w:cstheme="minorHAnsi" w:hint="eastAsia"/>
                      <w:spacing w:val="-6"/>
                      <w:szCs w:val="22"/>
                      <w:lang w:eastAsia="zh-CN"/>
                    </w:rPr>
                    <w:t>月</w:t>
                  </w:r>
                  <w:r w:rsidR="00063FC6" w:rsidRPr="00E97C02">
                    <w:rPr>
                      <w:rFonts w:asciiTheme="minorHAnsi" w:hAnsiTheme="minorHAnsi" w:cstheme="minorHAnsi" w:hint="eastAsia"/>
                      <w:spacing w:val="-6"/>
                      <w:szCs w:val="22"/>
                      <w:lang w:eastAsia="zh-CN"/>
                    </w:rPr>
                    <w:t>29</w:t>
                  </w:r>
                  <w:r w:rsidR="00063FC6" w:rsidRPr="00E97C02">
                    <w:rPr>
                      <w:rFonts w:asciiTheme="minorHAnsi" w:hAnsiTheme="minorHAnsi" w:cstheme="minorHAnsi" w:hint="eastAsia"/>
                      <w:spacing w:val="-6"/>
                      <w:szCs w:val="22"/>
                      <w:lang w:eastAsia="zh-CN"/>
                    </w:rPr>
                    <w:t>日</w:t>
                  </w:r>
                </w:p>
              </w:tc>
              <w:tc>
                <w:tcPr>
                  <w:tcW w:w="7668" w:type="dxa"/>
                  <w:shd w:val="clear" w:color="auto" w:fill="auto"/>
                </w:tcPr>
                <w:p w14:paraId="0CB0272B" w14:textId="539F98AF" w:rsidR="00A74772" w:rsidRPr="00C030F0" w:rsidRDefault="00F654AE" w:rsidP="007362FE">
                  <w:pPr>
                    <w:pStyle w:val="TableText0"/>
                    <w:framePr w:hSpace="181" w:wrap="around" w:vAnchor="page" w:hAnchor="margin" w:y="1138"/>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Bidi"/>
                      <w:lang w:eastAsia="zh-CN"/>
                    </w:rPr>
                  </w:pPr>
                  <w:r w:rsidRPr="00F654AE">
                    <w:rPr>
                      <w:rFonts w:asciiTheme="minorHAnsi" w:hAnsiTheme="minorHAnsi" w:cstheme="minorHAnsi"/>
                      <w:szCs w:val="22"/>
                      <w:lang w:eastAsia="zh-CN"/>
                    </w:rPr>
                    <w:t>–</w:t>
                  </w:r>
                  <w:r w:rsidR="00A74772" w:rsidRPr="00C030F0">
                    <w:rPr>
                      <w:lang w:eastAsia="zh-CN"/>
                    </w:rPr>
                    <w:tab/>
                  </w:r>
                  <w:r w:rsidR="00063FC6" w:rsidRPr="00063FC6">
                    <w:rPr>
                      <w:rFonts w:asciiTheme="minorHAnsi" w:hAnsiTheme="minorHAnsi" w:cstheme="minorBidi" w:hint="eastAsia"/>
                      <w:lang w:eastAsia="zh-CN"/>
                    </w:rPr>
                    <w:t>提交与会补贴申请（可通过</w:t>
                  </w:r>
                  <w:r w:rsidR="00063FC6">
                    <w:rPr>
                      <w:rFonts w:asciiTheme="minorHAnsi" w:hAnsiTheme="minorHAnsi" w:cstheme="minorBidi"/>
                    </w:rPr>
                    <w:fldChar w:fldCharType="begin"/>
                  </w:r>
                  <w:r w:rsidR="00063FC6">
                    <w:rPr>
                      <w:rFonts w:asciiTheme="minorHAnsi" w:hAnsiTheme="minorHAnsi" w:cstheme="minorBidi" w:hint="eastAsia"/>
                      <w:lang w:eastAsia="zh-CN"/>
                    </w:rPr>
                    <w:instrText>HYPERLINK "https://itu.int/go/tsg20"</w:instrText>
                  </w:r>
                  <w:r w:rsidR="00063FC6">
                    <w:rPr>
                      <w:rFonts w:asciiTheme="minorHAnsi" w:hAnsiTheme="minorHAnsi" w:cstheme="minorBidi"/>
                    </w:rPr>
                  </w:r>
                  <w:r w:rsidR="00063FC6">
                    <w:rPr>
                      <w:rFonts w:asciiTheme="minorHAnsi" w:hAnsiTheme="minorHAnsi" w:cstheme="minorBidi"/>
                    </w:rPr>
                    <w:fldChar w:fldCharType="separate"/>
                  </w:r>
                  <w:r w:rsidR="00063FC6" w:rsidRPr="00063FC6">
                    <w:rPr>
                      <w:rStyle w:val="Hyperlink"/>
                      <w:rFonts w:asciiTheme="minorHAnsi" w:hAnsiTheme="minorHAnsi" w:cstheme="minorBidi" w:hint="eastAsia"/>
                      <w:lang w:eastAsia="zh-CN"/>
                    </w:rPr>
                    <w:t>研究组主页</w:t>
                  </w:r>
                  <w:r w:rsidR="00063FC6">
                    <w:rPr>
                      <w:rFonts w:asciiTheme="minorHAnsi" w:hAnsiTheme="minorHAnsi" w:cstheme="minorBidi"/>
                    </w:rPr>
                    <w:fldChar w:fldCharType="end"/>
                  </w:r>
                  <w:r w:rsidR="00063FC6" w:rsidRPr="00063FC6">
                    <w:rPr>
                      <w:rFonts w:asciiTheme="minorHAnsi" w:hAnsiTheme="minorHAnsi" w:cstheme="minorBidi" w:hint="eastAsia"/>
                      <w:lang w:eastAsia="zh-CN"/>
                    </w:rPr>
                    <w:t>申请；详见附件</w:t>
                  </w:r>
                  <w:r w:rsidR="00063FC6" w:rsidRPr="00063FC6">
                    <w:rPr>
                      <w:rFonts w:asciiTheme="minorHAnsi" w:hAnsiTheme="minorHAnsi" w:cstheme="minorBidi" w:hint="eastAsia"/>
                      <w:lang w:eastAsia="zh-CN"/>
                    </w:rPr>
                    <w:t>A</w:t>
                  </w:r>
                  <w:r w:rsidR="00063FC6" w:rsidRPr="00063FC6">
                    <w:rPr>
                      <w:rFonts w:asciiTheme="minorHAnsi" w:hAnsiTheme="minorHAnsi" w:cstheme="minorBidi" w:hint="eastAsia"/>
                      <w:lang w:eastAsia="zh-CN"/>
                    </w:rPr>
                    <w:t>）</w:t>
                  </w:r>
                </w:p>
                <w:p w14:paraId="5CDB47B4" w14:textId="2B86D213" w:rsidR="00A74772" w:rsidRPr="00C030F0" w:rsidRDefault="00F654AE" w:rsidP="007362FE">
                  <w:pPr>
                    <w:pStyle w:val="TableText0"/>
                    <w:framePr w:hSpace="181" w:wrap="around" w:vAnchor="page" w:hAnchor="margin" w:y="1138"/>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Bidi"/>
                      <w:lang w:eastAsia="zh-CN"/>
                    </w:rPr>
                  </w:pPr>
                  <w:r w:rsidRPr="00F654AE">
                    <w:rPr>
                      <w:rFonts w:asciiTheme="minorHAnsi" w:hAnsiTheme="minorHAnsi" w:cstheme="minorHAnsi"/>
                      <w:szCs w:val="22"/>
                      <w:lang w:eastAsia="zh-CN"/>
                    </w:rPr>
                    <w:t>–</w:t>
                  </w:r>
                  <w:r w:rsidR="00A74772" w:rsidRPr="00C030F0">
                    <w:rPr>
                      <w:lang w:eastAsia="zh-CN"/>
                    </w:rPr>
                    <w:tab/>
                  </w:r>
                  <w:r w:rsidR="00063FC6" w:rsidRPr="00063FC6">
                    <w:rPr>
                      <w:rFonts w:asciiTheme="minorHAnsi" w:hAnsiTheme="minorHAnsi" w:cstheme="minorBidi" w:hint="eastAsia"/>
                      <w:lang w:eastAsia="zh-CN"/>
                    </w:rPr>
                    <w:t>提交口译服务申请（通过在线注册表申请）</w:t>
                  </w:r>
                </w:p>
              </w:tc>
            </w:tr>
            <w:tr w:rsidR="00A74772" w:rsidRPr="00C030F0" w14:paraId="007832A2" w14:textId="77777777" w:rsidTr="009C5945">
              <w:tc>
                <w:tcPr>
                  <w:tcW w:w="1980" w:type="dxa"/>
                  <w:shd w:val="clear" w:color="auto" w:fill="auto"/>
                </w:tcPr>
                <w:p w14:paraId="290191C0" w14:textId="55CFA70B" w:rsidR="00A74772" w:rsidRPr="00C030F0" w:rsidRDefault="00C030F0" w:rsidP="007362FE">
                  <w:pPr>
                    <w:pStyle w:val="TableText0"/>
                    <w:framePr w:hSpace="181" w:wrap="around" w:vAnchor="page" w:hAnchor="margin" w:y="1138"/>
                    <w:rPr>
                      <w:rFonts w:asciiTheme="minorHAnsi" w:hAnsiTheme="minorHAnsi" w:cstheme="minorHAnsi"/>
                      <w:szCs w:val="22"/>
                    </w:rPr>
                  </w:pPr>
                  <w:r w:rsidRPr="00E97C02">
                    <w:rPr>
                      <w:rFonts w:asciiTheme="minorHAnsi" w:hAnsiTheme="minorHAnsi" w:cstheme="minorHAnsi"/>
                      <w:spacing w:val="-6"/>
                      <w:szCs w:val="22"/>
                    </w:rPr>
                    <w:t>2024</w:t>
                  </w:r>
                  <w:r w:rsidR="00063FC6" w:rsidRPr="00E97C02">
                    <w:rPr>
                      <w:rFonts w:asciiTheme="minorHAnsi" w:hAnsiTheme="minorHAnsi" w:cstheme="minorHAnsi" w:hint="eastAsia"/>
                      <w:spacing w:val="-6"/>
                      <w:szCs w:val="22"/>
                    </w:rPr>
                    <w:t>年</w:t>
                  </w:r>
                  <w:r w:rsidR="00063FC6" w:rsidRPr="00E97C02">
                    <w:rPr>
                      <w:rFonts w:asciiTheme="minorHAnsi" w:hAnsiTheme="minorHAnsi" w:cstheme="minorHAnsi" w:hint="eastAsia"/>
                      <w:spacing w:val="-6"/>
                      <w:szCs w:val="22"/>
                    </w:rPr>
                    <w:t>12</w:t>
                  </w:r>
                  <w:r w:rsidR="00063FC6" w:rsidRPr="00E97C02">
                    <w:rPr>
                      <w:rFonts w:asciiTheme="minorHAnsi" w:hAnsiTheme="minorHAnsi" w:cstheme="minorHAnsi" w:hint="eastAsia"/>
                      <w:spacing w:val="-6"/>
                      <w:szCs w:val="22"/>
                    </w:rPr>
                    <w:t>月</w:t>
                  </w:r>
                  <w:r w:rsidR="00063FC6" w:rsidRPr="00E97C02">
                    <w:rPr>
                      <w:rFonts w:asciiTheme="minorHAnsi" w:hAnsiTheme="minorHAnsi" w:cstheme="minorHAnsi" w:hint="eastAsia"/>
                      <w:spacing w:val="-6"/>
                      <w:szCs w:val="22"/>
                    </w:rPr>
                    <w:t>15</w:t>
                  </w:r>
                  <w:r w:rsidR="00063FC6" w:rsidRPr="00E97C02">
                    <w:rPr>
                      <w:rFonts w:asciiTheme="minorHAnsi" w:hAnsiTheme="minorHAnsi" w:cstheme="minorHAnsi" w:hint="eastAsia"/>
                      <w:spacing w:val="-6"/>
                      <w:szCs w:val="22"/>
                    </w:rPr>
                    <w:t>日</w:t>
                  </w:r>
                </w:p>
              </w:tc>
              <w:tc>
                <w:tcPr>
                  <w:tcW w:w="7668" w:type="dxa"/>
                  <w:shd w:val="clear" w:color="auto" w:fill="auto"/>
                </w:tcPr>
                <w:p w14:paraId="3C413D61" w14:textId="253CB895" w:rsidR="00A74772" w:rsidRPr="00C030F0" w:rsidRDefault="00F654AE" w:rsidP="007362FE">
                  <w:pPr>
                    <w:pStyle w:val="TableText0"/>
                    <w:framePr w:hSpace="181" w:wrap="around" w:vAnchor="page" w:hAnchor="margin" w:y="1138"/>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eastAsia="zh-CN"/>
                    </w:rPr>
                  </w:pPr>
                  <w:r w:rsidRPr="00F654AE">
                    <w:rPr>
                      <w:rFonts w:asciiTheme="minorHAnsi" w:hAnsiTheme="minorHAnsi" w:cstheme="minorHAnsi"/>
                      <w:szCs w:val="22"/>
                      <w:lang w:eastAsia="zh-CN"/>
                    </w:rPr>
                    <w:t>–</w:t>
                  </w:r>
                  <w:r w:rsidR="00A74772" w:rsidRPr="00C030F0">
                    <w:rPr>
                      <w:rFonts w:asciiTheme="minorHAnsi" w:hAnsiTheme="minorHAnsi" w:cstheme="minorHAnsi"/>
                      <w:szCs w:val="22"/>
                      <w:lang w:eastAsia="zh-CN"/>
                    </w:rPr>
                    <w:tab/>
                  </w:r>
                  <w:r w:rsidR="00063FC6" w:rsidRPr="00063FC6">
                    <w:rPr>
                      <w:rFonts w:asciiTheme="minorHAnsi" w:hAnsiTheme="minorHAnsi" w:cstheme="minorHAnsi" w:hint="eastAsia"/>
                      <w:szCs w:val="22"/>
                      <w:lang w:eastAsia="zh-CN"/>
                    </w:rPr>
                    <w:t>预注册（通过</w:t>
                  </w:r>
                  <w:r w:rsidR="00E8425C">
                    <w:rPr>
                      <w:rFonts w:asciiTheme="minorHAnsi" w:hAnsiTheme="minorHAnsi" w:cstheme="minorHAnsi"/>
                      <w:szCs w:val="22"/>
                    </w:rPr>
                    <w:fldChar w:fldCharType="begin"/>
                  </w:r>
                  <w:r w:rsidR="00E8425C">
                    <w:rPr>
                      <w:rFonts w:asciiTheme="minorHAnsi" w:hAnsiTheme="minorHAnsi" w:cstheme="minorHAnsi" w:hint="eastAsia"/>
                      <w:szCs w:val="22"/>
                      <w:lang w:eastAsia="zh-CN"/>
                    </w:rPr>
                    <w:instrText>HYPERLINK "https://itu.int/go/tsg20"</w:instrText>
                  </w:r>
                  <w:r w:rsidR="00E8425C">
                    <w:rPr>
                      <w:rFonts w:asciiTheme="minorHAnsi" w:hAnsiTheme="minorHAnsi" w:cstheme="minorHAnsi"/>
                      <w:szCs w:val="22"/>
                    </w:rPr>
                  </w:r>
                  <w:r w:rsidR="00E8425C">
                    <w:rPr>
                      <w:rFonts w:asciiTheme="minorHAnsi" w:hAnsiTheme="minorHAnsi" w:cstheme="minorHAnsi"/>
                      <w:szCs w:val="22"/>
                    </w:rPr>
                    <w:fldChar w:fldCharType="separate"/>
                  </w:r>
                  <w:r w:rsidR="00063FC6" w:rsidRPr="00E8425C">
                    <w:rPr>
                      <w:rStyle w:val="Hyperlink"/>
                      <w:rFonts w:asciiTheme="minorHAnsi" w:hAnsiTheme="minorHAnsi" w:cstheme="minorHAnsi" w:hint="eastAsia"/>
                      <w:szCs w:val="22"/>
                      <w:lang w:eastAsia="zh-CN"/>
                    </w:rPr>
                    <w:t>研究组主页</w:t>
                  </w:r>
                  <w:r w:rsidR="00E8425C">
                    <w:rPr>
                      <w:rFonts w:asciiTheme="minorHAnsi" w:hAnsiTheme="minorHAnsi" w:cstheme="minorHAnsi"/>
                      <w:szCs w:val="22"/>
                    </w:rPr>
                    <w:fldChar w:fldCharType="end"/>
                  </w:r>
                  <w:r w:rsidR="00063FC6" w:rsidRPr="00063FC6">
                    <w:rPr>
                      <w:rFonts w:asciiTheme="minorHAnsi" w:hAnsiTheme="minorHAnsi" w:cstheme="minorHAnsi" w:hint="eastAsia"/>
                      <w:szCs w:val="22"/>
                      <w:lang w:eastAsia="zh-CN"/>
                    </w:rPr>
                    <w:t>上提供的在线注册表）</w:t>
                  </w:r>
                </w:p>
                <w:p w14:paraId="2DDC88C8" w14:textId="032F8631" w:rsidR="00DF322F" w:rsidRPr="00C030F0" w:rsidRDefault="00F654AE" w:rsidP="007362FE">
                  <w:pPr>
                    <w:pStyle w:val="TableText0"/>
                    <w:framePr w:hSpace="181" w:wrap="around" w:vAnchor="page" w:hAnchor="margin" w:y="1138"/>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eastAsia="zh-CN"/>
                    </w:rPr>
                  </w:pPr>
                  <w:r w:rsidRPr="00F654AE">
                    <w:rPr>
                      <w:rFonts w:asciiTheme="minorHAnsi" w:hAnsiTheme="minorHAnsi" w:cstheme="minorHAnsi"/>
                      <w:szCs w:val="22"/>
                      <w:lang w:eastAsia="zh-CN"/>
                    </w:rPr>
                    <w:t>–</w:t>
                  </w:r>
                  <w:r w:rsidR="00A74772" w:rsidRPr="00C030F0">
                    <w:rPr>
                      <w:rFonts w:asciiTheme="minorHAnsi" w:hAnsiTheme="minorHAnsi" w:cstheme="minorHAnsi"/>
                      <w:szCs w:val="22"/>
                      <w:lang w:eastAsia="zh-CN"/>
                    </w:rPr>
                    <w:tab/>
                  </w:r>
                  <w:r w:rsidR="00E8425C" w:rsidRPr="00E8425C">
                    <w:rPr>
                      <w:rFonts w:asciiTheme="minorHAnsi" w:hAnsiTheme="minorHAnsi" w:cstheme="minorHAnsi" w:hint="eastAsia"/>
                      <w:szCs w:val="22"/>
                      <w:lang w:eastAsia="zh-CN"/>
                    </w:rPr>
                    <w:t>提交签证协办函申请（通过在线注册表申请</w:t>
                  </w:r>
                  <w:r w:rsidR="00E8425C">
                    <w:rPr>
                      <w:rFonts w:asciiTheme="minorHAnsi" w:hAnsiTheme="minorHAnsi" w:cstheme="minorHAnsi" w:hint="eastAsia"/>
                      <w:szCs w:val="22"/>
                      <w:lang w:eastAsia="zh-CN"/>
                    </w:rPr>
                    <w:t>；详见附件</w:t>
                  </w:r>
                  <w:r w:rsidR="00E8425C">
                    <w:rPr>
                      <w:rFonts w:asciiTheme="minorHAnsi" w:hAnsiTheme="minorHAnsi" w:cstheme="minorHAnsi" w:hint="eastAsia"/>
                      <w:szCs w:val="22"/>
                      <w:lang w:eastAsia="zh-CN"/>
                    </w:rPr>
                    <w:t>A</w:t>
                  </w:r>
                  <w:r w:rsidR="00E8425C" w:rsidRPr="00E8425C">
                    <w:rPr>
                      <w:rFonts w:asciiTheme="minorHAnsi" w:hAnsiTheme="minorHAnsi" w:cstheme="minorHAnsi" w:hint="eastAsia"/>
                      <w:szCs w:val="22"/>
                      <w:lang w:eastAsia="zh-CN"/>
                    </w:rPr>
                    <w:t>）</w:t>
                  </w:r>
                </w:p>
              </w:tc>
            </w:tr>
            <w:tr w:rsidR="00A74772" w:rsidRPr="00DF322F" w14:paraId="1699BE4B" w14:textId="77777777" w:rsidTr="009C5945">
              <w:tc>
                <w:tcPr>
                  <w:tcW w:w="1980" w:type="dxa"/>
                  <w:shd w:val="clear" w:color="auto" w:fill="auto"/>
                </w:tcPr>
                <w:p w14:paraId="1E3B1964" w14:textId="265846A4" w:rsidR="00A74772" w:rsidRPr="00C030F0" w:rsidRDefault="00C030F0" w:rsidP="007362FE">
                  <w:pPr>
                    <w:pStyle w:val="TableText0"/>
                    <w:framePr w:hSpace="181" w:wrap="around" w:vAnchor="page" w:hAnchor="margin" w:y="1138"/>
                    <w:rPr>
                      <w:rFonts w:asciiTheme="minorHAnsi" w:hAnsiTheme="minorHAnsi" w:cstheme="minorHAnsi"/>
                      <w:szCs w:val="22"/>
                    </w:rPr>
                  </w:pPr>
                  <w:r w:rsidRPr="00C030F0">
                    <w:rPr>
                      <w:rFonts w:asciiTheme="minorHAnsi" w:hAnsiTheme="minorHAnsi" w:cstheme="minorHAnsi"/>
                      <w:szCs w:val="22"/>
                    </w:rPr>
                    <w:t>2025</w:t>
                  </w:r>
                  <w:r w:rsidR="00063FC6">
                    <w:rPr>
                      <w:rFonts w:asciiTheme="minorHAnsi" w:hAnsiTheme="minorHAnsi" w:cstheme="minorHAnsi" w:hint="eastAsia"/>
                      <w:szCs w:val="22"/>
                      <w:lang w:eastAsia="zh-CN"/>
                    </w:rPr>
                    <w:t>年</w:t>
                  </w:r>
                  <w:r w:rsidR="00063FC6">
                    <w:rPr>
                      <w:rFonts w:asciiTheme="minorHAnsi" w:hAnsiTheme="minorHAnsi" w:cstheme="minorHAnsi" w:hint="eastAsia"/>
                      <w:szCs w:val="22"/>
                      <w:lang w:eastAsia="zh-CN"/>
                    </w:rPr>
                    <w:t>1</w:t>
                  </w:r>
                  <w:r w:rsidR="00063FC6">
                    <w:rPr>
                      <w:rFonts w:asciiTheme="minorHAnsi" w:hAnsiTheme="minorHAnsi" w:cstheme="minorHAnsi" w:hint="eastAsia"/>
                      <w:szCs w:val="22"/>
                      <w:lang w:eastAsia="zh-CN"/>
                    </w:rPr>
                    <w:t>月</w:t>
                  </w:r>
                  <w:r w:rsidR="00063FC6">
                    <w:rPr>
                      <w:rFonts w:asciiTheme="minorHAnsi" w:hAnsiTheme="minorHAnsi" w:cstheme="minorHAnsi" w:hint="eastAsia"/>
                      <w:szCs w:val="22"/>
                      <w:lang w:eastAsia="zh-CN"/>
                    </w:rPr>
                    <w:t>02</w:t>
                  </w:r>
                  <w:r w:rsidR="00063FC6">
                    <w:rPr>
                      <w:rFonts w:asciiTheme="minorHAnsi" w:hAnsiTheme="minorHAnsi" w:cstheme="minorHAnsi" w:hint="eastAsia"/>
                      <w:szCs w:val="22"/>
                      <w:lang w:eastAsia="zh-CN"/>
                    </w:rPr>
                    <w:t>日</w:t>
                  </w:r>
                </w:p>
              </w:tc>
              <w:tc>
                <w:tcPr>
                  <w:tcW w:w="7668" w:type="dxa"/>
                  <w:shd w:val="clear" w:color="auto" w:fill="auto"/>
                </w:tcPr>
                <w:p w14:paraId="5C49CF12" w14:textId="796DFF6A" w:rsidR="00A74772" w:rsidRPr="00C030F0" w:rsidRDefault="00F654AE" w:rsidP="007362FE">
                  <w:pPr>
                    <w:pStyle w:val="TableText0"/>
                    <w:framePr w:hSpace="181" w:wrap="around" w:vAnchor="page" w:hAnchor="margin" w:y="1138"/>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CH" w:eastAsia="zh-CN"/>
                    </w:rPr>
                  </w:pPr>
                  <w:r w:rsidRPr="00F654AE">
                    <w:rPr>
                      <w:rFonts w:asciiTheme="minorHAnsi" w:hAnsiTheme="minorHAnsi" w:cstheme="minorHAnsi"/>
                      <w:szCs w:val="22"/>
                      <w:lang w:eastAsia="zh-CN"/>
                    </w:rPr>
                    <w:t>–</w:t>
                  </w:r>
                  <w:r w:rsidR="00A74772" w:rsidRPr="00C030F0">
                    <w:rPr>
                      <w:rFonts w:asciiTheme="minorHAnsi" w:hAnsiTheme="minorHAnsi" w:cstheme="minorHAnsi"/>
                      <w:szCs w:val="22"/>
                      <w:lang w:val="fr-CH" w:eastAsia="zh-CN"/>
                    </w:rPr>
                    <w:tab/>
                  </w:r>
                  <w:hyperlink r:id="rId16" w:history="1">
                    <w:r w:rsidR="00E8425C">
                      <w:rPr>
                        <w:rStyle w:val="Hyperlink"/>
                        <w:rFonts w:asciiTheme="minorHAnsi" w:hAnsiTheme="minorHAnsi"/>
                        <w:szCs w:val="22"/>
                        <w:lang w:val="fr-FR" w:eastAsia="zh-CN"/>
                      </w:rPr>
                      <w:t>提交</w:t>
                    </w:r>
                    <w:r w:rsidR="00E8425C">
                      <w:rPr>
                        <w:rStyle w:val="Hyperlink"/>
                        <w:rFonts w:asciiTheme="minorHAnsi" w:hAnsiTheme="minorHAnsi"/>
                        <w:szCs w:val="22"/>
                        <w:lang w:val="fr-FR" w:eastAsia="zh-CN"/>
                      </w:rPr>
                      <w:t>ITU-T</w:t>
                    </w:r>
                    <w:r w:rsidR="00E8425C">
                      <w:rPr>
                        <w:rStyle w:val="Hyperlink"/>
                        <w:rFonts w:asciiTheme="minorHAnsi" w:hAnsiTheme="minorHAnsi"/>
                        <w:szCs w:val="22"/>
                        <w:lang w:val="fr-FR" w:eastAsia="zh-CN"/>
                      </w:rPr>
                      <w:t>成员文稿（通过文件直传）</w:t>
                    </w:r>
                  </w:hyperlink>
                </w:p>
              </w:tc>
            </w:tr>
            <w:tr w:rsidR="00A74772" w:rsidRPr="00C030F0" w14:paraId="74F56A7F" w14:textId="77777777" w:rsidTr="009C5945">
              <w:tc>
                <w:tcPr>
                  <w:tcW w:w="1980" w:type="dxa"/>
                  <w:shd w:val="clear" w:color="auto" w:fill="auto"/>
                </w:tcPr>
                <w:p w14:paraId="23260FD3" w14:textId="454EEE0B" w:rsidR="00A74772" w:rsidRPr="00C030F0" w:rsidRDefault="00C030F0" w:rsidP="007362FE">
                  <w:pPr>
                    <w:pStyle w:val="TableText0"/>
                    <w:framePr w:hSpace="181" w:wrap="around" w:vAnchor="page" w:hAnchor="margin" w:y="1138"/>
                    <w:rPr>
                      <w:rFonts w:asciiTheme="minorHAnsi" w:hAnsiTheme="minorHAnsi" w:cstheme="minorHAnsi"/>
                      <w:szCs w:val="22"/>
                    </w:rPr>
                  </w:pPr>
                  <w:r w:rsidRPr="00C030F0">
                    <w:rPr>
                      <w:rFonts w:asciiTheme="minorHAnsi" w:hAnsiTheme="minorHAnsi" w:cstheme="minorHAnsi"/>
                      <w:szCs w:val="22"/>
                    </w:rPr>
                    <w:t>2025</w:t>
                  </w:r>
                  <w:r w:rsidR="00063FC6">
                    <w:rPr>
                      <w:rFonts w:asciiTheme="minorHAnsi" w:hAnsiTheme="minorHAnsi" w:cstheme="minorHAnsi" w:hint="eastAsia"/>
                      <w:szCs w:val="22"/>
                      <w:lang w:eastAsia="zh-CN"/>
                    </w:rPr>
                    <w:t>年</w:t>
                  </w:r>
                  <w:r w:rsidR="00063FC6">
                    <w:rPr>
                      <w:rFonts w:asciiTheme="minorHAnsi" w:hAnsiTheme="minorHAnsi" w:cstheme="minorHAnsi" w:hint="eastAsia"/>
                      <w:szCs w:val="22"/>
                      <w:lang w:eastAsia="zh-CN"/>
                    </w:rPr>
                    <w:t>1</w:t>
                  </w:r>
                  <w:r w:rsidR="00063FC6">
                    <w:rPr>
                      <w:rFonts w:asciiTheme="minorHAnsi" w:hAnsiTheme="minorHAnsi" w:cstheme="minorHAnsi" w:hint="eastAsia"/>
                      <w:szCs w:val="22"/>
                      <w:lang w:eastAsia="zh-CN"/>
                    </w:rPr>
                    <w:t>月</w:t>
                  </w:r>
                  <w:r w:rsidR="00063FC6">
                    <w:rPr>
                      <w:rFonts w:asciiTheme="minorHAnsi" w:hAnsiTheme="minorHAnsi" w:cstheme="minorHAnsi" w:hint="eastAsia"/>
                      <w:szCs w:val="22"/>
                      <w:lang w:eastAsia="zh-CN"/>
                    </w:rPr>
                    <w:t>03</w:t>
                  </w:r>
                  <w:r w:rsidR="00063FC6">
                    <w:rPr>
                      <w:rFonts w:asciiTheme="minorHAnsi" w:hAnsiTheme="minorHAnsi" w:cstheme="minorHAnsi" w:hint="eastAsia"/>
                      <w:szCs w:val="22"/>
                      <w:lang w:eastAsia="zh-CN"/>
                    </w:rPr>
                    <w:t>日</w:t>
                  </w:r>
                </w:p>
              </w:tc>
              <w:tc>
                <w:tcPr>
                  <w:tcW w:w="7668" w:type="dxa"/>
                  <w:shd w:val="clear" w:color="auto" w:fill="auto"/>
                </w:tcPr>
                <w:p w14:paraId="0639DD8F" w14:textId="4745AC0B" w:rsidR="00BA1F1C" w:rsidRPr="00C030F0" w:rsidRDefault="00F654AE" w:rsidP="007362FE">
                  <w:pPr>
                    <w:pStyle w:val="TableText0"/>
                    <w:framePr w:hSpace="181" w:wrap="around" w:vAnchor="page" w:hAnchor="margin" w:y="1138"/>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F654AE">
                    <w:rPr>
                      <w:rFonts w:asciiTheme="minorHAnsi" w:hAnsiTheme="minorHAnsi" w:cstheme="minorHAnsi"/>
                      <w:szCs w:val="22"/>
                      <w:lang w:eastAsia="zh-CN"/>
                    </w:rPr>
                    <w:t>–</w:t>
                  </w:r>
                  <w:r w:rsidR="00A74772" w:rsidRPr="00C030F0">
                    <w:tab/>
                  </w:r>
                  <w:proofErr w:type="spellStart"/>
                  <w:r w:rsidR="00E8425C" w:rsidRPr="00E8425C">
                    <w:rPr>
                      <w:rFonts w:asciiTheme="minorHAnsi" w:hAnsiTheme="minorHAnsi" w:cstheme="minorHAnsi" w:hint="eastAsia"/>
                      <w:szCs w:val="22"/>
                    </w:rPr>
                    <w:t>提交</w:t>
                  </w:r>
                  <w:hyperlink r:id="rId17" w:history="1">
                    <w:r w:rsidR="00E8425C" w:rsidRPr="00E8425C">
                      <w:rPr>
                        <w:rStyle w:val="Hyperlink"/>
                        <w:rFonts w:asciiTheme="minorHAnsi" w:hAnsiTheme="minorHAnsi" w:cstheme="minorHAnsi" w:hint="eastAsia"/>
                        <w:szCs w:val="22"/>
                      </w:rPr>
                      <w:t>电信标准化局第</w:t>
                    </w:r>
                    <w:proofErr w:type="spellEnd"/>
                    <w:r w:rsidR="00E8425C" w:rsidRPr="00E8425C">
                      <w:rPr>
                        <w:rStyle w:val="Hyperlink"/>
                        <w:rFonts w:asciiTheme="minorHAnsi" w:hAnsiTheme="minorHAnsi" w:cstheme="minorHAnsi" w:hint="eastAsia"/>
                        <w:szCs w:val="22"/>
                      </w:rPr>
                      <w:t>2</w:t>
                    </w:r>
                    <w:r w:rsidR="00E8425C" w:rsidRPr="00E8425C">
                      <w:rPr>
                        <w:rStyle w:val="Hyperlink"/>
                        <w:rFonts w:asciiTheme="minorHAnsi" w:hAnsiTheme="minorHAnsi" w:cstheme="minorHAnsi" w:hint="eastAsia"/>
                        <w:szCs w:val="22"/>
                        <w:lang w:eastAsia="zh-CN"/>
                      </w:rPr>
                      <w:t>36</w:t>
                    </w:r>
                    <w:proofErr w:type="spellStart"/>
                    <w:r w:rsidR="00E8425C" w:rsidRPr="00E8425C">
                      <w:rPr>
                        <w:rStyle w:val="Hyperlink"/>
                        <w:rFonts w:asciiTheme="minorHAnsi" w:hAnsiTheme="minorHAnsi" w:cstheme="minorHAnsi" w:hint="eastAsia"/>
                        <w:szCs w:val="22"/>
                      </w:rPr>
                      <w:t>号通函</w:t>
                    </w:r>
                  </w:hyperlink>
                  <w:r w:rsidR="00E8425C" w:rsidRPr="00E8425C">
                    <w:rPr>
                      <w:rFonts w:asciiTheme="minorHAnsi" w:hAnsiTheme="minorHAnsi" w:cstheme="minorHAnsi" w:hint="eastAsia"/>
                      <w:szCs w:val="22"/>
                    </w:rPr>
                    <w:t>附件</w:t>
                  </w:r>
                  <w:proofErr w:type="spellEnd"/>
                  <w:r w:rsidR="00E8425C" w:rsidRPr="00E8425C">
                    <w:rPr>
                      <w:rFonts w:asciiTheme="minorHAnsi" w:hAnsiTheme="minorHAnsi" w:cstheme="minorHAnsi" w:hint="eastAsia"/>
                      <w:szCs w:val="22"/>
                    </w:rPr>
                    <w:t>2</w:t>
                  </w:r>
                  <w:proofErr w:type="spellStart"/>
                  <w:r w:rsidR="00E8425C" w:rsidRPr="00E8425C">
                    <w:rPr>
                      <w:rFonts w:asciiTheme="minorHAnsi" w:hAnsiTheme="minorHAnsi" w:cstheme="minorHAnsi" w:hint="eastAsia"/>
                      <w:szCs w:val="22"/>
                    </w:rPr>
                    <w:t>表格，涉及使用</w:t>
                  </w:r>
                  <w:proofErr w:type="spellEnd"/>
                  <w:r w:rsidR="00E8425C" w:rsidRPr="00E8425C">
                    <w:rPr>
                      <w:rFonts w:asciiTheme="minorHAnsi" w:hAnsiTheme="minorHAnsi" w:cstheme="minorHAnsi" w:hint="eastAsia"/>
                      <w:szCs w:val="22"/>
                    </w:rPr>
                    <w:t>TAP</w:t>
                  </w:r>
                  <w:proofErr w:type="spellStart"/>
                  <w:r w:rsidR="00E8425C" w:rsidRPr="00E8425C">
                    <w:rPr>
                      <w:rFonts w:asciiTheme="minorHAnsi" w:hAnsiTheme="minorHAnsi" w:cstheme="minorHAnsi" w:hint="eastAsia"/>
                      <w:szCs w:val="22"/>
                    </w:rPr>
                    <w:t>的成员国就</w:t>
                  </w:r>
                  <w:proofErr w:type="spellEnd"/>
                  <w:r w:rsidR="00E8425C">
                    <w:rPr>
                      <w:rFonts w:asciiTheme="minorHAnsi" w:hAnsiTheme="minorHAnsi" w:cstheme="minorHAnsi" w:hint="eastAsia"/>
                      <w:szCs w:val="22"/>
                      <w:lang w:eastAsia="zh-CN"/>
                    </w:rPr>
                    <w:t>已确定的</w:t>
                  </w:r>
                  <w:r w:rsidR="00E8425C" w:rsidRPr="00C030F0">
                    <w:rPr>
                      <w:rFonts w:asciiTheme="minorHAnsi" w:hAnsiTheme="minorHAnsi" w:cstheme="minorHAnsi"/>
                      <w:szCs w:val="22"/>
                    </w:rPr>
                    <w:t>ITU-T Y.4506</w:t>
                  </w:r>
                  <w:r w:rsidR="00E8425C">
                    <w:rPr>
                      <w:rFonts w:asciiTheme="minorHAnsi" w:hAnsiTheme="minorHAnsi" w:cstheme="minorHAnsi" w:hint="eastAsia"/>
                      <w:szCs w:val="22"/>
                      <w:lang w:eastAsia="zh-CN"/>
                    </w:rPr>
                    <w:t>（原</w:t>
                  </w:r>
                  <w:r w:rsidR="00E8425C" w:rsidRPr="00C030F0">
                    <w:rPr>
                      <w:rFonts w:asciiTheme="minorHAnsi" w:hAnsiTheme="minorHAnsi" w:cstheme="minorHAnsi"/>
                      <w:szCs w:val="22"/>
                    </w:rPr>
                    <w:t>Y.DRI-arch</w:t>
                  </w:r>
                  <w:r w:rsidR="00E8425C">
                    <w:rPr>
                      <w:rFonts w:asciiTheme="minorHAnsi" w:hAnsiTheme="minorHAnsi" w:cstheme="minorHAnsi" w:hint="eastAsia"/>
                      <w:szCs w:val="22"/>
                      <w:lang w:eastAsia="zh-CN"/>
                    </w:rPr>
                    <w:t>）、</w:t>
                  </w:r>
                  <w:r w:rsidR="00E8425C" w:rsidRPr="00C030F0">
                    <w:rPr>
                      <w:rFonts w:asciiTheme="minorHAnsi" w:hAnsiTheme="minorHAnsi" w:cstheme="minorHAnsi"/>
                      <w:szCs w:val="22"/>
                    </w:rPr>
                    <w:t>Y.4229</w:t>
                  </w:r>
                  <w:r w:rsidR="00E8425C">
                    <w:rPr>
                      <w:rFonts w:asciiTheme="minorHAnsi" w:hAnsiTheme="minorHAnsi" w:cstheme="minorHAnsi" w:hint="eastAsia"/>
                      <w:szCs w:val="22"/>
                      <w:lang w:eastAsia="zh-CN"/>
                    </w:rPr>
                    <w:t>（原</w:t>
                  </w:r>
                  <w:proofErr w:type="spellStart"/>
                  <w:r w:rsidR="00E8425C" w:rsidRPr="00C030F0">
                    <w:rPr>
                      <w:rFonts w:asciiTheme="minorHAnsi" w:hAnsiTheme="minorHAnsi" w:cstheme="minorHAnsi"/>
                      <w:szCs w:val="22"/>
                    </w:rPr>
                    <w:t>Y.IoT</w:t>
                  </w:r>
                  <w:proofErr w:type="spellEnd"/>
                  <w:r w:rsidR="00E8425C" w:rsidRPr="00C030F0">
                    <w:rPr>
                      <w:rFonts w:asciiTheme="minorHAnsi" w:hAnsiTheme="minorHAnsi" w:cstheme="minorHAnsi"/>
                      <w:szCs w:val="22"/>
                    </w:rPr>
                    <w:t>-SFFS</w:t>
                  </w:r>
                  <w:r w:rsidR="00E8425C">
                    <w:rPr>
                      <w:rFonts w:asciiTheme="minorHAnsi" w:hAnsiTheme="minorHAnsi" w:cstheme="minorHAnsi" w:hint="eastAsia"/>
                      <w:szCs w:val="22"/>
                      <w:lang w:eastAsia="zh-CN"/>
                    </w:rPr>
                    <w:t>）、</w:t>
                  </w:r>
                  <w:r w:rsidR="00E8425C" w:rsidRPr="00C030F0">
                    <w:rPr>
                      <w:rFonts w:asciiTheme="minorHAnsi" w:hAnsiTheme="minorHAnsi" w:cstheme="minorHAnsi"/>
                      <w:szCs w:val="22"/>
                    </w:rPr>
                    <w:t>Y.4230</w:t>
                  </w:r>
                  <w:r w:rsidR="00E8425C">
                    <w:rPr>
                      <w:rFonts w:asciiTheme="minorHAnsi" w:hAnsiTheme="minorHAnsi" w:cstheme="minorHAnsi" w:hint="eastAsia"/>
                      <w:szCs w:val="22"/>
                      <w:lang w:eastAsia="zh-CN"/>
                    </w:rPr>
                    <w:t>（原</w:t>
                  </w:r>
                  <w:r w:rsidR="00E8425C" w:rsidRPr="00C030F0">
                    <w:rPr>
                      <w:rFonts w:asciiTheme="minorHAnsi" w:hAnsiTheme="minorHAnsi" w:cstheme="minorHAnsi"/>
                      <w:szCs w:val="22"/>
                    </w:rPr>
                    <w:t>Y.EV-charging</w:t>
                  </w:r>
                  <w:r w:rsidR="00E8425C">
                    <w:rPr>
                      <w:rFonts w:asciiTheme="minorHAnsi" w:hAnsiTheme="minorHAnsi" w:cstheme="minorHAnsi" w:hint="eastAsia"/>
                      <w:szCs w:val="22"/>
                      <w:lang w:eastAsia="zh-CN"/>
                    </w:rPr>
                    <w:t>）、</w:t>
                  </w:r>
                  <w:r w:rsidR="00E8425C" w:rsidRPr="00C030F0">
                    <w:rPr>
                      <w:rFonts w:asciiTheme="minorHAnsi" w:hAnsiTheme="minorHAnsi" w:cstheme="minorHAnsi"/>
                      <w:szCs w:val="22"/>
                    </w:rPr>
                    <w:t>Y.4231</w:t>
                  </w:r>
                  <w:r w:rsidR="00E8425C">
                    <w:rPr>
                      <w:rFonts w:asciiTheme="minorHAnsi" w:hAnsiTheme="minorHAnsi" w:cstheme="minorHAnsi" w:hint="eastAsia"/>
                      <w:szCs w:val="22"/>
                      <w:lang w:eastAsia="zh-CN"/>
                    </w:rPr>
                    <w:t>（原</w:t>
                  </w:r>
                  <w:proofErr w:type="spellStart"/>
                  <w:r w:rsidR="00E8425C" w:rsidRPr="00C030F0">
                    <w:rPr>
                      <w:rFonts w:asciiTheme="minorHAnsi" w:hAnsiTheme="minorHAnsi" w:cstheme="minorHAnsi"/>
                      <w:szCs w:val="22"/>
                    </w:rPr>
                    <w:t>Y.IoT-Vreqs</w:t>
                  </w:r>
                  <w:proofErr w:type="spellEnd"/>
                  <w:r w:rsidR="00E8425C">
                    <w:rPr>
                      <w:rFonts w:asciiTheme="minorHAnsi" w:hAnsiTheme="minorHAnsi" w:cstheme="minorHAnsi" w:hint="eastAsia"/>
                      <w:szCs w:val="22"/>
                      <w:lang w:eastAsia="zh-CN"/>
                    </w:rPr>
                    <w:t>）、</w:t>
                  </w:r>
                  <w:r w:rsidR="00E8425C" w:rsidRPr="00C030F0">
                    <w:rPr>
                      <w:rFonts w:asciiTheme="minorHAnsi" w:hAnsiTheme="minorHAnsi" w:cstheme="minorHAnsi"/>
                      <w:szCs w:val="22"/>
                    </w:rPr>
                    <w:t>Y.4232</w:t>
                  </w:r>
                  <w:r w:rsidR="00E8425C">
                    <w:rPr>
                      <w:rFonts w:asciiTheme="minorHAnsi" w:hAnsiTheme="minorHAnsi" w:cstheme="minorHAnsi" w:hint="eastAsia"/>
                      <w:szCs w:val="22"/>
                      <w:lang w:eastAsia="zh-CN"/>
                    </w:rPr>
                    <w:t>（原</w:t>
                  </w:r>
                  <w:proofErr w:type="spellStart"/>
                  <w:r w:rsidR="00E8425C" w:rsidRPr="00C030F0">
                    <w:rPr>
                      <w:rFonts w:asciiTheme="minorHAnsi" w:hAnsiTheme="minorHAnsi" w:cstheme="minorHAnsi"/>
                      <w:szCs w:val="22"/>
                    </w:rPr>
                    <w:t>Y.IoT</w:t>
                  </w:r>
                  <w:proofErr w:type="spellEnd"/>
                  <w:r w:rsidR="00E8425C" w:rsidRPr="00C030F0">
                    <w:rPr>
                      <w:rFonts w:asciiTheme="minorHAnsi" w:hAnsiTheme="minorHAnsi" w:cstheme="minorHAnsi"/>
                      <w:szCs w:val="22"/>
                    </w:rPr>
                    <w:t>-RTPS</w:t>
                  </w:r>
                  <w:r w:rsidR="00E8425C">
                    <w:rPr>
                      <w:rFonts w:asciiTheme="minorHAnsi" w:hAnsiTheme="minorHAnsi" w:cstheme="minorHAnsi" w:hint="eastAsia"/>
                      <w:szCs w:val="22"/>
                      <w:lang w:eastAsia="zh-CN"/>
                    </w:rPr>
                    <w:t>）、</w:t>
                  </w:r>
                  <w:r w:rsidR="00E8425C" w:rsidRPr="00C030F0">
                    <w:rPr>
                      <w:rFonts w:asciiTheme="minorHAnsi" w:hAnsiTheme="minorHAnsi" w:cstheme="minorHAnsi"/>
                      <w:szCs w:val="22"/>
                    </w:rPr>
                    <w:lastRenderedPageBreak/>
                    <w:t>Y.4233</w:t>
                  </w:r>
                  <w:r w:rsidR="00E8425C">
                    <w:rPr>
                      <w:rFonts w:asciiTheme="minorHAnsi" w:hAnsiTheme="minorHAnsi" w:cstheme="minorHAnsi" w:hint="eastAsia"/>
                      <w:szCs w:val="22"/>
                      <w:lang w:eastAsia="zh-CN"/>
                    </w:rPr>
                    <w:t>（原</w:t>
                  </w:r>
                  <w:r w:rsidR="00E8425C" w:rsidRPr="00C030F0">
                    <w:rPr>
                      <w:rFonts w:asciiTheme="minorHAnsi" w:hAnsiTheme="minorHAnsi" w:cstheme="minorHAnsi"/>
                      <w:szCs w:val="22"/>
                    </w:rPr>
                    <w:t>Y.FSPH</w:t>
                  </w:r>
                  <w:r w:rsidR="00E8425C">
                    <w:rPr>
                      <w:rFonts w:asciiTheme="minorHAnsi" w:hAnsiTheme="minorHAnsi" w:cstheme="minorHAnsi" w:hint="eastAsia"/>
                      <w:szCs w:val="22"/>
                      <w:lang w:eastAsia="zh-CN"/>
                    </w:rPr>
                    <w:t>）、</w:t>
                  </w:r>
                  <w:r w:rsidR="00E8425C" w:rsidRPr="00C030F0">
                    <w:rPr>
                      <w:rFonts w:asciiTheme="minorHAnsi" w:hAnsiTheme="minorHAnsi" w:cstheme="minorHAnsi"/>
                      <w:szCs w:val="22"/>
                    </w:rPr>
                    <w:t>Y.4234</w:t>
                  </w:r>
                  <w:r w:rsidR="00E8425C">
                    <w:rPr>
                      <w:rFonts w:asciiTheme="minorHAnsi" w:hAnsiTheme="minorHAnsi" w:cstheme="minorHAnsi" w:hint="eastAsia"/>
                      <w:szCs w:val="22"/>
                      <w:lang w:eastAsia="zh-CN"/>
                    </w:rPr>
                    <w:t>（原</w:t>
                  </w:r>
                  <w:proofErr w:type="spellStart"/>
                  <w:r w:rsidR="00E8425C" w:rsidRPr="00C030F0">
                    <w:rPr>
                      <w:rFonts w:asciiTheme="minorHAnsi" w:hAnsiTheme="minorHAnsi" w:cstheme="minorHAnsi"/>
                      <w:szCs w:val="22"/>
                    </w:rPr>
                    <w:t>Y.RemoteEd</w:t>
                  </w:r>
                  <w:proofErr w:type="spellEnd"/>
                  <w:r w:rsidR="00E8425C">
                    <w:rPr>
                      <w:rFonts w:asciiTheme="minorHAnsi" w:hAnsiTheme="minorHAnsi" w:cstheme="minorHAnsi" w:hint="eastAsia"/>
                      <w:szCs w:val="22"/>
                      <w:lang w:eastAsia="zh-CN"/>
                    </w:rPr>
                    <w:t>）、</w:t>
                  </w:r>
                  <w:r w:rsidR="00E8425C" w:rsidRPr="00C030F0">
                    <w:rPr>
                      <w:rFonts w:asciiTheme="minorHAnsi" w:hAnsiTheme="minorHAnsi" w:cstheme="minorHAnsi"/>
                      <w:szCs w:val="22"/>
                    </w:rPr>
                    <w:t>Y.4222</w:t>
                  </w:r>
                  <w:r w:rsidR="00E8425C">
                    <w:rPr>
                      <w:rFonts w:asciiTheme="minorHAnsi" w:hAnsiTheme="minorHAnsi" w:cstheme="minorHAnsi" w:hint="eastAsia"/>
                      <w:szCs w:val="22"/>
                      <w:lang w:eastAsia="zh-CN"/>
                    </w:rPr>
                    <w:t>（原</w:t>
                  </w:r>
                  <w:proofErr w:type="spellStart"/>
                  <w:r w:rsidR="00E8425C" w:rsidRPr="00C030F0">
                    <w:rPr>
                      <w:rFonts w:asciiTheme="minorHAnsi" w:hAnsiTheme="minorHAnsi" w:cstheme="minorHAnsi"/>
                      <w:szCs w:val="22"/>
                    </w:rPr>
                    <w:t>Y.smart</w:t>
                  </w:r>
                  <w:proofErr w:type="spellEnd"/>
                  <w:r w:rsidR="00E8425C" w:rsidRPr="00C030F0">
                    <w:rPr>
                      <w:rFonts w:asciiTheme="minorHAnsi" w:hAnsiTheme="minorHAnsi" w:cstheme="minorHAnsi"/>
                      <w:szCs w:val="22"/>
                    </w:rPr>
                    <w:t>-evacuation</w:t>
                  </w:r>
                  <w:r w:rsidR="00E8425C">
                    <w:rPr>
                      <w:rFonts w:asciiTheme="minorHAnsi" w:hAnsiTheme="minorHAnsi" w:cstheme="minorHAnsi" w:hint="eastAsia"/>
                      <w:szCs w:val="22"/>
                      <w:lang w:eastAsia="zh-CN"/>
                    </w:rPr>
                    <w:t>）、</w:t>
                  </w:r>
                  <w:r w:rsidR="00E8425C" w:rsidRPr="00C030F0">
                    <w:rPr>
                      <w:rFonts w:asciiTheme="minorHAnsi" w:hAnsiTheme="minorHAnsi" w:cstheme="minorHAnsi"/>
                      <w:szCs w:val="22"/>
                    </w:rPr>
                    <w:t>Y.4507</w:t>
                  </w:r>
                  <w:r w:rsidR="00E8425C">
                    <w:rPr>
                      <w:rFonts w:asciiTheme="minorHAnsi" w:hAnsiTheme="minorHAnsi" w:cstheme="minorHAnsi" w:hint="eastAsia"/>
                      <w:szCs w:val="22"/>
                      <w:lang w:eastAsia="zh-CN"/>
                    </w:rPr>
                    <w:t>（原</w:t>
                  </w:r>
                  <w:r w:rsidR="00E8425C" w:rsidRPr="00C030F0">
                    <w:rPr>
                      <w:rFonts w:asciiTheme="minorHAnsi" w:hAnsiTheme="minorHAnsi" w:cstheme="minorHAnsi"/>
                      <w:szCs w:val="22"/>
                    </w:rPr>
                    <w:t>Y.arc-</w:t>
                  </w:r>
                  <w:proofErr w:type="spellStart"/>
                  <w:r w:rsidR="00E8425C" w:rsidRPr="00C030F0">
                    <w:rPr>
                      <w:rFonts w:asciiTheme="minorHAnsi" w:hAnsiTheme="minorHAnsi" w:cstheme="minorHAnsi"/>
                      <w:szCs w:val="22"/>
                    </w:rPr>
                    <w:t>psfws</w:t>
                  </w:r>
                  <w:proofErr w:type="spellEnd"/>
                  <w:r w:rsidR="00E8425C">
                    <w:rPr>
                      <w:rFonts w:asciiTheme="minorHAnsi" w:hAnsiTheme="minorHAnsi" w:cstheme="minorHAnsi" w:hint="eastAsia"/>
                      <w:szCs w:val="22"/>
                      <w:lang w:eastAsia="zh-CN"/>
                    </w:rPr>
                    <w:t>）、</w:t>
                  </w:r>
                  <w:r w:rsidR="00E8425C" w:rsidRPr="00C030F0">
                    <w:rPr>
                      <w:rFonts w:asciiTheme="minorHAnsi" w:hAnsiTheme="minorHAnsi" w:cstheme="minorHAnsi"/>
                      <w:szCs w:val="22"/>
                    </w:rPr>
                    <w:t>Y.4508</w:t>
                  </w:r>
                  <w:r w:rsidR="00E8425C">
                    <w:rPr>
                      <w:rFonts w:asciiTheme="minorHAnsi" w:hAnsiTheme="minorHAnsi" w:cstheme="minorHAnsi" w:hint="eastAsia"/>
                      <w:szCs w:val="22"/>
                      <w:lang w:eastAsia="zh-CN"/>
                    </w:rPr>
                    <w:t>（原</w:t>
                  </w:r>
                  <w:r w:rsidR="00E8425C" w:rsidRPr="00C030F0">
                    <w:rPr>
                      <w:rFonts w:asciiTheme="minorHAnsi" w:hAnsiTheme="minorHAnsi" w:cstheme="minorHAnsi"/>
                      <w:szCs w:val="22"/>
                    </w:rPr>
                    <w:t>Y.DPM-</w:t>
                  </w:r>
                  <w:proofErr w:type="spellStart"/>
                  <w:r w:rsidR="00E8425C" w:rsidRPr="00C030F0">
                    <w:rPr>
                      <w:rFonts w:asciiTheme="minorHAnsi" w:hAnsiTheme="minorHAnsi" w:cstheme="minorHAnsi"/>
                      <w:szCs w:val="22"/>
                    </w:rPr>
                    <w:t>alm</w:t>
                  </w:r>
                  <w:proofErr w:type="spellEnd"/>
                  <w:r w:rsidR="00E8425C" w:rsidRPr="00C030F0">
                    <w:rPr>
                      <w:rFonts w:asciiTheme="minorHAnsi" w:hAnsiTheme="minorHAnsi" w:cstheme="minorHAnsi"/>
                      <w:szCs w:val="22"/>
                    </w:rPr>
                    <w:t>-</w:t>
                  </w:r>
                  <w:proofErr w:type="spellStart"/>
                  <w:r w:rsidR="00E8425C" w:rsidRPr="00C030F0">
                    <w:rPr>
                      <w:rFonts w:asciiTheme="minorHAnsi" w:hAnsiTheme="minorHAnsi" w:cstheme="minorHAnsi"/>
                      <w:szCs w:val="22"/>
                    </w:rPr>
                    <w:t>fra</w:t>
                  </w:r>
                  <w:proofErr w:type="spellEnd"/>
                  <w:r w:rsidR="00E8425C">
                    <w:rPr>
                      <w:rFonts w:asciiTheme="minorHAnsi" w:hAnsiTheme="minorHAnsi" w:cstheme="minorHAnsi" w:hint="eastAsia"/>
                      <w:szCs w:val="22"/>
                      <w:lang w:eastAsia="zh-CN"/>
                    </w:rPr>
                    <w:t>）、</w:t>
                  </w:r>
                  <w:r w:rsidR="00E8425C" w:rsidRPr="00C030F0">
                    <w:rPr>
                      <w:rFonts w:asciiTheme="minorHAnsi" w:hAnsiTheme="minorHAnsi" w:cstheme="minorHAnsi"/>
                      <w:szCs w:val="22"/>
                    </w:rPr>
                    <w:t>Y.4706</w:t>
                  </w:r>
                  <w:r w:rsidR="00E8425C">
                    <w:rPr>
                      <w:rFonts w:asciiTheme="minorHAnsi" w:hAnsiTheme="minorHAnsi" w:cstheme="minorHAnsi" w:hint="eastAsia"/>
                      <w:szCs w:val="22"/>
                      <w:lang w:eastAsia="zh-CN"/>
                    </w:rPr>
                    <w:t>（原</w:t>
                  </w:r>
                  <w:proofErr w:type="spellStart"/>
                  <w:r w:rsidR="00E8425C" w:rsidRPr="00C030F0">
                    <w:rPr>
                      <w:rFonts w:asciiTheme="minorHAnsi" w:hAnsiTheme="minorHAnsi" w:cstheme="minorHAnsi"/>
                      <w:szCs w:val="22"/>
                    </w:rPr>
                    <w:t>Y.dem</w:t>
                  </w:r>
                  <w:proofErr w:type="spellEnd"/>
                  <w:r w:rsidR="00E8425C" w:rsidRPr="00C030F0">
                    <w:rPr>
                      <w:rFonts w:asciiTheme="minorHAnsi" w:hAnsiTheme="minorHAnsi" w:cstheme="minorHAnsi"/>
                      <w:szCs w:val="22"/>
                    </w:rPr>
                    <w:t>-IoT</w:t>
                  </w:r>
                  <w:r w:rsidR="00E8425C">
                    <w:rPr>
                      <w:rFonts w:asciiTheme="minorHAnsi" w:hAnsiTheme="minorHAnsi" w:cstheme="minorHAnsi" w:hint="eastAsia"/>
                      <w:szCs w:val="22"/>
                      <w:lang w:eastAsia="zh-CN"/>
                    </w:rPr>
                    <w:t>）和</w:t>
                  </w:r>
                  <w:r w:rsidR="00E8425C" w:rsidRPr="00C030F0">
                    <w:rPr>
                      <w:rFonts w:asciiTheme="minorHAnsi" w:hAnsiTheme="minorHAnsi" w:cstheme="minorHAnsi"/>
                      <w:szCs w:val="22"/>
                    </w:rPr>
                    <w:t>Y.4499</w:t>
                  </w:r>
                  <w:r w:rsidR="00E8425C">
                    <w:rPr>
                      <w:rFonts w:asciiTheme="minorHAnsi" w:hAnsiTheme="minorHAnsi" w:cstheme="minorHAnsi" w:hint="eastAsia"/>
                      <w:szCs w:val="22"/>
                      <w:lang w:eastAsia="zh-CN"/>
                    </w:rPr>
                    <w:t>（原</w:t>
                  </w:r>
                  <w:r w:rsidR="00E8425C" w:rsidRPr="00C030F0">
                    <w:rPr>
                      <w:rFonts w:asciiTheme="minorHAnsi" w:hAnsiTheme="minorHAnsi" w:cstheme="minorHAnsi"/>
                      <w:szCs w:val="22"/>
                    </w:rPr>
                    <w:t>Y.UIM-cs-framework</w:t>
                  </w:r>
                  <w:r w:rsidR="00E8425C">
                    <w:rPr>
                      <w:rFonts w:asciiTheme="minorHAnsi" w:hAnsiTheme="minorHAnsi" w:cstheme="minorHAnsi" w:hint="eastAsia"/>
                      <w:szCs w:val="22"/>
                      <w:lang w:eastAsia="zh-CN"/>
                    </w:rPr>
                    <w:t>）</w:t>
                  </w:r>
                  <w:proofErr w:type="spellStart"/>
                  <w:r w:rsidR="00E8425C" w:rsidRPr="00E8425C">
                    <w:rPr>
                      <w:rFonts w:asciiTheme="minorHAnsi" w:hAnsiTheme="minorHAnsi" w:cstheme="minorHAnsi" w:hint="eastAsia"/>
                      <w:szCs w:val="22"/>
                    </w:rPr>
                    <w:t>新建议书草案进行磋商</w:t>
                  </w:r>
                  <w:proofErr w:type="spellEnd"/>
                </w:p>
              </w:tc>
            </w:tr>
          </w:tbl>
          <w:p w14:paraId="63838755" w14:textId="6E1BCB16" w:rsidR="00C030F0" w:rsidRPr="00C030F0" w:rsidRDefault="00C43698" w:rsidP="00BC44C6">
            <w:pPr>
              <w:ind w:firstLineChars="200" w:firstLine="440"/>
              <w:rPr>
                <w:rFonts w:ascii="Calibri" w:hAnsi="Calibri" w:cs="Calibri"/>
                <w:szCs w:val="22"/>
                <w:lang w:eastAsia="zh-CN"/>
              </w:rPr>
            </w:pPr>
            <w:r w:rsidRPr="00C43698">
              <w:rPr>
                <w:rFonts w:ascii="Calibri" w:hAnsi="Calibri" w:cs="Calibri" w:hint="eastAsia"/>
                <w:szCs w:val="22"/>
                <w:lang w:eastAsia="zh-CN"/>
              </w:rPr>
              <w:lastRenderedPageBreak/>
              <w:t>另请注意，</w:t>
            </w:r>
            <w:r w:rsidRPr="00C43698">
              <w:rPr>
                <w:rFonts w:ascii="Calibri" w:hAnsi="Calibri" w:cs="Calibri" w:hint="eastAsia"/>
                <w:szCs w:val="22"/>
                <w:lang w:eastAsia="zh-CN"/>
              </w:rPr>
              <w:t>ITU-T</w:t>
            </w:r>
            <w:r w:rsidRPr="00C43698">
              <w:rPr>
                <w:rFonts w:ascii="Calibri" w:hAnsi="Calibri" w:cs="Calibri" w:hint="eastAsia"/>
                <w:szCs w:val="22"/>
                <w:lang w:eastAsia="zh-CN"/>
              </w:rPr>
              <w:t>第</w:t>
            </w:r>
            <w:r w:rsidRPr="00C43698">
              <w:rPr>
                <w:rFonts w:ascii="Calibri" w:hAnsi="Calibri" w:cs="Calibri" w:hint="eastAsia"/>
                <w:szCs w:val="22"/>
                <w:lang w:eastAsia="zh-CN"/>
              </w:rPr>
              <w:t>20</w:t>
            </w:r>
            <w:r w:rsidRPr="00C43698">
              <w:rPr>
                <w:rFonts w:ascii="Calibri" w:hAnsi="Calibri" w:cs="Calibri" w:hint="eastAsia"/>
                <w:szCs w:val="22"/>
                <w:lang w:eastAsia="zh-CN"/>
              </w:rPr>
              <w:t>研究组会议将与以下会议同期同地召开：</w:t>
            </w:r>
          </w:p>
          <w:p w14:paraId="47EBB859" w14:textId="79F705D9" w:rsidR="00C030F0" w:rsidRPr="00C030F0" w:rsidRDefault="00BC44C6" w:rsidP="00BC44C6">
            <w:pPr>
              <w:pStyle w:val="enumlev1"/>
              <w:tabs>
                <w:tab w:val="clear" w:pos="794"/>
                <w:tab w:val="left" w:pos="709"/>
              </w:tabs>
              <w:ind w:left="709" w:hanging="567"/>
              <w:rPr>
                <w:lang w:eastAsia="zh-CN"/>
              </w:rPr>
            </w:pPr>
            <w:r>
              <w:rPr>
                <w:lang w:eastAsia="zh-CN"/>
              </w:rPr>
              <w:t>–</w:t>
            </w:r>
            <w:r w:rsidR="00C030F0" w:rsidRPr="00C030F0">
              <w:rPr>
                <w:lang w:eastAsia="zh-CN"/>
              </w:rPr>
              <w:tab/>
            </w:r>
            <w:r w:rsidR="00C43698" w:rsidRPr="00C43698">
              <w:rPr>
                <w:rFonts w:ascii="STKaiti" w:eastAsia="STKaiti" w:hAnsi="STKaiti" w:hint="eastAsia"/>
                <w:lang w:eastAsia="zh-CN"/>
              </w:rPr>
              <w:t>物联网和智慧城市及社区联合协调活动</w:t>
            </w:r>
            <w:r w:rsidR="00C43698" w:rsidRPr="00C43698">
              <w:rPr>
                <w:rFonts w:hint="eastAsia"/>
                <w:lang w:eastAsia="zh-CN"/>
              </w:rPr>
              <w:t>（</w:t>
            </w:r>
            <w:hyperlink r:id="rId18" w:history="1">
              <w:r w:rsidR="00C43698" w:rsidRPr="00C030F0">
                <w:rPr>
                  <w:rStyle w:val="Hyperlink"/>
                  <w:rFonts w:ascii="Calibri" w:hAnsi="Calibri" w:cs="Calibri"/>
                  <w:szCs w:val="22"/>
                  <w:lang w:eastAsia="zh-CN"/>
                </w:rPr>
                <w:t>JCA-IoT and SC&amp;C</w:t>
              </w:r>
            </w:hyperlink>
            <w:r w:rsidR="00C43698" w:rsidRPr="00C43698">
              <w:rPr>
                <w:rFonts w:hint="eastAsia"/>
                <w:lang w:eastAsia="zh-CN"/>
              </w:rPr>
              <w:t>）</w:t>
            </w:r>
            <w:r w:rsidR="00C43698">
              <w:rPr>
                <w:rFonts w:hint="eastAsia"/>
                <w:lang w:eastAsia="zh-CN"/>
              </w:rPr>
              <w:t>会议将于</w:t>
            </w:r>
            <w:r w:rsidR="00C43698">
              <w:rPr>
                <w:rFonts w:hint="eastAsia"/>
                <w:lang w:eastAsia="zh-CN"/>
              </w:rPr>
              <w:t>2025</w:t>
            </w:r>
            <w:r w:rsidR="00C43698">
              <w:rPr>
                <w:rFonts w:hint="eastAsia"/>
                <w:lang w:eastAsia="zh-CN"/>
              </w:rPr>
              <w:t>年</w:t>
            </w:r>
            <w:r w:rsidR="00C43698">
              <w:rPr>
                <w:rFonts w:hint="eastAsia"/>
                <w:lang w:eastAsia="zh-CN"/>
              </w:rPr>
              <w:t>1</w:t>
            </w:r>
            <w:r w:rsidR="00C43698">
              <w:rPr>
                <w:rFonts w:hint="eastAsia"/>
                <w:lang w:eastAsia="zh-CN"/>
              </w:rPr>
              <w:t>月</w:t>
            </w:r>
            <w:r w:rsidR="00C43698">
              <w:rPr>
                <w:rFonts w:hint="eastAsia"/>
                <w:lang w:eastAsia="zh-CN"/>
              </w:rPr>
              <w:t>16</w:t>
            </w:r>
            <w:r w:rsidR="00C43698">
              <w:rPr>
                <w:rFonts w:hint="eastAsia"/>
                <w:lang w:eastAsia="zh-CN"/>
              </w:rPr>
              <w:t>日</w:t>
            </w:r>
            <w:r w:rsidR="00C43698">
              <w:rPr>
                <w:rFonts w:hint="eastAsia"/>
                <w:lang w:eastAsia="zh-CN"/>
              </w:rPr>
              <w:t>16</w:t>
            </w:r>
            <w:r w:rsidR="00C43698">
              <w:rPr>
                <w:rFonts w:hint="eastAsia"/>
                <w:lang w:eastAsia="zh-CN"/>
              </w:rPr>
              <w:t>时至</w:t>
            </w:r>
            <w:r w:rsidR="00C43698">
              <w:rPr>
                <w:rFonts w:hint="eastAsia"/>
                <w:lang w:eastAsia="zh-CN"/>
              </w:rPr>
              <w:t>18</w:t>
            </w:r>
            <w:r w:rsidR="00C43698">
              <w:rPr>
                <w:rFonts w:hint="eastAsia"/>
                <w:lang w:eastAsia="zh-CN"/>
              </w:rPr>
              <w:t>时在瑞士日内瓦召开。请注意，</w:t>
            </w:r>
            <w:r w:rsidR="00C43698" w:rsidRPr="00C030F0">
              <w:rPr>
                <w:lang w:eastAsia="zh-CN"/>
              </w:rPr>
              <w:t>JCA-IoT and SC&amp;C</w:t>
            </w:r>
            <w:r w:rsidR="00C43698">
              <w:rPr>
                <w:rFonts w:hint="eastAsia"/>
                <w:lang w:eastAsia="zh-CN"/>
              </w:rPr>
              <w:t>会议须注册（通过在线注册表</w:t>
            </w:r>
            <w:r w:rsidR="0033645F">
              <w:rPr>
                <w:rFonts w:hint="eastAsia"/>
                <w:lang w:eastAsia="zh-CN"/>
              </w:rPr>
              <w:t>进行</w:t>
            </w:r>
            <w:r w:rsidR="00C43698">
              <w:rPr>
                <w:rFonts w:hint="eastAsia"/>
                <w:lang w:eastAsia="zh-CN"/>
              </w:rPr>
              <w:t>）。</w:t>
            </w:r>
          </w:p>
          <w:p w14:paraId="390BFA76" w14:textId="1057B1D9" w:rsidR="00C030F0" w:rsidRDefault="00BC44C6" w:rsidP="00BC44C6">
            <w:pPr>
              <w:pStyle w:val="enumlev1"/>
              <w:tabs>
                <w:tab w:val="clear" w:pos="794"/>
                <w:tab w:val="left" w:pos="709"/>
              </w:tabs>
              <w:ind w:left="709" w:hanging="567"/>
              <w:rPr>
                <w:lang w:eastAsia="zh-CN"/>
              </w:rPr>
            </w:pPr>
            <w:r>
              <w:rPr>
                <w:lang w:eastAsia="zh-CN"/>
              </w:rPr>
              <w:t>–</w:t>
            </w:r>
            <w:r w:rsidR="00C030F0" w:rsidRPr="00C030F0">
              <w:rPr>
                <w:lang w:eastAsia="zh-CN"/>
              </w:rPr>
              <w:tab/>
            </w:r>
            <w:r w:rsidR="00C43698">
              <w:rPr>
                <w:rFonts w:hint="eastAsia"/>
                <w:lang w:eastAsia="zh-CN"/>
              </w:rPr>
              <w:t>ITU-T</w:t>
            </w:r>
            <w:r w:rsidR="00C43698" w:rsidRPr="00C43698">
              <w:rPr>
                <w:rFonts w:ascii="STKaiti" w:eastAsia="STKaiti" w:hAnsi="STKaiti" w:hint="eastAsia"/>
                <w:lang w:eastAsia="zh-CN"/>
              </w:rPr>
              <w:t>第</w:t>
            </w:r>
            <w:r w:rsidR="00C43698">
              <w:rPr>
                <w:rFonts w:hint="eastAsia"/>
                <w:lang w:eastAsia="zh-CN"/>
              </w:rPr>
              <w:t>20</w:t>
            </w:r>
            <w:r w:rsidR="00C43698" w:rsidRPr="00C43698">
              <w:rPr>
                <w:rFonts w:ascii="STKaiti" w:eastAsia="STKaiti" w:hAnsi="STKaiti" w:hint="eastAsia"/>
                <w:lang w:eastAsia="zh-CN"/>
              </w:rPr>
              <w:t>研究组新代表情况介绍会</w:t>
            </w:r>
            <w:r w:rsidR="00C43698">
              <w:rPr>
                <w:rFonts w:hint="eastAsia"/>
                <w:lang w:eastAsia="zh-CN"/>
              </w:rPr>
              <w:t>将于</w:t>
            </w:r>
            <w:r w:rsidR="00C43698">
              <w:rPr>
                <w:rFonts w:hint="eastAsia"/>
                <w:lang w:eastAsia="zh-CN"/>
              </w:rPr>
              <w:t>2025</w:t>
            </w:r>
            <w:r w:rsidR="00C43698">
              <w:rPr>
                <w:rFonts w:hint="eastAsia"/>
                <w:lang w:eastAsia="zh-CN"/>
              </w:rPr>
              <w:t>年</w:t>
            </w:r>
            <w:r w:rsidR="00C43698">
              <w:rPr>
                <w:rFonts w:hint="eastAsia"/>
                <w:lang w:eastAsia="zh-CN"/>
              </w:rPr>
              <w:t>1</w:t>
            </w:r>
            <w:r w:rsidR="00C43698">
              <w:rPr>
                <w:rFonts w:hint="eastAsia"/>
                <w:lang w:eastAsia="zh-CN"/>
              </w:rPr>
              <w:t>月</w:t>
            </w:r>
            <w:r w:rsidR="00C43698">
              <w:rPr>
                <w:rFonts w:hint="eastAsia"/>
                <w:lang w:eastAsia="zh-CN"/>
              </w:rPr>
              <w:t>16</w:t>
            </w:r>
            <w:r w:rsidR="00C43698">
              <w:rPr>
                <w:rFonts w:hint="eastAsia"/>
                <w:lang w:eastAsia="zh-CN"/>
              </w:rPr>
              <w:t>日</w:t>
            </w:r>
            <w:r w:rsidR="00C43698">
              <w:rPr>
                <w:rFonts w:hint="eastAsia"/>
                <w:lang w:eastAsia="zh-CN"/>
              </w:rPr>
              <w:t>18</w:t>
            </w:r>
            <w:r w:rsidR="00C43698">
              <w:rPr>
                <w:rFonts w:hint="eastAsia"/>
                <w:lang w:eastAsia="zh-CN"/>
              </w:rPr>
              <w:t>时至</w:t>
            </w:r>
            <w:r w:rsidR="00C43698">
              <w:rPr>
                <w:rFonts w:hint="eastAsia"/>
                <w:lang w:eastAsia="zh-CN"/>
              </w:rPr>
              <w:t>20</w:t>
            </w:r>
            <w:r w:rsidR="00C43698">
              <w:rPr>
                <w:rFonts w:hint="eastAsia"/>
                <w:lang w:eastAsia="zh-CN"/>
              </w:rPr>
              <w:t>时在瑞士日内瓦举办。</w:t>
            </w:r>
          </w:p>
          <w:p w14:paraId="0F998E71" w14:textId="0B34471A" w:rsidR="008F3AA3" w:rsidRPr="003D69B8" w:rsidRDefault="00E8425C" w:rsidP="00BC44C6">
            <w:pPr>
              <w:pStyle w:val="Tabletext"/>
              <w:spacing w:before="120" w:after="0"/>
              <w:ind w:firstLineChars="200" w:firstLine="440"/>
              <w:rPr>
                <w:rFonts w:cstheme="minorHAnsi"/>
                <w:b/>
                <w:bCs/>
                <w:szCs w:val="22"/>
                <w:lang w:eastAsia="zh-CN"/>
              </w:rPr>
            </w:pPr>
            <w:r w:rsidRPr="00E8425C">
              <w:rPr>
                <w:rFonts w:cstheme="minorHAnsi" w:hint="eastAsia"/>
                <w:szCs w:val="22"/>
                <w:lang w:eastAsia="zh-CN"/>
              </w:rPr>
              <w:t>祝您与会顺利且富有成效。</w:t>
            </w:r>
          </w:p>
        </w:tc>
      </w:tr>
      <w:tr w:rsidR="00BA1F1C" w:rsidRPr="003D69B8" w14:paraId="15C52B3E" w14:textId="77777777" w:rsidTr="002F7DEB">
        <w:trPr>
          <w:cantSplit/>
          <w:trHeight w:val="1701"/>
        </w:trPr>
        <w:tc>
          <w:tcPr>
            <w:tcW w:w="6663" w:type="dxa"/>
            <w:gridSpan w:val="4"/>
            <w:vMerge w:val="restart"/>
            <w:tcBorders>
              <w:right w:val="single" w:sz="8" w:space="0" w:color="auto"/>
            </w:tcBorders>
          </w:tcPr>
          <w:p w14:paraId="61151D3D" w14:textId="2CA685A3" w:rsidR="00BA1F1C" w:rsidRDefault="00E8425C" w:rsidP="00BC44C6">
            <w:pPr>
              <w:keepNext/>
              <w:keepLines/>
              <w:spacing w:before="120" w:after="480"/>
              <w:rPr>
                <w:rFonts w:cstheme="minorHAnsi"/>
                <w:szCs w:val="22"/>
                <w:lang w:eastAsia="zh-CN"/>
              </w:rPr>
            </w:pPr>
            <w:r>
              <w:rPr>
                <w:rFonts w:cstheme="minorHAnsi" w:hint="eastAsia"/>
                <w:szCs w:val="22"/>
                <w:lang w:eastAsia="zh-CN"/>
              </w:rPr>
              <w:lastRenderedPageBreak/>
              <w:t>顺致敬意！</w:t>
            </w:r>
          </w:p>
          <w:p w14:paraId="020F9E15" w14:textId="6C573D3F" w:rsidR="00BA1F1C" w:rsidRPr="003D69B8" w:rsidRDefault="002F7DEB" w:rsidP="002F7DEB">
            <w:pPr>
              <w:keepNext/>
              <w:keepLines/>
              <w:spacing w:before="0"/>
              <w:rPr>
                <w:rFonts w:cstheme="minorHAnsi"/>
                <w:szCs w:val="22"/>
                <w:lang w:eastAsia="zh-CN"/>
              </w:rPr>
            </w:pPr>
            <w:r w:rsidRPr="00D50818">
              <w:rPr>
                <w:rFonts w:ascii="KaiTi" w:eastAsia="STKaiti" w:hAnsi="KaiTi" w:hint="eastAsia"/>
                <w:lang w:val="en-US" w:eastAsia="zh-CN"/>
              </w:rPr>
              <w:t>（原件已签）</w:t>
            </w:r>
          </w:p>
          <w:p w14:paraId="318B2945" w14:textId="36139C47" w:rsidR="00BA1F1C" w:rsidRPr="003D69B8" w:rsidRDefault="00E8425C" w:rsidP="00BC44C6">
            <w:pPr>
              <w:spacing w:before="360"/>
              <w:rPr>
                <w:rFonts w:cstheme="minorHAnsi"/>
                <w:szCs w:val="22"/>
                <w:lang w:eastAsia="zh-CN"/>
              </w:rPr>
            </w:pPr>
            <w:r>
              <w:rPr>
                <w:rFonts w:cstheme="minorHAnsi" w:hint="eastAsia"/>
                <w:szCs w:val="22"/>
                <w:lang w:val="en-US" w:eastAsia="zh-CN"/>
              </w:rPr>
              <w:t>电信标准化局</w:t>
            </w:r>
            <w:r w:rsidR="00BA1F1C" w:rsidRPr="003D69B8">
              <w:rPr>
                <w:rFonts w:cstheme="minorHAnsi"/>
                <w:szCs w:val="22"/>
                <w:lang w:eastAsia="zh-CN"/>
              </w:rPr>
              <w:br/>
            </w:r>
            <w:r>
              <w:rPr>
                <w:rFonts w:cstheme="minorHAnsi" w:hint="eastAsia"/>
                <w:szCs w:val="22"/>
                <w:lang w:eastAsia="zh-CN"/>
              </w:rPr>
              <w:t>主任</w:t>
            </w:r>
            <w:r w:rsidR="00BA1F1C" w:rsidRPr="003D69B8">
              <w:rPr>
                <w:rFonts w:cstheme="minorHAnsi"/>
                <w:szCs w:val="22"/>
                <w:lang w:eastAsia="zh-CN"/>
              </w:rPr>
              <w:br/>
            </w:r>
            <w:r>
              <w:rPr>
                <w:rFonts w:cstheme="minorHAnsi" w:hint="eastAsia"/>
                <w:szCs w:val="22"/>
                <w:lang w:eastAsia="zh-CN"/>
              </w:rPr>
              <w:t>尾</w:t>
            </w:r>
            <w:proofErr w:type="gramStart"/>
            <w:r>
              <w:rPr>
                <w:rFonts w:cstheme="minorHAnsi" w:hint="eastAsia"/>
                <w:szCs w:val="22"/>
                <w:lang w:eastAsia="zh-CN"/>
              </w:rPr>
              <w:t>上诚藏</w:t>
            </w:r>
            <w:proofErr w:type="gramEnd"/>
          </w:p>
        </w:tc>
        <w:tc>
          <w:tcPr>
            <w:tcW w:w="3543" w:type="dxa"/>
            <w:tcBorders>
              <w:top w:val="single" w:sz="8" w:space="0" w:color="auto"/>
              <w:left w:val="single" w:sz="8" w:space="0" w:color="auto"/>
              <w:right w:val="single" w:sz="8" w:space="0" w:color="auto"/>
            </w:tcBorders>
            <w:textDirection w:val="btLr"/>
            <w:vAlign w:val="center"/>
          </w:tcPr>
          <w:p w14:paraId="2689F693" w14:textId="2634DA4E" w:rsidR="00BA1F1C" w:rsidRPr="003D69B8" w:rsidRDefault="00C030F0" w:rsidP="002F7DEB">
            <w:pPr>
              <w:spacing w:before="240"/>
              <w:jc w:val="center"/>
              <w:rPr>
                <w:rFonts w:cstheme="minorHAnsi"/>
                <w:szCs w:val="22"/>
              </w:rPr>
            </w:pPr>
            <w:r w:rsidRPr="00FA60DA">
              <w:rPr>
                <w:noProof/>
                <w:szCs w:val="22"/>
                <w:lang w:eastAsia="en-GB"/>
              </w:rPr>
              <w:drawing>
                <wp:inline distT="0" distB="0" distL="0" distR="0" wp14:anchorId="7595B943" wp14:editId="2CF5E79B">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r w:rsidRPr="00FA60DA">
              <w:rPr>
                <w:rFonts w:ascii="Calibri" w:eastAsia="SimSun" w:hAnsi="Calibri" w:cs="Arial"/>
                <w:sz w:val="16"/>
                <w:szCs w:val="16"/>
                <w:lang w:eastAsia="zh-CN"/>
              </w:rPr>
              <w:t xml:space="preserve"> </w:t>
            </w:r>
            <w:r w:rsidRPr="00FA60DA">
              <w:rPr>
                <w:rFonts w:ascii="Calibri" w:eastAsia="SimSun" w:hAnsi="Calibri" w:cs="Arial"/>
                <w:sz w:val="20"/>
                <w:lang w:eastAsia="zh-CN"/>
              </w:rPr>
              <w:t>ITU-T</w:t>
            </w:r>
            <w:r w:rsidR="00E8425C">
              <w:rPr>
                <w:rFonts w:ascii="Calibri" w:eastAsia="SimSun" w:hAnsi="Calibri" w:cs="Arial" w:hint="eastAsia"/>
                <w:sz w:val="20"/>
                <w:lang w:eastAsia="zh-CN"/>
              </w:rPr>
              <w:t>第</w:t>
            </w:r>
            <w:r w:rsidRPr="00FA60DA">
              <w:rPr>
                <w:rFonts w:ascii="Calibri" w:eastAsia="SimSun" w:hAnsi="Calibri" w:cs="Arial"/>
                <w:sz w:val="20"/>
                <w:lang w:eastAsia="zh-CN"/>
              </w:rPr>
              <w:t>20</w:t>
            </w:r>
            <w:r w:rsidR="00E8425C">
              <w:rPr>
                <w:rFonts w:ascii="Calibri" w:eastAsia="SimSun" w:hAnsi="Calibri" w:cs="Arial" w:hint="eastAsia"/>
                <w:sz w:val="20"/>
                <w:lang w:eastAsia="zh-CN"/>
              </w:rPr>
              <w:t>研究组</w:t>
            </w:r>
          </w:p>
        </w:tc>
      </w:tr>
      <w:tr w:rsidR="00BA1F1C" w:rsidRPr="003D69B8" w14:paraId="71857726" w14:textId="77777777" w:rsidTr="002F7DEB">
        <w:trPr>
          <w:cantSplit/>
        </w:trPr>
        <w:tc>
          <w:tcPr>
            <w:tcW w:w="6663" w:type="dxa"/>
            <w:gridSpan w:val="4"/>
            <w:vMerge/>
          </w:tcPr>
          <w:p w14:paraId="6D9565DA" w14:textId="77777777" w:rsidR="00BA1F1C" w:rsidRPr="003D69B8" w:rsidRDefault="00BA1F1C" w:rsidP="002F7DEB">
            <w:pPr>
              <w:spacing w:before="240"/>
              <w:rPr>
                <w:rFonts w:cstheme="minorHAnsi"/>
                <w:szCs w:val="22"/>
              </w:rPr>
            </w:pPr>
          </w:p>
        </w:tc>
        <w:tc>
          <w:tcPr>
            <w:tcW w:w="3543" w:type="dxa"/>
            <w:tcBorders>
              <w:left w:val="single" w:sz="8" w:space="0" w:color="auto"/>
              <w:bottom w:val="single" w:sz="8" w:space="0" w:color="auto"/>
              <w:right w:val="single" w:sz="8" w:space="0" w:color="auto"/>
            </w:tcBorders>
            <w:vAlign w:val="center"/>
          </w:tcPr>
          <w:p w14:paraId="177152E2" w14:textId="421BEBFF" w:rsidR="00BA1F1C" w:rsidRPr="003D69B8" w:rsidRDefault="00E8425C" w:rsidP="002F7DEB">
            <w:pPr>
              <w:spacing w:before="120"/>
              <w:jc w:val="center"/>
              <w:rPr>
                <w:rFonts w:cstheme="minorHAnsi"/>
                <w:szCs w:val="22"/>
                <w:lang w:eastAsia="zh-CN"/>
              </w:rPr>
            </w:pPr>
            <w:r>
              <w:rPr>
                <w:rFonts w:cstheme="minorHAnsi" w:hint="eastAsia"/>
                <w:szCs w:val="22"/>
                <w:lang w:eastAsia="zh-CN"/>
              </w:rPr>
              <w:t>最新会议信息</w:t>
            </w:r>
          </w:p>
        </w:tc>
      </w:tr>
      <w:tr w:rsidR="00DD3719" w:rsidRPr="003D69B8" w14:paraId="3D0F688E" w14:textId="77777777" w:rsidTr="002F7DEB">
        <w:trPr>
          <w:cantSplit/>
        </w:trPr>
        <w:tc>
          <w:tcPr>
            <w:tcW w:w="10206" w:type="dxa"/>
            <w:gridSpan w:val="5"/>
          </w:tcPr>
          <w:p w14:paraId="219A71E0" w14:textId="7F70B917" w:rsidR="00DD3719" w:rsidRPr="003D69B8" w:rsidRDefault="00DD3719" w:rsidP="002F7DEB">
            <w:pPr>
              <w:spacing w:before="120"/>
              <w:rPr>
                <w:rFonts w:cstheme="minorHAnsi"/>
                <w:szCs w:val="22"/>
              </w:rPr>
            </w:pPr>
          </w:p>
        </w:tc>
      </w:tr>
    </w:tbl>
    <w:p w14:paraId="2BAA0EEF" w14:textId="1852BB30" w:rsidR="00BA1F1C" w:rsidRDefault="00E8425C" w:rsidP="00BC44C6">
      <w:pPr>
        <w:spacing w:before="480"/>
        <w:rPr>
          <w:lang w:eastAsia="zh-CN"/>
        </w:rPr>
      </w:pPr>
      <w:r w:rsidRPr="000C152B">
        <w:rPr>
          <w:rFonts w:hint="eastAsia"/>
          <w:b/>
          <w:bCs/>
          <w:lang w:eastAsia="zh-CN"/>
        </w:rPr>
        <w:t>附件</w:t>
      </w:r>
      <w:r>
        <w:rPr>
          <w:rFonts w:hint="eastAsia"/>
          <w:lang w:eastAsia="zh-CN"/>
        </w:rPr>
        <w:t>：</w:t>
      </w:r>
      <w:r w:rsidR="0041473A">
        <w:rPr>
          <w:lang w:eastAsia="zh-CN"/>
        </w:rPr>
        <w:t>2</w:t>
      </w:r>
      <w:r>
        <w:rPr>
          <w:rFonts w:hint="eastAsia"/>
          <w:lang w:eastAsia="zh-CN"/>
        </w:rPr>
        <w:t>件</w:t>
      </w:r>
    </w:p>
    <w:p w14:paraId="1A266D61" w14:textId="6F043D45" w:rsidR="00384E5D" w:rsidRPr="003D69B8" w:rsidRDefault="00384E5D" w:rsidP="00CE218B">
      <w:pPr>
        <w:spacing w:before="240"/>
        <w:rPr>
          <w:lang w:eastAsia="zh-CN"/>
        </w:rPr>
      </w:pPr>
      <w:bookmarkStart w:id="1" w:name="StartTyping_E"/>
      <w:bookmarkEnd w:id="1"/>
      <w:r w:rsidRPr="003D69B8">
        <w:rPr>
          <w:lang w:eastAsia="zh-CN"/>
        </w:rPr>
        <w:br w:type="page"/>
      </w:r>
    </w:p>
    <w:p w14:paraId="4F3EEC6B" w14:textId="689389EA" w:rsidR="00AC2918" w:rsidRPr="003D69B8" w:rsidRDefault="00490DE6" w:rsidP="006A628D">
      <w:pPr>
        <w:pStyle w:val="Annextitle"/>
        <w:rPr>
          <w:lang w:eastAsia="zh-CN"/>
        </w:rPr>
      </w:pPr>
      <w:r w:rsidRPr="006A628D">
        <w:rPr>
          <w:rFonts w:hint="eastAsia"/>
          <w:bCs/>
          <w:lang w:eastAsia="zh-CN"/>
        </w:rPr>
        <w:lastRenderedPageBreak/>
        <w:t>附件</w:t>
      </w:r>
      <w:r w:rsidR="00384E5D" w:rsidRPr="006A628D">
        <w:rPr>
          <w:bCs/>
          <w:lang w:eastAsia="zh-CN"/>
        </w:rPr>
        <w:t>A</w:t>
      </w:r>
      <w:r w:rsidR="006A628D" w:rsidRPr="006A628D">
        <w:rPr>
          <w:bCs/>
          <w:lang w:eastAsia="zh-CN"/>
        </w:rPr>
        <w:br/>
      </w:r>
      <w:r w:rsidR="006A628D">
        <w:rPr>
          <w:lang w:val="en-US" w:eastAsia="zh-CN"/>
        </w:rPr>
        <w:br/>
      </w:r>
      <w:r w:rsidRPr="009D55CC">
        <w:rPr>
          <w:rFonts w:hint="eastAsia"/>
          <w:lang w:eastAsia="zh-CN"/>
        </w:rPr>
        <w:t>会议实用信息</w:t>
      </w:r>
    </w:p>
    <w:p w14:paraId="3C0097F8" w14:textId="150938EE" w:rsidR="00384E5D" w:rsidRPr="003D69B8" w:rsidRDefault="00490DE6" w:rsidP="00D442B4">
      <w:pPr>
        <w:tabs>
          <w:tab w:val="left" w:pos="1418"/>
          <w:tab w:val="left" w:pos="1702"/>
          <w:tab w:val="left" w:pos="2160"/>
        </w:tabs>
        <w:spacing w:before="80" w:after="120"/>
        <w:ind w:right="91"/>
        <w:jc w:val="center"/>
        <w:rPr>
          <w:b/>
          <w:bCs/>
          <w:szCs w:val="22"/>
          <w:lang w:eastAsia="zh-CN"/>
        </w:rPr>
      </w:pPr>
      <w:r w:rsidRPr="009D55CC">
        <w:rPr>
          <w:rFonts w:hint="eastAsia"/>
          <w:b/>
          <w:bCs/>
          <w:szCs w:val="24"/>
          <w:lang w:eastAsia="zh-CN"/>
        </w:rPr>
        <w:t>工作方法与设施</w:t>
      </w:r>
    </w:p>
    <w:p w14:paraId="7DD2C96D" w14:textId="4C565B76" w:rsidR="00B61795" w:rsidRPr="003D69B8" w:rsidRDefault="00D26975">
      <w:pPr>
        <w:spacing w:after="120"/>
        <w:rPr>
          <w:rFonts w:eastAsia="SimSun"/>
          <w:b/>
          <w:bCs/>
          <w:szCs w:val="22"/>
          <w:lang w:eastAsia="zh-CN"/>
        </w:rPr>
      </w:pPr>
      <w:r w:rsidRPr="000A0E09">
        <w:rPr>
          <w:rFonts w:eastAsia="SimSun" w:hint="eastAsia"/>
          <w:b/>
          <w:bCs/>
          <w:szCs w:val="22"/>
          <w:lang w:eastAsia="zh-CN"/>
        </w:rPr>
        <w:t>提交和访问文件</w:t>
      </w:r>
      <w:r w:rsidRPr="000A0E09">
        <w:rPr>
          <w:rFonts w:eastAsia="SimSun" w:hint="eastAsia"/>
          <w:szCs w:val="22"/>
          <w:lang w:eastAsia="zh-CN"/>
        </w:rPr>
        <w:t>：会议将为无纸化会议。成员文稿应通过</w:t>
      </w:r>
      <w:r>
        <w:fldChar w:fldCharType="begin"/>
      </w:r>
      <w:r>
        <w:rPr>
          <w:lang w:eastAsia="zh-CN"/>
        </w:rPr>
        <w:instrText>HYPERLINK "https://itu.int/net/ITU-T/ddp/"</w:instrText>
      </w:r>
      <w:r>
        <w:fldChar w:fldCharType="separate"/>
      </w:r>
      <w:r w:rsidRPr="000A0E09">
        <w:rPr>
          <w:rStyle w:val="Hyperlink"/>
          <w:rFonts w:eastAsia="SimSun" w:hint="eastAsia"/>
          <w:szCs w:val="22"/>
          <w:lang w:eastAsia="zh-CN"/>
        </w:rPr>
        <w:t>文件直传</w:t>
      </w:r>
      <w:r>
        <w:rPr>
          <w:rStyle w:val="Hyperlink"/>
          <w:rFonts w:eastAsia="SimSun"/>
          <w:szCs w:val="22"/>
          <w:lang w:eastAsia="zh-CN"/>
        </w:rPr>
        <w:fldChar w:fldCharType="end"/>
      </w:r>
      <w:r w:rsidRPr="000A0E09">
        <w:rPr>
          <w:rFonts w:eastAsia="SimSun" w:hint="eastAsia"/>
          <w:szCs w:val="22"/>
          <w:lang w:eastAsia="zh-CN"/>
        </w:rPr>
        <w:t>提交；临时文件草案应使用</w:t>
      </w:r>
      <w:r>
        <w:fldChar w:fldCharType="begin"/>
      </w:r>
      <w:r>
        <w:rPr>
          <w:lang w:eastAsia="zh-CN"/>
        </w:rPr>
        <w:instrText>HYPERLINK "https://www.itu.int/en/ITU-T/studygroups/Pages/templates.aspx"</w:instrText>
      </w:r>
      <w:r>
        <w:fldChar w:fldCharType="separate"/>
      </w:r>
      <w:r w:rsidRPr="005D361D">
        <w:rPr>
          <w:rStyle w:val="Hyperlink"/>
          <w:rFonts w:eastAsia="SimSun" w:hint="eastAsia"/>
          <w:szCs w:val="22"/>
          <w:lang w:eastAsia="zh-CN"/>
        </w:rPr>
        <w:t>相应模板</w:t>
      </w:r>
      <w:r>
        <w:rPr>
          <w:rStyle w:val="Hyperlink"/>
          <w:rFonts w:eastAsia="SimSun"/>
          <w:szCs w:val="22"/>
          <w:lang w:eastAsia="zh-CN"/>
        </w:rPr>
        <w:fldChar w:fldCharType="end"/>
      </w:r>
      <w:r w:rsidRPr="000A0E09">
        <w:rPr>
          <w:rFonts w:eastAsia="SimSun" w:hint="eastAsia"/>
          <w:szCs w:val="22"/>
          <w:lang w:eastAsia="zh-CN"/>
        </w:rPr>
        <w:t>通过电子邮件提交给研究组秘书处。</w:t>
      </w:r>
      <w:r w:rsidRPr="00D26975">
        <w:rPr>
          <w:rFonts w:eastAsia="SimSun" w:hint="eastAsia"/>
          <w:szCs w:val="22"/>
          <w:lang w:eastAsia="zh-CN"/>
        </w:rPr>
        <w:t>研究组主页</w:t>
      </w:r>
      <w:r w:rsidRPr="000A0E09">
        <w:rPr>
          <w:rFonts w:eastAsia="SimSun" w:hint="eastAsia"/>
          <w:szCs w:val="22"/>
          <w:lang w:eastAsia="zh-CN"/>
        </w:rPr>
        <w:t>提供了会议文件访问通道，且仅限于拥有含</w:t>
      </w:r>
      <w:r w:rsidRPr="000A0E09">
        <w:rPr>
          <w:rFonts w:eastAsia="SimSun" w:hint="eastAsia"/>
          <w:szCs w:val="22"/>
          <w:lang w:eastAsia="zh-CN"/>
        </w:rPr>
        <w:t>TIES</w:t>
      </w:r>
      <w:r w:rsidRPr="000A0E09">
        <w:rPr>
          <w:rFonts w:eastAsia="SimSun" w:hint="eastAsia"/>
          <w:szCs w:val="22"/>
          <w:lang w:eastAsia="zh-CN"/>
        </w:rPr>
        <w:t>权限的</w:t>
      </w:r>
      <w:r>
        <w:rPr>
          <w:rFonts w:eastAsia="SimSun"/>
          <w:szCs w:val="22"/>
          <w:lang w:eastAsia="zh-CN"/>
        </w:rPr>
        <w:fldChar w:fldCharType="begin"/>
      </w:r>
      <w:r>
        <w:rPr>
          <w:rFonts w:eastAsia="SimSun" w:hint="eastAsia"/>
          <w:szCs w:val="22"/>
          <w:lang w:eastAsia="zh-CN"/>
        </w:rPr>
        <w:instrText>HYPERLINK "https://www.itu.int/TIES/"</w:instrText>
      </w:r>
      <w:r>
        <w:rPr>
          <w:rFonts w:eastAsia="SimSun"/>
          <w:szCs w:val="22"/>
          <w:lang w:eastAsia="zh-CN"/>
        </w:rPr>
      </w:r>
      <w:r>
        <w:rPr>
          <w:rFonts w:eastAsia="SimSun"/>
          <w:szCs w:val="22"/>
          <w:lang w:eastAsia="zh-CN"/>
        </w:rPr>
        <w:fldChar w:fldCharType="separate"/>
      </w:r>
      <w:r w:rsidRPr="005D361D">
        <w:rPr>
          <w:rStyle w:val="Hyperlink"/>
          <w:rFonts w:eastAsia="SimSun" w:hint="eastAsia"/>
          <w:szCs w:val="22"/>
          <w:lang w:eastAsia="zh-CN"/>
        </w:rPr>
        <w:t>国际电</w:t>
      </w:r>
      <w:proofErr w:type="gramStart"/>
      <w:r w:rsidRPr="005D361D">
        <w:rPr>
          <w:rStyle w:val="Hyperlink"/>
          <w:rFonts w:eastAsia="SimSun" w:hint="eastAsia"/>
          <w:szCs w:val="22"/>
          <w:lang w:eastAsia="zh-CN"/>
        </w:rPr>
        <w:t>联用户</w:t>
      </w:r>
      <w:proofErr w:type="gramEnd"/>
      <w:r w:rsidRPr="005D361D">
        <w:rPr>
          <w:rStyle w:val="Hyperlink"/>
          <w:rFonts w:eastAsia="SimSun" w:hint="eastAsia"/>
          <w:szCs w:val="22"/>
          <w:lang w:eastAsia="zh-CN"/>
        </w:rPr>
        <w:t>账户</w:t>
      </w:r>
      <w:r>
        <w:rPr>
          <w:rFonts w:eastAsia="SimSun"/>
          <w:szCs w:val="22"/>
          <w:lang w:eastAsia="zh-CN"/>
        </w:rPr>
        <w:fldChar w:fldCharType="end"/>
      </w:r>
      <w:r w:rsidRPr="000A0E09">
        <w:rPr>
          <w:rFonts w:eastAsia="SimSun" w:hint="eastAsia"/>
          <w:szCs w:val="22"/>
          <w:lang w:eastAsia="zh-CN"/>
        </w:rPr>
        <w:t>的</w:t>
      </w:r>
      <w:r w:rsidRPr="000A0E09">
        <w:rPr>
          <w:rFonts w:eastAsia="SimSun" w:hint="eastAsia"/>
          <w:szCs w:val="22"/>
          <w:lang w:eastAsia="zh-CN"/>
        </w:rPr>
        <w:t>ITU-T</w:t>
      </w:r>
      <w:r w:rsidRPr="000A0E09">
        <w:rPr>
          <w:rFonts w:eastAsia="SimSun" w:hint="eastAsia"/>
          <w:szCs w:val="22"/>
          <w:lang w:eastAsia="zh-CN"/>
        </w:rPr>
        <w:t>成员。</w:t>
      </w:r>
    </w:p>
    <w:p w14:paraId="1A864D9D" w14:textId="76F2EFF2" w:rsidR="00384E5D" w:rsidRPr="003D69B8" w:rsidRDefault="00D26975" w:rsidP="00830DBC">
      <w:pPr>
        <w:rPr>
          <w:lang w:eastAsia="zh-CN"/>
        </w:rPr>
      </w:pPr>
      <w:r>
        <w:rPr>
          <w:rFonts w:cstheme="majorBidi" w:hint="eastAsia"/>
          <w:b/>
          <w:bCs/>
          <w:lang w:eastAsia="zh-CN"/>
        </w:rPr>
        <w:t>口译服务</w:t>
      </w:r>
      <w:r>
        <w:rPr>
          <w:rFonts w:cstheme="majorBidi" w:hint="eastAsia"/>
          <w:lang w:eastAsia="zh-CN"/>
        </w:rPr>
        <w:t>：</w:t>
      </w:r>
      <w:r w:rsidRPr="005D361D">
        <w:rPr>
          <w:rFonts w:hint="eastAsia"/>
          <w:lang w:eastAsia="zh-CN"/>
        </w:rPr>
        <w:t>由于预算限制，如果成员国提出</w:t>
      </w:r>
      <w:r>
        <w:rPr>
          <w:rFonts w:hint="eastAsia"/>
          <w:lang w:eastAsia="zh-CN"/>
        </w:rPr>
        <w:t>申请</w:t>
      </w:r>
      <w:r w:rsidRPr="005D361D">
        <w:rPr>
          <w:rFonts w:hint="eastAsia"/>
          <w:lang w:eastAsia="zh-CN"/>
        </w:rPr>
        <w:t>，</w:t>
      </w:r>
      <w:r>
        <w:rPr>
          <w:rFonts w:hint="eastAsia"/>
          <w:lang w:eastAsia="zh-CN"/>
        </w:rPr>
        <w:t>可</w:t>
      </w:r>
      <w:r w:rsidRPr="005D361D">
        <w:rPr>
          <w:rFonts w:hint="eastAsia"/>
          <w:lang w:eastAsia="zh-CN"/>
        </w:rPr>
        <w:t>为会议的闭幕全体会议提供口译服务。</w:t>
      </w:r>
      <w:r>
        <w:rPr>
          <w:rFonts w:hint="eastAsia"/>
          <w:lang w:eastAsia="zh-CN"/>
        </w:rPr>
        <w:t>申请</w:t>
      </w:r>
      <w:r w:rsidRPr="005D361D">
        <w:rPr>
          <w:rFonts w:hint="eastAsia"/>
          <w:lang w:eastAsia="zh-CN"/>
        </w:rPr>
        <w:t>应在</w:t>
      </w:r>
      <w:r w:rsidRPr="005D361D">
        <w:rPr>
          <w:rFonts w:hint="eastAsia"/>
          <w:b/>
          <w:bCs/>
          <w:lang w:eastAsia="zh-CN"/>
        </w:rPr>
        <w:t>会议第一天之前至少六周</w:t>
      </w:r>
      <w:r w:rsidRPr="005D361D">
        <w:rPr>
          <w:rFonts w:hint="eastAsia"/>
          <w:lang w:eastAsia="zh-CN"/>
        </w:rPr>
        <w:t>在</w:t>
      </w:r>
      <w:r>
        <w:rPr>
          <w:rFonts w:hint="eastAsia"/>
          <w:lang w:eastAsia="zh-CN"/>
        </w:rPr>
        <w:t>注册</w:t>
      </w:r>
      <w:r w:rsidRPr="005D361D">
        <w:rPr>
          <w:rFonts w:hint="eastAsia"/>
          <w:lang w:eastAsia="zh-CN"/>
        </w:rPr>
        <w:t>表上</w:t>
      </w:r>
      <w:r>
        <w:rPr>
          <w:rFonts w:hint="eastAsia"/>
          <w:lang w:eastAsia="zh-CN"/>
        </w:rPr>
        <w:t>勾选</w:t>
      </w:r>
      <w:r w:rsidRPr="005D361D">
        <w:rPr>
          <w:rFonts w:hint="eastAsia"/>
          <w:lang w:eastAsia="zh-CN"/>
        </w:rPr>
        <w:t>相应的方框</w:t>
      </w:r>
      <w:r>
        <w:rPr>
          <w:rFonts w:hint="eastAsia"/>
          <w:lang w:eastAsia="zh-CN"/>
        </w:rPr>
        <w:t>提出</w:t>
      </w:r>
      <w:r w:rsidRPr="005D361D">
        <w:rPr>
          <w:rFonts w:hint="eastAsia"/>
          <w:lang w:eastAsia="zh-CN"/>
        </w:rPr>
        <w:t>。</w:t>
      </w:r>
    </w:p>
    <w:p w14:paraId="4A91C246" w14:textId="137F11B9" w:rsidR="006B4E74" w:rsidRDefault="00D26975" w:rsidP="006A628D">
      <w:pPr>
        <w:ind w:firstLineChars="200" w:firstLine="440"/>
        <w:rPr>
          <w:szCs w:val="22"/>
          <w:lang w:eastAsia="zh-CN"/>
        </w:rPr>
      </w:pPr>
      <w:r w:rsidRPr="005D361D">
        <w:rPr>
          <w:rFonts w:hint="eastAsia"/>
          <w:szCs w:val="22"/>
          <w:lang w:eastAsia="zh-CN"/>
        </w:rPr>
        <w:t>国际电联的所有会议厅</w:t>
      </w:r>
      <w:r>
        <w:rPr>
          <w:rFonts w:hint="eastAsia"/>
          <w:szCs w:val="22"/>
          <w:lang w:eastAsia="zh-CN"/>
        </w:rPr>
        <w:t>和日内瓦国际会议中心（</w:t>
      </w:r>
      <w:r>
        <w:rPr>
          <w:rFonts w:hint="eastAsia"/>
          <w:szCs w:val="22"/>
          <w:lang w:eastAsia="zh-CN"/>
        </w:rPr>
        <w:t>CICG</w:t>
      </w:r>
      <w:r>
        <w:rPr>
          <w:rFonts w:hint="eastAsia"/>
          <w:szCs w:val="22"/>
          <w:lang w:eastAsia="zh-CN"/>
        </w:rPr>
        <w:t>）</w:t>
      </w:r>
      <w:r w:rsidRPr="005D361D">
        <w:rPr>
          <w:rFonts w:hint="eastAsia"/>
          <w:szCs w:val="22"/>
          <w:lang w:eastAsia="zh-CN"/>
        </w:rPr>
        <w:t>均提供</w:t>
      </w:r>
      <w:r w:rsidRPr="005D361D">
        <w:rPr>
          <w:rFonts w:hint="eastAsia"/>
          <w:b/>
          <w:bCs/>
          <w:szCs w:val="22"/>
          <w:lang w:eastAsia="zh-CN"/>
        </w:rPr>
        <w:t>无线局域网</w:t>
      </w:r>
      <w:r w:rsidRPr="005D361D">
        <w:rPr>
          <w:rFonts w:hint="eastAsia"/>
          <w:szCs w:val="22"/>
          <w:lang w:eastAsia="zh-CN"/>
        </w:rPr>
        <w:t>设施，供代表使用。可在现场和</w:t>
      </w:r>
      <w:r w:rsidRPr="005D361D">
        <w:rPr>
          <w:rFonts w:hint="eastAsia"/>
          <w:szCs w:val="22"/>
          <w:lang w:eastAsia="zh-CN"/>
        </w:rPr>
        <w:t>ITU-T</w:t>
      </w:r>
      <w:r w:rsidRPr="005D361D">
        <w:rPr>
          <w:rFonts w:hint="eastAsia"/>
          <w:szCs w:val="22"/>
          <w:lang w:eastAsia="zh-CN"/>
        </w:rPr>
        <w:t>网站（</w:t>
      </w:r>
      <w:r>
        <w:fldChar w:fldCharType="begin"/>
      </w:r>
      <w:r>
        <w:rPr>
          <w:lang w:eastAsia="zh-CN"/>
        </w:rPr>
        <w:instrText>HYPERLINK "https://www.itu.int/en/general-secretariat/ICT-Services/Pages/default.aspx"</w:instrText>
      </w:r>
      <w:r>
        <w:fldChar w:fldCharType="separate"/>
      </w:r>
      <w:r w:rsidRPr="00A85A41">
        <w:rPr>
          <w:rStyle w:val="Hyperlink"/>
          <w:szCs w:val="22"/>
          <w:lang w:eastAsia="zh-CN"/>
        </w:rPr>
        <w:t>https://www.itu.int/en/general-secretariat/ICT-Services/Pages/default.aspx</w:t>
      </w:r>
      <w:r>
        <w:rPr>
          <w:rStyle w:val="Hyperlink"/>
          <w:szCs w:val="22"/>
        </w:rPr>
        <w:fldChar w:fldCharType="end"/>
      </w:r>
      <w:r w:rsidRPr="005D361D">
        <w:rPr>
          <w:rFonts w:hint="eastAsia"/>
          <w:szCs w:val="22"/>
          <w:lang w:eastAsia="zh-CN"/>
        </w:rPr>
        <w:t>）查阅详细信息。</w:t>
      </w:r>
    </w:p>
    <w:p w14:paraId="00F7C992" w14:textId="71C8317A" w:rsidR="00175477" w:rsidRPr="009D3608" w:rsidRDefault="00D26975" w:rsidP="006A628D">
      <w:pPr>
        <w:spacing w:after="120"/>
        <w:ind w:firstLineChars="200" w:firstLine="440"/>
        <w:rPr>
          <w:rFonts w:eastAsia="SimSun"/>
          <w:lang w:eastAsia="zh-CN"/>
        </w:rPr>
      </w:pPr>
      <w:r w:rsidRPr="00163356">
        <w:rPr>
          <w:rFonts w:eastAsia="SimSun" w:hint="eastAsia"/>
          <w:lang w:eastAsia="zh-CN"/>
        </w:rPr>
        <w:t>会议期间代表可使用</w:t>
      </w:r>
      <w:r w:rsidRPr="00163356">
        <w:rPr>
          <w:rFonts w:eastAsia="SimSun" w:hint="eastAsia"/>
          <w:lang w:eastAsia="zh-CN"/>
        </w:rPr>
        <w:t>ITU-T RFID</w:t>
      </w:r>
      <w:r w:rsidRPr="00163356">
        <w:rPr>
          <w:rFonts w:eastAsia="SimSun" w:hint="eastAsia"/>
          <w:lang w:eastAsia="zh-CN"/>
        </w:rPr>
        <w:t>胸卡开关</w:t>
      </w:r>
      <w:r w:rsidRPr="00163356">
        <w:rPr>
          <w:rFonts w:eastAsia="SimSun" w:hint="eastAsia"/>
          <w:b/>
          <w:bCs/>
          <w:lang w:eastAsia="zh-CN"/>
        </w:rPr>
        <w:t>电子储物箱</w:t>
      </w:r>
      <w:r w:rsidRPr="00163356">
        <w:rPr>
          <w:rFonts w:eastAsia="SimSun" w:hint="eastAsia"/>
          <w:lang w:eastAsia="zh-CN"/>
        </w:rPr>
        <w:t>。电子储物箱设在国际电联塔楼入口层和地下一层以及</w:t>
      </w:r>
      <w:r w:rsidRPr="00163356">
        <w:rPr>
          <w:rFonts w:eastAsia="SimSun" w:hint="eastAsia"/>
          <w:lang w:eastAsia="zh-CN"/>
        </w:rPr>
        <w:t>Montbrillant</w:t>
      </w:r>
      <w:r w:rsidRPr="00163356">
        <w:rPr>
          <w:rFonts w:eastAsia="SimSun" w:hint="eastAsia"/>
          <w:lang w:eastAsia="zh-CN"/>
        </w:rPr>
        <w:t>大楼零层。</w:t>
      </w:r>
    </w:p>
    <w:p w14:paraId="6E836FCE" w14:textId="3D9AD17D" w:rsidR="00D8684E" w:rsidRPr="009D3608" w:rsidRDefault="00D26975" w:rsidP="006A628D">
      <w:pPr>
        <w:ind w:firstLineChars="200" w:firstLine="440"/>
        <w:rPr>
          <w:lang w:eastAsia="zh-CN"/>
        </w:rPr>
      </w:pPr>
      <w:r>
        <w:rPr>
          <w:rFonts w:hint="eastAsia"/>
          <w:lang w:eastAsia="zh-CN"/>
        </w:rPr>
        <w:t>在代表休息处以及所有</w:t>
      </w:r>
      <w:hyperlink r:id="rId20" w:history="1">
        <w:r w:rsidRPr="00163356">
          <w:rPr>
            <w:rStyle w:val="Hyperlink"/>
            <w:rFonts w:hint="eastAsia"/>
            <w:lang w:eastAsia="zh-CN"/>
          </w:rPr>
          <w:t>主要会议厅</w:t>
        </w:r>
      </w:hyperlink>
      <w:r>
        <w:rPr>
          <w:rFonts w:hint="eastAsia"/>
          <w:lang w:eastAsia="zh-CN"/>
        </w:rPr>
        <w:t>附近均有</w:t>
      </w:r>
      <w:r w:rsidRPr="00163356">
        <w:rPr>
          <w:rFonts w:hint="eastAsia"/>
          <w:b/>
          <w:bCs/>
          <w:lang w:eastAsia="zh-CN"/>
        </w:rPr>
        <w:t>打印机</w:t>
      </w:r>
      <w:r>
        <w:rPr>
          <w:rFonts w:hint="eastAsia"/>
          <w:lang w:eastAsia="zh-CN"/>
        </w:rPr>
        <w:t>可用。为避免需在代表计算机上安装驱动程序，可通过电子邮件将文件发送给所用的打印机进行打印。详情见：</w:t>
      </w:r>
      <w:bookmarkStart w:id="2" w:name="_Hlk94878660"/>
      <w:r>
        <w:fldChar w:fldCharType="begin"/>
      </w:r>
      <w:r>
        <w:instrText>HYPERLINK "</w:instrText>
      </w:r>
      <w:r w:rsidRPr="00D26975">
        <w:instrText>https://itu.int/go/e-print</w:instrText>
      </w:r>
      <w:r>
        <w:instrText>"</w:instrText>
      </w:r>
      <w:r>
        <w:fldChar w:fldCharType="separate"/>
      </w:r>
      <w:r w:rsidRPr="00B5324C">
        <w:rPr>
          <w:rStyle w:val="Hyperlink"/>
        </w:rPr>
        <w:t>https://itu.int/go/e-print</w:t>
      </w:r>
      <w:r>
        <w:fldChar w:fldCharType="end"/>
      </w:r>
      <w:bookmarkEnd w:id="2"/>
      <w:r>
        <w:rPr>
          <w:rFonts w:hint="eastAsia"/>
          <w:szCs w:val="22"/>
          <w:lang w:eastAsia="zh-CN"/>
        </w:rPr>
        <w:t>。</w:t>
      </w:r>
    </w:p>
    <w:p w14:paraId="43652A52" w14:textId="5190A0A5" w:rsidR="00384E5D" w:rsidRPr="009D3608" w:rsidRDefault="00D26975" w:rsidP="006A628D">
      <w:pPr>
        <w:ind w:firstLineChars="200" w:firstLine="440"/>
      </w:pPr>
      <w:proofErr w:type="spellStart"/>
      <w:r w:rsidRPr="00163356">
        <w:rPr>
          <w:rFonts w:hint="eastAsia"/>
        </w:rPr>
        <w:t>国际电联服务台</w:t>
      </w:r>
      <w:proofErr w:type="spellEnd"/>
      <w:r w:rsidRPr="00163356">
        <w:rPr>
          <w:rFonts w:hint="eastAsia"/>
        </w:rPr>
        <w:t>（</w:t>
      </w:r>
      <w:hyperlink r:id="rId21" w:history="1">
        <w:r w:rsidRPr="00A85A41">
          <w:rPr>
            <w:rStyle w:val="Hyperlink"/>
          </w:rPr>
          <w:t>servicedesk@itu.int</w:t>
        </w:r>
      </w:hyperlink>
      <w:r w:rsidRPr="00163356">
        <w:rPr>
          <w:rFonts w:hint="eastAsia"/>
        </w:rPr>
        <w:t>）</w:t>
      </w:r>
      <w:proofErr w:type="spellStart"/>
      <w:r w:rsidRPr="00163356">
        <w:rPr>
          <w:rFonts w:hint="eastAsia"/>
        </w:rPr>
        <w:t>将为代表提供</w:t>
      </w:r>
      <w:r w:rsidRPr="00163356">
        <w:rPr>
          <w:rFonts w:hint="eastAsia"/>
          <w:b/>
          <w:bCs/>
        </w:rPr>
        <w:t>手提电脑</w:t>
      </w:r>
      <w:proofErr w:type="spellEnd"/>
      <w:r w:rsidRPr="00163356">
        <w:rPr>
          <w:rFonts w:hint="eastAsia"/>
          <w:b/>
          <w:bCs/>
          <w:lang w:eastAsia="zh-CN"/>
        </w:rPr>
        <w:t>借用服务</w:t>
      </w:r>
      <w:r w:rsidRPr="00163356">
        <w:rPr>
          <w:rFonts w:hint="eastAsia"/>
        </w:rPr>
        <w:t>，</w:t>
      </w:r>
      <w:proofErr w:type="spellStart"/>
      <w:r w:rsidRPr="00163356">
        <w:rPr>
          <w:rFonts w:hint="eastAsia"/>
        </w:rPr>
        <w:t>按先到先得的原则，供代表使用</w:t>
      </w:r>
      <w:proofErr w:type="spellEnd"/>
      <w:r w:rsidRPr="00163356">
        <w:rPr>
          <w:rFonts w:hint="eastAsia"/>
        </w:rPr>
        <w:t>。</w:t>
      </w:r>
    </w:p>
    <w:p w14:paraId="4442F52B" w14:textId="4C8F53AA" w:rsidR="00F87346" w:rsidRPr="00FA60DA" w:rsidRDefault="00C0514E" w:rsidP="00F87346">
      <w:pPr>
        <w:rPr>
          <w:rFonts w:eastAsia="SimSun" w:cstheme="minorHAnsi"/>
          <w:szCs w:val="22"/>
          <w:lang w:eastAsia="zh-CN"/>
        </w:rPr>
      </w:pPr>
      <w:r>
        <w:rPr>
          <w:rFonts w:hint="eastAsia"/>
          <w:b/>
          <w:szCs w:val="22"/>
          <w:lang w:eastAsia="zh-CN"/>
        </w:rPr>
        <w:t>远程参会</w:t>
      </w:r>
      <w:r>
        <w:rPr>
          <w:rFonts w:hint="eastAsia"/>
          <w:szCs w:val="22"/>
          <w:lang w:eastAsia="zh-CN"/>
        </w:rPr>
        <w:t>：</w:t>
      </w:r>
      <w:r w:rsidRPr="00163356">
        <w:rPr>
          <w:rFonts w:hint="eastAsia"/>
          <w:szCs w:val="22"/>
          <w:lang w:eastAsia="zh-CN"/>
        </w:rPr>
        <w:t>将</w:t>
      </w:r>
      <w:r>
        <w:rPr>
          <w:rFonts w:hint="eastAsia"/>
          <w:szCs w:val="22"/>
          <w:lang w:eastAsia="zh-CN"/>
        </w:rPr>
        <w:t>尽</w:t>
      </w:r>
      <w:r w:rsidRPr="00163356">
        <w:rPr>
          <w:rFonts w:hint="eastAsia"/>
          <w:szCs w:val="22"/>
          <w:lang w:eastAsia="zh-CN"/>
        </w:rPr>
        <w:t>最大努力提供远程参会。开幕和闭幕全体会议</w:t>
      </w:r>
      <w:r>
        <w:rPr>
          <w:rFonts w:hint="eastAsia"/>
          <w:szCs w:val="22"/>
          <w:lang w:eastAsia="zh-CN"/>
        </w:rPr>
        <w:t>（包括联络声明会议）</w:t>
      </w:r>
      <w:r w:rsidRPr="00163356">
        <w:rPr>
          <w:rFonts w:hint="eastAsia"/>
          <w:szCs w:val="22"/>
          <w:lang w:eastAsia="zh-CN"/>
        </w:rPr>
        <w:t>将</w:t>
      </w:r>
      <w:r>
        <w:rPr>
          <w:rFonts w:hint="eastAsia"/>
          <w:szCs w:val="22"/>
          <w:lang w:eastAsia="zh-CN"/>
        </w:rPr>
        <w:t>仅提供实时网播</w:t>
      </w:r>
      <w:r w:rsidRPr="00163356">
        <w:rPr>
          <w:rFonts w:hint="eastAsia"/>
          <w:szCs w:val="22"/>
          <w:lang w:eastAsia="zh-CN"/>
        </w:rPr>
        <w:t>。按照现行规定，只有亲临现场出席会议的代表方有权做出决定。</w:t>
      </w:r>
    </w:p>
    <w:p w14:paraId="33EA4E75" w14:textId="412F5FB4" w:rsidR="00EF3E65" w:rsidRPr="003D69B8" w:rsidRDefault="00C0514E" w:rsidP="00234314">
      <w:pPr>
        <w:ind w:firstLineChars="200" w:firstLine="440"/>
        <w:rPr>
          <w:szCs w:val="22"/>
          <w:lang w:eastAsia="zh-CN"/>
        </w:rPr>
      </w:pPr>
      <w:r w:rsidRPr="00DC302C">
        <w:rPr>
          <w:rFonts w:hint="eastAsia"/>
          <w:szCs w:val="22"/>
          <w:lang w:eastAsia="zh-CN"/>
        </w:rPr>
        <w:t>对于至少提前</w:t>
      </w:r>
      <w:r w:rsidRPr="00DC302C">
        <w:rPr>
          <w:rFonts w:hint="eastAsia"/>
          <w:szCs w:val="22"/>
          <w:lang w:eastAsia="zh-CN"/>
        </w:rPr>
        <w:t>24</w:t>
      </w:r>
      <w:r w:rsidRPr="00DC302C">
        <w:rPr>
          <w:rFonts w:hint="eastAsia"/>
          <w:szCs w:val="22"/>
          <w:lang w:eastAsia="zh-CN"/>
        </w:rPr>
        <w:t>小时收到</w:t>
      </w:r>
      <w:r w:rsidR="00231648">
        <w:rPr>
          <w:rFonts w:hint="eastAsia"/>
          <w:szCs w:val="22"/>
          <w:lang w:eastAsia="zh-CN"/>
        </w:rPr>
        <w:t>交互</w:t>
      </w:r>
      <w:r w:rsidR="00231648" w:rsidRPr="00DC302C">
        <w:rPr>
          <w:rFonts w:hint="eastAsia"/>
          <w:szCs w:val="22"/>
          <w:lang w:eastAsia="zh-CN"/>
        </w:rPr>
        <w:t>式远程</w:t>
      </w:r>
      <w:r w:rsidRPr="00DC302C">
        <w:rPr>
          <w:rFonts w:hint="eastAsia"/>
          <w:szCs w:val="22"/>
          <w:lang w:eastAsia="zh-CN"/>
        </w:rPr>
        <w:t>参会申请的所有其他会议，将提供</w:t>
      </w:r>
      <w:r>
        <w:rPr>
          <w:rFonts w:hint="eastAsia"/>
          <w:szCs w:val="22"/>
          <w:lang w:eastAsia="zh-CN"/>
        </w:rPr>
        <w:t>交互</w:t>
      </w:r>
      <w:r w:rsidRPr="00DC302C">
        <w:rPr>
          <w:rFonts w:hint="eastAsia"/>
          <w:szCs w:val="22"/>
          <w:lang w:eastAsia="zh-CN"/>
        </w:rPr>
        <w:t>式远程参会。</w:t>
      </w:r>
      <w:r w:rsidRPr="00163356">
        <w:rPr>
          <w:rFonts w:hint="eastAsia"/>
          <w:szCs w:val="22"/>
          <w:lang w:eastAsia="zh-CN"/>
        </w:rPr>
        <w:t>代表们只有在注册了相应的会议后，才能远程参加这些会议。</w:t>
      </w:r>
      <w:r w:rsidR="00231648">
        <w:rPr>
          <w:rFonts w:hint="eastAsia"/>
          <w:szCs w:val="22"/>
          <w:lang w:eastAsia="zh-CN"/>
        </w:rPr>
        <w:t>与</w:t>
      </w:r>
      <w:r w:rsidRPr="00163356">
        <w:rPr>
          <w:rFonts w:hint="eastAsia"/>
          <w:szCs w:val="22"/>
          <w:lang w:eastAsia="zh-CN"/>
        </w:rPr>
        <w:t>会者应该了解，按照惯例，会议不会因为远程与会者无法连线、听不到或无法被听到而推迟或中断，一切听从主席的酌情安排。如果认为远程与会者的语音质量不佳，主席可以打断远程与会者的发言，并且可以在有迹象表明问题得到解决之前，不让该与会者发言。鼓励与会者使用会议聊天工具，以促进会议期间的</w:t>
      </w:r>
      <w:r>
        <w:rPr>
          <w:rFonts w:hint="eastAsia"/>
          <w:szCs w:val="22"/>
          <w:lang w:eastAsia="zh-CN"/>
        </w:rPr>
        <w:t>高</w:t>
      </w:r>
      <w:r w:rsidRPr="00163356">
        <w:rPr>
          <w:rFonts w:hint="eastAsia"/>
          <w:szCs w:val="22"/>
          <w:lang w:eastAsia="zh-CN"/>
        </w:rPr>
        <w:t>效时间管理，由主席酌情决定。</w:t>
      </w:r>
    </w:p>
    <w:p w14:paraId="179B1BA5" w14:textId="2C8135C8" w:rsidR="00F87346" w:rsidRPr="0091493E" w:rsidRDefault="00231648" w:rsidP="00622D0F">
      <w:pPr>
        <w:rPr>
          <w:szCs w:val="22"/>
          <w:lang w:eastAsia="zh-CN"/>
        </w:rPr>
      </w:pPr>
      <w:r>
        <w:rPr>
          <w:rFonts w:hint="eastAsia"/>
          <w:b/>
          <w:bCs/>
          <w:szCs w:val="22"/>
          <w:lang w:eastAsia="zh-CN"/>
        </w:rPr>
        <w:t>无障碍获取服务</w:t>
      </w:r>
      <w:r>
        <w:rPr>
          <w:rFonts w:hint="eastAsia"/>
          <w:szCs w:val="22"/>
          <w:lang w:eastAsia="zh-CN"/>
        </w:rPr>
        <w:t>：</w:t>
      </w:r>
      <w:r w:rsidRPr="00DC302C">
        <w:rPr>
          <w:rFonts w:hint="eastAsia"/>
          <w:szCs w:val="22"/>
          <w:lang w:eastAsia="zh-CN"/>
        </w:rPr>
        <w:t>在资金允许的情况下</w:t>
      </w:r>
      <w:r>
        <w:rPr>
          <w:rFonts w:hint="eastAsia"/>
          <w:szCs w:val="22"/>
          <w:lang w:eastAsia="zh-CN"/>
        </w:rPr>
        <w:t>，</w:t>
      </w:r>
      <w:r w:rsidRPr="00DC302C">
        <w:rPr>
          <w:rFonts w:hint="eastAsia"/>
          <w:szCs w:val="22"/>
          <w:lang w:eastAsia="zh-CN"/>
        </w:rPr>
        <w:t>可根据需要</w:t>
      </w:r>
      <w:r>
        <w:rPr>
          <w:rFonts w:hint="eastAsia"/>
          <w:szCs w:val="22"/>
          <w:lang w:eastAsia="zh-CN"/>
        </w:rPr>
        <w:t>，</w:t>
      </w:r>
      <w:r w:rsidRPr="00231648">
        <w:rPr>
          <w:szCs w:val="22"/>
          <w:lang w:eastAsia="zh-CN"/>
        </w:rPr>
        <w:t>在讨论无障碍获取问题的会议上</w:t>
      </w:r>
      <w:r>
        <w:rPr>
          <w:rFonts w:hint="eastAsia"/>
          <w:szCs w:val="22"/>
          <w:lang w:eastAsia="zh-CN"/>
        </w:rPr>
        <w:t>，</w:t>
      </w:r>
      <w:r w:rsidRPr="00DC302C">
        <w:rPr>
          <w:rFonts w:hint="eastAsia"/>
          <w:szCs w:val="22"/>
          <w:lang w:eastAsia="zh-CN"/>
        </w:rPr>
        <w:t>向有需</w:t>
      </w:r>
      <w:r>
        <w:rPr>
          <w:rFonts w:hint="eastAsia"/>
          <w:szCs w:val="22"/>
          <w:lang w:eastAsia="zh-CN"/>
        </w:rPr>
        <w:t>求</w:t>
      </w:r>
      <w:r w:rsidRPr="00DC302C">
        <w:rPr>
          <w:rFonts w:hint="eastAsia"/>
          <w:szCs w:val="22"/>
          <w:lang w:eastAsia="zh-CN"/>
        </w:rPr>
        <w:t>人士提供实时字幕。这</w:t>
      </w:r>
      <w:r>
        <w:rPr>
          <w:rFonts w:hint="eastAsia"/>
          <w:szCs w:val="22"/>
          <w:lang w:eastAsia="zh-CN"/>
        </w:rPr>
        <w:t>种</w:t>
      </w:r>
      <w:r w:rsidRPr="00DC302C">
        <w:rPr>
          <w:rFonts w:hint="eastAsia"/>
          <w:szCs w:val="22"/>
          <w:lang w:eastAsia="zh-CN"/>
        </w:rPr>
        <w:t>无障碍获取服务的申请必须</w:t>
      </w:r>
      <w:r w:rsidRPr="00DC302C">
        <w:rPr>
          <w:rFonts w:hint="eastAsia"/>
          <w:b/>
          <w:bCs/>
          <w:szCs w:val="22"/>
          <w:lang w:eastAsia="zh-CN"/>
        </w:rPr>
        <w:t>至少在会议召开日两个月前</w:t>
      </w:r>
      <w:r w:rsidRPr="00DC302C">
        <w:rPr>
          <w:rFonts w:hint="eastAsia"/>
          <w:szCs w:val="22"/>
          <w:lang w:eastAsia="zh-CN"/>
        </w:rPr>
        <w:t>通过勾选注册表中的相应方框提出。</w:t>
      </w:r>
    </w:p>
    <w:p w14:paraId="1F5B9DFD" w14:textId="286F4903" w:rsidR="00384E5D" w:rsidRPr="003D69B8" w:rsidRDefault="00231648" w:rsidP="00CE218B">
      <w:pPr>
        <w:tabs>
          <w:tab w:val="clear" w:pos="794"/>
          <w:tab w:val="clear" w:pos="1191"/>
          <w:tab w:val="clear" w:pos="1588"/>
          <w:tab w:val="clear" w:pos="1985"/>
        </w:tabs>
        <w:spacing w:before="200" w:after="120"/>
        <w:ind w:right="91"/>
        <w:jc w:val="center"/>
        <w:rPr>
          <w:b/>
          <w:bCs/>
          <w:szCs w:val="22"/>
          <w:lang w:eastAsia="zh-CN"/>
        </w:rPr>
      </w:pPr>
      <w:r w:rsidRPr="00DC302C">
        <w:rPr>
          <w:rFonts w:hint="eastAsia"/>
          <w:b/>
          <w:bCs/>
          <w:szCs w:val="22"/>
          <w:lang w:eastAsia="zh-CN"/>
        </w:rPr>
        <w:t>预注册、新代表、与会补贴和签证协办</w:t>
      </w:r>
    </w:p>
    <w:p w14:paraId="18C8C0EA" w14:textId="04F5A22D" w:rsidR="00C87E56" w:rsidRPr="003D69B8" w:rsidRDefault="00582086" w:rsidP="00D442B4">
      <w:pPr>
        <w:rPr>
          <w:b/>
          <w:bCs/>
          <w:szCs w:val="22"/>
          <w:lang w:eastAsia="zh-CN"/>
        </w:rPr>
      </w:pPr>
      <w:r>
        <w:rPr>
          <w:rFonts w:hint="eastAsia"/>
          <w:b/>
          <w:bCs/>
          <w:szCs w:val="22"/>
          <w:lang w:eastAsia="zh-CN"/>
        </w:rPr>
        <w:t>预注册</w:t>
      </w:r>
      <w:r>
        <w:rPr>
          <w:rFonts w:hint="eastAsia"/>
          <w:szCs w:val="22"/>
          <w:lang w:eastAsia="zh-CN"/>
        </w:rPr>
        <w:t>：</w:t>
      </w:r>
      <w:r w:rsidRPr="008C620A">
        <w:rPr>
          <w:rFonts w:hint="eastAsia"/>
          <w:szCs w:val="22"/>
          <w:lang w:eastAsia="zh-CN"/>
        </w:rPr>
        <w:t>与会者必须进行预注册，请</w:t>
      </w:r>
      <w:r w:rsidRPr="003D5EFA">
        <w:rPr>
          <w:rFonts w:hint="eastAsia"/>
          <w:b/>
          <w:bCs/>
          <w:szCs w:val="22"/>
          <w:lang w:eastAsia="zh-CN"/>
        </w:rPr>
        <w:t>至少在会议开始一个月前</w:t>
      </w:r>
      <w:r w:rsidRPr="008C620A">
        <w:rPr>
          <w:rFonts w:hint="eastAsia"/>
          <w:szCs w:val="22"/>
          <w:lang w:eastAsia="zh-CN"/>
        </w:rPr>
        <w:t>通过研究组主页完成在线预注册。根据</w:t>
      </w:r>
      <w:hyperlink r:id="rId22" w:history="1">
        <w:r>
          <w:rPr>
            <w:rStyle w:val="Hyperlink"/>
            <w:rFonts w:hint="eastAsia"/>
            <w:szCs w:val="22"/>
            <w:lang w:eastAsia="zh-CN"/>
          </w:rPr>
          <w:t>电信标准化局第</w:t>
        </w:r>
        <w:r>
          <w:rPr>
            <w:rStyle w:val="Hyperlink"/>
            <w:rFonts w:hint="eastAsia"/>
            <w:szCs w:val="22"/>
            <w:lang w:eastAsia="zh-CN"/>
          </w:rPr>
          <w:t>68</w:t>
        </w:r>
        <w:r>
          <w:rPr>
            <w:rStyle w:val="Hyperlink"/>
            <w:rFonts w:hint="eastAsia"/>
            <w:szCs w:val="22"/>
            <w:lang w:eastAsia="zh-CN"/>
          </w:rPr>
          <w:t>号通函（</w:t>
        </w:r>
        <w:r>
          <w:rPr>
            <w:rStyle w:val="Hyperlink"/>
            <w:rFonts w:hint="eastAsia"/>
            <w:szCs w:val="22"/>
            <w:lang w:eastAsia="zh-CN"/>
          </w:rPr>
          <w:t>2018</w:t>
        </w:r>
        <w:r>
          <w:rPr>
            <w:rStyle w:val="Hyperlink"/>
            <w:rFonts w:hint="eastAsia"/>
            <w:szCs w:val="22"/>
            <w:lang w:eastAsia="zh-CN"/>
          </w:rPr>
          <w:t>年）</w:t>
        </w:r>
      </w:hyperlink>
      <w:r w:rsidRPr="008C620A">
        <w:rPr>
          <w:rFonts w:hint="eastAsia"/>
          <w:szCs w:val="22"/>
          <w:lang w:eastAsia="zh-CN"/>
        </w:rPr>
        <w:t>，</w:t>
      </w:r>
      <w:r w:rsidRPr="008C620A">
        <w:rPr>
          <w:rFonts w:hint="eastAsia"/>
          <w:szCs w:val="22"/>
          <w:lang w:eastAsia="zh-CN"/>
        </w:rPr>
        <w:t>ITU-T</w:t>
      </w:r>
      <w:r w:rsidRPr="008C620A">
        <w:rPr>
          <w:rFonts w:hint="eastAsia"/>
          <w:szCs w:val="22"/>
          <w:lang w:eastAsia="zh-CN"/>
        </w:rPr>
        <w:t>注册系统要求注册申请需经过联系人批准；</w:t>
      </w:r>
      <w:r>
        <w:rPr>
          <w:szCs w:val="22"/>
          <w:lang w:eastAsia="zh-CN"/>
        </w:rPr>
        <w:fldChar w:fldCharType="begin"/>
      </w:r>
      <w:r>
        <w:rPr>
          <w:szCs w:val="22"/>
          <w:lang w:eastAsia="zh-CN"/>
        </w:rPr>
        <w:instrText>HYPERLINK "https://www.itu.int/md/T17-TSB-CIR-0118"</w:instrText>
      </w:r>
      <w:r>
        <w:rPr>
          <w:szCs w:val="22"/>
          <w:lang w:eastAsia="zh-CN"/>
        </w:rPr>
      </w:r>
      <w:r>
        <w:rPr>
          <w:szCs w:val="22"/>
          <w:lang w:eastAsia="zh-CN"/>
        </w:rPr>
        <w:fldChar w:fldCharType="separate"/>
      </w:r>
      <w:r>
        <w:rPr>
          <w:rStyle w:val="Hyperlink"/>
          <w:rFonts w:hint="eastAsia"/>
          <w:szCs w:val="22"/>
          <w:lang w:eastAsia="zh-CN"/>
        </w:rPr>
        <w:t>电信标准化局第</w:t>
      </w:r>
      <w:r>
        <w:rPr>
          <w:rStyle w:val="Hyperlink"/>
          <w:rFonts w:hint="eastAsia"/>
          <w:szCs w:val="22"/>
          <w:lang w:eastAsia="zh-CN"/>
        </w:rPr>
        <w:t>118</w:t>
      </w:r>
      <w:r>
        <w:rPr>
          <w:rStyle w:val="Hyperlink"/>
          <w:rFonts w:hint="eastAsia"/>
          <w:szCs w:val="22"/>
          <w:lang w:eastAsia="zh-CN"/>
        </w:rPr>
        <w:t>号通函（</w:t>
      </w:r>
      <w:r>
        <w:rPr>
          <w:rStyle w:val="Hyperlink"/>
          <w:rFonts w:hint="eastAsia"/>
          <w:szCs w:val="22"/>
          <w:lang w:eastAsia="zh-CN"/>
        </w:rPr>
        <w:t>2018</w:t>
      </w:r>
      <w:r>
        <w:rPr>
          <w:rStyle w:val="Hyperlink"/>
          <w:rFonts w:hint="eastAsia"/>
          <w:szCs w:val="22"/>
          <w:lang w:eastAsia="zh-CN"/>
        </w:rPr>
        <w:t>年）</w:t>
      </w:r>
      <w:r>
        <w:rPr>
          <w:szCs w:val="22"/>
          <w:lang w:eastAsia="zh-CN"/>
        </w:rPr>
        <w:fldChar w:fldCharType="end"/>
      </w:r>
      <w:r w:rsidRPr="008C620A">
        <w:rPr>
          <w:rFonts w:hint="eastAsia"/>
          <w:szCs w:val="22"/>
          <w:lang w:eastAsia="zh-CN"/>
        </w:rPr>
        <w:t>介绍了如何设置对这些</w:t>
      </w:r>
      <w:r>
        <w:rPr>
          <w:rFonts w:hint="eastAsia"/>
          <w:szCs w:val="22"/>
          <w:lang w:eastAsia="zh-CN"/>
        </w:rPr>
        <w:t>申请</w:t>
      </w:r>
      <w:r w:rsidRPr="008C620A">
        <w:rPr>
          <w:rFonts w:hint="eastAsia"/>
          <w:szCs w:val="22"/>
          <w:lang w:eastAsia="zh-CN"/>
        </w:rPr>
        <w:t>的自动批准。注册表中的一些</w:t>
      </w:r>
      <w:r>
        <w:rPr>
          <w:rFonts w:hint="eastAsia"/>
          <w:szCs w:val="22"/>
          <w:lang w:eastAsia="zh-CN"/>
        </w:rPr>
        <w:t>可</w:t>
      </w:r>
      <w:r w:rsidRPr="008C620A">
        <w:rPr>
          <w:rFonts w:hint="eastAsia"/>
          <w:szCs w:val="22"/>
          <w:lang w:eastAsia="zh-CN"/>
        </w:rPr>
        <w:t>选项仅适用于成员国，包括：职务、口译申请和与会补贴申请。请成员尽可能吸收女性代表加入代表团。</w:t>
      </w:r>
    </w:p>
    <w:p w14:paraId="689D87DA" w14:textId="3A051C5A" w:rsidR="00384E5D" w:rsidRPr="003D69B8" w:rsidRDefault="00582086" w:rsidP="00234314">
      <w:pPr>
        <w:ind w:firstLineChars="200" w:firstLine="440"/>
        <w:rPr>
          <w:b/>
          <w:bCs/>
          <w:lang w:eastAsia="zh-CN"/>
        </w:rPr>
      </w:pPr>
      <w:r w:rsidRPr="008C620A">
        <w:rPr>
          <w:rFonts w:hint="eastAsia"/>
          <w:szCs w:val="22"/>
          <w:lang w:eastAsia="zh-CN"/>
        </w:rPr>
        <w:t>将邀请</w:t>
      </w:r>
      <w:r w:rsidRPr="003D5EFA">
        <w:rPr>
          <w:rFonts w:hint="eastAsia"/>
          <w:b/>
          <w:bCs/>
          <w:szCs w:val="22"/>
          <w:lang w:eastAsia="zh-CN"/>
        </w:rPr>
        <w:t>新代表</w:t>
      </w:r>
      <w:r w:rsidRPr="008C620A">
        <w:rPr>
          <w:rFonts w:hint="eastAsia"/>
          <w:szCs w:val="22"/>
          <w:lang w:eastAsia="zh-CN"/>
        </w:rPr>
        <w:t>参加</w:t>
      </w:r>
      <w:r>
        <w:rPr>
          <w:rFonts w:hint="eastAsia"/>
          <w:szCs w:val="22"/>
          <w:lang w:eastAsia="zh-CN"/>
        </w:rPr>
        <w:t>辅导计划</w:t>
      </w:r>
      <w:r w:rsidRPr="008C620A">
        <w:rPr>
          <w:rFonts w:hint="eastAsia"/>
          <w:szCs w:val="22"/>
          <w:lang w:eastAsia="zh-CN"/>
        </w:rPr>
        <w:t>，包括抵达时的迎新简介、引导参观国际电联总部以及有关</w:t>
      </w:r>
      <w:r w:rsidRPr="008C620A">
        <w:rPr>
          <w:rFonts w:hint="eastAsia"/>
          <w:szCs w:val="22"/>
          <w:lang w:eastAsia="zh-CN"/>
        </w:rPr>
        <w:t>ITU-T</w:t>
      </w:r>
      <w:r w:rsidRPr="008C620A">
        <w:rPr>
          <w:rFonts w:hint="eastAsia"/>
          <w:szCs w:val="22"/>
          <w:lang w:eastAsia="zh-CN"/>
        </w:rPr>
        <w:t>工作的情况介绍会。如欲参加，请联系：</w:t>
      </w:r>
      <w:r>
        <w:fldChar w:fldCharType="begin"/>
      </w:r>
      <w:r>
        <w:rPr>
          <w:lang w:eastAsia="zh-CN"/>
        </w:rPr>
        <w:instrText>HYPERLINK "mailto:ITU-Tmembership@itu.int"</w:instrText>
      </w:r>
      <w:r>
        <w:fldChar w:fldCharType="separate"/>
      </w:r>
      <w:r w:rsidRPr="00B5324C">
        <w:rPr>
          <w:rStyle w:val="Hyperlink"/>
          <w:szCs w:val="22"/>
          <w:lang w:eastAsia="zh-CN"/>
        </w:rPr>
        <w:t>ITU-Tmembership@itu.int</w:t>
      </w:r>
      <w:r>
        <w:rPr>
          <w:rStyle w:val="Hyperlink"/>
          <w:szCs w:val="22"/>
        </w:rPr>
        <w:fldChar w:fldCharType="end"/>
      </w:r>
      <w:r>
        <w:rPr>
          <w:rFonts w:hint="eastAsia"/>
          <w:szCs w:val="22"/>
          <w:lang w:eastAsia="zh-CN"/>
        </w:rPr>
        <w:t>。</w:t>
      </w:r>
      <w:r w:rsidRPr="008C620A">
        <w:rPr>
          <w:rFonts w:hint="eastAsia"/>
          <w:szCs w:val="22"/>
          <w:lang w:eastAsia="zh-CN"/>
        </w:rPr>
        <w:t>针对新代表的快速指南见</w:t>
      </w:r>
      <w:hyperlink r:id="rId23" w:history="1">
        <w:r w:rsidRPr="003D5EFA">
          <w:rPr>
            <w:rStyle w:val="Hyperlink"/>
            <w:rFonts w:hint="eastAsia"/>
            <w:szCs w:val="22"/>
            <w:lang w:eastAsia="zh-CN"/>
          </w:rPr>
          <w:t>此处</w:t>
        </w:r>
      </w:hyperlink>
      <w:r w:rsidRPr="008C620A">
        <w:rPr>
          <w:rFonts w:hint="eastAsia"/>
          <w:szCs w:val="22"/>
          <w:lang w:eastAsia="zh-CN"/>
        </w:rPr>
        <w:t>。</w:t>
      </w:r>
    </w:p>
    <w:p w14:paraId="24F5B1C0" w14:textId="4D626268" w:rsidR="0045609C" w:rsidRPr="0045609C" w:rsidRDefault="00582086" w:rsidP="0045609C">
      <w:pPr>
        <w:rPr>
          <w:lang w:eastAsia="zh-CN"/>
        </w:rPr>
      </w:pPr>
      <w:r>
        <w:rPr>
          <w:rFonts w:hint="eastAsia"/>
          <w:b/>
          <w:bCs/>
          <w:szCs w:val="22"/>
          <w:lang w:eastAsia="zh-CN"/>
        </w:rPr>
        <w:t>与会补贴</w:t>
      </w:r>
      <w:r>
        <w:rPr>
          <w:rFonts w:hint="eastAsia"/>
          <w:szCs w:val="22"/>
          <w:lang w:eastAsia="zh-CN"/>
        </w:rPr>
        <w:t>：</w:t>
      </w:r>
      <w:r>
        <w:rPr>
          <w:rFonts w:hint="eastAsia"/>
          <w:lang w:eastAsia="zh-CN"/>
        </w:rPr>
        <w:t>为了</w:t>
      </w:r>
      <w:r w:rsidRPr="004B0A09">
        <w:rPr>
          <w:rFonts w:hint="eastAsia"/>
          <w:szCs w:val="22"/>
          <w:lang w:eastAsia="zh-CN"/>
        </w:rPr>
        <w:t>促进</w:t>
      </w:r>
      <w:hyperlink r:id="rId24" w:history="1">
        <w:r w:rsidRPr="004B0A09">
          <w:rPr>
            <w:rStyle w:val="Hyperlink"/>
            <w:rFonts w:hint="eastAsia"/>
            <w:szCs w:val="22"/>
            <w:lang w:eastAsia="zh-CN"/>
          </w:rPr>
          <w:t>符合条件的国家</w:t>
        </w:r>
      </w:hyperlink>
      <w:r w:rsidRPr="004B0A09">
        <w:rPr>
          <w:rFonts w:hint="eastAsia"/>
          <w:szCs w:val="22"/>
          <w:lang w:eastAsia="zh-CN"/>
        </w:rPr>
        <w:t>的代表与会</w:t>
      </w:r>
      <w:r>
        <w:rPr>
          <w:rFonts w:hint="eastAsia"/>
          <w:szCs w:val="22"/>
          <w:lang w:eastAsia="zh-CN"/>
        </w:rPr>
        <w:t>，</w:t>
      </w:r>
      <w:r>
        <w:rPr>
          <w:rFonts w:hint="eastAsia"/>
          <w:lang w:eastAsia="zh-CN"/>
        </w:rPr>
        <w:t>可</w:t>
      </w:r>
      <w:r w:rsidRPr="004B0A09">
        <w:rPr>
          <w:rFonts w:hint="eastAsia"/>
          <w:szCs w:val="22"/>
          <w:lang w:eastAsia="zh-CN"/>
        </w:rPr>
        <w:t>视可用资金情况，向每个</w:t>
      </w:r>
      <w:r>
        <w:rPr>
          <w:rFonts w:hint="eastAsia"/>
          <w:szCs w:val="22"/>
          <w:lang w:eastAsia="zh-CN"/>
        </w:rPr>
        <w:t>国家</w:t>
      </w:r>
      <w:r w:rsidRPr="004B0A09">
        <w:rPr>
          <w:rFonts w:hint="eastAsia"/>
          <w:szCs w:val="22"/>
          <w:lang w:eastAsia="zh-CN"/>
        </w:rPr>
        <w:t>提供</w:t>
      </w:r>
      <w:r>
        <w:rPr>
          <w:rFonts w:hint="eastAsia"/>
          <w:szCs w:val="22"/>
          <w:lang w:eastAsia="zh-CN"/>
        </w:rPr>
        <w:t>至多</w:t>
      </w:r>
      <w:r w:rsidRPr="004B0A09">
        <w:rPr>
          <w:rFonts w:hint="eastAsia"/>
          <w:szCs w:val="22"/>
          <w:lang w:eastAsia="zh-CN"/>
        </w:rPr>
        <w:t>两份非全额</w:t>
      </w:r>
      <w:r>
        <w:rPr>
          <w:rFonts w:hint="eastAsia"/>
          <w:szCs w:val="22"/>
          <w:lang w:eastAsia="zh-CN"/>
        </w:rPr>
        <w:t>现场参会</w:t>
      </w:r>
      <w:r w:rsidRPr="004B0A09">
        <w:rPr>
          <w:rFonts w:hint="eastAsia"/>
          <w:szCs w:val="22"/>
          <w:lang w:eastAsia="zh-CN"/>
        </w:rPr>
        <w:t>与会补贴。</w:t>
      </w:r>
      <w:r w:rsidRPr="005C2904">
        <w:rPr>
          <w:rFonts w:hint="eastAsia"/>
          <w:szCs w:val="22"/>
          <w:lang w:eastAsia="zh-CN"/>
        </w:rPr>
        <w:t>非全额与会补贴将包括</w:t>
      </w:r>
      <w:r w:rsidRPr="005C2904">
        <w:rPr>
          <w:rFonts w:hint="eastAsia"/>
          <w:szCs w:val="22"/>
          <w:lang w:eastAsia="zh-CN"/>
        </w:rPr>
        <w:t xml:space="preserve">a) </w:t>
      </w:r>
      <w:r w:rsidRPr="005C2904">
        <w:rPr>
          <w:rFonts w:hint="eastAsia"/>
          <w:b/>
          <w:bCs/>
          <w:szCs w:val="22"/>
          <w:lang w:eastAsia="zh-CN"/>
        </w:rPr>
        <w:t>机票</w:t>
      </w:r>
      <w:r w:rsidRPr="005C2904">
        <w:rPr>
          <w:rFonts w:hint="eastAsia"/>
          <w:szCs w:val="22"/>
          <w:lang w:eastAsia="zh-CN"/>
        </w:rPr>
        <w:t>（一张从该成员国到会场的最直接</w:t>
      </w:r>
      <w:r w:rsidRPr="005C2904">
        <w:rPr>
          <w:rFonts w:hint="eastAsia"/>
          <w:szCs w:val="22"/>
          <w:lang w:eastAsia="zh-CN"/>
        </w:rPr>
        <w:t>/</w:t>
      </w:r>
      <w:proofErr w:type="gramStart"/>
      <w:r w:rsidRPr="005C2904">
        <w:rPr>
          <w:rFonts w:hint="eastAsia"/>
          <w:szCs w:val="22"/>
          <w:lang w:eastAsia="zh-CN"/>
        </w:rPr>
        <w:t>最</w:t>
      </w:r>
      <w:proofErr w:type="gramEnd"/>
      <w:r w:rsidRPr="005C2904">
        <w:rPr>
          <w:rFonts w:hint="eastAsia"/>
          <w:szCs w:val="22"/>
          <w:lang w:eastAsia="zh-CN"/>
        </w:rPr>
        <w:t>经济的往返经济舱机票）</w:t>
      </w:r>
      <w:r>
        <w:rPr>
          <w:rFonts w:hint="eastAsia"/>
          <w:szCs w:val="22"/>
          <w:lang w:eastAsia="zh-CN"/>
        </w:rPr>
        <w:t>，</w:t>
      </w:r>
      <w:r w:rsidRPr="005C2904">
        <w:rPr>
          <w:rFonts w:hint="eastAsia"/>
          <w:szCs w:val="22"/>
          <w:lang w:eastAsia="zh-CN"/>
        </w:rPr>
        <w:t>或</w:t>
      </w:r>
      <w:r w:rsidRPr="005C2904">
        <w:rPr>
          <w:rFonts w:hint="eastAsia"/>
          <w:szCs w:val="22"/>
          <w:lang w:eastAsia="zh-CN"/>
        </w:rPr>
        <w:t xml:space="preserve">b) </w:t>
      </w:r>
      <w:r w:rsidRPr="005C2904">
        <w:rPr>
          <w:rFonts w:hint="eastAsia"/>
          <w:szCs w:val="22"/>
          <w:lang w:eastAsia="zh-CN"/>
        </w:rPr>
        <w:t>适当的</w:t>
      </w:r>
      <w:r w:rsidRPr="005C2904">
        <w:rPr>
          <w:rFonts w:hint="eastAsia"/>
          <w:b/>
          <w:bCs/>
          <w:szCs w:val="22"/>
          <w:lang w:eastAsia="zh-CN"/>
        </w:rPr>
        <w:t>每日生活津贴</w:t>
      </w:r>
      <w:r w:rsidRPr="005C2904">
        <w:rPr>
          <w:rFonts w:hint="eastAsia"/>
          <w:szCs w:val="22"/>
          <w:lang w:eastAsia="zh-CN"/>
        </w:rPr>
        <w:t>（用于支付住宿、膳食和杂费）</w:t>
      </w:r>
      <w:r>
        <w:rPr>
          <w:rFonts w:hint="eastAsia"/>
          <w:szCs w:val="22"/>
          <w:lang w:eastAsia="zh-CN"/>
        </w:rPr>
        <w:t>。</w:t>
      </w:r>
      <w:r w:rsidRPr="005C2904">
        <w:rPr>
          <w:rFonts w:hint="eastAsia"/>
          <w:szCs w:val="22"/>
          <w:lang w:eastAsia="zh-CN"/>
        </w:rPr>
        <w:t>如果申请了两份非全额与会补贴，其中</w:t>
      </w:r>
      <w:r w:rsidRPr="005C2904">
        <w:rPr>
          <w:rFonts w:ascii="STKaiti" w:eastAsia="STKaiti" w:hAnsi="STKaiti" w:hint="eastAsia"/>
          <w:szCs w:val="22"/>
          <w:lang w:eastAsia="zh-CN"/>
        </w:rPr>
        <w:t>至少一份补贴</w:t>
      </w:r>
      <w:r w:rsidRPr="005C2904">
        <w:rPr>
          <w:rFonts w:hint="eastAsia"/>
          <w:szCs w:val="22"/>
          <w:lang w:eastAsia="zh-CN"/>
        </w:rPr>
        <w:t>应为</w:t>
      </w:r>
      <w:r w:rsidRPr="005C2904">
        <w:rPr>
          <w:rFonts w:ascii="STKaiti" w:eastAsia="STKaiti" w:hAnsi="STKaiti" w:hint="eastAsia"/>
          <w:szCs w:val="22"/>
          <w:lang w:eastAsia="zh-CN"/>
        </w:rPr>
        <w:t>机票</w:t>
      </w:r>
      <w:r w:rsidRPr="005C2904">
        <w:rPr>
          <w:rFonts w:hint="eastAsia"/>
          <w:szCs w:val="22"/>
          <w:lang w:eastAsia="zh-CN"/>
        </w:rPr>
        <w:t>。申请人</w:t>
      </w:r>
      <w:r>
        <w:rPr>
          <w:rFonts w:hint="eastAsia"/>
          <w:szCs w:val="22"/>
          <w:lang w:eastAsia="zh-CN"/>
        </w:rPr>
        <w:t>所属</w:t>
      </w:r>
      <w:r w:rsidRPr="005C2904">
        <w:rPr>
          <w:rFonts w:hint="eastAsia"/>
          <w:szCs w:val="22"/>
          <w:lang w:eastAsia="zh-CN"/>
        </w:rPr>
        <w:t>组织应</w:t>
      </w:r>
      <w:r>
        <w:rPr>
          <w:rFonts w:hint="eastAsia"/>
          <w:szCs w:val="22"/>
          <w:lang w:eastAsia="zh-CN"/>
        </w:rPr>
        <w:t>负责</w:t>
      </w:r>
      <w:r w:rsidRPr="005C2904">
        <w:rPr>
          <w:rFonts w:hint="eastAsia"/>
          <w:szCs w:val="22"/>
          <w:lang w:eastAsia="zh-CN"/>
        </w:rPr>
        <w:t>支付剩余的参会费用。</w:t>
      </w:r>
    </w:p>
    <w:p w14:paraId="00B0CFBF" w14:textId="1226A63C" w:rsidR="0045609C" w:rsidRPr="0045609C" w:rsidRDefault="00FF21DB" w:rsidP="00234314">
      <w:pPr>
        <w:ind w:firstLineChars="200" w:firstLine="440"/>
        <w:rPr>
          <w:szCs w:val="22"/>
          <w:lang w:eastAsia="zh-CN"/>
        </w:rPr>
      </w:pPr>
      <w:r w:rsidRPr="008C620A">
        <w:rPr>
          <w:rFonts w:hint="eastAsia"/>
          <w:szCs w:val="22"/>
          <w:lang w:eastAsia="zh-CN"/>
        </w:rPr>
        <w:t>依据全权代表大会第</w:t>
      </w:r>
      <w:r w:rsidRPr="008C620A">
        <w:rPr>
          <w:rFonts w:hint="eastAsia"/>
          <w:szCs w:val="22"/>
          <w:lang w:eastAsia="zh-CN"/>
        </w:rPr>
        <w:t>213</w:t>
      </w:r>
      <w:r w:rsidRPr="008C620A">
        <w:rPr>
          <w:rFonts w:hint="eastAsia"/>
          <w:szCs w:val="22"/>
          <w:lang w:eastAsia="zh-CN"/>
        </w:rPr>
        <w:t>号决议（</w:t>
      </w:r>
      <w:r w:rsidRPr="008C620A">
        <w:rPr>
          <w:rFonts w:hint="eastAsia"/>
          <w:szCs w:val="22"/>
          <w:lang w:eastAsia="zh-CN"/>
        </w:rPr>
        <w:t>2018</w:t>
      </w:r>
      <w:r w:rsidRPr="008C620A">
        <w:rPr>
          <w:rFonts w:hint="eastAsia"/>
          <w:szCs w:val="22"/>
          <w:lang w:eastAsia="zh-CN"/>
        </w:rPr>
        <w:t>年，迪拜），</w:t>
      </w:r>
      <w:r w:rsidRPr="005C5BCB">
        <w:rPr>
          <w:rFonts w:hint="eastAsia"/>
          <w:szCs w:val="22"/>
          <w:lang w:eastAsia="zh-CN"/>
        </w:rPr>
        <w:t>鼓励与会补贴提名考虑到性别</w:t>
      </w:r>
      <w:r>
        <w:rPr>
          <w:rFonts w:hint="eastAsia"/>
          <w:szCs w:val="22"/>
          <w:lang w:eastAsia="zh-CN"/>
        </w:rPr>
        <w:t>平衡问题</w:t>
      </w:r>
      <w:r w:rsidRPr="005C5BCB">
        <w:rPr>
          <w:rFonts w:hint="eastAsia"/>
          <w:szCs w:val="22"/>
          <w:lang w:eastAsia="zh-CN"/>
        </w:rPr>
        <w:t>以及对残疾人和有具体需求人士的包容性。</w:t>
      </w:r>
      <w:r w:rsidRPr="008C620A">
        <w:rPr>
          <w:rFonts w:hint="eastAsia"/>
          <w:szCs w:val="22"/>
          <w:lang w:eastAsia="zh-CN"/>
        </w:rPr>
        <w:t>决定发放与会补贴的标准包括：国际电联的可用预算、积极参会程度（包括提交相关书面文稿）、不同国家和区域间的公平分配、残疾</w:t>
      </w:r>
      <w:r>
        <w:rPr>
          <w:rFonts w:hint="eastAsia"/>
          <w:szCs w:val="22"/>
          <w:lang w:eastAsia="zh-CN"/>
        </w:rPr>
        <w:t>人</w:t>
      </w:r>
      <w:r w:rsidRPr="008C620A">
        <w:rPr>
          <w:rFonts w:hint="eastAsia"/>
          <w:szCs w:val="22"/>
          <w:lang w:eastAsia="zh-CN"/>
        </w:rPr>
        <w:t>和有</w:t>
      </w:r>
      <w:r>
        <w:rPr>
          <w:rFonts w:hint="eastAsia"/>
          <w:szCs w:val="22"/>
          <w:lang w:eastAsia="zh-CN"/>
        </w:rPr>
        <w:t>具体需求</w:t>
      </w:r>
      <w:r w:rsidRPr="008C620A">
        <w:rPr>
          <w:rFonts w:hint="eastAsia"/>
          <w:szCs w:val="22"/>
          <w:lang w:eastAsia="zh-CN"/>
        </w:rPr>
        <w:t>人士的申请以及性别平衡。</w:t>
      </w:r>
    </w:p>
    <w:p w14:paraId="7E71B4E5" w14:textId="1B40467C" w:rsidR="00384E5D" w:rsidRDefault="00FF21DB" w:rsidP="00234314">
      <w:pPr>
        <w:ind w:firstLineChars="200" w:firstLine="440"/>
        <w:rPr>
          <w:b/>
          <w:bCs/>
          <w:lang w:eastAsia="zh-CN"/>
        </w:rPr>
      </w:pPr>
      <w:hyperlink r:id="rId25" w:history="1">
        <w:r w:rsidRPr="000200D0">
          <w:rPr>
            <w:rStyle w:val="Hyperlink"/>
            <w:rFonts w:hint="eastAsia"/>
            <w:szCs w:val="22"/>
            <w:lang w:eastAsia="zh-CN"/>
          </w:rPr>
          <w:t>研究组主页</w:t>
        </w:r>
      </w:hyperlink>
      <w:r w:rsidRPr="008C620A">
        <w:rPr>
          <w:rFonts w:hint="eastAsia"/>
          <w:szCs w:val="22"/>
          <w:lang w:eastAsia="zh-CN"/>
        </w:rPr>
        <w:t>提供</w:t>
      </w:r>
      <w:r>
        <w:rPr>
          <w:rFonts w:hint="eastAsia"/>
          <w:szCs w:val="22"/>
          <w:lang w:eastAsia="zh-CN"/>
        </w:rPr>
        <w:t>与</w:t>
      </w:r>
      <w:r w:rsidRPr="008C620A">
        <w:rPr>
          <w:rFonts w:hint="eastAsia"/>
          <w:szCs w:val="22"/>
          <w:lang w:eastAsia="zh-CN"/>
        </w:rPr>
        <w:t>会补贴申请表。</w:t>
      </w:r>
      <w:r w:rsidRPr="000200D0">
        <w:rPr>
          <w:rFonts w:hint="eastAsia"/>
          <w:b/>
          <w:bCs/>
          <w:szCs w:val="22"/>
          <w:lang w:eastAsia="zh-CN"/>
        </w:rPr>
        <w:t>与会补贴申请最迟必须在</w:t>
      </w:r>
      <w:r w:rsidRPr="000200D0">
        <w:rPr>
          <w:rFonts w:hint="eastAsia"/>
          <w:b/>
          <w:bCs/>
          <w:szCs w:val="22"/>
          <w:lang w:eastAsia="zh-CN"/>
        </w:rPr>
        <w:t>2024</w:t>
      </w:r>
      <w:r w:rsidRPr="000200D0">
        <w:rPr>
          <w:rFonts w:hint="eastAsia"/>
          <w:b/>
          <w:bCs/>
          <w:szCs w:val="22"/>
          <w:lang w:eastAsia="zh-CN"/>
        </w:rPr>
        <w:t>年</w:t>
      </w:r>
      <w:r w:rsidRPr="000200D0">
        <w:rPr>
          <w:rFonts w:hint="eastAsia"/>
          <w:b/>
          <w:bCs/>
          <w:szCs w:val="22"/>
          <w:lang w:eastAsia="zh-CN"/>
        </w:rPr>
        <w:t>1</w:t>
      </w:r>
      <w:r>
        <w:rPr>
          <w:rFonts w:hint="eastAsia"/>
          <w:b/>
          <w:bCs/>
          <w:szCs w:val="22"/>
          <w:lang w:eastAsia="zh-CN"/>
        </w:rPr>
        <w:t>1</w:t>
      </w:r>
      <w:r w:rsidRPr="000200D0">
        <w:rPr>
          <w:rFonts w:hint="eastAsia"/>
          <w:b/>
          <w:bCs/>
          <w:szCs w:val="22"/>
          <w:lang w:eastAsia="zh-CN"/>
        </w:rPr>
        <w:t>月</w:t>
      </w:r>
      <w:r>
        <w:rPr>
          <w:rFonts w:hint="eastAsia"/>
          <w:b/>
          <w:bCs/>
          <w:szCs w:val="22"/>
          <w:lang w:eastAsia="zh-CN"/>
        </w:rPr>
        <w:t>2</w:t>
      </w:r>
      <w:r w:rsidRPr="000200D0">
        <w:rPr>
          <w:rFonts w:hint="eastAsia"/>
          <w:b/>
          <w:bCs/>
          <w:szCs w:val="22"/>
          <w:lang w:eastAsia="zh-CN"/>
        </w:rPr>
        <w:t>9</w:t>
      </w:r>
      <w:r w:rsidRPr="000200D0">
        <w:rPr>
          <w:rFonts w:hint="eastAsia"/>
          <w:b/>
          <w:bCs/>
          <w:szCs w:val="22"/>
          <w:lang w:eastAsia="zh-CN"/>
        </w:rPr>
        <w:t>日之前收到。</w:t>
      </w:r>
      <w:r w:rsidRPr="000200D0">
        <w:rPr>
          <w:rFonts w:hint="eastAsia"/>
          <w:szCs w:val="22"/>
          <w:lang w:eastAsia="zh-CN"/>
        </w:rPr>
        <w:t>可</w:t>
      </w:r>
      <w:r w:rsidRPr="008C620A">
        <w:rPr>
          <w:rFonts w:hint="eastAsia"/>
          <w:szCs w:val="22"/>
          <w:lang w:eastAsia="zh-CN"/>
        </w:rPr>
        <w:t>通过电子邮件发</w:t>
      </w:r>
      <w:r>
        <w:rPr>
          <w:rFonts w:hint="eastAsia"/>
          <w:szCs w:val="22"/>
          <w:lang w:eastAsia="zh-CN"/>
        </w:rPr>
        <w:t>送至</w:t>
      </w:r>
      <w:hyperlink r:id="rId26" w:history="1">
        <w:r w:rsidRPr="00235D1E">
          <w:rPr>
            <w:rStyle w:val="Hyperlink"/>
            <w:szCs w:val="22"/>
            <w:lang w:eastAsia="zh-CN"/>
          </w:rPr>
          <w:t>fellowships@itu.int</w:t>
        </w:r>
      </w:hyperlink>
      <w:r w:rsidRPr="008C620A">
        <w:rPr>
          <w:rFonts w:hint="eastAsia"/>
          <w:szCs w:val="22"/>
          <w:lang w:eastAsia="zh-CN"/>
        </w:rPr>
        <w:t>或传真</w:t>
      </w:r>
      <w:r>
        <w:rPr>
          <w:rFonts w:hint="eastAsia"/>
          <w:szCs w:val="22"/>
          <w:lang w:eastAsia="zh-CN"/>
        </w:rPr>
        <w:t>发送至</w:t>
      </w:r>
      <w:r w:rsidRPr="008C620A">
        <w:rPr>
          <w:rFonts w:hint="eastAsia"/>
          <w:szCs w:val="22"/>
          <w:lang w:eastAsia="zh-CN"/>
        </w:rPr>
        <w:t>+41 22 730 57 78</w:t>
      </w:r>
      <w:r w:rsidRPr="008C620A">
        <w:rPr>
          <w:rFonts w:hint="eastAsia"/>
          <w:szCs w:val="22"/>
          <w:lang w:eastAsia="zh-CN"/>
        </w:rPr>
        <w:t>。</w:t>
      </w:r>
      <w:r w:rsidRPr="000200D0">
        <w:rPr>
          <w:rFonts w:hint="eastAsia"/>
          <w:b/>
          <w:bCs/>
          <w:szCs w:val="22"/>
          <w:lang w:eastAsia="zh-CN"/>
        </w:rPr>
        <w:t>在提交与会补贴申请之前，须</w:t>
      </w:r>
      <w:r>
        <w:rPr>
          <w:rFonts w:hint="eastAsia"/>
          <w:b/>
          <w:bCs/>
          <w:szCs w:val="22"/>
          <w:lang w:eastAsia="zh-CN"/>
        </w:rPr>
        <w:t>进行</w:t>
      </w:r>
      <w:r w:rsidRPr="000200D0">
        <w:rPr>
          <w:rFonts w:hint="eastAsia"/>
          <w:b/>
          <w:bCs/>
          <w:szCs w:val="22"/>
          <w:lang w:eastAsia="zh-CN"/>
        </w:rPr>
        <w:t>注册（由联系人批准）</w:t>
      </w:r>
      <w:r w:rsidRPr="008C620A">
        <w:rPr>
          <w:rFonts w:hint="eastAsia"/>
          <w:szCs w:val="22"/>
          <w:lang w:eastAsia="zh-CN"/>
        </w:rPr>
        <w:t>，因此强烈建议在会议开始至少七周前进行活动注册并启动申请程序。</w:t>
      </w:r>
    </w:p>
    <w:p w14:paraId="6B35BB50" w14:textId="1491DB5A" w:rsidR="006B3467" w:rsidRPr="003D69B8" w:rsidRDefault="00FF21DB" w:rsidP="006B3467">
      <w:pPr>
        <w:spacing w:before="60"/>
        <w:rPr>
          <w:bCs/>
          <w:szCs w:val="22"/>
          <w:lang w:eastAsia="zh-CN"/>
        </w:rPr>
      </w:pPr>
      <w:r>
        <w:rPr>
          <w:rFonts w:hint="eastAsia"/>
          <w:b/>
          <w:bCs/>
          <w:szCs w:val="22"/>
          <w:lang w:eastAsia="zh-CN"/>
        </w:rPr>
        <w:t>签证协办</w:t>
      </w:r>
      <w:r>
        <w:rPr>
          <w:rFonts w:hint="eastAsia"/>
          <w:bCs/>
          <w:szCs w:val="22"/>
          <w:lang w:eastAsia="zh-CN"/>
        </w:rPr>
        <w:t>：</w:t>
      </w:r>
      <w:r w:rsidRPr="008C620A">
        <w:rPr>
          <w:rFonts w:hint="eastAsia"/>
          <w:bCs/>
          <w:szCs w:val="22"/>
          <w:lang w:eastAsia="zh-CN"/>
        </w:rPr>
        <w:t>如有需要，必须在到达瑞士之前向驻贵国的瑞士代表机构（使馆或领事馆）申请签证。如果贵国没有此类机构，则请向驻出发国最近的此类机构申请。由于截止日期各不相同，因此建议直接向相关代表机构咨询并尽早申请。</w:t>
      </w:r>
    </w:p>
    <w:p w14:paraId="075FCB4D" w14:textId="06A36520" w:rsidR="00191E5E" w:rsidRPr="003D69B8" w:rsidRDefault="00FF21DB" w:rsidP="00234314">
      <w:pPr>
        <w:spacing w:before="60"/>
        <w:ind w:firstLineChars="200" w:firstLine="440"/>
        <w:rPr>
          <w:szCs w:val="22"/>
          <w:lang w:eastAsia="zh-CN"/>
        </w:rPr>
      </w:pPr>
      <w:r w:rsidRPr="008C620A">
        <w:rPr>
          <w:rFonts w:hint="eastAsia"/>
          <w:bCs/>
          <w:szCs w:val="22"/>
          <w:lang w:eastAsia="zh-CN"/>
        </w:rPr>
        <w:t>如果遇到问题，国际电联可根据您所代表的主管部门或实体提出的正式请求与有权能的瑞士当局接触，以便为发放签证提供方便。当贵组织的注册联系人批准您的注册之后，通常</w:t>
      </w:r>
      <w:r w:rsidRPr="008C620A">
        <w:rPr>
          <w:rFonts w:hint="eastAsia"/>
          <w:bCs/>
          <w:szCs w:val="22"/>
          <w:lang w:eastAsia="zh-CN"/>
        </w:rPr>
        <w:t>15</w:t>
      </w:r>
      <w:r w:rsidRPr="008C620A">
        <w:rPr>
          <w:rFonts w:hint="eastAsia"/>
          <w:bCs/>
          <w:szCs w:val="22"/>
          <w:lang w:eastAsia="zh-CN"/>
        </w:rPr>
        <w:t>天之后才能发出签证</w:t>
      </w:r>
      <w:r>
        <w:rPr>
          <w:rFonts w:hint="eastAsia"/>
          <w:bCs/>
          <w:szCs w:val="22"/>
          <w:lang w:eastAsia="zh-CN"/>
        </w:rPr>
        <w:t>申请</w:t>
      </w:r>
      <w:r w:rsidRPr="008C620A">
        <w:rPr>
          <w:rFonts w:hint="eastAsia"/>
          <w:bCs/>
          <w:szCs w:val="22"/>
          <w:lang w:eastAsia="zh-CN"/>
        </w:rPr>
        <w:t>函。因此，申请应在</w:t>
      </w:r>
      <w:r w:rsidRPr="00A671E6">
        <w:rPr>
          <w:rFonts w:hint="eastAsia"/>
          <w:b/>
          <w:szCs w:val="22"/>
          <w:lang w:eastAsia="zh-CN"/>
        </w:rPr>
        <w:t>不晚于会议召开日的一个月前</w:t>
      </w:r>
      <w:r w:rsidRPr="008C620A">
        <w:rPr>
          <w:rFonts w:hint="eastAsia"/>
          <w:bCs/>
          <w:szCs w:val="22"/>
          <w:lang w:eastAsia="zh-CN"/>
        </w:rPr>
        <w:t>通过勾选注册表中相应的方框提出。如有问题，请发送电子邮件至国际电联差旅科（</w:t>
      </w:r>
      <w:hyperlink r:id="rId27" w:history="1">
        <w:r w:rsidRPr="00B5324C">
          <w:rPr>
            <w:rStyle w:val="Hyperlink"/>
            <w:bCs/>
            <w:szCs w:val="22"/>
            <w:lang w:eastAsia="zh-CN"/>
          </w:rPr>
          <w:t>travel@itu.int</w:t>
        </w:r>
      </w:hyperlink>
      <w:r w:rsidRPr="008C620A">
        <w:rPr>
          <w:rFonts w:hint="eastAsia"/>
          <w:bCs/>
          <w:szCs w:val="22"/>
          <w:lang w:eastAsia="zh-CN"/>
        </w:rPr>
        <w:t>），并请注明</w:t>
      </w:r>
      <w:r w:rsidRPr="00A671E6">
        <w:rPr>
          <w:rFonts w:hint="eastAsia"/>
          <w:bCs/>
          <w:szCs w:val="22"/>
          <w:lang w:eastAsia="zh-CN"/>
        </w:rPr>
        <w:t>“</w:t>
      </w:r>
      <w:r w:rsidRPr="00A671E6">
        <w:rPr>
          <w:rFonts w:hint="eastAsia"/>
          <w:b/>
          <w:szCs w:val="22"/>
          <w:lang w:eastAsia="zh-CN"/>
        </w:rPr>
        <w:t>签证协办</w:t>
      </w:r>
      <w:r w:rsidRPr="00A671E6">
        <w:rPr>
          <w:rFonts w:hint="eastAsia"/>
          <w:bCs/>
          <w:szCs w:val="22"/>
          <w:lang w:eastAsia="zh-CN"/>
        </w:rPr>
        <w:t>”（</w:t>
      </w:r>
      <w:r w:rsidRPr="00A671E6">
        <w:rPr>
          <w:rFonts w:hint="eastAsia"/>
          <w:b/>
          <w:szCs w:val="22"/>
          <w:lang w:eastAsia="zh-CN"/>
        </w:rPr>
        <w:t>visa support</w:t>
      </w:r>
      <w:r w:rsidRPr="00A671E6">
        <w:rPr>
          <w:rFonts w:hint="eastAsia"/>
          <w:bCs/>
          <w:szCs w:val="22"/>
          <w:lang w:eastAsia="zh-CN"/>
        </w:rPr>
        <w:t>）</w:t>
      </w:r>
      <w:r w:rsidRPr="008C620A">
        <w:rPr>
          <w:rFonts w:hint="eastAsia"/>
          <w:bCs/>
          <w:szCs w:val="22"/>
          <w:lang w:eastAsia="zh-CN"/>
        </w:rPr>
        <w:t>。</w:t>
      </w:r>
    </w:p>
    <w:p w14:paraId="034C223F" w14:textId="41444EA6" w:rsidR="00384E5D" w:rsidRPr="003D69B8" w:rsidRDefault="00FF21DB" w:rsidP="38B58C5B">
      <w:pPr>
        <w:tabs>
          <w:tab w:val="left" w:pos="1418"/>
          <w:tab w:val="left" w:pos="1702"/>
          <w:tab w:val="left" w:pos="2160"/>
        </w:tabs>
        <w:spacing w:before="200" w:after="120"/>
        <w:ind w:right="91"/>
        <w:jc w:val="center"/>
        <w:rPr>
          <w:b/>
          <w:bCs/>
          <w:lang w:eastAsia="zh-CN"/>
        </w:rPr>
      </w:pPr>
      <w:r w:rsidRPr="008C620A">
        <w:rPr>
          <w:rFonts w:hint="eastAsia"/>
          <w:b/>
          <w:bCs/>
          <w:lang w:eastAsia="zh-CN"/>
        </w:rPr>
        <w:t>到访日内瓦：酒店、公共交通</w:t>
      </w:r>
    </w:p>
    <w:p w14:paraId="370C5F8D" w14:textId="061736C8" w:rsidR="006B4E74" w:rsidRDefault="00FF21DB" w:rsidP="3F6AF5D6">
      <w:pPr>
        <w:pStyle w:val="Normalaftertitle0"/>
        <w:spacing w:before="120"/>
      </w:pPr>
      <w:r>
        <w:rPr>
          <w:rFonts w:hint="eastAsia"/>
          <w:b/>
          <w:bCs/>
          <w:lang w:eastAsia="zh-CN"/>
        </w:rPr>
        <w:t>到访日内瓦</w:t>
      </w:r>
      <w:r>
        <w:rPr>
          <w:rFonts w:hint="eastAsia"/>
          <w:lang w:eastAsia="zh-CN"/>
        </w:rPr>
        <w:t>：</w:t>
      </w:r>
      <w:proofErr w:type="spellStart"/>
      <w:r w:rsidRPr="00645447">
        <w:rPr>
          <w:rFonts w:hint="eastAsia"/>
        </w:rPr>
        <w:t>为在日内瓦参加国际电联会议的代表准备的实用信息可在以下网址查询</w:t>
      </w:r>
      <w:proofErr w:type="spellEnd"/>
      <w:r w:rsidRPr="00645447">
        <w:rPr>
          <w:rFonts w:hint="eastAsia"/>
        </w:rPr>
        <w:t>：</w:t>
      </w:r>
      <w:hyperlink r:id="rId28" w:history="1">
        <w:r w:rsidRPr="00B5324C">
          <w:rPr>
            <w:rStyle w:val="Hyperlink"/>
          </w:rPr>
          <w:t>https://itu.int/en/delegates-corner</w:t>
        </w:r>
      </w:hyperlink>
      <w:r>
        <w:rPr>
          <w:rFonts w:hint="eastAsia"/>
          <w:lang w:eastAsia="zh-CN"/>
        </w:rPr>
        <w:t>。</w:t>
      </w:r>
    </w:p>
    <w:p w14:paraId="37608F55" w14:textId="2728785C" w:rsidR="006B4E74" w:rsidRDefault="00FF21DB" w:rsidP="00931D00">
      <w:pPr>
        <w:spacing w:after="120"/>
        <w:rPr>
          <w:rStyle w:val="Hyperlink"/>
          <w:color w:val="auto"/>
          <w:szCs w:val="22"/>
          <w:u w:val="none"/>
          <w:lang w:eastAsia="zh-CN"/>
        </w:rPr>
      </w:pPr>
      <w:r>
        <w:rPr>
          <w:rFonts w:hint="eastAsia"/>
          <w:b/>
          <w:bCs/>
          <w:szCs w:val="22"/>
          <w:lang w:eastAsia="zh-CN"/>
        </w:rPr>
        <w:t>酒店折扣</w:t>
      </w:r>
      <w:r>
        <w:rPr>
          <w:rFonts w:hint="eastAsia"/>
          <w:szCs w:val="22"/>
          <w:lang w:eastAsia="zh-CN"/>
        </w:rPr>
        <w:t>：</w:t>
      </w:r>
      <w:r w:rsidRPr="00645447">
        <w:rPr>
          <w:rFonts w:hint="eastAsia"/>
          <w:szCs w:val="22"/>
          <w:lang w:eastAsia="zh-CN"/>
        </w:rPr>
        <w:t>一些日内瓦酒店为出席国际电联会议的代表提供优惠价格，并提供一张免费使用日内瓦公共交通系统的交通卡。欲了解参与优惠活动的酒店名单以及如何取得折扣的指南，</w:t>
      </w:r>
      <w:proofErr w:type="gramStart"/>
      <w:r w:rsidRPr="00645447">
        <w:rPr>
          <w:rFonts w:hint="eastAsia"/>
          <w:szCs w:val="22"/>
          <w:lang w:eastAsia="zh-CN"/>
        </w:rPr>
        <w:t>请访问</w:t>
      </w:r>
      <w:proofErr w:type="gramEnd"/>
      <w:r w:rsidRPr="00645447">
        <w:rPr>
          <w:rFonts w:hint="eastAsia"/>
          <w:szCs w:val="22"/>
          <w:lang w:eastAsia="zh-CN"/>
        </w:rPr>
        <w:t>以下网址：</w:t>
      </w:r>
      <w:hyperlink r:id="rId29" w:history="1">
        <w:r w:rsidRPr="00B5324C">
          <w:rPr>
            <w:rStyle w:val="Hyperlink"/>
            <w:szCs w:val="22"/>
            <w:lang w:eastAsia="zh-CN"/>
          </w:rPr>
          <w:t>https://itu.int/travel/</w:t>
        </w:r>
      </w:hyperlink>
      <w:r>
        <w:rPr>
          <w:rStyle w:val="Hyperlink"/>
          <w:rFonts w:hint="eastAsia"/>
          <w:color w:val="auto"/>
          <w:szCs w:val="22"/>
          <w:u w:val="none"/>
          <w:lang w:eastAsia="zh-CN"/>
        </w:rPr>
        <w:t>。</w:t>
      </w:r>
    </w:p>
    <w:p w14:paraId="43EB19E5" w14:textId="7C1A7A4E" w:rsidR="00C960C9" w:rsidRDefault="00C960C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208DF473" w14:textId="439D49FB" w:rsidR="00C960C9" w:rsidRPr="00234314" w:rsidRDefault="00490DE6" w:rsidP="00C960C9">
      <w:pPr>
        <w:pStyle w:val="Annextitle"/>
        <w:rPr>
          <w:szCs w:val="28"/>
        </w:rPr>
      </w:pPr>
      <w:r w:rsidRPr="00234314">
        <w:rPr>
          <w:rFonts w:hint="eastAsia"/>
          <w:szCs w:val="28"/>
          <w:lang w:eastAsia="zh-CN"/>
        </w:rPr>
        <w:lastRenderedPageBreak/>
        <w:t>附件</w:t>
      </w:r>
      <w:r w:rsidR="00C960C9" w:rsidRPr="00234314">
        <w:rPr>
          <w:szCs w:val="28"/>
        </w:rPr>
        <w:t>B</w:t>
      </w:r>
      <w:r w:rsidR="00234314" w:rsidRPr="00234314">
        <w:rPr>
          <w:szCs w:val="28"/>
        </w:rPr>
        <w:br/>
      </w:r>
      <w:r w:rsidR="00C960C9" w:rsidRPr="003D69B8">
        <w:rPr>
          <w:sz w:val="22"/>
          <w:szCs w:val="22"/>
        </w:rPr>
        <w:br/>
      </w:r>
      <w:r w:rsidRPr="00234314">
        <w:rPr>
          <w:rFonts w:hint="eastAsia"/>
          <w:szCs w:val="28"/>
          <w:lang w:eastAsia="zh-CN"/>
        </w:rPr>
        <w:t>议程草案</w:t>
      </w:r>
    </w:p>
    <w:tbl>
      <w:tblPr>
        <w:tblW w:w="4858" w:type="pct"/>
        <w:jc w:val="center"/>
        <w:tblLayout w:type="fixed"/>
        <w:tblLook w:val="04A0" w:firstRow="1" w:lastRow="0" w:firstColumn="1" w:lastColumn="0" w:noHBand="0" w:noVBand="1"/>
      </w:tblPr>
      <w:tblGrid>
        <w:gridCol w:w="689"/>
        <w:gridCol w:w="584"/>
        <w:gridCol w:w="12"/>
        <w:gridCol w:w="14"/>
        <w:gridCol w:w="5506"/>
        <w:gridCol w:w="3101"/>
      </w:tblGrid>
      <w:tr w:rsidR="00C960C9" w:rsidRPr="00E75AD3" w14:paraId="07C683AB" w14:textId="77777777" w:rsidTr="0091493E">
        <w:trPr>
          <w:trHeight w:val="300"/>
          <w:jc w:val="center"/>
        </w:trPr>
        <w:tc>
          <w:tcPr>
            <w:tcW w:w="348" w:type="pct"/>
            <w:tcBorders>
              <w:top w:val="single" w:sz="4" w:space="0" w:color="auto"/>
              <w:left w:val="single" w:sz="4" w:space="0" w:color="auto"/>
              <w:bottom w:val="single" w:sz="4" w:space="0" w:color="auto"/>
              <w:right w:val="single" w:sz="4" w:space="0" w:color="auto"/>
            </w:tcBorders>
            <w:shd w:val="clear" w:color="auto" w:fill="D9D9D9"/>
            <w:noWrap/>
            <w:hideMark/>
          </w:tcPr>
          <w:p w14:paraId="00E7AC82" w14:textId="7CAE57CD" w:rsidR="00C960C9" w:rsidRPr="00E75AD3" w:rsidRDefault="00D3187F" w:rsidP="00BE2D7D">
            <w:pPr>
              <w:rPr>
                <w:rFonts w:ascii="Calibri" w:hAnsi="Calibri" w:cs="Calibri"/>
                <w:b/>
                <w:bCs/>
                <w:szCs w:val="22"/>
                <w:lang w:val="en-US"/>
              </w:rPr>
            </w:pPr>
            <w:r>
              <w:rPr>
                <w:rFonts w:ascii="Calibri" w:hAnsi="Calibri" w:cs="Calibri" w:hint="eastAsia"/>
                <w:b/>
                <w:bCs/>
                <w:szCs w:val="22"/>
                <w:lang w:val="en-US" w:eastAsia="zh-CN"/>
              </w:rPr>
              <w:t>编号</w:t>
            </w:r>
          </w:p>
        </w:tc>
        <w:tc>
          <w:tcPr>
            <w:tcW w:w="3087" w:type="pct"/>
            <w:gridSpan w:val="4"/>
            <w:tcBorders>
              <w:top w:val="single" w:sz="4" w:space="0" w:color="auto"/>
              <w:left w:val="nil"/>
              <w:bottom w:val="single" w:sz="4" w:space="0" w:color="auto"/>
              <w:right w:val="single" w:sz="4" w:space="0" w:color="auto"/>
            </w:tcBorders>
            <w:shd w:val="clear" w:color="auto" w:fill="D9D9D9"/>
            <w:noWrap/>
            <w:vAlign w:val="bottom"/>
            <w:hideMark/>
          </w:tcPr>
          <w:p w14:paraId="52D1AAB4" w14:textId="60C62B50" w:rsidR="00C960C9" w:rsidRPr="00E75AD3" w:rsidRDefault="00D3187F" w:rsidP="00BE2D7D">
            <w:pPr>
              <w:jc w:val="center"/>
              <w:rPr>
                <w:rFonts w:ascii="Calibri" w:hAnsi="Calibri" w:cs="Calibri"/>
                <w:b/>
                <w:bCs/>
                <w:szCs w:val="22"/>
                <w:lang w:val="en-US"/>
              </w:rPr>
            </w:pPr>
            <w:r>
              <w:rPr>
                <w:rFonts w:ascii="Calibri" w:hAnsi="Calibri" w:cs="Calibri" w:hint="eastAsia"/>
                <w:b/>
                <w:bCs/>
                <w:szCs w:val="22"/>
                <w:lang w:val="en-US" w:eastAsia="zh-CN"/>
              </w:rPr>
              <w:t>项目</w:t>
            </w:r>
          </w:p>
        </w:tc>
        <w:tc>
          <w:tcPr>
            <w:tcW w:w="1565" w:type="pct"/>
            <w:tcBorders>
              <w:top w:val="single" w:sz="4" w:space="0" w:color="auto"/>
              <w:left w:val="nil"/>
              <w:bottom w:val="single" w:sz="4" w:space="0" w:color="auto"/>
              <w:right w:val="single" w:sz="4" w:space="0" w:color="auto"/>
            </w:tcBorders>
            <w:shd w:val="clear" w:color="auto" w:fill="D9D9D9"/>
            <w:vAlign w:val="bottom"/>
            <w:hideMark/>
          </w:tcPr>
          <w:p w14:paraId="508E8D10" w14:textId="4EA0A84A" w:rsidR="00C960C9" w:rsidRPr="00E75AD3" w:rsidRDefault="00D3187F" w:rsidP="00BE2D7D">
            <w:pPr>
              <w:jc w:val="center"/>
              <w:rPr>
                <w:rFonts w:ascii="Calibri" w:hAnsi="Calibri" w:cs="Calibri"/>
                <w:b/>
                <w:bCs/>
                <w:szCs w:val="22"/>
                <w:lang w:val="en-US"/>
              </w:rPr>
            </w:pPr>
            <w:r>
              <w:rPr>
                <w:rFonts w:ascii="Calibri" w:hAnsi="Calibri" w:cs="Calibri" w:hint="eastAsia"/>
                <w:b/>
                <w:bCs/>
                <w:szCs w:val="22"/>
                <w:lang w:val="en-US" w:eastAsia="zh-CN"/>
              </w:rPr>
              <w:t>文件</w:t>
            </w:r>
          </w:p>
        </w:tc>
      </w:tr>
      <w:tr w:rsidR="00C960C9" w:rsidRPr="00E75AD3" w14:paraId="32A3AB48" w14:textId="77777777" w:rsidTr="0091493E">
        <w:trPr>
          <w:trHeight w:val="235"/>
          <w:jc w:val="center"/>
        </w:trPr>
        <w:tc>
          <w:tcPr>
            <w:tcW w:w="348" w:type="pct"/>
            <w:tcBorders>
              <w:top w:val="nil"/>
              <w:left w:val="single" w:sz="4" w:space="0" w:color="auto"/>
              <w:bottom w:val="single" w:sz="4" w:space="0" w:color="auto"/>
              <w:right w:val="single" w:sz="4" w:space="0" w:color="auto"/>
            </w:tcBorders>
            <w:shd w:val="clear" w:color="auto" w:fill="auto"/>
            <w:noWrap/>
            <w:hideMark/>
          </w:tcPr>
          <w:p w14:paraId="65B5FD54" w14:textId="77777777" w:rsidR="00C960C9" w:rsidRPr="00E75AD3" w:rsidRDefault="00C960C9" w:rsidP="00BE2D7D">
            <w:pPr>
              <w:rPr>
                <w:rFonts w:ascii="Calibri" w:hAnsi="Calibri" w:cs="Calibri"/>
                <w:szCs w:val="22"/>
                <w:lang w:val="en-US"/>
              </w:rPr>
            </w:pPr>
            <w:r w:rsidRPr="00E75AD3">
              <w:rPr>
                <w:rFonts w:ascii="Calibri" w:hAnsi="Calibri" w:cs="Calibri"/>
                <w:szCs w:val="22"/>
                <w:lang w:val="en-US"/>
              </w:rPr>
              <w:t>1</w:t>
            </w:r>
          </w:p>
        </w:tc>
        <w:tc>
          <w:tcPr>
            <w:tcW w:w="3087" w:type="pct"/>
            <w:gridSpan w:val="4"/>
            <w:tcBorders>
              <w:top w:val="nil"/>
              <w:left w:val="nil"/>
              <w:bottom w:val="single" w:sz="4" w:space="0" w:color="auto"/>
              <w:right w:val="single" w:sz="4" w:space="0" w:color="auto"/>
            </w:tcBorders>
            <w:shd w:val="clear" w:color="auto" w:fill="auto"/>
            <w:noWrap/>
          </w:tcPr>
          <w:p w14:paraId="11C460ED" w14:textId="3E99A242" w:rsidR="00C960C9" w:rsidRPr="00E75AD3" w:rsidRDefault="00D3187F" w:rsidP="00BE2D7D">
            <w:pPr>
              <w:rPr>
                <w:rFonts w:ascii="Calibri" w:hAnsi="Calibri" w:cs="Calibri"/>
                <w:szCs w:val="22"/>
              </w:rPr>
            </w:pPr>
            <w:r>
              <w:rPr>
                <w:rFonts w:ascii="Calibri" w:hAnsi="Calibri" w:cs="Calibri" w:hint="eastAsia"/>
                <w:szCs w:val="22"/>
                <w:lang w:val="en-US" w:eastAsia="zh-CN"/>
              </w:rPr>
              <w:t>会议开幕</w:t>
            </w:r>
          </w:p>
        </w:tc>
        <w:tc>
          <w:tcPr>
            <w:tcW w:w="1565" w:type="pct"/>
            <w:tcBorders>
              <w:top w:val="nil"/>
              <w:left w:val="nil"/>
              <w:bottom w:val="single" w:sz="4" w:space="0" w:color="auto"/>
              <w:right w:val="single" w:sz="4" w:space="0" w:color="auto"/>
            </w:tcBorders>
            <w:shd w:val="clear" w:color="auto" w:fill="auto"/>
            <w:vAlign w:val="bottom"/>
          </w:tcPr>
          <w:p w14:paraId="35C71CAB" w14:textId="77777777" w:rsidR="00C960C9" w:rsidRPr="00E75AD3" w:rsidRDefault="00C960C9" w:rsidP="00BE2D7D">
            <w:pPr>
              <w:rPr>
                <w:rFonts w:ascii="Calibri" w:hAnsi="Calibri" w:cs="Calibri"/>
                <w:szCs w:val="22"/>
                <w:lang w:val="en-US"/>
              </w:rPr>
            </w:pPr>
          </w:p>
        </w:tc>
      </w:tr>
      <w:tr w:rsidR="00C960C9" w:rsidRPr="00E75AD3" w14:paraId="701081BB" w14:textId="77777777" w:rsidTr="0091493E">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hideMark/>
          </w:tcPr>
          <w:p w14:paraId="4BEEB6DB" w14:textId="77777777" w:rsidR="00C960C9" w:rsidRPr="00E75AD3" w:rsidRDefault="00C960C9" w:rsidP="00BE2D7D">
            <w:pPr>
              <w:rPr>
                <w:rFonts w:ascii="Calibri" w:hAnsi="Calibri" w:cs="Calibri"/>
                <w:szCs w:val="22"/>
                <w:lang w:val="en-US"/>
              </w:rPr>
            </w:pPr>
            <w:r w:rsidRPr="00E75AD3">
              <w:rPr>
                <w:rFonts w:ascii="Calibri" w:hAnsi="Calibri" w:cs="Calibri"/>
                <w:szCs w:val="22"/>
                <w:lang w:val="en-US"/>
              </w:rPr>
              <w:t>2</w:t>
            </w:r>
          </w:p>
        </w:tc>
        <w:tc>
          <w:tcPr>
            <w:tcW w:w="3087" w:type="pct"/>
            <w:gridSpan w:val="4"/>
            <w:tcBorders>
              <w:top w:val="nil"/>
              <w:left w:val="nil"/>
              <w:bottom w:val="single" w:sz="4" w:space="0" w:color="auto"/>
              <w:right w:val="single" w:sz="4" w:space="0" w:color="auto"/>
            </w:tcBorders>
            <w:shd w:val="clear" w:color="auto" w:fill="auto"/>
            <w:noWrap/>
          </w:tcPr>
          <w:p w14:paraId="1FE9D743" w14:textId="08375285" w:rsidR="00C960C9" w:rsidRPr="00E75AD3" w:rsidRDefault="00D3187F" w:rsidP="00BE2D7D">
            <w:pPr>
              <w:rPr>
                <w:rFonts w:ascii="Calibri" w:hAnsi="Calibri" w:cs="Calibri"/>
                <w:szCs w:val="22"/>
              </w:rPr>
            </w:pPr>
            <w:r>
              <w:rPr>
                <w:rFonts w:ascii="Calibri" w:hAnsi="Calibri" w:cs="Calibri" w:hint="eastAsia"/>
                <w:szCs w:val="22"/>
                <w:lang w:val="en-US" w:eastAsia="zh-CN"/>
              </w:rPr>
              <w:t>通过议程</w:t>
            </w:r>
          </w:p>
        </w:tc>
        <w:tc>
          <w:tcPr>
            <w:tcW w:w="1565" w:type="pct"/>
            <w:tcBorders>
              <w:top w:val="nil"/>
              <w:left w:val="nil"/>
              <w:bottom w:val="single" w:sz="4" w:space="0" w:color="auto"/>
              <w:right w:val="single" w:sz="4" w:space="0" w:color="auto"/>
            </w:tcBorders>
            <w:shd w:val="clear" w:color="auto" w:fill="auto"/>
            <w:vAlign w:val="bottom"/>
          </w:tcPr>
          <w:p w14:paraId="68F3E7CD" w14:textId="77777777" w:rsidR="00C960C9" w:rsidRPr="00E75AD3" w:rsidRDefault="00C960C9" w:rsidP="00BE2D7D">
            <w:pPr>
              <w:rPr>
                <w:rFonts w:ascii="Calibri" w:hAnsi="Calibri" w:cs="Calibri"/>
                <w:szCs w:val="22"/>
                <w:lang w:val="en-US"/>
              </w:rPr>
            </w:pPr>
          </w:p>
        </w:tc>
      </w:tr>
      <w:tr w:rsidR="00C960C9" w:rsidRPr="00E75AD3" w14:paraId="078DD9AD" w14:textId="77777777" w:rsidTr="0091493E">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444DD01B" w14:textId="77777777" w:rsidR="00C960C9" w:rsidRPr="00E75AD3" w:rsidRDefault="00C960C9" w:rsidP="00BE2D7D">
            <w:pPr>
              <w:rPr>
                <w:rFonts w:ascii="Calibri" w:hAnsi="Calibri" w:cs="Calibri"/>
                <w:szCs w:val="22"/>
                <w:lang w:val="en-US"/>
              </w:rPr>
            </w:pPr>
            <w:r w:rsidRPr="00E75AD3">
              <w:rPr>
                <w:rFonts w:ascii="Calibri" w:hAnsi="Calibri" w:cs="Calibri"/>
                <w:szCs w:val="22"/>
                <w:lang w:val="en-US"/>
              </w:rPr>
              <w:t>3</w:t>
            </w:r>
          </w:p>
        </w:tc>
        <w:tc>
          <w:tcPr>
            <w:tcW w:w="3087" w:type="pct"/>
            <w:gridSpan w:val="4"/>
            <w:tcBorders>
              <w:top w:val="nil"/>
              <w:left w:val="nil"/>
              <w:bottom w:val="single" w:sz="4" w:space="0" w:color="auto"/>
              <w:right w:val="single" w:sz="4" w:space="0" w:color="auto"/>
            </w:tcBorders>
            <w:shd w:val="clear" w:color="auto" w:fill="auto"/>
            <w:noWrap/>
          </w:tcPr>
          <w:p w14:paraId="7835684F" w14:textId="4384B007" w:rsidR="00C960C9" w:rsidRPr="00E75AD3" w:rsidRDefault="00D3187F" w:rsidP="00BE2D7D">
            <w:pPr>
              <w:rPr>
                <w:rFonts w:ascii="Calibri" w:hAnsi="Calibri" w:cs="Calibri"/>
                <w:szCs w:val="22"/>
                <w:lang w:val="en-US"/>
              </w:rPr>
            </w:pPr>
            <w:r>
              <w:rPr>
                <w:rFonts w:ascii="Calibri" w:hAnsi="Calibri" w:cs="Calibri" w:hint="eastAsia"/>
                <w:szCs w:val="22"/>
                <w:lang w:val="en-US" w:eastAsia="zh-CN"/>
              </w:rPr>
              <w:t>时间表草案</w:t>
            </w:r>
          </w:p>
        </w:tc>
        <w:tc>
          <w:tcPr>
            <w:tcW w:w="1565" w:type="pct"/>
            <w:tcBorders>
              <w:top w:val="nil"/>
              <w:left w:val="nil"/>
              <w:bottom w:val="single" w:sz="4" w:space="0" w:color="auto"/>
              <w:right w:val="single" w:sz="4" w:space="0" w:color="auto"/>
            </w:tcBorders>
            <w:shd w:val="clear" w:color="auto" w:fill="auto"/>
            <w:vAlign w:val="bottom"/>
          </w:tcPr>
          <w:p w14:paraId="33EF89FF" w14:textId="77777777" w:rsidR="00C960C9" w:rsidRPr="00E75AD3" w:rsidRDefault="00C960C9" w:rsidP="00BE2D7D">
            <w:pPr>
              <w:rPr>
                <w:rFonts w:ascii="Calibri" w:hAnsi="Calibri" w:cs="Calibri"/>
                <w:szCs w:val="22"/>
                <w:lang w:val="en-US"/>
              </w:rPr>
            </w:pPr>
          </w:p>
        </w:tc>
      </w:tr>
      <w:tr w:rsidR="00C960C9" w:rsidRPr="00E75AD3" w14:paraId="2B72C9F7" w14:textId="77777777" w:rsidTr="0091493E">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67E473BF" w14:textId="77777777" w:rsidR="00C960C9" w:rsidRPr="00E75AD3" w:rsidRDefault="00C960C9" w:rsidP="00BE2D7D">
            <w:pPr>
              <w:rPr>
                <w:rFonts w:ascii="Calibri" w:hAnsi="Calibri" w:cs="Calibri"/>
                <w:szCs w:val="22"/>
                <w:lang w:val="en-US"/>
              </w:rPr>
            </w:pPr>
            <w:r w:rsidRPr="00E75AD3">
              <w:rPr>
                <w:rFonts w:ascii="Calibri" w:hAnsi="Calibri" w:cs="Calibri"/>
                <w:szCs w:val="22"/>
                <w:lang w:val="en-US"/>
              </w:rPr>
              <w:t>4</w:t>
            </w:r>
          </w:p>
        </w:tc>
        <w:tc>
          <w:tcPr>
            <w:tcW w:w="3087" w:type="pct"/>
            <w:gridSpan w:val="4"/>
            <w:tcBorders>
              <w:top w:val="nil"/>
              <w:left w:val="nil"/>
              <w:bottom w:val="single" w:sz="4" w:space="0" w:color="auto"/>
              <w:right w:val="single" w:sz="4" w:space="0" w:color="auto"/>
            </w:tcBorders>
            <w:shd w:val="clear" w:color="auto" w:fill="auto"/>
            <w:noWrap/>
            <w:vAlign w:val="bottom"/>
          </w:tcPr>
          <w:p w14:paraId="4239658A" w14:textId="7C7AB485" w:rsidR="00C960C9" w:rsidRPr="00E75AD3" w:rsidRDefault="00D3187F" w:rsidP="00BE2D7D">
            <w:pPr>
              <w:rPr>
                <w:rFonts w:ascii="Calibri" w:hAnsi="Calibri" w:cs="Calibri"/>
                <w:szCs w:val="22"/>
                <w:lang w:eastAsia="zh-CN"/>
              </w:rPr>
            </w:pPr>
            <w:r w:rsidRPr="00D3187F">
              <w:rPr>
                <w:rFonts w:ascii="Calibri" w:hAnsi="Calibri" w:cs="Calibri" w:hint="eastAsia"/>
                <w:szCs w:val="22"/>
                <w:lang w:eastAsia="zh-CN"/>
              </w:rPr>
              <w:t>要求提交所有依照</w:t>
            </w:r>
            <w:r w:rsidRPr="00D3187F">
              <w:rPr>
                <w:rFonts w:ascii="Calibri" w:hAnsi="Calibri" w:cs="Calibri" w:hint="eastAsia"/>
                <w:szCs w:val="22"/>
                <w:lang w:eastAsia="zh-CN"/>
              </w:rPr>
              <w:t>ITU-T</w:t>
            </w:r>
            <w:r w:rsidRPr="00D3187F">
              <w:rPr>
                <w:rFonts w:ascii="Calibri" w:hAnsi="Calibri" w:cs="Calibri" w:hint="eastAsia"/>
                <w:szCs w:val="22"/>
                <w:lang w:eastAsia="zh-CN"/>
              </w:rPr>
              <w:t>政策作出的知识产权声明</w:t>
            </w:r>
          </w:p>
        </w:tc>
        <w:tc>
          <w:tcPr>
            <w:tcW w:w="1565" w:type="pct"/>
            <w:tcBorders>
              <w:top w:val="nil"/>
              <w:left w:val="nil"/>
              <w:bottom w:val="single" w:sz="4" w:space="0" w:color="auto"/>
              <w:right w:val="single" w:sz="4" w:space="0" w:color="auto"/>
            </w:tcBorders>
            <w:shd w:val="clear" w:color="auto" w:fill="auto"/>
            <w:vAlign w:val="bottom"/>
          </w:tcPr>
          <w:p w14:paraId="2EF94257" w14:textId="77777777" w:rsidR="00C960C9" w:rsidRPr="00E75AD3" w:rsidRDefault="00C960C9" w:rsidP="00BE2D7D">
            <w:pPr>
              <w:rPr>
                <w:rFonts w:ascii="Calibri" w:hAnsi="Calibri" w:cs="Calibri"/>
                <w:szCs w:val="22"/>
                <w:lang w:val="en-US" w:eastAsia="zh-CN"/>
              </w:rPr>
            </w:pPr>
          </w:p>
        </w:tc>
      </w:tr>
      <w:tr w:rsidR="00747017" w:rsidRPr="00E75AD3" w14:paraId="00158AFD" w14:textId="77777777" w:rsidTr="0091493E">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3FB3100E" w14:textId="1D5145B1" w:rsidR="00747017" w:rsidRPr="00E75AD3" w:rsidRDefault="0091493E" w:rsidP="00BE2D7D">
            <w:pPr>
              <w:rPr>
                <w:rFonts w:ascii="Calibri" w:hAnsi="Calibri" w:cs="Calibri"/>
                <w:szCs w:val="22"/>
                <w:lang w:val="en-US"/>
              </w:rPr>
            </w:pPr>
            <w:r>
              <w:rPr>
                <w:rFonts w:ascii="Calibri" w:hAnsi="Calibri" w:cs="Calibri"/>
                <w:szCs w:val="22"/>
                <w:lang w:val="en-US"/>
              </w:rPr>
              <w:t>5</w:t>
            </w:r>
          </w:p>
        </w:tc>
        <w:tc>
          <w:tcPr>
            <w:tcW w:w="3087" w:type="pct"/>
            <w:gridSpan w:val="4"/>
            <w:tcBorders>
              <w:top w:val="nil"/>
              <w:left w:val="nil"/>
              <w:bottom w:val="single" w:sz="4" w:space="0" w:color="auto"/>
              <w:right w:val="single" w:sz="4" w:space="0" w:color="auto"/>
            </w:tcBorders>
            <w:shd w:val="clear" w:color="auto" w:fill="auto"/>
            <w:noWrap/>
            <w:vAlign w:val="bottom"/>
          </w:tcPr>
          <w:p w14:paraId="537BBF7A" w14:textId="78A1F871" w:rsidR="00747017" w:rsidRDefault="00D3187F" w:rsidP="00BE2D7D">
            <w:pPr>
              <w:rPr>
                <w:rFonts w:ascii="Calibri" w:hAnsi="Calibri" w:cs="Calibri"/>
                <w:szCs w:val="22"/>
                <w:lang w:eastAsia="zh-CN"/>
              </w:rPr>
            </w:pPr>
            <w:r w:rsidRPr="00D3187F">
              <w:rPr>
                <w:rFonts w:ascii="Calibri" w:hAnsi="Calibri" w:cs="Calibri" w:hint="eastAsia"/>
                <w:szCs w:val="22"/>
                <w:lang w:eastAsia="zh-CN"/>
              </w:rPr>
              <w:t>关于中期活动的反馈和情况报告（</w:t>
            </w:r>
            <w:r>
              <w:rPr>
                <w:rFonts w:ascii="Calibri" w:hAnsi="Calibri" w:cs="Calibri" w:hint="eastAsia"/>
                <w:szCs w:val="22"/>
                <w:lang w:eastAsia="zh-CN"/>
              </w:rPr>
              <w:t>自</w:t>
            </w:r>
            <w:r w:rsidRPr="00D3187F">
              <w:rPr>
                <w:rFonts w:ascii="Calibri" w:hAnsi="Calibri" w:cs="Calibri" w:hint="eastAsia"/>
                <w:szCs w:val="22"/>
                <w:lang w:eastAsia="zh-CN"/>
              </w:rPr>
              <w:t>202</w:t>
            </w:r>
            <w:r>
              <w:rPr>
                <w:rFonts w:ascii="Calibri" w:hAnsi="Calibri" w:cs="Calibri" w:hint="eastAsia"/>
                <w:szCs w:val="22"/>
                <w:lang w:eastAsia="zh-CN"/>
              </w:rPr>
              <w:t>4</w:t>
            </w:r>
            <w:r w:rsidRPr="00D3187F">
              <w:rPr>
                <w:rFonts w:ascii="Calibri" w:hAnsi="Calibri" w:cs="Calibri" w:hint="eastAsia"/>
                <w:szCs w:val="22"/>
                <w:lang w:eastAsia="zh-CN"/>
              </w:rPr>
              <w:t>年</w:t>
            </w:r>
            <w:r>
              <w:rPr>
                <w:rFonts w:ascii="Calibri" w:hAnsi="Calibri" w:cs="Calibri" w:hint="eastAsia"/>
                <w:szCs w:val="22"/>
                <w:lang w:eastAsia="zh-CN"/>
              </w:rPr>
              <w:t>7</w:t>
            </w:r>
            <w:r w:rsidRPr="00D3187F">
              <w:rPr>
                <w:rFonts w:ascii="Calibri" w:hAnsi="Calibri" w:cs="Calibri" w:hint="eastAsia"/>
                <w:szCs w:val="22"/>
                <w:lang w:eastAsia="zh-CN"/>
              </w:rPr>
              <w:t>月起）</w:t>
            </w:r>
          </w:p>
        </w:tc>
        <w:tc>
          <w:tcPr>
            <w:tcW w:w="1565" w:type="pct"/>
            <w:tcBorders>
              <w:top w:val="nil"/>
              <w:left w:val="nil"/>
              <w:bottom w:val="single" w:sz="4" w:space="0" w:color="auto"/>
              <w:right w:val="single" w:sz="4" w:space="0" w:color="auto"/>
            </w:tcBorders>
            <w:shd w:val="clear" w:color="auto" w:fill="auto"/>
            <w:vAlign w:val="bottom"/>
          </w:tcPr>
          <w:p w14:paraId="4D6D95B8" w14:textId="77777777" w:rsidR="00747017" w:rsidRPr="00E75AD3" w:rsidRDefault="00747017" w:rsidP="00BE2D7D">
            <w:pPr>
              <w:rPr>
                <w:rFonts w:ascii="Calibri" w:hAnsi="Calibri" w:cs="Calibri"/>
                <w:szCs w:val="22"/>
                <w:lang w:val="en-US" w:eastAsia="zh-CN"/>
              </w:rPr>
            </w:pPr>
          </w:p>
        </w:tc>
      </w:tr>
      <w:tr w:rsidR="00747017" w:rsidRPr="00E75AD3" w14:paraId="2C7A4154" w14:textId="77777777" w:rsidTr="0091493E">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04E8D258" w14:textId="35D2762B" w:rsidR="00747017" w:rsidRPr="00E75AD3" w:rsidRDefault="0091493E" w:rsidP="00BE2D7D">
            <w:pPr>
              <w:rPr>
                <w:rFonts w:ascii="Calibri" w:hAnsi="Calibri" w:cs="Calibri"/>
                <w:szCs w:val="22"/>
                <w:lang w:val="en-US"/>
              </w:rPr>
            </w:pPr>
            <w:r>
              <w:rPr>
                <w:rFonts w:ascii="Calibri" w:hAnsi="Calibri" w:cs="Calibri"/>
                <w:szCs w:val="22"/>
                <w:lang w:val="en-US"/>
              </w:rPr>
              <w:t>5.1</w:t>
            </w:r>
          </w:p>
        </w:tc>
        <w:tc>
          <w:tcPr>
            <w:tcW w:w="2792" w:type="pct"/>
            <w:gridSpan w:val="3"/>
            <w:tcBorders>
              <w:top w:val="nil"/>
              <w:left w:val="nil"/>
              <w:bottom w:val="single" w:sz="4" w:space="0" w:color="auto"/>
              <w:right w:val="single" w:sz="4" w:space="0" w:color="auto"/>
            </w:tcBorders>
            <w:shd w:val="clear" w:color="auto" w:fill="auto"/>
            <w:noWrap/>
            <w:vAlign w:val="bottom"/>
          </w:tcPr>
          <w:p w14:paraId="72DA3F59" w14:textId="15126E6E" w:rsidR="00747017" w:rsidRDefault="00D3187F" w:rsidP="00BE2D7D">
            <w:pPr>
              <w:rPr>
                <w:rFonts w:ascii="Calibri" w:hAnsi="Calibri" w:cs="Calibri"/>
                <w:szCs w:val="22"/>
                <w:lang w:eastAsia="zh-CN"/>
              </w:rPr>
            </w:pPr>
            <w:r w:rsidRPr="00D3187F">
              <w:rPr>
                <w:rFonts w:ascii="Calibri" w:hAnsi="Calibri" w:cs="Calibri" w:hint="eastAsia"/>
                <w:szCs w:val="22"/>
                <w:lang w:eastAsia="zh-CN"/>
              </w:rPr>
              <w:t>已经同意的建议书草案的状况（</w:t>
            </w:r>
            <w:r>
              <w:rPr>
                <w:rFonts w:ascii="Calibri" w:hAnsi="Calibri" w:cs="Calibri" w:hint="eastAsia"/>
                <w:szCs w:val="22"/>
                <w:lang w:eastAsia="zh-CN"/>
              </w:rPr>
              <w:t>自</w:t>
            </w:r>
            <w:r w:rsidRPr="00D3187F">
              <w:rPr>
                <w:rFonts w:ascii="Calibri" w:hAnsi="Calibri" w:cs="Calibri" w:hint="eastAsia"/>
                <w:szCs w:val="22"/>
                <w:lang w:eastAsia="zh-CN"/>
              </w:rPr>
              <w:t>202</w:t>
            </w:r>
            <w:r>
              <w:rPr>
                <w:rFonts w:ascii="Calibri" w:hAnsi="Calibri" w:cs="Calibri" w:hint="eastAsia"/>
                <w:szCs w:val="22"/>
                <w:lang w:eastAsia="zh-CN"/>
              </w:rPr>
              <w:t>4</w:t>
            </w:r>
            <w:r w:rsidRPr="00D3187F">
              <w:rPr>
                <w:rFonts w:ascii="Calibri" w:hAnsi="Calibri" w:cs="Calibri" w:hint="eastAsia"/>
                <w:szCs w:val="22"/>
                <w:lang w:eastAsia="zh-CN"/>
              </w:rPr>
              <w:t>年</w:t>
            </w:r>
            <w:r>
              <w:rPr>
                <w:rFonts w:ascii="Calibri" w:hAnsi="Calibri" w:cs="Calibri" w:hint="eastAsia"/>
                <w:szCs w:val="22"/>
                <w:lang w:eastAsia="zh-CN"/>
              </w:rPr>
              <w:t>7</w:t>
            </w:r>
            <w:r w:rsidRPr="00D3187F">
              <w:rPr>
                <w:rFonts w:ascii="Calibri" w:hAnsi="Calibri" w:cs="Calibri" w:hint="eastAsia"/>
                <w:szCs w:val="22"/>
                <w:lang w:eastAsia="zh-CN"/>
              </w:rPr>
              <w:t>月起）</w:t>
            </w:r>
          </w:p>
        </w:tc>
        <w:tc>
          <w:tcPr>
            <w:tcW w:w="1565" w:type="pct"/>
            <w:tcBorders>
              <w:top w:val="nil"/>
              <w:left w:val="nil"/>
              <w:bottom w:val="single" w:sz="4" w:space="0" w:color="auto"/>
              <w:right w:val="single" w:sz="4" w:space="0" w:color="auto"/>
            </w:tcBorders>
            <w:shd w:val="clear" w:color="auto" w:fill="auto"/>
            <w:vAlign w:val="bottom"/>
          </w:tcPr>
          <w:p w14:paraId="39BD412E" w14:textId="77777777" w:rsidR="00747017" w:rsidRPr="00E75AD3" w:rsidRDefault="00747017" w:rsidP="00BE2D7D">
            <w:pPr>
              <w:rPr>
                <w:rFonts w:ascii="Calibri" w:hAnsi="Calibri" w:cs="Calibri"/>
                <w:szCs w:val="22"/>
                <w:lang w:val="en-US" w:eastAsia="zh-CN"/>
              </w:rPr>
            </w:pPr>
          </w:p>
        </w:tc>
      </w:tr>
      <w:tr w:rsidR="00747017" w:rsidRPr="00E75AD3" w14:paraId="26336D7F" w14:textId="77777777" w:rsidTr="0091493E">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2AEE2C7A" w14:textId="09F163A1" w:rsidR="00747017" w:rsidRPr="00E75AD3" w:rsidRDefault="0091493E" w:rsidP="00BE2D7D">
            <w:pPr>
              <w:rPr>
                <w:rFonts w:ascii="Calibri" w:hAnsi="Calibri" w:cs="Calibri"/>
                <w:szCs w:val="22"/>
                <w:lang w:val="en-US"/>
              </w:rPr>
            </w:pPr>
            <w:r>
              <w:rPr>
                <w:rFonts w:ascii="Calibri" w:hAnsi="Calibri" w:cs="Calibri"/>
                <w:szCs w:val="22"/>
                <w:lang w:val="en-US"/>
              </w:rPr>
              <w:t>5.2</w:t>
            </w:r>
          </w:p>
        </w:tc>
        <w:tc>
          <w:tcPr>
            <w:tcW w:w="2792" w:type="pct"/>
            <w:gridSpan w:val="3"/>
            <w:tcBorders>
              <w:top w:val="nil"/>
              <w:left w:val="nil"/>
              <w:bottom w:val="single" w:sz="4" w:space="0" w:color="auto"/>
              <w:right w:val="single" w:sz="4" w:space="0" w:color="auto"/>
            </w:tcBorders>
            <w:shd w:val="clear" w:color="auto" w:fill="auto"/>
            <w:noWrap/>
            <w:vAlign w:val="bottom"/>
          </w:tcPr>
          <w:p w14:paraId="0E2D0F7A" w14:textId="6E6C1E76" w:rsidR="00747017" w:rsidRDefault="00D3187F" w:rsidP="00BE2D7D">
            <w:pPr>
              <w:rPr>
                <w:rFonts w:ascii="Calibri" w:hAnsi="Calibri" w:cs="Calibri"/>
                <w:szCs w:val="22"/>
                <w:lang w:eastAsia="zh-CN"/>
              </w:rPr>
            </w:pPr>
            <w:r>
              <w:rPr>
                <w:rFonts w:ascii="Calibri" w:hAnsi="Calibri" w:cs="Calibri" w:hint="eastAsia"/>
                <w:szCs w:val="22"/>
                <w:lang w:eastAsia="zh-CN"/>
              </w:rPr>
              <w:t>第</w:t>
            </w:r>
            <w:r w:rsidR="00747017">
              <w:rPr>
                <w:rFonts w:ascii="Calibri" w:hAnsi="Calibri" w:cs="Calibri"/>
                <w:szCs w:val="22"/>
                <w:lang w:eastAsia="zh-CN"/>
              </w:rPr>
              <w:t>20</w:t>
            </w:r>
            <w:r>
              <w:rPr>
                <w:rFonts w:ascii="Calibri" w:hAnsi="Calibri" w:cs="Calibri" w:hint="eastAsia"/>
                <w:szCs w:val="22"/>
                <w:lang w:eastAsia="zh-CN"/>
              </w:rPr>
              <w:t>研究</w:t>
            </w:r>
            <w:proofErr w:type="gramStart"/>
            <w:r>
              <w:rPr>
                <w:rFonts w:ascii="Calibri" w:hAnsi="Calibri" w:cs="Calibri" w:hint="eastAsia"/>
                <w:szCs w:val="22"/>
                <w:lang w:eastAsia="zh-CN"/>
              </w:rPr>
              <w:t>组中期</w:t>
            </w:r>
            <w:proofErr w:type="gramEnd"/>
            <w:r>
              <w:rPr>
                <w:rFonts w:ascii="Calibri" w:hAnsi="Calibri" w:cs="Calibri" w:hint="eastAsia"/>
                <w:szCs w:val="22"/>
                <w:lang w:eastAsia="zh-CN"/>
              </w:rPr>
              <w:t>活动和讲习班（自</w:t>
            </w:r>
            <w:r>
              <w:rPr>
                <w:rFonts w:ascii="Calibri" w:hAnsi="Calibri" w:cs="Calibri" w:hint="eastAsia"/>
                <w:szCs w:val="22"/>
                <w:lang w:eastAsia="zh-CN"/>
              </w:rPr>
              <w:t>2024</w:t>
            </w:r>
            <w:r>
              <w:rPr>
                <w:rFonts w:ascii="Calibri" w:hAnsi="Calibri" w:cs="Calibri" w:hint="eastAsia"/>
                <w:szCs w:val="22"/>
                <w:lang w:eastAsia="zh-CN"/>
              </w:rPr>
              <w:t>年</w:t>
            </w:r>
            <w:r>
              <w:rPr>
                <w:rFonts w:ascii="Calibri" w:hAnsi="Calibri" w:cs="Calibri" w:hint="eastAsia"/>
                <w:szCs w:val="22"/>
                <w:lang w:eastAsia="zh-CN"/>
              </w:rPr>
              <w:t>7</w:t>
            </w:r>
            <w:r>
              <w:rPr>
                <w:rFonts w:ascii="Calibri" w:hAnsi="Calibri" w:cs="Calibri" w:hint="eastAsia"/>
                <w:szCs w:val="22"/>
                <w:lang w:eastAsia="zh-CN"/>
              </w:rPr>
              <w:t>月起）</w:t>
            </w:r>
          </w:p>
        </w:tc>
        <w:tc>
          <w:tcPr>
            <w:tcW w:w="1565" w:type="pct"/>
            <w:tcBorders>
              <w:top w:val="nil"/>
              <w:left w:val="nil"/>
              <w:bottom w:val="single" w:sz="4" w:space="0" w:color="auto"/>
              <w:right w:val="single" w:sz="4" w:space="0" w:color="auto"/>
            </w:tcBorders>
            <w:shd w:val="clear" w:color="auto" w:fill="auto"/>
            <w:vAlign w:val="bottom"/>
          </w:tcPr>
          <w:p w14:paraId="71B775E9" w14:textId="77777777" w:rsidR="00747017" w:rsidRPr="00E75AD3" w:rsidRDefault="00747017" w:rsidP="00BE2D7D">
            <w:pPr>
              <w:rPr>
                <w:rFonts w:ascii="Calibri" w:hAnsi="Calibri" w:cs="Calibri"/>
                <w:szCs w:val="22"/>
                <w:lang w:val="en-US" w:eastAsia="zh-CN"/>
              </w:rPr>
            </w:pPr>
          </w:p>
        </w:tc>
      </w:tr>
      <w:tr w:rsidR="00C960C9" w:rsidRPr="00E75AD3" w14:paraId="2C1C1AB4" w14:textId="77777777" w:rsidTr="0091493E">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6DBAD1B5" w14:textId="7F49DA6D" w:rsidR="00C960C9" w:rsidRPr="00E75AD3" w:rsidRDefault="0091493E" w:rsidP="00BE2D7D">
            <w:pPr>
              <w:rPr>
                <w:rFonts w:ascii="Calibri" w:hAnsi="Calibri" w:cs="Calibri"/>
                <w:szCs w:val="22"/>
                <w:lang w:val="en-US"/>
              </w:rPr>
            </w:pPr>
            <w:r>
              <w:rPr>
                <w:rFonts w:ascii="Calibri" w:hAnsi="Calibri" w:cs="Calibri"/>
                <w:szCs w:val="22"/>
                <w:lang w:val="en-US"/>
              </w:rPr>
              <w:t>6</w:t>
            </w:r>
          </w:p>
        </w:tc>
        <w:tc>
          <w:tcPr>
            <w:tcW w:w="3087" w:type="pct"/>
            <w:gridSpan w:val="4"/>
            <w:tcBorders>
              <w:top w:val="nil"/>
              <w:left w:val="nil"/>
              <w:bottom w:val="single" w:sz="4" w:space="0" w:color="auto"/>
              <w:right w:val="single" w:sz="4" w:space="0" w:color="auto"/>
            </w:tcBorders>
            <w:shd w:val="clear" w:color="auto" w:fill="auto"/>
            <w:noWrap/>
            <w:vAlign w:val="bottom"/>
          </w:tcPr>
          <w:p w14:paraId="330C09CF" w14:textId="5E35A439" w:rsidR="00C960C9" w:rsidRPr="00E75AD3" w:rsidRDefault="00C960C9" w:rsidP="00BE2D7D">
            <w:pPr>
              <w:rPr>
                <w:rFonts w:ascii="Calibri" w:hAnsi="Calibri" w:cs="Calibri"/>
                <w:szCs w:val="22"/>
              </w:rPr>
            </w:pPr>
            <w:r w:rsidRPr="00E75AD3">
              <w:rPr>
                <w:rFonts w:ascii="Calibri" w:hAnsi="Calibri" w:cs="Calibri"/>
                <w:szCs w:val="22"/>
              </w:rPr>
              <w:t>WTSA-24</w:t>
            </w:r>
            <w:r w:rsidR="00D3187F">
              <w:rPr>
                <w:rFonts w:ascii="Calibri" w:hAnsi="Calibri" w:cs="Calibri" w:hint="eastAsia"/>
                <w:szCs w:val="22"/>
                <w:lang w:eastAsia="zh-CN"/>
              </w:rPr>
              <w:t>做出的主要决定</w:t>
            </w:r>
          </w:p>
        </w:tc>
        <w:tc>
          <w:tcPr>
            <w:tcW w:w="1565" w:type="pct"/>
            <w:tcBorders>
              <w:top w:val="nil"/>
              <w:left w:val="nil"/>
              <w:bottom w:val="single" w:sz="4" w:space="0" w:color="auto"/>
              <w:right w:val="single" w:sz="4" w:space="0" w:color="auto"/>
            </w:tcBorders>
            <w:shd w:val="clear" w:color="auto" w:fill="auto"/>
            <w:vAlign w:val="bottom"/>
          </w:tcPr>
          <w:p w14:paraId="6FE12A2E" w14:textId="77777777" w:rsidR="00C960C9" w:rsidRPr="00E75AD3" w:rsidRDefault="00C960C9" w:rsidP="00BE2D7D">
            <w:pPr>
              <w:rPr>
                <w:rFonts w:ascii="Calibri" w:hAnsi="Calibri" w:cs="Calibri"/>
                <w:szCs w:val="22"/>
                <w:lang w:val="en-US"/>
              </w:rPr>
            </w:pPr>
          </w:p>
        </w:tc>
      </w:tr>
      <w:tr w:rsidR="00C960C9" w:rsidRPr="00E75AD3" w14:paraId="00CF1898" w14:textId="77777777" w:rsidTr="0091493E">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4D3925C2" w14:textId="6B122438" w:rsidR="00C960C9" w:rsidRPr="00E75AD3" w:rsidRDefault="0091493E" w:rsidP="00BE2D7D">
            <w:pPr>
              <w:rPr>
                <w:rFonts w:ascii="Calibri" w:hAnsi="Calibri" w:cs="Calibri"/>
                <w:szCs w:val="22"/>
                <w:lang w:val="en-US"/>
              </w:rPr>
            </w:pPr>
            <w:r>
              <w:rPr>
                <w:rFonts w:ascii="Calibri" w:hAnsi="Calibri" w:cs="Calibri"/>
                <w:szCs w:val="22"/>
                <w:lang w:val="en-US"/>
              </w:rPr>
              <w:t>6</w:t>
            </w:r>
            <w:r w:rsidR="00C960C9" w:rsidRPr="00E75AD3">
              <w:rPr>
                <w:rFonts w:ascii="Calibri" w:hAnsi="Calibri" w:cs="Calibri"/>
                <w:szCs w:val="22"/>
                <w:lang w:val="en-US"/>
              </w:rPr>
              <w:t>.1</w:t>
            </w:r>
          </w:p>
        </w:tc>
        <w:tc>
          <w:tcPr>
            <w:tcW w:w="2792" w:type="pct"/>
            <w:gridSpan w:val="3"/>
            <w:tcBorders>
              <w:top w:val="nil"/>
              <w:left w:val="nil"/>
              <w:bottom w:val="single" w:sz="4" w:space="0" w:color="auto"/>
              <w:right w:val="single" w:sz="4" w:space="0" w:color="auto"/>
            </w:tcBorders>
            <w:shd w:val="clear" w:color="auto" w:fill="auto"/>
            <w:noWrap/>
            <w:vAlign w:val="bottom"/>
          </w:tcPr>
          <w:p w14:paraId="246A706D" w14:textId="59681146" w:rsidR="00C960C9" w:rsidRPr="00E75AD3" w:rsidRDefault="00D3187F" w:rsidP="00BE2D7D">
            <w:pPr>
              <w:rPr>
                <w:rFonts w:ascii="Calibri" w:hAnsi="Calibri" w:cs="Calibri"/>
                <w:szCs w:val="22"/>
                <w:lang w:eastAsia="zh-CN"/>
              </w:rPr>
            </w:pPr>
            <w:r>
              <w:rPr>
                <w:rFonts w:ascii="Calibri" w:hAnsi="Calibri" w:cs="Calibri" w:hint="eastAsia"/>
                <w:szCs w:val="22"/>
                <w:lang w:eastAsia="zh-CN"/>
              </w:rPr>
              <w:t>第</w:t>
            </w:r>
            <w:r w:rsidR="00C960C9" w:rsidRPr="00E75AD3">
              <w:rPr>
                <w:rFonts w:ascii="Calibri" w:hAnsi="Calibri" w:cs="Calibri"/>
                <w:szCs w:val="22"/>
                <w:lang w:eastAsia="zh-CN"/>
              </w:rPr>
              <w:t>2</w:t>
            </w:r>
            <w:r>
              <w:rPr>
                <w:rFonts w:ascii="Calibri" w:hAnsi="Calibri" w:cs="Calibri" w:hint="eastAsia"/>
                <w:szCs w:val="22"/>
                <w:lang w:eastAsia="zh-CN"/>
              </w:rPr>
              <w:t>号决议：</w:t>
            </w:r>
            <w:r w:rsidRPr="00D3187F">
              <w:rPr>
                <w:rFonts w:ascii="Calibri" w:hAnsi="Calibri" w:cs="Calibri" w:hint="eastAsia"/>
                <w:szCs w:val="22"/>
                <w:lang w:eastAsia="zh-CN"/>
              </w:rPr>
              <w:t>第</w:t>
            </w:r>
            <w:r w:rsidRPr="00D3187F">
              <w:rPr>
                <w:rFonts w:ascii="Calibri" w:hAnsi="Calibri" w:cs="Calibri" w:hint="eastAsia"/>
                <w:szCs w:val="22"/>
                <w:lang w:eastAsia="zh-CN"/>
              </w:rPr>
              <w:t>20</w:t>
            </w:r>
            <w:r w:rsidRPr="00D3187F">
              <w:rPr>
                <w:rFonts w:ascii="Calibri" w:hAnsi="Calibri" w:cs="Calibri" w:hint="eastAsia"/>
                <w:szCs w:val="22"/>
                <w:lang w:eastAsia="zh-CN"/>
              </w:rPr>
              <w:t>研究组的职权：责任范围、</w:t>
            </w:r>
            <w:r>
              <w:rPr>
                <w:rFonts w:ascii="Calibri" w:hAnsi="Calibri" w:cs="Calibri" w:hint="eastAsia"/>
                <w:szCs w:val="22"/>
                <w:lang w:eastAsia="zh-CN"/>
              </w:rPr>
              <w:t>领导</w:t>
            </w:r>
            <w:r w:rsidRPr="00D3187F">
              <w:rPr>
                <w:rFonts w:ascii="Calibri" w:hAnsi="Calibri" w:cs="Calibri" w:hint="eastAsia"/>
                <w:szCs w:val="22"/>
                <w:lang w:eastAsia="zh-CN"/>
              </w:rPr>
              <w:t>研究组、负责的建议书</w:t>
            </w:r>
          </w:p>
        </w:tc>
        <w:tc>
          <w:tcPr>
            <w:tcW w:w="1565" w:type="pct"/>
            <w:tcBorders>
              <w:top w:val="nil"/>
              <w:left w:val="nil"/>
              <w:bottom w:val="single" w:sz="4" w:space="0" w:color="auto"/>
              <w:right w:val="single" w:sz="4" w:space="0" w:color="auto"/>
            </w:tcBorders>
            <w:shd w:val="clear" w:color="auto" w:fill="auto"/>
            <w:vAlign w:val="bottom"/>
          </w:tcPr>
          <w:p w14:paraId="2267BD1F" w14:textId="77777777" w:rsidR="00C960C9" w:rsidRPr="00E75AD3" w:rsidRDefault="00C960C9" w:rsidP="00BE2D7D">
            <w:pPr>
              <w:rPr>
                <w:rFonts w:ascii="Calibri" w:hAnsi="Calibri" w:cs="Calibri"/>
                <w:szCs w:val="22"/>
                <w:lang w:val="en-US" w:eastAsia="zh-CN"/>
              </w:rPr>
            </w:pPr>
          </w:p>
        </w:tc>
      </w:tr>
      <w:tr w:rsidR="00C960C9" w:rsidRPr="00E75AD3" w14:paraId="488198B1" w14:textId="77777777" w:rsidTr="0091493E">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23EF39E4" w14:textId="6E721D1F" w:rsidR="00C960C9" w:rsidRPr="00E75AD3" w:rsidRDefault="0091493E" w:rsidP="00BE2D7D">
            <w:pPr>
              <w:rPr>
                <w:rFonts w:ascii="Calibri" w:hAnsi="Calibri" w:cs="Calibri"/>
                <w:szCs w:val="22"/>
                <w:lang w:val="en-US"/>
              </w:rPr>
            </w:pPr>
            <w:r>
              <w:rPr>
                <w:rFonts w:ascii="Calibri" w:hAnsi="Calibri" w:cs="Calibri"/>
                <w:szCs w:val="22"/>
                <w:lang w:val="en-US"/>
              </w:rPr>
              <w:t>6</w:t>
            </w:r>
            <w:r w:rsidR="00C960C9" w:rsidRPr="00E75AD3">
              <w:rPr>
                <w:rFonts w:ascii="Calibri" w:hAnsi="Calibri" w:cs="Calibri"/>
                <w:szCs w:val="22"/>
                <w:lang w:val="en-US"/>
              </w:rPr>
              <w:t>.2</w:t>
            </w:r>
          </w:p>
        </w:tc>
        <w:tc>
          <w:tcPr>
            <w:tcW w:w="2792" w:type="pct"/>
            <w:gridSpan w:val="3"/>
            <w:tcBorders>
              <w:top w:val="nil"/>
              <w:left w:val="nil"/>
              <w:bottom w:val="single" w:sz="4" w:space="0" w:color="auto"/>
              <w:right w:val="single" w:sz="4" w:space="0" w:color="auto"/>
            </w:tcBorders>
            <w:shd w:val="clear" w:color="auto" w:fill="auto"/>
            <w:noWrap/>
            <w:vAlign w:val="bottom"/>
          </w:tcPr>
          <w:p w14:paraId="2B8C9BEC" w14:textId="63E0EFE4" w:rsidR="00C960C9" w:rsidRPr="00E75AD3" w:rsidRDefault="00C960C9" w:rsidP="00BE2D7D">
            <w:pPr>
              <w:rPr>
                <w:rFonts w:ascii="Calibri" w:hAnsi="Calibri" w:cs="Calibri"/>
                <w:szCs w:val="22"/>
                <w:lang w:eastAsia="zh-CN"/>
              </w:rPr>
            </w:pPr>
            <w:r w:rsidRPr="00E75AD3">
              <w:rPr>
                <w:rFonts w:ascii="Calibri" w:hAnsi="Calibri" w:cs="Calibri"/>
                <w:szCs w:val="22"/>
                <w:lang w:eastAsia="zh-CN"/>
              </w:rPr>
              <w:t>WTSA-24</w:t>
            </w:r>
            <w:r w:rsidR="00D3187F">
              <w:rPr>
                <w:rFonts w:ascii="Calibri" w:hAnsi="Calibri" w:cs="Calibri" w:hint="eastAsia"/>
                <w:szCs w:val="22"/>
                <w:lang w:eastAsia="zh-CN"/>
              </w:rPr>
              <w:t>分配给第</w:t>
            </w:r>
            <w:r w:rsidR="00D3187F">
              <w:rPr>
                <w:rFonts w:ascii="Calibri" w:hAnsi="Calibri" w:cs="Calibri" w:hint="eastAsia"/>
                <w:szCs w:val="22"/>
                <w:lang w:eastAsia="zh-CN"/>
              </w:rPr>
              <w:t>20</w:t>
            </w:r>
            <w:r w:rsidR="00D3187F">
              <w:rPr>
                <w:rFonts w:ascii="Calibri" w:hAnsi="Calibri" w:cs="Calibri" w:hint="eastAsia"/>
                <w:szCs w:val="22"/>
                <w:lang w:eastAsia="zh-CN"/>
              </w:rPr>
              <w:t>研究组的研究课题</w:t>
            </w:r>
          </w:p>
        </w:tc>
        <w:tc>
          <w:tcPr>
            <w:tcW w:w="1565" w:type="pct"/>
            <w:tcBorders>
              <w:top w:val="nil"/>
              <w:left w:val="nil"/>
              <w:bottom w:val="single" w:sz="4" w:space="0" w:color="auto"/>
              <w:right w:val="single" w:sz="4" w:space="0" w:color="auto"/>
            </w:tcBorders>
            <w:shd w:val="clear" w:color="auto" w:fill="auto"/>
            <w:vAlign w:val="bottom"/>
          </w:tcPr>
          <w:p w14:paraId="4C4685A3" w14:textId="77777777" w:rsidR="00C960C9" w:rsidRPr="00E75AD3" w:rsidRDefault="00C960C9" w:rsidP="00BE2D7D">
            <w:pPr>
              <w:rPr>
                <w:rFonts w:ascii="Calibri" w:hAnsi="Calibri" w:cs="Calibri"/>
                <w:szCs w:val="22"/>
                <w:lang w:val="en-US" w:eastAsia="zh-CN"/>
              </w:rPr>
            </w:pPr>
          </w:p>
        </w:tc>
      </w:tr>
      <w:tr w:rsidR="00747017" w:rsidRPr="00E75AD3" w14:paraId="527A741A" w14:textId="77777777" w:rsidTr="0091493E">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61E4196D" w14:textId="77777777" w:rsidR="00747017" w:rsidRPr="00E75AD3" w:rsidRDefault="00747017" w:rsidP="00BE2D7D">
            <w:pPr>
              <w:rPr>
                <w:rFonts w:ascii="Calibri" w:hAnsi="Calibri" w:cs="Calibri"/>
                <w:szCs w:val="22"/>
                <w:lang w:val="en-US" w:eastAsia="zh-CN"/>
              </w:rPr>
            </w:pPr>
          </w:p>
        </w:tc>
        <w:tc>
          <w:tcPr>
            <w:tcW w:w="2792" w:type="pct"/>
            <w:gridSpan w:val="3"/>
            <w:tcBorders>
              <w:top w:val="nil"/>
              <w:left w:val="nil"/>
              <w:bottom w:val="single" w:sz="4" w:space="0" w:color="auto"/>
              <w:right w:val="single" w:sz="4" w:space="0" w:color="auto"/>
            </w:tcBorders>
            <w:shd w:val="clear" w:color="auto" w:fill="auto"/>
            <w:noWrap/>
            <w:vAlign w:val="bottom"/>
          </w:tcPr>
          <w:p w14:paraId="06B05560" w14:textId="16F6F916" w:rsidR="00747017" w:rsidRPr="00E75AD3" w:rsidRDefault="00D3187F" w:rsidP="00BE2D7D">
            <w:pPr>
              <w:rPr>
                <w:rFonts w:ascii="Calibri" w:hAnsi="Calibri" w:cs="Calibri"/>
                <w:szCs w:val="22"/>
                <w:lang w:eastAsia="zh-CN"/>
              </w:rPr>
            </w:pPr>
            <w:r>
              <w:rPr>
                <w:rFonts w:ascii="Calibri" w:hAnsi="Calibri" w:cs="Calibri" w:hint="eastAsia"/>
                <w:szCs w:val="22"/>
                <w:lang w:eastAsia="zh-CN"/>
              </w:rPr>
              <w:t>审议新</w:t>
            </w:r>
            <w:r>
              <w:rPr>
                <w:rFonts w:ascii="Calibri" w:hAnsi="Calibri" w:cs="Calibri" w:hint="eastAsia"/>
                <w:szCs w:val="22"/>
                <w:lang w:eastAsia="zh-CN"/>
              </w:rPr>
              <w:t>/</w:t>
            </w:r>
            <w:r>
              <w:rPr>
                <w:rFonts w:ascii="Calibri" w:hAnsi="Calibri" w:cs="Calibri" w:hint="eastAsia"/>
                <w:szCs w:val="22"/>
                <w:lang w:eastAsia="zh-CN"/>
              </w:rPr>
              <w:t>修订决议和</w:t>
            </w:r>
            <w:r>
              <w:rPr>
                <w:rFonts w:ascii="Calibri" w:hAnsi="Calibri" w:cs="Calibri" w:hint="eastAsia"/>
                <w:szCs w:val="22"/>
                <w:lang w:eastAsia="zh-CN"/>
              </w:rPr>
              <w:t>A</w:t>
            </w:r>
            <w:r>
              <w:rPr>
                <w:rFonts w:ascii="Calibri" w:hAnsi="Calibri" w:cs="Calibri" w:hint="eastAsia"/>
                <w:szCs w:val="22"/>
                <w:lang w:eastAsia="zh-CN"/>
              </w:rPr>
              <w:t>系列建议书以及第</w:t>
            </w:r>
            <w:r>
              <w:rPr>
                <w:rFonts w:ascii="Calibri" w:hAnsi="Calibri" w:cs="Calibri" w:hint="eastAsia"/>
                <w:szCs w:val="22"/>
                <w:lang w:eastAsia="zh-CN"/>
              </w:rPr>
              <w:t>20</w:t>
            </w:r>
            <w:r>
              <w:rPr>
                <w:rFonts w:ascii="Calibri" w:hAnsi="Calibri" w:cs="Calibri" w:hint="eastAsia"/>
                <w:szCs w:val="22"/>
                <w:lang w:eastAsia="zh-CN"/>
              </w:rPr>
              <w:t>研究组待采取的行动</w:t>
            </w:r>
          </w:p>
        </w:tc>
        <w:tc>
          <w:tcPr>
            <w:tcW w:w="1565" w:type="pct"/>
            <w:tcBorders>
              <w:top w:val="nil"/>
              <w:left w:val="nil"/>
              <w:bottom w:val="single" w:sz="4" w:space="0" w:color="auto"/>
              <w:right w:val="single" w:sz="4" w:space="0" w:color="auto"/>
            </w:tcBorders>
            <w:shd w:val="clear" w:color="auto" w:fill="auto"/>
            <w:vAlign w:val="bottom"/>
          </w:tcPr>
          <w:p w14:paraId="35C7F122" w14:textId="77777777" w:rsidR="00747017" w:rsidRPr="00E75AD3" w:rsidRDefault="00747017" w:rsidP="00BE2D7D">
            <w:pPr>
              <w:rPr>
                <w:rFonts w:ascii="Calibri" w:hAnsi="Calibri" w:cs="Calibri"/>
                <w:szCs w:val="22"/>
                <w:lang w:val="en-US" w:eastAsia="zh-CN"/>
              </w:rPr>
            </w:pPr>
          </w:p>
        </w:tc>
      </w:tr>
      <w:tr w:rsidR="00C960C9" w:rsidRPr="00E75AD3" w14:paraId="7FD21CDB" w14:textId="77777777" w:rsidTr="0091493E">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0BAC248C" w14:textId="270A93F2" w:rsidR="00C960C9" w:rsidRPr="00E75AD3" w:rsidRDefault="0091493E" w:rsidP="00BE2D7D">
            <w:pPr>
              <w:rPr>
                <w:rFonts w:ascii="Calibri" w:hAnsi="Calibri" w:cs="Calibri"/>
                <w:szCs w:val="22"/>
                <w:lang w:val="en-US"/>
              </w:rPr>
            </w:pPr>
            <w:r>
              <w:rPr>
                <w:rFonts w:ascii="Calibri" w:hAnsi="Calibri" w:cs="Calibri"/>
                <w:szCs w:val="22"/>
                <w:lang w:val="en-US"/>
              </w:rPr>
              <w:t>7</w:t>
            </w:r>
          </w:p>
        </w:tc>
        <w:tc>
          <w:tcPr>
            <w:tcW w:w="3087" w:type="pct"/>
            <w:gridSpan w:val="4"/>
            <w:tcBorders>
              <w:top w:val="nil"/>
              <w:left w:val="nil"/>
              <w:bottom w:val="single" w:sz="4" w:space="0" w:color="auto"/>
              <w:right w:val="single" w:sz="4" w:space="0" w:color="auto"/>
            </w:tcBorders>
            <w:shd w:val="clear" w:color="auto" w:fill="auto"/>
            <w:noWrap/>
            <w:vAlign w:val="bottom"/>
          </w:tcPr>
          <w:p w14:paraId="6602D118" w14:textId="25653F93" w:rsidR="00C960C9" w:rsidRPr="00E75AD3" w:rsidRDefault="00D3187F" w:rsidP="00BE2D7D">
            <w:pPr>
              <w:rPr>
                <w:rFonts w:ascii="Calibri" w:hAnsi="Calibri" w:cs="Calibri"/>
                <w:szCs w:val="22"/>
              </w:rPr>
            </w:pPr>
            <w:r>
              <w:rPr>
                <w:rFonts w:ascii="Calibri" w:hAnsi="Calibri" w:cs="Calibri" w:hint="eastAsia"/>
                <w:szCs w:val="22"/>
                <w:lang w:eastAsia="zh-CN"/>
              </w:rPr>
              <w:t>第</w:t>
            </w:r>
            <w:r>
              <w:rPr>
                <w:rFonts w:ascii="Calibri" w:hAnsi="Calibri" w:cs="Calibri" w:hint="eastAsia"/>
                <w:szCs w:val="22"/>
                <w:lang w:eastAsia="zh-CN"/>
              </w:rPr>
              <w:t>20</w:t>
            </w:r>
            <w:r>
              <w:rPr>
                <w:rFonts w:ascii="Calibri" w:hAnsi="Calibri" w:cs="Calibri" w:hint="eastAsia"/>
                <w:szCs w:val="22"/>
                <w:lang w:eastAsia="zh-CN"/>
              </w:rPr>
              <w:t>研究组的工作组织</w:t>
            </w:r>
          </w:p>
        </w:tc>
        <w:tc>
          <w:tcPr>
            <w:tcW w:w="1565" w:type="pct"/>
            <w:tcBorders>
              <w:top w:val="nil"/>
              <w:left w:val="nil"/>
              <w:bottom w:val="single" w:sz="4" w:space="0" w:color="auto"/>
              <w:right w:val="single" w:sz="4" w:space="0" w:color="auto"/>
            </w:tcBorders>
            <w:shd w:val="clear" w:color="auto" w:fill="auto"/>
            <w:vAlign w:val="bottom"/>
          </w:tcPr>
          <w:p w14:paraId="151C7571" w14:textId="77777777" w:rsidR="00C960C9" w:rsidRPr="00E75AD3" w:rsidRDefault="00C960C9" w:rsidP="00BE2D7D">
            <w:pPr>
              <w:rPr>
                <w:rFonts w:ascii="Calibri" w:hAnsi="Calibri" w:cs="Calibri"/>
                <w:szCs w:val="22"/>
                <w:lang w:val="en-US"/>
              </w:rPr>
            </w:pPr>
          </w:p>
        </w:tc>
      </w:tr>
      <w:tr w:rsidR="00C960C9" w:rsidRPr="00E75AD3" w14:paraId="03EA2AF7" w14:textId="77777777" w:rsidTr="0091493E">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3AA9EF3A" w14:textId="657D7BD0" w:rsidR="00C960C9" w:rsidRPr="00E75AD3" w:rsidRDefault="0091493E" w:rsidP="00BE2D7D">
            <w:pPr>
              <w:rPr>
                <w:rFonts w:ascii="Calibri" w:hAnsi="Calibri" w:cs="Calibri"/>
                <w:szCs w:val="22"/>
                <w:lang w:val="en-US"/>
              </w:rPr>
            </w:pPr>
            <w:r>
              <w:rPr>
                <w:rFonts w:ascii="Calibri" w:hAnsi="Calibri" w:cs="Calibri"/>
                <w:szCs w:val="22"/>
                <w:lang w:val="en-US"/>
              </w:rPr>
              <w:t>7</w:t>
            </w:r>
            <w:r w:rsidR="00C960C9" w:rsidRPr="00E75AD3">
              <w:rPr>
                <w:rFonts w:ascii="Calibri" w:hAnsi="Calibri" w:cs="Calibri"/>
                <w:szCs w:val="22"/>
                <w:lang w:val="en-US"/>
              </w:rPr>
              <w:t>.1</w:t>
            </w:r>
          </w:p>
        </w:tc>
        <w:tc>
          <w:tcPr>
            <w:tcW w:w="2792" w:type="pct"/>
            <w:gridSpan w:val="3"/>
            <w:tcBorders>
              <w:top w:val="nil"/>
              <w:left w:val="nil"/>
              <w:bottom w:val="single" w:sz="4" w:space="0" w:color="auto"/>
              <w:right w:val="single" w:sz="4" w:space="0" w:color="auto"/>
            </w:tcBorders>
            <w:shd w:val="clear" w:color="auto" w:fill="auto"/>
            <w:noWrap/>
            <w:vAlign w:val="bottom"/>
          </w:tcPr>
          <w:p w14:paraId="244B4CAE" w14:textId="6C48C805" w:rsidR="00C960C9" w:rsidRPr="00E75AD3" w:rsidRDefault="007D15C6" w:rsidP="00BE2D7D">
            <w:pPr>
              <w:rPr>
                <w:rFonts w:ascii="Calibri" w:hAnsi="Calibri" w:cs="Calibri"/>
                <w:szCs w:val="22"/>
                <w:lang w:eastAsia="zh-CN"/>
              </w:rPr>
            </w:pPr>
            <w:r>
              <w:rPr>
                <w:rFonts w:ascii="Calibri" w:hAnsi="Calibri" w:cs="Calibri" w:hint="eastAsia"/>
                <w:szCs w:val="22"/>
                <w:lang w:eastAsia="zh-CN"/>
              </w:rPr>
              <w:t>设立工作组、分配课题</w:t>
            </w:r>
          </w:p>
        </w:tc>
        <w:tc>
          <w:tcPr>
            <w:tcW w:w="1565" w:type="pct"/>
            <w:tcBorders>
              <w:top w:val="nil"/>
              <w:left w:val="nil"/>
              <w:bottom w:val="single" w:sz="4" w:space="0" w:color="auto"/>
              <w:right w:val="single" w:sz="4" w:space="0" w:color="auto"/>
            </w:tcBorders>
            <w:shd w:val="clear" w:color="auto" w:fill="auto"/>
            <w:vAlign w:val="bottom"/>
          </w:tcPr>
          <w:p w14:paraId="77C9630F" w14:textId="77777777" w:rsidR="00C960C9" w:rsidRPr="00E75AD3" w:rsidRDefault="00C960C9" w:rsidP="00BE2D7D">
            <w:pPr>
              <w:rPr>
                <w:rFonts w:ascii="Calibri" w:hAnsi="Calibri" w:cs="Calibri"/>
                <w:szCs w:val="22"/>
                <w:lang w:val="en-US" w:eastAsia="zh-CN"/>
              </w:rPr>
            </w:pPr>
          </w:p>
        </w:tc>
      </w:tr>
      <w:tr w:rsidR="00C960C9" w:rsidRPr="00E75AD3" w14:paraId="583130AD" w14:textId="77777777" w:rsidTr="0091493E">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497F0A97" w14:textId="2059C979" w:rsidR="00C960C9" w:rsidRPr="00E75AD3" w:rsidRDefault="0091493E" w:rsidP="00BE2D7D">
            <w:pPr>
              <w:rPr>
                <w:rFonts w:ascii="Calibri" w:hAnsi="Calibri" w:cs="Calibri"/>
                <w:szCs w:val="22"/>
                <w:lang w:val="en-US"/>
              </w:rPr>
            </w:pPr>
            <w:r>
              <w:rPr>
                <w:rFonts w:ascii="Calibri" w:hAnsi="Calibri" w:cs="Calibri"/>
                <w:szCs w:val="22"/>
                <w:lang w:val="en-US"/>
              </w:rPr>
              <w:t>7</w:t>
            </w:r>
            <w:r w:rsidR="00C960C9" w:rsidRPr="00E75AD3">
              <w:rPr>
                <w:rFonts w:ascii="Calibri" w:hAnsi="Calibri" w:cs="Calibri"/>
                <w:szCs w:val="22"/>
                <w:lang w:val="en-US"/>
              </w:rPr>
              <w:t>.2</w:t>
            </w:r>
          </w:p>
        </w:tc>
        <w:tc>
          <w:tcPr>
            <w:tcW w:w="2792" w:type="pct"/>
            <w:gridSpan w:val="3"/>
            <w:tcBorders>
              <w:top w:val="nil"/>
              <w:left w:val="nil"/>
              <w:bottom w:val="single" w:sz="4" w:space="0" w:color="auto"/>
              <w:right w:val="single" w:sz="4" w:space="0" w:color="auto"/>
            </w:tcBorders>
            <w:shd w:val="clear" w:color="auto" w:fill="auto"/>
            <w:noWrap/>
            <w:vAlign w:val="bottom"/>
          </w:tcPr>
          <w:p w14:paraId="29C619EC" w14:textId="243721A7" w:rsidR="00C960C9" w:rsidRPr="00E75AD3" w:rsidRDefault="007D15C6" w:rsidP="00BE2D7D">
            <w:pPr>
              <w:rPr>
                <w:rFonts w:ascii="Calibri" w:hAnsi="Calibri" w:cs="Calibri"/>
                <w:szCs w:val="22"/>
              </w:rPr>
            </w:pPr>
            <w:r>
              <w:rPr>
                <w:rFonts w:ascii="Calibri" w:hAnsi="Calibri" w:cs="Calibri" w:hint="eastAsia"/>
                <w:szCs w:val="22"/>
                <w:lang w:eastAsia="zh-CN"/>
              </w:rPr>
              <w:t>任命工作组正副主席</w:t>
            </w:r>
          </w:p>
        </w:tc>
        <w:tc>
          <w:tcPr>
            <w:tcW w:w="1565" w:type="pct"/>
            <w:tcBorders>
              <w:top w:val="nil"/>
              <w:left w:val="nil"/>
              <w:bottom w:val="single" w:sz="4" w:space="0" w:color="auto"/>
              <w:right w:val="single" w:sz="4" w:space="0" w:color="auto"/>
            </w:tcBorders>
            <w:shd w:val="clear" w:color="auto" w:fill="auto"/>
            <w:vAlign w:val="bottom"/>
          </w:tcPr>
          <w:p w14:paraId="2FDD4F1F" w14:textId="77777777" w:rsidR="00C960C9" w:rsidRPr="00E75AD3" w:rsidRDefault="00C960C9" w:rsidP="00BE2D7D">
            <w:pPr>
              <w:rPr>
                <w:rFonts w:ascii="Calibri" w:hAnsi="Calibri" w:cs="Calibri"/>
                <w:szCs w:val="22"/>
                <w:lang w:val="en-US"/>
              </w:rPr>
            </w:pPr>
          </w:p>
        </w:tc>
      </w:tr>
      <w:tr w:rsidR="00C960C9" w:rsidRPr="00E75AD3" w14:paraId="2DFC6FA8" w14:textId="77777777" w:rsidTr="0091493E">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72254392" w14:textId="3281A717" w:rsidR="00C960C9" w:rsidRPr="00E75AD3" w:rsidRDefault="0091493E" w:rsidP="00BE2D7D">
            <w:pPr>
              <w:rPr>
                <w:rFonts w:ascii="Calibri" w:hAnsi="Calibri" w:cs="Calibri"/>
                <w:szCs w:val="22"/>
                <w:lang w:val="en-US"/>
              </w:rPr>
            </w:pPr>
            <w:r>
              <w:rPr>
                <w:rFonts w:ascii="Calibri" w:hAnsi="Calibri" w:cs="Calibri"/>
                <w:szCs w:val="22"/>
                <w:lang w:val="en-US"/>
              </w:rPr>
              <w:t>7</w:t>
            </w:r>
            <w:r w:rsidR="00C960C9" w:rsidRPr="00E75AD3">
              <w:rPr>
                <w:rFonts w:ascii="Calibri" w:hAnsi="Calibri" w:cs="Calibri"/>
                <w:szCs w:val="22"/>
                <w:lang w:val="en-US"/>
              </w:rPr>
              <w:t>.3</w:t>
            </w:r>
          </w:p>
        </w:tc>
        <w:tc>
          <w:tcPr>
            <w:tcW w:w="2792" w:type="pct"/>
            <w:gridSpan w:val="3"/>
            <w:tcBorders>
              <w:top w:val="nil"/>
              <w:left w:val="nil"/>
              <w:bottom w:val="single" w:sz="4" w:space="0" w:color="auto"/>
              <w:right w:val="single" w:sz="4" w:space="0" w:color="auto"/>
            </w:tcBorders>
            <w:shd w:val="clear" w:color="auto" w:fill="auto"/>
            <w:noWrap/>
            <w:vAlign w:val="bottom"/>
          </w:tcPr>
          <w:p w14:paraId="1A9E395E" w14:textId="6C8EBEF8" w:rsidR="00C960C9" w:rsidRPr="00E75AD3" w:rsidRDefault="007D15C6" w:rsidP="00BE2D7D">
            <w:pPr>
              <w:rPr>
                <w:rFonts w:ascii="Calibri" w:hAnsi="Calibri" w:cs="Calibri"/>
                <w:szCs w:val="22"/>
                <w:lang w:eastAsia="zh-CN"/>
              </w:rPr>
            </w:pPr>
            <w:r>
              <w:rPr>
                <w:rFonts w:ascii="Calibri" w:hAnsi="Calibri" w:cs="Calibri" w:hint="eastAsia"/>
                <w:szCs w:val="22"/>
                <w:lang w:eastAsia="zh-CN"/>
              </w:rPr>
              <w:t>任命报告人和副报告人</w:t>
            </w:r>
          </w:p>
        </w:tc>
        <w:tc>
          <w:tcPr>
            <w:tcW w:w="1565" w:type="pct"/>
            <w:tcBorders>
              <w:top w:val="nil"/>
              <w:left w:val="nil"/>
              <w:bottom w:val="single" w:sz="4" w:space="0" w:color="auto"/>
              <w:right w:val="single" w:sz="4" w:space="0" w:color="auto"/>
            </w:tcBorders>
            <w:shd w:val="clear" w:color="auto" w:fill="auto"/>
            <w:vAlign w:val="bottom"/>
          </w:tcPr>
          <w:p w14:paraId="430B9268" w14:textId="77777777" w:rsidR="00C960C9" w:rsidRPr="00E75AD3" w:rsidRDefault="00C960C9" w:rsidP="00BE2D7D">
            <w:pPr>
              <w:rPr>
                <w:rFonts w:ascii="Calibri" w:hAnsi="Calibri" w:cs="Calibri"/>
                <w:szCs w:val="22"/>
                <w:lang w:val="en-US" w:eastAsia="zh-CN"/>
              </w:rPr>
            </w:pPr>
          </w:p>
        </w:tc>
      </w:tr>
      <w:tr w:rsidR="00C960C9" w:rsidRPr="00E75AD3" w14:paraId="3A32AE6E" w14:textId="77777777" w:rsidTr="0091493E">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48544BA2" w14:textId="506E183B" w:rsidR="00C960C9" w:rsidRPr="00E75AD3" w:rsidRDefault="0091493E" w:rsidP="00BE2D7D">
            <w:pPr>
              <w:rPr>
                <w:rFonts w:ascii="Calibri" w:hAnsi="Calibri" w:cs="Calibri"/>
                <w:szCs w:val="22"/>
                <w:lang w:val="en-US"/>
              </w:rPr>
            </w:pPr>
            <w:r>
              <w:rPr>
                <w:rFonts w:ascii="Calibri" w:hAnsi="Calibri" w:cs="Calibri"/>
                <w:szCs w:val="22"/>
                <w:lang w:val="en-US"/>
              </w:rPr>
              <w:t>7</w:t>
            </w:r>
            <w:r w:rsidR="00C960C9" w:rsidRPr="00E75AD3">
              <w:rPr>
                <w:rFonts w:ascii="Calibri" w:hAnsi="Calibri" w:cs="Calibri"/>
                <w:szCs w:val="22"/>
                <w:lang w:val="en-US"/>
              </w:rPr>
              <w:t>.4</w:t>
            </w:r>
          </w:p>
        </w:tc>
        <w:tc>
          <w:tcPr>
            <w:tcW w:w="2792" w:type="pct"/>
            <w:gridSpan w:val="3"/>
            <w:tcBorders>
              <w:top w:val="nil"/>
              <w:left w:val="nil"/>
              <w:bottom w:val="single" w:sz="4" w:space="0" w:color="auto"/>
              <w:right w:val="single" w:sz="4" w:space="0" w:color="auto"/>
            </w:tcBorders>
            <w:shd w:val="clear" w:color="auto" w:fill="auto"/>
            <w:noWrap/>
            <w:vAlign w:val="bottom"/>
          </w:tcPr>
          <w:p w14:paraId="64E66A41" w14:textId="53F379CE" w:rsidR="00C960C9" w:rsidRPr="00E75AD3" w:rsidRDefault="007D15C6" w:rsidP="00BE2D7D">
            <w:pPr>
              <w:rPr>
                <w:rFonts w:ascii="Calibri" w:hAnsi="Calibri" w:cs="Calibri"/>
                <w:szCs w:val="22"/>
                <w:lang w:eastAsia="zh-CN"/>
              </w:rPr>
            </w:pPr>
            <w:r>
              <w:rPr>
                <w:rFonts w:ascii="Calibri" w:hAnsi="Calibri" w:cs="Calibri" w:hint="eastAsia"/>
                <w:szCs w:val="22"/>
                <w:lang w:eastAsia="zh-CN"/>
              </w:rPr>
              <w:t>任命与</w:t>
            </w:r>
            <w:r w:rsidRPr="007D15C6">
              <w:rPr>
                <w:rFonts w:ascii="Calibri" w:hAnsi="Calibri" w:cs="Calibri" w:hint="eastAsia"/>
                <w:szCs w:val="22"/>
                <w:lang w:eastAsia="zh-CN"/>
              </w:rPr>
              <w:t>协作</w:t>
            </w:r>
            <w:r>
              <w:rPr>
                <w:rFonts w:ascii="Calibri" w:hAnsi="Calibri" w:cs="Calibri" w:hint="eastAsia"/>
                <w:szCs w:val="22"/>
                <w:lang w:eastAsia="zh-CN"/>
              </w:rPr>
              <w:t>组织</w:t>
            </w:r>
            <w:r w:rsidRPr="007D15C6">
              <w:rPr>
                <w:rFonts w:ascii="Calibri" w:hAnsi="Calibri" w:cs="Calibri" w:hint="eastAsia"/>
                <w:szCs w:val="22"/>
                <w:lang w:eastAsia="zh-CN"/>
              </w:rPr>
              <w:t>联络</w:t>
            </w:r>
            <w:r>
              <w:rPr>
                <w:rFonts w:ascii="Calibri" w:hAnsi="Calibri" w:cs="Calibri" w:hint="eastAsia"/>
                <w:szCs w:val="22"/>
                <w:lang w:eastAsia="zh-CN"/>
              </w:rPr>
              <w:t>的</w:t>
            </w:r>
            <w:r w:rsidRPr="007D15C6">
              <w:rPr>
                <w:rFonts w:ascii="Calibri" w:hAnsi="Calibri" w:cs="Calibri" w:hint="eastAsia"/>
                <w:szCs w:val="22"/>
                <w:lang w:eastAsia="zh-CN"/>
              </w:rPr>
              <w:t>报告人</w:t>
            </w:r>
          </w:p>
        </w:tc>
        <w:tc>
          <w:tcPr>
            <w:tcW w:w="1565" w:type="pct"/>
            <w:tcBorders>
              <w:top w:val="nil"/>
              <w:left w:val="nil"/>
              <w:bottom w:val="single" w:sz="4" w:space="0" w:color="auto"/>
              <w:right w:val="single" w:sz="4" w:space="0" w:color="auto"/>
            </w:tcBorders>
            <w:shd w:val="clear" w:color="auto" w:fill="auto"/>
            <w:vAlign w:val="bottom"/>
          </w:tcPr>
          <w:p w14:paraId="768728BC" w14:textId="77777777" w:rsidR="00C960C9" w:rsidRPr="00E75AD3" w:rsidRDefault="00C960C9" w:rsidP="00BE2D7D">
            <w:pPr>
              <w:rPr>
                <w:rFonts w:ascii="Calibri" w:hAnsi="Calibri" w:cs="Calibri"/>
                <w:szCs w:val="22"/>
                <w:lang w:val="en-US" w:eastAsia="zh-CN"/>
              </w:rPr>
            </w:pPr>
          </w:p>
        </w:tc>
      </w:tr>
      <w:tr w:rsidR="00C960C9" w:rsidRPr="00E75AD3" w14:paraId="1D575197" w14:textId="77777777" w:rsidTr="0091493E">
        <w:trPr>
          <w:trHeight w:val="356"/>
          <w:jc w:val="center"/>
        </w:trPr>
        <w:tc>
          <w:tcPr>
            <w:tcW w:w="348" w:type="pct"/>
            <w:tcBorders>
              <w:top w:val="single" w:sz="4" w:space="0" w:color="auto"/>
              <w:left w:val="single" w:sz="4" w:space="0" w:color="auto"/>
              <w:bottom w:val="single" w:sz="4" w:space="0" w:color="auto"/>
              <w:right w:val="single" w:sz="4" w:space="0" w:color="auto"/>
            </w:tcBorders>
            <w:shd w:val="clear" w:color="auto" w:fill="auto"/>
            <w:noWrap/>
          </w:tcPr>
          <w:p w14:paraId="01BD0663" w14:textId="7EA42867" w:rsidR="00C960C9" w:rsidRPr="00E75AD3" w:rsidRDefault="0091493E" w:rsidP="00BE2D7D">
            <w:pPr>
              <w:rPr>
                <w:rFonts w:ascii="Calibri" w:hAnsi="Calibri" w:cs="Calibri"/>
                <w:szCs w:val="22"/>
                <w:lang w:val="en-US"/>
              </w:rPr>
            </w:pPr>
            <w:r>
              <w:rPr>
                <w:rFonts w:ascii="Calibri" w:hAnsi="Calibri" w:cs="Calibri"/>
                <w:szCs w:val="22"/>
                <w:lang w:val="en-US"/>
              </w:rPr>
              <w:t>8</w:t>
            </w:r>
          </w:p>
        </w:tc>
        <w:tc>
          <w:tcPr>
            <w:tcW w:w="3087"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BAAC05B" w14:textId="163CF2A9" w:rsidR="00C960C9" w:rsidRPr="00E75AD3" w:rsidRDefault="007D15C6" w:rsidP="00BE2D7D">
            <w:pPr>
              <w:rPr>
                <w:rFonts w:ascii="Calibri" w:hAnsi="Calibri" w:cs="Calibri"/>
                <w:szCs w:val="22"/>
                <w:lang w:val="en-US" w:eastAsia="zh-CN"/>
              </w:rPr>
            </w:pPr>
            <w:r w:rsidRPr="007D15C6">
              <w:rPr>
                <w:rFonts w:ascii="Calibri" w:hAnsi="Calibri" w:cs="Calibri" w:hint="eastAsia"/>
                <w:szCs w:val="22"/>
                <w:lang w:val="en-US" w:eastAsia="zh-CN"/>
              </w:rPr>
              <w:t>采用</w:t>
            </w:r>
            <w:r w:rsidRPr="007D15C6">
              <w:rPr>
                <w:rFonts w:ascii="Calibri" w:hAnsi="Calibri" w:cs="Calibri" w:hint="eastAsia"/>
                <w:szCs w:val="22"/>
                <w:lang w:val="en-US" w:eastAsia="zh-CN"/>
              </w:rPr>
              <w:t>TAP</w:t>
            </w:r>
            <w:r w:rsidRPr="007D15C6">
              <w:rPr>
                <w:rFonts w:ascii="Calibri" w:hAnsi="Calibri" w:cs="Calibri" w:hint="eastAsia"/>
                <w:szCs w:val="22"/>
                <w:lang w:val="en-US" w:eastAsia="zh-CN"/>
              </w:rPr>
              <w:t>批准的建议书草案</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bottom"/>
          </w:tcPr>
          <w:p w14:paraId="70A24C55" w14:textId="624121F3" w:rsidR="00C960C9" w:rsidRPr="00E75AD3" w:rsidRDefault="007D15C6" w:rsidP="00BE2D7D">
            <w:pPr>
              <w:rPr>
                <w:rFonts w:ascii="Calibri" w:hAnsi="Calibri" w:cs="Calibri"/>
                <w:szCs w:val="22"/>
                <w:lang w:val="fr-CH"/>
              </w:rPr>
            </w:pPr>
            <w:hyperlink r:id="rId30" w:history="1">
              <w:r>
                <w:rPr>
                  <w:rStyle w:val="Hyperlink"/>
                  <w:rFonts w:ascii="Calibri" w:hAnsi="Calibri" w:cs="Calibri"/>
                  <w:szCs w:val="22"/>
                  <w:lang w:val="fr-CH"/>
                </w:rPr>
                <w:t>TSB</w:t>
              </w:r>
              <w:r>
                <w:rPr>
                  <w:rStyle w:val="Hyperlink"/>
                  <w:rFonts w:ascii="Calibri" w:hAnsi="Calibri" w:cs="Calibri"/>
                  <w:szCs w:val="22"/>
                  <w:lang w:val="fr-CH"/>
                </w:rPr>
                <w:t>第</w:t>
              </w:r>
              <w:r>
                <w:rPr>
                  <w:rStyle w:val="Hyperlink"/>
                  <w:rFonts w:ascii="Calibri" w:hAnsi="Calibri" w:cs="Calibri"/>
                  <w:szCs w:val="22"/>
                  <w:lang w:val="fr-CH"/>
                </w:rPr>
                <w:t>236</w:t>
              </w:r>
              <w:r>
                <w:rPr>
                  <w:rStyle w:val="Hyperlink"/>
                  <w:rFonts w:ascii="Calibri" w:hAnsi="Calibri" w:cs="Calibri"/>
                  <w:szCs w:val="22"/>
                  <w:lang w:val="fr-CH"/>
                </w:rPr>
                <w:t>号通函</w:t>
              </w:r>
            </w:hyperlink>
          </w:p>
        </w:tc>
      </w:tr>
      <w:tr w:rsidR="00C960C9" w:rsidRPr="00E75AD3" w14:paraId="217A6AF8" w14:textId="77777777" w:rsidTr="0091493E">
        <w:trPr>
          <w:trHeight w:val="356"/>
          <w:jc w:val="center"/>
        </w:trPr>
        <w:tc>
          <w:tcPr>
            <w:tcW w:w="643" w:type="pct"/>
            <w:gridSpan w:val="2"/>
            <w:tcBorders>
              <w:top w:val="single" w:sz="4" w:space="0" w:color="auto"/>
              <w:left w:val="single" w:sz="4" w:space="0" w:color="auto"/>
              <w:bottom w:val="single" w:sz="4" w:space="0" w:color="auto"/>
              <w:right w:val="single" w:sz="4" w:space="0" w:color="auto"/>
            </w:tcBorders>
            <w:shd w:val="clear" w:color="auto" w:fill="auto"/>
            <w:noWrap/>
          </w:tcPr>
          <w:p w14:paraId="3964C92E" w14:textId="2486CA23" w:rsidR="00C960C9" w:rsidRPr="00E75AD3" w:rsidRDefault="0091493E" w:rsidP="00C960C9">
            <w:pPr>
              <w:rPr>
                <w:rFonts w:ascii="Calibri" w:hAnsi="Calibri" w:cs="Calibri"/>
                <w:szCs w:val="22"/>
                <w:lang w:val="en-US"/>
              </w:rPr>
            </w:pPr>
            <w:r>
              <w:rPr>
                <w:rFonts w:ascii="Calibri" w:hAnsi="Calibri" w:cs="Calibri"/>
                <w:szCs w:val="22"/>
                <w:lang w:val="en-US"/>
              </w:rPr>
              <w:t>8</w:t>
            </w:r>
            <w:r w:rsidR="00E75AD3" w:rsidRPr="00E75AD3">
              <w:rPr>
                <w:rFonts w:ascii="Calibri" w:hAnsi="Calibri" w:cs="Calibri"/>
                <w:szCs w:val="22"/>
                <w:lang w:val="en-US"/>
              </w:rPr>
              <w:t>.1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6A86B7A2" w14:textId="05A5C222" w:rsidR="00C960C9" w:rsidRPr="00E75AD3" w:rsidRDefault="00C960C9" w:rsidP="00C960C9">
            <w:pPr>
              <w:rPr>
                <w:rFonts w:ascii="Calibri" w:hAnsi="Calibri" w:cs="Calibri"/>
                <w:szCs w:val="22"/>
                <w:lang w:val="en-US"/>
              </w:rPr>
            </w:pPr>
            <w:r w:rsidRPr="00E75AD3">
              <w:rPr>
                <w:rFonts w:ascii="Calibri" w:hAnsi="Calibri" w:cs="Calibri"/>
                <w:szCs w:val="22"/>
              </w:rPr>
              <w:t>ITU-T Y.4506</w:t>
            </w:r>
            <w:r w:rsidR="007D15C6">
              <w:rPr>
                <w:rFonts w:ascii="Calibri" w:hAnsi="Calibri" w:cs="Calibri" w:hint="eastAsia"/>
                <w:szCs w:val="22"/>
                <w:lang w:eastAsia="zh-CN"/>
              </w:rPr>
              <w:t>（原</w:t>
            </w:r>
            <w:r w:rsidRPr="00E75AD3">
              <w:rPr>
                <w:rFonts w:ascii="Calibri" w:hAnsi="Calibri" w:cs="Calibri"/>
                <w:szCs w:val="22"/>
              </w:rPr>
              <w:t>Y.DRI-arch</w:t>
            </w:r>
            <w:r w:rsidR="007D15C6">
              <w:rPr>
                <w:rFonts w:ascii="Calibri" w:hAnsi="Calibri" w:cs="Calibri" w:hint="eastAsia"/>
                <w:szCs w:val="22"/>
                <w:lang w:eastAsia="zh-CN"/>
              </w:rPr>
              <w:t>）《</w:t>
            </w:r>
            <w:r w:rsidR="007D15C6" w:rsidRPr="007D15C6">
              <w:rPr>
                <w:rFonts w:ascii="Calibri" w:hAnsi="Calibri" w:cs="Calibri" w:hint="eastAsia"/>
                <w:szCs w:val="22"/>
                <w:lang w:eastAsia="zh-CN"/>
              </w:rPr>
              <w:t>自主城市配送机器人的互通</w:t>
            </w:r>
            <w:r w:rsidR="007D15C6">
              <w:rPr>
                <w:rFonts w:ascii="Calibri" w:hAnsi="Calibri" w:cs="Calibri" w:hint="eastAsia"/>
                <w:szCs w:val="22"/>
                <w:lang w:eastAsia="zh-CN"/>
              </w:rPr>
              <w:t>参考架构》</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bottom"/>
          </w:tcPr>
          <w:p w14:paraId="4D3FBE75" w14:textId="3E1A2E68" w:rsidR="00C960C9" w:rsidRPr="0091493E" w:rsidRDefault="007D15C6" w:rsidP="00C960C9">
            <w:pPr>
              <w:rPr>
                <w:rStyle w:val="Hyperlink"/>
                <w:rFonts w:ascii="Calibri" w:hAnsi="Calibri" w:cs="Calibri"/>
                <w:szCs w:val="22"/>
                <w:lang w:val="fr-CH"/>
              </w:rPr>
            </w:pPr>
            <w:hyperlink r:id="rId31" w:history="1">
              <w:r>
                <w:rPr>
                  <w:rStyle w:val="Hyperlink"/>
                  <w:rFonts w:ascii="Calibri" w:hAnsi="Calibri" w:cs="Calibri"/>
                  <w:szCs w:val="22"/>
                  <w:lang w:val="fr-CH"/>
                </w:rPr>
                <w:t>SG20</w:t>
              </w:r>
              <w:r>
                <w:rPr>
                  <w:rStyle w:val="Hyperlink"/>
                  <w:rFonts w:ascii="Calibri" w:hAnsi="Calibri" w:cs="Calibri"/>
                  <w:szCs w:val="22"/>
                  <w:lang w:val="fr-CH"/>
                </w:rPr>
                <w:t>第</w:t>
              </w:r>
              <w:r>
                <w:rPr>
                  <w:rStyle w:val="Hyperlink"/>
                  <w:rFonts w:ascii="Calibri" w:hAnsi="Calibri" w:cs="Calibri"/>
                  <w:szCs w:val="22"/>
                  <w:lang w:val="fr-CH"/>
                </w:rPr>
                <w:t>21</w:t>
              </w:r>
              <w:r>
                <w:rPr>
                  <w:rStyle w:val="Hyperlink"/>
                  <w:rFonts w:ascii="Calibri" w:hAnsi="Calibri" w:cs="Calibri"/>
                  <w:szCs w:val="22"/>
                  <w:lang w:val="fr-CH"/>
                </w:rPr>
                <w:t>号报告</w:t>
              </w:r>
            </w:hyperlink>
          </w:p>
        </w:tc>
      </w:tr>
      <w:tr w:rsidR="00C960C9" w:rsidRPr="00E75AD3" w14:paraId="665288EE" w14:textId="77777777" w:rsidTr="0091493E">
        <w:trPr>
          <w:trHeight w:val="356"/>
          <w:jc w:val="center"/>
        </w:trPr>
        <w:tc>
          <w:tcPr>
            <w:tcW w:w="643" w:type="pct"/>
            <w:gridSpan w:val="2"/>
            <w:tcBorders>
              <w:top w:val="single" w:sz="4" w:space="0" w:color="auto"/>
              <w:left w:val="single" w:sz="4" w:space="0" w:color="auto"/>
              <w:bottom w:val="single" w:sz="4" w:space="0" w:color="auto"/>
              <w:right w:val="single" w:sz="4" w:space="0" w:color="auto"/>
            </w:tcBorders>
            <w:shd w:val="clear" w:color="auto" w:fill="auto"/>
            <w:noWrap/>
          </w:tcPr>
          <w:p w14:paraId="143C5876" w14:textId="01C0AA5F" w:rsidR="00C960C9" w:rsidRPr="00E75AD3" w:rsidRDefault="0091493E" w:rsidP="00C960C9">
            <w:pPr>
              <w:rPr>
                <w:rFonts w:ascii="Calibri" w:hAnsi="Calibri" w:cs="Calibri"/>
                <w:szCs w:val="22"/>
                <w:lang w:val="en-US"/>
              </w:rPr>
            </w:pPr>
            <w:r>
              <w:rPr>
                <w:rFonts w:ascii="Calibri" w:hAnsi="Calibri" w:cs="Calibri"/>
                <w:szCs w:val="22"/>
                <w:lang w:val="en-US"/>
              </w:rPr>
              <w:t>8</w:t>
            </w:r>
            <w:r w:rsidR="00E75AD3" w:rsidRPr="00E75AD3">
              <w:rPr>
                <w:rFonts w:ascii="Calibri" w:hAnsi="Calibri" w:cs="Calibri"/>
                <w:szCs w:val="22"/>
                <w:lang w:val="en-US"/>
              </w:rPr>
              <w:t>.2</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6A1A5432" w14:textId="643686E8" w:rsidR="00C960C9" w:rsidRPr="00E75AD3" w:rsidRDefault="00C960C9" w:rsidP="00C960C9">
            <w:pPr>
              <w:rPr>
                <w:rFonts w:ascii="Calibri" w:hAnsi="Calibri" w:cs="Calibri"/>
                <w:szCs w:val="22"/>
                <w:lang w:val="en-US"/>
              </w:rPr>
            </w:pPr>
            <w:r w:rsidRPr="00E75AD3">
              <w:rPr>
                <w:rFonts w:ascii="Calibri" w:hAnsi="Calibri" w:cs="Calibri"/>
                <w:szCs w:val="22"/>
              </w:rPr>
              <w:t>ITU-T Y.4229</w:t>
            </w:r>
            <w:r w:rsidR="007D15C6">
              <w:rPr>
                <w:rFonts w:ascii="Calibri" w:hAnsi="Calibri" w:cs="Calibri" w:hint="eastAsia"/>
                <w:szCs w:val="22"/>
                <w:lang w:eastAsia="zh-CN"/>
              </w:rPr>
              <w:t>（原</w:t>
            </w:r>
            <w:proofErr w:type="spellStart"/>
            <w:proofErr w:type="gramStart"/>
            <w:r w:rsidRPr="00E75AD3">
              <w:rPr>
                <w:rFonts w:ascii="Calibri" w:hAnsi="Calibri" w:cs="Calibri"/>
                <w:szCs w:val="22"/>
              </w:rPr>
              <w:t>Y.IoT</w:t>
            </w:r>
            <w:proofErr w:type="spellEnd"/>
            <w:proofErr w:type="gramEnd"/>
            <w:r w:rsidRPr="00E75AD3">
              <w:rPr>
                <w:rFonts w:ascii="Calibri" w:hAnsi="Calibri" w:cs="Calibri"/>
                <w:szCs w:val="22"/>
              </w:rPr>
              <w:t>-SFFS</w:t>
            </w:r>
            <w:r w:rsidR="007D15C6">
              <w:rPr>
                <w:rFonts w:ascii="Calibri" w:hAnsi="Calibri" w:cs="Calibri" w:hint="eastAsia"/>
                <w:szCs w:val="22"/>
                <w:lang w:eastAsia="zh-CN"/>
              </w:rPr>
              <w:t>）《</w:t>
            </w:r>
            <w:r w:rsidR="007D15C6" w:rsidRPr="007D15C6">
              <w:rPr>
                <w:rFonts w:ascii="Calibri" w:hAnsi="Calibri" w:cs="Calibri" w:hint="eastAsia"/>
                <w:szCs w:val="22"/>
                <w:lang w:eastAsia="zh-CN"/>
              </w:rPr>
              <w:t>基于物联网的智慧森林消防系统的要求和参考功能模型</w:t>
            </w:r>
            <w:r w:rsidR="007D15C6">
              <w:rPr>
                <w:rFonts w:ascii="Calibri" w:hAnsi="Calibri" w:cs="Calibri" w:hint="eastAsia"/>
                <w:szCs w:val="22"/>
                <w:lang w:eastAsia="zh-CN"/>
              </w:rPr>
              <w:t>》</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bottom"/>
          </w:tcPr>
          <w:p w14:paraId="0F1CFE40" w14:textId="07237806" w:rsidR="00C960C9" w:rsidRPr="0091493E" w:rsidRDefault="007D15C6" w:rsidP="00C960C9">
            <w:pPr>
              <w:rPr>
                <w:rStyle w:val="Hyperlink"/>
                <w:rFonts w:ascii="Calibri" w:hAnsi="Calibri" w:cs="Calibri"/>
                <w:szCs w:val="22"/>
                <w:lang w:val="fr-CH"/>
              </w:rPr>
            </w:pPr>
            <w:hyperlink r:id="rId32" w:history="1">
              <w:r>
                <w:rPr>
                  <w:rStyle w:val="Hyperlink"/>
                  <w:rFonts w:ascii="Calibri" w:hAnsi="Calibri" w:cs="Calibri"/>
                  <w:szCs w:val="22"/>
                  <w:lang w:val="fr-CH"/>
                </w:rPr>
                <w:t>SG20</w:t>
              </w:r>
              <w:r>
                <w:rPr>
                  <w:rStyle w:val="Hyperlink"/>
                  <w:rFonts w:ascii="Calibri" w:hAnsi="Calibri" w:cs="Calibri"/>
                  <w:szCs w:val="22"/>
                  <w:lang w:val="fr-CH"/>
                </w:rPr>
                <w:t>第</w:t>
              </w:r>
              <w:r>
                <w:rPr>
                  <w:rStyle w:val="Hyperlink"/>
                  <w:rFonts w:ascii="Calibri" w:hAnsi="Calibri" w:cs="Calibri"/>
                  <w:szCs w:val="22"/>
                  <w:lang w:val="fr-CH"/>
                </w:rPr>
                <w:t>22</w:t>
              </w:r>
              <w:r>
                <w:rPr>
                  <w:rStyle w:val="Hyperlink"/>
                  <w:rFonts w:ascii="Calibri" w:hAnsi="Calibri" w:cs="Calibri"/>
                  <w:szCs w:val="22"/>
                  <w:lang w:val="fr-CH"/>
                </w:rPr>
                <w:t>号报告</w:t>
              </w:r>
            </w:hyperlink>
          </w:p>
        </w:tc>
      </w:tr>
      <w:tr w:rsidR="00C960C9" w:rsidRPr="00E75AD3" w14:paraId="63BA6ED8" w14:textId="77777777" w:rsidTr="0091493E">
        <w:trPr>
          <w:trHeight w:val="356"/>
          <w:jc w:val="center"/>
        </w:trPr>
        <w:tc>
          <w:tcPr>
            <w:tcW w:w="643" w:type="pct"/>
            <w:gridSpan w:val="2"/>
            <w:tcBorders>
              <w:top w:val="single" w:sz="4" w:space="0" w:color="auto"/>
              <w:left w:val="single" w:sz="4" w:space="0" w:color="auto"/>
              <w:bottom w:val="single" w:sz="4" w:space="0" w:color="auto"/>
              <w:right w:val="single" w:sz="4" w:space="0" w:color="auto"/>
            </w:tcBorders>
            <w:shd w:val="clear" w:color="auto" w:fill="auto"/>
            <w:noWrap/>
          </w:tcPr>
          <w:p w14:paraId="14DFCE2D" w14:textId="6998AD6C" w:rsidR="00C960C9" w:rsidRPr="00E75AD3" w:rsidRDefault="0091493E" w:rsidP="00C960C9">
            <w:pPr>
              <w:rPr>
                <w:rFonts w:ascii="Calibri" w:hAnsi="Calibri" w:cs="Calibri"/>
                <w:szCs w:val="22"/>
                <w:lang w:val="en-US"/>
              </w:rPr>
            </w:pPr>
            <w:r>
              <w:rPr>
                <w:rFonts w:ascii="Calibri" w:hAnsi="Calibri" w:cs="Calibri"/>
                <w:szCs w:val="22"/>
                <w:lang w:val="en-US"/>
              </w:rPr>
              <w:t>8</w:t>
            </w:r>
            <w:r w:rsidR="00E75AD3" w:rsidRPr="00E75AD3">
              <w:rPr>
                <w:rFonts w:ascii="Calibri" w:hAnsi="Calibri" w:cs="Calibri"/>
                <w:szCs w:val="22"/>
                <w:lang w:val="en-US"/>
              </w:rPr>
              <w:t>.3</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68F55AEE" w14:textId="2B62BB80" w:rsidR="00C960C9" w:rsidRPr="00E75AD3" w:rsidRDefault="00C960C9" w:rsidP="00C960C9">
            <w:pPr>
              <w:rPr>
                <w:rFonts w:ascii="Calibri" w:hAnsi="Calibri" w:cs="Calibri"/>
                <w:szCs w:val="22"/>
                <w:lang w:val="en-US"/>
              </w:rPr>
            </w:pPr>
            <w:r w:rsidRPr="00E75AD3">
              <w:rPr>
                <w:rFonts w:ascii="Calibri" w:hAnsi="Calibri" w:cs="Calibri"/>
                <w:szCs w:val="22"/>
              </w:rPr>
              <w:t>ITU-T Y.4230</w:t>
            </w:r>
            <w:r w:rsidR="007D15C6">
              <w:rPr>
                <w:rFonts w:ascii="Calibri" w:hAnsi="Calibri" w:cs="Calibri" w:hint="eastAsia"/>
                <w:szCs w:val="22"/>
                <w:lang w:eastAsia="zh-CN"/>
              </w:rPr>
              <w:t>（原</w:t>
            </w:r>
            <w:r w:rsidRPr="00E75AD3">
              <w:rPr>
                <w:rFonts w:ascii="Calibri" w:hAnsi="Calibri" w:cs="Calibri"/>
                <w:szCs w:val="22"/>
              </w:rPr>
              <w:t>Y.EV-charging</w:t>
            </w:r>
            <w:r w:rsidR="007D15C6">
              <w:rPr>
                <w:rFonts w:ascii="Calibri" w:hAnsi="Calibri" w:cs="Calibri" w:hint="eastAsia"/>
                <w:szCs w:val="22"/>
                <w:lang w:eastAsia="zh-CN"/>
              </w:rPr>
              <w:t>）《</w:t>
            </w:r>
            <w:r w:rsidR="007D15C6" w:rsidRPr="007D15C6">
              <w:rPr>
                <w:rFonts w:ascii="Calibri" w:hAnsi="Calibri" w:cs="Calibri" w:hint="eastAsia"/>
                <w:szCs w:val="22"/>
                <w:lang w:eastAsia="zh-CN"/>
              </w:rPr>
              <w:t>电动车辆公共智能充电服务的要求和能力框架</w:t>
            </w:r>
            <w:r w:rsidR="007D15C6">
              <w:rPr>
                <w:rFonts w:ascii="Calibri" w:hAnsi="Calibri" w:cs="Calibri" w:hint="eastAsia"/>
                <w:szCs w:val="22"/>
                <w:lang w:eastAsia="zh-CN"/>
              </w:rPr>
              <w:t>》</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bottom"/>
          </w:tcPr>
          <w:p w14:paraId="27AE45D9" w14:textId="5F4C05FB" w:rsidR="00C960C9" w:rsidRPr="0091493E" w:rsidRDefault="007D15C6" w:rsidP="00C960C9">
            <w:pPr>
              <w:rPr>
                <w:rStyle w:val="Hyperlink"/>
                <w:rFonts w:ascii="Calibri" w:hAnsi="Calibri" w:cs="Calibri"/>
                <w:szCs w:val="22"/>
                <w:lang w:val="fr-CH"/>
              </w:rPr>
            </w:pPr>
            <w:hyperlink r:id="rId33" w:history="1">
              <w:r>
                <w:rPr>
                  <w:rStyle w:val="Hyperlink"/>
                  <w:rFonts w:ascii="Calibri" w:hAnsi="Calibri" w:cs="Calibri"/>
                  <w:szCs w:val="22"/>
                  <w:lang w:val="fr-CH"/>
                </w:rPr>
                <w:t>SG20</w:t>
              </w:r>
              <w:r>
                <w:rPr>
                  <w:rStyle w:val="Hyperlink"/>
                  <w:rFonts w:ascii="Calibri" w:hAnsi="Calibri" w:cs="Calibri"/>
                  <w:szCs w:val="22"/>
                  <w:lang w:val="fr-CH"/>
                </w:rPr>
                <w:t>第</w:t>
              </w:r>
              <w:r>
                <w:rPr>
                  <w:rStyle w:val="Hyperlink"/>
                  <w:rFonts w:ascii="Calibri" w:hAnsi="Calibri" w:cs="Calibri"/>
                  <w:szCs w:val="22"/>
                  <w:lang w:val="fr-CH"/>
                </w:rPr>
                <w:t>23</w:t>
              </w:r>
              <w:r>
                <w:rPr>
                  <w:rStyle w:val="Hyperlink"/>
                  <w:rFonts w:ascii="Calibri" w:hAnsi="Calibri" w:cs="Calibri"/>
                  <w:szCs w:val="22"/>
                  <w:lang w:val="fr-CH"/>
                </w:rPr>
                <w:t>号报告</w:t>
              </w:r>
            </w:hyperlink>
          </w:p>
        </w:tc>
      </w:tr>
      <w:tr w:rsidR="00C960C9" w:rsidRPr="00E75AD3" w14:paraId="2D892A9D" w14:textId="77777777" w:rsidTr="0091493E">
        <w:trPr>
          <w:trHeight w:val="356"/>
          <w:jc w:val="center"/>
        </w:trPr>
        <w:tc>
          <w:tcPr>
            <w:tcW w:w="643" w:type="pct"/>
            <w:gridSpan w:val="2"/>
            <w:tcBorders>
              <w:top w:val="single" w:sz="4" w:space="0" w:color="auto"/>
              <w:left w:val="single" w:sz="4" w:space="0" w:color="auto"/>
              <w:bottom w:val="single" w:sz="4" w:space="0" w:color="auto"/>
              <w:right w:val="single" w:sz="4" w:space="0" w:color="auto"/>
            </w:tcBorders>
            <w:shd w:val="clear" w:color="auto" w:fill="auto"/>
            <w:noWrap/>
          </w:tcPr>
          <w:p w14:paraId="310E8411" w14:textId="78D798D3" w:rsidR="00C960C9" w:rsidRPr="00E75AD3" w:rsidRDefault="0091493E" w:rsidP="00C960C9">
            <w:pPr>
              <w:rPr>
                <w:rFonts w:ascii="Calibri" w:hAnsi="Calibri" w:cs="Calibri"/>
                <w:szCs w:val="22"/>
                <w:lang w:val="en-US"/>
              </w:rPr>
            </w:pPr>
            <w:r>
              <w:rPr>
                <w:rFonts w:ascii="Calibri" w:hAnsi="Calibri" w:cs="Calibri"/>
                <w:szCs w:val="22"/>
                <w:lang w:val="en-US"/>
              </w:rPr>
              <w:t>8</w:t>
            </w:r>
            <w:r w:rsidR="00E75AD3" w:rsidRPr="00E75AD3">
              <w:rPr>
                <w:rFonts w:ascii="Calibri" w:hAnsi="Calibri" w:cs="Calibri"/>
                <w:szCs w:val="22"/>
                <w:lang w:val="en-US"/>
              </w:rPr>
              <w:t>.4</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14ED3F91" w14:textId="41B8ED15" w:rsidR="00C960C9" w:rsidRPr="00E75AD3" w:rsidRDefault="00C960C9" w:rsidP="00C960C9">
            <w:pPr>
              <w:rPr>
                <w:rFonts w:ascii="Calibri" w:hAnsi="Calibri" w:cs="Calibri"/>
                <w:szCs w:val="22"/>
                <w:lang w:val="en-US"/>
              </w:rPr>
            </w:pPr>
            <w:r w:rsidRPr="00E75AD3">
              <w:rPr>
                <w:rFonts w:ascii="Calibri" w:hAnsi="Calibri" w:cs="Calibri"/>
                <w:szCs w:val="22"/>
              </w:rPr>
              <w:t>ITU-T Y.4231</w:t>
            </w:r>
            <w:r w:rsidR="007D15C6">
              <w:rPr>
                <w:rFonts w:ascii="Calibri" w:hAnsi="Calibri" w:cs="Calibri" w:hint="eastAsia"/>
                <w:szCs w:val="22"/>
                <w:lang w:eastAsia="zh-CN"/>
              </w:rPr>
              <w:t>（原</w:t>
            </w:r>
            <w:proofErr w:type="spellStart"/>
            <w:proofErr w:type="gramStart"/>
            <w:r w:rsidRPr="00E75AD3">
              <w:rPr>
                <w:rFonts w:ascii="Calibri" w:hAnsi="Calibri" w:cs="Calibri"/>
                <w:szCs w:val="22"/>
              </w:rPr>
              <w:t>Y.IoT</w:t>
            </w:r>
            <w:proofErr w:type="gramEnd"/>
            <w:r w:rsidRPr="00E75AD3">
              <w:rPr>
                <w:rFonts w:ascii="Calibri" w:hAnsi="Calibri" w:cs="Calibri"/>
                <w:szCs w:val="22"/>
              </w:rPr>
              <w:t>-Vreqs</w:t>
            </w:r>
            <w:proofErr w:type="spellEnd"/>
            <w:r w:rsidR="007D15C6">
              <w:rPr>
                <w:rFonts w:ascii="Calibri" w:hAnsi="Calibri" w:cs="Calibri" w:hint="eastAsia"/>
                <w:szCs w:val="22"/>
                <w:lang w:eastAsia="zh-CN"/>
              </w:rPr>
              <w:t>）《</w:t>
            </w:r>
            <w:r w:rsidR="00EB435E" w:rsidRPr="00EB435E">
              <w:rPr>
                <w:rFonts w:ascii="Calibri" w:hAnsi="Calibri" w:cs="Calibri" w:hint="eastAsia"/>
                <w:szCs w:val="22"/>
                <w:lang w:eastAsia="zh-CN"/>
              </w:rPr>
              <w:t>视觉物联网的要求和能力框架</w:t>
            </w:r>
            <w:r w:rsidR="007D15C6">
              <w:rPr>
                <w:rFonts w:ascii="Calibri" w:hAnsi="Calibri" w:cs="Calibri" w:hint="eastAsia"/>
                <w:szCs w:val="22"/>
                <w:lang w:eastAsia="zh-CN"/>
              </w:rPr>
              <w:t>》</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bottom"/>
          </w:tcPr>
          <w:p w14:paraId="6CAC6AC6" w14:textId="39445A7D" w:rsidR="00C960C9" w:rsidRPr="0091493E" w:rsidRDefault="007D15C6" w:rsidP="00C960C9">
            <w:pPr>
              <w:rPr>
                <w:rStyle w:val="Hyperlink"/>
                <w:rFonts w:ascii="Calibri" w:hAnsi="Calibri" w:cs="Calibri"/>
                <w:szCs w:val="22"/>
                <w:lang w:val="fr-CH"/>
              </w:rPr>
            </w:pPr>
            <w:hyperlink r:id="rId34" w:history="1">
              <w:r>
                <w:rPr>
                  <w:rStyle w:val="Hyperlink"/>
                  <w:rFonts w:ascii="Calibri" w:hAnsi="Calibri" w:cs="Calibri"/>
                  <w:szCs w:val="22"/>
                  <w:lang w:val="fr-CH"/>
                </w:rPr>
                <w:t>SG20</w:t>
              </w:r>
              <w:r>
                <w:rPr>
                  <w:rStyle w:val="Hyperlink"/>
                  <w:rFonts w:ascii="Calibri" w:hAnsi="Calibri" w:cs="Calibri"/>
                  <w:szCs w:val="22"/>
                  <w:lang w:val="fr-CH"/>
                </w:rPr>
                <w:t>第</w:t>
              </w:r>
              <w:r>
                <w:rPr>
                  <w:rStyle w:val="Hyperlink"/>
                  <w:rFonts w:ascii="Calibri" w:hAnsi="Calibri" w:cs="Calibri"/>
                  <w:szCs w:val="22"/>
                  <w:lang w:val="fr-CH"/>
                </w:rPr>
                <w:t>24</w:t>
              </w:r>
              <w:r>
                <w:rPr>
                  <w:rStyle w:val="Hyperlink"/>
                  <w:rFonts w:ascii="Calibri" w:hAnsi="Calibri" w:cs="Calibri"/>
                  <w:szCs w:val="22"/>
                  <w:lang w:val="fr-CH"/>
                </w:rPr>
                <w:t>号报告</w:t>
              </w:r>
            </w:hyperlink>
          </w:p>
        </w:tc>
      </w:tr>
      <w:tr w:rsidR="00C960C9" w:rsidRPr="00E75AD3" w14:paraId="1B10E323" w14:textId="77777777" w:rsidTr="0091493E">
        <w:trPr>
          <w:trHeight w:val="356"/>
          <w:jc w:val="center"/>
        </w:trPr>
        <w:tc>
          <w:tcPr>
            <w:tcW w:w="643" w:type="pct"/>
            <w:gridSpan w:val="2"/>
            <w:tcBorders>
              <w:top w:val="single" w:sz="4" w:space="0" w:color="auto"/>
              <w:left w:val="single" w:sz="4" w:space="0" w:color="auto"/>
              <w:bottom w:val="single" w:sz="4" w:space="0" w:color="auto"/>
              <w:right w:val="single" w:sz="4" w:space="0" w:color="auto"/>
            </w:tcBorders>
            <w:shd w:val="clear" w:color="auto" w:fill="auto"/>
            <w:noWrap/>
          </w:tcPr>
          <w:p w14:paraId="4C9B331E" w14:textId="0FCDF071" w:rsidR="00C960C9" w:rsidRPr="00E75AD3" w:rsidRDefault="0091493E" w:rsidP="00C960C9">
            <w:pPr>
              <w:rPr>
                <w:rFonts w:ascii="Calibri" w:hAnsi="Calibri" w:cs="Calibri"/>
                <w:szCs w:val="22"/>
                <w:lang w:val="en-US"/>
              </w:rPr>
            </w:pPr>
            <w:r>
              <w:rPr>
                <w:rFonts w:ascii="Calibri" w:hAnsi="Calibri" w:cs="Calibri"/>
                <w:szCs w:val="22"/>
                <w:lang w:val="en-US"/>
              </w:rPr>
              <w:t>8</w:t>
            </w:r>
            <w:r w:rsidR="00E75AD3" w:rsidRPr="00E75AD3">
              <w:rPr>
                <w:rFonts w:ascii="Calibri" w:hAnsi="Calibri" w:cs="Calibri"/>
                <w:szCs w:val="22"/>
                <w:lang w:val="en-US"/>
              </w:rPr>
              <w:t>.5</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7904D22C" w14:textId="664DCCD8" w:rsidR="00C960C9" w:rsidRPr="00E75AD3" w:rsidRDefault="00C960C9" w:rsidP="00C960C9">
            <w:pPr>
              <w:rPr>
                <w:rFonts w:ascii="Calibri" w:hAnsi="Calibri" w:cs="Calibri"/>
                <w:szCs w:val="22"/>
                <w:lang w:val="en-US" w:eastAsia="zh-CN"/>
              </w:rPr>
            </w:pPr>
            <w:r w:rsidRPr="00E75AD3">
              <w:rPr>
                <w:rFonts w:ascii="Calibri" w:hAnsi="Calibri" w:cs="Calibri"/>
                <w:szCs w:val="22"/>
              </w:rPr>
              <w:t>ITU-T Y.4232</w:t>
            </w:r>
            <w:r w:rsidR="00EB435E">
              <w:rPr>
                <w:rFonts w:ascii="Calibri" w:hAnsi="Calibri" w:cs="Calibri" w:hint="eastAsia"/>
                <w:szCs w:val="22"/>
                <w:lang w:eastAsia="zh-CN"/>
              </w:rPr>
              <w:t>（原</w:t>
            </w:r>
            <w:proofErr w:type="spellStart"/>
            <w:proofErr w:type="gramStart"/>
            <w:r w:rsidRPr="00E75AD3">
              <w:rPr>
                <w:rFonts w:ascii="Calibri" w:hAnsi="Calibri" w:cs="Calibri"/>
                <w:szCs w:val="22"/>
              </w:rPr>
              <w:t>Y.IoT</w:t>
            </w:r>
            <w:proofErr w:type="spellEnd"/>
            <w:proofErr w:type="gramEnd"/>
            <w:r w:rsidRPr="00E75AD3">
              <w:rPr>
                <w:rFonts w:ascii="Calibri" w:hAnsi="Calibri" w:cs="Calibri"/>
                <w:szCs w:val="22"/>
              </w:rPr>
              <w:t>-RTPS</w:t>
            </w:r>
            <w:r w:rsidR="00EB435E">
              <w:rPr>
                <w:rFonts w:ascii="Calibri" w:hAnsi="Calibri" w:cs="Calibri" w:hint="eastAsia"/>
                <w:szCs w:val="22"/>
                <w:lang w:eastAsia="zh-CN"/>
              </w:rPr>
              <w:t>）《</w:t>
            </w:r>
            <w:r w:rsidR="00EB435E" w:rsidRPr="00EB435E">
              <w:rPr>
                <w:rFonts w:ascii="Calibri" w:hAnsi="Calibri" w:cs="Calibri" w:hint="eastAsia"/>
                <w:szCs w:val="22"/>
                <w:lang w:eastAsia="zh-CN"/>
              </w:rPr>
              <w:t>路旁交通感知系统的物联网基础设施的要求、能力和使用案例</w:t>
            </w:r>
            <w:r w:rsidR="00EB435E">
              <w:rPr>
                <w:rFonts w:ascii="Calibri" w:hAnsi="Calibri" w:cs="Calibri" w:hint="eastAsia"/>
                <w:szCs w:val="22"/>
                <w:lang w:eastAsia="zh-CN"/>
              </w:rPr>
              <w:t>》</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bottom"/>
          </w:tcPr>
          <w:p w14:paraId="48FFDEBD" w14:textId="19630B88" w:rsidR="00C960C9" w:rsidRPr="0091493E" w:rsidRDefault="007D15C6" w:rsidP="00C960C9">
            <w:pPr>
              <w:rPr>
                <w:rStyle w:val="Hyperlink"/>
                <w:rFonts w:ascii="Calibri" w:hAnsi="Calibri" w:cs="Calibri"/>
                <w:szCs w:val="22"/>
                <w:lang w:val="fr-CH"/>
              </w:rPr>
            </w:pPr>
            <w:hyperlink r:id="rId35" w:history="1">
              <w:r>
                <w:rPr>
                  <w:rStyle w:val="Hyperlink"/>
                  <w:rFonts w:ascii="Calibri" w:hAnsi="Calibri" w:cs="Calibri"/>
                  <w:szCs w:val="22"/>
                  <w:lang w:val="fr-CH"/>
                </w:rPr>
                <w:t>SG20</w:t>
              </w:r>
              <w:r>
                <w:rPr>
                  <w:rStyle w:val="Hyperlink"/>
                  <w:rFonts w:ascii="Calibri" w:hAnsi="Calibri" w:cs="Calibri"/>
                  <w:szCs w:val="22"/>
                  <w:lang w:val="fr-CH"/>
                </w:rPr>
                <w:t>第</w:t>
              </w:r>
              <w:r>
                <w:rPr>
                  <w:rStyle w:val="Hyperlink"/>
                  <w:rFonts w:ascii="Calibri" w:hAnsi="Calibri" w:cs="Calibri"/>
                  <w:szCs w:val="22"/>
                  <w:lang w:val="fr-CH"/>
                </w:rPr>
                <w:t>25</w:t>
              </w:r>
              <w:r>
                <w:rPr>
                  <w:rStyle w:val="Hyperlink"/>
                  <w:rFonts w:ascii="Calibri" w:hAnsi="Calibri" w:cs="Calibri"/>
                  <w:szCs w:val="22"/>
                  <w:lang w:val="fr-CH"/>
                </w:rPr>
                <w:t>号报告</w:t>
              </w:r>
            </w:hyperlink>
          </w:p>
        </w:tc>
      </w:tr>
      <w:tr w:rsidR="00C960C9" w:rsidRPr="00E75AD3" w14:paraId="217FBE35" w14:textId="77777777" w:rsidTr="0091493E">
        <w:trPr>
          <w:trHeight w:val="356"/>
          <w:jc w:val="center"/>
        </w:trPr>
        <w:tc>
          <w:tcPr>
            <w:tcW w:w="643" w:type="pct"/>
            <w:gridSpan w:val="2"/>
            <w:tcBorders>
              <w:top w:val="single" w:sz="4" w:space="0" w:color="auto"/>
              <w:left w:val="single" w:sz="4" w:space="0" w:color="auto"/>
              <w:bottom w:val="single" w:sz="4" w:space="0" w:color="auto"/>
              <w:right w:val="single" w:sz="4" w:space="0" w:color="auto"/>
            </w:tcBorders>
            <w:shd w:val="clear" w:color="auto" w:fill="auto"/>
            <w:noWrap/>
          </w:tcPr>
          <w:p w14:paraId="4D3F4CFC" w14:textId="5F6D7B39" w:rsidR="00C960C9" w:rsidRPr="00E75AD3" w:rsidRDefault="0091493E" w:rsidP="00C960C9">
            <w:pPr>
              <w:rPr>
                <w:rFonts w:ascii="Calibri" w:hAnsi="Calibri" w:cs="Calibri"/>
                <w:szCs w:val="22"/>
                <w:lang w:val="en-US"/>
              </w:rPr>
            </w:pPr>
            <w:r>
              <w:rPr>
                <w:rFonts w:ascii="Calibri" w:hAnsi="Calibri" w:cs="Calibri"/>
                <w:szCs w:val="22"/>
                <w:lang w:val="en-US"/>
              </w:rPr>
              <w:t>8</w:t>
            </w:r>
            <w:r w:rsidR="00E75AD3" w:rsidRPr="00E75AD3">
              <w:rPr>
                <w:rFonts w:ascii="Calibri" w:hAnsi="Calibri" w:cs="Calibri"/>
                <w:szCs w:val="22"/>
                <w:lang w:val="en-US"/>
              </w:rPr>
              <w:t>.6</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107944A1" w14:textId="51B865B1" w:rsidR="00C960C9" w:rsidRPr="00E75AD3" w:rsidRDefault="00C960C9" w:rsidP="00C960C9">
            <w:pPr>
              <w:rPr>
                <w:rFonts w:ascii="Calibri" w:hAnsi="Calibri" w:cs="Calibri"/>
                <w:szCs w:val="22"/>
                <w:lang w:val="en-US"/>
              </w:rPr>
            </w:pPr>
            <w:r w:rsidRPr="00E75AD3">
              <w:rPr>
                <w:rFonts w:ascii="Calibri" w:hAnsi="Calibri" w:cs="Calibri"/>
                <w:szCs w:val="22"/>
              </w:rPr>
              <w:t>ITU-T Y.4233</w:t>
            </w:r>
            <w:r w:rsidR="00EB435E">
              <w:rPr>
                <w:rFonts w:ascii="Calibri" w:hAnsi="Calibri" w:cs="Calibri" w:hint="eastAsia"/>
                <w:szCs w:val="22"/>
                <w:lang w:eastAsia="zh-CN"/>
              </w:rPr>
              <w:t>（原</w:t>
            </w:r>
            <w:proofErr w:type="gramStart"/>
            <w:r w:rsidRPr="00E75AD3">
              <w:rPr>
                <w:rFonts w:ascii="Calibri" w:hAnsi="Calibri" w:cs="Calibri"/>
                <w:szCs w:val="22"/>
              </w:rPr>
              <w:t>Y.FSPH</w:t>
            </w:r>
            <w:proofErr w:type="gramEnd"/>
            <w:r w:rsidR="00EB435E">
              <w:rPr>
                <w:rFonts w:ascii="Calibri" w:hAnsi="Calibri" w:cs="Calibri" w:hint="eastAsia"/>
                <w:szCs w:val="22"/>
                <w:lang w:eastAsia="zh-CN"/>
              </w:rPr>
              <w:t>）《</w:t>
            </w:r>
            <w:r w:rsidR="00EB435E" w:rsidRPr="00EB435E">
              <w:rPr>
                <w:rFonts w:ascii="Calibri" w:hAnsi="Calibri" w:cs="Calibri" w:hint="eastAsia"/>
                <w:szCs w:val="22"/>
                <w:lang w:eastAsia="zh-CN"/>
              </w:rPr>
              <w:t>可持续智慧城市的智慧公共卫生应急管理框架</w:t>
            </w:r>
            <w:r w:rsidR="00EB435E">
              <w:rPr>
                <w:rFonts w:ascii="Calibri" w:hAnsi="Calibri" w:cs="Calibri" w:hint="eastAsia"/>
                <w:szCs w:val="22"/>
                <w:lang w:eastAsia="zh-CN"/>
              </w:rPr>
              <w:t>》</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bottom"/>
          </w:tcPr>
          <w:p w14:paraId="174A893E" w14:textId="65249766" w:rsidR="00C960C9" w:rsidRPr="0091493E" w:rsidRDefault="007D15C6" w:rsidP="00C960C9">
            <w:pPr>
              <w:rPr>
                <w:rStyle w:val="Hyperlink"/>
                <w:rFonts w:ascii="Calibri" w:hAnsi="Calibri" w:cs="Calibri"/>
                <w:szCs w:val="22"/>
                <w:lang w:val="fr-CH"/>
              </w:rPr>
            </w:pPr>
            <w:hyperlink r:id="rId36" w:history="1">
              <w:r>
                <w:rPr>
                  <w:rStyle w:val="Hyperlink"/>
                  <w:rFonts w:ascii="Calibri" w:hAnsi="Calibri" w:cs="Calibri"/>
                  <w:szCs w:val="22"/>
                  <w:lang w:val="fr-CH"/>
                </w:rPr>
                <w:t>SG20</w:t>
              </w:r>
              <w:r>
                <w:rPr>
                  <w:rStyle w:val="Hyperlink"/>
                  <w:rFonts w:ascii="Calibri" w:hAnsi="Calibri" w:cs="Calibri"/>
                  <w:szCs w:val="22"/>
                  <w:lang w:val="fr-CH"/>
                </w:rPr>
                <w:t>第</w:t>
              </w:r>
              <w:r>
                <w:rPr>
                  <w:rStyle w:val="Hyperlink"/>
                  <w:rFonts w:ascii="Calibri" w:hAnsi="Calibri" w:cs="Calibri"/>
                  <w:szCs w:val="22"/>
                  <w:lang w:val="fr-CH"/>
                </w:rPr>
                <w:t>26</w:t>
              </w:r>
              <w:r>
                <w:rPr>
                  <w:rStyle w:val="Hyperlink"/>
                  <w:rFonts w:ascii="Calibri" w:hAnsi="Calibri" w:cs="Calibri"/>
                  <w:szCs w:val="22"/>
                  <w:lang w:val="fr-CH"/>
                </w:rPr>
                <w:t>号报告</w:t>
              </w:r>
            </w:hyperlink>
          </w:p>
        </w:tc>
      </w:tr>
      <w:tr w:rsidR="00C960C9" w:rsidRPr="00E75AD3" w14:paraId="42ACF154" w14:textId="77777777" w:rsidTr="0091493E">
        <w:trPr>
          <w:trHeight w:val="356"/>
          <w:jc w:val="center"/>
        </w:trPr>
        <w:tc>
          <w:tcPr>
            <w:tcW w:w="643" w:type="pct"/>
            <w:gridSpan w:val="2"/>
            <w:tcBorders>
              <w:top w:val="single" w:sz="4" w:space="0" w:color="auto"/>
              <w:left w:val="single" w:sz="4" w:space="0" w:color="auto"/>
              <w:bottom w:val="single" w:sz="4" w:space="0" w:color="auto"/>
              <w:right w:val="single" w:sz="4" w:space="0" w:color="auto"/>
            </w:tcBorders>
            <w:shd w:val="clear" w:color="auto" w:fill="auto"/>
            <w:noWrap/>
          </w:tcPr>
          <w:p w14:paraId="18E1AA16" w14:textId="26C299AB" w:rsidR="00C960C9" w:rsidRPr="00E75AD3" w:rsidRDefault="0091493E" w:rsidP="00C960C9">
            <w:pPr>
              <w:rPr>
                <w:rFonts w:ascii="Calibri" w:hAnsi="Calibri" w:cs="Calibri"/>
                <w:szCs w:val="22"/>
                <w:lang w:val="en-US"/>
              </w:rPr>
            </w:pPr>
            <w:r>
              <w:rPr>
                <w:rFonts w:ascii="Calibri" w:hAnsi="Calibri" w:cs="Calibri"/>
                <w:szCs w:val="22"/>
                <w:lang w:val="en-US"/>
              </w:rPr>
              <w:t>8</w:t>
            </w:r>
            <w:r w:rsidR="00E75AD3" w:rsidRPr="00E75AD3">
              <w:rPr>
                <w:rFonts w:ascii="Calibri" w:hAnsi="Calibri" w:cs="Calibri"/>
                <w:szCs w:val="22"/>
                <w:lang w:val="en-US"/>
              </w:rPr>
              <w:t>.7</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2446C1FF" w14:textId="11E9A62C" w:rsidR="00C960C9" w:rsidRPr="00E75AD3" w:rsidRDefault="00C960C9" w:rsidP="00C960C9">
            <w:pPr>
              <w:rPr>
                <w:rFonts w:ascii="Calibri" w:hAnsi="Calibri" w:cs="Calibri"/>
                <w:szCs w:val="22"/>
                <w:lang w:val="en-US"/>
              </w:rPr>
            </w:pPr>
            <w:r w:rsidRPr="00E75AD3">
              <w:rPr>
                <w:rFonts w:ascii="Calibri" w:hAnsi="Calibri" w:cs="Calibri"/>
                <w:szCs w:val="22"/>
              </w:rPr>
              <w:t>ITU-T Y.4234</w:t>
            </w:r>
            <w:r w:rsidR="00EB435E">
              <w:rPr>
                <w:rFonts w:ascii="Calibri" w:hAnsi="Calibri" w:cs="Calibri" w:hint="eastAsia"/>
                <w:szCs w:val="22"/>
                <w:lang w:eastAsia="zh-CN"/>
              </w:rPr>
              <w:t>（原</w:t>
            </w:r>
            <w:proofErr w:type="spellStart"/>
            <w:proofErr w:type="gramStart"/>
            <w:r w:rsidRPr="00E75AD3">
              <w:rPr>
                <w:rFonts w:ascii="Calibri" w:hAnsi="Calibri" w:cs="Calibri"/>
                <w:szCs w:val="22"/>
              </w:rPr>
              <w:t>Y.RemoteEd</w:t>
            </w:r>
            <w:proofErr w:type="spellEnd"/>
            <w:proofErr w:type="gramEnd"/>
            <w:r w:rsidR="00EB435E">
              <w:rPr>
                <w:rFonts w:ascii="Calibri" w:hAnsi="Calibri" w:cs="Calibri" w:hint="eastAsia"/>
                <w:szCs w:val="22"/>
                <w:lang w:eastAsia="zh-CN"/>
              </w:rPr>
              <w:t>）《</w:t>
            </w:r>
            <w:r w:rsidR="00EB435E" w:rsidRPr="00EB435E">
              <w:rPr>
                <w:rFonts w:ascii="Calibri" w:hAnsi="Calibri" w:cs="Calibri" w:hint="eastAsia"/>
                <w:szCs w:val="22"/>
                <w:lang w:eastAsia="zh-CN"/>
              </w:rPr>
              <w:t>远程教室电子学习的要求、能力和部署模型</w:t>
            </w:r>
            <w:r w:rsidR="00EB435E">
              <w:rPr>
                <w:rFonts w:ascii="Calibri" w:hAnsi="Calibri" w:cs="Calibri" w:hint="eastAsia"/>
                <w:szCs w:val="22"/>
                <w:lang w:eastAsia="zh-CN"/>
              </w:rPr>
              <w:t>》</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bottom"/>
          </w:tcPr>
          <w:p w14:paraId="498D095C" w14:textId="03B48B65" w:rsidR="00C960C9" w:rsidRPr="0091493E" w:rsidRDefault="007D15C6" w:rsidP="00C960C9">
            <w:pPr>
              <w:rPr>
                <w:rStyle w:val="Hyperlink"/>
                <w:rFonts w:ascii="Calibri" w:hAnsi="Calibri" w:cs="Calibri"/>
                <w:szCs w:val="22"/>
                <w:lang w:val="fr-CH"/>
              </w:rPr>
            </w:pPr>
            <w:hyperlink r:id="rId37" w:history="1">
              <w:r>
                <w:rPr>
                  <w:rStyle w:val="Hyperlink"/>
                  <w:rFonts w:ascii="Calibri" w:hAnsi="Calibri" w:cs="Calibri"/>
                  <w:szCs w:val="22"/>
                  <w:lang w:val="fr-CH"/>
                </w:rPr>
                <w:t>SG20</w:t>
              </w:r>
              <w:r>
                <w:rPr>
                  <w:rStyle w:val="Hyperlink"/>
                  <w:rFonts w:ascii="Calibri" w:hAnsi="Calibri" w:cs="Calibri"/>
                  <w:szCs w:val="22"/>
                  <w:lang w:val="fr-CH"/>
                </w:rPr>
                <w:t>第</w:t>
              </w:r>
              <w:r>
                <w:rPr>
                  <w:rStyle w:val="Hyperlink"/>
                  <w:rFonts w:ascii="Calibri" w:hAnsi="Calibri" w:cs="Calibri"/>
                  <w:szCs w:val="22"/>
                  <w:lang w:val="fr-CH"/>
                </w:rPr>
                <w:t>27</w:t>
              </w:r>
              <w:r>
                <w:rPr>
                  <w:rStyle w:val="Hyperlink"/>
                  <w:rFonts w:ascii="Calibri" w:hAnsi="Calibri" w:cs="Calibri"/>
                  <w:szCs w:val="22"/>
                  <w:lang w:val="fr-CH"/>
                </w:rPr>
                <w:t>号报告</w:t>
              </w:r>
            </w:hyperlink>
          </w:p>
        </w:tc>
      </w:tr>
      <w:tr w:rsidR="00C960C9" w:rsidRPr="00E75AD3" w14:paraId="11F65257" w14:textId="77777777" w:rsidTr="0091493E">
        <w:trPr>
          <w:trHeight w:val="356"/>
          <w:jc w:val="center"/>
        </w:trPr>
        <w:tc>
          <w:tcPr>
            <w:tcW w:w="643" w:type="pct"/>
            <w:gridSpan w:val="2"/>
            <w:tcBorders>
              <w:top w:val="single" w:sz="4" w:space="0" w:color="auto"/>
              <w:left w:val="single" w:sz="4" w:space="0" w:color="auto"/>
              <w:bottom w:val="single" w:sz="4" w:space="0" w:color="auto"/>
              <w:right w:val="single" w:sz="4" w:space="0" w:color="auto"/>
            </w:tcBorders>
            <w:shd w:val="clear" w:color="auto" w:fill="auto"/>
            <w:noWrap/>
          </w:tcPr>
          <w:p w14:paraId="34DC6DCA" w14:textId="6C06A5E3" w:rsidR="00C960C9" w:rsidRPr="00E75AD3" w:rsidRDefault="0091493E" w:rsidP="00C960C9">
            <w:pPr>
              <w:rPr>
                <w:rFonts w:ascii="Calibri" w:hAnsi="Calibri" w:cs="Calibri"/>
                <w:szCs w:val="22"/>
                <w:lang w:val="en-US"/>
              </w:rPr>
            </w:pPr>
            <w:r>
              <w:rPr>
                <w:rFonts w:ascii="Calibri" w:hAnsi="Calibri" w:cs="Calibri"/>
                <w:szCs w:val="22"/>
                <w:lang w:val="en-US"/>
              </w:rPr>
              <w:t>8</w:t>
            </w:r>
            <w:r w:rsidR="00E75AD3" w:rsidRPr="00E75AD3">
              <w:rPr>
                <w:rFonts w:ascii="Calibri" w:hAnsi="Calibri" w:cs="Calibri"/>
                <w:szCs w:val="22"/>
                <w:lang w:val="en-US"/>
              </w:rPr>
              <w:t>.8</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076CA27F" w14:textId="2A220E5E" w:rsidR="00C960C9" w:rsidRPr="00E75AD3" w:rsidRDefault="00C960C9" w:rsidP="00C960C9">
            <w:pPr>
              <w:rPr>
                <w:rFonts w:ascii="Calibri" w:hAnsi="Calibri" w:cs="Calibri"/>
                <w:szCs w:val="22"/>
                <w:lang w:val="en-US"/>
              </w:rPr>
            </w:pPr>
            <w:r w:rsidRPr="00E75AD3">
              <w:rPr>
                <w:rFonts w:ascii="Calibri" w:hAnsi="Calibri" w:cs="Calibri"/>
                <w:szCs w:val="22"/>
              </w:rPr>
              <w:t>ITU-T Y.4222</w:t>
            </w:r>
            <w:r w:rsidR="00EB435E">
              <w:rPr>
                <w:rFonts w:ascii="Calibri" w:hAnsi="Calibri" w:cs="Calibri" w:hint="eastAsia"/>
                <w:szCs w:val="22"/>
                <w:lang w:eastAsia="zh-CN"/>
              </w:rPr>
              <w:t>（原</w:t>
            </w:r>
            <w:proofErr w:type="spellStart"/>
            <w:proofErr w:type="gramStart"/>
            <w:r w:rsidRPr="00E75AD3">
              <w:rPr>
                <w:rFonts w:ascii="Calibri" w:hAnsi="Calibri" w:cs="Calibri"/>
                <w:szCs w:val="22"/>
              </w:rPr>
              <w:t>Y.smart</w:t>
            </w:r>
            <w:proofErr w:type="spellEnd"/>
            <w:proofErr w:type="gramEnd"/>
            <w:r w:rsidRPr="00E75AD3">
              <w:rPr>
                <w:rFonts w:ascii="Calibri" w:hAnsi="Calibri" w:cs="Calibri"/>
                <w:szCs w:val="22"/>
              </w:rPr>
              <w:t>-evacuation</w:t>
            </w:r>
            <w:r w:rsidR="00EB435E">
              <w:rPr>
                <w:rFonts w:ascii="Calibri" w:hAnsi="Calibri" w:cs="Calibri" w:hint="eastAsia"/>
                <w:szCs w:val="22"/>
                <w:lang w:eastAsia="zh-CN"/>
              </w:rPr>
              <w:t>）《</w:t>
            </w:r>
            <w:r w:rsidR="00EB435E" w:rsidRPr="00EB435E">
              <w:rPr>
                <w:rFonts w:ascii="Calibri" w:hAnsi="Calibri" w:cs="Calibri" w:hint="eastAsia"/>
                <w:szCs w:val="22"/>
                <w:lang w:eastAsia="zh-CN"/>
              </w:rPr>
              <w:t>智慧城市</w:t>
            </w:r>
            <w:r w:rsidR="00EB435E">
              <w:rPr>
                <w:rFonts w:ascii="Calibri" w:hAnsi="Calibri" w:cs="Calibri" w:hint="eastAsia"/>
                <w:szCs w:val="22"/>
                <w:lang w:eastAsia="zh-CN"/>
              </w:rPr>
              <w:t>及</w:t>
            </w:r>
            <w:r w:rsidR="00EB435E" w:rsidRPr="00EB435E">
              <w:rPr>
                <w:rFonts w:ascii="Calibri" w:hAnsi="Calibri" w:cs="Calibri" w:hint="eastAsia"/>
                <w:szCs w:val="22"/>
                <w:lang w:eastAsia="zh-CN"/>
              </w:rPr>
              <w:t>社区发生灾害或紧急情况时的智慧疏散框架</w:t>
            </w:r>
            <w:r w:rsidR="00EB435E">
              <w:rPr>
                <w:rFonts w:ascii="Calibri" w:hAnsi="Calibri" w:cs="Calibri" w:hint="eastAsia"/>
                <w:szCs w:val="22"/>
                <w:lang w:eastAsia="zh-CN"/>
              </w:rPr>
              <w:t>》</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bottom"/>
          </w:tcPr>
          <w:p w14:paraId="6DA299E2" w14:textId="09771705" w:rsidR="00C960C9" w:rsidRPr="0091493E" w:rsidRDefault="007D15C6" w:rsidP="00C960C9">
            <w:pPr>
              <w:rPr>
                <w:rStyle w:val="Hyperlink"/>
                <w:rFonts w:ascii="Calibri" w:hAnsi="Calibri" w:cs="Calibri"/>
                <w:szCs w:val="22"/>
                <w:lang w:val="fr-CH"/>
              </w:rPr>
            </w:pPr>
            <w:hyperlink r:id="rId38" w:history="1">
              <w:r>
                <w:rPr>
                  <w:rStyle w:val="Hyperlink"/>
                  <w:rFonts w:ascii="Calibri" w:hAnsi="Calibri" w:cs="Calibri"/>
                  <w:szCs w:val="22"/>
                  <w:lang w:val="fr-CH"/>
                </w:rPr>
                <w:t>SG20</w:t>
              </w:r>
              <w:r>
                <w:rPr>
                  <w:rStyle w:val="Hyperlink"/>
                  <w:rFonts w:ascii="Calibri" w:hAnsi="Calibri" w:cs="Calibri"/>
                  <w:szCs w:val="22"/>
                  <w:lang w:val="fr-CH"/>
                </w:rPr>
                <w:t>第</w:t>
              </w:r>
              <w:r>
                <w:rPr>
                  <w:rStyle w:val="Hyperlink"/>
                  <w:rFonts w:ascii="Calibri" w:hAnsi="Calibri" w:cs="Calibri"/>
                  <w:szCs w:val="22"/>
                  <w:lang w:val="fr-CH"/>
                </w:rPr>
                <w:t>28</w:t>
              </w:r>
              <w:r>
                <w:rPr>
                  <w:rStyle w:val="Hyperlink"/>
                  <w:rFonts w:ascii="Calibri" w:hAnsi="Calibri" w:cs="Calibri"/>
                  <w:szCs w:val="22"/>
                  <w:lang w:val="fr-CH"/>
                </w:rPr>
                <w:t>号报告</w:t>
              </w:r>
            </w:hyperlink>
          </w:p>
        </w:tc>
      </w:tr>
      <w:tr w:rsidR="00C960C9" w:rsidRPr="00E75AD3" w14:paraId="7DE31EA9" w14:textId="77777777" w:rsidTr="0091493E">
        <w:trPr>
          <w:trHeight w:val="356"/>
          <w:jc w:val="center"/>
        </w:trPr>
        <w:tc>
          <w:tcPr>
            <w:tcW w:w="643" w:type="pct"/>
            <w:gridSpan w:val="2"/>
            <w:tcBorders>
              <w:top w:val="single" w:sz="4" w:space="0" w:color="auto"/>
              <w:left w:val="single" w:sz="4" w:space="0" w:color="auto"/>
              <w:bottom w:val="single" w:sz="4" w:space="0" w:color="auto"/>
              <w:right w:val="single" w:sz="4" w:space="0" w:color="auto"/>
            </w:tcBorders>
            <w:shd w:val="clear" w:color="auto" w:fill="auto"/>
            <w:noWrap/>
          </w:tcPr>
          <w:p w14:paraId="7286F938" w14:textId="45AE22FA" w:rsidR="00C960C9" w:rsidRPr="00E75AD3" w:rsidRDefault="0091493E" w:rsidP="00C960C9">
            <w:pPr>
              <w:rPr>
                <w:rFonts w:ascii="Calibri" w:hAnsi="Calibri" w:cs="Calibri"/>
                <w:szCs w:val="22"/>
                <w:lang w:val="en-US"/>
              </w:rPr>
            </w:pPr>
            <w:r>
              <w:rPr>
                <w:rFonts w:ascii="Calibri" w:hAnsi="Calibri" w:cs="Calibri"/>
                <w:szCs w:val="22"/>
                <w:lang w:val="en-US"/>
              </w:rPr>
              <w:lastRenderedPageBreak/>
              <w:t>8</w:t>
            </w:r>
            <w:r w:rsidR="00E75AD3" w:rsidRPr="00E75AD3">
              <w:rPr>
                <w:rFonts w:ascii="Calibri" w:hAnsi="Calibri" w:cs="Calibri"/>
                <w:szCs w:val="22"/>
                <w:lang w:val="en-US"/>
              </w:rPr>
              <w:t>.9</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3F13D4C0" w14:textId="2B71C1B8" w:rsidR="00C960C9" w:rsidRPr="00E75AD3" w:rsidRDefault="00C960C9" w:rsidP="00C960C9">
            <w:pPr>
              <w:rPr>
                <w:rFonts w:ascii="Calibri" w:hAnsi="Calibri" w:cs="Calibri"/>
                <w:szCs w:val="22"/>
                <w:lang w:val="en-US"/>
              </w:rPr>
            </w:pPr>
            <w:r w:rsidRPr="00E75AD3">
              <w:rPr>
                <w:rFonts w:ascii="Calibri" w:hAnsi="Calibri" w:cs="Calibri"/>
                <w:szCs w:val="22"/>
              </w:rPr>
              <w:t>ITU-T Y.4507</w:t>
            </w:r>
            <w:r w:rsidR="00EB435E">
              <w:rPr>
                <w:rFonts w:ascii="Calibri" w:hAnsi="Calibri" w:cs="Calibri" w:hint="eastAsia"/>
                <w:szCs w:val="22"/>
                <w:lang w:eastAsia="zh-CN"/>
              </w:rPr>
              <w:t>（原</w:t>
            </w:r>
            <w:r w:rsidRPr="00E75AD3">
              <w:rPr>
                <w:rFonts w:ascii="Calibri" w:hAnsi="Calibri" w:cs="Calibri"/>
                <w:szCs w:val="22"/>
              </w:rPr>
              <w:t>Y.arc-</w:t>
            </w:r>
            <w:proofErr w:type="spellStart"/>
            <w:r w:rsidRPr="00E75AD3">
              <w:rPr>
                <w:rFonts w:ascii="Calibri" w:hAnsi="Calibri" w:cs="Calibri"/>
                <w:szCs w:val="22"/>
              </w:rPr>
              <w:t>psfws</w:t>
            </w:r>
            <w:proofErr w:type="spellEnd"/>
            <w:r w:rsidR="00EB435E">
              <w:rPr>
                <w:rFonts w:ascii="Calibri" w:hAnsi="Calibri" w:cs="Calibri" w:hint="eastAsia"/>
                <w:szCs w:val="22"/>
                <w:lang w:eastAsia="zh-CN"/>
              </w:rPr>
              <w:t>）《</w:t>
            </w:r>
            <w:r w:rsidR="00EB435E" w:rsidRPr="00EB435E">
              <w:rPr>
                <w:rFonts w:ascii="Calibri" w:hAnsi="Calibri" w:cs="Calibri" w:hint="eastAsia"/>
                <w:szCs w:val="22"/>
                <w:lang w:eastAsia="zh-CN"/>
              </w:rPr>
              <w:t>供电设施预警系统的功能架构</w:t>
            </w:r>
            <w:r w:rsidR="00EB435E">
              <w:rPr>
                <w:rFonts w:ascii="Calibri" w:hAnsi="Calibri" w:cs="Calibri" w:hint="eastAsia"/>
                <w:szCs w:val="22"/>
                <w:lang w:eastAsia="zh-CN"/>
              </w:rPr>
              <w:t>》</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bottom"/>
          </w:tcPr>
          <w:p w14:paraId="76D5A9E1" w14:textId="5864E08E" w:rsidR="00C960C9" w:rsidRPr="0091493E" w:rsidRDefault="007D15C6" w:rsidP="00C960C9">
            <w:pPr>
              <w:rPr>
                <w:rStyle w:val="Hyperlink"/>
                <w:rFonts w:ascii="Calibri" w:hAnsi="Calibri" w:cs="Calibri"/>
                <w:szCs w:val="22"/>
                <w:lang w:val="fr-CH"/>
              </w:rPr>
            </w:pPr>
            <w:hyperlink r:id="rId39" w:history="1">
              <w:r>
                <w:rPr>
                  <w:rStyle w:val="Hyperlink"/>
                  <w:rFonts w:ascii="Calibri" w:hAnsi="Calibri" w:cs="Calibri"/>
                  <w:szCs w:val="22"/>
                  <w:lang w:val="fr-CH"/>
                </w:rPr>
                <w:t>SG20</w:t>
              </w:r>
              <w:r>
                <w:rPr>
                  <w:rStyle w:val="Hyperlink"/>
                  <w:rFonts w:ascii="Calibri" w:hAnsi="Calibri" w:cs="Calibri"/>
                  <w:szCs w:val="22"/>
                  <w:lang w:val="fr-CH"/>
                </w:rPr>
                <w:t>第</w:t>
              </w:r>
              <w:r>
                <w:rPr>
                  <w:rStyle w:val="Hyperlink"/>
                  <w:rFonts w:ascii="Calibri" w:hAnsi="Calibri" w:cs="Calibri"/>
                  <w:szCs w:val="22"/>
                  <w:lang w:val="fr-CH"/>
                </w:rPr>
                <w:t>29</w:t>
              </w:r>
              <w:r>
                <w:rPr>
                  <w:rStyle w:val="Hyperlink"/>
                  <w:rFonts w:ascii="Calibri" w:hAnsi="Calibri" w:cs="Calibri"/>
                  <w:szCs w:val="22"/>
                  <w:lang w:val="fr-CH"/>
                </w:rPr>
                <w:t>号报告</w:t>
              </w:r>
            </w:hyperlink>
          </w:p>
        </w:tc>
      </w:tr>
      <w:tr w:rsidR="00C960C9" w:rsidRPr="00E75AD3" w14:paraId="51F8389F" w14:textId="77777777" w:rsidTr="0091493E">
        <w:trPr>
          <w:trHeight w:val="356"/>
          <w:jc w:val="center"/>
        </w:trPr>
        <w:tc>
          <w:tcPr>
            <w:tcW w:w="643" w:type="pct"/>
            <w:gridSpan w:val="2"/>
            <w:tcBorders>
              <w:top w:val="single" w:sz="4" w:space="0" w:color="auto"/>
              <w:left w:val="single" w:sz="4" w:space="0" w:color="auto"/>
              <w:bottom w:val="single" w:sz="4" w:space="0" w:color="auto"/>
              <w:right w:val="single" w:sz="4" w:space="0" w:color="auto"/>
            </w:tcBorders>
            <w:shd w:val="clear" w:color="auto" w:fill="auto"/>
            <w:noWrap/>
          </w:tcPr>
          <w:p w14:paraId="03564A3D" w14:textId="17E07E68" w:rsidR="00C960C9" w:rsidRPr="00E75AD3" w:rsidRDefault="0091493E" w:rsidP="00C960C9">
            <w:pPr>
              <w:rPr>
                <w:rFonts w:ascii="Calibri" w:hAnsi="Calibri" w:cs="Calibri"/>
                <w:szCs w:val="22"/>
                <w:lang w:val="en-US"/>
              </w:rPr>
            </w:pPr>
            <w:r>
              <w:rPr>
                <w:rFonts w:ascii="Calibri" w:hAnsi="Calibri" w:cs="Calibri"/>
                <w:szCs w:val="22"/>
                <w:lang w:val="en-US"/>
              </w:rPr>
              <w:t>8</w:t>
            </w:r>
            <w:r w:rsidR="00E75AD3" w:rsidRPr="00E75AD3">
              <w:rPr>
                <w:rFonts w:ascii="Calibri" w:hAnsi="Calibri" w:cs="Calibri"/>
                <w:szCs w:val="22"/>
                <w:lang w:val="en-US"/>
              </w:rPr>
              <w:t>.10</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206ABDE9" w14:textId="778E0888" w:rsidR="00C960C9" w:rsidRPr="00E75AD3" w:rsidRDefault="00C960C9" w:rsidP="00C960C9">
            <w:pPr>
              <w:rPr>
                <w:rFonts w:ascii="Calibri" w:hAnsi="Calibri" w:cs="Calibri"/>
                <w:szCs w:val="22"/>
                <w:lang w:val="en-US" w:eastAsia="zh-CN"/>
              </w:rPr>
            </w:pPr>
            <w:r w:rsidRPr="00E75AD3">
              <w:rPr>
                <w:rFonts w:ascii="Calibri" w:hAnsi="Calibri" w:cs="Calibri"/>
                <w:szCs w:val="22"/>
              </w:rPr>
              <w:t>ITU-T Y.4508</w:t>
            </w:r>
            <w:r w:rsidR="00EB435E">
              <w:rPr>
                <w:rFonts w:ascii="Calibri" w:hAnsi="Calibri" w:cs="Calibri" w:hint="eastAsia"/>
                <w:szCs w:val="22"/>
                <w:lang w:eastAsia="zh-CN"/>
              </w:rPr>
              <w:t>（原</w:t>
            </w:r>
            <w:r w:rsidRPr="00E75AD3">
              <w:rPr>
                <w:rFonts w:ascii="Calibri" w:hAnsi="Calibri" w:cs="Calibri"/>
                <w:szCs w:val="22"/>
              </w:rPr>
              <w:t>Y.DPM-</w:t>
            </w:r>
            <w:proofErr w:type="spellStart"/>
            <w:r w:rsidRPr="00E75AD3">
              <w:rPr>
                <w:rFonts w:ascii="Calibri" w:hAnsi="Calibri" w:cs="Calibri"/>
                <w:szCs w:val="22"/>
              </w:rPr>
              <w:t>alm</w:t>
            </w:r>
            <w:proofErr w:type="spellEnd"/>
            <w:r w:rsidRPr="00E75AD3">
              <w:rPr>
                <w:rFonts w:ascii="Calibri" w:hAnsi="Calibri" w:cs="Calibri"/>
                <w:szCs w:val="22"/>
              </w:rPr>
              <w:t>-</w:t>
            </w:r>
            <w:proofErr w:type="spellStart"/>
            <w:r w:rsidRPr="00E75AD3">
              <w:rPr>
                <w:rFonts w:ascii="Calibri" w:hAnsi="Calibri" w:cs="Calibri"/>
                <w:szCs w:val="22"/>
              </w:rPr>
              <w:t>fra</w:t>
            </w:r>
            <w:proofErr w:type="spellEnd"/>
            <w:r w:rsidR="00EB435E">
              <w:rPr>
                <w:rFonts w:ascii="Calibri" w:hAnsi="Calibri" w:cs="Calibri" w:hint="eastAsia"/>
                <w:szCs w:val="22"/>
                <w:lang w:eastAsia="zh-CN"/>
              </w:rPr>
              <w:t>）《</w:t>
            </w:r>
            <w:r w:rsidR="00EB435E" w:rsidRPr="00EB435E">
              <w:rPr>
                <w:rFonts w:ascii="Calibri" w:hAnsi="Calibri" w:cs="Calibri" w:hint="eastAsia"/>
                <w:szCs w:val="22"/>
                <w:lang w:eastAsia="zh-CN"/>
              </w:rPr>
              <w:t>面向物联网</w:t>
            </w:r>
            <w:r w:rsidR="00EB435E">
              <w:rPr>
                <w:rFonts w:ascii="Calibri" w:hAnsi="Calibri" w:cs="Calibri" w:hint="eastAsia"/>
                <w:szCs w:val="22"/>
                <w:lang w:eastAsia="zh-CN"/>
              </w:rPr>
              <w:t>（</w:t>
            </w:r>
            <w:r w:rsidR="00EB435E">
              <w:rPr>
                <w:rFonts w:ascii="Calibri" w:hAnsi="Calibri" w:cs="Calibri" w:hint="eastAsia"/>
                <w:szCs w:val="22"/>
                <w:lang w:eastAsia="zh-CN"/>
              </w:rPr>
              <w:t>IoT</w:t>
            </w:r>
            <w:r w:rsidR="00EB435E">
              <w:rPr>
                <w:rFonts w:ascii="Calibri" w:hAnsi="Calibri" w:cs="Calibri" w:hint="eastAsia"/>
                <w:szCs w:val="22"/>
                <w:lang w:eastAsia="zh-CN"/>
              </w:rPr>
              <w:t>）</w:t>
            </w:r>
            <w:r w:rsidR="00EB435E" w:rsidRPr="00EB435E">
              <w:rPr>
                <w:rFonts w:ascii="Calibri" w:hAnsi="Calibri" w:cs="Calibri" w:hint="eastAsia"/>
                <w:szCs w:val="22"/>
                <w:lang w:eastAsia="zh-CN"/>
              </w:rPr>
              <w:t>数据处理和管理的区块链活动日志管理功能要求和架构</w:t>
            </w:r>
            <w:r w:rsidR="00EB435E">
              <w:rPr>
                <w:rFonts w:ascii="Calibri" w:hAnsi="Calibri" w:cs="Calibri" w:hint="eastAsia"/>
                <w:szCs w:val="22"/>
                <w:lang w:eastAsia="zh-CN"/>
              </w:rPr>
              <w:t>》</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bottom"/>
          </w:tcPr>
          <w:p w14:paraId="3A044C84" w14:textId="6721A54F" w:rsidR="00C960C9" w:rsidRPr="0091493E" w:rsidRDefault="007D15C6" w:rsidP="00C960C9">
            <w:pPr>
              <w:rPr>
                <w:rStyle w:val="Hyperlink"/>
                <w:rFonts w:ascii="Calibri" w:hAnsi="Calibri" w:cs="Calibri"/>
                <w:szCs w:val="22"/>
                <w:lang w:val="fr-CH"/>
              </w:rPr>
            </w:pPr>
            <w:hyperlink r:id="rId40" w:history="1">
              <w:r>
                <w:rPr>
                  <w:rStyle w:val="Hyperlink"/>
                  <w:rFonts w:ascii="Calibri" w:hAnsi="Calibri" w:cs="Calibri"/>
                  <w:szCs w:val="22"/>
                  <w:lang w:val="fr-CH"/>
                </w:rPr>
                <w:t>SG20</w:t>
              </w:r>
              <w:r>
                <w:rPr>
                  <w:rStyle w:val="Hyperlink"/>
                  <w:rFonts w:ascii="Calibri" w:hAnsi="Calibri" w:cs="Calibri"/>
                  <w:szCs w:val="22"/>
                  <w:lang w:val="fr-CH"/>
                </w:rPr>
                <w:t>第</w:t>
              </w:r>
              <w:r>
                <w:rPr>
                  <w:rStyle w:val="Hyperlink"/>
                  <w:rFonts w:ascii="Calibri" w:hAnsi="Calibri" w:cs="Calibri"/>
                  <w:szCs w:val="22"/>
                  <w:lang w:val="fr-CH"/>
                </w:rPr>
                <w:t>30</w:t>
              </w:r>
              <w:r>
                <w:rPr>
                  <w:rStyle w:val="Hyperlink"/>
                  <w:rFonts w:ascii="Calibri" w:hAnsi="Calibri" w:cs="Calibri"/>
                  <w:szCs w:val="22"/>
                  <w:lang w:val="fr-CH"/>
                </w:rPr>
                <w:t>号报告</w:t>
              </w:r>
            </w:hyperlink>
          </w:p>
        </w:tc>
      </w:tr>
      <w:tr w:rsidR="00C960C9" w:rsidRPr="00E75AD3" w14:paraId="38321C25" w14:textId="77777777" w:rsidTr="0091493E">
        <w:trPr>
          <w:trHeight w:val="356"/>
          <w:jc w:val="center"/>
        </w:trPr>
        <w:tc>
          <w:tcPr>
            <w:tcW w:w="643" w:type="pct"/>
            <w:gridSpan w:val="2"/>
            <w:tcBorders>
              <w:top w:val="single" w:sz="4" w:space="0" w:color="auto"/>
              <w:left w:val="single" w:sz="4" w:space="0" w:color="auto"/>
              <w:bottom w:val="single" w:sz="4" w:space="0" w:color="auto"/>
              <w:right w:val="single" w:sz="4" w:space="0" w:color="auto"/>
            </w:tcBorders>
            <w:shd w:val="clear" w:color="auto" w:fill="auto"/>
            <w:noWrap/>
          </w:tcPr>
          <w:p w14:paraId="4A6161F8" w14:textId="2448967D" w:rsidR="00C960C9" w:rsidRPr="00E75AD3" w:rsidRDefault="0091493E" w:rsidP="00C960C9">
            <w:pPr>
              <w:rPr>
                <w:rFonts w:ascii="Calibri" w:hAnsi="Calibri" w:cs="Calibri"/>
                <w:szCs w:val="22"/>
                <w:lang w:val="en-US"/>
              </w:rPr>
            </w:pPr>
            <w:r>
              <w:rPr>
                <w:rFonts w:ascii="Calibri" w:hAnsi="Calibri" w:cs="Calibri"/>
                <w:szCs w:val="22"/>
                <w:lang w:val="en-US"/>
              </w:rPr>
              <w:t>8</w:t>
            </w:r>
            <w:r w:rsidR="00E75AD3" w:rsidRPr="00E75AD3">
              <w:rPr>
                <w:rFonts w:ascii="Calibri" w:hAnsi="Calibri" w:cs="Calibri"/>
                <w:szCs w:val="22"/>
                <w:lang w:val="en-US"/>
              </w:rPr>
              <w:t>.11</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14F8358C" w14:textId="1EEA4830" w:rsidR="00C960C9" w:rsidRPr="00E75AD3" w:rsidRDefault="00C960C9" w:rsidP="00C960C9">
            <w:pPr>
              <w:rPr>
                <w:rFonts w:ascii="Calibri" w:hAnsi="Calibri" w:cs="Calibri"/>
                <w:szCs w:val="22"/>
                <w:lang w:val="en-US" w:eastAsia="zh-CN"/>
              </w:rPr>
            </w:pPr>
            <w:r w:rsidRPr="00E75AD3">
              <w:rPr>
                <w:rFonts w:ascii="Calibri" w:hAnsi="Calibri" w:cs="Calibri"/>
                <w:szCs w:val="22"/>
                <w:lang w:eastAsia="zh-CN"/>
              </w:rPr>
              <w:t>ITU-T Y.4706</w:t>
            </w:r>
            <w:r w:rsidR="00EB435E">
              <w:rPr>
                <w:rFonts w:ascii="Calibri" w:hAnsi="Calibri" w:cs="Calibri" w:hint="eastAsia"/>
                <w:szCs w:val="22"/>
                <w:lang w:eastAsia="zh-CN"/>
              </w:rPr>
              <w:t>（原</w:t>
            </w:r>
            <w:proofErr w:type="spellStart"/>
            <w:r w:rsidRPr="00E75AD3">
              <w:rPr>
                <w:rFonts w:ascii="Calibri" w:hAnsi="Calibri" w:cs="Calibri"/>
                <w:szCs w:val="22"/>
                <w:lang w:eastAsia="zh-CN"/>
              </w:rPr>
              <w:t>Y.dem</w:t>
            </w:r>
            <w:proofErr w:type="spellEnd"/>
            <w:r w:rsidRPr="00E75AD3">
              <w:rPr>
                <w:rFonts w:ascii="Calibri" w:hAnsi="Calibri" w:cs="Calibri"/>
                <w:szCs w:val="22"/>
                <w:lang w:eastAsia="zh-CN"/>
              </w:rPr>
              <w:t>-IoT</w:t>
            </w:r>
            <w:r w:rsidR="00EB435E">
              <w:rPr>
                <w:rFonts w:ascii="Calibri" w:hAnsi="Calibri" w:cs="Calibri" w:hint="eastAsia"/>
                <w:szCs w:val="22"/>
                <w:lang w:eastAsia="zh-CN"/>
              </w:rPr>
              <w:t>）《</w:t>
            </w:r>
            <w:r w:rsidR="00EB435E" w:rsidRPr="00EB435E">
              <w:rPr>
                <w:rFonts w:ascii="Calibri" w:hAnsi="Calibri" w:cs="Calibri" w:hint="eastAsia"/>
                <w:szCs w:val="22"/>
                <w:lang w:eastAsia="zh-CN"/>
              </w:rPr>
              <w:t>输变电设备中物联网（</w:t>
            </w:r>
            <w:r w:rsidR="00EB435E" w:rsidRPr="00EB435E">
              <w:rPr>
                <w:rFonts w:ascii="Calibri" w:hAnsi="Calibri" w:cs="Calibri" w:hint="eastAsia"/>
                <w:szCs w:val="22"/>
                <w:lang w:eastAsia="zh-CN"/>
              </w:rPr>
              <w:t>IoT</w:t>
            </w:r>
            <w:r w:rsidR="00EB435E" w:rsidRPr="00EB435E">
              <w:rPr>
                <w:rFonts w:ascii="Calibri" w:hAnsi="Calibri" w:cs="Calibri" w:hint="eastAsia"/>
                <w:szCs w:val="22"/>
                <w:lang w:eastAsia="zh-CN"/>
              </w:rPr>
              <w:t>）设备的数据交换模型</w:t>
            </w:r>
            <w:r w:rsidR="00EB435E">
              <w:rPr>
                <w:rFonts w:ascii="Calibri" w:hAnsi="Calibri" w:cs="Calibri" w:hint="eastAsia"/>
                <w:szCs w:val="22"/>
                <w:lang w:eastAsia="zh-CN"/>
              </w:rPr>
              <w:t>》</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bottom"/>
          </w:tcPr>
          <w:p w14:paraId="112AF628" w14:textId="1249D0D9" w:rsidR="00C960C9" w:rsidRPr="0091493E" w:rsidRDefault="007D15C6" w:rsidP="00C960C9">
            <w:pPr>
              <w:rPr>
                <w:rStyle w:val="Hyperlink"/>
                <w:rFonts w:ascii="Calibri" w:hAnsi="Calibri" w:cs="Calibri"/>
                <w:szCs w:val="22"/>
                <w:lang w:val="fr-CH"/>
              </w:rPr>
            </w:pPr>
            <w:hyperlink r:id="rId41" w:history="1">
              <w:r>
                <w:rPr>
                  <w:rStyle w:val="Hyperlink"/>
                  <w:rFonts w:ascii="Calibri" w:hAnsi="Calibri" w:cs="Calibri"/>
                  <w:szCs w:val="22"/>
                  <w:lang w:val="fr-CH"/>
                </w:rPr>
                <w:t>SG20</w:t>
              </w:r>
              <w:r>
                <w:rPr>
                  <w:rStyle w:val="Hyperlink"/>
                  <w:rFonts w:ascii="Calibri" w:hAnsi="Calibri" w:cs="Calibri"/>
                  <w:szCs w:val="22"/>
                  <w:lang w:val="fr-CH"/>
                </w:rPr>
                <w:t>第</w:t>
              </w:r>
              <w:r>
                <w:rPr>
                  <w:rStyle w:val="Hyperlink"/>
                  <w:rFonts w:ascii="Calibri" w:hAnsi="Calibri" w:cs="Calibri"/>
                  <w:szCs w:val="22"/>
                  <w:lang w:val="fr-CH"/>
                </w:rPr>
                <w:t>31</w:t>
              </w:r>
              <w:r>
                <w:rPr>
                  <w:rStyle w:val="Hyperlink"/>
                  <w:rFonts w:ascii="Calibri" w:hAnsi="Calibri" w:cs="Calibri"/>
                  <w:szCs w:val="22"/>
                  <w:lang w:val="fr-CH"/>
                </w:rPr>
                <w:t>号报告</w:t>
              </w:r>
            </w:hyperlink>
          </w:p>
        </w:tc>
      </w:tr>
      <w:tr w:rsidR="00C960C9" w:rsidRPr="00E75AD3" w14:paraId="1F153444" w14:textId="77777777" w:rsidTr="0091493E">
        <w:trPr>
          <w:trHeight w:val="356"/>
          <w:jc w:val="center"/>
        </w:trPr>
        <w:tc>
          <w:tcPr>
            <w:tcW w:w="643" w:type="pct"/>
            <w:gridSpan w:val="2"/>
            <w:tcBorders>
              <w:top w:val="single" w:sz="4" w:space="0" w:color="auto"/>
              <w:left w:val="single" w:sz="4" w:space="0" w:color="auto"/>
              <w:bottom w:val="single" w:sz="4" w:space="0" w:color="auto"/>
              <w:right w:val="single" w:sz="4" w:space="0" w:color="auto"/>
            </w:tcBorders>
            <w:shd w:val="clear" w:color="auto" w:fill="auto"/>
            <w:noWrap/>
          </w:tcPr>
          <w:p w14:paraId="08AF57FB" w14:textId="206F9232" w:rsidR="00C960C9" w:rsidRPr="00E75AD3" w:rsidRDefault="0091493E" w:rsidP="00C960C9">
            <w:pPr>
              <w:rPr>
                <w:rFonts w:ascii="Calibri" w:hAnsi="Calibri" w:cs="Calibri"/>
                <w:szCs w:val="22"/>
                <w:lang w:val="en-US"/>
              </w:rPr>
            </w:pPr>
            <w:r>
              <w:rPr>
                <w:rFonts w:ascii="Calibri" w:hAnsi="Calibri" w:cs="Calibri"/>
                <w:szCs w:val="22"/>
                <w:lang w:val="en-US"/>
              </w:rPr>
              <w:t>8</w:t>
            </w:r>
            <w:r w:rsidR="00E75AD3" w:rsidRPr="00E75AD3">
              <w:rPr>
                <w:rFonts w:ascii="Calibri" w:hAnsi="Calibri" w:cs="Calibri"/>
                <w:szCs w:val="22"/>
                <w:lang w:val="en-US"/>
              </w:rPr>
              <w:t>.12</w:t>
            </w:r>
          </w:p>
        </w:tc>
        <w:tc>
          <w:tcPr>
            <w:tcW w:w="2792" w:type="pct"/>
            <w:gridSpan w:val="3"/>
            <w:tcBorders>
              <w:top w:val="single" w:sz="4" w:space="0" w:color="auto"/>
              <w:left w:val="single" w:sz="4" w:space="0" w:color="auto"/>
              <w:bottom w:val="single" w:sz="4" w:space="0" w:color="auto"/>
              <w:right w:val="single" w:sz="4" w:space="0" w:color="auto"/>
            </w:tcBorders>
            <w:shd w:val="clear" w:color="auto" w:fill="auto"/>
            <w:noWrap/>
          </w:tcPr>
          <w:p w14:paraId="49CEFFBD" w14:textId="1D139733" w:rsidR="00C960C9" w:rsidRPr="00E75AD3" w:rsidRDefault="00C960C9" w:rsidP="00C960C9">
            <w:pPr>
              <w:rPr>
                <w:rFonts w:ascii="Calibri" w:hAnsi="Calibri" w:cs="Calibri"/>
                <w:szCs w:val="22"/>
                <w:lang w:val="en-US"/>
              </w:rPr>
            </w:pPr>
            <w:r w:rsidRPr="00E75AD3">
              <w:rPr>
                <w:rFonts w:ascii="Calibri" w:hAnsi="Calibri" w:cs="Calibri"/>
                <w:szCs w:val="22"/>
              </w:rPr>
              <w:t>ITU-T Y.4499</w:t>
            </w:r>
            <w:r w:rsidR="00EB435E">
              <w:rPr>
                <w:rFonts w:ascii="Calibri" w:hAnsi="Calibri" w:cs="Calibri" w:hint="eastAsia"/>
                <w:szCs w:val="22"/>
                <w:lang w:eastAsia="zh-CN"/>
              </w:rPr>
              <w:t>（原</w:t>
            </w:r>
            <w:r w:rsidRPr="00E75AD3">
              <w:rPr>
                <w:rFonts w:ascii="Calibri" w:hAnsi="Calibri" w:cs="Calibri"/>
                <w:szCs w:val="22"/>
              </w:rPr>
              <w:t>Y.UIM-cs-framework</w:t>
            </w:r>
            <w:r w:rsidR="00EB435E">
              <w:rPr>
                <w:rFonts w:ascii="Calibri" w:hAnsi="Calibri" w:cs="Calibri" w:hint="eastAsia"/>
                <w:szCs w:val="22"/>
                <w:lang w:eastAsia="zh-CN"/>
              </w:rPr>
              <w:t>）《</w:t>
            </w:r>
            <w:r w:rsidR="00EB435E" w:rsidRPr="00EB435E">
              <w:rPr>
                <w:rFonts w:ascii="Calibri" w:hAnsi="Calibri" w:cs="Calibri" w:hint="eastAsia"/>
                <w:szCs w:val="22"/>
                <w:lang w:eastAsia="zh-CN"/>
              </w:rPr>
              <w:t>基于众包的城市基础设施监测框架</w:t>
            </w:r>
            <w:r w:rsidR="00EB435E">
              <w:rPr>
                <w:rFonts w:ascii="Calibri" w:hAnsi="Calibri" w:cs="Calibri" w:hint="eastAsia"/>
                <w:szCs w:val="22"/>
                <w:lang w:eastAsia="zh-CN"/>
              </w:rPr>
              <w:t>》</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bottom"/>
          </w:tcPr>
          <w:p w14:paraId="2535E169" w14:textId="7E547C13" w:rsidR="00C960C9" w:rsidRPr="0091493E" w:rsidRDefault="007D15C6" w:rsidP="00C960C9">
            <w:pPr>
              <w:rPr>
                <w:rStyle w:val="Hyperlink"/>
                <w:rFonts w:ascii="Calibri" w:hAnsi="Calibri" w:cs="Calibri"/>
                <w:szCs w:val="22"/>
                <w:lang w:val="fr-CH"/>
              </w:rPr>
            </w:pPr>
            <w:hyperlink r:id="rId42" w:history="1">
              <w:r>
                <w:rPr>
                  <w:rStyle w:val="Hyperlink"/>
                  <w:rFonts w:ascii="Calibri" w:hAnsi="Calibri" w:cs="Calibri"/>
                  <w:szCs w:val="22"/>
                  <w:lang w:val="fr-CH"/>
                </w:rPr>
                <w:t>SG20</w:t>
              </w:r>
              <w:r>
                <w:rPr>
                  <w:rStyle w:val="Hyperlink"/>
                  <w:rFonts w:ascii="Calibri" w:hAnsi="Calibri" w:cs="Calibri"/>
                  <w:szCs w:val="22"/>
                  <w:lang w:val="fr-CH"/>
                </w:rPr>
                <w:t>第</w:t>
              </w:r>
              <w:r>
                <w:rPr>
                  <w:rStyle w:val="Hyperlink"/>
                  <w:rFonts w:ascii="Calibri" w:hAnsi="Calibri" w:cs="Calibri"/>
                  <w:szCs w:val="22"/>
                  <w:lang w:val="fr-CH"/>
                </w:rPr>
                <w:t>32</w:t>
              </w:r>
              <w:r>
                <w:rPr>
                  <w:rStyle w:val="Hyperlink"/>
                  <w:rFonts w:ascii="Calibri" w:hAnsi="Calibri" w:cs="Calibri"/>
                  <w:szCs w:val="22"/>
                  <w:lang w:val="fr-CH"/>
                </w:rPr>
                <w:t>号报告</w:t>
              </w:r>
            </w:hyperlink>
          </w:p>
        </w:tc>
      </w:tr>
      <w:tr w:rsidR="00C960C9" w:rsidRPr="00E75AD3" w14:paraId="480DA6B7" w14:textId="77777777" w:rsidTr="0091493E">
        <w:trPr>
          <w:trHeight w:val="356"/>
          <w:jc w:val="center"/>
        </w:trPr>
        <w:tc>
          <w:tcPr>
            <w:tcW w:w="348" w:type="pct"/>
            <w:tcBorders>
              <w:top w:val="single" w:sz="4" w:space="0" w:color="auto"/>
              <w:left w:val="single" w:sz="4" w:space="0" w:color="auto"/>
              <w:bottom w:val="single" w:sz="4" w:space="0" w:color="auto"/>
              <w:right w:val="single" w:sz="4" w:space="0" w:color="auto"/>
            </w:tcBorders>
            <w:shd w:val="clear" w:color="auto" w:fill="auto"/>
            <w:noWrap/>
          </w:tcPr>
          <w:p w14:paraId="455A8ECC" w14:textId="37C2961E" w:rsidR="00C960C9" w:rsidRPr="00E75AD3" w:rsidRDefault="0091493E" w:rsidP="00BE2D7D">
            <w:pPr>
              <w:rPr>
                <w:rFonts w:ascii="Calibri" w:hAnsi="Calibri" w:cs="Calibri"/>
                <w:szCs w:val="22"/>
                <w:lang w:val="en-US"/>
              </w:rPr>
            </w:pPr>
            <w:r>
              <w:rPr>
                <w:rFonts w:ascii="Calibri" w:hAnsi="Calibri" w:cs="Calibri"/>
                <w:szCs w:val="22"/>
                <w:lang w:val="en-US"/>
              </w:rPr>
              <w:t>9</w:t>
            </w:r>
          </w:p>
        </w:tc>
        <w:tc>
          <w:tcPr>
            <w:tcW w:w="3087"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E2503F9" w14:textId="38439A9A" w:rsidR="00C960C9" w:rsidRPr="00E75AD3" w:rsidRDefault="007D15C6" w:rsidP="00BE2D7D">
            <w:pPr>
              <w:rPr>
                <w:rFonts w:ascii="Calibri" w:hAnsi="Calibri" w:cs="Calibri"/>
                <w:szCs w:val="22"/>
              </w:rPr>
            </w:pPr>
            <w:r>
              <w:rPr>
                <w:rFonts w:ascii="Calibri" w:hAnsi="Calibri" w:cs="Calibri" w:hint="eastAsia"/>
                <w:szCs w:val="22"/>
                <w:lang w:val="en-US" w:eastAsia="zh-CN"/>
              </w:rPr>
              <w:t>文稿清单</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bottom"/>
          </w:tcPr>
          <w:p w14:paraId="2D163575" w14:textId="77777777" w:rsidR="00C960C9" w:rsidRPr="00E75AD3" w:rsidRDefault="00C960C9" w:rsidP="00BE2D7D">
            <w:pPr>
              <w:rPr>
                <w:rFonts w:ascii="Calibri" w:hAnsi="Calibri" w:cs="Calibri"/>
                <w:szCs w:val="22"/>
                <w:lang w:val="fr-CH"/>
              </w:rPr>
            </w:pPr>
          </w:p>
        </w:tc>
      </w:tr>
      <w:tr w:rsidR="00C960C9" w:rsidRPr="00E75AD3" w:rsidDel="00675D20" w14:paraId="7174ED38" w14:textId="77777777" w:rsidTr="0091493E">
        <w:trPr>
          <w:trHeight w:val="356"/>
          <w:jc w:val="center"/>
        </w:trPr>
        <w:tc>
          <w:tcPr>
            <w:tcW w:w="656" w:type="pct"/>
            <w:gridSpan w:val="4"/>
            <w:tcBorders>
              <w:top w:val="single" w:sz="4" w:space="0" w:color="auto"/>
              <w:left w:val="single" w:sz="4" w:space="0" w:color="auto"/>
              <w:bottom w:val="single" w:sz="4" w:space="0" w:color="auto"/>
              <w:right w:val="single" w:sz="4" w:space="0" w:color="auto"/>
            </w:tcBorders>
            <w:shd w:val="clear" w:color="auto" w:fill="auto"/>
            <w:noWrap/>
          </w:tcPr>
          <w:p w14:paraId="4EC192D2" w14:textId="5DD264EB" w:rsidR="00C960C9" w:rsidRPr="00E75AD3" w:rsidRDefault="0091493E" w:rsidP="00BE2D7D">
            <w:pPr>
              <w:rPr>
                <w:rFonts w:ascii="Calibri" w:hAnsi="Calibri" w:cs="Calibri"/>
                <w:szCs w:val="22"/>
                <w:lang w:val="en-US"/>
              </w:rPr>
            </w:pPr>
            <w:r>
              <w:rPr>
                <w:rFonts w:ascii="Calibri" w:hAnsi="Calibri" w:cs="Calibri"/>
                <w:szCs w:val="22"/>
                <w:lang w:val="en-US"/>
              </w:rPr>
              <w:t>9</w:t>
            </w:r>
            <w:r w:rsidR="00C960C9" w:rsidRPr="00E75AD3">
              <w:rPr>
                <w:rFonts w:ascii="Calibri" w:hAnsi="Calibri" w:cs="Calibri"/>
                <w:szCs w:val="22"/>
                <w:lang w:val="en-US"/>
              </w:rPr>
              <w:t>.1</w:t>
            </w:r>
          </w:p>
        </w:tc>
        <w:tc>
          <w:tcPr>
            <w:tcW w:w="2779" w:type="pct"/>
            <w:tcBorders>
              <w:top w:val="single" w:sz="4" w:space="0" w:color="auto"/>
              <w:left w:val="nil"/>
              <w:bottom w:val="single" w:sz="4" w:space="0" w:color="auto"/>
              <w:right w:val="single" w:sz="4" w:space="0" w:color="auto"/>
            </w:tcBorders>
            <w:shd w:val="clear" w:color="auto" w:fill="auto"/>
            <w:vAlign w:val="bottom"/>
          </w:tcPr>
          <w:p w14:paraId="732A620B" w14:textId="7ACD99AE" w:rsidR="00C960C9" w:rsidRPr="00E75AD3" w:rsidRDefault="00371366" w:rsidP="00BE2D7D">
            <w:pPr>
              <w:rPr>
                <w:rFonts w:ascii="Calibri" w:hAnsi="Calibri" w:cs="Calibri"/>
                <w:szCs w:val="22"/>
                <w:lang w:val="en-US" w:eastAsia="zh-CN"/>
              </w:rPr>
            </w:pPr>
            <w:r w:rsidRPr="00371366">
              <w:rPr>
                <w:rFonts w:ascii="Calibri" w:hAnsi="Calibri" w:cs="Calibri" w:hint="eastAsia"/>
                <w:szCs w:val="22"/>
                <w:lang w:eastAsia="zh-CN"/>
              </w:rPr>
              <w:t>提交第</w:t>
            </w:r>
            <w:r w:rsidRPr="00371366">
              <w:rPr>
                <w:rFonts w:ascii="Calibri" w:hAnsi="Calibri" w:cs="Calibri" w:hint="eastAsia"/>
                <w:szCs w:val="22"/>
                <w:lang w:eastAsia="zh-CN"/>
              </w:rPr>
              <w:t>20</w:t>
            </w:r>
            <w:r w:rsidRPr="00371366">
              <w:rPr>
                <w:rFonts w:ascii="Calibri" w:hAnsi="Calibri" w:cs="Calibri" w:hint="eastAsia"/>
                <w:szCs w:val="22"/>
                <w:lang w:eastAsia="zh-CN"/>
              </w:rPr>
              <w:t>研究组所有课题的文稿</w:t>
            </w:r>
          </w:p>
        </w:tc>
        <w:tc>
          <w:tcPr>
            <w:tcW w:w="1565" w:type="pct"/>
            <w:tcBorders>
              <w:top w:val="single" w:sz="4" w:space="0" w:color="auto"/>
              <w:left w:val="nil"/>
              <w:bottom w:val="single" w:sz="4" w:space="0" w:color="auto"/>
              <w:right w:val="single" w:sz="4" w:space="0" w:color="auto"/>
            </w:tcBorders>
            <w:shd w:val="clear" w:color="auto" w:fill="auto"/>
            <w:vAlign w:val="bottom"/>
          </w:tcPr>
          <w:p w14:paraId="3C004572" w14:textId="77777777" w:rsidR="00C960C9" w:rsidRPr="00E75AD3" w:rsidDel="00675D20" w:rsidRDefault="00C960C9" w:rsidP="00BE2D7D">
            <w:pPr>
              <w:rPr>
                <w:rFonts w:ascii="Calibri" w:hAnsi="Calibri" w:cs="Calibri"/>
                <w:szCs w:val="22"/>
                <w:lang w:val="en-US" w:eastAsia="zh-CN"/>
              </w:rPr>
            </w:pPr>
          </w:p>
        </w:tc>
      </w:tr>
      <w:tr w:rsidR="00C960C9" w:rsidRPr="00E75AD3" w14:paraId="00FDFB0B" w14:textId="77777777" w:rsidTr="0091493E">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2DBD7023" w14:textId="570DD69E" w:rsidR="00C960C9" w:rsidRPr="00E75AD3" w:rsidRDefault="0091493E" w:rsidP="00BE2D7D">
            <w:pPr>
              <w:rPr>
                <w:rFonts w:ascii="Calibri" w:hAnsi="Calibri" w:cs="Calibri"/>
                <w:szCs w:val="22"/>
                <w:lang w:val="en-US"/>
              </w:rPr>
            </w:pPr>
            <w:r>
              <w:rPr>
                <w:rFonts w:ascii="Calibri" w:hAnsi="Calibri" w:cs="Calibri"/>
                <w:szCs w:val="22"/>
                <w:lang w:val="en-US"/>
              </w:rPr>
              <w:t>10</w:t>
            </w:r>
          </w:p>
        </w:tc>
        <w:tc>
          <w:tcPr>
            <w:tcW w:w="3087" w:type="pct"/>
            <w:gridSpan w:val="4"/>
            <w:tcBorders>
              <w:top w:val="nil"/>
              <w:left w:val="nil"/>
              <w:bottom w:val="single" w:sz="4" w:space="0" w:color="auto"/>
              <w:right w:val="single" w:sz="4" w:space="0" w:color="auto"/>
            </w:tcBorders>
            <w:shd w:val="clear" w:color="auto" w:fill="auto"/>
            <w:noWrap/>
            <w:vAlign w:val="bottom"/>
          </w:tcPr>
          <w:p w14:paraId="5783ACAE" w14:textId="101F5770" w:rsidR="00C960C9" w:rsidRPr="00E75AD3" w:rsidRDefault="00371366" w:rsidP="00BE2D7D">
            <w:pPr>
              <w:rPr>
                <w:rFonts w:ascii="Calibri" w:hAnsi="Calibri" w:cs="Calibri"/>
                <w:szCs w:val="22"/>
              </w:rPr>
            </w:pPr>
            <w:proofErr w:type="spellStart"/>
            <w:r w:rsidRPr="00371366">
              <w:rPr>
                <w:rFonts w:ascii="Calibri" w:hAnsi="Calibri" w:cs="Calibri"/>
                <w:szCs w:val="22"/>
              </w:rPr>
              <w:t>陈旧工作项目清单</w:t>
            </w:r>
            <w:proofErr w:type="spellEnd"/>
          </w:p>
        </w:tc>
        <w:tc>
          <w:tcPr>
            <w:tcW w:w="1565" w:type="pct"/>
            <w:tcBorders>
              <w:top w:val="nil"/>
              <w:left w:val="nil"/>
              <w:bottom w:val="single" w:sz="4" w:space="0" w:color="auto"/>
              <w:right w:val="single" w:sz="4" w:space="0" w:color="auto"/>
            </w:tcBorders>
            <w:shd w:val="clear" w:color="auto" w:fill="auto"/>
            <w:vAlign w:val="bottom"/>
          </w:tcPr>
          <w:p w14:paraId="7184715D" w14:textId="77777777" w:rsidR="00C960C9" w:rsidRPr="00E75AD3" w:rsidRDefault="00C960C9" w:rsidP="00BE2D7D">
            <w:pPr>
              <w:rPr>
                <w:rFonts w:ascii="Calibri" w:hAnsi="Calibri" w:cs="Calibri"/>
                <w:szCs w:val="22"/>
                <w:lang w:val="en-US"/>
              </w:rPr>
            </w:pPr>
          </w:p>
        </w:tc>
      </w:tr>
      <w:tr w:rsidR="00C960C9" w:rsidRPr="00E75AD3" w14:paraId="4F495101" w14:textId="77777777" w:rsidTr="0091493E">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2A948B05" w14:textId="20708D9E" w:rsidR="00C960C9" w:rsidRPr="00E75AD3" w:rsidRDefault="00E75AD3" w:rsidP="00BE2D7D">
            <w:pPr>
              <w:rPr>
                <w:rFonts w:ascii="Calibri" w:hAnsi="Calibri" w:cs="Calibri"/>
                <w:szCs w:val="22"/>
                <w:lang w:val="en-US"/>
              </w:rPr>
            </w:pPr>
            <w:r w:rsidRPr="00E75AD3">
              <w:rPr>
                <w:rFonts w:ascii="Calibri" w:hAnsi="Calibri" w:cs="Calibri"/>
                <w:szCs w:val="22"/>
                <w:lang w:val="en-US"/>
              </w:rPr>
              <w:t>1</w:t>
            </w:r>
            <w:r w:rsidR="0091493E">
              <w:rPr>
                <w:rFonts w:ascii="Calibri" w:hAnsi="Calibri" w:cs="Calibri"/>
                <w:szCs w:val="22"/>
                <w:lang w:val="en-US"/>
              </w:rPr>
              <w:t>1</w:t>
            </w:r>
          </w:p>
        </w:tc>
        <w:tc>
          <w:tcPr>
            <w:tcW w:w="3087" w:type="pct"/>
            <w:gridSpan w:val="4"/>
            <w:tcBorders>
              <w:top w:val="nil"/>
              <w:left w:val="nil"/>
              <w:bottom w:val="single" w:sz="4" w:space="0" w:color="auto"/>
              <w:right w:val="single" w:sz="4" w:space="0" w:color="auto"/>
            </w:tcBorders>
            <w:shd w:val="clear" w:color="auto" w:fill="auto"/>
            <w:noWrap/>
          </w:tcPr>
          <w:p w14:paraId="1FA6173C" w14:textId="66FC6AED" w:rsidR="00C960C9" w:rsidRPr="00E75AD3" w:rsidRDefault="00371366" w:rsidP="00BE2D7D">
            <w:pPr>
              <w:rPr>
                <w:rFonts w:ascii="Calibri" w:hAnsi="Calibri" w:cs="Calibri"/>
                <w:szCs w:val="22"/>
                <w:lang w:eastAsia="zh-CN"/>
              </w:rPr>
            </w:pPr>
            <w:r w:rsidRPr="00371366">
              <w:rPr>
                <w:rFonts w:ascii="Calibri" w:hAnsi="Calibri" w:cs="Calibri" w:hint="eastAsia"/>
                <w:szCs w:val="22"/>
                <w:lang w:eastAsia="zh-CN"/>
              </w:rPr>
              <w:t>ITU-T</w:t>
            </w:r>
            <w:r w:rsidRPr="00371366">
              <w:rPr>
                <w:rFonts w:ascii="Calibri" w:hAnsi="Calibri" w:cs="Calibri" w:hint="eastAsia"/>
                <w:szCs w:val="22"/>
                <w:lang w:eastAsia="zh-CN"/>
              </w:rPr>
              <w:t>第</w:t>
            </w:r>
            <w:r w:rsidRPr="00371366">
              <w:rPr>
                <w:rFonts w:ascii="Calibri" w:hAnsi="Calibri" w:cs="Calibri" w:hint="eastAsia"/>
                <w:szCs w:val="22"/>
                <w:lang w:eastAsia="zh-CN"/>
              </w:rPr>
              <w:t>20</w:t>
            </w:r>
            <w:r w:rsidRPr="00371366">
              <w:rPr>
                <w:rFonts w:ascii="Calibri" w:hAnsi="Calibri" w:cs="Calibri" w:hint="eastAsia"/>
                <w:szCs w:val="22"/>
                <w:lang w:eastAsia="zh-CN"/>
              </w:rPr>
              <w:t>研究组收到的联络声明报告</w:t>
            </w:r>
          </w:p>
        </w:tc>
        <w:tc>
          <w:tcPr>
            <w:tcW w:w="1565" w:type="pct"/>
            <w:tcBorders>
              <w:top w:val="nil"/>
              <w:left w:val="nil"/>
              <w:bottom w:val="single" w:sz="4" w:space="0" w:color="auto"/>
              <w:right w:val="single" w:sz="4" w:space="0" w:color="auto"/>
            </w:tcBorders>
            <w:shd w:val="clear" w:color="auto" w:fill="auto"/>
            <w:vAlign w:val="bottom"/>
          </w:tcPr>
          <w:p w14:paraId="41D624A9" w14:textId="77777777" w:rsidR="00C960C9" w:rsidRPr="00E75AD3" w:rsidRDefault="00C960C9" w:rsidP="00BE2D7D">
            <w:pPr>
              <w:rPr>
                <w:rFonts w:ascii="Calibri" w:hAnsi="Calibri" w:cs="Calibri"/>
                <w:szCs w:val="22"/>
                <w:lang w:eastAsia="zh-CN"/>
              </w:rPr>
            </w:pPr>
          </w:p>
        </w:tc>
      </w:tr>
      <w:tr w:rsidR="00C960C9" w:rsidRPr="00E75AD3" w14:paraId="6B7CA3C1" w14:textId="77777777" w:rsidTr="0091493E">
        <w:trPr>
          <w:trHeight w:val="300"/>
          <w:jc w:val="center"/>
        </w:trPr>
        <w:tc>
          <w:tcPr>
            <w:tcW w:w="348" w:type="pct"/>
            <w:tcBorders>
              <w:top w:val="single" w:sz="4" w:space="0" w:color="auto"/>
              <w:left w:val="single" w:sz="4" w:space="0" w:color="auto"/>
              <w:bottom w:val="single" w:sz="4" w:space="0" w:color="auto"/>
              <w:right w:val="single" w:sz="4" w:space="0" w:color="auto"/>
            </w:tcBorders>
            <w:shd w:val="clear" w:color="auto" w:fill="auto"/>
            <w:noWrap/>
          </w:tcPr>
          <w:p w14:paraId="4AB58135" w14:textId="21595555" w:rsidR="00C960C9" w:rsidRPr="00E75AD3" w:rsidRDefault="00C960C9" w:rsidP="00BE2D7D">
            <w:pPr>
              <w:rPr>
                <w:rFonts w:ascii="Calibri" w:hAnsi="Calibri" w:cs="Calibri"/>
                <w:szCs w:val="22"/>
                <w:lang w:val="en-US"/>
              </w:rPr>
            </w:pPr>
            <w:r w:rsidRPr="00E75AD3">
              <w:rPr>
                <w:rFonts w:ascii="Calibri" w:hAnsi="Calibri" w:cs="Calibri"/>
                <w:szCs w:val="22"/>
                <w:lang w:val="en-US"/>
              </w:rPr>
              <w:t>1</w:t>
            </w:r>
            <w:r w:rsidR="0091493E">
              <w:rPr>
                <w:rFonts w:ascii="Calibri" w:hAnsi="Calibri" w:cs="Calibri"/>
                <w:szCs w:val="22"/>
                <w:lang w:val="en-US"/>
              </w:rPr>
              <w:t>2</w:t>
            </w:r>
          </w:p>
        </w:tc>
        <w:tc>
          <w:tcPr>
            <w:tcW w:w="3087" w:type="pct"/>
            <w:gridSpan w:val="4"/>
            <w:tcBorders>
              <w:top w:val="single" w:sz="4" w:space="0" w:color="auto"/>
              <w:left w:val="nil"/>
              <w:bottom w:val="single" w:sz="4" w:space="0" w:color="auto"/>
              <w:right w:val="single" w:sz="4" w:space="0" w:color="auto"/>
            </w:tcBorders>
            <w:shd w:val="clear" w:color="auto" w:fill="auto"/>
            <w:noWrap/>
            <w:vAlign w:val="bottom"/>
          </w:tcPr>
          <w:p w14:paraId="302AB309" w14:textId="1CE019CE" w:rsidR="00C960C9" w:rsidRPr="00E75AD3" w:rsidRDefault="00C960C9" w:rsidP="00BE2D7D">
            <w:pPr>
              <w:rPr>
                <w:rFonts w:ascii="Calibri" w:hAnsi="Calibri" w:cs="Calibri"/>
                <w:szCs w:val="22"/>
                <w:lang w:eastAsia="zh-CN"/>
              </w:rPr>
            </w:pPr>
            <w:r w:rsidRPr="00E75AD3">
              <w:rPr>
                <w:rFonts w:ascii="Calibri" w:hAnsi="Calibri" w:cs="Calibri"/>
                <w:szCs w:val="22"/>
                <w:lang w:eastAsia="zh-CN"/>
              </w:rPr>
              <w:t>ITU-T</w:t>
            </w:r>
            <w:r w:rsidR="00371366">
              <w:rPr>
                <w:rFonts w:ascii="Calibri" w:hAnsi="Calibri" w:cs="Calibri" w:hint="eastAsia"/>
                <w:szCs w:val="22"/>
                <w:lang w:eastAsia="zh-CN"/>
              </w:rPr>
              <w:t>第</w:t>
            </w:r>
            <w:r w:rsidRPr="00E75AD3">
              <w:rPr>
                <w:rFonts w:ascii="Calibri" w:hAnsi="Calibri" w:cs="Calibri"/>
                <w:szCs w:val="22"/>
                <w:lang w:eastAsia="zh-CN"/>
              </w:rPr>
              <w:t>20</w:t>
            </w:r>
            <w:r w:rsidR="00371366">
              <w:rPr>
                <w:rFonts w:ascii="Calibri" w:hAnsi="Calibri" w:cs="Calibri" w:hint="eastAsia"/>
                <w:szCs w:val="22"/>
                <w:lang w:eastAsia="zh-CN"/>
              </w:rPr>
              <w:t>研究组区域组</w:t>
            </w:r>
          </w:p>
        </w:tc>
        <w:tc>
          <w:tcPr>
            <w:tcW w:w="1565" w:type="pct"/>
            <w:tcBorders>
              <w:top w:val="single" w:sz="4" w:space="0" w:color="auto"/>
              <w:left w:val="nil"/>
              <w:bottom w:val="single" w:sz="4" w:space="0" w:color="auto"/>
              <w:right w:val="single" w:sz="4" w:space="0" w:color="auto"/>
            </w:tcBorders>
            <w:shd w:val="clear" w:color="auto" w:fill="auto"/>
            <w:vAlign w:val="bottom"/>
          </w:tcPr>
          <w:p w14:paraId="71231F82" w14:textId="77777777" w:rsidR="00C960C9" w:rsidRPr="00E75AD3" w:rsidRDefault="00C960C9" w:rsidP="00BE2D7D">
            <w:pPr>
              <w:rPr>
                <w:rFonts w:ascii="Calibri" w:hAnsi="Calibri" w:cs="Calibri"/>
                <w:szCs w:val="22"/>
                <w:lang w:val="en-US" w:eastAsia="zh-CN"/>
              </w:rPr>
            </w:pPr>
          </w:p>
        </w:tc>
      </w:tr>
      <w:tr w:rsidR="00C960C9" w:rsidRPr="00E75AD3" w14:paraId="2071433C" w14:textId="77777777" w:rsidTr="0091493E">
        <w:trPr>
          <w:trHeight w:val="300"/>
          <w:jc w:val="center"/>
        </w:trPr>
        <w:tc>
          <w:tcPr>
            <w:tcW w:w="649" w:type="pct"/>
            <w:gridSpan w:val="3"/>
            <w:tcBorders>
              <w:top w:val="nil"/>
              <w:left w:val="single" w:sz="4" w:space="0" w:color="auto"/>
              <w:bottom w:val="single" w:sz="4" w:space="0" w:color="auto"/>
              <w:right w:val="single" w:sz="4" w:space="0" w:color="auto"/>
            </w:tcBorders>
            <w:shd w:val="clear" w:color="auto" w:fill="auto"/>
            <w:noWrap/>
          </w:tcPr>
          <w:p w14:paraId="27A301C0" w14:textId="4C12D13C" w:rsidR="00C960C9" w:rsidRPr="00E75AD3" w:rsidRDefault="00C960C9" w:rsidP="00BE2D7D">
            <w:pPr>
              <w:rPr>
                <w:rFonts w:ascii="Calibri" w:hAnsi="Calibri" w:cs="Calibri"/>
                <w:szCs w:val="22"/>
                <w:lang w:val="en-US"/>
              </w:rPr>
            </w:pPr>
            <w:r w:rsidRPr="00E75AD3">
              <w:rPr>
                <w:rFonts w:ascii="Calibri" w:hAnsi="Calibri" w:cs="Calibri"/>
                <w:szCs w:val="22"/>
                <w:lang w:val="en-US"/>
              </w:rPr>
              <w:t>1</w:t>
            </w:r>
            <w:r w:rsidR="0091493E">
              <w:rPr>
                <w:rFonts w:ascii="Calibri" w:hAnsi="Calibri" w:cs="Calibri"/>
                <w:szCs w:val="22"/>
                <w:lang w:val="en-US"/>
              </w:rPr>
              <w:t>2</w:t>
            </w:r>
            <w:r w:rsidRPr="00E75AD3">
              <w:rPr>
                <w:rFonts w:ascii="Calibri" w:hAnsi="Calibri" w:cs="Calibri"/>
                <w:szCs w:val="22"/>
                <w:lang w:val="en-US"/>
              </w:rPr>
              <w:t>.1</w:t>
            </w:r>
          </w:p>
        </w:tc>
        <w:tc>
          <w:tcPr>
            <w:tcW w:w="2786" w:type="pct"/>
            <w:gridSpan w:val="2"/>
            <w:tcBorders>
              <w:top w:val="nil"/>
              <w:left w:val="nil"/>
              <w:bottom w:val="single" w:sz="4" w:space="0" w:color="auto"/>
              <w:right w:val="single" w:sz="4" w:space="0" w:color="auto"/>
            </w:tcBorders>
            <w:shd w:val="clear" w:color="auto" w:fill="auto"/>
            <w:noWrap/>
            <w:vAlign w:val="bottom"/>
          </w:tcPr>
          <w:p w14:paraId="3386E61D" w14:textId="78D1DA71" w:rsidR="00C960C9" w:rsidRPr="00E75AD3" w:rsidRDefault="00C960C9" w:rsidP="00BE2D7D">
            <w:pPr>
              <w:rPr>
                <w:rFonts w:ascii="Calibri" w:hAnsi="Calibri" w:cs="Calibri"/>
                <w:szCs w:val="22"/>
                <w:lang w:eastAsia="zh-CN"/>
              </w:rPr>
            </w:pPr>
            <w:r w:rsidRPr="00E75AD3">
              <w:rPr>
                <w:rFonts w:ascii="Calibri" w:hAnsi="Calibri" w:cs="Calibri"/>
                <w:szCs w:val="22"/>
              </w:rPr>
              <w:t>ITU-T</w:t>
            </w:r>
            <w:r w:rsidR="00371366">
              <w:rPr>
                <w:rFonts w:ascii="Calibri" w:hAnsi="Calibri" w:cs="Calibri" w:hint="eastAsia"/>
                <w:szCs w:val="22"/>
                <w:lang w:eastAsia="zh-CN"/>
              </w:rPr>
              <w:t>第</w:t>
            </w:r>
            <w:r w:rsidRPr="00E75AD3">
              <w:rPr>
                <w:rFonts w:ascii="Calibri" w:hAnsi="Calibri" w:cs="Calibri"/>
                <w:szCs w:val="22"/>
              </w:rPr>
              <w:t>20</w:t>
            </w:r>
            <w:r w:rsidR="00371366">
              <w:rPr>
                <w:rFonts w:ascii="Calibri" w:hAnsi="Calibri" w:cs="Calibri" w:hint="eastAsia"/>
                <w:szCs w:val="22"/>
                <w:lang w:eastAsia="zh-CN"/>
              </w:rPr>
              <w:t>研究组非洲区域组（</w:t>
            </w:r>
            <w:r w:rsidRPr="00E75AD3">
              <w:rPr>
                <w:rFonts w:ascii="Calibri" w:hAnsi="Calibri" w:cs="Calibri"/>
                <w:szCs w:val="22"/>
              </w:rPr>
              <w:t>SG20RG-AFR</w:t>
            </w:r>
            <w:r w:rsidR="00371366">
              <w:rPr>
                <w:rFonts w:ascii="Calibri" w:hAnsi="Calibri" w:cs="Calibri" w:hint="eastAsia"/>
                <w:szCs w:val="22"/>
                <w:lang w:eastAsia="zh-CN"/>
              </w:rPr>
              <w:t>）</w:t>
            </w:r>
          </w:p>
        </w:tc>
        <w:tc>
          <w:tcPr>
            <w:tcW w:w="1565" w:type="pct"/>
            <w:tcBorders>
              <w:top w:val="nil"/>
              <w:left w:val="nil"/>
              <w:bottom w:val="single" w:sz="4" w:space="0" w:color="auto"/>
              <w:right w:val="single" w:sz="4" w:space="0" w:color="auto"/>
            </w:tcBorders>
            <w:shd w:val="clear" w:color="auto" w:fill="auto"/>
            <w:vAlign w:val="bottom"/>
          </w:tcPr>
          <w:p w14:paraId="5936A553" w14:textId="77777777" w:rsidR="00C960C9" w:rsidRPr="00E75AD3" w:rsidRDefault="00C960C9" w:rsidP="00BE2D7D">
            <w:pPr>
              <w:rPr>
                <w:rFonts w:ascii="Calibri" w:hAnsi="Calibri" w:cs="Calibri"/>
                <w:szCs w:val="22"/>
                <w:lang w:val="en-US"/>
              </w:rPr>
            </w:pPr>
          </w:p>
        </w:tc>
      </w:tr>
      <w:tr w:rsidR="00C960C9" w:rsidRPr="00E75AD3" w14:paraId="335E34A8" w14:textId="77777777" w:rsidTr="0091493E">
        <w:trPr>
          <w:trHeight w:val="300"/>
          <w:jc w:val="center"/>
        </w:trPr>
        <w:tc>
          <w:tcPr>
            <w:tcW w:w="649" w:type="pct"/>
            <w:gridSpan w:val="3"/>
            <w:tcBorders>
              <w:top w:val="nil"/>
              <w:left w:val="single" w:sz="4" w:space="0" w:color="auto"/>
              <w:bottom w:val="single" w:sz="4" w:space="0" w:color="auto"/>
              <w:right w:val="single" w:sz="4" w:space="0" w:color="auto"/>
            </w:tcBorders>
            <w:shd w:val="clear" w:color="auto" w:fill="auto"/>
            <w:noWrap/>
          </w:tcPr>
          <w:p w14:paraId="342D25B8" w14:textId="3C624649" w:rsidR="00C960C9" w:rsidRPr="00E75AD3" w:rsidRDefault="00C960C9" w:rsidP="00BE2D7D">
            <w:pPr>
              <w:rPr>
                <w:rFonts w:ascii="Calibri" w:hAnsi="Calibri" w:cs="Calibri"/>
                <w:szCs w:val="22"/>
                <w:lang w:val="en-US"/>
              </w:rPr>
            </w:pPr>
            <w:r w:rsidRPr="00E75AD3">
              <w:rPr>
                <w:rFonts w:ascii="Calibri" w:hAnsi="Calibri" w:cs="Calibri"/>
                <w:szCs w:val="22"/>
                <w:lang w:val="en-US"/>
              </w:rPr>
              <w:t>1</w:t>
            </w:r>
            <w:r w:rsidR="0091493E">
              <w:rPr>
                <w:rFonts w:ascii="Calibri" w:hAnsi="Calibri" w:cs="Calibri"/>
                <w:szCs w:val="22"/>
                <w:lang w:val="en-US"/>
              </w:rPr>
              <w:t>2</w:t>
            </w:r>
            <w:r w:rsidRPr="00E75AD3">
              <w:rPr>
                <w:rFonts w:ascii="Calibri" w:hAnsi="Calibri" w:cs="Calibri"/>
                <w:szCs w:val="22"/>
                <w:lang w:val="en-US"/>
              </w:rPr>
              <w:t>.2</w:t>
            </w:r>
          </w:p>
        </w:tc>
        <w:tc>
          <w:tcPr>
            <w:tcW w:w="2786" w:type="pct"/>
            <w:gridSpan w:val="2"/>
            <w:tcBorders>
              <w:top w:val="nil"/>
              <w:left w:val="nil"/>
              <w:bottom w:val="single" w:sz="4" w:space="0" w:color="auto"/>
              <w:right w:val="single" w:sz="4" w:space="0" w:color="auto"/>
            </w:tcBorders>
            <w:shd w:val="clear" w:color="auto" w:fill="auto"/>
            <w:noWrap/>
            <w:vAlign w:val="bottom"/>
          </w:tcPr>
          <w:p w14:paraId="430CE447" w14:textId="4E421D49" w:rsidR="00C960C9" w:rsidRPr="00E75AD3" w:rsidRDefault="00C960C9" w:rsidP="00BE2D7D">
            <w:pPr>
              <w:rPr>
                <w:rFonts w:ascii="Calibri" w:hAnsi="Calibri" w:cs="Calibri"/>
                <w:szCs w:val="22"/>
                <w:lang w:eastAsia="zh-CN"/>
              </w:rPr>
            </w:pPr>
            <w:r w:rsidRPr="00E75AD3">
              <w:rPr>
                <w:rFonts w:ascii="Calibri" w:hAnsi="Calibri" w:cs="Calibri"/>
                <w:szCs w:val="22"/>
              </w:rPr>
              <w:t>ITU-T</w:t>
            </w:r>
            <w:r w:rsidR="00371366">
              <w:rPr>
                <w:rFonts w:ascii="Calibri" w:hAnsi="Calibri" w:cs="Calibri" w:hint="eastAsia"/>
                <w:szCs w:val="22"/>
                <w:lang w:eastAsia="zh-CN"/>
              </w:rPr>
              <w:t>第</w:t>
            </w:r>
            <w:r w:rsidRPr="00E75AD3">
              <w:rPr>
                <w:rFonts w:ascii="Calibri" w:hAnsi="Calibri" w:cs="Calibri"/>
                <w:szCs w:val="22"/>
              </w:rPr>
              <w:t>20</w:t>
            </w:r>
            <w:r w:rsidR="00371366">
              <w:rPr>
                <w:rFonts w:ascii="Calibri" w:hAnsi="Calibri" w:cs="Calibri" w:hint="eastAsia"/>
                <w:szCs w:val="22"/>
                <w:lang w:eastAsia="zh-CN"/>
              </w:rPr>
              <w:t>研究组阿拉伯区域组（</w:t>
            </w:r>
            <w:r w:rsidRPr="00E75AD3">
              <w:rPr>
                <w:rFonts w:ascii="Calibri" w:hAnsi="Calibri" w:cs="Calibri"/>
                <w:szCs w:val="22"/>
              </w:rPr>
              <w:t>SG20RG-ARB</w:t>
            </w:r>
            <w:r w:rsidR="00371366">
              <w:rPr>
                <w:rFonts w:ascii="Calibri" w:hAnsi="Calibri" w:cs="Calibri" w:hint="eastAsia"/>
                <w:szCs w:val="22"/>
                <w:lang w:eastAsia="zh-CN"/>
              </w:rPr>
              <w:t>）</w:t>
            </w:r>
          </w:p>
        </w:tc>
        <w:tc>
          <w:tcPr>
            <w:tcW w:w="1565" w:type="pct"/>
            <w:tcBorders>
              <w:top w:val="nil"/>
              <w:left w:val="nil"/>
              <w:bottom w:val="single" w:sz="4" w:space="0" w:color="auto"/>
              <w:right w:val="single" w:sz="4" w:space="0" w:color="auto"/>
            </w:tcBorders>
            <w:shd w:val="clear" w:color="auto" w:fill="auto"/>
            <w:vAlign w:val="bottom"/>
          </w:tcPr>
          <w:p w14:paraId="609E48DD" w14:textId="77777777" w:rsidR="00C960C9" w:rsidRPr="00E75AD3" w:rsidRDefault="00C960C9" w:rsidP="00BE2D7D">
            <w:pPr>
              <w:rPr>
                <w:rFonts w:ascii="Calibri" w:hAnsi="Calibri" w:cs="Calibri"/>
                <w:szCs w:val="22"/>
                <w:lang w:val="en-US"/>
              </w:rPr>
            </w:pPr>
          </w:p>
        </w:tc>
      </w:tr>
      <w:tr w:rsidR="00C960C9" w:rsidRPr="00E75AD3" w14:paraId="1B3FEBEE" w14:textId="77777777" w:rsidTr="0091493E">
        <w:trPr>
          <w:trHeight w:val="300"/>
          <w:jc w:val="center"/>
        </w:trPr>
        <w:tc>
          <w:tcPr>
            <w:tcW w:w="649" w:type="pct"/>
            <w:gridSpan w:val="3"/>
            <w:tcBorders>
              <w:top w:val="nil"/>
              <w:left w:val="single" w:sz="4" w:space="0" w:color="auto"/>
              <w:bottom w:val="single" w:sz="4" w:space="0" w:color="auto"/>
              <w:right w:val="single" w:sz="4" w:space="0" w:color="auto"/>
            </w:tcBorders>
            <w:shd w:val="clear" w:color="auto" w:fill="auto"/>
            <w:noWrap/>
          </w:tcPr>
          <w:p w14:paraId="4016D9DD" w14:textId="2C276C5F" w:rsidR="00C960C9" w:rsidRPr="00E75AD3" w:rsidRDefault="00C960C9" w:rsidP="00BE2D7D">
            <w:pPr>
              <w:rPr>
                <w:rFonts w:ascii="Calibri" w:hAnsi="Calibri" w:cs="Calibri"/>
                <w:szCs w:val="22"/>
                <w:lang w:val="en-US"/>
              </w:rPr>
            </w:pPr>
            <w:r w:rsidRPr="00E75AD3">
              <w:rPr>
                <w:rFonts w:ascii="Calibri" w:hAnsi="Calibri" w:cs="Calibri"/>
                <w:szCs w:val="22"/>
                <w:lang w:val="en-US"/>
              </w:rPr>
              <w:t>1</w:t>
            </w:r>
            <w:r w:rsidR="0091493E">
              <w:rPr>
                <w:rFonts w:ascii="Calibri" w:hAnsi="Calibri" w:cs="Calibri"/>
                <w:szCs w:val="22"/>
                <w:lang w:val="en-US"/>
              </w:rPr>
              <w:t>2</w:t>
            </w:r>
            <w:r w:rsidRPr="00E75AD3">
              <w:rPr>
                <w:rFonts w:ascii="Calibri" w:hAnsi="Calibri" w:cs="Calibri"/>
                <w:szCs w:val="22"/>
                <w:lang w:val="en-US"/>
              </w:rPr>
              <w:t>.3</w:t>
            </w:r>
          </w:p>
        </w:tc>
        <w:tc>
          <w:tcPr>
            <w:tcW w:w="2786" w:type="pct"/>
            <w:gridSpan w:val="2"/>
            <w:tcBorders>
              <w:top w:val="nil"/>
              <w:left w:val="nil"/>
              <w:bottom w:val="single" w:sz="4" w:space="0" w:color="auto"/>
              <w:right w:val="single" w:sz="4" w:space="0" w:color="auto"/>
            </w:tcBorders>
            <w:shd w:val="clear" w:color="auto" w:fill="auto"/>
            <w:noWrap/>
            <w:vAlign w:val="bottom"/>
          </w:tcPr>
          <w:p w14:paraId="47B0BC0A" w14:textId="64D332E1" w:rsidR="00C960C9" w:rsidRPr="00E75AD3" w:rsidRDefault="00C960C9" w:rsidP="00BE2D7D">
            <w:pPr>
              <w:rPr>
                <w:rFonts w:ascii="Calibri" w:hAnsi="Calibri" w:cs="Calibri"/>
                <w:szCs w:val="22"/>
                <w:lang w:eastAsia="zh-CN"/>
              </w:rPr>
            </w:pPr>
            <w:r w:rsidRPr="00E75AD3">
              <w:rPr>
                <w:rFonts w:ascii="Calibri" w:hAnsi="Calibri" w:cs="Calibri"/>
                <w:szCs w:val="22"/>
              </w:rPr>
              <w:t>ITU-T</w:t>
            </w:r>
            <w:r w:rsidR="00371366">
              <w:rPr>
                <w:rFonts w:ascii="Calibri" w:hAnsi="Calibri" w:cs="Calibri" w:hint="eastAsia"/>
                <w:szCs w:val="22"/>
                <w:lang w:eastAsia="zh-CN"/>
              </w:rPr>
              <w:t>第</w:t>
            </w:r>
            <w:r w:rsidRPr="00E75AD3">
              <w:rPr>
                <w:rFonts w:ascii="Calibri" w:hAnsi="Calibri" w:cs="Calibri"/>
                <w:szCs w:val="22"/>
              </w:rPr>
              <w:t>20</w:t>
            </w:r>
            <w:r w:rsidR="00371366">
              <w:rPr>
                <w:rFonts w:ascii="Calibri" w:hAnsi="Calibri" w:cs="Calibri" w:hint="eastAsia"/>
                <w:szCs w:val="22"/>
                <w:lang w:eastAsia="zh-CN"/>
              </w:rPr>
              <w:t>研究组拉丁美洲区域组（</w:t>
            </w:r>
            <w:r w:rsidRPr="00E75AD3">
              <w:rPr>
                <w:rFonts w:ascii="Calibri" w:hAnsi="Calibri" w:cs="Calibri"/>
                <w:szCs w:val="22"/>
              </w:rPr>
              <w:t>SG20RG-LATAM</w:t>
            </w:r>
            <w:r w:rsidR="00371366">
              <w:rPr>
                <w:rFonts w:ascii="Calibri" w:hAnsi="Calibri" w:cs="Calibri" w:hint="eastAsia"/>
                <w:szCs w:val="22"/>
                <w:lang w:eastAsia="zh-CN"/>
              </w:rPr>
              <w:t>）</w:t>
            </w:r>
          </w:p>
        </w:tc>
        <w:tc>
          <w:tcPr>
            <w:tcW w:w="1565" w:type="pct"/>
            <w:tcBorders>
              <w:top w:val="nil"/>
              <w:left w:val="nil"/>
              <w:bottom w:val="single" w:sz="4" w:space="0" w:color="auto"/>
              <w:right w:val="single" w:sz="4" w:space="0" w:color="auto"/>
            </w:tcBorders>
            <w:shd w:val="clear" w:color="auto" w:fill="auto"/>
            <w:vAlign w:val="bottom"/>
          </w:tcPr>
          <w:p w14:paraId="622AB3C8" w14:textId="77777777" w:rsidR="00C960C9" w:rsidRPr="00E75AD3" w:rsidRDefault="00C960C9" w:rsidP="00BE2D7D">
            <w:pPr>
              <w:rPr>
                <w:rFonts w:ascii="Calibri" w:hAnsi="Calibri" w:cs="Calibri"/>
                <w:szCs w:val="22"/>
                <w:lang w:val="en-US"/>
              </w:rPr>
            </w:pPr>
          </w:p>
        </w:tc>
      </w:tr>
      <w:tr w:rsidR="00C960C9" w:rsidRPr="00E75AD3" w14:paraId="45E8CD06" w14:textId="77777777" w:rsidTr="0091493E">
        <w:trPr>
          <w:trHeight w:val="300"/>
          <w:jc w:val="center"/>
        </w:trPr>
        <w:tc>
          <w:tcPr>
            <w:tcW w:w="649" w:type="pct"/>
            <w:gridSpan w:val="3"/>
            <w:tcBorders>
              <w:top w:val="nil"/>
              <w:left w:val="single" w:sz="4" w:space="0" w:color="auto"/>
              <w:bottom w:val="single" w:sz="4" w:space="0" w:color="auto"/>
              <w:right w:val="single" w:sz="4" w:space="0" w:color="auto"/>
            </w:tcBorders>
            <w:shd w:val="clear" w:color="auto" w:fill="auto"/>
            <w:noWrap/>
          </w:tcPr>
          <w:p w14:paraId="7E4ACEFE" w14:textId="4F757FF1" w:rsidR="00C960C9" w:rsidRPr="00E75AD3" w:rsidRDefault="00C960C9" w:rsidP="00BE2D7D">
            <w:pPr>
              <w:rPr>
                <w:rFonts w:ascii="Calibri" w:hAnsi="Calibri" w:cs="Calibri"/>
                <w:szCs w:val="22"/>
                <w:lang w:val="en-US"/>
              </w:rPr>
            </w:pPr>
            <w:r w:rsidRPr="00E75AD3">
              <w:rPr>
                <w:rFonts w:ascii="Calibri" w:hAnsi="Calibri" w:cs="Calibri"/>
                <w:szCs w:val="22"/>
                <w:lang w:val="en-US"/>
              </w:rPr>
              <w:t>1</w:t>
            </w:r>
            <w:r w:rsidR="0091493E">
              <w:rPr>
                <w:rFonts w:ascii="Calibri" w:hAnsi="Calibri" w:cs="Calibri"/>
                <w:szCs w:val="22"/>
                <w:lang w:val="en-US"/>
              </w:rPr>
              <w:t>2</w:t>
            </w:r>
            <w:r w:rsidRPr="00E75AD3">
              <w:rPr>
                <w:rFonts w:ascii="Calibri" w:hAnsi="Calibri" w:cs="Calibri"/>
                <w:szCs w:val="22"/>
                <w:lang w:val="en-US"/>
              </w:rPr>
              <w:t>.4</w:t>
            </w:r>
          </w:p>
        </w:tc>
        <w:tc>
          <w:tcPr>
            <w:tcW w:w="2786" w:type="pct"/>
            <w:gridSpan w:val="2"/>
            <w:tcBorders>
              <w:top w:val="nil"/>
              <w:left w:val="nil"/>
              <w:bottom w:val="single" w:sz="4" w:space="0" w:color="auto"/>
              <w:right w:val="single" w:sz="4" w:space="0" w:color="auto"/>
            </w:tcBorders>
            <w:shd w:val="clear" w:color="auto" w:fill="auto"/>
            <w:noWrap/>
            <w:vAlign w:val="bottom"/>
          </w:tcPr>
          <w:p w14:paraId="16F3D5B2" w14:textId="53AA08A5" w:rsidR="00C960C9" w:rsidRPr="00E75AD3" w:rsidRDefault="00C960C9" w:rsidP="00BE2D7D">
            <w:pPr>
              <w:rPr>
                <w:rFonts w:ascii="Calibri" w:hAnsi="Calibri" w:cs="Calibri"/>
                <w:szCs w:val="22"/>
                <w:lang w:eastAsia="zh-CN"/>
              </w:rPr>
            </w:pPr>
            <w:r w:rsidRPr="00E75AD3">
              <w:rPr>
                <w:rFonts w:ascii="Calibri" w:hAnsi="Calibri" w:cs="Calibri"/>
                <w:szCs w:val="22"/>
                <w:lang w:eastAsia="zh-CN"/>
              </w:rPr>
              <w:t>ITU-T</w:t>
            </w:r>
            <w:r w:rsidR="00371366">
              <w:rPr>
                <w:rFonts w:ascii="Calibri" w:hAnsi="Calibri" w:cs="Calibri" w:hint="eastAsia"/>
                <w:szCs w:val="22"/>
                <w:lang w:eastAsia="zh-CN"/>
              </w:rPr>
              <w:t>第</w:t>
            </w:r>
            <w:r w:rsidRPr="00E75AD3">
              <w:rPr>
                <w:rFonts w:ascii="Calibri" w:hAnsi="Calibri" w:cs="Calibri"/>
                <w:szCs w:val="22"/>
                <w:lang w:eastAsia="zh-CN"/>
              </w:rPr>
              <w:t>20</w:t>
            </w:r>
            <w:r w:rsidR="00371366">
              <w:rPr>
                <w:rFonts w:ascii="Calibri" w:hAnsi="Calibri" w:cs="Calibri" w:hint="eastAsia"/>
                <w:szCs w:val="22"/>
                <w:lang w:eastAsia="zh-CN"/>
              </w:rPr>
              <w:t>研究组</w:t>
            </w:r>
            <w:r w:rsidR="00371366" w:rsidRPr="00371366">
              <w:rPr>
                <w:rFonts w:ascii="Calibri" w:hAnsi="Calibri" w:cs="Calibri" w:hint="eastAsia"/>
                <w:szCs w:val="22"/>
                <w:lang w:eastAsia="zh-CN"/>
              </w:rPr>
              <w:t>东欧、中亚和外高加索区域组</w:t>
            </w:r>
            <w:r w:rsidR="00371366">
              <w:rPr>
                <w:rFonts w:ascii="Calibri" w:hAnsi="Calibri" w:cs="Calibri" w:hint="eastAsia"/>
                <w:szCs w:val="22"/>
                <w:lang w:eastAsia="zh-CN"/>
              </w:rPr>
              <w:t>（</w:t>
            </w:r>
            <w:r w:rsidRPr="00E75AD3">
              <w:rPr>
                <w:rFonts w:ascii="Calibri" w:hAnsi="Calibri" w:cs="Calibri"/>
                <w:szCs w:val="22"/>
                <w:lang w:eastAsia="zh-CN"/>
              </w:rPr>
              <w:t>SG20RG-EECAT</w:t>
            </w:r>
            <w:r w:rsidR="00371366">
              <w:rPr>
                <w:rFonts w:ascii="Calibri" w:hAnsi="Calibri" w:cs="Calibri" w:hint="eastAsia"/>
                <w:szCs w:val="22"/>
                <w:lang w:eastAsia="zh-CN"/>
              </w:rPr>
              <w:t>）</w:t>
            </w:r>
          </w:p>
        </w:tc>
        <w:tc>
          <w:tcPr>
            <w:tcW w:w="1565" w:type="pct"/>
            <w:tcBorders>
              <w:top w:val="nil"/>
              <w:left w:val="nil"/>
              <w:bottom w:val="single" w:sz="4" w:space="0" w:color="auto"/>
              <w:right w:val="single" w:sz="4" w:space="0" w:color="auto"/>
            </w:tcBorders>
            <w:shd w:val="clear" w:color="auto" w:fill="auto"/>
            <w:vAlign w:val="bottom"/>
          </w:tcPr>
          <w:p w14:paraId="2359C50A" w14:textId="77777777" w:rsidR="00C960C9" w:rsidRPr="00E75AD3" w:rsidRDefault="00C960C9" w:rsidP="00BE2D7D">
            <w:pPr>
              <w:rPr>
                <w:rFonts w:ascii="Calibri" w:hAnsi="Calibri" w:cs="Calibri"/>
                <w:szCs w:val="22"/>
                <w:lang w:val="en-US" w:eastAsia="zh-CN"/>
              </w:rPr>
            </w:pPr>
          </w:p>
        </w:tc>
      </w:tr>
      <w:tr w:rsidR="00C960C9" w:rsidRPr="00E75AD3" w14:paraId="3BE8C168" w14:textId="77777777" w:rsidTr="0091493E">
        <w:trPr>
          <w:trHeight w:val="300"/>
          <w:jc w:val="center"/>
        </w:trPr>
        <w:tc>
          <w:tcPr>
            <w:tcW w:w="649" w:type="pct"/>
            <w:gridSpan w:val="3"/>
            <w:tcBorders>
              <w:top w:val="nil"/>
              <w:left w:val="single" w:sz="4" w:space="0" w:color="auto"/>
              <w:bottom w:val="single" w:sz="4" w:space="0" w:color="auto"/>
              <w:right w:val="single" w:sz="4" w:space="0" w:color="auto"/>
            </w:tcBorders>
            <w:shd w:val="clear" w:color="auto" w:fill="auto"/>
            <w:noWrap/>
          </w:tcPr>
          <w:p w14:paraId="7238275C" w14:textId="22C44950" w:rsidR="00C960C9" w:rsidRPr="00E75AD3" w:rsidRDefault="00C960C9" w:rsidP="00BE2D7D">
            <w:pPr>
              <w:rPr>
                <w:rFonts w:ascii="Calibri" w:hAnsi="Calibri" w:cs="Calibri"/>
                <w:szCs w:val="22"/>
                <w:lang w:val="en-US"/>
              </w:rPr>
            </w:pPr>
            <w:r w:rsidRPr="00E75AD3">
              <w:rPr>
                <w:rFonts w:ascii="Calibri" w:hAnsi="Calibri" w:cs="Calibri"/>
                <w:szCs w:val="22"/>
                <w:lang w:val="en-US"/>
              </w:rPr>
              <w:t>1</w:t>
            </w:r>
            <w:r w:rsidR="0091493E">
              <w:rPr>
                <w:rFonts w:ascii="Calibri" w:hAnsi="Calibri" w:cs="Calibri"/>
                <w:szCs w:val="22"/>
                <w:lang w:val="en-US"/>
              </w:rPr>
              <w:t>2</w:t>
            </w:r>
            <w:r w:rsidRPr="00E75AD3">
              <w:rPr>
                <w:rFonts w:ascii="Calibri" w:hAnsi="Calibri" w:cs="Calibri"/>
                <w:szCs w:val="22"/>
                <w:lang w:val="en-US"/>
              </w:rPr>
              <w:t>.5</w:t>
            </w:r>
          </w:p>
        </w:tc>
        <w:tc>
          <w:tcPr>
            <w:tcW w:w="2786" w:type="pct"/>
            <w:gridSpan w:val="2"/>
            <w:tcBorders>
              <w:top w:val="nil"/>
              <w:left w:val="nil"/>
              <w:bottom w:val="single" w:sz="4" w:space="0" w:color="auto"/>
              <w:right w:val="single" w:sz="4" w:space="0" w:color="auto"/>
            </w:tcBorders>
            <w:shd w:val="clear" w:color="auto" w:fill="auto"/>
            <w:noWrap/>
            <w:vAlign w:val="bottom"/>
          </w:tcPr>
          <w:p w14:paraId="6F4AE4E3" w14:textId="726513FE" w:rsidR="00C960C9" w:rsidRPr="00E75AD3" w:rsidRDefault="00C960C9" w:rsidP="00BE2D7D">
            <w:pPr>
              <w:rPr>
                <w:rFonts w:ascii="Calibri" w:hAnsi="Calibri" w:cs="Calibri"/>
                <w:szCs w:val="22"/>
                <w:lang w:eastAsia="zh-CN"/>
              </w:rPr>
            </w:pPr>
            <w:r w:rsidRPr="00E75AD3">
              <w:rPr>
                <w:rFonts w:ascii="Calibri" w:hAnsi="Calibri" w:cs="Calibri"/>
                <w:szCs w:val="22"/>
                <w:lang w:eastAsia="zh-CN"/>
              </w:rPr>
              <w:t>ITU-T</w:t>
            </w:r>
            <w:r w:rsidR="00371366">
              <w:rPr>
                <w:rFonts w:ascii="Calibri" w:hAnsi="Calibri" w:cs="Calibri" w:hint="eastAsia"/>
                <w:szCs w:val="22"/>
                <w:lang w:eastAsia="zh-CN"/>
              </w:rPr>
              <w:t>第</w:t>
            </w:r>
            <w:r w:rsidR="00371366">
              <w:rPr>
                <w:rFonts w:ascii="Calibri" w:hAnsi="Calibri" w:cs="Calibri" w:hint="eastAsia"/>
                <w:szCs w:val="22"/>
                <w:lang w:eastAsia="zh-CN"/>
              </w:rPr>
              <w:t>20</w:t>
            </w:r>
            <w:r w:rsidR="00371366">
              <w:rPr>
                <w:rFonts w:ascii="Calibri" w:hAnsi="Calibri" w:cs="Calibri" w:hint="eastAsia"/>
                <w:szCs w:val="22"/>
                <w:lang w:eastAsia="zh-CN"/>
              </w:rPr>
              <w:t>研究组亚太区域组（</w:t>
            </w:r>
            <w:r w:rsidRPr="00E75AD3">
              <w:rPr>
                <w:rFonts w:ascii="Calibri" w:hAnsi="Calibri" w:cs="Calibri"/>
                <w:szCs w:val="22"/>
                <w:lang w:eastAsia="zh-CN"/>
              </w:rPr>
              <w:t>SG20RG-AP</w:t>
            </w:r>
            <w:r w:rsidR="00371366">
              <w:rPr>
                <w:rFonts w:ascii="Calibri" w:hAnsi="Calibri" w:cs="Calibri" w:hint="eastAsia"/>
                <w:szCs w:val="22"/>
                <w:lang w:eastAsia="zh-CN"/>
              </w:rPr>
              <w:t>）</w:t>
            </w:r>
          </w:p>
        </w:tc>
        <w:tc>
          <w:tcPr>
            <w:tcW w:w="1565" w:type="pct"/>
            <w:tcBorders>
              <w:top w:val="nil"/>
              <w:left w:val="nil"/>
              <w:bottom w:val="single" w:sz="4" w:space="0" w:color="auto"/>
              <w:right w:val="single" w:sz="4" w:space="0" w:color="auto"/>
            </w:tcBorders>
            <w:shd w:val="clear" w:color="auto" w:fill="auto"/>
            <w:vAlign w:val="bottom"/>
          </w:tcPr>
          <w:p w14:paraId="273BCB08" w14:textId="77777777" w:rsidR="00C960C9" w:rsidRPr="00E75AD3" w:rsidRDefault="00C960C9" w:rsidP="00BE2D7D">
            <w:pPr>
              <w:rPr>
                <w:rFonts w:ascii="Calibri" w:hAnsi="Calibri" w:cs="Calibri"/>
                <w:szCs w:val="22"/>
                <w:lang w:val="en-US" w:eastAsia="zh-CN"/>
              </w:rPr>
            </w:pPr>
          </w:p>
        </w:tc>
      </w:tr>
      <w:tr w:rsidR="00C960C9" w:rsidRPr="00E75AD3" w14:paraId="2087CA78" w14:textId="77777777" w:rsidTr="0091493E">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0F0E4875" w14:textId="4E6350F4" w:rsidR="00C960C9" w:rsidRPr="00E75AD3" w:rsidRDefault="00C960C9" w:rsidP="00BE2D7D">
            <w:pPr>
              <w:rPr>
                <w:rFonts w:ascii="Calibri" w:hAnsi="Calibri" w:cs="Calibri"/>
                <w:szCs w:val="22"/>
                <w:lang w:val="en-US"/>
              </w:rPr>
            </w:pPr>
            <w:r w:rsidRPr="00E75AD3">
              <w:rPr>
                <w:rFonts w:ascii="Calibri" w:hAnsi="Calibri" w:cs="Calibri"/>
                <w:szCs w:val="22"/>
                <w:lang w:val="en-US"/>
              </w:rPr>
              <w:t>1</w:t>
            </w:r>
            <w:r w:rsidR="0091493E">
              <w:rPr>
                <w:rFonts w:ascii="Calibri" w:hAnsi="Calibri" w:cs="Calibri"/>
                <w:szCs w:val="22"/>
                <w:lang w:val="en-US"/>
              </w:rPr>
              <w:t>3</w:t>
            </w:r>
          </w:p>
        </w:tc>
        <w:tc>
          <w:tcPr>
            <w:tcW w:w="3087" w:type="pct"/>
            <w:gridSpan w:val="4"/>
            <w:tcBorders>
              <w:top w:val="nil"/>
              <w:left w:val="nil"/>
              <w:bottom w:val="single" w:sz="4" w:space="0" w:color="auto"/>
              <w:right w:val="single" w:sz="4" w:space="0" w:color="auto"/>
            </w:tcBorders>
            <w:shd w:val="clear" w:color="auto" w:fill="auto"/>
            <w:noWrap/>
            <w:vAlign w:val="bottom"/>
          </w:tcPr>
          <w:p w14:paraId="31FE6BD9" w14:textId="71BE9EDC" w:rsidR="00C960C9" w:rsidRPr="00E75AD3" w:rsidRDefault="00371366" w:rsidP="00BE2D7D">
            <w:pPr>
              <w:rPr>
                <w:rFonts w:ascii="Calibri" w:hAnsi="Calibri" w:cs="Calibri"/>
                <w:szCs w:val="22"/>
                <w:lang w:val="en-US" w:eastAsia="zh-CN"/>
              </w:rPr>
            </w:pPr>
            <w:r w:rsidRPr="00371366">
              <w:rPr>
                <w:rFonts w:ascii="Calibri" w:hAnsi="Calibri" w:cs="Calibri" w:hint="eastAsia"/>
                <w:szCs w:val="22"/>
                <w:lang w:val="en-US" w:eastAsia="zh-CN"/>
              </w:rPr>
              <w:t>落实</w:t>
            </w:r>
            <w:r w:rsidRPr="00371366">
              <w:rPr>
                <w:rFonts w:ascii="Calibri" w:hAnsi="Calibri" w:cs="Calibri" w:hint="eastAsia"/>
                <w:szCs w:val="22"/>
                <w:lang w:val="en-US" w:eastAsia="zh-CN"/>
              </w:rPr>
              <w:t>WTSA-20</w:t>
            </w:r>
            <w:r w:rsidRPr="00371366">
              <w:rPr>
                <w:rFonts w:ascii="Calibri" w:hAnsi="Calibri" w:cs="Calibri" w:hint="eastAsia"/>
                <w:szCs w:val="22"/>
                <w:lang w:val="en-US" w:eastAsia="zh-CN"/>
              </w:rPr>
              <w:t>第</w:t>
            </w:r>
            <w:r w:rsidRPr="00371366">
              <w:rPr>
                <w:rFonts w:ascii="Calibri" w:hAnsi="Calibri" w:cs="Calibri" w:hint="eastAsia"/>
                <w:szCs w:val="22"/>
                <w:lang w:val="en-US" w:eastAsia="zh-CN"/>
              </w:rPr>
              <w:t>78</w:t>
            </w:r>
            <w:r w:rsidRPr="00371366">
              <w:rPr>
                <w:rFonts w:ascii="Calibri" w:hAnsi="Calibri" w:cs="Calibri" w:hint="eastAsia"/>
                <w:szCs w:val="22"/>
                <w:lang w:val="en-US" w:eastAsia="zh-CN"/>
              </w:rPr>
              <w:t>号决议（</w:t>
            </w:r>
            <w:r w:rsidRPr="00371366">
              <w:rPr>
                <w:rFonts w:ascii="Calibri" w:hAnsi="Calibri" w:cs="Calibri" w:hint="eastAsia"/>
                <w:szCs w:val="22"/>
                <w:lang w:val="en-US" w:eastAsia="zh-CN"/>
              </w:rPr>
              <w:t>2022</w:t>
            </w:r>
            <w:r w:rsidRPr="00371366">
              <w:rPr>
                <w:rFonts w:ascii="Calibri" w:hAnsi="Calibri" w:cs="Calibri" w:hint="eastAsia"/>
                <w:szCs w:val="22"/>
                <w:lang w:val="en-US" w:eastAsia="zh-CN"/>
              </w:rPr>
              <w:t>年，日内瓦，修订版）和第</w:t>
            </w:r>
            <w:r w:rsidRPr="00371366">
              <w:rPr>
                <w:rFonts w:ascii="Calibri" w:hAnsi="Calibri" w:cs="Calibri" w:hint="eastAsia"/>
                <w:szCs w:val="22"/>
                <w:lang w:val="en-US" w:eastAsia="zh-CN"/>
              </w:rPr>
              <w:t>98</w:t>
            </w:r>
            <w:r w:rsidRPr="00371366">
              <w:rPr>
                <w:rFonts w:ascii="Calibri" w:hAnsi="Calibri" w:cs="Calibri" w:hint="eastAsia"/>
                <w:szCs w:val="22"/>
                <w:lang w:val="en-US" w:eastAsia="zh-CN"/>
              </w:rPr>
              <w:t>号决议（</w:t>
            </w:r>
            <w:r w:rsidRPr="00371366">
              <w:rPr>
                <w:rFonts w:ascii="Calibri" w:hAnsi="Calibri" w:cs="Calibri" w:hint="eastAsia"/>
                <w:szCs w:val="22"/>
                <w:lang w:val="en-US" w:eastAsia="zh-CN"/>
              </w:rPr>
              <w:t>2022</w:t>
            </w:r>
            <w:r w:rsidRPr="00371366">
              <w:rPr>
                <w:rFonts w:ascii="Calibri" w:hAnsi="Calibri" w:cs="Calibri" w:hint="eastAsia"/>
                <w:szCs w:val="22"/>
                <w:lang w:val="en-US" w:eastAsia="zh-CN"/>
              </w:rPr>
              <w:t>年，日内瓦，修订版）（利用</w:t>
            </w:r>
            <w:r w:rsidRPr="00371366">
              <w:rPr>
                <w:rFonts w:ascii="Calibri" w:hAnsi="Calibri" w:cs="Calibri" w:hint="eastAsia"/>
                <w:szCs w:val="22"/>
                <w:lang w:val="en-US" w:eastAsia="zh-CN"/>
              </w:rPr>
              <w:t>ICT</w:t>
            </w:r>
            <w:r w:rsidRPr="00371366">
              <w:rPr>
                <w:rFonts w:ascii="Calibri" w:hAnsi="Calibri" w:cs="Calibri" w:hint="eastAsia"/>
                <w:szCs w:val="22"/>
                <w:lang w:val="en-US" w:eastAsia="zh-CN"/>
              </w:rPr>
              <w:t>改善电子</w:t>
            </w:r>
            <w:r>
              <w:rPr>
                <w:rFonts w:ascii="Calibri" w:hAnsi="Calibri" w:cs="Calibri" w:hint="eastAsia"/>
                <w:szCs w:val="22"/>
                <w:lang w:val="en-US" w:eastAsia="zh-CN"/>
              </w:rPr>
              <w:t>健康</w:t>
            </w:r>
            <w:r w:rsidRPr="00371366">
              <w:rPr>
                <w:rFonts w:ascii="Calibri" w:hAnsi="Calibri" w:cs="Calibri" w:hint="eastAsia"/>
                <w:szCs w:val="22"/>
                <w:lang w:val="en-US" w:eastAsia="zh-CN"/>
              </w:rPr>
              <w:t>服务；通过物联网和智慧城市</w:t>
            </w:r>
            <w:r>
              <w:rPr>
                <w:rFonts w:ascii="Calibri" w:hAnsi="Calibri" w:cs="Calibri" w:hint="eastAsia"/>
                <w:szCs w:val="22"/>
                <w:lang w:val="en-US" w:eastAsia="zh-CN"/>
              </w:rPr>
              <w:t>及</w:t>
            </w:r>
            <w:r w:rsidRPr="00371366">
              <w:rPr>
                <w:rFonts w:ascii="Calibri" w:hAnsi="Calibri" w:cs="Calibri" w:hint="eastAsia"/>
                <w:szCs w:val="22"/>
                <w:lang w:val="en-US" w:eastAsia="zh-CN"/>
              </w:rPr>
              <w:t>社区促进全球发展）的行动计划</w:t>
            </w:r>
          </w:p>
        </w:tc>
        <w:tc>
          <w:tcPr>
            <w:tcW w:w="1565" w:type="pct"/>
            <w:tcBorders>
              <w:top w:val="nil"/>
              <w:left w:val="nil"/>
              <w:bottom w:val="single" w:sz="4" w:space="0" w:color="auto"/>
              <w:right w:val="single" w:sz="4" w:space="0" w:color="auto"/>
            </w:tcBorders>
            <w:shd w:val="clear" w:color="auto" w:fill="auto"/>
            <w:vAlign w:val="bottom"/>
          </w:tcPr>
          <w:p w14:paraId="087C3848" w14:textId="77777777" w:rsidR="00C960C9" w:rsidRPr="00E75AD3" w:rsidRDefault="00C960C9" w:rsidP="00BE2D7D">
            <w:pPr>
              <w:rPr>
                <w:rFonts w:ascii="Calibri" w:hAnsi="Calibri" w:cs="Calibri"/>
                <w:szCs w:val="22"/>
                <w:lang w:val="en-US" w:eastAsia="zh-CN"/>
              </w:rPr>
            </w:pPr>
          </w:p>
        </w:tc>
      </w:tr>
      <w:tr w:rsidR="00C960C9" w:rsidRPr="00E75AD3" w14:paraId="2FD08BFA" w14:textId="77777777" w:rsidTr="0091493E">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146F2CCC" w14:textId="613D0251" w:rsidR="00C960C9" w:rsidRPr="00E75AD3" w:rsidRDefault="00C960C9" w:rsidP="00BE2D7D">
            <w:pPr>
              <w:rPr>
                <w:rFonts w:ascii="Calibri" w:hAnsi="Calibri" w:cs="Calibri"/>
                <w:szCs w:val="22"/>
                <w:lang w:val="en-US"/>
              </w:rPr>
            </w:pPr>
            <w:r w:rsidRPr="00E75AD3">
              <w:rPr>
                <w:rFonts w:ascii="Calibri" w:hAnsi="Calibri" w:cs="Calibri"/>
                <w:szCs w:val="22"/>
                <w:lang w:val="en-US"/>
              </w:rPr>
              <w:t>1</w:t>
            </w:r>
            <w:r w:rsidR="0091493E">
              <w:rPr>
                <w:rFonts w:ascii="Calibri" w:hAnsi="Calibri" w:cs="Calibri"/>
                <w:szCs w:val="22"/>
                <w:lang w:val="en-US"/>
              </w:rPr>
              <w:t>4</w:t>
            </w:r>
          </w:p>
        </w:tc>
        <w:tc>
          <w:tcPr>
            <w:tcW w:w="3087" w:type="pct"/>
            <w:gridSpan w:val="4"/>
            <w:tcBorders>
              <w:top w:val="nil"/>
              <w:left w:val="nil"/>
              <w:bottom w:val="single" w:sz="4" w:space="0" w:color="auto"/>
              <w:right w:val="single" w:sz="4" w:space="0" w:color="auto"/>
            </w:tcBorders>
            <w:shd w:val="clear" w:color="auto" w:fill="auto"/>
            <w:noWrap/>
            <w:vAlign w:val="bottom"/>
          </w:tcPr>
          <w:p w14:paraId="0816415D" w14:textId="6E34C6A9" w:rsidR="00C960C9" w:rsidRPr="00E75AD3" w:rsidRDefault="00371366" w:rsidP="00BE2D7D">
            <w:pPr>
              <w:rPr>
                <w:rFonts w:ascii="Calibri" w:hAnsi="Calibri" w:cs="Calibri"/>
                <w:szCs w:val="22"/>
              </w:rPr>
            </w:pPr>
            <w:proofErr w:type="spellStart"/>
            <w:r w:rsidRPr="00371366">
              <w:rPr>
                <w:rFonts w:ascii="Calibri" w:hAnsi="Calibri" w:cs="Calibri" w:hint="eastAsia"/>
                <w:szCs w:val="22"/>
              </w:rPr>
              <w:t>合作事宜和信息分享</w:t>
            </w:r>
            <w:proofErr w:type="spellEnd"/>
          </w:p>
        </w:tc>
        <w:tc>
          <w:tcPr>
            <w:tcW w:w="1565" w:type="pct"/>
            <w:tcBorders>
              <w:top w:val="nil"/>
              <w:left w:val="nil"/>
              <w:bottom w:val="single" w:sz="4" w:space="0" w:color="auto"/>
              <w:right w:val="single" w:sz="4" w:space="0" w:color="auto"/>
            </w:tcBorders>
            <w:shd w:val="clear" w:color="auto" w:fill="auto"/>
            <w:vAlign w:val="bottom"/>
          </w:tcPr>
          <w:p w14:paraId="58D6498D" w14:textId="77777777" w:rsidR="00C960C9" w:rsidRPr="00E75AD3" w:rsidRDefault="00C960C9" w:rsidP="00BE2D7D">
            <w:pPr>
              <w:rPr>
                <w:rFonts w:ascii="Calibri" w:hAnsi="Calibri" w:cs="Calibri"/>
                <w:szCs w:val="22"/>
                <w:lang w:val="en-US"/>
              </w:rPr>
            </w:pPr>
          </w:p>
        </w:tc>
      </w:tr>
      <w:tr w:rsidR="00C960C9" w:rsidRPr="00E75AD3" w14:paraId="34F90F6E" w14:textId="77777777" w:rsidTr="0091493E">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6E96C2EB" w14:textId="0DF09126" w:rsidR="00C960C9" w:rsidRPr="00E75AD3" w:rsidRDefault="00C960C9" w:rsidP="00BE2D7D">
            <w:pPr>
              <w:rPr>
                <w:rFonts w:ascii="Calibri" w:hAnsi="Calibri" w:cs="Calibri"/>
                <w:szCs w:val="22"/>
                <w:lang w:val="en-US"/>
              </w:rPr>
            </w:pPr>
            <w:r w:rsidRPr="00E75AD3">
              <w:rPr>
                <w:rFonts w:ascii="Calibri" w:hAnsi="Calibri" w:cs="Calibri"/>
                <w:szCs w:val="22"/>
                <w:lang w:val="en-US"/>
              </w:rPr>
              <w:t>1</w:t>
            </w:r>
            <w:r w:rsidR="0091493E">
              <w:rPr>
                <w:rFonts w:ascii="Calibri" w:hAnsi="Calibri" w:cs="Calibri"/>
                <w:szCs w:val="22"/>
                <w:lang w:val="en-US"/>
              </w:rPr>
              <w:t>4</w:t>
            </w:r>
            <w:r w:rsidRPr="00E75AD3">
              <w:rPr>
                <w:rFonts w:ascii="Calibri" w:hAnsi="Calibri" w:cs="Calibri"/>
                <w:szCs w:val="22"/>
                <w:lang w:val="en-US"/>
              </w:rPr>
              <w:t>.1</w:t>
            </w:r>
          </w:p>
        </w:tc>
        <w:tc>
          <w:tcPr>
            <w:tcW w:w="2792" w:type="pct"/>
            <w:gridSpan w:val="3"/>
            <w:tcBorders>
              <w:top w:val="nil"/>
              <w:left w:val="nil"/>
              <w:bottom w:val="single" w:sz="4" w:space="0" w:color="auto"/>
              <w:right w:val="single" w:sz="4" w:space="0" w:color="auto"/>
            </w:tcBorders>
            <w:shd w:val="clear" w:color="auto" w:fill="auto"/>
            <w:noWrap/>
            <w:vAlign w:val="bottom"/>
          </w:tcPr>
          <w:p w14:paraId="28C0AE0E" w14:textId="1E589B13" w:rsidR="00C960C9" w:rsidRPr="00E75AD3" w:rsidRDefault="00371366" w:rsidP="00BE2D7D">
            <w:pPr>
              <w:rPr>
                <w:rFonts w:ascii="Calibri" w:hAnsi="Calibri" w:cs="Calibri"/>
                <w:szCs w:val="22"/>
                <w:lang w:eastAsia="zh-CN"/>
              </w:rPr>
            </w:pPr>
            <w:r w:rsidRPr="00371366">
              <w:rPr>
                <w:rFonts w:ascii="Calibri" w:hAnsi="Calibri" w:cs="Calibri"/>
                <w:szCs w:val="22"/>
              </w:rPr>
              <w:t>IEC-ISO-ITU</w:t>
            </w:r>
            <w:proofErr w:type="spellStart"/>
            <w:r w:rsidRPr="00371366">
              <w:rPr>
                <w:rFonts w:ascii="Calibri" w:hAnsi="Calibri" w:cs="Calibri"/>
                <w:szCs w:val="22"/>
              </w:rPr>
              <w:t>智慧城市联合任务组</w:t>
            </w:r>
            <w:proofErr w:type="spellEnd"/>
            <w:r>
              <w:rPr>
                <w:rFonts w:ascii="Calibri" w:hAnsi="Calibri" w:cs="Calibri" w:hint="eastAsia"/>
                <w:szCs w:val="22"/>
                <w:lang w:eastAsia="zh-CN"/>
              </w:rPr>
              <w:t>（</w:t>
            </w:r>
            <w:r w:rsidRPr="00E75AD3">
              <w:rPr>
                <w:rFonts w:ascii="Calibri" w:hAnsi="Calibri" w:cs="Calibri"/>
                <w:szCs w:val="22"/>
              </w:rPr>
              <w:t>J-SCTF</w:t>
            </w:r>
            <w:r>
              <w:rPr>
                <w:rFonts w:ascii="Calibri" w:hAnsi="Calibri" w:cs="Calibri" w:hint="eastAsia"/>
                <w:szCs w:val="22"/>
                <w:lang w:eastAsia="zh-CN"/>
              </w:rPr>
              <w:t>）</w:t>
            </w:r>
          </w:p>
        </w:tc>
        <w:tc>
          <w:tcPr>
            <w:tcW w:w="1565" w:type="pct"/>
            <w:tcBorders>
              <w:top w:val="nil"/>
              <w:left w:val="nil"/>
              <w:bottom w:val="single" w:sz="4" w:space="0" w:color="auto"/>
              <w:right w:val="single" w:sz="4" w:space="0" w:color="auto"/>
            </w:tcBorders>
            <w:shd w:val="clear" w:color="auto" w:fill="auto"/>
            <w:vAlign w:val="bottom"/>
          </w:tcPr>
          <w:p w14:paraId="02E20C28" w14:textId="77777777" w:rsidR="00C960C9" w:rsidRPr="00E75AD3" w:rsidRDefault="00C960C9" w:rsidP="00BE2D7D">
            <w:pPr>
              <w:rPr>
                <w:rFonts w:ascii="Calibri" w:hAnsi="Calibri" w:cs="Calibri"/>
                <w:szCs w:val="22"/>
                <w:lang w:val="en-US"/>
              </w:rPr>
            </w:pPr>
          </w:p>
        </w:tc>
      </w:tr>
      <w:tr w:rsidR="00C960C9" w:rsidRPr="00E75AD3" w14:paraId="41EC84ED" w14:textId="77777777" w:rsidTr="0091493E">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51D1D1F1" w14:textId="69231546" w:rsidR="00C960C9" w:rsidRPr="00E75AD3" w:rsidRDefault="00C960C9" w:rsidP="00BE2D7D">
            <w:pPr>
              <w:rPr>
                <w:rFonts w:ascii="Calibri" w:hAnsi="Calibri" w:cs="Calibri"/>
                <w:szCs w:val="22"/>
                <w:lang w:val="en-US"/>
              </w:rPr>
            </w:pPr>
            <w:r w:rsidRPr="00E75AD3">
              <w:rPr>
                <w:rFonts w:ascii="Calibri" w:hAnsi="Calibri" w:cs="Calibri"/>
                <w:szCs w:val="22"/>
                <w:lang w:val="en-US"/>
              </w:rPr>
              <w:t>1</w:t>
            </w:r>
            <w:r w:rsidR="0091493E">
              <w:rPr>
                <w:rFonts w:ascii="Calibri" w:hAnsi="Calibri" w:cs="Calibri"/>
                <w:szCs w:val="22"/>
                <w:lang w:val="en-US"/>
              </w:rPr>
              <w:t>4</w:t>
            </w:r>
            <w:r w:rsidRPr="00E75AD3">
              <w:rPr>
                <w:rFonts w:ascii="Calibri" w:hAnsi="Calibri" w:cs="Calibri"/>
                <w:szCs w:val="22"/>
                <w:lang w:val="en-US"/>
              </w:rPr>
              <w:t>.2</w:t>
            </w:r>
          </w:p>
        </w:tc>
        <w:tc>
          <w:tcPr>
            <w:tcW w:w="2792" w:type="pct"/>
            <w:gridSpan w:val="3"/>
            <w:tcBorders>
              <w:top w:val="nil"/>
              <w:left w:val="nil"/>
              <w:bottom w:val="single" w:sz="4" w:space="0" w:color="auto"/>
              <w:right w:val="single" w:sz="4" w:space="0" w:color="auto"/>
            </w:tcBorders>
            <w:shd w:val="clear" w:color="auto" w:fill="auto"/>
            <w:noWrap/>
            <w:vAlign w:val="bottom"/>
          </w:tcPr>
          <w:p w14:paraId="796FF95E" w14:textId="0270AD29" w:rsidR="00C960C9" w:rsidRPr="00E75AD3" w:rsidRDefault="00371366" w:rsidP="00BE2D7D">
            <w:pPr>
              <w:rPr>
                <w:rFonts w:ascii="Calibri" w:hAnsi="Calibri" w:cs="Calibri"/>
                <w:szCs w:val="22"/>
                <w:lang w:eastAsia="zh-CN"/>
              </w:rPr>
            </w:pPr>
            <w:proofErr w:type="spellStart"/>
            <w:r w:rsidRPr="00371366">
              <w:rPr>
                <w:rFonts w:ascii="Calibri" w:hAnsi="Calibri" w:cs="Calibri" w:hint="eastAsia"/>
                <w:szCs w:val="22"/>
              </w:rPr>
              <w:t>共建可持续智慧城市</w:t>
            </w:r>
            <w:proofErr w:type="spellEnd"/>
            <w:r>
              <w:rPr>
                <w:rFonts w:ascii="Calibri" w:hAnsi="Calibri" w:cs="Calibri" w:hint="eastAsia"/>
                <w:szCs w:val="22"/>
                <w:lang w:eastAsia="zh-CN"/>
              </w:rPr>
              <w:t>（</w:t>
            </w:r>
            <w:r w:rsidRPr="00E75AD3">
              <w:rPr>
                <w:rFonts w:ascii="Calibri" w:hAnsi="Calibri" w:cs="Calibri"/>
                <w:szCs w:val="22"/>
              </w:rPr>
              <w:t>U4SSC</w:t>
            </w:r>
            <w:r>
              <w:rPr>
                <w:rFonts w:ascii="Calibri" w:hAnsi="Calibri" w:cs="Calibri" w:hint="eastAsia"/>
                <w:szCs w:val="22"/>
                <w:lang w:eastAsia="zh-CN"/>
              </w:rPr>
              <w:t>）</w:t>
            </w:r>
          </w:p>
        </w:tc>
        <w:tc>
          <w:tcPr>
            <w:tcW w:w="1565" w:type="pct"/>
            <w:tcBorders>
              <w:top w:val="nil"/>
              <w:left w:val="nil"/>
              <w:bottom w:val="single" w:sz="4" w:space="0" w:color="auto"/>
              <w:right w:val="single" w:sz="4" w:space="0" w:color="auto"/>
            </w:tcBorders>
            <w:shd w:val="clear" w:color="auto" w:fill="auto"/>
            <w:vAlign w:val="bottom"/>
          </w:tcPr>
          <w:p w14:paraId="57BE7DCA" w14:textId="77777777" w:rsidR="00C960C9" w:rsidRPr="00E75AD3" w:rsidRDefault="00C960C9" w:rsidP="00BE2D7D">
            <w:pPr>
              <w:rPr>
                <w:rFonts w:ascii="Calibri" w:hAnsi="Calibri" w:cs="Calibri"/>
                <w:szCs w:val="22"/>
                <w:lang w:val="en-US"/>
              </w:rPr>
            </w:pPr>
          </w:p>
        </w:tc>
      </w:tr>
      <w:tr w:rsidR="00C960C9" w:rsidRPr="00E75AD3" w14:paraId="6622DCF2" w14:textId="77777777" w:rsidTr="0091493E">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378A6DE4" w14:textId="08E6F0F7" w:rsidR="00C960C9" w:rsidRPr="00E75AD3" w:rsidRDefault="00C960C9" w:rsidP="00BE2D7D">
            <w:pPr>
              <w:rPr>
                <w:rFonts w:ascii="Calibri" w:hAnsi="Calibri" w:cs="Calibri"/>
                <w:szCs w:val="22"/>
                <w:lang w:val="en-US"/>
              </w:rPr>
            </w:pPr>
            <w:r w:rsidRPr="00E75AD3">
              <w:rPr>
                <w:rFonts w:ascii="Calibri" w:hAnsi="Calibri" w:cs="Calibri"/>
                <w:szCs w:val="22"/>
                <w:lang w:val="en-US"/>
              </w:rPr>
              <w:t>1</w:t>
            </w:r>
            <w:r w:rsidR="0091493E">
              <w:rPr>
                <w:rFonts w:ascii="Calibri" w:hAnsi="Calibri" w:cs="Calibri"/>
                <w:szCs w:val="22"/>
                <w:lang w:val="en-US"/>
              </w:rPr>
              <w:t>5</w:t>
            </w:r>
          </w:p>
        </w:tc>
        <w:tc>
          <w:tcPr>
            <w:tcW w:w="3087" w:type="pct"/>
            <w:gridSpan w:val="4"/>
            <w:tcBorders>
              <w:top w:val="nil"/>
              <w:left w:val="nil"/>
              <w:bottom w:val="single" w:sz="4" w:space="0" w:color="auto"/>
              <w:right w:val="single" w:sz="4" w:space="0" w:color="auto"/>
            </w:tcBorders>
            <w:shd w:val="clear" w:color="auto" w:fill="auto"/>
            <w:noWrap/>
            <w:vAlign w:val="bottom"/>
          </w:tcPr>
          <w:p w14:paraId="54A69F2A" w14:textId="39201A84" w:rsidR="00C960C9" w:rsidRPr="00E75AD3" w:rsidRDefault="00371366" w:rsidP="00BE2D7D">
            <w:pPr>
              <w:rPr>
                <w:rFonts w:ascii="Calibri" w:hAnsi="Calibri" w:cs="Calibri"/>
                <w:szCs w:val="22"/>
                <w:lang w:eastAsia="zh-CN"/>
              </w:rPr>
            </w:pPr>
            <w:r w:rsidRPr="00371366">
              <w:rPr>
                <w:rFonts w:ascii="Calibri" w:hAnsi="Calibri" w:cs="Calibri" w:hint="eastAsia"/>
                <w:szCs w:val="22"/>
                <w:lang w:eastAsia="zh-CN"/>
              </w:rPr>
              <w:t>IoT</w:t>
            </w:r>
            <w:r w:rsidRPr="00371366">
              <w:rPr>
                <w:rFonts w:ascii="Calibri" w:hAnsi="Calibri" w:cs="Calibri" w:hint="eastAsia"/>
                <w:szCs w:val="22"/>
                <w:lang w:eastAsia="zh-CN"/>
              </w:rPr>
              <w:t>和</w:t>
            </w:r>
            <w:r w:rsidRPr="00371366">
              <w:rPr>
                <w:rFonts w:ascii="Calibri" w:hAnsi="Calibri" w:cs="Calibri" w:hint="eastAsia"/>
                <w:szCs w:val="22"/>
                <w:lang w:eastAsia="zh-CN"/>
              </w:rPr>
              <w:t>SC&amp;C</w:t>
            </w:r>
            <w:r w:rsidRPr="00371366">
              <w:rPr>
                <w:rFonts w:ascii="Calibri" w:hAnsi="Calibri" w:cs="Calibri" w:hint="eastAsia"/>
                <w:szCs w:val="22"/>
                <w:lang w:eastAsia="zh-CN"/>
              </w:rPr>
              <w:t>联合协调活动</w:t>
            </w:r>
          </w:p>
        </w:tc>
        <w:tc>
          <w:tcPr>
            <w:tcW w:w="1565" w:type="pct"/>
            <w:tcBorders>
              <w:top w:val="nil"/>
              <w:left w:val="nil"/>
              <w:bottom w:val="single" w:sz="4" w:space="0" w:color="auto"/>
              <w:right w:val="single" w:sz="4" w:space="0" w:color="auto"/>
            </w:tcBorders>
            <w:shd w:val="clear" w:color="auto" w:fill="auto"/>
            <w:vAlign w:val="bottom"/>
          </w:tcPr>
          <w:p w14:paraId="1734F836" w14:textId="77777777" w:rsidR="00C960C9" w:rsidRPr="00E75AD3" w:rsidRDefault="00C960C9" w:rsidP="00BE2D7D">
            <w:pPr>
              <w:rPr>
                <w:rFonts w:ascii="Calibri" w:hAnsi="Calibri" w:cs="Calibri"/>
                <w:szCs w:val="22"/>
                <w:lang w:val="en-US" w:eastAsia="zh-CN"/>
              </w:rPr>
            </w:pPr>
          </w:p>
        </w:tc>
      </w:tr>
      <w:tr w:rsidR="00C960C9" w:rsidRPr="00E75AD3" w14:paraId="272E3B19" w14:textId="77777777" w:rsidTr="0091493E">
        <w:trPr>
          <w:trHeight w:val="300"/>
          <w:jc w:val="center"/>
        </w:trPr>
        <w:tc>
          <w:tcPr>
            <w:tcW w:w="348" w:type="pct"/>
            <w:tcBorders>
              <w:top w:val="single" w:sz="4" w:space="0" w:color="auto"/>
              <w:left w:val="single" w:sz="4" w:space="0" w:color="auto"/>
              <w:bottom w:val="single" w:sz="4" w:space="0" w:color="auto"/>
              <w:right w:val="single" w:sz="4" w:space="0" w:color="auto"/>
            </w:tcBorders>
            <w:shd w:val="clear" w:color="auto" w:fill="auto"/>
            <w:noWrap/>
          </w:tcPr>
          <w:p w14:paraId="4BFC63E5" w14:textId="69244CAD" w:rsidR="00C960C9" w:rsidRPr="00E75AD3" w:rsidRDefault="00C960C9" w:rsidP="00BE2D7D">
            <w:pPr>
              <w:rPr>
                <w:rFonts w:ascii="Calibri" w:hAnsi="Calibri" w:cs="Calibri"/>
                <w:szCs w:val="22"/>
                <w:lang w:val="en-US"/>
              </w:rPr>
            </w:pPr>
            <w:r w:rsidRPr="00E75AD3">
              <w:rPr>
                <w:rFonts w:ascii="Calibri" w:hAnsi="Calibri" w:cs="Calibri"/>
                <w:szCs w:val="22"/>
                <w:lang w:val="en-US"/>
              </w:rPr>
              <w:t>1</w:t>
            </w:r>
            <w:r w:rsidR="0091493E">
              <w:rPr>
                <w:rFonts w:ascii="Calibri" w:hAnsi="Calibri" w:cs="Calibri"/>
                <w:szCs w:val="22"/>
                <w:lang w:val="en-US"/>
              </w:rPr>
              <w:t>6</w:t>
            </w:r>
          </w:p>
        </w:tc>
        <w:tc>
          <w:tcPr>
            <w:tcW w:w="3087"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C9128ED" w14:textId="6C8B93FC" w:rsidR="00C960C9" w:rsidRPr="00E75AD3" w:rsidRDefault="00371366" w:rsidP="00BE2D7D">
            <w:pPr>
              <w:rPr>
                <w:rFonts w:ascii="Calibri" w:hAnsi="Calibri" w:cs="Calibri"/>
                <w:szCs w:val="22"/>
                <w:lang w:val="en-US" w:eastAsia="zh-CN"/>
              </w:rPr>
            </w:pPr>
            <w:r w:rsidRPr="00371366">
              <w:rPr>
                <w:rFonts w:ascii="Calibri" w:hAnsi="Calibri" w:cs="Calibri" w:hint="eastAsia"/>
                <w:szCs w:val="22"/>
                <w:lang w:eastAsia="zh-CN"/>
              </w:rPr>
              <w:t>宣传活动和缩小标准化差距</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bottom"/>
          </w:tcPr>
          <w:p w14:paraId="57DBD2AE" w14:textId="77777777" w:rsidR="00C960C9" w:rsidRPr="00E75AD3" w:rsidRDefault="00C960C9" w:rsidP="00BE2D7D">
            <w:pPr>
              <w:rPr>
                <w:rFonts w:ascii="Calibri" w:hAnsi="Calibri" w:cs="Calibri"/>
                <w:szCs w:val="22"/>
                <w:lang w:val="en-US" w:eastAsia="zh-CN"/>
              </w:rPr>
            </w:pPr>
          </w:p>
        </w:tc>
      </w:tr>
      <w:tr w:rsidR="00C960C9" w:rsidRPr="00E75AD3" w14:paraId="3B42E93D" w14:textId="77777777" w:rsidTr="0091493E">
        <w:trPr>
          <w:trHeight w:val="300"/>
          <w:jc w:val="center"/>
        </w:trPr>
        <w:tc>
          <w:tcPr>
            <w:tcW w:w="649" w:type="pct"/>
            <w:gridSpan w:val="3"/>
            <w:tcBorders>
              <w:top w:val="single" w:sz="4" w:space="0" w:color="auto"/>
              <w:left w:val="single" w:sz="4" w:space="0" w:color="auto"/>
              <w:bottom w:val="single" w:sz="4" w:space="0" w:color="auto"/>
              <w:right w:val="single" w:sz="4" w:space="0" w:color="auto"/>
            </w:tcBorders>
            <w:shd w:val="clear" w:color="auto" w:fill="auto"/>
            <w:noWrap/>
          </w:tcPr>
          <w:p w14:paraId="339DF869" w14:textId="4BD5E6B0" w:rsidR="00C960C9" w:rsidRPr="00E75AD3" w:rsidRDefault="00E75AD3" w:rsidP="00BE2D7D">
            <w:pPr>
              <w:rPr>
                <w:rFonts w:ascii="Calibri" w:hAnsi="Calibri" w:cs="Calibri"/>
                <w:szCs w:val="22"/>
                <w:lang w:val="en-US"/>
              </w:rPr>
            </w:pPr>
            <w:r w:rsidRPr="00E75AD3">
              <w:rPr>
                <w:rFonts w:ascii="Calibri" w:hAnsi="Calibri" w:cs="Calibri"/>
                <w:szCs w:val="22"/>
                <w:lang w:val="en-US"/>
              </w:rPr>
              <w:t>1</w:t>
            </w:r>
            <w:r w:rsidR="0091493E">
              <w:rPr>
                <w:rFonts w:ascii="Calibri" w:hAnsi="Calibri" w:cs="Calibri"/>
                <w:szCs w:val="22"/>
                <w:lang w:val="en-US"/>
              </w:rPr>
              <w:t>6</w:t>
            </w:r>
            <w:r w:rsidRPr="00E75AD3">
              <w:rPr>
                <w:rFonts w:ascii="Calibri" w:hAnsi="Calibri" w:cs="Calibri"/>
                <w:szCs w:val="22"/>
                <w:lang w:val="en-US"/>
              </w:rPr>
              <w:t>.1</w:t>
            </w:r>
          </w:p>
        </w:tc>
        <w:tc>
          <w:tcPr>
            <w:tcW w:w="2786" w:type="pct"/>
            <w:gridSpan w:val="2"/>
            <w:tcBorders>
              <w:top w:val="single" w:sz="4" w:space="0" w:color="auto"/>
              <w:left w:val="nil"/>
              <w:bottom w:val="single" w:sz="4" w:space="0" w:color="auto"/>
              <w:right w:val="single" w:sz="4" w:space="0" w:color="auto"/>
            </w:tcBorders>
            <w:shd w:val="clear" w:color="auto" w:fill="auto"/>
            <w:noWrap/>
            <w:vAlign w:val="bottom"/>
          </w:tcPr>
          <w:p w14:paraId="4E4FB52D" w14:textId="53FC0B35" w:rsidR="00C960C9" w:rsidRPr="00E75AD3" w:rsidRDefault="00371366" w:rsidP="00BE2D7D">
            <w:pPr>
              <w:rPr>
                <w:rFonts w:ascii="Calibri" w:hAnsi="Calibri" w:cs="Calibri"/>
                <w:szCs w:val="22"/>
                <w:lang w:eastAsia="zh-CN"/>
              </w:rPr>
            </w:pPr>
            <w:r w:rsidRPr="00371366">
              <w:rPr>
                <w:rFonts w:ascii="Calibri" w:hAnsi="Calibri" w:cs="Calibri" w:hint="eastAsia"/>
                <w:szCs w:val="22"/>
                <w:lang w:val="en-US" w:eastAsia="zh-CN"/>
              </w:rPr>
              <w:t>与第</w:t>
            </w:r>
            <w:r w:rsidRPr="00371366">
              <w:rPr>
                <w:rFonts w:ascii="Calibri" w:hAnsi="Calibri" w:cs="Calibri" w:hint="eastAsia"/>
                <w:szCs w:val="22"/>
                <w:lang w:val="en-US" w:eastAsia="zh-CN"/>
              </w:rPr>
              <w:t>20</w:t>
            </w:r>
            <w:r w:rsidRPr="00371366">
              <w:rPr>
                <w:rFonts w:ascii="Calibri" w:hAnsi="Calibri" w:cs="Calibri" w:hint="eastAsia"/>
                <w:szCs w:val="22"/>
                <w:lang w:val="en-US" w:eastAsia="zh-CN"/>
              </w:rPr>
              <w:t>研究组相关的讲习班、培训和论坛</w:t>
            </w:r>
          </w:p>
        </w:tc>
        <w:tc>
          <w:tcPr>
            <w:tcW w:w="1565" w:type="pct"/>
            <w:tcBorders>
              <w:top w:val="single" w:sz="4" w:space="0" w:color="auto"/>
              <w:left w:val="nil"/>
              <w:bottom w:val="single" w:sz="4" w:space="0" w:color="auto"/>
              <w:right w:val="single" w:sz="4" w:space="0" w:color="auto"/>
            </w:tcBorders>
            <w:shd w:val="clear" w:color="auto" w:fill="auto"/>
            <w:vAlign w:val="bottom"/>
          </w:tcPr>
          <w:p w14:paraId="62E661CD" w14:textId="77777777" w:rsidR="00C960C9" w:rsidRPr="00E75AD3" w:rsidRDefault="00C960C9" w:rsidP="00BE2D7D">
            <w:pPr>
              <w:rPr>
                <w:rFonts w:ascii="Calibri" w:hAnsi="Calibri" w:cs="Calibri"/>
                <w:szCs w:val="22"/>
                <w:lang w:eastAsia="zh-CN"/>
              </w:rPr>
            </w:pPr>
          </w:p>
        </w:tc>
      </w:tr>
      <w:tr w:rsidR="00C960C9" w:rsidRPr="00E75AD3" w14:paraId="6AABD4D5" w14:textId="77777777" w:rsidTr="0091493E">
        <w:trPr>
          <w:trHeight w:val="300"/>
          <w:jc w:val="center"/>
        </w:trPr>
        <w:tc>
          <w:tcPr>
            <w:tcW w:w="649" w:type="pct"/>
            <w:gridSpan w:val="3"/>
            <w:tcBorders>
              <w:top w:val="single" w:sz="4" w:space="0" w:color="auto"/>
              <w:left w:val="single" w:sz="4" w:space="0" w:color="auto"/>
              <w:bottom w:val="single" w:sz="4" w:space="0" w:color="auto"/>
              <w:right w:val="single" w:sz="4" w:space="0" w:color="auto"/>
            </w:tcBorders>
            <w:shd w:val="clear" w:color="auto" w:fill="auto"/>
            <w:noWrap/>
          </w:tcPr>
          <w:p w14:paraId="10FA94FE" w14:textId="5B242904" w:rsidR="00C960C9" w:rsidRPr="00E75AD3" w:rsidRDefault="00E75AD3" w:rsidP="00BE2D7D">
            <w:pPr>
              <w:rPr>
                <w:rFonts w:ascii="Calibri" w:hAnsi="Calibri" w:cs="Calibri"/>
                <w:szCs w:val="22"/>
                <w:lang w:val="en-US"/>
              </w:rPr>
            </w:pPr>
            <w:r w:rsidRPr="00E75AD3">
              <w:rPr>
                <w:rFonts w:ascii="Calibri" w:hAnsi="Calibri" w:cs="Calibri"/>
                <w:szCs w:val="22"/>
                <w:lang w:val="en-US"/>
              </w:rPr>
              <w:t>1</w:t>
            </w:r>
            <w:r w:rsidR="0091493E">
              <w:rPr>
                <w:rFonts w:ascii="Calibri" w:hAnsi="Calibri" w:cs="Calibri"/>
                <w:szCs w:val="22"/>
                <w:lang w:val="en-US"/>
              </w:rPr>
              <w:t>6</w:t>
            </w:r>
            <w:r w:rsidRPr="00E75AD3">
              <w:rPr>
                <w:rFonts w:ascii="Calibri" w:hAnsi="Calibri" w:cs="Calibri"/>
                <w:szCs w:val="22"/>
                <w:lang w:val="en-US"/>
              </w:rPr>
              <w:t>.2</w:t>
            </w:r>
          </w:p>
        </w:tc>
        <w:tc>
          <w:tcPr>
            <w:tcW w:w="2786" w:type="pct"/>
            <w:gridSpan w:val="2"/>
            <w:tcBorders>
              <w:top w:val="single" w:sz="4" w:space="0" w:color="auto"/>
              <w:left w:val="nil"/>
              <w:bottom w:val="single" w:sz="4" w:space="0" w:color="auto"/>
              <w:right w:val="single" w:sz="4" w:space="0" w:color="auto"/>
            </w:tcBorders>
            <w:shd w:val="clear" w:color="auto" w:fill="auto"/>
            <w:noWrap/>
            <w:vAlign w:val="bottom"/>
          </w:tcPr>
          <w:p w14:paraId="783280DA" w14:textId="1ADFE0A7" w:rsidR="00C960C9" w:rsidRPr="00E75AD3" w:rsidRDefault="00371366" w:rsidP="00BE2D7D">
            <w:pPr>
              <w:rPr>
                <w:rFonts w:ascii="Calibri" w:hAnsi="Calibri" w:cs="Calibri"/>
                <w:szCs w:val="22"/>
                <w:lang w:val="en-US" w:eastAsia="zh-CN"/>
              </w:rPr>
            </w:pPr>
            <w:r w:rsidRPr="00371366">
              <w:rPr>
                <w:rFonts w:ascii="Calibri" w:hAnsi="Calibri" w:cs="Calibri" w:hint="eastAsia"/>
                <w:szCs w:val="22"/>
                <w:lang w:val="en-US" w:eastAsia="zh-CN"/>
              </w:rPr>
              <w:t>ITU-T</w:t>
            </w:r>
            <w:r w:rsidRPr="00371366">
              <w:rPr>
                <w:rFonts w:ascii="Calibri" w:hAnsi="Calibri" w:cs="Calibri" w:hint="eastAsia"/>
                <w:szCs w:val="22"/>
                <w:lang w:val="en-US" w:eastAsia="zh-CN"/>
              </w:rPr>
              <w:t>第</w:t>
            </w:r>
            <w:r>
              <w:rPr>
                <w:rFonts w:ascii="Calibri" w:hAnsi="Calibri" w:cs="Calibri" w:hint="eastAsia"/>
                <w:szCs w:val="22"/>
                <w:lang w:val="en-US" w:eastAsia="zh-CN"/>
              </w:rPr>
              <w:t>20</w:t>
            </w:r>
            <w:r w:rsidRPr="00371366">
              <w:rPr>
                <w:rFonts w:ascii="Calibri" w:hAnsi="Calibri" w:cs="Calibri" w:hint="eastAsia"/>
                <w:szCs w:val="22"/>
                <w:lang w:val="en-US" w:eastAsia="zh-CN"/>
              </w:rPr>
              <w:t>研究组会议新代表欢迎资料夹</w:t>
            </w:r>
          </w:p>
        </w:tc>
        <w:tc>
          <w:tcPr>
            <w:tcW w:w="1565" w:type="pct"/>
            <w:tcBorders>
              <w:top w:val="single" w:sz="4" w:space="0" w:color="auto"/>
              <w:left w:val="nil"/>
              <w:bottom w:val="single" w:sz="4" w:space="0" w:color="auto"/>
              <w:right w:val="single" w:sz="4" w:space="0" w:color="auto"/>
            </w:tcBorders>
            <w:shd w:val="clear" w:color="auto" w:fill="auto"/>
            <w:vAlign w:val="bottom"/>
          </w:tcPr>
          <w:p w14:paraId="44862E52" w14:textId="77777777" w:rsidR="00C960C9" w:rsidRPr="00E75AD3" w:rsidRDefault="00C960C9" w:rsidP="00BE2D7D">
            <w:pPr>
              <w:rPr>
                <w:rFonts w:ascii="Calibri" w:hAnsi="Calibri" w:cs="Calibri"/>
                <w:szCs w:val="22"/>
                <w:lang w:eastAsia="zh-CN"/>
              </w:rPr>
            </w:pPr>
          </w:p>
        </w:tc>
      </w:tr>
      <w:tr w:rsidR="008E7E9E" w:rsidRPr="00E75AD3" w14:paraId="76566CF3" w14:textId="77777777" w:rsidTr="0091493E">
        <w:trPr>
          <w:trHeight w:val="300"/>
          <w:jc w:val="center"/>
        </w:trPr>
        <w:tc>
          <w:tcPr>
            <w:tcW w:w="649" w:type="pct"/>
            <w:gridSpan w:val="3"/>
            <w:tcBorders>
              <w:top w:val="single" w:sz="4" w:space="0" w:color="auto"/>
              <w:left w:val="single" w:sz="4" w:space="0" w:color="auto"/>
              <w:bottom w:val="single" w:sz="4" w:space="0" w:color="auto"/>
              <w:right w:val="single" w:sz="4" w:space="0" w:color="auto"/>
            </w:tcBorders>
            <w:shd w:val="clear" w:color="auto" w:fill="auto"/>
            <w:noWrap/>
          </w:tcPr>
          <w:p w14:paraId="6281F531" w14:textId="46FB03D0" w:rsidR="008E7E9E" w:rsidRPr="00E75AD3" w:rsidRDefault="00E75AD3" w:rsidP="00BE2D7D">
            <w:pPr>
              <w:rPr>
                <w:rFonts w:ascii="Calibri" w:hAnsi="Calibri" w:cs="Calibri"/>
                <w:szCs w:val="22"/>
                <w:lang w:val="en-US"/>
              </w:rPr>
            </w:pPr>
            <w:r w:rsidRPr="00E75AD3">
              <w:rPr>
                <w:rFonts w:ascii="Calibri" w:hAnsi="Calibri" w:cs="Calibri"/>
                <w:szCs w:val="22"/>
                <w:lang w:val="en-US"/>
              </w:rPr>
              <w:t>1</w:t>
            </w:r>
            <w:r w:rsidR="0091493E">
              <w:rPr>
                <w:rFonts w:ascii="Calibri" w:hAnsi="Calibri" w:cs="Calibri"/>
                <w:szCs w:val="22"/>
                <w:lang w:val="en-US"/>
              </w:rPr>
              <w:t>6</w:t>
            </w:r>
            <w:r w:rsidRPr="00E75AD3">
              <w:rPr>
                <w:rFonts w:ascii="Calibri" w:hAnsi="Calibri" w:cs="Calibri"/>
                <w:szCs w:val="22"/>
                <w:lang w:val="en-US"/>
              </w:rPr>
              <w:t>.3</w:t>
            </w:r>
          </w:p>
        </w:tc>
        <w:tc>
          <w:tcPr>
            <w:tcW w:w="2786" w:type="pct"/>
            <w:gridSpan w:val="2"/>
            <w:tcBorders>
              <w:top w:val="single" w:sz="4" w:space="0" w:color="auto"/>
              <w:left w:val="nil"/>
              <w:bottom w:val="single" w:sz="4" w:space="0" w:color="auto"/>
              <w:right w:val="single" w:sz="4" w:space="0" w:color="auto"/>
            </w:tcBorders>
            <w:shd w:val="clear" w:color="auto" w:fill="auto"/>
            <w:noWrap/>
            <w:vAlign w:val="bottom"/>
          </w:tcPr>
          <w:p w14:paraId="2EA831BE" w14:textId="41CEF740" w:rsidR="008E7E9E" w:rsidRPr="00E75AD3" w:rsidRDefault="00944227" w:rsidP="00BE2D7D">
            <w:pPr>
              <w:rPr>
                <w:rFonts w:ascii="Calibri" w:hAnsi="Calibri" w:cs="Calibri"/>
                <w:szCs w:val="22"/>
                <w:lang w:val="en-US" w:eastAsia="zh-CN"/>
              </w:rPr>
            </w:pPr>
            <w:r>
              <w:rPr>
                <w:rFonts w:ascii="Calibri" w:hAnsi="Calibri" w:cs="Calibri" w:hint="eastAsia"/>
                <w:szCs w:val="22"/>
                <w:lang w:eastAsia="zh-CN"/>
              </w:rPr>
              <w:t>情况通报文件</w:t>
            </w:r>
          </w:p>
        </w:tc>
        <w:tc>
          <w:tcPr>
            <w:tcW w:w="1565" w:type="pct"/>
            <w:tcBorders>
              <w:top w:val="single" w:sz="4" w:space="0" w:color="auto"/>
              <w:left w:val="nil"/>
              <w:bottom w:val="single" w:sz="4" w:space="0" w:color="auto"/>
              <w:right w:val="single" w:sz="4" w:space="0" w:color="auto"/>
            </w:tcBorders>
            <w:shd w:val="clear" w:color="auto" w:fill="auto"/>
            <w:vAlign w:val="bottom"/>
          </w:tcPr>
          <w:p w14:paraId="058910CE" w14:textId="77777777" w:rsidR="008E7E9E" w:rsidRPr="00E75AD3" w:rsidRDefault="008E7E9E" w:rsidP="00BE2D7D">
            <w:pPr>
              <w:rPr>
                <w:rFonts w:ascii="Calibri" w:hAnsi="Calibri" w:cs="Calibri"/>
                <w:szCs w:val="22"/>
              </w:rPr>
            </w:pPr>
          </w:p>
        </w:tc>
      </w:tr>
      <w:tr w:rsidR="00C960C9" w:rsidRPr="00E75AD3" w14:paraId="4F9AEA86" w14:textId="77777777" w:rsidTr="0091493E">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5D10CF6F" w14:textId="4E8011EE" w:rsidR="00C960C9" w:rsidRPr="00E75AD3" w:rsidRDefault="00C960C9" w:rsidP="00BE2D7D">
            <w:pPr>
              <w:rPr>
                <w:rFonts w:ascii="Calibri" w:hAnsi="Calibri" w:cs="Calibri"/>
                <w:szCs w:val="22"/>
                <w:lang w:val="en-US"/>
              </w:rPr>
            </w:pPr>
            <w:r w:rsidRPr="00E75AD3">
              <w:rPr>
                <w:rFonts w:ascii="Calibri" w:hAnsi="Calibri" w:cs="Calibri"/>
                <w:szCs w:val="22"/>
                <w:lang w:val="en-US"/>
              </w:rPr>
              <w:t>1</w:t>
            </w:r>
            <w:r w:rsidR="0091493E">
              <w:rPr>
                <w:rFonts w:ascii="Calibri" w:hAnsi="Calibri" w:cs="Calibri"/>
                <w:szCs w:val="22"/>
                <w:lang w:val="en-US"/>
              </w:rPr>
              <w:t>7</w:t>
            </w:r>
          </w:p>
        </w:tc>
        <w:tc>
          <w:tcPr>
            <w:tcW w:w="3087" w:type="pct"/>
            <w:gridSpan w:val="4"/>
            <w:tcBorders>
              <w:top w:val="nil"/>
              <w:left w:val="nil"/>
              <w:bottom w:val="single" w:sz="4" w:space="0" w:color="auto"/>
              <w:right w:val="single" w:sz="4" w:space="0" w:color="auto"/>
            </w:tcBorders>
            <w:shd w:val="clear" w:color="auto" w:fill="auto"/>
            <w:noWrap/>
            <w:vAlign w:val="bottom"/>
          </w:tcPr>
          <w:p w14:paraId="68F2D048" w14:textId="3A82D9B8" w:rsidR="00C960C9" w:rsidRPr="00E75AD3" w:rsidRDefault="00944227" w:rsidP="00BE2D7D">
            <w:pPr>
              <w:rPr>
                <w:rFonts w:ascii="Calibri" w:hAnsi="Calibri" w:cs="Calibri"/>
                <w:szCs w:val="22"/>
              </w:rPr>
            </w:pPr>
            <w:r>
              <w:rPr>
                <w:rFonts w:ascii="Calibri" w:hAnsi="Calibri" w:cs="Calibri" w:hint="eastAsia"/>
                <w:szCs w:val="22"/>
                <w:lang w:eastAsia="zh-CN"/>
              </w:rPr>
              <w:t>工作组会议开始</w:t>
            </w:r>
          </w:p>
        </w:tc>
        <w:tc>
          <w:tcPr>
            <w:tcW w:w="1565" w:type="pct"/>
            <w:tcBorders>
              <w:top w:val="nil"/>
              <w:left w:val="nil"/>
              <w:bottom w:val="single" w:sz="4" w:space="0" w:color="auto"/>
              <w:right w:val="single" w:sz="4" w:space="0" w:color="auto"/>
            </w:tcBorders>
            <w:shd w:val="clear" w:color="auto" w:fill="auto"/>
            <w:vAlign w:val="bottom"/>
          </w:tcPr>
          <w:p w14:paraId="462D36C4" w14:textId="77777777" w:rsidR="00C960C9" w:rsidRPr="00E75AD3" w:rsidRDefault="00C960C9" w:rsidP="00BE2D7D">
            <w:pPr>
              <w:rPr>
                <w:rFonts w:ascii="Calibri" w:hAnsi="Calibri" w:cs="Calibri"/>
                <w:szCs w:val="22"/>
                <w:lang w:val="en-US"/>
              </w:rPr>
            </w:pPr>
          </w:p>
        </w:tc>
      </w:tr>
      <w:tr w:rsidR="00C960C9" w:rsidRPr="00E75AD3" w14:paraId="147E079F" w14:textId="77777777" w:rsidTr="0091493E">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hideMark/>
          </w:tcPr>
          <w:p w14:paraId="0523F10C" w14:textId="0FE30C32" w:rsidR="00C960C9" w:rsidRPr="00E75AD3" w:rsidRDefault="00C960C9" w:rsidP="00BE2D7D">
            <w:pPr>
              <w:rPr>
                <w:rFonts w:ascii="Calibri" w:hAnsi="Calibri" w:cs="Calibri"/>
                <w:szCs w:val="22"/>
                <w:lang w:val="en-US"/>
              </w:rPr>
            </w:pPr>
            <w:r w:rsidRPr="00E75AD3">
              <w:rPr>
                <w:rFonts w:ascii="Calibri" w:hAnsi="Calibri" w:cs="Calibri"/>
                <w:szCs w:val="22"/>
                <w:lang w:val="en-US"/>
              </w:rPr>
              <w:t>1</w:t>
            </w:r>
            <w:r w:rsidR="0091493E">
              <w:rPr>
                <w:rFonts w:ascii="Calibri" w:hAnsi="Calibri" w:cs="Calibri"/>
                <w:szCs w:val="22"/>
                <w:lang w:val="en-US"/>
              </w:rPr>
              <w:t>8</w:t>
            </w:r>
          </w:p>
        </w:tc>
        <w:tc>
          <w:tcPr>
            <w:tcW w:w="3087" w:type="pct"/>
            <w:gridSpan w:val="4"/>
            <w:tcBorders>
              <w:top w:val="nil"/>
              <w:left w:val="nil"/>
              <w:bottom w:val="single" w:sz="4" w:space="0" w:color="auto"/>
              <w:right w:val="single" w:sz="4" w:space="0" w:color="auto"/>
            </w:tcBorders>
            <w:shd w:val="clear" w:color="auto" w:fill="auto"/>
            <w:noWrap/>
            <w:vAlign w:val="bottom"/>
          </w:tcPr>
          <w:p w14:paraId="4EE30F15" w14:textId="5B7050D5" w:rsidR="00C960C9" w:rsidRPr="00E75AD3" w:rsidRDefault="00944227" w:rsidP="00BE2D7D">
            <w:pPr>
              <w:rPr>
                <w:rFonts w:ascii="Calibri" w:hAnsi="Calibri" w:cs="Calibri"/>
                <w:szCs w:val="22"/>
              </w:rPr>
            </w:pPr>
            <w:r>
              <w:rPr>
                <w:rFonts w:ascii="Calibri" w:hAnsi="Calibri" w:cs="Calibri" w:hint="eastAsia"/>
                <w:szCs w:val="22"/>
                <w:lang w:val="en-US" w:eastAsia="zh-CN"/>
              </w:rPr>
              <w:t>工作组会议报告</w:t>
            </w:r>
          </w:p>
        </w:tc>
        <w:tc>
          <w:tcPr>
            <w:tcW w:w="1565" w:type="pct"/>
            <w:tcBorders>
              <w:top w:val="nil"/>
              <w:left w:val="nil"/>
              <w:bottom w:val="single" w:sz="4" w:space="0" w:color="auto"/>
              <w:right w:val="single" w:sz="4" w:space="0" w:color="auto"/>
            </w:tcBorders>
            <w:shd w:val="clear" w:color="auto" w:fill="auto"/>
            <w:vAlign w:val="bottom"/>
          </w:tcPr>
          <w:p w14:paraId="77C67B88" w14:textId="77777777" w:rsidR="00C960C9" w:rsidRPr="00E75AD3" w:rsidRDefault="00C960C9" w:rsidP="00BE2D7D">
            <w:pPr>
              <w:rPr>
                <w:rFonts w:ascii="Calibri" w:hAnsi="Calibri" w:cs="Calibri"/>
                <w:szCs w:val="22"/>
                <w:lang w:val="en-US"/>
              </w:rPr>
            </w:pPr>
          </w:p>
        </w:tc>
      </w:tr>
      <w:tr w:rsidR="00E75AD3" w:rsidRPr="00E75AD3" w14:paraId="05497EB8" w14:textId="77777777" w:rsidTr="0091493E">
        <w:trPr>
          <w:trHeight w:val="300"/>
          <w:jc w:val="center"/>
        </w:trPr>
        <w:tc>
          <w:tcPr>
            <w:tcW w:w="643" w:type="pct"/>
            <w:gridSpan w:val="2"/>
            <w:vMerge w:val="restart"/>
            <w:tcBorders>
              <w:top w:val="nil"/>
              <w:left w:val="single" w:sz="4" w:space="0" w:color="auto"/>
              <w:right w:val="single" w:sz="4" w:space="0" w:color="auto"/>
            </w:tcBorders>
            <w:shd w:val="clear" w:color="auto" w:fill="auto"/>
            <w:noWrap/>
            <w:vAlign w:val="center"/>
          </w:tcPr>
          <w:p w14:paraId="7BDFB247" w14:textId="7FECC6B6" w:rsidR="00E75AD3" w:rsidRPr="00E75AD3" w:rsidRDefault="00E75AD3" w:rsidP="00E75AD3">
            <w:pPr>
              <w:rPr>
                <w:rFonts w:ascii="Calibri" w:hAnsi="Calibri" w:cs="Calibri"/>
                <w:szCs w:val="22"/>
                <w:lang w:val="en-US"/>
              </w:rPr>
            </w:pPr>
            <w:r w:rsidRPr="00E75AD3">
              <w:rPr>
                <w:rFonts w:ascii="Calibri" w:hAnsi="Calibri" w:cs="Calibri"/>
                <w:szCs w:val="22"/>
                <w:lang w:val="en-US"/>
              </w:rPr>
              <w:t>1</w:t>
            </w:r>
            <w:r w:rsidR="0091493E">
              <w:rPr>
                <w:rFonts w:ascii="Calibri" w:hAnsi="Calibri" w:cs="Calibri"/>
                <w:szCs w:val="22"/>
                <w:lang w:val="en-US"/>
              </w:rPr>
              <w:t>8</w:t>
            </w:r>
            <w:r w:rsidRPr="00E75AD3">
              <w:rPr>
                <w:rFonts w:ascii="Calibri" w:hAnsi="Calibri" w:cs="Calibri"/>
                <w:szCs w:val="22"/>
                <w:lang w:val="en-US"/>
              </w:rPr>
              <w:t>.1</w:t>
            </w:r>
          </w:p>
        </w:tc>
        <w:tc>
          <w:tcPr>
            <w:tcW w:w="2792" w:type="pct"/>
            <w:gridSpan w:val="3"/>
            <w:tcBorders>
              <w:top w:val="nil"/>
              <w:left w:val="nil"/>
              <w:bottom w:val="single" w:sz="4" w:space="0" w:color="auto"/>
              <w:right w:val="single" w:sz="4" w:space="0" w:color="auto"/>
            </w:tcBorders>
            <w:shd w:val="clear" w:color="auto" w:fill="auto"/>
            <w:noWrap/>
          </w:tcPr>
          <w:p w14:paraId="4FC7532B" w14:textId="23698857" w:rsidR="00E75AD3" w:rsidRPr="00E75AD3" w:rsidRDefault="00234314" w:rsidP="008E7E9E">
            <w:pPr>
              <w:rPr>
                <w:rFonts w:ascii="Calibri" w:hAnsi="Calibri" w:cs="Calibri"/>
                <w:szCs w:val="22"/>
                <w:lang w:val="en-US" w:eastAsia="zh-CN"/>
              </w:rPr>
            </w:pPr>
            <w:r w:rsidRPr="00234314">
              <w:rPr>
                <w:rFonts w:ascii="Calibri" w:hAnsi="Calibri" w:cs="Calibri"/>
                <w:szCs w:val="22"/>
                <w:lang w:eastAsia="zh-CN"/>
              </w:rPr>
              <w:t>–</w:t>
            </w:r>
            <w:r w:rsidR="00944227">
              <w:rPr>
                <w:rFonts w:hint="eastAsia"/>
                <w:lang w:eastAsia="zh-CN"/>
              </w:rPr>
              <w:t xml:space="preserve"> </w:t>
            </w:r>
            <w:r w:rsidR="00944227" w:rsidRPr="00944227">
              <w:rPr>
                <w:rFonts w:ascii="Calibri" w:hAnsi="Calibri" w:cs="Calibri" w:hint="eastAsia"/>
                <w:szCs w:val="22"/>
                <w:lang w:eastAsia="zh-CN"/>
              </w:rPr>
              <w:t>批准课题报告（包括批准电子会议和发出的联络声明）</w:t>
            </w:r>
          </w:p>
        </w:tc>
        <w:tc>
          <w:tcPr>
            <w:tcW w:w="1565" w:type="pct"/>
            <w:tcBorders>
              <w:top w:val="nil"/>
              <w:left w:val="nil"/>
              <w:bottom w:val="single" w:sz="4" w:space="0" w:color="auto"/>
              <w:right w:val="single" w:sz="4" w:space="0" w:color="auto"/>
            </w:tcBorders>
            <w:shd w:val="clear" w:color="auto" w:fill="auto"/>
            <w:vAlign w:val="bottom"/>
          </w:tcPr>
          <w:p w14:paraId="2CCE66C6" w14:textId="77777777" w:rsidR="00E75AD3" w:rsidRPr="00E75AD3" w:rsidRDefault="00E75AD3" w:rsidP="008E7E9E">
            <w:pPr>
              <w:rPr>
                <w:rFonts w:ascii="Calibri" w:hAnsi="Calibri" w:cs="Calibri"/>
                <w:szCs w:val="22"/>
                <w:lang w:val="en-US" w:eastAsia="zh-CN"/>
              </w:rPr>
            </w:pPr>
          </w:p>
        </w:tc>
      </w:tr>
      <w:tr w:rsidR="00E75AD3" w:rsidRPr="00E75AD3" w14:paraId="08DE482D" w14:textId="77777777" w:rsidTr="0091493E">
        <w:trPr>
          <w:trHeight w:val="300"/>
          <w:jc w:val="center"/>
        </w:trPr>
        <w:tc>
          <w:tcPr>
            <w:tcW w:w="643" w:type="pct"/>
            <w:gridSpan w:val="2"/>
            <w:vMerge/>
            <w:tcBorders>
              <w:left w:val="single" w:sz="4" w:space="0" w:color="auto"/>
              <w:right w:val="single" w:sz="4" w:space="0" w:color="auto"/>
            </w:tcBorders>
            <w:shd w:val="clear" w:color="auto" w:fill="auto"/>
            <w:noWrap/>
          </w:tcPr>
          <w:p w14:paraId="186DCED8" w14:textId="77777777" w:rsidR="00E75AD3" w:rsidRPr="00E75AD3" w:rsidRDefault="00E75AD3" w:rsidP="008E7E9E">
            <w:pPr>
              <w:rPr>
                <w:rFonts w:ascii="Calibri" w:hAnsi="Calibri" w:cs="Calibri"/>
                <w:szCs w:val="22"/>
                <w:lang w:val="en-US" w:eastAsia="zh-CN"/>
              </w:rPr>
            </w:pPr>
          </w:p>
        </w:tc>
        <w:tc>
          <w:tcPr>
            <w:tcW w:w="2792" w:type="pct"/>
            <w:gridSpan w:val="3"/>
            <w:tcBorders>
              <w:top w:val="nil"/>
              <w:left w:val="nil"/>
              <w:bottom w:val="single" w:sz="4" w:space="0" w:color="auto"/>
              <w:right w:val="single" w:sz="4" w:space="0" w:color="auto"/>
            </w:tcBorders>
            <w:shd w:val="clear" w:color="auto" w:fill="auto"/>
            <w:noWrap/>
          </w:tcPr>
          <w:p w14:paraId="47A4FDAC" w14:textId="781F983F" w:rsidR="00E75AD3" w:rsidRPr="00E75AD3" w:rsidRDefault="00234314" w:rsidP="008E7E9E">
            <w:pPr>
              <w:rPr>
                <w:rFonts w:ascii="Calibri" w:hAnsi="Calibri" w:cs="Calibri"/>
                <w:szCs w:val="22"/>
                <w:lang w:val="en-US"/>
              </w:rPr>
            </w:pPr>
            <w:r w:rsidRPr="00234314">
              <w:rPr>
                <w:rFonts w:ascii="Calibri" w:hAnsi="Calibri" w:cs="Calibri"/>
                <w:szCs w:val="22"/>
              </w:rPr>
              <w:t>–</w:t>
            </w:r>
            <w:r w:rsidR="00E75AD3" w:rsidRPr="00E75AD3">
              <w:rPr>
                <w:rFonts w:ascii="Calibri" w:hAnsi="Calibri" w:cs="Calibri"/>
                <w:szCs w:val="22"/>
              </w:rPr>
              <w:t xml:space="preserve"> </w:t>
            </w:r>
            <w:r w:rsidR="00944227">
              <w:rPr>
                <w:rFonts w:ascii="Calibri" w:hAnsi="Calibri" w:cs="Calibri" w:hint="eastAsia"/>
                <w:szCs w:val="22"/>
                <w:lang w:eastAsia="zh-CN"/>
              </w:rPr>
              <w:t>批准新工作项目</w:t>
            </w:r>
          </w:p>
        </w:tc>
        <w:tc>
          <w:tcPr>
            <w:tcW w:w="1565" w:type="pct"/>
            <w:tcBorders>
              <w:top w:val="nil"/>
              <w:left w:val="nil"/>
              <w:bottom w:val="single" w:sz="4" w:space="0" w:color="auto"/>
              <w:right w:val="single" w:sz="4" w:space="0" w:color="auto"/>
            </w:tcBorders>
            <w:shd w:val="clear" w:color="auto" w:fill="auto"/>
            <w:vAlign w:val="bottom"/>
          </w:tcPr>
          <w:p w14:paraId="1FA49B15" w14:textId="77777777" w:rsidR="00E75AD3" w:rsidRPr="00E75AD3" w:rsidRDefault="00E75AD3" w:rsidP="008E7E9E">
            <w:pPr>
              <w:rPr>
                <w:rFonts w:ascii="Calibri" w:hAnsi="Calibri" w:cs="Calibri"/>
                <w:szCs w:val="22"/>
                <w:lang w:val="en-US"/>
              </w:rPr>
            </w:pPr>
          </w:p>
        </w:tc>
      </w:tr>
      <w:tr w:rsidR="00E75AD3" w:rsidRPr="00E75AD3" w14:paraId="0144A774" w14:textId="77777777" w:rsidTr="0091493E">
        <w:trPr>
          <w:trHeight w:val="300"/>
          <w:jc w:val="center"/>
        </w:trPr>
        <w:tc>
          <w:tcPr>
            <w:tcW w:w="643" w:type="pct"/>
            <w:gridSpan w:val="2"/>
            <w:vMerge/>
            <w:tcBorders>
              <w:left w:val="single" w:sz="4" w:space="0" w:color="auto"/>
              <w:right w:val="single" w:sz="4" w:space="0" w:color="auto"/>
            </w:tcBorders>
            <w:shd w:val="clear" w:color="auto" w:fill="auto"/>
            <w:noWrap/>
          </w:tcPr>
          <w:p w14:paraId="6D9DFBAB" w14:textId="77777777" w:rsidR="00E75AD3" w:rsidRPr="00E75AD3" w:rsidRDefault="00E75AD3" w:rsidP="008E7E9E">
            <w:pPr>
              <w:rPr>
                <w:rFonts w:ascii="Calibri" w:hAnsi="Calibri" w:cs="Calibri"/>
                <w:szCs w:val="22"/>
                <w:lang w:val="en-US"/>
              </w:rPr>
            </w:pPr>
          </w:p>
        </w:tc>
        <w:tc>
          <w:tcPr>
            <w:tcW w:w="2792" w:type="pct"/>
            <w:gridSpan w:val="3"/>
            <w:tcBorders>
              <w:top w:val="nil"/>
              <w:left w:val="nil"/>
              <w:bottom w:val="single" w:sz="4" w:space="0" w:color="auto"/>
              <w:right w:val="single" w:sz="4" w:space="0" w:color="auto"/>
            </w:tcBorders>
            <w:shd w:val="clear" w:color="auto" w:fill="auto"/>
            <w:noWrap/>
          </w:tcPr>
          <w:p w14:paraId="60CCC5F5" w14:textId="4F0CF6D4" w:rsidR="00E75AD3" w:rsidRPr="00E75AD3" w:rsidRDefault="00234314" w:rsidP="008E7E9E">
            <w:pPr>
              <w:rPr>
                <w:rFonts w:ascii="Calibri" w:hAnsi="Calibri" w:cs="Calibri"/>
                <w:szCs w:val="22"/>
                <w:lang w:val="en-US"/>
              </w:rPr>
            </w:pPr>
            <w:r w:rsidRPr="00234314">
              <w:rPr>
                <w:rFonts w:ascii="Calibri" w:hAnsi="Calibri" w:cs="Calibri"/>
                <w:szCs w:val="22"/>
              </w:rPr>
              <w:t>–</w:t>
            </w:r>
            <w:r w:rsidR="00E75AD3" w:rsidRPr="00E75AD3">
              <w:rPr>
                <w:rFonts w:ascii="Calibri" w:hAnsi="Calibri" w:cs="Calibri"/>
                <w:szCs w:val="22"/>
              </w:rPr>
              <w:t xml:space="preserve"> </w:t>
            </w:r>
            <w:r w:rsidR="00944227">
              <w:rPr>
                <w:rFonts w:ascii="Calibri" w:hAnsi="Calibri" w:cs="Calibri" w:hint="eastAsia"/>
                <w:szCs w:val="22"/>
                <w:lang w:eastAsia="zh-CN"/>
              </w:rPr>
              <w:t>同意建议书</w:t>
            </w:r>
          </w:p>
        </w:tc>
        <w:tc>
          <w:tcPr>
            <w:tcW w:w="1565" w:type="pct"/>
            <w:tcBorders>
              <w:top w:val="nil"/>
              <w:left w:val="nil"/>
              <w:bottom w:val="single" w:sz="4" w:space="0" w:color="auto"/>
              <w:right w:val="single" w:sz="4" w:space="0" w:color="auto"/>
            </w:tcBorders>
            <w:shd w:val="clear" w:color="auto" w:fill="auto"/>
            <w:vAlign w:val="bottom"/>
          </w:tcPr>
          <w:p w14:paraId="2AD32524" w14:textId="77777777" w:rsidR="00E75AD3" w:rsidRPr="00E75AD3" w:rsidRDefault="00E75AD3" w:rsidP="008E7E9E">
            <w:pPr>
              <w:rPr>
                <w:rFonts w:ascii="Calibri" w:hAnsi="Calibri" w:cs="Calibri"/>
                <w:szCs w:val="22"/>
                <w:lang w:val="en-US"/>
              </w:rPr>
            </w:pPr>
          </w:p>
        </w:tc>
      </w:tr>
      <w:tr w:rsidR="00E75AD3" w:rsidRPr="00E75AD3" w14:paraId="633E22D1" w14:textId="77777777" w:rsidTr="0091493E">
        <w:trPr>
          <w:trHeight w:val="300"/>
          <w:jc w:val="center"/>
        </w:trPr>
        <w:tc>
          <w:tcPr>
            <w:tcW w:w="643" w:type="pct"/>
            <w:gridSpan w:val="2"/>
            <w:vMerge/>
            <w:tcBorders>
              <w:left w:val="single" w:sz="4" w:space="0" w:color="auto"/>
              <w:right w:val="single" w:sz="4" w:space="0" w:color="auto"/>
            </w:tcBorders>
            <w:shd w:val="clear" w:color="auto" w:fill="auto"/>
            <w:noWrap/>
          </w:tcPr>
          <w:p w14:paraId="32B5E162" w14:textId="77777777" w:rsidR="00E75AD3" w:rsidRPr="00E75AD3" w:rsidRDefault="00E75AD3" w:rsidP="008E7E9E">
            <w:pPr>
              <w:rPr>
                <w:rFonts w:ascii="Calibri" w:hAnsi="Calibri" w:cs="Calibri"/>
                <w:szCs w:val="22"/>
                <w:lang w:val="en-US"/>
              </w:rPr>
            </w:pPr>
          </w:p>
        </w:tc>
        <w:tc>
          <w:tcPr>
            <w:tcW w:w="2792" w:type="pct"/>
            <w:gridSpan w:val="3"/>
            <w:tcBorders>
              <w:top w:val="nil"/>
              <w:left w:val="nil"/>
              <w:bottom w:val="single" w:sz="4" w:space="0" w:color="auto"/>
              <w:right w:val="single" w:sz="4" w:space="0" w:color="auto"/>
            </w:tcBorders>
            <w:shd w:val="clear" w:color="auto" w:fill="auto"/>
            <w:noWrap/>
          </w:tcPr>
          <w:p w14:paraId="06943AA5" w14:textId="48349D20" w:rsidR="00E75AD3" w:rsidRPr="00E75AD3" w:rsidRDefault="00234314" w:rsidP="008E7E9E">
            <w:pPr>
              <w:rPr>
                <w:rFonts w:ascii="Calibri" w:hAnsi="Calibri" w:cs="Calibri"/>
                <w:szCs w:val="22"/>
                <w:lang w:val="en-US"/>
              </w:rPr>
            </w:pPr>
            <w:r w:rsidRPr="00234314">
              <w:rPr>
                <w:rFonts w:ascii="Calibri" w:hAnsi="Calibri" w:cs="Calibri"/>
                <w:szCs w:val="22"/>
              </w:rPr>
              <w:t>–</w:t>
            </w:r>
            <w:r w:rsidR="00944227">
              <w:rPr>
                <w:rFonts w:ascii="Calibri" w:hAnsi="Calibri" w:cs="Calibri" w:hint="eastAsia"/>
                <w:szCs w:val="22"/>
                <w:lang w:eastAsia="zh-CN"/>
              </w:rPr>
              <w:t xml:space="preserve"> </w:t>
            </w:r>
            <w:r w:rsidR="00944227">
              <w:rPr>
                <w:rFonts w:ascii="Calibri" w:hAnsi="Calibri" w:cs="Calibri" w:hint="eastAsia"/>
                <w:szCs w:val="22"/>
                <w:lang w:eastAsia="zh-CN"/>
              </w:rPr>
              <w:t>确定建议书</w:t>
            </w:r>
          </w:p>
        </w:tc>
        <w:tc>
          <w:tcPr>
            <w:tcW w:w="1565" w:type="pct"/>
            <w:tcBorders>
              <w:top w:val="nil"/>
              <w:left w:val="nil"/>
              <w:bottom w:val="single" w:sz="4" w:space="0" w:color="auto"/>
              <w:right w:val="single" w:sz="4" w:space="0" w:color="auto"/>
            </w:tcBorders>
            <w:shd w:val="clear" w:color="auto" w:fill="auto"/>
            <w:vAlign w:val="bottom"/>
          </w:tcPr>
          <w:p w14:paraId="7F9A7316" w14:textId="77777777" w:rsidR="00E75AD3" w:rsidRPr="00E75AD3" w:rsidRDefault="00E75AD3" w:rsidP="008E7E9E">
            <w:pPr>
              <w:rPr>
                <w:rFonts w:ascii="Calibri" w:hAnsi="Calibri" w:cs="Calibri"/>
                <w:szCs w:val="22"/>
                <w:lang w:val="en-US"/>
              </w:rPr>
            </w:pPr>
          </w:p>
        </w:tc>
      </w:tr>
      <w:tr w:rsidR="00E75AD3" w:rsidRPr="00E75AD3" w14:paraId="139183D5" w14:textId="77777777" w:rsidTr="0091493E">
        <w:trPr>
          <w:trHeight w:val="300"/>
          <w:jc w:val="center"/>
        </w:trPr>
        <w:tc>
          <w:tcPr>
            <w:tcW w:w="643" w:type="pct"/>
            <w:gridSpan w:val="2"/>
            <w:vMerge/>
            <w:tcBorders>
              <w:left w:val="single" w:sz="4" w:space="0" w:color="auto"/>
              <w:right w:val="single" w:sz="4" w:space="0" w:color="auto"/>
            </w:tcBorders>
            <w:shd w:val="clear" w:color="auto" w:fill="auto"/>
            <w:noWrap/>
          </w:tcPr>
          <w:p w14:paraId="5BC83612" w14:textId="77777777" w:rsidR="00E75AD3" w:rsidRPr="00E75AD3" w:rsidRDefault="00E75AD3" w:rsidP="008E7E9E">
            <w:pPr>
              <w:rPr>
                <w:rFonts w:ascii="Calibri" w:hAnsi="Calibri" w:cs="Calibri"/>
                <w:szCs w:val="22"/>
                <w:lang w:val="en-US"/>
              </w:rPr>
            </w:pPr>
          </w:p>
        </w:tc>
        <w:tc>
          <w:tcPr>
            <w:tcW w:w="2792" w:type="pct"/>
            <w:gridSpan w:val="3"/>
            <w:tcBorders>
              <w:top w:val="nil"/>
              <w:left w:val="nil"/>
              <w:bottom w:val="single" w:sz="4" w:space="0" w:color="auto"/>
              <w:right w:val="single" w:sz="4" w:space="0" w:color="auto"/>
            </w:tcBorders>
            <w:shd w:val="clear" w:color="auto" w:fill="auto"/>
            <w:noWrap/>
          </w:tcPr>
          <w:p w14:paraId="2ACF2669" w14:textId="3AF32044" w:rsidR="00E75AD3" w:rsidRPr="00E75AD3" w:rsidRDefault="00234314" w:rsidP="008E7E9E">
            <w:pPr>
              <w:rPr>
                <w:rFonts w:ascii="Calibri" w:hAnsi="Calibri" w:cs="Calibri"/>
                <w:szCs w:val="22"/>
                <w:lang w:val="en-US" w:eastAsia="zh-CN"/>
              </w:rPr>
            </w:pPr>
            <w:r w:rsidRPr="00234314">
              <w:rPr>
                <w:rFonts w:ascii="Calibri" w:hAnsi="Calibri" w:cs="Calibri"/>
                <w:szCs w:val="22"/>
                <w:lang w:eastAsia="zh-CN"/>
              </w:rPr>
              <w:t>–</w:t>
            </w:r>
            <w:r w:rsidR="00E75AD3" w:rsidRPr="00E75AD3">
              <w:rPr>
                <w:rFonts w:ascii="Calibri" w:hAnsi="Calibri" w:cs="Calibri"/>
                <w:szCs w:val="22"/>
                <w:lang w:eastAsia="zh-CN"/>
              </w:rPr>
              <w:t xml:space="preserve"> </w:t>
            </w:r>
            <w:r w:rsidR="00944227" w:rsidRPr="00944227">
              <w:rPr>
                <w:rFonts w:ascii="Calibri" w:hAnsi="Calibri" w:cs="Calibri" w:hint="eastAsia"/>
                <w:szCs w:val="22"/>
                <w:lang w:eastAsia="zh-CN"/>
              </w:rPr>
              <w:t>就资料性案文达成一致</w:t>
            </w:r>
          </w:p>
        </w:tc>
        <w:tc>
          <w:tcPr>
            <w:tcW w:w="1565" w:type="pct"/>
            <w:tcBorders>
              <w:top w:val="nil"/>
              <w:left w:val="nil"/>
              <w:bottom w:val="single" w:sz="4" w:space="0" w:color="auto"/>
              <w:right w:val="single" w:sz="4" w:space="0" w:color="auto"/>
            </w:tcBorders>
            <w:shd w:val="clear" w:color="auto" w:fill="auto"/>
            <w:vAlign w:val="bottom"/>
          </w:tcPr>
          <w:p w14:paraId="680143C3" w14:textId="77777777" w:rsidR="00E75AD3" w:rsidRPr="00E75AD3" w:rsidRDefault="00E75AD3" w:rsidP="008E7E9E">
            <w:pPr>
              <w:rPr>
                <w:rFonts w:ascii="Calibri" w:hAnsi="Calibri" w:cs="Calibri"/>
                <w:szCs w:val="22"/>
                <w:lang w:val="en-US" w:eastAsia="zh-CN"/>
              </w:rPr>
            </w:pPr>
          </w:p>
        </w:tc>
      </w:tr>
      <w:tr w:rsidR="00E75AD3" w:rsidRPr="00E75AD3" w14:paraId="5DD95461" w14:textId="77777777" w:rsidTr="0091493E">
        <w:trPr>
          <w:trHeight w:val="300"/>
          <w:jc w:val="center"/>
        </w:trPr>
        <w:tc>
          <w:tcPr>
            <w:tcW w:w="643" w:type="pct"/>
            <w:gridSpan w:val="2"/>
            <w:vMerge/>
            <w:tcBorders>
              <w:left w:val="single" w:sz="4" w:space="0" w:color="auto"/>
              <w:bottom w:val="single" w:sz="4" w:space="0" w:color="auto"/>
              <w:right w:val="single" w:sz="4" w:space="0" w:color="auto"/>
            </w:tcBorders>
            <w:shd w:val="clear" w:color="auto" w:fill="auto"/>
            <w:noWrap/>
          </w:tcPr>
          <w:p w14:paraId="01963389" w14:textId="77777777" w:rsidR="00E75AD3" w:rsidRPr="00E75AD3" w:rsidRDefault="00E75AD3" w:rsidP="008E7E9E">
            <w:pPr>
              <w:rPr>
                <w:rFonts w:ascii="Calibri" w:hAnsi="Calibri" w:cs="Calibri"/>
                <w:szCs w:val="22"/>
                <w:lang w:val="en-US" w:eastAsia="zh-CN"/>
              </w:rPr>
            </w:pPr>
          </w:p>
        </w:tc>
        <w:tc>
          <w:tcPr>
            <w:tcW w:w="2792" w:type="pct"/>
            <w:gridSpan w:val="3"/>
            <w:tcBorders>
              <w:top w:val="nil"/>
              <w:left w:val="nil"/>
              <w:bottom w:val="single" w:sz="4" w:space="0" w:color="auto"/>
              <w:right w:val="single" w:sz="4" w:space="0" w:color="auto"/>
            </w:tcBorders>
            <w:shd w:val="clear" w:color="auto" w:fill="auto"/>
            <w:noWrap/>
          </w:tcPr>
          <w:p w14:paraId="7A43C96F" w14:textId="06AC42EE" w:rsidR="00E75AD3" w:rsidRPr="00E75AD3" w:rsidRDefault="00234314" w:rsidP="008E7E9E">
            <w:pPr>
              <w:rPr>
                <w:rFonts w:ascii="Calibri" w:hAnsi="Calibri" w:cs="Calibri"/>
                <w:szCs w:val="22"/>
                <w:lang w:val="en-US"/>
              </w:rPr>
            </w:pPr>
            <w:r w:rsidRPr="00234314">
              <w:rPr>
                <w:rFonts w:ascii="Calibri" w:hAnsi="Calibri" w:cs="Calibri"/>
                <w:szCs w:val="22"/>
              </w:rPr>
              <w:t>–</w:t>
            </w:r>
            <w:r w:rsidR="00E75AD3" w:rsidRPr="00E75AD3">
              <w:rPr>
                <w:rFonts w:ascii="Calibri" w:hAnsi="Calibri" w:cs="Calibri"/>
                <w:szCs w:val="22"/>
              </w:rPr>
              <w:t xml:space="preserve"> </w:t>
            </w:r>
            <w:r w:rsidR="00944227">
              <w:rPr>
                <w:rFonts w:ascii="Calibri" w:hAnsi="Calibri" w:cs="Calibri" w:hint="eastAsia"/>
                <w:szCs w:val="22"/>
                <w:lang w:eastAsia="zh-CN"/>
              </w:rPr>
              <w:t>删除建议书</w:t>
            </w:r>
          </w:p>
        </w:tc>
        <w:tc>
          <w:tcPr>
            <w:tcW w:w="1565" w:type="pct"/>
            <w:tcBorders>
              <w:top w:val="nil"/>
              <w:left w:val="nil"/>
              <w:bottom w:val="single" w:sz="4" w:space="0" w:color="auto"/>
              <w:right w:val="single" w:sz="4" w:space="0" w:color="auto"/>
            </w:tcBorders>
            <w:shd w:val="clear" w:color="auto" w:fill="auto"/>
            <w:vAlign w:val="bottom"/>
          </w:tcPr>
          <w:p w14:paraId="1593B026" w14:textId="77777777" w:rsidR="00E75AD3" w:rsidRPr="00E75AD3" w:rsidRDefault="00E75AD3" w:rsidP="008E7E9E">
            <w:pPr>
              <w:rPr>
                <w:rFonts w:ascii="Calibri" w:hAnsi="Calibri" w:cs="Calibri"/>
                <w:szCs w:val="22"/>
                <w:lang w:val="en-US"/>
              </w:rPr>
            </w:pPr>
          </w:p>
        </w:tc>
      </w:tr>
      <w:tr w:rsidR="00C960C9" w:rsidRPr="00E75AD3" w14:paraId="29991F60" w14:textId="77777777" w:rsidTr="0091493E">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tcPr>
          <w:p w14:paraId="638EE51E" w14:textId="68F824C8" w:rsidR="00C960C9" w:rsidRPr="00E75AD3" w:rsidRDefault="00C960C9" w:rsidP="00BE2D7D">
            <w:pPr>
              <w:rPr>
                <w:rFonts w:ascii="Calibri" w:hAnsi="Calibri" w:cs="Calibri"/>
                <w:szCs w:val="22"/>
                <w:lang w:val="en-US"/>
              </w:rPr>
            </w:pPr>
            <w:r w:rsidRPr="00E75AD3">
              <w:rPr>
                <w:rFonts w:ascii="Calibri" w:hAnsi="Calibri" w:cs="Calibri"/>
                <w:szCs w:val="22"/>
                <w:lang w:val="en-US"/>
              </w:rPr>
              <w:t>1</w:t>
            </w:r>
            <w:r w:rsidR="0091493E">
              <w:rPr>
                <w:rFonts w:ascii="Calibri" w:hAnsi="Calibri" w:cs="Calibri"/>
                <w:szCs w:val="22"/>
                <w:lang w:val="en-US"/>
              </w:rPr>
              <w:t>9</w:t>
            </w:r>
          </w:p>
        </w:tc>
        <w:tc>
          <w:tcPr>
            <w:tcW w:w="3087" w:type="pct"/>
            <w:gridSpan w:val="4"/>
            <w:tcBorders>
              <w:top w:val="nil"/>
              <w:left w:val="nil"/>
              <w:bottom w:val="single" w:sz="4" w:space="0" w:color="auto"/>
              <w:right w:val="single" w:sz="4" w:space="0" w:color="auto"/>
            </w:tcBorders>
            <w:shd w:val="clear" w:color="auto" w:fill="auto"/>
            <w:noWrap/>
            <w:vAlign w:val="bottom"/>
          </w:tcPr>
          <w:p w14:paraId="7BF8AD66" w14:textId="0F9617FC" w:rsidR="00C960C9" w:rsidRPr="00E75AD3" w:rsidRDefault="00944227" w:rsidP="00BE2D7D">
            <w:pPr>
              <w:rPr>
                <w:rFonts w:ascii="Calibri" w:hAnsi="Calibri" w:cs="Calibri"/>
                <w:szCs w:val="22"/>
                <w:lang w:eastAsia="zh-CN"/>
              </w:rPr>
            </w:pPr>
            <w:r w:rsidRPr="00944227">
              <w:rPr>
                <w:rFonts w:ascii="Calibri" w:hAnsi="Calibri" w:cs="Calibri" w:hint="eastAsia"/>
                <w:szCs w:val="22"/>
                <w:lang w:eastAsia="zh-CN"/>
              </w:rPr>
              <w:t>就资料性案文达成一致</w:t>
            </w:r>
          </w:p>
        </w:tc>
        <w:tc>
          <w:tcPr>
            <w:tcW w:w="1565" w:type="pct"/>
            <w:tcBorders>
              <w:top w:val="nil"/>
              <w:left w:val="nil"/>
              <w:bottom w:val="single" w:sz="4" w:space="0" w:color="auto"/>
              <w:right w:val="single" w:sz="4" w:space="0" w:color="auto"/>
            </w:tcBorders>
            <w:shd w:val="clear" w:color="auto" w:fill="auto"/>
            <w:vAlign w:val="bottom"/>
          </w:tcPr>
          <w:p w14:paraId="0E212BC7" w14:textId="77777777" w:rsidR="00C960C9" w:rsidRPr="00E75AD3" w:rsidRDefault="00C960C9" w:rsidP="00BE2D7D">
            <w:pPr>
              <w:rPr>
                <w:rFonts w:ascii="Calibri" w:hAnsi="Calibri" w:cs="Calibri"/>
                <w:szCs w:val="22"/>
                <w:lang w:eastAsia="zh-CN"/>
              </w:rPr>
            </w:pPr>
          </w:p>
        </w:tc>
      </w:tr>
      <w:tr w:rsidR="00C960C9" w:rsidRPr="00E75AD3" w14:paraId="4A0CE3D5" w14:textId="77777777" w:rsidTr="0091493E">
        <w:trPr>
          <w:trHeight w:val="300"/>
          <w:jc w:val="center"/>
        </w:trPr>
        <w:tc>
          <w:tcPr>
            <w:tcW w:w="348" w:type="pct"/>
            <w:tcBorders>
              <w:top w:val="single" w:sz="4" w:space="0" w:color="auto"/>
              <w:left w:val="single" w:sz="4" w:space="0" w:color="auto"/>
              <w:bottom w:val="single" w:sz="4" w:space="0" w:color="auto"/>
              <w:right w:val="single" w:sz="4" w:space="0" w:color="auto"/>
            </w:tcBorders>
            <w:shd w:val="clear" w:color="auto" w:fill="auto"/>
            <w:noWrap/>
          </w:tcPr>
          <w:p w14:paraId="7255748C" w14:textId="039A2F3D" w:rsidR="00C960C9" w:rsidRPr="00E75AD3" w:rsidRDefault="0091493E" w:rsidP="00BE2D7D">
            <w:pPr>
              <w:rPr>
                <w:rFonts w:ascii="Calibri" w:hAnsi="Calibri" w:cs="Calibri"/>
                <w:szCs w:val="22"/>
                <w:lang w:val="en-US"/>
              </w:rPr>
            </w:pPr>
            <w:r>
              <w:rPr>
                <w:rFonts w:ascii="Calibri" w:hAnsi="Calibri" w:cs="Calibri"/>
                <w:szCs w:val="22"/>
                <w:lang w:val="en-US"/>
              </w:rPr>
              <w:t>20</w:t>
            </w:r>
          </w:p>
        </w:tc>
        <w:tc>
          <w:tcPr>
            <w:tcW w:w="3087" w:type="pct"/>
            <w:gridSpan w:val="4"/>
            <w:tcBorders>
              <w:top w:val="single" w:sz="4" w:space="0" w:color="auto"/>
              <w:left w:val="single" w:sz="4" w:space="0" w:color="auto"/>
              <w:bottom w:val="single" w:sz="4" w:space="0" w:color="auto"/>
              <w:right w:val="single" w:sz="4" w:space="0" w:color="auto"/>
            </w:tcBorders>
            <w:shd w:val="clear" w:color="auto" w:fill="auto"/>
            <w:noWrap/>
          </w:tcPr>
          <w:p w14:paraId="5365146C" w14:textId="785198E0" w:rsidR="00C960C9" w:rsidRPr="00E75AD3" w:rsidRDefault="00944227" w:rsidP="00BE2D7D">
            <w:pPr>
              <w:rPr>
                <w:rFonts w:ascii="Calibri" w:hAnsi="Calibri" w:cs="Calibri"/>
                <w:szCs w:val="22"/>
                <w:lang w:eastAsia="zh-CN"/>
              </w:rPr>
            </w:pPr>
            <w:r w:rsidRPr="00944227">
              <w:rPr>
                <w:rFonts w:ascii="Calibri" w:hAnsi="Calibri" w:cs="Calibri" w:hint="eastAsia"/>
                <w:szCs w:val="22"/>
                <w:lang w:eastAsia="zh-CN"/>
              </w:rPr>
              <w:t>批准即将发出的联络声明</w:t>
            </w:r>
            <w:r w:rsidRPr="00944227">
              <w:rPr>
                <w:rFonts w:ascii="Calibri" w:hAnsi="Calibri" w:cs="Calibri" w:hint="eastAsia"/>
                <w:szCs w:val="22"/>
                <w:lang w:eastAsia="zh-CN"/>
              </w:rPr>
              <w:t>/</w:t>
            </w:r>
            <w:r w:rsidRPr="00944227">
              <w:rPr>
                <w:rFonts w:ascii="Calibri" w:hAnsi="Calibri" w:cs="Calibri" w:hint="eastAsia"/>
                <w:szCs w:val="22"/>
                <w:lang w:eastAsia="zh-CN"/>
              </w:rPr>
              <w:t>信函</w:t>
            </w:r>
          </w:p>
        </w:tc>
        <w:tc>
          <w:tcPr>
            <w:tcW w:w="1565" w:type="pct"/>
            <w:tcBorders>
              <w:top w:val="single" w:sz="4" w:space="0" w:color="auto"/>
              <w:left w:val="single" w:sz="4" w:space="0" w:color="auto"/>
              <w:bottom w:val="single" w:sz="4" w:space="0" w:color="auto"/>
              <w:right w:val="single" w:sz="4" w:space="0" w:color="auto"/>
            </w:tcBorders>
            <w:shd w:val="clear" w:color="auto" w:fill="auto"/>
            <w:vAlign w:val="bottom"/>
          </w:tcPr>
          <w:p w14:paraId="67CD4CEC" w14:textId="77777777" w:rsidR="00C960C9" w:rsidRPr="00E75AD3" w:rsidRDefault="00C960C9" w:rsidP="00BE2D7D">
            <w:pPr>
              <w:rPr>
                <w:rFonts w:ascii="Calibri" w:hAnsi="Calibri" w:cs="Calibri"/>
                <w:szCs w:val="22"/>
                <w:u w:val="single"/>
                <w:lang w:eastAsia="zh-CN"/>
              </w:rPr>
            </w:pPr>
          </w:p>
        </w:tc>
      </w:tr>
      <w:tr w:rsidR="00C960C9" w:rsidRPr="00E75AD3" w14:paraId="60297D85" w14:textId="77777777" w:rsidTr="0091493E">
        <w:trPr>
          <w:trHeight w:val="300"/>
          <w:jc w:val="center"/>
        </w:trPr>
        <w:tc>
          <w:tcPr>
            <w:tcW w:w="348" w:type="pct"/>
            <w:tcBorders>
              <w:top w:val="single" w:sz="4" w:space="0" w:color="auto"/>
              <w:left w:val="single" w:sz="4" w:space="0" w:color="auto"/>
              <w:bottom w:val="single" w:sz="4" w:space="0" w:color="auto"/>
              <w:right w:val="single" w:sz="4" w:space="0" w:color="auto"/>
            </w:tcBorders>
            <w:shd w:val="clear" w:color="auto" w:fill="auto"/>
            <w:noWrap/>
          </w:tcPr>
          <w:p w14:paraId="6B8D4402" w14:textId="675BFC6E" w:rsidR="00C960C9" w:rsidRPr="00E75AD3" w:rsidRDefault="00C960C9" w:rsidP="00BE2D7D">
            <w:pPr>
              <w:rPr>
                <w:rFonts w:ascii="Calibri" w:hAnsi="Calibri" w:cs="Calibri"/>
                <w:szCs w:val="22"/>
                <w:lang w:val="en-US"/>
              </w:rPr>
            </w:pPr>
            <w:r w:rsidRPr="00E75AD3">
              <w:rPr>
                <w:rFonts w:ascii="Calibri" w:hAnsi="Calibri" w:cs="Calibri"/>
                <w:szCs w:val="22"/>
                <w:lang w:val="en-US"/>
              </w:rPr>
              <w:t>2</w:t>
            </w:r>
            <w:r w:rsidR="0091493E">
              <w:rPr>
                <w:rFonts w:ascii="Calibri" w:hAnsi="Calibri" w:cs="Calibri"/>
                <w:szCs w:val="22"/>
                <w:lang w:val="en-US"/>
              </w:rPr>
              <w:t>1</w:t>
            </w:r>
          </w:p>
        </w:tc>
        <w:tc>
          <w:tcPr>
            <w:tcW w:w="3087" w:type="pct"/>
            <w:gridSpan w:val="4"/>
            <w:tcBorders>
              <w:top w:val="single" w:sz="4" w:space="0" w:color="auto"/>
              <w:left w:val="nil"/>
              <w:bottom w:val="single" w:sz="4" w:space="0" w:color="auto"/>
              <w:right w:val="single" w:sz="4" w:space="0" w:color="auto"/>
            </w:tcBorders>
            <w:shd w:val="clear" w:color="auto" w:fill="auto"/>
            <w:noWrap/>
          </w:tcPr>
          <w:p w14:paraId="2576F491" w14:textId="50D78B0D" w:rsidR="00C960C9" w:rsidRPr="00E75AD3" w:rsidRDefault="00D3187F" w:rsidP="00BE2D7D">
            <w:pPr>
              <w:rPr>
                <w:rFonts w:ascii="Calibri" w:hAnsi="Calibri" w:cs="Calibri"/>
                <w:szCs w:val="22"/>
              </w:rPr>
            </w:pPr>
            <w:r>
              <w:rPr>
                <w:rFonts w:ascii="Calibri" w:hAnsi="Calibri" w:cs="Calibri" w:hint="eastAsia"/>
                <w:szCs w:val="22"/>
                <w:lang w:val="en-US" w:eastAsia="zh-CN"/>
              </w:rPr>
              <w:t>未来活动</w:t>
            </w:r>
          </w:p>
        </w:tc>
        <w:tc>
          <w:tcPr>
            <w:tcW w:w="1565" w:type="pct"/>
            <w:tcBorders>
              <w:top w:val="single" w:sz="4" w:space="0" w:color="auto"/>
              <w:left w:val="nil"/>
              <w:bottom w:val="single" w:sz="4" w:space="0" w:color="auto"/>
              <w:right w:val="single" w:sz="4" w:space="0" w:color="auto"/>
            </w:tcBorders>
            <w:shd w:val="clear" w:color="auto" w:fill="auto"/>
            <w:vAlign w:val="bottom"/>
          </w:tcPr>
          <w:p w14:paraId="5F91319F" w14:textId="77777777" w:rsidR="00C960C9" w:rsidRPr="00E75AD3" w:rsidRDefault="00C960C9" w:rsidP="00BE2D7D">
            <w:pPr>
              <w:rPr>
                <w:rFonts w:ascii="Calibri" w:hAnsi="Calibri" w:cs="Calibri"/>
                <w:szCs w:val="22"/>
                <w:lang w:val="en-US"/>
              </w:rPr>
            </w:pPr>
          </w:p>
        </w:tc>
      </w:tr>
      <w:tr w:rsidR="00C960C9" w:rsidRPr="00E75AD3" w14:paraId="65462BD0" w14:textId="77777777" w:rsidTr="0091493E">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32C15293" w14:textId="68B56D98" w:rsidR="00C960C9" w:rsidRPr="00E75AD3" w:rsidRDefault="00E75AD3" w:rsidP="00BE2D7D">
            <w:pPr>
              <w:rPr>
                <w:rFonts w:ascii="Calibri" w:hAnsi="Calibri" w:cs="Calibri"/>
                <w:szCs w:val="22"/>
                <w:lang w:val="en-US"/>
              </w:rPr>
            </w:pPr>
            <w:r w:rsidRPr="00E75AD3">
              <w:rPr>
                <w:rFonts w:ascii="Calibri" w:hAnsi="Calibri" w:cs="Calibri"/>
                <w:szCs w:val="22"/>
                <w:lang w:val="en-US"/>
              </w:rPr>
              <w:t>2</w:t>
            </w:r>
            <w:r w:rsidR="0091493E">
              <w:rPr>
                <w:rFonts w:ascii="Calibri" w:hAnsi="Calibri" w:cs="Calibri"/>
                <w:szCs w:val="22"/>
                <w:lang w:val="en-US"/>
              </w:rPr>
              <w:t>1</w:t>
            </w:r>
            <w:r w:rsidRPr="00E75AD3">
              <w:rPr>
                <w:rFonts w:ascii="Calibri" w:hAnsi="Calibri" w:cs="Calibri"/>
                <w:szCs w:val="22"/>
                <w:lang w:val="en-US"/>
              </w:rPr>
              <w:t>.1</w:t>
            </w:r>
          </w:p>
        </w:tc>
        <w:tc>
          <w:tcPr>
            <w:tcW w:w="2792" w:type="pct"/>
            <w:gridSpan w:val="3"/>
            <w:tcBorders>
              <w:top w:val="nil"/>
              <w:left w:val="single" w:sz="4" w:space="0" w:color="auto"/>
              <w:bottom w:val="single" w:sz="4" w:space="0" w:color="auto"/>
              <w:right w:val="single" w:sz="4" w:space="0" w:color="auto"/>
            </w:tcBorders>
            <w:shd w:val="clear" w:color="auto" w:fill="auto"/>
            <w:vAlign w:val="bottom"/>
          </w:tcPr>
          <w:p w14:paraId="3D89A386" w14:textId="393ECEC3" w:rsidR="00C960C9" w:rsidRPr="00E75AD3" w:rsidRDefault="00C960C9" w:rsidP="00BE2D7D">
            <w:pPr>
              <w:rPr>
                <w:rFonts w:ascii="Calibri" w:hAnsi="Calibri" w:cs="Calibri"/>
                <w:szCs w:val="22"/>
              </w:rPr>
            </w:pPr>
            <w:r w:rsidRPr="00E75AD3">
              <w:rPr>
                <w:rFonts w:ascii="Calibri" w:hAnsi="Calibri" w:cs="Calibri"/>
                <w:szCs w:val="22"/>
                <w:lang w:val="en-US"/>
              </w:rPr>
              <w:t>202</w:t>
            </w:r>
            <w:r w:rsidR="008E7E9E" w:rsidRPr="00E75AD3">
              <w:rPr>
                <w:rFonts w:ascii="Calibri" w:hAnsi="Calibri" w:cs="Calibri"/>
                <w:szCs w:val="22"/>
                <w:lang w:val="en-US"/>
              </w:rPr>
              <w:t>5</w:t>
            </w:r>
            <w:r w:rsidR="00D3187F">
              <w:rPr>
                <w:rFonts w:ascii="Calibri" w:hAnsi="Calibri" w:cs="Calibri" w:hint="eastAsia"/>
                <w:szCs w:val="22"/>
                <w:lang w:val="en-US" w:eastAsia="zh-CN"/>
              </w:rPr>
              <w:t>年计划召开的会议</w:t>
            </w:r>
          </w:p>
        </w:tc>
        <w:tc>
          <w:tcPr>
            <w:tcW w:w="1565" w:type="pct"/>
            <w:tcBorders>
              <w:top w:val="nil"/>
              <w:left w:val="nil"/>
              <w:bottom w:val="single" w:sz="4" w:space="0" w:color="auto"/>
              <w:right w:val="single" w:sz="4" w:space="0" w:color="auto"/>
            </w:tcBorders>
            <w:shd w:val="clear" w:color="auto" w:fill="auto"/>
            <w:vAlign w:val="bottom"/>
          </w:tcPr>
          <w:p w14:paraId="64532884" w14:textId="77777777" w:rsidR="00C960C9" w:rsidRPr="00E75AD3" w:rsidRDefault="00C960C9" w:rsidP="00BE2D7D">
            <w:pPr>
              <w:rPr>
                <w:rFonts w:ascii="Calibri" w:hAnsi="Calibri" w:cs="Calibri"/>
                <w:szCs w:val="22"/>
              </w:rPr>
            </w:pPr>
          </w:p>
        </w:tc>
      </w:tr>
      <w:tr w:rsidR="00C960C9" w:rsidRPr="00E75AD3" w14:paraId="6343D177" w14:textId="77777777" w:rsidTr="0091493E">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tcPr>
          <w:p w14:paraId="500BBEED" w14:textId="3CE336D6" w:rsidR="00C960C9" w:rsidRPr="00E75AD3" w:rsidRDefault="00E75AD3" w:rsidP="00BE2D7D">
            <w:pPr>
              <w:rPr>
                <w:rFonts w:ascii="Calibri" w:hAnsi="Calibri" w:cs="Calibri"/>
                <w:szCs w:val="22"/>
                <w:lang w:val="en-US"/>
              </w:rPr>
            </w:pPr>
            <w:r w:rsidRPr="00E75AD3">
              <w:rPr>
                <w:rFonts w:ascii="Calibri" w:hAnsi="Calibri" w:cs="Calibri"/>
                <w:szCs w:val="22"/>
                <w:lang w:val="en-US"/>
              </w:rPr>
              <w:t>2</w:t>
            </w:r>
            <w:r w:rsidR="0091493E">
              <w:rPr>
                <w:rFonts w:ascii="Calibri" w:hAnsi="Calibri" w:cs="Calibri"/>
                <w:szCs w:val="22"/>
                <w:lang w:val="en-US"/>
              </w:rPr>
              <w:t>1</w:t>
            </w:r>
            <w:r w:rsidRPr="00E75AD3">
              <w:rPr>
                <w:rFonts w:ascii="Calibri" w:hAnsi="Calibri" w:cs="Calibri"/>
                <w:szCs w:val="22"/>
                <w:lang w:val="en-US"/>
              </w:rPr>
              <w:t>.2</w:t>
            </w:r>
          </w:p>
        </w:tc>
        <w:tc>
          <w:tcPr>
            <w:tcW w:w="2792" w:type="pct"/>
            <w:gridSpan w:val="3"/>
            <w:tcBorders>
              <w:top w:val="nil"/>
              <w:left w:val="single" w:sz="4" w:space="0" w:color="auto"/>
              <w:bottom w:val="single" w:sz="4" w:space="0" w:color="auto"/>
              <w:right w:val="single" w:sz="4" w:space="0" w:color="auto"/>
            </w:tcBorders>
            <w:shd w:val="clear" w:color="auto" w:fill="auto"/>
            <w:vAlign w:val="bottom"/>
          </w:tcPr>
          <w:p w14:paraId="6DA8674E" w14:textId="058B7F6F" w:rsidR="00C960C9" w:rsidRPr="00E75AD3" w:rsidRDefault="00C960C9" w:rsidP="00BE2D7D">
            <w:pPr>
              <w:rPr>
                <w:rFonts w:ascii="Calibri" w:hAnsi="Calibri" w:cs="Calibri"/>
                <w:szCs w:val="22"/>
                <w:lang w:eastAsia="zh-CN"/>
              </w:rPr>
            </w:pPr>
            <w:r w:rsidRPr="00E75AD3">
              <w:rPr>
                <w:rFonts w:ascii="Calibri" w:hAnsi="Calibri" w:cs="Calibri"/>
                <w:szCs w:val="22"/>
                <w:lang w:val="en-US" w:eastAsia="zh-CN"/>
              </w:rPr>
              <w:t>202</w:t>
            </w:r>
            <w:r w:rsidR="008E7E9E" w:rsidRPr="00E75AD3">
              <w:rPr>
                <w:rFonts w:ascii="Calibri" w:hAnsi="Calibri" w:cs="Calibri"/>
                <w:szCs w:val="22"/>
                <w:lang w:val="en-US" w:eastAsia="zh-CN"/>
              </w:rPr>
              <w:t>5</w:t>
            </w:r>
            <w:r w:rsidR="00D3187F">
              <w:rPr>
                <w:rFonts w:ascii="Calibri" w:hAnsi="Calibri" w:cs="Calibri" w:hint="eastAsia"/>
                <w:szCs w:val="22"/>
                <w:lang w:val="en-US" w:eastAsia="zh-CN"/>
              </w:rPr>
              <w:t>年计划召开的电子会议</w:t>
            </w:r>
          </w:p>
        </w:tc>
        <w:tc>
          <w:tcPr>
            <w:tcW w:w="1565" w:type="pct"/>
            <w:tcBorders>
              <w:top w:val="nil"/>
              <w:left w:val="nil"/>
              <w:bottom w:val="single" w:sz="4" w:space="0" w:color="auto"/>
              <w:right w:val="single" w:sz="4" w:space="0" w:color="auto"/>
            </w:tcBorders>
            <w:shd w:val="clear" w:color="auto" w:fill="auto"/>
            <w:vAlign w:val="bottom"/>
          </w:tcPr>
          <w:p w14:paraId="70901A09" w14:textId="77777777" w:rsidR="00C960C9" w:rsidRPr="00E75AD3" w:rsidRDefault="00C960C9" w:rsidP="00BE2D7D">
            <w:pPr>
              <w:rPr>
                <w:rFonts w:ascii="Calibri" w:hAnsi="Calibri" w:cs="Calibri"/>
                <w:szCs w:val="22"/>
                <w:lang w:val="en-US" w:eastAsia="zh-CN"/>
              </w:rPr>
            </w:pPr>
          </w:p>
        </w:tc>
      </w:tr>
      <w:tr w:rsidR="00C960C9" w:rsidRPr="00E75AD3" w14:paraId="0ABAB949" w14:textId="77777777" w:rsidTr="0091493E">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hideMark/>
          </w:tcPr>
          <w:p w14:paraId="3BC7A85C" w14:textId="7B5AD927" w:rsidR="00C960C9" w:rsidRPr="00E75AD3" w:rsidRDefault="00C960C9" w:rsidP="00BE2D7D">
            <w:pPr>
              <w:rPr>
                <w:rFonts w:ascii="Calibri" w:hAnsi="Calibri" w:cs="Calibri"/>
                <w:szCs w:val="22"/>
                <w:lang w:val="en-US"/>
              </w:rPr>
            </w:pPr>
            <w:r w:rsidRPr="00E75AD3">
              <w:rPr>
                <w:rFonts w:ascii="Calibri" w:hAnsi="Calibri" w:cs="Calibri"/>
                <w:szCs w:val="22"/>
                <w:lang w:val="en-US"/>
              </w:rPr>
              <w:t>2</w:t>
            </w:r>
            <w:r w:rsidR="0091493E">
              <w:rPr>
                <w:rFonts w:ascii="Calibri" w:hAnsi="Calibri" w:cs="Calibri"/>
                <w:szCs w:val="22"/>
                <w:lang w:val="en-US"/>
              </w:rPr>
              <w:t>2</w:t>
            </w:r>
          </w:p>
        </w:tc>
        <w:tc>
          <w:tcPr>
            <w:tcW w:w="3087" w:type="pct"/>
            <w:gridSpan w:val="4"/>
            <w:tcBorders>
              <w:top w:val="nil"/>
              <w:left w:val="nil"/>
              <w:bottom w:val="single" w:sz="4" w:space="0" w:color="auto"/>
              <w:right w:val="single" w:sz="4" w:space="0" w:color="auto"/>
            </w:tcBorders>
            <w:shd w:val="clear" w:color="auto" w:fill="auto"/>
            <w:noWrap/>
          </w:tcPr>
          <w:p w14:paraId="75929B00" w14:textId="5C4470E7" w:rsidR="00C960C9" w:rsidRPr="00E75AD3" w:rsidRDefault="00D3187F" w:rsidP="00BE2D7D">
            <w:pPr>
              <w:rPr>
                <w:rFonts w:ascii="Calibri" w:hAnsi="Calibri" w:cs="Calibri"/>
                <w:szCs w:val="22"/>
              </w:rPr>
            </w:pPr>
            <w:r>
              <w:rPr>
                <w:rFonts w:ascii="Calibri" w:hAnsi="Calibri" w:cs="Calibri" w:hint="eastAsia"/>
                <w:szCs w:val="22"/>
                <w:lang w:val="en-US" w:eastAsia="zh-CN"/>
              </w:rPr>
              <w:t>其他事宜</w:t>
            </w:r>
          </w:p>
        </w:tc>
        <w:tc>
          <w:tcPr>
            <w:tcW w:w="1565" w:type="pct"/>
            <w:tcBorders>
              <w:top w:val="nil"/>
              <w:left w:val="nil"/>
              <w:bottom w:val="single" w:sz="4" w:space="0" w:color="auto"/>
              <w:right w:val="single" w:sz="4" w:space="0" w:color="auto"/>
            </w:tcBorders>
            <w:shd w:val="clear" w:color="auto" w:fill="auto"/>
            <w:vAlign w:val="bottom"/>
          </w:tcPr>
          <w:p w14:paraId="14513714" w14:textId="77777777" w:rsidR="00C960C9" w:rsidRPr="00E75AD3" w:rsidRDefault="00C960C9" w:rsidP="00BE2D7D">
            <w:pPr>
              <w:rPr>
                <w:rFonts w:ascii="Calibri" w:hAnsi="Calibri" w:cs="Calibri"/>
                <w:szCs w:val="22"/>
                <w:lang w:val="en-US"/>
              </w:rPr>
            </w:pPr>
          </w:p>
        </w:tc>
      </w:tr>
      <w:tr w:rsidR="00C960C9" w:rsidRPr="00E75AD3" w14:paraId="622527A3" w14:textId="77777777" w:rsidTr="0091493E">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hideMark/>
          </w:tcPr>
          <w:p w14:paraId="3862CFC8" w14:textId="11689B9F" w:rsidR="00C960C9" w:rsidRPr="00E75AD3" w:rsidRDefault="00C960C9" w:rsidP="00BE2D7D">
            <w:pPr>
              <w:rPr>
                <w:rFonts w:ascii="Calibri" w:hAnsi="Calibri" w:cs="Calibri"/>
                <w:szCs w:val="22"/>
                <w:lang w:val="en-US"/>
              </w:rPr>
            </w:pPr>
            <w:r w:rsidRPr="00E75AD3">
              <w:rPr>
                <w:rFonts w:ascii="Calibri" w:hAnsi="Calibri" w:cs="Calibri"/>
                <w:szCs w:val="22"/>
                <w:lang w:val="en-US"/>
              </w:rPr>
              <w:t>2</w:t>
            </w:r>
            <w:r w:rsidR="00BD33DD">
              <w:rPr>
                <w:rFonts w:ascii="Calibri" w:hAnsi="Calibri" w:cs="Calibri"/>
                <w:szCs w:val="22"/>
                <w:lang w:val="en-US"/>
              </w:rPr>
              <w:t>3</w:t>
            </w:r>
          </w:p>
        </w:tc>
        <w:tc>
          <w:tcPr>
            <w:tcW w:w="3087" w:type="pct"/>
            <w:gridSpan w:val="4"/>
            <w:tcBorders>
              <w:top w:val="nil"/>
              <w:left w:val="nil"/>
              <w:bottom w:val="single" w:sz="4" w:space="0" w:color="auto"/>
              <w:right w:val="single" w:sz="4" w:space="0" w:color="auto"/>
            </w:tcBorders>
            <w:shd w:val="clear" w:color="auto" w:fill="auto"/>
            <w:noWrap/>
          </w:tcPr>
          <w:p w14:paraId="41C9F037" w14:textId="3D9D0A62" w:rsidR="00C960C9" w:rsidRPr="00E75AD3" w:rsidRDefault="00D3187F" w:rsidP="00BE2D7D">
            <w:pPr>
              <w:rPr>
                <w:rFonts w:ascii="Calibri" w:hAnsi="Calibri" w:cs="Calibri"/>
                <w:szCs w:val="22"/>
              </w:rPr>
            </w:pPr>
            <w:r>
              <w:rPr>
                <w:rFonts w:ascii="Calibri" w:hAnsi="Calibri" w:cs="Calibri" w:hint="eastAsia"/>
                <w:szCs w:val="22"/>
                <w:lang w:val="en-US" w:eastAsia="zh-CN"/>
              </w:rPr>
              <w:t>会议闭幕</w:t>
            </w:r>
          </w:p>
        </w:tc>
        <w:tc>
          <w:tcPr>
            <w:tcW w:w="1565" w:type="pct"/>
            <w:tcBorders>
              <w:top w:val="nil"/>
              <w:left w:val="nil"/>
              <w:bottom w:val="single" w:sz="4" w:space="0" w:color="auto"/>
              <w:right w:val="single" w:sz="4" w:space="0" w:color="auto"/>
            </w:tcBorders>
            <w:shd w:val="clear" w:color="auto" w:fill="auto"/>
            <w:vAlign w:val="bottom"/>
          </w:tcPr>
          <w:p w14:paraId="7B114F89" w14:textId="77777777" w:rsidR="00C960C9" w:rsidRPr="00E75AD3" w:rsidRDefault="00C960C9" w:rsidP="00BE2D7D">
            <w:pPr>
              <w:rPr>
                <w:rFonts w:ascii="Calibri" w:hAnsi="Calibri" w:cs="Calibri"/>
                <w:szCs w:val="22"/>
                <w:lang w:val="en-US"/>
              </w:rPr>
            </w:pPr>
          </w:p>
        </w:tc>
      </w:tr>
    </w:tbl>
    <w:p w14:paraId="1B6CD776" w14:textId="53F29517" w:rsidR="00C960C9" w:rsidRPr="00E75AD3" w:rsidRDefault="00490DE6" w:rsidP="00234314">
      <w:pPr>
        <w:spacing w:before="240"/>
        <w:rPr>
          <w:rFonts w:ascii="Calibri" w:hAnsi="Calibri" w:cs="Calibri"/>
          <w:b/>
          <w:szCs w:val="22"/>
          <w:lang w:eastAsia="zh-CN"/>
        </w:rPr>
      </w:pPr>
      <w:r>
        <w:rPr>
          <w:rFonts w:ascii="Calibri" w:hAnsi="Calibri" w:cs="Calibri" w:hint="eastAsia"/>
          <w:szCs w:val="22"/>
          <w:lang w:eastAsia="zh-CN"/>
        </w:rPr>
        <w:t>注</w:t>
      </w:r>
      <w:r w:rsidR="00C960C9" w:rsidRPr="00E75AD3">
        <w:rPr>
          <w:rFonts w:ascii="Calibri" w:hAnsi="Calibri" w:cs="Calibri"/>
          <w:szCs w:val="22"/>
          <w:lang w:eastAsia="zh-CN"/>
        </w:rPr>
        <w:t xml:space="preserve"> ‒ </w:t>
      </w:r>
      <w:r w:rsidR="001A7920">
        <w:rPr>
          <w:rFonts w:ascii="Calibri" w:hAnsi="Calibri" w:cs="Calibri" w:hint="eastAsia"/>
          <w:szCs w:val="22"/>
          <w:lang w:eastAsia="zh-CN"/>
        </w:rPr>
        <w:t>最新议程见</w:t>
      </w:r>
      <w:hyperlink r:id="rId43" w:history="1">
        <w:r w:rsidR="001A7920">
          <w:rPr>
            <w:rStyle w:val="Hyperlink"/>
            <w:rFonts w:ascii="Calibri" w:hAnsi="Calibri" w:cs="Calibri"/>
            <w:szCs w:val="22"/>
            <w:lang w:eastAsia="zh-CN"/>
          </w:rPr>
          <w:t>第</w:t>
        </w:r>
        <w:r w:rsidR="001A7920">
          <w:rPr>
            <w:rStyle w:val="Hyperlink"/>
            <w:rFonts w:ascii="Calibri" w:hAnsi="Calibri" w:cs="Calibri"/>
            <w:szCs w:val="22"/>
            <w:lang w:eastAsia="zh-CN"/>
          </w:rPr>
          <w:t>20</w:t>
        </w:r>
        <w:r w:rsidR="001A7920">
          <w:rPr>
            <w:rStyle w:val="Hyperlink"/>
            <w:rFonts w:ascii="Calibri" w:hAnsi="Calibri" w:cs="Calibri"/>
            <w:szCs w:val="22"/>
            <w:lang w:eastAsia="zh-CN"/>
          </w:rPr>
          <w:t>研究组主页</w:t>
        </w:r>
      </w:hyperlink>
      <w:r w:rsidR="001A7920">
        <w:rPr>
          <w:rFonts w:ascii="Calibri" w:hAnsi="Calibri" w:cs="Calibri" w:hint="eastAsia"/>
          <w:szCs w:val="22"/>
          <w:lang w:eastAsia="zh-CN"/>
        </w:rPr>
        <w:t>。</w:t>
      </w:r>
    </w:p>
    <w:p w14:paraId="664D727E" w14:textId="77777777" w:rsidR="00DE6F9A" w:rsidRDefault="00DE6F9A" w:rsidP="00411C49">
      <w:pPr>
        <w:pStyle w:val="Reasons"/>
      </w:pPr>
    </w:p>
    <w:p w14:paraId="2D4D3D7C" w14:textId="5BF16EB5" w:rsidR="00977A25" w:rsidRPr="00DE6F9A" w:rsidRDefault="00DE6F9A" w:rsidP="00977A25">
      <w:pPr>
        <w:jc w:val="center"/>
      </w:pPr>
      <w:r>
        <w:t>______________</w:t>
      </w:r>
    </w:p>
    <w:sectPr w:rsidR="00977A25" w:rsidRPr="00DE6F9A" w:rsidSect="00AF1068">
      <w:headerReference w:type="default" r:id="rId44"/>
      <w:footerReference w:type="default" r:id="rId45"/>
      <w:footerReference w:type="first" r:id="rId46"/>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571DD" w14:textId="77777777" w:rsidR="00BE3C65" w:rsidRDefault="00BE3C65">
      <w:r>
        <w:separator/>
      </w:r>
    </w:p>
  </w:endnote>
  <w:endnote w:type="continuationSeparator" w:id="0">
    <w:p w14:paraId="32EBF938" w14:textId="77777777" w:rsidR="00BE3C65" w:rsidRDefault="00BE3C65">
      <w:r>
        <w:continuationSeparator/>
      </w:r>
    </w:p>
  </w:endnote>
  <w:endnote w:type="continuationNotice" w:id="1">
    <w:p w14:paraId="0F1B6648" w14:textId="77777777" w:rsidR="00BE3C65" w:rsidRDefault="00BE3C6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6465D" w14:textId="77777777" w:rsidR="00BE3C65" w:rsidRDefault="00BE3C65">
      <w:r>
        <w:t>____________________</w:t>
      </w:r>
    </w:p>
  </w:footnote>
  <w:footnote w:type="continuationSeparator" w:id="0">
    <w:p w14:paraId="1386463A" w14:textId="77777777" w:rsidR="00BE3C65" w:rsidRDefault="00BE3C65">
      <w:r>
        <w:continuationSeparator/>
      </w:r>
    </w:p>
  </w:footnote>
  <w:footnote w:type="continuationNotice" w:id="1">
    <w:p w14:paraId="4F613074" w14:textId="77777777" w:rsidR="00BE3C65" w:rsidRDefault="00BE3C6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343CC" w14:textId="77777777" w:rsidR="00C740E1" w:rsidRDefault="007362FE"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4979D345" w:rsidR="00C740E1" w:rsidRPr="00C740E1" w:rsidRDefault="00490DE6" w:rsidP="00453805">
    <w:pPr>
      <w:pStyle w:val="Header"/>
      <w:rPr>
        <w:lang w:val="en-US"/>
      </w:rPr>
    </w:pPr>
    <w:r>
      <w:rPr>
        <w:rFonts w:hint="eastAsia"/>
        <w:noProof/>
        <w:lang w:eastAsia="zh-CN"/>
      </w:rPr>
      <w:t>第</w:t>
    </w:r>
    <w:r w:rsidR="00F2337F">
      <w:rPr>
        <w:noProof/>
      </w:rPr>
      <w:t>1/20</w:t>
    </w:r>
    <w:r>
      <w:rPr>
        <w:rFonts w:hint="eastAsia"/>
        <w:noProof/>
        <w:lang w:eastAsia="zh-CN"/>
      </w:rPr>
      <w:t>号集体函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4"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13"/>
  </w:num>
  <w:num w:numId="12" w16cid:durableId="2121794927">
    <w:abstractNumId w:val="11"/>
  </w:num>
  <w:num w:numId="13" w16cid:durableId="1148520483">
    <w:abstractNumId w:val="10"/>
  </w:num>
  <w:num w:numId="14" w16cid:durableId="1432972093">
    <w:abstractNumId w:val="12"/>
  </w:num>
  <w:num w:numId="15" w16cid:durableId="13526852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6252"/>
    <w:rsid w:val="000069D4"/>
    <w:rsid w:val="0000705A"/>
    <w:rsid w:val="000103B1"/>
    <w:rsid w:val="00010B0B"/>
    <w:rsid w:val="000138E5"/>
    <w:rsid w:val="000174AD"/>
    <w:rsid w:val="00017DC9"/>
    <w:rsid w:val="00025A7B"/>
    <w:rsid w:val="000276A7"/>
    <w:rsid w:val="000305E1"/>
    <w:rsid w:val="00033BAD"/>
    <w:rsid w:val="00040A44"/>
    <w:rsid w:val="00042FF2"/>
    <w:rsid w:val="00045BFA"/>
    <w:rsid w:val="000473DF"/>
    <w:rsid w:val="00047A5E"/>
    <w:rsid w:val="00053AD3"/>
    <w:rsid w:val="00056D8D"/>
    <w:rsid w:val="00057223"/>
    <w:rsid w:val="000619A5"/>
    <w:rsid w:val="00063FC6"/>
    <w:rsid w:val="00073152"/>
    <w:rsid w:val="000759A2"/>
    <w:rsid w:val="00077515"/>
    <w:rsid w:val="000877A6"/>
    <w:rsid w:val="00093DDB"/>
    <w:rsid w:val="000948B6"/>
    <w:rsid w:val="00095667"/>
    <w:rsid w:val="00096C2F"/>
    <w:rsid w:val="000A3FBE"/>
    <w:rsid w:val="000A402E"/>
    <w:rsid w:val="000A7B0B"/>
    <w:rsid w:val="000A7D55"/>
    <w:rsid w:val="000B0ACA"/>
    <w:rsid w:val="000B2F64"/>
    <w:rsid w:val="000B31A0"/>
    <w:rsid w:val="000B46FB"/>
    <w:rsid w:val="000B5024"/>
    <w:rsid w:val="000B5400"/>
    <w:rsid w:val="000B55EC"/>
    <w:rsid w:val="000B7817"/>
    <w:rsid w:val="000B7883"/>
    <w:rsid w:val="000C152B"/>
    <w:rsid w:val="000C2E8E"/>
    <w:rsid w:val="000C4D66"/>
    <w:rsid w:val="000C55B8"/>
    <w:rsid w:val="000D49FB"/>
    <w:rsid w:val="000D78F9"/>
    <w:rsid w:val="000E0AE4"/>
    <w:rsid w:val="000E0E7C"/>
    <w:rsid w:val="000E1537"/>
    <w:rsid w:val="000E2D7F"/>
    <w:rsid w:val="000E49D7"/>
    <w:rsid w:val="000F1B4B"/>
    <w:rsid w:val="000F4256"/>
    <w:rsid w:val="000F6D51"/>
    <w:rsid w:val="00101E80"/>
    <w:rsid w:val="00113310"/>
    <w:rsid w:val="00114AE7"/>
    <w:rsid w:val="00115DB1"/>
    <w:rsid w:val="00115DF1"/>
    <w:rsid w:val="001175DC"/>
    <w:rsid w:val="00120B55"/>
    <w:rsid w:val="0012139D"/>
    <w:rsid w:val="001228B6"/>
    <w:rsid w:val="00122AB4"/>
    <w:rsid w:val="00124AE2"/>
    <w:rsid w:val="00126E71"/>
    <w:rsid w:val="0012744F"/>
    <w:rsid w:val="00127A76"/>
    <w:rsid w:val="0013130F"/>
    <w:rsid w:val="00133FED"/>
    <w:rsid w:val="00134FDB"/>
    <w:rsid w:val="00135065"/>
    <w:rsid w:val="00135D36"/>
    <w:rsid w:val="0013699E"/>
    <w:rsid w:val="00136A91"/>
    <w:rsid w:val="001421E0"/>
    <w:rsid w:val="0014326B"/>
    <w:rsid w:val="00150FE5"/>
    <w:rsid w:val="00156DFF"/>
    <w:rsid w:val="00156F66"/>
    <w:rsid w:val="00157BD6"/>
    <w:rsid w:val="001653F3"/>
    <w:rsid w:val="00166BC0"/>
    <w:rsid w:val="00172160"/>
    <w:rsid w:val="00175477"/>
    <w:rsid w:val="0018068E"/>
    <w:rsid w:val="001809AC"/>
    <w:rsid w:val="00182528"/>
    <w:rsid w:val="001849C6"/>
    <w:rsid w:val="0018500B"/>
    <w:rsid w:val="001850FC"/>
    <w:rsid w:val="00185EB7"/>
    <w:rsid w:val="001863B9"/>
    <w:rsid w:val="00191E5E"/>
    <w:rsid w:val="001922BB"/>
    <w:rsid w:val="0019260A"/>
    <w:rsid w:val="00196A19"/>
    <w:rsid w:val="00196AB1"/>
    <w:rsid w:val="001A0955"/>
    <w:rsid w:val="001A6602"/>
    <w:rsid w:val="001A6750"/>
    <w:rsid w:val="001A6776"/>
    <w:rsid w:val="001A7920"/>
    <w:rsid w:val="001A7DDC"/>
    <w:rsid w:val="001B24FA"/>
    <w:rsid w:val="001C0948"/>
    <w:rsid w:val="001C39A4"/>
    <w:rsid w:val="001C3CDB"/>
    <w:rsid w:val="001D0985"/>
    <w:rsid w:val="001D4526"/>
    <w:rsid w:val="001D509A"/>
    <w:rsid w:val="001D6086"/>
    <w:rsid w:val="001D7B4D"/>
    <w:rsid w:val="001E2029"/>
    <w:rsid w:val="001E34F6"/>
    <w:rsid w:val="001E39CB"/>
    <w:rsid w:val="001E50C0"/>
    <w:rsid w:val="001F4970"/>
    <w:rsid w:val="002008F8"/>
    <w:rsid w:val="002016B5"/>
    <w:rsid w:val="00202DC1"/>
    <w:rsid w:val="002039F5"/>
    <w:rsid w:val="00203ABF"/>
    <w:rsid w:val="00204E49"/>
    <w:rsid w:val="002052BC"/>
    <w:rsid w:val="00206E2C"/>
    <w:rsid w:val="00206F31"/>
    <w:rsid w:val="0020709B"/>
    <w:rsid w:val="0021101A"/>
    <w:rsid w:val="002116EE"/>
    <w:rsid w:val="0021661A"/>
    <w:rsid w:val="002169B6"/>
    <w:rsid w:val="00222693"/>
    <w:rsid w:val="00223220"/>
    <w:rsid w:val="00225816"/>
    <w:rsid w:val="002262BF"/>
    <w:rsid w:val="002309D8"/>
    <w:rsid w:val="00231648"/>
    <w:rsid w:val="00234314"/>
    <w:rsid w:val="002346FE"/>
    <w:rsid w:val="00235990"/>
    <w:rsid w:val="00241934"/>
    <w:rsid w:val="0024485F"/>
    <w:rsid w:val="002450D0"/>
    <w:rsid w:val="00257760"/>
    <w:rsid w:val="00261E03"/>
    <w:rsid w:val="00263CE7"/>
    <w:rsid w:val="00266CC8"/>
    <w:rsid w:val="00267A46"/>
    <w:rsid w:val="00272B09"/>
    <w:rsid w:val="00272C98"/>
    <w:rsid w:val="00282A23"/>
    <w:rsid w:val="00284027"/>
    <w:rsid w:val="00286482"/>
    <w:rsid w:val="00287BF1"/>
    <w:rsid w:val="0029357D"/>
    <w:rsid w:val="00296A4A"/>
    <w:rsid w:val="002A1415"/>
    <w:rsid w:val="002A2F20"/>
    <w:rsid w:val="002A3D35"/>
    <w:rsid w:val="002A496E"/>
    <w:rsid w:val="002A5646"/>
    <w:rsid w:val="002A7FE2"/>
    <w:rsid w:val="002B1FB3"/>
    <w:rsid w:val="002B3E2F"/>
    <w:rsid w:val="002B43B9"/>
    <w:rsid w:val="002B4B7F"/>
    <w:rsid w:val="002B7101"/>
    <w:rsid w:val="002B711C"/>
    <w:rsid w:val="002C0244"/>
    <w:rsid w:val="002C1190"/>
    <w:rsid w:val="002C3E7B"/>
    <w:rsid w:val="002D0ACE"/>
    <w:rsid w:val="002D1ED4"/>
    <w:rsid w:val="002D2D49"/>
    <w:rsid w:val="002D44D2"/>
    <w:rsid w:val="002E1B4F"/>
    <w:rsid w:val="002E39A6"/>
    <w:rsid w:val="002E4FD8"/>
    <w:rsid w:val="002F2E67"/>
    <w:rsid w:val="002F43E7"/>
    <w:rsid w:val="002F6530"/>
    <w:rsid w:val="002F7DEB"/>
    <w:rsid w:val="00300095"/>
    <w:rsid w:val="00301488"/>
    <w:rsid w:val="00310217"/>
    <w:rsid w:val="003118B3"/>
    <w:rsid w:val="00313DC8"/>
    <w:rsid w:val="00315546"/>
    <w:rsid w:val="0031577B"/>
    <w:rsid w:val="003172EE"/>
    <w:rsid w:val="00317FE9"/>
    <w:rsid w:val="003231FC"/>
    <w:rsid w:val="003232EA"/>
    <w:rsid w:val="003302F9"/>
    <w:rsid w:val="00330567"/>
    <w:rsid w:val="00333C48"/>
    <w:rsid w:val="0033645F"/>
    <w:rsid w:val="00341B07"/>
    <w:rsid w:val="00342DA3"/>
    <w:rsid w:val="00344CFC"/>
    <w:rsid w:val="00345BBD"/>
    <w:rsid w:val="0034610C"/>
    <w:rsid w:val="003500DF"/>
    <w:rsid w:val="00350914"/>
    <w:rsid w:val="00351DA5"/>
    <w:rsid w:val="00360D9D"/>
    <w:rsid w:val="003614F8"/>
    <w:rsid w:val="00363FE7"/>
    <w:rsid w:val="0036469A"/>
    <w:rsid w:val="00365034"/>
    <w:rsid w:val="00371366"/>
    <w:rsid w:val="00371D84"/>
    <w:rsid w:val="0038260B"/>
    <w:rsid w:val="00383598"/>
    <w:rsid w:val="003839E7"/>
    <w:rsid w:val="00384E5D"/>
    <w:rsid w:val="00386A9D"/>
    <w:rsid w:val="00391081"/>
    <w:rsid w:val="003A0A93"/>
    <w:rsid w:val="003A0B4E"/>
    <w:rsid w:val="003A33CB"/>
    <w:rsid w:val="003A4E86"/>
    <w:rsid w:val="003A71AF"/>
    <w:rsid w:val="003B0D4A"/>
    <w:rsid w:val="003B2789"/>
    <w:rsid w:val="003B362E"/>
    <w:rsid w:val="003B61A3"/>
    <w:rsid w:val="003B7FF4"/>
    <w:rsid w:val="003C13CE"/>
    <w:rsid w:val="003C29A6"/>
    <w:rsid w:val="003D13B8"/>
    <w:rsid w:val="003D1461"/>
    <w:rsid w:val="003D4B2D"/>
    <w:rsid w:val="003D4D4C"/>
    <w:rsid w:val="003D69B8"/>
    <w:rsid w:val="003E2518"/>
    <w:rsid w:val="003E32F8"/>
    <w:rsid w:val="003F0DED"/>
    <w:rsid w:val="003F2879"/>
    <w:rsid w:val="003F76A8"/>
    <w:rsid w:val="0040250E"/>
    <w:rsid w:val="0040337F"/>
    <w:rsid w:val="004121FA"/>
    <w:rsid w:val="00413914"/>
    <w:rsid w:val="0041473A"/>
    <w:rsid w:val="00414944"/>
    <w:rsid w:val="0041545C"/>
    <w:rsid w:val="00415C7A"/>
    <w:rsid w:val="00417E7A"/>
    <w:rsid w:val="00426BDA"/>
    <w:rsid w:val="004275B6"/>
    <w:rsid w:val="0043040C"/>
    <w:rsid w:val="004314A2"/>
    <w:rsid w:val="00435C16"/>
    <w:rsid w:val="00442C9B"/>
    <w:rsid w:val="00446E76"/>
    <w:rsid w:val="0044701F"/>
    <w:rsid w:val="00447690"/>
    <w:rsid w:val="004500E3"/>
    <w:rsid w:val="00453805"/>
    <w:rsid w:val="0045609C"/>
    <w:rsid w:val="00460B26"/>
    <w:rsid w:val="00462660"/>
    <w:rsid w:val="004630E2"/>
    <w:rsid w:val="004651E3"/>
    <w:rsid w:val="004655B0"/>
    <w:rsid w:val="004748F4"/>
    <w:rsid w:val="00474A7B"/>
    <w:rsid w:val="00480EE4"/>
    <w:rsid w:val="004834C1"/>
    <w:rsid w:val="00484B34"/>
    <w:rsid w:val="00490DE6"/>
    <w:rsid w:val="004917C6"/>
    <w:rsid w:val="00491EEB"/>
    <w:rsid w:val="004926D2"/>
    <w:rsid w:val="004976A9"/>
    <w:rsid w:val="004A048D"/>
    <w:rsid w:val="004A26EA"/>
    <w:rsid w:val="004A2FEE"/>
    <w:rsid w:val="004A35AA"/>
    <w:rsid w:val="004A6172"/>
    <w:rsid w:val="004B1EF7"/>
    <w:rsid w:val="004B3DB3"/>
    <w:rsid w:val="004B3FAD"/>
    <w:rsid w:val="004B687F"/>
    <w:rsid w:val="004C1BB2"/>
    <w:rsid w:val="004C2D7A"/>
    <w:rsid w:val="004C58A9"/>
    <w:rsid w:val="004D0180"/>
    <w:rsid w:val="004D170F"/>
    <w:rsid w:val="004D2B92"/>
    <w:rsid w:val="004D5C51"/>
    <w:rsid w:val="004D6D19"/>
    <w:rsid w:val="004E3CF9"/>
    <w:rsid w:val="004F7071"/>
    <w:rsid w:val="00501DCA"/>
    <w:rsid w:val="00501F4A"/>
    <w:rsid w:val="005065F5"/>
    <w:rsid w:val="005102F3"/>
    <w:rsid w:val="00513A47"/>
    <w:rsid w:val="00514383"/>
    <w:rsid w:val="00514907"/>
    <w:rsid w:val="00516B3C"/>
    <w:rsid w:val="00517901"/>
    <w:rsid w:val="00522229"/>
    <w:rsid w:val="00524A7C"/>
    <w:rsid w:val="005255BC"/>
    <w:rsid w:val="0053207B"/>
    <w:rsid w:val="00532ADA"/>
    <w:rsid w:val="005338DE"/>
    <w:rsid w:val="00535F8D"/>
    <w:rsid w:val="00537EF9"/>
    <w:rsid w:val="005406C0"/>
    <w:rsid w:val="005408DF"/>
    <w:rsid w:val="00542113"/>
    <w:rsid w:val="005444BD"/>
    <w:rsid w:val="00550BC8"/>
    <w:rsid w:val="0055318D"/>
    <w:rsid w:val="00554C4D"/>
    <w:rsid w:val="00564C1B"/>
    <w:rsid w:val="00565F6D"/>
    <w:rsid w:val="00567372"/>
    <w:rsid w:val="0057179C"/>
    <w:rsid w:val="0057183B"/>
    <w:rsid w:val="005729DB"/>
    <w:rsid w:val="00573344"/>
    <w:rsid w:val="00576D0E"/>
    <w:rsid w:val="0057770B"/>
    <w:rsid w:val="00582086"/>
    <w:rsid w:val="00583F9B"/>
    <w:rsid w:val="00584AFA"/>
    <w:rsid w:val="0059206C"/>
    <w:rsid w:val="005A2E06"/>
    <w:rsid w:val="005A3190"/>
    <w:rsid w:val="005A569C"/>
    <w:rsid w:val="005A696B"/>
    <w:rsid w:val="005A6BCA"/>
    <w:rsid w:val="005A7F55"/>
    <w:rsid w:val="005B0066"/>
    <w:rsid w:val="005B61DD"/>
    <w:rsid w:val="005C0606"/>
    <w:rsid w:val="005C19B3"/>
    <w:rsid w:val="005C580C"/>
    <w:rsid w:val="005C5CF7"/>
    <w:rsid w:val="005C7E74"/>
    <w:rsid w:val="005D3724"/>
    <w:rsid w:val="005D650D"/>
    <w:rsid w:val="005D71A2"/>
    <w:rsid w:val="005D74AF"/>
    <w:rsid w:val="005E1223"/>
    <w:rsid w:val="005E20E7"/>
    <w:rsid w:val="005E5C10"/>
    <w:rsid w:val="005E70E3"/>
    <w:rsid w:val="005F2C78"/>
    <w:rsid w:val="005F6B40"/>
    <w:rsid w:val="005F74B4"/>
    <w:rsid w:val="006006A3"/>
    <w:rsid w:val="0060766F"/>
    <w:rsid w:val="00610842"/>
    <w:rsid w:val="00613C39"/>
    <w:rsid w:val="00613FCE"/>
    <w:rsid w:val="006144E4"/>
    <w:rsid w:val="00617501"/>
    <w:rsid w:val="006219B5"/>
    <w:rsid w:val="00622D0F"/>
    <w:rsid w:val="00622D12"/>
    <w:rsid w:val="00624555"/>
    <w:rsid w:val="00640631"/>
    <w:rsid w:val="006440DE"/>
    <w:rsid w:val="00650299"/>
    <w:rsid w:val="006513DD"/>
    <w:rsid w:val="00653074"/>
    <w:rsid w:val="006550C0"/>
    <w:rsid w:val="00655FC5"/>
    <w:rsid w:val="00655FDD"/>
    <w:rsid w:val="0066139D"/>
    <w:rsid w:val="00670B08"/>
    <w:rsid w:val="00670C55"/>
    <w:rsid w:val="00671A78"/>
    <w:rsid w:val="00680D49"/>
    <w:rsid w:val="006878DA"/>
    <w:rsid w:val="00687BD5"/>
    <w:rsid w:val="006907AE"/>
    <w:rsid w:val="00690BFB"/>
    <w:rsid w:val="0069152E"/>
    <w:rsid w:val="00692524"/>
    <w:rsid w:val="00694A2B"/>
    <w:rsid w:val="006956D0"/>
    <w:rsid w:val="00696AEE"/>
    <w:rsid w:val="006A116C"/>
    <w:rsid w:val="006A184C"/>
    <w:rsid w:val="006A628D"/>
    <w:rsid w:val="006B14AB"/>
    <w:rsid w:val="006B3467"/>
    <w:rsid w:val="006B42EB"/>
    <w:rsid w:val="006B43D3"/>
    <w:rsid w:val="006B4E74"/>
    <w:rsid w:val="006C14B3"/>
    <w:rsid w:val="006C35AA"/>
    <w:rsid w:val="006C44C1"/>
    <w:rsid w:val="006C68FE"/>
    <w:rsid w:val="006C6E0B"/>
    <w:rsid w:val="006D3C32"/>
    <w:rsid w:val="006D4085"/>
    <w:rsid w:val="006D6AF4"/>
    <w:rsid w:val="006D7202"/>
    <w:rsid w:val="006E16B5"/>
    <w:rsid w:val="006E35AA"/>
    <w:rsid w:val="006E6B1C"/>
    <w:rsid w:val="006E7A7F"/>
    <w:rsid w:val="006F1474"/>
    <w:rsid w:val="006F3293"/>
    <w:rsid w:val="00705F47"/>
    <w:rsid w:val="00710D11"/>
    <w:rsid w:val="00713CDB"/>
    <w:rsid w:val="00721983"/>
    <w:rsid w:val="00722AA3"/>
    <w:rsid w:val="00724467"/>
    <w:rsid w:val="00724B97"/>
    <w:rsid w:val="00725554"/>
    <w:rsid w:val="0073367B"/>
    <w:rsid w:val="007345D6"/>
    <w:rsid w:val="007356A4"/>
    <w:rsid w:val="007362FE"/>
    <w:rsid w:val="00736830"/>
    <w:rsid w:val="00737EA1"/>
    <w:rsid w:val="00747017"/>
    <w:rsid w:val="007541F6"/>
    <w:rsid w:val="007542A4"/>
    <w:rsid w:val="0075739B"/>
    <w:rsid w:val="00766333"/>
    <w:rsid w:val="00766911"/>
    <w:rsid w:val="00767877"/>
    <w:rsid w:val="00776750"/>
    <w:rsid w:val="00777CAF"/>
    <w:rsid w:val="00782D62"/>
    <w:rsid w:val="00783E10"/>
    <w:rsid w:val="00786948"/>
    <w:rsid w:val="00792A3A"/>
    <w:rsid w:val="007939D7"/>
    <w:rsid w:val="00797085"/>
    <w:rsid w:val="007A08B3"/>
    <w:rsid w:val="007A3B5D"/>
    <w:rsid w:val="007B30CE"/>
    <w:rsid w:val="007B44D8"/>
    <w:rsid w:val="007C2288"/>
    <w:rsid w:val="007C5F61"/>
    <w:rsid w:val="007D0DC2"/>
    <w:rsid w:val="007D15C6"/>
    <w:rsid w:val="007D19C8"/>
    <w:rsid w:val="007D2F64"/>
    <w:rsid w:val="007D511C"/>
    <w:rsid w:val="007E4CE4"/>
    <w:rsid w:val="007E51DC"/>
    <w:rsid w:val="007F0634"/>
    <w:rsid w:val="00801031"/>
    <w:rsid w:val="00802953"/>
    <w:rsid w:val="00803F97"/>
    <w:rsid w:val="00807FF1"/>
    <w:rsid w:val="0081276D"/>
    <w:rsid w:val="00817BB4"/>
    <w:rsid w:val="00822581"/>
    <w:rsid w:val="008309DD"/>
    <w:rsid w:val="00830DBC"/>
    <w:rsid w:val="00831A6E"/>
    <w:rsid w:val="0083227A"/>
    <w:rsid w:val="00832580"/>
    <w:rsid w:val="0083423E"/>
    <w:rsid w:val="00834B1E"/>
    <w:rsid w:val="00835B8B"/>
    <w:rsid w:val="008415AD"/>
    <w:rsid w:val="00843171"/>
    <w:rsid w:val="00850886"/>
    <w:rsid w:val="00852D8C"/>
    <w:rsid w:val="00852F97"/>
    <w:rsid w:val="008541D2"/>
    <w:rsid w:val="00857C67"/>
    <w:rsid w:val="00862CC9"/>
    <w:rsid w:val="00866900"/>
    <w:rsid w:val="00870336"/>
    <w:rsid w:val="0087300D"/>
    <w:rsid w:val="0087539F"/>
    <w:rsid w:val="00875B05"/>
    <w:rsid w:val="008768C5"/>
    <w:rsid w:val="00881BA1"/>
    <w:rsid w:val="00885066"/>
    <w:rsid w:val="00890026"/>
    <w:rsid w:val="00890880"/>
    <w:rsid w:val="00890A8E"/>
    <w:rsid w:val="008970E4"/>
    <w:rsid w:val="008A0A55"/>
    <w:rsid w:val="008A2028"/>
    <w:rsid w:val="008A5774"/>
    <w:rsid w:val="008B0087"/>
    <w:rsid w:val="008B0DD4"/>
    <w:rsid w:val="008B3DA5"/>
    <w:rsid w:val="008C19B6"/>
    <w:rsid w:val="008C26B8"/>
    <w:rsid w:val="008C69E9"/>
    <w:rsid w:val="008C7E47"/>
    <w:rsid w:val="008D5AFC"/>
    <w:rsid w:val="008D79A4"/>
    <w:rsid w:val="008E0631"/>
    <w:rsid w:val="008E51E1"/>
    <w:rsid w:val="008E7E9E"/>
    <w:rsid w:val="008F2F54"/>
    <w:rsid w:val="008F3AA3"/>
    <w:rsid w:val="0090173C"/>
    <w:rsid w:val="00902D14"/>
    <w:rsid w:val="00905875"/>
    <w:rsid w:val="0090609D"/>
    <w:rsid w:val="009069C7"/>
    <w:rsid w:val="00906FB4"/>
    <w:rsid w:val="00912B2C"/>
    <w:rsid w:val="00913B16"/>
    <w:rsid w:val="00913C97"/>
    <w:rsid w:val="0091493E"/>
    <w:rsid w:val="00921226"/>
    <w:rsid w:val="00922B40"/>
    <w:rsid w:val="00925F4F"/>
    <w:rsid w:val="00927196"/>
    <w:rsid w:val="009273EC"/>
    <w:rsid w:val="00931726"/>
    <w:rsid w:val="00931D00"/>
    <w:rsid w:val="00932E45"/>
    <w:rsid w:val="009330BA"/>
    <w:rsid w:val="00935975"/>
    <w:rsid w:val="00936D00"/>
    <w:rsid w:val="0094336F"/>
    <w:rsid w:val="00944227"/>
    <w:rsid w:val="00944E6F"/>
    <w:rsid w:val="00946D03"/>
    <w:rsid w:val="009479D8"/>
    <w:rsid w:val="00951309"/>
    <w:rsid w:val="0095168F"/>
    <w:rsid w:val="00951FE1"/>
    <w:rsid w:val="00953E1C"/>
    <w:rsid w:val="00957761"/>
    <w:rsid w:val="00957A2F"/>
    <w:rsid w:val="00960310"/>
    <w:rsid w:val="009607B6"/>
    <w:rsid w:val="009616FE"/>
    <w:rsid w:val="00962FB1"/>
    <w:rsid w:val="00964CF0"/>
    <w:rsid w:val="00970B05"/>
    <w:rsid w:val="00972392"/>
    <w:rsid w:val="00977A25"/>
    <w:rsid w:val="00980F76"/>
    <w:rsid w:val="00982084"/>
    <w:rsid w:val="00987F29"/>
    <w:rsid w:val="00991A72"/>
    <w:rsid w:val="009946F0"/>
    <w:rsid w:val="009951BD"/>
    <w:rsid w:val="00995963"/>
    <w:rsid w:val="009A0E4E"/>
    <w:rsid w:val="009A4488"/>
    <w:rsid w:val="009A54D9"/>
    <w:rsid w:val="009A779C"/>
    <w:rsid w:val="009B073A"/>
    <w:rsid w:val="009B1C40"/>
    <w:rsid w:val="009B2BE2"/>
    <w:rsid w:val="009B61EB"/>
    <w:rsid w:val="009B6449"/>
    <w:rsid w:val="009C0594"/>
    <w:rsid w:val="009C2064"/>
    <w:rsid w:val="009C521E"/>
    <w:rsid w:val="009C5826"/>
    <w:rsid w:val="009C5945"/>
    <w:rsid w:val="009C7222"/>
    <w:rsid w:val="009D146D"/>
    <w:rsid w:val="009D1697"/>
    <w:rsid w:val="009D1DF9"/>
    <w:rsid w:val="009D3608"/>
    <w:rsid w:val="009D55EC"/>
    <w:rsid w:val="009E13BC"/>
    <w:rsid w:val="009E36C3"/>
    <w:rsid w:val="009E4F80"/>
    <w:rsid w:val="009F0CD9"/>
    <w:rsid w:val="009F12DC"/>
    <w:rsid w:val="009F3E9B"/>
    <w:rsid w:val="009F6A52"/>
    <w:rsid w:val="00A014F8"/>
    <w:rsid w:val="00A015F3"/>
    <w:rsid w:val="00A01CCC"/>
    <w:rsid w:val="00A11DCA"/>
    <w:rsid w:val="00A129C1"/>
    <w:rsid w:val="00A1765C"/>
    <w:rsid w:val="00A178E8"/>
    <w:rsid w:val="00A21E7D"/>
    <w:rsid w:val="00A239B5"/>
    <w:rsid w:val="00A256CD"/>
    <w:rsid w:val="00A34E68"/>
    <w:rsid w:val="00A47BC7"/>
    <w:rsid w:val="00A5173C"/>
    <w:rsid w:val="00A57624"/>
    <w:rsid w:val="00A60FE3"/>
    <w:rsid w:val="00A61AEF"/>
    <w:rsid w:val="00A66A5C"/>
    <w:rsid w:val="00A70F6C"/>
    <w:rsid w:val="00A712ED"/>
    <w:rsid w:val="00A714BE"/>
    <w:rsid w:val="00A730EC"/>
    <w:rsid w:val="00A7432B"/>
    <w:rsid w:val="00A74772"/>
    <w:rsid w:val="00A75CB3"/>
    <w:rsid w:val="00A84370"/>
    <w:rsid w:val="00A8676D"/>
    <w:rsid w:val="00A86797"/>
    <w:rsid w:val="00A9233F"/>
    <w:rsid w:val="00A94825"/>
    <w:rsid w:val="00A95848"/>
    <w:rsid w:val="00A9652E"/>
    <w:rsid w:val="00A9718D"/>
    <w:rsid w:val="00AA1543"/>
    <w:rsid w:val="00AA37D1"/>
    <w:rsid w:val="00AA5940"/>
    <w:rsid w:val="00AA764F"/>
    <w:rsid w:val="00AA79E7"/>
    <w:rsid w:val="00AA7C5A"/>
    <w:rsid w:val="00AB0FFD"/>
    <w:rsid w:val="00AB1FCA"/>
    <w:rsid w:val="00AB3D65"/>
    <w:rsid w:val="00AC150B"/>
    <w:rsid w:val="00AC2918"/>
    <w:rsid w:val="00AC2F52"/>
    <w:rsid w:val="00AC31EA"/>
    <w:rsid w:val="00AC4DC3"/>
    <w:rsid w:val="00AD32BA"/>
    <w:rsid w:val="00AD32FB"/>
    <w:rsid w:val="00AD478C"/>
    <w:rsid w:val="00AD6590"/>
    <w:rsid w:val="00AD7192"/>
    <w:rsid w:val="00AE03A7"/>
    <w:rsid w:val="00AE2332"/>
    <w:rsid w:val="00AE24CA"/>
    <w:rsid w:val="00AE380D"/>
    <w:rsid w:val="00AE659E"/>
    <w:rsid w:val="00AF0739"/>
    <w:rsid w:val="00AF1068"/>
    <w:rsid w:val="00AF10F1"/>
    <w:rsid w:val="00AF173A"/>
    <w:rsid w:val="00AF2757"/>
    <w:rsid w:val="00AF5D77"/>
    <w:rsid w:val="00AF61D7"/>
    <w:rsid w:val="00B027CC"/>
    <w:rsid w:val="00B02A53"/>
    <w:rsid w:val="00B066A4"/>
    <w:rsid w:val="00B07763"/>
    <w:rsid w:val="00B07A13"/>
    <w:rsid w:val="00B07B81"/>
    <w:rsid w:val="00B143E2"/>
    <w:rsid w:val="00B16F0C"/>
    <w:rsid w:val="00B20A67"/>
    <w:rsid w:val="00B2476F"/>
    <w:rsid w:val="00B30E7D"/>
    <w:rsid w:val="00B34AA9"/>
    <w:rsid w:val="00B34BDA"/>
    <w:rsid w:val="00B36682"/>
    <w:rsid w:val="00B37744"/>
    <w:rsid w:val="00B4279B"/>
    <w:rsid w:val="00B43158"/>
    <w:rsid w:val="00B45FC9"/>
    <w:rsid w:val="00B46C10"/>
    <w:rsid w:val="00B50540"/>
    <w:rsid w:val="00B51758"/>
    <w:rsid w:val="00B545DD"/>
    <w:rsid w:val="00B55AE9"/>
    <w:rsid w:val="00B56A1F"/>
    <w:rsid w:val="00B57728"/>
    <w:rsid w:val="00B60D37"/>
    <w:rsid w:val="00B61795"/>
    <w:rsid w:val="00B70109"/>
    <w:rsid w:val="00B70A70"/>
    <w:rsid w:val="00B7256E"/>
    <w:rsid w:val="00B75797"/>
    <w:rsid w:val="00B766E4"/>
    <w:rsid w:val="00B805FC"/>
    <w:rsid w:val="00B83461"/>
    <w:rsid w:val="00B85D77"/>
    <w:rsid w:val="00B9685D"/>
    <w:rsid w:val="00BA1F1C"/>
    <w:rsid w:val="00BB1EA4"/>
    <w:rsid w:val="00BC398D"/>
    <w:rsid w:val="00BC41E7"/>
    <w:rsid w:val="00BC44C6"/>
    <w:rsid w:val="00BC5760"/>
    <w:rsid w:val="00BC64B8"/>
    <w:rsid w:val="00BC6C84"/>
    <w:rsid w:val="00BC7720"/>
    <w:rsid w:val="00BC7CCF"/>
    <w:rsid w:val="00BD33DD"/>
    <w:rsid w:val="00BE0D51"/>
    <w:rsid w:val="00BE1A8D"/>
    <w:rsid w:val="00BE3C65"/>
    <w:rsid w:val="00BE3F36"/>
    <w:rsid w:val="00BE470B"/>
    <w:rsid w:val="00BE6248"/>
    <w:rsid w:val="00BF72E2"/>
    <w:rsid w:val="00C018E7"/>
    <w:rsid w:val="00C025C7"/>
    <w:rsid w:val="00C030F0"/>
    <w:rsid w:val="00C0328F"/>
    <w:rsid w:val="00C0514E"/>
    <w:rsid w:val="00C05D94"/>
    <w:rsid w:val="00C077DF"/>
    <w:rsid w:val="00C13A07"/>
    <w:rsid w:val="00C13F4D"/>
    <w:rsid w:val="00C2303E"/>
    <w:rsid w:val="00C25538"/>
    <w:rsid w:val="00C31158"/>
    <w:rsid w:val="00C3544C"/>
    <w:rsid w:val="00C36C21"/>
    <w:rsid w:val="00C411C3"/>
    <w:rsid w:val="00C432EC"/>
    <w:rsid w:val="00C43698"/>
    <w:rsid w:val="00C46CB3"/>
    <w:rsid w:val="00C52FFB"/>
    <w:rsid w:val="00C57A91"/>
    <w:rsid w:val="00C60568"/>
    <w:rsid w:val="00C641B0"/>
    <w:rsid w:val="00C66745"/>
    <w:rsid w:val="00C7312C"/>
    <w:rsid w:val="00C740E1"/>
    <w:rsid w:val="00C74E13"/>
    <w:rsid w:val="00C75C0D"/>
    <w:rsid w:val="00C76E40"/>
    <w:rsid w:val="00C81884"/>
    <w:rsid w:val="00C86FAC"/>
    <w:rsid w:val="00C87A03"/>
    <w:rsid w:val="00C87E56"/>
    <w:rsid w:val="00C960C9"/>
    <w:rsid w:val="00C9726F"/>
    <w:rsid w:val="00CA0331"/>
    <w:rsid w:val="00CA0E9C"/>
    <w:rsid w:val="00CA2AA1"/>
    <w:rsid w:val="00CA4D9F"/>
    <w:rsid w:val="00CB43AF"/>
    <w:rsid w:val="00CB635F"/>
    <w:rsid w:val="00CB6571"/>
    <w:rsid w:val="00CC01C2"/>
    <w:rsid w:val="00CD5196"/>
    <w:rsid w:val="00CE218B"/>
    <w:rsid w:val="00CE37EC"/>
    <w:rsid w:val="00CE618F"/>
    <w:rsid w:val="00CF141F"/>
    <w:rsid w:val="00CF1D31"/>
    <w:rsid w:val="00CF21F2"/>
    <w:rsid w:val="00CF4DBA"/>
    <w:rsid w:val="00CF5EBB"/>
    <w:rsid w:val="00D00053"/>
    <w:rsid w:val="00D02712"/>
    <w:rsid w:val="00D057B9"/>
    <w:rsid w:val="00D070C6"/>
    <w:rsid w:val="00D145D8"/>
    <w:rsid w:val="00D214D0"/>
    <w:rsid w:val="00D26975"/>
    <w:rsid w:val="00D30EB6"/>
    <w:rsid w:val="00D3187F"/>
    <w:rsid w:val="00D33EE4"/>
    <w:rsid w:val="00D3526A"/>
    <w:rsid w:val="00D360C6"/>
    <w:rsid w:val="00D41E01"/>
    <w:rsid w:val="00D43A57"/>
    <w:rsid w:val="00D442B4"/>
    <w:rsid w:val="00D44F90"/>
    <w:rsid w:val="00D50796"/>
    <w:rsid w:val="00D565B5"/>
    <w:rsid w:val="00D640F4"/>
    <w:rsid w:val="00D641A0"/>
    <w:rsid w:val="00D6546B"/>
    <w:rsid w:val="00D667D0"/>
    <w:rsid w:val="00D67D77"/>
    <w:rsid w:val="00D71FFB"/>
    <w:rsid w:val="00D732ED"/>
    <w:rsid w:val="00D737BA"/>
    <w:rsid w:val="00D80150"/>
    <w:rsid w:val="00D82A2A"/>
    <w:rsid w:val="00D83605"/>
    <w:rsid w:val="00D8684E"/>
    <w:rsid w:val="00D977D7"/>
    <w:rsid w:val="00DA3E91"/>
    <w:rsid w:val="00DA6274"/>
    <w:rsid w:val="00DA7519"/>
    <w:rsid w:val="00DB00C5"/>
    <w:rsid w:val="00DB23A5"/>
    <w:rsid w:val="00DB3E56"/>
    <w:rsid w:val="00DB41DF"/>
    <w:rsid w:val="00DB6370"/>
    <w:rsid w:val="00DB6AC5"/>
    <w:rsid w:val="00DB7223"/>
    <w:rsid w:val="00DB7F78"/>
    <w:rsid w:val="00DC0A96"/>
    <w:rsid w:val="00DC36AC"/>
    <w:rsid w:val="00DC4133"/>
    <w:rsid w:val="00DC4A91"/>
    <w:rsid w:val="00DD0952"/>
    <w:rsid w:val="00DD3719"/>
    <w:rsid w:val="00DD42B2"/>
    <w:rsid w:val="00DD4BED"/>
    <w:rsid w:val="00DD7D09"/>
    <w:rsid w:val="00DE39F0"/>
    <w:rsid w:val="00DE6F00"/>
    <w:rsid w:val="00DE6F3C"/>
    <w:rsid w:val="00DE6F9A"/>
    <w:rsid w:val="00DE7558"/>
    <w:rsid w:val="00DF01DF"/>
    <w:rsid w:val="00DF0AF3"/>
    <w:rsid w:val="00DF322F"/>
    <w:rsid w:val="00DF4AC5"/>
    <w:rsid w:val="00DF565B"/>
    <w:rsid w:val="00E0115C"/>
    <w:rsid w:val="00E01330"/>
    <w:rsid w:val="00E03A76"/>
    <w:rsid w:val="00E0640E"/>
    <w:rsid w:val="00E06CA9"/>
    <w:rsid w:val="00E17CCC"/>
    <w:rsid w:val="00E20FD8"/>
    <w:rsid w:val="00E21159"/>
    <w:rsid w:val="00E21FE2"/>
    <w:rsid w:val="00E221C4"/>
    <w:rsid w:val="00E27D7E"/>
    <w:rsid w:val="00E30950"/>
    <w:rsid w:val="00E3102C"/>
    <w:rsid w:val="00E319EC"/>
    <w:rsid w:val="00E31DD5"/>
    <w:rsid w:val="00E33974"/>
    <w:rsid w:val="00E34935"/>
    <w:rsid w:val="00E35A1F"/>
    <w:rsid w:val="00E40339"/>
    <w:rsid w:val="00E40E7B"/>
    <w:rsid w:val="00E4254E"/>
    <w:rsid w:val="00E42B73"/>
    <w:rsid w:val="00E42E13"/>
    <w:rsid w:val="00E45908"/>
    <w:rsid w:val="00E5309E"/>
    <w:rsid w:val="00E60429"/>
    <w:rsid w:val="00E60A9B"/>
    <w:rsid w:val="00E6248C"/>
    <w:rsid w:val="00E6257C"/>
    <w:rsid w:val="00E63C59"/>
    <w:rsid w:val="00E64B03"/>
    <w:rsid w:val="00E66369"/>
    <w:rsid w:val="00E6788D"/>
    <w:rsid w:val="00E757C8"/>
    <w:rsid w:val="00E75AD3"/>
    <w:rsid w:val="00E76D7E"/>
    <w:rsid w:val="00E8425C"/>
    <w:rsid w:val="00E8545B"/>
    <w:rsid w:val="00E879C1"/>
    <w:rsid w:val="00E932D5"/>
    <w:rsid w:val="00E93E5E"/>
    <w:rsid w:val="00E97C02"/>
    <w:rsid w:val="00EA2516"/>
    <w:rsid w:val="00EA46A0"/>
    <w:rsid w:val="00EA4E6F"/>
    <w:rsid w:val="00EA789F"/>
    <w:rsid w:val="00EB435E"/>
    <w:rsid w:val="00EC0610"/>
    <w:rsid w:val="00EC0EF4"/>
    <w:rsid w:val="00EC21DF"/>
    <w:rsid w:val="00EC37B2"/>
    <w:rsid w:val="00EC541C"/>
    <w:rsid w:val="00EC6E2E"/>
    <w:rsid w:val="00ED2860"/>
    <w:rsid w:val="00ED3521"/>
    <w:rsid w:val="00EE12EF"/>
    <w:rsid w:val="00EE1D23"/>
    <w:rsid w:val="00EE1DCF"/>
    <w:rsid w:val="00EE32F5"/>
    <w:rsid w:val="00EE7187"/>
    <w:rsid w:val="00EE72FD"/>
    <w:rsid w:val="00EF3E65"/>
    <w:rsid w:val="00EF3F7E"/>
    <w:rsid w:val="00EF5E6D"/>
    <w:rsid w:val="00F027FF"/>
    <w:rsid w:val="00F07162"/>
    <w:rsid w:val="00F12C9A"/>
    <w:rsid w:val="00F2337F"/>
    <w:rsid w:val="00F27B56"/>
    <w:rsid w:val="00F27BFA"/>
    <w:rsid w:val="00F3346B"/>
    <w:rsid w:val="00F3460E"/>
    <w:rsid w:val="00F37AB8"/>
    <w:rsid w:val="00F40852"/>
    <w:rsid w:val="00F4259F"/>
    <w:rsid w:val="00F42EF2"/>
    <w:rsid w:val="00F443AE"/>
    <w:rsid w:val="00F4686E"/>
    <w:rsid w:val="00F47ED4"/>
    <w:rsid w:val="00F54DEF"/>
    <w:rsid w:val="00F54DF5"/>
    <w:rsid w:val="00F56C18"/>
    <w:rsid w:val="00F654AE"/>
    <w:rsid w:val="00F676CC"/>
    <w:rsid w:val="00F67C38"/>
    <w:rsid w:val="00F717FE"/>
    <w:rsid w:val="00F75D00"/>
    <w:rsid w:val="00F77939"/>
    <w:rsid w:val="00F819F0"/>
    <w:rsid w:val="00F8385A"/>
    <w:rsid w:val="00F85826"/>
    <w:rsid w:val="00F87346"/>
    <w:rsid w:val="00F87F50"/>
    <w:rsid w:val="00F91B40"/>
    <w:rsid w:val="00F963FD"/>
    <w:rsid w:val="00FA124A"/>
    <w:rsid w:val="00FA21D2"/>
    <w:rsid w:val="00FA3EC4"/>
    <w:rsid w:val="00FA4A09"/>
    <w:rsid w:val="00FB729B"/>
    <w:rsid w:val="00FC08DD"/>
    <w:rsid w:val="00FC2316"/>
    <w:rsid w:val="00FC25B6"/>
    <w:rsid w:val="00FC2CFD"/>
    <w:rsid w:val="00FD06C7"/>
    <w:rsid w:val="00FD1D62"/>
    <w:rsid w:val="00FD2B1B"/>
    <w:rsid w:val="00FE074F"/>
    <w:rsid w:val="00FE091D"/>
    <w:rsid w:val="00FE5209"/>
    <w:rsid w:val="00FE540B"/>
    <w:rsid w:val="00FE7BAE"/>
    <w:rsid w:val="00FF21DB"/>
    <w:rsid w:val="00FF5FA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413495F"/>
    <w:rsid w:val="15971169"/>
    <w:rsid w:val="1761EDE9"/>
    <w:rsid w:val="17A931C6"/>
    <w:rsid w:val="17C616BE"/>
    <w:rsid w:val="18405D72"/>
    <w:rsid w:val="18A537A2"/>
    <w:rsid w:val="18D64399"/>
    <w:rsid w:val="198FB5BE"/>
    <w:rsid w:val="1A44B4FD"/>
    <w:rsid w:val="1A483CBC"/>
    <w:rsid w:val="1C609160"/>
    <w:rsid w:val="1D4BBCEA"/>
    <w:rsid w:val="1E1F583E"/>
    <w:rsid w:val="1E6A155A"/>
    <w:rsid w:val="21E05584"/>
    <w:rsid w:val="22B3CBB8"/>
    <w:rsid w:val="22B948FC"/>
    <w:rsid w:val="22CE4076"/>
    <w:rsid w:val="232064AB"/>
    <w:rsid w:val="234622A2"/>
    <w:rsid w:val="23AD6604"/>
    <w:rsid w:val="24CF944F"/>
    <w:rsid w:val="268E5BAB"/>
    <w:rsid w:val="274B44CC"/>
    <w:rsid w:val="28150ACA"/>
    <w:rsid w:val="288BF229"/>
    <w:rsid w:val="28A3BBB4"/>
    <w:rsid w:val="28E08680"/>
    <w:rsid w:val="2A7E719F"/>
    <w:rsid w:val="2AB66FF2"/>
    <w:rsid w:val="2AC5E776"/>
    <w:rsid w:val="2C756228"/>
    <w:rsid w:val="2C84A8CC"/>
    <w:rsid w:val="2C8C40BA"/>
    <w:rsid w:val="2CFA5C72"/>
    <w:rsid w:val="2DEA736D"/>
    <w:rsid w:val="2EA24ED5"/>
    <w:rsid w:val="2EC426D7"/>
    <w:rsid w:val="306810CD"/>
    <w:rsid w:val="30918EEB"/>
    <w:rsid w:val="309C3562"/>
    <w:rsid w:val="31B9FD73"/>
    <w:rsid w:val="32B946FA"/>
    <w:rsid w:val="332DA0C4"/>
    <w:rsid w:val="335EE075"/>
    <w:rsid w:val="33764D06"/>
    <w:rsid w:val="35102738"/>
    <w:rsid w:val="352F1B8C"/>
    <w:rsid w:val="358F8B38"/>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94D6E3"/>
    <w:rsid w:val="40BBF2FE"/>
    <w:rsid w:val="4210D717"/>
    <w:rsid w:val="42245AC5"/>
    <w:rsid w:val="426792A0"/>
    <w:rsid w:val="436B448F"/>
    <w:rsid w:val="43AC5A05"/>
    <w:rsid w:val="46E4F4F6"/>
    <w:rsid w:val="47F8D233"/>
    <w:rsid w:val="482316D2"/>
    <w:rsid w:val="48C93439"/>
    <w:rsid w:val="48EE0C1E"/>
    <w:rsid w:val="48FB2963"/>
    <w:rsid w:val="4909443E"/>
    <w:rsid w:val="4A8164F0"/>
    <w:rsid w:val="4AE82B90"/>
    <w:rsid w:val="4B9133A2"/>
    <w:rsid w:val="4BF8C0D9"/>
    <w:rsid w:val="4C2E6E05"/>
    <w:rsid w:val="4FE9B919"/>
    <w:rsid w:val="5119070C"/>
    <w:rsid w:val="51CD24A3"/>
    <w:rsid w:val="51DF143C"/>
    <w:rsid w:val="51F458B0"/>
    <w:rsid w:val="525E397E"/>
    <w:rsid w:val="5284A799"/>
    <w:rsid w:val="528B9F64"/>
    <w:rsid w:val="53683D9C"/>
    <w:rsid w:val="53902911"/>
    <w:rsid w:val="54CA4E80"/>
    <w:rsid w:val="550525BF"/>
    <w:rsid w:val="5570DDDA"/>
    <w:rsid w:val="55C49271"/>
    <w:rsid w:val="55C95606"/>
    <w:rsid w:val="56EBDEAB"/>
    <w:rsid w:val="57A7BB5F"/>
    <w:rsid w:val="585E6F23"/>
    <w:rsid w:val="58A38172"/>
    <w:rsid w:val="58B04500"/>
    <w:rsid w:val="5B3728F6"/>
    <w:rsid w:val="5C53A857"/>
    <w:rsid w:val="5C925696"/>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11BE96"/>
    <w:rsid w:val="6F95D322"/>
    <w:rsid w:val="6F9DAC04"/>
    <w:rsid w:val="6FDBD2DC"/>
    <w:rsid w:val="706089B3"/>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09E76B1E-5F03-43DB-BE1E-5B0D6358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超?级链ïÈ,õ±?级链,õ±链ïÈ1,õ±???"/>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499008250">
      <w:bodyDiv w:val="1"/>
      <w:marLeft w:val="0"/>
      <w:marRight w:val="0"/>
      <w:marTop w:val="0"/>
      <w:marBottom w:val="0"/>
      <w:divBdr>
        <w:top w:val="none" w:sz="0" w:space="0" w:color="auto"/>
        <w:left w:val="none" w:sz="0" w:space="0" w:color="auto"/>
        <w:bottom w:val="none" w:sz="0" w:space="0" w:color="auto"/>
        <w:right w:val="none" w:sz="0" w:space="0" w:color="auto"/>
      </w:divBdr>
      <w:divsChild>
        <w:div w:id="612980042">
          <w:marLeft w:val="0"/>
          <w:marRight w:val="0"/>
          <w:marTop w:val="0"/>
          <w:marBottom w:val="0"/>
          <w:divBdr>
            <w:top w:val="none" w:sz="0" w:space="0" w:color="auto"/>
            <w:left w:val="none" w:sz="0" w:space="0" w:color="auto"/>
            <w:bottom w:val="none" w:sz="0" w:space="0" w:color="auto"/>
            <w:right w:val="none" w:sz="0" w:space="0" w:color="auto"/>
          </w:divBdr>
        </w:div>
      </w:divsChild>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sChild>
        <w:div w:id="313460009">
          <w:marLeft w:val="0"/>
          <w:marRight w:val="0"/>
          <w:marTop w:val="0"/>
          <w:marBottom w:val="0"/>
          <w:divBdr>
            <w:top w:val="none" w:sz="0" w:space="0" w:color="auto"/>
            <w:left w:val="none" w:sz="0" w:space="0" w:color="auto"/>
            <w:bottom w:val="none" w:sz="0" w:space="0" w:color="auto"/>
            <w:right w:val="none" w:sz="0" w:space="0" w:color="auto"/>
          </w:divBdr>
        </w:div>
      </w:divsChild>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20" TargetMode="External"/><Relationship Id="rId18" Type="http://schemas.openxmlformats.org/officeDocument/2006/relationships/hyperlink" Target="https://www.itu.int/en/ITU-T/jca/iot/Pages/default.aspx" TargetMode="External"/><Relationship Id="rId26" Type="http://schemas.openxmlformats.org/officeDocument/2006/relationships/hyperlink" Target="mailto:fellowships@itu.int" TargetMode="External"/><Relationship Id="rId39" Type="http://schemas.openxmlformats.org/officeDocument/2006/relationships/hyperlink" Target="https://www.itu.int/md/T22-SG20-R-0029/en" TargetMode="External"/><Relationship Id="rId21" Type="http://schemas.openxmlformats.org/officeDocument/2006/relationships/hyperlink" Target="mailto:servicedesk@itu.int" TargetMode="External"/><Relationship Id="rId34" Type="http://schemas.openxmlformats.org/officeDocument/2006/relationships/hyperlink" Target="https://www.itu.int/md/T22-SG20-R-0024/en" TargetMode="External"/><Relationship Id="rId42" Type="http://schemas.openxmlformats.org/officeDocument/2006/relationships/hyperlink" Target="https://www.itu.int/md/T22-SG20-R-0032/en"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tu.int/net/ITU-T/ddp/" TargetMode="External"/><Relationship Id="rId29" Type="http://schemas.openxmlformats.org/officeDocument/2006/relationships/hyperlink" Target="https://itu.int/trave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fellowships/Documents/2024/ListEligibleCountries2024.pdf" TargetMode="External"/><Relationship Id="rId32" Type="http://schemas.openxmlformats.org/officeDocument/2006/relationships/hyperlink" Target="https://www.itu.int/md/T22-SG20-R-0022/en" TargetMode="External"/><Relationship Id="rId37" Type="http://schemas.openxmlformats.org/officeDocument/2006/relationships/hyperlink" Target="https://www.itu.int/md/T22-SG20-R-0027/en" TargetMode="External"/><Relationship Id="rId40" Type="http://schemas.openxmlformats.org/officeDocument/2006/relationships/hyperlink" Target="https://www.itu.int/md/T22-SG20-R-0030/en"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handle.itu.int/11.1002/apps/meeting-rooms" TargetMode="External"/><Relationship Id="rId23" Type="http://schemas.openxmlformats.org/officeDocument/2006/relationships/hyperlink" Target="https://www.itu.int/en/ITU-T/info/Documents/ITU-T-Newcomer-Guide.pdf" TargetMode="External"/><Relationship Id="rId28" Type="http://schemas.openxmlformats.org/officeDocument/2006/relationships/hyperlink" Target="https://itu.int/en/delegates-corner" TargetMode="External"/><Relationship Id="rId36" Type="http://schemas.openxmlformats.org/officeDocument/2006/relationships/hyperlink" Target="https://www.itu.int/md/T22-SG20-R-0026/en"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www.itu.int/md/T22-SG20-R-0021/en"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bout/Documents/itu-plan.pdf" TargetMode="External"/><Relationship Id="rId22" Type="http://schemas.openxmlformats.org/officeDocument/2006/relationships/hyperlink" Target="https://www.itu.int/md/T17-TSB-CIR-0068" TargetMode="External"/><Relationship Id="rId27" Type="http://schemas.openxmlformats.org/officeDocument/2006/relationships/hyperlink" Target="mailto:travel@itu.int" TargetMode="External"/><Relationship Id="rId30" Type="http://schemas.openxmlformats.org/officeDocument/2006/relationships/hyperlink" Target="https://www.itu.int/md/meetingdoc.asp?lang=en&amp;parent=T22-TSB-CIR-0236" TargetMode="External"/><Relationship Id="rId35" Type="http://schemas.openxmlformats.org/officeDocument/2006/relationships/hyperlink" Target="https://www.itu.int/md/T22-SG20-R-0025/en" TargetMode="External"/><Relationship Id="rId43" Type="http://schemas.openxmlformats.org/officeDocument/2006/relationships/hyperlink" Target="https://itu.int/go/tsg20"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20@itu.int" TargetMode="External"/><Relationship Id="rId17" Type="http://schemas.openxmlformats.org/officeDocument/2006/relationships/hyperlink" Target="https://www.itu.int/md/meetingdoc.asp?lang=en&amp;parent=T22-TSB-CIR-0236" TargetMode="External"/><Relationship Id="rId25" Type="http://schemas.openxmlformats.org/officeDocument/2006/relationships/hyperlink" Target="https://itu.int/go/tsg20" TargetMode="External"/><Relationship Id="rId33" Type="http://schemas.openxmlformats.org/officeDocument/2006/relationships/hyperlink" Target="https://www.itu.int/md/T22-SG20-R-0023/en" TargetMode="External"/><Relationship Id="rId38" Type="http://schemas.openxmlformats.org/officeDocument/2006/relationships/hyperlink" Target="https://www.itu.int/md/T22-SG20-R-0028/en" TargetMode="External"/><Relationship Id="rId46" Type="http://schemas.openxmlformats.org/officeDocument/2006/relationships/footer" Target="footer2.xml"/><Relationship Id="rId20" Type="http://schemas.openxmlformats.org/officeDocument/2006/relationships/hyperlink" Target="https://www.itu.int/en/about/Documents/itu-plan.pdf" TargetMode="External"/><Relationship Id="rId41" Type="http://schemas.openxmlformats.org/officeDocument/2006/relationships/hyperlink" Target="https://www.itu.int/md/T22-SG20-R-0031/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5" ma:contentTypeDescription="Create a new document." ma:contentTypeScope="" ma:versionID="dda1debccf8a5053ba7a2c17ed37b3ff">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660e23b465620b1074cc0dcf41098a34"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3.xml><?xml version="1.0" encoding="utf-8"?>
<ds:datastoreItem xmlns:ds="http://schemas.openxmlformats.org/officeDocument/2006/customXml" ds:itemID="{57D5E56D-E99D-43B6-8483-7B59E17EC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F6818E-074C-4692-B6A0-08B4E272E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4207</Words>
  <Characters>4291</Characters>
  <Application>Microsoft Office Word</Application>
  <DocSecurity>0</DocSecurity>
  <Lines>35</Lines>
  <Paragraphs>16</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Maguire, Mairéad</cp:lastModifiedBy>
  <cp:revision>2</cp:revision>
  <cp:lastPrinted>2017-05-21T01:20:00Z</cp:lastPrinted>
  <dcterms:created xsi:type="dcterms:W3CDTF">2024-11-21T15:36:00Z</dcterms:created>
  <dcterms:modified xsi:type="dcterms:W3CDTF">2024-11-21T15:36:00Z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