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969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5BEE3CCF">
                  <wp:extent cx="809625" cy="8096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BD4A0A">
        <w:trPr>
          <w:cantSplit/>
          <w:trHeight w:val="798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7BB329C1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8300C8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255CEA">
              <w:rPr>
                <w:rFonts w:cstheme="minorHAnsi" w:hint="eastAsia"/>
                <w:szCs w:val="22"/>
                <w:lang w:eastAsia="zh-CN"/>
              </w:rPr>
              <w:t>1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8300C8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C327E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3D69B8" w:rsidRDefault="00CC327E" w:rsidP="00A129C1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proofErr w:type="spellStart"/>
            <w:r w:rsidRPr="00C25AA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1DD8F13F" w14:textId="24C81BA7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FC43DA">
              <w:rPr>
                <w:rFonts w:cstheme="minorHAnsi" w:hint="eastAsia"/>
                <w:b/>
                <w:szCs w:val="22"/>
                <w:lang w:eastAsia="zh-CN"/>
              </w:rPr>
              <w:t>5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/</w:t>
            </w:r>
            <w:r w:rsidR="00FC43DA">
              <w:rPr>
                <w:rFonts w:cstheme="minorHAnsi" w:hint="eastAsia"/>
                <w:b/>
                <w:szCs w:val="22"/>
                <w:lang w:eastAsia="zh-CN"/>
              </w:rPr>
              <w:t>17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号集体函</w:t>
            </w:r>
            <w:r w:rsidR="000941E3">
              <w:rPr>
                <w:rFonts w:cstheme="minorHAnsi"/>
                <w:b/>
                <w:szCs w:val="22"/>
                <w:lang w:eastAsia="zh-CN"/>
              </w:rPr>
              <w:br/>
            </w:r>
            <w:r w:rsidR="000C18A8">
              <w:rPr>
                <w:rFonts w:cstheme="minorHAnsi" w:hint="eastAsia"/>
                <w:b/>
                <w:szCs w:val="22"/>
                <w:lang w:eastAsia="zh-CN"/>
              </w:rPr>
              <w:t>补遗</w:t>
            </w:r>
            <w:r w:rsidR="000C18A8">
              <w:rPr>
                <w:rFonts w:cstheme="minorHAnsi" w:hint="eastAsia"/>
                <w:b/>
                <w:szCs w:val="22"/>
                <w:lang w:eastAsia="zh-CN"/>
              </w:rPr>
              <w:t>1</w:t>
            </w:r>
            <w:r w:rsidR="006E4713">
              <w:rPr>
                <w:rFonts w:cstheme="minorHAnsi" w:hint="eastAsia"/>
                <w:b/>
                <w:szCs w:val="22"/>
                <w:lang w:eastAsia="zh-CN"/>
              </w:rPr>
              <w:t>勘误</w:t>
            </w:r>
            <w:r w:rsidR="006E4713">
              <w:rPr>
                <w:rFonts w:cstheme="minorHAnsi" w:hint="eastAsia"/>
                <w:b/>
                <w:szCs w:val="22"/>
                <w:lang w:eastAsia="zh-CN"/>
              </w:rPr>
              <w:t>1</w:t>
            </w:r>
          </w:p>
          <w:p w14:paraId="26ABBF6A" w14:textId="1B16F675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FC43DA">
              <w:rPr>
                <w:rFonts w:cstheme="minorHAnsi" w:hint="eastAsia"/>
                <w:szCs w:val="22"/>
                <w:lang w:eastAsia="zh-CN"/>
              </w:rPr>
              <w:t>17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FC43DA">
              <w:rPr>
                <w:rFonts w:cstheme="minorHAnsi" w:hint="eastAsia"/>
                <w:szCs w:val="22"/>
                <w:lang w:eastAsia="zh-CN"/>
              </w:rPr>
              <w:t>XY</w:t>
            </w:r>
          </w:p>
        </w:tc>
        <w:tc>
          <w:tcPr>
            <w:tcW w:w="4678" w:type="dxa"/>
            <w:gridSpan w:val="2"/>
            <w:vMerge w:val="restart"/>
          </w:tcPr>
          <w:p w14:paraId="672D2EC1" w14:textId="45422EEA" w:rsidR="00CC327E" w:rsidRDefault="00CC327E" w:rsidP="00E96959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致：</w:t>
            </w:r>
          </w:p>
          <w:p w14:paraId="57F73F9F" w14:textId="05308112" w:rsidR="006B4E74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="00FC43DA"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5E8A0664" w14:textId="463F3574" w:rsidR="0038260B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巴勒斯坦国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（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第</w:t>
            </w:r>
            <w:r w:rsidR="00FC43DA" w:rsidRPr="006D6D4F">
              <w:rPr>
                <w:rFonts w:cstheme="minorHAnsi"/>
                <w:szCs w:val="22"/>
                <w:lang w:val="en-IE" w:eastAsia="zh-CN"/>
              </w:rPr>
              <w:t>99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号决议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（</w:t>
            </w:r>
            <w:r w:rsidR="00FC43DA" w:rsidRPr="006D6D4F">
              <w:rPr>
                <w:rFonts w:cstheme="minorHAnsi"/>
                <w:szCs w:val="22"/>
                <w:lang w:val="en-IE" w:eastAsia="zh-CN"/>
              </w:rPr>
              <w:t>2018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年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，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迪拜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，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修订版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）</w:t>
            </w:r>
            <w:proofErr w:type="gramStart"/>
            <w:r w:rsidR="00FC43DA">
              <w:rPr>
                <w:rFonts w:cstheme="minorHAnsi" w:hint="eastAsia"/>
                <w:szCs w:val="22"/>
                <w:lang w:val="en-IE" w:eastAsia="zh-CN"/>
              </w:rPr>
              <w:t>）；</w:t>
            </w:r>
            <w:proofErr w:type="gramEnd"/>
          </w:p>
          <w:p w14:paraId="3D218272" w14:textId="4D8C04C4" w:rsidR="006E367C" w:rsidRPr="003D69B8" w:rsidRDefault="006E367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6D6D4F">
              <w:rPr>
                <w:rFonts w:cstheme="minorHAnsi"/>
                <w:szCs w:val="22"/>
                <w:lang w:eastAsia="zh-CN"/>
              </w:rPr>
              <w:t>ITU</w:t>
            </w:r>
            <w:r w:rsidR="00FC43DA" w:rsidRPr="006D6D4F">
              <w:rPr>
                <w:rFonts w:cstheme="minorHAnsi"/>
                <w:szCs w:val="22"/>
                <w:lang w:eastAsia="zh-CN"/>
              </w:rPr>
              <w:noBreakHyphen/>
            </w:r>
            <w:proofErr w:type="gramStart"/>
            <w:r w:rsidR="00FC43DA" w:rsidRPr="006D6D4F">
              <w:rPr>
                <w:rFonts w:cstheme="minorHAnsi"/>
                <w:szCs w:val="22"/>
                <w:lang w:eastAsia="zh-CN"/>
              </w:rPr>
              <w:t>T</w:t>
            </w:r>
            <w:r w:rsidR="00FC43DA" w:rsidRPr="00CC327E">
              <w:rPr>
                <w:rFonts w:cstheme="minorHAnsi" w:hint="eastAsia"/>
                <w:szCs w:val="22"/>
                <w:lang w:eastAsia="zh-CN"/>
              </w:rPr>
              <w:t>部门成员</w:t>
            </w:r>
            <w:r w:rsidR="00FC43DA"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  <w:proofErr w:type="gramEnd"/>
          </w:p>
          <w:p w14:paraId="7077668F" w14:textId="77777777" w:rsidR="0038260B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ascii="Calibri" w:hAnsi="Calibri" w:cs="Microsoft YaHe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第</w:t>
            </w:r>
            <w:r w:rsidR="00FC43DA" w:rsidRPr="006D6D4F">
              <w:rPr>
                <w:rFonts w:cstheme="minorHAnsi"/>
                <w:szCs w:val="22"/>
                <w:lang w:eastAsia="zh-CN"/>
              </w:rPr>
              <w:t>17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研究组的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ITU-</w:t>
            </w:r>
            <w:proofErr w:type="gramStart"/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T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部门准成员</w:t>
            </w:r>
            <w:r w:rsidR="00FC43D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  <w:proofErr w:type="gramEnd"/>
          </w:p>
          <w:p w14:paraId="33CA4446" w14:textId="3C275F9E" w:rsidR="00FC43DA" w:rsidRPr="003D69B8" w:rsidRDefault="00FC43DA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</w:tc>
      </w:tr>
      <w:bookmarkEnd w:id="0"/>
      <w:tr w:rsidR="002169E9" w:rsidRPr="003D69B8" w14:paraId="2419CB4B" w14:textId="77777777" w:rsidTr="00CC327E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6A233FF2" w14:textId="3183451D" w:rsidR="00255CEA" w:rsidRPr="00983374" w:rsidRDefault="00FC43DA" w:rsidP="002F750E">
            <w:pPr>
              <w:pStyle w:val="Tabletext"/>
              <w:ind w:firstLine="23"/>
            </w:pPr>
            <w:r w:rsidRPr="006D6D4F">
              <w:rPr>
                <w:rFonts w:cstheme="minorHAnsi"/>
                <w:szCs w:val="22"/>
              </w:rPr>
              <w:t>+41 22 730 6206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CC327E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C34D45D" w14:textId="1246BF95" w:rsidR="002169E9" w:rsidRPr="003D69B8" w:rsidRDefault="00FC43DA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6D6D4F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CC327E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8BD441D" w14:textId="3BD6718B" w:rsidR="0038260B" w:rsidRPr="003D69B8" w:rsidRDefault="00FC43DA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6D6D4F">
                <w:rPr>
                  <w:rStyle w:val="Hyperlink"/>
                </w:rPr>
                <w:t>tsbsg17@itu.int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CC327E">
        <w:trPr>
          <w:cantSplit/>
          <w:trHeight w:val="428"/>
        </w:trPr>
        <w:tc>
          <w:tcPr>
            <w:tcW w:w="1134" w:type="dxa"/>
          </w:tcPr>
          <w:p w14:paraId="7E3458C0" w14:textId="202139C0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网址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393DAFA4" w14:textId="0D9DE249" w:rsidR="0038260B" w:rsidRPr="003D69B8" w:rsidRDefault="00FC43DA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3" w:history="1">
              <w:r w:rsidRPr="006D6D4F">
                <w:rPr>
                  <w:rStyle w:val="Hyperlink"/>
                </w:rPr>
                <w:t>https://itu.int/</w:t>
              </w:r>
              <w:r w:rsidRPr="006D6D4F">
                <w:rPr>
                  <w:rStyle w:val="Hyperlink"/>
                </w:rPr>
                <w:t>g</w:t>
              </w:r>
              <w:r w:rsidRPr="006D6D4F">
                <w:rPr>
                  <w:rStyle w:val="Hyperlink"/>
                </w:rPr>
                <w:t>o/tsg17</w:t>
              </w:r>
            </w:hyperlink>
          </w:p>
        </w:tc>
        <w:tc>
          <w:tcPr>
            <w:tcW w:w="4678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CC327E">
        <w:trPr>
          <w:cantSplit/>
          <w:trHeight w:val="8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1F5786E5" w:rsidR="00951309" w:rsidRPr="005F1929" w:rsidRDefault="00FC43DA" w:rsidP="002F750E">
            <w:pPr>
              <w:pStyle w:val="Tabletext"/>
              <w:spacing w:before="12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5F1929">
              <w:rPr>
                <w:rFonts w:ascii="Calibri" w:hAnsi="Calibri"/>
                <w:b/>
                <w:szCs w:val="22"/>
                <w:lang w:eastAsia="zh-CN"/>
              </w:rPr>
              <w:t>第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17</w:t>
            </w:r>
            <w:r w:rsidRPr="005F1929">
              <w:rPr>
                <w:rFonts w:ascii="Calibri" w:hAnsi="Calibri"/>
                <w:b/>
                <w:szCs w:val="22"/>
                <w:lang w:eastAsia="zh-CN"/>
              </w:rPr>
              <w:t>研究组会议</w:t>
            </w:r>
            <w:r>
              <w:rPr>
                <w:rFonts w:ascii="Calibri" w:hAnsi="Calibri" w:hint="eastAsia"/>
                <w:b/>
                <w:szCs w:val="22"/>
                <w:lang w:eastAsia="zh-CN"/>
              </w:rPr>
              <w:t>；</w:t>
            </w:r>
            <w:bookmarkStart w:id="1" w:name="_Hlk111623745"/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2026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年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2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月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6</w:t>
            </w:r>
            <w:r w:rsidRPr="005F1929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</w:t>
            </w:r>
            <w:bookmarkEnd w:id="1"/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，</w:t>
            </w:r>
            <w:r w:rsidRPr="00362A24">
              <w:rPr>
                <w:rFonts w:ascii="Calibri" w:hAnsi="Calibri" w:hint="eastAsia"/>
                <w:b/>
                <w:bCs/>
                <w:szCs w:val="22"/>
                <w:lang w:eastAsia="zh-CN"/>
              </w:rPr>
              <w:t>全虚拟会议</w:t>
            </w:r>
          </w:p>
        </w:tc>
      </w:tr>
    </w:tbl>
    <w:p w14:paraId="1F94B873" w14:textId="77777777" w:rsidR="00255CEA" w:rsidRPr="00255CEA" w:rsidRDefault="00255CEA" w:rsidP="00255CEA">
      <w:pPr>
        <w:spacing w:before="240"/>
        <w:rPr>
          <w:rFonts w:ascii="Calibri" w:hAnsi="Calibri" w:cs="Calibri"/>
          <w:szCs w:val="22"/>
          <w:lang w:eastAsia="zh-CN"/>
        </w:rPr>
      </w:pPr>
      <w:bookmarkStart w:id="2" w:name="StartTyping_E"/>
      <w:bookmarkEnd w:id="2"/>
      <w:r w:rsidRPr="00421FFC">
        <w:rPr>
          <w:rFonts w:ascii="Calibri" w:hAnsi="Calibri" w:cs="Calibri" w:hint="eastAsia"/>
          <w:szCs w:val="22"/>
          <w:lang w:eastAsia="zh-CN"/>
        </w:rPr>
        <w:t>尊敬的先生</w:t>
      </w:r>
      <w:r w:rsidRPr="00421FFC">
        <w:rPr>
          <w:rFonts w:ascii="Calibri" w:hAnsi="Calibri" w:cs="Calibri" w:hint="eastAsia"/>
          <w:szCs w:val="22"/>
          <w:lang w:eastAsia="zh-CN"/>
        </w:rPr>
        <w:t>/</w:t>
      </w:r>
      <w:r w:rsidRPr="00421FFC">
        <w:rPr>
          <w:rFonts w:ascii="Calibri" w:hAnsi="Calibri" w:cs="Calibri" w:hint="eastAsia"/>
          <w:szCs w:val="22"/>
          <w:lang w:eastAsia="zh-CN"/>
        </w:rPr>
        <w:t>女士：</w:t>
      </w:r>
    </w:p>
    <w:p w14:paraId="517B33DC" w14:textId="77777777" w:rsidR="000C18A8" w:rsidRDefault="000C18A8" w:rsidP="000C18A8">
      <w:pPr>
        <w:keepNext/>
        <w:spacing w:before="240" w:after="240"/>
        <w:ind w:firstLineChars="200" w:firstLine="440"/>
        <w:rPr>
          <w:rFonts w:ascii="Calibri" w:hAnsi="Calibri" w:cs="Calibri"/>
          <w:szCs w:val="22"/>
          <w:lang w:eastAsia="zh-CN"/>
        </w:rPr>
      </w:pPr>
      <w:r w:rsidRPr="000C18A8">
        <w:rPr>
          <w:rFonts w:ascii="Calibri" w:hAnsi="Calibri" w:cs="Calibri" w:hint="eastAsia"/>
          <w:szCs w:val="22"/>
          <w:lang w:eastAsia="zh-CN"/>
        </w:rPr>
        <w:t>继</w:t>
      </w:r>
      <w:r w:rsidRPr="000C18A8">
        <w:rPr>
          <w:rFonts w:ascii="Calibri" w:hAnsi="Calibri" w:cs="Calibri" w:hint="eastAsia"/>
          <w:szCs w:val="22"/>
          <w:lang w:eastAsia="zh-CN"/>
        </w:rPr>
        <w:t>2025</w:t>
      </w:r>
      <w:r w:rsidRPr="000C18A8">
        <w:rPr>
          <w:rFonts w:ascii="Calibri" w:hAnsi="Calibri" w:cs="Calibri" w:hint="eastAsia"/>
          <w:szCs w:val="22"/>
          <w:lang w:eastAsia="zh-CN"/>
        </w:rPr>
        <w:t>年</w:t>
      </w:r>
      <w:r w:rsidRPr="000C18A8">
        <w:rPr>
          <w:rFonts w:ascii="Calibri" w:hAnsi="Calibri" w:cs="Calibri" w:hint="eastAsia"/>
          <w:szCs w:val="22"/>
          <w:lang w:eastAsia="zh-CN"/>
        </w:rPr>
        <w:t>10</w:t>
      </w:r>
      <w:r w:rsidRPr="000C18A8">
        <w:rPr>
          <w:rFonts w:ascii="Calibri" w:hAnsi="Calibri" w:cs="Calibri" w:hint="eastAsia"/>
          <w:szCs w:val="22"/>
          <w:lang w:eastAsia="zh-CN"/>
        </w:rPr>
        <w:t>月</w:t>
      </w:r>
      <w:r w:rsidRPr="000C18A8">
        <w:rPr>
          <w:rFonts w:ascii="Calibri" w:hAnsi="Calibri" w:cs="Calibri" w:hint="eastAsia"/>
          <w:szCs w:val="22"/>
          <w:lang w:eastAsia="zh-CN"/>
        </w:rPr>
        <w:t>27</w:t>
      </w:r>
      <w:r w:rsidRPr="000C18A8">
        <w:rPr>
          <w:rFonts w:ascii="Calibri" w:hAnsi="Calibri" w:cs="Calibri" w:hint="eastAsia"/>
          <w:szCs w:val="22"/>
          <w:lang w:eastAsia="zh-CN"/>
        </w:rPr>
        <w:t>日电信标准化局</w:t>
      </w:r>
      <w:hyperlink r:id="rId14" w:history="1"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第</w:t>
        </w:r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5/1</w:t>
        </w:r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7</w:t>
        </w:r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号集体函</w:t>
        </w:r>
      </w:hyperlink>
      <w:r w:rsidRPr="000C18A8">
        <w:rPr>
          <w:rFonts w:ascii="Calibri" w:hAnsi="Calibri" w:cs="Calibri" w:hint="eastAsia"/>
          <w:szCs w:val="22"/>
          <w:lang w:eastAsia="zh-CN"/>
        </w:rPr>
        <w:t>之后，我们谨通知您，第</w:t>
      </w:r>
      <w:r w:rsidRPr="000C18A8">
        <w:rPr>
          <w:rFonts w:ascii="Calibri" w:hAnsi="Calibri" w:cs="Calibri" w:hint="eastAsia"/>
          <w:szCs w:val="22"/>
          <w:lang w:eastAsia="zh-CN"/>
        </w:rPr>
        <w:t>17</w:t>
      </w:r>
      <w:r w:rsidRPr="000C18A8">
        <w:rPr>
          <w:rFonts w:ascii="Calibri" w:hAnsi="Calibri" w:cs="Calibri" w:hint="eastAsia"/>
          <w:szCs w:val="22"/>
          <w:lang w:eastAsia="zh-CN"/>
        </w:rPr>
        <w:t>研究组会议（</w:t>
      </w:r>
      <w:r w:rsidRPr="000C18A8">
        <w:rPr>
          <w:rFonts w:ascii="Calibri" w:hAnsi="Calibri" w:cs="Calibri" w:hint="eastAsia"/>
          <w:szCs w:val="22"/>
          <w:lang w:eastAsia="zh-CN"/>
        </w:rPr>
        <w:t>2025</w:t>
      </w:r>
      <w:r w:rsidRPr="000C18A8">
        <w:rPr>
          <w:rFonts w:ascii="Calibri" w:hAnsi="Calibri" w:cs="Calibri" w:hint="eastAsia"/>
          <w:szCs w:val="22"/>
          <w:lang w:eastAsia="zh-CN"/>
        </w:rPr>
        <w:t>年</w:t>
      </w:r>
      <w:r w:rsidRPr="000C18A8">
        <w:rPr>
          <w:rFonts w:ascii="Calibri" w:hAnsi="Calibri" w:cs="Calibri" w:hint="eastAsia"/>
          <w:szCs w:val="22"/>
          <w:lang w:eastAsia="zh-CN"/>
        </w:rPr>
        <w:t>12</w:t>
      </w:r>
      <w:r w:rsidRPr="000C18A8">
        <w:rPr>
          <w:rFonts w:ascii="Calibri" w:hAnsi="Calibri" w:cs="Calibri" w:hint="eastAsia"/>
          <w:szCs w:val="22"/>
          <w:lang w:eastAsia="zh-CN"/>
        </w:rPr>
        <w:t>月</w:t>
      </w:r>
      <w:r w:rsidRPr="000C18A8">
        <w:rPr>
          <w:rFonts w:ascii="Calibri" w:hAnsi="Calibri" w:cs="Calibri" w:hint="eastAsia"/>
          <w:szCs w:val="22"/>
          <w:lang w:eastAsia="zh-CN"/>
        </w:rPr>
        <w:t>3-11</w:t>
      </w:r>
      <w:r w:rsidRPr="000C18A8">
        <w:rPr>
          <w:rFonts w:ascii="Calibri" w:hAnsi="Calibri" w:cs="Calibri" w:hint="eastAsia"/>
          <w:szCs w:val="22"/>
          <w:lang w:eastAsia="zh-CN"/>
        </w:rPr>
        <w:t>日，日内瓦）决定更新附件</w:t>
      </w:r>
      <w:r w:rsidRPr="000C18A8">
        <w:rPr>
          <w:rFonts w:ascii="Calibri" w:hAnsi="Calibri" w:cs="Calibri" w:hint="eastAsia"/>
          <w:szCs w:val="22"/>
          <w:lang w:eastAsia="zh-CN"/>
        </w:rPr>
        <w:t>B</w:t>
      </w:r>
      <w:r w:rsidRPr="000C18A8">
        <w:rPr>
          <w:rFonts w:ascii="Calibri" w:hAnsi="Calibri" w:cs="Calibri" w:hint="eastAsia"/>
          <w:szCs w:val="22"/>
          <w:lang w:eastAsia="zh-CN"/>
        </w:rPr>
        <w:t>中</w:t>
      </w:r>
      <w:r w:rsidRPr="000C18A8">
        <w:rPr>
          <w:rFonts w:ascii="Calibri" w:hAnsi="Calibri" w:cs="Calibri" w:hint="eastAsia"/>
          <w:szCs w:val="22"/>
          <w:lang w:eastAsia="zh-CN"/>
        </w:rPr>
        <w:t>2026</w:t>
      </w:r>
      <w:r w:rsidRPr="000C18A8">
        <w:rPr>
          <w:rFonts w:ascii="Calibri" w:hAnsi="Calibri" w:cs="Calibri" w:hint="eastAsia"/>
          <w:szCs w:val="22"/>
          <w:lang w:eastAsia="zh-CN"/>
        </w:rPr>
        <w:t>年</w:t>
      </w:r>
      <w:r w:rsidRPr="000C18A8">
        <w:rPr>
          <w:rFonts w:ascii="Calibri" w:hAnsi="Calibri" w:cs="Calibri" w:hint="eastAsia"/>
          <w:szCs w:val="22"/>
          <w:lang w:eastAsia="zh-CN"/>
        </w:rPr>
        <w:t>2</w:t>
      </w:r>
      <w:r w:rsidRPr="000C18A8">
        <w:rPr>
          <w:rFonts w:ascii="Calibri" w:hAnsi="Calibri" w:cs="Calibri" w:hint="eastAsia"/>
          <w:szCs w:val="22"/>
          <w:lang w:eastAsia="zh-CN"/>
        </w:rPr>
        <w:t>月</w:t>
      </w:r>
      <w:r w:rsidRPr="000C18A8">
        <w:rPr>
          <w:rFonts w:ascii="Calibri" w:hAnsi="Calibri" w:cs="Calibri" w:hint="eastAsia"/>
          <w:szCs w:val="22"/>
          <w:lang w:eastAsia="zh-CN"/>
        </w:rPr>
        <w:t>6</w:t>
      </w:r>
      <w:r w:rsidRPr="000C18A8">
        <w:rPr>
          <w:rFonts w:ascii="Calibri" w:hAnsi="Calibri" w:cs="Calibri" w:hint="eastAsia"/>
          <w:szCs w:val="22"/>
          <w:lang w:eastAsia="zh-CN"/>
        </w:rPr>
        <w:t>日第</w:t>
      </w:r>
      <w:r w:rsidRPr="000C18A8">
        <w:rPr>
          <w:rFonts w:ascii="Calibri" w:hAnsi="Calibri" w:cs="Calibri" w:hint="eastAsia"/>
          <w:szCs w:val="22"/>
          <w:lang w:eastAsia="zh-CN"/>
        </w:rPr>
        <w:t>17</w:t>
      </w:r>
      <w:r w:rsidRPr="000C18A8">
        <w:rPr>
          <w:rFonts w:ascii="Calibri" w:hAnsi="Calibri" w:cs="Calibri" w:hint="eastAsia"/>
          <w:szCs w:val="22"/>
          <w:lang w:eastAsia="zh-CN"/>
        </w:rPr>
        <w:t>研究组虚拟会议的议程草案，</w:t>
      </w:r>
      <w:r>
        <w:rPr>
          <w:rFonts w:ascii="Calibri" w:hAnsi="Calibri" w:cs="Calibri" w:hint="eastAsia"/>
          <w:szCs w:val="22"/>
          <w:lang w:eastAsia="zh-CN"/>
        </w:rPr>
        <w:t>具体见</w:t>
      </w:r>
      <w:r w:rsidRPr="000C18A8">
        <w:rPr>
          <w:rFonts w:ascii="Calibri" w:hAnsi="Calibri" w:cs="Calibri" w:hint="eastAsia"/>
          <w:szCs w:val="22"/>
          <w:lang w:eastAsia="zh-CN"/>
        </w:rPr>
        <w:t>修订标记所示。</w:t>
      </w:r>
    </w:p>
    <w:p w14:paraId="3B7F2EB6" w14:textId="23BACDBD" w:rsidR="000C18A8" w:rsidRPr="000C18A8" w:rsidRDefault="000C18A8" w:rsidP="000C18A8">
      <w:pPr>
        <w:keepNext/>
        <w:spacing w:before="240" w:after="240"/>
        <w:ind w:firstLineChars="200" w:firstLine="440"/>
        <w:rPr>
          <w:rFonts w:ascii="Calibri" w:hAnsi="Calibri" w:cs="Calibri"/>
          <w:szCs w:val="22"/>
          <w:lang w:eastAsia="zh-CN"/>
        </w:rPr>
      </w:pPr>
      <w:r w:rsidRPr="000C18A8">
        <w:rPr>
          <w:rFonts w:ascii="Calibri" w:hAnsi="Calibri" w:cs="Calibri" w:hint="eastAsia"/>
          <w:szCs w:val="22"/>
          <w:lang w:eastAsia="zh-CN"/>
        </w:rPr>
        <w:t>相关信息见</w:t>
      </w:r>
      <w:hyperlink r:id="rId15" w:history="1"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研究</w:t>
        </w:r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组</w:t>
        </w:r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主页</w:t>
        </w:r>
      </w:hyperlink>
      <w:r w:rsidRPr="000C18A8">
        <w:rPr>
          <w:rFonts w:ascii="Calibri" w:hAnsi="Calibri" w:cs="Calibri" w:hint="eastAsia"/>
          <w:szCs w:val="22"/>
          <w:lang w:eastAsia="zh-CN"/>
        </w:rPr>
        <w:t>。</w:t>
      </w:r>
    </w:p>
    <w:p w14:paraId="7EB99002" w14:textId="50739769" w:rsidR="00B051D3" w:rsidRPr="00055840" w:rsidRDefault="00B051D3" w:rsidP="000C18A8">
      <w:pPr>
        <w:keepNext/>
        <w:spacing w:before="240" w:after="240"/>
        <w:ind w:firstLineChars="200" w:firstLine="440"/>
        <w:rPr>
          <w:rFonts w:ascii="SimSun" w:eastAsia="Times New Roman" w:hAnsi="SimSun"/>
          <w:szCs w:val="22"/>
          <w:lang w:eastAsia="zh-CN"/>
        </w:rPr>
      </w:pPr>
      <w:r w:rsidRPr="00255CEA">
        <w:rPr>
          <w:rFonts w:hint="eastAsia"/>
          <w:szCs w:val="22"/>
          <w:lang w:eastAsia="zh-CN"/>
        </w:rPr>
        <w:t>祝您与会顺利且富有成效。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8"/>
        <w:gridCol w:w="3096"/>
      </w:tblGrid>
      <w:tr w:rsidR="00B051D3" w:rsidRPr="00255CEA" w14:paraId="557EC97C" w14:textId="77777777" w:rsidTr="00D934BC">
        <w:trPr>
          <w:cantSplit/>
          <w:trHeight w:val="1955"/>
        </w:trPr>
        <w:tc>
          <w:tcPr>
            <w:tcW w:w="65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688C6" w14:textId="09B13005" w:rsidR="00B051D3" w:rsidRPr="00055840" w:rsidRDefault="00B051D3" w:rsidP="00BD4A0A">
            <w:pPr>
              <w:tabs>
                <w:tab w:val="clear" w:pos="1588"/>
                <w:tab w:val="clear" w:pos="1985"/>
                <w:tab w:val="center" w:pos="4819"/>
              </w:tabs>
              <w:spacing w:afterLines="50" w:after="120"/>
              <w:ind w:left="-105"/>
              <w:rPr>
                <w:rFonts w:ascii="Calibri" w:hAnsi="Calibri" w:cs="Calibri"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val="en-US" w:eastAsia="zh-CN"/>
              </w:rPr>
              <w:t>顺致敬意</w:t>
            </w:r>
            <w:r w:rsidRPr="00055840">
              <w:rPr>
                <w:rFonts w:ascii="Calibri" w:hAnsi="Calibri" w:cs="Calibri" w:hint="eastAsia"/>
                <w:szCs w:val="22"/>
                <w:lang w:eastAsia="zh-CN"/>
              </w:rPr>
              <w:t>！</w:t>
            </w:r>
          </w:p>
          <w:p w14:paraId="5449EB12" w14:textId="6A5177D2" w:rsidR="00B051D3" w:rsidRPr="00055840" w:rsidRDefault="00F40FA9" w:rsidP="00F40FA9">
            <w:pPr>
              <w:spacing w:before="960"/>
              <w:ind w:left="-101"/>
              <w:rPr>
                <w:rFonts w:ascii="Calibri" w:hAnsi="Calibri" w:cs="Calibri"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noProof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1D609EB9" wp14:editId="0CD1D8CC">
                  <wp:simplePos x="0" y="0"/>
                  <wp:positionH relativeFrom="column">
                    <wp:posOffset>-68696</wp:posOffset>
                  </wp:positionH>
                  <wp:positionV relativeFrom="paragraph">
                    <wp:posOffset>86995</wp:posOffset>
                  </wp:positionV>
                  <wp:extent cx="895237" cy="336306"/>
                  <wp:effectExtent l="0" t="0" r="635" b="698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37" cy="33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1D3" w:rsidRPr="00255CEA">
              <w:rPr>
                <w:rFonts w:ascii="Calibri" w:hAnsi="Calibri" w:cs="Calibri" w:hint="eastAsia"/>
                <w:szCs w:val="22"/>
                <w:lang w:eastAsia="zh-CN"/>
              </w:rPr>
              <w:t>电信标准化局主任</w:t>
            </w:r>
            <w:r w:rsidR="00B051D3" w:rsidRPr="00055840">
              <w:rPr>
                <w:rFonts w:ascii="Calibri" w:hAnsi="Calibri" w:cs="Calibri"/>
                <w:szCs w:val="22"/>
                <w:lang w:eastAsia="zh-CN"/>
              </w:rPr>
              <w:br/>
            </w:r>
            <w:r w:rsidR="00B051D3" w:rsidRPr="00255CEA">
              <w:rPr>
                <w:rFonts w:ascii="Calibri" w:hAnsi="Calibri" w:cs="Calibri"/>
                <w:szCs w:val="22"/>
                <w:lang w:eastAsia="zh-CN"/>
              </w:rPr>
              <w:t>尾上诚</w:t>
            </w:r>
            <w:r w:rsidR="00B051D3" w:rsidRPr="00255CEA">
              <w:rPr>
                <w:rFonts w:ascii="Calibri" w:hAnsi="Calibri" w:cs="Calibri" w:hint="eastAsia"/>
                <w:szCs w:val="22"/>
                <w:lang w:eastAsia="zh-CN"/>
              </w:rPr>
              <w:t>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2CBF4E5" w14:textId="46510DDF" w:rsidR="00B051D3" w:rsidRPr="00255CEA" w:rsidRDefault="000C18A8" w:rsidP="00D934BC">
            <w:pPr>
              <w:spacing w:before="0"/>
              <w:ind w:left="113" w:right="113"/>
              <w:jc w:val="center"/>
              <w:rPr>
                <w:rFonts w:ascii="Calibri" w:hAnsi="Calibri" w:cs="Calibri"/>
                <w:szCs w:val="22"/>
              </w:rPr>
            </w:pPr>
            <w:r w:rsidRPr="00A038E2">
              <w:rPr>
                <w:noProof/>
                <w:lang w:val="en-US"/>
              </w:rPr>
              <w:drawing>
                <wp:inline distT="0" distB="0" distL="0" distR="0" wp14:anchorId="2E8E0D5D" wp14:editId="1AA36B19">
                  <wp:extent cx="984408" cy="889033"/>
                  <wp:effectExtent l="0" t="0" r="6350" b="6350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784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1D3" w:rsidRPr="00255CEA" w14:paraId="22EE57D4" w14:textId="77777777" w:rsidTr="00D934BC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48125" w14:textId="77777777" w:rsidR="00B051D3" w:rsidRPr="00255CEA" w:rsidRDefault="00B051D3" w:rsidP="00D934B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663F" w14:textId="77777777" w:rsidR="00B051D3" w:rsidRPr="00255CEA" w:rsidRDefault="00B051D3" w:rsidP="00D934BC">
            <w:pPr>
              <w:tabs>
                <w:tab w:val="clear" w:pos="794"/>
                <w:tab w:val="left" w:pos="444"/>
              </w:tabs>
              <w:spacing w:before="0"/>
              <w:ind w:hanging="265"/>
              <w:jc w:val="center"/>
              <w:rPr>
                <w:rFonts w:ascii="Calibri" w:hAnsi="Calibri" w:cs="Calibri"/>
                <w:noProof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最新会议信息</w:t>
            </w:r>
          </w:p>
        </w:tc>
      </w:tr>
    </w:tbl>
    <w:p w14:paraId="2CAC2ACC" w14:textId="77777777" w:rsidR="00B051D3" w:rsidRPr="00255CEA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textAlignment w:val="auto"/>
        <w:rPr>
          <w:rFonts w:cstheme="minorHAnsi"/>
          <w:szCs w:val="22"/>
        </w:rPr>
      </w:pPr>
      <w:r w:rsidRPr="00255CEA">
        <w:rPr>
          <w:rFonts w:cstheme="minorHAnsi" w:hint="eastAsia"/>
          <w:b/>
          <w:bCs/>
          <w:szCs w:val="22"/>
          <w:lang w:eastAsia="zh-CN"/>
        </w:rPr>
        <w:t>附件</w:t>
      </w:r>
      <w:r w:rsidRPr="00255CEA">
        <w:rPr>
          <w:rFonts w:cstheme="minorHAnsi" w:hint="eastAsia"/>
          <w:szCs w:val="22"/>
          <w:lang w:eastAsia="zh-CN"/>
        </w:rPr>
        <w:t>：</w:t>
      </w:r>
      <w:r w:rsidRPr="006D6D4F">
        <w:rPr>
          <w:rFonts w:cstheme="minorHAnsi"/>
          <w:szCs w:val="22"/>
          <w:lang w:eastAsia="zh-CN"/>
        </w:rPr>
        <w:t>2</w:t>
      </w:r>
      <w:r w:rsidRPr="00255CEA">
        <w:rPr>
          <w:rFonts w:cstheme="minorHAnsi" w:hint="eastAsia"/>
          <w:szCs w:val="22"/>
          <w:lang w:eastAsia="zh-CN"/>
        </w:rPr>
        <w:t>件</w:t>
      </w:r>
    </w:p>
    <w:p w14:paraId="63F29239" w14:textId="77777777" w:rsidR="00B051D3" w:rsidRPr="003D69B8" w:rsidRDefault="00B051D3" w:rsidP="00B051D3">
      <w:pPr>
        <w:spacing w:before="240"/>
      </w:pPr>
      <w:r w:rsidRPr="003D69B8">
        <w:br w:type="page"/>
      </w:r>
    </w:p>
    <w:p w14:paraId="6BE084CC" w14:textId="77777777" w:rsidR="00B051D3" w:rsidRPr="00BC46F7" w:rsidRDefault="00B051D3" w:rsidP="00B051D3">
      <w:pPr>
        <w:pStyle w:val="Annextitle"/>
        <w:rPr>
          <w:szCs w:val="28"/>
        </w:rPr>
      </w:pPr>
      <w:bookmarkStart w:id="3" w:name="_Hlk187413645"/>
      <w:r w:rsidRPr="000965F8">
        <w:rPr>
          <w:rFonts w:ascii="SimSun" w:hAnsi="SimSun" w:cs="SimSun" w:hint="eastAsia"/>
          <w:lang w:eastAsia="zh-CN"/>
        </w:rPr>
        <w:lastRenderedPageBreak/>
        <w:t>附件</w:t>
      </w:r>
      <w:r w:rsidRPr="000965F8">
        <w:rPr>
          <w:lang w:eastAsia="zh-CN"/>
        </w:rPr>
        <w:t>A</w:t>
      </w:r>
      <w:r w:rsidRPr="000965F8">
        <w:rPr>
          <w:lang w:eastAsia="zh-CN"/>
        </w:rPr>
        <w:br/>
      </w:r>
      <w:r w:rsidRPr="000965F8">
        <w:rPr>
          <w:rFonts w:hint="eastAsia"/>
          <w:lang w:eastAsia="zh-CN"/>
        </w:rPr>
        <w:t>实用会议信息</w:t>
      </w:r>
      <w:bookmarkEnd w:id="3"/>
    </w:p>
    <w:p w14:paraId="1F537C20" w14:textId="77777777" w:rsidR="00B051D3" w:rsidRPr="00270DE6" w:rsidRDefault="00B051D3" w:rsidP="00B051D3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2"/>
          <w:lang w:eastAsia="zh-CN"/>
        </w:rPr>
      </w:pPr>
      <w:r w:rsidRPr="00CC327E">
        <w:rPr>
          <w:rFonts w:hint="eastAsia"/>
          <w:b/>
          <w:bCs/>
          <w:szCs w:val="22"/>
          <w:lang w:eastAsia="zh-CN"/>
        </w:rPr>
        <w:t>工作方法与设施</w:t>
      </w:r>
    </w:p>
    <w:p w14:paraId="60CD8E65" w14:textId="77777777" w:rsidR="00B051D3" w:rsidRPr="00CB063A" w:rsidRDefault="00B051D3" w:rsidP="00B051D3">
      <w:pPr>
        <w:spacing w:before="240"/>
        <w:rPr>
          <w:lang w:eastAsia="zh-CN"/>
        </w:rPr>
      </w:pPr>
      <w:r w:rsidRPr="00CC327E">
        <w:rPr>
          <w:rFonts w:ascii="Calibri" w:hAnsi="Calibri" w:cstheme="majorBidi" w:hint="eastAsia"/>
          <w:b/>
          <w:bCs/>
          <w:szCs w:val="22"/>
          <w:lang w:eastAsia="zh-CN"/>
        </w:rPr>
        <w:t>提交</w:t>
      </w:r>
      <w:r w:rsidRPr="00CC327E">
        <w:rPr>
          <w:rFonts w:ascii="Calibri" w:hAnsi="Calibri" w:cstheme="majorBidi"/>
          <w:b/>
          <w:bCs/>
          <w:szCs w:val="22"/>
          <w:lang w:eastAsia="zh-CN"/>
        </w:rPr>
        <w:t>和</w:t>
      </w:r>
      <w:r w:rsidRPr="00CC327E">
        <w:rPr>
          <w:rFonts w:ascii="Calibri" w:hAnsi="Calibri" w:cstheme="majorBidi" w:hint="eastAsia"/>
          <w:b/>
          <w:bCs/>
          <w:szCs w:val="22"/>
          <w:lang w:eastAsia="zh-CN"/>
        </w:rPr>
        <w:t>获取文件</w:t>
      </w:r>
      <w:r>
        <w:rPr>
          <w:rFonts w:ascii="Calibri" w:hAnsi="Calibri" w:cstheme="majorBidi" w:hint="eastAsia"/>
          <w:b/>
          <w:bCs/>
          <w:szCs w:val="22"/>
          <w:lang w:eastAsia="zh-CN"/>
        </w:rPr>
        <w:t>：</w:t>
      </w:r>
      <w:r w:rsidRPr="00CC327E">
        <w:rPr>
          <w:rFonts w:ascii="Calibri" w:hAnsi="Calibri" w:cstheme="majorBidi" w:hint="eastAsia"/>
          <w:bCs/>
          <w:szCs w:val="22"/>
          <w:lang w:eastAsia="zh-CN"/>
        </w:rPr>
        <w:t>会议将为无纸化会议</w:t>
      </w:r>
      <w:r>
        <w:rPr>
          <w:rFonts w:ascii="Calibri" w:hAnsi="Calibri" w:cstheme="majorBidi" w:hint="eastAsia"/>
          <w:bCs/>
          <w:szCs w:val="22"/>
          <w:lang w:eastAsia="zh-CN"/>
        </w:rPr>
        <w:t>。</w:t>
      </w:r>
      <w:r w:rsidRPr="00CC327E">
        <w:rPr>
          <w:rFonts w:ascii="Calibri" w:hAnsi="Calibri" w:hint="eastAsia"/>
          <w:szCs w:val="22"/>
          <w:lang w:eastAsia="zh-CN"/>
        </w:rPr>
        <w:t>临时文件</w:t>
      </w:r>
      <w:r w:rsidRPr="00CC327E">
        <w:rPr>
          <w:rFonts w:ascii="Calibri" w:hAnsi="Calibri"/>
          <w:szCs w:val="22"/>
          <w:lang w:eastAsia="zh-CN"/>
        </w:rPr>
        <w:t>草案应</w:t>
      </w:r>
      <w:r w:rsidRPr="00CC327E">
        <w:rPr>
          <w:rFonts w:ascii="Calibri" w:hAnsi="Calibri" w:hint="eastAsia"/>
          <w:szCs w:val="22"/>
          <w:lang w:eastAsia="zh-CN"/>
        </w:rPr>
        <w:t>使用</w:t>
      </w:r>
      <w:hyperlink r:id="rId19" w:history="1">
        <w:r>
          <w:rPr>
            <w:rStyle w:val="Hyperlink"/>
            <w:rFonts w:hint="eastAsia"/>
            <w:lang w:eastAsia="zh-CN"/>
          </w:rPr>
          <w:t>相应模板</w:t>
        </w:r>
      </w:hyperlink>
      <w:r w:rsidRPr="00CC327E">
        <w:rPr>
          <w:rFonts w:ascii="Calibri" w:hAnsi="Calibri"/>
          <w:szCs w:val="22"/>
          <w:lang w:eastAsia="zh-CN"/>
        </w:rPr>
        <w:t>通过</w:t>
      </w:r>
      <w:r w:rsidRPr="00CC327E">
        <w:rPr>
          <w:rFonts w:ascii="Calibri" w:hAnsi="Calibri" w:hint="eastAsia"/>
          <w:szCs w:val="22"/>
          <w:lang w:eastAsia="zh-CN"/>
        </w:rPr>
        <w:t>电子邮件</w:t>
      </w:r>
      <w:r w:rsidRPr="00CC327E">
        <w:rPr>
          <w:rFonts w:ascii="Calibri" w:hAnsi="Calibri"/>
          <w:szCs w:val="22"/>
          <w:lang w:eastAsia="zh-CN"/>
        </w:rPr>
        <w:t>提交给研究组秘书处</w:t>
      </w:r>
      <w:r>
        <w:rPr>
          <w:rFonts w:ascii="Calibri" w:hAnsi="Calibri" w:hint="eastAsia"/>
          <w:szCs w:val="22"/>
          <w:lang w:eastAsia="zh-CN"/>
        </w:rPr>
        <w:t>。</w:t>
      </w:r>
      <w:r w:rsidRPr="00CC327E">
        <w:rPr>
          <w:rFonts w:ascii="Calibri" w:hAnsi="Calibri" w:hint="eastAsia"/>
          <w:szCs w:val="22"/>
          <w:lang w:eastAsia="zh-CN"/>
        </w:rPr>
        <w:t>研究组</w:t>
      </w:r>
      <w:r w:rsidRPr="00CC327E">
        <w:rPr>
          <w:rFonts w:ascii="Calibri" w:hAnsi="Calibri"/>
          <w:szCs w:val="22"/>
          <w:lang w:eastAsia="zh-CN"/>
        </w:rPr>
        <w:t>主页提供了会议文件访问</w:t>
      </w:r>
      <w:r w:rsidRPr="00CC327E">
        <w:rPr>
          <w:rFonts w:ascii="Calibri" w:hAnsi="Calibri" w:hint="eastAsia"/>
          <w:szCs w:val="22"/>
          <w:lang w:eastAsia="zh-CN"/>
        </w:rPr>
        <w:t>通</w:t>
      </w:r>
      <w:r w:rsidRPr="00CC327E">
        <w:rPr>
          <w:rFonts w:ascii="Calibri" w:hAnsi="Calibri"/>
          <w:szCs w:val="22"/>
          <w:lang w:eastAsia="zh-CN"/>
        </w:rPr>
        <w:t>道，</w:t>
      </w:r>
      <w:r w:rsidRPr="00CC327E">
        <w:rPr>
          <w:rFonts w:ascii="Calibri" w:hAnsi="Calibri" w:hint="eastAsia"/>
          <w:szCs w:val="22"/>
          <w:lang w:eastAsia="zh-CN"/>
        </w:rPr>
        <w:t>但</w:t>
      </w:r>
      <w:r w:rsidRPr="00CC327E">
        <w:rPr>
          <w:rFonts w:ascii="Calibri" w:hAnsi="Calibri"/>
          <w:szCs w:val="22"/>
          <w:lang w:eastAsia="zh-CN"/>
        </w:rPr>
        <w:t>仅限于</w:t>
      </w:r>
      <w:r w:rsidRPr="00CC327E">
        <w:rPr>
          <w:rFonts w:ascii="Calibri" w:hAnsi="Calibri" w:hint="eastAsia"/>
          <w:szCs w:val="22"/>
          <w:lang w:eastAsia="zh-CN"/>
        </w:rPr>
        <w:t>拥有含</w:t>
      </w:r>
      <w:r w:rsidRPr="006D6D4F">
        <w:rPr>
          <w:lang w:eastAsia="zh-CN"/>
        </w:rPr>
        <w:t>TIES</w:t>
      </w:r>
      <w:r w:rsidRPr="00CC327E">
        <w:rPr>
          <w:rFonts w:ascii="Calibri" w:hAnsi="Calibri" w:hint="eastAsia"/>
          <w:szCs w:val="22"/>
          <w:lang w:eastAsia="zh-CN"/>
        </w:rPr>
        <w:t>访问权限的</w:t>
      </w:r>
      <w:hyperlink r:id="rId20" w:history="1">
        <w:r>
          <w:rPr>
            <w:rStyle w:val="Hyperlink"/>
            <w:rFonts w:hint="eastAsia"/>
            <w:lang w:eastAsia="zh-CN"/>
          </w:rPr>
          <w:t>国际电联用户账户</w:t>
        </w:r>
      </w:hyperlink>
      <w:r w:rsidRPr="00CC327E">
        <w:rPr>
          <w:rFonts w:ascii="Calibri" w:hAnsi="Calibri" w:hint="eastAsia"/>
          <w:szCs w:val="22"/>
          <w:lang w:eastAsia="zh-CN"/>
        </w:rPr>
        <w:t>的</w:t>
      </w:r>
      <w:r w:rsidRPr="00CC327E">
        <w:rPr>
          <w:rFonts w:ascii="Calibri" w:hAnsi="Calibri"/>
          <w:szCs w:val="22"/>
          <w:lang w:eastAsia="zh-CN"/>
        </w:rPr>
        <w:t>ITU-T</w:t>
      </w:r>
      <w:r w:rsidRPr="00CC327E">
        <w:rPr>
          <w:rFonts w:ascii="Calibri" w:hAnsi="Calibri" w:hint="eastAsia"/>
          <w:szCs w:val="22"/>
          <w:lang w:eastAsia="zh-CN"/>
        </w:rPr>
        <w:t>成员</w:t>
      </w:r>
      <w:r w:rsidRPr="00CB063A">
        <w:rPr>
          <w:rFonts w:hint="eastAsia"/>
          <w:lang w:eastAsia="zh-CN"/>
        </w:rPr>
        <w:t>。</w:t>
      </w:r>
    </w:p>
    <w:p w14:paraId="48DCB06D" w14:textId="77777777" w:rsidR="00B051D3" w:rsidRPr="006D6D4F" w:rsidRDefault="00B051D3" w:rsidP="00B051D3">
      <w:pPr>
        <w:spacing w:before="240"/>
        <w:rPr>
          <w:rFonts w:ascii="Calibri" w:hAnsi="Calibri" w:cstheme="majorBidi"/>
          <w:szCs w:val="22"/>
          <w:lang w:eastAsia="zh-CN"/>
        </w:rPr>
      </w:pPr>
      <w:r w:rsidRPr="00FC2D61">
        <w:rPr>
          <w:rFonts w:ascii="Calibri" w:hAnsi="Calibri" w:cstheme="majorBidi" w:hint="eastAsia"/>
          <w:b/>
          <w:bCs/>
          <w:szCs w:val="22"/>
          <w:lang w:eastAsia="zh-CN"/>
        </w:rPr>
        <w:t>工作语文</w:t>
      </w:r>
      <w:r>
        <w:rPr>
          <w:rFonts w:ascii="Calibri" w:hAnsi="Calibri" w:cstheme="majorBidi" w:hint="eastAsia"/>
          <w:b/>
          <w:bCs/>
          <w:szCs w:val="22"/>
          <w:lang w:eastAsia="zh-CN"/>
        </w:rPr>
        <w:t>：</w:t>
      </w:r>
      <w:r w:rsidRPr="00FC2D61">
        <w:rPr>
          <w:rFonts w:ascii="Calibri" w:hAnsi="Calibri" w:cstheme="majorBidi" w:hint="eastAsia"/>
          <w:szCs w:val="22"/>
          <w:lang w:eastAsia="zh-CN"/>
        </w:rPr>
        <w:t>会议将仅以英文进行</w:t>
      </w:r>
      <w:r>
        <w:rPr>
          <w:rFonts w:ascii="Calibri" w:hAnsi="Calibri" w:cstheme="majorBidi" w:hint="eastAsia"/>
          <w:szCs w:val="22"/>
          <w:lang w:eastAsia="zh-CN"/>
        </w:rPr>
        <w:t>，</w:t>
      </w:r>
      <w:r w:rsidRPr="00FC2D61">
        <w:rPr>
          <w:rFonts w:ascii="Calibri" w:hAnsi="Calibri" w:cstheme="majorBidi" w:hint="eastAsia"/>
          <w:szCs w:val="22"/>
          <w:lang w:eastAsia="zh-CN"/>
        </w:rPr>
        <w:t>不提供口译服务</w:t>
      </w:r>
      <w:r>
        <w:rPr>
          <w:rFonts w:ascii="Calibri" w:hAnsi="Calibri" w:cstheme="majorBidi" w:hint="eastAsia"/>
          <w:szCs w:val="22"/>
          <w:lang w:eastAsia="zh-CN"/>
        </w:rPr>
        <w:t>。</w:t>
      </w:r>
    </w:p>
    <w:p w14:paraId="5569297A" w14:textId="77777777" w:rsidR="00B051D3" w:rsidRPr="000965F8" w:rsidRDefault="00B051D3" w:rsidP="00B051D3">
      <w:pPr>
        <w:rPr>
          <w:rFonts w:ascii="Calibri" w:hAnsi="Calibri"/>
          <w:spacing w:val="2"/>
          <w:sz w:val="24"/>
          <w:szCs w:val="24"/>
          <w:lang w:eastAsia="zh-CN"/>
        </w:rPr>
      </w:pPr>
      <w:bookmarkStart w:id="4" w:name="_Hlk184045647"/>
      <w:r w:rsidRPr="007B24FD">
        <w:rPr>
          <w:rFonts w:cstheme="minorHAnsi" w:hint="eastAsia"/>
          <w:b/>
          <w:bCs/>
          <w:szCs w:val="22"/>
          <w:lang w:eastAsia="zh-CN"/>
        </w:rPr>
        <w:t>远程参会</w:t>
      </w:r>
      <w:r>
        <w:rPr>
          <w:rFonts w:cstheme="minorHAnsi" w:hint="eastAsia"/>
          <w:b/>
          <w:bCs/>
          <w:szCs w:val="22"/>
          <w:lang w:eastAsia="zh-CN"/>
        </w:rPr>
        <w:t>：</w:t>
      </w:r>
      <w:bookmarkEnd w:id="4"/>
      <w:r w:rsidRPr="00FC2D61">
        <w:rPr>
          <w:rFonts w:ascii="Calibri" w:hAnsi="Calibri" w:hint="eastAsia"/>
          <w:szCs w:val="22"/>
          <w:lang w:eastAsia="zh-CN"/>
        </w:rPr>
        <w:t>将使用</w:t>
      </w:r>
      <w:hyperlink r:id="rId21" w:history="1">
        <w:r w:rsidRPr="006D6D4F">
          <w:rPr>
            <w:rStyle w:val="Hyperlink"/>
            <w:rFonts w:cstheme="minorHAnsi"/>
            <w:szCs w:val="22"/>
            <w:lang w:val="en-US" w:eastAsia="zh-CN"/>
          </w:rPr>
          <w:t>MyMeetings</w:t>
        </w:r>
      </w:hyperlink>
      <w:r w:rsidRPr="00FC2D61">
        <w:rPr>
          <w:rFonts w:ascii="Calibri" w:hAnsi="Calibri" w:hint="eastAsia"/>
          <w:szCs w:val="22"/>
          <w:lang w:eastAsia="zh-CN"/>
        </w:rPr>
        <w:t>工具为本次会议提供远程参会服务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代表们</w:t>
      </w:r>
      <w:r>
        <w:rPr>
          <w:rFonts w:ascii="Calibri" w:hAnsi="Calibri" w:hint="eastAsia"/>
          <w:szCs w:val="22"/>
          <w:lang w:eastAsia="zh-CN"/>
        </w:rPr>
        <w:t>必须</w:t>
      </w:r>
      <w:r w:rsidRPr="00FC2D61">
        <w:rPr>
          <w:rFonts w:ascii="Calibri" w:hAnsi="Calibri" w:hint="eastAsia"/>
          <w:szCs w:val="22"/>
          <w:lang w:eastAsia="zh-CN"/>
        </w:rPr>
        <w:t>进行会议注册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并在发言时表明身份及所属</w:t>
      </w:r>
      <w:r>
        <w:rPr>
          <w:rFonts w:ascii="Calibri" w:hAnsi="Calibri" w:hint="eastAsia"/>
          <w:szCs w:val="22"/>
          <w:lang w:eastAsia="zh-CN"/>
        </w:rPr>
        <w:t>机构。</w:t>
      </w:r>
      <w:r w:rsidRPr="00CC327E">
        <w:rPr>
          <w:rFonts w:ascii="Calibri" w:hAnsi="Calibri" w:hint="eastAsia"/>
          <w:szCs w:val="22"/>
          <w:lang w:eastAsia="zh-CN"/>
        </w:rPr>
        <w:t>远程参会服务将在力所能及的范围内提供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参会者应该了解，会议不会因为远程与会者无法连线</w:t>
      </w:r>
      <w:r>
        <w:rPr>
          <w:rFonts w:ascii="Calibri" w:hAnsi="Calibri" w:hint="eastAsia"/>
          <w:szCs w:val="22"/>
          <w:lang w:eastAsia="zh-CN"/>
        </w:rPr>
        <w:t>、</w:t>
      </w:r>
      <w:r w:rsidRPr="00FC2D61">
        <w:rPr>
          <w:rFonts w:ascii="Calibri" w:hAnsi="Calibri" w:hint="eastAsia"/>
          <w:szCs w:val="22"/>
          <w:lang w:eastAsia="zh-CN"/>
        </w:rPr>
        <w:t>听不到或无法被听到而推迟或中断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一切听从主席的酌情安排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如果认为远程与会者的语音质量不佳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主席可以打断远程与会者的发言，并且在有迹象表明问题得到解决之前，可以不让该与会者发言。鼓励与会者使用会议聊天工具，以促进会议期间的有效时间管理，</w:t>
      </w:r>
      <w:r>
        <w:rPr>
          <w:rFonts w:ascii="Calibri" w:hAnsi="Calibri" w:hint="eastAsia"/>
          <w:szCs w:val="22"/>
          <w:lang w:eastAsia="zh-CN"/>
        </w:rPr>
        <w:t>具体</w:t>
      </w:r>
      <w:r w:rsidRPr="00FC2D61">
        <w:rPr>
          <w:rFonts w:ascii="Calibri" w:hAnsi="Calibri" w:hint="eastAsia"/>
          <w:szCs w:val="22"/>
          <w:lang w:eastAsia="zh-CN"/>
        </w:rPr>
        <w:t>由主席酌情决定。</w:t>
      </w:r>
    </w:p>
    <w:p w14:paraId="3E690C08" w14:textId="77777777" w:rsidR="00B051D3" w:rsidRPr="003D69B8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ind w:right="91"/>
        <w:jc w:val="center"/>
        <w:rPr>
          <w:b/>
          <w:bCs/>
          <w:szCs w:val="22"/>
          <w:lang w:eastAsia="zh-CN"/>
        </w:rPr>
      </w:pPr>
      <w:r w:rsidRPr="00CC327E">
        <w:rPr>
          <w:rFonts w:hint="eastAsia"/>
          <w:b/>
          <w:bCs/>
          <w:szCs w:val="22"/>
          <w:lang w:eastAsia="zh-CN"/>
        </w:rPr>
        <w:t>预注册</w:t>
      </w:r>
      <w:r>
        <w:rPr>
          <w:rFonts w:hint="eastAsia"/>
          <w:b/>
          <w:bCs/>
          <w:szCs w:val="22"/>
          <w:lang w:eastAsia="zh-CN"/>
        </w:rPr>
        <w:t>、</w:t>
      </w:r>
      <w:r w:rsidRPr="00CC327E">
        <w:rPr>
          <w:rFonts w:hint="eastAsia"/>
          <w:b/>
          <w:bCs/>
          <w:szCs w:val="22"/>
          <w:lang w:eastAsia="zh-CN"/>
        </w:rPr>
        <w:t>新代表</w:t>
      </w:r>
      <w:r>
        <w:rPr>
          <w:rFonts w:hint="eastAsia"/>
          <w:b/>
          <w:bCs/>
          <w:szCs w:val="22"/>
          <w:lang w:eastAsia="zh-CN"/>
        </w:rPr>
        <w:t>、</w:t>
      </w:r>
      <w:r w:rsidRPr="00CC327E">
        <w:rPr>
          <w:rFonts w:hint="eastAsia"/>
          <w:b/>
          <w:bCs/>
          <w:szCs w:val="22"/>
          <w:lang w:eastAsia="zh-CN"/>
        </w:rPr>
        <w:t>与会补贴和签证协办</w:t>
      </w:r>
    </w:p>
    <w:p w14:paraId="5EFF5929" w14:textId="77777777" w:rsidR="00B051D3" w:rsidRPr="004B240F" w:rsidRDefault="00B051D3" w:rsidP="00E52374">
      <w:pPr>
        <w:spacing w:before="240"/>
        <w:rPr>
          <w:bCs/>
          <w:lang w:eastAsia="zh-CN"/>
        </w:rPr>
      </w:pPr>
      <w:r w:rsidRPr="007B24FD">
        <w:rPr>
          <w:rFonts w:hint="eastAsia"/>
          <w:b/>
          <w:bCs/>
          <w:lang w:eastAsia="zh-CN"/>
        </w:rPr>
        <w:t>预注册</w:t>
      </w:r>
      <w:r>
        <w:rPr>
          <w:rFonts w:hint="eastAsia"/>
          <w:b/>
          <w:bCs/>
          <w:lang w:eastAsia="zh-CN"/>
        </w:rPr>
        <w:t>：</w:t>
      </w:r>
      <w:r w:rsidRPr="00CC327E">
        <w:rPr>
          <w:color w:val="000000"/>
          <w:lang w:eastAsia="zh-CN"/>
        </w:rPr>
        <w:t>与会者</w:t>
      </w:r>
      <w:r w:rsidRPr="00E52374">
        <w:rPr>
          <w:rFonts w:ascii="Calibri" w:hAnsi="Calibri" w:cstheme="majorBidi" w:hint="eastAsia"/>
          <w:bCs/>
          <w:szCs w:val="22"/>
          <w:lang w:eastAsia="zh-CN"/>
        </w:rPr>
        <w:t>必须</w:t>
      </w:r>
      <w:r w:rsidRPr="00CC327E">
        <w:rPr>
          <w:color w:val="000000"/>
          <w:lang w:eastAsia="zh-CN"/>
        </w:rPr>
        <w:t>进行预注</w:t>
      </w:r>
      <w:r w:rsidRPr="00CC327E">
        <w:rPr>
          <w:rFonts w:cs="SimSun" w:hint="eastAsia"/>
          <w:color w:val="000000"/>
          <w:lang w:eastAsia="zh-CN"/>
        </w:rPr>
        <w:t>册，</w:t>
      </w:r>
      <w:r w:rsidRPr="00CC327E">
        <w:rPr>
          <w:rFonts w:hint="eastAsia"/>
          <w:bCs/>
          <w:lang w:eastAsia="zh-CN"/>
        </w:rPr>
        <w:t>并</w:t>
      </w:r>
      <w:r w:rsidRPr="00824290">
        <w:rPr>
          <w:rFonts w:hint="eastAsia"/>
          <w:b/>
          <w:lang w:eastAsia="zh-CN"/>
        </w:rPr>
        <w:t>至少在</w:t>
      </w:r>
      <w:r w:rsidRPr="00824290">
        <w:rPr>
          <w:b/>
          <w:lang w:eastAsia="zh-CN"/>
        </w:rPr>
        <w:t>会议开始</w:t>
      </w:r>
      <w:r w:rsidRPr="00824290">
        <w:rPr>
          <w:rFonts w:hint="eastAsia"/>
          <w:b/>
          <w:lang w:eastAsia="zh-CN"/>
        </w:rPr>
        <w:t>的一个月前</w:t>
      </w:r>
      <w:r w:rsidRPr="00CC327E">
        <w:rPr>
          <w:rFonts w:hint="eastAsia"/>
          <w:lang w:eastAsia="zh-CN"/>
        </w:rPr>
        <w:t>通过</w:t>
      </w:r>
      <w:r w:rsidRPr="00CC327E">
        <w:rPr>
          <w:lang w:eastAsia="zh-CN"/>
        </w:rPr>
        <w:t>研究组主页在线完成。</w:t>
      </w:r>
      <w:r w:rsidRPr="00CC327E">
        <w:rPr>
          <w:rFonts w:hint="eastAsia"/>
          <w:color w:val="000000"/>
          <w:lang w:eastAsia="zh-CN"/>
        </w:rPr>
        <w:t>I</w:t>
      </w:r>
      <w:r w:rsidRPr="00CC327E">
        <w:rPr>
          <w:color w:val="000000"/>
          <w:lang w:eastAsia="zh-CN"/>
        </w:rPr>
        <w:t>TU-T</w:t>
      </w:r>
      <w:r w:rsidRPr="00CC327E">
        <w:rPr>
          <w:color w:val="000000"/>
          <w:lang w:eastAsia="zh-CN"/>
        </w:rPr>
        <w:t>注册系统要求注册申请需经过联系人</w:t>
      </w:r>
      <w:r w:rsidRPr="00CC327E">
        <w:rPr>
          <w:rFonts w:hint="eastAsia"/>
          <w:color w:val="000000"/>
          <w:lang w:eastAsia="zh-CN"/>
        </w:rPr>
        <w:t>的</w:t>
      </w:r>
      <w:r w:rsidRPr="00CC327E">
        <w:rPr>
          <w:color w:val="000000"/>
          <w:lang w:eastAsia="zh-CN"/>
        </w:rPr>
        <w:t>批准</w:t>
      </w:r>
      <w:r>
        <w:rPr>
          <w:rFonts w:hint="eastAsia"/>
          <w:color w:val="000000"/>
          <w:lang w:eastAsia="zh-CN"/>
        </w:rPr>
        <w:t>；但是，</w:t>
      </w:r>
      <w:r w:rsidRPr="004B240F">
        <w:rPr>
          <w:rFonts w:hint="eastAsia"/>
          <w:color w:val="000000"/>
          <w:lang w:eastAsia="zh-CN"/>
        </w:rPr>
        <w:t>可</w:t>
      </w:r>
      <w:r>
        <w:rPr>
          <w:rFonts w:hint="eastAsia"/>
          <w:lang w:val="zh-CN" w:eastAsia="zh-CN"/>
        </w:rPr>
        <w:t>按照</w:t>
      </w:r>
      <w:hyperlink r:id="rId22" w:history="1">
        <w:r w:rsidRPr="004B240F">
          <w:rPr>
            <w:rStyle w:val="Hyperlink"/>
            <w:rFonts w:hint="eastAsia"/>
            <w:bCs/>
            <w:lang w:eastAsia="zh-CN"/>
          </w:rPr>
          <w:t>电信标准化局第</w:t>
        </w:r>
        <w:r>
          <w:rPr>
            <w:rStyle w:val="Hyperlink"/>
            <w:rFonts w:hint="eastAsia"/>
            <w:bCs/>
            <w:lang w:eastAsia="zh-CN"/>
          </w:rPr>
          <w:t>1</w:t>
        </w:r>
        <w:r w:rsidRPr="004B240F">
          <w:rPr>
            <w:rStyle w:val="Hyperlink"/>
            <w:rFonts w:hint="eastAsia"/>
            <w:bCs/>
            <w:lang w:eastAsia="zh-CN"/>
          </w:rPr>
          <w:t>号通函</w:t>
        </w:r>
      </w:hyperlink>
      <w:r>
        <w:rPr>
          <w:rFonts w:hint="eastAsia"/>
          <w:lang w:val="zh-CN" w:eastAsia="zh-CN"/>
        </w:rPr>
        <w:t>所述进行</w:t>
      </w:r>
      <w:r w:rsidRPr="004B240F">
        <w:rPr>
          <w:rFonts w:hint="eastAsia"/>
          <w:color w:val="000000"/>
          <w:lang w:eastAsia="zh-CN"/>
        </w:rPr>
        <w:t>更改</w:t>
      </w:r>
      <w:r>
        <w:rPr>
          <w:rFonts w:hint="eastAsia"/>
          <w:color w:val="000000"/>
          <w:lang w:eastAsia="zh-CN"/>
        </w:rPr>
        <w:t>，实现</w:t>
      </w:r>
      <w:r w:rsidRPr="004B240F">
        <w:rPr>
          <w:rFonts w:hint="eastAsia"/>
          <w:color w:val="000000"/>
          <w:lang w:eastAsia="zh-CN"/>
        </w:rPr>
        <w:t>自动批准</w:t>
      </w:r>
      <w:r>
        <w:rPr>
          <w:rFonts w:hint="eastAsia"/>
          <w:color w:val="000000"/>
          <w:lang w:eastAsia="zh-CN"/>
        </w:rPr>
        <w:t>。</w:t>
      </w:r>
      <w:r w:rsidRPr="00CC327E">
        <w:rPr>
          <w:rFonts w:cs="SimSun" w:hint="eastAsia"/>
          <w:color w:val="000000"/>
          <w:lang w:eastAsia="zh-CN"/>
        </w:rPr>
        <w:t>注册表中的一些备选项仅适用于成员国，包括职务、口译申请和与会补贴申请。</w:t>
      </w:r>
      <w:r w:rsidRPr="00CC327E">
        <w:rPr>
          <w:rFonts w:hint="eastAsia"/>
          <w:lang w:eastAsia="zh-CN"/>
        </w:rPr>
        <w:t>请</w:t>
      </w:r>
      <w:r w:rsidRPr="00CC327E">
        <w:rPr>
          <w:lang w:eastAsia="zh-CN"/>
        </w:rPr>
        <w:t>成员尽可能吸收女性代表</w:t>
      </w:r>
      <w:r w:rsidRPr="00CC327E">
        <w:rPr>
          <w:rFonts w:hint="eastAsia"/>
          <w:lang w:eastAsia="zh-CN"/>
        </w:rPr>
        <w:t>加入</w:t>
      </w:r>
      <w:r w:rsidRPr="00CC327E">
        <w:rPr>
          <w:lang w:eastAsia="zh-CN"/>
        </w:rPr>
        <w:t>代表团。</w:t>
      </w:r>
    </w:p>
    <w:p w14:paraId="050C53F6" w14:textId="77777777" w:rsidR="00B051D3" w:rsidRPr="00606C8E" w:rsidRDefault="00B051D3" w:rsidP="00B051D3">
      <w:pPr>
        <w:rPr>
          <w:rFonts w:ascii="Calibri" w:hAnsi="Calibri"/>
          <w:szCs w:val="22"/>
          <w:lang w:eastAsia="zh-CN"/>
        </w:rPr>
      </w:pPr>
      <w:r w:rsidRPr="00606C8E">
        <w:rPr>
          <w:rFonts w:ascii="Calibri" w:hAnsi="Calibri" w:hint="eastAsia"/>
          <w:b/>
          <w:bCs/>
          <w:szCs w:val="22"/>
          <w:lang w:eastAsia="zh-CN"/>
        </w:rPr>
        <w:t>新代表</w:t>
      </w:r>
      <w:r>
        <w:rPr>
          <w:rFonts w:ascii="Calibri" w:hAnsi="Calibri" w:hint="eastAsia"/>
          <w:b/>
          <w:bCs/>
          <w:szCs w:val="22"/>
          <w:lang w:eastAsia="zh-CN"/>
        </w:rPr>
        <w:t>、</w:t>
      </w:r>
      <w:r w:rsidRPr="00606C8E">
        <w:rPr>
          <w:rFonts w:ascii="Calibri" w:hAnsi="Calibri" w:hint="eastAsia"/>
          <w:b/>
          <w:bCs/>
          <w:szCs w:val="22"/>
          <w:lang w:eastAsia="zh-CN"/>
        </w:rPr>
        <w:t>与会补贴</w:t>
      </w:r>
      <w:r>
        <w:rPr>
          <w:rFonts w:ascii="Calibri" w:hAnsi="Calibri" w:hint="eastAsia"/>
          <w:b/>
          <w:bCs/>
          <w:szCs w:val="22"/>
          <w:lang w:eastAsia="zh-CN"/>
        </w:rPr>
        <w:t>和</w:t>
      </w:r>
      <w:r w:rsidRPr="00606C8E">
        <w:rPr>
          <w:rFonts w:ascii="Calibri" w:hAnsi="Calibri" w:hint="eastAsia"/>
          <w:b/>
          <w:bCs/>
          <w:szCs w:val="22"/>
          <w:lang w:eastAsia="zh-CN"/>
        </w:rPr>
        <w:t>签证协办</w:t>
      </w:r>
      <w:r>
        <w:rPr>
          <w:rFonts w:ascii="Calibri" w:hAnsi="Calibri" w:hint="eastAsia"/>
          <w:b/>
          <w:bCs/>
          <w:szCs w:val="22"/>
          <w:lang w:eastAsia="zh-CN"/>
        </w:rPr>
        <w:t>：</w:t>
      </w:r>
      <w:r w:rsidRPr="00606C8E">
        <w:rPr>
          <w:rFonts w:ascii="Calibri" w:hAnsi="Calibri" w:hint="eastAsia"/>
          <w:szCs w:val="22"/>
          <w:lang w:eastAsia="zh-CN"/>
        </w:rPr>
        <w:t>对于虚拟会议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由于不涉及差旅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因此不提供与会补贴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签证协办亦不适用</w:t>
      </w:r>
      <w:r>
        <w:rPr>
          <w:rFonts w:ascii="Calibri" w:hAnsi="Calibri" w:hint="eastAsia"/>
          <w:szCs w:val="22"/>
          <w:lang w:eastAsia="zh-CN"/>
        </w:rPr>
        <w:t>。将在</w:t>
      </w:r>
      <w:r w:rsidRPr="00606C8E">
        <w:rPr>
          <w:rFonts w:ascii="Calibri" w:hAnsi="Calibri" w:hint="eastAsia"/>
          <w:szCs w:val="22"/>
          <w:lang w:eastAsia="zh-CN"/>
        </w:rPr>
        <w:t>研究组主席</w:t>
      </w:r>
      <w:r>
        <w:rPr>
          <w:rFonts w:ascii="Calibri" w:hAnsi="Calibri" w:hint="eastAsia"/>
          <w:szCs w:val="22"/>
          <w:lang w:eastAsia="zh-CN"/>
        </w:rPr>
        <w:t>认为适当时</w:t>
      </w:r>
      <w:r w:rsidRPr="00606C8E">
        <w:rPr>
          <w:rFonts w:ascii="Calibri" w:hAnsi="Calibri" w:hint="eastAsia"/>
          <w:szCs w:val="22"/>
          <w:lang w:eastAsia="zh-CN"/>
        </w:rPr>
        <w:t>为新代表们安排情况介绍会</w:t>
      </w:r>
      <w:r>
        <w:rPr>
          <w:rFonts w:ascii="Calibri" w:hAnsi="Calibri" w:hint="eastAsia"/>
          <w:szCs w:val="22"/>
          <w:lang w:eastAsia="zh-CN"/>
        </w:rPr>
        <w:t>。</w:t>
      </w:r>
    </w:p>
    <w:p w14:paraId="44FDC495" w14:textId="77777777" w:rsidR="00B051D3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hAnsi="Calibri"/>
          <w:szCs w:val="22"/>
          <w:lang w:val="en-US" w:eastAsia="zh-CN"/>
        </w:rPr>
      </w:pPr>
      <w:r>
        <w:rPr>
          <w:rFonts w:ascii="Calibri" w:hAnsi="Calibri"/>
          <w:szCs w:val="22"/>
          <w:lang w:val="en-US" w:eastAsia="zh-CN"/>
        </w:rPr>
        <w:br w:type="page"/>
      </w:r>
    </w:p>
    <w:p w14:paraId="566B5527" w14:textId="78C26508" w:rsidR="00B051D3" w:rsidRPr="00AC3252" w:rsidRDefault="00B051D3" w:rsidP="00B051D3">
      <w:pPr>
        <w:pStyle w:val="Annextitle"/>
        <w:rPr>
          <w:bCs/>
          <w:szCs w:val="28"/>
          <w:lang w:eastAsia="zh-CN"/>
        </w:rPr>
      </w:pPr>
      <w:r>
        <w:rPr>
          <w:rFonts w:ascii="Calibri" w:hAnsi="Calibri" w:hint="eastAsia"/>
          <w:szCs w:val="22"/>
          <w:lang w:eastAsia="zh-CN"/>
        </w:rPr>
        <w:lastRenderedPageBreak/>
        <w:t>附件</w:t>
      </w:r>
      <w:r w:rsidRPr="006D6D4F">
        <w:rPr>
          <w:rFonts w:ascii="Calibri" w:hAnsi="Calibri"/>
          <w:szCs w:val="22"/>
          <w:lang w:eastAsia="zh-CN"/>
        </w:rPr>
        <w:t>B</w:t>
      </w:r>
      <w:r w:rsidRPr="006D6D4F">
        <w:rPr>
          <w:rFonts w:ascii="Calibri" w:hAnsi="Calibri"/>
          <w:szCs w:val="22"/>
          <w:lang w:eastAsia="zh-CN"/>
        </w:rPr>
        <w:br/>
      </w:r>
      <w:r w:rsidRPr="00AC3252">
        <w:rPr>
          <w:rFonts w:hint="eastAsia"/>
          <w:bCs/>
          <w:szCs w:val="28"/>
          <w:lang w:eastAsia="zh-CN"/>
        </w:rPr>
        <w:t>第</w:t>
      </w:r>
      <w:r w:rsidRPr="00AC3252">
        <w:rPr>
          <w:bCs/>
          <w:szCs w:val="28"/>
          <w:lang w:eastAsia="zh-CN"/>
        </w:rPr>
        <w:t>17</w:t>
      </w:r>
      <w:r w:rsidRPr="00AC3252">
        <w:rPr>
          <w:rFonts w:hint="eastAsia"/>
          <w:bCs/>
          <w:szCs w:val="28"/>
          <w:lang w:eastAsia="zh-CN"/>
        </w:rPr>
        <w:t>研究组全体会议议程</w:t>
      </w:r>
      <w:r w:rsidRPr="00AC3252">
        <w:rPr>
          <w:bCs/>
          <w:szCs w:val="28"/>
          <w:lang w:eastAsia="zh-CN"/>
        </w:rPr>
        <w:br/>
        <w:t>2026</w:t>
      </w:r>
      <w:r w:rsidRPr="00AC3252">
        <w:rPr>
          <w:rFonts w:hint="eastAsia"/>
          <w:bCs/>
          <w:szCs w:val="28"/>
          <w:lang w:eastAsia="zh-CN"/>
        </w:rPr>
        <w:t>年</w:t>
      </w:r>
      <w:r w:rsidRPr="00AC3252">
        <w:rPr>
          <w:bCs/>
          <w:szCs w:val="28"/>
          <w:lang w:eastAsia="zh-CN"/>
        </w:rPr>
        <w:t>2</w:t>
      </w:r>
      <w:r w:rsidRPr="00AC3252">
        <w:rPr>
          <w:rFonts w:hint="eastAsia"/>
          <w:bCs/>
          <w:szCs w:val="28"/>
          <w:lang w:eastAsia="zh-CN"/>
        </w:rPr>
        <w:t>月</w:t>
      </w:r>
      <w:r w:rsidRPr="00AC3252">
        <w:rPr>
          <w:bCs/>
          <w:szCs w:val="28"/>
          <w:lang w:eastAsia="zh-CN"/>
        </w:rPr>
        <w:t>6</w:t>
      </w:r>
      <w:r w:rsidRPr="00AC3252">
        <w:rPr>
          <w:rFonts w:hint="eastAsia"/>
          <w:bCs/>
          <w:szCs w:val="28"/>
          <w:lang w:eastAsia="zh-CN"/>
        </w:rPr>
        <w:t>日</w:t>
      </w:r>
      <w:r w:rsidRPr="00AC3252">
        <w:rPr>
          <w:bCs/>
          <w:szCs w:val="28"/>
          <w:lang w:eastAsia="zh-CN"/>
        </w:rPr>
        <w:t>13</w:t>
      </w:r>
      <w:r w:rsidRPr="00AC3252">
        <w:rPr>
          <w:rFonts w:hint="eastAsia"/>
          <w:bCs/>
          <w:szCs w:val="28"/>
          <w:lang w:eastAsia="zh-CN"/>
        </w:rPr>
        <w:t>:00</w:t>
      </w:r>
      <w:r w:rsidRPr="00AC3252">
        <w:rPr>
          <w:rFonts w:hint="eastAsia"/>
          <w:bCs/>
          <w:szCs w:val="28"/>
          <w:lang w:eastAsia="zh-CN"/>
        </w:rPr>
        <w:t>至</w:t>
      </w:r>
      <w:del w:id="5" w:author="LING-C" w:date="2026-01-23T11:49:00Z" w16du:dateUtc="2026-01-23T10:49:00Z">
        <w:r w:rsidRPr="00AC3252" w:rsidDel="008300C8">
          <w:rPr>
            <w:bCs/>
            <w:szCs w:val="28"/>
            <w:lang w:eastAsia="zh-CN"/>
          </w:rPr>
          <w:delText>14</w:delText>
        </w:r>
        <w:r w:rsidRPr="00AC3252" w:rsidDel="008300C8">
          <w:rPr>
            <w:rFonts w:hint="eastAsia"/>
            <w:bCs/>
            <w:szCs w:val="28"/>
            <w:lang w:eastAsia="zh-CN"/>
          </w:rPr>
          <w:delText>:00</w:delText>
        </w:r>
      </w:del>
      <w:ins w:id="6" w:author="LING-C" w:date="2026-01-23T11:49:00Z" w16du:dateUtc="2026-01-23T10:49:00Z">
        <w:r w:rsidR="008300C8">
          <w:rPr>
            <w:rFonts w:hint="eastAsia"/>
            <w:bCs/>
            <w:szCs w:val="28"/>
            <w:lang w:eastAsia="zh-CN"/>
          </w:rPr>
          <w:t>16:00</w:t>
        </w:r>
      </w:ins>
      <w:r w:rsidRPr="00AC3252">
        <w:rPr>
          <w:rFonts w:hint="eastAsia"/>
          <w:bCs/>
          <w:szCs w:val="28"/>
          <w:lang w:eastAsia="zh-CN"/>
        </w:rPr>
        <w:t>（日内瓦时间），全虚拟会议</w:t>
      </w:r>
    </w:p>
    <w:p w14:paraId="0BCA7EC4" w14:textId="77777777" w:rsidR="00171803" w:rsidRPr="006D6D4F" w:rsidRDefault="00171803" w:rsidP="00171803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会议开幕</w:t>
      </w:r>
    </w:p>
    <w:p w14:paraId="726DCA84" w14:textId="77777777" w:rsidR="00171803" w:rsidRPr="006D6D4F" w:rsidRDefault="00171803" w:rsidP="00171803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Pr="0028795B">
        <w:rPr>
          <w:rFonts w:hint="eastAsia"/>
          <w:lang w:eastAsia="zh-CN"/>
        </w:rPr>
        <w:t>通过议程</w:t>
      </w:r>
    </w:p>
    <w:p w14:paraId="78FF1552" w14:textId="77777777" w:rsidR="00171803" w:rsidRPr="006D6D4F" w:rsidRDefault="00171803" w:rsidP="00171803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Pr="0028795B">
        <w:rPr>
          <w:rFonts w:hint="eastAsia"/>
          <w:lang w:eastAsia="zh-CN"/>
        </w:rPr>
        <w:t>知识产权</w:t>
      </w:r>
    </w:p>
    <w:p w14:paraId="6CE1F63A" w14:textId="77777777" w:rsidR="00171803" w:rsidRPr="006D6D4F" w:rsidRDefault="00171803" w:rsidP="00171803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 w:rsidRPr="0028795B">
        <w:rPr>
          <w:rFonts w:hint="eastAsia"/>
          <w:lang w:eastAsia="zh-CN"/>
        </w:rPr>
        <w:t>审议第</w:t>
      </w:r>
      <w:r w:rsidRPr="006D6D4F">
        <w:rPr>
          <w:lang w:eastAsia="zh-CN"/>
        </w:rPr>
        <w:t>3/17</w:t>
      </w:r>
      <w:r w:rsidRPr="0028795B">
        <w:rPr>
          <w:rFonts w:hint="eastAsia"/>
          <w:lang w:eastAsia="zh-CN"/>
        </w:rPr>
        <w:t>号课题</w:t>
      </w:r>
      <w:r w:rsidRPr="000E0762">
        <w:rPr>
          <w:rFonts w:hint="eastAsia"/>
          <w:lang w:eastAsia="zh-CN"/>
        </w:rPr>
        <w:t>中期报告人组</w:t>
      </w:r>
      <w:r w:rsidRPr="0028795B">
        <w:rPr>
          <w:rFonts w:hint="eastAsia"/>
          <w:lang w:eastAsia="zh-CN"/>
        </w:rPr>
        <w:t>专题</w:t>
      </w:r>
      <w:r w:rsidRPr="000E0762">
        <w:rPr>
          <w:rFonts w:hint="eastAsia"/>
          <w:lang w:eastAsia="zh-CN"/>
        </w:rPr>
        <w:t>会议</w:t>
      </w:r>
      <w:r>
        <w:rPr>
          <w:rFonts w:hint="eastAsia"/>
          <w:lang w:eastAsia="zh-CN"/>
        </w:rPr>
        <w:t>的结果</w:t>
      </w:r>
    </w:p>
    <w:p w14:paraId="33B0109F" w14:textId="42B18DA5" w:rsidR="00171803" w:rsidRPr="006D6D4F" w:rsidRDefault="003D41F8" w:rsidP="00171803">
      <w:pPr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ab/>
      </w:r>
      <w:del w:id="7" w:author="LING-C" w:date="2026-01-23T11:49:00Z" w16du:dateUtc="2026-01-23T10:49:00Z">
        <w:r w:rsidR="00171803" w:rsidRPr="000E0762" w:rsidDel="008300C8">
          <w:rPr>
            <w:rFonts w:hint="eastAsia"/>
            <w:lang w:eastAsia="zh-CN"/>
          </w:rPr>
          <w:delText>确定</w:delText>
        </w:r>
      </w:del>
      <w:ins w:id="8" w:author="LING-C" w:date="2026-01-23T11:49:00Z" w16du:dateUtc="2026-01-23T10:49:00Z">
        <w:r w:rsidR="008300C8">
          <w:rPr>
            <w:rFonts w:hint="eastAsia"/>
            <w:lang w:eastAsia="zh-CN"/>
          </w:rPr>
          <w:t>批准</w:t>
        </w:r>
      </w:ins>
      <w:r w:rsidR="00171803" w:rsidRPr="000E0762">
        <w:rPr>
          <w:rFonts w:hint="eastAsia"/>
          <w:lang w:eastAsia="zh-CN"/>
        </w:rPr>
        <w:t>经修订的</w:t>
      </w:r>
      <w:r w:rsidR="00171803" w:rsidRPr="006D6D4F">
        <w:rPr>
          <w:lang w:eastAsia="zh-CN"/>
        </w:rPr>
        <w:t>ITU-T X.1058</w:t>
      </w:r>
      <w:r w:rsidR="00171803" w:rsidRPr="000E0762">
        <w:rPr>
          <w:rFonts w:hint="eastAsia"/>
          <w:lang w:eastAsia="zh-CN"/>
        </w:rPr>
        <w:t>建议书草案</w:t>
      </w:r>
      <w:r w:rsidR="00171803" w:rsidRPr="006D6D4F">
        <w:rPr>
          <w:lang w:eastAsia="zh-CN"/>
        </w:rPr>
        <w:t xml:space="preserve"> | ISO/IEC 29151</w:t>
      </w:r>
    </w:p>
    <w:p w14:paraId="5FF97EB7" w14:textId="77777777" w:rsidR="003D41F8" w:rsidRDefault="003D41F8" w:rsidP="003D41F8">
      <w:pPr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ab/>
      </w:r>
      <w:r>
        <w:rPr>
          <w:rFonts w:hint="eastAsia"/>
          <w:lang w:eastAsia="zh-CN"/>
        </w:rPr>
        <w:t>考虑到相关</w:t>
      </w:r>
      <w:r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会议（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26-30</w:t>
      </w:r>
      <w:r>
        <w:rPr>
          <w:rFonts w:hint="eastAsia"/>
          <w:lang w:eastAsia="zh-CN"/>
        </w:rPr>
        <w:t>日，日内瓦）的成果：</w:t>
      </w:r>
    </w:p>
    <w:p w14:paraId="017F19A9" w14:textId="77777777" w:rsidR="003D41F8" w:rsidRDefault="003D41F8" w:rsidP="003D41F8">
      <w:pPr>
        <w:tabs>
          <w:tab w:val="clear" w:pos="1191"/>
          <w:tab w:val="left" w:pos="1232"/>
        </w:tabs>
        <w:ind w:firstLine="798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更新</w:t>
      </w:r>
      <w:r w:rsidRPr="00AC3252">
        <w:rPr>
          <w:rFonts w:hint="eastAsia"/>
          <w:bCs/>
          <w:szCs w:val="28"/>
          <w:lang w:eastAsia="zh-CN"/>
        </w:rPr>
        <w:t>第</w:t>
      </w:r>
      <w:r w:rsidRPr="00AC3252">
        <w:rPr>
          <w:bCs/>
          <w:szCs w:val="28"/>
          <w:lang w:eastAsia="zh-CN"/>
        </w:rPr>
        <w:t>17</w:t>
      </w:r>
      <w:r w:rsidRPr="00AC3252">
        <w:rPr>
          <w:rFonts w:hint="eastAsia"/>
          <w:bCs/>
          <w:szCs w:val="28"/>
          <w:lang w:eastAsia="zh-CN"/>
        </w:rPr>
        <w:t>研究组</w:t>
      </w:r>
      <w:r>
        <w:rPr>
          <w:rFonts w:hint="eastAsia"/>
          <w:lang w:eastAsia="zh-CN"/>
        </w:rPr>
        <w:t>课题结构</w:t>
      </w:r>
    </w:p>
    <w:p w14:paraId="04082072" w14:textId="77777777" w:rsidR="003D41F8" w:rsidRDefault="003D41F8" w:rsidP="003D41F8">
      <w:pPr>
        <w:tabs>
          <w:tab w:val="clear" w:pos="1191"/>
          <w:tab w:val="left" w:pos="1232"/>
        </w:tabs>
        <w:ind w:firstLine="798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>.</w:t>
      </w: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SG17</w:t>
      </w:r>
      <w:r>
        <w:rPr>
          <w:rFonts w:hint="eastAsia"/>
          <w:lang w:eastAsia="zh-CN"/>
        </w:rPr>
        <w:t>工作组结构更新</w:t>
      </w:r>
    </w:p>
    <w:p w14:paraId="46D163CC" w14:textId="4E684F16" w:rsidR="003D41F8" w:rsidRDefault="003D41F8" w:rsidP="003D41F8">
      <w:pPr>
        <w:tabs>
          <w:tab w:val="clear" w:pos="1191"/>
          <w:tab w:val="left" w:pos="1232"/>
        </w:tabs>
        <w:ind w:firstLine="798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>.3</w:t>
      </w:r>
      <w:r>
        <w:rPr>
          <w:lang w:eastAsia="zh-CN"/>
        </w:rPr>
        <w:tab/>
      </w:r>
      <w:r>
        <w:rPr>
          <w:rFonts w:hint="eastAsia"/>
          <w:lang w:eastAsia="zh-CN"/>
        </w:rPr>
        <w:t>任命相关的</w:t>
      </w:r>
      <w:r w:rsidRPr="00AC3252">
        <w:rPr>
          <w:rFonts w:hint="eastAsia"/>
          <w:bCs/>
          <w:szCs w:val="28"/>
          <w:lang w:eastAsia="zh-CN"/>
        </w:rPr>
        <w:t>第</w:t>
      </w:r>
      <w:r w:rsidRPr="00AC3252">
        <w:rPr>
          <w:bCs/>
          <w:szCs w:val="28"/>
          <w:lang w:eastAsia="zh-CN"/>
        </w:rPr>
        <w:t>17</w:t>
      </w:r>
      <w:r w:rsidRPr="00AC3252">
        <w:rPr>
          <w:rFonts w:hint="eastAsia"/>
          <w:bCs/>
          <w:szCs w:val="28"/>
          <w:lang w:eastAsia="zh-CN"/>
        </w:rPr>
        <w:t>研究组</w:t>
      </w:r>
      <w:r>
        <w:rPr>
          <w:rFonts w:hint="eastAsia"/>
          <w:bCs/>
          <w:szCs w:val="28"/>
          <w:lang w:eastAsia="zh-CN"/>
        </w:rPr>
        <w:t>课题</w:t>
      </w:r>
      <w:r>
        <w:rPr>
          <w:rFonts w:hint="eastAsia"/>
          <w:lang w:eastAsia="zh-CN"/>
        </w:rPr>
        <w:t>和工作组的领导</w:t>
      </w:r>
    </w:p>
    <w:p w14:paraId="69EE58CA" w14:textId="77777777" w:rsidR="003D41F8" w:rsidRDefault="003D41F8" w:rsidP="003D41F8">
      <w:p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ab/>
      </w:r>
      <w:r>
        <w:rPr>
          <w:rFonts w:hint="eastAsia"/>
          <w:lang w:eastAsia="zh-CN"/>
        </w:rPr>
        <w:t>审议</w:t>
      </w:r>
      <w:r>
        <w:rPr>
          <w:rFonts w:hint="eastAsia"/>
          <w:lang w:eastAsia="zh-CN"/>
        </w:rPr>
        <w:t>SG17RG-AFR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SG17RG-ARB</w:t>
      </w:r>
      <w:r>
        <w:rPr>
          <w:rFonts w:hint="eastAsia"/>
          <w:lang w:eastAsia="zh-CN"/>
        </w:rPr>
        <w:t>的工作进展</w:t>
      </w:r>
    </w:p>
    <w:p w14:paraId="77D12980" w14:textId="77777777" w:rsidR="003D41F8" w:rsidRDefault="003D41F8" w:rsidP="003D41F8">
      <w:pPr>
        <w:rPr>
          <w:lang w:eastAsia="zh-CN"/>
        </w:rPr>
      </w:pPr>
      <w:r>
        <w:rPr>
          <w:rFonts w:hint="eastAsia"/>
          <w:lang w:eastAsia="zh-CN"/>
        </w:rPr>
        <w:t>8</w:t>
      </w:r>
      <w:r>
        <w:rPr>
          <w:lang w:eastAsia="zh-CN"/>
        </w:rPr>
        <w:tab/>
      </w:r>
      <w:r>
        <w:rPr>
          <w:rFonts w:hint="eastAsia"/>
          <w:lang w:eastAsia="zh-CN"/>
        </w:rPr>
        <w:t>批准新的讲习班建议（例如，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月</w:t>
      </w:r>
      <w:r w:rsidRPr="00AC3252">
        <w:rPr>
          <w:rFonts w:hint="eastAsia"/>
          <w:bCs/>
          <w:szCs w:val="28"/>
          <w:lang w:eastAsia="zh-CN"/>
        </w:rPr>
        <w:t>第</w:t>
      </w:r>
      <w:r w:rsidRPr="00AC3252">
        <w:rPr>
          <w:bCs/>
          <w:szCs w:val="28"/>
          <w:lang w:eastAsia="zh-CN"/>
        </w:rPr>
        <w:t>17</w:t>
      </w:r>
      <w:r w:rsidRPr="00AC3252">
        <w:rPr>
          <w:rFonts w:hint="eastAsia"/>
          <w:bCs/>
          <w:szCs w:val="28"/>
          <w:lang w:eastAsia="zh-CN"/>
        </w:rPr>
        <w:t>研究组</w:t>
      </w:r>
      <w:r>
        <w:rPr>
          <w:rFonts w:hint="eastAsia"/>
          <w:lang w:eastAsia="zh-CN"/>
        </w:rPr>
        <w:t>会议期间举行第二次数字身份讲习班）</w:t>
      </w:r>
    </w:p>
    <w:p w14:paraId="047A7FDA" w14:textId="12AED11E" w:rsidR="00171803" w:rsidRPr="006D6D4F" w:rsidRDefault="003D41F8" w:rsidP="00171803">
      <w:pPr>
        <w:rPr>
          <w:lang w:eastAsia="zh-CN"/>
        </w:rPr>
      </w:pPr>
      <w:r>
        <w:rPr>
          <w:lang w:eastAsia="zh-CN"/>
        </w:rPr>
        <w:t>9</w:t>
      </w:r>
      <w:r w:rsidR="00171803">
        <w:rPr>
          <w:lang w:eastAsia="zh-CN"/>
        </w:rPr>
        <w:tab/>
      </w:r>
      <w:r w:rsidR="00171803" w:rsidRPr="000E0762">
        <w:rPr>
          <w:rFonts w:hint="eastAsia"/>
          <w:lang w:eastAsia="zh-CN"/>
        </w:rPr>
        <w:t>其它事宜</w:t>
      </w:r>
    </w:p>
    <w:p w14:paraId="6A878ABC" w14:textId="5799225F" w:rsidR="00171803" w:rsidRPr="006D6D4F" w:rsidRDefault="003D41F8" w:rsidP="00171803">
      <w:pPr>
        <w:rPr>
          <w:lang w:eastAsia="zh-CN"/>
        </w:rPr>
      </w:pPr>
      <w:r>
        <w:rPr>
          <w:lang w:eastAsia="zh-CN"/>
        </w:rPr>
        <w:t>10</w:t>
      </w:r>
      <w:r w:rsidR="00171803">
        <w:rPr>
          <w:lang w:eastAsia="zh-CN"/>
        </w:rPr>
        <w:tab/>
      </w:r>
      <w:r w:rsidR="00171803" w:rsidRPr="000E0762">
        <w:rPr>
          <w:rFonts w:hint="eastAsia"/>
          <w:lang w:eastAsia="zh-CN"/>
        </w:rPr>
        <w:t>致谢和会议闭幕</w:t>
      </w:r>
    </w:p>
    <w:p w14:paraId="1004A5FD" w14:textId="4BF21CD8" w:rsidR="00B051D3" w:rsidRPr="000E0762" w:rsidRDefault="00B051D3" w:rsidP="008B5AA8">
      <w:pPr>
        <w:spacing w:before="360"/>
        <w:rPr>
          <w:lang w:eastAsia="zh-CN"/>
        </w:rPr>
      </w:pPr>
      <w:r w:rsidRPr="000E0762">
        <w:rPr>
          <w:rFonts w:hint="eastAsia"/>
          <w:lang w:eastAsia="zh-CN"/>
        </w:rPr>
        <w:t>注</w:t>
      </w:r>
      <w:r w:rsidRPr="006D6D4F">
        <w:rPr>
          <w:lang w:eastAsia="zh-CN"/>
        </w:rPr>
        <w:t xml:space="preserve"> </w:t>
      </w:r>
      <w:r w:rsidR="00F5613F">
        <w:rPr>
          <w:lang w:eastAsia="zh-CN"/>
        </w:rPr>
        <w:t>–</w:t>
      </w:r>
      <w:r w:rsidRPr="006D6D4F">
        <w:rPr>
          <w:lang w:eastAsia="zh-CN"/>
        </w:rPr>
        <w:t xml:space="preserve"> </w:t>
      </w:r>
      <w:r>
        <w:rPr>
          <w:rFonts w:hint="eastAsia"/>
          <w:lang w:eastAsia="zh-CN"/>
        </w:rPr>
        <w:t>本</w:t>
      </w:r>
      <w:r w:rsidRPr="000E0762">
        <w:rPr>
          <w:rFonts w:hint="eastAsia"/>
          <w:lang w:eastAsia="zh-CN"/>
        </w:rPr>
        <w:t>议程</w:t>
      </w:r>
      <w:r>
        <w:rPr>
          <w:rFonts w:hint="eastAsia"/>
          <w:lang w:eastAsia="zh-CN"/>
        </w:rPr>
        <w:t>更新情况</w:t>
      </w:r>
      <w:r w:rsidRPr="000E0762">
        <w:rPr>
          <w:rFonts w:hint="eastAsia"/>
          <w:lang w:eastAsia="zh-CN"/>
        </w:rPr>
        <w:t>见</w:t>
      </w:r>
      <w:hyperlink r:id="rId23" w:history="1">
        <w:r w:rsidRPr="000E0762">
          <w:rPr>
            <w:rStyle w:val="Hyperlink"/>
            <w:rFonts w:hint="eastAsia"/>
            <w:lang w:eastAsia="zh-CN"/>
          </w:rPr>
          <w:t>研</w:t>
        </w:r>
        <w:r w:rsidRPr="000E0762">
          <w:rPr>
            <w:rStyle w:val="Hyperlink"/>
            <w:rFonts w:hint="eastAsia"/>
            <w:lang w:eastAsia="zh-CN"/>
          </w:rPr>
          <w:t>究</w:t>
        </w:r>
        <w:r w:rsidRPr="000E0762">
          <w:rPr>
            <w:rStyle w:val="Hyperlink"/>
            <w:rFonts w:hint="eastAsia"/>
            <w:lang w:eastAsia="zh-CN"/>
          </w:rPr>
          <w:t>组主页</w:t>
        </w:r>
      </w:hyperlink>
      <w:r>
        <w:rPr>
          <w:rFonts w:hint="eastAsia"/>
          <w:lang w:eastAsia="zh-CN"/>
        </w:rPr>
        <w:t>。</w:t>
      </w:r>
    </w:p>
    <w:p w14:paraId="76643E2C" w14:textId="77777777" w:rsidR="00AB1750" w:rsidRDefault="00AB1750" w:rsidP="000E3D49">
      <w:pPr>
        <w:spacing w:before="240"/>
        <w:jc w:val="center"/>
      </w:pPr>
      <w:r>
        <w:t>______________</w:t>
      </w:r>
    </w:p>
    <w:sectPr w:rsidR="00AB1750" w:rsidSect="00AF1068">
      <w:headerReference w:type="default" r:id="rId24"/>
      <w:footerReference w:type="default" r:id="rId25"/>
      <w:footerReference w:type="first" r:id="rId26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E6A5" w14:textId="77777777" w:rsidR="00455D24" w:rsidRDefault="00455D24">
      <w:r>
        <w:separator/>
      </w:r>
    </w:p>
  </w:endnote>
  <w:endnote w:type="continuationSeparator" w:id="0">
    <w:p w14:paraId="78D7FF32" w14:textId="77777777" w:rsidR="00455D24" w:rsidRDefault="00455D24">
      <w:r>
        <w:continuationSeparator/>
      </w:r>
    </w:p>
  </w:endnote>
  <w:endnote w:type="continuationNotice" w:id="1">
    <w:p w14:paraId="129FCCFD" w14:textId="77777777" w:rsidR="00455D24" w:rsidRDefault="00455D2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6D5E" w14:textId="77777777" w:rsidR="00455D24" w:rsidRDefault="00455D24">
      <w:r>
        <w:t>____________________</w:t>
      </w:r>
    </w:p>
  </w:footnote>
  <w:footnote w:type="continuationSeparator" w:id="0">
    <w:p w14:paraId="64E10BFE" w14:textId="77777777" w:rsidR="00455D24" w:rsidRDefault="00455D24">
      <w:r>
        <w:continuationSeparator/>
      </w:r>
    </w:p>
  </w:footnote>
  <w:footnote w:type="continuationNotice" w:id="1">
    <w:p w14:paraId="1A6A6BB8" w14:textId="77777777" w:rsidR="00455D24" w:rsidRDefault="00455D2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B952B1" w:rsidP="0024485F">
    <w:pPr>
      <w:pStyle w:val="Header"/>
      <w:rPr>
        <w:noProof/>
        <w:lang w:eastAsia="zh-CN"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  <w:lang w:eastAsia="zh-CN"/>
          </w:rPr>
          <w:t>-</w:t>
        </w:r>
        <w:r w:rsidR="00C740E1">
          <w:rPr>
            <w:lang w:eastAsia="zh-CN"/>
          </w:rPr>
          <w:t xml:space="preserve"> </w:t>
        </w:r>
        <w:r w:rsidR="00C740E1">
          <w:fldChar w:fldCharType="begin"/>
        </w:r>
        <w:r w:rsidR="00C740E1">
          <w:rPr>
            <w:lang w:eastAsia="zh-CN"/>
          </w:rPr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  <w:lang w:eastAsia="zh-CN"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  <w:lang w:eastAsia="zh-CN"/>
      </w:rPr>
      <w:t xml:space="preserve"> </w:t>
    </w:r>
    <w:r w:rsidR="003A71AF">
      <w:rPr>
        <w:noProof/>
        <w:lang w:eastAsia="zh-CN"/>
      </w:rPr>
      <w:t>-</w:t>
    </w:r>
  </w:p>
  <w:p w14:paraId="4A8CCAF7" w14:textId="6E6B4D7B" w:rsidR="00C740E1" w:rsidRPr="00C740E1" w:rsidRDefault="000C18A8" w:rsidP="00453805">
    <w:pPr>
      <w:pStyle w:val="Header"/>
      <w:rPr>
        <w:lang w:val="en-US" w:eastAsia="zh-CN"/>
      </w:rPr>
    </w:pPr>
    <w:r>
      <w:rPr>
        <w:rFonts w:hint="eastAsia"/>
        <w:noProof/>
        <w:lang w:eastAsia="zh-CN"/>
      </w:rPr>
      <w:t>电信标准化局</w:t>
    </w:r>
    <w:r w:rsidR="00CC327E" w:rsidRPr="00CC327E">
      <w:rPr>
        <w:rFonts w:hint="eastAsia"/>
        <w:noProof/>
        <w:lang w:eastAsia="zh-CN"/>
      </w:rPr>
      <w:t>第</w:t>
    </w:r>
    <w:r w:rsidR="00252448">
      <w:rPr>
        <w:rFonts w:hint="eastAsia"/>
        <w:noProof/>
        <w:lang w:eastAsia="zh-CN"/>
      </w:rPr>
      <w:t>5</w:t>
    </w:r>
    <w:r w:rsidR="00CC327E" w:rsidRPr="00CC327E">
      <w:rPr>
        <w:rFonts w:hint="eastAsia"/>
        <w:noProof/>
        <w:lang w:eastAsia="zh-CN"/>
      </w:rPr>
      <w:t>/</w:t>
    </w:r>
    <w:r w:rsidR="00252448">
      <w:rPr>
        <w:rFonts w:hint="eastAsia"/>
        <w:noProof/>
        <w:lang w:eastAsia="zh-CN"/>
      </w:rPr>
      <w:t>17</w:t>
    </w:r>
    <w:r w:rsidR="00CC327E" w:rsidRPr="00CC327E">
      <w:rPr>
        <w:rFonts w:hint="eastAsia"/>
        <w:noProof/>
        <w:lang w:eastAsia="zh-CN"/>
      </w:rPr>
      <w:t>号集体函</w:t>
    </w:r>
    <w:ins w:id="9" w:author="LING-C(JYL)" w:date="2026-01-21T13:25:00Z" w16du:dateUtc="2026-01-21T12:25:00Z">
      <w:r w:rsidR="000E3D49">
        <w:rPr>
          <w:rFonts w:hint="eastAsia"/>
          <w:noProof/>
          <w:lang w:eastAsia="zh-CN"/>
        </w:rPr>
        <w:t>补遗</w:t>
      </w:r>
      <w:r w:rsidR="000E3D49">
        <w:rPr>
          <w:rFonts w:hint="eastAsia"/>
          <w:noProof/>
          <w:lang w:eastAsia="zh-CN"/>
        </w:rPr>
        <w:t>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C6A63"/>
    <w:multiLevelType w:val="hybridMultilevel"/>
    <w:tmpl w:val="6EB0E8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7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3"/>
  </w:num>
  <w:num w:numId="12" w16cid:durableId="2121794927">
    <w:abstractNumId w:val="19"/>
  </w:num>
  <w:num w:numId="13" w16cid:durableId="1148520483">
    <w:abstractNumId w:val="11"/>
  </w:num>
  <w:num w:numId="14" w16cid:durableId="1432972093">
    <w:abstractNumId w:val="22"/>
  </w:num>
  <w:num w:numId="15" w16cid:durableId="1352685271">
    <w:abstractNumId w:val="24"/>
  </w:num>
  <w:num w:numId="16" w16cid:durableId="1886523395">
    <w:abstractNumId w:val="16"/>
  </w:num>
  <w:num w:numId="17" w16cid:durableId="516313783">
    <w:abstractNumId w:val="20"/>
  </w:num>
  <w:num w:numId="18" w16cid:durableId="935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5"/>
  </w:num>
  <w:num w:numId="20" w16cid:durableId="1440830857">
    <w:abstractNumId w:val="17"/>
  </w:num>
  <w:num w:numId="21" w16cid:durableId="495145642">
    <w:abstractNumId w:val="12"/>
  </w:num>
  <w:num w:numId="22" w16cid:durableId="1193416285">
    <w:abstractNumId w:val="14"/>
  </w:num>
  <w:num w:numId="23" w16cid:durableId="431515667">
    <w:abstractNumId w:val="21"/>
  </w:num>
  <w:num w:numId="24" w16cid:durableId="1622833731">
    <w:abstractNumId w:val="18"/>
  </w:num>
  <w:num w:numId="25" w16cid:durableId="604076110">
    <w:abstractNumId w:val="10"/>
  </w:num>
  <w:num w:numId="26" w16cid:durableId="197108334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C">
    <w15:presenceInfo w15:providerId="None" w15:userId="LING-C"/>
  </w15:person>
  <w15:person w15:author="LING-C(JYL)">
    <w15:presenceInfo w15:providerId="None" w15:userId="LING-C(JY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5840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1E3"/>
    <w:rsid w:val="000948B6"/>
    <w:rsid w:val="00095667"/>
    <w:rsid w:val="00096C2F"/>
    <w:rsid w:val="000A2445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8A8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E3D49"/>
    <w:rsid w:val="000F1B4B"/>
    <w:rsid w:val="000F2686"/>
    <w:rsid w:val="000F4256"/>
    <w:rsid w:val="000F47A3"/>
    <w:rsid w:val="000F548F"/>
    <w:rsid w:val="000F5585"/>
    <w:rsid w:val="000F6D51"/>
    <w:rsid w:val="00101E80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05FC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803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616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2448"/>
    <w:rsid w:val="00255CEA"/>
    <w:rsid w:val="00257760"/>
    <w:rsid w:val="002577A1"/>
    <w:rsid w:val="00260316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96ABA"/>
    <w:rsid w:val="002A1415"/>
    <w:rsid w:val="002A18EB"/>
    <w:rsid w:val="002A1F9A"/>
    <w:rsid w:val="002A2F20"/>
    <w:rsid w:val="002A3D35"/>
    <w:rsid w:val="002A496E"/>
    <w:rsid w:val="002A4CD6"/>
    <w:rsid w:val="002A5646"/>
    <w:rsid w:val="002A56D4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03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295B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863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C7627"/>
    <w:rsid w:val="003D13B8"/>
    <w:rsid w:val="003D1461"/>
    <w:rsid w:val="003D27B9"/>
    <w:rsid w:val="003D41F8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1FFC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5D24"/>
    <w:rsid w:val="0045609C"/>
    <w:rsid w:val="004564C3"/>
    <w:rsid w:val="00460B26"/>
    <w:rsid w:val="00462660"/>
    <w:rsid w:val="00462D15"/>
    <w:rsid w:val="004630E2"/>
    <w:rsid w:val="004651E3"/>
    <w:rsid w:val="004655B0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06D4D"/>
    <w:rsid w:val="005102F3"/>
    <w:rsid w:val="00513A47"/>
    <w:rsid w:val="00514383"/>
    <w:rsid w:val="00514907"/>
    <w:rsid w:val="00516B3C"/>
    <w:rsid w:val="00517901"/>
    <w:rsid w:val="005211E1"/>
    <w:rsid w:val="00522229"/>
    <w:rsid w:val="00523ADB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61E1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130D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B0742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0B62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4713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25D2"/>
    <w:rsid w:val="007436FD"/>
    <w:rsid w:val="00744E5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D7C69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0C8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45BC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5AA8"/>
    <w:rsid w:val="008B6974"/>
    <w:rsid w:val="008C19B6"/>
    <w:rsid w:val="008C26B8"/>
    <w:rsid w:val="008C69E9"/>
    <w:rsid w:val="008C7E47"/>
    <w:rsid w:val="008D2CC1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8F3AA5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D4D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756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1AEA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750"/>
    <w:rsid w:val="00AB1FCA"/>
    <w:rsid w:val="00AB2017"/>
    <w:rsid w:val="00AB36FA"/>
    <w:rsid w:val="00AB3D65"/>
    <w:rsid w:val="00AC150B"/>
    <w:rsid w:val="00AC2918"/>
    <w:rsid w:val="00AC2F52"/>
    <w:rsid w:val="00AC31EA"/>
    <w:rsid w:val="00AC3252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51D3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52B1"/>
    <w:rsid w:val="00B9685D"/>
    <w:rsid w:val="00BA1F1C"/>
    <w:rsid w:val="00BA1F2A"/>
    <w:rsid w:val="00BA5AAE"/>
    <w:rsid w:val="00BA6D3F"/>
    <w:rsid w:val="00BB0448"/>
    <w:rsid w:val="00BB14AA"/>
    <w:rsid w:val="00BB1EA4"/>
    <w:rsid w:val="00BB4132"/>
    <w:rsid w:val="00BB4BE7"/>
    <w:rsid w:val="00BB5EBB"/>
    <w:rsid w:val="00BB77AD"/>
    <w:rsid w:val="00BC316B"/>
    <w:rsid w:val="00BC319D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4A0A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25AAE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6E8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C4DEC"/>
    <w:rsid w:val="00CD262F"/>
    <w:rsid w:val="00CD3480"/>
    <w:rsid w:val="00CD5196"/>
    <w:rsid w:val="00CD60D5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35D7E"/>
    <w:rsid w:val="00E40339"/>
    <w:rsid w:val="00E40872"/>
    <w:rsid w:val="00E40E7B"/>
    <w:rsid w:val="00E4254E"/>
    <w:rsid w:val="00E42B73"/>
    <w:rsid w:val="00E42E13"/>
    <w:rsid w:val="00E45908"/>
    <w:rsid w:val="00E47910"/>
    <w:rsid w:val="00E52374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19"/>
    <w:rsid w:val="00F36FA7"/>
    <w:rsid w:val="00F37AB8"/>
    <w:rsid w:val="00F40852"/>
    <w:rsid w:val="00F40FA9"/>
    <w:rsid w:val="00F4259F"/>
    <w:rsid w:val="00F42EF2"/>
    <w:rsid w:val="00F443AE"/>
    <w:rsid w:val="00F46B1C"/>
    <w:rsid w:val="00F47ED4"/>
    <w:rsid w:val="00F54DEF"/>
    <w:rsid w:val="00F54DF5"/>
    <w:rsid w:val="00F5613F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43DA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17" TargetMode="External"/><Relationship Id="rId18" Type="http://schemas.openxmlformats.org/officeDocument/2006/relationships/image" Target="cid:image001.png@01D2C590.81C3C8E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remote.itu.int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itu.int/TI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studygroups/2025-2028/17/Pages/default.aspx" TargetMode="External"/><Relationship Id="rId23" Type="http://schemas.openxmlformats.org/officeDocument/2006/relationships/hyperlink" Target="https://www.itu.int/en/ITU-T/studygroups/2025-2028/17/Pages/default.aspx" TargetMode="Externa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studygroups/Pages/template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7-COL-0005/en" TargetMode="External"/><Relationship Id="rId22" Type="http://schemas.openxmlformats.org/officeDocument/2006/relationships/hyperlink" Target="https://www.itu.int/md/T25-TSB-CIR-0001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1130</Words>
  <Characters>866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1993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4</cp:revision>
  <cp:lastPrinted>2026-01-27T11:02:00Z</cp:lastPrinted>
  <dcterms:created xsi:type="dcterms:W3CDTF">2026-01-27T10:40:00Z</dcterms:created>
  <dcterms:modified xsi:type="dcterms:W3CDTF">2026-01-27T11:03:00Z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