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XSpec="center" w:tblpY="664"/>
        <w:tblW w:w="100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0"/>
        <w:gridCol w:w="4217"/>
        <w:gridCol w:w="1276"/>
        <w:gridCol w:w="1275"/>
        <w:gridCol w:w="2127"/>
      </w:tblGrid>
      <w:tr w:rsidR="002C3E7B" w:rsidRPr="003D69B8" w14:paraId="1B7769E4" w14:textId="77777777" w:rsidTr="009B4D01">
        <w:trPr>
          <w:cantSplit/>
          <w:trHeight w:val="15"/>
        </w:trPr>
        <w:tc>
          <w:tcPr>
            <w:tcW w:w="1170" w:type="dxa"/>
            <w:vAlign w:val="center"/>
          </w:tcPr>
          <w:p w14:paraId="7B413311" w14:textId="77777777" w:rsidR="002C3E7B" w:rsidRPr="003D69B8" w:rsidRDefault="000A402E" w:rsidP="00CE218B">
            <w:pPr>
              <w:spacing w:before="0"/>
              <w:jc w:val="center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3D69B8">
              <w:rPr>
                <w:noProof/>
              </w:rPr>
              <w:drawing>
                <wp:inline distT="0" distB="0" distL="0" distR="0" wp14:anchorId="073C88FB" wp14:editId="0049C1B3">
                  <wp:extent cx="742950" cy="742950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BDF5D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68" w:type="dxa"/>
            <w:gridSpan w:val="3"/>
            <w:vAlign w:val="center"/>
          </w:tcPr>
          <w:p w14:paraId="0F5105E5" w14:textId="77777777" w:rsidR="002C3E7B" w:rsidRPr="003D69B8" w:rsidRDefault="002C3E7B" w:rsidP="002C3E7B">
            <w:pPr>
              <w:spacing w:before="0"/>
              <w:rPr>
                <w:rFonts w:ascii="Calibri" w:hAnsi="Calibri" w:cs="Times New Roman Bold"/>
                <w:b/>
                <w:bCs/>
                <w:smallCaps/>
                <w:sz w:val="26"/>
                <w:szCs w:val="26"/>
              </w:rPr>
            </w:pPr>
            <w:r w:rsidRPr="003D69B8">
              <w:rPr>
                <w:rFonts w:ascii="Calibri" w:hAnsi="Calibri" w:cs="Times New Roman Bold"/>
                <w:b/>
                <w:bCs/>
                <w:smallCaps/>
                <w:sz w:val="36"/>
                <w:szCs w:val="36"/>
              </w:rPr>
              <w:t>International telecommunication union</w:t>
            </w:r>
          </w:p>
          <w:p w14:paraId="325BD944" w14:textId="77777777" w:rsidR="002C3E7B" w:rsidRPr="003D69B8" w:rsidRDefault="002C3E7B" w:rsidP="002C3E7B">
            <w:pPr>
              <w:spacing w:before="0"/>
              <w:rPr>
                <w:rFonts w:ascii="Verdana" w:hAnsi="Verdana"/>
                <w:color w:val="FFFFFF"/>
                <w:sz w:val="26"/>
                <w:szCs w:val="26"/>
              </w:rPr>
            </w:pPr>
            <w:r w:rsidRPr="003D69B8">
              <w:rPr>
                <w:rFonts w:ascii="Calibri" w:hAnsi="Calibri" w:cs="Times New Roman Bold"/>
                <w:b/>
                <w:bCs/>
                <w:iCs/>
                <w:smallCaps/>
                <w:sz w:val="28"/>
                <w:szCs w:val="28"/>
              </w:rPr>
              <w:t>Telecommunication Standardization Bureau</w:t>
            </w:r>
            <w:r w:rsidRPr="003D69B8" w:rsidDel="002C3E7B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08AACC97" w14:textId="77777777" w:rsidR="002C3E7B" w:rsidRPr="003D69B8" w:rsidRDefault="002C3E7B" w:rsidP="00CE218B">
            <w:pPr>
              <w:spacing w:before="0"/>
              <w:jc w:val="center"/>
              <w:rPr>
                <w:rFonts w:ascii="Verdana" w:hAnsi="Verdana"/>
                <w:color w:val="FFFFFF"/>
                <w:sz w:val="26"/>
                <w:szCs w:val="26"/>
              </w:rPr>
            </w:pPr>
          </w:p>
        </w:tc>
      </w:tr>
      <w:tr w:rsidR="000305E1" w:rsidRPr="003D69B8" w14:paraId="25B0E3D3" w14:textId="77777777" w:rsidTr="009B4D01">
        <w:trPr>
          <w:cantSplit/>
          <w:trHeight w:val="465"/>
        </w:trPr>
        <w:tc>
          <w:tcPr>
            <w:tcW w:w="5387" w:type="dxa"/>
            <w:gridSpan w:val="2"/>
            <w:vAlign w:val="center"/>
          </w:tcPr>
          <w:p w14:paraId="4F2609AC" w14:textId="77777777" w:rsidR="000305E1" w:rsidRPr="003D69B8" w:rsidRDefault="000305E1" w:rsidP="00A129C1">
            <w:pPr>
              <w:pStyle w:val="Tabletext"/>
              <w:jc w:val="right"/>
              <w:rPr>
                <w:rFonts w:cstheme="minorHAnsi"/>
                <w:szCs w:val="22"/>
              </w:rPr>
            </w:pPr>
          </w:p>
        </w:tc>
        <w:tc>
          <w:tcPr>
            <w:tcW w:w="4678" w:type="dxa"/>
            <w:gridSpan w:val="3"/>
            <w:vAlign w:val="center"/>
          </w:tcPr>
          <w:p w14:paraId="014DEE05" w14:textId="10006354" w:rsidR="00AA3B71" w:rsidRPr="003D69B8" w:rsidRDefault="000305E1" w:rsidP="009614FB">
            <w:pPr>
              <w:pStyle w:val="Tabletext"/>
              <w:spacing w:before="240" w:after="120"/>
              <w:rPr>
                <w:rFonts w:cstheme="minorHAnsi"/>
                <w:szCs w:val="22"/>
              </w:rPr>
            </w:pPr>
            <w:r w:rsidRPr="003D69B8">
              <w:rPr>
                <w:rFonts w:cstheme="minorHAnsi"/>
                <w:szCs w:val="22"/>
              </w:rPr>
              <w:t>Geneva,</w:t>
            </w:r>
            <w:r w:rsidR="00181AA3">
              <w:rPr>
                <w:rFonts w:cstheme="minorHAnsi"/>
                <w:szCs w:val="22"/>
              </w:rPr>
              <w:t xml:space="preserve"> </w:t>
            </w:r>
            <w:r w:rsidR="00703C6C">
              <w:rPr>
                <w:rFonts w:cstheme="minorHAnsi"/>
                <w:szCs w:val="22"/>
              </w:rPr>
              <w:t>2</w:t>
            </w:r>
            <w:r w:rsidR="00AE3695">
              <w:rPr>
                <w:rFonts w:cstheme="minorHAnsi"/>
                <w:szCs w:val="22"/>
              </w:rPr>
              <w:t>8</w:t>
            </w:r>
            <w:r w:rsidR="009614FB">
              <w:rPr>
                <w:rFonts w:cstheme="minorHAnsi"/>
                <w:szCs w:val="22"/>
              </w:rPr>
              <w:t xml:space="preserve"> </w:t>
            </w:r>
            <w:r w:rsidR="000F70CA" w:rsidRPr="00703C6C">
              <w:rPr>
                <w:rFonts w:cstheme="minorHAnsi"/>
                <w:szCs w:val="22"/>
              </w:rPr>
              <w:t>July</w:t>
            </w:r>
            <w:r w:rsidR="00A87536">
              <w:rPr>
                <w:rFonts w:cstheme="minorHAnsi"/>
                <w:szCs w:val="22"/>
              </w:rPr>
              <w:t xml:space="preserve"> </w:t>
            </w:r>
            <w:r w:rsidR="00181AA3">
              <w:rPr>
                <w:rFonts w:cstheme="minorHAnsi"/>
                <w:szCs w:val="22"/>
              </w:rPr>
              <w:t>202</w:t>
            </w:r>
            <w:r w:rsidR="00D14E40">
              <w:rPr>
                <w:rFonts w:cstheme="minorHAnsi"/>
                <w:szCs w:val="22"/>
              </w:rPr>
              <w:t>5</w:t>
            </w:r>
            <w:r w:rsidR="00181AA3">
              <w:rPr>
                <w:rFonts w:cstheme="minorHAnsi"/>
                <w:szCs w:val="22"/>
              </w:rPr>
              <w:t xml:space="preserve"> </w:t>
            </w:r>
          </w:p>
        </w:tc>
      </w:tr>
      <w:tr w:rsidR="0038260B" w:rsidRPr="003D69B8" w14:paraId="71AA0546" w14:textId="77777777" w:rsidTr="009B4D01">
        <w:trPr>
          <w:cantSplit/>
          <w:trHeight w:val="562"/>
        </w:trPr>
        <w:tc>
          <w:tcPr>
            <w:tcW w:w="1170" w:type="dxa"/>
          </w:tcPr>
          <w:p w14:paraId="0E20DD5D" w14:textId="77777777" w:rsidR="0038260B" w:rsidRPr="003D69B8" w:rsidRDefault="0038260B" w:rsidP="00A129C1">
            <w:pPr>
              <w:pStyle w:val="Tabletext"/>
              <w:rPr>
                <w:rFonts w:cstheme="minorHAnsi"/>
                <w:szCs w:val="22"/>
              </w:rPr>
            </w:pPr>
            <w:bookmarkStart w:id="0" w:name="Adress_E" w:colFirst="2" w:colLast="2"/>
            <w:r w:rsidRPr="009B4D01">
              <w:rPr>
                <w:rFonts w:cstheme="minorHAnsi"/>
                <w:b/>
                <w:bCs/>
                <w:szCs w:val="22"/>
              </w:rPr>
              <w:t>Ref</w:t>
            </w:r>
            <w:r w:rsidRPr="003D69B8">
              <w:rPr>
                <w:rFonts w:cstheme="minorHAnsi"/>
                <w:szCs w:val="22"/>
              </w:rPr>
              <w:t>:</w:t>
            </w:r>
          </w:p>
        </w:tc>
        <w:tc>
          <w:tcPr>
            <w:tcW w:w="4217" w:type="dxa"/>
          </w:tcPr>
          <w:p w14:paraId="1DD8F13F" w14:textId="102F6E9E" w:rsidR="0038260B" w:rsidRPr="007326A2" w:rsidRDefault="0038260B" w:rsidP="009B4D01">
            <w:pPr>
              <w:pStyle w:val="Docnumber"/>
              <w:framePr w:hSpace="0" w:wrap="auto" w:vAnchor="margin" w:hAnchor="text" w:xAlign="left" w:yAlign="inline"/>
              <w:tabs>
                <w:tab w:val="clear" w:pos="284"/>
                <w:tab w:val="left" w:pos="286"/>
              </w:tabs>
              <w:ind w:hanging="286"/>
            </w:pPr>
            <w:r w:rsidRPr="007326A2">
              <w:t xml:space="preserve">TSB Collective letter </w:t>
            </w:r>
            <w:r w:rsidR="000F70CA">
              <w:t>3</w:t>
            </w:r>
            <w:r w:rsidR="00CF1D31" w:rsidRPr="007326A2">
              <w:t>/</w:t>
            </w:r>
            <w:r w:rsidR="00F77397" w:rsidRPr="007326A2">
              <w:t>1</w:t>
            </w:r>
            <w:r w:rsidR="00FC57E9">
              <w:t>7</w:t>
            </w:r>
          </w:p>
          <w:p w14:paraId="26ABBF6A" w14:textId="198A02CE" w:rsidR="00C87A03" w:rsidRPr="007326A2" w:rsidRDefault="00C87A03" w:rsidP="009B4D01">
            <w:pPr>
              <w:pStyle w:val="Tabletext"/>
              <w:tabs>
                <w:tab w:val="clear" w:pos="284"/>
                <w:tab w:val="left" w:pos="286"/>
              </w:tabs>
              <w:spacing w:after="0"/>
              <w:ind w:left="286" w:hanging="286"/>
              <w:rPr>
                <w:rFonts w:cstheme="minorHAnsi"/>
                <w:szCs w:val="22"/>
                <w:lang w:val="fr-CH"/>
              </w:rPr>
            </w:pPr>
            <w:r w:rsidRPr="007326A2">
              <w:rPr>
                <w:rFonts w:cstheme="minorHAnsi"/>
                <w:szCs w:val="22"/>
                <w:lang w:val="fr-CH"/>
              </w:rPr>
              <w:t>SG</w:t>
            </w:r>
            <w:r w:rsidR="00F77397" w:rsidRPr="007326A2">
              <w:rPr>
                <w:rFonts w:cstheme="minorHAnsi"/>
                <w:szCs w:val="22"/>
                <w:lang w:val="fr-CH"/>
              </w:rPr>
              <w:t>1</w:t>
            </w:r>
            <w:r w:rsidR="00FC57E9">
              <w:rPr>
                <w:rFonts w:cstheme="minorHAnsi"/>
                <w:szCs w:val="22"/>
                <w:lang w:val="fr-CH"/>
              </w:rPr>
              <w:t>7</w:t>
            </w:r>
            <w:r w:rsidR="00F77397" w:rsidRPr="007326A2">
              <w:rPr>
                <w:rFonts w:cstheme="minorHAnsi"/>
                <w:szCs w:val="22"/>
                <w:lang w:val="fr-CH"/>
              </w:rPr>
              <w:t>/</w:t>
            </w:r>
            <w:r w:rsidR="00FC57E9">
              <w:rPr>
                <w:rFonts w:cstheme="minorHAnsi"/>
                <w:szCs w:val="22"/>
                <w:lang w:val="fr-CH"/>
              </w:rPr>
              <w:t>XY</w:t>
            </w:r>
          </w:p>
        </w:tc>
        <w:tc>
          <w:tcPr>
            <w:tcW w:w="4678" w:type="dxa"/>
            <w:gridSpan w:val="3"/>
            <w:vMerge w:val="restart"/>
          </w:tcPr>
          <w:p w14:paraId="57F73F9F" w14:textId="77777777" w:rsidR="006B4E74" w:rsidRDefault="0038260B" w:rsidP="009B4D01">
            <w:pPr>
              <w:pStyle w:val="Tabletext"/>
              <w:tabs>
                <w:tab w:val="clear" w:pos="284"/>
                <w:tab w:val="left" w:pos="286"/>
              </w:tabs>
              <w:ind w:left="283" w:hanging="283"/>
              <w:rPr>
                <w:rFonts w:cstheme="minorHAnsi"/>
                <w:szCs w:val="22"/>
              </w:rPr>
            </w:pPr>
            <w:r w:rsidRPr="003D69B8">
              <w:rPr>
                <w:rFonts w:cstheme="minorHAnsi"/>
                <w:szCs w:val="22"/>
              </w:rPr>
              <w:t>-</w:t>
            </w:r>
            <w:r w:rsidRPr="003D69B8">
              <w:rPr>
                <w:rFonts w:cstheme="minorHAnsi"/>
                <w:szCs w:val="22"/>
              </w:rPr>
              <w:tab/>
              <w:t>To Administrations of Member States of the Union;</w:t>
            </w:r>
          </w:p>
          <w:p w14:paraId="30A81FD3" w14:textId="5AB10CC6" w:rsidR="00D14E40" w:rsidRDefault="00D14E40" w:rsidP="009B4D01">
            <w:pPr>
              <w:pStyle w:val="Tabletext"/>
              <w:tabs>
                <w:tab w:val="clear" w:pos="284"/>
                <w:tab w:val="left" w:pos="286"/>
              </w:tabs>
              <w:ind w:left="283" w:hanging="283"/>
              <w:rPr>
                <w:rFonts w:cstheme="minorHAnsi"/>
                <w:szCs w:val="22"/>
              </w:rPr>
            </w:pPr>
            <w:r w:rsidRPr="007A764C">
              <w:rPr>
                <w:rFonts w:cstheme="minorHAnsi"/>
                <w:szCs w:val="22"/>
              </w:rPr>
              <w:t>-</w:t>
            </w:r>
            <w:r w:rsidRPr="007A764C">
              <w:rPr>
                <w:rFonts w:cstheme="minorHAnsi"/>
                <w:szCs w:val="22"/>
              </w:rPr>
              <w:tab/>
            </w:r>
            <w:r w:rsidRPr="007A764C">
              <w:rPr>
                <w:rFonts w:cstheme="minorHAnsi"/>
                <w:szCs w:val="22"/>
                <w:lang w:val="en-IE"/>
              </w:rPr>
              <w:t>T</w:t>
            </w:r>
            <w:r>
              <w:rPr>
                <w:rFonts w:cstheme="minorHAnsi"/>
                <w:szCs w:val="22"/>
                <w:lang w:val="en-IE"/>
              </w:rPr>
              <w:t>o t</w:t>
            </w:r>
            <w:r w:rsidRPr="007A764C">
              <w:rPr>
                <w:rFonts w:cstheme="minorHAnsi"/>
                <w:szCs w:val="22"/>
                <w:lang w:val="en-IE"/>
              </w:rPr>
              <w:t>he State of Palestine (Res. 99 (Rev. Dubai, 2018))</w:t>
            </w:r>
            <w:r>
              <w:rPr>
                <w:rFonts w:cstheme="minorHAnsi"/>
                <w:szCs w:val="22"/>
                <w:lang w:val="en-IE"/>
              </w:rPr>
              <w:t>;</w:t>
            </w:r>
          </w:p>
          <w:p w14:paraId="5E8A0664" w14:textId="3906E11F" w:rsidR="0038260B" w:rsidRPr="003D69B8" w:rsidRDefault="0038260B" w:rsidP="009B4D01">
            <w:pPr>
              <w:pStyle w:val="Tabletext"/>
              <w:tabs>
                <w:tab w:val="clear" w:pos="284"/>
                <w:tab w:val="left" w:pos="286"/>
              </w:tabs>
              <w:ind w:left="283" w:hanging="283"/>
              <w:rPr>
                <w:rFonts w:cstheme="minorHAnsi"/>
                <w:szCs w:val="22"/>
              </w:rPr>
            </w:pPr>
            <w:r w:rsidRPr="003D69B8">
              <w:rPr>
                <w:rFonts w:cstheme="minorHAnsi"/>
                <w:szCs w:val="22"/>
              </w:rPr>
              <w:t>-</w:t>
            </w:r>
            <w:r w:rsidRPr="003D69B8">
              <w:rPr>
                <w:rFonts w:cstheme="minorHAnsi"/>
                <w:szCs w:val="22"/>
              </w:rPr>
              <w:tab/>
              <w:t>To ITU</w:t>
            </w:r>
            <w:r w:rsidRPr="003D69B8">
              <w:rPr>
                <w:rFonts w:cstheme="minorHAnsi"/>
                <w:szCs w:val="22"/>
              </w:rPr>
              <w:noBreakHyphen/>
              <w:t>T Sector Members;</w:t>
            </w:r>
          </w:p>
          <w:p w14:paraId="22226045" w14:textId="42EC4AFE" w:rsidR="006B4E74" w:rsidRDefault="0038260B" w:rsidP="009B4D01">
            <w:pPr>
              <w:pStyle w:val="Tabletext"/>
              <w:tabs>
                <w:tab w:val="clear" w:pos="284"/>
                <w:tab w:val="left" w:pos="286"/>
              </w:tabs>
              <w:ind w:left="283" w:hanging="283"/>
              <w:rPr>
                <w:rFonts w:cstheme="minorHAnsi"/>
                <w:szCs w:val="22"/>
              </w:rPr>
            </w:pPr>
            <w:r w:rsidRPr="003D69B8">
              <w:rPr>
                <w:rFonts w:cstheme="minorHAnsi"/>
                <w:szCs w:val="22"/>
              </w:rPr>
              <w:t>-</w:t>
            </w:r>
            <w:r w:rsidRPr="003D69B8">
              <w:rPr>
                <w:rFonts w:cstheme="minorHAnsi"/>
                <w:szCs w:val="22"/>
              </w:rPr>
              <w:tab/>
              <w:t>To ITU</w:t>
            </w:r>
            <w:r w:rsidRPr="003D69B8">
              <w:rPr>
                <w:rFonts w:cstheme="minorHAnsi"/>
                <w:szCs w:val="22"/>
              </w:rPr>
              <w:noBreakHyphen/>
              <w:t>T Associates of Study Group</w:t>
            </w:r>
            <w:r w:rsidR="00A2379D">
              <w:rPr>
                <w:rFonts w:cstheme="minorHAnsi"/>
                <w:szCs w:val="22"/>
              </w:rPr>
              <w:t xml:space="preserve"> 1</w:t>
            </w:r>
            <w:r w:rsidR="00FC57E9">
              <w:rPr>
                <w:rFonts w:cstheme="minorHAnsi"/>
                <w:szCs w:val="22"/>
              </w:rPr>
              <w:t>7</w:t>
            </w:r>
            <w:r w:rsidRPr="003D69B8">
              <w:rPr>
                <w:rFonts w:cstheme="minorHAnsi"/>
                <w:szCs w:val="22"/>
              </w:rPr>
              <w:t>;</w:t>
            </w:r>
          </w:p>
          <w:p w14:paraId="33CA4446" w14:textId="116671A4" w:rsidR="0038260B" w:rsidRPr="003D69B8" w:rsidRDefault="0038260B" w:rsidP="009B4D01">
            <w:pPr>
              <w:pStyle w:val="Tabletext"/>
              <w:tabs>
                <w:tab w:val="clear" w:pos="284"/>
                <w:tab w:val="left" w:pos="286"/>
              </w:tabs>
              <w:ind w:left="283" w:hanging="283"/>
              <w:rPr>
                <w:rFonts w:cstheme="minorHAnsi"/>
                <w:szCs w:val="22"/>
              </w:rPr>
            </w:pPr>
            <w:r w:rsidRPr="003D69B8">
              <w:rPr>
                <w:rFonts w:cstheme="minorHAnsi"/>
                <w:szCs w:val="22"/>
              </w:rPr>
              <w:t>-</w:t>
            </w:r>
            <w:r w:rsidRPr="003D69B8">
              <w:rPr>
                <w:rFonts w:cstheme="minorHAnsi"/>
                <w:szCs w:val="22"/>
              </w:rPr>
              <w:tab/>
              <w:t>To ITU Academia</w:t>
            </w:r>
          </w:p>
        </w:tc>
      </w:tr>
      <w:bookmarkEnd w:id="0"/>
      <w:tr w:rsidR="0038260B" w:rsidRPr="003D69B8" w14:paraId="2419CB4B" w14:textId="77777777" w:rsidTr="009B4D01">
        <w:trPr>
          <w:cantSplit/>
          <w:trHeight w:val="221"/>
        </w:trPr>
        <w:tc>
          <w:tcPr>
            <w:tcW w:w="1170" w:type="dxa"/>
          </w:tcPr>
          <w:p w14:paraId="22993216" w14:textId="77777777" w:rsidR="0038260B" w:rsidRPr="003D69B8" w:rsidRDefault="0038260B" w:rsidP="00A129C1">
            <w:pPr>
              <w:pStyle w:val="Tabletext"/>
              <w:rPr>
                <w:rFonts w:cstheme="minorHAnsi"/>
                <w:szCs w:val="22"/>
              </w:rPr>
            </w:pPr>
            <w:r w:rsidRPr="003D69B8">
              <w:rPr>
                <w:rFonts w:cstheme="minorHAnsi"/>
                <w:szCs w:val="22"/>
              </w:rPr>
              <w:t>Tel:</w:t>
            </w:r>
          </w:p>
        </w:tc>
        <w:tc>
          <w:tcPr>
            <w:tcW w:w="4217" w:type="dxa"/>
          </w:tcPr>
          <w:p w14:paraId="6A233FF2" w14:textId="60F9794B" w:rsidR="0038260B" w:rsidRPr="003D69B8" w:rsidRDefault="0038260B" w:rsidP="009B4D01">
            <w:pPr>
              <w:pStyle w:val="Tabletext"/>
              <w:tabs>
                <w:tab w:val="clear" w:pos="284"/>
                <w:tab w:val="left" w:pos="286"/>
              </w:tabs>
              <w:ind w:left="286" w:hanging="286"/>
              <w:rPr>
                <w:rFonts w:cstheme="minorHAnsi"/>
                <w:b/>
                <w:szCs w:val="22"/>
              </w:rPr>
            </w:pPr>
            <w:r w:rsidRPr="003D69B8">
              <w:rPr>
                <w:rFonts w:cstheme="minorHAnsi"/>
                <w:szCs w:val="22"/>
              </w:rPr>
              <w:t>+41 22 730</w:t>
            </w:r>
            <w:r w:rsidR="00F77397">
              <w:rPr>
                <w:rFonts w:cstheme="minorHAnsi"/>
                <w:szCs w:val="22"/>
              </w:rPr>
              <w:t xml:space="preserve"> 6</w:t>
            </w:r>
            <w:r w:rsidR="00FC57E9">
              <w:rPr>
                <w:rFonts w:cstheme="minorHAnsi"/>
                <w:szCs w:val="22"/>
              </w:rPr>
              <w:t>206</w:t>
            </w:r>
          </w:p>
        </w:tc>
        <w:tc>
          <w:tcPr>
            <w:tcW w:w="4678" w:type="dxa"/>
            <w:gridSpan w:val="3"/>
            <w:vMerge/>
          </w:tcPr>
          <w:p w14:paraId="65590B77" w14:textId="77777777" w:rsidR="0038260B" w:rsidRPr="003D69B8" w:rsidRDefault="0038260B" w:rsidP="009B4D01">
            <w:pPr>
              <w:pStyle w:val="Tabletext"/>
              <w:tabs>
                <w:tab w:val="clear" w:pos="284"/>
                <w:tab w:val="left" w:pos="286"/>
              </w:tabs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029CC34E" w14:textId="77777777" w:rsidTr="009B4D01">
        <w:trPr>
          <w:cantSplit/>
          <w:trHeight w:val="282"/>
        </w:trPr>
        <w:tc>
          <w:tcPr>
            <w:tcW w:w="1170" w:type="dxa"/>
          </w:tcPr>
          <w:p w14:paraId="0C98C7C7" w14:textId="77777777" w:rsidR="0038260B" w:rsidRPr="003D69B8" w:rsidRDefault="0038260B" w:rsidP="00A129C1">
            <w:pPr>
              <w:pStyle w:val="Tabletext"/>
              <w:rPr>
                <w:rFonts w:cstheme="minorHAnsi"/>
                <w:szCs w:val="22"/>
              </w:rPr>
            </w:pPr>
            <w:r w:rsidRPr="003D69B8">
              <w:rPr>
                <w:rFonts w:cstheme="minorHAnsi"/>
                <w:szCs w:val="22"/>
              </w:rPr>
              <w:t>Fax:</w:t>
            </w:r>
          </w:p>
        </w:tc>
        <w:tc>
          <w:tcPr>
            <w:tcW w:w="4217" w:type="dxa"/>
          </w:tcPr>
          <w:p w14:paraId="5C34D45D" w14:textId="77777777" w:rsidR="0038260B" w:rsidRPr="003D69B8" w:rsidRDefault="0038260B" w:rsidP="009B4D01">
            <w:pPr>
              <w:pStyle w:val="Tabletext"/>
              <w:tabs>
                <w:tab w:val="clear" w:pos="284"/>
                <w:tab w:val="left" w:pos="286"/>
              </w:tabs>
              <w:ind w:left="286" w:hanging="286"/>
              <w:rPr>
                <w:rFonts w:cstheme="minorHAnsi"/>
                <w:b/>
                <w:szCs w:val="22"/>
              </w:rPr>
            </w:pPr>
            <w:r w:rsidRPr="003D69B8">
              <w:rPr>
                <w:rFonts w:cstheme="minorHAnsi"/>
                <w:szCs w:val="22"/>
              </w:rPr>
              <w:t>+41 22 730 5853</w:t>
            </w:r>
          </w:p>
        </w:tc>
        <w:tc>
          <w:tcPr>
            <w:tcW w:w="4678" w:type="dxa"/>
            <w:gridSpan w:val="3"/>
            <w:vMerge/>
          </w:tcPr>
          <w:p w14:paraId="71C3E107" w14:textId="77777777" w:rsidR="0038260B" w:rsidRPr="003D69B8" w:rsidRDefault="0038260B" w:rsidP="009B4D01">
            <w:pPr>
              <w:pStyle w:val="Tabletext"/>
              <w:tabs>
                <w:tab w:val="clear" w:pos="284"/>
                <w:tab w:val="left" w:pos="286"/>
              </w:tabs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23974B66" w14:textId="77777777" w:rsidTr="009B4D01">
        <w:trPr>
          <w:cantSplit/>
          <w:trHeight w:val="376"/>
        </w:trPr>
        <w:tc>
          <w:tcPr>
            <w:tcW w:w="1170" w:type="dxa"/>
          </w:tcPr>
          <w:p w14:paraId="52FD4141" w14:textId="77777777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  <w:r w:rsidRPr="003D69B8">
              <w:rPr>
                <w:rFonts w:cstheme="minorHAnsi"/>
                <w:szCs w:val="22"/>
              </w:rPr>
              <w:t>E</w:t>
            </w:r>
            <w:r w:rsidR="00905875" w:rsidRPr="003D69B8">
              <w:rPr>
                <w:rFonts w:cstheme="minorHAnsi"/>
                <w:szCs w:val="22"/>
              </w:rPr>
              <w:t>-</w:t>
            </w:r>
            <w:r w:rsidRPr="003D69B8">
              <w:rPr>
                <w:rFonts w:cstheme="minorHAnsi"/>
                <w:szCs w:val="22"/>
              </w:rPr>
              <w:t>mail:</w:t>
            </w:r>
          </w:p>
        </w:tc>
        <w:tc>
          <w:tcPr>
            <w:tcW w:w="4217" w:type="dxa"/>
          </w:tcPr>
          <w:p w14:paraId="58BD441D" w14:textId="0D7D27D1" w:rsidR="0038260B" w:rsidRPr="003D69B8" w:rsidRDefault="00FC57E9" w:rsidP="009B4D01">
            <w:pPr>
              <w:pStyle w:val="Tabletext"/>
              <w:tabs>
                <w:tab w:val="clear" w:pos="284"/>
                <w:tab w:val="left" w:pos="286"/>
              </w:tabs>
              <w:ind w:left="286" w:hanging="286"/>
              <w:rPr>
                <w:rFonts w:cstheme="minorHAnsi"/>
                <w:szCs w:val="22"/>
              </w:rPr>
            </w:pPr>
            <w:hyperlink r:id="rId12" w:history="1">
              <w:r>
                <w:rPr>
                  <w:rStyle w:val="Hyperlink"/>
                  <w:rFonts w:cstheme="minorHAnsi"/>
                  <w:szCs w:val="22"/>
                </w:rPr>
                <w:t>tsbsg17@itu.int</w:t>
              </w:r>
            </w:hyperlink>
            <w:r w:rsidR="00861E51">
              <w:rPr>
                <w:rFonts w:cstheme="minorHAnsi"/>
                <w:szCs w:val="22"/>
              </w:rPr>
              <w:t xml:space="preserve"> </w:t>
            </w:r>
          </w:p>
        </w:tc>
        <w:tc>
          <w:tcPr>
            <w:tcW w:w="4678" w:type="dxa"/>
            <w:gridSpan w:val="3"/>
            <w:vMerge/>
          </w:tcPr>
          <w:p w14:paraId="6FEAF3C9" w14:textId="77777777" w:rsidR="0038260B" w:rsidRPr="003D69B8" w:rsidRDefault="0038260B" w:rsidP="009B4D01">
            <w:pPr>
              <w:pStyle w:val="Tabletext"/>
              <w:tabs>
                <w:tab w:val="clear" w:pos="284"/>
                <w:tab w:val="left" w:pos="286"/>
              </w:tabs>
              <w:ind w:left="283" w:hanging="283"/>
              <w:rPr>
                <w:rFonts w:cstheme="minorHAnsi"/>
                <w:szCs w:val="22"/>
              </w:rPr>
            </w:pPr>
          </w:p>
        </w:tc>
      </w:tr>
      <w:tr w:rsidR="0038260B" w:rsidRPr="003D69B8" w14:paraId="130ED457" w14:textId="77777777" w:rsidTr="009B4D01">
        <w:trPr>
          <w:cantSplit/>
          <w:trHeight w:val="555"/>
        </w:trPr>
        <w:tc>
          <w:tcPr>
            <w:tcW w:w="1170" w:type="dxa"/>
          </w:tcPr>
          <w:p w14:paraId="7E3458C0" w14:textId="77777777" w:rsidR="0038260B" w:rsidRPr="003D69B8" w:rsidRDefault="0038260B" w:rsidP="0038260B">
            <w:pPr>
              <w:pStyle w:val="Tabletext"/>
              <w:rPr>
                <w:rFonts w:cstheme="minorHAnsi"/>
                <w:szCs w:val="22"/>
              </w:rPr>
            </w:pPr>
            <w:r w:rsidRPr="003D69B8">
              <w:rPr>
                <w:rFonts w:cstheme="minorHAnsi"/>
                <w:szCs w:val="22"/>
              </w:rPr>
              <w:t>Web:</w:t>
            </w:r>
          </w:p>
        </w:tc>
        <w:tc>
          <w:tcPr>
            <w:tcW w:w="4217" w:type="dxa"/>
          </w:tcPr>
          <w:p w14:paraId="393DAFA4" w14:textId="5259989E" w:rsidR="00AA3B71" w:rsidRPr="003D69B8" w:rsidRDefault="00FC57E9" w:rsidP="009B4D01">
            <w:pPr>
              <w:pStyle w:val="Tabletext"/>
              <w:tabs>
                <w:tab w:val="clear" w:pos="284"/>
                <w:tab w:val="left" w:pos="286"/>
              </w:tabs>
              <w:ind w:left="286" w:hanging="286"/>
              <w:rPr>
                <w:rFonts w:cstheme="minorHAnsi"/>
                <w:szCs w:val="22"/>
              </w:rPr>
            </w:pPr>
            <w:hyperlink r:id="rId13" w:history="1">
              <w:r>
                <w:rPr>
                  <w:rStyle w:val="Hyperlink"/>
                  <w:rFonts w:cstheme="minorHAnsi"/>
                  <w:szCs w:val="22"/>
                </w:rPr>
                <w:t>https://itu.int/go/tsg17</w:t>
              </w:r>
            </w:hyperlink>
            <w:r w:rsidR="00A2379D">
              <w:rPr>
                <w:rFonts w:cstheme="minorHAnsi"/>
                <w:szCs w:val="22"/>
              </w:rPr>
              <w:t xml:space="preserve"> </w:t>
            </w:r>
          </w:p>
        </w:tc>
        <w:tc>
          <w:tcPr>
            <w:tcW w:w="4678" w:type="dxa"/>
            <w:gridSpan w:val="3"/>
            <w:vMerge/>
          </w:tcPr>
          <w:p w14:paraId="0E880404" w14:textId="77777777" w:rsidR="0038260B" w:rsidRPr="003D69B8" w:rsidRDefault="0038260B" w:rsidP="009B4D01">
            <w:pPr>
              <w:pStyle w:val="Tabletext"/>
              <w:tabs>
                <w:tab w:val="clear" w:pos="284"/>
                <w:tab w:val="left" w:pos="286"/>
              </w:tabs>
              <w:rPr>
                <w:rFonts w:cstheme="minorHAnsi"/>
                <w:szCs w:val="22"/>
              </w:rPr>
            </w:pPr>
          </w:p>
        </w:tc>
      </w:tr>
      <w:tr w:rsidR="00951309" w:rsidRPr="003D69B8" w14:paraId="3E9014C4" w14:textId="77777777" w:rsidTr="009B4D01">
        <w:trPr>
          <w:cantSplit/>
          <w:trHeight w:val="558"/>
        </w:trPr>
        <w:tc>
          <w:tcPr>
            <w:tcW w:w="1170" w:type="dxa"/>
          </w:tcPr>
          <w:p w14:paraId="3AF4BAA3" w14:textId="77777777" w:rsidR="00951309" w:rsidRPr="00A86797" w:rsidRDefault="00951309" w:rsidP="00A129C1">
            <w:pPr>
              <w:pStyle w:val="Tabletext"/>
              <w:rPr>
                <w:rFonts w:cstheme="minorHAnsi"/>
                <w:b/>
                <w:bCs/>
                <w:szCs w:val="22"/>
              </w:rPr>
            </w:pPr>
            <w:r w:rsidRPr="00A86797">
              <w:rPr>
                <w:rFonts w:cstheme="minorHAnsi"/>
                <w:b/>
                <w:bCs/>
                <w:szCs w:val="22"/>
              </w:rPr>
              <w:t>Subject:</w:t>
            </w:r>
          </w:p>
        </w:tc>
        <w:tc>
          <w:tcPr>
            <w:tcW w:w="8895" w:type="dxa"/>
            <w:gridSpan w:val="4"/>
          </w:tcPr>
          <w:p w14:paraId="59A8DF6C" w14:textId="3941B971" w:rsidR="00951309" w:rsidRPr="003D69B8" w:rsidRDefault="00501F4A" w:rsidP="009B4D01">
            <w:pPr>
              <w:pStyle w:val="Tabletext"/>
              <w:tabs>
                <w:tab w:val="clear" w:pos="284"/>
                <w:tab w:val="left" w:pos="286"/>
              </w:tabs>
              <w:ind w:left="286" w:hanging="286"/>
              <w:rPr>
                <w:rFonts w:cstheme="minorHAnsi"/>
                <w:szCs w:val="22"/>
              </w:rPr>
            </w:pPr>
            <w:r w:rsidRPr="003D69B8">
              <w:rPr>
                <w:rFonts w:cstheme="minorHAnsi"/>
                <w:b/>
                <w:bCs/>
                <w:szCs w:val="22"/>
              </w:rPr>
              <w:t>Meeting of</w:t>
            </w:r>
            <w:r w:rsidR="009B4D01">
              <w:t xml:space="preserve"> </w:t>
            </w:r>
            <w:r w:rsidR="009B4D01" w:rsidRPr="009B4D01">
              <w:rPr>
                <w:rFonts w:cstheme="minorHAnsi"/>
                <w:b/>
                <w:bCs/>
                <w:szCs w:val="22"/>
              </w:rPr>
              <w:t xml:space="preserve">Working Party </w:t>
            </w:r>
            <w:r w:rsidR="009B4D01">
              <w:rPr>
                <w:rFonts w:cstheme="minorHAnsi"/>
                <w:b/>
                <w:bCs/>
                <w:szCs w:val="22"/>
              </w:rPr>
              <w:t>3</w:t>
            </w:r>
            <w:r w:rsidR="00D14E40">
              <w:rPr>
                <w:rFonts w:cstheme="minorHAnsi"/>
                <w:b/>
                <w:bCs/>
                <w:szCs w:val="22"/>
              </w:rPr>
              <w:t>/</w:t>
            </w:r>
            <w:r w:rsidR="00A2379D">
              <w:rPr>
                <w:rFonts w:cstheme="minorHAnsi"/>
                <w:b/>
                <w:bCs/>
                <w:szCs w:val="22"/>
              </w:rPr>
              <w:t>1</w:t>
            </w:r>
            <w:r w:rsidR="00FC57E9">
              <w:rPr>
                <w:rFonts w:cstheme="minorHAnsi"/>
                <w:b/>
                <w:bCs/>
                <w:szCs w:val="22"/>
              </w:rPr>
              <w:t>7</w:t>
            </w:r>
            <w:r w:rsidRPr="003D69B8">
              <w:rPr>
                <w:rFonts w:cstheme="minorHAnsi"/>
                <w:b/>
                <w:bCs/>
                <w:szCs w:val="22"/>
              </w:rPr>
              <w:t xml:space="preserve">; </w:t>
            </w:r>
            <w:r w:rsidR="00AB7503">
              <w:rPr>
                <w:rFonts w:cstheme="minorHAnsi"/>
                <w:b/>
                <w:bCs/>
                <w:szCs w:val="22"/>
              </w:rPr>
              <w:t>Fully v</w:t>
            </w:r>
            <w:r w:rsidR="00D14E40">
              <w:rPr>
                <w:rFonts w:cstheme="minorHAnsi"/>
                <w:b/>
                <w:bCs/>
                <w:szCs w:val="22"/>
              </w:rPr>
              <w:t>irtual</w:t>
            </w:r>
            <w:r w:rsidRPr="003D69B8">
              <w:rPr>
                <w:rFonts w:cstheme="minorHAnsi"/>
                <w:b/>
                <w:bCs/>
                <w:szCs w:val="22"/>
              </w:rPr>
              <w:t xml:space="preserve">, </w:t>
            </w:r>
            <w:r w:rsidR="00381E71">
              <w:rPr>
                <w:rFonts w:cstheme="minorHAnsi"/>
                <w:b/>
                <w:bCs/>
                <w:szCs w:val="22"/>
              </w:rPr>
              <w:t>1</w:t>
            </w:r>
            <w:r w:rsidR="00152EF3">
              <w:rPr>
                <w:rFonts w:cstheme="minorHAnsi"/>
                <w:b/>
                <w:bCs/>
                <w:szCs w:val="22"/>
              </w:rPr>
              <w:t xml:space="preserve">0 </w:t>
            </w:r>
            <w:r w:rsidR="00381E71">
              <w:rPr>
                <w:rFonts w:cstheme="minorHAnsi"/>
                <w:b/>
                <w:bCs/>
                <w:szCs w:val="22"/>
              </w:rPr>
              <w:t>October</w:t>
            </w:r>
            <w:r w:rsidR="00081499">
              <w:rPr>
                <w:rFonts w:cstheme="minorHAnsi"/>
                <w:b/>
                <w:bCs/>
                <w:szCs w:val="22"/>
              </w:rPr>
              <w:t xml:space="preserve"> 2025</w:t>
            </w:r>
          </w:p>
        </w:tc>
      </w:tr>
      <w:tr w:rsidR="008F3AA3" w:rsidRPr="00F05282" w14:paraId="10FA3861" w14:textId="77777777" w:rsidTr="3F11A782">
        <w:trPr>
          <w:cantSplit/>
          <w:trHeight w:val="80"/>
        </w:trPr>
        <w:tc>
          <w:tcPr>
            <w:tcW w:w="10065" w:type="dxa"/>
            <w:gridSpan w:val="5"/>
          </w:tcPr>
          <w:p w14:paraId="03DB3DE9" w14:textId="226A78A8" w:rsidR="00A74772" w:rsidRPr="00F05282" w:rsidRDefault="00A74772" w:rsidP="00A86797">
            <w:pPr>
              <w:spacing w:before="120"/>
              <w:rPr>
                <w:rFonts w:cstheme="minorHAnsi"/>
                <w:szCs w:val="22"/>
              </w:rPr>
            </w:pPr>
            <w:r w:rsidRPr="00F05282">
              <w:rPr>
                <w:rFonts w:cstheme="minorHAnsi"/>
                <w:szCs w:val="22"/>
              </w:rPr>
              <w:t>Dear Sir/Madam,</w:t>
            </w:r>
          </w:p>
          <w:p w14:paraId="0CE2BF55" w14:textId="4B24D29D" w:rsidR="00A74772" w:rsidRPr="00F05282" w:rsidRDefault="00A74772" w:rsidP="00A86797">
            <w:pPr>
              <w:spacing w:before="120"/>
              <w:rPr>
                <w:rFonts w:cstheme="minorHAnsi"/>
              </w:rPr>
            </w:pPr>
            <w:r w:rsidRPr="00F05282">
              <w:rPr>
                <w:rFonts w:cstheme="minorHAnsi"/>
              </w:rPr>
              <w:t xml:space="preserve">It is my pleasure to invite you to attend the next meeting </w:t>
            </w:r>
            <w:r w:rsidR="00D14E40" w:rsidRPr="00D14E40">
              <w:rPr>
                <w:rFonts w:cstheme="minorHAnsi"/>
              </w:rPr>
              <w:t xml:space="preserve">of Working Party </w:t>
            </w:r>
            <w:r w:rsidR="00381E71">
              <w:rPr>
                <w:rFonts w:cstheme="minorHAnsi"/>
              </w:rPr>
              <w:t>3</w:t>
            </w:r>
            <w:r w:rsidR="00D14E40" w:rsidRPr="00D14E40">
              <w:rPr>
                <w:rFonts w:cstheme="minorHAnsi"/>
              </w:rPr>
              <w:t>/</w:t>
            </w:r>
            <w:r w:rsidR="00D14E40">
              <w:rPr>
                <w:rFonts w:cstheme="minorHAnsi"/>
              </w:rPr>
              <w:t>17</w:t>
            </w:r>
            <w:r w:rsidR="00D14E40" w:rsidRPr="00D14E40">
              <w:rPr>
                <w:rFonts w:cstheme="minorHAnsi"/>
              </w:rPr>
              <w:t xml:space="preserve"> (</w:t>
            </w:r>
            <w:r w:rsidR="00381E71" w:rsidRPr="00381E71">
              <w:rPr>
                <w:rFonts w:cstheme="minorHAnsi"/>
                <w:i/>
                <w:iCs/>
              </w:rPr>
              <w:t>Cybersecurity and management, security strategy and coordination</w:t>
            </w:r>
            <w:r w:rsidR="00D14E40" w:rsidRPr="00D14E40">
              <w:rPr>
                <w:rFonts w:cstheme="minorHAnsi"/>
              </w:rPr>
              <w:t>)</w:t>
            </w:r>
            <w:r w:rsidRPr="00F05282">
              <w:rPr>
                <w:rFonts w:cstheme="minorHAnsi"/>
              </w:rPr>
              <w:t xml:space="preserve">, which </w:t>
            </w:r>
            <w:r w:rsidR="00D14E40">
              <w:rPr>
                <w:rFonts w:cstheme="minorHAnsi"/>
              </w:rPr>
              <w:t>will be</w:t>
            </w:r>
            <w:r w:rsidRPr="00F05282">
              <w:rPr>
                <w:rFonts w:cstheme="minorHAnsi"/>
              </w:rPr>
              <w:t xml:space="preserve"> held </w:t>
            </w:r>
            <w:r w:rsidR="00780976">
              <w:rPr>
                <w:rFonts w:cstheme="minorHAnsi"/>
              </w:rPr>
              <w:t>fully virtual</w:t>
            </w:r>
            <w:r w:rsidR="00691EF2">
              <w:rPr>
                <w:rFonts w:cstheme="minorHAnsi"/>
              </w:rPr>
              <w:t xml:space="preserve"> on</w:t>
            </w:r>
            <w:r w:rsidR="00BC4480">
              <w:rPr>
                <w:rFonts w:cstheme="minorHAnsi"/>
              </w:rPr>
              <w:t xml:space="preserve"> </w:t>
            </w:r>
            <w:r w:rsidR="00381E71">
              <w:rPr>
                <w:rFonts w:cstheme="minorHAnsi"/>
              </w:rPr>
              <w:t>1</w:t>
            </w:r>
            <w:r w:rsidR="00152EF3">
              <w:rPr>
                <w:rFonts w:cstheme="minorHAnsi"/>
              </w:rPr>
              <w:t>0</w:t>
            </w:r>
            <w:r w:rsidR="00381E71">
              <w:rPr>
                <w:rFonts w:cstheme="minorHAnsi"/>
              </w:rPr>
              <w:t xml:space="preserve"> October</w:t>
            </w:r>
            <w:r w:rsidR="00BC4480">
              <w:rPr>
                <w:rFonts w:cstheme="minorHAnsi"/>
              </w:rPr>
              <w:t xml:space="preserve"> 2025 </w:t>
            </w:r>
            <w:r w:rsidR="00D14E40">
              <w:rPr>
                <w:rFonts w:cstheme="minorHAnsi"/>
              </w:rPr>
              <w:t xml:space="preserve">from </w:t>
            </w:r>
            <w:r w:rsidR="009F70A9" w:rsidRPr="00863992">
              <w:rPr>
                <w:rFonts w:cstheme="minorHAnsi"/>
              </w:rPr>
              <w:t>1</w:t>
            </w:r>
            <w:r w:rsidR="00F06D91">
              <w:rPr>
                <w:rFonts w:cstheme="minorHAnsi"/>
              </w:rPr>
              <w:t>3</w:t>
            </w:r>
            <w:r w:rsidR="00CF60B0" w:rsidRPr="00863992">
              <w:rPr>
                <w:rFonts w:cstheme="minorHAnsi"/>
              </w:rPr>
              <w:t>0</w:t>
            </w:r>
            <w:r w:rsidR="00D14E40" w:rsidRPr="00863992">
              <w:rPr>
                <w:rFonts w:cstheme="minorHAnsi"/>
              </w:rPr>
              <w:t>0 to 1</w:t>
            </w:r>
            <w:r w:rsidR="00F06D91">
              <w:rPr>
                <w:rFonts w:cstheme="minorHAnsi"/>
              </w:rPr>
              <w:t>4</w:t>
            </w:r>
            <w:r w:rsidR="00381E71" w:rsidRPr="00863992">
              <w:rPr>
                <w:rFonts w:cstheme="minorHAnsi"/>
              </w:rPr>
              <w:t>0</w:t>
            </w:r>
            <w:r w:rsidR="00D14E40" w:rsidRPr="00863992">
              <w:rPr>
                <w:rFonts w:cstheme="minorHAnsi"/>
              </w:rPr>
              <w:t xml:space="preserve">0 hours </w:t>
            </w:r>
            <w:r w:rsidR="00780976">
              <w:rPr>
                <w:rFonts w:cstheme="minorHAnsi"/>
              </w:rPr>
              <w:t>(</w:t>
            </w:r>
            <w:r w:rsidR="00D14E40" w:rsidRPr="00863992">
              <w:rPr>
                <w:rFonts w:cstheme="minorHAnsi"/>
              </w:rPr>
              <w:t>Geneva time</w:t>
            </w:r>
            <w:r w:rsidR="00780976">
              <w:rPr>
                <w:rFonts w:cstheme="minorHAnsi"/>
              </w:rPr>
              <w:t>)</w:t>
            </w:r>
            <w:r w:rsidRPr="00863992">
              <w:rPr>
                <w:rFonts w:cstheme="minorHAnsi"/>
              </w:rPr>
              <w:t>.</w:t>
            </w:r>
          </w:p>
          <w:p w14:paraId="76E68CDF" w14:textId="4671D726" w:rsidR="00D14E40" w:rsidRDefault="00D14E40" w:rsidP="00A86797">
            <w:pPr>
              <w:spacing w:before="120"/>
              <w:rPr>
                <w:rFonts w:cstheme="minorHAnsi"/>
              </w:rPr>
            </w:pPr>
            <w:r w:rsidRPr="00D14E40">
              <w:rPr>
                <w:rFonts w:cstheme="minorHAnsi"/>
              </w:rPr>
              <w:t xml:space="preserve">The main objective of </w:t>
            </w:r>
            <w:r w:rsidR="00780976">
              <w:rPr>
                <w:rFonts w:cstheme="minorHAnsi"/>
              </w:rPr>
              <w:t>the</w:t>
            </w:r>
            <w:r w:rsidRPr="00D14E4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meeting </w:t>
            </w:r>
            <w:r w:rsidR="00F8345F">
              <w:rPr>
                <w:rFonts w:cstheme="minorHAnsi"/>
              </w:rPr>
              <w:t xml:space="preserve">is </w:t>
            </w:r>
            <w:r w:rsidR="00F8345F" w:rsidRPr="00D14E40">
              <w:rPr>
                <w:rFonts w:cstheme="minorHAnsi"/>
              </w:rPr>
              <w:t>to</w:t>
            </w:r>
            <w:r w:rsidRPr="00D14E40">
              <w:rPr>
                <w:rFonts w:cstheme="minorHAnsi"/>
              </w:rPr>
              <w:t xml:space="preserve"> </w:t>
            </w:r>
            <w:r w:rsidR="00780976">
              <w:t>D</w:t>
            </w:r>
            <w:r w:rsidR="00780976" w:rsidRPr="00D14E40">
              <w:rPr>
                <w:rFonts w:cstheme="minorHAnsi"/>
              </w:rPr>
              <w:t xml:space="preserve">etermine </w:t>
            </w:r>
            <w:r w:rsidR="00780976">
              <w:rPr>
                <w:rFonts w:cstheme="minorHAnsi"/>
              </w:rPr>
              <w:t xml:space="preserve">under TAP </w:t>
            </w:r>
            <w:r w:rsidRPr="00D14E40">
              <w:rPr>
                <w:rFonts w:cstheme="minorHAnsi"/>
              </w:rPr>
              <w:t xml:space="preserve">draft </w:t>
            </w:r>
            <w:r w:rsidR="00C75BB9">
              <w:rPr>
                <w:rFonts w:cstheme="minorHAnsi"/>
              </w:rPr>
              <w:t>revised</w:t>
            </w:r>
            <w:r w:rsidRPr="00D14E40">
              <w:rPr>
                <w:rFonts w:cstheme="minorHAnsi"/>
              </w:rPr>
              <w:t xml:space="preserve"> Recommendation </w:t>
            </w:r>
            <w:bookmarkStart w:id="1" w:name="_Hlk197073184"/>
            <w:r w:rsidR="00381E71">
              <w:rPr>
                <w:rFonts w:cstheme="minorHAnsi"/>
              </w:rPr>
              <w:t xml:space="preserve">ITU-T </w:t>
            </w:r>
            <w:r w:rsidR="00381E71" w:rsidRPr="00381E71">
              <w:rPr>
                <w:rFonts w:cstheme="minorHAnsi"/>
              </w:rPr>
              <w:t>X.1058 | ISO/IEC 29151</w:t>
            </w:r>
            <w:bookmarkEnd w:id="1"/>
            <w:r w:rsidR="00482206">
              <w:rPr>
                <w:rFonts w:cstheme="minorHAnsi"/>
              </w:rPr>
              <w:t>,</w:t>
            </w:r>
            <w:r w:rsidR="00482206" w:rsidRPr="009422AA">
              <w:t xml:space="preserve"> which is a common text jointly developed by Q</w:t>
            </w:r>
            <w:r w:rsidR="00381E71">
              <w:t>3</w:t>
            </w:r>
            <w:r w:rsidR="00482206" w:rsidRPr="009422AA">
              <w:t>/17 and ISO/IEC JTC1/SC</w:t>
            </w:r>
            <w:r w:rsidR="00C75BB9">
              <w:t>27/WG5</w:t>
            </w:r>
            <w:r w:rsidR="00482206" w:rsidRPr="009422AA">
              <w:t xml:space="preserve">, </w:t>
            </w:r>
            <w:r w:rsidR="00863992">
              <w:t>for</w:t>
            </w:r>
            <w:r w:rsidR="00482206" w:rsidRPr="009422AA">
              <w:t xml:space="preserve"> synchronized approval </w:t>
            </w:r>
            <w:r w:rsidR="00780976">
              <w:t>by</w:t>
            </w:r>
            <w:r w:rsidR="00482206" w:rsidRPr="009422AA">
              <w:t xml:space="preserve"> both ITU-T and ISO/IEC JTC 1.</w:t>
            </w:r>
          </w:p>
          <w:p w14:paraId="3D6C5903" w14:textId="3DE2A107" w:rsidR="00596B86" w:rsidRDefault="00596B86" w:rsidP="00596B86">
            <w:pPr>
              <w:rPr>
                <w:rFonts w:cstheme="minorHAnsi"/>
              </w:rPr>
            </w:pPr>
            <w:r w:rsidRPr="00D20CB1">
              <w:t>The WP</w:t>
            </w:r>
            <w:r w:rsidR="00381E71">
              <w:t>3</w:t>
            </w:r>
            <w:r w:rsidRPr="00D20CB1">
              <w:t>/1</w:t>
            </w:r>
            <w:r>
              <w:t>7</w:t>
            </w:r>
            <w:r w:rsidRPr="00D20CB1">
              <w:t xml:space="preserve"> meeting is preceded by </w:t>
            </w:r>
            <w:r w:rsidR="00C75BB9">
              <w:t xml:space="preserve">a </w:t>
            </w:r>
            <w:r w:rsidR="00780976">
              <w:t xml:space="preserve">fully virtual Q3/17 Rapporteur group </w:t>
            </w:r>
            <w:r w:rsidR="00780976" w:rsidRPr="00D20CB1">
              <w:t>meeting</w:t>
            </w:r>
            <w:r w:rsidR="00780976">
              <w:t xml:space="preserve"> </w:t>
            </w:r>
            <w:r w:rsidR="00A104FD">
              <w:t xml:space="preserve">on </w:t>
            </w:r>
            <w:r w:rsidR="00152EF3">
              <w:t xml:space="preserve">14 </w:t>
            </w:r>
            <w:r w:rsidR="006C4A51">
              <w:t>October</w:t>
            </w:r>
            <w:r w:rsidR="003F6B96">
              <w:t xml:space="preserve"> 2025 </w:t>
            </w:r>
            <w:r w:rsidR="00C75BB9">
              <w:t xml:space="preserve">dedicated </w:t>
            </w:r>
            <w:r w:rsidR="00BA02FF">
              <w:t xml:space="preserve">to finalise </w:t>
            </w:r>
            <w:r w:rsidR="00780976">
              <w:t>the</w:t>
            </w:r>
            <w:r w:rsidR="00BA02FF">
              <w:t xml:space="preserve"> draft text for </w:t>
            </w:r>
            <w:r w:rsidR="00780976">
              <w:t xml:space="preserve">Determination </w:t>
            </w:r>
            <w:r w:rsidR="000861BA">
              <w:t xml:space="preserve">(for details of this RGM, see: </w:t>
            </w:r>
            <w:hyperlink r:id="rId14" w:history="1">
              <w:r w:rsidR="00AB6054" w:rsidRPr="009422AA">
                <w:rPr>
                  <w:rStyle w:val="Hyperlink"/>
                </w:rPr>
                <w:t>https://www.itu.int/net/ITU-T/lists/rgm.aspx?Group=17</w:t>
              </w:r>
            </w:hyperlink>
            <w:r w:rsidR="00AB6054">
              <w:t>)</w:t>
            </w:r>
            <w:r w:rsidR="003C727E">
              <w:t>. Therefore, input from ITU-T membership is not solicited to this WP</w:t>
            </w:r>
            <w:r w:rsidR="00381E71">
              <w:t>3</w:t>
            </w:r>
            <w:r w:rsidR="003C727E">
              <w:t>/17 meeting but</w:t>
            </w:r>
            <w:r w:rsidR="00780976">
              <w:t xml:space="preserve"> </w:t>
            </w:r>
            <w:r w:rsidR="003C727E">
              <w:t>to the Q</w:t>
            </w:r>
            <w:r w:rsidR="00381E71">
              <w:t>3</w:t>
            </w:r>
            <w:r w:rsidR="003C727E">
              <w:t>/17 RGM</w:t>
            </w:r>
            <w:r w:rsidR="00780976">
              <w:t xml:space="preserve"> instead</w:t>
            </w:r>
            <w:r w:rsidR="003C727E">
              <w:t>.</w:t>
            </w:r>
          </w:p>
          <w:p w14:paraId="08C70794" w14:textId="7C24F8E6" w:rsidR="00F8345F" w:rsidRDefault="00F8345F" w:rsidP="00A86797">
            <w:pPr>
              <w:spacing w:before="120"/>
              <w:rPr>
                <w:rFonts w:cstheme="minorHAnsi"/>
                <w:szCs w:val="22"/>
              </w:rPr>
            </w:pPr>
            <w:r w:rsidRPr="00BC5342">
              <w:t>No fellowships will be awarded for</w:t>
            </w:r>
            <w:r w:rsidRPr="008443BE">
              <w:t xml:space="preserve"> </w:t>
            </w:r>
            <w:r>
              <w:t xml:space="preserve">this </w:t>
            </w:r>
            <w:r w:rsidRPr="008443BE">
              <w:t xml:space="preserve">meeting. The meeting will </w:t>
            </w:r>
            <w:r w:rsidR="00780976">
              <w:t xml:space="preserve">be </w:t>
            </w:r>
            <w:r w:rsidRPr="008443BE">
              <w:t>run in English without interpretation</w:t>
            </w:r>
            <w:r>
              <w:t>.</w:t>
            </w:r>
          </w:p>
          <w:p w14:paraId="1DC76AF5" w14:textId="76E79EDC" w:rsidR="00D14E40" w:rsidRPr="00F05282" w:rsidRDefault="00D14E40" w:rsidP="00A86797">
            <w:pPr>
              <w:spacing w:before="120"/>
              <w:rPr>
                <w:rFonts w:cstheme="minorHAnsi"/>
                <w:szCs w:val="22"/>
              </w:rPr>
            </w:pPr>
            <w:r w:rsidRPr="00B70109">
              <w:t xml:space="preserve">Pre-registration is mandatory and is to be done online via the study group home page </w:t>
            </w:r>
            <w:r w:rsidRPr="00B70109">
              <w:rPr>
                <w:b/>
                <w:bCs/>
              </w:rPr>
              <w:t>at least one month before the start of the meeting</w:t>
            </w:r>
            <w:r w:rsidRPr="00B70109">
              <w:t xml:space="preserve">. </w:t>
            </w:r>
            <w:r w:rsidR="0080156A" w:rsidRPr="0080156A">
              <w:t>Participation will only be possible for registrations approved by the respective focal point.</w:t>
            </w:r>
          </w:p>
          <w:p w14:paraId="1E679863" w14:textId="2F4A8EE8" w:rsidR="00D14E40" w:rsidRDefault="00A74772" w:rsidP="00D14E40">
            <w:pPr>
              <w:spacing w:before="120"/>
              <w:rPr>
                <w:rFonts w:cstheme="minorHAnsi"/>
                <w:szCs w:val="22"/>
              </w:rPr>
            </w:pPr>
            <w:r w:rsidRPr="00F05282">
              <w:rPr>
                <w:rFonts w:cstheme="minorHAnsi"/>
              </w:rPr>
              <w:t xml:space="preserve">Practical meeting information is set out in </w:t>
            </w:r>
            <w:r w:rsidRPr="00F05282">
              <w:rPr>
                <w:rFonts w:cstheme="minorHAnsi"/>
                <w:b/>
                <w:bCs/>
              </w:rPr>
              <w:t>Annex A</w:t>
            </w:r>
            <w:r w:rsidRPr="00F05282">
              <w:rPr>
                <w:rFonts w:cstheme="minorHAnsi"/>
              </w:rPr>
              <w:t xml:space="preserve">. </w:t>
            </w:r>
            <w:r w:rsidRPr="00F05282">
              <w:rPr>
                <w:rFonts w:cstheme="minorHAnsi"/>
                <w:szCs w:val="22"/>
              </w:rPr>
              <w:t xml:space="preserve">A draft meeting </w:t>
            </w:r>
            <w:r w:rsidRPr="00F05282">
              <w:rPr>
                <w:rFonts w:cstheme="minorHAnsi"/>
                <w:b/>
                <w:bCs/>
                <w:szCs w:val="22"/>
              </w:rPr>
              <w:t>agenda</w:t>
            </w:r>
            <w:r w:rsidRPr="00F05282">
              <w:rPr>
                <w:rFonts w:cstheme="minorHAnsi"/>
                <w:szCs w:val="22"/>
              </w:rPr>
              <w:t xml:space="preserve">, </w:t>
            </w:r>
            <w:r w:rsidR="00D14E40">
              <w:rPr>
                <w:rFonts w:cstheme="minorHAnsi"/>
                <w:szCs w:val="22"/>
              </w:rPr>
              <w:t xml:space="preserve">as </w:t>
            </w:r>
            <w:r w:rsidR="00245B0F" w:rsidRPr="00F05282">
              <w:rPr>
                <w:rFonts w:cstheme="minorHAnsi"/>
                <w:szCs w:val="22"/>
              </w:rPr>
              <w:t xml:space="preserve">prepared </w:t>
            </w:r>
            <w:r w:rsidR="00245B0F">
              <w:t>in</w:t>
            </w:r>
            <w:r w:rsidR="00D14E40" w:rsidRPr="00D14E40">
              <w:rPr>
                <w:rFonts w:cstheme="minorHAnsi"/>
                <w:szCs w:val="22"/>
              </w:rPr>
              <w:t xml:space="preserve"> agreement with </w:t>
            </w:r>
            <w:r w:rsidR="00F7529F">
              <w:rPr>
                <w:rFonts w:cstheme="minorHAnsi"/>
                <w:szCs w:val="22"/>
              </w:rPr>
              <w:br/>
            </w:r>
            <w:r w:rsidR="00780976">
              <w:rPr>
                <w:rFonts w:cstheme="minorHAnsi"/>
                <w:szCs w:val="22"/>
              </w:rPr>
              <w:t xml:space="preserve">the </w:t>
            </w:r>
            <w:r w:rsidR="00D14E40" w:rsidRPr="00D14E40">
              <w:rPr>
                <w:rFonts w:cstheme="minorHAnsi"/>
                <w:szCs w:val="22"/>
              </w:rPr>
              <w:t>Chair of WP</w:t>
            </w:r>
            <w:r w:rsidR="00381E71">
              <w:rPr>
                <w:rFonts w:cstheme="minorHAnsi"/>
                <w:szCs w:val="22"/>
              </w:rPr>
              <w:t>3</w:t>
            </w:r>
            <w:r w:rsidR="00D14E40" w:rsidRPr="00D14E40">
              <w:rPr>
                <w:rFonts w:cstheme="minorHAnsi"/>
                <w:szCs w:val="22"/>
              </w:rPr>
              <w:t>/</w:t>
            </w:r>
            <w:r w:rsidR="00D14E40">
              <w:rPr>
                <w:rFonts w:cstheme="minorHAnsi"/>
                <w:szCs w:val="22"/>
              </w:rPr>
              <w:t>17</w:t>
            </w:r>
            <w:r w:rsidR="00D14E40" w:rsidRPr="00D14E40">
              <w:rPr>
                <w:rFonts w:cstheme="minorHAnsi"/>
                <w:szCs w:val="22"/>
              </w:rPr>
              <w:t xml:space="preserve">, </w:t>
            </w:r>
            <w:r w:rsidR="00780976" w:rsidRPr="00594926">
              <w:rPr>
                <w:rFonts w:cstheme="minorHAnsi"/>
                <w:szCs w:val="22"/>
              </w:rPr>
              <w:t>Mr</w:t>
            </w:r>
            <w:r w:rsidR="00780976" w:rsidRPr="00D14E40">
              <w:rPr>
                <w:rFonts w:cstheme="minorHAnsi"/>
                <w:szCs w:val="22"/>
              </w:rPr>
              <w:t xml:space="preserve"> </w:t>
            </w:r>
            <w:r w:rsidR="00780976" w:rsidRPr="00381E71">
              <w:rPr>
                <w:rFonts w:cstheme="minorHAnsi"/>
                <w:szCs w:val="22"/>
              </w:rPr>
              <w:t>Changoh Kim</w:t>
            </w:r>
            <w:r w:rsidR="00780976" w:rsidRPr="00D14E40">
              <w:rPr>
                <w:rFonts w:cstheme="minorHAnsi"/>
                <w:szCs w:val="22"/>
              </w:rPr>
              <w:t xml:space="preserve">, </w:t>
            </w:r>
            <w:r w:rsidR="00D14E40">
              <w:rPr>
                <w:rFonts w:cstheme="minorHAnsi"/>
                <w:szCs w:val="22"/>
              </w:rPr>
              <w:t>is</w:t>
            </w:r>
            <w:r w:rsidR="00D14E40" w:rsidRPr="00D14E40">
              <w:rPr>
                <w:rFonts w:cstheme="minorHAnsi"/>
                <w:szCs w:val="22"/>
              </w:rPr>
              <w:t xml:space="preserve"> set out in </w:t>
            </w:r>
            <w:r w:rsidR="00D14E40" w:rsidRPr="00245B0F">
              <w:rPr>
                <w:rFonts w:cstheme="minorHAnsi"/>
                <w:b/>
                <w:bCs/>
                <w:szCs w:val="22"/>
              </w:rPr>
              <w:t>Annex B</w:t>
            </w:r>
            <w:r w:rsidR="00D14E40" w:rsidRPr="00D14E40">
              <w:rPr>
                <w:rFonts w:cstheme="minorHAnsi"/>
                <w:szCs w:val="22"/>
              </w:rPr>
              <w:t>.</w:t>
            </w:r>
          </w:p>
          <w:p w14:paraId="312E7AFE" w14:textId="3E72B742" w:rsidR="005C325B" w:rsidRDefault="00A74772" w:rsidP="00A86797">
            <w:pPr>
              <w:spacing w:before="120"/>
              <w:rPr>
                <w:rFonts w:cstheme="minorHAnsi"/>
                <w:szCs w:val="22"/>
              </w:rPr>
            </w:pPr>
            <w:r w:rsidRPr="00F05282">
              <w:rPr>
                <w:rFonts w:cstheme="minorHAnsi"/>
                <w:b/>
                <w:bCs/>
                <w:szCs w:val="22"/>
              </w:rPr>
              <w:t>Key deadlines</w:t>
            </w:r>
            <w:r w:rsidRPr="00F05282">
              <w:rPr>
                <w:rFonts w:cstheme="minorHAnsi"/>
                <w:szCs w:val="22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7668"/>
            </w:tblGrid>
            <w:tr w:rsidR="00A74772" w:rsidRPr="00A87536" w14:paraId="007832A2" w14:textId="77777777" w:rsidTr="00D0350C">
              <w:tc>
                <w:tcPr>
                  <w:tcW w:w="1980" w:type="dxa"/>
                  <w:shd w:val="clear" w:color="auto" w:fill="auto"/>
                </w:tcPr>
                <w:p w14:paraId="290191C0" w14:textId="41F8A647" w:rsidR="002D72C8" w:rsidRPr="00A87536" w:rsidRDefault="00400C78" w:rsidP="007A057E">
                  <w:pPr>
                    <w:pStyle w:val="TableText0"/>
                    <w:framePr w:hSpace="181" w:wrap="around" w:vAnchor="page" w:hAnchor="margin" w:xAlign="center" w:y="664"/>
                    <w:rPr>
                      <w:rFonts w:asciiTheme="minorHAnsi" w:hAnsiTheme="minorHAnsi" w:cstheme="minorHAnsi"/>
                      <w:szCs w:val="22"/>
                    </w:rPr>
                  </w:pPr>
                  <w:bookmarkStart w:id="2" w:name="_Hlk184045628"/>
                  <w:r>
                    <w:rPr>
                      <w:rFonts w:asciiTheme="minorHAnsi" w:hAnsiTheme="minorHAnsi" w:cstheme="minorHAnsi"/>
                      <w:szCs w:val="22"/>
                    </w:rPr>
                    <w:t xml:space="preserve">10 September </w:t>
                  </w:r>
                  <w:r w:rsidR="00DE184D" w:rsidRPr="00A87536">
                    <w:rPr>
                      <w:rFonts w:asciiTheme="minorHAnsi" w:hAnsiTheme="minorHAnsi" w:cstheme="minorHAnsi"/>
                      <w:szCs w:val="22"/>
                    </w:rPr>
                    <w:t>2025</w:t>
                  </w:r>
                </w:p>
              </w:tc>
              <w:tc>
                <w:tcPr>
                  <w:tcW w:w="7668" w:type="dxa"/>
                  <w:shd w:val="clear" w:color="auto" w:fill="auto"/>
                </w:tcPr>
                <w:p w14:paraId="2DDC88C8" w14:textId="41BAB321" w:rsidR="008970E4" w:rsidRPr="00A87536" w:rsidRDefault="00A74772" w:rsidP="007A057E">
                  <w:pPr>
                    <w:pStyle w:val="TableText0"/>
                    <w:framePr w:hSpace="181" w:wrap="around" w:vAnchor="page" w:hAnchor="margin" w:xAlign="center" w:y="664"/>
                    <w:tabs>
                      <w:tab w:val="clear" w:pos="284"/>
                      <w:tab w:val="clear" w:pos="567"/>
                      <w:tab w:val="clear" w:pos="851"/>
                      <w:tab w:val="clear" w:pos="1134"/>
                      <w:tab w:val="clear" w:pos="1418"/>
                      <w:tab w:val="clear" w:pos="1701"/>
                      <w:tab w:val="clear" w:pos="1985"/>
                      <w:tab w:val="clear" w:pos="2268"/>
                      <w:tab w:val="clear" w:pos="2552"/>
                      <w:tab w:val="clear" w:pos="2835"/>
                      <w:tab w:val="clear" w:pos="3119"/>
                      <w:tab w:val="clear" w:pos="3402"/>
                      <w:tab w:val="clear" w:pos="3686"/>
                      <w:tab w:val="clear" w:pos="3969"/>
                    </w:tabs>
                    <w:ind w:left="172" w:hanging="207"/>
                    <w:rPr>
                      <w:rFonts w:asciiTheme="minorHAnsi" w:hAnsiTheme="minorHAnsi" w:cstheme="minorHAnsi"/>
                      <w:szCs w:val="22"/>
                    </w:rPr>
                  </w:pPr>
                  <w:r w:rsidRPr="00A87536">
                    <w:rPr>
                      <w:rFonts w:asciiTheme="minorHAnsi" w:hAnsiTheme="minorHAnsi" w:cstheme="minorHAnsi"/>
                      <w:szCs w:val="22"/>
                    </w:rPr>
                    <w:t>-</w:t>
                  </w:r>
                  <w:r w:rsidRPr="00A87536">
                    <w:rPr>
                      <w:rFonts w:asciiTheme="minorHAnsi" w:hAnsiTheme="minorHAnsi" w:cstheme="minorHAnsi"/>
                      <w:szCs w:val="22"/>
                    </w:rPr>
                    <w:tab/>
                    <w:t xml:space="preserve">Pre-registration (via the online registration form on the </w:t>
                  </w:r>
                  <w:hyperlink r:id="rId15" w:history="1">
                    <w:r w:rsidRPr="00A87536">
                      <w:rPr>
                        <w:rStyle w:val="Hyperlink"/>
                        <w:rFonts w:asciiTheme="minorHAnsi" w:hAnsiTheme="minorHAnsi" w:cstheme="minorHAnsi"/>
                        <w:szCs w:val="22"/>
                      </w:rPr>
                      <w:t>study group homepage</w:t>
                    </w:r>
                  </w:hyperlink>
                  <w:r w:rsidRPr="00A87536">
                    <w:rPr>
                      <w:rFonts w:asciiTheme="minorHAnsi" w:hAnsiTheme="minorHAnsi" w:cstheme="minorHAnsi"/>
                      <w:szCs w:val="22"/>
                    </w:rPr>
                    <w:t>)</w:t>
                  </w:r>
                </w:p>
              </w:tc>
            </w:tr>
          </w:tbl>
          <w:bookmarkEnd w:id="2"/>
          <w:p w14:paraId="0F998E71" w14:textId="50B0FF6C" w:rsidR="008F3AA3" w:rsidRPr="00F05282" w:rsidRDefault="00A74772" w:rsidP="00A86797">
            <w:pPr>
              <w:pStyle w:val="Tabletext"/>
              <w:spacing w:before="120" w:after="0"/>
              <w:rPr>
                <w:rFonts w:cstheme="minorHAnsi"/>
                <w:b/>
                <w:bCs/>
                <w:szCs w:val="22"/>
              </w:rPr>
            </w:pPr>
            <w:r w:rsidRPr="00F05282">
              <w:rPr>
                <w:rFonts w:cstheme="minorHAnsi"/>
                <w:szCs w:val="22"/>
              </w:rPr>
              <w:t>I wish you a productive and enjoyable meeting.</w:t>
            </w:r>
          </w:p>
        </w:tc>
      </w:tr>
      <w:tr w:rsidR="00BA1F1C" w:rsidRPr="003D69B8" w14:paraId="15C52B3E" w14:textId="77777777" w:rsidTr="00B844E8">
        <w:trPr>
          <w:cantSplit/>
          <w:trHeight w:val="1701"/>
        </w:trPr>
        <w:tc>
          <w:tcPr>
            <w:tcW w:w="6663" w:type="dxa"/>
            <w:gridSpan w:val="3"/>
            <w:vMerge w:val="restart"/>
            <w:tcBorders>
              <w:right w:val="single" w:sz="8" w:space="0" w:color="auto"/>
            </w:tcBorders>
          </w:tcPr>
          <w:p w14:paraId="020F9E15" w14:textId="68B3809E" w:rsidR="00BA1F1C" w:rsidRDefault="00BA1F1C" w:rsidP="009614FB">
            <w:pPr>
              <w:keepNext/>
              <w:keepLines/>
              <w:spacing w:before="240"/>
              <w:rPr>
                <w:rFonts w:cstheme="minorHAnsi"/>
                <w:szCs w:val="22"/>
              </w:rPr>
            </w:pPr>
            <w:r w:rsidRPr="003D69B8">
              <w:rPr>
                <w:rFonts w:cstheme="minorHAnsi"/>
                <w:szCs w:val="22"/>
              </w:rPr>
              <w:t>Yours faithfully,</w:t>
            </w:r>
          </w:p>
          <w:p w14:paraId="318B2945" w14:textId="764E1E6A" w:rsidR="0080156A" w:rsidRPr="0080156A" w:rsidRDefault="006539FF" w:rsidP="009B4D01">
            <w:pPr>
              <w:spacing w:before="720"/>
              <w:rPr>
                <w:rFonts w:cstheme="minorHAnsi"/>
                <w:szCs w:val="22"/>
              </w:rPr>
            </w:pPr>
            <w:r>
              <w:rPr>
                <w:rFonts w:cstheme="minorHAnsi"/>
                <w:noProof/>
                <w:szCs w:val="22"/>
                <w:lang w:val="en-US"/>
              </w:rPr>
              <w:drawing>
                <wp:anchor distT="0" distB="0" distL="114300" distR="114300" simplePos="0" relativeHeight="251658240" behindDoc="1" locked="0" layoutInCell="1" allowOverlap="1" wp14:anchorId="0E2BB7E8" wp14:editId="4A587D6C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102235</wp:posOffset>
                  </wp:positionV>
                  <wp:extent cx="698539" cy="295073"/>
                  <wp:effectExtent l="0" t="0" r="6350" b="0"/>
                  <wp:wrapNone/>
                  <wp:docPr id="109006319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063197" name="Picture 1090063197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39" cy="295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C325B">
              <w:rPr>
                <w:rFonts w:cstheme="minorHAnsi"/>
                <w:szCs w:val="22"/>
              </w:rPr>
              <w:t>Seizo Onoe</w:t>
            </w:r>
            <w:r w:rsidR="005C325B">
              <w:rPr>
                <w:rFonts w:cstheme="minorHAnsi"/>
                <w:szCs w:val="22"/>
              </w:rPr>
              <w:br/>
            </w:r>
            <w:r w:rsidR="00BA1F1C" w:rsidRPr="003D69B8">
              <w:rPr>
                <w:rFonts w:cstheme="minorHAnsi"/>
                <w:szCs w:val="22"/>
              </w:rPr>
              <w:t>Director of the Telecommunication</w:t>
            </w:r>
            <w:r w:rsidR="00BA1F1C" w:rsidRPr="003D69B8">
              <w:rPr>
                <w:rFonts w:cstheme="minorHAnsi"/>
                <w:szCs w:val="22"/>
              </w:rPr>
              <w:br/>
              <w:t>Standardization Bureau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2689F693" w14:textId="39DDDB16" w:rsidR="00BA1F1C" w:rsidRPr="003D69B8" w:rsidRDefault="002C544C" w:rsidP="00E879C1">
            <w:pPr>
              <w:spacing w:before="240"/>
              <w:jc w:val="center"/>
              <w:rPr>
                <w:rFonts w:cstheme="minorHAnsi"/>
                <w:szCs w:val="22"/>
              </w:rPr>
            </w:pPr>
            <w:r w:rsidRPr="00A038E2">
              <w:rPr>
                <w:noProof/>
                <w:lang w:val="en-US"/>
              </w:rPr>
              <w:drawing>
                <wp:inline distT="0" distB="0" distL="0" distR="0" wp14:anchorId="496BA6E9" wp14:editId="288E5BD6">
                  <wp:extent cx="984408" cy="889033"/>
                  <wp:effectExtent l="0" t="0" r="6350" b="6350"/>
                  <wp:docPr id="3" name="Picture 3" descr="cid:image001.png@01D2C590.81C3C8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id:image001.png@01D2C590.81C3C8E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784" cy="918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F1C" w:rsidRPr="003D69B8" w14:paraId="71857726" w14:textId="77777777" w:rsidTr="005C325B">
        <w:trPr>
          <w:cantSplit/>
          <w:trHeight w:val="522"/>
        </w:trPr>
        <w:tc>
          <w:tcPr>
            <w:tcW w:w="6663" w:type="dxa"/>
            <w:gridSpan w:val="3"/>
            <w:vMerge/>
            <w:tcBorders>
              <w:right w:val="single" w:sz="4" w:space="0" w:color="auto"/>
            </w:tcBorders>
          </w:tcPr>
          <w:p w14:paraId="6D9565DA" w14:textId="77777777" w:rsidR="00BA1F1C" w:rsidRPr="003D69B8" w:rsidRDefault="00BA1F1C" w:rsidP="00BA1F1C">
            <w:pPr>
              <w:spacing w:before="240"/>
              <w:rPr>
                <w:rFonts w:cstheme="minorHAnsi"/>
                <w:szCs w:val="22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52E2" w14:textId="2277DCA5" w:rsidR="00BA1F1C" w:rsidRPr="003D69B8" w:rsidRDefault="00BA1F1C" w:rsidP="00BA1F1C">
            <w:pPr>
              <w:spacing w:before="120"/>
              <w:jc w:val="center"/>
              <w:rPr>
                <w:rFonts w:cstheme="minorHAnsi"/>
                <w:szCs w:val="22"/>
              </w:rPr>
            </w:pPr>
            <w:r w:rsidRPr="003D69B8">
              <w:rPr>
                <w:rFonts w:cstheme="minorHAnsi"/>
                <w:szCs w:val="22"/>
              </w:rPr>
              <w:t>Latest meeting information</w:t>
            </w:r>
          </w:p>
        </w:tc>
      </w:tr>
      <w:tr w:rsidR="00DD3719" w:rsidRPr="003D69B8" w14:paraId="3D0F688E" w14:textId="77777777" w:rsidTr="00780976">
        <w:trPr>
          <w:cantSplit/>
          <w:trHeight w:val="536"/>
        </w:trPr>
        <w:tc>
          <w:tcPr>
            <w:tcW w:w="10065" w:type="dxa"/>
            <w:gridSpan w:val="5"/>
            <w:vAlign w:val="bottom"/>
          </w:tcPr>
          <w:p w14:paraId="219A71E0" w14:textId="0050FB7B" w:rsidR="00DD3719" w:rsidRPr="003D69B8" w:rsidRDefault="00DD3719" w:rsidP="00780976">
            <w:pPr>
              <w:spacing w:before="0"/>
              <w:rPr>
                <w:rFonts w:cstheme="minorHAnsi"/>
                <w:szCs w:val="22"/>
              </w:rPr>
            </w:pPr>
            <w:r w:rsidRPr="00B34288">
              <w:rPr>
                <w:rFonts w:cstheme="minorHAnsi"/>
                <w:b/>
                <w:bCs/>
                <w:szCs w:val="22"/>
              </w:rPr>
              <w:t>Annex</w:t>
            </w:r>
            <w:r w:rsidRPr="00DE15EF">
              <w:rPr>
                <w:rFonts w:cstheme="minorHAnsi"/>
                <w:b/>
                <w:bCs/>
                <w:szCs w:val="22"/>
              </w:rPr>
              <w:t>es</w:t>
            </w:r>
            <w:r w:rsidRPr="00B34288">
              <w:rPr>
                <w:rFonts w:cstheme="minorHAnsi"/>
                <w:szCs w:val="22"/>
              </w:rPr>
              <w:t>:</w:t>
            </w:r>
            <w:r w:rsidR="009B4D01">
              <w:rPr>
                <w:rFonts w:cstheme="minorHAnsi"/>
                <w:szCs w:val="22"/>
              </w:rPr>
              <w:tab/>
            </w:r>
            <w:r w:rsidRPr="00DE15EF">
              <w:rPr>
                <w:rFonts w:cstheme="minorHAnsi"/>
                <w:szCs w:val="22"/>
              </w:rPr>
              <w:t>2</w:t>
            </w:r>
          </w:p>
        </w:tc>
      </w:tr>
    </w:tbl>
    <w:p w14:paraId="1A266D61" w14:textId="6F043D45" w:rsidR="00384E5D" w:rsidRPr="003D69B8" w:rsidRDefault="00384E5D" w:rsidP="00CE218B">
      <w:pPr>
        <w:spacing w:before="240"/>
      </w:pPr>
      <w:bookmarkStart w:id="3" w:name="StartTyping_E"/>
      <w:bookmarkEnd w:id="3"/>
      <w:r w:rsidRPr="003D69B8">
        <w:br w:type="page"/>
      </w:r>
    </w:p>
    <w:p w14:paraId="4F3EEC6B" w14:textId="77777777" w:rsidR="00AC2918" w:rsidRPr="003D69B8" w:rsidRDefault="00D33EE4" w:rsidP="00442C9B">
      <w:pPr>
        <w:pStyle w:val="Annextitle"/>
      </w:pPr>
      <w:r w:rsidRPr="003D69B8">
        <w:lastRenderedPageBreak/>
        <w:t>ANNEX</w:t>
      </w:r>
      <w:r w:rsidR="00EE12EF" w:rsidRPr="003D69B8">
        <w:t xml:space="preserve"> </w:t>
      </w:r>
      <w:r w:rsidR="00384E5D" w:rsidRPr="003D69B8">
        <w:t>A</w:t>
      </w:r>
      <w:r w:rsidR="001C39A4" w:rsidRPr="003D69B8">
        <w:br/>
        <w:t>Practical meeting information</w:t>
      </w:r>
    </w:p>
    <w:p w14:paraId="3C0097F8" w14:textId="77777777" w:rsidR="00384E5D" w:rsidRPr="003D69B8" w:rsidRDefault="00384E5D" w:rsidP="00D442B4">
      <w:pPr>
        <w:tabs>
          <w:tab w:val="left" w:pos="1418"/>
          <w:tab w:val="left" w:pos="1702"/>
          <w:tab w:val="left" w:pos="2160"/>
        </w:tabs>
        <w:spacing w:before="80" w:after="120"/>
        <w:ind w:right="91"/>
        <w:jc w:val="center"/>
        <w:rPr>
          <w:b/>
          <w:bCs/>
          <w:szCs w:val="22"/>
        </w:rPr>
      </w:pPr>
      <w:r w:rsidRPr="003D69B8">
        <w:rPr>
          <w:b/>
          <w:bCs/>
          <w:szCs w:val="22"/>
        </w:rPr>
        <w:t>WORK</w:t>
      </w:r>
      <w:r w:rsidR="00931D00" w:rsidRPr="003D69B8">
        <w:rPr>
          <w:b/>
          <w:bCs/>
          <w:szCs w:val="22"/>
        </w:rPr>
        <w:t>ING</w:t>
      </w:r>
      <w:r w:rsidRPr="003D69B8">
        <w:rPr>
          <w:b/>
          <w:bCs/>
          <w:szCs w:val="22"/>
        </w:rPr>
        <w:t xml:space="preserve"> METHODS AND FACILITIES</w:t>
      </w:r>
    </w:p>
    <w:p w14:paraId="7DD2C96D" w14:textId="2F1D9918" w:rsidR="00B61795" w:rsidRDefault="00B61795">
      <w:pPr>
        <w:spacing w:after="120"/>
        <w:rPr>
          <w:rFonts w:eastAsia="SimSun"/>
          <w:szCs w:val="22"/>
          <w:lang w:eastAsia="zh-CN"/>
        </w:rPr>
      </w:pPr>
      <w:r w:rsidRPr="003D69B8">
        <w:rPr>
          <w:rFonts w:eastAsia="SimSun"/>
          <w:b/>
          <w:bCs/>
          <w:szCs w:val="22"/>
          <w:lang w:eastAsia="zh-CN"/>
        </w:rPr>
        <w:t>DOCUMENT</w:t>
      </w:r>
      <w:r w:rsidR="0020709B" w:rsidRPr="003D69B8">
        <w:rPr>
          <w:rFonts w:eastAsia="SimSun"/>
          <w:b/>
          <w:bCs/>
          <w:szCs w:val="22"/>
          <w:lang w:eastAsia="zh-CN"/>
        </w:rPr>
        <w:t xml:space="preserve"> </w:t>
      </w:r>
      <w:r w:rsidRPr="003D69B8">
        <w:rPr>
          <w:rFonts w:eastAsia="SimSun"/>
          <w:b/>
          <w:bCs/>
          <w:szCs w:val="22"/>
          <w:lang w:eastAsia="zh-CN"/>
        </w:rPr>
        <w:t>S</w:t>
      </w:r>
      <w:r w:rsidR="0020709B" w:rsidRPr="003D69B8">
        <w:rPr>
          <w:rFonts w:eastAsia="SimSun"/>
          <w:b/>
          <w:bCs/>
          <w:szCs w:val="22"/>
          <w:lang w:eastAsia="zh-CN"/>
        </w:rPr>
        <w:t>UBMISSION AND ACCESS</w:t>
      </w:r>
      <w:r w:rsidR="00DA3E91" w:rsidRPr="003D69B8">
        <w:rPr>
          <w:rFonts w:eastAsia="SimSun"/>
          <w:szCs w:val="22"/>
          <w:lang w:eastAsia="zh-CN"/>
        </w:rPr>
        <w:t>:</w:t>
      </w:r>
      <w:r w:rsidRPr="003D69B8">
        <w:rPr>
          <w:rFonts w:eastAsia="SimSun"/>
          <w:b/>
          <w:bCs/>
          <w:szCs w:val="22"/>
          <w:lang w:eastAsia="zh-CN"/>
        </w:rPr>
        <w:t xml:space="preserve"> </w:t>
      </w:r>
      <w:r w:rsidRPr="003D69B8">
        <w:rPr>
          <w:rFonts w:eastAsia="SimSun"/>
          <w:szCs w:val="22"/>
          <w:lang w:eastAsia="zh-CN"/>
        </w:rPr>
        <w:t xml:space="preserve">The meeting will be run paperless. </w:t>
      </w:r>
      <w:r w:rsidR="00FC68D2">
        <w:rPr>
          <w:rFonts w:eastAsia="SimSun"/>
          <w:szCs w:val="22"/>
          <w:lang w:eastAsia="zh-CN"/>
        </w:rPr>
        <w:t>D</w:t>
      </w:r>
      <w:r w:rsidR="0020709B" w:rsidRPr="003D69B8">
        <w:rPr>
          <w:rFonts w:eastAsia="SimSun"/>
          <w:szCs w:val="22"/>
          <w:lang w:eastAsia="zh-CN"/>
        </w:rPr>
        <w:t>raft TDs should be submitted by e</w:t>
      </w:r>
      <w:r w:rsidR="00905875" w:rsidRPr="003D69B8">
        <w:rPr>
          <w:rFonts w:eastAsia="SimSun"/>
          <w:szCs w:val="22"/>
          <w:lang w:eastAsia="zh-CN"/>
        </w:rPr>
        <w:t>-</w:t>
      </w:r>
      <w:r w:rsidR="0020709B" w:rsidRPr="003D69B8">
        <w:rPr>
          <w:rFonts w:eastAsia="SimSun"/>
          <w:szCs w:val="22"/>
          <w:lang w:eastAsia="zh-CN"/>
        </w:rPr>
        <w:t>mail to the study</w:t>
      </w:r>
      <w:r w:rsidR="00000FC7" w:rsidRPr="003D69B8">
        <w:rPr>
          <w:rFonts w:eastAsia="SimSun"/>
          <w:szCs w:val="22"/>
          <w:lang w:eastAsia="zh-CN"/>
        </w:rPr>
        <w:t xml:space="preserve"> </w:t>
      </w:r>
      <w:r w:rsidR="0020709B" w:rsidRPr="003D69B8">
        <w:rPr>
          <w:rFonts w:eastAsia="SimSun"/>
          <w:szCs w:val="22"/>
          <w:lang w:eastAsia="zh-CN"/>
        </w:rPr>
        <w:t xml:space="preserve">group secretariat using the </w:t>
      </w:r>
      <w:hyperlink r:id="rId19" w:history="1">
        <w:r w:rsidR="0020709B" w:rsidRPr="003D69B8">
          <w:rPr>
            <w:rStyle w:val="Hyperlink"/>
            <w:rFonts w:eastAsia="SimSun"/>
            <w:szCs w:val="22"/>
            <w:lang w:eastAsia="zh-CN"/>
          </w:rPr>
          <w:t>appropriate template</w:t>
        </w:r>
      </w:hyperlink>
      <w:r w:rsidR="0020709B" w:rsidRPr="003D69B8">
        <w:rPr>
          <w:rFonts w:eastAsia="SimSun"/>
          <w:szCs w:val="22"/>
          <w:lang w:eastAsia="zh-CN"/>
        </w:rPr>
        <w:t xml:space="preserve">. </w:t>
      </w:r>
      <w:r w:rsidRPr="003D69B8">
        <w:rPr>
          <w:rFonts w:eastAsia="SimSun"/>
          <w:szCs w:val="22"/>
          <w:lang w:eastAsia="zh-CN"/>
        </w:rPr>
        <w:t>Access to meeting documents i</w:t>
      </w:r>
      <w:r w:rsidR="00000FC7" w:rsidRPr="003D69B8">
        <w:rPr>
          <w:rFonts w:eastAsia="SimSun"/>
          <w:szCs w:val="22"/>
          <w:lang w:eastAsia="zh-CN"/>
        </w:rPr>
        <w:t xml:space="preserve">s provided from the study </w:t>
      </w:r>
      <w:r w:rsidRPr="003D69B8">
        <w:rPr>
          <w:rFonts w:eastAsia="SimSun"/>
          <w:szCs w:val="22"/>
          <w:lang w:eastAsia="zh-CN"/>
        </w:rPr>
        <w:t xml:space="preserve">group </w:t>
      </w:r>
      <w:r w:rsidR="005C325B" w:rsidRPr="003D69B8">
        <w:rPr>
          <w:rFonts w:eastAsia="SimSun"/>
          <w:szCs w:val="22"/>
          <w:lang w:eastAsia="zh-CN"/>
        </w:rPr>
        <w:t>homepage and</w:t>
      </w:r>
      <w:r w:rsidR="00902D14" w:rsidRPr="003D69B8">
        <w:rPr>
          <w:rFonts w:eastAsia="SimSun"/>
          <w:szCs w:val="22"/>
          <w:lang w:eastAsia="zh-CN"/>
        </w:rPr>
        <w:t xml:space="preserve"> is </w:t>
      </w:r>
      <w:r w:rsidR="00655FDD" w:rsidRPr="003D69B8">
        <w:rPr>
          <w:rFonts w:eastAsia="SimSun"/>
          <w:szCs w:val="22"/>
          <w:lang w:eastAsia="zh-CN"/>
        </w:rPr>
        <w:t>restricted to ITU-T Members</w:t>
      </w:r>
      <w:r w:rsidR="00DA7519" w:rsidRPr="003D69B8">
        <w:rPr>
          <w:rFonts w:eastAsia="SimSun"/>
          <w:szCs w:val="22"/>
          <w:lang w:eastAsia="zh-CN"/>
        </w:rPr>
        <w:t xml:space="preserve"> who have an </w:t>
      </w:r>
      <w:hyperlink r:id="rId20" w:history="1">
        <w:r w:rsidR="00DA7519" w:rsidRPr="003D69B8">
          <w:rPr>
            <w:rStyle w:val="Hyperlink"/>
            <w:rFonts w:eastAsia="SimSun"/>
            <w:szCs w:val="22"/>
            <w:lang w:eastAsia="zh-CN"/>
          </w:rPr>
          <w:t>ITU user account</w:t>
        </w:r>
      </w:hyperlink>
      <w:r w:rsidR="00DA7519" w:rsidRPr="003D69B8">
        <w:rPr>
          <w:rFonts w:eastAsia="SimSun"/>
          <w:szCs w:val="22"/>
          <w:lang w:eastAsia="zh-CN"/>
        </w:rPr>
        <w:t xml:space="preserve"> with TIES access.</w:t>
      </w:r>
    </w:p>
    <w:p w14:paraId="5E10DE77" w14:textId="65B60D09" w:rsidR="00F448AE" w:rsidRPr="003D69B8" w:rsidRDefault="00F448AE">
      <w:pPr>
        <w:spacing w:after="120"/>
        <w:rPr>
          <w:rFonts w:eastAsia="SimSun"/>
          <w:b/>
          <w:bCs/>
          <w:szCs w:val="22"/>
          <w:lang w:eastAsia="zh-CN"/>
        </w:rPr>
      </w:pPr>
      <w:r w:rsidRPr="0008610B">
        <w:rPr>
          <w:rFonts w:eastAsia="SimSun"/>
          <w:b/>
          <w:bCs/>
          <w:szCs w:val="22"/>
          <w:lang w:eastAsia="zh-CN"/>
        </w:rPr>
        <w:t xml:space="preserve">WORKING LANGUAGE: </w:t>
      </w:r>
      <w:r w:rsidRPr="0008610B">
        <w:rPr>
          <w:rFonts w:eastAsia="SimSun"/>
          <w:szCs w:val="22"/>
          <w:lang w:eastAsia="zh-CN"/>
        </w:rPr>
        <w:t>The meeting will run in English only with no interpretation.</w:t>
      </w:r>
    </w:p>
    <w:p w14:paraId="33EA4E75" w14:textId="2D2298F4" w:rsidR="00EF3E65" w:rsidRPr="003D69B8" w:rsidRDefault="00EF3E65" w:rsidP="00AB7503">
      <w:pPr>
        <w:rPr>
          <w:szCs w:val="22"/>
        </w:rPr>
      </w:pPr>
      <w:bookmarkStart w:id="4" w:name="_Hlk184045647"/>
      <w:r w:rsidRPr="009D3608">
        <w:rPr>
          <w:b/>
          <w:szCs w:val="22"/>
        </w:rPr>
        <w:t>REMOTE PARTICIPATION</w:t>
      </w:r>
      <w:r w:rsidRPr="009D3608">
        <w:rPr>
          <w:szCs w:val="22"/>
        </w:rPr>
        <w:t>:</w:t>
      </w:r>
      <w:r w:rsidR="00AB7503" w:rsidRPr="00AB7503">
        <w:rPr>
          <w:szCs w:val="22"/>
          <w:lang w:val="en-US"/>
        </w:rPr>
        <w:t xml:space="preserve"> </w:t>
      </w:r>
      <w:r w:rsidR="00AB7503" w:rsidRPr="00680409">
        <w:rPr>
          <w:szCs w:val="22"/>
          <w:lang w:val="en-US"/>
        </w:rPr>
        <w:t xml:space="preserve">The </w:t>
      </w:r>
      <w:hyperlink r:id="rId21">
        <w:r w:rsidR="00AB7503" w:rsidRPr="00680409">
          <w:rPr>
            <w:rStyle w:val="Hyperlink"/>
            <w:szCs w:val="22"/>
            <w:lang w:val="en-US"/>
          </w:rPr>
          <w:t>MyMeetings</w:t>
        </w:r>
      </w:hyperlink>
      <w:r w:rsidR="00AB7503" w:rsidRPr="00680409">
        <w:rPr>
          <w:szCs w:val="22"/>
          <w:lang w:val="en-US"/>
        </w:rPr>
        <w:t xml:space="preserve"> tool will be used to provide remote participation. Delegates must register for the meeting and identify themselves and their affiliation when taking the floor. Remote participation is provided on a best-effort basis. Participants should be aware that the meeting will not be delayed or interrupted because of a remote participant’s inability to connect, listen or be heard, as per the chair's discretion. If the voice quality of a remote participant is considered insufficient, the chair may interrupt the remote participant and may refrain from giving the participant the floor until there is indication that the problem is resolved. </w:t>
      </w:r>
      <w:r w:rsidR="00AB7503" w:rsidRPr="00B544A8">
        <w:rPr>
          <w:szCs w:val="22"/>
          <w:lang w:val="en-US"/>
        </w:rPr>
        <w:t>Use of the meeting chat facility is encouraged to facilitate efficient time management during the sessions, at the chair's discretion</w:t>
      </w:r>
      <w:bookmarkEnd w:id="4"/>
      <w:r w:rsidRPr="009D3608">
        <w:rPr>
          <w:szCs w:val="22"/>
        </w:rPr>
        <w:t>.</w:t>
      </w:r>
    </w:p>
    <w:p w14:paraId="1F5B9DFD" w14:textId="77777777" w:rsidR="00384E5D" w:rsidRPr="003D69B8" w:rsidRDefault="00B61795" w:rsidP="00CE218B">
      <w:pPr>
        <w:tabs>
          <w:tab w:val="clear" w:pos="794"/>
          <w:tab w:val="clear" w:pos="1191"/>
          <w:tab w:val="clear" w:pos="1588"/>
          <w:tab w:val="clear" w:pos="1985"/>
        </w:tabs>
        <w:spacing w:before="200" w:after="120"/>
        <w:ind w:right="91"/>
        <w:jc w:val="center"/>
        <w:rPr>
          <w:b/>
          <w:bCs/>
          <w:szCs w:val="22"/>
        </w:rPr>
      </w:pPr>
      <w:r w:rsidRPr="003D69B8">
        <w:rPr>
          <w:b/>
          <w:bCs/>
          <w:szCs w:val="22"/>
        </w:rPr>
        <w:t>PRE-</w:t>
      </w:r>
      <w:r w:rsidR="00426BDA" w:rsidRPr="003D69B8">
        <w:rPr>
          <w:b/>
          <w:bCs/>
          <w:szCs w:val="22"/>
        </w:rPr>
        <w:t>REGISTRATION, NEW DELEGATES</w:t>
      </w:r>
      <w:r w:rsidR="00191E5E" w:rsidRPr="003D69B8">
        <w:rPr>
          <w:b/>
          <w:bCs/>
          <w:szCs w:val="22"/>
        </w:rPr>
        <w:t>,</w:t>
      </w:r>
      <w:r w:rsidR="00426BDA" w:rsidRPr="003D69B8">
        <w:rPr>
          <w:b/>
          <w:bCs/>
          <w:szCs w:val="22"/>
        </w:rPr>
        <w:t xml:space="preserve"> FELLOWSHIPS</w:t>
      </w:r>
      <w:r w:rsidR="00191E5E" w:rsidRPr="003D69B8">
        <w:rPr>
          <w:b/>
          <w:bCs/>
          <w:szCs w:val="22"/>
        </w:rPr>
        <w:t xml:space="preserve"> AND VISA SUPPORT</w:t>
      </w:r>
    </w:p>
    <w:p w14:paraId="0B6224A5" w14:textId="1157EC6F" w:rsidR="00484FE2" w:rsidRDefault="005C580C" w:rsidP="00D442B4">
      <w:pPr>
        <w:rPr>
          <w:szCs w:val="22"/>
        </w:rPr>
      </w:pPr>
      <w:r w:rsidRPr="003D69B8">
        <w:rPr>
          <w:b/>
          <w:bCs/>
          <w:szCs w:val="22"/>
        </w:rPr>
        <w:t>PRE-</w:t>
      </w:r>
      <w:r w:rsidR="00384E5D" w:rsidRPr="003D69B8">
        <w:rPr>
          <w:b/>
          <w:bCs/>
          <w:szCs w:val="22"/>
        </w:rPr>
        <w:t>REGISTRATION</w:t>
      </w:r>
      <w:r w:rsidR="005444BD" w:rsidRPr="003D69B8">
        <w:rPr>
          <w:szCs w:val="22"/>
        </w:rPr>
        <w:t>:</w:t>
      </w:r>
      <w:r w:rsidR="005444BD" w:rsidRPr="003D69B8">
        <w:rPr>
          <w:b/>
          <w:bCs/>
          <w:szCs w:val="22"/>
        </w:rPr>
        <w:t xml:space="preserve"> </w:t>
      </w:r>
      <w:bookmarkStart w:id="5" w:name="_Hlk204524068"/>
      <w:r w:rsidR="00C87E56" w:rsidRPr="003D69B8">
        <w:rPr>
          <w:szCs w:val="22"/>
        </w:rPr>
        <w:t xml:space="preserve">Pre-registration is </w:t>
      </w:r>
      <w:r w:rsidR="00B027CC" w:rsidRPr="003D69B8">
        <w:rPr>
          <w:szCs w:val="22"/>
        </w:rPr>
        <w:t xml:space="preserve">mandatory and is </w:t>
      </w:r>
      <w:r w:rsidR="00C87E56" w:rsidRPr="003D69B8">
        <w:rPr>
          <w:szCs w:val="22"/>
        </w:rPr>
        <w:t xml:space="preserve">to be done online via the study group home page </w:t>
      </w:r>
      <w:r w:rsidR="00C87E56" w:rsidRPr="003D69B8">
        <w:rPr>
          <w:b/>
          <w:bCs/>
          <w:szCs w:val="22"/>
        </w:rPr>
        <w:t>at least one month before the start of the meeting</w:t>
      </w:r>
      <w:r w:rsidR="00C87E56" w:rsidRPr="003D69B8">
        <w:rPr>
          <w:szCs w:val="22"/>
        </w:rPr>
        <w:t>.</w:t>
      </w:r>
      <w:r w:rsidR="00B027CC" w:rsidRPr="003D69B8">
        <w:rPr>
          <w:szCs w:val="22"/>
        </w:rPr>
        <w:t xml:space="preserve"> </w:t>
      </w:r>
      <w:r w:rsidR="00AE3695" w:rsidRPr="00D0359B">
        <w:rPr>
          <w:szCs w:val="22"/>
        </w:rPr>
        <w:t xml:space="preserve">The ITU-T registration system requires focal-point approval for registration requests; however, this can be changed to allow automatic approval as outlined in </w:t>
      </w:r>
      <w:hyperlink r:id="rId22" w:history="1">
        <w:r w:rsidR="00AE3695" w:rsidRPr="00DC653C">
          <w:rPr>
            <w:rStyle w:val="Hyperlink"/>
            <w:szCs w:val="22"/>
          </w:rPr>
          <w:t>TSB Circular 1</w:t>
        </w:r>
      </w:hyperlink>
      <w:r w:rsidR="00AE3695" w:rsidRPr="00D0359B">
        <w:rPr>
          <w:szCs w:val="22"/>
        </w:rPr>
        <w:t>. Some options in the registration form apply only to Member States, including function, interpretation requests and fellowships requests. The membership is invited to include women in their delegations whenever possible</w:t>
      </w:r>
      <w:bookmarkEnd w:id="5"/>
      <w:r w:rsidR="000B31A0" w:rsidRPr="003D69B8">
        <w:rPr>
          <w:szCs w:val="22"/>
        </w:rPr>
        <w:t>.</w:t>
      </w:r>
    </w:p>
    <w:p w14:paraId="5FB867BA" w14:textId="7453C0C4" w:rsidR="00484FE2" w:rsidRPr="00D20CB1" w:rsidRDefault="00484FE2" w:rsidP="00484FE2">
      <w:pPr>
        <w:rPr>
          <w:szCs w:val="22"/>
        </w:rPr>
      </w:pPr>
      <w:r w:rsidRPr="00D20CB1">
        <w:rPr>
          <w:b/>
          <w:bCs/>
          <w:szCs w:val="22"/>
        </w:rPr>
        <w:t>NEW DELEGATES, FELLOWSHIPS AND VISA SUPPORT</w:t>
      </w:r>
      <w:r w:rsidRPr="00D20CB1">
        <w:rPr>
          <w:szCs w:val="22"/>
        </w:rPr>
        <w:t xml:space="preserve">: For virtual meetings, since there is no travel involved, no fellowships are </w:t>
      </w:r>
      <w:r w:rsidR="00AE3695" w:rsidRPr="00D20CB1">
        <w:rPr>
          <w:szCs w:val="22"/>
        </w:rPr>
        <w:t>provided,</w:t>
      </w:r>
      <w:r w:rsidRPr="00D20CB1">
        <w:rPr>
          <w:szCs w:val="22"/>
        </w:rPr>
        <w:t xml:space="preserve"> and visa support is not applicable. Orientation sessions for new delegates will be provided as considered appropriate by the study group chair.</w:t>
      </w:r>
    </w:p>
    <w:p w14:paraId="4070356B" w14:textId="77777777" w:rsidR="00484FE2" w:rsidRPr="00D20CB1" w:rsidRDefault="00484FE2" w:rsidP="00484FE2">
      <w:pPr>
        <w:rPr>
          <w:b/>
          <w:bCs/>
          <w:szCs w:val="22"/>
        </w:rPr>
      </w:pPr>
      <w:r w:rsidRPr="00D20CB1">
        <w:rPr>
          <w:b/>
          <w:bCs/>
          <w:szCs w:val="22"/>
        </w:rPr>
        <w:br w:type="page"/>
      </w:r>
    </w:p>
    <w:p w14:paraId="2F02C034" w14:textId="26DB5336" w:rsidR="006F440B" w:rsidRPr="006F440B" w:rsidRDefault="00D33EE4" w:rsidP="006F440B">
      <w:pPr>
        <w:pStyle w:val="Annextitle"/>
        <w:rPr>
          <w:szCs w:val="28"/>
        </w:rPr>
      </w:pPr>
      <w:r w:rsidRPr="006F440B">
        <w:rPr>
          <w:szCs w:val="28"/>
        </w:rPr>
        <w:lastRenderedPageBreak/>
        <w:t>ANNEX B</w:t>
      </w:r>
      <w:r w:rsidR="00AE03A7" w:rsidRPr="006F440B">
        <w:rPr>
          <w:szCs w:val="28"/>
        </w:rPr>
        <w:br/>
      </w:r>
      <w:r w:rsidR="006F440B" w:rsidRPr="006F440B">
        <w:rPr>
          <w:szCs w:val="28"/>
        </w:rPr>
        <w:t xml:space="preserve">Agenda for </w:t>
      </w:r>
      <w:r w:rsidR="006F440B">
        <w:rPr>
          <w:szCs w:val="28"/>
        </w:rPr>
        <w:t>the meeting of WP</w:t>
      </w:r>
      <w:r w:rsidR="00381E71">
        <w:rPr>
          <w:szCs w:val="28"/>
        </w:rPr>
        <w:t>3</w:t>
      </w:r>
      <w:r w:rsidR="006F440B">
        <w:rPr>
          <w:szCs w:val="28"/>
        </w:rPr>
        <w:t xml:space="preserve">/17 </w:t>
      </w:r>
      <w:r w:rsidR="006F440B" w:rsidRPr="006F440B">
        <w:rPr>
          <w:szCs w:val="28"/>
        </w:rPr>
        <w:br/>
      </w:r>
      <w:r w:rsidR="00780976">
        <w:rPr>
          <w:szCs w:val="28"/>
        </w:rPr>
        <w:t>Fully v</w:t>
      </w:r>
      <w:r w:rsidR="006F440B" w:rsidRPr="006F440B">
        <w:rPr>
          <w:szCs w:val="28"/>
        </w:rPr>
        <w:t>irtual</w:t>
      </w:r>
      <w:r w:rsidR="006F440B">
        <w:rPr>
          <w:bCs/>
          <w:szCs w:val="28"/>
        </w:rPr>
        <w:t xml:space="preserve">, </w:t>
      </w:r>
      <w:r w:rsidR="00381E71">
        <w:rPr>
          <w:bCs/>
          <w:szCs w:val="28"/>
        </w:rPr>
        <w:t>1</w:t>
      </w:r>
      <w:r w:rsidR="00152EF3">
        <w:rPr>
          <w:bCs/>
          <w:szCs w:val="28"/>
        </w:rPr>
        <w:t>0</w:t>
      </w:r>
      <w:r w:rsidR="00381E71">
        <w:rPr>
          <w:bCs/>
          <w:szCs w:val="28"/>
        </w:rPr>
        <w:t xml:space="preserve"> October</w:t>
      </w:r>
      <w:r w:rsidR="006F440B">
        <w:rPr>
          <w:bCs/>
          <w:szCs w:val="28"/>
        </w:rPr>
        <w:t xml:space="preserve"> </w:t>
      </w:r>
      <w:r w:rsidR="00AE3695">
        <w:rPr>
          <w:bCs/>
          <w:szCs w:val="28"/>
        </w:rPr>
        <w:t>2025</w:t>
      </w:r>
      <w:r w:rsidR="00AE3695" w:rsidRPr="006F440B">
        <w:rPr>
          <w:szCs w:val="28"/>
        </w:rPr>
        <w:t>,</w:t>
      </w:r>
      <w:r w:rsidR="00AE3695">
        <w:rPr>
          <w:szCs w:val="28"/>
        </w:rPr>
        <w:t xml:space="preserve"> from</w:t>
      </w:r>
      <w:r w:rsidR="00780976" w:rsidRPr="006F440B">
        <w:rPr>
          <w:szCs w:val="28"/>
        </w:rPr>
        <w:t xml:space="preserve"> </w:t>
      </w:r>
      <w:r w:rsidR="00780976" w:rsidRPr="00C33E66">
        <w:rPr>
          <w:bCs/>
          <w:szCs w:val="28"/>
        </w:rPr>
        <w:t>1</w:t>
      </w:r>
      <w:r w:rsidR="00780976">
        <w:rPr>
          <w:bCs/>
          <w:szCs w:val="28"/>
        </w:rPr>
        <w:t>3</w:t>
      </w:r>
      <w:r w:rsidR="00780976" w:rsidRPr="00C33E66">
        <w:rPr>
          <w:bCs/>
          <w:szCs w:val="28"/>
        </w:rPr>
        <w:t>00</w:t>
      </w:r>
      <w:r w:rsidR="00D0359B">
        <w:rPr>
          <w:bCs/>
          <w:szCs w:val="28"/>
        </w:rPr>
        <w:t xml:space="preserve"> to </w:t>
      </w:r>
      <w:r w:rsidR="00780976" w:rsidRPr="00C33E66">
        <w:rPr>
          <w:bCs/>
          <w:szCs w:val="28"/>
        </w:rPr>
        <w:t>1</w:t>
      </w:r>
      <w:r w:rsidR="00780976">
        <w:rPr>
          <w:bCs/>
          <w:szCs w:val="28"/>
        </w:rPr>
        <w:t>40</w:t>
      </w:r>
      <w:r w:rsidR="00780976" w:rsidRPr="00C33E66">
        <w:rPr>
          <w:bCs/>
          <w:szCs w:val="28"/>
        </w:rPr>
        <w:t>0</w:t>
      </w:r>
      <w:r w:rsidR="00780976">
        <w:rPr>
          <w:bCs/>
          <w:szCs w:val="28"/>
        </w:rPr>
        <w:t xml:space="preserve"> hours (Geneva time)</w:t>
      </w:r>
    </w:p>
    <w:p w14:paraId="39C57CEF" w14:textId="77777777" w:rsidR="00397012" w:rsidRPr="00C33E66" w:rsidRDefault="00397012" w:rsidP="00C33E66">
      <w:pPr>
        <w:numPr>
          <w:ilvl w:val="0"/>
          <w:numId w:val="22"/>
        </w:numPr>
        <w:overflowPunct/>
        <w:autoSpaceDE/>
        <w:adjustRightInd/>
        <w:spacing w:before="120" w:after="120"/>
        <w:ind w:left="357" w:right="91" w:hanging="357"/>
        <w:textAlignment w:val="auto"/>
        <w:rPr>
          <w:rFonts w:cstheme="minorHAnsi"/>
          <w:sz w:val="24"/>
          <w:szCs w:val="24"/>
        </w:rPr>
      </w:pPr>
      <w:r w:rsidRPr="00C33E66">
        <w:rPr>
          <w:rFonts w:cstheme="minorHAnsi"/>
          <w:sz w:val="24"/>
          <w:szCs w:val="24"/>
        </w:rPr>
        <w:t>Opening of the meeting</w:t>
      </w:r>
    </w:p>
    <w:p w14:paraId="6856A13B" w14:textId="77777777" w:rsidR="00397012" w:rsidRPr="00C33E66" w:rsidRDefault="00397012" w:rsidP="00C33E66">
      <w:pPr>
        <w:numPr>
          <w:ilvl w:val="0"/>
          <w:numId w:val="22"/>
        </w:numPr>
        <w:overflowPunct/>
        <w:autoSpaceDE/>
        <w:adjustRightInd/>
        <w:spacing w:before="120" w:after="120"/>
        <w:ind w:left="357" w:right="91" w:hanging="357"/>
        <w:textAlignment w:val="auto"/>
        <w:rPr>
          <w:rFonts w:cstheme="minorHAnsi"/>
          <w:sz w:val="24"/>
          <w:szCs w:val="24"/>
        </w:rPr>
      </w:pPr>
      <w:r w:rsidRPr="00C33E66">
        <w:rPr>
          <w:rFonts w:cstheme="minorHAnsi"/>
          <w:sz w:val="24"/>
          <w:szCs w:val="24"/>
        </w:rPr>
        <w:t>Adoption of the agenda</w:t>
      </w:r>
    </w:p>
    <w:p w14:paraId="64832CBA" w14:textId="077AA61A" w:rsidR="008741A2" w:rsidRPr="00C33E66" w:rsidRDefault="008741A2" w:rsidP="00C33E66">
      <w:pPr>
        <w:numPr>
          <w:ilvl w:val="0"/>
          <w:numId w:val="22"/>
        </w:numPr>
        <w:overflowPunct/>
        <w:autoSpaceDE/>
        <w:adjustRightInd/>
        <w:spacing w:before="120" w:after="120"/>
        <w:ind w:left="357" w:right="91" w:hanging="357"/>
        <w:textAlignment w:val="auto"/>
        <w:rPr>
          <w:rFonts w:cstheme="minorHAnsi"/>
          <w:sz w:val="24"/>
          <w:szCs w:val="24"/>
        </w:rPr>
      </w:pPr>
      <w:r w:rsidRPr="00C33E66">
        <w:rPr>
          <w:rFonts w:cstheme="minorHAnsi"/>
          <w:sz w:val="24"/>
          <w:szCs w:val="24"/>
        </w:rPr>
        <w:t>Intellectual Property Rights</w:t>
      </w:r>
    </w:p>
    <w:p w14:paraId="4CD65B18" w14:textId="657ED2A0" w:rsidR="00484FE2" w:rsidRPr="00C33E66" w:rsidRDefault="00484FE2" w:rsidP="00C33E66">
      <w:pPr>
        <w:numPr>
          <w:ilvl w:val="0"/>
          <w:numId w:val="22"/>
        </w:numPr>
        <w:overflowPunct/>
        <w:autoSpaceDE/>
        <w:adjustRightInd/>
        <w:spacing w:before="120" w:after="120"/>
        <w:ind w:left="357" w:right="91" w:hanging="357"/>
        <w:textAlignment w:val="auto"/>
        <w:rPr>
          <w:rFonts w:cstheme="minorHAnsi"/>
          <w:sz w:val="24"/>
          <w:szCs w:val="24"/>
        </w:rPr>
      </w:pPr>
      <w:r w:rsidRPr="00C33E66">
        <w:rPr>
          <w:rFonts w:cstheme="minorHAnsi"/>
          <w:sz w:val="24"/>
          <w:szCs w:val="24"/>
        </w:rPr>
        <w:t xml:space="preserve">Review </w:t>
      </w:r>
      <w:r w:rsidR="00C75BB9">
        <w:rPr>
          <w:rFonts w:cstheme="minorHAnsi"/>
          <w:sz w:val="24"/>
          <w:szCs w:val="24"/>
        </w:rPr>
        <w:t xml:space="preserve">result of the dedicated </w:t>
      </w:r>
      <w:r w:rsidRPr="00C33E66">
        <w:rPr>
          <w:rFonts w:cstheme="minorHAnsi"/>
          <w:sz w:val="24"/>
          <w:szCs w:val="24"/>
        </w:rPr>
        <w:t xml:space="preserve">interim </w:t>
      </w:r>
      <w:r w:rsidR="0026450C" w:rsidRPr="00C33E66">
        <w:rPr>
          <w:rFonts w:cstheme="minorHAnsi"/>
          <w:sz w:val="24"/>
          <w:szCs w:val="24"/>
        </w:rPr>
        <w:t>Q</w:t>
      </w:r>
      <w:r w:rsidR="00381E71">
        <w:rPr>
          <w:rFonts w:cstheme="minorHAnsi"/>
          <w:sz w:val="24"/>
          <w:szCs w:val="24"/>
        </w:rPr>
        <w:t>3</w:t>
      </w:r>
      <w:r w:rsidR="0026450C" w:rsidRPr="00C33E66">
        <w:rPr>
          <w:rFonts w:cstheme="minorHAnsi"/>
          <w:sz w:val="24"/>
          <w:szCs w:val="24"/>
        </w:rPr>
        <w:t>/17</w:t>
      </w:r>
      <w:r w:rsidR="00301F34" w:rsidRPr="00C33E66">
        <w:rPr>
          <w:rFonts w:cstheme="minorHAnsi"/>
          <w:sz w:val="24"/>
          <w:szCs w:val="24"/>
        </w:rPr>
        <w:t xml:space="preserve"> meeting</w:t>
      </w:r>
    </w:p>
    <w:p w14:paraId="7B8ED9E7" w14:textId="38E45987" w:rsidR="00682F1B" w:rsidRPr="00C33E66" w:rsidRDefault="00682F1B" w:rsidP="00C33E66">
      <w:pPr>
        <w:numPr>
          <w:ilvl w:val="0"/>
          <w:numId w:val="22"/>
        </w:numPr>
        <w:overflowPunct/>
        <w:autoSpaceDE/>
        <w:adjustRightInd/>
        <w:spacing w:before="120" w:after="120"/>
        <w:ind w:left="357" w:right="91" w:hanging="357"/>
        <w:textAlignment w:val="auto"/>
        <w:rPr>
          <w:rFonts w:cstheme="minorHAnsi"/>
          <w:sz w:val="24"/>
          <w:szCs w:val="24"/>
        </w:rPr>
      </w:pPr>
      <w:r w:rsidRPr="00C33E66">
        <w:rPr>
          <w:rFonts w:cstheme="minorHAnsi"/>
          <w:sz w:val="24"/>
          <w:szCs w:val="24"/>
        </w:rPr>
        <w:t xml:space="preserve">Determination of draft </w:t>
      </w:r>
      <w:r w:rsidR="00C75BB9">
        <w:rPr>
          <w:rFonts w:cstheme="minorHAnsi"/>
          <w:sz w:val="24"/>
          <w:szCs w:val="24"/>
        </w:rPr>
        <w:t>revised</w:t>
      </w:r>
      <w:r w:rsidR="00C33E66">
        <w:rPr>
          <w:rFonts w:cstheme="minorHAnsi"/>
          <w:sz w:val="24"/>
          <w:szCs w:val="24"/>
        </w:rPr>
        <w:t xml:space="preserve"> </w:t>
      </w:r>
      <w:r w:rsidRPr="00C33E66">
        <w:rPr>
          <w:rFonts w:cstheme="minorHAnsi"/>
          <w:sz w:val="24"/>
          <w:szCs w:val="24"/>
        </w:rPr>
        <w:t xml:space="preserve">Recommendation </w:t>
      </w:r>
      <w:r w:rsidR="00381E71" w:rsidRPr="00381E71">
        <w:rPr>
          <w:rFonts w:cstheme="minorHAnsi"/>
          <w:sz w:val="24"/>
          <w:szCs w:val="24"/>
        </w:rPr>
        <w:t>X.1058 | ISO/IEC 29151</w:t>
      </w:r>
    </w:p>
    <w:p w14:paraId="69CE61AE" w14:textId="6E59A993" w:rsidR="00397012" w:rsidRPr="00C33E66" w:rsidRDefault="00397012" w:rsidP="00C33E66">
      <w:pPr>
        <w:numPr>
          <w:ilvl w:val="0"/>
          <w:numId w:val="22"/>
        </w:numPr>
        <w:overflowPunct/>
        <w:autoSpaceDE/>
        <w:adjustRightInd/>
        <w:spacing w:before="120" w:after="120"/>
        <w:ind w:left="357" w:right="91" w:hanging="357"/>
        <w:textAlignment w:val="auto"/>
        <w:rPr>
          <w:rFonts w:cstheme="minorHAnsi"/>
          <w:sz w:val="24"/>
          <w:szCs w:val="24"/>
        </w:rPr>
      </w:pPr>
      <w:r w:rsidRPr="00C33E66">
        <w:rPr>
          <w:rFonts w:cstheme="minorHAnsi"/>
          <w:sz w:val="24"/>
          <w:szCs w:val="24"/>
        </w:rPr>
        <w:t xml:space="preserve">Future </w:t>
      </w:r>
      <w:r w:rsidR="006F440B" w:rsidRPr="00C33E66">
        <w:rPr>
          <w:rFonts w:cstheme="minorHAnsi"/>
          <w:sz w:val="24"/>
          <w:szCs w:val="24"/>
        </w:rPr>
        <w:t>WP</w:t>
      </w:r>
      <w:r w:rsidR="00381E71">
        <w:rPr>
          <w:rFonts w:cstheme="minorHAnsi"/>
          <w:sz w:val="24"/>
          <w:szCs w:val="24"/>
        </w:rPr>
        <w:t>3</w:t>
      </w:r>
      <w:r w:rsidR="006F440B" w:rsidRPr="00C33E66">
        <w:rPr>
          <w:rFonts w:cstheme="minorHAnsi"/>
          <w:sz w:val="24"/>
          <w:szCs w:val="24"/>
        </w:rPr>
        <w:t>/17</w:t>
      </w:r>
      <w:r w:rsidRPr="00C33E66">
        <w:rPr>
          <w:rFonts w:cstheme="minorHAnsi"/>
          <w:sz w:val="24"/>
          <w:szCs w:val="24"/>
        </w:rPr>
        <w:t xml:space="preserve"> meetings and activities</w:t>
      </w:r>
      <w:r w:rsidR="00637A57" w:rsidRPr="00C33E66">
        <w:rPr>
          <w:rFonts w:cstheme="minorHAnsi"/>
          <w:sz w:val="24"/>
          <w:szCs w:val="24"/>
        </w:rPr>
        <w:t xml:space="preserve"> </w:t>
      </w:r>
    </w:p>
    <w:p w14:paraId="567198EF" w14:textId="77777777" w:rsidR="00397012" w:rsidRPr="00C33E66" w:rsidRDefault="00397012" w:rsidP="00C33E66">
      <w:pPr>
        <w:numPr>
          <w:ilvl w:val="0"/>
          <w:numId w:val="22"/>
        </w:numPr>
        <w:overflowPunct/>
        <w:autoSpaceDE/>
        <w:adjustRightInd/>
        <w:spacing w:before="120" w:after="120"/>
        <w:ind w:left="357" w:right="91" w:hanging="357"/>
        <w:textAlignment w:val="auto"/>
        <w:rPr>
          <w:rFonts w:cstheme="minorHAnsi"/>
          <w:sz w:val="24"/>
          <w:szCs w:val="24"/>
        </w:rPr>
      </w:pPr>
      <w:r w:rsidRPr="00C33E66">
        <w:rPr>
          <w:rFonts w:cstheme="minorHAnsi"/>
          <w:sz w:val="24"/>
          <w:szCs w:val="24"/>
        </w:rPr>
        <w:t>Any other business</w:t>
      </w:r>
    </w:p>
    <w:p w14:paraId="51424B38" w14:textId="2925BC6D" w:rsidR="00397012" w:rsidRPr="00C33E66" w:rsidRDefault="00397012" w:rsidP="00C33E66">
      <w:pPr>
        <w:numPr>
          <w:ilvl w:val="0"/>
          <w:numId w:val="22"/>
        </w:numPr>
        <w:overflowPunct/>
        <w:autoSpaceDE/>
        <w:adjustRightInd/>
        <w:spacing w:before="120" w:after="120"/>
        <w:ind w:left="357" w:right="91" w:hanging="357"/>
        <w:textAlignment w:val="auto"/>
        <w:rPr>
          <w:rFonts w:cstheme="minorHAnsi"/>
          <w:sz w:val="24"/>
          <w:szCs w:val="24"/>
        </w:rPr>
      </w:pPr>
      <w:r w:rsidRPr="00C33E66">
        <w:rPr>
          <w:rFonts w:cstheme="minorHAnsi"/>
          <w:sz w:val="24"/>
          <w:szCs w:val="24"/>
        </w:rPr>
        <w:t>Acknowledgments and closure of the meeting</w:t>
      </w:r>
    </w:p>
    <w:p w14:paraId="1E8E5047" w14:textId="77777777" w:rsidR="00AA07AA" w:rsidRPr="00625324" w:rsidRDefault="00AA07AA" w:rsidP="00625324">
      <w:pPr>
        <w:spacing w:before="120" w:after="120"/>
        <w:contextualSpacing/>
        <w:rPr>
          <w:rFonts w:cstheme="minorHAnsi"/>
          <w:sz w:val="24"/>
          <w:szCs w:val="24"/>
        </w:rPr>
      </w:pPr>
    </w:p>
    <w:p w14:paraId="0E4B1F8D" w14:textId="03A16BEE" w:rsidR="0001042D" w:rsidRPr="00625324" w:rsidRDefault="00D360C6" w:rsidP="00625324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120" w:after="120"/>
        <w:contextualSpacing/>
        <w:textAlignment w:val="auto"/>
        <w:rPr>
          <w:rFonts w:cstheme="minorHAnsi"/>
          <w:sz w:val="24"/>
          <w:szCs w:val="24"/>
        </w:rPr>
      </w:pPr>
      <w:r w:rsidRPr="00625324">
        <w:rPr>
          <w:rFonts w:cstheme="minorHAnsi"/>
          <w:sz w:val="24"/>
          <w:szCs w:val="24"/>
        </w:rPr>
        <w:t>NOTE ‒</w:t>
      </w:r>
      <w:r w:rsidR="00AE03A7" w:rsidRPr="00625324">
        <w:rPr>
          <w:rFonts w:cstheme="minorHAnsi"/>
          <w:sz w:val="24"/>
          <w:szCs w:val="24"/>
        </w:rPr>
        <w:t xml:space="preserve"> Updates to th</w:t>
      </w:r>
      <w:r w:rsidR="00C75BB9">
        <w:rPr>
          <w:rFonts w:cstheme="minorHAnsi"/>
          <w:sz w:val="24"/>
          <w:szCs w:val="24"/>
        </w:rPr>
        <w:t>is</w:t>
      </w:r>
      <w:r w:rsidR="00AE03A7" w:rsidRPr="00625324">
        <w:rPr>
          <w:rFonts w:cstheme="minorHAnsi"/>
          <w:sz w:val="24"/>
          <w:szCs w:val="24"/>
        </w:rPr>
        <w:t xml:space="preserve"> agenda can be found </w:t>
      </w:r>
      <w:r w:rsidR="006D7202" w:rsidRPr="00625324">
        <w:rPr>
          <w:rFonts w:cstheme="minorHAnsi"/>
          <w:sz w:val="24"/>
          <w:szCs w:val="24"/>
        </w:rPr>
        <w:t>in</w:t>
      </w:r>
      <w:r w:rsidR="00081499" w:rsidRPr="00625324">
        <w:rPr>
          <w:rFonts w:cstheme="minorHAnsi"/>
          <w:sz w:val="24"/>
          <w:szCs w:val="24"/>
        </w:rPr>
        <w:t xml:space="preserve"> </w:t>
      </w:r>
      <w:hyperlink r:id="rId23" w:history="1">
        <w:r w:rsidR="00780976">
          <w:rPr>
            <w:rStyle w:val="Hyperlink"/>
            <w:rFonts w:cstheme="minorHAnsi"/>
            <w:sz w:val="24"/>
            <w:szCs w:val="24"/>
          </w:rPr>
          <w:t>SG17-TD72/WP3</w:t>
        </w:r>
      </w:hyperlink>
      <w:r w:rsidR="00AE03A7" w:rsidRPr="00C75BB9">
        <w:rPr>
          <w:rFonts w:cstheme="minorHAnsi"/>
          <w:sz w:val="24"/>
          <w:szCs w:val="24"/>
        </w:rPr>
        <w:t>.</w:t>
      </w:r>
    </w:p>
    <w:p w14:paraId="2D4D3D7C" w14:textId="448DC854" w:rsidR="00977A25" w:rsidRPr="003D69B8" w:rsidRDefault="00977A25" w:rsidP="0001042D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jc w:val="center"/>
        <w:textAlignment w:val="auto"/>
      </w:pPr>
      <w:r w:rsidRPr="003D69B8">
        <w:t>_____________________</w:t>
      </w:r>
    </w:p>
    <w:sectPr w:rsidR="00977A25" w:rsidRPr="003D69B8" w:rsidSect="009B4D01">
      <w:headerReference w:type="default" r:id="rId24"/>
      <w:footerReference w:type="default" r:id="rId25"/>
      <w:footerReference w:type="first" r:id="rId26"/>
      <w:type w:val="oddPage"/>
      <w:pgSz w:w="11907" w:h="16834" w:code="9"/>
      <w:pgMar w:top="1135" w:right="850" w:bottom="567" w:left="851" w:header="426" w:footer="439" w:gutter="0"/>
      <w:paperSrc w:first="7" w:other="7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509D3" w14:textId="77777777" w:rsidR="00A85DD7" w:rsidRDefault="00A85DD7">
      <w:r>
        <w:separator/>
      </w:r>
    </w:p>
  </w:endnote>
  <w:endnote w:type="continuationSeparator" w:id="0">
    <w:p w14:paraId="1A393C73" w14:textId="77777777" w:rsidR="00A85DD7" w:rsidRDefault="00A85DD7">
      <w:r>
        <w:continuationSeparator/>
      </w:r>
    </w:p>
  </w:endnote>
  <w:endnote w:type="continuationNotice" w:id="1">
    <w:p w14:paraId="05B77B3E" w14:textId="77777777" w:rsidR="00A85DD7" w:rsidRDefault="00A85DD7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4092" w14:textId="77777777" w:rsidR="00FA124A" w:rsidRPr="00196AB1" w:rsidRDefault="00FA124A" w:rsidP="00843171">
    <w:pPr>
      <w:pStyle w:val="Footer"/>
      <w:tabs>
        <w:tab w:val="clear" w:pos="794"/>
        <w:tab w:val="clear" w:pos="1191"/>
        <w:tab w:val="clear" w:pos="1588"/>
        <w:tab w:val="clear" w:pos="1985"/>
      </w:tabs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D739D" w14:textId="77777777" w:rsidR="00DA6274" w:rsidRPr="00C345C7" w:rsidRDefault="00DA6274" w:rsidP="00713CDB">
    <w:pPr>
      <w:pStyle w:val="Footer"/>
      <w:spacing w:before="120"/>
      <w:jc w:val="center"/>
    </w:pP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International Telecommunication Union • Place des Nations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CH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noBreakHyphen/>
      <w:t>1211 Geneva 20</w:t>
    </w:r>
    <w:r w:rsidR="00713CDB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</w:t>
    </w:r>
    <w:r w:rsidR="00713CDB" w:rsidRPr="002B4680">
      <w:rPr>
        <w:rFonts w:ascii="Calibri" w:hAnsi="Calibri" w:cs="Calibri"/>
        <w:color w:val="0070C0"/>
        <w:sz w:val="18"/>
        <w:szCs w:val="18"/>
        <w:lang w:val="fr-CH"/>
      </w:rPr>
      <w:t>•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Switzerland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br/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Tel: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 +41 22 730 5111 • 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Fax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: +41 22 733 7256 •</w:t>
    </w:r>
    <w:r w:rsidR="00713CDB">
      <w:rPr>
        <w:rFonts w:ascii="Calibri" w:hAnsi="Calibri" w:cs="Calibri"/>
        <w:color w:val="0070C0"/>
        <w:sz w:val="18"/>
        <w:szCs w:val="18"/>
        <w:lang w:val="fr-CH"/>
      </w:rPr>
      <w:t xml:space="preserve"> 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>E-</w:t>
    </w:r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>mail</w:t>
    </w:r>
    <w:r w:rsidRPr="002B4680">
      <w:rPr>
        <w:rFonts w:ascii="Calibri" w:hAnsi="Calibri" w:cs="Calibri"/>
        <w:color w:val="0070C0"/>
        <w:sz w:val="18"/>
        <w:szCs w:val="18"/>
        <w:lang w:val="fr-CH"/>
      </w:rPr>
      <w:t xml:space="preserve">: </w:t>
    </w:r>
    <w:hyperlink r:id="rId1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itumail@itu.int</w:t>
      </w:r>
    </w:hyperlink>
    <w:r w:rsidRPr="002B4680">
      <w:rPr>
        <w:rFonts w:ascii="Calibri" w:hAnsi="Calibri" w:cs="Calibri"/>
        <w:caps w:val="0"/>
        <w:color w:val="0070C0"/>
        <w:sz w:val="18"/>
        <w:szCs w:val="18"/>
        <w:lang w:val="fr-CH"/>
      </w:rPr>
      <w:t xml:space="preserve"> • </w:t>
    </w:r>
    <w:hyperlink r:id="rId2" w:history="1">
      <w:r w:rsidRPr="002B4680">
        <w:rPr>
          <w:rStyle w:val="Hyperlink"/>
          <w:rFonts w:ascii="Calibri" w:hAnsi="Calibri" w:cs="Calibri"/>
          <w:caps w:val="0"/>
          <w:color w:val="0070C0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AC891" w14:textId="77777777" w:rsidR="00A85DD7" w:rsidRDefault="00A85DD7">
      <w:r>
        <w:t>____________________</w:t>
      </w:r>
    </w:p>
  </w:footnote>
  <w:footnote w:type="continuationSeparator" w:id="0">
    <w:p w14:paraId="41843F4A" w14:textId="77777777" w:rsidR="00A85DD7" w:rsidRDefault="00A85DD7">
      <w:r>
        <w:continuationSeparator/>
      </w:r>
    </w:p>
  </w:footnote>
  <w:footnote w:type="continuationNotice" w:id="1">
    <w:p w14:paraId="1340C3FD" w14:textId="77777777" w:rsidR="00A85DD7" w:rsidRDefault="00A85DD7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43CC" w14:textId="77777777" w:rsidR="00C740E1" w:rsidRDefault="009D6D4D" w:rsidP="0024485F">
    <w:pPr>
      <w:pStyle w:val="Header"/>
      <w:rPr>
        <w:noProof/>
      </w:rPr>
    </w:pPr>
    <w:sdt>
      <w:sdtPr>
        <w:id w:val="5867448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A71AF">
          <w:rPr>
            <w:noProof/>
          </w:rPr>
          <w:t>-</w:t>
        </w:r>
        <w:r w:rsidR="00C740E1">
          <w:t xml:space="preserve"> </w:t>
        </w:r>
        <w:r w:rsidR="00C740E1">
          <w:fldChar w:fldCharType="begin"/>
        </w:r>
        <w:r w:rsidR="00C740E1">
          <w:instrText xml:space="preserve"> PAGE   \* MERGEFORMAT </w:instrText>
        </w:r>
        <w:r w:rsidR="00C740E1">
          <w:fldChar w:fldCharType="separate"/>
        </w:r>
        <w:r w:rsidR="002008F8">
          <w:rPr>
            <w:noProof/>
          </w:rPr>
          <w:t>5</w:t>
        </w:r>
        <w:r w:rsidR="00C740E1">
          <w:rPr>
            <w:noProof/>
          </w:rPr>
          <w:fldChar w:fldCharType="end"/>
        </w:r>
      </w:sdtContent>
    </w:sdt>
    <w:r w:rsidR="00C740E1">
      <w:rPr>
        <w:noProof/>
      </w:rPr>
      <w:t xml:space="preserve"> </w:t>
    </w:r>
    <w:r w:rsidR="003A71AF">
      <w:rPr>
        <w:noProof/>
      </w:rPr>
      <w:t>-</w:t>
    </w:r>
  </w:p>
  <w:p w14:paraId="4A8CCAF7" w14:textId="7D64EF91" w:rsidR="00C740E1" w:rsidRPr="00C740E1" w:rsidRDefault="00780976" w:rsidP="00453805">
    <w:pPr>
      <w:pStyle w:val="Header"/>
      <w:rPr>
        <w:lang w:val="en-US"/>
      </w:rPr>
    </w:pPr>
    <w:r>
      <w:rPr>
        <w:noProof/>
      </w:rPr>
      <w:fldChar w:fldCharType="begin"/>
    </w:r>
    <w:r>
      <w:rPr>
        <w:noProof/>
      </w:rPr>
      <w:instrText xml:space="preserve"> styleref Docnumber </w:instrText>
    </w:r>
    <w:r>
      <w:rPr>
        <w:noProof/>
      </w:rPr>
      <w:fldChar w:fldCharType="separate"/>
    </w:r>
    <w:r w:rsidR="009D6D4D">
      <w:rPr>
        <w:noProof/>
      </w:rPr>
      <w:t>TSB Collective letter 3/17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9CFB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A46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B49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541F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E44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6640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03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FCE8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E1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85B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6F1325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1B122522"/>
    <w:multiLevelType w:val="hybridMultilevel"/>
    <w:tmpl w:val="3E944438"/>
    <w:lvl w:ilvl="0" w:tplc="FFFFFFFF">
      <w:start w:val="1"/>
      <w:numFmt w:val="decimal"/>
      <w:lvlText w:val="%1"/>
      <w:lvlJc w:val="left"/>
      <w:pPr>
        <w:tabs>
          <w:tab w:val="num" w:pos="1155"/>
        </w:tabs>
        <w:ind w:left="1155" w:hanging="795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 w15:restartNumberingAfterBreak="0">
    <w:nsid w:val="253E7BE1"/>
    <w:multiLevelType w:val="multilevel"/>
    <w:tmpl w:val="F424B6D2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lowerLetter"/>
      <w:lvlText w:val="%2)"/>
      <w:legacy w:legacy="1" w:legacySpace="0" w:legacyIndent="708"/>
      <w:lvlJc w:val="left"/>
      <w:pPr>
        <w:ind w:left="1843" w:hanging="708"/>
      </w:pPr>
      <w:rPr>
        <w:rFonts w:cs="Times New Roman"/>
        <w:i w:val="0"/>
        <w:iCs w:val="0"/>
      </w:r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  <w:rPr>
        <w:rFonts w:cs="Times New Roman"/>
        <w:i w:val="0"/>
        <w:iCs w:val="0"/>
      </w:rPr>
    </w:lvl>
    <w:lvl w:ilvl="3">
      <w:start w:val="5"/>
      <w:numFmt w:val="bullet"/>
      <w:lvlText w:val="-"/>
      <w:lvlJc w:val="left"/>
      <w:pPr>
        <w:ind w:left="2832" w:hanging="70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3" w15:restartNumberingAfterBreak="0">
    <w:nsid w:val="31996DEA"/>
    <w:multiLevelType w:val="multilevel"/>
    <w:tmpl w:val="6B90D6AC"/>
    <w:lvl w:ilvl="0">
      <w:start w:val="1"/>
      <w:numFmt w:val="decimal"/>
      <w:lvlText w:val="%1."/>
      <w:lvlJc w:val="left"/>
      <w:pPr>
        <w:ind w:left="708" w:hanging="708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068" w:hanging="708"/>
      </w:pPr>
      <w:rPr>
        <w:rFonts w:cs="Times New Roman" w:hint="eastAsia"/>
      </w:rPr>
    </w:lvl>
    <w:lvl w:ilvl="2">
      <w:start w:val="1"/>
      <w:numFmt w:val="lowerRoman"/>
      <w:lvlText w:val="%3)"/>
      <w:lvlJc w:val="left"/>
      <w:pPr>
        <w:ind w:left="2124" w:hanging="708"/>
      </w:pPr>
      <w:rPr>
        <w:rFonts w:cs="Times New Roman" w:hint="eastAsia"/>
        <w:i w:val="0"/>
        <w:iCs w:val="0"/>
      </w:rPr>
    </w:lvl>
    <w:lvl w:ilvl="3">
      <w:start w:val="5"/>
      <w:numFmt w:val="bullet"/>
      <w:lvlText w:val="-"/>
      <w:lvlJc w:val="left"/>
      <w:pPr>
        <w:ind w:left="2832" w:hanging="70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(%5)"/>
      <w:lvlJc w:val="left"/>
      <w:pPr>
        <w:ind w:left="3540" w:hanging="708"/>
      </w:pPr>
      <w:rPr>
        <w:rFonts w:cs="Times New Roman" w:hint="eastAsia"/>
      </w:rPr>
    </w:lvl>
    <w:lvl w:ilvl="5">
      <w:start w:val="1"/>
      <w:numFmt w:val="lowerLetter"/>
      <w:lvlText w:val="(%6)"/>
      <w:lvlJc w:val="left"/>
      <w:pPr>
        <w:ind w:left="4248" w:hanging="708"/>
      </w:pPr>
      <w:rPr>
        <w:rFonts w:cs="Times New Roman" w:hint="eastAsia"/>
      </w:rPr>
    </w:lvl>
    <w:lvl w:ilvl="6">
      <w:start w:val="1"/>
      <w:numFmt w:val="lowerRoman"/>
      <w:lvlText w:val="(%7)"/>
      <w:lvlJc w:val="left"/>
      <w:pPr>
        <w:ind w:left="4956" w:hanging="708"/>
      </w:pPr>
      <w:rPr>
        <w:rFonts w:cs="Times New Roman" w:hint="eastAsia"/>
      </w:rPr>
    </w:lvl>
    <w:lvl w:ilvl="7">
      <w:start w:val="1"/>
      <w:numFmt w:val="lowerLetter"/>
      <w:lvlText w:val="(%8)"/>
      <w:lvlJc w:val="left"/>
      <w:pPr>
        <w:ind w:left="5664" w:hanging="708"/>
      </w:pPr>
      <w:rPr>
        <w:rFonts w:cs="Times New Roman" w:hint="eastAsia"/>
      </w:rPr>
    </w:lvl>
    <w:lvl w:ilvl="8">
      <w:start w:val="1"/>
      <w:numFmt w:val="lowerRoman"/>
      <w:lvlText w:val="(%9)"/>
      <w:lvlJc w:val="left"/>
      <w:pPr>
        <w:ind w:left="6372" w:hanging="708"/>
      </w:pPr>
      <w:rPr>
        <w:rFonts w:cs="Times New Roman" w:hint="eastAsia"/>
      </w:rPr>
    </w:lvl>
  </w:abstractNum>
  <w:abstractNum w:abstractNumId="14" w15:restartNumberingAfterBreak="0">
    <w:nsid w:val="46A15CBF"/>
    <w:multiLevelType w:val="hybridMultilevel"/>
    <w:tmpl w:val="37A62E3E"/>
    <w:lvl w:ilvl="0" w:tplc="B4B65ED2">
      <w:start w:val="6"/>
      <w:numFmt w:val="bullet"/>
      <w:lvlText w:val="-"/>
      <w:lvlJc w:val="left"/>
      <w:pPr>
        <w:ind w:left="157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5" w15:restartNumberingAfterBreak="0">
    <w:nsid w:val="51735FBC"/>
    <w:multiLevelType w:val="hybridMultilevel"/>
    <w:tmpl w:val="664E27EE"/>
    <w:lvl w:ilvl="0" w:tplc="5720C224">
      <w:start w:val="1"/>
      <w:numFmt w:val="decimal"/>
      <w:lvlText w:val="%1"/>
      <w:lvlJc w:val="left"/>
      <w:pPr>
        <w:tabs>
          <w:tab w:val="num" w:pos="1155"/>
        </w:tabs>
        <w:ind w:left="1155" w:hanging="795"/>
      </w:pPr>
    </w:lvl>
    <w:lvl w:ilvl="1" w:tplc="73AAAC3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11453D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D7C34A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438C7F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58C12C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D38D9D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17CEE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EC0D0A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52F139D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18F7012"/>
    <w:multiLevelType w:val="multilevel"/>
    <w:tmpl w:val="F424B6D2"/>
    <w:lvl w:ilvl="0">
      <w:start w:val="1"/>
      <w:numFmt w:val="decimal"/>
      <w:lvlText w:val="%1."/>
      <w:legacy w:legacy="1" w:legacySpace="0" w:legacyIndent="708"/>
      <w:lvlJc w:val="left"/>
      <w:pPr>
        <w:ind w:left="542" w:hanging="708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lowerLetter"/>
      <w:lvlText w:val="%2)"/>
      <w:legacy w:legacy="1" w:legacySpace="0" w:legacyIndent="708"/>
      <w:lvlJc w:val="left"/>
      <w:pPr>
        <w:ind w:left="1677" w:hanging="708"/>
      </w:pPr>
      <w:rPr>
        <w:rFonts w:cs="Times New Roman"/>
        <w:i w:val="0"/>
        <w:iCs w:val="0"/>
      </w:rPr>
    </w:lvl>
    <w:lvl w:ilvl="2">
      <w:start w:val="1"/>
      <w:numFmt w:val="lowerRoman"/>
      <w:lvlText w:val="%3)"/>
      <w:legacy w:legacy="1" w:legacySpace="0" w:legacyIndent="708"/>
      <w:lvlJc w:val="left"/>
      <w:pPr>
        <w:ind w:left="1958" w:hanging="708"/>
      </w:pPr>
      <w:rPr>
        <w:rFonts w:cs="Times New Roman"/>
        <w:i w:val="0"/>
        <w:iCs w:val="0"/>
      </w:rPr>
    </w:lvl>
    <w:lvl w:ilvl="3">
      <w:start w:val="5"/>
      <w:numFmt w:val="bullet"/>
      <w:lvlText w:val="-"/>
      <w:lvlJc w:val="left"/>
      <w:pPr>
        <w:ind w:left="2666" w:hanging="70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3374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4082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790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5498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6206" w:hanging="708"/>
      </w:pPr>
      <w:rPr>
        <w:rFonts w:cs="Times New Roman"/>
      </w:rPr>
    </w:lvl>
  </w:abstractNum>
  <w:abstractNum w:abstractNumId="18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B22076"/>
    <w:multiLevelType w:val="hybridMultilevel"/>
    <w:tmpl w:val="F4D06434"/>
    <w:lvl w:ilvl="0" w:tplc="FAB241B2">
      <w:start w:val="1"/>
      <w:numFmt w:val="decimal"/>
      <w:lvlText w:val="%1."/>
      <w:lvlJc w:val="left"/>
      <w:pPr>
        <w:ind w:left="1077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6FE57E10"/>
    <w:multiLevelType w:val="hybridMultilevel"/>
    <w:tmpl w:val="3F4E20C8"/>
    <w:lvl w:ilvl="0" w:tplc="9BD247BA">
      <w:numFmt w:val="bullet"/>
      <w:lvlText w:val="-"/>
      <w:lvlJc w:val="left"/>
      <w:pPr>
        <w:ind w:left="63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1" w15:restartNumberingAfterBreak="0">
    <w:nsid w:val="7D631369"/>
    <w:multiLevelType w:val="hybridMultilevel"/>
    <w:tmpl w:val="8E4C8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993577">
    <w:abstractNumId w:val="9"/>
  </w:num>
  <w:num w:numId="2" w16cid:durableId="78911323">
    <w:abstractNumId w:val="7"/>
  </w:num>
  <w:num w:numId="3" w16cid:durableId="1331445465">
    <w:abstractNumId w:val="6"/>
  </w:num>
  <w:num w:numId="4" w16cid:durableId="1690836772">
    <w:abstractNumId w:val="5"/>
  </w:num>
  <w:num w:numId="5" w16cid:durableId="806319133">
    <w:abstractNumId w:val="4"/>
  </w:num>
  <w:num w:numId="6" w16cid:durableId="169878281">
    <w:abstractNumId w:val="8"/>
  </w:num>
  <w:num w:numId="7" w16cid:durableId="977028743">
    <w:abstractNumId w:val="3"/>
  </w:num>
  <w:num w:numId="8" w16cid:durableId="1510368416">
    <w:abstractNumId w:val="2"/>
  </w:num>
  <w:num w:numId="9" w16cid:durableId="821459800">
    <w:abstractNumId w:val="1"/>
  </w:num>
  <w:num w:numId="10" w16cid:durableId="806243025">
    <w:abstractNumId w:val="0"/>
  </w:num>
  <w:num w:numId="11" w16cid:durableId="1018199766">
    <w:abstractNumId w:val="20"/>
  </w:num>
  <w:num w:numId="12" w16cid:durableId="2121794927">
    <w:abstractNumId w:val="18"/>
  </w:num>
  <w:num w:numId="13" w16cid:durableId="1148520483">
    <w:abstractNumId w:val="10"/>
  </w:num>
  <w:num w:numId="14" w16cid:durableId="1432972093">
    <w:abstractNumId w:val="19"/>
  </w:num>
  <w:num w:numId="15" w16cid:durableId="1352685271">
    <w:abstractNumId w:val="21"/>
  </w:num>
  <w:num w:numId="16" w16cid:durableId="395201105">
    <w:abstractNumId w:val="15"/>
  </w:num>
  <w:num w:numId="17" w16cid:durableId="1423064633">
    <w:abstractNumId w:val="15"/>
  </w:num>
  <w:num w:numId="18" w16cid:durableId="808981505">
    <w:abstractNumId w:val="11"/>
  </w:num>
  <w:num w:numId="19" w16cid:durableId="378626688">
    <w:abstractNumId w:val="17"/>
  </w:num>
  <w:num w:numId="20" w16cid:durableId="1214776466">
    <w:abstractNumId w:val="13"/>
  </w:num>
  <w:num w:numId="21" w16cid:durableId="2088307609">
    <w:abstractNumId w:val="12"/>
  </w:num>
  <w:num w:numId="22" w16cid:durableId="36854404">
    <w:abstractNumId w:val="16"/>
  </w:num>
  <w:num w:numId="23" w16cid:durableId="19424507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en-US" w:vendorID="64" w:dllVersion="0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EC3"/>
    <w:rsid w:val="00000FC7"/>
    <w:rsid w:val="000069D4"/>
    <w:rsid w:val="0000705A"/>
    <w:rsid w:val="000103B1"/>
    <w:rsid w:val="0001042D"/>
    <w:rsid w:val="00010B0B"/>
    <w:rsid w:val="000138E5"/>
    <w:rsid w:val="000174AD"/>
    <w:rsid w:val="00017DC9"/>
    <w:rsid w:val="000237C8"/>
    <w:rsid w:val="00025A7B"/>
    <w:rsid w:val="000276A7"/>
    <w:rsid w:val="000305E1"/>
    <w:rsid w:val="00033BAD"/>
    <w:rsid w:val="00040A44"/>
    <w:rsid w:val="00042FF2"/>
    <w:rsid w:val="00045BFA"/>
    <w:rsid w:val="000473DF"/>
    <w:rsid w:val="00053AD3"/>
    <w:rsid w:val="00056D8D"/>
    <w:rsid w:val="00057168"/>
    <w:rsid w:val="00057223"/>
    <w:rsid w:val="000619A5"/>
    <w:rsid w:val="00073152"/>
    <w:rsid w:val="000759A2"/>
    <w:rsid w:val="00081499"/>
    <w:rsid w:val="000861BA"/>
    <w:rsid w:val="000877A6"/>
    <w:rsid w:val="000948B6"/>
    <w:rsid w:val="00095667"/>
    <w:rsid w:val="0009691A"/>
    <w:rsid w:val="00096C2F"/>
    <w:rsid w:val="000A00ED"/>
    <w:rsid w:val="000A402E"/>
    <w:rsid w:val="000A7D55"/>
    <w:rsid w:val="000B0ACA"/>
    <w:rsid w:val="000B2F64"/>
    <w:rsid w:val="000B31A0"/>
    <w:rsid w:val="000B46FB"/>
    <w:rsid w:val="000B5400"/>
    <w:rsid w:val="000B55EC"/>
    <w:rsid w:val="000B7817"/>
    <w:rsid w:val="000B7883"/>
    <w:rsid w:val="000C2E8E"/>
    <w:rsid w:val="000C4D66"/>
    <w:rsid w:val="000C55B8"/>
    <w:rsid w:val="000D49FB"/>
    <w:rsid w:val="000D78D7"/>
    <w:rsid w:val="000D78F9"/>
    <w:rsid w:val="000E0AE4"/>
    <w:rsid w:val="000E0E7C"/>
    <w:rsid w:val="000E1537"/>
    <w:rsid w:val="000E2D7F"/>
    <w:rsid w:val="000F1B4B"/>
    <w:rsid w:val="000F4256"/>
    <w:rsid w:val="000F6D51"/>
    <w:rsid w:val="000F70CA"/>
    <w:rsid w:val="00101E80"/>
    <w:rsid w:val="00113310"/>
    <w:rsid w:val="00114AE7"/>
    <w:rsid w:val="00115DB1"/>
    <w:rsid w:val="00115DF1"/>
    <w:rsid w:val="001175DC"/>
    <w:rsid w:val="00120B55"/>
    <w:rsid w:val="0012139D"/>
    <w:rsid w:val="001228B6"/>
    <w:rsid w:val="00122AB4"/>
    <w:rsid w:val="00124AE2"/>
    <w:rsid w:val="00126E71"/>
    <w:rsid w:val="0012744F"/>
    <w:rsid w:val="0013130F"/>
    <w:rsid w:val="00133FED"/>
    <w:rsid w:val="00134FDB"/>
    <w:rsid w:val="00135065"/>
    <w:rsid w:val="00135D36"/>
    <w:rsid w:val="0013699E"/>
    <w:rsid w:val="00136A91"/>
    <w:rsid w:val="001421E0"/>
    <w:rsid w:val="0014326B"/>
    <w:rsid w:val="00150FE5"/>
    <w:rsid w:val="00152EF3"/>
    <w:rsid w:val="00155902"/>
    <w:rsid w:val="00156DFF"/>
    <w:rsid w:val="00156F66"/>
    <w:rsid w:val="00157BD6"/>
    <w:rsid w:val="001653F3"/>
    <w:rsid w:val="00166BC0"/>
    <w:rsid w:val="00172160"/>
    <w:rsid w:val="00175477"/>
    <w:rsid w:val="0018068E"/>
    <w:rsid w:val="001809AC"/>
    <w:rsid w:val="00181AA3"/>
    <w:rsid w:val="00182528"/>
    <w:rsid w:val="001849C6"/>
    <w:rsid w:val="00184B77"/>
    <w:rsid w:val="0018500B"/>
    <w:rsid w:val="001850FC"/>
    <w:rsid w:val="001863B9"/>
    <w:rsid w:val="00191E5E"/>
    <w:rsid w:val="001922BB"/>
    <w:rsid w:val="0019238D"/>
    <w:rsid w:val="0019260A"/>
    <w:rsid w:val="00196A19"/>
    <w:rsid w:val="00196AB1"/>
    <w:rsid w:val="001A0955"/>
    <w:rsid w:val="001A1AD4"/>
    <w:rsid w:val="001A2064"/>
    <w:rsid w:val="001A6750"/>
    <w:rsid w:val="001A6776"/>
    <w:rsid w:val="001A7DDC"/>
    <w:rsid w:val="001B24FA"/>
    <w:rsid w:val="001C0948"/>
    <w:rsid w:val="001C1686"/>
    <w:rsid w:val="001C39A4"/>
    <w:rsid w:val="001C3CDB"/>
    <w:rsid w:val="001D0985"/>
    <w:rsid w:val="001D4526"/>
    <w:rsid w:val="001D509A"/>
    <w:rsid w:val="001D7B4D"/>
    <w:rsid w:val="001E2029"/>
    <w:rsid w:val="001E34F6"/>
    <w:rsid w:val="001E39CB"/>
    <w:rsid w:val="001E50C0"/>
    <w:rsid w:val="001F3852"/>
    <w:rsid w:val="001F4970"/>
    <w:rsid w:val="002008F8"/>
    <w:rsid w:val="002016B5"/>
    <w:rsid w:val="00202DC1"/>
    <w:rsid w:val="002039F5"/>
    <w:rsid w:val="00203ABF"/>
    <w:rsid w:val="002052BC"/>
    <w:rsid w:val="00206E2C"/>
    <w:rsid w:val="00206F31"/>
    <w:rsid w:val="0020709B"/>
    <w:rsid w:val="0021101A"/>
    <w:rsid w:val="002116EE"/>
    <w:rsid w:val="00216421"/>
    <w:rsid w:val="002164C3"/>
    <w:rsid w:val="0021661A"/>
    <w:rsid w:val="002169B6"/>
    <w:rsid w:val="00222693"/>
    <w:rsid w:val="00223220"/>
    <w:rsid w:val="002262BF"/>
    <w:rsid w:val="002309D8"/>
    <w:rsid w:val="00231C26"/>
    <w:rsid w:val="002346FE"/>
    <w:rsid w:val="00234DBB"/>
    <w:rsid w:val="00235990"/>
    <w:rsid w:val="002362F2"/>
    <w:rsid w:val="00240978"/>
    <w:rsid w:val="00241934"/>
    <w:rsid w:val="0024485F"/>
    <w:rsid w:val="002450D0"/>
    <w:rsid w:val="00245B0F"/>
    <w:rsid w:val="002518BE"/>
    <w:rsid w:val="002555E3"/>
    <w:rsid w:val="00257760"/>
    <w:rsid w:val="00257B31"/>
    <w:rsid w:val="00260204"/>
    <w:rsid w:val="00261E03"/>
    <w:rsid w:val="00263CE7"/>
    <w:rsid w:val="0026450C"/>
    <w:rsid w:val="00264B87"/>
    <w:rsid w:val="00266944"/>
    <w:rsid w:val="00266CC8"/>
    <w:rsid w:val="00267A46"/>
    <w:rsid w:val="00272B09"/>
    <w:rsid w:val="00282A23"/>
    <w:rsid w:val="00284027"/>
    <w:rsid w:val="00287BF1"/>
    <w:rsid w:val="00294044"/>
    <w:rsid w:val="00296A4A"/>
    <w:rsid w:val="00296DF6"/>
    <w:rsid w:val="002A1415"/>
    <w:rsid w:val="002A2F20"/>
    <w:rsid w:val="002A3D35"/>
    <w:rsid w:val="002A496E"/>
    <w:rsid w:val="002A5646"/>
    <w:rsid w:val="002A7FE2"/>
    <w:rsid w:val="002B1FB3"/>
    <w:rsid w:val="002B34BE"/>
    <w:rsid w:val="002B3E2F"/>
    <w:rsid w:val="002B4B7F"/>
    <w:rsid w:val="002B7101"/>
    <w:rsid w:val="002B711C"/>
    <w:rsid w:val="002C0244"/>
    <w:rsid w:val="002C0C57"/>
    <w:rsid w:val="002C1190"/>
    <w:rsid w:val="002C3E7B"/>
    <w:rsid w:val="002C544C"/>
    <w:rsid w:val="002C7DB1"/>
    <w:rsid w:val="002D0ACE"/>
    <w:rsid w:val="002D1ED4"/>
    <w:rsid w:val="002D2D49"/>
    <w:rsid w:val="002D44D2"/>
    <w:rsid w:val="002D72C8"/>
    <w:rsid w:val="002E1B4F"/>
    <w:rsid w:val="002E39A6"/>
    <w:rsid w:val="002E4FD8"/>
    <w:rsid w:val="002F2E67"/>
    <w:rsid w:val="002F6530"/>
    <w:rsid w:val="002F7495"/>
    <w:rsid w:val="00300095"/>
    <w:rsid w:val="00301488"/>
    <w:rsid w:val="00301F34"/>
    <w:rsid w:val="003052C2"/>
    <w:rsid w:val="00310217"/>
    <w:rsid w:val="003118B3"/>
    <w:rsid w:val="00313DC8"/>
    <w:rsid w:val="003152E1"/>
    <w:rsid w:val="00315546"/>
    <w:rsid w:val="0031577B"/>
    <w:rsid w:val="003172EE"/>
    <w:rsid w:val="00317FE9"/>
    <w:rsid w:val="003231FC"/>
    <w:rsid w:val="003232EA"/>
    <w:rsid w:val="00324A05"/>
    <w:rsid w:val="003302F9"/>
    <w:rsid w:val="00330567"/>
    <w:rsid w:val="00332D7F"/>
    <w:rsid w:val="00341B07"/>
    <w:rsid w:val="00342DA3"/>
    <w:rsid w:val="00344CFC"/>
    <w:rsid w:val="00345BBD"/>
    <w:rsid w:val="0034610C"/>
    <w:rsid w:val="003500DF"/>
    <w:rsid w:val="00350914"/>
    <w:rsid w:val="00351DA5"/>
    <w:rsid w:val="00357D8E"/>
    <w:rsid w:val="003614F8"/>
    <w:rsid w:val="00363FE7"/>
    <w:rsid w:val="0036469A"/>
    <w:rsid w:val="00365034"/>
    <w:rsid w:val="00371D84"/>
    <w:rsid w:val="00376660"/>
    <w:rsid w:val="00381E71"/>
    <w:rsid w:val="0038260B"/>
    <w:rsid w:val="00383598"/>
    <w:rsid w:val="003839E7"/>
    <w:rsid w:val="00384E5D"/>
    <w:rsid w:val="00386A9D"/>
    <w:rsid w:val="00387EB8"/>
    <w:rsid w:val="00391081"/>
    <w:rsid w:val="003926D6"/>
    <w:rsid w:val="00397012"/>
    <w:rsid w:val="003A0A93"/>
    <w:rsid w:val="003A0B4E"/>
    <w:rsid w:val="003A112F"/>
    <w:rsid w:val="003A33CB"/>
    <w:rsid w:val="003A4E86"/>
    <w:rsid w:val="003A71AF"/>
    <w:rsid w:val="003B0D4A"/>
    <w:rsid w:val="003B2789"/>
    <w:rsid w:val="003B362E"/>
    <w:rsid w:val="003B56CA"/>
    <w:rsid w:val="003B61A3"/>
    <w:rsid w:val="003B7FF4"/>
    <w:rsid w:val="003C081F"/>
    <w:rsid w:val="003C117C"/>
    <w:rsid w:val="003C13CE"/>
    <w:rsid w:val="003C29A6"/>
    <w:rsid w:val="003C6B8F"/>
    <w:rsid w:val="003C727E"/>
    <w:rsid w:val="003D13B8"/>
    <w:rsid w:val="003D1461"/>
    <w:rsid w:val="003D4B2D"/>
    <w:rsid w:val="003D4D4C"/>
    <w:rsid w:val="003D69B8"/>
    <w:rsid w:val="003E2518"/>
    <w:rsid w:val="003F0DED"/>
    <w:rsid w:val="003F2550"/>
    <w:rsid w:val="003F2879"/>
    <w:rsid w:val="003F383B"/>
    <w:rsid w:val="003F4299"/>
    <w:rsid w:val="003F5BEE"/>
    <w:rsid w:val="003F6B96"/>
    <w:rsid w:val="003F76A8"/>
    <w:rsid w:val="003F7D55"/>
    <w:rsid w:val="00400C78"/>
    <w:rsid w:val="0040250E"/>
    <w:rsid w:val="0040337F"/>
    <w:rsid w:val="004112BA"/>
    <w:rsid w:val="00413914"/>
    <w:rsid w:val="00414944"/>
    <w:rsid w:val="0041545C"/>
    <w:rsid w:val="00415C7A"/>
    <w:rsid w:val="00417E7A"/>
    <w:rsid w:val="00426BDA"/>
    <w:rsid w:val="004275B6"/>
    <w:rsid w:val="0043040C"/>
    <w:rsid w:val="004314A2"/>
    <w:rsid w:val="00435C16"/>
    <w:rsid w:val="00441139"/>
    <w:rsid w:val="00442C9B"/>
    <w:rsid w:val="00446E76"/>
    <w:rsid w:val="0044701F"/>
    <w:rsid w:val="00447690"/>
    <w:rsid w:val="004500E3"/>
    <w:rsid w:val="00453805"/>
    <w:rsid w:val="0045609C"/>
    <w:rsid w:val="00460B26"/>
    <w:rsid w:val="0046259E"/>
    <w:rsid w:val="00462660"/>
    <w:rsid w:val="004630E2"/>
    <w:rsid w:val="00463564"/>
    <w:rsid w:val="004651E3"/>
    <w:rsid w:val="004655B0"/>
    <w:rsid w:val="004748F4"/>
    <w:rsid w:val="00474A7B"/>
    <w:rsid w:val="00475055"/>
    <w:rsid w:val="00480EE4"/>
    <w:rsid w:val="00482206"/>
    <w:rsid w:val="00484B34"/>
    <w:rsid w:val="00484FE2"/>
    <w:rsid w:val="0048574F"/>
    <w:rsid w:val="004917C6"/>
    <w:rsid w:val="00491EEB"/>
    <w:rsid w:val="004921F5"/>
    <w:rsid w:val="004926D2"/>
    <w:rsid w:val="00495EBD"/>
    <w:rsid w:val="004976A9"/>
    <w:rsid w:val="004A048D"/>
    <w:rsid w:val="004A26EA"/>
    <w:rsid w:val="004A2FEE"/>
    <w:rsid w:val="004A35AA"/>
    <w:rsid w:val="004A6172"/>
    <w:rsid w:val="004A69B5"/>
    <w:rsid w:val="004B1EF7"/>
    <w:rsid w:val="004B3DB3"/>
    <w:rsid w:val="004B3FAD"/>
    <w:rsid w:val="004C1BB2"/>
    <w:rsid w:val="004C2D7A"/>
    <w:rsid w:val="004C58A9"/>
    <w:rsid w:val="004D0180"/>
    <w:rsid w:val="004D0ACC"/>
    <w:rsid w:val="004D170F"/>
    <w:rsid w:val="004D2B92"/>
    <w:rsid w:val="004D6D19"/>
    <w:rsid w:val="004E3CF9"/>
    <w:rsid w:val="004F7071"/>
    <w:rsid w:val="00501DCA"/>
    <w:rsid w:val="00501F4A"/>
    <w:rsid w:val="005065F5"/>
    <w:rsid w:val="005102F3"/>
    <w:rsid w:val="00513A47"/>
    <w:rsid w:val="00514383"/>
    <w:rsid w:val="00514907"/>
    <w:rsid w:val="00516B3C"/>
    <w:rsid w:val="00517901"/>
    <w:rsid w:val="00522229"/>
    <w:rsid w:val="00524189"/>
    <w:rsid w:val="00524A7C"/>
    <w:rsid w:val="005255BC"/>
    <w:rsid w:val="0053207B"/>
    <w:rsid w:val="00532ADA"/>
    <w:rsid w:val="00535F8D"/>
    <w:rsid w:val="00537EF9"/>
    <w:rsid w:val="005406C0"/>
    <w:rsid w:val="005408DF"/>
    <w:rsid w:val="00542D56"/>
    <w:rsid w:val="005444BD"/>
    <w:rsid w:val="00547768"/>
    <w:rsid w:val="005525F8"/>
    <w:rsid w:val="0055318D"/>
    <w:rsid w:val="005635A2"/>
    <w:rsid w:val="00565F6D"/>
    <w:rsid w:val="005661BA"/>
    <w:rsid w:val="00567372"/>
    <w:rsid w:val="0057179C"/>
    <w:rsid w:val="0057183B"/>
    <w:rsid w:val="005729DB"/>
    <w:rsid w:val="00573344"/>
    <w:rsid w:val="00576D0E"/>
    <w:rsid w:val="0057770B"/>
    <w:rsid w:val="00583F9B"/>
    <w:rsid w:val="00584AFA"/>
    <w:rsid w:val="0059206C"/>
    <w:rsid w:val="00594926"/>
    <w:rsid w:val="00596B86"/>
    <w:rsid w:val="005A2E06"/>
    <w:rsid w:val="005A3190"/>
    <w:rsid w:val="005A569C"/>
    <w:rsid w:val="005A5F6F"/>
    <w:rsid w:val="005A6BCA"/>
    <w:rsid w:val="005A7F55"/>
    <w:rsid w:val="005B0066"/>
    <w:rsid w:val="005B589C"/>
    <w:rsid w:val="005B5AC4"/>
    <w:rsid w:val="005C0606"/>
    <w:rsid w:val="005C19B3"/>
    <w:rsid w:val="005C325B"/>
    <w:rsid w:val="005C580C"/>
    <w:rsid w:val="005C7E74"/>
    <w:rsid w:val="005D3724"/>
    <w:rsid w:val="005D650D"/>
    <w:rsid w:val="005D71A2"/>
    <w:rsid w:val="005E11C7"/>
    <w:rsid w:val="005E1223"/>
    <w:rsid w:val="005E5C10"/>
    <w:rsid w:val="005E70E3"/>
    <w:rsid w:val="005F2C78"/>
    <w:rsid w:val="005F6B40"/>
    <w:rsid w:val="006006A3"/>
    <w:rsid w:val="0060073D"/>
    <w:rsid w:val="006074F9"/>
    <w:rsid w:val="0060766F"/>
    <w:rsid w:val="006106B3"/>
    <w:rsid w:val="00610842"/>
    <w:rsid w:val="00612E51"/>
    <w:rsid w:val="0061353D"/>
    <w:rsid w:val="00613FCE"/>
    <w:rsid w:val="006144E4"/>
    <w:rsid w:val="00614E7A"/>
    <w:rsid w:val="00615936"/>
    <w:rsid w:val="00617501"/>
    <w:rsid w:val="006219B5"/>
    <w:rsid w:val="00622D0F"/>
    <w:rsid w:val="00622D12"/>
    <w:rsid w:val="00624555"/>
    <w:rsid w:val="00625324"/>
    <w:rsid w:val="00626A54"/>
    <w:rsid w:val="00637A57"/>
    <w:rsid w:val="006440DE"/>
    <w:rsid w:val="00650299"/>
    <w:rsid w:val="006513DD"/>
    <w:rsid w:val="006539FF"/>
    <w:rsid w:val="006541A6"/>
    <w:rsid w:val="006550C0"/>
    <w:rsid w:val="00655FC5"/>
    <w:rsid w:val="00655FDD"/>
    <w:rsid w:val="006669D0"/>
    <w:rsid w:val="00670B08"/>
    <w:rsid w:val="00670C55"/>
    <w:rsid w:val="00680D49"/>
    <w:rsid w:val="00682330"/>
    <w:rsid w:val="00682F1B"/>
    <w:rsid w:val="006878DA"/>
    <w:rsid w:val="00687BD5"/>
    <w:rsid w:val="006907AE"/>
    <w:rsid w:val="00690BFB"/>
    <w:rsid w:val="0069152E"/>
    <w:rsid w:val="00691EF2"/>
    <w:rsid w:val="00692524"/>
    <w:rsid w:val="00694A2B"/>
    <w:rsid w:val="006956D0"/>
    <w:rsid w:val="006966CA"/>
    <w:rsid w:val="00696AEE"/>
    <w:rsid w:val="006A0989"/>
    <w:rsid w:val="006A116C"/>
    <w:rsid w:val="006A184C"/>
    <w:rsid w:val="006A65CF"/>
    <w:rsid w:val="006B14AB"/>
    <w:rsid w:val="006B3323"/>
    <w:rsid w:val="006B3467"/>
    <w:rsid w:val="006B3908"/>
    <w:rsid w:val="006B42EB"/>
    <w:rsid w:val="006B43D3"/>
    <w:rsid w:val="006B4E74"/>
    <w:rsid w:val="006B5E96"/>
    <w:rsid w:val="006B5F69"/>
    <w:rsid w:val="006C14B3"/>
    <w:rsid w:val="006C35AA"/>
    <w:rsid w:val="006C44C1"/>
    <w:rsid w:val="006C4A51"/>
    <w:rsid w:val="006C68FE"/>
    <w:rsid w:val="006C6E0B"/>
    <w:rsid w:val="006D3C32"/>
    <w:rsid w:val="006D4085"/>
    <w:rsid w:val="006D6AF4"/>
    <w:rsid w:val="006D7202"/>
    <w:rsid w:val="006E16B5"/>
    <w:rsid w:val="006E47D5"/>
    <w:rsid w:val="006E6B1C"/>
    <w:rsid w:val="006E71C1"/>
    <w:rsid w:val="006F09F0"/>
    <w:rsid w:val="006F1474"/>
    <w:rsid w:val="006F18CC"/>
    <w:rsid w:val="006F3293"/>
    <w:rsid w:val="006F440B"/>
    <w:rsid w:val="006F5141"/>
    <w:rsid w:val="00703C6C"/>
    <w:rsid w:val="00705F47"/>
    <w:rsid w:val="00706BA5"/>
    <w:rsid w:val="00710D11"/>
    <w:rsid w:val="00713CDB"/>
    <w:rsid w:val="00721983"/>
    <w:rsid w:val="00724467"/>
    <w:rsid w:val="00724B97"/>
    <w:rsid w:val="00725554"/>
    <w:rsid w:val="007326A2"/>
    <w:rsid w:val="007345D6"/>
    <w:rsid w:val="007356A4"/>
    <w:rsid w:val="00736830"/>
    <w:rsid w:val="00737EA1"/>
    <w:rsid w:val="007542A4"/>
    <w:rsid w:val="00754D2C"/>
    <w:rsid w:val="0075739B"/>
    <w:rsid w:val="0076133F"/>
    <w:rsid w:val="00761911"/>
    <w:rsid w:val="00766333"/>
    <w:rsid w:val="00766911"/>
    <w:rsid w:val="00767877"/>
    <w:rsid w:val="00770A89"/>
    <w:rsid w:val="00776750"/>
    <w:rsid w:val="00777CAF"/>
    <w:rsid w:val="00780976"/>
    <w:rsid w:val="00782D62"/>
    <w:rsid w:val="00783E10"/>
    <w:rsid w:val="00786948"/>
    <w:rsid w:val="00792A3A"/>
    <w:rsid w:val="00797085"/>
    <w:rsid w:val="0079714F"/>
    <w:rsid w:val="007A057E"/>
    <w:rsid w:val="007A08B3"/>
    <w:rsid w:val="007A3B5D"/>
    <w:rsid w:val="007B30CE"/>
    <w:rsid w:val="007B44D8"/>
    <w:rsid w:val="007B5615"/>
    <w:rsid w:val="007C2288"/>
    <w:rsid w:val="007C5F61"/>
    <w:rsid w:val="007D070F"/>
    <w:rsid w:val="007D0DC2"/>
    <w:rsid w:val="007D207F"/>
    <w:rsid w:val="007D2BC7"/>
    <w:rsid w:val="007D2F64"/>
    <w:rsid w:val="007D511C"/>
    <w:rsid w:val="007D5139"/>
    <w:rsid w:val="007E51DC"/>
    <w:rsid w:val="007F0634"/>
    <w:rsid w:val="007F3C06"/>
    <w:rsid w:val="00801031"/>
    <w:rsid w:val="0080156A"/>
    <w:rsid w:val="00802953"/>
    <w:rsid w:val="00803F97"/>
    <w:rsid w:val="00807FF1"/>
    <w:rsid w:val="00816DFE"/>
    <w:rsid w:val="00817BB4"/>
    <w:rsid w:val="00820573"/>
    <w:rsid w:val="00822581"/>
    <w:rsid w:val="008309DD"/>
    <w:rsid w:val="00830DBC"/>
    <w:rsid w:val="00831A6E"/>
    <w:rsid w:val="0083227A"/>
    <w:rsid w:val="00832580"/>
    <w:rsid w:val="0083423E"/>
    <w:rsid w:val="00834B1E"/>
    <w:rsid w:val="00835B8B"/>
    <w:rsid w:val="00837232"/>
    <w:rsid w:val="008415AD"/>
    <w:rsid w:val="00843171"/>
    <w:rsid w:val="00846B8E"/>
    <w:rsid w:val="00852D8C"/>
    <w:rsid w:val="00852F97"/>
    <w:rsid w:val="008541D2"/>
    <w:rsid w:val="008542F3"/>
    <w:rsid w:val="008545C8"/>
    <w:rsid w:val="00857C67"/>
    <w:rsid w:val="00861E51"/>
    <w:rsid w:val="008627A8"/>
    <w:rsid w:val="00862CC9"/>
    <w:rsid w:val="00863992"/>
    <w:rsid w:val="00866900"/>
    <w:rsid w:val="00870336"/>
    <w:rsid w:val="00870C33"/>
    <w:rsid w:val="0087300D"/>
    <w:rsid w:val="008741A2"/>
    <w:rsid w:val="0087539F"/>
    <w:rsid w:val="00875B05"/>
    <w:rsid w:val="008768C5"/>
    <w:rsid w:val="00881BA1"/>
    <w:rsid w:val="00884E6F"/>
    <w:rsid w:val="00885066"/>
    <w:rsid w:val="00890026"/>
    <w:rsid w:val="00890A8E"/>
    <w:rsid w:val="00895975"/>
    <w:rsid w:val="008970E4"/>
    <w:rsid w:val="008A0A55"/>
    <w:rsid w:val="008A2028"/>
    <w:rsid w:val="008A3E24"/>
    <w:rsid w:val="008A5774"/>
    <w:rsid w:val="008B0087"/>
    <w:rsid w:val="008B0DD4"/>
    <w:rsid w:val="008C19B6"/>
    <w:rsid w:val="008C2403"/>
    <w:rsid w:val="008C26B8"/>
    <w:rsid w:val="008C69E9"/>
    <w:rsid w:val="008C7E47"/>
    <w:rsid w:val="008D5AFC"/>
    <w:rsid w:val="008D79A4"/>
    <w:rsid w:val="008E0631"/>
    <w:rsid w:val="008E2F6E"/>
    <w:rsid w:val="008E51E1"/>
    <w:rsid w:val="008F2F54"/>
    <w:rsid w:val="008F3AA3"/>
    <w:rsid w:val="008F60DE"/>
    <w:rsid w:val="0090173C"/>
    <w:rsid w:val="00901AC0"/>
    <w:rsid w:val="00902D14"/>
    <w:rsid w:val="00905875"/>
    <w:rsid w:val="0090609D"/>
    <w:rsid w:val="009069C7"/>
    <w:rsid w:val="00906D4B"/>
    <w:rsid w:val="00906FB4"/>
    <w:rsid w:val="0090765E"/>
    <w:rsid w:val="00912B2C"/>
    <w:rsid w:val="00913B16"/>
    <w:rsid w:val="00913C97"/>
    <w:rsid w:val="00922083"/>
    <w:rsid w:val="00922B40"/>
    <w:rsid w:val="00925F4F"/>
    <w:rsid w:val="00927196"/>
    <w:rsid w:val="009273EC"/>
    <w:rsid w:val="00931726"/>
    <w:rsid w:val="00931D00"/>
    <w:rsid w:val="00932E45"/>
    <w:rsid w:val="009330BA"/>
    <w:rsid w:val="00935975"/>
    <w:rsid w:val="00936D00"/>
    <w:rsid w:val="009409A9"/>
    <w:rsid w:val="00940B85"/>
    <w:rsid w:val="00944E6F"/>
    <w:rsid w:val="00946D03"/>
    <w:rsid w:val="009479D8"/>
    <w:rsid w:val="00951309"/>
    <w:rsid w:val="0095168F"/>
    <w:rsid w:val="00957613"/>
    <w:rsid w:val="00957761"/>
    <w:rsid w:val="00957A2F"/>
    <w:rsid w:val="00960310"/>
    <w:rsid w:val="009607B6"/>
    <w:rsid w:val="00960B2A"/>
    <w:rsid w:val="009614FB"/>
    <w:rsid w:val="009616FE"/>
    <w:rsid w:val="00962FB1"/>
    <w:rsid w:val="00964CF0"/>
    <w:rsid w:val="009677C9"/>
    <w:rsid w:val="00970B05"/>
    <w:rsid w:val="00972392"/>
    <w:rsid w:val="00977A25"/>
    <w:rsid w:val="00977BD2"/>
    <w:rsid w:val="00980F76"/>
    <w:rsid w:val="00982084"/>
    <w:rsid w:val="00987F29"/>
    <w:rsid w:val="00991A72"/>
    <w:rsid w:val="009946F0"/>
    <w:rsid w:val="00995963"/>
    <w:rsid w:val="009A0E4E"/>
    <w:rsid w:val="009A4488"/>
    <w:rsid w:val="009A54D9"/>
    <w:rsid w:val="009A779C"/>
    <w:rsid w:val="009B073A"/>
    <w:rsid w:val="009B1C40"/>
    <w:rsid w:val="009B2BE2"/>
    <w:rsid w:val="009B437A"/>
    <w:rsid w:val="009B4D01"/>
    <w:rsid w:val="009B55EC"/>
    <w:rsid w:val="009B61EB"/>
    <w:rsid w:val="009B6449"/>
    <w:rsid w:val="009C0594"/>
    <w:rsid w:val="009C2064"/>
    <w:rsid w:val="009C493F"/>
    <w:rsid w:val="009C521E"/>
    <w:rsid w:val="009C5826"/>
    <w:rsid w:val="009C7222"/>
    <w:rsid w:val="009D146D"/>
    <w:rsid w:val="009D1697"/>
    <w:rsid w:val="009D1DF9"/>
    <w:rsid w:val="009D3608"/>
    <w:rsid w:val="009D55EC"/>
    <w:rsid w:val="009D6D4D"/>
    <w:rsid w:val="009E13BC"/>
    <w:rsid w:val="009E4F80"/>
    <w:rsid w:val="009F0CD9"/>
    <w:rsid w:val="009F12DC"/>
    <w:rsid w:val="009F3E9B"/>
    <w:rsid w:val="009F6A52"/>
    <w:rsid w:val="009F70A9"/>
    <w:rsid w:val="009F74F1"/>
    <w:rsid w:val="009F7C3B"/>
    <w:rsid w:val="00A00E7D"/>
    <w:rsid w:val="00A014F8"/>
    <w:rsid w:val="00A015F3"/>
    <w:rsid w:val="00A01CCC"/>
    <w:rsid w:val="00A0509A"/>
    <w:rsid w:val="00A104FD"/>
    <w:rsid w:val="00A11AFF"/>
    <w:rsid w:val="00A11DCA"/>
    <w:rsid w:val="00A129C1"/>
    <w:rsid w:val="00A13C66"/>
    <w:rsid w:val="00A13EC9"/>
    <w:rsid w:val="00A14C81"/>
    <w:rsid w:val="00A1765C"/>
    <w:rsid w:val="00A178E8"/>
    <w:rsid w:val="00A21E7D"/>
    <w:rsid w:val="00A2379D"/>
    <w:rsid w:val="00A256CD"/>
    <w:rsid w:val="00A34E68"/>
    <w:rsid w:val="00A47BC7"/>
    <w:rsid w:val="00A5173C"/>
    <w:rsid w:val="00A56F9D"/>
    <w:rsid w:val="00A57624"/>
    <w:rsid w:val="00A60FE3"/>
    <w:rsid w:val="00A61AEF"/>
    <w:rsid w:val="00A65E84"/>
    <w:rsid w:val="00A66082"/>
    <w:rsid w:val="00A66787"/>
    <w:rsid w:val="00A66A5C"/>
    <w:rsid w:val="00A70F6C"/>
    <w:rsid w:val="00A712ED"/>
    <w:rsid w:val="00A714BE"/>
    <w:rsid w:val="00A730EC"/>
    <w:rsid w:val="00A7432B"/>
    <w:rsid w:val="00A74772"/>
    <w:rsid w:val="00A75CB3"/>
    <w:rsid w:val="00A835C6"/>
    <w:rsid w:val="00A84370"/>
    <w:rsid w:val="00A85DD7"/>
    <w:rsid w:val="00A8676D"/>
    <w:rsid w:val="00A86797"/>
    <w:rsid w:val="00A87536"/>
    <w:rsid w:val="00A9233F"/>
    <w:rsid w:val="00A94825"/>
    <w:rsid w:val="00A95848"/>
    <w:rsid w:val="00A9652E"/>
    <w:rsid w:val="00A9718D"/>
    <w:rsid w:val="00AA07AA"/>
    <w:rsid w:val="00AA1543"/>
    <w:rsid w:val="00AA236F"/>
    <w:rsid w:val="00AA3B71"/>
    <w:rsid w:val="00AA5940"/>
    <w:rsid w:val="00AA764F"/>
    <w:rsid w:val="00AA79E7"/>
    <w:rsid w:val="00AA7C5A"/>
    <w:rsid w:val="00AB0FFD"/>
    <w:rsid w:val="00AB1FCA"/>
    <w:rsid w:val="00AB3D65"/>
    <w:rsid w:val="00AB6054"/>
    <w:rsid w:val="00AB7503"/>
    <w:rsid w:val="00AC150B"/>
    <w:rsid w:val="00AC2918"/>
    <w:rsid w:val="00AC2F52"/>
    <w:rsid w:val="00AC31EA"/>
    <w:rsid w:val="00AC7330"/>
    <w:rsid w:val="00AD32BA"/>
    <w:rsid w:val="00AD32FB"/>
    <w:rsid w:val="00AD478C"/>
    <w:rsid w:val="00AD6590"/>
    <w:rsid w:val="00AD7192"/>
    <w:rsid w:val="00AE03A7"/>
    <w:rsid w:val="00AE1C51"/>
    <w:rsid w:val="00AE24CA"/>
    <w:rsid w:val="00AE3695"/>
    <w:rsid w:val="00AE380D"/>
    <w:rsid w:val="00AE5DF5"/>
    <w:rsid w:val="00AE659E"/>
    <w:rsid w:val="00AE79D7"/>
    <w:rsid w:val="00AF0739"/>
    <w:rsid w:val="00AF1068"/>
    <w:rsid w:val="00AF10F1"/>
    <w:rsid w:val="00AF173A"/>
    <w:rsid w:val="00AF2757"/>
    <w:rsid w:val="00AF5D77"/>
    <w:rsid w:val="00AF61D7"/>
    <w:rsid w:val="00AF6634"/>
    <w:rsid w:val="00B027CC"/>
    <w:rsid w:val="00B02A53"/>
    <w:rsid w:val="00B066A4"/>
    <w:rsid w:val="00B07763"/>
    <w:rsid w:val="00B07A13"/>
    <w:rsid w:val="00B07B81"/>
    <w:rsid w:val="00B10AF0"/>
    <w:rsid w:val="00B12A40"/>
    <w:rsid w:val="00B143E2"/>
    <w:rsid w:val="00B16F0C"/>
    <w:rsid w:val="00B20A67"/>
    <w:rsid w:val="00B2476F"/>
    <w:rsid w:val="00B27D91"/>
    <w:rsid w:val="00B30E7D"/>
    <w:rsid w:val="00B34288"/>
    <w:rsid w:val="00B34AA9"/>
    <w:rsid w:val="00B34BDA"/>
    <w:rsid w:val="00B36682"/>
    <w:rsid w:val="00B37744"/>
    <w:rsid w:val="00B4279B"/>
    <w:rsid w:val="00B43158"/>
    <w:rsid w:val="00B45FC9"/>
    <w:rsid w:val="00B46C10"/>
    <w:rsid w:val="00B50540"/>
    <w:rsid w:val="00B51758"/>
    <w:rsid w:val="00B55AE9"/>
    <w:rsid w:val="00B57728"/>
    <w:rsid w:val="00B60D37"/>
    <w:rsid w:val="00B61795"/>
    <w:rsid w:val="00B70109"/>
    <w:rsid w:val="00B70A70"/>
    <w:rsid w:val="00B75797"/>
    <w:rsid w:val="00B766E4"/>
    <w:rsid w:val="00B76B1A"/>
    <w:rsid w:val="00B805FC"/>
    <w:rsid w:val="00B8246D"/>
    <w:rsid w:val="00B82C63"/>
    <w:rsid w:val="00B83461"/>
    <w:rsid w:val="00B844E8"/>
    <w:rsid w:val="00B85D77"/>
    <w:rsid w:val="00B87A19"/>
    <w:rsid w:val="00B94E93"/>
    <w:rsid w:val="00B9685D"/>
    <w:rsid w:val="00BA02FF"/>
    <w:rsid w:val="00BA14A5"/>
    <w:rsid w:val="00BA1F1C"/>
    <w:rsid w:val="00BA5BE3"/>
    <w:rsid w:val="00BB1EA4"/>
    <w:rsid w:val="00BB3C41"/>
    <w:rsid w:val="00BC398D"/>
    <w:rsid w:val="00BC41E7"/>
    <w:rsid w:val="00BC4480"/>
    <w:rsid w:val="00BC5760"/>
    <w:rsid w:val="00BC64B8"/>
    <w:rsid w:val="00BC6C84"/>
    <w:rsid w:val="00BC7720"/>
    <w:rsid w:val="00BC7CCF"/>
    <w:rsid w:val="00BE1A8D"/>
    <w:rsid w:val="00BE3F36"/>
    <w:rsid w:val="00BE470B"/>
    <w:rsid w:val="00BE6248"/>
    <w:rsid w:val="00BF5583"/>
    <w:rsid w:val="00BF72E2"/>
    <w:rsid w:val="00C018E7"/>
    <w:rsid w:val="00C0328F"/>
    <w:rsid w:val="00C077DF"/>
    <w:rsid w:val="00C12639"/>
    <w:rsid w:val="00C13A07"/>
    <w:rsid w:val="00C13F4D"/>
    <w:rsid w:val="00C15AE0"/>
    <w:rsid w:val="00C21624"/>
    <w:rsid w:val="00C25538"/>
    <w:rsid w:val="00C300E0"/>
    <w:rsid w:val="00C31158"/>
    <w:rsid w:val="00C33E66"/>
    <w:rsid w:val="00C3544C"/>
    <w:rsid w:val="00C36C21"/>
    <w:rsid w:val="00C411C3"/>
    <w:rsid w:val="00C431FC"/>
    <w:rsid w:val="00C432EC"/>
    <w:rsid w:val="00C4345F"/>
    <w:rsid w:val="00C50528"/>
    <w:rsid w:val="00C52FFB"/>
    <w:rsid w:val="00C57A91"/>
    <w:rsid w:val="00C60568"/>
    <w:rsid w:val="00C62F0F"/>
    <w:rsid w:val="00C641B0"/>
    <w:rsid w:val="00C64413"/>
    <w:rsid w:val="00C66745"/>
    <w:rsid w:val="00C740E1"/>
    <w:rsid w:val="00C74E13"/>
    <w:rsid w:val="00C75BB9"/>
    <w:rsid w:val="00C75C0D"/>
    <w:rsid w:val="00C76E40"/>
    <w:rsid w:val="00C7752D"/>
    <w:rsid w:val="00C81884"/>
    <w:rsid w:val="00C8273A"/>
    <w:rsid w:val="00C844F7"/>
    <w:rsid w:val="00C87A03"/>
    <w:rsid w:val="00C87E56"/>
    <w:rsid w:val="00C87EC7"/>
    <w:rsid w:val="00C90295"/>
    <w:rsid w:val="00C9726F"/>
    <w:rsid w:val="00CA0331"/>
    <w:rsid w:val="00CA09FE"/>
    <w:rsid w:val="00CA0E9C"/>
    <w:rsid w:val="00CA2AA1"/>
    <w:rsid w:val="00CA4D9F"/>
    <w:rsid w:val="00CB43AF"/>
    <w:rsid w:val="00CB59BD"/>
    <w:rsid w:val="00CB6571"/>
    <w:rsid w:val="00CB78DB"/>
    <w:rsid w:val="00CC01C2"/>
    <w:rsid w:val="00CE0F39"/>
    <w:rsid w:val="00CE218B"/>
    <w:rsid w:val="00CE37EC"/>
    <w:rsid w:val="00CE618F"/>
    <w:rsid w:val="00CE61AB"/>
    <w:rsid w:val="00CE73EA"/>
    <w:rsid w:val="00CE7DA7"/>
    <w:rsid w:val="00CF141F"/>
    <w:rsid w:val="00CF1D31"/>
    <w:rsid w:val="00CF21F2"/>
    <w:rsid w:val="00CF4DBA"/>
    <w:rsid w:val="00CF5EBB"/>
    <w:rsid w:val="00CF60B0"/>
    <w:rsid w:val="00D00053"/>
    <w:rsid w:val="00D00A47"/>
    <w:rsid w:val="00D02712"/>
    <w:rsid w:val="00D02A83"/>
    <w:rsid w:val="00D0350C"/>
    <w:rsid w:val="00D0359B"/>
    <w:rsid w:val="00D057B9"/>
    <w:rsid w:val="00D070C6"/>
    <w:rsid w:val="00D145D8"/>
    <w:rsid w:val="00D14E40"/>
    <w:rsid w:val="00D214D0"/>
    <w:rsid w:val="00D33EE4"/>
    <w:rsid w:val="00D34506"/>
    <w:rsid w:val="00D3526A"/>
    <w:rsid w:val="00D360C6"/>
    <w:rsid w:val="00D41E01"/>
    <w:rsid w:val="00D442B4"/>
    <w:rsid w:val="00D44F90"/>
    <w:rsid w:val="00D50796"/>
    <w:rsid w:val="00D51055"/>
    <w:rsid w:val="00D54153"/>
    <w:rsid w:val="00D565B5"/>
    <w:rsid w:val="00D640F4"/>
    <w:rsid w:val="00D641A0"/>
    <w:rsid w:val="00D6546B"/>
    <w:rsid w:val="00D654B5"/>
    <w:rsid w:val="00D65733"/>
    <w:rsid w:val="00D667D0"/>
    <w:rsid w:val="00D66CE5"/>
    <w:rsid w:val="00D67D77"/>
    <w:rsid w:val="00D71FFB"/>
    <w:rsid w:val="00D732ED"/>
    <w:rsid w:val="00D737BA"/>
    <w:rsid w:val="00D80150"/>
    <w:rsid w:val="00D82A2A"/>
    <w:rsid w:val="00D83605"/>
    <w:rsid w:val="00D86054"/>
    <w:rsid w:val="00D8684E"/>
    <w:rsid w:val="00D926BB"/>
    <w:rsid w:val="00DA3E91"/>
    <w:rsid w:val="00DA6274"/>
    <w:rsid w:val="00DA7519"/>
    <w:rsid w:val="00DB00C5"/>
    <w:rsid w:val="00DB23A5"/>
    <w:rsid w:val="00DB3E56"/>
    <w:rsid w:val="00DB41DF"/>
    <w:rsid w:val="00DB525A"/>
    <w:rsid w:val="00DB6370"/>
    <w:rsid w:val="00DB6AC5"/>
    <w:rsid w:val="00DB7223"/>
    <w:rsid w:val="00DB7F78"/>
    <w:rsid w:val="00DC0A96"/>
    <w:rsid w:val="00DC36AC"/>
    <w:rsid w:val="00DC4133"/>
    <w:rsid w:val="00DC4760"/>
    <w:rsid w:val="00DC4A91"/>
    <w:rsid w:val="00DC653C"/>
    <w:rsid w:val="00DC6A25"/>
    <w:rsid w:val="00DD0952"/>
    <w:rsid w:val="00DD1D57"/>
    <w:rsid w:val="00DD2033"/>
    <w:rsid w:val="00DD3719"/>
    <w:rsid w:val="00DD42B2"/>
    <w:rsid w:val="00DD4BED"/>
    <w:rsid w:val="00DD4D25"/>
    <w:rsid w:val="00DD5225"/>
    <w:rsid w:val="00DE15EF"/>
    <w:rsid w:val="00DE184D"/>
    <w:rsid w:val="00DE39F0"/>
    <w:rsid w:val="00DE6F00"/>
    <w:rsid w:val="00DE6F3C"/>
    <w:rsid w:val="00DE7558"/>
    <w:rsid w:val="00DF0AF3"/>
    <w:rsid w:val="00DF4AC5"/>
    <w:rsid w:val="00DF565B"/>
    <w:rsid w:val="00E00979"/>
    <w:rsid w:val="00E0115C"/>
    <w:rsid w:val="00E03A76"/>
    <w:rsid w:val="00E05736"/>
    <w:rsid w:val="00E06CA9"/>
    <w:rsid w:val="00E14085"/>
    <w:rsid w:val="00E17CCC"/>
    <w:rsid w:val="00E20FD8"/>
    <w:rsid w:val="00E21159"/>
    <w:rsid w:val="00E21FE2"/>
    <w:rsid w:val="00E221C4"/>
    <w:rsid w:val="00E27D7E"/>
    <w:rsid w:val="00E30950"/>
    <w:rsid w:val="00E3102C"/>
    <w:rsid w:val="00E319EC"/>
    <w:rsid w:val="00E34935"/>
    <w:rsid w:val="00E35A1F"/>
    <w:rsid w:val="00E40339"/>
    <w:rsid w:val="00E40E7B"/>
    <w:rsid w:val="00E4254E"/>
    <w:rsid w:val="00E42B73"/>
    <w:rsid w:val="00E42E13"/>
    <w:rsid w:val="00E45908"/>
    <w:rsid w:val="00E50E78"/>
    <w:rsid w:val="00E5309E"/>
    <w:rsid w:val="00E60429"/>
    <w:rsid w:val="00E60A9B"/>
    <w:rsid w:val="00E6248C"/>
    <w:rsid w:val="00E6257C"/>
    <w:rsid w:val="00E63C59"/>
    <w:rsid w:val="00E64B03"/>
    <w:rsid w:val="00E66369"/>
    <w:rsid w:val="00E664F4"/>
    <w:rsid w:val="00E6788D"/>
    <w:rsid w:val="00E73DB5"/>
    <w:rsid w:val="00E757C8"/>
    <w:rsid w:val="00E76D7E"/>
    <w:rsid w:val="00E8545B"/>
    <w:rsid w:val="00E879C1"/>
    <w:rsid w:val="00E932D5"/>
    <w:rsid w:val="00E93E5E"/>
    <w:rsid w:val="00EA0DE9"/>
    <w:rsid w:val="00EA2414"/>
    <w:rsid w:val="00EA46A0"/>
    <w:rsid w:val="00EA4E6F"/>
    <w:rsid w:val="00EA62E0"/>
    <w:rsid w:val="00EA789F"/>
    <w:rsid w:val="00EC0610"/>
    <w:rsid w:val="00EC0EF4"/>
    <w:rsid w:val="00EC1100"/>
    <w:rsid w:val="00EC21DF"/>
    <w:rsid w:val="00EC37B2"/>
    <w:rsid w:val="00ED2860"/>
    <w:rsid w:val="00ED3521"/>
    <w:rsid w:val="00EE12EF"/>
    <w:rsid w:val="00EE1D23"/>
    <w:rsid w:val="00EE1DCF"/>
    <w:rsid w:val="00EE32F5"/>
    <w:rsid w:val="00EE7187"/>
    <w:rsid w:val="00EE72FD"/>
    <w:rsid w:val="00EF3E65"/>
    <w:rsid w:val="00EF3F7E"/>
    <w:rsid w:val="00EF5E6D"/>
    <w:rsid w:val="00F0197A"/>
    <w:rsid w:val="00F027FF"/>
    <w:rsid w:val="00F05282"/>
    <w:rsid w:val="00F0529B"/>
    <w:rsid w:val="00F05FF6"/>
    <w:rsid w:val="00F06D91"/>
    <w:rsid w:val="00F07162"/>
    <w:rsid w:val="00F07F23"/>
    <w:rsid w:val="00F12C9A"/>
    <w:rsid w:val="00F22D1E"/>
    <w:rsid w:val="00F2323C"/>
    <w:rsid w:val="00F27BFA"/>
    <w:rsid w:val="00F31C05"/>
    <w:rsid w:val="00F3346B"/>
    <w:rsid w:val="00F3460E"/>
    <w:rsid w:val="00F37567"/>
    <w:rsid w:val="00F37AB8"/>
    <w:rsid w:val="00F4062C"/>
    <w:rsid w:val="00F40852"/>
    <w:rsid w:val="00F4259F"/>
    <w:rsid w:val="00F42EF2"/>
    <w:rsid w:val="00F43A53"/>
    <w:rsid w:val="00F443AE"/>
    <w:rsid w:val="00F448AE"/>
    <w:rsid w:val="00F4525E"/>
    <w:rsid w:val="00F458FC"/>
    <w:rsid w:val="00F47ED4"/>
    <w:rsid w:val="00F54DEF"/>
    <w:rsid w:val="00F54DF5"/>
    <w:rsid w:val="00F56C18"/>
    <w:rsid w:val="00F64196"/>
    <w:rsid w:val="00F676CC"/>
    <w:rsid w:val="00F67C38"/>
    <w:rsid w:val="00F717FE"/>
    <w:rsid w:val="00F7529F"/>
    <w:rsid w:val="00F75D00"/>
    <w:rsid w:val="00F77397"/>
    <w:rsid w:val="00F806B9"/>
    <w:rsid w:val="00F819F0"/>
    <w:rsid w:val="00F81FFC"/>
    <w:rsid w:val="00F8345F"/>
    <w:rsid w:val="00F8385A"/>
    <w:rsid w:val="00F84832"/>
    <w:rsid w:val="00F85826"/>
    <w:rsid w:val="00F87F50"/>
    <w:rsid w:val="00F91B40"/>
    <w:rsid w:val="00F963FD"/>
    <w:rsid w:val="00FA124A"/>
    <w:rsid w:val="00FA21D2"/>
    <w:rsid w:val="00FA33BB"/>
    <w:rsid w:val="00FA3EC4"/>
    <w:rsid w:val="00FB6619"/>
    <w:rsid w:val="00FC08DD"/>
    <w:rsid w:val="00FC2316"/>
    <w:rsid w:val="00FC25B6"/>
    <w:rsid w:val="00FC2CFD"/>
    <w:rsid w:val="00FC36E6"/>
    <w:rsid w:val="00FC57E9"/>
    <w:rsid w:val="00FC63E0"/>
    <w:rsid w:val="00FC68D2"/>
    <w:rsid w:val="00FD06C7"/>
    <w:rsid w:val="00FD0DAE"/>
    <w:rsid w:val="00FD1D62"/>
    <w:rsid w:val="00FD2B1B"/>
    <w:rsid w:val="00FE074F"/>
    <w:rsid w:val="00FE091D"/>
    <w:rsid w:val="00FE5209"/>
    <w:rsid w:val="00FE540B"/>
    <w:rsid w:val="00FE7BAE"/>
    <w:rsid w:val="00FF5FAE"/>
    <w:rsid w:val="027C348F"/>
    <w:rsid w:val="02CC988A"/>
    <w:rsid w:val="02CF4D6C"/>
    <w:rsid w:val="03329098"/>
    <w:rsid w:val="033D6103"/>
    <w:rsid w:val="03EFFE39"/>
    <w:rsid w:val="04F756FF"/>
    <w:rsid w:val="05487B3A"/>
    <w:rsid w:val="054DB58B"/>
    <w:rsid w:val="078A1928"/>
    <w:rsid w:val="079366FB"/>
    <w:rsid w:val="084F509A"/>
    <w:rsid w:val="0A2DF595"/>
    <w:rsid w:val="0B187A2F"/>
    <w:rsid w:val="0D40142F"/>
    <w:rsid w:val="0D6B1EE3"/>
    <w:rsid w:val="0F4928F9"/>
    <w:rsid w:val="0F6396EA"/>
    <w:rsid w:val="0FB4473E"/>
    <w:rsid w:val="10011DE1"/>
    <w:rsid w:val="102673D3"/>
    <w:rsid w:val="106EB904"/>
    <w:rsid w:val="11461376"/>
    <w:rsid w:val="119DB60D"/>
    <w:rsid w:val="11AFAAF5"/>
    <w:rsid w:val="1267A1B5"/>
    <w:rsid w:val="12A895C2"/>
    <w:rsid w:val="133F7516"/>
    <w:rsid w:val="15971169"/>
    <w:rsid w:val="1761EDE9"/>
    <w:rsid w:val="17A931C6"/>
    <w:rsid w:val="17C616BE"/>
    <w:rsid w:val="18405D72"/>
    <w:rsid w:val="18A537A2"/>
    <w:rsid w:val="18D64399"/>
    <w:rsid w:val="198FB5BE"/>
    <w:rsid w:val="1A44B4FD"/>
    <w:rsid w:val="1A483CBC"/>
    <w:rsid w:val="1C609160"/>
    <w:rsid w:val="1D4BBCEA"/>
    <w:rsid w:val="1E6A155A"/>
    <w:rsid w:val="21E05584"/>
    <w:rsid w:val="22B3CBB8"/>
    <w:rsid w:val="22B948FC"/>
    <w:rsid w:val="232064AB"/>
    <w:rsid w:val="234622A2"/>
    <w:rsid w:val="23AD6604"/>
    <w:rsid w:val="24CF944F"/>
    <w:rsid w:val="25E25B15"/>
    <w:rsid w:val="268E5BAB"/>
    <w:rsid w:val="274B44CC"/>
    <w:rsid w:val="28150ACA"/>
    <w:rsid w:val="288BF229"/>
    <w:rsid w:val="28A3BBB4"/>
    <w:rsid w:val="28E08680"/>
    <w:rsid w:val="2A7E719F"/>
    <w:rsid w:val="2AB66FF2"/>
    <w:rsid w:val="2AC5E776"/>
    <w:rsid w:val="2C756228"/>
    <w:rsid w:val="2C84A8CC"/>
    <w:rsid w:val="2CFA5C72"/>
    <w:rsid w:val="2DEA736D"/>
    <w:rsid w:val="2EA24ED5"/>
    <w:rsid w:val="2EC426D7"/>
    <w:rsid w:val="306810CD"/>
    <w:rsid w:val="30918EEB"/>
    <w:rsid w:val="309C3562"/>
    <w:rsid w:val="31B9FD73"/>
    <w:rsid w:val="32B946FA"/>
    <w:rsid w:val="332DA0C4"/>
    <w:rsid w:val="335EE075"/>
    <w:rsid w:val="33764D06"/>
    <w:rsid w:val="352F1B8C"/>
    <w:rsid w:val="365D4C87"/>
    <w:rsid w:val="3692C575"/>
    <w:rsid w:val="369C2497"/>
    <w:rsid w:val="373D97AB"/>
    <w:rsid w:val="38875ED5"/>
    <w:rsid w:val="38B58C5B"/>
    <w:rsid w:val="39A9F801"/>
    <w:rsid w:val="3A839936"/>
    <w:rsid w:val="3B14D161"/>
    <w:rsid w:val="3B432926"/>
    <w:rsid w:val="3B64D24E"/>
    <w:rsid w:val="3DB38684"/>
    <w:rsid w:val="3DE269D7"/>
    <w:rsid w:val="3DFC3FB6"/>
    <w:rsid w:val="3EECBA03"/>
    <w:rsid w:val="3F11A782"/>
    <w:rsid w:val="3F6AF5D6"/>
    <w:rsid w:val="3F6EEC08"/>
    <w:rsid w:val="40888A64"/>
    <w:rsid w:val="40BBF2FE"/>
    <w:rsid w:val="4210D717"/>
    <w:rsid w:val="42245AC5"/>
    <w:rsid w:val="426792A0"/>
    <w:rsid w:val="436B448F"/>
    <w:rsid w:val="43AC5A05"/>
    <w:rsid w:val="46E4F4F6"/>
    <w:rsid w:val="47F8D233"/>
    <w:rsid w:val="482316D2"/>
    <w:rsid w:val="48C93439"/>
    <w:rsid w:val="48EE0C1E"/>
    <w:rsid w:val="48FB2963"/>
    <w:rsid w:val="4A8164F0"/>
    <w:rsid w:val="4AE82B90"/>
    <w:rsid w:val="4B9133A2"/>
    <w:rsid w:val="4BF8C0D9"/>
    <w:rsid w:val="4C2E6E05"/>
    <w:rsid w:val="4FE9B919"/>
    <w:rsid w:val="51CD24A3"/>
    <w:rsid w:val="51DF143C"/>
    <w:rsid w:val="51F458B0"/>
    <w:rsid w:val="525E397E"/>
    <w:rsid w:val="5284A799"/>
    <w:rsid w:val="528B9F64"/>
    <w:rsid w:val="53683D9C"/>
    <w:rsid w:val="53902911"/>
    <w:rsid w:val="54CA4E80"/>
    <w:rsid w:val="5570DDDA"/>
    <w:rsid w:val="55C49271"/>
    <w:rsid w:val="55C95606"/>
    <w:rsid w:val="56EBDEAB"/>
    <w:rsid w:val="57A7BB5F"/>
    <w:rsid w:val="585E6F23"/>
    <w:rsid w:val="58A38172"/>
    <w:rsid w:val="58B04500"/>
    <w:rsid w:val="5B3728F6"/>
    <w:rsid w:val="5C53A857"/>
    <w:rsid w:val="5CB10BC6"/>
    <w:rsid w:val="5CBBFB6B"/>
    <w:rsid w:val="5F781567"/>
    <w:rsid w:val="60FE3960"/>
    <w:rsid w:val="63AD3E9F"/>
    <w:rsid w:val="644258AB"/>
    <w:rsid w:val="64EB85ED"/>
    <w:rsid w:val="664E326D"/>
    <w:rsid w:val="666C6C17"/>
    <w:rsid w:val="6690617F"/>
    <w:rsid w:val="66D2D167"/>
    <w:rsid w:val="68A65F9A"/>
    <w:rsid w:val="6A82015E"/>
    <w:rsid w:val="6AB30293"/>
    <w:rsid w:val="6ACFD66C"/>
    <w:rsid w:val="6C2639DE"/>
    <w:rsid w:val="6E2F11BF"/>
    <w:rsid w:val="6F95D322"/>
    <w:rsid w:val="6F9DAC04"/>
    <w:rsid w:val="6FDBD2DC"/>
    <w:rsid w:val="70BB332B"/>
    <w:rsid w:val="7132C045"/>
    <w:rsid w:val="718EA291"/>
    <w:rsid w:val="7200262B"/>
    <w:rsid w:val="74401EC3"/>
    <w:rsid w:val="7520E6BC"/>
    <w:rsid w:val="75774C57"/>
    <w:rsid w:val="75FBAD88"/>
    <w:rsid w:val="777EC288"/>
    <w:rsid w:val="778F02D9"/>
    <w:rsid w:val="780775E5"/>
    <w:rsid w:val="789B3686"/>
    <w:rsid w:val="78C438B7"/>
    <w:rsid w:val="796477E0"/>
    <w:rsid w:val="7A20E199"/>
    <w:rsid w:val="7AD309D0"/>
    <w:rsid w:val="7B808ED0"/>
    <w:rsid w:val="7C25B77F"/>
    <w:rsid w:val="7DFBBB0F"/>
    <w:rsid w:val="7E314174"/>
    <w:rsid w:val="7F44B4B0"/>
    <w:rsid w:val="7FE7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B6D983"/>
  <w15:docId w15:val="{08DD6B99-A293-489D-AF26-43EBEF48D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42B4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00"/>
      <w:textAlignment w:val="baseline"/>
    </w:pPr>
    <w:rPr>
      <w:rFonts w:asciiTheme="minorHAnsi" w:hAnsiTheme="minorHAns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E63C59"/>
    <w:pPr>
      <w:outlineLvl w:val="3"/>
    </w:pPr>
  </w:style>
  <w:style w:type="paragraph" w:styleId="Heading5">
    <w:name w:val="heading 5"/>
    <w:basedOn w:val="Heading4"/>
    <w:next w:val="Normal"/>
    <w:qFormat/>
    <w:rsid w:val="00E63C59"/>
    <w:pPr>
      <w:outlineLvl w:val="4"/>
    </w:pPr>
  </w:style>
  <w:style w:type="paragraph" w:styleId="Heading6">
    <w:name w:val="heading 6"/>
    <w:basedOn w:val="Heading4"/>
    <w:next w:val="Normal"/>
    <w:qFormat/>
    <w:rsid w:val="00E63C59"/>
    <w:pPr>
      <w:outlineLvl w:val="5"/>
    </w:pPr>
  </w:style>
  <w:style w:type="paragraph" w:styleId="Heading7">
    <w:name w:val="heading 7"/>
    <w:basedOn w:val="Heading6"/>
    <w:next w:val="Normal"/>
    <w:qFormat/>
    <w:rsid w:val="00E63C59"/>
    <w:pPr>
      <w:outlineLvl w:val="6"/>
    </w:pPr>
  </w:style>
  <w:style w:type="paragraph" w:styleId="Heading8">
    <w:name w:val="heading 8"/>
    <w:basedOn w:val="Heading6"/>
    <w:next w:val="Normal"/>
    <w:qFormat/>
    <w:rsid w:val="00E63C59"/>
    <w:pPr>
      <w:outlineLvl w:val="7"/>
    </w:pPr>
  </w:style>
  <w:style w:type="paragraph" w:styleId="Heading9">
    <w:name w:val="heading 9"/>
    <w:basedOn w:val="Heading6"/>
    <w:next w:val="Normal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basedOn w:val="DefaultParagraphFont"/>
    <w:semiHidden/>
    <w:rsid w:val="00E63C59"/>
    <w:rPr>
      <w:vertAlign w:val="superscript"/>
    </w:rPr>
  </w:style>
  <w:style w:type="paragraph" w:customStyle="1" w:styleId="enumlev1">
    <w:name w:val="enumlev1"/>
    <w:basedOn w:val="Normal"/>
    <w:rsid w:val="00964CF0"/>
    <w:pPr>
      <w:spacing w:before="80"/>
      <w:ind w:left="1134" w:hanging="1134"/>
    </w:pPr>
  </w:style>
  <w:style w:type="paragraph" w:customStyle="1" w:styleId="enumlev2">
    <w:name w:val="enumlev2"/>
    <w:basedOn w:val="enumlev1"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64CF0"/>
    <w:rPr>
      <w:rFonts w:asciiTheme="minorHAnsi" w:hAnsiTheme="minorHAnsi"/>
      <w:position w:val="6"/>
      <w:sz w:val="18"/>
    </w:rPr>
  </w:style>
  <w:style w:type="paragraph" w:styleId="FootnoteText">
    <w:name w:val="footnote text"/>
    <w:basedOn w:val="Normal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uiPriority w:val="99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rsid w:val="00E63C59"/>
  </w:style>
  <w:style w:type="paragraph" w:styleId="TOC5">
    <w:name w:val="toc 5"/>
    <w:basedOn w:val="TOC4"/>
    <w:rsid w:val="00E63C59"/>
  </w:style>
  <w:style w:type="paragraph" w:styleId="TOC6">
    <w:name w:val="toc 6"/>
    <w:basedOn w:val="TOC4"/>
    <w:semiHidden/>
    <w:rsid w:val="00E63C59"/>
  </w:style>
  <w:style w:type="paragraph" w:styleId="TOC7">
    <w:name w:val="toc 7"/>
    <w:basedOn w:val="TOC4"/>
    <w:semiHidden/>
    <w:rsid w:val="00E63C59"/>
  </w:style>
  <w:style w:type="paragraph" w:styleId="TOC8">
    <w:name w:val="toc 8"/>
    <w:basedOn w:val="TOC4"/>
    <w:semiHidden/>
    <w:rsid w:val="00E63C59"/>
  </w:style>
  <w:style w:type="character" w:customStyle="1" w:styleId="Appdef">
    <w:name w:val="App_def"/>
    <w:basedOn w:val="DefaultParagraphFont"/>
    <w:rsid w:val="00FD06C7"/>
    <w:rPr>
      <w:rFonts w:asciiTheme="minorHAnsi" w:hAnsiTheme="minorHAnsi"/>
      <w:b/>
      <w:sz w:val="28"/>
    </w:rPr>
  </w:style>
  <w:style w:type="character" w:customStyle="1" w:styleId="Appref">
    <w:name w:val="App_ref"/>
    <w:basedOn w:val="DefaultParagraphFont"/>
    <w:rsid w:val="00FD06C7"/>
    <w:rPr>
      <w:rFonts w:asciiTheme="minorHAnsi" w:hAnsiTheme="minorHAnsi"/>
      <w:sz w:val="28"/>
    </w:rPr>
  </w:style>
  <w:style w:type="character" w:customStyle="1" w:styleId="Artdef">
    <w:name w:val="Art_def"/>
    <w:basedOn w:val="DefaultParagraphFont"/>
    <w:rsid w:val="00802953"/>
    <w:rPr>
      <w:rFonts w:asciiTheme="minorHAnsi" w:hAnsiTheme="minorHAns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Resdef">
    <w:name w:val="Res_def"/>
    <w:basedOn w:val="DefaultParagraphFont"/>
    <w:rsid w:val="00964CF0"/>
    <w:rPr>
      <w:rFonts w:asciiTheme="minorHAnsi" w:hAnsiTheme="minorHAnsi"/>
      <w:b/>
      <w:sz w:val="22"/>
    </w:rPr>
  </w:style>
  <w:style w:type="character" w:customStyle="1" w:styleId="Tablefreq">
    <w:name w:val="Table_freq"/>
    <w:basedOn w:val="DefaultParagraphFont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77A25"/>
    <w:pPr>
      <w:keepNext/>
      <w:keepLines/>
      <w:spacing w:before="480" w:after="80"/>
      <w:jc w:val="center"/>
    </w:pPr>
    <w:rPr>
      <w:bC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E63C59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CEO_Hyperlink,超?级链,Style 58,超????,하이퍼링크2,超链接1,하이퍼링크21,超??级链Ú,fL????,fL?级,超??级链,超?级链Ú,’´?级链,’´????,’´??级链Ú,’´??级,超?级链ïÈ,õ±?级链,õ±链ïÈ1,õ±???,超?级链?,Style?,S"/>
    <w:basedOn w:val="DefaultParagraphFont"/>
    <w:uiPriority w:val="99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basedOn w:val="DefaultParagraphFont"/>
    <w:link w:val="BodyText3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basedOn w:val="DefaultParagraphFont"/>
    <w:rsid w:val="00AD7192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C740E1"/>
    <w:rPr>
      <w:rFonts w:asciiTheme="minorHAnsi" w:hAnsiTheme="minorHAnsi"/>
      <w:sz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501F4A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</w:rPr>
  </w:style>
  <w:style w:type="paragraph" w:styleId="NormalWeb">
    <w:name w:val="Normal (Web)"/>
    <w:basedOn w:val="Normal"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00" w:line="240" w:lineRule="atLeast"/>
      <w:textAlignment w:val="auto"/>
    </w:pPr>
    <w:rPr>
      <w:rFonts w:ascii="Verdana" w:eastAsia="SimSun" w:hAnsi="Verdana"/>
      <w:sz w:val="18"/>
      <w:szCs w:val="18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384E5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eastAsiaTheme="minorEastAsia" w:hAnsi="Times New Roman"/>
      <w:sz w:val="21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384E5D"/>
    <w:rPr>
      <w:rFonts w:ascii="Times New Roman" w:eastAsiaTheme="minorEastAsia" w:hAnsi="Times New Roman"/>
      <w:sz w:val="21"/>
      <w:szCs w:val="21"/>
    </w:rPr>
  </w:style>
  <w:style w:type="character" w:customStyle="1" w:styleId="FooterChar">
    <w:name w:val="Footer Char"/>
    <w:basedOn w:val="DefaultParagraphFont"/>
    <w:link w:val="Footer"/>
    <w:rsid w:val="00DA6274"/>
    <w:rPr>
      <w:rFonts w:asciiTheme="minorHAnsi" w:hAnsiTheme="minorHAnsi"/>
      <w:caps/>
      <w:noProof/>
      <w:sz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444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44B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444BD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4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44BD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5444BD"/>
    <w:rPr>
      <w:rFonts w:asciiTheme="minorHAnsi" w:hAnsiTheme="minorHAnsi"/>
      <w:sz w:val="24"/>
      <w:lang w:val="en-GB" w:eastAsia="en-US"/>
    </w:rPr>
  </w:style>
  <w:style w:type="paragraph" w:customStyle="1" w:styleId="TableText0">
    <w:name w:val="Table_Text"/>
    <w:basedOn w:val="Normal"/>
    <w:rsid w:val="005444B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rFonts w:ascii="Times New Roman" w:hAnsi="Times New Roman"/>
    </w:rPr>
  </w:style>
  <w:style w:type="table" w:styleId="TableGrid">
    <w:name w:val="Table Grid"/>
    <w:basedOn w:val="TableNormal"/>
    <w:rsid w:val="00F71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577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EF3E6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D509A"/>
    <w:rPr>
      <w:color w:val="2B579A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B70A70"/>
    <w:rPr>
      <w:color w:val="0000FF"/>
      <w:u w:val="single"/>
      <w:shd w:val="clear" w:color="auto" w:fill="F3F2F1"/>
    </w:rPr>
  </w:style>
  <w:style w:type="paragraph" w:customStyle="1" w:styleId="Docnumber">
    <w:name w:val="Docnumber"/>
    <w:basedOn w:val="Tabletext"/>
    <w:qFormat/>
    <w:rsid w:val="00780976"/>
    <w:pPr>
      <w:framePr w:hSpace="181" w:wrap="around" w:vAnchor="page" w:hAnchor="margin" w:xAlign="center" w:y="664"/>
      <w:ind w:left="286"/>
    </w:pPr>
    <w:rPr>
      <w:rFonts w:cstheme="minorHAnsi"/>
      <w:b/>
      <w:szCs w:val="22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u.int/go/tsg17" TargetMode="External"/><Relationship Id="rId18" Type="http://schemas.openxmlformats.org/officeDocument/2006/relationships/image" Target="cid:image001.png@01D2C590.81C3C8E0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remote.itu.int/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tsbsg17@itu.int" TargetMode="External"/><Relationship Id="rId17" Type="http://schemas.openxmlformats.org/officeDocument/2006/relationships/image" Target="media/image3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https://www.itu.int/TI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itu.int/en/ITU-T/studygroups/2025-2028/17/Pages/default.aspx" TargetMode="External"/><Relationship Id="rId23" Type="http://schemas.openxmlformats.org/officeDocument/2006/relationships/hyperlink" Target="https://www.itu.int/md/meetingdoc.asp?lang=en&amp;parent=T25-SG17-251010-TD-WP3-0072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itu.int/en/ITU-T/studygroups/Pages/templates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net/ITU-T/lists/rgm.aspx?Group=17" TargetMode="External"/><Relationship Id="rId22" Type="http://schemas.openxmlformats.org/officeDocument/2006/relationships/hyperlink" Target="https://www.itu.int/md/T25-TSB-CIR-0001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38c2fb-f919-419c-a17c-617fee3c8b80">
      <Terms xmlns="http://schemas.microsoft.com/office/infopath/2007/PartnerControls"/>
    </lcf76f155ced4ddcb4097134ff3c332f>
    <TaxCatchAll xmlns="fb0eb7e9-6560-4c49-b26e-dd8179726d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41769929400247A482A6B8D8C3D7A8" ma:contentTypeVersion="18" ma:contentTypeDescription="Create a new document." ma:contentTypeScope="" ma:versionID="48f00c0bfb7bcc83d657a9b5d091beba">
  <xsd:schema xmlns:xsd="http://www.w3.org/2001/XMLSchema" xmlns:xs="http://www.w3.org/2001/XMLSchema" xmlns:p="http://schemas.microsoft.com/office/2006/metadata/properties" xmlns:ns2="1238c2fb-f919-419c-a17c-617fee3c8b80" xmlns:ns3="fb0eb7e9-6560-4c49-b26e-dd8179726d23" targetNamespace="http://schemas.microsoft.com/office/2006/metadata/properties" ma:root="true" ma:fieldsID="ac548bb81dce0dcf534cd9fed86d9c59" ns2:_="" ns3:_="">
    <xsd:import namespace="1238c2fb-f919-419c-a17c-617fee3c8b80"/>
    <xsd:import namespace="fb0eb7e9-6560-4c49-b26e-dd8179726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8c2fb-f919-419c-a17c-617fee3c8b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eb7e9-6560-4c49-b26e-dd8179726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b0b6a4b-c6cc-465e-bfc3-b9bfd64cd6e2}" ma:internalName="TaxCatchAll" ma:showField="CatchAllData" ma:web="fb0eb7e9-6560-4c49-b26e-dd8179726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D984D4-C2F1-463B-BE2D-344A847A31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C9D5AE-D3B8-4EE7-A646-2EEB728D6DAE}">
  <ds:schemaRefs>
    <ds:schemaRef ds:uri="http://schemas.microsoft.com/office/2006/metadata/properties"/>
    <ds:schemaRef ds:uri="http://schemas.microsoft.com/office/infopath/2007/PartnerControls"/>
    <ds:schemaRef ds:uri="1238c2fb-f919-419c-a17c-617fee3c8b80"/>
    <ds:schemaRef ds:uri="fb0eb7e9-6560-4c49-b26e-dd8179726d23"/>
  </ds:schemaRefs>
</ds:datastoreItem>
</file>

<file path=customXml/itemProps3.xml><?xml version="1.0" encoding="utf-8"?>
<ds:datastoreItem xmlns:ds="http://schemas.openxmlformats.org/officeDocument/2006/customXml" ds:itemID="{A5F6818E-074C-4692-B6A0-08B4E272ED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BB305C-BC53-4D9D-A927-9BB5703D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8c2fb-f919-419c-a17c-617fee3c8b80"/>
    <ds:schemaRef ds:uri="fb0eb7e9-6560-4c49-b26e-dd8179726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TSB Collective Template - Draft update - Contingency, return to physical - Draft</vt:lpstr>
    </vt:vector>
  </TitlesOfParts>
  <Company>ITU</Company>
  <LinksUpToDate>false</LinksUpToDate>
  <CharactersWithSpaces>5385</CharactersWithSpaces>
  <SharedDoc>false</SharedDoc>
  <HLinks>
    <vt:vector size="78" baseType="variant">
      <vt:variant>
        <vt:i4>8323121</vt:i4>
      </vt:variant>
      <vt:variant>
        <vt:i4>30</vt:i4>
      </vt:variant>
      <vt:variant>
        <vt:i4>0</vt:i4>
      </vt:variant>
      <vt:variant>
        <vt:i4>5</vt:i4>
      </vt:variant>
      <vt:variant>
        <vt:lpwstr>https://remote.itu.int/</vt:lpwstr>
      </vt:variant>
      <vt:variant>
        <vt:lpwstr/>
      </vt:variant>
      <vt:variant>
        <vt:i4>196689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https://www.itu.int/en/ITU-T/studygroups/2025-2028/17/Pages/default.aspx</vt:lpwstr>
      </vt:variant>
      <vt:variant>
        <vt:lpwstr/>
      </vt:variant>
      <vt:variant>
        <vt:i4>7471156</vt:i4>
      </vt:variant>
      <vt:variant>
        <vt:i4>24</vt:i4>
      </vt:variant>
      <vt:variant>
        <vt:i4>0</vt:i4>
      </vt:variant>
      <vt:variant>
        <vt:i4>5</vt:i4>
      </vt:variant>
      <vt:variant>
        <vt:lpwstr>https://www.itu.int/md/T17-TSB-CIR-0118</vt:lpwstr>
      </vt:variant>
      <vt:variant>
        <vt:lpwstr/>
      </vt:variant>
      <vt:variant>
        <vt:i4>7667765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https://www.itu.int/md/T17-TSB-CIR-0068</vt:lpwstr>
      </vt:variant>
      <vt:variant>
        <vt:lpwstr/>
      </vt:variant>
      <vt:variant>
        <vt:i4>4784208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https://www.itu.int/TIES/</vt:lpwstr>
      </vt:variant>
      <vt:variant>
        <vt:lpwstr/>
      </vt:variant>
      <vt:variant>
        <vt:i4>5832797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https://www.itu.int/en/ITU-T/studygroups/Pages/templates.aspx</vt:lpwstr>
      </vt:variant>
      <vt:variant>
        <vt:lpwstr/>
      </vt:variant>
      <vt:variant>
        <vt:i4>8192039</vt:i4>
      </vt:variant>
      <vt:variant>
        <vt:i4>12</vt:i4>
      </vt:variant>
      <vt:variant>
        <vt:i4>0</vt:i4>
      </vt:variant>
      <vt:variant>
        <vt:i4>5</vt:i4>
      </vt:variant>
      <vt:variant>
        <vt:lpwstr>https://itu.int/net/ITU-T/ddp/</vt:lpwstr>
      </vt:variant>
      <vt:variant>
        <vt:lpwstr/>
      </vt:variant>
      <vt:variant>
        <vt:i4>196689</vt:i4>
      </vt:variant>
      <vt:variant>
        <vt:i4>9</vt:i4>
      </vt:variant>
      <vt:variant>
        <vt:i4>0</vt:i4>
      </vt:variant>
      <vt:variant>
        <vt:i4>5</vt:i4>
      </vt:variant>
      <vt:variant>
        <vt:lpwstr>https://www.itu.int/en/ITU-T/studygroups/2025-2028/17/Pages/default.aspx</vt:lpwstr>
      </vt:variant>
      <vt:variant>
        <vt:lpwstr/>
      </vt:variant>
      <vt:variant>
        <vt:i4>5636180</vt:i4>
      </vt:variant>
      <vt:variant>
        <vt:i4>6</vt:i4>
      </vt:variant>
      <vt:variant>
        <vt:i4>0</vt:i4>
      </vt:variant>
      <vt:variant>
        <vt:i4>5</vt:i4>
      </vt:variant>
      <vt:variant>
        <vt:lpwstr>https://www.itu.int/net/ITU-T/lists/rgm.aspx?Group=17</vt:lpwstr>
      </vt:variant>
      <vt:variant>
        <vt:lpwstr/>
      </vt:variant>
      <vt:variant>
        <vt:i4>4259915</vt:i4>
      </vt:variant>
      <vt:variant>
        <vt:i4>3</vt:i4>
      </vt:variant>
      <vt:variant>
        <vt:i4>0</vt:i4>
      </vt:variant>
      <vt:variant>
        <vt:i4>5</vt:i4>
      </vt:variant>
      <vt:variant>
        <vt:lpwstr>https://itu.int/go/tsg17</vt:lpwstr>
      </vt:variant>
      <vt:variant>
        <vt:lpwstr/>
      </vt:variant>
      <vt:variant>
        <vt:i4>2424847</vt:i4>
      </vt:variant>
      <vt:variant>
        <vt:i4>0</vt:i4>
      </vt:variant>
      <vt:variant>
        <vt:i4>0</vt:i4>
      </vt:variant>
      <vt:variant>
        <vt:i4>5</vt:i4>
      </vt:variant>
      <vt:variant>
        <vt:lpwstr>mailto:tsbsg17@itu.int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3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TSB Collective Template - Draft update - Contingency, return to physical - Draft</dc:title>
  <dc:subject/>
  <dc:creator>Clark, Robert</dc:creator>
  <cp:keywords/>
  <cp:lastModifiedBy>Braud, Olivia</cp:lastModifiedBy>
  <cp:revision>5</cp:revision>
  <cp:lastPrinted>2025-07-28T12:22:00Z</cp:lastPrinted>
  <dcterms:created xsi:type="dcterms:W3CDTF">2025-07-28T10:02:00Z</dcterms:created>
  <dcterms:modified xsi:type="dcterms:W3CDTF">2025-07-28T12:23:00Z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0x010100DD41769929400247A482A6B8D8C3D7A8</vt:lpwstr>
  </property>
  <property fmtid="{D5CDD505-2E9C-101B-9397-08002B2CF9AE}" pid="6" name="MediaServiceImageTags">
    <vt:lpwstr/>
  </property>
</Properties>
</file>