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969"/>
        <w:gridCol w:w="2551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BC46F7">
        <w:trPr>
          <w:cantSplit/>
          <w:trHeight w:val="839"/>
        </w:trPr>
        <w:tc>
          <w:tcPr>
            <w:tcW w:w="5387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14DEE05" w14:textId="4CA20E0F" w:rsidR="000305E1" w:rsidRPr="003D69B8" w:rsidRDefault="00CC327E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2430E8">
              <w:rPr>
                <w:rFonts w:cstheme="minorHAnsi" w:hint="eastAsia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2430E8">
              <w:rPr>
                <w:rFonts w:cstheme="minorHAnsi" w:hint="eastAsia"/>
                <w:szCs w:val="22"/>
                <w:lang w:eastAsia="zh-CN"/>
              </w:rPr>
              <w:t>7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2430E8">
              <w:rPr>
                <w:rFonts w:cstheme="minorHAnsi" w:hint="eastAsia"/>
                <w:szCs w:val="22"/>
                <w:lang w:eastAsia="zh-CN"/>
              </w:rPr>
              <w:t>31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CC327E">
        <w:trPr>
          <w:cantSplit/>
          <w:trHeight w:val="746"/>
        </w:trPr>
        <w:tc>
          <w:tcPr>
            <w:tcW w:w="1134" w:type="dxa"/>
          </w:tcPr>
          <w:p w14:paraId="0E20DD5D" w14:textId="312634C3" w:rsidR="0038260B" w:rsidRPr="003D69B8" w:rsidRDefault="00CC327E" w:rsidP="00A129C1">
            <w:pPr>
              <w:pStyle w:val="Tabletext"/>
              <w:rPr>
                <w:rFonts w:cstheme="minorHAnsi"/>
                <w:szCs w:val="22"/>
              </w:rPr>
            </w:pPr>
            <w:bookmarkStart w:id="0" w:name="Adress_E" w:colFirst="2" w:colLast="2"/>
            <w:r w:rsidRPr="00964C8D">
              <w:rPr>
                <w:rFonts w:cstheme="minorHAnsi" w:hint="eastAsia"/>
                <w:b/>
                <w:bCs/>
                <w:szCs w:val="22"/>
              </w:rPr>
              <w:t>文号</w:t>
            </w:r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1DD8F13F" w14:textId="25A392E6" w:rsidR="0038260B" w:rsidRPr="002430E8" w:rsidRDefault="00CC327E" w:rsidP="002F750E">
            <w:pPr>
              <w:pStyle w:val="Tabletext"/>
              <w:ind w:firstLine="23"/>
              <w:rPr>
                <w:rFonts w:cstheme="minorHAnsi"/>
                <w:b/>
                <w:szCs w:val="22"/>
                <w:lang w:val="en-US"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2430E8">
              <w:rPr>
                <w:rFonts w:cstheme="minorHAnsi"/>
                <w:b/>
                <w:szCs w:val="22"/>
                <w:lang w:eastAsia="zh-CN"/>
              </w:rPr>
              <w:t>2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/</w:t>
            </w:r>
            <w:r w:rsidR="002430E8">
              <w:rPr>
                <w:rFonts w:cstheme="minorHAnsi"/>
                <w:b/>
                <w:szCs w:val="22"/>
                <w:lang w:eastAsia="zh-CN"/>
              </w:rPr>
              <w:t>17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号集体函</w:t>
            </w:r>
            <w:r w:rsidR="002430E8">
              <w:rPr>
                <w:rFonts w:cstheme="minorHAnsi" w:hint="eastAsia"/>
                <w:b/>
                <w:szCs w:val="22"/>
                <w:lang w:val="en-US" w:eastAsia="zh-CN"/>
              </w:rPr>
              <w:t>勘误</w:t>
            </w:r>
            <w:r w:rsidR="002430E8">
              <w:rPr>
                <w:rFonts w:cstheme="minorHAnsi" w:hint="eastAsia"/>
                <w:b/>
                <w:szCs w:val="22"/>
                <w:lang w:val="en-US" w:eastAsia="zh-CN"/>
              </w:rPr>
              <w:t>1</w:t>
            </w:r>
          </w:p>
          <w:p w14:paraId="26ABBF6A" w14:textId="61EABBC6" w:rsidR="00C87A03" w:rsidRPr="003D69B8" w:rsidRDefault="002430E8" w:rsidP="002F750E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 w:rsidRPr="00F138EF">
              <w:rPr>
                <w:rFonts w:cstheme="minorHAnsi"/>
                <w:szCs w:val="22"/>
              </w:rPr>
              <w:t>SG17/XY</w:t>
            </w:r>
          </w:p>
        </w:tc>
        <w:tc>
          <w:tcPr>
            <w:tcW w:w="4678" w:type="dxa"/>
            <w:gridSpan w:val="2"/>
            <w:vMerge w:val="restart"/>
          </w:tcPr>
          <w:p w14:paraId="672D2EC1" w14:textId="45422EEA" w:rsidR="00CC327E" w:rsidRDefault="00CC327E" w:rsidP="00E96959">
            <w:pPr>
              <w:pStyle w:val="Tabletext"/>
              <w:tabs>
                <w:tab w:val="clear" w:pos="567"/>
                <w:tab w:val="left" w:pos="579"/>
              </w:tabs>
              <w:ind w:left="284" w:hanging="222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致：</w:t>
            </w:r>
          </w:p>
          <w:p w14:paraId="57F73F9F" w14:textId="032A5871" w:rsidR="006B4E74" w:rsidRDefault="0038260B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="00CC327E" w:rsidRPr="00CC327E">
              <w:rPr>
                <w:rFonts w:cstheme="minorHAnsi" w:hint="eastAsia"/>
                <w:szCs w:val="22"/>
                <w:lang w:eastAsia="zh-CN"/>
              </w:rPr>
              <w:t>国际电联各成员国主管部门；</w:t>
            </w:r>
          </w:p>
          <w:p w14:paraId="6F0259DF" w14:textId="3A6BC594" w:rsidR="002430E8" w:rsidRDefault="002430E8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>
              <w:rPr>
                <w:rFonts w:cstheme="minorHAnsi" w:hint="eastAsia"/>
                <w:szCs w:val="22"/>
                <w:lang w:eastAsia="zh-CN"/>
              </w:rPr>
              <w:t>巴勒斯坦国（第</w:t>
            </w:r>
            <w:r>
              <w:rPr>
                <w:rFonts w:cstheme="minorHAnsi" w:hint="eastAsia"/>
                <w:szCs w:val="22"/>
                <w:lang w:eastAsia="zh-CN"/>
              </w:rPr>
              <w:t>99</w:t>
            </w:r>
            <w:r>
              <w:rPr>
                <w:rFonts w:cstheme="minorHAnsi" w:hint="eastAsia"/>
                <w:szCs w:val="22"/>
                <w:lang w:eastAsia="zh-CN"/>
              </w:rPr>
              <w:t>号决议（</w:t>
            </w:r>
            <w:r>
              <w:rPr>
                <w:rFonts w:cstheme="minorHAnsi" w:hint="eastAsia"/>
                <w:szCs w:val="22"/>
                <w:lang w:eastAsia="zh-CN"/>
              </w:rPr>
              <w:t>2018</w:t>
            </w:r>
            <w:r>
              <w:rPr>
                <w:rFonts w:cstheme="minorHAnsi" w:hint="eastAsia"/>
                <w:szCs w:val="22"/>
                <w:lang w:eastAsia="zh-CN"/>
              </w:rPr>
              <w:t>年，迪拜，修订版））</w:t>
            </w:r>
            <w:r w:rsidR="006C54FB" w:rsidRPr="00CC327E">
              <w:rPr>
                <w:rFonts w:cstheme="minorHAnsi" w:hint="eastAsia"/>
                <w:szCs w:val="22"/>
                <w:lang w:eastAsia="zh-CN"/>
              </w:rPr>
              <w:t>；</w:t>
            </w:r>
          </w:p>
          <w:p w14:paraId="5E8A0664" w14:textId="5DAE16F6" w:rsidR="0038260B" w:rsidRDefault="0038260B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="00CC327E" w:rsidRPr="00CC327E">
              <w:rPr>
                <w:rFonts w:cstheme="minorHAnsi" w:hint="eastAsia"/>
                <w:szCs w:val="22"/>
                <w:lang w:eastAsia="zh-CN"/>
              </w:rPr>
              <w:t>ITU-T</w:t>
            </w:r>
            <w:r w:rsidR="00CC327E" w:rsidRPr="00CC327E">
              <w:rPr>
                <w:rFonts w:cstheme="minorHAnsi" w:hint="eastAsia"/>
                <w:szCs w:val="22"/>
                <w:lang w:eastAsia="zh-CN"/>
              </w:rPr>
              <w:t>部门成员；</w:t>
            </w:r>
          </w:p>
          <w:p w14:paraId="3D218272" w14:textId="063C4C1F" w:rsidR="006E367C" w:rsidRPr="003D69B8" w:rsidRDefault="006E367C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="00255CEA" w:rsidRPr="00255CEA">
              <w:rPr>
                <w:rFonts w:ascii="Calibri" w:hAnsi="Calibri" w:cs="Microsoft YaHei"/>
                <w:szCs w:val="22"/>
                <w:lang w:eastAsia="zh-CN"/>
              </w:rPr>
              <w:t>第</w:t>
            </w:r>
            <w:r w:rsidR="002430E8">
              <w:rPr>
                <w:rFonts w:ascii="Calibri" w:hAnsi="Calibri" w:cs="Calibri" w:hint="eastAsia"/>
                <w:szCs w:val="22"/>
                <w:lang w:eastAsia="zh-CN"/>
              </w:rPr>
              <w:t>17</w:t>
            </w:r>
            <w:r w:rsidR="00255CEA" w:rsidRPr="00255CEA">
              <w:rPr>
                <w:rFonts w:ascii="Calibri" w:hAnsi="Calibri" w:cs="Microsoft YaHei"/>
                <w:szCs w:val="22"/>
                <w:lang w:eastAsia="zh-CN"/>
              </w:rPr>
              <w:t>研究组的</w:t>
            </w:r>
            <w:r w:rsidR="00255CEA" w:rsidRPr="00255CEA">
              <w:rPr>
                <w:rFonts w:ascii="Calibri" w:hAnsi="Calibri" w:cs="Microsoft YaHei"/>
                <w:szCs w:val="22"/>
                <w:lang w:eastAsia="zh-CN"/>
              </w:rPr>
              <w:t>ITU-T</w:t>
            </w:r>
            <w:r w:rsidR="00255CEA" w:rsidRPr="00255CEA">
              <w:rPr>
                <w:rFonts w:ascii="Calibri" w:hAnsi="Calibri" w:cs="Microsoft YaHei"/>
                <w:szCs w:val="22"/>
                <w:lang w:eastAsia="zh-CN"/>
              </w:rPr>
              <w:t>部门准成员</w:t>
            </w:r>
            <w:r w:rsidR="00255CEA" w:rsidRPr="00255CEA">
              <w:rPr>
                <w:rFonts w:ascii="Calibri" w:hAnsi="Calibri" w:cs="Microsoft YaHei" w:hint="eastAsia"/>
                <w:szCs w:val="22"/>
                <w:lang w:eastAsia="zh-CN"/>
              </w:rPr>
              <w:t>；</w:t>
            </w:r>
          </w:p>
          <w:p w14:paraId="33CA4446" w14:textId="1B5A2DF5" w:rsidR="0038260B" w:rsidRPr="003D69B8" w:rsidRDefault="0038260B" w:rsidP="00E96959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-</w:t>
            </w:r>
            <w:r w:rsidRPr="003D69B8">
              <w:rPr>
                <w:rFonts w:cstheme="minorHAnsi"/>
                <w:szCs w:val="22"/>
                <w:lang w:eastAsia="zh-CN"/>
              </w:rPr>
              <w:tab/>
            </w:r>
            <w:r w:rsidR="00CC327E" w:rsidRPr="00CC327E">
              <w:rPr>
                <w:rFonts w:cstheme="minorHAnsi" w:hint="eastAsia"/>
                <w:szCs w:val="22"/>
                <w:lang w:eastAsia="zh-CN"/>
              </w:rPr>
              <w:t>国际电联学术成员</w:t>
            </w:r>
          </w:p>
        </w:tc>
      </w:tr>
      <w:bookmarkEnd w:id="0"/>
      <w:tr w:rsidR="002169E9" w:rsidRPr="003D69B8" w14:paraId="2419CB4B" w14:textId="77777777" w:rsidTr="00CC327E">
        <w:trPr>
          <w:cantSplit/>
          <w:trHeight w:val="221"/>
        </w:trPr>
        <w:tc>
          <w:tcPr>
            <w:tcW w:w="1134" w:type="dxa"/>
          </w:tcPr>
          <w:p w14:paraId="22993216" w14:textId="6F40941A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电话：</w:t>
            </w:r>
          </w:p>
        </w:tc>
        <w:tc>
          <w:tcPr>
            <w:tcW w:w="4253" w:type="dxa"/>
            <w:gridSpan w:val="2"/>
          </w:tcPr>
          <w:p w14:paraId="6A233FF2" w14:textId="7A216B8A" w:rsidR="00255CEA" w:rsidRPr="00983374" w:rsidRDefault="002169E9" w:rsidP="002F750E">
            <w:pPr>
              <w:pStyle w:val="Tabletext"/>
              <w:ind w:firstLine="23"/>
              <w:rPr>
                <w:lang w:eastAsia="zh-CN"/>
              </w:rPr>
            </w:pPr>
            <w:r w:rsidRPr="00EC3E05">
              <w:rPr>
                <w:rFonts w:cstheme="minorHAnsi"/>
                <w:szCs w:val="22"/>
              </w:rPr>
              <w:t xml:space="preserve">+41 22 730 </w:t>
            </w:r>
            <w:r w:rsidRPr="00EC3E05">
              <w:t>6</w:t>
            </w:r>
            <w:r w:rsidR="002430E8">
              <w:rPr>
                <w:rFonts w:hint="eastAsia"/>
                <w:lang w:eastAsia="zh-CN"/>
              </w:rPr>
              <w:t>206</w:t>
            </w:r>
          </w:p>
        </w:tc>
        <w:tc>
          <w:tcPr>
            <w:tcW w:w="4678" w:type="dxa"/>
            <w:gridSpan w:val="2"/>
            <w:vMerge/>
          </w:tcPr>
          <w:p w14:paraId="65590B7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CC327E">
        <w:trPr>
          <w:cantSplit/>
          <w:trHeight w:val="282"/>
        </w:trPr>
        <w:tc>
          <w:tcPr>
            <w:tcW w:w="1134" w:type="dxa"/>
          </w:tcPr>
          <w:p w14:paraId="0C98C7C7" w14:textId="3C6543B7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传真：</w:t>
            </w:r>
          </w:p>
        </w:tc>
        <w:tc>
          <w:tcPr>
            <w:tcW w:w="4253" w:type="dxa"/>
            <w:gridSpan w:val="2"/>
          </w:tcPr>
          <w:p w14:paraId="5C34D45D" w14:textId="73B9E52F" w:rsidR="002169E9" w:rsidRPr="003D69B8" w:rsidRDefault="002169E9" w:rsidP="002F750E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5D4153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4678" w:type="dxa"/>
            <w:gridSpan w:val="2"/>
            <w:vMerge/>
          </w:tcPr>
          <w:p w14:paraId="71C3E10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CC327E">
        <w:trPr>
          <w:cantSplit/>
          <w:trHeight w:val="376"/>
        </w:trPr>
        <w:tc>
          <w:tcPr>
            <w:tcW w:w="1134" w:type="dxa"/>
          </w:tcPr>
          <w:p w14:paraId="52FD4141" w14:textId="6134BBA6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电子邮件：</w:t>
            </w:r>
          </w:p>
        </w:tc>
        <w:tc>
          <w:tcPr>
            <w:tcW w:w="4253" w:type="dxa"/>
            <w:gridSpan w:val="2"/>
          </w:tcPr>
          <w:p w14:paraId="58BD441D" w14:textId="59ADBC5D" w:rsidR="0038260B" w:rsidRPr="003D69B8" w:rsidRDefault="002430E8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F138EF">
                <w:rPr>
                  <w:rStyle w:val="Hyperlink"/>
                  <w:rFonts w:cstheme="minorHAnsi"/>
                  <w:szCs w:val="22"/>
                </w:rPr>
                <w:t>tsbsg17@itu.int</w:t>
              </w:r>
            </w:hyperlink>
          </w:p>
        </w:tc>
        <w:tc>
          <w:tcPr>
            <w:tcW w:w="4678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CC327E">
        <w:trPr>
          <w:cantSplit/>
          <w:trHeight w:val="428"/>
        </w:trPr>
        <w:tc>
          <w:tcPr>
            <w:tcW w:w="1134" w:type="dxa"/>
          </w:tcPr>
          <w:p w14:paraId="7E3458C0" w14:textId="202139C0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网址：</w:t>
            </w:r>
          </w:p>
        </w:tc>
        <w:tc>
          <w:tcPr>
            <w:tcW w:w="4253" w:type="dxa"/>
            <w:gridSpan w:val="2"/>
          </w:tcPr>
          <w:p w14:paraId="393DAFA4" w14:textId="7A901ACD" w:rsidR="0038260B" w:rsidRPr="003D69B8" w:rsidRDefault="002430E8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3" w:history="1">
              <w:r w:rsidRPr="00F138EF">
                <w:rPr>
                  <w:rStyle w:val="Hyperlink"/>
                  <w:rFonts w:cstheme="minorHAnsi"/>
                  <w:szCs w:val="22"/>
                </w:rPr>
                <w:t>https://itu.int/go/tsg17</w:t>
              </w:r>
            </w:hyperlink>
          </w:p>
        </w:tc>
        <w:tc>
          <w:tcPr>
            <w:tcW w:w="4678" w:type="dxa"/>
            <w:gridSpan w:val="2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CC327E">
        <w:trPr>
          <w:cantSplit/>
          <w:trHeight w:val="80"/>
        </w:trPr>
        <w:tc>
          <w:tcPr>
            <w:tcW w:w="1134" w:type="dxa"/>
          </w:tcPr>
          <w:p w14:paraId="3AF4BAA3" w14:textId="688C0E82" w:rsidR="00951309" w:rsidRPr="00A86797" w:rsidRDefault="00CC327E" w:rsidP="00BC46F7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r w:rsidRPr="00CC327E">
              <w:rPr>
                <w:rFonts w:cstheme="minorHAnsi" w:hint="eastAsia"/>
                <w:b/>
                <w:bCs/>
                <w:szCs w:val="22"/>
              </w:rPr>
              <w:t>事由：</w:t>
            </w:r>
          </w:p>
        </w:tc>
        <w:tc>
          <w:tcPr>
            <w:tcW w:w="8931" w:type="dxa"/>
            <w:gridSpan w:val="4"/>
            <w:shd w:val="clear" w:color="auto" w:fill="auto"/>
          </w:tcPr>
          <w:p w14:paraId="59A8DF6C" w14:textId="7E1045A0" w:rsidR="00951309" w:rsidRPr="005F1929" w:rsidRDefault="00255CEA" w:rsidP="002F750E">
            <w:pPr>
              <w:pStyle w:val="Tabletext"/>
              <w:spacing w:before="120" w:after="24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5F1929">
              <w:rPr>
                <w:rFonts w:ascii="Calibri" w:hAnsi="Calibri"/>
                <w:b/>
                <w:szCs w:val="22"/>
                <w:lang w:eastAsia="zh-CN"/>
              </w:rPr>
              <w:t>第</w:t>
            </w:r>
            <w:r w:rsidR="002430E8">
              <w:rPr>
                <w:rFonts w:ascii="Calibri" w:hAnsi="Calibri" w:hint="eastAsia"/>
                <w:b/>
                <w:szCs w:val="22"/>
                <w:lang w:eastAsia="zh-CN"/>
              </w:rPr>
              <w:t>4/</w:t>
            </w:r>
            <w:r w:rsidR="002430E8">
              <w:rPr>
                <w:rFonts w:ascii="Calibri" w:hAnsi="Calibri" w:cs="Calibri" w:hint="eastAsia"/>
                <w:b/>
                <w:bCs/>
                <w:szCs w:val="22"/>
                <w:lang w:eastAsia="zh-CN"/>
              </w:rPr>
              <w:t>17</w:t>
            </w:r>
            <w:r w:rsidR="002430E8">
              <w:rPr>
                <w:rFonts w:ascii="Calibri" w:hAnsi="Calibri" w:hint="eastAsia"/>
                <w:b/>
                <w:szCs w:val="22"/>
                <w:lang w:eastAsia="zh-CN"/>
              </w:rPr>
              <w:t>工作</w:t>
            </w:r>
            <w:r w:rsidRPr="005F1929">
              <w:rPr>
                <w:rFonts w:ascii="Calibri" w:hAnsi="Calibri"/>
                <w:b/>
                <w:szCs w:val="22"/>
                <w:lang w:eastAsia="zh-CN"/>
              </w:rPr>
              <w:t>组会议；</w:t>
            </w:r>
            <w:bookmarkStart w:id="1" w:name="_Hlk111623745"/>
            <w:r w:rsidRPr="005F1929">
              <w:rPr>
                <w:rFonts w:ascii="Calibri" w:hAnsi="Calibri" w:cs="Calibri"/>
                <w:b/>
                <w:bCs/>
                <w:szCs w:val="22"/>
                <w:lang w:eastAsia="zh-CN"/>
              </w:rPr>
              <w:t>202</w:t>
            </w:r>
            <w:r w:rsidRPr="005F1929">
              <w:rPr>
                <w:rFonts w:ascii="Calibri" w:hAnsi="Calibri" w:cs="Calibri" w:hint="eastAsia"/>
                <w:b/>
                <w:bCs/>
                <w:szCs w:val="22"/>
                <w:lang w:eastAsia="zh-CN"/>
              </w:rPr>
              <w:t>5</w:t>
            </w:r>
            <w:r w:rsidRPr="005F1929">
              <w:rPr>
                <w:rFonts w:ascii="Calibri" w:hAnsi="Calibri"/>
                <w:b/>
                <w:bCs/>
                <w:szCs w:val="22"/>
                <w:lang w:eastAsia="zh-CN"/>
              </w:rPr>
              <w:t>年</w:t>
            </w:r>
            <w:r w:rsidR="002430E8">
              <w:rPr>
                <w:rFonts w:ascii="Calibri" w:hAnsi="Calibri" w:hint="eastAsia"/>
                <w:b/>
                <w:bCs/>
                <w:szCs w:val="22"/>
                <w:lang w:eastAsia="zh-CN"/>
              </w:rPr>
              <w:t>9</w:t>
            </w:r>
            <w:r w:rsidRPr="005F1929">
              <w:rPr>
                <w:rFonts w:ascii="Calibri" w:hAnsi="Calibri"/>
                <w:b/>
                <w:bCs/>
                <w:szCs w:val="22"/>
                <w:lang w:eastAsia="zh-CN"/>
              </w:rPr>
              <w:t>月</w:t>
            </w:r>
            <w:r w:rsidRPr="005F1929">
              <w:rPr>
                <w:rFonts w:ascii="Calibri" w:hAnsi="Calibri" w:cs="Calibri" w:hint="eastAsia"/>
                <w:b/>
                <w:bCs/>
                <w:szCs w:val="22"/>
                <w:lang w:eastAsia="zh-CN"/>
              </w:rPr>
              <w:t>3</w:t>
            </w:r>
            <w:r w:rsidRPr="005F1929">
              <w:rPr>
                <w:rFonts w:ascii="Calibri" w:hAnsi="Calibri" w:cs="Calibri"/>
                <w:b/>
                <w:bCs/>
                <w:szCs w:val="22"/>
                <w:lang w:eastAsia="zh-CN"/>
              </w:rPr>
              <w:t>-</w:t>
            </w:r>
            <w:r w:rsidRPr="005F1929">
              <w:rPr>
                <w:rFonts w:ascii="Calibri" w:hAnsi="Calibri" w:cs="Calibri" w:hint="eastAsia"/>
                <w:b/>
                <w:bCs/>
                <w:szCs w:val="22"/>
                <w:lang w:eastAsia="zh-CN"/>
              </w:rPr>
              <w:t>4</w:t>
            </w:r>
            <w:r w:rsidRPr="005F1929">
              <w:rPr>
                <w:rFonts w:ascii="Calibri" w:hAnsi="Calibri" w:hint="eastAsia"/>
                <w:b/>
                <w:bCs/>
                <w:szCs w:val="22"/>
                <w:lang w:eastAsia="zh-CN"/>
              </w:rPr>
              <w:t>日</w:t>
            </w:r>
            <w:bookmarkEnd w:id="1"/>
            <w:r w:rsidRPr="005F1929">
              <w:rPr>
                <w:rFonts w:ascii="Calibri" w:hAnsi="Calibri"/>
                <w:b/>
                <w:bCs/>
                <w:szCs w:val="22"/>
                <w:lang w:eastAsia="zh-CN"/>
              </w:rPr>
              <w:t>，</w:t>
            </w:r>
            <w:r w:rsidR="002430E8">
              <w:rPr>
                <w:rFonts w:ascii="Calibri" w:hAnsi="Calibri" w:hint="eastAsia"/>
                <w:b/>
                <w:bCs/>
                <w:szCs w:val="22"/>
                <w:lang w:eastAsia="zh-CN"/>
              </w:rPr>
              <w:t>虚拟会议</w:t>
            </w:r>
          </w:p>
        </w:tc>
      </w:tr>
    </w:tbl>
    <w:p w14:paraId="1F94B873" w14:textId="77777777" w:rsidR="00255CEA" w:rsidRPr="00255CEA" w:rsidRDefault="00255CEA" w:rsidP="00255CEA">
      <w:pPr>
        <w:spacing w:before="240"/>
        <w:rPr>
          <w:rFonts w:ascii="Calibri" w:hAnsi="Calibri" w:cs="Calibri"/>
          <w:szCs w:val="22"/>
          <w:lang w:eastAsia="zh-CN"/>
        </w:rPr>
      </w:pPr>
      <w:bookmarkStart w:id="2" w:name="StartTyping_E"/>
      <w:bookmarkEnd w:id="2"/>
      <w:r w:rsidRPr="00255CEA">
        <w:rPr>
          <w:rFonts w:ascii="Calibri" w:hAnsi="Calibri" w:cs="Calibri" w:hint="eastAsia"/>
          <w:szCs w:val="22"/>
          <w:lang w:eastAsia="zh-CN"/>
        </w:rPr>
        <w:t>尊敬的先生</w:t>
      </w:r>
      <w:r w:rsidRPr="00255CEA">
        <w:rPr>
          <w:rFonts w:ascii="Calibri" w:hAnsi="Calibri" w:cs="Calibri" w:hint="eastAsia"/>
          <w:szCs w:val="22"/>
          <w:lang w:eastAsia="zh-CN"/>
        </w:rPr>
        <w:t>/</w:t>
      </w:r>
      <w:r w:rsidRPr="00255CEA">
        <w:rPr>
          <w:rFonts w:ascii="Calibri" w:hAnsi="Calibri" w:cs="Calibri" w:hint="eastAsia"/>
          <w:szCs w:val="22"/>
          <w:lang w:eastAsia="zh-CN"/>
        </w:rPr>
        <w:t>女士：</w:t>
      </w:r>
    </w:p>
    <w:p w14:paraId="091BD57B" w14:textId="4696675B" w:rsidR="00255CEA" w:rsidRPr="00255CEA" w:rsidRDefault="002430E8" w:rsidP="00255CEA">
      <w:pPr>
        <w:ind w:firstLineChars="200" w:firstLine="440"/>
        <w:rPr>
          <w:rFonts w:ascii="Calibri" w:hAnsi="Calibri" w:cs="Calibri"/>
          <w:szCs w:val="22"/>
          <w:lang w:eastAsia="zh-CN"/>
        </w:rPr>
      </w:pPr>
      <w:r w:rsidRPr="002430E8">
        <w:rPr>
          <w:rFonts w:ascii="Calibri" w:hAnsi="Calibri" w:cs="Calibri" w:hint="eastAsia"/>
          <w:szCs w:val="22"/>
          <w:lang w:eastAsia="zh-CN"/>
        </w:rPr>
        <w:t>继</w:t>
      </w:r>
      <w:r w:rsidRPr="002430E8">
        <w:rPr>
          <w:rFonts w:ascii="Calibri" w:hAnsi="Calibri" w:cs="Calibri" w:hint="eastAsia"/>
          <w:szCs w:val="22"/>
          <w:lang w:eastAsia="zh-CN"/>
        </w:rPr>
        <w:t>2025</w:t>
      </w:r>
      <w:r w:rsidRPr="002430E8">
        <w:rPr>
          <w:rFonts w:ascii="Calibri" w:hAnsi="Calibri" w:cs="Calibri" w:hint="eastAsia"/>
          <w:szCs w:val="22"/>
          <w:lang w:eastAsia="zh-CN"/>
        </w:rPr>
        <w:t>年</w:t>
      </w:r>
      <w:r w:rsidRPr="002430E8">
        <w:rPr>
          <w:rFonts w:ascii="Calibri" w:hAnsi="Calibri" w:cs="Calibri" w:hint="eastAsia"/>
          <w:szCs w:val="22"/>
          <w:lang w:eastAsia="zh-CN"/>
        </w:rPr>
        <w:t>6</w:t>
      </w:r>
      <w:r w:rsidRPr="002430E8">
        <w:rPr>
          <w:rFonts w:ascii="Calibri" w:hAnsi="Calibri" w:cs="Calibri" w:hint="eastAsia"/>
          <w:szCs w:val="22"/>
          <w:lang w:eastAsia="zh-CN"/>
        </w:rPr>
        <w:t>月</w:t>
      </w:r>
      <w:r w:rsidRPr="002430E8">
        <w:rPr>
          <w:rFonts w:ascii="Calibri" w:hAnsi="Calibri" w:cs="Calibri" w:hint="eastAsia"/>
          <w:szCs w:val="22"/>
          <w:lang w:eastAsia="zh-CN"/>
        </w:rPr>
        <w:t>17</w:t>
      </w:r>
      <w:r w:rsidRPr="002430E8">
        <w:rPr>
          <w:rFonts w:ascii="Calibri" w:hAnsi="Calibri" w:cs="Calibri" w:hint="eastAsia"/>
          <w:szCs w:val="22"/>
          <w:lang w:eastAsia="zh-CN"/>
        </w:rPr>
        <w:t>日电信标准化局第</w:t>
      </w:r>
      <w:r w:rsidRPr="002430E8">
        <w:rPr>
          <w:rFonts w:ascii="Calibri" w:hAnsi="Calibri" w:cs="Calibri" w:hint="eastAsia"/>
          <w:szCs w:val="22"/>
          <w:lang w:eastAsia="zh-CN"/>
        </w:rPr>
        <w:t>2/17</w:t>
      </w:r>
      <w:r w:rsidRPr="002430E8">
        <w:rPr>
          <w:rFonts w:ascii="Calibri" w:hAnsi="Calibri" w:cs="Calibri" w:hint="eastAsia"/>
          <w:szCs w:val="22"/>
          <w:lang w:eastAsia="zh-CN"/>
        </w:rPr>
        <w:t>号集体函之后，请注意，原定于</w:t>
      </w:r>
      <w:r w:rsidRPr="002430E8">
        <w:rPr>
          <w:rFonts w:ascii="Calibri" w:hAnsi="Calibri" w:cs="Calibri" w:hint="eastAsia"/>
          <w:szCs w:val="22"/>
          <w:lang w:eastAsia="zh-CN"/>
        </w:rPr>
        <w:t>2025</w:t>
      </w:r>
      <w:r w:rsidRPr="002430E8">
        <w:rPr>
          <w:rFonts w:ascii="Calibri" w:hAnsi="Calibri" w:cs="Calibri" w:hint="eastAsia"/>
          <w:szCs w:val="22"/>
          <w:lang w:eastAsia="zh-CN"/>
        </w:rPr>
        <w:t>年</w:t>
      </w:r>
      <w:r w:rsidRPr="002430E8">
        <w:rPr>
          <w:rFonts w:ascii="Calibri" w:hAnsi="Calibri" w:cs="Calibri" w:hint="eastAsia"/>
          <w:szCs w:val="22"/>
          <w:lang w:eastAsia="zh-CN"/>
        </w:rPr>
        <w:t>9</w:t>
      </w:r>
      <w:r w:rsidRPr="002430E8">
        <w:rPr>
          <w:rFonts w:ascii="Calibri" w:hAnsi="Calibri" w:cs="Calibri" w:hint="eastAsia"/>
          <w:szCs w:val="22"/>
          <w:lang w:eastAsia="zh-CN"/>
        </w:rPr>
        <w:t>月</w:t>
      </w:r>
      <w:r w:rsidRPr="002430E8">
        <w:rPr>
          <w:rFonts w:ascii="Calibri" w:hAnsi="Calibri" w:cs="Calibri" w:hint="eastAsia"/>
          <w:szCs w:val="22"/>
          <w:lang w:eastAsia="zh-CN"/>
        </w:rPr>
        <w:t>4-5</w:t>
      </w:r>
      <w:r w:rsidRPr="002430E8">
        <w:rPr>
          <w:rFonts w:ascii="Calibri" w:hAnsi="Calibri" w:cs="Calibri" w:hint="eastAsia"/>
          <w:szCs w:val="22"/>
          <w:lang w:eastAsia="zh-CN"/>
        </w:rPr>
        <w:t>日举行的第</w:t>
      </w:r>
      <w:r w:rsidRPr="002430E8">
        <w:rPr>
          <w:rFonts w:ascii="Calibri" w:hAnsi="Calibri" w:cs="Calibri" w:hint="eastAsia"/>
          <w:szCs w:val="22"/>
          <w:lang w:eastAsia="zh-CN"/>
        </w:rPr>
        <w:t>4/17</w:t>
      </w:r>
      <w:r w:rsidRPr="002430E8">
        <w:rPr>
          <w:rFonts w:ascii="Calibri" w:hAnsi="Calibri" w:cs="Calibri" w:hint="eastAsia"/>
          <w:szCs w:val="22"/>
          <w:lang w:eastAsia="zh-CN"/>
        </w:rPr>
        <w:t>工作组（人工智能、云计算服务</w:t>
      </w:r>
      <w:r>
        <w:rPr>
          <w:rFonts w:ascii="Calibri" w:hAnsi="Calibri" w:cs="Calibri" w:hint="eastAsia"/>
          <w:szCs w:val="22"/>
          <w:lang w:eastAsia="zh-CN"/>
        </w:rPr>
        <w:t>与</w:t>
      </w:r>
      <w:r w:rsidRPr="002430E8">
        <w:rPr>
          <w:rFonts w:ascii="Calibri" w:hAnsi="Calibri" w:cs="Calibri" w:hint="eastAsia"/>
          <w:szCs w:val="22"/>
          <w:lang w:eastAsia="zh-CN"/>
        </w:rPr>
        <w:t>应用的安全）的下次会议，现将于</w:t>
      </w:r>
      <w:r w:rsidRPr="002430E8">
        <w:rPr>
          <w:rFonts w:ascii="Calibri" w:hAnsi="Calibri" w:cs="Calibri" w:hint="eastAsia"/>
          <w:szCs w:val="22"/>
          <w:lang w:eastAsia="zh-CN"/>
        </w:rPr>
        <w:t>2025</w:t>
      </w:r>
      <w:r w:rsidRPr="002430E8">
        <w:rPr>
          <w:rFonts w:ascii="Calibri" w:hAnsi="Calibri" w:cs="Calibri" w:hint="eastAsia"/>
          <w:szCs w:val="22"/>
          <w:lang w:eastAsia="zh-CN"/>
        </w:rPr>
        <w:t>年</w:t>
      </w:r>
      <w:r w:rsidRPr="002430E8">
        <w:rPr>
          <w:rFonts w:ascii="Calibri" w:hAnsi="Calibri" w:cs="Calibri" w:hint="eastAsia"/>
          <w:szCs w:val="22"/>
          <w:lang w:eastAsia="zh-CN"/>
        </w:rPr>
        <w:t>9</w:t>
      </w:r>
      <w:r w:rsidRPr="002430E8">
        <w:rPr>
          <w:rFonts w:ascii="Calibri" w:hAnsi="Calibri" w:cs="Calibri" w:hint="eastAsia"/>
          <w:szCs w:val="22"/>
          <w:lang w:eastAsia="zh-CN"/>
        </w:rPr>
        <w:t>月</w:t>
      </w:r>
      <w:r w:rsidRPr="002430E8">
        <w:rPr>
          <w:rFonts w:ascii="Calibri" w:hAnsi="Calibri" w:cs="Calibri" w:hint="eastAsia"/>
          <w:szCs w:val="22"/>
          <w:lang w:eastAsia="zh-CN"/>
        </w:rPr>
        <w:t>3-4</w:t>
      </w:r>
      <w:r w:rsidRPr="002430E8">
        <w:rPr>
          <w:rFonts w:ascii="Calibri" w:hAnsi="Calibri" w:cs="Calibri" w:hint="eastAsia"/>
          <w:szCs w:val="22"/>
          <w:lang w:eastAsia="zh-CN"/>
        </w:rPr>
        <w:t>日举行，以避免与定于</w:t>
      </w:r>
      <w:r w:rsidRPr="002430E8">
        <w:rPr>
          <w:rFonts w:ascii="Calibri" w:hAnsi="Calibri" w:cs="Calibri" w:hint="eastAsia"/>
          <w:szCs w:val="22"/>
          <w:lang w:eastAsia="zh-CN"/>
        </w:rPr>
        <w:t>2025</w:t>
      </w:r>
      <w:r w:rsidRPr="002430E8">
        <w:rPr>
          <w:rFonts w:ascii="Calibri" w:hAnsi="Calibri" w:cs="Calibri" w:hint="eastAsia"/>
          <w:szCs w:val="22"/>
          <w:lang w:eastAsia="zh-CN"/>
        </w:rPr>
        <w:t>年</w:t>
      </w:r>
      <w:r w:rsidRPr="002430E8">
        <w:rPr>
          <w:rFonts w:ascii="Calibri" w:hAnsi="Calibri" w:cs="Calibri" w:hint="eastAsia"/>
          <w:szCs w:val="22"/>
          <w:lang w:eastAsia="zh-CN"/>
        </w:rPr>
        <w:t>9</w:t>
      </w:r>
      <w:r w:rsidRPr="002430E8">
        <w:rPr>
          <w:rFonts w:ascii="Calibri" w:hAnsi="Calibri" w:cs="Calibri" w:hint="eastAsia"/>
          <w:szCs w:val="22"/>
          <w:lang w:eastAsia="zh-CN"/>
        </w:rPr>
        <w:t>月</w:t>
      </w:r>
      <w:r w:rsidRPr="002430E8">
        <w:rPr>
          <w:rFonts w:ascii="Calibri" w:hAnsi="Calibri" w:cs="Calibri" w:hint="eastAsia"/>
          <w:szCs w:val="22"/>
          <w:lang w:eastAsia="zh-CN"/>
        </w:rPr>
        <w:t>5</w:t>
      </w:r>
      <w:r w:rsidRPr="002430E8">
        <w:rPr>
          <w:rFonts w:ascii="Calibri" w:hAnsi="Calibri" w:cs="Calibri" w:hint="eastAsia"/>
          <w:szCs w:val="22"/>
          <w:lang w:eastAsia="zh-CN"/>
        </w:rPr>
        <w:t>日举行的</w:t>
      </w:r>
      <w:hyperlink r:id="rId14" w:history="1">
        <w:r w:rsidRPr="002430E8">
          <w:rPr>
            <w:rStyle w:val="Hyperlink"/>
            <w:rFonts w:ascii="Calibri" w:hAnsi="Calibri" w:cs="Calibri" w:hint="eastAsia"/>
            <w:szCs w:val="22"/>
            <w:lang w:eastAsia="zh-CN"/>
          </w:rPr>
          <w:t>第四个</w:t>
        </w:r>
        <w:r w:rsidRPr="002430E8">
          <w:rPr>
            <w:rStyle w:val="Hyperlink"/>
            <w:rFonts w:ascii="Calibri" w:hAnsi="Calibri" w:cs="Calibri" w:hint="eastAsia"/>
            <w:szCs w:val="22"/>
            <w:lang w:eastAsia="zh-CN"/>
          </w:rPr>
          <w:t>ITU-T X.509</w:t>
        </w:r>
        <w:r w:rsidRPr="002430E8">
          <w:rPr>
            <w:rStyle w:val="Hyperlink"/>
            <w:rFonts w:ascii="Calibri" w:hAnsi="Calibri" w:cs="Calibri" w:hint="eastAsia"/>
            <w:szCs w:val="22"/>
            <w:lang w:eastAsia="zh-CN"/>
          </w:rPr>
          <w:t>建议书日</w:t>
        </w:r>
      </w:hyperlink>
      <w:r w:rsidRPr="002430E8">
        <w:rPr>
          <w:rFonts w:ascii="Calibri" w:hAnsi="Calibri" w:cs="Calibri" w:hint="eastAsia"/>
          <w:szCs w:val="22"/>
          <w:lang w:eastAsia="zh-CN"/>
        </w:rPr>
        <w:t>活动相冲突。</w:t>
      </w:r>
    </w:p>
    <w:p w14:paraId="19EDFAEE" w14:textId="4094AED1" w:rsidR="002430E8" w:rsidRDefault="002430E8" w:rsidP="00255CEA">
      <w:pPr>
        <w:ind w:firstLineChars="200" w:firstLine="440"/>
        <w:rPr>
          <w:rFonts w:ascii="Calibri" w:hAnsi="Calibri"/>
          <w:szCs w:val="22"/>
          <w:lang w:eastAsia="zh-CN"/>
        </w:rPr>
      </w:pPr>
      <w:r w:rsidRPr="002430E8">
        <w:rPr>
          <w:rFonts w:ascii="Calibri" w:hAnsi="Calibri" w:hint="eastAsia"/>
          <w:szCs w:val="22"/>
          <w:lang w:eastAsia="zh-CN"/>
        </w:rPr>
        <w:t>会议将</w:t>
      </w:r>
      <w:r>
        <w:rPr>
          <w:rFonts w:ascii="Calibri" w:hAnsi="Calibri" w:hint="eastAsia"/>
          <w:szCs w:val="22"/>
          <w:lang w:eastAsia="zh-CN"/>
        </w:rPr>
        <w:t>仍以</w:t>
      </w:r>
      <w:r w:rsidRPr="002430E8">
        <w:rPr>
          <w:rFonts w:ascii="Calibri" w:hAnsi="Calibri" w:hint="eastAsia"/>
          <w:szCs w:val="22"/>
          <w:lang w:eastAsia="zh-CN"/>
        </w:rPr>
        <w:t>完全虚拟形式</w:t>
      </w:r>
      <w:r>
        <w:rPr>
          <w:rFonts w:ascii="Calibri" w:hAnsi="Calibri" w:hint="eastAsia"/>
          <w:szCs w:val="22"/>
          <w:lang w:eastAsia="zh-CN"/>
        </w:rPr>
        <w:t>进行</w:t>
      </w:r>
      <w:r w:rsidRPr="002430E8">
        <w:rPr>
          <w:rFonts w:ascii="Calibri" w:hAnsi="Calibri" w:hint="eastAsia"/>
          <w:szCs w:val="22"/>
          <w:lang w:eastAsia="zh-CN"/>
        </w:rPr>
        <w:t>，时间保持不变：每天</w:t>
      </w:r>
      <w:r w:rsidRPr="002430E8">
        <w:rPr>
          <w:rFonts w:ascii="Calibri" w:hAnsi="Calibri" w:hint="eastAsia"/>
          <w:szCs w:val="22"/>
          <w:lang w:eastAsia="zh-CN"/>
        </w:rPr>
        <w:t>13</w:t>
      </w:r>
      <w:r>
        <w:rPr>
          <w:rFonts w:ascii="Calibri" w:hAnsi="Calibri" w:hint="eastAsia"/>
          <w:szCs w:val="22"/>
          <w:lang w:eastAsia="zh-CN"/>
        </w:rPr>
        <w:t>:00-</w:t>
      </w:r>
      <w:r w:rsidRPr="002430E8">
        <w:rPr>
          <w:rFonts w:ascii="Calibri" w:hAnsi="Calibri" w:hint="eastAsia"/>
          <w:szCs w:val="22"/>
          <w:lang w:eastAsia="zh-CN"/>
        </w:rPr>
        <w:t>17</w:t>
      </w:r>
      <w:r>
        <w:rPr>
          <w:rFonts w:ascii="Calibri" w:hAnsi="Calibri" w:hint="eastAsia"/>
          <w:szCs w:val="22"/>
          <w:lang w:eastAsia="zh-CN"/>
        </w:rPr>
        <w:t>:00</w:t>
      </w:r>
      <w:r w:rsidRPr="002430E8">
        <w:rPr>
          <w:rFonts w:ascii="Calibri" w:hAnsi="Calibri" w:hint="eastAsia"/>
          <w:szCs w:val="22"/>
          <w:lang w:eastAsia="zh-CN"/>
        </w:rPr>
        <w:t>（日内瓦时间）。</w:t>
      </w:r>
    </w:p>
    <w:p w14:paraId="10E551AC" w14:textId="24382B9D" w:rsidR="00255CEA" w:rsidRPr="00255CEA" w:rsidRDefault="002430E8" w:rsidP="00255CEA">
      <w:pPr>
        <w:ind w:firstLineChars="200" w:firstLine="440"/>
        <w:rPr>
          <w:rFonts w:ascii="Calibri" w:hAnsi="Calibri" w:cs="Calibri"/>
          <w:szCs w:val="22"/>
          <w:lang w:eastAsia="zh-CN"/>
        </w:rPr>
      </w:pPr>
      <w:r>
        <w:rPr>
          <w:rFonts w:ascii="Calibri" w:hAnsi="Calibri" w:cs="Calibri" w:hint="eastAsia"/>
          <w:szCs w:val="22"/>
          <w:lang w:eastAsia="zh-CN"/>
        </w:rPr>
        <w:t>请注意以下更新后的截止日期。</w:t>
      </w:r>
    </w:p>
    <w:p w14:paraId="487ADECB" w14:textId="77777777" w:rsidR="00255CEA" w:rsidRPr="00255CEA" w:rsidRDefault="00255CEA" w:rsidP="006C54FB">
      <w:pPr>
        <w:pStyle w:val="Headingb"/>
        <w:spacing w:after="120"/>
      </w:pPr>
      <w:r w:rsidRPr="00255CEA">
        <w:rPr>
          <w:rFonts w:hint="eastAsia"/>
        </w:rPr>
        <w:t>重要截止日期：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255CEA" w:rsidRPr="00255CEA" w14:paraId="56DC2450" w14:textId="77777777" w:rsidTr="00C543E8">
        <w:tc>
          <w:tcPr>
            <w:tcW w:w="2405" w:type="dxa"/>
            <w:shd w:val="clear" w:color="auto" w:fill="auto"/>
          </w:tcPr>
          <w:p w14:paraId="2CC1EB23" w14:textId="60EA4224" w:rsidR="00255CEA" w:rsidRPr="00255CEA" w:rsidRDefault="00255CEA" w:rsidP="00C543E8">
            <w:pPr>
              <w:pStyle w:val="TableText0"/>
              <w:ind w:left="-120" w:firstLine="120"/>
              <w:rPr>
                <w:rFonts w:ascii="Calibri" w:hAnsi="Calibri" w:cs="Calibri"/>
                <w:szCs w:val="22"/>
              </w:rPr>
            </w:pPr>
            <w:r w:rsidRPr="00255CEA">
              <w:rPr>
                <w:rFonts w:ascii="Calibri" w:hAnsi="Calibri" w:cs="Calibri"/>
                <w:szCs w:val="22"/>
              </w:rPr>
              <w:t>202</w:t>
            </w:r>
            <w:r w:rsidR="002430E8">
              <w:rPr>
                <w:rFonts w:ascii="Calibri" w:hAnsi="Calibri" w:cs="Calibri" w:hint="eastAsia"/>
                <w:szCs w:val="22"/>
                <w:lang w:eastAsia="zh-CN"/>
              </w:rPr>
              <w:t>5</w:t>
            </w:r>
            <w:r w:rsidRPr="00255CEA">
              <w:rPr>
                <w:rFonts w:ascii="Calibri" w:hAnsi="Calibri" w:cs="Calibri"/>
                <w:szCs w:val="22"/>
                <w:lang w:eastAsia="zh-CN"/>
              </w:rPr>
              <w:t>年</w:t>
            </w:r>
            <w:r w:rsidR="002430E8">
              <w:rPr>
                <w:rFonts w:ascii="Calibri" w:hAnsi="Calibri" w:cs="Calibri" w:hint="eastAsia"/>
                <w:szCs w:val="22"/>
                <w:lang w:eastAsia="zh-CN"/>
              </w:rPr>
              <w:t>8</w:t>
            </w:r>
            <w:r w:rsidRPr="00255CEA">
              <w:rPr>
                <w:rFonts w:ascii="Calibri" w:hAnsi="Calibri" w:cs="Calibri"/>
                <w:szCs w:val="22"/>
                <w:lang w:eastAsia="zh-CN"/>
              </w:rPr>
              <w:t>月</w:t>
            </w:r>
            <w:r w:rsidRPr="00255CEA">
              <w:rPr>
                <w:rFonts w:ascii="Calibri" w:eastAsiaTheme="minorEastAsia" w:hAnsi="Calibri" w:cs="Calibri" w:hint="eastAsia"/>
                <w:szCs w:val="22"/>
                <w:lang w:eastAsia="zh-CN"/>
              </w:rPr>
              <w:t>3</w:t>
            </w:r>
            <w:r w:rsidRPr="00255CEA">
              <w:rPr>
                <w:rFonts w:ascii="Calibri" w:hAnsi="Calibri" w:cs="Calibri"/>
                <w:szCs w:val="22"/>
                <w:lang w:eastAsia="zh-CN"/>
              </w:rPr>
              <w:t>日</w:t>
            </w:r>
          </w:p>
        </w:tc>
        <w:tc>
          <w:tcPr>
            <w:tcW w:w="7224" w:type="dxa"/>
            <w:shd w:val="clear" w:color="auto" w:fill="auto"/>
          </w:tcPr>
          <w:p w14:paraId="4247C84E" w14:textId="64EB2D21" w:rsidR="00255CEA" w:rsidRPr="00255CEA" w:rsidRDefault="002430E8" w:rsidP="00C543E8">
            <w:pPr>
              <w:pStyle w:val="TableText0"/>
              <w:ind w:left="284" w:hanging="284"/>
              <w:rPr>
                <w:rFonts w:ascii="Calibri" w:hAnsi="Calibri" w:cs="Calibri"/>
                <w:szCs w:val="22"/>
                <w:lang w:eastAsia="zh-CN"/>
              </w:rPr>
            </w:pPr>
            <w:r w:rsidRPr="00255CEA">
              <w:rPr>
                <w:rFonts w:ascii="Calibri" w:hAnsi="Calibri" w:cs="Calibri"/>
                <w:szCs w:val="22"/>
                <w:lang w:eastAsia="zh-CN"/>
              </w:rPr>
              <w:t>-</w:t>
            </w:r>
            <w:r w:rsidRPr="00255CEA">
              <w:rPr>
                <w:rFonts w:ascii="Calibri" w:hAnsi="Calibri" w:cs="Calibri"/>
                <w:szCs w:val="22"/>
                <w:lang w:eastAsia="zh-CN"/>
              </w:rPr>
              <w:tab/>
            </w:r>
            <w:r w:rsidRPr="00255CEA">
              <w:rPr>
                <w:rFonts w:ascii="Calibri" w:hAnsi="Calibri" w:cs="Calibri"/>
                <w:szCs w:val="22"/>
                <w:lang w:eastAsia="zh-CN"/>
              </w:rPr>
              <w:t>预注册（通过</w:t>
            </w:r>
            <w:hyperlink r:id="rId15" w:history="1">
              <w:r w:rsidRPr="00255CEA">
                <w:rPr>
                  <w:rStyle w:val="Hyperlink"/>
                  <w:rFonts w:ascii="Calibri" w:hAnsi="Calibri" w:cs="Calibri"/>
                  <w:szCs w:val="22"/>
                  <w:lang w:eastAsia="zh-CN"/>
                </w:rPr>
                <w:t>研究组主页</w:t>
              </w:r>
            </w:hyperlink>
            <w:r w:rsidRPr="00255CEA">
              <w:rPr>
                <w:rFonts w:ascii="Calibri" w:hAnsi="Calibri" w:cs="Calibri"/>
                <w:szCs w:val="22"/>
                <w:lang w:eastAsia="zh-CN"/>
              </w:rPr>
              <w:t>上提供的在线注册表进行）</w:t>
            </w:r>
          </w:p>
        </w:tc>
      </w:tr>
      <w:tr w:rsidR="00255CEA" w:rsidRPr="00255CEA" w14:paraId="6C2DBD2B" w14:textId="77777777" w:rsidTr="00C543E8">
        <w:tc>
          <w:tcPr>
            <w:tcW w:w="2405" w:type="dxa"/>
            <w:shd w:val="clear" w:color="auto" w:fill="auto"/>
          </w:tcPr>
          <w:p w14:paraId="5669F1F2" w14:textId="493EC6ED" w:rsidR="00255CEA" w:rsidRPr="00255CEA" w:rsidRDefault="00255CEA" w:rsidP="00C543E8">
            <w:pPr>
              <w:pStyle w:val="TableText0"/>
              <w:ind w:left="-120" w:firstLine="120"/>
              <w:rPr>
                <w:rFonts w:ascii="Calibri" w:hAnsi="Calibri" w:cs="Calibri"/>
                <w:szCs w:val="22"/>
              </w:rPr>
            </w:pPr>
            <w:r w:rsidRPr="00255CEA">
              <w:rPr>
                <w:rFonts w:ascii="Calibri" w:hAnsi="Calibri" w:cs="Calibri"/>
                <w:szCs w:val="22"/>
              </w:rPr>
              <w:t>202</w:t>
            </w:r>
            <w:r w:rsidR="002430E8">
              <w:rPr>
                <w:rFonts w:ascii="Calibri" w:hAnsi="Calibri" w:cs="Calibri" w:hint="eastAsia"/>
                <w:szCs w:val="22"/>
                <w:lang w:eastAsia="zh-CN"/>
              </w:rPr>
              <w:t>5</w:t>
            </w:r>
            <w:r w:rsidRPr="00255CEA">
              <w:rPr>
                <w:rFonts w:ascii="Calibri" w:hAnsi="Calibri" w:cs="Calibri"/>
                <w:szCs w:val="22"/>
                <w:lang w:val="en-US" w:eastAsia="zh-CN"/>
              </w:rPr>
              <w:t>年</w:t>
            </w:r>
            <w:r w:rsidR="002430E8">
              <w:rPr>
                <w:rFonts w:ascii="Calibri" w:hAnsi="Calibri" w:cs="Calibri" w:hint="eastAsia"/>
                <w:szCs w:val="22"/>
                <w:lang w:eastAsia="zh-CN"/>
              </w:rPr>
              <w:t>8</w:t>
            </w:r>
            <w:r w:rsidRPr="00255CEA">
              <w:rPr>
                <w:rFonts w:ascii="Calibri" w:hAnsi="Calibri" w:cs="Calibri"/>
                <w:szCs w:val="22"/>
                <w:lang w:val="en-US" w:eastAsia="zh-CN"/>
              </w:rPr>
              <w:t>月</w:t>
            </w:r>
            <w:r w:rsidRPr="00255CEA">
              <w:rPr>
                <w:rFonts w:ascii="Calibri" w:hAnsi="Calibri" w:cs="Calibri"/>
                <w:szCs w:val="22"/>
              </w:rPr>
              <w:t>2</w:t>
            </w:r>
            <w:r w:rsidR="002430E8">
              <w:rPr>
                <w:rFonts w:ascii="Calibri" w:hAnsi="Calibri" w:cs="Calibri" w:hint="eastAsia"/>
                <w:szCs w:val="22"/>
                <w:lang w:eastAsia="zh-CN"/>
              </w:rPr>
              <w:t>1</w:t>
            </w:r>
            <w:r w:rsidRPr="00255CEA">
              <w:rPr>
                <w:rFonts w:ascii="Calibri" w:hAnsi="Calibri" w:cs="Calibri"/>
                <w:szCs w:val="22"/>
                <w:lang w:val="en-US" w:eastAsia="zh-CN"/>
              </w:rPr>
              <w:t>日</w:t>
            </w:r>
          </w:p>
        </w:tc>
        <w:tc>
          <w:tcPr>
            <w:tcW w:w="7224" w:type="dxa"/>
            <w:shd w:val="clear" w:color="auto" w:fill="auto"/>
          </w:tcPr>
          <w:p w14:paraId="249E68F8" w14:textId="277C249B" w:rsidR="00255CEA" w:rsidRPr="00255CEA" w:rsidRDefault="00255CEA" w:rsidP="00C543E8">
            <w:pPr>
              <w:pStyle w:val="TableText0"/>
              <w:ind w:left="284" w:hanging="284"/>
              <w:rPr>
                <w:rFonts w:ascii="Calibri" w:hAnsi="Calibri" w:cs="Calibri"/>
                <w:szCs w:val="22"/>
                <w:lang w:eastAsia="zh-CN"/>
              </w:rPr>
            </w:pPr>
            <w:r w:rsidRPr="00255CEA">
              <w:rPr>
                <w:rFonts w:ascii="Calibri" w:hAnsi="Calibri" w:cs="Calibri"/>
                <w:szCs w:val="22"/>
                <w:lang w:eastAsia="zh-CN"/>
              </w:rPr>
              <w:t>-</w:t>
            </w:r>
            <w:r w:rsidRPr="00255CEA">
              <w:rPr>
                <w:rFonts w:ascii="Calibri" w:hAnsi="Calibri" w:cs="Calibri"/>
                <w:szCs w:val="22"/>
                <w:lang w:eastAsia="zh-CN"/>
              </w:rPr>
              <w:tab/>
            </w:r>
            <w:hyperlink r:id="rId16" w:history="1">
              <w:r w:rsidR="002430E8" w:rsidRPr="00255CEA">
                <w:rPr>
                  <w:rStyle w:val="Hyperlink"/>
                  <w:rFonts w:ascii="Calibri" w:hAnsi="Calibri" w:cs="Calibri"/>
                  <w:szCs w:val="22"/>
                  <w:lang w:val="fr-CH" w:eastAsia="zh-CN"/>
                </w:rPr>
                <w:t>提交</w:t>
              </w:r>
              <w:r w:rsidR="002430E8" w:rsidRPr="00255CEA">
                <w:rPr>
                  <w:rStyle w:val="Hyperlink"/>
                  <w:rFonts w:ascii="Calibri" w:hAnsi="Calibri" w:cs="Calibri"/>
                  <w:szCs w:val="22"/>
                  <w:lang w:eastAsia="zh-CN"/>
                </w:rPr>
                <w:t>ITU-T</w:t>
              </w:r>
              <w:r w:rsidR="002430E8" w:rsidRPr="00255CEA">
                <w:rPr>
                  <w:rStyle w:val="Hyperlink"/>
                  <w:rFonts w:ascii="Calibri" w:hAnsi="Calibri" w:cs="Calibri"/>
                  <w:szCs w:val="22"/>
                  <w:lang w:val="fr-CH" w:eastAsia="zh-CN"/>
                </w:rPr>
                <w:t>成员文稿</w:t>
              </w:r>
              <w:r w:rsidR="002430E8" w:rsidRPr="00255CEA">
                <w:rPr>
                  <w:rStyle w:val="Hyperlink"/>
                  <w:rFonts w:ascii="Calibri" w:hAnsi="Calibri" w:cs="Calibri"/>
                  <w:szCs w:val="22"/>
                  <w:lang w:eastAsia="zh-CN"/>
                </w:rPr>
                <w:t>（</w:t>
              </w:r>
              <w:r w:rsidR="002430E8" w:rsidRPr="00255CEA">
                <w:rPr>
                  <w:rStyle w:val="Hyperlink"/>
                  <w:rFonts w:ascii="Calibri" w:hAnsi="Calibri" w:cs="Calibri"/>
                  <w:szCs w:val="22"/>
                  <w:lang w:val="fr-CH" w:eastAsia="zh-CN"/>
                </w:rPr>
                <w:t>通过文件直传</w:t>
              </w:r>
              <w:r w:rsidR="002430E8" w:rsidRPr="00255CEA">
                <w:rPr>
                  <w:rStyle w:val="Hyperlink"/>
                  <w:rFonts w:ascii="Calibri" w:hAnsi="Calibri" w:cs="Calibri"/>
                  <w:szCs w:val="22"/>
                  <w:lang w:eastAsia="zh-CN"/>
                </w:rPr>
                <w:t>）</w:t>
              </w:r>
            </w:hyperlink>
          </w:p>
        </w:tc>
      </w:tr>
    </w:tbl>
    <w:p w14:paraId="52C80748" w14:textId="5F4CF2A4" w:rsidR="002430E8" w:rsidRDefault="002430E8" w:rsidP="00255CEA">
      <w:pPr>
        <w:spacing w:before="240" w:after="240"/>
        <w:ind w:firstLineChars="200" w:firstLine="440"/>
        <w:rPr>
          <w:szCs w:val="22"/>
          <w:lang w:eastAsia="zh-CN"/>
        </w:rPr>
      </w:pPr>
      <w:r w:rsidRPr="002430E8">
        <w:rPr>
          <w:rFonts w:hint="eastAsia"/>
          <w:szCs w:val="22"/>
          <w:lang w:eastAsia="zh-CN"/>
        </w:rPr>
        <w:t>相关信息可在研究组</w:t>
      </w:r>
      <w:hyperlink r:id="rId17" w:history="1">
        <w:r w:rsidRPr="002430E8">
          <w:rPr>
            <w:rStyle w:val="Hyperlink"/>
            <w:rFonts w:hint="eastAsia"/>
            <w:szCs w:val="22"/>
            <w:lang w:eastAsia="zh-CN"/>
          </w:rPr>
          <w:t>主页</w:t>
        </w:r>
      </w:hyperlink>
      <w:r w:rsidRPr="002430E8">
        <w:rPr>
          <w:rFonts w:hint="eastAsia"/>
          <w:szCs w:val="22"/>
          <w:lang w:eastAsia="zh-CN"/>
        </w:rPr>
        <w:t>上查看。</w:t>
      </w:r>
    </w:p>
    <w:p w14:paraId="521E5569" w14:textId="60951809" w:rsidR="00255CEA" w:rsidRPr="00255CEA" w:rsidRDefault="00255CEA" w:rsidP="00255CEA">
      <w:pPr>
        <w:spacing w:before="240" w:after="240"/>
        <w:ind w:firstLineChars="200" w:firstLine="440"/>
        <w:rPr>
          <w:rFonts w:ascii="SimSun" w:eastAsia="Times New Roman" w:hAnsi="SimSun"/>
          <w:szCs w:val="22"/>
          <w:lang w:val="fr-FR" w:eastAsia="zh-CN"/>
        </w:rPr>
      </w:pPr>
      <w:r w:rsidRPr="00255CEA">
        <w:rPr>
          <w:rFonts w:hint="eastAsia"/>
          <w:szCs w:val="22"/>
          <w:lang w:eastAsia="zh-CN"/>
        </w:rPr>
        <w:t>祝您与会顺利且富有成效。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8"/>
        <w:gridCol w:w="3096"/>
      </w:tblGrid>
      <w:tr w:rsidR="00255CEA" w:rsidRPr="00255CEA" w14:paraId="2C1978E2" w14:textId="77777777" w:rsidTr="00C543E8">
        <w:trPr>
          <w:cantSplit/>
          <w:trHeight w:val="1955"/>
        </w:trPr>
        <w:tc>
          <w:tcPr>
            <w:tcW w:w="653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F7AE1" w14:textId="77777777" w:rsidR="00255CEA" w:rsidRPr="00255CEA" w:rsidRDefault="00255CEA" w:rsidP="00C543E8">
            <w:pPr>
              <w:tabs>
                <w:tab w:val="clear" w:pos="1588"/>
                <w:tab w:val="clear" w:pos="1985"/>
                <w:tab w:val="center" w:pos="4819"/>
              </w:tabs>
              <w:spacing w:afterLines="50" w:after="120"/>
              <w:rPr>
                <w:rFonts w:ascii="Calibri" w:hAnsi="Calibri" w:cs="Calibri"/>
                <w:szCs w:val="22"/>
                <w:lang w:val="fr-FR" w:eastAsia="zh-CN"/>
              </w:rPr>
            </w:pPr>
            <w:r w:rsidRPr="00255CEA">
              <w:rPr>
                <w:rFonts w:ascii="Calibri" w:hAnsi="Calibri" w:cs="Calibri" w:hint="eastAsia"/>
                <w:szCs w:val="22"/>
                <w:lang w:val="en-US" w:eastAsia="zh-CN"/>
              </w:rPr>
              <w:t>顺致敬意</w:t>
            </w:r>
            <w:r w:rsidRPr="00255CEA">
              <w:rPr>
                <w:rFonts w:ascii="Calibri" w:hAnsi="Calibri" w:cs="Calibri" w:hint="eastAsia"/>
                <w:szCs w:val="22"/>
                <w:lang w:val="fr-FR" w:eastAsia="zh-CN"/>
              </w:rPr>
              <w:t>！</w:t>
            </w:r>
          </w:p>
          <w:p w14:paraId="7CD9EC7E" w14:textId="0E8ACF50" w:rsidR="00255CEA" w:rsidRPr="00255CEA" w:rsidRDefault="00255CEA" w:rsidP="00C543E8">
            <w:pPr>
              <w:spacing w:before="1200"/>
              <w:rPr>
                <w:rFonts w:ascii="Calibri" w:hAnsi="Calibri" w:cs="Calibri"/>
                <w:szCs w:val="22"/>
                <w:lang w:val="fr-FR" w:eastAsia="zh-CN"/>
              </w:rPr>
            </w:pPr>
            <w:r w:rsidRPr="00255CEA">
              <w:rPr>
                <w:rFonts w:ascii="Calibri" w:hAnsi="Calibri" w:cs="Calibri" w:hint="eastAsia"/>
                <w:noProof/>
                <w:szCs w:val="22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 wp14:anchorId="75E3A9AF" wp14:editId="7E3FEA34">
                  <wp:simplePos x="0" y="0"/>
                  <wp:positionH relativeFrom="column">
                    <wp:posOffset>-3224</wp:posOffset>
                  </wp:positionH>
                  <wp:positionV relativeFrom="paragraph">
                    <wp:posOffset>154256</wp:posOffset>
                  </wp:positionV>
                  <wp:extent cx="895237" cy="336306"/>
                  <wp:effectExtent l="0" t="0" r="635" b="6985"/>
                  <wp:wrapNone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0" cy="33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电信标准化局主任</w:t>
            </w:r>
            <w:r w:rsidRPr="00255CEA">
              <w:rPr>
                <w:rFonts w:ascii="Calibri" w:hAnsi="Calibri" w:cs="Calibri"/>
                <w:szCs w:val="22"/>
                <w:lang w:val="fr-FR" w:eastAsia="zh-CN"/>
              </w:rPr>
              <w:br/>
            </w:r>
            <w:r w:rsidRPr="00255CEA">
              <w:rPr>
                <w:rFonts w:ascii="Calibri" w:hAnsi="Calibri" w:cs="Calibri"/>
                <w:szCs w:val="22"/>
                <w:lang w:eastAsia="zh-CN"/>
              </w:rPr>
              <w:t>尾上诚</w:t>
            </w: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4F528732" w14:textId="55646A56" w:rsidR="00255CEA" w:rsidRPr="00255CEA" w:rsidRDefault="002430E8" w:rsidP="00C543E8">
            <w:pPr>
              <w:spacing w:before="0"/>
              <w:ind w:left="113" w:right="113"/>
              <w:jc w:val="center"/>
              <w:rPr>
                <w:rFonts w:ascii="Calibri" w:hAnsi="Calibri" w:cs="Calibri"/>
                <w:szCs w:val="22"/>
              </w:rPr>
            </w:pPr>
            <w:r w:rsidRPr="00F138EF">
              <w:rPr>
                <w:noProof/>
              </w:rPr>
              <w:drawing>
                <wp:inline distT="0" distB="0" distL="0" distR="0" wp14:anchorId="1931175E" wp14:editId="0B5A3537">
                  <wp:extent cx="984408" cy="889033"/>
                  <wp:effectExtent l="0" t="0" r="6350" b="6350"/>
                  <wp:docPr id="3" name="Picture 3" descr="cid:image001.png@01D2C590.81C3C8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png@01D2C590.81C3C8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784" cy="918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CEA" w:rsidRPr="00255CEA" w14:paraId="70E36DD3" w14:textId="77777777" w:rsidTr="00C543E8">
        <w:trPr>
          <w:cantSplit/>
          <w:trHeight w:val="2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3F4945" w14:textId="77777777" w:rsidR="00255CEA" w:rsidRPr="00255CEA" w:rsidRDefault="00255CEA" w:rsidP="00C543E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rPr>
                <w:rFonts w:ascii="Calibri" w:hAnsi="Calibri" w:cs="Calibri"/>
                <w:szCs w:val="22"/>
              </w:rPr>
            </w:pP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CDBB" w14:textId="77777777" w:rsidR="00255CEA" w:rsidRPr="00255CEA" w:rsidRDefault="00255CEA" w:rsidP="00C543E8">
            <w:pPr>
              <w:tabs>
                <w:tab w:val="clear" w:pos="794"/>
                <w:tab w:val="left" w:pos="444"/>
              </w:tabs>
              <w:spacing w:before="0"/>
              <w:ind w:hanging="265"/>
              <w:jc w:val="center"/>
              <w:rPr>
                <w:rFonts w:ascii="Calibri" w:hAnsi="Calibri" w:cs="Calibri"/>
                <w:noProof/>
                <w:szCs w:val="22"/>
                <w:lang w:eastAsia="zh-CN"/>
              </w:rPr>
            </w:pPr>
            <w:r w:rsidRPr="00255CEA">
              <w:rPr>
                <w:rFonts w:ascii="Calibri" w:hAnsi="Calibri" w:cs="Calibri" w:hint="eastAsia"/>
                <w:szCs w:val="22"/>
                <w:lang w:eastAsia="zh-CN"/>
              </w:rPr>
              <w:t>最新会议信息</w:t>
            </w:r>
          </w:p>
        </w:tc>
      </w:tr>
    </w:tbl>
    <w:p w14:paraId="450384F6" w14:textId="5807E4D5" w:rsidR="00CC327E" w:rsidRPr="00CC327E" w:rsidRDefault="00CC327E" w:rsidP="00CC327E">
      <w:pPr>
        <w:spacing w:before="240" w:after="120"/>
        <w:rPr>
          <w:rFonts w:ascii="Calibri" w:hAnsi="Calibri"/>
          <w:szCs w:val="22"/>
          <w:lang w:eastAsia="zh-CN"/>
        </w:rPr>
      </w:pPr>
    </w:p>
    <w:sectPr w:rsidR="00CC327E" w:rsidRPr="00CC327E" w:rsidSect="00AF1068">
      <w:headerReference w:type="default" r:id="rId21"/>
      <w:footerReference w:type="default" r:id="rId22"/>
      <w:footerReference w:type="first" r:id="rId23"/>
      <w:type w:val="oddPage"/>
      <w:pgSz w:w="11907" w:h="16834" w:code="9"/>
      <w:pgMar w:top="1135" w:right="850" w:bottom="567" w:left="851" w:header="426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D37A" w14:textId="77777777" w:rsidR="006E7C3B" w:rsidRDefault="006E7C3B">
      <w:r>
        <w:separator/>
      </w:r>
    </w:p>
  </w:endnote>
  <w:endnote w:type="continuationSeparator" w:id="0">
    <w:p w14:paraId="3F512C31" w14:textId="77777777" w:rsidR="006E7C3B" w:rsidRDefault="006E7C3B">
      <w:r>
        <w:continuationSeparator/>
      </w:r>
    </w:p>
  </w:endnote>
  <w:endnote w:type="continuationNotice" w:id="1">
    <w:p w14:paraId="6B266529" w14:textId="77777777" w:rsidR="006E7C3B" w:rsidRDefault="006E7C3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6AF5" w14:textId="77777777" w:rsidR="006E7C3B" w:rsidRDefault="006E7C3B">
      <w:r>
        <w:t>____________________</w:t>
      </w:r>
    </w:p>
  </w:footnote>
  <w:footnote w:type="continuationSeparator" w:id="0">
    <w:p w14:paraId="0483A44E" w14:textId="77777777" w:rsidR="006E7C3B" w:rsidRDefault="006E7C3B">
      <w:r>
        <w:continuationSeparator/>
      </w:r>
    </w:p>
  </w:footnote>
  <w:footnote w:type="continuationNotice" w:id="1">
    <w:p w14:paraId="293537B8" w14:textId="77777777" w:rsidR="006E7C3B" w:rsidRDefault="006E7C3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Default="008C1D5C" w:rsidP="0024485F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</w:rPr>
          <w:t>-</w:t>
        </w:r>
        <w:r w:rsidR="00C740E1">
          <w:t xml:space="preserve"> </w:t>
        </w:r>
        <w:r w:rsidR="00C740E1">
          <w:fldChar w:fldCharType="begin"/>
        </w:r>
        <w:r w:rsidR="00C740E1">
          <w:instrText xml:space="preserve"> PAGE   \* MERGEFORMAT </w:instrText>
        </w:r>
        <w:r w:rsidR="00C740E1">
          <w:fldChar w:fldCharType="separate"/>
        </w:r>
        <w:r w:rsidR="002008F8">
          <w:rPr>
            <w:noProof/>
          </w:rPr>
          <w:t>5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</w:rPr>
      <w:t xml:space="preserve"> </w:t>
    </w:r>
    <w:r w:rsidR="003A71AF">
      <w:rPr>
        <w:noProof/>
      </w:rPr>
      <w:t>-</w:t>
    </w:r>
  </w:p>
  <w:p w14:paraId="4A8CCAF7" w14:textId="0C60F119" w:rsidR="00C740E1" w:rsidRPr="00C740E1" w:rsidRDefault="00CC327E" w:rsidP="00453805">
    <w:pPr>
      <w:pStyle w:val="Header"/>
      <w:rPr>
        <w:lang w:val="en-US"/>
      </w:rPr>
    </w:pPr>
    <w:r w:rsidRPr="00CC327E">
      <w:rPr>
        <w:rFonts w:hint="eastAsia"/>
        <w:noProof/>
      </w:rPr>
      <w:t>第</w:t>
    </w:r>
    <w:r w:rsidR="002430E8">
      <w:rPr>
        <w:rFonts w:hint="eastAsia"/>
        <w:noProof/>
        <w:lang w:eastAsia="zh-CN"/>
      </w:rPr>
      <w:t>2</w:t>
    </w:r>
    <w:r w:rsidRPr="00CC327E">
      <w:rPr>
        <w:rFonts w:hint="eastAsia"/>
        <w:noProof/>
      </w:rPr>
      <w:t>/</w:t>
    </w:r>
    <w:r w:rsidR="002430E8">
      <w:rPr>
        <w:rFonts w:hint="eastAsia"/>
        <w:noProof/>
        <w:lang w:eastAsia="zh-CN"/>
      </w:rPr>
      <w:t>17</w:t>
    </w:r>
    <w:r w:rsidRPr="00CC327E">
      <w:rPr>
        <w:rFonts w:hint="eastAsia"/>
        <w:noProof/>
      </w:rPr>
      <w:t>号集体函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3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D51"/>
    <w:rsid w:val="00101E80"/>
    <w:rsid w:val="00107DB8"/>
    <w:rsid w:val="00113310"/>
    <w:rsid w:val="00114AE7"/>
    <w:rsid w:val="00115AD7"/>
    <w:rsid w:val="00115DB1"/>
    <w:rsid w:val="00115DF1"/>
    <w:rsid w:val="001175DC"/>
    <w:rsid w:val="00120088"/>
    <w:rsid w:val="00120B55"/>
    <w:rsid w:val="0012139D"/>
    <w:rsid w:val="001228B6"/>
    <w:rsid w:val="00122AB4"/>
    <w:rsid w:val="00124AE2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30E8"/>
    <w:rsid w:val="0024485F"/>
    <w:rsid w:val="002450D0"/>
    <w:rsid w:val="002450F1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700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4B2D"/>
    <w:rsid w:val="003D4D4C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A0E"/>
    <w:rsid w:val="004E361C"/>
    <w:rsid w:val="004E3CF9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B99"/>
    <w:rsid w:val="00640631"/>
    <w:rsid w:val="00640843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4FB"/>
    <w:rsid w:val="006C58EA"/>
    <w:rsid w:val="006C68FE"/>
    <w:rsid w:val="006C6E0B"/>
    <w:rsid w:val="006D2825"/>
    <w:rsid w:val="006D3799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1D5C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8D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54D9"/>
    <w:rsid w:val="009A779C"/>
    <w:rsid w:val="009B073A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06E4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25E16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B49"/>
    <w:rsid w:val="00C86CC8"/>
    <w:rsid w:val="00C87A03"/>
    <w:rsid w:val="00C87E56"/>
    <w:rsid w:val="00C9190D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1B88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D2860"/>
    <w:rsid w:val="00ED3521"/>
    <w:rsid w:val="00ED6CC9"/>
    <w:rsid w:val="00EE12EF"/>
    <w:rsid w:val="00EE154A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5E6D"/>
    <w:rsid w:val="00F027FF"/>
    <w:rsid w:val="00F07162"/>
    <w:rsid w:val="00F11885"/>
    <w:rsid w:val="00F1273B"/>
    <w:rsid w:val="00F12C9A"/>
    <w:rsid w:val="00F1409C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2D29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,超?级链?,Style?,S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.int/go/tsg17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sbsg17@itu.int" TargetMode="External"/><Relationship Id="rId17" Type="http://schemas.openxmlformats.org/officeDocument/2006/relationships/hyperlink" Target="https://itu.int/go/tsg1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net/ITU-T/ddp/Default.aspx?groupid=T25-SG17" TargetMode="External"/><Relationship Id="rId20" Type="http://schemas.openxmlformats.org/officeDocument/2006/relationships/image" Target="cid:image001.png@01D2C590.81C3C8E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T/studygroups/2025-2028/17/Pages/default.aspx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Workshops-and-Seminars/2025/0509/Pages/default.aspx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2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431</Words>
  <Characters>601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1030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Braud, Olivia</cp:lastModifiedBy>
  <cp:revision>5</cp:revision>
  <cp:lastPrinted>2025-08-06T08:05:00Z</cp:lastPrinted>
  <dcterms:created xsi:type="dcterms:W3CDTF">2025-08-01T09:12:00Z</dcterms:created>
  <dcterms:modified xsi:type="dcterms:W3CDTF">2025-08-06T08:05:00Z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