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17" w:type="dxa"/>
        <w:tblLayout w:type="fixed"/>
        <w:tblLook w:val="0000" w:firstRow="0" w:lastRow="0" w:firstColumn="0" w:lastColumn="0" w:noHBand="0" w:noVBand="0"/>
      </w:tblPr>
      <w:tblGrid>
        <w:gridCol w:w="1418"/>
        <w:gridCol w:w="3402"/>
        <w:gridCol w:w="3007"/>
        <w:gridCol w:w="1984"/>
        <w:gridCol w:w="6"/>
      </w:tblGrid>
      <w:tr w:rsidR="00FA46A0" w:rsidRPr="0049618D" w14:paraId="493727AE" w14:textId="77777777" w:rsidTr="00ED2F1E">
        <w:trPr>
          <w:gridAfter w:val="1"/>
          <w:wAfter w:w="6" w:type="dxa"/>
          <w:trHeight w:val="1282"/>
        </w:trPr>
        <w:tc>
          <w:tcPr>
            <w:tcW w:w="1418" w:type="dxa"/>
            <w:tcMar>
              <w:left w:w="0" w:type="dxa"/>
              <w:right w:w="0" w:type="dxa"/>
            </w:tcMar>
            <w:vAlign w:val="center"/>
          </w:tcPr>
          <w:p w14:paraId="34BA4822" w14:textId="77777777" w:rsidR="00FA46A0" w:rsidRPr="00F26A42" w:rsidRDefault="009747C5" w:rsidP="00414B3C">
            <w:pPr>
              <w:pStyle w:val="Tabletext"/>
              <w:jc w:val="center"/>
              <w:rPr>
                <w:lang w:val="ru-RU"/>
              </w:rPr>
            </w:pPr>
            <w:r w:rsidRPr="00F26A42">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409" w:type="dxa"/>
            <w:gridSpan w:val="2"/>
            <w:tcMar>
              <w:left w:w="142" w:type="dxa"/>
            </w:tcMar>
            <w:vAlign w:val="center"/>
          </w:tcPr>
          <w:p w14:paraId="696DFD0B" w14:textId="77777777" w:rsidR="00FA46A0" w:rsidRPr="00F26A42" w:rsidRDefault="00B61012" w:rsidP="00414B3C">
            <w:pPr>
              <w:spacing w:before="0"/>
              <w:rPr>
                <w:rFonts w:cs="Times New Roman Bold"/>
                <w:b/>
                <w:bCs/>
                <w:smallCaps/>
                <w:sz w:val="26"/>
                <w:szCs w:val="26"/>
                <w:lang w:val="ru-RU"/>
              </w:rPr>
            </w:pPr>
            <w:r w:rsidRPr="00F26A42">
              <w:rPr>
                <w:b/>
                <w:bCs/>
                <w:smallCaps/>
                <w:sz w:val="32"/>
                <w:szCs w:val="32"/>
                <w:lang w:val="ru-RU"/>
              </w:rPr>
              <w:t>Международный союз электросвязи</w:t>
            </w:r>
          </w:p>
          <w:p w14:paraId="3B916DC8" w14:textId="77777777" w:rsidR="00FA46A0" w:rsidRPr="00F26A42" w:rsidRDefault="00B61012" w:rsidP="00414B3C">
            <w:pPr>
              <w:spacing w:before="0"/>
              <w:rPr>
                <w:rFonts w:ascii="Verdana" w:hAnsi="Verdana"/>
                <w:b/>
                <w:bCs/>
                <w:smallCaps/>
                <w:color w:val="FFFFFF"/>
                <w:sz w:val="26"/>
                <w:szCs w:val="26"/>
                <w:lang w:val="ru-RU"/>
              </w:rPr>
            </w:pPr>
            <w:r w:rsidRPr="00F26A42">
              <w:rPr>
                <w:b/>
                <w:bCs/>
                <w:smallCaps/>
                <w:sz w:val="26"/>
                <w:szCs w:val="26"/>
                <w:lang w:val="ru-RU"/>
              </w:rPr>
              <w:t>Бюро стандартизации электросвязи</w:t>
            </w:r>
          </w:p>
        </w:tc>
        <w:tc>
          <w:tcPr>
            <w:tcW w:w="1984" w:type="dxa"/>
            <w:vAlign w:val="center"/>
          </w:tcPr>
          <w:p w14:paraId="552D62E1" w14:textId="77777777" w:rsidR="00FA46A0" w:rsidRPr="00F26A42" w:rsidRDefault="00FA46A0" w:rsidP="00414B3C">
            <w:pPr>
              <w:spacing w:before="0"/>
              <w:jc w:val="right"/>
              <w:rPr>
                <w:rFonts w:ascii="Verdana" w:hAnsi="Verdana"/>
                <w:color w:val="FFFFFF"/>
                <w:sz w:val="26"/>
                <w:szCs w:val="26"/>
                <w:lang w:val="ru-RU"/>
              </w:rPr>
            </w:pPr>
          </w:p>
        </w:tc>
      </w:tr>
      <w:tr w:rsidR="00FA46A0" w:rsidRPr="00F26A42" w14:paraId="0DC86AF3" w14:textId="77777777" w:rsidTr="000139A7">
        <w:trPr>
          <w:gridAfter w:val="1"/>
          <w:wAfter w:w="6" w:type="dxa"/>
          <w:cantSplit/>
          <w:trHeight w:val="73"/>
        </w:trPr>
        <w:tc>
          <w:tcPr>
            <w:tcW w:w="4820" w:type="dxa"/>
            <w:gridSpan w:val="2"/>
            <w:vAlign w:val="center"/>
          </w:tcPr>
          <w:p w14:paraId="63FA2529" w14:textId="77777777" w:rsidR="00FA46A0" w:rsidRPr="00F26A42" w:rsidRDefault="00FA46A0" w:rsidP="00414B3C">
            <w:pPr>
              <w:pStyle w:val="Tabletext"/>
              <w:spacing w:before="240" w:after="240"/>
              <w:jc w:val="right"/>
              <w:rPr>
                <w:szCs w:val="22"/>
                <w:lang w:val="ru-RU"/>
              </w:rPr>
            </w:pPr>
          </w:p>
        </w:tc>
        <w:tc>
          <w:tcPr>
            <w:tcW w:w="4991" w:type="dxa"/>
            <w:gridSpan w:val="2"/>
            <w:vAlign w:val="center"/>
          </w:tcPr>
          <w:p w14:paraId="0E7085C4" w14:textId="71245C05" w:rsidR="00FA46A0" w:rsidRPr="00F26A42" w:rsidRDefault="00DF3447" w:rsidP="00414B3C">
            <w:pPr>
              <w:pStyle w:val="Tabletext"/>
              <w:spacing w:before="240" w:after="240"/>
              <w:rPr>
                <w:szCs w:val="22"/>
                <w:lang w:val="ru-RU"/>
              </w:rPr>
            </w:pPr>
            <w:r w:rsidRPr="00F26A42">
              <w:rPr>
                <w:lang w:val="ru-RU"/>
              </w:rPr>
              <w:t xml:space="preserve">Женева, </w:t>
            </w:r>
            <w:r w:rsidR="000139A7">
              <w:rPr>
                <w:lang w:val="ru-RU"/>
              </w:rPr>
              <w:t>9 февраля 2026</w:t>
            </w:r>
            <w:r w:rsidRPr="00F26A42">
              <w:rPr>
                <w:lang w:val="ru-RU"/>
              </w:rPr>
              <w:t xml:space="preserve"> года</w:t>
            </w:r>
          </w:p>
        </w:tc>
      </w:tr>
      <w:tr w:rsidR="00B84746" w:rsidRPr="000139A7" w14:paraId="21DD573F" w14:textId="77777777" w:rsidTr="000139A7">
        <w:trPr>
          <w:cantSplit/>
          <w:trHeight w:val="306"/>
        </w:trPr>
        <w:tc>
          <w:tcPr>
            <w:tcW w:w="1418" w:type="dxa"/>
          </w:tcPr>
          <w:p w14:paraId="5CBBAF56" w14:textId="77777777" w:rsidR="00B84746" w:rsidRPr="00F26A42" w:rsidRDefault="00B84746" w:rsidP="00414B3C">
            <w:pPr>
              <w:pStyle w:val="Tabletext"/>
              <w:rPr>
                <w:szCs w:val="22"/>
                <w:lang w:val="ru-RU"/>
              </w:rPr>
            </w:pPr>
            <w:r w:rsidRPr="00F26A42">
              <w:rPr>
                <w:b/>
                <w:bCs/>
                <w:szCs w:val="22"/>
                <w:lang w:val="ru-RU"/>
              </w:rPr>
              <w:t>Осн</w:t>
            </w:r>
            <w:r w:rsidRPr="00F26A42">
              <w:rPr>
                <w:szCs w:val="22"/>
                <w:lang w:val="ru-RU"/>
              </w:rPr>
              <w:t>.:</w:t>
            </w:r>
          </w:p>
        </w:tc>
        <w:tc>
          <w:tcPr>
            <w:tcW w:w="3402" w:type="dxa"/>
          </w:tcPr>
          <w:p w14:paraId="274265E3" w14:textId="11817B79" w:rsidR="00B84746" w:rsidRPr="000139A7" w:rsidRDefault="000139A7" w:rsidP="00B84746">
            <w:pPr>
              <w:pStyle w:val="Tabletext"/>
              <w:rPr>
                <w:b/>
                <w:bCs/>
                <w:szCs w:val="22"/>
                <w:lang w:val="ru-RU"/>
              </w:rPr>
            </w:pPr>
            <w:r>
              <w:rPr>
                <w:b/>
                <w:bCs/>
                <w:szCs w:val="22"/>
                <w:lang w:val="ru-RU"/>
              </w:rPr>
              <w:t>Коллективное письмо</w:t>
            </w:r>
            <w:r w:rsidR="00B84746" w:rsidRPr="00F26A42">
              <w:rPr>
                <w:b/>
                <w:bCs/>
                <w:szCs w:val="22"/>
                <w:lang w:val="ru-RU"/>
              </w:rPr>
              <w:t xml:space="preserve"> </w:t>
            </w:r>
            <w:r>
              <w:rPr>
                <w:b/>
                <w:bCs/>
                <w:szCs w:val="22"/>
                <w:lang w:val="ru-RU"/>
              </w:rPr>
              <w:t>3/5</w:t>
            </w:r>
            <w:r w:rsidR="00B84746" w:rsidRPr="00F26A42">
              <w:rPr>
                <w:b/>
                <w:bCs/>
                <w:szCs w:val="22"/>
                <w:lang w:val="ru-RU"/>
              </w:rPr>
              <w:t xml:space="preserve"> БСЭ</w:t>
            </w:r>
            <w:r w:rsidR="00B84746" w:rsidRPr="00F26A42">
              <w:rPr>
                <w:b/>
                <w:bCs/>
                <w:szCs w:val="22"/>
                <w:lang w:val="ru-RU"/>
              </w:rPr>
              <w:br/>
            </w:r>
            <w:r w:rsidR="00631067" w:rsidRPr="00F26A42">
              <w:rPr>
                <w:lang w:val="ru-RU"/>
              </w:rPr>
              <w:t>SG</w:t>
            </w:r>
            <w:r>
              <w:rPr>
                <w:lang w:val="ru-RU"/>
              </w:rPr>
              <w:t>5</w:t>
            </w:r>
            <w:r w:rsidR="00631067" w:rsidRPr="00F26A42">
              <w:rPr>
                <w:lang w:val="ru-RU"/>
              </w:rPr>
              <w:t>/</w:t>
            </w:r>
            <w:r>
              <w:rPr>
                <w:lang w:val="en-US"/>
              </w:rPr>
              <w:t>RU</w:t>
            </w:r>
          </w:p>
        </w:tc>
        <w:tc>
          <w:tcPr>
            <w:tcW w:w="4997" w:type="dxa"/>
            <w:gridSpan w:val="3"/>
            <w:vMerge w:val="restart"/>
          </w:tcPr>
          <w:p w14:paraId="1A727018" w14:textId="6DC4CA4D" w:rsidR="00B84746"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F26A42">
              <w:rPr>
                <w:szCs w:val="22"/>
                <w:lang w:val="ru-RU"/>
              </w:rPr>
              <w:t>–</w:t>
            </w:r>
            <w:r w:rsidRPr="00F26A42">
              <w:rPr>
                <w:szCs w:val="22"/>
                <w:lang w:val="ru-RU"/>
              </w:rPr>
              <w:tab/>
              <w:t>Администрациям Государств – Членов Союза</w:t>
            </w:r>
          </w:p>
          <w:p w14:paraId="3191DEFD" w14:textId="02829BC3" w:rsidR="00F8407C" w:rsidRPr="00F26A42" w:rsidRDefault="00F8407C"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Pr>
                <w:color w:val="000000"/>
                <w:lang w:val="ru-RU"/>
              </w:rPr>
              <w:t>−</w:t>
            </w:r>
            <w:r>
              <w:rPr>
                <w:color w:val="000000"/>
                <w:lang w:val="ru-RU"/>
              </w:rPr>
              <w:tab/>
              <w:t>Государству Палестина (Рез. 99 (Пересм. Дубай, 2018 г.))</w:t>
            </w:r>
          </w:p>
          <w:p w14:paraId="081F1570" w14:textId="74A3B43A" w:rsidR="00B84746" w:rsidRPr="00F26A42"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b/>
                <w:bCs/>
                <w:szCs w:val="22"/>
                <w:lang w:val="ru-RU"/>
              </w:rPr>
            </w:pPr>
            <w:r w:rsidRPr="00F26A42">
              <w:rPr>
                <w:szCs w:val="22"/>
                <w:lang w:val="ru-RU"/>
              </w:rPr>
              <w:t>–</w:t>
            </w:r>
            <w:r w:rsidRPr="00F26A42">
              <w:rPr>
                <w:szCs w:val="22"/>
                <w:lang w:val="ru-RU"/>
              </w:rPr>
              <w:tab/>
              <w:t>Членам Сектора МСЭ-Т</w:t>
            </w:r>
          </w:p>
          <w:p w14:paraId="121DBC0C" w14:textId="3B64EEF7" w:rsidR="00B84746" w:rsidRPr="00F26A42"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F26A42">
              <w:rPr>
                <w:szCs w:val="22"/>
                <w:lang w:val="ru-RU"/>
              </w:rPr>
              <w:t>–</w:t>
            </w:r>
            <w:r w:rsidRPr="00F26A42">
              <w:rPr>
                <w:szCs w:val="22"/>
                <w:lang w:val="ru-RU"/>
              </w:rPr>
              <w:tab/>
              <w:t>Ассоциированным членам МСЭ-Т</w:t>
            </w:r>
            <w:r w:rsidR="00F12D97" w:rsidRPr="00F26A42">
              <w:rPr>
                <w:szCs w:val="22"/>
                <w:lang w:val="ru-RU"/>
              </w:rPr>
              <w:t xml:space="preserve">, </w:t>
            </w:r>
            <w:r w:rsidR="00F12D97" w:rsidRPr="00F26A42">
              <w:rPr>
                <w:lang w:val="ru-RU"/>
              </w:rPr>
              <w:t xml:space="preserve">участвующим в работе </w:t>
            </w:r>
            <w:r w:rsidR="00F8407C">
              <w:rPr>
                <w:lang w:val="ru-RU"/>
              </w:rPr>
              <w:t>5</w:t>
            </w:r>
            <w:r w:rsidR="00F12D97" w:rsidRPr="00F26A42">
              <w:rPr>
                <w:lang w:val="ru-RU"/>
              </w:rPr>
              <w:noBreakHyphen/>
              <w:t>й Исследовательской комиссии</w:t>
            </w:r>
          </w:p>
          <w:p w14:paraId="78139238" w14:textId="7EE0D053" w:rsidR="00ED2F1E" w:rsidRPr="00F26A42" w:rsidRDefault="00B84746" w:rsidP="00F840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F26A42">
              <w:rPr>
                <w:szCs w:val="22"/>
                <w:lang w:val="ru-RU"/>
              </w:rPr>
              <w:t>–</w:t>
            </w:r>
            <w:r w:rsidRPr="00F26A42">
              <w:rPr>
                <w:szCs w:val="22"/>
                <w:lang w:val="ru-RU"/>
              </w:rPr>
              <w:tab/>
              <w:t>Академическим организациям − Членам МСЭ</w:t>
            </w:r>
          </w:p>
        </w:tc>
      </w:tr>
      <w:tr w:rsidR="00F5182A" w:rsidRPr="00F26A42" w14:paraId="59643F58" w14:textId="77777777" w:rsidTr="000139A7">
        <w:trPr>
          <w:cantSplit/>
          <w:trHeight w:val="70"/>
        </w:trPr>
        <w:tc>
          <w:tcPr>
            <w:tcW w:w="1418" w:type="dxa"/>
          </w:tcPr>
          <w:p w14:paraId="0F76D4B7" w14:textId="1F5DB193" w:rsidR="00F5182A" w:rsidRPr="00926270" w:rsidRDefault="00F5182A" w:rsidP="00F5182A">
            <w:pPr>
              <w:pStyle w:val="Tabletext"/>
              <w:rPr>
                <w:szCs w:val="22"/>
                <w:lang w:val="ru-RU"/>
              </w:rPr>
            </w:pPr>
            <w:r w:rsidRPr="00926270">
              <w:rPr>
                <w:szCs w:val="22"/>
                <w:lang w:val="ru-RU"/>
              </w:rPr>
              <w:t>Тел</w:t>
            </w:r>
            <w:r w:rsidR="00832E53" w:rsidRPr="00926270">
              <w:rPr>
                <w:szCs w:val="22"/>
                <w:lang w:val="ru-RU"/>
              </w:rPr>
              <w:t>.</w:t>
            </w:r>
            <w:r w:rsidRPr="00926270">
              <w:rPr>
                <w:szCs w:val="22"/>
                <w:lang w:val="ru-RU"/>
              </w:rPr>
              <w:t>:</w:t>
            </w:r>
          </w:p>
        </w:tc>
        <w:tc>
          <w:tcPr>
            <w:tcW w:w="3402" w:type="dxa"/>
          </w:tcPr>
          <w:p w14:paraId="5CCB23E1" w14:textId="2A150751" w:rsidR="00F5182A" w:rsidRPr="000139A7" w:rsidRDefault="00B9071B" w:rsidP="00F5182A">
            <w:pPr>
              <w:pStyle w:val="Tabletext"/>
              <w:rPr>
                <w:b/>
                <w:szCs w:val="22"/>
                <w:lang w:val="en-US"/>
              </w:rPr>
            </w:pPr>
            <w:r w:rsidRPr="00F26A42">
              <w:rPr>
                <w:szCs w:val="22"/>
                <w:lang w:val="ru-RU"/>
              </w:rPr>
              <w:t>+41 22 730 5</w:t>
            </w:r>
            <w:r w:rsidR="000139A7">
              <w:rPr>
                <w:szCs w:val="22"/>
                <w:lang w:val="en-US"/>
              </w:rPr>
              <w:t>356</w:t>
            </w:r>
          </w:p>
        </w:tc>
        <w:tc>
          <w:tcPr>
            <w:tcW w:w="4997" w:type="dxa"/>
            <w:gridSpan w:val="3"/>
            <w:vMerge/>
          </w:tcPr>
          <w:p w14:paraId="782C5FCD" w14:textId="77777777" w:rsidR="00F5182A" w:rsidRPr="00F26A42" w:rsidRDefault="00F5182A" w:rsidP="00F518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5182A" w:rsidRPr="00F26A42" w14:paraId="3EF71149" w14:textId="77777777" w:rsidTr="000139A7">
        <w:trPr>
          <w:cantSplit/>
          <w:trHeight w:val="388"/>
        </w:trPr>
        <w:tc>
          <w:tcPr>
            <w:tcW w:w="1418" w:type="dxa"/>
          </w:tcPr>
          <w:p w14:paraId="65A440B2" w14:textId="7E271778" w:rsidR="00F5182A" w:rsidRPr="00926270" w:rsidRDefault="00F5182A" w:rsidP="00764A38">
            <w:pPr>
              <w:pStyle w:val="Tabletext"/>
              <w:rPr>
                <w:szCs w:val="22"/>
                <w:lang w:val="ru-RU"/>
              </w:rPr>
            </w:pPr>
            <w:r w:rsidRPr="00926270">
              <w:rPr>
                <w:szCs w:val="22"/>
                <w:lang w:val="ru-RU"/>
              </w:rPr>
              <w:t>Факс:</w:t>
            </w:r>
          </w:p>
        </w:tc>
        <w:tc>
          <w:tcPr>
            <w:tcW w:w="3402" w:type="dxa"/>
          </w:tcPr>
          <w:p w14:paraId="6952E333" w14:textId="6CBD69B0" w:rsidR="00F5182A" w:rsidRPr="00F26A42" w:rsidRDefault="00B9071B" w:rsidP="00764A38">
            <w:pPr>
              <w:pStyle w:val="Tabletext"/>
              <w:rPr>
                <w:szCs w:val="22"/>
                <w:lang w:val="ru-RU"/>
              </w:rPr>
            </w:pPr>
            <w:r w:rsidRPr="00F26A42">
              <w:rPr>
                <w:szCs w:val="22"/>
                <w:lang w:val="ru-RU"/>
              </w:rPr>
              <w:t>+41 22 730 5853</w:t>
            </w:r>
          </w:p>
        </w:tc>
        <w:tc>
          <w:tcPr>
            <w:tcW w:w="4997" w:type="dxa"/>
            <w:gridSpan w:val="3"/>
            <w:vMerge/>
          </w:tcPr>
          <w:p w14:paraId="2BE30301" w14:textId="77777777" w:rsidR="00F5182A" w:rsidRPr="00F26A42" w:rsidRDefault="00F5182A" w:rsidP="00F518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0139A7" w:rsidRPr="00F26A42" w14:paraId="751725FA" w14:textId="77777777" w:rsidTr="000139A7">
        <w:trPr>
          <w:cantSplit/>
          <w:trHeight w:val="70"/>
        </w:trPr>
        <w:tc>
          <w:tcPr>
            <w:tcW w:w="1418" w:type="dxa"/>
          </w:tcPr>
          <w:p w14:paraId="6FC523C9" w14:textId="2228632C" w:rsidR="000139A7" w:rsidRPr="00926270" w:rsidRDefault="000139A7" w:rsidP="000139A7">
            <w:pPr>
              <w:pStyle w:val="Tabletext"/>
              <w:rPr>
                <w:szCs w:val="22"/>
                <w:lang w:val="ru-RU"/>
              </w:rPr>
            </w:pPr>
            <w:r w:rsidRPr="00926270">
              <w:rPr>
                <w:szCs w:val="22"/>
                <w:lang w:val="ru-RU"/>
              </w:rPr>
              <w:t>Эл. почта:</w:t>
            </w:r>
          </w:p>
        </w:tc>
        <w:tc>
          <w:tcPr>
            <w:tcW w:w="3402" w:type="dxa"/>
          </w:tcPr>
          <w:p w14:paraId="78FABDDE" w14:textId="578B803E" w:rsidR="000139A7" w:rsidRDefault="00926270" w:rsidP="000139A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pPr>
            <w:hyperlink r:id="rId12" w:history="1">
              <w:r w:rsidRPr="0093208A">
                <w:rPr>
                  <w:rStyle w:val="Hyperlink"/>
                  <w:rFonts w:cstheme="minorHAnsi"/>
                  <w:szCs w:val="22"/>
                </w:rPr>
                <w:t>Tsbsg5@itu.int</w:t>
              </w:r>
            </w:hyperlink>
          </w:p>
        </w:tc>
        <w:tc>
          <w:tcPr>
            <w:tcW w:w="4997" w:type="dxa"/>
            <w:gridSpan w:val="3"/>
            <w:vMerge/>
          </w:tcPr>
          <w:p w14:paraId="4652E48F" w14:textId="77777777" w:rsidR="000139A7" w:rsidRPr="00F26A42" w:rsidRDefault="000139A7" w:rsidP="000139A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0139A7" w:rsidRPr="0049618D" w14:paraId="14553D92" w14:textId="77777777" w:rsidTr="000139A7">
        <w:trPr>
          <w:cantSplit/>
          <w:trHeight w:val="801"/>
        </w:trPr>
        <w:tc>
          <w:tcPr>
            <w:tcW w:w="1418" w:type="dxa"/>
          </w:tcPr>
          <w:p w14:paraId="75DF072E" w14:textId="781FCCCE" w:rsidR="000139A7" w:rsidRPr="00926270" w:rsidRDefault="000139A7" w:rsidP="000139A7">
            <w:pPr>
              <w:pStyle w:val="Tabletext"/>
              <w:rPr>
                <w:szCs w:val="22"/>
                <w:lang w:val="ru-RU"/>
              </w:rPr>
            </w:pPr>
            <w:r w:rsidRPr="00926270">
              <w:rPr>
                <w:szCs w:val="22"/>
                <w:lang w:val="ru-RU"/>
              </w:rPr>
              <w:t>Веб-адрес:</w:t>
            </w:r>
          </w:p>
        </w:tc>
        <w:tc>
          <w:tcPr>
            <w:tcW w:w="3402" w:type="dxa"/>
          </w:tcPr>
          <w:p w14:paraId="0823655A" w14:textId="2F68AC7C" w:rsidR="000139A7" w:rsidRPr="00F26A42" w:rsidRDefault="00F8407C" w:rsidP="000139A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hyperlink r:id="rId13" w:history="1">
              <w:r>
                <w:rPr>
                  <w:rStyle w:val="Hyperlink"/>
                  <w:rFonts w:cstheme="minorHAnsi"/>
                  <w:szCs w:val="22"/>
                </w:rPr>
                <w:t>https</w:t>
              </w:r>
              <w:r w:rsidRPr="00F8407C">
                <w:rPr>
                  <w:rStyle w:val="Hyperlink"/>
                  <w:rFonts w:cstheme="minorHAnsi"/>
                  <w:szCs w:val="22"/>
                  <w:lang w:val="ru-RU"/>
                </w:rPr>
                <w:t>://</w:t>
              </w:r>
              <w:r>
                <w:rPr>
                  <w:rStyle w:val="Hyperlink"/>
                  <w:rFonts w:cstheme="minorHAnsi"/>
                  <w:szCs w:val="22"/>
                </w:rPr>
                <w:t>itu</w:t>
              </w:r>
              <w:r w:rsidRPr="00F8407C">
                <w:rPr>
                  <w:rStyle w:val="Hyperlink"/>
                  <w:rFonts w:cstheme="minorHAnsi"/>
                  <w:szCs w:val="22"/>
                  <w:lang w:val="ru-RU"/>
                </w:rPr>
                <w:t>.</w:t>
              </w:r>
              <w:r>
                <w:rPr>
                  <w:rStyle w:val="Hyperlink"/>
                  <w:rFonts w:cstheme="minorHAnsi"/>
                  <w:szCs w:val="22"/>
                </w:rPr>
                <w:t>in</w:t>
              </w:r>
              <w:r>
                <w:rPr>
                  <w:rStyle w:val="Hyperlink"/>
                  <w:rFonts w:cstheme="minorHAnsi"/>
                  <w:szCs w:val="22"/>
                </w:rPr>
                <w:t>t</w:t>
              </w:r>
              <w:r w:rsidRPr="00F8407C">
                <w:rPr>
                  <w:rStyle w:val="Hyperlink"/>
                  <w:rFonts w:cstheme="minorHAnsi"/>
                  <w:szCs w:val="22"/>
                  <w:lang w:val="ru-RU"/>
                </w:rPr>
                <w:t>/</w:t>
              </w:r>
              <w:r>
                <w:rPr>
                  <w:rStyle w:val="Hyperlink"/>
                  <w:rFonts w:cstheme="minorHAnsi"/>
                  <w:szCs w:val="22"/>
                </w:rPr>
                <w:t>go</w:t>
              </w:r>
              <w:r w:rsidRPr="00F8407C">
                <w:rPr>
                  <w:rStyle w:val="Hyperlink"/>
                  <w:rFonts w:cstheme="minorHAnsi"/>
                  <w:szCs w:val="22"/>
                  <w:lang w:val="ru-RU"/>
                </w:rPr>
                <w:t>/</w:t>
              </w:r>
              <w:proofErr w:type="spellStart"/>
              <w:r>
                <w:rPr>
                  <w:rStyle w:val="Hyperlink"/>
                  <w:rFonts w:cstheme="minorHAnsi"/>
                  <w:szCs w:val="22"/>
                </w:rPr>
                <w:t>tsg</w:t>
              </w:r>
              <w:proofErr w:type="spellEnd"/>
              <w:r w:rsidRPr="00F8407C">
                <w:rPr>
                  <w:rStyle w:val="Hyperlink"/>
                  <w:rFonts w:cstheme="minorHAnsi"/>
                  <w:szCs w:val="22"/>
                  <w:lang w:val="ru-RU"/>
                </w:rPr>
                <w:t>5</w:t>
              </w:r>
            </w:hyperlink>
          </w:p>
        </w:tc>
        <w:tc>
          <w:tcPr>
            <w:tcW w:w="4997" w:type="dxa"/>
            <w:gridSpan w:val="3"/>
            <w:vMerge/>
          </w:tcPr>
          <w:p w14:paraId="498BD41D" w14:textId="33BA8E1E" w:rsidR="000139A7" w:rsidRPr="00F26A42" w:rsidRDefault="000139A7" w:rsidP="000139A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0139A7" w:rsidRPr="0049618D" w14:paraId="5C105EF0" w14:textId="77777777" w:rsidTr="00ED2F1E">
        <w:trPr>
          <w:cantSplit/>
        </w:trPr>
        <w:tc>
          <w:tcPr>
            <w:tcW w:w="1418" w:type="dxa"/>
          </w:tcPr>
          <w:p w14:paraId="2527C622" w14:textId="77777777" w:rsidR="000139A7" w:rsidRPr="00F26A42" w:rsidRDefault="000139A7" w:rsidP="00926270">
            <w:pPr>
              <w:pStyle w:val="Tabletext"/>
              <w:spacing w:before="240" w:after="0"/>
              <w:rPr>
                <w:szCs w:val="22"/>
                <w:lang w:val="ru-RU"/>
              </w:rPr>
            </w:pPr>
            <w:r w:rsidRPr="00F26A42">
              <w:rPr>
                <w:b/>
                <w:bCs/>
                <w:szCs w:val="22"/>
                <w:lang w:val="ru-RU"/>
              </w:rPr>
              <w:t>Предмет</w:t>
            </w:r>
            <w:r w:rsidRPr="00F26A42">
              <w:rPr>
                <w:szCs w:val="22"/>
                <w:lang w:val="ru-RU"/>
              </w:rPr>
              <w:t>:</w:t>
            </w:r>
          </w:p>
        </w:tc>
        <w:tc>
          <w:tcPr>
            <w:tcW w:w="8399" w:type="dxa"/>
            <w:gridSpan w:val="4"/>
          </w:tcPr>
          <w:p w14:paraId="01E8D3C2" w14:textId="34848D2D" w:rsidR="000139A7" w:rsidRPr="00F26A42" w:rsidRDefault="00F8407C" w:rsidP="00926270">
            <w:pPr>
              <w:pStyle w:val="Tabletext"/>
              <w:spacing w:before="240" w:after="0"/>
              <w:rPr>
                <w:rFonts w:asciiTheme="minorHAnsi" w:hAnsiTheme="minorHAnsi" w:cstheme="minorHAnsi"/>
                <w:b/>
                <w:szCs w:val="22"/>
                <w:lang w:val="ru-RU"/>
              </w:rPr>
            </w:pPr>
            <w:r w:rsidRPr="00F8407C">
              <w:rPr>
                <w:rFonts w:asciiTheme="minorHAnsi" w:hAnsiTheme="minorHAnsi" w:cstheme="minorHAnsi"/>
                <w:b/>
                <w:bCs/>
                <w:szCs w:val="22"/>
                <w:lang w:val="ru-RU"/>
              </w:rPr>
              <w:t>Собрание 5-й Исследовательской комиссии;</w:t>
            </w:r>
            <w:r w:rsidRPr="00F8407C">
              <w:rPr>
                <w:rFonts w:asciiTheme="minorHAnsi" w:hAnsiTheme="minorHAnsi" w:cstheme="minorHAnsi"/>
                <w:b/>
                <w:szCs w:val="22"/>
                <w:lang w:val="ru-RU"/>
              </w:rPr>
              <w:t xml:space="preserve"> </w:t>
            </w:r>
            <w:r w:rsidRPr="00F8407C">
              <w:rPr>
                <w:rFonts w:asciiTheme="minorHAnsi" w:hAnsiTheme="minorHAnsi" w:cstheme="minorHAnsi"/>
                <w:b/>
                <w:bCs/>
                <w:szCs w:val="22"/>
                <w:lang w:val="ru-RU"/>
              </w:rPr>
              <w:t xml:space="preserve">София-Антиполис, Франция, </w:t>
            </w:r>
            <w:r w:rsidR="0032753A" w:rsidRPr="0032753A">
              <w:rPr>
                <w:rFonts w:asciiTheme="minorHAnsi" w:hAnsiTheme="minorHAnsi" w:cstheme="minorHAnsi"/>
                <w:b/>
                <w:bCs/>
                <w:szCs w:val="22"/>
                <w:lang w:val="ru-RU"/>
              </w:rPr>
              <w:br/>
            </w:r>
            <w:r w:rsidRPr="00F8407C">
              <w:rPr>
                <w:rFonts w:asciiTheme="minorHAnsi" w:hAnsiTheme="minorHAnsi" w:cstheme="minorHAnsi"/>
                <w:b/>
                <w:bCs/>
                <w:szCs w:val="22"/>
                <w:lang w:val="ru-RU"/>
              </w:rPr>
              <w:t>9–18</w:t>
            </w:r>
            <w:r>
              <w:rPr>
                <w:rFonts w:asciiTheme="minorHAnsi" w:hAnsiTheme="minorHAnsi" w:cstheme="minorHAnsi"/>
                <w:b/>
                <w:bCs/>
                <w:szCs w:val="22"/>
                <w:lang w:val="ru-RU"/>
              </w:rPr>
              <w:t> </w:t>
            </w:r>
            <w:r w:rsidRPr="00F8407C">
              <w:rPr>
                <w:rFonts w:asciiTheme="minorHAnsi" w:hAnsiTheme="minorHAnsi" w:cstheme="minorHAnsi"/>
                <w:b/>
                <w:bCs/>
                <w:szCs w:val="22"/>
                <w:lang w:val="ru-RU"/>
              </w:rPr>
              <w:t>июня 2026</w:t>
            </w:r>
            <w:r>
              <w:rPr>
                <w:rFonts w:asciiTheme="minorHAnsi" w:hAnsiTheme="minorHAnsi" w:cstheme="minorHAnsi"/>
                <w:b/>
                <w:bCs/>
                <w:szCs w:val="22"/>
                <w:lang w:val="ru-RU"/>
              </w:rPr>
              <w:t> </w:t>
            </w:r>
            <w:r w:rsidRPr="00F8407C">
              <w:rPr>
                <w:rFonts w:asciiTheme="minorHAnsi" w:hAnsiTheme="minorHAnsi" w:cstheme="minorHAnsi"/>
                <w:b/>
                <w:bCs/>
                <w:szCs w:val="22"/>
                <w:lang w:val="ru-RU"/>
              </w:rPr>
              <w:t>года</w:t>
            </w:r>
          </w:p>
        </w:tc>
      </w:tr>
    </w:tbl>
    <w:p w14:paraId="660599B5" w14:textId="77777777" w:rsidR="00414B3C" w:rsidRPr="00F26A42" w:rsidRDefault="00414B3C" w:rsidP="003E38F2">
      <w:pPr>
        <w:spacing w:before="360" w:after="120"/>
        <w:rPr>
          <w:lang w:val="ru-RU"/>
        </w:rPr>
      </w:pPr>
      <w:r w:rsidRPr="00F26A42">
        <w:rPr>
          <w:lang w:val="ru-RU"/>
        </w:rPr>
        <w:t>Уважаемая госпожа,</w:t>
      </w:r>
      <w:r w:rsidRPr="00F26A42">
        <w:rPr>
          <w:lang w:val="ru-RU"/>
        </w:rPr>
        <w:br/>
        <w:t>уважаемый господин,</w:t>
      </w:r>
    </w:p>
    <w:p w14:paraId="0894FDC0" w14:textId="13CA501E" w:rsidR="00F8407C" w:rsidRPr="00F8407C" w:rsidRDefault="00004512" w:rsidP="00F8407C">
      <w:pPr>
        <w:rPr>
          <w:lang w:val="ru-RU"/>
        </w:rPr>
      </w:pPr>
      <w:r>
        <w:rPr>
          <w:lang w:val="ru-RU"/>
        </w:rPr>
        <w:t>1</w:t>
      </w:r>
      <w:r>
        <w:rPr>
          <w:lang w:val="ru-RU"/>
        </w:rPr>
        <w:tab/>
      </w:r>
      <w:r w:rsidR="00F8407C" w:rsidRPr="00F8407C">
        <w:rPr>
          <w:lang w:val="ru-RU"/>
        </w:rPr>
        <w:t>Имею честь пригласить вас принять участие в следующем собрании 5-й Исследовательской комиссии (ИК5 "Окружающая среда, борьба с изменением климата, циркуляционная экономика и электромагнитные поля"), которое планируется провести в штаб-квартире Европейского института стандартизации электросвязи (ЕТСИ) в Софии-Антиполисе, Франция, с 9 по 18 июня 2026 года включительно.</w:t>
      </w:r>
    </w:p>
    <w:p w14:paraId="56D75BC8" w14:textId="15B4C2C8" w:rsidR="00F8407C" w:rsidRPr="00F8407C" w:rsidRDefault="00004512" w:rsidP="00F8407C">
      <w:pPr>
        <w:rPr>
          <w:lang w:val="ru-RU"/>
        </w:rPr>
      </w:pPr>
      <w:r>
        <w:rPr>
          <w:lang w:val="ru-RU"/>
        </w:rPr>
        <w:t>2</w:t>
      </w:r>
      <w:r>
        <w:rPr>
          <w:lang w:val="ru-RU"/>
        </w:rPr>
        <w:tab/>
      </w:r>
      <w:r w:rsidR="00F8407C" w:rsidRPr="00F8407C">
        <w:rPr>
          <w:lang w:val="ru-RU"/>
        </w:rPr>
        <w:t>Собрание будет приурочено к собранию Технического комитета по экологической инженерии (ТК ЭИ) ЕТСИ.</w:t>
      </w:r>
    </w:p>
    <w:p w14:paraId="1EE8E7DE" w14:textId="0C7A09EE" w:rsidR="00F8407C" w:rsidRPr="00F8407C" w:rsidRDefault="00004512" w:rsidP="00F8407C">
      <w:pPr>
        <w:rPr>
          <w:lang w:val="ru-RU"/>
        </w:rPr>
      </w:pPr>
      <w:r>
        <w:rPr>
          <w:lang w:val="ru-RU"/>
        </w:rPr>
        <w:t>3</w:t>
      </w:r>
      <w:r>
        <w:rPr>
          <w:lang w:val="ru-RU"/>
        </w:rPr>
        <w:tab/>
      </w:r>
      <w:r w:rsidR="00F8407C" w:rsidRPr="00F8407C">
        <w:rPr>
          <w:lang w:val="ru-RU"/>
        </w:rPr>
        <w:t>5-я Исследовательская комиссия МСЭ-Т отвечает за разработку международных стандартов, руководящих указаний, отчетов, методик и передового опыта по экологическим аспектам электросвязи/ИКТ (включая новые и появляющиеся технологии) и защите окружающей среды, включая электромагнитные явления и изменение климата.</w:t>
      </w:r>
    </w:p>
    <w:p w14:paraId="6813EBD0" w14:textId="46A1B05E" w:rsidR="00F8407C" w:rsidRPr="00F8407C" w:rsidRDefault="00004512" w:rsidP="00F8407C">
      <w:pPr>
        <w:rPr>
          <w:lang w:val="ru-RU"/>
        </w:rPr>
      </w:pPr>
      <w:r>
        <w:rPr>
          <w:lang w:val="ru-RU"/>
        </w:rPr>
        <w:t>4</w:t>
      </w:r>
      <w:r>
        <w:rPr>
          <w:lang w:val="ru-RU"/>
        </w:rPr>
        <w:tab/>
      </w:r>
      <w:r w:rsidR="00F8407C" w:rsidRPr="00F8407C">
        <w:rPr>
          <w:lang w:val="ru-RU"/>
        </w:rPr>
        <w:t xml:space="preserve">Документы, подробные сведения о порядке дистанционного участия и другая актуальная информация размещены на </w:t>
      </w:r>
      <w:r w:rsidR="00F8407C">
        <w:fldChar w:fldCharType="begin"/>
      </w:r>
      <w:r w:rsidR="00F8407C">
        <w:instrText>HYPERLINK</w:instrText>
      </w:r>
      <w:r w:rsidR="00F8407C" w:rsidRPr="0049618D">
        <w:rPr>
          <w:lang w:val="ru-RU"/>
        </w:rPr>
        <w:instrText xml:space="preserve"> "</w:instrText>
      </w:r>
      <w:r w:rsidR="00F8407C">
        <w:instrText>https</w:instrText>
      </w:r>
      <w:r w:rsidR="00F8407C" w:rsidRPr="0049618D">
        <w:rPr>
          <w:lang w:val="ru-RU"/>
        </w:rPr>
        <w:instrText>://</w:instrText>
      </w:r>
      <w:r w:rsidR="00F8407C">
        <w:instrText>www</w:instrText>
      </w:r>
      <w:r w:rsidR="00F8407C" w:rsidRPr="0049618D">
        <w:rPr>
          <w:lang w:val="ru-RU"/>
        </w:rPr>
        <w:instrText>.</w:instrText>
      </w:r>
      <w:r w:rsidR="00F8407C">
        <w:instrText>itu</w:instrText>
      </w:r>
      <w:r w:rsidR="00F8407C" w:rsidRPr="0049618D">
        <w:rPr>
          <w:lang w:val="ru-RU"/>
        </w:rPr>
        <w:instrText>.</w:instrText>
      </w:r>
      <w:r w:rsidR="00F8407C">
        <w:instrText>int</w:instrText>
      </w:r>
      <w:r w:rsidR="00F8407C" w:rsidRPr="0049618D">
        <w:rPr>
          <w:lang w:val="ru-RU"/>
        </w:rPr>
        <w:instrText>/</w:instrText>
      </w:r>
      <w:r w:rsidR="00F8407C">
        <w:instrText>en</w:instrText>
      </w:r>
      <w:r w:rsidR="00F8407C" w:rsidRPr="0049618D">
        <w:rPr>
          <w:lang w:val="ru-RU"/>
        </w:rPr>
        <w:instrText>/</w:instrText>
      </w:r>
      <w:r w:rsidR="00F8407C">
        <w:instrText>ITU</w:instrText>
      </w:r>
      <w:r w:rsidR="00F8407C" w:rsidRPr="0049618D">
        <w:rPr>
          <w:lang w:val="ru-RU"/>
        </w:rPr>
        <w:instrText>-</w:instrText>
      </w:r>
      <w:r w:rsidR="00F8407C">
        <w:instrText>T</w:instrText>
      </w:r>
      <w:r w:rsidR="00F8407C" w:rsidRPr="0049618D">
        <w:rPr>
          <w:lang w:val="ru-RU"/>
        </w:rPr>
        <w:instrText>/</w:instrText>
      </w:r>
      <w:r w:rsidR="00F8407C">
        <w:instrText>studygroups</w:instrText>
      </w:r>
      <w:r w:rsidR="00F8407C" w:rsidRPr="0049618D">
        <w:rPr>
          <w:lang w:val="ru-RU"/>
        </w:rPr>
        <w:instrText>/2025-2028/05/</w:instrText>
      </w:r>
      <w:r w:rsidR="00F8407C">
        <w:instrText>Pages</w:instrText>
      </w:r>
      <w:r w:rsidR="00F8407C" w:rsidRPr="0049618D">
        <w:rPr>
          <w:lang w:val="ru-RU"/>
        </w:rPr>
        <w:instrText>/</w:instrText>
      </w:r>
      <w:r w:rsidR="00F8407C">
        <w:instrText>default</w:instrText>
      </w:r>
      <w:r w:rsidR="00F8407C" w:rsidRPr="0049618D">
        <w:rPr>
          <w:lang w:val="ru-RU"/>
        </w:rPr>
        <w:instrText>.</w:instrText>
      </w:r>
      <w:r w:rsidR="00F8407C">
        <w:instrText>aspx</w:instrText>
      </w:r>
      <w:r w:rsidR="00F8407C" w:rsidRPr="0049618D">
        <w:rPr>
          <w:lang w:val="ru-RU"/>
        </w:rPr>
        <w:instrText>"</w:instrText>
      </w:r>
      <w:r w:rsidR="00F8407C">
        <w:fldChar w:fldCharType="separate"/>
      </w:r>
      <w:r w:rsidR="00F8407C" w:rsidRPr="00F8407C">
        <w:rPr>
          <w:rStyle w:val="Hyperlink"/>
          <w:lang w:val="ru-RU"/>
        </w:rPr>
        <w:t>домашней странице 5-й Исследовател</w:t>
      </w:r>
      <w:r w:rsidR="00F8407C" w:rsidRPr="00F8407C">
        <w:rPr>
          <w:rStyle w:val="Hyperlink"/>
          <w:lang w:val="ru-RU"/>
        </w:rPr>
        <w:t>ь</w:t>
      </w:r>
      <w:r w:rsidR="00F8407C" w:rsidRPr="00F8407C">
        <w:rPr>
          <w:rStyle w:val="Hyperlink"/>
          <w:lang w:val="ru-RU"/>
        </w:rPr>
        <w:t>ской комиссии</w:t>
      </w:r>
      <w:r w:rsidR="00F8407C">
        <w:fldChar w:fldCharType="end"/>
      </w:r>
      <w:r w:rsidR="00F8407C" w:rsidRPr="00F8407C">
        <w:rPr>
          <w:lang w:val="ru-RU"/>
        </w:rPr>
        <w:t>. Собрание будет проходить только на английском языке, устный перевод обеспечиваться не будет.</w:t>
      </w:r>
      <w:r w:rsidR="00F8407C">
        <w:fldChar w:fldCharType="begin"/>
      </w:r>
      <w:r w:rsidR="00F8407C">
        <w:instrText>HYPERLINK</w:instrText>
      </w:r>
      <w:r w:rsidR="00F8407C" w:rsidRPr="0049618D">
        <w:rPr>
          <w:lang w:val="ru-RU"/>
        </w:rPr>
        <w:instrText xml:space="preserve"> "</w:instrText>
      </w:r>
      <w:r w:rsidR="00F8407C">
        <w:instrText>https</w:instrText>
      </w:r>
      <w:r w:rsidR="00F8407C" w:rsidRPr="0049618D">
        <w:rPr>
          <w:lang w:val="ru-RU"/>
        </w:rPr>
        <w:instrText>://</w:instrText>
      </w:r>
      <w:r w:rsidR="00F8407C">
        <w:instrText>www</w:instrText>
      </w:r>
      <w:r w:rsidR="00F8407C" w:rsidRPr="0049618D">
        <w:rPr>
          <w:lang w:val="ru-RU"/>
        </w:rPr>
        <w:instrText>.</w:instrText>
      </w:r>
      <w:r w:rsidR="00F8407C">
        <w:instrText>itu</w:instrText>
      </w:r>
      <w:r w:rsidR="00F8407C" w:rsidRPr="0049618D">
        <w:rPr>
          <w:lang w:val="ru-RU"/>
        </w:rPr>
        <w:instrText>.</w:instrText>
      </w:r>
      <w:r w:rsidR="00F8407C">
        <w:instrText>int</w:instrText>
      </w:r>
      <w:r w:rsidR="00F8407C" w:rsidRPr="0049618D">
        <w:rPr>
          <w:lang w:val="ru-RU"/>
        </w:rPr>
        <w:instrText>/</w:instrText>
      </w:r>
      <w:r w:rsidR="00F8407C">
        <w:instrText>en</w:instrText>
      </w:r>
      <w:r w:rsidR="00F8407C" w:rsidRPr="0049618D">
        <w:rPr>
          <w:lang w:val="ru-RU"/>
        </w:rPr>
        <w:instrText>/</w:instrText>
      </w:r>
      <w:r w:rsidR="00F8407C">
        <w:instrText>ITU</w:instrText>
      </w:r>
      <w:r w:rsidR="00F8407C" w:rsidRPr="0049618D">
        <w:rPr>
          <w:lang w:val="ru-RU"/>
        </w:rPr>
        <w:instrText>-</w:instrText>
      </w:r>
      <w:r w:rsidR="00F8407C">
        <w:instrText>T</w:instrText>
      </w:r>
      <w:r w:rsidR="00F8407C" w:rsidRPr="0049618D">
        <w:rPr>
          <w:lang w:val="ru-RU"/>
        </w:rPr>
        <w:instrText>/</w:instrText>
      </w:r>
      <w:r w:rsidR="00F8407C">
        <w:instrText>studygroups</w:instrText>
      </w:r>
      <w:r w:rsidR="00F8407C" w:rsidRPr="0049618D">
        <w:rPr>
          <w:lang w:val="ru-RU"/>
        </w:rPr>
        <w:instrText>/2025-2028/05/</w:instrText>
      </w:r>
      <w:r w:rsidR="00F8407C">
        <w:instrText>Pages</w:instrText>
      </w:r>
      <w:r w:rsidR="00F8407C" w:rsidRPr="0049618D">
        <w:rPr>
          <w:lang w:val="ru-RU"/>
        </w:rPr>
        <w:instrText>/</w:instrText>
      </w:r>
      <w:r w:rsidR="00F8407C">
        <w:instrText>default</w:instrText>
      </w:r>
      <w:r w:rsidR="00F8407C" w:rsidRPr="0049618D">
        <w:rPr>
          <w:lang w:val="ru-RU"/>
        </w:rPr>
        <w:instrText>.</w:instrText>
      </w:r>
      <w:r w:rsidR="00F8407C">
        <w:instrText>aspx</w:instrText>
      </w:r>
      <w:r w:rsidR="00F8407C" w:rsidRPr="0049618D">
        <w:rPr>
          <w:lang w:val="ru-RU"/>
        </w:rPr>
        <w:instrText>"</w:instrText>
      </w:r>
      <w:r w:rsidR="00F8407C">
        <w:fldChar w:fldCharType="separate"/>
      </w:r>
      <w:r w:rsidR="00F8407C">
        <w:fldChar w:fldCharType="end"/>
      </w:r>
    </w:p>
    <w:p w14:paraId="5F4A854B" w14:textId="1533B749" w:rsidR="00F8407C" w:rsidRPr="00F8407C" w:rsidRDefault="00004512" w:rsidP="00F8407C">
      <w:pPr>
        <w:rPr>
          <w:lang w:val="ru-RU"/>
        </w:rPr>
      </w:pPr>
      <w:r>
        <w:rPr>
          <w:lang w:val="ru-RU"/>
        </w:rPr>
        <w:t>5</w:t>
      </w:r>
      <w:r>
        <w:rPr>
          <w:lang w:val="ru-RU"/>
        </w:rPr>
        <w:tab/>
      </w:r>
      <w:r w:rsidR="00F8407C" w:rsidRPr="00F8407C">
        <w:rPr>
          <w:lang w:val="ru-RU"/>
        </w:rPr>
        <w:t>Открытие собрания состоится в первый день его работы в 9 час. 30 мин., а регистрация участников начнется в 8 час. 30 мин. в штаб-квартире ЕТСИ (основное здание).</w:t>
      </w:r>
    </w:p>
    <w:p w14:paraId="48E87C51" w14:textId="54996CD0" w:rsidR="00F8407C" w:rsidRPr="00F8407C" w:rsidRDefault="00004512" w:rsidP="00F8407C">
      <w:pPr>
        <w:rPr>
          <w:lang w:val="ru-RU"/>
        </w:rPr>
      </w:pPr>
      <w:r>
        <w:rPr>
          <w:lang w:val="ru-RU"/>
        </w:rPr>
        <w:t>6</w:t>
      </w:r>
      <w:r>
        <w:rPr>
          <w:lang w:val="ru-RU"/>
        </w:rPr>
        <w:tab/>
      </w:r>
      <w:r w:rsidR="00F8407C" w:rsidRPr="00F8407C">
        <w:rPr>
          <w:lang w:val="ru-RU"/>
        </w:rPr>
        <w:t xml:space="preserve">Практическая информация о собрании приведена в </w:t>
      </w:r>
      <w:r w:rsidR="00F8407C" w:rsidRPr="00F8407C">
        <w:rPr>
          <w:b/>
          <w:bCs/>
          <w:lang w:val="ru-RU"/>
        </w:rPr>
        <w:t>Приложении А</w:t>
      </w:r>
      <w:r w:rsidR="00F8407C" w:rsidRPr="00F8407C">
        <w:rPr>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будет обеспечиваться возможность интерактивного дистанционного участия (см. подробную информацию в Приложении А).</w:t>
      </w:r>
    </w:p>
    <w:p w14:paraId="19F602C0" w14:textId="490112F8" w:rsidR="00F8407C" w:rsidRPr="00F8407C" w:rsidRDefault="00004512" w:rsidP="00F8407C">
      <w:pPr>
        <w:rPr>
          <w:lang w:val="ru-RU"/>
        </w:rPr>
      </w:pPr>
      <w:r>
        <w:rPr>
          <w:lang w:val="ru-RU"/>
        </w:rPr>
        <w:t>7</w:t>
      </w:r>
      <w:r>
        <w:rPr>
          <w:lang w:val="ru-RU"/>
        </w:rPr>
        <w:tab/>
      </w:r>
      <w:r w:rsidR="00F8407C" w:rsidRPr="00F8407C">
        <w:rPr>
          <w:lang w:val="ru-RU"/>
        </w:rPr>
        <w:t xml:space="preserve">Проект </w:t>
      </w:r>
      <w:r w:rsidR="00F8407C" w:rsidRPr="00F8407C">
        <w:rPr>
          <w:b/>
          <w:bCs/>
          <w:lang w:val="ru-RU"/>
        </w:rPr>
        <w:t xml:space="preserve">повестки дня </w:t>
      </w:r>
      <w:r w:rsidR="00F8407C" w:rsidRPr="00F8407C">
        <w:rPr>
          <w:lang w:val="ru-RU"/>
        </w:rPr>
        <w:t xml:space="preserve">собрания, который подготовил Председатель ИК5 г-н Доминик Вюрж (Франция), приведен в </w:t>
      </w:r>
      <w:r w:rsidR="00F8407C" w:rsidRPr="00F8407C">
        <w:rPr>
          <w:b/>
          <w:bCs/>
          <w:lang w:val="ru-RU"/>
        </w:rPr>
        <w:t>Приложении В</w:t>
      </w:r>
      <w:r w:rsidR="00F8407C" w:rsidRPr="00F8407C">
        <w:rPr>
          <w:lang w:val="ru-RU"/>
        </w:rPr>
        <w:t>.</w:t>
      </w:r>
    </w:p>
    <w:p w14:paraId="0DD432A1" w14:textId="717EEC0C" w:rsidR="00F8407C" w:rsidRPr="00F8407C" w:rsidRDefault="00004512" w:rsidP="00F8407C">
      <w:pPr>
        <w:rPr>
          <w:lang w:val="ru-RU"/>
        </w:rPr>
      </w:pPr>
      <w:r>
        <w:rPr>
          <w:lang w:val="ru-RU"/>
        </w:rPr>
        <w:t>8</w:t>
      </w:r>
      <w:r>
        <w:rPr>
          <w:lang w:val="ru-RU"/>
        </w:rPr>
        <w:tab/>
      </w:r>
      <w:r w:rsidR="00F8407C" w:rsidRPr="00F8407C">
        <w:rPr>
          <w:lang w:val="ru-RU"/>
        </w:rPr>
        <w:t>Во время собрания в том же месте будет проведена сессия для новых участников. Точные дата и время проведения будут объявлены своевременно через почтовый отражатель и на веб-странице ИК5.</w:t>
      </w:r>
      <w:bookmarkStart w:id="0" w:name="_Hlk216978102"/>
    </w:p>
    <w:bookmarkEnd w:id="0"/>
    <w:p w14:paraId="20A70AC7" w14:textId="77777777" w:rsidR="00F8407C" w:rsidRPr="00F8407C" w:rsidRDefault="00F8407C" w:rsidP="00F8407C">
      <w:pPr>
        <w:pStyle w:val="Headingb"/>
        <w:spacing w:after="120"/>
      </w:pPr>
      <w:r w:rsidRPr="00F8407C">
        <w:rPr>
          <w:lang w:val="ru-RU"/>
        </w:rPr>
        <w:lastRenderedPageBreak/>
        <w:t>Основные предельные сроки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222"/>
      </w:tblGrid>
      <w:tr w:rsidR="00F8407C" w:rsidRPr="0032753A" w14:paraId="0A67BC1A" w14:textId="77777777" w:rsidTr="00F8407C">
        <w:tc>
          <w:tcPr>
            <w:tcW w:w="1838" w:type="dxa"/>
          </w:tcPr>
          <w:p w14:paraId="4355484A" w14:textId="3A30EA14" w:rsidR="00F8407C" w:rsidRPr="00F8407C" w:rsidRDefault="00F8407C" w:rsidP="00F8407C">
            <w:pPr>
              <w:spacing w:before="40" w:after="40"/>
              <w:rPr>
                <w:sz w:val="20"/>
                <w:szCs w:val="18"/>
              </w:rPr>
            </w:pPr>
            <w:r w:rsidRPr="00F8407C">
              <w:rPr>
                <w:sz w:val="20"/>
                <w:szCs w:val="18"/>
                <w:lang w:val="ru-RU"/>
              </w:rPr>
              <w:t>9 апреля 2026</w:t>
            </w:r>
            <w:r>
              <w:rPr>
                <w:sz w:val="20"/>
                <w:szCs w:val="18"/>
                <w:lang w:val="ru-RU"/>
              </w:rPr>
              <w:t> г.</w:t>
            </w:r>
          </w:p>
        </w:tc>
        <w:tc>
          <w:tcPr>
            <w:tcW w:w="8222" w:type="dxa"/>
          </w:tcPr>
          <w:p w14:paraId="39C30A1D" w14:textId="725A8A5C" w:rsidR="00F8407C" w:rsidRPr="00F8407C" w:rsidRDefault="00F8407C" w:rsidP="00F8407C">
            <w:pPr>
              <w:tabs>
                <w:tab w:val="clear" w:pos="794"/>
                <w:tab w:val="clear" w:pos="1191"/>
                <w:tab w:val="clear" w:pos="1588"/>
                <w:tab w:val="clear" w:pos="1985"/>
                <w:tab w:val="left" w:pos="284"/>
              </w:tabs>
              <w:spacing w:before="40" w:after="40"/>
              <w:ind w:left="284" w:hanging="284"/>
              <w:rPr>
                <w:sz w:val="20"/>
                <w:szCs w:val="18"/>
                <w:lang w:val="ru-RU"/>
              </w:rPr>
            </w:pPr>
            <w:r w:rsidRPr="00593EC8">
              <w:rPr>
                <w:sz w:val="20"/>
                <w:szCs w:val="18"/>
                <w:lang w:val="ru-RU"/>
              </w:rPr>
              <w:t>−</w:t>
            </w:r>
            <w:r w:rsidRPr="00593EC8">
              <w:rPr>
                <w:sz w:val="20"/>
                <w:szCs w:val="18"/>
                <w:lang w:val="ru-RU"/>
              </w:rPr>
              <w:tab/>
            </w:r>
            <w:hyperlink r:id="rId14" w:history="1">
              <w:r w:rsidRPr="00F8407C">
                <w:rPr>
                  <w:rStyle w:val="Hyperlink"/>
                  <w:sz w:val="20"/>
                  <w:szCs w:val="18"/>
                  <w:lang w:val="ru-RU"/>
                </w:rPr>
                <w:t>Представление Членами МС</w:t>
              </w:r>
              <w:r w:rsidRPr="00F8407C">
                <w:rPr>
                  <w:rStyle w:val="Hyperlink"/>
                  <w:sz w:val="20"/>
                  <w:szCs w:val="18"/>
                  <w:lang w:val="ru-RU"/>
                </w:rPr>
                <w:t>Э</w:t>
              </w:r>
              <w:r w:rsidRPr="00F8407C">
                <w:rPr>
                  <w:rStyle w:val="Hyperlink"/>
                  <w:sz w:val="20"/>
                  <w:szCs w:val="18"/>
                  <w:lang w:val="ru-RU"/>
                </w:rPr>
                <w:t>-T вкладов</w:t>
              </w:r>
            </w:hyperlink>
            <w:r w:rsidRPr="00F8407C">
              <w:rPr>
                <w:sz w:val="20"/>
                <w:szCs w:val="18"/>
                <w:lang w:val="ru-RU"/>
              </w:rPr>
              <w:t>, для которых запрашивается письменный перевод</w:t>
            </w:r>
            <w:r>
              <w:fldChar w:fldCharType="begin"/>
            </w:r>
            <w:r>
              <w:instrText>HYPERLINK "https://itu.int/net/ITU-T/ddp/"</w:instrText>
            </w:r>
            <w:r>
              <w:fldChar w:fldCharType="separate"/>
            </w:r>
            <w:r>
              <w:fldChar w:fldCharType="end"/>
            </w:r>
          </w:p>
        </w:tc>
      </w:tr>
      <w:tr w:rsidR="00F8407C" w:rsidRPr="0032753A" w14:paraId="06A9DFC8" w14:textId="77777777" w:rsidTr="00F8407C">
        <w:tc>
          <w:tcPr>
            <w:tcW w:w="1838" w:type="dxa"/>
          </w:tcPr>
          <w:p w14:paraId="48A7E273" w14:textId="7C260FF4" w:rsidR="00F8407C" w:rsidRPr="00F8407C" w:rsidRDefault="00F8407C" w:rsidP="00F8407C">
            <w:pPr>
              <w:spacing w:before="40" w:after="40"/>
              <w:rPr>
                <w:sz w:val="20"/>
                <w:szCs w:val="18"/>
              </w:rPr>
            </w:pPr>
            <w:r w:rsidRPr="00F8407C">
              <w:rPr>
                <w:sz w:val="20"/>
                <w:szCs w:val="18"/>
                <w:lang w:val="ru-RU"/>
              </w:rPr>
              <w:t xml:space="preserve">28 апреля 2026 </w:t>
            </w:r>
            <w:r>
              <w:rPr>
                <w:sz w:val="20"/>
                <w:szCs w:val="18"/>
                <w:lang w:val="ru-RU"/>
              </w:rPr>
              <w:t>г.</w:t>
            </w:r>
          </w:p>
        </w:tc>
        <w:tc>
          <w:tcPr>
            <w:tcW w:w="8222" w:type="dxa"/>
          </w:tcPr>
          <w:p w14:paraId="6BA727AC" w14:textId="142D3294" w:rsidR="00F8407C" w:rsidRPr="00F8407C" w:rsidRDefault="00F8407C" w:rsidP="00F8407C">
            <w:pPr>
              <w:tabs>
                <w:tab w:val="clear" w:pos="794"/>
                <w:tab w:val="clear" w:pos="1191"/>
                <w:tab w:val="clear" w:pos="1588"/>
                <w:tab w:val="clear" w:pos="1985"/>
                <w:tab w:val="left" w:pos="284"/>
              </w:tabs>
              <w:spacing w:before="40" w:after="40"/>
              <w:ind w:left="284" w:hanging="284"/>
              <w:rPr>
                <w:sz w:val="20"/>
                <w:szCs w:val="18"/>
                <w:rtl/>
                <w:lang w:val="ru-RU"/>
              </w:rPr>
            </w:pPr>
            <w:r w:rsidRPr="00593EC8">
              <w:rPr>
                <w:sz w:val="20"/>
                <w:szCs w:val="18"/>
                <w:lang w:val="ru-RU"/>
              </w:rPr>
              <w:t>−</w:t>
            </w:r>
            <w:r w:rsidRPr="00593EC8">
              <w:rPr>
                <w:sz w:val="20"/>
                <w:szCs w:val="18"/>
                <w:lang w:val="ru-RU"/>
              </w:rPr>
              <w:tab/>
            </w:r>
            <w:r w:rsidRPr="00F8407C">
              <w:rPr>
                <w:sz w:val="20"/>
                <w:szCs w:val="18"/>
                <w:lang w:val="ru-RU"/>
              </w:rPr>
              <w:t xml:space="preserve">Представление запросов на стипендии (через онлайновую форму на </w:t>
            </w:r>
            <w:hyperlink r:id="rId15" w:history="1">
              <w:r w:rsidRPr="00F8407C">
                <w:rPr>
                  <w:rStyle w:val="Hyperlink"/>
                  <w:sz w:val="20"/>
                  <w:szCs w:val="18"/>
                  <w:lang w:val="ru-RU"/>
                </w:rPr>
                <w:t>домаш</w:t>
              </w:r>
              <w:r w:rsidRPr="00F8407C">
                <w:rPr>
                  <w:rStyle w:val="Hyperlink"/>
                  <w:sz w:val="20"/>
                  <w:szCs w:val="18"/>
                  <w:lang w:val="ru-RU"/>
                </w:rPr>
                <w:t>н</w:t>
              </w:r>
              <w:r w:rsidRPr="00F8407C">
                <w:rPr>
                  <w:rStyle w:val="Hyperlink"/>
                  <w:sz w:val="20"/>
                  <w:szCs w:val="18"/>
                  <w:lang w:val="ru-RU"/>
                </w:rPr>
                <w:t>ей странице Исследовательской комиссии</w:t>
              </w:r>
            </w:hyperlink>
            <w:r w:rsidRPr="00F8407C">
              <w:rPr>
                <w:sz w:val="20"/>
                <w:szCs w:val="18"/>
                <w:lang w:val="ru-RU"/>
              </w:rPr>
              <w:t>; см. подробную информацию в Приложении A)</w:t>
            </w:r>
            <w:r>
              <w:fldChar w:fldCharType="begin"/>
            </w:r>
            <w:r>
              <w:instrText>HYPERLINK "https://www.itu.int/en/ITU-T/studygroups/2025-2028/05/Pages/default.aspx"</w:instrText>
            </w:r>
            <w:r>
              <w:fldChar w:fldCharType="separate"/>
            </w:r>
            <w:r>
              <w:fldChar w:fldCharType="end"/>
            </w:r>
          </w:p>
        </w:tc>
      </w:tr>
      <w:tr w:rsidR="00F8407C" w:rsidRPr="0049618D" w14:paraId="4F275E32" w14:textId="77777777" w:rsidTr="00F8407C">
        <w:tc>
          <w:tcPr>
            <w:tcW w:w="1838" w:type="dxa"/>
          </w:tcPr>
          <w:p w14:paraId="3DFABD85" w14:textId="1A4FB4FB" w:rsidR="00F8407C" w:rsidRPr="00F8407C" w:rsidRDefault="00F8407C" w:rsidP="00F8407C">
            <w:pPr>
              <w:spacing w:before="40" w:after="40"/>
              <w:rPr>
                <w:sz w:val="20"/>
                <w:szCs w:val="18"/>
              </w:rPr>
            </w:pPr>
            <w:r w:rsidRPr="00F8407C">
              <w:rPr>
                <w:sz w:val="20"/>
                <w:szCs w:val="18"/>
                <w:lang w:val="ru-RU"/>
              </w:rPr>
              <w:t xml:space="preserve">9 мая 2026 </w:t>
            </w:r>
            <w:r>
              <w:rPr>
                <w:sz w:val="20"/>
                <w:szCs w:val="18"/>
                <w:lang w:val="ru-RU"/>
              </w:rPr>
              <w:t>г.</w:t>
            </w:r>
          </w:p>
        </w:tc>
        <w:tc>
          <w:tcPr>
            <w:tcW w:w="8222" w:type="dxa"/>
          </w:tcPr>
          <w:p w14:paraId="57456431" w14:textId="35F14233" w:rsidR="00F8407C" w:rsidRPr="00F8407C" w:rsidRDefault="00F8407C" w:rsidP="00F8407C">
            <w:pPr>
              <w:tabs>
                <w:tab w:val="clear" w:pos="794"/>
                <w:tab w:val="clear" w:pos="1191"/>
                <w:tab w:val="clear" w:pos="1588"/>
                <w:tab w:val="clear" w:pos="1985"/>
                <w:tab w:val="left" w:pos="284"/>
              </w:tabs>
              <w:spacing w:before="40" w:after="40"/>
              <w:ind w:left="284" w:hanging="284"/>
              <w:rPr>
                <w:sz w:val="20"/>
                <w:szCs w:val="18"/>
                <w:lang w:val="ru-RU"/>
              </w:rPr>
            </w:pPr>
            <w:r w:rsidRPr="00593EC8">
              <w:rPr>
                <w:sz w:val="20"/>
                <w:szCs w:val="18"/>
                <w:lang w:val="ru-RU"/>
              </w:rPr>
              <w:t>−</w:t>
            </w:r>
            <w:r w:rsidRPr="00593EC8">
              <w:rPr>
                <w:sz w:val="20"/>
                <w:szCs w:val="18"/>
                <w:lang w:val="ru-RU"/>
              </w:rPr>
              <w:tab/>
            </w:r>
            <w:r w:rsidRPr="00F8407C">
              <w:rPr>
                <w:sz w:val="20"/>
                <w:szCs w:val="18"/>
                <w:lang w:val="ru-RU"/>
              </w:rPr>
              <w:t xml:space="preserve">Предварительная регистрация (через онлайновую форму регистрации на </w:t>
            </w:r>
            <w:hyperlink r:id="rId16" w:history="1">
              <w:r w:rsidRPr="00F8407C">
                <w:rPr>
                  <w:rStyle w:val="Hyperlink"/>
                  <w:sz w:val="20"/>
                  <w:szCs w:val="18"/>
                  <w:lang w:val="ru-RU"/>
                </w:rPr>
                <w:t>домашней странице Исследовательско</w:t>
              </w:r>
              <w:r w:rsidRPr="00F8407C">
                <w:rPr>
                  <w:rStyle w:val="Hyperlink"/>
                  <w:sz w:val="20"/>
                  <w:szCs w:val="18"/>
                  <w:lang w:val="ru-RU"/>
                </w:rPr>
                <w:t>й</w:t>
              </w:r>
              <w:r w:rsidRPr="00F8407C">
                <w:rPr>
                  <w:rStyle w:val="Hyperlink"/>
                  <w:sz w:val="20"/>
                  <w:szCs w:val="18"/>
                  <w:lang w:val="ru-RU"/>
                </w:rPr>
                <w:t xml:space="preserve"> комиссии</w:t>
              </w:r>
            </w:hyperlink>
            <w:r w:rsidRPr="00F8407C">
              <w:rPr>
                <w:sz w:val="20"/>
                <w:szCs w:val="18"/>
                <w:lang w:val="ru-RU"/>
              </w:rPr>
              <w:t>) Прохождение регистрации на веб-сайте МСЭ обязательно.</w:t>
            </w:r>
            <w:r>
              <w:fldChar w:fldCharType="begin"/>
            </w:r>
            <w:r>
              <w:instrText>HYPERLINK "https://www.itu.int/en/ITU-T/studygroups/2025-2028/05/Pages/default.aspx"</w:instrText>
            </w:r>
            <w:r>
              <w:fldChar w:fldCharType="separate"/>
            </w:r>
            <w:r>
              <w:fldChar w:fldCharType="end"/>
            </w:r>
          </w:p>
          <w:p w14:paraId="1C219394" w14:textId="61F5DB03" w:rsidR="00F8407C" w:rsidRPr="00F8407C" w:rsidRDefault="00F8407C" w:rsidP="00F8407C">
            <w:pPr>
              <w:tabs>
                <w:tab w:val="clear" w:pos="794"/>
                <w:tab w:val="clear" w:pos="1191"/>
                <w:tab w:val="clear" w:pos="1588"/>
                <w:tab w:val="clear" w:pos="1985"/>
                <w:tab w:val="left" w:pos="284"/>
              </w:tabs>
              <w:spacing w:before="40" w:after="40"/>
              <w:ind w:left="284" w:hanging="284"/>
              <w:rPr>
                <w:sz w:val="20"/>
                <w:szCs w:val="18"/>
                <w:lang w:val="ru-RU"/>
              </w:rPr>
            </w:pPr>
            <w:r w:rsidRPr="00593EC8">
              <w:rPr>
                <w:sz w:val="20"/>
                <w:szCs w:val="18"/>
                <w:lang w:val="ru-RU"/>
              </w:rPr>
              <w:t>−</w:t>
            </w:r>
            <w:r w:rsidRPr="00593EC8">
              <w:rPr>
                <w:sz w:val="20"/>
                <w:szCs w:val="18"/>
                <w:lang w:val="ru-RU"/>
              </w:rPr>
              <w:tab/>
            </w:r>
            <w:r w:rsidRPr="00F8407C">
              <w:rPr>
                <w:sz w:val="20"/>
                <w:szCs w:val="18"/>
                <w:lang w:val="ru-RU"/>
              </w:rPr>
              <w:t xml:space="preserve">Запросы писем для содействия в получении визы (см. практическую информацию на </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en</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studygroups</w:instrText>
            </w:r>
            <w:r w:rsidRPr="0049618D">
              <w:rPr>
                <w:lang w:val="ru-RU"/>
              </w:rPr>
              <w:instrText>/2025-2028/05/</w:instrText>
            </w:r>
            <w:r>
              <w:instrText>Pages</w:instrText>
            </w:r>
            <w:r w:rsidRPr="0049618D">
              <w:rPr>
                <w:lang w:val="ru-RU"/>
              </w:rPr>
              <w:instrText>/</w:instrText>
            </w:r>
            <w:r>
              <w:instrText>default</w:instrText>
            </w:r>
            <w:r w:rsidRPr="0049618D">
              <w:rPr>
                <w:lang w:val="ru-RU"/>
              </w:rPr>
              <w:instrText>.</w:instrText>
            </w:r>
            <w:r>
              <w:instrText>aspx</w:instrText>
            </w:r>
            <w:r w:rsidRPr="0049618D">
              <w:rPr>
                <w:lang w:val="ru-RU"/>
              </w:rPr>
              <w:instrText>"</w:instrText>
            </w:r>
            <w:r>
              <w:fldChar w:fldCharType="separate"/>
            </w:r>
            <w:r w:rsidRPr="00F8407C">
              <w:rPr>
                <w:rStyle w:val="Hyperlink"/>
                <w:sz w:val="20"/>
                <w:szCs w:val="18"/>
                <w:lang w:val="ru-RU"/>
              </w:rPr>
              <w:t>домашней странице 5-й Иссле</w:t>
            </w:r>
            <w:r w:rsidRPr="00F8407C">
              <w:rPr>
                <w:rStyle w:val="Hyperlink"/>
                <w:sz w:val="20"/>
                <w:szCs w:val="18"/>
                <w:lang w:val="ru-RU"/>
              </w:rPr>
              <w:t>д</w:t>
            </w:r>
            <w:r w:rsidRPr="00F8407C">
              <w:rPr>
                <w:rStyle w:val="Hyperlink"/>
                <w:sz w:val="20"/>
                <w:szCs w:val="18"/>
                <w:lang w:val="ru-RU"/>
              </w:rPr>
              <w:t>овательской комиссии</w:t>
            </w:r>
            <w:r>
              <w:fldChar w:fldCharType="end"/>
            </w:r>
            <w:r w:rsidRPr="00F8407C">
              <w:rPr>
                <w:sz w:val="20"/>
                <w:szCs w:val="18"/>
                <w:lang w:val="ru-RU"/>
              </w:rPr>
              <w:t>)</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en</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studygroups</w:instrText>
            </w:r>
            <w:r w:rsidRPr="0049618D">
              <w:rPr>
                <w:lang w:val="ru-RU"/>
              </w:rPr>
              <w:instrText>/2025-2028/05/</w:instrText>
            </w:r>
            <w:r>
              <w:instrText>Pages</w:instrText>
            </w:r>
            <w:r w:rsidRPr="0049618D">
              <w:rPr>
                <w:lang w:val="ru-RU"/>
              </w:rPr>
              <w:instrText>/</w:instrText>
            </w:r>
            <w:r>
              <w:instrText>default</w:instrText>
            </w:r>
            <w:r w:rsidRPr="0049618D">
              <w:rPr>
                <w:lang w:val="ru-RU"/>
              </w:rPr>
              <w:instrText>.</w:instrText>
            </w:r>
            <w:r>
              <w:instrText>aspx</w:instrText>
            </w:r>
            <w:r w:rsidRPr="0049618D">
              <w:rPr>
                <w:lang w:val="ru-RU"/>
              </w:rPr>
              <w:instrText>"</w:instrText>
            </w:r>
            <w:r>
              <w:fldChar w:fldCharType="separate"/>
            </w:r>
            <w:r>
              <w:fldChar w:fldCharType="end"/>
            </w:r>
          </w:p>
        </w:tc>
      </w:tr>
      <w:tr w:rsidR="00F8407C" w:rsidRPr="0032753A" w14:paraId="4BD3E039" w14:textId="77777777" w:rsidTr="00F8407C">
        <w:tc>
          <w:tcPr>
            <w:tcW w:w="1838" w:type="dxa"/>
          </w:tcPr>
          <w:p w14:paraId="34557E4E" w14:textId="438B891F" w:rsidR="00F8407C" w:rsidRPr="00F8407C" w:rsidRDefault="00F8407C" w:rsidP="00F8407C">
            <w:pPr>
              <w:spacing w:before="40" w:after="40"/>
              <w:rPr>
                <w:sz w:val="20"/>
                <w:szCs w:val="18"/>
              </w:rPr>
            </w:pPr>
            <w:r w:rsidRPr="00F8407C">
              <w:rPr>
                <w:sz w:val="20"/>
                <w:szCs w:val="18"/>
                <w:lang w:val="ru-RU"/>
              </w:rPr>
              <w:t xml:space="preserve">27 мая 2026 </w:t>
            </w:r>
            <w:r>
              <w:rPr>
                <w:sz w:val="20"/>
                <w:szCs w:val="18"/>
                <w:lang w:val="ru-RU"/>
              </w:rPr>
              <w:t>г.</w:t>
            </w:r>
          </w:p>
        </w:tc>
        <w:tc>
          <w:tcPr>
            <w:tcW w:w="8222" w:type="dxa"/>
          </w:tcPr>
          <w:p w14:paraId="4EDB3D84" w14:textId="4B2D6A56" w:rsidR="00F8407C" w:rsidRPr="00F8407C" w:rsidRDefault="00F8407C" w:rsidP="00F8407C">
            <w:pPr>
              <w:tabs>
                <w:tab w:val="clear" w:pos="794"/>
                <w:tab w:val="clear" w:pos="1191"/>
                <w:tab w:val="clear" w:pos="1588"/>
                <w:tab w:val="clear" w:pos="1985"/>
                <w:tab w:val="left" w:pos="284"/>
              </w:tabs>
              <w:spacing w:before="40" w:after="40"/>
              <w:ind w:left="284" w:hanging="284"/>
              <w:rPr>
                <w:sz w:val="20"/>
                <w:szCs w:val="18"/>
                <w:lang w:val="ru-RU"/>
              </w:rPr>
            </w:pPr>
            <w:r w:rsidRPr="00593EC8">
              <w:rPr>
                <w:sz w:val="20"/>
                <w:szCs w:val="18"/>
                <w:lang w:val="ru-RU"/>
              </w:rPr>
              <w:t>−</w:t>
            </w:r>
            <w:r w:rsidRPr="00593EC8">
              <w:rPr>
                <w:sz w:val="20"/>
                <w:szCs w:val="18"/>
                <w:lang w:val="ru-RU"/>
              </w:rPr>
              <w:tab/>
            </w:r>
            <w:hyperlink r:id="rId17" w:history="1">
              <w:r w:rsidRPr="00F8407C">
                <w:rPr>
                  <w:rStyle w:val="Hyperlink"/>
                  <w:sz w:val="20"/>
                  <w:szCs w:val="18"/>
                  <w:lang w:val="ru-RU"/>
                </w:rPr>
                <w:t>Представление вкладов Членов МСЭ-Т (с использованием опции "Непосредственное размещение докум</w:t>
              </w:r>
              <w:r w:rsidRPr="00F8407C">
                <w:rPr>
                  <w:rStyle w:val="Hyperlink"/>
                  <w:sz w:val="20"/>
                  <w:szCs w:val="18"/>
                  <w:lang w:val="ru-RU"/>
                </w:rPr>
                <w:t>е</w:t>
              </w:r>
              <w:r w:rsidRPr="00F8407C">
                <w:rPr>
                  <w:rStyle w:val="Hyperlink"/>
                  <w:sz w:val="20"/>
                  <w:szCs w:val="18"/>
                  <w:lang w:val="ru-RU"/>
                </w:rPr>
                <w:t>нтов")</w:t>
              </w:r>
            </w:hyperlink>
            <w:hyperlink r:id="rId18" w:history="1"/>
          </w:p>
        </w:tc>
      </w:tr>
    </w:tbl>
    <w:p w14:paraId="3E30C98E" w14:textId="1A4DBA6F" w:rsidR="00F12D97" w:rsidRPr="00F26A42" w:rsidRDefault="00F8407C" w:rsidP="001A1F24">
      <w:pPr>
        <w:rPr>
          <w:lang w:val="ru-RU"/>
        </w:rPr>
      </w:pPr>
      <w:r w:rsidRPr="00F8407C">
        <w:rPr>
          <w:lang w:val="ru-RU"/>
        </w:rPr>
        <w:t>Желаю вам плодотворного и приятного собрания.</w:t>
      </w:r>
    </w:p>
    <w:tbl>
      <w:tblPr>
        <w:tblW w:w="10080" w:type="dxa"/>
        <w:tblLayout w:type="fixed"/>
        <w:tblCellMar>
          <w:left w:w="0" w:type="dxa"/>
          <w:right w:w="0" w:type="dxa"/>
        </w:tblCellMar>
        <w:tblLook w:val="0000" w:firstRow="0" w:lastRow="0" w:firstColumn="0" w:lastColumn="0" w:noHBand="0" w:noVBand="0"/>
      </w:tblPr>
      <w:tblGrid>
        <w:gridCol w:w="6663"/>
        <w:gridCol w:w="3417"/>
      </w:tblGrid>
      <w:tr w:rsidR="00F8407C" w:rsidRPr="003D69B8" w14:paraId="4255B1C0" w14:textId="77777777" w:rsidTr="0049618D">
        <w:trPr>
          <w:cantSplit/>
          <w:trHeight w:val="1701"/>
        </w:trPr>
        <w:tc>
          <w:tcPr>
            <w:tcW w:w="6663" w:type="dxa"/>
            <w:vMerge w:val="restart"/>
            <w:tcBorders>
              <w:right w:val="single" w:sz="8" w:space="0" w:color="auto"/>
            </w:tcBorders>
          </w:tcPr>
          <w:p w14:paraId="6228D3C0" w14:textId="61E8C1B7" w:rsidR="00F8407C" w:rsidRPr="007E386D" w:rsidRDefault="00F8407C" w:rsidP="00F8407C">
            <w:pPr>
              <w:keepNext/>
              <w:keepLines/>
              <w:rPr>
                <w:rFonts w:cstheme="minorHAnsi"/>
                <w:szCs w:val="22"/>
                <w:lang w:val="ru-RU"/>
              </w:rPr>
            </w:pPr>
            <w:r>
              <w:rPr>
                <w:color w:val="000000"/>
                <w:lang w:val="ru-RU"/>
              </w:rPr>
              <w:t>С уважением,</w:t>
            </w:r>
          </w:p>
          <w:p w14:paraId="0A65A4D9" w14:textId="56F99611" w:rsidR="00F8407C" w:rsidRPr="007E386D" w:rsidRDefault="00762A14" w:rsidP="0049618D">
            <w:pPr>
              <w:spacing w:before="720"/>
              <w:rPr>
                <w:rFonts w:cstheme="minorHAnsi"/>
                <w:szCs w:val="22"/>
                <w:lang w:val="ru-RU"/>
              </w:rPr>
            </w:pPr>
            <w:r>
              <w:rPr>
                <w:noProof/>
                <w:color w:val="000000"/>
                <w:lang w:val="ru-RU"/>
              </w:rPr>
              <w:drawing>
                <wp:anchor distT="0" distB="0" distL="114300" distR="114300" simplePos="0" relativeHeight="251658240" behindDoc="1" locked="0" layoutInCell="1" allowOverlap="1" wp14:anchorId="3FFEFA32" wp14:editId="2923E4FD">
                  <wp:simplePos x="0" y="0"/>
                  <wp:positionH relativeFrom="column">
                    <wp:posOffset>-2540</wp:posOffset>
                  </wp:positionH>
                  <wp:positionV relativeFrom="paragraph">
                    <wp:posOffset>72390</wp:posOffset>
                  </wp:positionV>
                  <wp:extent cx="768389" cy="342918"/>
                  <wp:effectExtent l="0" t="0" r="0" b="0"/>
                  <wp:wrapNone/>
                  <wp:docPr id="86058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2014" name="Picture 860582014"/>
                          <pic:cNvPicPr/>
                        </pic:nvPicPr>
                        <pic:blipFill>
                          <a:blip r:embed="rId19">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F8407C">
              <w:rPr>
                <w:color w:val="000000"/>
                <w:lang w:val="ru-RU"/>
              </w:rPr>
              <w:t>Сейдзо Оноэ</w:t>
            </w:r>
            <w:r w:rsidR="00F8407C">
              <w:rPr>
                <w:color w:val="000000"/>
                <w:lang w:val="ru-RU"/>
              </w:rPr>
              <w:br/>
              <w:t>Директор Бюро</w:t>
            </w:r>
            <w:r w:rsidR="00F8407C">
              <w:rPr>
                <w:color w:val="000000"/>
                <w:lang w:val="ru-RU"/>
              </w:rPr>
              <w:br/>
              <w:t>стандартизации электросвязи</w:t>
            </w:r>
          </w:p>
        </w:tc>
        <w:tc>
          <w:tcPr>
            <w:tcW w:w="3417" w:type="dxa"/>
            <w:tcBorders>
              <w:top w:val="single" w:sz="8" w:space="0" w:color="auto"/>
              <w:left w:val="single" w:sz="8" w:space="0" w:color="auto"/>
              <w:right w:val="single" w:sz="8" w:space="0" w:color="auto"/>
            </w:tcBorders>
            <w:textDirection w:val="btLr"/>
            <w:vAlign w:val="center"/>
          </w:tcPr>
          <w:p w14:paraId="7871D718" w14:textId="5A060172" w:rsidR="00F8407C" w:rsidRPr="005A3B58" w:rsidRDefault="0032753A" w:rsidP="001C33D6">
            <w:pPr>
              <w:spacing w:before="240"/>
              <w:jc w:val="center"/>
              <w:rPr>
                <w:rFonts w:cstheme="minorHAnsi"/>
                <w:szCs w:val="22"/>
              </w:rPr>
            </w:pPr>
            <w:r w:rsidRPr="005A3B58">
              <w:rPr>
                <w:noProof/>
              </w:rPr>
              <w:drawing>
                <wp:inline distT="0" distB="0" distL="0" distR="0" wp14:anchorId="33724E81" wp14:editId="0ED2CA60">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00F8407C" w:rsidRPr="00F8407C">
              <w:rPr>
                <w:color w:val="000000"/>
                <w:sz w:val="20"/>
                <w:szCs w:val="18"/>
                <w:lang w:val="ru-RU"/>
              </w:rPr>
              <w:t>ИК5 МСЭ-T</w:t>
            </w:r>
          </w:p>
        </w:tc>
      </w:tr>
      <w:tr w:rsidR="00F8407C" w:rsidRPr="003D69B8" w14:paraId="6ED5DD42" w14:textId="77777777" w:rsidTr="0049618D">
        <w:trPr>
          <w:cantSplit/>
        </w:trPr>
        <w:tc>
          <w:tcPr>
            <w:tcW w:w="6663" w:type="dxa"/>
            <w:vMerge/>
          </w:tcPr>
          <w:p w14:paraId="6C90DA4E" w14:textId="77777777" w:rsidR="00F8407C" w:rsidRPr="003D69B8" w:rsidRDefault="00F8407C" w:rsidP="001C33D6">
            <w:pPr>
              <w:spacing w:before="240"/>
              <w:rPr>
                <w:rFonts w:cstheme="minorHAnsi"/>
                <w:szCs w:val="22"/>
              </w:rPr>
            </w:pPr>
          </w:p>
        </w:tc>
        <w:tc>
          <w:tcPr>
            <w:tcW w:w="3417" w:type="dxa"/>
            <w:tcBorders>
              <w:left w:val="single" w:sz="8" w:space="0" w:color="auto"/>
              <w:bottom w:val="single" w:sz="8" w:space="0" w:color="auto"/>
              <w:right w:val="single" w:sz="8" w:space="0" w:color="auto"/>
            </w:tcBorders>
            <w:vAlign w:val="center"/>
          </w:tcPr>
          <w:p w14:paraId="0C13CE16" w14:textId="77777777" w:rsidR="00F8407C" w:rsidRPr="003D69B8" w:rsidRDefault="00F8407C" w:rsidP="001C33D6">
            <w:pPr>
              <w:jc w:val="center"/>
              <w:rPr>
                <w:rFonts w:cstheme="minorHAnsi"/>
                <w:szCs w:val="22"/>
              </w:rPr>
            </w:pPr>
            <w:r w:rsidRPr="00F8407C">
              <w:rPr>
                <w:color w:val="000000"/>
                <w:sz w:val="20"/>
                <w:szCs w:val="18"/>
                <w:lang w:val="ru-RU"/>
              </w:rPr>
              <w:t>Последняя информация о собрании</w:t>
            </w:r>
          </w:p>
        </w:tc>
      </w:tr>
    </w:tbl>
    <w:p w14:paraId="2EE38DB4" w14:textId="77777777" w:rsidR="000139A7" w:rsidRDefault="00C62B05" w:rsidP="0049618D">
      <w:pPr>
        <w:spacing w:before="600"/>
        <w:rPr>
          <w:lang w:val="ru-RU"/>
        </w:rPr>
      </w:pPr>
      <w:r w:rsidRPr="00F26A42">
        <w:rPr>
          <w:b/>
          <w:bCs/>
          <w:lang w:val="ru-RU"/>
        </w:rPr>
        <w:t>Приложения</w:t>
      </w:r>
      <w:r w:rsidRPr="00F26A42">
        <w:rPr>
          <w:lang w:val="ru-RU"/>
        </w:rPr>
        <w:t>: 2</w:t>
      </w:r>
    </w:p>
    <w:p w14:paraId="40948413" w14:textId="33E337E1" w:rsidR="00C62B05" w:rsidRPr="00F8407C" w:rsidRDefault="00C62B05" w:rsidP="00F8407C">
      <w:r w:rsidRPr="00F8407C">
        <w:br w:type="page"/>
      </w:r>
    </w:p>
    <w:p w14:paraId="5384ECF1" w14:textId="2F907FB8" w:rsidR="00713D99" w:rsidRDefault="00713D99" w:rsidP="00BF1038">
      <w:pPr>
        <w:pStyle w:val="AnnexNo"/>
        <w:rPr>
          <w:lang w:val="ru-RU"/>
        </w:rPr>
      </w:pPr>
      <w:r w:rsidRPr="00F26A42">
        <w:rPr>
          <w:lang w:val="ru-RU"/>
        </w:rPr>
        <w:lastRenderedPageBreak/>
        <w:t xml:space="preserve">ПРИЛОЖЕНИЕ </w:t>
      </w:r>
      <w:r w:rsidR="00926270">
        <w:rPr>
          <w:lang w:val="ru-RU"/>
        </w:rPr>
        <w:t>А</w:t>
      </w:r>
    </w:p>
    <w:p w14:paraId="4312F117" w14:textId="77777777" w:rsidR="00926270" w:rsidRPr="00926270" w:rsidRDefault="00926270" w:rsidP="00926270">
      <w:pPr>
        <w:pStyle w:val="Annextitle"/>
        <w:rPr>
          <w:lang w:val="ru-RU"/>
        </w:rPr>
      </w:pPr>
      <w:r w:rsidRPr="00926270">
        <w:rPr>
          <w:lang w:val="ru-RU"/>
        </w:rPr>
        <w:t>Практическая информация для собрания</w:t>
      </w:r>
    </w:p>
    <w:p w14:paraId="48B7E4CF" w14:textId="77777777" w:rsidR="00926270" w:rsidRPr="00926270" w:rsidRDefault="00926270" w:rsidP="00926270">
      <w:pPr>
        <w:spacing w:before="360"/>
        <w:jc w:val="center"/>
        <w:rPr>
          <w:b/>
          <w:bCs/>
          <w:lang w:val="ru-RU"/>
        </w:rPr>
      </w:pPr>
      <w:r w:rsidRPr="00926270">
        <w:rPr>
          <w:b/>
          <w:bCs/>
          <w:lang w:val="ru-RU"/>
        </w:rPr>
        <w:t>МЕТОДЫ И СРЕДСТВА РАБОТЫ</w:t>
      </w:r>
    </w:p>
    <w:p w14:paraId="51D1C7CB" w14:textId="77777777" w:rsidR="00926270" w:rsidRPr="00926270" w:rsidRDefault="00926270" w:rsidP="00926270">
      <w:pPr>
        <w:rPr>
          <w:b/>
          <w:bCs/>
          <w:lang w:val="ru-RU"/>
        </w:rPr>
      </w:pPr>
      <w:r w:rsidRPr="00926270">
        <w:rPr>
          <w:b/>
          <w:bCs/>
          <w:lang w:val="ru-RU"/>
        </w:rPr>
        <w:t>ПРЕДСТАВЛЕНИЕ ДОКУМЕНТОВ И ДОСТУП К ДОКУМЕНТАМ</w:t>
      </w:r>
      <w:r w:rsidRPr="00926270">
        <w:rPr>
          <w:lang w:val="ru-RU"/>
        </w:rPr>
        <w:t>: Собрание будет проходить на безбумажной основе. Вклады Членов следует представлять, используя опцию "</w:t>
      </w:r>
      <w:r>
        <w:fldChar w:fldCharType="begin"/>
      </w:r>
      <w:r>
        <w:instrText>HYPERLINK</w:instrText>
      </w:r>
      <w:r w:rsidRPr="0049618D">
        <w:rPr>
          <w:lang w:val="ru-RU"/>
        </w:rPr>
        <w:instrText xml:space="preserve"> "</w:instrText>
      </w:r>
      <w:r>
        <w:instrText>https</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net</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ddp</w:instrText>
      </w:r>
      <w:r w:rsidRPr="0049618D">
        <w:rPr>
          <w:lang w:val="ru-RU"/>
        </w:rPr>
        <w:instrText>/"</w:instrText>
      </w:r>
      <w:r>
        <w:fldChar w:fldCharType="separate"/>
      </w:r>
      <w:r w:rsidRPr="00926270">
        <w:rPr>
          <w:rStyle w:val="Hyperlink"/>
          <w:lang w:val="ru-RU"/>
        </w:rPr>
        <w:t>Непосредственное размещение документов</w:t>
      </w:r>
      <w:r>
        <w:fldChar w:fldCharType="end"/>
      </w:r>
      <w:r w:rsidRPr="00926270">
        <w:rPr>
          <w:lang w:val="ru-RU"/>
        </w:rPr>
        <w:t xml:space="preserve">"; проекты временных документов (TD) следует представлять по электронной почте в секретариат исследовательских комиссий, используя </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en</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studygroups</w:instrText>
      </w:r>
      <w:r w:rsidRPr="0049618D">
        <w:rPr>
          <w:lang w:val="ru-RU"/>
        </w:rPr>
        <w:instrText>/</w:instrText>
      </w:r>
      <w:r>
        <w:instrText>Pages</w:instrText>
      </w:r>
      <w:r w:rsidRPr="0049618D">
        <w:rPr>
          <w:lang w:val="ru-RU"/>
        </w:rPr>
        <w:instrText>/</w:instrText>
      </w:r>
      <w:r>
        <w:instrText>templates</w:instrText>
      </w:r>
      <w:r w:rsidRPr="0049618D">
        <w:rPr>
          <w:lang w:val="ru-RU"/>
        </w:rPr>
        <w:instrText>.</w:instrText>
      </w:r>
      <w:r>
        <w:instrText>aspx</w:instrText>
      </w:r>
      <w:r w:rsidRPr="0049618D">
        <w:rPr>
          <w:lang w:val="ru-RU"/>
        </w:rPr>
        <w:instrText>"</w:instrText>
      </w:r>
      <w:r>
        <w:fldChar w:fldCharType="separate"/>
      </w:r>
      <w:r w:rsidRPr="00926270">
        <w:rPr>
          <w:rStyle w:val="Hyperlink"/>
          <w:lang w:val="ru-RU"/>
        </w:rPr>
        <w:t>соответствующий шаблон</w:t>
      </w:r>
      <w:r>
        <w:fldChar w:fldCharType="end"/>
      </w:r>
      <w:r w:rsidRPr="00926270">
        <w:rPr>
          <w:lang w:val="ru-RU"/>
        </w:rPr>
        <w:t xml:space="preserve">. Доступ к документам собрания обеспечивается с домашней страницы Исследовательской комиссии и ограничен Членами МСЭ-Т, имеющими </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TIES</w:instrText>
      </w:r>
      <w:r w:rsidRPr="0049618D">
        <w:rPr>
          <w:lang w:val="ru-RU"/>
        </w:rPr>
        <w:instrText>/"</w:instrText>
      </w:r>
      <w:r>
        <w:fldChar w:fldCharType="separate"/>
      </w:r>
      <w:r w:rsidRPr="00926270">
        <w:rPr>
          <w:rStyle w:val="Hyperlink"/>
          <w:lang w:val="ru-RU"/>
        </w:rPr>
        <w:t>учетную запись пользователя МСЭ</w:t>
      </w:r>
      <w:r>
        <w:fldChar w:fldCharType="end"/>
      </w:r>
      <w:r w:rsidRPr="00926270">
        <w:rPr>
          <w:lang w:val="ru-RU"/>
        </w:rPr>
        <w:t xml:space="preserve"> c доступом к TIES.</w:t>
      </w:r>
      <w:r>
        <w:fldChar w:fldCharType="begin"/>
      </w:r>
      <w:r>
        <w:instrText>HYPERLINK</w:instrText>
      </w:r>
      <w:r w:rsidRPr="0049618D">
        <w:rPr>
          <w:lang w:val="ru-RU"/>
        </w:rPr>
        <w:instrText xml:space="preserve"> "</w:instrText>
      </w:r>
      <w:r>
        <w:instrText>https</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net</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ddp</w:instrText>
      </w:r>
      <w:r w:rsidRPr="0049618D">
        <w:rPr>
          <w:lang w:val="ru-RU"/>
        </w:rPr>
        <w:instrText>/"</w:instrText>
      </w:r>
      <w:r>
        <w:fldChar w:fldCharType="separate"/>
      </w:r>
      <w:r>
        <w:fldChar w:fldCharType="end"/>
      </w:r>
      <w:hyperlink r:id="rId21" w:history="1"/>
      <w:hyperlink r:id="rId22" w:history="1"/>
    </w:p>
    <w:p w14:paraId="77EA947A" w14:textId="77777777" w:rsidR="00926270" w:rsidRPr="00926270" w:rsidRDefault="00926270" w:rsidP="00926270">
      <w:pPr>
        <w:rPr>
          <w:lang w:val="ru-RU"/>
        </w:rPr>
      </w:pPr>
      <w:r w:rsidRPr="00926270">
        <w:rPr>
          <w:b/>
          <w:bCs/>
          <w:lang w:val="ru-RU"/>
        </w:rPr>
        <w:t>РАБОЧИЙ ЯЗЫК</w:t>
      </w:r>
      <w:r w:rsidRPr="00926270">
        <w:rPr>
          <w:lang w:val="ru-RU"/>
        </w:rPr>
        <w:t>: Собрание будет проходить только на английском языке без устного перевода.</w:t>
      </w:r>
    </w:p>
    <w:p w14:paraId="7D4F1570" w14:textId="77777777" w:rsidR="00926270" w:rsidRPr="00926270" w:rsidRDefault="00926270" w:rsidP="00926270">
      <w:pPr>
        <w:rPr>
          <w:lang w:val="ru-RU"/>
        </w:rPr>
      </w:pPr>
      <w:r w:rsidRPr="00926270">
        <w:rPr>
          <w:lang w:val="ru-RU"/>
        </w:rPr>
        <w:t xml:space="preserve">Средства </w:t>
      </w:r>
      <w:r w:rsidRPr="00926270">
        <w:rPr>
          <w:b/>
          <w:bCs/>
          <w:lang w:val="ru-RU"/>
        </w:rPr>
        <w:t xml:space="preserve">БЕСПРОВОДНОЙ ЛВС </w:t>
      </w:r>
      <w:r w:rsidRPr="00926270">
        <w:rPr>
          <w:lang w:val="ru-RU"/>
        </w:rPr>
        <w:t>и доступ в интернет будут предоставлены в месте проведения мероприятия; подробная информация будет представлена на месте.</w:t>
      </w:r>
    </w:p>
    <w:p w14:paraId="5DF6531C" w14:textId="700D9318" w:rsidR="00926270" w:rsidRPr="0049618D" w:rsidRDefault="00926270" w:rsidP="00926270">
      <w:pPr>
        <w:rPr>
          <w:lang w:val="ru-RU"/>
        </w:rPr>
      </w:pPr>
      <w:r w:rsidRPr="00926270">
        <w:rPr>
          <w:b/>
          <w:bCs/>
          <w:lang w:val="ru-RU"/>
        </w:rPr>
        <w:t>ДИСТАНЦИОННОЕ УЧАСТИЕ</w:t>
      </w:r>
      <w:r w:rsidRPr="00926270">
        <w:rPr>
          <w:lang w:val="ru-RU"/>
        </w:rPr>
        <w:t>: Дистанционное участие обеспечивается по принципу "максимальных усилий". На пленарных заседаниях, посвященных открытию и закрытию собрания, будет обеспечиваться возможность интерактивного дистанционного участия. Согласно действующим в настоящее время положениям, решения будут приниматься участниками, физически присутствующими в зале заседаний.</w:t>
      </w:r>
    </w:p>
    <w:p w14:paraId="4DDF48E4" w14:textId="77777777" w:rsidR="00926270" w:rsidRPr="00926270" w:rsidRDefault="00926270" w:rsidP="00926270">
      <w:pPr>
        <w:rPr>
          <w:lang w:val="ru-RU"/>
        </w:rPr>
      </w:pPr>
      <w:r w:rsidRPr="00926270">
        <w:rPr>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заседаний.</w:t>
      </w:r>
    </w:p>
    <w:p w14:paraId="09FC2601" w14:textId="77777777" w:rsidR="00926270" w:rsidRPr="00926270" w:rsidRDefault="00926270" w:rsidP="00926270">
      <w:pPr>
        <w:spacing w:before="360"/>
        <w:jc w:val="center"/>
        <w:rPr>
          <w:b/>
          <w:bCs/>
          <w:lang w:val="ru-RU"/>
        </w:rPr>
      </w:pPr>
      <w:r w:rsidRPr="00926270">
        <w:rPr>
          <w:b/>
          <w:bCs/>
          <w:lang w:val="ru-RU"/>
        </w:rPr>
        <w:t>ПРЕДВАРИТЕЛЬНАЯ РЕГИСТРАЦИЯ, НОВЫЕ ДЕЛЕГАТЫ, СТИПЕНДИИ И ВИЗОВАЯ ПОДДЕРЖКА</w:t>
      </w:r>
    </w:p>
    <w:p w14:paraId="294A994E" w14:textId="10143F3B" w:rsidR="00926270" w:rsidRPr="00926270" w:rsidRDefault="00926270" w:rsidP="00926270">
      <w:pPr>
        <w:rPr>
          <w:lang w:val="ru-RU"/>
        </w:rPr>
      </w:pPr>
      <w:r w:rsidRPr="00926270">
        <w:rPr>
          <w:b/>
          <w:bCs/>
          <w:lang w:val="ru-RU"/>
        </w:rPr>
        <w:t>ПРЕДВАРИТЕЛЬНАЯ РЕГИСТРАЦИЯ</w:t>
      </w:r>
      <w:r w:rsidRPr="00926270">
        <w:rPr>
          <w:lang w:val="ru-RU"/>
        </w:rPr>
        <w:t xml:space="preserve">: Предварительная регистрация является обязательной </w:t>
      </w:r>
      <w:r w:rsidRPr="00926270">
        <w:rPr>
          <w:u w:val="single"/>
          <w:lang w:val="ru-RU"/>
        </w:rPr>
        <w:t>как для очных, так и для дистанционных участников</w:t>
      </w:r>
      <w:r w:rsidRPr="00926270">
        <w:rPr>
          <w:lang w:val="ru-RU"/>
        </w:rPr>
        <w:t xml:space="preserve">, и ее следует пройти в онлайновой форме на домашней странице Исследовательской комиссии </w:t>
      </w:r>
      <w:r w:rsidRPr="00926270">
        <w:rPr>
          <w:b/>
          <w:bCs/>
          <w:lang w:val="ru-RU"/>
        </w:rPr>
        <w:t>не позднее чем за один месяц до начала собрания</w:t>
      </w:r>
      <w:r w:rsidRPr="00926270">
        <w:rPr>
          <w:lang w:val="ru-RU"/>
        </w:rPr>
        <w:t>. В</w:t>
      </w:r>
      <w:r w:rsidR="0032753A">
        <w:rPr>
          <w:lang w:val="en-US"/>
        </w:rPr>
        <w:t> </w:t>
      </w:r>
      <w:r w:rsidRPr="00926270">
        <w:rPr>
          <w:lang w:val="ru-RU"/>
        </w:rPr>
        <w:t xml:space="preserve">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md</w:instrText>
      </w:r>
      <w:r w:rsidRPr="0049618D">
        <w:rPr>
          <w:lang w:val="ru-RU"/>
        </w:rPr>
        <w:instrText>/</w:instrText>
      </w:r>
      <w:r>
        <w:instrText>T</w:instrText>
      </w:r>
      <w:r w:rsidRPr="0049618D">
        <w:rPr>
          <w:lang w:val="ru-RU"/>
        </w:rPr>
        <w:instrText>25-</w:instrText>
      </w:r>
      <w:r>
        <w:instrText>TSB</w:instrText>
      </w:r>
      <w:r w:rsidRPr="0049618D">
        <w:rPr>
          <w:lang w:val="ru-RU"/>
        </w:rPr>
        <w:instrText>-</w:instrText>
      </w:r>
      <w:r>
        <w:instrText>CIR</w:instrText>
      </w:r>
      <w:r w:rsidRPr="0049618D">
        <w:rPr>
          <w:lang w:val="ru-RU"/>
        </w:rPr>
        <w:instrText>-0001"</w:instrText>
      </w:r>
      <w:r>
        <w:fldChar w:fldCharType="separate"/>
      </w:r>
      <w:r w:rsidRPr="00926270">
        <w:rPr>
          <w:rStyle w:val="Hyperlink"/>
          <w:lang w:val="ru-RU"/>
        </w:rPr>
        <w:t>Циркуляре 1 БСЭ</w:t>
      </w:r>
      <w:r>
        <w:fldChar w:fldCharType="end"/>
      </w:r>
      <w:r w:rsidRPr="00926270">
        <w:rPr>
          <w:lang w:val="ru-RU"/>
        </w:rPr>
        <w:t>. Некоторые опции в регистрационной форме применимы только к Государствам-Членам, в том числе функция заявки на устный перевод и запросов на предоставление стипендий. Членам МСЭ предлагается по мере возможности включать в свои делегации женщин.</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md</w:instrText>
      </w:r>
      <w:r w:rsidRPr="0049618D">
        <w:rPr>
          <w:lang w:val="ru-RU"/>
        </w:rPr>
        <w:instrText>/</w:instrText>
      </w:r>
      <w:r>
        <w:instrText>T</w:instrText>
      </w:r>
      <w:r w:rsidRPr="0049618D">
        <w:rPr>
          <w:lang w:val="ru-RU"/>
        </w:rPr>
        <w:instrText>25-</w:instrText>
      </w:r>
      <w:r>
        <w:instrText>TSB</w:instrText>
      </w:r>
      <w:r w:rsidRPr="0049618D">
        <w:rPr>
          <w:lang w:val="ru-RU"/>
        </w:rPr>
        <w:instrText>-</w:instrText>
      </w:r>
      <w:r>
        <w:instrText>CIR</w:instrText>
      </w:r>
      <w:r w:rsidRPr="0049618D">
        <w:rPr>
          <w:lang w:val="ru-RU"/>
        </w:rPr>
        <w:instrText>-0001"</w:instrText>
      </w:r>
      <w:r>
        <w:fldChar w:fldCharType="separate"/>
      </w:r>
      <w:r>
        <w:fldChar w:fldCharType="end"/>
      </w:r>
    </w:p>
    <w:p w14:paraId="2DE80DDE" w14:textId="77777777" w:rsidR="00926270" w:rsidRPr="00926270" w:rsidRDefault="00926270" w:rsidP="00926270">
      <w:pPr>
        <w:rPr>
          <w:b/>
          <w:bCs/>
          <w:lang w:val="ru-RU"/>
        </w:rPr>
      </w:pPr>
      <w:r w:rsidRPr="00926270">
        <w:rPr>
          <w:lang w:val="ru-RU"/>
        </w:rPr>
        <w:t>Обращаем ваше внимание, что прохождение регистрации на веб-сайте МСЭ обязательно.</w:t>
      </w:r>
    </w:p>
    <w:p w14:paraId="3A68D0E5" w14:textId="77777777" w:rsidR="00926270" w:rsidRPr="00926270" w:rsidRDefault="00926270" w:rsidP="00926270">
      <w:pPr>
        <w:rPr>
          <w:lang w:val="ru-RU"/>
        </w:rPr>
      </w:pPr>
      <w:r w:rsidRPr="00926270">
        <w:rPr>
          <w:b/>
          <w:bCs/>
          <w:lang w:val="ru-RU"/>
        </w:rPr>
        <w:t xml:space="preserve">НОВЫМ ДЕЛЕГАТАМ </w:t>
      </w:r>
      <w:r w:rsidRPr="00926270">
        <w:rPr>
          <w:lang w:val="ru-RU"/>
        </w:rPr>
        <w:t xml:space="preserve">предлагается посетить ознакомительную сессию для новых участников, посвященную работе МСЭ-Т. Точные дата и время проведения этой сессии будут объявлены своевременно через почтовый отражатель и на веб-странице ИК5. </w:t>
      </w:r>
    </w:p>
    <w:p w14:paraId="6222B376" w14:textId="77777777" w:rsidR="00926270" w:rsidRPr="00926270" w:rsidRDefault="00926270" w:rsidP="00926270">
      <w:pPr>
        <w:rPr>
          <w:lang w:val="ru-RU"/>
        </w:rPr>
      </w:pPr>
      <w:r w:rsidRPr="00926270">
        <w:rPr>
          <w:b/>
          <w:bCs/>
          <w:lang w:val="ru-RU"/>
        </w:rPr>
        <w:t>СТИПЕНДИИ</w:t>
      </w:r>
      <w:r w:rsidRPr="00926270">
        <w:rPr>
          <w:lang w:val="ru-RU"/>
        </w:rPr>
        <w:t xml:space="preserve">: Для содействия участию представителей из </w:t>
      </w:r>
      <w:r>
        <w:fldChar w:fldCharType="begin"/>
      </w:r>
      <w:r>
        <w:instrText>HYPERLINK</w:instrText>
      </w:r>
      <w:r w:rsidRPr="0049618D">
        <w:rPr>
          <w:lang w:val="ru-RU"/>
        </w:rPr>
        <w:instrText xml:space="preserve"> "</w:instrText>
      </w:r>
      <w:r>
        <w:instrText>https</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go</w:instrText>
      </w:r>
      <w:r w:rsidRPr="0049618D">
        <w:rPr>
          <w:lang w:val="ru-RU"/>
        </w:rPr>
        <w:instrText>/</w:instrText>
      </w:r>
      <w:r>
        <w:instrText>fellowships</w:instrText>
      </w:r>
      <w:r w:rsidRPr="0049618D">
        <w:rPr>
          <w:lang w:val="ru-RU"/>
        </w:rPr>
        <w:instrText>/</w:instrText>
      </w:r>
      <w:r>
        <w:instrText>list</w:instrText>
      </w:r>
      <w:r w:rsidRPr="0049618D">
        <w:rPr>
          <w:lang w:val="ru-RU"/>
        </w:rPr>
        <w:instrText>"</w:instrText>
      </w:r>
      <w:r>
        <w:fldChar w:fldCharType="separate"/>
      </w:r>
      <w:r w:rsidRPr="00926270">
        <w:rPr>
          <w:rStyle w:val="Hyperlink"/>
          <w:lang w:val="ru-RU"/>
        </w:rPr>
        <w:t>отвечающих критериям стран</w:t>
      </w:r>
      <w:r>
        <w:fldChar w:fldCharType="end"/>
      </w:r>
      <w:r w:rsidRPr="00926270">
        <w:rPr>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w:t>
      </w:r>
      <w:r w:rsidRPr="00926270">
        <w:rPr>
          <w:b/>
          <w:bCs/>
          <w:lang w:val="ru-RU"/>
        </w:rPr>
        <w:t xml:space="preserve">стоимость авиабилета </w:t>
      </w:r>
      <w:r w:rsidRPr="00926270">
        <w:rPr>
          <w:lang w:val="ru-RU"/>
        </w:rPr>
        <w:t xml:space="preserve">(один билет экономического класса в оба конца по наиболее прямому/экономичному маршруту из страны вылета до места проведения собрания), либо b) соответствующие </w:t>
      </w:r>
      <w:r w:rsidRPr="00926270">
        <w:rPr>
          <w:b/>
          <w:bCs/>
          <w:lang w:val="ru-RU"/>
        </w:rPr>
        <w:t xml:space="preserve">суточные </w:t>
      </w:r>
      <w:r w:rsidRPr="00926270">
        <w:rPr>
          <w:lang w:val="ru-RU"/>
        </w:rPr>
        <w:t xml:space="preserve">(предназначенные для покрытия расходов на проживание, питание и непредвиденных расходов). В случае представления запроса на </w:t>
      </w:r>
      <w:r w:rsidRPr="00926270">
        <w:rPr>
          <w:lang w:val="ru-RU"/>
        </w:rPr>
        <w:lastRenderedPageBreak/>
        <w:t xml:space="preserve">две частичные стипендии </w:t>
      </w:r>
      <w:r w:rsidRPr="00926270">
        <w:rPr>
          <w:i/>
          <w:iCs/>
          <w:lang w:val="ru-RU"/>
        </w:rPr>
        <w:t xml:space="preserve">по крайней мере одна из них </w:t>
      </w:r>
      <w:r w:rsidRPr="00926270">
        <w:rPr>
          <w:lang w:val="ru-RU"/>
        </w:rPr>
        <w:t xml:space="preserve">должна покрывать расходы на </w:t>
      </w:r>
      <w:r w:rsidRPr="00926270">
        <w:rPr>
          <w:i/>
          <w:iCs/>
          <w:lang w:val="ru-RU"/>
        </w:rPr>
        <w:t>авиабилет</w:t>
      </w:r>
      <w:r w:rsidRPr="00926270">
        <w:rPr>
          <w:lang w:val="ru-RU"/>
        </w:rPr>
        <w:t>. Организация заявителя покрывает оставшуюся часть расходов на участие.</w:t>
      </w:r>
      <w:r>
        <w:fldChar w:fldCharType="begin"/>
      </w:r>
      <w:r>
        <w:instrText>HYPERLINK</w:instrText>
      </w:r>
      <w:r w:rsidRPr="0049618D">
        <w:rPr>
          <w:lang w:val="ru-RU"/>
        </w:rPr>
        <w:instrText xml:space="preserve"> "</w:instrText>
      </w:r>
      <w:r>
        <w:instrText>https</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go</w:instrText>
      </w:r>
      <w:r w:rsidRPr="0049618D">
        <w:rPr>
          <w:lang w:val="ru-RU"/>
        </w:rPr>
        <w:instrText>/</w:instrText>
      </w:r>
      <w:r>
        <w:instrText>fellowships</w:instrText>
      </w:r>
      <w:r w:rsidRPr="0049618D">
        <w:rPr>
          <w:lang w:val="ru-RU"/>
        </w:rPr>
        <w:instrText>/</w:instrText>
      </w:r>
      <w:r>
        <w:instrText>list</w:instrText>
      </w:r>
      <w:r w:rsidRPr="0049618D">
        <w:rPr>
          <w:lang w:val="ru-RU"/>
        </w:rPr>
        <w:instrText>" \</w:instrText>
      </w:r>
      <w:r>
        <w:instrText>h</w:instrText>
      </w:r>
      <w:r>
        <w:fldChar w:fldCharType="separate"/>
      </w:r>
      <w:r>
        <w:fldChar w:fldCharType="end"/>
      </w:r>
    </w:p>
    <w:p w14:paraId="684BA0A3" w14:textId="77777777" w:rsidR="00926270" w:rsidRPr="00926270" w:rsidRDefault="00926270" w:rsidP="00926270">
      <w:pPr>
        <w:rPr>
          <w:lang w:val="ru-RU"/>
        </w:rPr>
      </w:pPr>
      <w:r w:rsidRPr="00926270">
        <w:rPr>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 направление запросов лицами с ограниченными возможностями и особыми потребностями; гендерный баланс.</w:t>
      </w:r>
    </w:p>
    <w:p w14:paraId="385E8733" w14:textId="77777777" w:rsidR="00926270" w:rsidRPr="00926270" w:rsidRDefault="00926270" w:rsidP="00926270">
      <w:pPr>
        <w:rPr>
          <w:lang w:val="ru-RU"/>
        </w:rPr>
      </w:pPr>
      <w:r w:rsidRPr="00926270">
        <w:rPr>
          <w:lang w:val="ru-RU"/>
        </w:rPr>
        <w:t xml:space="preserve">Форма запроса размещена на </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en</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studygroups</w:instrText>
      </w:r>
      <w:r w:rsidRPr="0049618D">
        <w:rPr>
          <w:lang w:val="ru-RU"/>
        </w:rPr>
        <w:instrText>/2025-2028/05/</w:instrText>
      </w:r>
      <w:r>
        <w:instrText>Pages</w:instrText>
      </w:r>
      <w:r w:rsidRPr="0049618D">
        <w:rPr>
          <w:lang w:val="ru-RU"/>
        </w:rPr>
        <w:instrText>/</w:instrText>
      </w:r>
      <w:r>
        <w:instrText>default</w:instrText>
      </w:r>
      <w:r w:rsidRPr="0049618D">
        <w:rPr>
          <w:lang w:val="ru-RU"/>
        </w:rPr>
        <w:instrText>.</w:instrText>
      </w:r>
      <w:r>
        <w:instrText>aspx</w:instrText>
      </w:r>
      <w:r w:rsidRPr="0049618D">
        <w:rPr>
          <w:lang w:val="ru-RU"/>
        </w:rPr>
        <w:instrText>"</w:instrText>
      </w:r>
      <w:r>
        <w:fldChar w:fldCharType="separate"/>
      </w:r>
      <w:r w:rsidRPr="00926270">
        <w:rPr>
          <w:rStyle w:val="Hyperlink"/>
          <w:lang w:val="ru-RU"/>
        </w:rPr>
        <w:t>домашней странице Исследовательской комиссии</w:t>
      </w:r>
      <w:r>
        <w:fldChar w:fldCharType="end"/>
      </w:r>
      <w:r w:rsidRPr="00926270">
        <w:rPr>
          <w:lang w:val="ru-RU"/>
        </w:rPr>
        <w:t xml:space="preserve">. </w:t>
      </w:r>
      <w:r w:rsidRPr="00926270">
        <w:rPr>
          <w:b/>
          <w:bCs/>
          <w:lang w:val="ru-RU"/>
        </w:rPr>
        <w:t>Запросы на предоставление стипендий должны быть получены не позднее 28 апреля 2026 года.</w:t>
      </w:r>
      <w:r w:rsidRPr="00926270">
        <w:rPr>
          <w:lang w:val="ru-RU"/>
        </w:rPr>
        <w:t xml:space="preserve"> Их следует направлять по электронной почте по адресу </w:t>
      </w:r>
      <w:r>
        <w:fldChar w:fldCharType="begin"/>
      </w:r>
      <w:r>
        <w:instrText>HYPERLINK</w:instrText>
      </w:r>
      <w:r w:rsidRPr="0049618D">
        <w:rPr>
          <w:lang w:val="ru-RU"/>
        </w:rPr>
        <w:instrText xml:space="preserve"> "</w:instrText>
      </w:r>
      <w:r>
        <w:instrText>mailto</w:instrText>
      </w:r>
      <w:r w:rsidRPr="0049618D">
        <w:rPr>
          <w:lang w:val="ru-RU"/>
        </w:rPr>
        <w:instrText>:</w:instrText>
      </w:r>
      <w:r>
        <w:instrText>fellowships</w:instrText>
      </w:r>
      <w:r w:rsidRPr="0049618D">
        <w:rPr>
          <w:lang w:val="ru-RU"/>
        </w:rPr>
        <w:instrText>@</w:instrText>
      </w:r>
      <w:r>
        <w:instrText>itu</w:instrText>
      </w:r>
      <w:r w:rsidRPr="0049618D">
        <w:rPr>
          <w:lang w:val="ru-RU"/>
        </w:rPr>
        <w:instrText>.</w:instrText>
      </w:r>
      <w:r>
        <w:instrText>int</w:instrText>
      </w:r>
      <w:r w:rsidRPr="0049618D">
        <w:rPr>
          <w:lang w:val="ru-RU"/>
        </w:rPr>
        <w:instrText>" \</w:instrText>
      </w:r>
      <w:r>
        <w:instrText>h</w:instrText>
      </w:r>
      <w:r>
        <w:fldChar w:fldCharType="separate"/>
      </w:r>
      <w:r w:rsidRPr="00926270">
        <w:rPr>
          <w:rStyle w:val="Hyperlink"/>
        </w:rPr>
        <w:t>fellowships</w:t>
      </w:r>
      <w:r w:rsidRPr="00926270">
        <w:rPr>
          <w:rStyle w:val="Hyperlink"/>
          <w:lang w:val="ru-RU"/>
        </w:rPr>
        <w:t>@</w:t>
      </w:r>
      <w:r w:rsidRPr="00926270">
        <w:rPr>
          <w:rStyle w:val="Hyperlink"/>
        </w:rPr>
        <w:t>itu</w:t>
      </w:r>
      <w:r w:rsidRPr="00926270">
        <w:rPr>
          <w:rStyle w:val="Hyperlink"/>
          <w:lang w:val="ru-RU"/>
        </w:rPr>
        <w:t>.</w:t>
      </w:r>
      <w:r w:rsidRPr="00926270">
        <w:rPr>
          <w:rStyle w:val="Hyperlink"/>
        </w:rPr>
        <w:t>int</w:t>
      </w:r>
      <w:r>
        <w:fldChar w:fldCharType="end"/>
      </w:r>
      <w:r w:rsidRPr="00926270">
        <w:rPr>
          <w:lang w:val="ru-RU"/>
        </w:rPr>
        <w:t xml:space="preserve"> или по факсу +41 22 730 5778. </w:t>
      </w:r>
      <w:r w:rsidRPr="00926270">
        <w:rPr>
          <w:b/>
          <w:bCs/>
          <w:lang w:val="ru-RU"/>
        </w:rPr>
        <w:t>До направления запроса на предоставление стипендии необходима регистрация (утвержденная координатором)</w:t>
      </w:r>
      <w:r w:rsidRPr="00926270">
        <w:rPr>
          <w:lang w:val="ru-RU"/>
        </w:rPr>
        <w:t>;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w:t>
      </w:r>
      <w:r>
        <w:fldChar w:fldCharType="begin"/>
      </w:r>
      <w:r>
        <w:instrText>HYPERLINK</w:instrText>
      </w:r>
      <w:r w:rsidRPr="0049618D">
        <w:rPr>
          <w:lang w:val="ru-RU"/>
        </w:rPr>
        <w:instrText xml:space="preserve"> "</w:instrText>
      </w:r>
      <w:r>
        <w:instrText>https</w:instrText>
      </w:r>
      <w:r w:rsidRPr="0049618D">
        <w:rPr>
          <w:lang w:val="ru-RU"/>
        </w:rPr>
        <w:instrText>://</w:instrText>
      </w:r>
      <w:r>
        <w:instrText>www</w:instrText>
      </w:r>
      <w:r w:rsidRPr="0049618D">
        <w:rPr>
          <w:lang w:val="ru-RU"/>
        </w:rPr>
        <w:instrText>.</w:instrText>
      </w:r>
      <w:r>
        <w:instrText>itu</w:instrText>
      </w:r>
      <w:r w:rsidRPr="0049618D">
        <w:rPr>
          <w:lang w:val="ru-RU"/>
        </w:rPr>
        <w:instrText>.</w:instrText>
      </w:r>
      <w:r>
        <w:instrText>int</w:instrText>
      </w:r>
      <w:r w:rsidRPr="0049618D">
        <w:rPr>
          <w:lang w:val="ru-RU"/>
        </w:rPr>
        <w:instrText>/</w:instrText>
      </w:r>
      <w:r>
        <w:instrText>en</w:instrText>
      </w:r>
      <w:r w:rsidRPr="0049618D">
        <w:rPr>
          <w:lang w:val="ru-RU"/>
        </w:rPr>
        <w:instrText>/</w:instrText>
      </w:r>
      <w:r>
        <w:instrText>ITU</w:instrText>
      </w:r>
      <w:r w:rsidRPr="0049618D">
        <w:rPr>
          <w:lang w:val="ru-RU"/>
        </w:rPr>
        <w:instrText>-</w:instrText>
      </w:r>
      <w:r>
        <w:instrText>T</w:instrText>
      </w:r>
      <w:r w:rsidRPr="0049618D">
        <w:rPr>
          <w:lang w:val="ru-RU"/>
        </w:rPr>
        <w:instrText>/</w:instrText>
      </w:r>
      <w:r>
        <w:instrText>studygroups</w:instrText>
      </w:r>
      <w:r w:rsidRPr="0049618D">
        <w:rPr>
          <w:lang w:val="ru-RU"/>
        </w:rPr>
        <w:instrText>/2025-2028/05/</w:instrText>
      </w:r>
      <w:r>
        <w:instrText>Pages</w:instrText>
      </w:r>
      <w:r w:rsidRPr="0049618D">
        <w:rPr>
          <w:lang w:val="ru-RU"/>
        </w:rPr>
        <w:instrText>/</w:instrText>
      </w:r>
      <w:r>
        <w:instrText>default</w:instrText>
      </w:r>
      <w:r w:rsidRPr="0049618D">
        <w:rPr>
          <w:lang w:val="ru-RU"/>
        </w:rPr>
        <w:instrText>.</w:instrText>
      </w:r>
      <w:r>
        <w:instrText>aspx</w:instrText>
      </w:r>
      <w:r w:rsidRPr="0049618D">
        <w:rPr>
          <w:lang w:val="ru-RU"/>
        </w:rPr>
        <w:instrText>"</w:instrText>
      </w:r>
      <w:r>
        <w:fldChar w:fldCharType="separate"/>
      </w:r>
      <w:r>
        <w:fldChar w:fldCharType="end"/>
      </w:r>
      <w:hyperlink r:id="rId23"/>
    </w:p>
    <w:p w14:paraId="1D757E48" w14:textId="77777777" w:rsidR="00926270" w:rsidRPr="00926270" w:rsidRDefault="00926270" w:rsidP="00926270">
      <w:pPr>
        <w:rPr>
          <w:b/>
          <w:bCs/>
          <w:lang w:val="ru-RU"/>
        </w:rPr>
      </w:pPr>
      <w:r w:rsidRPr="00926270">
        <w:rPr>
          <w:b/>
          <w:bCs/>
          <w:lang w:val="ru-RU"/>
        </w:rPr>
        <w:t>ВИЗОВАЯ ПОДДЕРЖКА</w:t>
      </w:r>
      <w:r w:rsidRPr="00926270">
        <w:rPr>
          <w:lang w:val="ru-RU"/>
        </w:rPr>
        <w:t xml:space="preserve">: В случае необходимости, визы следует запрашивать не позднее чем за месяц до даты прибытия во Францию в посольстве или консульстве, которые представляют Францию в вашей стране, или, если в вашей стране такое учреждение отсутствует, в ближайшем к стране выезда. Делегатам, которым требуется персональное пригласительное письмо для подачи заявления на получение визы, следует заполнить форму, размещенную по адресу: </w:t>
      </w:r>
      <w:r>
        <w:fldChar w:fldCharType="begin"/>
      </w:r>
      <w:r>
        <w:instrText>HYPERLINK</w:instrText>
      </w:r>
      <w:r w:rsidRPr="0049618D">
        <w:rPr>
          <w:lang w:val="ru-RU"/>
        </w:rPr>
        <w:instrText xml:space="preserve"> "</w:instrText>
      </w:r>
      <w:r>
        <w:instrText>https</w:instrText>
      </w:r>
      <w:r w:rsidRPr="0049618D">
        <w:rPr>
          <w:lang w:val="ru-RU"/>
        </w:rPr>
        <w:instrText>://</w:instrText>
      </w:r>
      <w:r>
        <w:instrText>portal</w:instrText>
      </w:r>
      <w:r w:rsidRPr="0049618D">
        <w:rPr>
          <w:lang w:val="ru-RU"/>
        </w:rPr>
        <w:instrText>.</w:instrText>
      </w:r>
      <w:r>
        <w:instrText>etsi</w:instrText>
      </w:r>
      <w:r w:rsidRPr="0049618D">
        <w:rPr>
          <w:lang w:val="ru-RU"/>
        </w:rPr>
        <w:instrText>.</w:instrText>
      </w:r>
      <w:r>
        <w:instrText>org</w:instrText>
      </w:r>
      <w:r w:rsidRPr="0049618D">
        <w:rPr>
          <w:lang w:val="ru-RU"/>
        </w:rPr>
        <w:instrText>/</w:instrText>
      </w:r>
      <w:r>
        <w:instrText>meetings</w:instrText>
      </w:r>
      <w:r w:rsidRPr="0049618D">
        <w:rPr>
          <w:lang w:val="ru-RU"/>
        </w:rPr>
        <w:instrText>/</w:instrText>
      </w:r>
      <w:r>
        <w:instrText>visa</w:instrText>
      </w:r>
      <w:r w:rsidRPr="0049618D">
        <w:rPr>
          <w:lang w:val="ru-RU"/>
        </w:rPr>
        <w:instrText>/</w:instrText>
      </w:r>
      <w:r>
        <w:instrText>visa</w:instrText>
      </w:r>
      <w:r w:rsidRPr="0049618D">
        <w:rPr>
          <w:lang w:val="ru-RU"/>
        </w:rPr>
        <w:instrText>.</w:instrText>
      </w:r>
      <w:r>
        <w:instrText>htm</w:instrText>
      </w:r>
      <w:r w:rsidRPr="0049618D">
        <w:rPr>
          <w:lang w:val="ru-RU"/>
        </w:rPr>
        <w:instrText>"</w:instrText>
      </w:r>
      <w:r>
        <w:fldChar w:fldCharType="separate"/>
      </w:r>
      <w:r w:rsidRPr="00926270">
        <w:rPr>
          <w:rStyle w:val="Hyperlink"/>
        </w:rPr>
        <w:t>https</w:t>
      </w:r>
      <w:r w:rsidRPr="00926270">
        <w:rPr>
          <w:rStyle w:val="Hyperlink"/>
          <w:lang w:val="ru-RU"/>
        </w:rPr>
        <w:t>://</w:t>
      </w:r>
      <w:r w:rsidRPr="00926270">
        <w:rPr>
          <w:rStyle w:val="Hyperlink"/>
        </w:rPr>
        <w:t>portal</w:t>
      </w:r>
      <w:r w:rsidRPr="00926270">
        <w:rPr>
          <w:rStyle w:val="Hyperlink"/>
          <w:lang w:val="ru-RU"/>
        </w:rPr>
        <w:t>.</w:t>
      </w:r>
      <w:proofErr w:type="spellStart"/>
      <w:r w:rsidRPr="00926270">
        <w:rPr>
          <w:rStyle w:val="Hyperlink"/>
        </w:rPr>
        <w:t>etsi</w:t>
      </w:r>
      <w:proofErr w:type="spellEnd"/>
      <w:r w:rsidRPr="00926270">
        <w:rPr>
          <w:rStyle w:val="Hyperlink"/>
          <w:lang w:val="ru-RU"/>
        </w:rPr>
        <w:t>.</w:t>
      </w:r>
      <w:r w:rsidRPr="00926270">
        <w:rPr>
          <w:rStyle w:val="Hyperlink"/>
        </w:rPr>
        <w:t>org</w:t>
      </w:r>
      <w:r w:rsidRPr="00926270">
        <w:rPr>
          <w:rStyle w:val="Hyperlink"/>
          <w:lang w:val="ru-RU"/>
        </w:rPr>
        <w:t>/</w:t>
      </w:r>
      <w:r w:rsidRPr="00926270">
        <w:rPr>
          <w:rStyle w:val="Hyperlink"/>
        </w:rPr>
        <w:t>meetings</w:t>
      </w:r>
      <w:r w:rsidRPr="00926270">
        <w:rPr>
          <w:rStyle w:val="Hyperlink"/>
          <w:lang w:val="ru-RU"/>
        </w:rPr>
        <w:t>/</w:t>
      </w:r>
      <w:r w:rsidRPr="00926270">
        <w:rPr>
          <w:rStyle w:val="Hyperlink"/>
        </w:rPr>
        <w:t>visa</w:t>
      </w:r>
      <w:r w:rsidRPr="00926270">
        <w:rPr>
          <w:rStyle w:val="Hyperlink"/>
          <w:lang w:val="ru-RU"/>
        </w:rPr>
        <w:t>/</w:t>
      </w:r>
      <w:r w:rsidRPr="00926270">
        <w:rPr>
          <w:rStyle w:val="Hyperlink"/>
        </w:rPr>
        <w:t>visa</w:t>
      </w:r>
      <w:r w:rsidRPr="00926270">
        <w:rPr>
          <w:rStyle w:val="Hyperlink"/>
          <w:lang w:val="ru-RU"/>
        </w:rPr>
        <w:t>.</w:t>
      </w:r>
      <w:proofErr w:type="spellStart"/>
      <w:r w:rsidRPr="00926270">
        <w:rPr>
          <w:rStyle w:val="Hyperlink"/>
        </w:rPr>
        <w:t>htm</w:t>
      </w:r>
      <w:proofErr w:type="spellEnd"/>
      <w:r>
        <w:fldChar w:fldCharType="end"/>
      </w:r>
      <w:r w:rsidRPr="00926270">
        <w:rPr>
          <w:lang w:val="ru-RU"/>
        </w:rPr>
        <w:t>.</w:t>
      </w:r>
      <w:hyperlink r:id="rId24" w:history="1"/>
    </w:p>
    <w:p w14:paraId="3F7A3FF6" w14:textId="77777777" w:rsidR="00926270" w:rsidRPr="00926270" w:rsidRDefault="00926270" w:rsidP="00926270">
      <w:pPr>
        <w:spacing w:before="360"/>
        <w:jc w:val="center"/>
        <w:rPr>
          <w:b/>
          <w:bCs/>
          <w:lang w:val="ru-RU"/>
        </w:rPr>
      </w:pPr>
      <w:r w:rsidRPr="00926270">
        <w:rPr>
          <w:b/>
          <w:bCs/>
          <w:lang w:val="ru-RU"/>
        </w:rPr>
        <w:t>УЧЕБНОЕ ЗАНЯТИЕ ПО ПРЕОДОЛЕНИЮ РАЗРЫВА В СТАНДАРТИЗАЦИИ (ПРС)</w:t>
      </w:r>
    </w:p>
    <w:p w14:paraId="4FF495DC" w14:textId="1759F8C9" w:rsidR="00926270" w:rsidRPr="00926270" w:rsidRDefault="00926270" w:rsidP="00926270">
      <w:pPr>
        <w:rPr>
          <w:lang w:val="ru-RU"/>
        </w:rPr>
      </w:pPr>
      <w:r w:rsidRPr="00926270">
        <w:rPr>
          <w:lang w:val="ru-RU"/>
        </w:rPr>
        <w:t>Приблизительно за три недели до собрания в онлайновом режиме будет проведено часовое обучающее занятие по подготовке вкладов ("Практикум по вкладам"). Точные дата и время проведения этой сессии будут объявлены своевременно через почтовый отражатель и на веб</w:t>
      </w:r>
      <w:r>
        <w:rPr>
          <w:lang w:val="ru-RU"/>
        </w:rPr>
        <w:noBreakHyphen/>
      </w:r>
      <w:r w:rsidRPr="00926270">
        <w:rPr>
          <w:lang w:val="ru-RU"/>
        </w:rPr>
        <w:t>странице ИК5.</w:t>
      </w:r>
    </w:p>
    <w:p w14:paraId="7525FC6C" w14:textId="77777777" w:rsidR="00926270" w:rsidRPr="00926270" w:rsidRDefault="00926270" w:rsidP="00926270">
      <w:pPr>
        <w:rPr>
          <w:lang w:val="ru-RU"/>
        </w:rPr>
      </w:pPr>
      <w:r w:rsidRPr="00926270">
        <w:rPr>
          <w:lang w:val="ru-RU"/>
        </w:rPr>
        <w:br w:type="page"/>
      </w:r>
    </w:p>
    <w:p w14:paraId="37835885" w14:textId="77777777" w:rsidR="00926270" w:rsidRDefault="00926270" w:rsidP="00926270">
      <w:pPr>
        <w:pStyle w:val="AnnexNo"/>
      </w:pPr>
      <w:bookmarkStart w:id="1" w:name="_Hlk221621717"/>
      <w:r w:rsidRPr="00926270">
        <w:lastRenderedPageBreak/>
        <w:t>ANNEX B</w:t>
      </w:r>
    </w:p>
    <w:p w14:paraId="4D51C3D4" w14:textId="44E7B823" w:rsidR="00926270" w:rsidRPr="00926270" w:rsidRDefault="00926270" w:rsidP="00926270">
      <w:pPr>
        <w:pStyle w:val="Annextitle"/>
      </w:pPr>
      <w:bookmarkStart w:id="2" w:name="_Hlk205287145"/>
      <w:r w:rsidRPr="00926270">
        <w:t>Draft agenda for Study Group 5 Meeting</w:t>
      </w:r>
      <w:r w:rsidRPr="00926270">
        <w:br/>
        <w:t>Opening and Closing Plenary</w:t>
      </w:r>
      <w:r w:rsidRPr="00926270">
        <w:br/>
      </w:r>
      <w:bookmarkEnd w:id="2"/>
      <w:r w:rsidRPr="00926270">
        <w:t>Sophia Antipolis, France, 9 – 18 June 2026</w:t>
      </w:r>
    </w:p>
    <w:tbl>
      <w:tblPr>
        <w:tblW w:w="4985" w:type="pct"/>
        <w:jc w:val="center"/>
        <w:tblLayout w:type="fixed"/>
        <w:tblLook w:val="04A0" w:firstRow="1" w:lastRow="0" w:firstColumn="1" w:lastColumn="0" w:noHBand="0" w:noVBand="1"/>
      </w:tblPr>
      <w:tblGrid>
        <w:gridCol w:w="845"/>
        <w:gridCol w:w="340"/>
        <w:gridCol w:w="426"/>
        <w:gridCol w:w="7989"/>
      </w:tblGrid>
      <w:tr w:rsidR="00926270" w:rsidRPr="00926270" w14:paraId="783B3ED4" w14:textId="77777777" w:rsidTr="001C33D6">
        <w:trPr>
          <w:trHeight w:val="300"/>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DBDBDB"/>
            <w:noWrap/>
            <w:hideMark/>
          </w:tcPr>
          <w:p w14:paraId="37169466" w14:textId="77777777" w:rsidR="00926270" w:rsidRPr="00926270" w:rsidRDefault="00926270" w:rsidP="00926270">
            <w:pPr>
              <w:spacing w:before="100"/>
              <w:rPr>
                <w:rFonts w:cs="Calibri"/>
                <w:b/>
                <w:bCs/>
                <w:szCs w:val="22"/>
                <w:lang w:val="en-US"/>
              </w:rPr>
            </w:pPr>
            <w:bookmarkStart w:id="3" w:name="_Hlk204246149"/>
            <w:bookmarkStart w:id="4" w:name="_Hlk205287158"/>
            <w:bookmarkEnd w:id="1"/>
            <w:r w:rsidRPr="00926270">
              <w:rPr>
                <w:rFonts w:cs="Calibri"/>
                <w:b/>
                <w:bCs/>
                <w:szCs w:val="22"/>
                <w:lang w:val="en-US"/>
              </w:rPr>
              <w:t>No</w:t>
            </w:r>
          </w:p>
        </w:tc>
        <w:tc>
          <w:tcPr>
            <w:tcW w:w="4560" w:type="pct"/>
            <w:gridSpan w:val="3"/>
            <w:tcBorders>
              <w:top w:val="single" w:sz="4" w:space="0" w:color="auto"/>
              <w:left w:val="nil"/>
              <w:bottom w:val="single" w:sz="4" w:space="0" w:color="auto"/>
              <w:right w:val="single" w:sz="4" w:space="0" w:color="auto"/>
            </w:tcBorders>
            <w:shd w:val="clear" w:color="auto" w:fill="DBDBDB"/>
            <w:noWrap/>
            <w:hideMark/>
          </w:tcPr>
          <w:p w14:paraId="7847DECC" w14:textId="77777777" w:rsidR="00926270" w:rsidRPr="00926270" w:rsidRDefault="00926270" w:rsidP="00926270">
            <w:pPr>
              <w:spacing w:before="100"/>
              <w:jc w:val="center"/>
              <w:rPr>
                <w:rFonts w:cs="Calibri"/>
                <w:b/>
                <w:bCs/>
                <w:szCs w:val="22"/>
                <w:lang w:val="en-US"/>
              </w:rPr>
            </w:pPr>
            <w:r w:rsidRPr="00926270">
              <w:rPr>
                <w:rFonts w:cs="Calibri"/>
                <w:b/>
                <w:bCs/>
                <w:szCs w:val="22"/>
                <w:lang w:val="en-US"/>
              </w:rPr>
              <w:t>Draft Agenda</w:t>
            </w:r>
          </w:p>
        </w:tc>
      </w:tr>
      <w:tr w:rsidR="00926270" w:rsidRPr="00926270" w14:paraId="18C2CA75"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13E63BA3"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028A8FFF" w14:textId="77777777" w:rsidR="00926270" w:rsidRPr="00926270" w:rsidRDefault="00926270" w:rsidP="00926270">
            <w:pPr>
              <w:spacing w:before="100"/>
              <w:rPr>
                <w:rFonts w:cs="Calibri"/>
                <w:szCs w:val="22"/>
                <w:lang w:val="en-US"/>
              </w:rPr>
            </w:pPr>
            <w:r w:rsidRPr="00926270">
              <w:rPr>
                <w:rFonts w:cs="Calibri"/>
                <w:szCs w:val="22"/>
                <w:lang w:val="en-US"/>
              </w:rPr>
              <w:t>Opening of the meeting</w:t>
            </w:r>
          </w:p>
        </w:tc>
      </w:tr>
      <w:tr w:rsidR="00926270" w:rsidRPr="00926270" w14:paraId="77D9AAF9"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03DDB36A"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6B38A9DE" w14:textId="77777777" w:rsidR="00926270" w:rsidRPr="00926270" w:rsidRDefault="00926270" w:rsidP="00926270">
            <w:pPr>
              <w:spacing w:before="100"/>
              <w:rPr>
                <w:rFonts w:cs="Calibri"/>
                <w:szCs w:val="22"/>
                <w:lang w:val="en-US"/>
              </w:rPr>
            </w:pPr>
            <w:r w:rsidRPr="00926270">
              <w:rPr>
                <w:rFonts w:cs="Calibri"/>
                <w:szCs w:val="22"/>
                <w:lang w:val="en-US"/>
              </w:rPr>
              <w:t>Remote participation tool</w:t>
            </w:r>
          </w:p>
        </w:tc>
      </w:tr>
      <w:tr w:rsidR="00926270" w:rsidRPr="00926270" w14:paraId="7ED6439F"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74810013"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13ECCF38" w14:textId="77777777" w:rsidR="00926270" w:rsidRPr="00926270" w:rsidRDefault="00926270" w:rsidP="00926270">
            <w:pPr>
              <w:spacing w:before="100"/>
              <w:rPr>
                <w:rFonts w:cs="Calibri"/>
                <w:szCs w:val="22"/>
                <w:lang w:val="en-US"/>
              </w:rPr>
            </w:pPr>
            <w:r w:rsidRPr="00926270">
              <w:rPr>
                <w:rFonts w:cs="Calibri"/>
                <w:szCs w:val="22"/>
                <w:lang w:val="en-US"/>
              </w:rPr>
              <w:t>Adoption of the agenda</w:t>
            </w:r>
          </w:p>
        </w:tc>
      </w:tr>
      <w:tr w:rsidR="00926270" w:rsidRPr="00926270" w14:paraId="014E6E0E"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7CED385F"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3398A067" w14:textId="77777777" w:rsidR="00926270" w:rsidRPr="00926270" w:rsidRDefault="00926270" w:rsidP="00926270">
            <w:pPr>
              <w:spacing w:before="100"/>
              <w:rPr>
                <w:rFonts w:cs="Calibri"/>
                <w:szCs w:val="22"/>
                <w:lang w:val="en-US"/>
              </w:rPr>
            </w:pPr>
            <w:r w:rsidRPr="00926270">
              <w:rPr>
                <w:rFonts w:cs="Calibri"/>
                <w:szCs w:val="22"/>
                <w:lang w:val="en-US"/>
              </w:rPr>
              <w:t>Draft timetable</w:t>
            </w:r>
          </w:p>
        </w:tc>
      </w:tr>
      <w:tr w:rsidR="00926270" w:rsidRPr="00926270" w14:paraId="4B6AF254"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tcPr>
          <w:p w14:paraId="38E0D25F"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23F364B3" w14:textId="77777777" w:rsidR="00926270" w:rsidRPr="00926270" w:rsidRDefault="00926270" w:rsidP="00926270">
            <w:pPr>
              <w:spacing w:before="100"/>
              <w:rPr>
                <w:rFonts w:cs="Calibri"/>
                <w:szCs w:val="22"/>
                <w:lang w:val="en-US"/>
              </w:rPr>
            </w:pPr>
            <w:r w:rsidRPr="00926270">
              <w:rPr>
                <w:rFonts w:cs="Calibri"/>
                <w:szCs w:val="22"/>
                <w:lang w:val="en-US"/>
              </w:rPr>
              <w:t xml:space="preserve">Approval of the report of the last ITU-T SG5 meeting (Geneva, </w:t>
            </w:r>
            <w:r w:rsidRPr="00926270">
              <w:rPr>
                <w:rFonts w:cs="Calibri"/>
                <w:spacing w:val="-4"/>
                <w:szCs w:val="22"/>
              </w:rPr>
              <w:t>29 October – 6 November 2025</w:t>
            </w:r>
            <w:r w:rsidRPr="00926270">
              <w:rPr>
                <w:rFonts w:cs="Calibri"/>
                <w:szCs w:val="22"/>
                <w:lang w:val="en-US"/>
              </w:rPr>
              <w:t>)</w:t>
            </w:r>
          </w:p>
        </w:tc>
      </w:tr>
      <w:tr w:rsidR="00926270" w:rsidRPr="00926270" w14:paraId="0716E89A"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tcPr>
          <w:p w14:paraId="60DF6F68"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76C1E263" w14:textId="77777777" w:rsidR="00926270" w:rsidRPr="00926270" w:rsidRDefault="00926270" w:rsidP="00926270">
            <w:pPr>
              <w:spacing w:before="100"/>
              <w:rPr>
                <w:rFonts w:cs="Calibri"/>
                <w:szCs w:val="22"/>
                <w:lang w:val="en-US"/>
              </w:rPr>
            </w:pPr>
            <w:r w:rsidRPr="00926270">
              <w:rPr>
                <w:rFonts w:cs="Calibri"/>
                <w:szCs w:val="22"/>
                <w:lang w:val="en-US"/>
              </w:rPr>
              <w:t xml:space="preserve">Update on status of Recommendations consented during the last ITU-T SG5 meeting (Geneva, </w:t>
            </w:r>
            <w:r w:rsidRPr="00926270">
              <w:rPr>
                <w:rFonts w:cs="Calibri"/>
                <w:spacing w:val="-4"/>
                <w:szCs w:val="22"/>
              </w:rPr>
              <w:t>29 October – 6 November 2025</w:t>
            </w:r>
            <w:r w:rsidRPr="00926270">
              <w:rPr>
                <w:rFonts w:cs="Calibri"/>
                <w:szCs w:val="22"/>
                <w:lang w:val="en-US"/>
              </w:rPr>
              <w:t>)</w:t>
            </w:r>
          </w:p>
        </w:tc>
      </w:tr>
      <w:tr w:rsidR="00926270" w:rsidRPr="00926270" w14:paraId="6C23B3BD"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14E62082"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5B79D66B" w14:textId="77777777" w:rsidR="00926270" w:rsidRPr="00926270" w:rsidRDefault="00926270" w:rsidP="00926270">
            <w:pPr>
              <w:spacing w:before="100"/>
              <w:rPr>
                <w:rFonts w:cs="Calibri"/>
                <w:szCs w:val="22"/>
                <w:lang w:val="en-US"/>
              </w:rPr>
            </w:pPr>
            <w:r w:rsidRPr="00926270">
              <w:rPr>
                <w:rFonts w:cs="Calibri"/>
                <w:szCs w:val="22"/>
                <w:lang w:val="en-US"/>
              </w:rPr>
              <w:t xml:space="preserve">IPR roll call </w:t>
            </w:r>
          </w:p>
        </w:tc>
      </w:tr>
      <w:tr w:rsidR="00926270" w:rsidRPr="00926270" w14:paraId="0C2722A9"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30B356F1"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6B1B2A00" w14:textId="77777777" w:rsidR="00926270" w:rsidRPr="00926270" w:rsidRDefault="00926270" w:rsidP="00926270">
            <w:pPr>
              <w:spacing w:before="100"/>
              <w:rPr>
                <w:rFonts w:cs="Calibri"/>
                <w:szCs w:val="22"/>
                <w:lang w:val="en-US"/>
              </w:rPr>
            </w:pPr>
            <w:r w:rsidRPr="00926270">
              <w:rPr>
                <w:rFonts w:cs="Calibri"/>
                <w:szCs w:val="22"/>
                <w:lang w:val="en-US"/>
              </w:rPr>
              <w:t>List of Contributions</w:t>
            </w:r>
          </w:p>
        </w:tc>
      </w:tr>
      <w:tr w:rsidR="00926270" w:rsidRPr="00926270" w14:paraId="2F931509"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4696D28"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383" w:type="pct"/>
            <w:gridSpan w:val="2"/>
            <w:tcBorders>
              <w:top w:val="nil"/>
              <w:left w:val="nil"/>
              <w:bottom w:val="single" w:sz="4" w:space="0" w:color="auto"/>
              <w:right w:val="single" w:sz="4" w:space="0" w:color="auto"/>
            </w:tcBorders>
            <w:hideMark/>
          </w:tcPr>
          <w:p w14:paraId="6B8D8779" w14:textId="77777777" w:rsidR="00926270" w:rsidRPr="00926270" w:rsidRDefault="00926270" w:rsidP="00926270">
            <w:pPr>
              <w:spacing w:before="100"/>
              <w:rPr>
                <w:rFonts w:cs="Calibri"/>
                <w:szCs w:val="22"/>
                <w:lang w:val="en-US"/>
              </w:rPr>
            </w:pPr>
            <w:r w:rsidRPr="00926270">
              <w:rPr>
                <w:rFonts w:cs="Calibri"/>
                <w:szCs w:val="22"/>
                <w:lang w:val="en-US"/>
              </w:rPr>
              <w:t>Contributions addressed to QAll/5</w:t>
            </w:r>
          </w:p>
        </w:tc>
      </w:tr>
      <w:tr w:rsidR="00926270" w:rsidRPr="00926270" w14:paraId="2C69AE01"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389AB949"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22C2F625" w14:textId="77777777" w:rsidR="00926270" w:rsidRPr="00926270" w:rsidRDefault="00926270" w:rsidP="00926270">
            <w:pPr>
              <w:spacing w:before="100"/>
              <w:rPr>
                <w:rFonts w:cs="Calibri"/>
                <w:szCs w:val="22"/>
                <w:lang w:val="en-US"/>
              </w:rPr>
            </w:pPr>
            <w:r w:rsidRPr="00926270">
              <w:rPr>
                <w:rFonts w:cs="Calibri"/>
                <w:szCs w:val="22"/>
                <w:lang w:val="en-US"/>
              </w:rPr>
              <w:t>List of stale work items</w:t>
            </w:r>
          </w:p>
        </w:tc>
      </w:tr>
      <w:bookmarkEnd w:id="3"/>
      <w:tr w:rsidR="00926270" w:rsidRPr="00926270" w14:paraId="007D5280"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tcPr>
          <w:p w14:paraId="6D45178E"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0EA58F76" w14:textId="77777777" w:rsidR="00926270" w:rsidRPr="00926270" w:rsidRDefault="00926270" w:rsidP="00926270">
            <w:pPr>
              <w:spacing w:before="100"/>
              <w:rPr>
                <w:rFonts w:cs="Calibri"/>
                <w:szCs w:val="22"/>
                <w:lang w:val="en-US"/>
              </w:rPr>
            </w:pPr>
            <w:r w:rsidRPr="00926270">
              <w:rPr>
                <w:rFonts w:cs="Calibri"/>
                <w:szCs w:val="22"/>
                <w:lang w:val="en-US"/>
              </w:rPr>
              <w:t>ITU-T Study Group 5 incoming liaison statements report</w:t>
            </w:r>
          </w:p>
        </w:tc>
      </w:tr>
      <w:tr w:rsidR="00926270" w:rsidRPr="00926270" w14:paraId="3D80CA14"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tcPr>
          <w:p w14:paraId="62D2A78E"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4672CF20" w14:textId="77777777" w:rsidR="00926270" w:rsidRPr="00926270" w:rsidRDefault="00926270" w:rsidP="00926270">
            <w:pPr>
              <w:spacing w:before="100"/>
              <w:rPr>
                <w:rFonts w:cs="Calibri"/>
                <w:szCs w:val="22"/>
                <w:lang w:val="en-US"/>
              </w:rPr>
            </w:pPr>
            <w:r w:rsidRPr="00926270">
              <w:rPr>
                <w:rFonts w:cs="Calibri"/>
                <w:szCs w:val="22"/>
                <w:lang w:val="en-US"/>
              </w:rPr>
              <w:t>Highlights of the second meeting of TSAG (Geneva, 26-30 January 2026)</w:t>
            </w:r>
          </w:p>
        </w:tc>
      </w:tr>
      <w:tr w:rsidR="00926270" w:rsidRPr="00926270" w14:paraId="37A746FE"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10D537BC"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5EC7F24C" w14:textId="77777777" w:rsidR="00926270" w:rsidRPr="00926270" w:rsidRDefault="00926270" w:rsidP="00926270">
            <w:pPr>
              <w:spacing w:before="100"/>
              <w:rPr>
                <w:rFonts w:cs="Calibri"/>
                <w:szCs w:val="22"/>
                <w:lang w:val="en-US"/>
              </w:rPr>
            </w:pPr>
            <w:r w:rsidRPr="00926270">
              <w:rPr>
                <w:rFonts w:cs="Calibri"/>
                <w:szCs w:val="22"/>
                <w:lang w:val="en-US"/>
              </w:rPr>
              <w:t>Highlights of the ITU Council 2026 (Geneva, 28 April – 8 May 2026)</w:t>
            </w:r>
          </w:p>
        </w:tc>
      </w:tr>
      <w:tr w:rsidR="00926270" w:rsidRPr="00926270" w14:paraId="578BBE36"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tcPr>
          <w:p w14:paraId="275B6201"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tcPr>
          <w:p w14:paraId="77CB9122" w14:textId="77777777" w:rsidR="00926270" w:rsidRPr="00926270" w:rsidRDefault="00926270" w:rsidP="00926270">
            <w:pPr>
              <w:spacing w:before="100"/>
              <w:rPr>
                <w:rFonts w:cs="Calibri"/>
                <w:szCs w:val="22"/>
                <w:lang w:val="en-US"/>
              </w:rPr>
            </w:pPr>
            <w:r w:rsidRPr="00926270">
              <w:rPr>
                <w:rFonts w:cs="Calibri"/>
                <w:szCs w:val="22"/>
              </w:rPr>
              <w:t>Nomination of Rapporteur, Associate Rapporteurs and liaison officers</w:t>
            </w:r>
          </w:p>
        </w:tc>
      </w:tr>
      <w:tr w:rsidR="00926270" w:rsidRPr="00926270" w14:paraId="6558BD64"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270CF702"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376CD5F4" w14:textId="77777777" w:rsidR="00926270" w:rsidRPr="00926270" w:rsidRDefault="00926270" w:rsidP="00926270">
            <w:pPr>
              <w:spacing w:before="100"/>
              <w:rPr>
                <w:rFonts w:cs="Calibri"/>
                <w:szCs w:val="22"/>
                <w:lang w:val="fr-CH"/>
              </w:rPr>
            </w:pPr>
            <w:r w:rsidRPr="00926270">
              <w:rPr>
                <w:rFonts w:cs="Calibri"/>
                <w:szCs w:val="22"/>
                <w:lang w:val="fr-CH"/>
              </w:rPr>
              <w:t>ITU-T SG5 Regional Groups</w:t>
            </w:r>
          </w:p>
        </w:tc>
      </w:tr>
      <w:tr w:rsidR="00926270" w:rsidRPr="00926270" w14:paraId="3E3766E2"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86697AC" w14:textId="77777777" w:rsidR="00926270" w:rsidRPr="00926270" w:rsidRDefault="00926270" w:rsidP="00926270">
            <w:pPr>
              <w:spacing w:before="100"/>
              <w:jc w:val="right"/>
              <w:rPr>
                <w:rFonts w:cs="Calibri"/>
                <w:szCs w:val="22"/>
                <w:lang w:val="en-US"/>
              </w:rPr>
            </w:pPr>
            <w:r w:rsidRPr="00926270">
              <w:rPr>
                <w:rFonts w:cs="Calibri"/>
                <w:szCs w:val="22"/>
                <w:lang w:val="en-US"/>
              </w:rPr>
              <w:t>14.1</w:t>
            </w:r>
          </w:p>
        </w:tc>
        <w:tc>
          <w:tcPr>
            <w:tcW w:w="4383" w:type="pct"/>
            <w:gridSpan w:val="2"/>
            <w:tcBorders>
              <w:top w:val="nil"/>
              <w:left w:val="nil"/>
              <w:bottom w:val="single" w:sz="4" w:space="0" w:color="auto"/>
              <w:right w:val="single" w:sz="4" w:space="0" w:color="auto"/>
            </w:tcBorders>
            <w:noWrap/>
            <w:hideMark/>
          </w:tcPr>
          <w:p w14:paraId="32D55C01" w14:textId="77777777" w:rsidR="00926270" w:rsidRPr="00926270" w:rsidRDefault="00926270" w:rsidP="00926270">
            <w:pPr>
              <w:spacing w:before="100"/>
              <w:rPr>
                <w:rFonts w:cs="Calibri"/>
                <w:szCs w:val="22"/>
                <w:highlight w:val="yellow"/>
                <w:lang w:val="en-US"/>
              </w:rPr>
            </w:pPr>
            <w:r w:rsidRPr="00926270">
              <w:rPr>
                <w:rFonts w:cs="Calibri"/>
                <w:szCs w:val="22"/>
                <w:lang w:val="en-US"/>
              </w:rPr>
              <w:t>ITU-T Regional Group for Africa (SG5RG-AFR) (</w:t>
            </w:r>
            <w:r w:rsidRPr="00926270">
              <w:rPr>
                <w:rFonts w:cs="Calibri"/>
                <w:szCs w:val="22"/>
              </w:rPr>
              <w:t>Republic of Equatorial Guinea</w:t>
            </w:r>
            <w:r w:rsidRPr="00926270">
              <w:rPr>
                <w:rFonts w:cs="Calibri"/>
                <w:szCs w:val="22"/>
              </w:rPr>
              <w:br/>
              <w:t>10-13 February 2026)</w:t>
            </w:r>
          </w:p>
        </w:tc>
      </w:tr>
      <w:tr w:rsidR="00926270" w:rsidRPr="00926270" w14:paraId="0E7CBA5F"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E72C1BE" w14:textId="77777777" w:rsidR="00926270" w:rsidRPr="00926270" w:rsidRDefault="00926270" w:rsidP="00926270">
            <w:pPr>
              <w:spacing w:before="100"/>
              <w:jc w:val="right"/>
              <w:rPr>
                <w:rFonts w:cs="Calibri"/>
                <w:szCs w:val="22"/>
                <w:lang w:val="en-US"/>
              </w:rPr>
            </w:pPr>
            <w:r w:rsidRPr="00926270">
              <w:rPr>
                <w:rFonts w:cs="Calibri"/>
                <w:szCs w:val="22"/>
                <w:lang w:val="en-US"/>
              </w:rPr>
              <w:t>14.2</w:t>
            </w:r>
          </w:p>
        </w:tc>
        <w:tc>
          <w:tcPr>
            <w:tcW w:w="4383" w:type="pct"/>
            <w:gridSpan w:val="2"/>
            <w:tcBorders>
              <w:top w:val="nil"/>
              <w:left w:val="nil"/>
              <w:bottom w:val="single" w:sz="4" w:space="0" w:color="auto"/>
              <w:right w:val="single" w:sz="4" w:space="0" w:color="auto"/>
            </w:tcBorders>
            <w:noWrap/>
            <w:hideMark/>
          </w:tcPr>
          <w:p w14:paraId="437F8777" w14:textId="77777777" w:rsidR="00926270" w:rsidRPr="00926270" w:rsidRDefault="00926270" w:rsidP="00926270">
            <w:pPr>
              <w:spacing w:before="100"/>
              <w:rPr>
                <w:rFonts w:cs="Calibri"/>
                <w:szCs w:val="22"/>
                <w:lang w:val="en-US"/>
              </w:rPr>
            </w:pPr>
            <w:r w:rsidRPr="00926270">
              <w:rPr>
                <w:rFonts w:cs="Calibri"/>
                <w:szCs w:val="22"/>
                <w:lang w:val="en-US"/>
              </w:rPr>
              <w:t xml:space="preserve">ITU-T Regional Group for Asia and the Pacific (SG5RG-AP) </w:t>
            </w:r>
          </w:p>
        </w:tc>
      </w:tr>
      <w:tr w:rsidR="00926270" w:rsidRPr="00926270" w14:paraId="52022EC3"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20695B1" w14:textId="77777777" w:rsidR="00926270" w:rsidRPr="00926270" w:rsidRDefault="00926270" w:rsidP="00926270">
            <w:pPr>
              <w:spacing w:before="100"/>
              <w:jc w:val="right"/>
              <w:rPr>
                <w:rFonts w:cs="Calibri"/>
                <w:szCs w:val="22"/>
                <w:lang w:val="en-US"/>
              </w:rPr>
            </w:pPr>
            <w:r w:rsidRPr="00926270">
              <w:rPr>
                <w:rFonts w:cs="Calibri"/>
                <w:szCs w:val="22"/>
                <w:lang w:val="en-US"/>
              </w:rPr>
              <w:t>14.3</w:t>
            </w:r>
          </w:p>
        </w:tc>
        <w:tc>
          <w:tcPr>
            <w:tcW w:w="4383" w:type="pct"/>
            <w:gridSpan w:val="2"/>
            <w:tcBorders>
              <w:top w:val="nil"/>
              <w:left w:val="nil"/>
              <w:bottom w:val="single" w:sz="4" w:space="0" w:color="auto"/>
              <w:right w:val="single" w:sz="4" w:space="0" w:color="auto"/>
            </w:tcBorders>
            <w:noWrap/>
            <w:hideMark/>
          </w:tcPr>
          <w:p w14:paraId="31A99692" w14:textId="77777777" w:rsidR="00926270" w:rsidRPr="00926270" w:rsidRDefault="00926270" w:rsidP="00926270">
            <w:pPr>
              <w:spacing w:before="100"/>
              <w:rPr>
                <w:rFonts w:cs="Calibri"/>
                <w:szCs w:val="22"/>
                <w:lang w:val="en-US"/>
              </w:rPr>
            </w:pPr>
            <w:r w:rsidRPr="00926270">
              <w:rPr>
                <w:rFonts w:cs="Calibri"/>
                <w:szCs w:val="22"/>
                <w:lang w:val="en-US"/>
              </w:rPr>
              <w:t xml:space="preserve">ITU-T Regional Group for the Arab Region (SG5RG-ARB) </w:t>
            </w:r>
          </w:p>
        </w:tc>
      </w:tr>
      <w:tr w:rsidR="00926270" w:rsidRPr="00926270" w14:paraId="5CDCD49F"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8C8D2DF" w14:textId="77777777" w:rsidR="00926270" w:rsidRPr="00926270" w:rsidRDefault="00926270" w:rsidP="00926270">
            <w:pPr>
              <w:spacing w:before="100"/>
              <w:jc w:val="right"/>
              <w:rPr>
                <w:rFonts w:cs="Calibri"/>
                <w:szCs w:val="22"/>
                <w:lang w:val="en-US"/>
              </w:rPr>
            </w:pPr>
            <w:r w:rsidRPr="00926270">
              <w:rPr>
                <w:rFonts w:cs="Calibri"/>
                <w:szCs w:val="22"/>
                <w:lang w:val="en-US"/>
              </w:rPr>
              <w:t>14.4</w:t>
            </w:r>
          </w:p>
        </w:tc>
        <w:tc>
          <w:tcPr>
            <w:tcW w:w="4383" w:type="pct"/>
            <w:gridSpan w:val="2"/>
            <w:tcBorders>
              <w:top w:val="nil"/>
              <w:left w:val="nil"/>
              <w:bottom w:val="single" w:sz="4" w:space="0" w:color="auto"/>
              <w:right w:val="single" w:sz="4" w:space="0" w:color="auto"/>
            </w:tcBorders>
            <w:noWrap/>
            <w:hideMark/>
          </w:tcPr>
          <w:p w14:paraId="0B4E7B4C" w14:textId="77777777" w:rsidR="00926270" w:rsidRPr="00926270" w:rsidRDefault="00926270" w:rsidP="00926270">
            <w:pPr>
              <w:spacing w:before="100"/>
              <w:rPr>
                <w:rFonts w:cs="Calibri"/>
                <w:szCs w:val="22"/>
                <w:lang w:val="en-US"/>
              </w:rPr>
            </w:pPr>
            <w:r w:rsidRPr="00926270">
              <w:rPr>
                <w:rFonts w:cs="Calibri"/>
                <w:szCs w:val="22"/>
                <w:lang w:val="en-US"/>
              </w:rPr>
              <w:t>ITU-T Regional Group for Latin America (SG5RG-LATAM)</w:t>
            </w:r>
          </w:p>
        </w:tc>
      </w:tr>
      <w:tr w:rsidR="00926270" w:rsidRPr="00926270" w14:paraId="6D35115D"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1ED5B294"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073090F1" w14:textId="77777777" w:rsidR="00926270" w:rsidRPr="00926270" w:rsidRDefault="00926270" w:rsidP="00926270">
            <w:pPr>
              <w:spacing w:before="100"/>
              <w:rPr>
                <w:rFonts w:cs="Calibri"/>
                <w:szCs w:val="22"/>
                <w:highlight w:val="yellow"/>
                <w:lang w:val="en-US"/>
              </w:rPr>
            </w:pPr>
            <w:r w:rsidRPr="00926270">
              <w:rPr>
                <w:rFonts w:cs="Calibri"/>
                <w:szCs w:val="22"/>
                <w:lang w:val="en-US"/>
              </w:rPr>
              <w:t>Action plans for implementation of WTSA Resolutions 72, 73 and 79 (Rev. New Delhi 2024) (human exposure to EMF, environment, climate change and circular economy; and e-waste)</w:t>
            </w:r>
          </w:p>
        </w:tc>
      </w:tr>
      <w:tr w:rsidR="00926270" w:rsidRPr="00926270" w14:paraId="557EBE3A"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27E8163F"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0DAA334D" w14:textId="77777777" w:rsidR="00926270" w:rsidRPr="00926270" w:rsidRDefault="00926270" w:rsidP="00926270">
            <w:pPr>
              <w:spacing w:before="100"/>
              <w:rPr>
                <w:rFonts w:cs="Calibri"/>
                <w:szCs w:val="22"/>
                <w:lang w:val="en-US"/>
              </w:rPr>
            </w:pPr>
            <w:r w:rsidRPr="00926270">
              <w:rPr>
                <w:rFonts w:cs="Calibri"/>
                <w:szCs w:val="22"/>
                <w:lang w:val="en-US"/>
              </w:rPr>
              <w:t>Collaboration matters and information sharing</w:t>
            </w:r>
          </w:p>
        </w:tc>
      </w:tr>
      <w:tr w:rsidR="00926270" w:rsidRPr="00926270" w14:paraId="482BE92B"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A54AC2E"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383" w:type="pct"/>
            <w:gridSpan w:val="2"/>
            <w:tcBorders>
              <w:top w:val="nil"/>
              <w:left w:val="nil"/>
              <w:bottom w:val="single" w:sz="4" w:space="0" w:color="auto"/>
              <w:right w:val="single" w:sz="4" w:space="0" w:color="auto"/>
            </w:tcBorders>
            <w:noWrap/>
            <w:hideMark/>
          </w:tcPr>
          <w:p w14:paraId="1D5E5D3F" w14:textId="77777777" w:rsidR="00926270" w:rsidRPr="00926270" w:rsidRDefault="00926270" w:rsidP="00926270">
            <w:pPr>
              <w:spacing w:before="100"/>
              <w:rPr>
                <w:rFonts w:cs="Calibri"/>
                <w:szCs w:val="22"/>
                <w:lang w:val="en-US"/>
              </w:rPr>
            </w:pPr>
            <w:r w:rsidRPr="00926270">
              <w:rPr>
                <w:rFonts w:cs="Calibri"/>
                <w:szCs w:val="22"/>
                <w:lang w:val="en-US"/>
              </w:rPr>
              <w:t>COP30 (Brazil, 10-21 November 2025) and updates on COP31 (</w:t>
            </w:r>
            <w:r w:rsidRPr="00926270">
              <w:rPr>
                <w:rFonts w:cs="Calibri"/>
                <w:szCs w:val="22"/>
              </w:rPr>
              <w:t>Antalya, Türkiye, 9-20 November 2026</w:t>
            </w:r>
            <w:r w:rsidRPr="00926270">
              <w:rPr>
                <w:rFonts w:cs="Calibri"/>
                <w:szCs w:val="22"/>
                <w:lang w:val="en-US"/>
              </w:rPr>
              <w:t>)</w:t>
            </w:r>
          </w:p>
        </w:tc>
      </w:tr>
      <w:tr w:rsidR="00926270" w:rsidRPr="00926270" w14:paraId="576EFB0F"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tcPr>
          <w:p w14:paraId="579CE1B3" w14:textId="77777777" w:rsidR="00926270" w:rsidRPr="00926270" w:rsidRDefault="00926270" w:rsidP="00926270">
            <w:pPr>
              <w:spacing w:before="100"/>
              <w:jc w:val="right"/>
              <w:rPr>
                <w:rFonts w:cs="Calibri"/>
                <w:szCs w:val="22"/>
                <w:lang w:val="en-US"/>
              </w:rPr>
            </w:pPr>
            <w:r w:rsidRPr="00926270">
              <w:rPr>
                <w:rFonts w:cs="Calibri"/>
                <w:szCs w:val="22"/>
                <w:lang w:val="en-US"/>
              </w:rPr>
              <w:t>b)</w:t>
            </w:r>
          </w:p>
        </w:tc>
        <w:tc>
          <w:tcPr>
            <w:tcW w:w="4383" w:type="pct"/>
            <w:gridSpan w:val="2"/>
            <w:tcBorders>
              <w:top w:val="nil"/>
              <w:left w:val="nil"/>
              <w:bottom w:val="single" w:sz="4" w:space="0" w:color="auto"/>
              <w:right w:val="single" w:sz="4" w:space="0" w:color="auto"/>
            </w:tcBorders>
            <w:noWrap/>
          </w:tcPr>
          <w:p w14:paraId="388B6A04" w14:textId="77777777" w:rsidR="00926270" w:rsidRPr="00926270" w:rsidRDefault="00926270" w:rsidP="00926270">
            <w:pPr>
              <w:spacing w:before="100"/>
              <w:rPr>
                <w:rFonts w:cs="Calibri"/>
                <w:szCs w:val="22"/>
                <w:lang w:val="en-US"/>
              </w:rPr>
            </w:pPr>
            <w:r w:rsidRPr="00926270">
              <w:rPr>
                <w:rFonts w:cs="Calibri"/>
                <w:szCs w:val="22"/>
              </w:rPr>
              <w:t>Updates on workshops, symposia, forums, and other collaborations</w:t>
            </w:r>
          </w:p>
        </w:tc>
      </w:tr>
      <w:tr w:rsidR="00926270" w:rsidRPr="00926270" w14:paraId="69BFBDAD"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7A265F5" w14:textId="77777777" w:rsidR="00926270" w:rsidRPr="00926270" w:rsidRDefault="00926270" w:rsidP="00926270">
            <w:pPr>
              <w:spacing w:before="100"/>
              <w:jc w:val="right"/>
              <w:rPr>
                <w:rFonts w:cs="Calibri"/>
                <w:szCs w:val="22"/>
                <w:lang w:val="en-US"/>
              </w:rPr>
            </w:pPr>
            <w:r w:rsidRPr="00926270">
              <w:rPr>
                <w:rFonts w:cs="Calibri"/>
                <w:szCs w:val="22"/>
                <w:lang w:val="en-US"/>
              </w:rPr>
              <w:t>c)</w:t>
            </w:r>
          </w:p>
        </w:tc>
        <w:tc>
          <w:tcPr>
            <w:tcW w:w="4383" w:type="pct"/>
            <w:gridSpan w:val="2"/>
            <w:tcBorders>
              <w:top w:val="nil"/>
              <w:left w:val="nil"/>
              <w:bottom w:val="single" w:sz="4" w:space="0" w:color="auto"/>
              <w:right w:val="single" w:sz="4" w:space="0" w:color="auto"/>
            </w:tcBorders>
            <w:noWrap/>
            <w:hideMark/>
          </w:tcPr>
          <w:p w14:paraId="0C2E5D58" w14:textId="77777777" w:rsidR="00926270" w:rsidRPr="00926270" w:rsidRDefault="00926270" w:rsidP="00926270">
            <w:pPr>
              <w:spacing w:before="100"/>
              <w:rPr>
                <w:rFonts w:cs="Calibri"/>
                <w:szCs w:val="22"/>
                <w:lang w:val="en-US"/>
              </w:rPr>
            </w:pPr>
            <w:r w:rsidRPr="00926270">
              <w:rPr>
                <w:rFonts w:cs="Calibri"/>
                <w:szCs w:val="22"/>
                <w:lang w:val="en-US"/>
              </w:rPr>
              <w:t>Reports related to Environment, EMF, Climate Action and Circular Economy</w:t>
            </w:r>
          </w:p>
        </w:tc>
      </w:tr>
      <w:tr w:rsidR="00926270" w:rsidRPr="00926270" w14:paraId="162AB88A"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BDC8556" w14:textId="77777777" w:rsidR="00926270" w:rsidRPr="00926270" w:rsidRDefault="00926270" w:rsidP="00926270">
            <w:pPr>
              <w:spacing w:before="100"/>
              <w:jc w:val="right"/>
              <w:rPr>
                <w:rFonts w:cs="Calibri"/>
                <w:szCs w:val="22"/>
                <w:lang w:val="en-US"/>
              </w:rPr>
            </w:pPr>
            <w:r w:rsidRPr="00926270">
              <w:rPr>
                <w:rFonts w:cs="Calibri"/>
                <w:szCs w:val="22"/>
                <w:lang w:val="en-US"/>
              </w:rPr>
              <w:t>d)</w:t>
            </w:r>
          </w:p>
        </w:tc>
        <w:tc>
          <w:tcPr>
            <w:tcW w:w="4383" w:type="pct"/>
            <w:gridSpan w:val="2"/>
            <w:tcBorders>
              <w:top w:val="nil"/>
              <w:left w:val="nil"/>
              <w:bottom w:val="single" w:sz="4" w:space="0" w:color="auto"/>
              <w:right w:val="single" w:sz="4" w:space="0" w:color="auto"/>
            </w:tcBorders>
            <w:noWrap/>
            <w:hideMark/>
          </w:tcPr>
          <w:p w14:paraId="55F43F3C" w14:textId="77777777" w:rsidR="00926270" w:rsidRPr="00926270" w:rsidRDefault="00926270" w:rsidP="00926270">
            <w:pPr>
              <w:spacing w:before="100"/>
              <w:rPr>
                <w:rFonts w:cs="Calibri"/>
                <w:szCs w:val="22"/>
                <w:lang w:val="en-US"/>
              </w:rPr>
            </w:pPr>
            <w:r w:rsidRPr="00926270">
              <w:rPr>
                <w:rFonts w:cs="Calibri"/>
                <w:szCs w:val="22"/>
                <w:lang w:val="en-US"/>
              </w:rPr>
              <w:t>Updates of AI4Good and WSIS</w:t>
            </w:r>
          </w:p>
        </w:tc>
      </w:tr>
      <w:tr w:rsidR="00926270" w:rsidRPr="00926270" w14:paraId="42D2732E"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FF65481" w14:textId="77777777" w:rsidR="00926270" w:rsidRPr="00926270" w:rsidRDefault="00926270" w:rsidP="00926270">
            <w:pPr>
              <w:spacing w:before="100"/>
              <w:jc w:val="right"/>
              <w:rPr>
                <w:rFonts w:cs="Calibri"/>
                <w:szCs w:val="22"/>
                <w:lang w:val="en-US"/>
              </w:rPr>
            </w:pPr>
            <w:r w:rsidRPr="00926270">
              <w:rPr>
                <w:rFonts w:cs="Calibri"/>
                <w:szCs w:val="22"/>
                <w:lang w:val="en-US"/>
              </w:rPr>
              <w:t>e)</w:t>
            </w:r>
          </w:p>
        </w:tc>
        <w:tc>
          <w:tcPr>
            <w:tcW w:w="4383" w:type="pct"/>
            <w:gridSpan w:val="2"/>
            <w:tcBorders>
              <w:top w:val="nil"/>
              <w:left w:val="nil"/>
              <w:bottom w:val="single" w:sz="4" w:space="0" w:color="auto"/>
              <w:right w:val="single" w:sz="4" w:space="0" w:color="auto"/>
            </w:tcBorders>
            <w:noWrap/>
            <w:hideMark/>
          </w:tcPr>
          <w:p w14:paraId="2814D8EB" w14:textId="77777777" w:rsidR="00926270" w:rsidRPr="00926270" w:rsidRDefault="00926270" w:rsidP="00926270">
            <w:pPr>
              <w:spacing w:before="100"/>
              <w:rPr>
                <w:rFonts w:cs="Calibri"/>
                <w:szCs w:val="22"/>
                <w:lang w:val="en-US"/>
              </w:rPr>
            </w:pPr>
            <w:r w:rsidRPr="00926270">
              <w:rPr>
                <w:rFonts w:cs="Calibri"/>
                <w:szCs w:val="22"/>
                <w:lang w:val="en-US"/>
              </w:rPr>
              <w:t>Collaboration with BDT</w:t>
            </w:r>
          </w:p>
        </w:tc>
      </w:tr>
      <w:tr w:rsidR="00926270" w:rsidRPr="00926270" w14:paraId="7559FE0A"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1E999450"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04DB8A6C" w14:textId="77777777" w:rsidR="00926270" w:rsidRPr="00926270" w:rsidRDefault="00926270" w:rsidP="00926270">
            <w:pPr>
              <w:spacing w:before="100"/>
              <w:rPr>
                <w:rFonts w:cs="Calibri"/>
                <w:szCs w:val="22"/>
                <w:lang w:val="en-US"/>
              </w:rPr>
            </w:pPr>
            <w:r w:rsidRPr="00926270">
              <w:rPr>
                <w:rFonts w:cs="Calibri"/>
                <w:szCs w:val="22"/>
                <w:lang w:val="en-US"/>
              </w:rPr>
              <w:t>Promotion activities and bridging the standardization gap</w:t>
            </w:r>
          </w:p>
        </w:tc>
      </w:tr>
      <w:tr w:rsidR="00926270" w:rsidRPr="00926270" w14:paraId="391A80FB"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873B74D" w14:textId="77777777" w:rsidR="00926270" w:rsidRPr="00926270" w:rsidRDefault="00926270" w:rsidP="00926270">
            <w:pPr>
              <w:spacing w:before="100"/>
              <w:jc w:val="right"/>
              <w:rPr>
                <w:rFonts w:cs="Calibri"/>
                <w:szCs w:val="22"/>
                <w:lang w:val="en-US"/>
              </w:rPr>
            </w:pPr>
            <w:r w:rsidRPr="00926270">
              <w:rPr>
                <w:rFonts w:cs="Calibri"/>
                <w:szCs w:val="22"/>
                <w:lang w:val="en-US"/>
              </w:rPr>
              <w:t>17.1</w:t>
            </w:r>
          </w:p>
        </w:tc>
        <w:tc>
          <w:tcPr>
            <w:tcW w:w="4383" w:type="pct"/>
            <w:gridSpan w:val="2"/>
            <w:tcBorders>
              <w:top w:val="nil"/>
              <w:left w:val="nil"/>
              <w:bottom w:val="single" w:sz="4" w:space="0" w:color="auto"/>
              <w:right w:val="single" w:sz="4" w:space="0" w:color="auto"/>
            </w:tcBorders>
            <w:noWrap/>
            <w:hideMark/>
          </w:tcPr>
          <w:p w14:paraId="2A4BCD94" w14:textId="77777777" w:rsidR="00926270" w:rsidRPr="00926270" w:rsidRDefault="00926270" w:rsidP="00926270">
            <w:pPr>
              <w:spacing w:before="100"/>
              <w:rPr>
                <w:rFonts w:cs="Calibri"/>
                <w:szCs w:val="22"/>
                <w:lang w:val="en-US"/>
              </w:rPr>
            </w:pPr>
            <w:r w:rsidRPr="00926270">
              <w:rPr>
                <w:rFonts w:cs="Calibri"/>
                <w:szCs w:val="22"/>
                <w:lang w:val="en-US"/>
              </w:rPr>
              <w:t>Training of interest to ITU-T SG5</w:t>
            </w:r>
          </w:p>
        </w:tc>
      </w:tr>
      <w:tr w:rsidR="00926270" w:rsidRPr="00926270" w14:paraId="7C6967A3"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8D2EB55" w14:textId="77777777" w:rsidR="00926270" w:rsidRPr="00926270" w:rsidRDefault="00926270" w:rsidP="00926270">
            <w:pPr>
              <w:spacing w:before="100"/>
              <w:jc w:val="right"/>
              <w:rPr>
                <w:rFonts w:cs="Calibri"/>
                <w:szCs w:val="22"/>
                <w:lang w:val="en-US"/>
              </w:rPr>
            </w:pPr>
            <w:r w:rsidRPr="00926270">
              <w:rPr>
                <w:rFonts w:cs="Calibri"/>
                <w:szCs w:val="22"/>
                <w:lang w:val="en-US"/>
              </w:rPr>
              <w:t>17.2</w:t>
            </w:r>
          </w:p>
        </w:tc>
        <w:tc>
          <w:tcPr>
            <w:tcW w:w="4383" w:type="pct"/>
            <w:gridSpan w:val="2"/>
            <w:tcBorders>
              <w:top w:val="nil"/>
              <w:left w:val="nil"/>
              <w:bottom w:val="single" w:sz="4" w:space="0" w:color="auto"/>
              <w:right w:val="single" w:sz="4" w:space="0" w:color="auto"/>
            </w:tcBorders>
            <w:noWrap/>
            <w:hideMark/>
          </w:tcPr>
          <w:p w14:paraId="5E9B0706" w14:textId="77777777" w:rsidR="00926270" w:rsidRPr="00926270" w:rsidRDefault="00926270" w:rsidP="00926270">
            <w:pPr>
              <w:spacing w:before="100"/>
              <w:rPr>
                <w:rFonts w:cs="Calibri"/>
                <w:szCs w:val="22"/>
                <w:lang w:val="en-US"/>
              </w:rPr>
            </w:pPr>
            <w:r w:rsidRPr="00926270">
              <w:rPr>
                <w:rFonts w:cs="Calibri"/>
                <w:szCs w:val="22"/>
                <w:lang w:val="en-US"/>
              </w:rPr>
              <w:t>Newcomers’ welcome pack for ITU-T SG5 meeting</w:t>
            </w:r>
          </w:p>
        </w:tc>
      </w:tr>
      <w:tr w:rsidR="00926270" w:rsidRPr="00926270" w14:paraId="03D6483C"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2B9DF15" w14:textId="77777777" w:rsidR="00926270" w:rsidRPr="00926270" w:rsidRDefault="00926270" w:rsidP="00926270">
            <w:pPr>
              <w:spacing w:before="100"/>
              <w:jc w:val="right"/>
              <w:rPr>
                <w:rFonts w:cs="Calibri"/>
                <w:szCs w:val="22"/>
                <w:lang w:val="en-US"/>
              </w:rPr>
            </w:pPr>
            <w:r w:rsidRPr="00926270">
              <w:rPr>
                <w:rFonts w:cs="Calibri"/>
                <w:szCs w:val="22"/>
                <w:lang w:val="en-US"/>
              </w:rPr>
              <w:lastRenderedPageBreak/>
              <w:t>17.3</w:t>
            </w:r>
          </w:p>
        </w:tc>
        <w:tc>
          <w:tcPr>
            <w:tcW w:w="4383" w:type="pct"/>
            <w:gridSpan w:val="2"/>
            <w:tcBorders>
              <w:top w:val="nil"/>
              <w:left w:val="nil"/>
              <w:bottom w:val="single" w:sz="4" w:space="0" w:color="auto"/>
              <w:right w:val="single" w:sz="4" w:space="0" w:color="auto"/>
            </w:tcBorders>
            <w:noWrap/>
            <w:hideMark/>
          </w:tcPr>
          <w:p w14:paraId="5FB02708" w14:textId="77777777" w:rsidR="00926270" w:rsidRPr="00926270" w:rsidRDefault="00926270" w:rsidP="00926270">
            <w:pPr>
              <w:spacing w:before="100"/>
              <w:rPr>
                <w:rFonts w:cs="Calibri"/>
                <w:szCs w:val="22"/>
                <w:lang w:val="en-US"/>
              </w:rPr>
            </w:pPr>
            <w:r w:rsidRPr="00926270">
              <w:rPr>
                <w:rFonts w:cs="Calibri"/>
                <w:szCs w:val="22"/>
                <w:lang w:val="en-US"/>
              </w:rPr>
              <w:t>Information documents</w:t>
            </w:r>
          </w:p>
        </w:tc>
      </w:tr>
      <w:tr w:rsidR="00926270" w:rsidRPr="00926270" w14:paraId="00EB76F2"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4E9DCF9B"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173254CA" w14:textId="77777777" w:rsidR="00926270" w:rsidRPr="00926270" w:rsidRDefault="00926270" w:rsidP="00926270">
            <w:pPr>
              <w:spacing w:before="100"/>
              <w:rPr>
                <w:rFonts w:cs="Calibri"/>
                <w:szCs w:val="22"/>
                <w:lang w:val="en-US"/>
              </w:rPr>
            </w:pPr>
            <w:r w:rsidRPr="00926270">
              <w:rPr>
                <w:rFonts w:cs="Calibri"/>
                <w:szCs w:val="22"/>
                <w:lang w:val="en-US"/>
              </w:rPr>
              <w:t>Opening of the Working Parties</w:t>
            </w:r>
          </w:p>
        </w:tc>
      </w:tr>
      <w:tr w:rsidR="00926270" w:rsidRPr="00926270" w14:paraId="5651543F" w14:textId="77777777" w:rsidTr="00926270">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noWrap/>
            <w:hideMark/>
          </w:tcPr>
          <w:p w14:paraId="643EBFCF" w14:textId="77777777" w:rsidR="00926270" w:rsidRPr="00926270" w:rsidRDefault="00926270" w:rsidP="00926270">
            <w:pPr>
              <w:spacing w:before="100"/>
              <w:rPr>
                <w:rFonts w:cs="Calibri"/>
                <w:b/>
                <w:bCs/>
                <w:szCs w:val="22"/>
                <w:lang w:val="en-US"/>
              </w:rPr>
            </w:pPr>
            <w:r w:rsidRPr="00926270">
              <w:rPr>
                <w:rFonts w:cs="Calibri"/>
                <w:b/>
                <w:bCs/>
                <w:szCs w:val="22"/>
                <w:lang w:val="en-US"/>
              </w:rPr>
              <w:t>Closing Plenary items</w:t>
            </w:r>
          </w:p>
        </w:tc>
      </w:tr>
      <w:tr w:rsidR="00926270" w:rsidRPr="00926270" w14:paraId="711EC056"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0919D759"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3F67185F" w14:textId="77777777" w:rsidR="00926270" w:rsidRPr="00926270" w:rsidRDefault="00926270" w:rsidP="00926270">
            <w:pPr>
              <w:spacing w:before="100"/>
              <w:rPr>
                <w:rFonts w:cs="Calibri"/>
                <w:szCs w:val="22"/>
                <w:lang w:val="en-US"/>
              </w:rPr>
            </w:pPr>
            <w:r w:rsidRPr="00926270">
              <w:rPr>
                <w:rFonts w:cs="Calibri"/>
                <w:szCs w:val="22"/>
                <w:lang w:val="en-US"/>
              </w:rPr>
              <w:t>Report of Q8/5</w:t>
            </w:r>
          </w:p>
        </w:tc>
      </w:tr>
      <w:tr w:rsidR="00926270" w:rsidRPr="00926270" w14:paraId="006FDD51"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43C59C8D" w14:textId="77777777" w:rsidR="00926270" w:rsidRPr="00926270" w:rsidRDefault="00926270" w:rsidP="00926270">
            <w:pPr>
              <w:numPr>
                <w:ilvl w:val="0"/>
                <w:numId w:val="31"/>
              </w:numPr>
              <w:overflowPunct/>
              <w:autoSpaceDE/>
              <w:autoSpaceDN/>
              <w:adjustRightInd/>
              <w:spacing w:before="100"/>
              <w:contextualSpacing/>
              <w:textAlignment w:val="auto"/>
              <w:rPr>
                <w:rFonts w:cs="Calibri"/>
                <w:szCs w:val="22"/>
                <w:lang w:val="en-US"/>
              </w:rPr>
            </w:pPr>
          </w:p>
        </w:tc>
        <w:tc>
          <w:tcPr>
            <w:tcW w:w="4560" w:type="pct"/>
            <w:gridSpan w:val="3"/>
            <w:tcBorders>
              <w:top w:val="nil"/>
              <w:left w:val="nil"/>
              <w:bottom w:val="single" w:sz="4" w:space="0" w:color="auto"/>
              <w:right w:val="single" w:sz="4" w:space="0" w:color="auto"/>
            </w:tcBorders>
            <w:noWrap/>
            <w:hideMark/>
          </w:tcPr>
          <w:p w14:paraId="0F13AA10" w14:textId="77777777" w:rsidR="00926270" w:rsidRPr="00926270" w:rsidRDefault="00926270" w:rsidP="00926270">
            <w:pPr>
              <w:spacing w:before="100"/>
              <w:rPr>
                <w:rFonts w:cs="Calibri"/>
                <w:szCs w:val="22"/>
                <w:lang w:val="en-US"/>
              </w:rPr>
            </w:pPr>
            <w:r w:rsidRPr="00926270">
              <w:rPr>
                <w:rFonts w:cs="Calibri"/>
                <w:szCs w:val="22"/>
                <w:lang w:val="en-US"/>
              </w:rPr>
              <w:t xml:space="preserve">Reports of the meetings of Working Parties </w:t>
            </w:r>
          </w:p>
        </w:tc>
      </w:tr>
      <w:tr w:rsidR="00926270" w:rsidRPr="00926270" w14:paraId="4AB8D4FC"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E8A1410" w14:textId="77777777" w:rsidR="00926270" w:rsidRPr="00926270" w:rsidRDefault="00926270" w:rsidP="00926270">
            <w:pPr>
              <w:spacing w:before="100"/>
              <w:jc w:val="right"/>
              <w:rPr>
                <w:rFonts w:cs="Calibri"/>
                <w:szCs w:val="22"/>
                <w:lang w:val="en-US"/>
              </w:rPr>
            </w:pPr>
            <w:r w:rsidRPr="00926270">
              <w:rPr>
                <w:rFonts w:cs="Calibri"/>
                <w:szCs w:val="22"/>
                <w:lang w:val="en-US"/>
              </w:rPr>
              <w:t>20.1</w:t>
            </w:r>
          </w:p>
        </w:tc>
        <w:tc>
          <w:tcPr>
            <w:tcW w:w="4383" w:type="pct"/>
            <w:gridSpan w:val="2"/>
            <w:tcBorders>
              <w:top w:val="nil"/>
              <w:left w:val="nil"/>
              <w:bottom w:val="single" w:sz="4" w:space="0" w:color="auto"/>
              <w:right w:val="single" w:sz="4" w:space="0" w:color="auto"/>
            </w:tcBorders>
            <w:noWrap/>
            <w:hideMark/>
          </w:tcPr>
          <w:p w14:paraId="72308706" w14:textId="77777777" w:rsidR="00926270" w:rsidRPr="00926270" w:rsidRDefault="00926270" w:rsidP="00926270">
            <w:pPr>
              <w:spacing w:before="100"/>
              <w:rPr>
                <w:rFonts w:cs="Calibri"/>
                <w:szCs w:val="22"/>
                <w:lang w:val="en-US"/>
              </w:rPr>
            </w:pPr>
            <w:r w:rsidRPr="00926270">
              <w:rPr>
                <w:rFonts w:cs="Calibri"/>
                <w:szCs w:val="22"/>
                <w:lang w:val="en-US"/>
              </w:rPr>
              <w:t>Working Party 1/5</w:t>
            </w:r>
          </w:p>
        </w:tc>
      </w:tr>
      <w:tr w:rsidR="00926270" w:rsidRPr="00926270" w14:paraId="7229C5AA"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FCF9F4A"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161" w:type="pct"/>
            <w:tcBorders>
              <w:top w:val="nil"/>
              <w:left w:val="single" w:sz="6" w:space="0" w:color="auto"/>
              <w:bottom w:val="single" w:sz="4" w:space="0" w:color="auto"/>
              <w:right w:val="single" w:sz="4" w:space="0" w:color="auto"/>
            </w:tcBorders>
            <w:hideMark/>
          </w:tcPr>
          <w:p w14:paraId="4B1EA842" w14:textId="77777777" w:rsidR="00926270" w:rsidRPr="00926270" w:rsidRDefault="00926270" w:rsidP="00926270">
            <w:pPr>
              <w:spacing w:before="100"/>
              <w:rPr>
                <w:rFonts w:cs="Calibri"/>
                <w:szCs w:val="22"/>
                <w:lang w:val="en-US"/>
              </w:rPr>
            </w:pPr>
            <w:r w:rsidRPr="00926270">
              <w:rPr>
                <w:rFonts w:cs="Calibri"/>
                <w:szCs w:val="22"/>
                <w:lang w:val="en-US"/>
              </w:rPr>
              <w:t>Approval of Question reports</w:t>
            </w:r>
          </w:p>
        </w:tc>
      </w:tr>
      <w:tr w:rsidR="00926270" w:rsidRPr="00926270" w14:paraId="0433C048"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790F4DB" w14:textId="77777777" w:rsidR="00926270" w:rsidRPr="00926270" w:rsidRDefault="00926270" w:rsidP="00926270">
            <w:pPr>
              <w:spacing w:before="100"/>
              <w:jc w:val="right"/>
              <w:rPr>
                <w:rFonts w:cs="Calibri"/>
                <w:szCs w:val="22"/>
                <w:lang w:val="en-US"/>
              </w:rPr>
            </w:pPr>
            <w:r w:rsidRPr="00926270">
              <w:rPr>
                <w:rFonts w:cs="Calibri"/>
                <w:szCs w:val="22"/>
                <w:lang w:val="en-US"/>
              </w:rPr>
              <w:t>b)</w:t>
            </w:r>
          </w:p>
        </w:tc>
        <w:tc>
          <w:tcPr>
            <w:tcW w:w="4161" w:type="pct"/>
            <w:tcBorders>
              <w:top w:val="nil"/>
              <w:left w:val="single" w:sz="6" w:space="0" w:color="auto"/>
              <w:bottom w:val="single" w:sz="4" w:space="0" w:color="auto"/>
              <w:right w:val="single" w:sz="4" w:space="0" w:color="auto"/>
            </w:tcBorders>
            <w:hideMark/>
          </w:tcPr>
          <w:p w14:paraId="1F0E5731" w14:textId="77777777" w:rsidR="00926270" w:rsidRPr="00926270" w:rsidRDefault="00926270" w:rsidP="00926270">
            <w:pPr>
              <w:spacing w:before="100"/>
              <w:rPr>
                <w:rFonts w:cs="Calibri"/>
                <w:szCs w:val="22"/>
                <w:lang w:val="en-US"/>
              </w:rPr>
            </w:pPr>
            <w:r w:rsidRPr="00926270">
              <w:rPr>
                <w:rFonts w:cs="Calibri"/>
                <w:szCs w:val="22"/>
                <w:lang w:val="en-US"/>
              </w:rPr>
              <w:t>Approval of new work items</w:t>
            </w:r>
          </w:p>
        </w:tc>
      </w:tr>
      <w:tr w:rsidR="00926270" w:rsidRPr="00926270" w14:paraId="1E0CA959"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0643697" w14:textId="77777777" w:rsidR="00926270" w:rsidRPr="00926270" w:rsidRDefault="00926270" w:rsidP="00926270">
            <w:pPr>
              <w:spacing w:before="100"/>
              <w:jc w:val="right"/>
              <w:rPr>
                <w:rFonts w:cs="Calibri"/>
                <w:szCs w:val="22"/>
                <w:lang w:val="en-US"/>
              </w:rPr>
            </w:pPr>
            <w:r w:rsidRPr="00926270">
              <w:rPr>
                <w:rFonts w:cs="Calibri"/>
                <w:szCs w:val="22"/>
                <w:lang w:val="en-US"/>
              </w:rPr>
              <w:t>c)</w:t>
            </w:r>
          </w:p>
        </w:tc>
        <w:tc>
          <w:tcPr>
            <w:tcW w:w="4161" w:type="pct"/>
            <w:tcBorders>
              <w:top w:val="nil"/>
              <w:left w:val="single" w:sz="6" w:space="0" w:color="auto"/>
              <w:bottom w:val="single" w:sz="4" w:space="0" w:color="auto"/>
              <w:right w:val="single" w:sz="4" w:space="0" w:color="auto"/>
            </w:tcBorders>
            <w:hideMark/>
          </w:tcPr>
          <w:p w14:paraId="2F8F0DAE" w14:textId="77777777" w:rsidR="00926270" w:rsidRPr="00926270" w:rsidRDefault="00926270" w:rsidP="00926270">
            <w:pPr>
              <w:spacing w:before="100"/>
              <w:rPr>
                <w:rFonts w:cs="Calibri"/>
                <w:szCs w:val="22"/>
                <w:lang w:val="en-US"/>
              </w:rPr>
            </w:pPr>
            <w:r w:rsidRPr="00926270">
              <w:rPr>
                <w:rFonts w:cs="Calibri"/>
                <w:szCs w:val="22"/>
                <w:lang w:val="en-US"/>
              </w:rPr>
              <w:t>Approval of work programme</w:t>
            </w:r>
          </w:p>
        </w:tc>
      </w:tr>
      <w:tr w:rsidR="00926270" w:rsidRPr="00926270" w14:paraId="57FB6AC6"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6C98CB4" w14:textId="77777777" w:rsidR="00926270" w:rsidRPr="00926270" w:rsidRDefault="00926270" w:rsidP="00926270">
            <w:pPr>
              <w:spacing w:before="100"/>
              <w:jc w:val="right"/>
              <w:rPr>
                <w:rFonts w:cs="Calibri"/>
                <w:szCs w:val="22"/>
                <w:lang w:val="en-US"/>
              </w:rPr>
            </w:pPr>
            <w:r w:rsidRPr="00926270">
              <w:rPr>
                <w:rFonts w:cs="Calibri"/>
                <w:szCs w:val="22"/>
                <w:lang w:val="en-US"/>
              </w:rPr>
              <w:t>d)</w:t>
            </w:r>
          </w:p>
        </w:tc>
        <w:tc>
          <w:tcPr>
            <w:tcW w:w="4161" w:type="pct"/>
            <w:tcBorders>
              <w:top w:val="nil"/>
              <w:left w:val="single" w:sz="6" w:space="0" w:color="auto"/>
              <w:bottom w:val="single" w:sz="4" w:space="0" w:color="auto"/>
              <w:right w:val="single" w:sz="4" w:space="0" w:color="auto"/>
            </w:tcBorders>
            <w:hideMark/>
          </w:tcPr>
          <w:p w14:paraId="5D27B945" w14:textId="77777777" w:rsidR="00926270" w:rsidRPr="00926270" w:rsidRDefault="00926270" w:rsidP="00926270">
            <w:pPr>
              <w:spacing w:before="100"/>
              <w:rPr>
                <w:rFonts w:cs="Calibri"/>
                <w:szCs w:val="22"/>
                <w:lang w:val="en-US"/>
              </w:rPr>
            </w:pPr>
            <w:r w:rsidRPr="00926270">
              <w:rPr>
                <w:rFonts w:cs="Calibri"/>
                <w:szCs w:val="22"/>
                <w:lang w:val="en-US"/>
              </w:rPr>
              <w:t>Consent/determination/approval/deletion of Recommendations</w:t>
            </w:r>
          </w:p>
        </w:tc>
      </w:tr>
      <w:tr w:rsidR="00926270" w:rsidRPr="00926270" w14:paraId="2A4BD650"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33C1E8C" w14:textId="77777777" w:rsidR="00926270" w:rsidRPr="00926270" w:rsidRDefault="00926270" w:rsidP="00926270">
            <w:pPr>
              <w:spacing w:before="100"/>
              <w:jc w:val="right"/>
              <w:rPr>
                <w:rFonts w:cs="Calibri"/>
                <w:szCs w:val="22"/>
                <w:lang w:val="en-US"/>
              </w:rPr>
            </w:pPr>
            <w:r w:rsidRPr="00926270">
              <w:rPr>
                <w:rFonts w:cs="Calibri"/>
                <w:szCs w:val="22"/>
                <w:lang w:val="en-US"/>
              </w:rPr>
              <w:t>e)</w:t>
            </w:r>
          </w:p>
        </w:tc>
        <w:tc>
          <w:tcPr>
            <w:tcW w:w="4161" w:type="pct"/>
            <w:tcBorders>
              <w:top w:val="nil"/>
              <w:left w:val="single" w:sz="6" w:space="0" w:color="auto"/>
              <w:bottom w:val="single" w:sz="4" w:space="0" w:color="auto"/>
              <w:right w:val="single" w:sz="4" w:space="0" w:color="auto"/>
            </w:tcBorders>
            <w:hideMark/>
          </w:tcPr>
          <w:p w14:paraId="146CBAED" w14:textId="77777777" w:rsidR="00926270" w:rsidRPr="00926270" w:rsidRDefault="00926270" w:rsidP="00926270">
            <w:pPr>
              <w:spacing w:before="100"/>
              <w:rPr>
                <w:rFonts w:cs="Calibri"/>
                <w:szCs w:val="22"/>
                <w:lang w:val="en-US"/>
              </w:rPr>
            </w:pPr>
            <w:r w:rsidRPr="00926270">
              <w:rPr>
                <w:rFonts w:cs="Calibri"/>
                <w:szCs w:val="22"/>
                <w:lang w:val="en-US"/>
              </w:rPr>
              <w:t>Agreement of informative texts</w:t>
            </w:r>
          </w:p>
        </w:tc>
      </w:tr>
      <w:tr w:rsidR="00926270" w:rsidRPr="00926270" w14:paraId="17F945F2"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A698817" w14:textId="77777777" w:rsidR="00926270" w:rsidRPr="00926270" w:rsidRDefault="00926270" w:rsidP="00926270">
            <w:pPr>
              <w:spacing w:before="100"/>
              <w:jc w:val="right"/>
              <w:rPr>
                <w:rFonts w:cs="Calibri"/>
                <w:szCs w:val="22"/>
                <w:lang w:val="en-US"/>
              </w:rPr>
            </w:pPr>
            <w:r w:rsidRPr="00926270">
              <w:rPr>
                <w:rFonts w:cs="Calibri"/>
                <w:szCs w:val="22"/>
                <w:lang w:val="en-US"/>
              </w:rPr>
              <w:t>20.2</w:t>
            </w:r>
          </w:p>
        </w:tc>
        <w:tc>
          <w:tcPr>
            <w:tcW w:w="4383" w:type="pct"/>
            <w:gridSpan w:val="2"/>
            <w:tcBorders>
              <w:top w:val="nil"/>
              <w:left w:val="nil"/>
              <w:bottom w:val="single" w:sz="4" w:space="0" w:color="auto"/>
              <w:right w:val="single" w:sz="4" w:space="0" w:color="auto"/>
            </w:tcBorders>
            <w:noWrap/>
            <w:hideMark/>
          </w:tcPr>
          <w:p w14:paraId="7D96A9B3" w14:textId="77777777" w:rsidR="00926270" w:rsidRPr="00926270" w:rsidRDefault="00926270" w:rsidP="00926270">
            <w:pPr>
              <w:spacing w:before="100"/>
              <w:rPr>
                <w:rFonts w:cs="Calibri"/>
                <w:szCs w:val="22"/>
                <w:lang w:val="en-US"/>
              </w:rPr>
            </w:pPr>
            <w:r w:rsidRPr="00926270">
              <w:rPr>
                <w:rFonts w:cs="Calibri"/>
                <w:szCs w:val="22"/>
                <w:lang w:val="en-US"/>
              </w:rPr>
              <w:t>Working Party 2/5</w:t>
            </w:r>
          </w:p>
        </w:tc>
      </w:tr>
      <w:tr w:rsidR="00926270" w:rsidRPr="00926270" w14:paraId="56B495A4"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0FD0997"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161" w:type="pct"/>
            <w:tcBorders>
              <w:top w:val="nil"/>
              <w:left w:val="single" w:sz="6" w:space="0" w:color="auto"/>
              <w:bottom w:val="single" w:sz="4" w:space="0" w:color="auto"/>
              <w:right w:val="single" w:sz="4" w:space="0" w:color="auto"/>
            </w:tcBorders>
            <w:hideMark/>
          </w:tcPr>
          <w:p w14:paraId="1665B3EF" w14:textId="77777777" w:rsidR="00926270" w:rsidRPr="00926270" w:rsidRDefault="00926270" w:rsidP="00926270">
            <w:pPr>
              <w:spacing w:before="100"/>
              <w:rPr>
                <w:rFonts w:cs="Calibri"/>
                <w:szCs w:val="22"/>
                <w:lang w:val="en-US"/>
              </w:rPr>
            </w:pPr>
            <w:r w:rsidRPr="00926270">
              <w:rPr>
                <w:rFonts w:cs="Calibri"/>
                <w:szCs w:val="22"/>
                <w:lang w:val="en-US"/>
              </w:rPr>
              <w:t xml:space="preserve">Approval of Question reports </w:t>
            </w:r>
          </w:p>
        </w:tc>
      </w:tr>
      <w:tr w:rsidR="00926270" w:rsidRPr="00926270" w14:paraId="48225816"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8DD88CC" w14:textId="77777777" w:rsidR="00926270" w:rsidRPr="00926270" w:rsidRDefault="00926270" w:rsidP="00926270">
            <w:pPr>
              <w:spacing w:before="100"/>
              <w:jc w:val="right"/>
              <w:rPr>
                <w:rFonts w:cs="Calibri"/>
                <w:szCs w:val="22"/>
                <w:lang w:val="en-US"/>
              </w:rPr>
            </w:pPr>
            <w:r w:rsidRPr="00926270">
              <w:rPr>
                <w:rFonts w:cs="Calibri"/>
                <w:szCs w:val="22"/>
                <w:lang w:val="en-US"/>
              </w:rPr>
              <w:t>b)</w:t>
            </w:r>
          </w:p>
        </w:tc>
        <w:tc>
          <w:tcPr>
            <w:tcW w:w="4161" w:type="pct"/>
            <w:tcBorders>
              <w:top w:val="nil"/>
              <w:left w:val="single" w:sz="6" w:space="0" w:color="auto"/>
              <w:bottom w:val="single" w:sz="4" w:space="0" w:color="auto"/>
              <w:right w:val="single" w:sz="4" w:space="0" w:color="auto"/>
            </w:tcBorders>
            <w:hideMark/>
          </w:tcPr>
          <w:p w14:paraId="15D5DA3F" w14:textId="77777777" w:rsidR="00926270" w:rsidRPr="00926270" w:rsidRDefault="00926270" w:rsidP="00926270">
            <w:pPr>
              <w:spacing w:before="100"/>
              <w:rPr>
                <w:rFonts w:cs="Calibri"/>
                <w:szCs w:val="22"/>
                <w:lang w:val="en-US"/>
              </w:rPr>
            </w:pPr>
            <w:r w:rsidRPr="00926270">
              <w:rPr>
                <w:rFonts w:cs="Calibri"/>
                <w:szCs w:val="22"/>
                <w:lang w:val="en-US"/>
              </w:rPr>
              <w:t xml:space="preserve">Approval of new work items </w:t>
            </w:r>
          </w:p>
        </w:tc>
      </w:tr>
      <w:tr w:rsidR="00926270" w:rsidRPr="00926270" w14:paraId="68D3C814"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89A1C7B" w14:textId="77777777" w:rsidR="00926270" w:rsidRPr="00926270" w:rsidRDefault="00926270" w:rsidP="00926270">
            <w:pPr>
              <w:spacing w:before="100"/>
              <w:jc w:val="right"/>
              <w:rPr>
                <w:rFonts w:cs="Calibri"/>
                <w:szCs w:val="22"/>
                <w:lang w:val="en-US"/>
              </w:rPr>
            </w:pPr>
            <w:r w:rsidRPr="00926270">
              <w:rPr>
                <w:rFonts w:cs="Calibri"/>
                <w:szCs w:val="22"/>
                <w:lang w:val="en-US"/>
              </w:rPr>
              <w:t>c)</w:t>
            </w:r>
          </w:p>
        </w:tc>
        <w:tc>
          <w:tcPr>
            <w:tcW w:w="4161" w:type="pct"/>
            <w:tcBorders>
              <w:top w:val="nil"/>
              <w:left w:val="single" w:sz="6" w:space="0" w:color="auto"/>
              <w:bottom w:val="single" w:sz="4" w:space="0" w:color="auto"/>
              <w:right w:val="single" w:sz="4" w:space="0" w:color="auto"/>
            </w:tcBorders>
            <w:hideMark/>
          </w:tcPr>
          <w:p w14:paraId="7B438860" w14:textId="77777777" w:rsidR="00926270" w:rsidRPr="00926270" w:rsidRDefault="00926270" w:rsidP="00926270">
            <w:pPr>
              <w:spacing w:before="100"/>
              <w:rPr>
                <w:rFonts w:cs="Calibri"/>
                <w:szCs w:val="22"/>
                <w:lang w:val="en-US"/>
              </w:rPr>
            </w:pPr>
            <w:r w:rsidRPr="00926270">
              <w:rPr>
                <w:rFonts w:cs="Calibri"/>
                <w:szCs w:val="22"/>
                <w:lang w:val="en-US"/>
              </w:rPr>
              <w:t>Approval of work programme</w:t>
            </w:r>
          </w:p>
        </w:tc>
      </w:tr>
      <w:tr w:rsidR="00926270" w:rsidRPr="00926270" w14:paraId="14CDB4C6"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FAF9530" w14:textId="77777777" w:rsidR="00926270" w:rsidRPr="00926270" w:rsidRDefault="00926270" w:rsidP="00926270">
            <w:pPr>
              <w:spacing w:before="100"/>
              <w:jc w:val="right"/>
              <w:rPr>
                <w:rFonts w:cs="Calibri"/>
                <w:szCs w:val="22"/>
                <w:lang w:val="en-US"/>
              </w:rPr>
            </w:pPr>
            <w:r w:rsidRPr="00926270">
              <w:rPr>
                <w:rFonts w:cs="Calibri"/>
                <w:szCs w:val="22"/>
                <w:lang w:val="en-US"/>
              </w:rPr>
              <w:t>d)</w:t>
            </w:r>
          </w:p>
        </w:tc>
        <w:tc>
          <w:tcPr>
            <w:tcW w:w="4161" w:type="pct"/>
            <w:tcBorders>
              <w:top w:val="nil"/>
              <w:left w:val="single" w:sz="6" w:space="0" w:color="auto"/>
              <w:bottom w:val="single" w:sz="4" w:space="0" w:color="auto"/>
              <w:right w:val="single" w:sz="4" w:space="0" w:color="auto"/>
            </w:tcBorders>
            <w:hideMark/>
          </w:tcPr>
          <w:p w14:paraId="2DFB17D3" w14:textId="77777777" w:rsidR="00926270" w:rsidRPr="00926270" w:rsidRDefault="00926270" w:rsidP="00926270">
            <w:pPr>
              <w:spacing w:before="100"/>
              <w:rPr>
                <w:rFonts w:cs="Calibri"/>
                <w:szCs w:val="22"/>
                <w:lang w:val="en-US"/>
              </w:rPr>
            </w:pPr>
            <w:r w:rsidRPr="00926270">
              <w:rPr>
                <w:rFonts w:cs="Calibri"/>
                <w:szCs w:val="22"/>
                <w:lang w:val="en-US"/>
              </w:rPr>
              <w:t>Consent/determination/approval/deletion of Recommendations</w:t>
            </w:r>
          </w:p>
        </w:tc>
      </w:tr>
      <w:tr w:rsidR="00926270" w:rsidRPr="00926270" w14:paraId="7C0E59EC"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29CCF78" w14:textId="77777777" w:rsidR="00926270" w:rsidRPr="00926270" w:rsidRDefault="00926270" w:rsidP="00926270">
            <w:pPr>
              <w:spacing w:before="100"/>
              <w:jc w:val="right"/>
              <w:rPr>
                <w:rFonts w:cs="Calibri"/>
                <w:szCs w:val="22"/>
                <w:lang w:val="en-US"/>
              </w:rPr>
            </w:pPr>
            <w:r w:rsidRPr="00926270">
              <w:rPr>
                <w:rFonts w:cs="Calibri"/>
                <w:szCs w:val="22"/>
                <w:lang w:val="en-US"/>
              </w:rPr>
              <w:t>e)</w:t>
            </w:r>
          </w:p>
        </w:tc>
        <w:tc>
          <w:tcPr>
            <w:tcW w:w="4161" w:type="pct"/>
            <w:tcBorders>
              <w:top w:val="nil"/>
              <w:left w:val="single" w:sz="6" w:space="0" w:color="auto"/>
              <w:bottom w:val="single" w:sz="4" w:space="0" w:color="auto"/>
              <w:right w:val="single" w:sz="4" w:space="0" w:color="auto"/>
            </w:tcBorders>
            <w:hideMark/>
          </w:tcPr>
          <w:p w14:paraId="44D009A2" w14:textId="77777777" w:rsidR="00926270" w:rsidRPr="00926270" w:rsidRDefault="00926270" w:rsidP="00926270">
            <w:pPr>
              <w:spacing w:before="100"/>
              <w:rPr>
                <w:rFonts w:cs="Calibri"/>
                <w:szCs w:val="22"/>
                <w:lang w:val="en-US"/>
              </w:rPr>
            </w:pPr>
            <w:r w:rsidRPr="00926270">
              <w:rPr>
                <w:rFonts w:cs="Calibri"/>
                <w:szCs w:val="22"/>
                <w:lang w:val="en-US"/>
              </w:rPr>
              <w:t>Agreement of informative texts</w:t>
            </w:r>
          </w:p>
        </w:tc>
      </w:tr>
      <w:tr w:rsidR="00926270" w:rsidRPr="00926270" w14:paraId="19003019" w14:textId="77777777" w:rsidTr="001C33D6">
        <w:trPr>
          <w:trHeight w:val="315"/>
          <w:jc w:val="center"/>
        </w:trPr>
        <w:tc>
          <w:tcPr>
            <w:tcW w:w="617" w:type="pct"/>
            <w:gridSpan w:val="2"/>
            <w:tcBorders>
              <w:top w:val="nil"/>
              <w:left w:val="single" w:sz="4" w:space="0" w:color="auto"/>
              <w:bottom w:val="single" w:sz="4" w:space="0" w:color="auto"/>
              <w:right w:val="single" w:sz="6" w:space="0" w:color="auto"/>
            </w:tcBorders>
            <w:noWrap/>
            <w:hideMark/>
          </w:tcPr>
          <w:p w14:paraId="4D9CBD47" w14:textId="77777777" w:rsidR="00926270" w:rsidRPr="00926270" w:rsidRDefault="00926270" w:rsidP="00926270">
            <w:pPr>
              <w:spacing w:before="100"/>
              <w:jc w:val="right"/>
              <w:rPr>
                <w:rFonts w:cs="Calibri"/>
                <w:szCs w:val="22"/>
                <w:lang w:val="en-US"/>
              </w:rPr>
            </w:pPr>
            <w:r w:rsidRPr="00926270">
              <w:rPr>
                <w:rFonts w:cs="Calibri"/>
                <w:szCs w:val="22"/>
                <w:lang w:val="en-US"/>
              </w:rPr>
              <w:t>20.3</w:t>
            </w:r>
          </w:p>
        </w:tc>
        <w:tc>
          <w:tcPr>
            <w:tcW w:w="4383" w:type="pct"/>
            <w:gridSpan w:val="2"/>
            <w:tcBorders>
              <w:top w:val="nil"/>
              <w:left w:val="single" w:sz="6" w:space="0" w:color="auto"/>
              <w:bottom w:val="single" w:sz="4" w:space="0" w:color="auto"/>
              <w:right w:val="single" w:sz="4" w:space="0" w:color="auto"/>
            </w:tcBorders>
            <w:hideMark/>
          </w:tcPr>
          <w:p w14:paraId="11162117" w14:textId="77777777" w:rsidR="00926270" w:rsidRPr="00926270" w:rsidRDefault="00926270" w:rsidP="00926270">
            <w:pPr>
              <w:spacing w:before="100"/>
              <w:rPr>
                <w:rFonts w:cs="Calibri"/>
                <w:szCs w:val="22"/>
                <w:lang w:val="en-US"/>
              </w:rPr>
            </w:pPr>
            <w:r w:rsidRPr="00926270">
              <w:rPr>
                <w:rFonts w:cs="Calibri"/>
                <w:szCs w:val="22"/>
                <w:lang w:val="en-US"/>
              </w:rPr>
              <w:t>Working Party 3/5</w:t>
            </w:r>
          </w:p>
        </w:tc>
      </w:tr>
      <w:tr w:rsidR="00926270" w:rsidRPr="00926270" w14:paraId="67B6C5A6"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741E029"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161" w:type="pct"/>
            <w:tcBorders>
              <w:top w:val="nil"/>
              <w:left w:val="single" w:sz="6" w:space="0" w:color="auto"/>
              <w:bottom w:val="single" w:sz="4" w:space="0" w:color="auto"/>
              <w:right w:val="single" w:sz="4" w:space="0" w:color="auto"/>
            </w:tcBorders>
            <w:hideMark/>
          </w:tcPr>
          <w:p w14:paraId="75415DC2" w14:textId="77777777" w:rsidR="00926270" w:rsidRPr="00926270" w:rsidRDefault="00926270" w:rsidP="00926270">
            <w:pPr>
              <w:spacing w:before="100"/>
              <w:rPr>
                <w:rFonts w:cs="Calibri"/>
                <w:szCs w:val="22"/>
                <w:lang w:val="en-US"/>
              </w:rPr>
            </w:pPr>
            <w:r w:rsidRPr="00926270">
              <w:rPr>
                <w:rFonts w:cs="Calibri"/>
                <w:szCs w:val="22"/>
                <w:lang w:val="en-US"/>
              </w:rPr>
              <w:t xml:space="preserve">Approval of Question reports </w:t>
            </w:r>
          </w:p>
        </w:tc>
      </w:tr>
      <w:tr w:rsidR="00926270" w:rsidRPr="00926270" w14:paraId="156BC447"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9C959FA" w14:textId="77777777" w:rsidR="00926270" w:rsidRPr="00926270" w:rsidRDefault="00926270" w:rsidP="00926270">
            <w:pPr>
              <w:spacing w:before="100"/>
              <w:jc w:val="right"/>
              <w:rPr>
                <w:rFonts w:cs="Calibri"/>
                <w:szCs w:val="22"/>
                <w:lang w:val="en-US"/>
              </w:rPr>
            </w:pPr>
            <w:r w:rsidRPr="00926270">
              <w:rPr>
                <w:rFonts w:cs="Calibri"/>
                <w:szCs w:val="22"/>
                <w:lang w:val="en-US"/>
              </w:rPr>
              <w:t>b)</w:t>
            </w:r>
          </w:p>
        </w:tc>
        <w:tc>
          <w:tcPr>
            <w:tcW w:w="4161" w:type="pct"/>
            <w:tcBorders>
              <w:top w:val="nil"/>
              <w:left w:val="single" w:sz="6" w:space="0" w:color="auto"/>
              <w:bottom w:val="single" w:sz="4" w:space="0" w:color="auto"/>
              <w:right w:val="single" w:sz="4" w:space="0" w:color="auto"/>
            </w:tcBorders>
            <w:hideMark/>
          </w:tcPr>
          <w:p w14:paraId="6C8DC281" w14:textId="77777777" w:rsidR="00926270" w:rsidRPr="00926270" w:rsidRDefault="00926270" w:rsidP="00926270">
            <w:pPr>
              <w:spacing w:before="100"/>
              <w:rPr>
                <w:rFonts w:cs="Calibri"/>
                <w:szCs w:val="22"/>
                <w:lang w:val="en-US"/>
              </w:rPr>
            </w:pPr>
            <w:r w:rsidRPr="00926270">
              <w:rPr>
                <w:rFonts w:cs="Calibri"/>
                <w:szCs w:val="22"/>
                <w:lang w:val="en-US"/>
              </w:rPr>
              <w:t xml:space="preserve">Approval of new work items </w:t>
            </w:r>
          </w:p>
        </w:tc>
      </w:tr>
      <w:tr w:rsidR="00926270" w:rsidRPr="00926270" w14:paraId="0569DBA1"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255A38B" w14:textId="77777777" w:rsidR="00926270" w:rsidRPr="00926270" w:rsidRDefault="00926270" w:rsidP="00926270">
            <w:pPr>
              <w:spacing w:before="100"/>
              <w:jc w:val="right"/>
              <w:rPr>
                <w:rFonts w:cs="Calibri"/>
                <w:szCs w:val="22"/>
                <w:lang w:val="en-US"/>
              </w:rPr>
            </w:pPr>
            <w:r w:rsidRPr="00926270">
              <w:rPr>
                <w:rFonts w:cs="Calibri"/>
                <w:szCs w:val="22"/>
                <w:lang w:val="en-US"/>
              </w:rPr>
              <w:t>c)</w:t>
            </w:r>
          </w:p>
        </w:tc>
        <w:tc>
          <w:tcPr>
            <w:tcW w:w="4161" w:type="pct"/>
            <w:tcBorders>
              <w:top w:val="nil"/>
              <w:left w:val="single" w:sz="6" w:space="0" w:color="auto"/>
              <w:bottom w:val="single" w:sz="4" w:space="0" w:color="auto"/>
              <w:right w:val="single" w:sz="4" w:space="0" w:color="auto"/>
            </w:tcBorders>
            <w:hideMark/>
          </w:tcPr>
          <w:p w14:paraId="0A6FFDD7" w14:textId="77777777" w:rsidR="00926270" w:rsidRPr="00926270" w:rsidRDefault="00926270" w:rsidP="00926270">
            <w:pPr>
              <w:spacing w:before="100"/>
              <w:rPr>
                <w:rFonts w:cs="Calibri"/>
                <w:szCs w:val="22"/>
                <w:lang w:val="en-US"/>
              </w:rPr>
            </w:pPr>
            <w:r w:rsidRPr="00926270">
              <w:rPr>
                <w:rFonts w:cs="Calibri"/>
                <w:szCs w:val="22"/>
                <w:lang w:val="en-US"/>
              </w:rPr>
              <w:t>Approval of work programme</w:t>
            </w:r>
          </w:p>
        </w:tc>
      </w:tr>
      <w:tr w:rsidR="00926270" w:rsidRPr="00926270" w14:paraId="08273D93"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91B5DA5" w14:textId="77777777" w:rsidR="00926270" w:rsidRPr="00926270" w:rsidRDefault="00926270" w:rsidP="00926270">
            <w:pPr>
              <w:spacing w:before="100"/>
              <w:jc w:val="right"/>
              <w:rPr>
                <w:rFonts w:cs="Calibri"/>
                <w:szCs w:val="22"/>
                <w:lang w:val="en-US"/>
              </w:rPr>
            </w:pPr>
            <w:r w:rsidRPr="00926270">
              <w:rPr>
                <w:rFonts w:cs="Calibri"/>
                <w:szCs w:val="22"/>
                <w:lang w:val="en-US"/>
              </w:rPr>
              <w:t>d)</w:t>
            </w:r>
          </w:p>
        </w:tc>
        <w:tc>
          <w:tcPr>
            <w:tcW w:w="4161" w:type="pct"/>
            <w:tcBorders>
              <w:top w:val="nil"/>
              <w:left w:val="single" w:sz="6" w:space="0" w:color="auto"/>
              <w:bottom w:val="single" w:sz="4" w:space="0" w:color="auto"/>
              <w:right w:val="single" w:sz="4" w:space="0" w:color="auto"/>
            </w:tcBorders>
            <w:hideMark/>
          </w:tcPr>
          <w:p w14:paraId="39E45896" w14:textId="77777777" w:rsidR="00926270" w:rsidRPr="00926270" w:rsidRDefault="00926270" w:rsidP="00926270">
            <w:pPr>
              <w:spacing w:before="100"/>
              <w:rPr>
                <w:rFonts w:cs="Calibri"/>
                <w:szCs w:val="22"/>
                <w:lang w:val="en-US"/>
              </w:rPr>
            </w:pPr>
            <w:r w:rsidRPr="00926270">
              <w:rPr>
                <w:rFonts w:cs="Calibri"/>
                <w:szCs w:val="22"/>
                <w:lang w:val="en-US"/>
              </w:rPr>
              <w:t>Consent/determination/approval/deletion of Recommendations</w:t>
            </w:r>
          </w:p>
        </w:tc>
      </w:tr>
      <w:tr w:rsidR="00926270" w:rsidRPr="00926270" w14:paraId="0EE96952" w14:textId="77777777" w:rsidTr="001C33D6">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471E407" w14:textId="77777777" w:rsidR="00926270" w:rsidRPr="00926270" w:rsidRDefault="00926270" w:rsidP="00926270">
            <w:pPr>
              <w:spacing w:before="100"/>
              <w:jc w:val="right"/>
              <w:rPr>
                <w:rFonts w:cs="Calibri"/>
                <w:szCs w:val="22"/>
                <w:lang w:val="en-US"/>
              </w:rPr>
            </w:pPr>
            <w:r w:rsidRPr="00926270">
              <w:rPr>
                <w:rFonts w:cs="Calibri"/>
                <w:szCs w:val="22"/>
                <w:lang w:val="en-US"/>
              </w:rPr>
              <w:t>e)</w:t>
            </w:r>
          </w:p>
        </w:tc>
        <w:tc>
          <w:tcPr>
            <w:tcW w:w="4161" w:type="pct"/>
            <w:tcBorders>
              <w:top w:val="nil"/>
              <w:left w:val="single" w:sz="6" w:space="0" w:color="auto"/>
              <w:bottom w:val="single" w:sz="4" w:space="0" w:color="auto"/>
              <w:right w:val="single" w:sz="4" w:space="0" w:color="auto"/>
            </w:tcBorders>
            <w:hideMark/>
          </w:tcPr>
          <w:p w14:paraId="0045C028" w14:textId="77777777" w:rsidR="00926270" w:rsidRPr="00926270" w:rsidRDefault="00926270" w:rsidP="00926270">
            <w:pPr>
              <w:spacing w:before="100"/>
              <w:rPr>
                <w:rFonts w:cs="Calibri"/>
                <w:szCs w:val="22"/>
                <w:lang w:val="en-US"/>
              </w:rPr>
            </w:pPr>
            <w:r w:rsidRPr="00926270">
              <w:rPr>
                <w:rFonts w:cs="Calibri"/>
                <w:szCs w:val="22"/>
                <w:lang w:val="en-US"/>
              </w:rPr>
              <w:t>Agreement of informative texts</w:t>
            </w:r>
          </w:p>
        </w:tc>
      </w:tr>
      <w:tr w:rsidR="00926270" w:rsidRPr="00926270" w14:paraId="1506DD57"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2B7A1767" w14:textId="77777777" w:rsidR="00926270" w:rsidRPr="00926270" w:rsidRDefault="00926270" w:rsidP="00926270">
            <w:pPr>
              <w:spacing w:before="100"/>
              <w:jc w:val="right"/>
              <w:rPr>
                <w:rFonts w:cs="Calibri"/>
                <w:szCs w:val="22"/>
                <w:lang w:val="en-US"/>
              </w:rPr>
            </w:pPr>
            <w:r w:rsidRPr="00926270">
              <w:rPr>
                <w:rFonts w:cs="Calibri"/>
                <w:szCs w:val="22"/>
                <w:lang w:val="en-US"/>
              </w:rPr>
              <w:t>21</w:t>
            </w:r>
          </w:p>
        </w:tc>
        <w:tc>
          <w:tcPr>
            <w:tcW w:w="4560" w:type="pct"/>
            <w:gridSpan w:val="3"/>
            <w:tcBorders>
              <w:top w:val="nil"/>
              <w:left w:val="nil"/>
              <w:bottom w:val="single" w:sz="4" w:space="0" w:color="auto"/>
              <w:right w:val="single" w:sz="4" w:space="0" w:color="auto"/>
            </w:tcBorders>
            <w:noWrap/>
            <w:hideMark/>
          </w:tcPr>
          <w:p w14:paraId="05E09D80" w14:textId="77777777" w:rsidR="00926270" w:rsidRPr="00926270" w:rsidRDefault="00926270" w:rsidP="00926270">
            <w:pPr>
              <w:spacing w:before="100"/>
              <w:rPr>
                <w:rFonts w:cs="Calibri"/>
                <w:szCs w:val="22"/>
                <w:lang w:val="en-US"/>
              </w:rPr>
            </w:pPr>
            <w:r w:rsidRPr="00926270">
              <w:rPr>
                <w:rFonts w:cs="Calibri"/>
                <w:szCs w:val="22"/>
                <w:lang w:val="en-US"/>
              </w:rPr>
              <w:t>Approval of Outgoing liaison statements/communications</w:t>
            </w:r>
          </w:p>
        </w:tc>
      </w:tr>
      <w:tr w:rsidR="00926270" w:rsidRPr="00926270" w14:paraId="32B01D95"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43662208" w14:textId="77777777" w:rsidR="00926270" w:rsidRPr="00926270" w:rsidRDefault="00926270" w:rsidP="00926270">
            <w:pPr>
              <w:spacing w:before="100"/>
              <w:jc w:val="right"/>
              <w:rPr>
                <w:rFonts w:cs="Calibri"/>
                <w:szCs w:val="22"/>
                <w:lang w:val="en-US"/>
              </w:rPr>
            </w:pPr>
            <w:r w:rsidRPr="00926270">
              <w:rPr>
                <w:rFonts w:cs="Calibri"/>
                <w:szCs w:val="22"/>
                <w:lang w:val="en-US"/>
              </w:rPr>
              <w:t>22</w:t>
            </w:r>
          </w:p>
        </w:tc>
        <w:tc>
          <w:tcPr>
            <w:tcW w:w="4560" w:type="pct"/>
            <w:gridSpan w:val="3"/>
            <w:tcBorders>
              <w:top w:val="nil"/>
              <w:left w:val="nil"/>
              <w:bottom w:val="single" w:sz="4" w:space="0" w:color="auto"/>
              <w:right w:val="single" w:sz="4" w:space="0" w:color="auto"/>
            </w:tcBorders>
            <w:noWrap/>
            <w:hideMark/>
          </w:tcPr>
          <w:p w14:paraId="40345510" w14:textId="77777777" w:rsidR="00926270" w:rsidRPr="00926270" w:rsidRDefault="00926270" w:rsidP="00926270">
            <w:pPr>
              <w:spacing w:before="100"/>
              <w:rPr>
                <w:rFonts w:cs="Calibri"/>
                <w:szCs w:val="22"/>
                <w:lang w:val="en-US"/>
              </w:rPr>
            </w:pPr>
            <w:r w:rsidRPr="00926270">
              <w:rPr>
                <w:rFonts w:cs="Calibri"/>
                <w:szCs w:val="22"/>
                <w:lang w:val="en-US"/>
              </w:rPr>
              <w:t>Future activities</w:t>
            </w:r>
          </w:p>
        </w:tc>
      </w:tr>
      <w:tr w:rsidR="00926270" w:rsidRPr="00926270" w14:paraId="238C7E8D"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96B9DA5" w14:textId="77777777" w:rsidR="00926270" w:rsidRPr="00926270" w:rsidRDefault="00926270" w:rsidP="00926270">
            <w:pPr>
              <w:spacing w:before="100"/>
              <w:jc w:val="right"/>
              <w:rPr>
                <w:rFonts w:cs="Calibri"/>
                <w:szCs w:val="22"/>
                <w:lang w:val="en-US"/>
              </w:rPr>
            </w:pPr>
            <w:r w:rsidRPr="00926270">
              <w:rPr>
                <w:rFonts w:cs="Calibri"/>
                <w:szCs w:val="22"/>
                <w:lang w:val="en-US"/>
              </w:rPr>
              <w:t>a)</w:t>
            </w:r>
          </w:p>
        </w:tc>
        <w:tc>
          <w:tcPr>
            <w:tcW w:w="4383" w:type="pct"/>
            <w:gridSpan w:val="2"/>
            <w:tcBorders>
              <w:top w:val="nil"/>
              <w:left w:val="nil"/>
              <w:bottom w:val="single" w:sz="4" w:space="0" w:color="auto"/>
              <w:right w:val="single" w:sz="4" w:space="0" w:color="auto"/>
            </w:tcBorders>
            <w:noWrap/>
            <w:hideMark/>
          </w:tcPr>
          <w:p w14:paraId="208B857B" w14:textId="77777777" w:rsidR="00926270" w:rsidRPr="00926270" w:rsidRDefault="00926270" w:rsidP="00926270">
            <w:pPr>
              <w:spacing w:before="100"/>
              <w:rPr>
                <w:rFonts w:cs="Calibri"/>
                <w:szCs w:val="22"/>
                <w:lang w:val="en-US"/>
              </w:rPr>
            </w:pPr>
            <w:r w:rsidRPr="00926270">
              <w:rPr>
                <w:rFonts w:cs="Calibri"/>
                <w:szCs w:val="22"/>
                <w:lang w:val="en-US"/>
              </w:rPr>
              <w:t>Planned meetings in 2026-2027</w:t>
            </w:r>
          </w:p>
        </w:tc>
      </w:tr>
      <w:tr w:rsidR="00926270" w:rsidRPr="00926270" w14:paraId="0DFE223A" w14:textId="77777777" w:rsidTr="001C33D6">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FDFA9E8" w14:textId="77777777" w:rsidR="00926270" w:rsidRPr="00926270" w:rsidRDefault="00926270" w:rsidP="00926270">
            <w:pPr>
              <w:spacing w:before="100"/>
              <w:jc w:val="right"/>
              <w:rPr>
                <w:rFonts w:cs="Calibri"/>
                <w:szCs w:val="22"/>
                <w:lang w:val="en-US"/>
              </w:rPr>
            </w:pPr>
            <w:r w:rsidRPr="00926270">
              <w:rPr>
                <w:rFonts w:cs="Calibri"/>
                <w:szCs w:val="22"/>
                <w:lang w:val="en-US"/>
              </w:rPr>
              <w:t>b)</w:t>
            </w:r>
          </w:p>
        </w:tc>
        <w:tc>
          <w:tcPr>
            <w:tcW w:w="4383" w:type="pct"/>
            <w:gridSpan w:val="2"/>
            <w:tcBorders>
              <w:top w:val="nil"/>
              <w:left w:val="nil"/>
              <w:bottom w:val="single" w:sz="4" w:space="0" w:color="auto"/>
              <w:right w:val="single" w:sz="4" w:space="0" w:color="auto"/>
            </w:tcBorders>
            <w:noWrap/>
            <w:hideMark/>
          </w:tcPr>
          <w:p w14:paraId="22861C73" w14:textId="77777777" w:rsidR="00926270" w:rsidRPr="00926270" w:rsidRDefault="00926270" w:rsidP="00926270">
            <w:pPr>
              <w:spacing w:before="100"/>
              <w:rPr>
                <w:rFonts w:cs="Calibri"/>
                <w:szCs w:val="22"/>
                <w:lang w:val="en-US"/>
              </w:rPr>
            </w:pPr>
            <w:r w:rsidRPr="00926270">
              <w:rPr>
                <w:rFonts w:cs="Calibri"/>
                <w:szCs w:val="22"/>
                <w:lang w:val="en-US"/>
              </w:rPr>
              <w:t>Planned e-meetings in 2026</w:t>
            </w:r>
          </w:p>
        </w:tc>
      </w:tr>
      <w:tr w:rsidR="00926270" w:rsidRPr="00926270" w14:paraId="56BAAEBA"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6973B241" w14:textId="77777777" w:rsidR="00926270" w:rsidRPr="00926270" w:rsidRDefault="00926270" w:rsidP="00926270">
            <w:pPr>
              <w:spacing w:before="100"/>
              <w:jc w:val="right"/>
              <w:rPr>
                <w:rFonts w:cs="Calibri"/>
                <w:szCs w:val="22"/>
                <w:lang w:val="en-US"/>
              </w:rPr>
            </w:pPr>
            <w:r w:rsidRPr="00926270">
              <w:rPr>
                <w:rFonts w:cs="Calibri"/>
                <w:szCs w:val="22"/>
                <w:lang w:val="en-US"/>
              </w:rPr>
              <w:t>23</w:t>
            </w:r>
          </w:p>
        </w:tc>
        <w:tc>
          <w:tcPr>
            <w:tcW w:w="4560" w:type="pct"/>
            <w:gridSpan w:val="3"/>
            <w:tcBorders>
              <w:top w:val="nil"/>
              <w:left w:val="nil"/>
              <w:bottom w:val="single" w:sz="4" w:space="0" w:color="auto"/>
              <w:right w:val="single" w:sz="4" w:space="0" w:color="auto"/>
            </w:tcBorders>
            <w:noWrap/>
            <w:hideMark/>
          </w:tcPr>
          <w:p w14:paraId="168A67BE" w14:textId="77777777" w:rsidR="00926270" w:rsidRPr="00926270" w:rsidRDefault="00926270" w:rsidP="00926270">
            <w:pPr>
              <w:spacing w:before="100"/>
              <w:rPr>
                <w:rFonts w:cs="Calibri"/>
                <w:szCs w:val="22"/>
                <w:lang w:val="en-US"/>
              </w:rPr>
            </w:pPr>
            <w:r w:rsidRPr="00926270">
              <w:rPr>
                <w:rFonts w:cs="Calibri"/>
                <w:szCs w:val="22"/>
                <w:lang w:val="en-US"/>
              </w:rPr>
              <w:t>Other business</w:t>
            </w:r>
          </w:p>
        </w:tc>
      </w:tr>
      <w:tr w:rsidR="00926270" w:rsidRPr="00926270" w14:paraId="2B174FF6" w14:textId="77777777" w:rsidTr="001C33D6">
        <w:trPr>
          <w:trHeight w:val="315"/>
          <w:jc w:val="center"/>
        </w:trPr>
        <w:tc>
          <w:tcPr>
            <w:tcW w:w="440" w:type="pct"/>
            <w:tcBorders>
              <w:top w:val="nil"/>
              <w:left w:val="single" w:sz="4" w:space="0" w:color="auto"/>
              <w:bottom w:val="single" w:sz="4" w:space="0" w:color="auto"/>
              <w:right w:val="single" w:sz="4" w:space="0" w:color="auto"/>
            </w:tcBorders>
            <w:noWrap/>
            <w:hideMark/>
          </w:tcPr>
          <w:p w14:paraId="52CDF314" w14:textId="77777777" w:rsidR="00926270" w:rsidRPr="00926270" w:rsidRDefault="00926270" w:rsidP="00926270">
            <w:pPr>
              <w:spacing w:before="100"/>
              <w:jc w:val="right"/>
              <w:rPr>
                <w:rFonts w:cs="Calibri"/>
                <w:szCs w:val="22"/>
                <w:lang w:val="en-US"/>
              </w:rPr>
            </w:pPr>
            <w:r w:rsidRPr="00926270">
              <w:rPr>
                <w:rFonts w:cs="Calibri"/>
                <w:szCs w:val="22"/>
                <w:lang w:val="en-US"/>
              </w:rPr>
              <w:t>24</w:t>
            </w:r>
          </w:p>
        </w:tc>
        <w:tc>
          <w:tcPr>
            <w:tcW w:w="4560" w:type="pct"/>
            <w:gridSpan w:val="3"/>
            <w:tcBorders>
              <w:top w:val="nil"/>
              <w:left w:val="nil"/>
              <w:bottom w:val="single" w:sz="4" w:space="0" w:color="auto"/>
              <w:right w:val="single" w:sz="4" w:space="0" w:color="auto"/>
            </w:tcBorders>
            <w:noWrap/>
            <w:hideMark/>
          </w:tcPr>
          <w:p w14:paraId="41F33A7B" w14:textId="77777777" w:rsidR="00926270" w:rsidRPr="00926270" w:rsidRDefault="00926270" w:rsidP="00926270">
            <w:pPr>
              <w:spacing w:before="100"/>
              <w:rPr>
                <w:rFonts w:cs="Calibri"/>
                <w:szCs w:val="22"/>
                <w:lang w:val="en-US"/>
              </w:rPr>
            </w:pPr>
            <w:r w:rsidRPr="00926270">
              <w:rPr>
                <w:rFonts w:cs="Calibri"/>
                <w:szCs w:val="22"/>
                <w:lang w:val="en-US"/>
              </w:rPr>
              <w:t>Closure of the meeting</w:t>
            </w:r>
          </w:p>
        </w:tc>
      </w:tr>
    </w:tbl>
    <w:bookmarkEnd w:id="4"/>
    <w:p w14:paraId="512496C9" w14:textId="374CD725" w:rsidR="00926270" w:rsidRPr="00926270" w:rsidRDefault="00926270" w:rsidP="00926270">
      <w:pPr>
        <w:rPr>
          <w:b/>
        </w:rPr>
      </w:pPr>
      <w:r w:rsidRPr="00926270">
        <w:t xml:space="preserve">NOTE ‒ Updates to the agenda can be found in </w:t>
      </w:r>
      <w:hyperlink r:id="rId25" w:history="1">
        <w:r w:rsidRPr="00926270">
          <w:rPr>
            <w:rStyle w:val="Hyperlink"/>
          </w:rPr>
          <w:t>SG5-TD</w:t>
        </w:r>
        <w:r w:rsidRPr="00926270">
          <w:rPr>
            <w:rStyle w:val="Hyperlink"/>
          </w:rPr>
          <w:t>/</w:t>
        </w:r>
        <w:r w:rsidRPr="00926270">
          <w:rPr>
            <w:rStyle w:val="Hyperlink"/>
          </w:rPr>
          <w:t>845</w:t>
        </w:r>
      </w:hyperlink>
      <w:r w:rsidRPr="00926270">
        <w:t>.</w:t>
      </w:r>
    </w:p>
    <w:p w14:paraId="5BE700A2" w14:textId="77777777" w:rsidR="00926270" w:rsidRDefault="00926270" w:rsidP="00926270">
      <w:pPr>
        <w:spacing w:before="720"/>
        <w:jc w:val="center"/>
      </w:pPr>
      <w:r>
        <w:t>______________</w:t>
      </w:r>
    </w:p>
    <w:sectPr w:rsidR="00926270" w:rsidSect="001A1F24">
      <w:headerReference w:type="default" r:id="rId26"/>
      <w:footerReference w:type="first" r:id="rId27"/>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95CB" w14:textId="77777777" w:rsidR="0061402D" w:rsidRDefault="0061402D">
      <w:r>
        <w:separator/>
      </w:r>
    </w:p>
  </w:endnote>
  <w:endnote w:type="continuationSeparator" w:id="0">
    <w:p w14:paraId="19E984A4" w14:textId="77777777" w:rsidR="0061402D" w:rsidRDefault="0061402D">
      <w:r>
        <w:continuationSeparator/>
      </w:r>
    </w:p>
  </w:endnote>
  <w:endnote w:type="continuationNotice" w:id="1">
    <w:p w14:paraId="3EE70C1B" w14:textId="77777777" w:rsidR="0061402D" w:rsidRDefault="006140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Calibri Bold">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 xml:space="preserve">Эл. </w:t>
    </w:r>
    <w:r w:rsidRPr="000A1295">
      <w:rPr>
        <w:color w:val="0070C0"/>
        <w:sz w:val="18"/>
        <w:szCs w:val="18"/>
        <w:lang w:val="ru-RU"/>
      </w:rPr>
      <w:t>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16DE" w14:textId="77777777" w:rsidR="0061402D" w:rsidRDefault="0061402D">
      <w:r>
        <w:t>____________________</w:t>
      </w:r>
    </w:p>
  </w:footnote>
  <w:footnote w:type="continuationSeparator" w:id="0">
    <w:p w14:paraId="26FAA447" w14:textId="77777777" w:rsidR="0061402D" w:rsidRDefault="0061402D">
      <w:r>
        <w:continuationSeparator/>
      </w:r>
    </w:p>
  </w:footnote>
  <w:footnote w:type="continuationNotice" w:id="1">
    <w:p w14:paraId="7056CE51" w14:textId="77777777" w:rsidR="0061402D" w:rsidRDefault="006140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8258"/>
      <w:docPartObj>
        <w:docPartGallery w:val="Page Numbers (Top of Page)"/>
        <w:docPartUnique/>
      </w:docPartObj>
    </w:sdtPr>
    <w:sdtEndPr>
      <w:rPr>
        <w:noProof/>
      </w:rPr>
    </w:sdtEndPr>
    <w:sdtContent>
      <w:p w14:paraId="510C5649" w14:textId="546ADB3C" w:rsidR="00982411" w:rsidRDefault="00982411">
        <w:pPr>
          <w:pStyle w:val="Header"/>
        </w:pPr>
        <w:r>
          <w:fldChar w:fldCharType="begin"/>
        </w:r>
        <w:r>
          <w:instrText xml:space="preserve"> PAGE   \* MERGEFORMAT </w:instrText>
        </w:r>
        <w:r>
          <w:fldChar w:fldCharType="separate"/>
        </w:r>
        <w:r>
          <w:rPr>
            <w:noProof/>
          </w:rPr>
          <w:t>2</w:t>
        </w:r>
        <w:r>
          <w:rPr>
            <w:noProof/>
          </w:rPr>
          <w:fldChar w:fldCharType="end"/>
        </w:r>
      </w:p>
    </w:sdtContent>
  </w:sdt>
  <w:p w14:paraId="0E56D3CB" w14:textId="4EAB0E96" w:rsidR="003E38F2" w:rsidRPr="00982411" w:rsidRDefault="000139A7" w:rsidP="00414B3C">
    <w:pPr>
      <w:pStyle w:val="Header"/>
      <w:rPr>
        <w:lang w:val="ru-RU"/>
      </w:rPr>
    </w:pPr>
    <w:r w:rsidRPr="000139A7">
      <w:rPr>
        <w:lang w:val="ru-RU"/>
      </w:rPr>
      <w:t>Коллективное письмо 3/</w:t>
    </w:r>
    <w:r>
      <w:rPr>
        <w:lang w:val="ru-RU"/>
      </w:rPr>
      <w:t>5</w:t>
    </w:r>
    <w:r w:rsidRPr="000139A7">
      <w:rPr>
        <w:lang w:val="ru-RU"/>
      </w:rPr>
      <w:t xml:space="preserve">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16"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1"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6"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28"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30"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4"/>
  </w:num>
  <w:num w:numId="12" w16cid:durableId="534386655">
    <w:abstractNumId w:val="23"/>
  </w:num>
  <w:num w:numId="13" w16cid:durableId="259024582">
    <w:abstractNumId w:val="24"/>
  </w:num>
  <w:num w:numId="14" w16cid:durableId="68507006">
    <w:abstractNumId w:val="27"/>
  </w:num>
  <w:num w:numId="15" w16cid:durableId="1523322403">
    <w:abstractNumId w:val="26"/>
  </w:num>
  <w:num w:numId="16" w16cid:durableId="1341545519">
    <w:abstractNumId w:val="11"/>
  </w:num>
  <w:num w:numId="17" w16cid:durableId="663900088">
    <w:abstractNumId w:val="10"/>
  </w:num>
  <w:num w:numId="18" w16cid:durableId="1883980613">
    <w:abstractNumId w:val="25"/>
  </w:num>
  <w:num w:numId="19" w16cid:durableId="1523931048">
    <w:abstractNumId w:val="30"/>
  </w:num>
  <w:num w:numId="20" w16cid:durableId="496574885">
    <w:abstractNumId w:val="13"/>
  </w:num>
  <w:num w:numId="21" w16cid:durableId="241914137">
    <w:abstractNumId w:val="22"/>
  </w:num>
  <w:num w:numId="22" w16cid:durableId="725489192">
    <w:abstractNumId w:val="20"/>
  </w:num>
  <w:num w:numId="23" w16cid:durableId="1985118205">
    <w:abstractNumId w:val="19"/>
  </w:num>
  <w:num w:numId="24" w16cid:durableId="2083986707">
    <w:abstractNumId w:val="17"/>
  </w:num>
  <w:num w:numId="25" w16cid:durableId="1505509332">
    <w:abstractNumId w:val="12"/>
  </w:num>
  <w:num w:numId="26" w16cid:durableId="150218594">
    <w:abstractNumId w:val="15"/>
  </w:num>
  <w:num w:numId="27" w16cid:durableId="942616608">
    <w:abstractNumId w:val="29"/>
  </w:num>
  <w:num w:numId="28" w16cid:durableId="334769545">
    <w:abstractNumId w:val="18"/>
  </w:num>
  <w:num w:numId="29" w16cid:durableId="1559976025">
    <w:abstractNumId w:val="28"/>
  </w:num>
  <w:num w:numId="30" w16cid:durableId="1778058001">
    <w:abstractNumId w:val="21"/>
  </w:num>
  <w:num w:numId="31" w16cid:durableId="1217666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1AAE"/>
    <w:rsid w:val="00002FF2"/>
    <w:rsid w:val="00004512"/>
    <w:rsid w:val="00011DBA"/>
    <w:rsid w:val="00012BD3"/>
    <w:rsid w:val="0001340E"/>
    <w:rsid w:val="000139A7"/>
    <w:rsid w:val="00013CE5"/>
    <w:rsid w:val="0001721C"/>
    <w:rsid w:val="000173C4"/>
    <w:rsid w:val="0002285F"/>
    <w:rsid w:val="00022E6B"/>
    <w:rsid w:val="000247AE"/>
    <w:rsid w:val="00027795"/>
    <w:rsid w:val="00030121"/>
    <w:rsid w:val="0003097A"/>
    <w:rsid w:val="0003507E"/>
    <w:rsid w:val="000401F5"/>
    <w:rsid w:val="00042566"/>
    <w:rsid w:val="00043883"/>
    <w:rsid w:val="0004490E"/>
    <w:rsid w:val="00046536"/>
    <w:rsid w:val="00051AD0"/>
    <w:rsid w:val="00052F8C"/>
    <w:rsid w:val="000540DE"/>
    <w:rsid w:val="00054F8C"/>
    <w:rsid w:val="00061617"/>
    <w:rsid w:val="00063797"/>
    <w:rsid w:val="000651B7"/>
    <w:rsid w:val="00065F36"/>
    <w:rsid w:val="00067894"/>
    <w:rsid w:val="00070535"/>
    <w:rsid w:val="00072A8D"/>
    <w:rsid w:val="00073003"/>
    <w:rsid w:val="00073A14"/>
    <w:rsid w:val="00076ACF"/>
    <w:rsid w:val="00081DB8"/>
    <w:rsid w:val="00084303"/>
    <w:rsid w:val="00092637"/>
    <w:rsid w:val="00095717"/>
    <w:rsid w:val="000968A5"/>
    <w:rsid w:val="0009789E"/>
    <w:rsid w:val="00097BF0"/>
    <w:rsid w:val="000A062C"/>
    <w:rsid w:val="000A1295"/>
    <w:rsid w:val="000A2556"/>
    <w:rsid w:val="000A4572"/>
    <w:rsid w:val="000A5C92"/>
    <w:rsid w:val="000A72DA"/>
    <w:rsid w:val="000A76FE"/>
    <w:rsid w:val="000B0429"/>
    <w:rsid w:val="000B15C8"/>
    <w:rsid w:val="000B7244"/>
    <w:rsid w:val="000B7C8A"/>
    <w:rsid w:val="000C0281"/>
    <w:rsid w:val="000C2B0C"/>
    <w:rsid w:val="000D04CE"/>
    <w:rsid w:val="000D32E2"/>
    <w:rsid w:val="000D765E"/>
    <w:rsid w:val="000E1902"/>
    <w:rsid w:val="000E53D3"/>
    <w:rsid w:val="000E553A"/>
    <w:rsid w:val="000E7DF3"/>
    <w:rsid w:val="000F061C"/>
    <w:rsid w:val="000F0778"/>
    <w:rsid w:val="000F1F7D"/>
    <w:rsid w:val="000F5BC0"/>
    <w:rsid w:val="000F647B"/>
    <w:rsid w:val="000F6B58"/>
    <w:rsid w:val="0010187E"/>
    <w:rsid w:val="001018E1"/>
    <w:rsid w:val="00102A9F"/>
    <w:rsid w:val="00107B38"/>
    <w:rsid w:val="00110FFC"/>
    <w:rsid w:val="00111F93"/>
    <w:rsid w:val="00112F37"/>
    <w:rsid w:val="00115B12"/>
    <w:rsid w:val="001223B6"/>
    <w:rsid w:val="00130580"/>
    <w:rsid w:val="001306A8"/>
    <w:rsid w:val="001307D4"/>
    <w:rsid w:val="001327C8"/>
    <w:rsid w:val="00132AC6"/>
    <w:rsid w:val="00137359"/>
    <w:rsid w:val="00137F0D"/>
    <w:rsid w:val="00140DD3"/>
    <w:rsid w:val="001446F1"/>
    <w:rsid w:val="001458AB"/>
    <w:rsid w:val="00145CF7"/>
    <w:rsid w:val="00146D4B"/>
    <w:rsid w:val="0014773A"/>
    <w:rsid w:val="00150248"/>
    <w:rsid w:val="00151220"/>
    <w:rsid w:val="00154DC2"/>
    <w:rsid w:val="0015527B"/>
    <w:rsid w:val="0015546B"/>
    <w:rsid w:val="001557D6"/>
    <w:rsid w:val="0016113E"/>
    <w:rsid w:val="00163E7E"/>
    <w:rsid w:val="00164CB5"/>
    <w:rsid w:val="00170769"/>
    <w:rsid w:val="00171788"/>
    <w:rsid w:val="001734DA"/>
    <w:rsid w:val="001737DD"/>
    <w:rsid w:val="001760F4"/>
    <w:rsid w:val="00180B6E"/>
    <w:rsid w:val="00182A89"/>
    <w:rsid w:val="00184ED5"/>
    <w:rsid w:val="00185491"/>
    <w:rsid w:val="0019179A"/>
    <w:rsid w:val="001954E6"/>
    <w:rsid w:val="00197845"/>
    <w:rsid w:val="001A0C28"/>
    <w:rsid w:val="001A1F24"/>
    <w:rsid w:val="001A20C4"/>
    <w:rsid w:val="001A34EC"/>
    <w:rsid w:val="001A5A94"/>
    <w:rsid w:val="001A5FFC"/>
    <w:rsid w:val="001A6390"/>
    <w:rsid w:val="001A63ED"/>
    <w:rsid w:val="001A65DA"/>
    <w:rsid w:val="001A6FE8"/>
    <w:rsid w:val="001B015A"/>
    <w:rsid w:val="001B21D5"/>
    <w:rsid w:val="001B75AA"/>
    <w:rsid w:val="001C0E50"/>
    <w:rsid w:val="001C4776"/>
    <w:rsid w:val="001D06AE"/>
    <w:rsid w:val="001D06DF"/>
    <w:rsid w:val="001D081E"/>
    <w:rsid w:val="001D15F3"/>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4276"/>
    <w:rsid w:val="00204A44"/>
    <w:rsid w:val="0020622D"/>
    <w:rsid w:val="0020667D"/>
    <w:rsid w:val="00210A52"/>
    <w:rsid w:val="00210F4F"/>
    <w:rsid w:val="00210FCA"/>
    <w:rsid w:val="00212DEB"/>
    <w:rsid w:val="0022077D"/>
    <w:rsid w:val="002210A5"/>
    <w:rsid w:val="0022189E"/>
    <w:rsid w:val="0022381F"/>
    <w:rsid w:val="00232EC8"/>
    <w:rsid w:val="0023497B"/>
    <w:rsid w:val="00234AF6"/>
    <w:rsid w:val="00237F8A"/>
    <w:rsid w:val="00242007"/>
    <w:rsid w:val="00242FAF"/>
    <w:rsid w:val="0024489F"/>
    <w:rsid w:val="002450D9"/>
    <w:rsid w:val="002455EA"/>
    <w:rsid w:val="00250B2D"/>
    <w:rsid w:val="002521FC"/>
    <w:rsid w:val="00260B0E"/>
    <w:rsid w:val="00264361"/>
    <w:rsid w:val="002667D7"/>
    <w:rsid w:val="00276350"/>
    <w:rsid w:val="00276521"/>
    <w:rsid w:val="00277678"/>
    <w:rsid w:val="00283197"/>
    <w:rsid w:val="00286D06"/>
    <w:rsid w:val="00287558"/>
    <w:rsid w:val="00287F91"/>
    <w:rsid w:val="002905C7"/>
    <w:rsid w:val="002908E0"/>
    <w:rsid w:val="00291E1C"/>
    <w:rsid w:val="00292CCA"/>
    <w:rsid w:val="002938D0"/>
    <w:rsid w:val="00293B95"/>
    <w:rsid w:val="00295B3B"/>
    <w:rsid w:val="00295D9C"/>
    <w:rsid w:val="002A0477"/>
    <w:rsid w:val="002A4E1E"/>
    <w:rsid w:val="002A70BD"/>
    <w:rsid w:val="002B1C0E"/>
    <w:rsid w:val="002B34D3"/>
    <w:rsid w:val="002B36B0"/>
    <w:rsid w:val="002B4D26"/>
    <w:rsid w:val="002C12F3"/>
    <w:rsid w:val="002C3EBE"/>
    <w:rsid w:val="002C5942"/>
    <w:rsid w:val="002C73B5"/>
    <w:rsid w:val="002C7E47"/>
    <w:rsid w:val="002D2178"/>
    <w:rsid w:val="002D28E5"/>
    <w:rsid w:val="002D3B76"/>
    <w:rsid w:val="002D48B8"/>
    <w:rsid w:val="002D666A"/>
    <w:rsid w:val="002D7524"/>
    <w:rsid w:val="002E04A3"/>
    <w:rsid w:val="002E086E"/>
    <w:rsid w:val="002E4BB8"/>
    <w:rsid w:val="002E6CB4"/>
    <w:rsid w:val="002F0D4C"/>
    <w:rsid w:val="002F28A0"/>
    <w:rsid w:val="002F30C7"/>
    <w:rsid w:val="002F3B20"/>
    <w:rsid w:val="002F43F2"/>
    <w:rsid w:val="002F5053"/>
    <w:rsid w:val="002F7233"/>
    <w:rsid w:val="003015BE"/>
    <w:rsid w:val="00301631"/>
    <w:rsid w:val="00301778"/>
    <w:rsid w:val="003048AA"/>
    <w:rsid w:val="00305142"/>
    <w:rsid w:val="003062F2"/>
    <w:rsid w:val="003071BB"/>
    <w:rsid w:val="003072A1"/>
    <w:rsid w:val="003117D7"/>
    <w:rsid w:val="0031211B"/>
    <w:rsid w:val="003132AE"/>
    <w:rsid w:val="00313A2C"/>
    <w:rsid w:val="00313D82"/>
    <w:rsid w:val="003146BB"/>
    <w:rsid w:val="00317712"/>
    <w:rsid w:val="00317B86"/>
    <w:rsid w:val="00320816"/>
    <w:rsid w:val="00320A6E"/>
    <w:rsid w:val="00320D1F"/>
    <w:rsid w:val="00321C94"/>
    <w:rsid w:val="00324F14"/>
    <w:rsid w:val="0032512B"/>
    <w:rsid w:val="00327106"/>
    <w:rsid w:val="0032753A"/>
    <w:rsid w:val="00327968"/>
    <w:rsid w:val="00327B48"/>
    <w:rsid w:val="00331BBB"/>
    <w:rsid w:val="003334DC"/>
    <w:rsid w:val="003349FF"/>
    <w:rsid w:val="00335903"/>
    <w:rsid w:val="003359BD"/>
    <w:rsid w:val="00340A05"/>
    <w:rsid w:val="00344EB7"/>
    <w:rsid w:val="00347BA1"/>
    <w:rsid w:val="00350E0A"/>
    <w:rsid w:val="00354927"/>
    <w:rsid w:val="00356B73"/>
    <w:rsid w:val="00357891"/>
    <w:rsid w:val="003637B3"/>
    <w:rsid w:val="00364339"/>
    <w:rsid w:val="00365142"/>
    <w:rsid w:val="00367FF5"/>
    <w:rsid w:val="00370DD1"/>
    <w:rsid w:val="003737EB"/>
    <w:rsid w:val="003746A5"/>
    <w:rsid w:val="003751DD"/>
    <w:rsid w:val="003761D1"/>
    <w:rsid w:val="00380617"/>
    <w:rsid w:val="00384B47"/>
    <w:rsid w:val="0039214E"/>
    <w:rsid w:val="0039459F"/>
    <w:rsid w:val="0039534A"/>
    <w:rsid w:val="00396EAB"/>
    <w:rsid w:val="003A07A4"/>
    <w:rsid w:val="003A0EF0"/>
    <w:rsid w:val="003A1C5A"/>
    <w:rsid w:val="003A2360"/>
    <w:rsid w:val="003A7DF5"/>
    <w:rsid w:val="003B3A27"/>
    <w:rsid w:val="003B4978"/>
    <w:rsid w:val="003B6006"/>
    <w:rsid w:val="003B79B5"/>
    <w:rsid w:val="003C06BD"/>
    <w:rsid w:val="003C468D"/>
    <w:rsid w:val="003C763F"/>
    <w:rsid w:val="003C7CB4"/>
    <w:rsid w:val="003D2067"/>
    <w:rsid w:val="003D4690"/>
    <w:rsid w:val="003D522A"/>
    <w:rsid w:val="003E1405"/>
    <w:rsid w:val="003E1B28"/>
    <w:rsid w:val="003E2DF0"/>
    <w:rsid w:val="003E38F2"/>
    <w:rsid w:val="003E6A15"/>
    <w:rsid w:val="003E7CD8"/>
    <w:rsid w:val="003F0CAD"/>
    <w:rsid w:val="003F19BA"/>
    <w:rsid w:val="003F1DDC"/>
    <w:rsid w:val="003F3859"/>
    <w:rsid w:val="003F5B03"/>
    <w:rsid w:val="004001A6"/>
    <w:rsid w:val="00400FB6"/>
    <w:rsid w:val="00406CD0"/>
    <w:rsid w:val="00406D5F"/>
    <w:rsid w:val="00412B88"/>
    <w:rsid w:val="00412E09"/>
    <w:rsid w:val="00412F0E"/>
    <w:rsid w:val="00414B3C"/>
    <w:rsid w:val="00414C53"/>
    <w:rsid w:val="00416477"/>
    <w:rsid w:val="004167D4"/>
    <w:rsid w:val="00416ABC"/>
    <w:rsid w:val="004178C2"/>
    <w:rsid w:val="00420DE3"/>
    <w:rsid w:val="004211F6"/>
    <w:rsid w:val="004215C5"/>
    <w:rsid w:val="0042212D"/>
    <w:rsid w:val="0042747E"/>
    <w:rsid w:val="00430A43"/>
    <w:rsid w:val="00433C29"/>
    <w:rsid w:val="0043463F"/>
    <w:rsid w:val="00440D3D"/>
    <w:rsid w:val="00442B7D"/>
    <w:rsid w:val="00444806"/>
    <w:rsid w:val="004527E5"/>
    <w:rsid w:val="00452CB1"/>
    <w:rsid w:val="00453934"/>
    <w:rsid w:val="00453CEA"/>
    <w:rsid w:val="00454512"/>
    <w:rsid w:val="00454C86"/>
    <w:rsid w:val="00455D77"/>
    <w:rsid w:val="004568BE"/>
    <w:rsid w:val="00460CAB"/>
    <w:rsid w:val="00462D9D"/>
    <w:rsid w:val="00463ED7"/>
    <w:rsid w:val="00465508"/>
    <w:rsid w:val="0047269E"/>
    <w:rsid w:val="00472CE5"/>
    <w:rsid w:val="004731E5"/>
    <w:rsid w:val="00481CB9"/>
    <w:rsid w:val="00484CDE"/>
    <w:rsid w:val="00486B85"/>
    <w:rsid w:val="00487330"/>
    <w:rsid w:val="00491557"/>
    <w:rsid w:val="004958BC"/>
    <w:rsid w:val="00495F33"/>
    <w:rsid w:val="0049618D"/>
    <w:rsid w:val="00496705"/>
    <w:rsid w:val="00496B4F"/>
    <w:rsid w:val="004A0283"/>
    <w:rsid w:val="004A053F"/>
    <w:rsid w:val="004A1F5D"/>
    <w:rsid w:val="004A21E0"/>
    <w:rsid w:val="004A4EA2"/>
    <w:rsid w:val="004A54F8"/>
    <w:rsid w:val="004A590E"/>
    <w:rsid w:val="004A7FC0"/>
    <w:rsid w:val="004B14B9"/>
    <w:rsid w:val="004B17D0"/>
    <w:rsid w:val="004B4484"/>
    <w:rsid w:val="004B681C"/>
    <w:rsid w:val="004B6B01"/>
    <w:rsid w:val="004B7F7B"/>
    <w:rsid w:val="004C0876"/>
    <w:rsid w:val="004C23ED"/>
    <w:rsid w:val="004C2872"/>
    <w:rsid w:val="004C428C"/>
    <w:rsid w:val="004C68CC"/>
    <w:rsid w:val="004D1D61"/>
    <w:rsid w:val="004D63C8"/>
    <w:rsid w:val="004D6BC1"/>
    <w:rsid w:val="004D79F5"/>
    <w:rsid w:val="004E2D44"/>
    <w:rsid w:val="004E4C21"/>
    <w:rsid w:val="004E56DE"/>
    <w:rsid w:val="004E6F7D"/>
    <w:rsid w:val="004F03D7"/>
    <w:rsid w:val="004F35C0"/>
    <w:rsid w:val="004F6BD3"/>
    <w:rsid w:val="004F7494"/>
    <w:rsid w:val="00500E52"/>
    <w:rsid w:val="00501222"/>
    <w:rsid w:val="00503ADB"/>
    <w:rsid w:val="00504FAD"/>
    <w:rsid w:val="00506A76"/>
    <w:rsid w:val="00507016"/>
    <w:rsid w:val="00513C7F"/>
    <w:rsid w:val="00514371"/>
    <w:rsid w:val="00514B3A"/>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48C"/>
    <w:rsid w:val="00543F4D"/>
    <w:rsid w:val="005447D5"/>
    <w:rsid w:val="00547ECE"/>
    <w:rsid w:val="005514F1"/>
    <w:rsid w:val="005520DD"/>
    <w:rsid w:val="00552973"/>
    <w:rsid w:val="00553692"/>
    <w:rsid w:val="00554003"/>
    <w:rsid w:val="00555163"/>
    <w:rsid w:val="00555F6D"/>
    <w:rsid w:val="00557239"/>
    <w:rsid w:val="005604B5"/>
    <w:rsid w:val="0056274B"/>
    <w:rsid w:val="00562E96"/>
    <w:rsid w:val="005634F1"/>
    <w:rsid w:val="00565C3F"/>
    <w:rsid w:val="00565DBB"/>
    <w:rsid w:val="005660ED"/>
    <w:rsid w:val="00570A28"/>
    <w:rsid w:val="00570F13"/>
    <w:rsid w:val="005722C0"/>
    <w:rsid w:val="0057371B"/>
    <w:rsid w:val="00574A79"/>
    <w:rsid w:val="00574DAC"/>
    <w:rsid w:val="005800B6"/>
    <w:rsid w:val="00582827"/>
    <w:rsid w:val="005852A1"/>
    <w:rsid w:val="00586FBE"/>
    <w:rsid w:val="00592E8C"/>
    <w:rsid w:val="00593A13"/>
    <w:rsid w:val="00594997"/>
    <w:rsid w:val="0059503D"/>
    <w:rsid w:val="005950DC"/>
    <w:rsid w:val="00595116"/>
    <w:rsid w:val="00596590"/>
    <w:rsid w:val="00597745"/>
    <w:rsid w:val="00597A3B"/>
    <w:rsid w:val="005A0594"/>
    <w:rsid w:val="005A1DFF"/>
    <w:rsid w:val="005A44DD"/>
    <w:rsid w:val="005A4A38"/>
    <w:rsid w:val="005A7006"/>
    <w:rsid w:val="005B01B2"/>
    <w:rsid w:val="005B1279"/>
    <w:rsid w:val="005B3B0D"/>
    <w:rsid w:val="005B408B"/>
    <w:rsid w:val="005B4202"/>
    <w:rsid w:val="005B49E8"/>
    <w:rsid w:val="005B4CCF"/>
    <w:rsid w:val="005B4E79"/>
    <w:rsid w:val="005B73ED"/>
    <w:rsid w:val="005C17B4"/>
    <w:rsid w:val="005C2116"/>
    <w:rsid w:val="005C276B"/>
    <w:rsid w:val="005C62FE"/>
    <w:rsid w:val="005C64E1"/>
    <w:rsid w:val="005D0439"/>
    <w:rsid w:val="005D3CE9"/>
    <w:rsid w:val="005D70A0"/>
    <w:rsid w:val="005D7A22"/>
    <w:rsid w:val="005E003C"/>
    <w:rsid w:val="005E328E"/>
    <w:rsid w:val="005E3CA2"/>
    <w:rsid w:val="005F6875"/>
    <w:rsid w:val="005F68D9"/>
    <w:rsid w:val="0060003C"/>
    <w:rsid w:val="00602EE5"/>
    <w:rsid w:val="006038AD"/>
    <w:rsid w:val="00604716"/>
    <w:rsid w:val="00605268"/>
    <w:rsid w:val="00607459"/>
    <w:rsid w:val="00607C18"/>
    <w:rsid w:val="0061031C"/>
    <w:rsid w:val="0061033E"/>
    <w:rsid w:val="00611C90"/>
    <w:rsid w:val="0061402D"/>
    <w:rsid w:val="00614AFB"/>
    <w:rsid w:val="00614CBD"/>
    <w:rsid w:val="00615856"/>
    <w:rsid w:val="006203F1"/>
    <w:rsid w:val="00621476"/>
    <w:rsid w:val="00626153"/>
    <w:rsid w:val="0062713A"/>
    <w:rsid w:val="00627913"/>
    <w:rsid w:val="00627DCB"/>
    <w:rsid w:val="006301E0"/>
    <w:rsid w:val="00630D2B"/>
    <w:rsid w:val="00630EE5"/>
    <w:rsid w:val="00631067"/>
    <w:rsid w:val="00632ACD"/>
    <w:rsid w:val="0063314C"/>
    <w:rsid w:val="00633225"/>
    <w:rsid w:val="0063571C"/>
    <w:rsid w:val="00636081"/>
    <w:rsid w:val="006402B8"/>
    <w:rsid w:val="00642242"/>
    <w:rsid w:val="00643473"/>
    <w:rsid w:val="00645FD4"/>
    <w:rsid w:val="006461ED"/>
    <w:rsid w:val="00647661"/>
    <w:rsid w:val="00652860"/>
    <w:rsid w:val="00656FEA"/>
    <w:rsid w:val="00660C59"/>
    <w:rsid w:val="006618E8"/>
    <w:rsid w:val="006639A6"/>
    <w:rsid w:val="00665C89"/>
    <w:rsid w:val="0067102E"/>
    <w:rsid w:val="00672126"/>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D54"/>
    <w:rsid w:val="00687652"/>
    <w:rsid w:val="00690923"/>
    <w:rsid w:val="006910C6"/>
    <w:rsid w:val="0069220E"/>
    <w:rsid w:val="006A1D15"/>
    <w:rsid w:val="006A2039"/>
    <w:rsid w:val="006A4527"/>
    <w:rsid w:val="006A4ABA"/>
    <w:rsid w:val="006A519A"/>
    <w:rsid w:val="006A67B6"/>
    <w:rsid w:val="006A6BF8"/>
    <w:rsid w:val="006A7EBD"/>
    <w:rsid w:val="006B181F"/>
    <w:rsid w:val="006B2412"/>
    <w:rsid w:val="006B4F0D"/>
    <w:rsid w:val="006B6E55"/>
    <w:rsid w:val="006B6E92"/>
    <w:rsid w:val="006B773B"/>
    <w:rsid w:val="006C1E47"/>
    <w:rsid w:val="006C4848"/>
    <w:rsid w:val="006C611F"/>
    <w:rsid w:val="006D149E"/>
    <w:rsid w:val="006D35A2"/>
    <w:rsid w:val="006D39A1"/>
    <w:rsid w:val="006D6774"/>
    <w:rsid w:val="006E14F6"/>
    <w:rsid w:val="006E7F17"/>
    <w:rsid w:val="006F0129"/>
    <w:rsid w:val="006F0D5D"/>
    <w:rsid w:val="006F0D8C"/>
    <w:rsid w:val="006F138C"/>
    <w:rsid w:val="006F2804"/>
    <w:rsid w:val="006F5151"/>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1EE9"/>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50554"/>
    <w:rsid w:val="00750B53"/>
    <w:rsid w:val="007512D7"/>
    <w:rsid w:val="0075166D"/>
    <w:rsid w:val="00756A8D"/>
    <w:rsid w:val="00761AFD"/>
    <w:rsid w:val="00762A14"/>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91563"/>
    <w:rsid w:val="0079366C"/>
    <w:rsid w:val="00793926"/>
    <w:rsid w:val="0079465B"/>
    <w:rsid w:val="007949E2"/>
    <w:rsid w:val="00797445"/>
    <w:rsid w:val="007974F1"/>
    <w:rsid w:val="0079763E"/>
    <w:rsid w:val="007A1D8A"/>
    <w:rsid w:val="007A4BA2"/>
    <w:rsid w:val="007A65E8"/>
    <w:rsid w:val="007A7888"/>
    <w:rsid w:val="007B0C81"/>
    <w:rsid w:val="007B59BD"/>
    <w:rsid w:val="007B775D"/>
    <w:rsid w:val="007B7C46"/>
    <w:rsid w:val="007C1656"/>
    <w:rsid w:val="007C36B3"/>
    <w:rsid w:val="007C3B99"/>
    <w:rsid w:val="007C4CC3"/>
    <w:rsid w:val="007C5425"/>
    <w:rsid w:val="007C584A"/>
    <w:rsid w:val="007D226D"/>
    <w:rsid w:val="007E0657"/>
    <w:rsid w:val="007E25B2"/>
    <w:rsid w:val="007E55BB"/>
    <w:rsid w:val="007E65F4"/>
    <w:rsid w:val="007F0A7B"/>
    <w:rsid w:val="007F1AA9"/>
    <w:rsid w:val="007F1C6C"/>
    <w:rsid w:val="007F2B49"/>
    <w:rsid w:val="007F32A6"/>
    <w:rsid w:val="007F3ACB"/>
    <w:rsid w:val="007F3DDA"/>
    <w:rsid w:val="007F5C17"/>
    <w:rsid w:val="007F64FC"/>
    <w:rsid w:val="00800DBC"/>
    <w:rsid w:val="00807C2A"/>
    <w:rsid w:val="008135A0"/>
    <w:rsid w:val="0081465A"/>
    <w:rsid w:val="00820F3E"/>
    <w:rsid w:val="00824571"/>
    <w:rsid w:val="00825E89"/>
    <w:rsid w:val="008262BF"/>
    <w:rsid w:val="00826413"/>
    <w:rsid w:val="00826759"/>
    <w:rsid w:val="00830439"/>
    <w:rsid w:val="00830733"/>
    <w:rsid w:val="00831583"/>
    <w:rsid w:val="00832E53"/>
    <w:rsid w:val="0083331F"/>
    <w:rsid w:val="00835373"/>
    <w:rsid w:val="00840AE7"/>
    <w:rsid w:val="00841A7A"/>
    <w:rsid w:val="00841E21"/>
    <w:rsid w:val="008422CC"/>
    <w:rsid w:val="00842CA1"/>
    <w:rsid w:val="00842EF2"/>
    <w:rsid w:val="00846864"/>
    <w:rsid w:val="00847C38"/>
    <w:rsid w:val="00852295"/>
    <w:rsid w:val="00852DE6"/>
    <w:rsid w:val="008539B2"/>
    <w:rsid w:val="00863653"/>
    <w:rsid w:val="00864509"/>
    <w:rsid w:val="00864B64"/>
    <w:rsid w:val="008655FE"/>
    <w:rsid w:val="008669F4"/>
    <w:rsid w:val="00872903"/>
    <w:rsid w:val="00874383"/>
    <w:rsid w:val="008820A0"/>
    <w:rsid w:val="00885842"/>
    <w:rsid w:val="008858BA"/>
    <w:rsid w:val="00890C67"/>
    <w:rsid w:val="00895A32"/>
    <w:rsid w:val="00896363"/>
    <w:rsid w:val="008A0595"/>
    <w:rsid w:val="008A0719"/>
    <w:rsid w:val="008A45F1"/>
    <w:rsid w:val="008A4810"/>
    <w:rsid w:val="008A647D"/>
    <w:rsid w:val="008A78C2"/>
    <w:rsid w:val="008B07EE"/>
    <w:rsid w:val="008B5C08"/>
    <w:rsid w:val="008B7689"/>
    <w:rsid w:val="008C34B1"/>
    <w:rsid w:val="008C3BCF"/>
    <w:rsid w:val="008C6220"/>
    <w:rsid w:val="008C6DFC"/>
    <w:rsid w:val="008D077C"/>
    <w:rsid w:val="008D0CF9"/>
    <w:rsid w:val="008D1A30"/>
    <w:rsid w:val="008D2A87"/>
    <w:rsid w:val="008D4419"/>
    <w:rsid w:val="008D4955"/>
    <w:rsid w:val="008D5286"/>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11EA"/>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26270"/>
    <w:rsid w:val="009306E7"/>
    <w:rsid w:val="009315C2"/>
    <w:rsid w:val="009317AE"/>
    <w:rsid w:val="0093285D"/>
    <w:rsid w:val="00933373"/>
    <w:rsid w:val="00935DD2"/>
    <w:rsid w:val="00940DEB"/>
    <w:rsid w:val="009452D3"/>
    <w:rsid w:val="00946351"/>
    <w:rsid w:val="00947FA7"/>
    <w:rsid w:val="00954322"/>
    <w:rsid w:val="00960562"/>
    <w:rsid w:val="00961CD3"/>
    <w:rsid w:val="00961E27"/>
    <w:rsid w:val="00962446"/>
    <w:rsid w:val="00962CD2"/>
    <w:rsid w:val="00963900"/>
    <w:rsid w:val="00965BB3"/>
    <w:rsid w:val="0096669B"/>
    <w:rsid w:val="00972396"/>
    <w:rsid w:val="00972BB4"/>
    <w:rsid w:val="009747C5"/>
    <w:rsid w:val="0098005C"/>
    <w:rsid w:val="00982411"/>
    <w:rsid w:val="0098279E"/>
    <w:rsid w:val="0098293D"/>
    <w:rsid w:val="00983CAB"/>
    <w:rsid w:val="00984C33"/>
    <w:rsid w:val="0098697D"/>
    <w:rsid w:val="00986B8B"/>
    <w:rsid w:val="0099078B"/>
    <w:rsid w:val="00991AA5"/>
    <w:rsid w:val="009964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22B8"/>
    <w:rsid w:val="009F2DC7"/>
    <w:rsid w:val="009F3704"/>
    <w:rsid w:val="009F42CD"/>
    <w:rsid w:val="009F6387"/>
    <w:rsid w:val="009F74B9"/>
    <w:rsid w:val="00A01CB2"/>
    <w:rsid w:val="00A07493"/>
    <w:rsid w:val="00A07B45"/>
    <w:rsid w:val="00A13224"/>
    <w:rsid w:val="00A1394C"/>
    <w:rsid w:val="00A14338"/>
    <w:rsid w:val="00A150A8"/>
    <w:rsid w:val="00A23D24"/>
    <w:rsid w:val="00A278C5"/>
    <w:rsid w:val="00A303D4"/>
    <w:rsid w:val="00A3174A"/>
    <w:rsid w:val="00A3428B"/>
    <w:rsid w:val="00A3481B"/>
    <w:rsid w:val="00A34C62"/>
    <w:rsid w:val="00A378E9"/>
    <w:rsid w:val="00A43949"/>
    <w:rsid w:val="00A43BBA"/>
    <w:rsid w:val="00A461C3"/>
    <w:rsid w:val="00A464D5"/>
    <w:rsid w:val="00A4691B"/>
    <w:rsid w:val="00A46E41"/>
    <w:rsid w:val="00A508F0"/>
    <w:rsid w:val="00A511A2"/>
    <w:rsid w:val="00A51EC2"/>
    <w:rsid w:val="00A52510"/>
    <w:rsid w:val="00A56595"/>
    <w:rsid w:val="00A6052C"/>
    <w:rsid w:val="00A61F72"/>
    <w:rsid w:val="00A638B0"/>
    <w:rsid w:val="00A6449E"/>
    <w:rsid w:val="00A652EC"/>
    <w:rsid w:val="00A65945"/>
    <w:rsid w:val="00A67841"/>
    <w:rsid w:val="00A7119D"/>
    <w:rsid w:val="00A7206B"/>
    <w:rsid w:val="00A72C30"/>
    <w:rsid w:val="00A76CBE"/>
    <w:rsid w:val="00A80691"/>
    <w:rsid w:val="00A81FB3"/>
    <w:rsid w:val="00A82DFD"/>
    <w:rsid w:val="00A83943"/>
    <w:rsid w:val="00A86B7E"/>
    <w:rsid w:val="00A86E4C"/>
    <w:rsid w:val="00A901EC"/>
    <w:rsid w:val="00A903A5"/>
    <w:rsid w:val="00A965B6"/>
    <w:rsid w:val="00A96AAE"/>
    <w:rsid w:val="00AA5F3E"/>
    <w:rsid w:val="00AA6249"/>
    <w:rsid w:val="00AB0C30"/>
    <w:rsid w:val="00AB12ED"/>
    <w:rsid w:val="00AB40DA"/>
    <w:rsid w:val="00AB6069"/>
    <w:rsid w:val="00AC1E56"/>
    <w:rsid w:val="00AC49E9"/>
    <w:rsid w:val="00AC5FCF"/>
    <w:rsid w:val="00AC718A"/>
    <w:rsid w:val="00AD1AC0"/>
    <w:rsid w:val="00AD4D03"/>
    <w:rsid w:val="00AD6668"/>
    <w:rsid w:val="00AD795B"/>
    <w:rsid w:val="00AE1025"/>
    <w:rsid w:val="00AE18C5"/>
    <w:rsid w:val="00AE4F5C"/>
    <w:rsid w:val="00AF06C5"/>
    <w:rsid w:val="00AF117C"/>
    <w:rsid w:val="00AF1E94"/>
    <w:rsid w:val="00AF4265"/>
    <w:rsid w:val="00AF4702"/>
    <w:rsid w:val="00B00382"/>
    <w:rsid w:val="00B01F45"/>
    <w:rsid w:val="00B03DA2"/>
    <w:rsid w:val="00B04D35"/>
    <w:rsid w:val="00B055CB"/>
    <w:rsid w:val="00B06078"/>
    <w:rsid w:val="00B1149E"/>
    <w:rsid w:val="00B12B51"/>
    <w:rsid w:val="00B205C4"/>
    <w:rsid w:val="00B206EB"/>
    <w:rsid w:val="00B2488F"/>
    <w:rsid w:val="00B25361"/>
    <w:rsid w:val="00B27533"/>
    <w:rsid w:val="00B27613"/>
    <w:rsid w:val="00B3060B"/>
    <w:rsid w:val="00B307C6"/>
    <w:rsid w:val="00B30A7D"/>
    <w:rsid w:val="00B31D4F"/>
    <w:rsid w:val="00B32233"/>
    <w:rsid w:val="00B34475"/>
    <w:rsid w:val="00B36614"/>
    <w:rsid w:val="00B42761"/>
    <w:rsid w:val="00B43237"/>
    <w:rsid w:val="00B4513B"/>
    <w:rsid w:val="00B4598F"/>
    <w:rsid w:val="00B463D3"/>
    <w:rsid w:val="00B4669D"/>
    <w:rsid w:val="00B467FB"/>
    <w:rsid w:val="00B509B1"/>
    <w:rsid w:val="00B52219"/>
    <w:rsid w:val="00B52F4D"/>
    <w:rsid w:val="00B535A0"/>
    <w:rsid w:val="00B57293"/>
    <w:rsid w:val="00B57D9A"/>
    <w:rsid w:val="00B61012"/>
    <w:rsid w:val="00B6388D"/>
    <w:rsid w:val="00B644AE"/>
    <w:rsid w:val="00B65246"/>
    <w:rsid w:val="00B66113"/>
    <w:rsid w:val="00B67C9A"/>
    <w:rsid w:val="00B716A5"/>
    <w:rsid w:val="00B72C37"/>
    <w:rsid w:val="00B73EAF"/>
    <w:rsid w:val="00B7482D"/>
    <w:rsid w:val="00B75C80"/>
    <w:rsid w:val="00B75F5A"/>
    <w:rsid w:val="00B7774D"/>
    <w:rsid w:val="00B8232C"/>
    <w:rsid w:val="00B84291"/>
    <w:rsid w:val="00B84746"/>
    <w:rsid w:val="00B85E4B"/>
    <w:rsid w:val="00B9071B"/>
    <w:rsid w:val="00B91CB2"/>
    <w:rsid w:val="00B92017"/>
    <w:rsid w:val="00B929D5"/>
    <w:rsid w:val="00B933DA"/>
    <w:rsid w:val="00B944BF"/>
    <w:rsid w:val="00B94BF0"/>
    <w:rsid w:val="00B94D3E"/>
    <w:rsid w:val="00BA3031"/>
    <w:rsid w:val="00BA44FD"/>
    <w:rsid w:val="00BA4AE6"/>
    <w:rsid w:val="00BA68AC"/>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F1038"/>
    <w:rsid w:val="00BF2053"/>
    <w:rsid w:val="00BF3CB3"/>
    <w:rsid w:val="00BF44DD"/>
    <w:rsid w:val="00BF482B"/>
    <w:rsid w:val="00BF4C4E"/>
    <w:rsid w:val="00BF515D"/>
    <w:rsid w:val="00C02E9A"/>
    <w:rsid w:val="00C0318F"/>
    <w:rsid w:val="00C0383E"/>
    <w:rsid w:val="00C06324"/>
    <w:rsid w:val="00C0798B"/>
    <w:rsid w:val="00C103C7"/>
    <w:rsid w:val="00C10CC1"/>
    <w:rsid w:val="00C11787"/>
    <w:rsid w:val="00C1193A"/>
    <w:rsid w:val="00C13823"/>
    <w:rsid w:val="00C14F79"/>
    <w:rsid w:val="00C201EA"/>
    <w:rsid w:val="00C2231E"/>
    <w:rsid w:val="00C22818"/>
    <w:rsid w:val="00C321E1"/>
    <w:rsid w:val="00C400D5"/>
    <w:rsid w:val="00C42E08"/>
    <w:rsid w:val="00C463B7"/>
    <w:rsid w:val="00C46D3A"/>
    <w:rsid w:val="00C47931"/>
    <w:rsid w:val="00C50DF4"/>
    <w:rsid w:val="00C53426"/>
    <w:rsid w:val="00C534D5"/>
    <w:rsid w:val="00C542FB"/>
    <w:rsid w:val="00C54C55"/>
    <w:rsid w:val="00C55AD7"/>
    <w:rsid w:val="00C60EDA"/>
    <w:rsid w:val="00C61857"/>
    <w:rsid w:val="00C624C6"/>
    <w:rsid w:val="00C62B05"/>
    <w:rsid w:val="00C63DAA"/>
    <w:rsid w:val="00C659D7"/>
    <w:rsid w:val="00C71412"/>
    <w:rsid w:val="00C73564"/>
    <w:rsid w:val="00C74D98"/>
    <w:rsid w:val="00C7515C"/>
    <w:rsid w:val="00C7668A"/>
    <w:rsid w:val="00C80B3D"/>
    <w:rsid w:val="00C824BA"/>
    <w:rsid w:val="00C834C7"/>
    <w:rsid w:val="00C87A96"/>
    <w:rsid w:val="00C93E27"/>
    <w:rsid w:val="00C95B77"/>
    <w:rsid w:val="00C95BF6"/>
    <w:rsid w:val="00CA2781"/>
    <w:rsid w:val="00CA3853"/>
    <w:rsid w:val="00CA40EC"/>
    <w:rsid w:val="00CA6BF9"/>
    <w:rsid w:val="00CA71E5"/>
    <w:rsid w:val="00CB0C00"/>
    <w:rsid w:val="00CB1E9A"/>
    <w:rsid w:val="00CB5B8D"/>
    <w:rsid w:val="00CB62CB"/>
    <w:rsid w:val="00CB66E3"/>
    <w:rsid w:val="00CC02A4"/>
    <w:rsid w:val="00CC1493"/>
    <w:rsid w:val="00CC3C64"/>
    <w:rsid w:val="00CD1F80"/>
    <w:rsid w:val="00CD501E"/>
    <w:rsid w:val="00CD5A29"/>
    <w:rsid w:val="00CE075B"/>
    <w:rsid w:val="00CE0C55"/>
    <w:rsid w:val="00CE1AD1"/>
    <w:rsid w:val="00CE6B94"/>
    <w:rsid w:val="00CF1093"/>
    <w:rsid w:val="00CF23EF"/>
    <w:rsid w:val="00CF4F2E"/>
    <w:rsid w:val="00CF5D54"/>
    <w:rsid w:val="00CF7F2F"/>
    <w:rsid w:val="00D0119D"/>
    <w:rsid w:val="00D07672"/>
    <w:rsid w:val="00D104AF"/>
    <w:rsid w:val="00D1104A"/>
    <w:rsid w:val="00D12D3A"/>
    <w:rsid w:val="00D1562C"/>
    <w:rsid w:val="00D15B9A"/>
    <w:rsid w:val="00D15BCB"/>
    <w:rsid w:val="00D20856"/>
    <w:rsid w:val="00D22E4E"/>
    <w:rsid w:val="00D240B6"/>
    <w:rsid w:val="00D27378"/>
    <w:rsid w:val="00D31E2A"/>
    <w:rsid w:val="00D322CC"/>
    <w:rsid w:val="00D33C4F"/>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5D9E"/>
    <w:rsid w:val="00D660BC"/>
    <w:rsid w:val="00D67C13"/>
    <w:rsid w:val="00D729AC"/>
    <w:rsid w:val="00D74041"/>
    <w:rsid w:val="00D7482E"/>
    <w:rsid w:val="00D77647"/>
    <w:rsid w:val="00D8039D"/>
    <w:rsid w:val="00D817DF"/>
    <w:rsid w:val="00D836EB"/>
    <w:rsid w:val="00D84C30"/>
    <w:rsid w:val="00D84F51"/>
    <w:rsid w:val="00D90250"/>
    <w:rsid w:val="00D904FA"/>
    <w:rsid w:val="00D9465D"/>
    <w:rsid w:val="00D95EE1"/>
    <w:rsid w:val="00D964BC"/>
    <w:rsid w:val="00D9748B"/>
    <w:rsid w:val="00DA183D"/>
    <w:rsid w:val="00DA2A4B"/>
    <w:rsid w:val="00DA498B"/>
    <w:rsid w:val="00DB0915"/>
    <w:rsid w:val="00DB13EB"/>
    <w:rsid w:val="00DB1638"/>
    <w:rsid w:val="00DB1FEC"/>
    <w:rsid w:val="00DB3855"/>
    <w:rsid w:val="00DB50F1"/>
    <w:rsid w:val="00DB5735"/>
    <w:rsid w:val="00DB5BF1"/>
    <w:rsid w:val="00DC51AD"/>
    <w:rsid w:val="00DC6B78"/>
    <w:rsid w:val="00DC71FD"/>
    <w:rsid w:val="00DD170B"/>
    <w:rsid w:val="00DD4F60"/>
    <w:rsid w:val="00DD7466"/>
    <w:rsid w:val="00DD7630"/>
    <w:rsid w:val="00DD7EC5"/>
    <w:rsid w:val="00DE3C96"/>
    <w:rsid w:val="00DE6F4D"/>
    <w:rsid w:val="00DE7009"/>
    <w:rsid w:val="00DF2A8E"/>
    <w:rsid w:val="00DF3447"/>
    <w:rsid w:val="00DF4ABC"/>
    <w:rsid w:val="00DF58E7"/>
    <w:rsid w:val="00DF65B9"/>
    <w:rsid w:val="00DF6A62"/>
    <w:rsid w:val="00E07342"/>
    <w:rsid w:val="00E07BCA"/>
    <w:rsid w:val="00E14233"/>
    <w:rsid w:val="00E17639"/>
    <w:rsid w:val="00E2015D"/>
    <w:rsid w:val="00E207BD"/>
    <w:rsid w:val="00E261FC"/>
    <w:rsid w:val="00E30580"/>
    <w:rsid w:val="00E307CB"/>
    <w:rsid w:val="00E31729"/>
    <w:rsid w:val="00E320DB"/>
    <w:rsid w:val="00E325CA"/>
    <w:rsid w:val="00E330E2"/>
    <w:rsid w:val="00E34D14"/>
    <w:rsid w:val="00E35662"/>
    <w:rsid w:val="00E35D17"/>
    <w:rsid w:val="00E36011"/>
    <w:rsid w:val="00E36CF0"/>
    <w:rsid w:val="00E37C2C"/>
    <w:rsid w:val="00E4067F"/>
    <w:rsid w:val="00E408B1"/>
    <w:rsid w:val="00E43219"/>
    <w:rsid w:val="00E44200"/>
    <w:rsid w:val="00E447D7"/>
    <w:rsid w:val="00E44BFF"/>
    <w:rsid w:val="00E46B3B"/>
    <w:rsid w:val="00E46F57"/>
    <w:rsid w:val="00E4751B"/>
    <w:rsid w:val="00E5010C"/>
    <w:rsid w:val="00E5070C"/>
    <w:rsid w:val="00E50E9B"/>
    <w:rsid w:val="00E5281C"/>
    <w:rsid w:val="00E54F8D"/>
    <w:rsid w:val="00E55FE5"/>
    <w:rsid w:val="00E56E65"/>
    <w:rsid w:val="00E573D7"/>
    <w:rsid w:val="00E57BF0"/>
    <w:rsid w:val="00E6017B"/>
    <w:rsid w:val="00E62F77"/>
    <w:rsid w:val="00E640B9"/>
    <w:rsid w:val="00E72C2E"/>
    <w:rsid w:val="00E7306E"/>
    <w:rsid w:val="00E76CE5"/>
    <w:rsid w:val="00E80CC0"/>
    <w:rsid w:val="00E81F4F"/>
    <w:rsid w:val="00E82BC4"/>
    <w:rsid w:val="00E839EB"/>
    <w:rsid w:val="00E8451B"/>
    <w:rsid w:val="00E86A4F"/>
    <w:rsid w:val="00E86DEB"/>
    <w:rsid w:val="00E86E43"/>
    <w:rsid w:val="00E945A3"/>
    <w:rsid w:val="00E95389"/>
    <w:rsid w:val="00E965A5"/>
    <w:rsid w:val="00E97235"/>
    <w:rsid w:val="00E97B46"/>
    <w:rsid w:val="00EA0BE4"/>
    <w:rsid w:val="00EA1436"/>
    <w:rsid w:val="00EA163C"/>
    <w:rsid w:val="00EA2114"/>
    <w:rsid w:val="00EA2A38"/>
    <w:rsid w:val="00EA3872"/>
    <w:rsid w:val="00EA4183"/>
    <w:rsid w:val="00EA4FAB"/>
    <w:rsid w:val="00EA5FA9"/>
    <w:rsid w:val="00EA6345"/>
    <w:rsid w:val="00EB09B5"/>
    <w:rsid w:val="00EB0F03"/>
    <w:rsid w:val="00EB2C48"/>
    <w:rsid w:val="00EB3810"/>
    <w:rsid w:val="00EB4374"/>
    <w:rsid w:val="00EB4555"/>
    <w:rsid w:val="00EB76E0"/>
    <w:rsid w:val="00EC0512"/>
    <w:rsid w:val="00EC15F4"/>
    <w:rsid w:val="00EC242A"/>
    <w:rsid w:val="00EC2C17"/>
    <w:rsid w:val="00EC2F43"/>
    <w:rsid w:val="00EC371F"/>
    <w:rsid w:val="00EC57B9"/>
    <w:rsid w:val="00EC6C39"/>
    <w:rsid w:val="00ED2F1E"/>
    <w:rsid w:val="00ED5537"/>
    <w:rsid w:val="00ED6E3A"/>
    <w:rsid w:val="00ED7EB9"/>
    <w:rsid w:val="00EE2B8C"/>
    <w:rsid w:val="00EE5990"/>
    <w:rsid w:val="00EE5EAA"/>
    <w:rsid w:val="00EE7ED3"/>
    <w:rsid w:val="00EF22B4"/>
    <w:rsid w:val="00EF46E7"/>
    <w:rsid w:val="00EF5179"/>
    <w:rsid w:val="00EF71A9"/>
    <w:rsid w:val="00EF740C"/>
    <w:rsid w:val="00F00AB5"/>
    <w:rsid w:val="00F00CD0"/>
    <w:rsid w:val="00F02F48"/>
    <w:rsid w:val="00F06FA2"/>
    <w:rsid w:val="00F10057"/>
    <w:rsid w:val="00F10CDE"/>
    <w:rsid w:val="00F11BA1"/>
    <w:rsid w:val="00F12B52"/>
    <w:rsid w:val="00F12D97"/>
    <w:rsid w:val="00F132BC"/>
    <w:rsid w:val="00F16061"/>
    <w:rsid w:val="00F20728"/>
    <w:rsid w:val="00F22314"/>
    <w:rsid w:val="00F2245D"/>
    <w:rsid w:val="00F255FB"/>
    <w:rsid w:val="00F25636"/>
    <w:rsid w:val="00F26149"/>
    <w:rsid w:val="00F26A42"/>
    <w:rsid w:val="00F300D5"/>
    <w:rsid w:val="00F36506"/>
    <w:rsid w:val="00F36CB2"/>
    <w:rsid w:val="00F403D3"/>
    <w:rsid w:val="00F4087E"/>
    <w:rsid w:val="00F43105"/>
    <w:rsid w:val="00F4573F"/>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C0C"/>
    <w:rsid w:val="00F772E9"/>
    <w:rsid w:val="00F77720"/>
    <w:rsid w:val="00F83B0F"/>
    <w:rsid w:val="00F8407C"/>
    <w:rsid w:val="00F86AD4"/>
    <w:rsid w:val="00F8726F"/>
    <w:rsid w:val="00F8772F"/>
    <w:rsid w:val="00F90258"/>
    <w:rsid w:val="00F96A41"/>
    <w:rsid w:val="00F97CB8"/>
    <w:rsid w:val="00FA1224"/>
    <w:rsid w:val="00FA1474"/>
    <w:rsid w:val="00FA2AAE"/>
    <w:rsid w:val="00FA2D9B"/>
    <w:rsid w:val="00FA46A0"/>
    <w:rsid w:val="00FA710E"/>
    <w:rsid w:val="00FA7865"/>
    <w:rsid w:val="00FB0DE2"/>
    <w:rsid w:val="00FB165E"/>
    <w:rsid w:val="00FB21F8"/>
    <w:rsid w:val="00FB27C0"/>
    <w:rsid w:val="00FB2D9A"/>
    <w:rsid w:val="00FB3D51"/>
    <w:rsid w:val="00FB42AA"/>
    <w:rsid w:val="00FB4576"/>
    <w:rsid w:val="00FB6BB8"/>
    <w:rsid w:val="00FC1C19"/>
    <w:rsid w:val="00FC4860"/>
    <w:rsid w:val="00FC544A"/>
    <w:rsid w:val="00FD3437"/>
    <w:rsid w:val="00FD49D4"/>
    <w:rsid w:val="00FD571F"/>
    <w:rsid w:val="00FE0DDD"/>
    <w:rsid w:val="00FE3A4E"/>
    <w:rsid w:val="00FE4C94"/>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07C"/>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F26A42"/>
    <w:pPr>
      <w:keepNext/>
      <w:keepLines/>
      <w:spacing w:before="280"/>
      <w:ind w:left="1134" w:hanging="1134"/>
      <w:outlineLvl w:val="0"/>
    </w:pPr>
    <w:rPr>
      <w:rFonts w:ascii="Calibri Bold" w:hAnsi="Calibri Bold"/>
      <w:b/>
      <w:sz w:val="26"/>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0A1295"/>
    <w:pPr>
      <w:spacing w:before="80"/>
      <w:ind w:left="794" w:hanging="79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ft#,Footnote symbol,Ref,de nota al pie"/>
    <w:rsid w:val="00964CF0"/>
    <w:rPr>
      <w:rFonts w:ascii="Calibri" w:hAnsi="Calibr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链接1,Style 58,超????,하이퍼링크2,超?级链,CEO_Hyperlink,하이퍼링크21,超??级链Ú,fL????,fL?级,超??级链,超?级链Ú,’´?级链,’´????,’´??级链Ú,’´??级,超?级链ïÈ,õ±?级链,õ±链ïÈ1,õ±???"/>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3D99"/>
    <w:pPr>
      <w:overflowPunct/>
      <w:autoSpaceDE/>
      <w:autoSpaceDN/>
      <w:adjustRightInd/>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13D99"/>
    <w:rPr>
      <w:rFonts w:ascii="Calibri" w:hAnsi="Calibri"/>
      <w:sz w:val="22"/>
      <w:lang w:val="en-GB" w:eastAsia="en-US"/>
    </w:rPr>
  </w:style>
  <w:style w:type="character" w:customStyle="1" w:styleId="enumlev1Char">
    <w:name w:val="enumlev1 Char"/>
    <w:basedOn w:val="DefaultParagraphFont"/>
    <w:link w:val="enumlev1"/>
    <w:rsid w:val="00713D99"/>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ui-provider">
    <w:name w:val="ui-provider"/>
    <w:basedOn w:val="DefaultParagraphFont"/>
    <w:rsid w:val="008A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int/go/tsg5" TargetMode="External"/><Relationship Id="rId18" Type="http://schemas.openxmlformats.org/officeDocument/2006/relationships/hyperlink" Target="https://www.itu.int/net/ITU-T/dd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en/ITU-T/studygroups/Pages/templates.aspx" TargetMode="Externa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hyperlink" Target="https://www.itu.int/net/ITU-T/ddp/" TargetMode="External"/><Relationship Id="rId25" Type="http://schemas.openxmlformats.org/officeDocument/2006/relationships/hyperlink" Target="https://www.itu.int/md/T25-SG05-260609-TD-GEN-0845/en" TargetMode="External"/><Relationship Id="rId2" Type="http://schemas.openxmlformats.org/officeDocument/2006/relationships/customXml" Target="../customXml/item2.xml"/><Relationship Id="rId16" Type="http://schemas.openxmlformats.org/officeDocument/2006/relationships/hyperlink" Target="https://www.itu.int/en/ITU-T/studygroups/2025-2028/05/Pages/default.aspx"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etsi.org/meetings/visa/visa.htm" TargetMode="External"/><Relationship Id="rId5" Type="http://schemas.openxmlformats.org/officeDocument/2006/relationships/numbering" Target="numbering.xml"/><Relationship Id="rId15" Type="http://schemas.openxmlformats.org/officeDocument/2006/relationships/hyperlink" Target="https://www.itu.int/en/ITU-T/studygroups/2025-2028/05/Pages/default.aspx" TargetMode="External"/><Relationship Id="rId23" Type="http://schemas.openxmlformats.org/officeDocument/2006/relationships/hyperlink" Target="mailto:fellowships@itu.i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net/ITU-T/ddp/" TargetMode="External"/><Relationship Id="rId22" Type="http://schemas.openxmlformats.org/officeDocument/2006/relationships/hyperlink" Target="https://www.itu.int/TIE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SharedWithUsers xmlns="990eeaed-7a61-4f76-b7b0-4bef4f5f64c0">
      <UserInfo>
        <DisplayName>Restivo, Charlyne</DisplayName>
        <AccountId>13</AccountId>
        <AccountType/>
      </UserInfo>
      <UserInfo>
        <DisplayName>Liu, Xiya</DisplayName>
        <AccountId>10</AccountId>
        <AccountType/>
      </UserInfo>
      <UserInfo>
        <DisplayName>Moore, Samantha</DisplayName>
        <AccountId>12</AccountId>
        <AccountType/>
      </UserInfo>
      <UserInfo>
        <DisplayName>Tuplin, Tracy</DisplayName>
        <AccountId>82</AccountId>
        <AccountType/>
      </UserInfo>
      <UserInfo>
        <DisplayName>Sukenik, Maria Victoria</DisplayName>
        <AccountId>76</AccountId>
        <AccountType/>
      </UserInfo>
      <UserInfo>
        <DisplayName>Högback, Alex</DisplayName>
        <AccountId>89</AccountId>
        <AccountType/>
      </UserInfo>
      <UserInfo>
        <DisplayName>Chan, Calvin</DisplayName>
        <AccountId>90</AccountId>
        <AccountType/>
      </UserInfo>
      <UserInfo>
        <DisplayName>Gaspari, Alexandra</DisplayName>
        <AccountId>67</AccountId>
        <AccountType/>
      </UserInfo>
      <UserInfo>
        <DisplayName>Sharma, Akanksha</DisplayName>
        <AccountId>91</AccountId>
        <AccountType/>
      </UserInfo>
      <UserInfo>
        <DisplayName>Jamoussi, Bilel</DisplayName>
        <AccountId>23</AccountId>
        <AccountType/>
      </UserInfo>
      <UserInfo>
        <DisplayName>Al-Mnini, Lara</DisplayName>
        <AccountId>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2.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customXml/itemProps3.xml><?xml version="1.0" encoding="utf-8"?>
<ds:datastoreItem xmlns:ds="http://schemas.openxmlformats.org/officeDocument/2006/customXml" ds:itemID="{707026E1-C638-473C-AE33-8ECEAE64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C9F8F-DEDB-44B4-9482-D23987134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197</TotalTime>
  <Pages>6</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14064</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Braud, Olivia</cp:lastModifiedBy>
  <cp:revision>9</cp:revision>
  <cp:lastPrinted>2026-02-16T14:38:00Z</cp:lastPrinted>
  <dcterms:created xsi:type="dcterms:W3CDTF">2026-02-13T11:24:00Z</dcterms:created>
  <dcterms:modified xsi:type="dcterms:W3CDTF">2026-02-16T14:39:00Z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