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ayout w:type="fixed"/>
        <w:tblCellMar>
          <w:left w:w="0" w:type="dxa"/>
          <w:right w:w="0" w:type="dxa"/>
        </w:tblCellMar>
        <w:tblLook w:val="0000" w:firstRow="0" w:lastRow="0" w:firstColumn="0" w:lastColumn="0" w:noHBand="0" w:noVBand="0"/>
      </w:tblPr>
      <w:tblGrid>
        <w:gridCol w:w="1098"/>
        <w:gridCol w:w="320"/>
        <w:gridCol w:w="3827"/>
        <w:gridCol w:w="2693"/>
        <w:gridCol w:w="1843"/>
      </w:tblGrid>
      <w:tr w:rsidR="00825A50" w:rsidRPr="00092E25" w14:paraId="2EC1FCEB" w14:textId="77777777" w:rsidTr="2898FEB7">
        <w:trPr>
          <w:cantSplit/>
          <w:trHeight w:val="15"/>
        </w:trPr>
        <w:tc>
          <w:tcPr>
            <w:tcW w:w="1418" w:type="dxa"/>
            <w:gridSpan w:val="2"/>
            <w:vAlign w:val="center"/>
          </w:tcPr>
          <w:p w14:paraId="5BB7E247" w14:textId="77777777" w:rsidR="00825A50" w:rsidRPr="00092E25" w:rsidRDefault="00782DBF" w:rsidP="0087247C">
            <w:pPr>
              <w:pStyle w:val="Tabletext0"/>
              <w:jc w:val="center"/>
            </w:pPr>
            <w:r w:rsidRPr="00092E25">
              <w:rPr>
                <w:noProof/>
              </w:rPr>
              <w:drawing>
                <wp:inline distT="0" distB="0" distL="0" distR="0" wp14:anchorId="2619C3A1" wp14:editId="2E1E3D60">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903605" cy="903605"/>
                          </a:xfrm>
                          <a:prstGeom prst="rect">
                            <a:avLst/>
                          </a:prstGeom>
                        </pic:spPr>
                      </pic:pic>
                    </a:graphicData>
                  </a:graphic>
                </wp:inline>
              </w:drawing>
            </w:r>
          </w:p>
        </w:tc>
        <w:tc>
          <w:tcPr>
            <w:tcW w:w="6520" w:type="dxa"/>
            <w:gridSpan w:val="2"/>
            <w:tcMar>
              <w:left w:w="142" w:type="dxa"/>
              <w:right w:w="57" w:type="dxa"/>
            </w:tcMar>
            <w:vAlign w:val="center"/>
          </w:tcPr>
          <w:p w14:paraId="38709BC1" w14:textId="77777777" w:rsidR="00825A50" w:rsidRPr="00092E25" w:rsidRDefault="00825A50" w:rsidP="00BB64AA">
            <w:pPr>
              <w:spacing w:before="0"/>
              <w:rPr>
                <w:rFonts w:cs="Times New Roman Bold"/>
                <w:b/>
                <w:bCs/>
                <w:smallCaps/>
                <w:sz w:val="26"/>
                <w:szCs w:val="26"/>
              </w:rPr>
            </w:pPr>
            <w:r w:rsidRPr="00092E25">
              <w:rPr>
                <w:rFonts w:cs="Times New Roman Bold"/>
                <w:b/>
                <w:bCs/>
                <w:smallCaps/>
                <w:sz w:val="36"/>
                <w:szCs w:val="36"/>
              </w:rPr>
              <w:t>International telecommunication union</w:t>
            </w:r>
          </w:p>
          <w:p w14:paraId="53140C69" w14:textId="77777777" w:rsidR="00825A50" w:rsidRPr="00092E25" w:rsidRDefault="00825A50" w:rsidP="00BB64AA">
            <w:pPr>
              <w:spacing w:before="0"/>
              <w:rPr>
                <w:color w:val="FFFFFF"/>
                <w:sz w:val="26"/>
                <w:szCs w:val="26"/>
              </w:rPr>
            </w:pPr>
            <w:r w:rsidRPr="00092E25">
              <w:rPr>
                <w:rFonts w:cs="Times New Roman Bold"/>
                <w:b/>
                <w:bCs/>
                <w:iCs/>
                <w:smallCaps/>
                <w:sz w:val="28"/>
                <w:szCs w:val="28"/>
              </w:rPr>
              <w:t>Telecommunication Standardization Bureau</w:t>
            </w:r>
          </w:p>
        </w:tc>
        <w:tc>
          <w:tcPr>
            <w:tcW w:w="1843" w:type="dxa"/>
            <w:vAlign w:val="center"/>
          </w:tcPr>
          <w:p w14:paraId="432CF50E" w14:textId="77777777" w:rsidR="00825A50" w:rsidRPr="00092E25" w:rsidRDefault="00825A50" w:rsidP="0087247C">
            <w:pPr>
              <w:spacing w:before="0"/>
              <w:jc w:val="right"/>
              <w:rPr>
                <w:color w:val="FFFFFF"/>
                <w:sz w:val="26"/>
                <w:szCs w:val="26"/>
              </w:rPr>
            </w:pPr>
          </w:p>
        </w:tc>
      </w:tr>
      <w:tr w:rsidR="00825A50" w:rsidRPr="00092E25" w14:paraId="7AA4BF8F" w14:textId="77777777" w:rsidTr="2898FEB7">
        <w:trPr>
          <w:cantSplit/>
          <w:trHeight w:val="909"/>
        </w:trPr>
        <w:tc>
          <w:tcPr>
            <w:tcW w:w="5245" w:type="dxa"/>
            <w:gridSpan w:val="3"/>
            <w:vAlign w:val="center"/>
          </w:tcPr>
          <w:p w14:paraId="63108D40" w14:textId="77777777" w:rsidR="00825A50" w:rsidRPr="00092E25" w:rsidRDefault="00825A50" w:rsidP="0087247C">
            <w:pPr>
              <w:pStyle w:val="Tabletext0"/>
              <w:jc w:val="right"/>
              <w:rPr>
                <w:szCs w:val="22"/>
              </w:rPr>
            </w:pPr>
          </w:p>
        </w:tc>
        <w:tc>
          <w:tcPr>
            <w:tcW w:w="4536" w:type="dxa"/>
            <w:gridSpan w:val="2"/>
            <w:vAlign w:val="center"/>
          </w:tcPr>
          <w:p w14:paraId="0D07ADD7" w14:textId="7376F6CC" w:rsidR="00825A50" w:rsidRPr="00092E25" w:rsidRDefault="00825A50" w:rsidP="0087247C">
            <w:pPr>
              <w:pStyle w:val="Tabletext0"/>
              <w:spacing w:before="120" w:after="120"/>
              <w:rPr>
                <w:szCs w:val="22"/>
              </w:rPr>
            </w:pPr>
            <w:r w:rsidRPr="001B6ED8">
              <w:rPr>
                <w:szCs w:val="22"/>
              </w:rPr>
              <w:t xml:space="preserve">Geneva, </w:t>
            </w:r>
            <w:r w:rsidR="00373F11">
              <w:rPr>
                <w:szCs w:val="22"/>
              </w:rPr>
              <w:t>1</w:t>
            </w:r>
            <w:r w:rsidR="00AD5EA8">
              <w:rPr>
                <w:szCs w:val="22"/>
              </w:rPr>
              <w:t>9</w:t>
            </w:r>
            <w:r w:rsidR="00373F11">
              <w:rPr>
                <w:szCs w:val="22"/>
              </w:rPr>
              <w:t xml:space="preserve"> </w:t>
            </w:r>
            <w:r w:rsidR="00BD1011">
              <w:rPr>
                <w:szCs w:val="22"/>
              </w:rPr>
              <w:t>October</w:t>
            </w:r>
            <w:r w:rsidR="006E034E">
              <w:rPr>
                <w:szCs w:val="22"/>
              </w:rPr>
              <w:t xml:space="preserve"> 202</w:t>
            </w:r>
            <w:r w:rsidR="00F15432">
              <w:rPr>
                <w:szCs w:val="22"/>
              </w:rPr>
              <w:t>6</w:t>
            </w:r>
          </w:p>
        </w:tc>
      </w:tr>
      <w:tr w:rsidR="000D26A2" w:rsidRPr="00092E25" w14:paraId="205E4871" w14:textId="77777777" w:rsidTr="2898FEB7">
        <w:trPr>
          <w:cantSplit/>
          <w:trHeight w:val="639"/>
        </w:trPr>
        <w:tc>
          <w:tcPr>
            <w:tcW w:w="1098" w:type="dxa"/>
          </w:tcPr>
          <w:p w14:paraId="1D55C278" w14:textId="77777777" w:rsidR="000D26A2" w:rsidRPr="00092E25" w:rsidRDefault="000D26A2" w:rsidP="0087247C">
            <w:pPr>
              <w:pStyle w:val="Tabletext0"/>
              <w:rPr>
                <w:szCs w:val="22"/>
              </w:rPr>
            </w:pPr>
            <w:bookmarkStart w:id="0" w:name="Adress_E" w:colFirst="2" w:colLast="2"/>
            <w:r w:rsidRPr="00092E25">
              <w:rPr>
                <w:szCs w:val="22"/>
              </w:rPr>
              <w:t>Ref:</w:t>
            </w:r>
          </w:p>
        </w:tc>
        <w:tc>
          <w:tcPr>
            <w:tcW w:w="4147" w:type="dxa"/>
            <w:gridSpan w:val="2"/>
          </w:tcPr>
          <w:p w14:paraId="74E5E1FE" w14:textId="77777777" w:rsidR="003444ED" w:rsidRDefault="000D26A2" w:rsidP="0068211E">
            <w:pPr>
              <w:pStyle w:val="LetterNo"/>
            </w:pPr>
            <w:r w:rsidRPr="00544788">
              <w:t xml:space="preserve">TSB Collective </w:t>
            </w:r>
            <w:proofErr w:type="spellStart"/>
            <w:r w:rsidRPr="00544788">
              <w:t>letter</w:t>
            </w:r>
            <w:proofErr w:type="spellEnd"/>
            <w:r w:rsidR="00BC4E2C" w:rsidRPr="00544788">
              <w:t xml:space="preserve"> </w:t>
            </w:r>
            <w:r w:rsidR="00F15432">
              <w:t>5</w:t>
            </w:r>
            <w:r w:rsidRPr="00544788">
              <w:t>/</w:t>
            </w:r>
            <w:r w:rsidR="00BC4E2C" w:rsidRPr="00544788">
              <w:t>SG</w:t>
            </w:r>
            <w:r w:rsidR="00CD505A" w:rsidRPr="00544788">
              <w:t>3</w:t>
            </w:r>
            <w:r w:rsidR="00BC4E2C" w:rsidRPr="00544788">
              <w:t>RG</w:t>
            </w:r>
            <w:r w:rsidRPr="00544788">
              <w:t>-</w:t>
            </w:r>
            <w:r w:rsidR="00CD505A" w:rsidRPr="00544788">
              <w:t>A</w:t>
            </w:r>
            <w:r w:rsidR="006C6CBA" w:rsidRPr="00544788">
              <w:t>O</w:t>
            </w:r>
          </w:p>
          <w:p w14:paraId="7E123042" w14:textId="08E7D4CC" w:rsidR="000D26A2" w:rsidRPr="00544788" w:rsidRDefault="009E7A54" w:rsidP="0087247C">
            <w:pPr>
              <w:pStyle w:val="Tabletext0"/>
              <w:rPr>
                <w:szCs w:val="22"/>
                <w:lang w:val="fr-CH"/>
              </w:rPr>
            </w:pPr>
            <w:r w:rsidRPr="00544788">
              <w:rPr>
                <w:b/>
                <w:szCs w:val="22"/>
                <w:lang w:val="fr-CH"/>
              </w:rPr>
              <w:t>SG</w:t>
            </w:r>
            <w:r w:rsidR="00CD505A" w:rsidRPr="00544788">
              <w:rPr>
                <w:b/>
                <w:szCs w:val="22"/>
                <w:lang w:val="fr-CH"/>
              </w:rPr>
              <w:t>3/M</w:t>
            </w:r>
            <w:r w:rsidR="006B398E" w:rsidRPr="00544788">
              <w:rPr>
                <w:b/>
                <w:szCs w:val="22"/>
                <w:lang w:val="fr-CH"/>
              </w:rPr>
              <w:t>A</w:t>
            </w:r>
          </w:p>
        </w:tc>
        <w:tc>
          <w:tcPr>
            <w:tcW w:w="4536" w:type="dxa"/>
            <w:gridSpan w:val="2"/>
            <w:vMerge w:val="restart"/>
          </w:tcPr>
          <w:p w14:paraId="1AD25CCC" w14:textId="290C3971" w:rsidR="000D26A2" w:rsidRPr="00092E25" w:rsidRDefault="000D26A2" w:rsidP="00417E91">
            <w:pPr>
              <w:pStyle w:val="ListParagraph"/>
              <w:numPr>
                <w:ilvl w:val="0"/>
                <w:numId w:val="6"/>
              </w:numPr>
              <w:tabs>
                <w:tab w:val="clear" w:pos="794"/>
                <w:tab w:val="left" w:pos="0"/>
                <w:tab w:val="left" w:pos="737"/>
                <w:tab w:val="left" w:pos="1134"/>
                <w:tab w:val="left" w:pos="4111"/>
              </w:tabs>
              <w:spacing w:after="120" w:line="276" w:lineRule="auto"/>
              <w:ind w:left="288" w:hanging="274"/>
              <w:rPr>
                <w:szCs w:val="22"/>
              </w:rPr>
            </w:pPr>
            <w:r w:rsidRPr="00092E25">
              <w:rPr>
                <w:szCs w:val="22"/>
              </w:rPr>
              <w:t xml:space="preserve">To Administrations </w:t>
            </w:r>
            <w:r w:rsidR="00F14F93" w:rsidRPr="00092E25">
              <w:rPr>
                <w:szCs w:val="22"/>
              </w:rPr>
              <w:t>participating in SG</w:t>
            </w:r>
            <w:r w:rsidR="00CD505A" w:rsidRPr="00092E25">
              <w:rPr>
                <w:szCs w:val="22"/>
              </w:rPr>
              <w:t>3</w:t>
            </w:r>
            <w:r w:rsidR="00F14F93" w:rsidRPr="00092E25">
              <w:rPr>
                <w:szCs w:val="22"/>
              </w:rPr>
              <w:t>RG</w:t>
            </w:r>
            <w:r w:rsidR="00CD2C05" w:rsidRPr="00092E25">
              <w:rPr>
                <w:szCs w:val="22"/>
              </w:rPr>
              <w:noBreakHyphen/>
            </w:r>
            <w:r w:rsidR="00CD505A" w:rsidRPr="00092E25">
              <w:rPr>
                <w:szCs w:val="22"/>
              </w:rPr>
              <w:t>A</w:t>
            </w:r>
            <w:r w:rsidR="006C6CBA" w:rsidRPr="00092E25">
              <w:rPr>
                <w:szCs w:val="22"/>
              </w:rPr>
              <w:t>O</w:t>
            </w:r>
            <w:r w:rsidRPr="00092E25">
              <w:rPr>
                <w:szCs w:val="22"/>
              </w:rPr>
              <w:t xml:space="preserve">; </w:t>
            </w:r>
          </w:p>
          <w:p w14:paraId="133ECBAA" w14:textId="688A9168" w:rsidR="000D26A2" w:rsidRPr="00092E25" w:rsidRDefault="000D26A2" w:rsidP="00417E91">
            <w:pPr>
              <w:pStyle w:val="ListParagraph"/>
              <w:numPr>
                <w:ilvl w:val="0"/>
                <w:numId w:val="6"/>
              </w:numPr>
              <w:tabs>
                <w:tab w:val="clear" w:pos="794"/>
                <w:tab w:val="left" w:pos="0"/>
                <w:tab w:val="left" w:pos="737"/>
                <w:tab w:val="left" w:pos="1134"/>
                <w:tab w:val="left" w:pos="4111"/>
              </w:tabs>
              <w:spacing w:after="120" w:line="276" w:lineRule="auto"/>
              <w:ind w:left="288" w:hanging="274"/>
              <w:rPr>
                <w:szCs w:val="22"/>
              </w:rPr>
            </w:pPr>
            <w:r w:rsidRPr="00092E25">
              <w:rPr>
                <w:szCs w:val="22"/>
              </w:rPr>
              <w:t>To ITU-T Sector Members</w:t>
            </w:r>
            <w:r w:rsidR="00F14F93" w:rsidRPr="00092E25">
              <w:rPr>
                <w:szCs w:val="22"/>
              </w:rPr>
              <w:t xml:space="preserve"> participating in SG</w:t>
            </w:r>
            <w:r w:rsidR="00CD505A" w:rsidRPr="00092E25">
              <w:rPr>
                <w:szCs w:val="22"/>
              </w:rPr>
              <w:t>3</w:t>
            </w:r>
            <w:r w:rsidR="00F14F93" w:rsidRPr="00092E25">
              <w:rPr>
                <w:szCs w:val="22"/>
              </w:rPr>
              <w:t>RG-</w:t>
            </w:r>
            <w:r w:rsidR="00CD505A" w:rsidRPr="00092E25">
              <w:rPr>
                <w:szCs w:val="22"/>
              </w:rPr>
              <w:t>A</w:t>
            </w:r>
            <w:r w:rsidR="006C6CBA" w:rsidRPr="00092E25">
              <w:rPr>
                <w:szCs w:val="22"/>
              </w:rPr>
              <w:t>O</w:t>
            </w:r>
            <w:r w:rsidRPr="00092E25">
              <w:rPr>
                <w:szCs w:val="22"/>
              </w:rPr>
              <w:t>;</w:t>
            </w:r>
          </w:p>
          <w:p w14:paraId="6B17EC28" w14:textId="3DB440CB" w:rsidR="000D26A2" w:rsidRPr="00092E25" w:rsidRDefault="000D26A2" w:rsidP="00417E91">
            <w:pPr>
              <w:pStyle w:val="ListParagraph"/>
              <w:numPr>
                <w:ilvl w:val="0"/>
                <w:numId w:val="6"/>
              </w:numPr>
              <w:tabs>
                <w:tab w:val="clear" w:pos="794"/>
                <w:tab w:val="left" w:pos="4111"/>
              </w:tabs>
              <w:spacing w:after="120" w:line="276" w:lineRule="auto"/>
              <w:ind w:left="288" w:hanging="274"/>
              <w:rPr>
                <w:szCs w:val="22"/>
              </w:rPr>
            </w:pPr>
            <w:r w:rsidRPr="00092E25">
              <w:rPr>
                <w:szCs w:val="22"/>
              </w:rPr>
              <w:t>To</w:t>
            </w:r>
            <w:r w:rsidR="00C44ED6" w:rsidRPr="00092E25">
              <w:rPr>
                <w:szCs w:val="22"/>
              </w:rPr>
              <w:t xml:space="preserve"> ITU-T Associates participating </w:t>
            </w:r>
            <w:r w:rsidR="00F14F93" w:rsidRPr="00092E25">
              <w:rPr>
                <w:szCs w:val="22"/>
              </w:rPr>
              <w:t>in SG</w:t>
            </w:r>
            <w:r w:rsidR="00CD505A" w:rsidRPr="00092E25">
              <w:rPr>
                <w:szCs w:val="22"/>
              </w:rPr>
              <w:t>3</w:t>
            </w:r>
            <w:r w:rsidR="00F14F93" w:rsidRPr="00092E25">
              <w:rPr>
                <w:szCs w:val="22"/>
              </w:rPr>
              <w:t>RG-</w:t>
            </w:r>
            <w:r w:rsidR="00CD505A" w:rsidRPr="00092E25">
              <w:rPr>
                <w:szCs w:val="22"/>
              </w:rPr>
              <w:t>A</w:t>
            </w:r>
            <w:r w:rsidR="006C6CBA" w:rsidRPr="00092E25">
              <w:rPr>
                <w:szCs w:val="22"/>
              </w:rPr>
              <w:t>O</w:t>
            </w:r>
            <w:r w:rsidRPr="00092E25">
              <w:rPr>
                <w:szCs w:val="22"/>
              </w:rPr>
              <w:t>;</w:t>
            </w:r>
          </w:p>
          <w:p w14:paraId="5B88CF3A" w14:textId="77777777" w:rsidR="00F36111" w:rsidRPr="00092E25" w:rsidRDefault="00F36111" w:rsidP="00417E91">
            <w:pPr>
              <w:pStyle w:val="ListParagraph"/>
              <w:numPr>
                <w:ilvl w:val="0"/>
                <w:numId w:val="6"/>
              </w:numPr>
              <w:tabs>
                <w:tab w:val="clear" w:pos="794"/>
                <w:tab w:val="left" w:pos="4111"/>
              </w:tabs>
              <w:spacing w:before="0" w:line="276" w:lineRule="auto"/>
              <w:ind w:left="286" w:hanging="276"/>
              <w:rPr>
                <w:szCs w:val="22"/>
              </w:rPr>
            </w:pPr>
            <w:r w:rsidRPr="00092E25">
              <w:rPr>
                <w:szCs w:val="22"/>
              </w:rPr>
              <w:t>To ITU</w:t>
            </w:r>
            <w:r w:rsidRPr="00092E25">
              <w:rPr>
                <w:rStyle w:val="CommentReference"/>
                <w:sz w:val="22"/>
                <w:szCs w:val="22"/>
              </w:rPr>
              <w:t xml:space="preserve"> </w:t>
            </w:r>
            <w:r w:rsidRPr="00092E25">
              <w:rPr>
                <w:szCs w:val="22"/>
              </w:rPr>
              <w:t xml:space="preserve">Academia participating in SG3RG-AO; </w:t>
            </w:r>
          </w:p>
          <w:p w14:paraId="1382EA2C" w14:textId="3FEA2D2E" w:rsidR="000D26A2" w:rsidRPr="00F06947" w:rsidRDefault="00F36111" w:rsidP="00F06947">
            <w:pPr>
              <w:pStyle w:val="ListParagraph"/>
              <w:numPr>
                <w:ilvl w:val="0"/>
                <w:numId w:val="6"/>
              </w:numPr>
              <w:tabs>
                <w:tab w:val="clear" w:pos="794"/>
                <w:tab w:val="left" w:pos="4111"/>
              </w:tabs>
              <w:spacing w:before="0" w:line="276" w:lineRule="auto"/>
              <w:ind w:left="286" w:hanging="276"/>
              <w:rPr>
                <w:szCs w:val="22"/>
              </w:rPr>
            </w:pPr>
            <w:r w:rsidRPr="00092E25">
              <w:rPr>
                <w:szCs w:val="22"/>
              </w:rPr>
              <w:t>To the ITU Regional Office for Asia and the Pacific, Bangkok, Thailand</w:t>
            </w:r>
          </w:p>
        </w:tc>
      </w:tr>
      <w:bookmarkEnd w:id="0"/>
      <w:tr w:rsidR="000D26A2" w:rsidRPr="00092E25" w14:paraId="3C23A850" w14:textId="77777777" w:rsidTr="2898FEB7">
        <w:trPr>
          <w:cantSplit/>
          <w:trHeight w:val="221"/>
        </w:trPr>
        <w:tc>
          <w:tcPr>
            <w:tcW w:w="1098" w:type="dxa"/>
          </w:tcPr>
          <w:p w14:paraId="5C0DE234" w14:textId="77777777" w:rsidR="000D26A2" w:rsidRPr="00092E25" w:rsidRDefault="000D26A2" w:rsidP="0087247C">
            <w:pPr>
              <w:pStyle w:val="Tabletext0"/>
              <w:rPr>
                <w:szCs w:val="22"/>
              </w:rPr>
            </w:pPr>
            <w:r w:rsidRPr="00092E25">
              <w:rPr>
                <w:szCs w:val="22"/>
              </w:rPr>
              <w:t>Tel:</w:t>
            </w:r>
          </w:p>
        </w:tc>
        <w:tc>
          <w:tcPr>
            <w:tcW w:w="4147" w:type="dxa"/>
            <w:gridSpan w:val="2"/>
          </w:tcPr>
          <w:p w14:paraId="1BABC5DA" w14:textId="2B941E9F" w:rsidR="000D26A2" w:rsidRPr="00092E25" w:rsidRDefault="000D26A2" w:rsidP="0087247C">
            <w:pPr>
              <w:pStyle w:val="Tabletext0"/>
              <w:rPr>
                <w:b/>
                <w:szCs w:val="22"/>
              </w:rPr>
            </w:pPr>
            <w:r w:rsidRPr="00092E25">
              <w:rPr>
                <w:szCs w:val="22"/>
              </w:rPr>
              <w:t xml:space="preserve">+41 22 730 </w:t>
            </w:r>
            <w:r w:rsidR="006B398E" w:rsidRPr="00092E25">
              <w:rPr>
                <w:szCs w:val="22"/>
              </w:rPr>
              <w:t>6828</w:t>
            </w:r>
          </w:p>
        </w:tc>
        <w:tc>
          <w:tcPr>
            <w:tcW w:w="4536" w:type="dxa"/>
            <w:gridSpan w:val="2"/>
            <w:vMerge/>
          </w:tcPr>
          <w:p w14:paraId="27D1F152" w14:textId="77777777" w:rsidR="000D26A2" w:rsidRPr="00092E25" w:rsidRDefault="000D26A2" w:rsidP="0087247C">
            <w:pPr>
              <w:pStyle w:val="Tabletext0"/>
              <w:ind w:left="142" w:hanging="142"/>
              <w:rPr>
                <w:szCs w:val="22"/>
              </w:rPr>
            </w:pPr>
          </w:p>
        </w:tc>
      </w:tr>
      <w:tr w:rsidR="000D26A2" w:rsidRPr="00092E25" w14:paraId="326AE72F" w14:textId="77777777" w:rsidTr="001029EB">
        <w:trPr>
          <w:cantSplit/>
          <w:trHeight w:val="295"/>
        </w:trPr>
        <w:tc>
          <w:tcPr>
            <w:tcW w:w="1098" w:type="dxa"/>
          </w:tcPr>
          <w:p w14:paraId="3EFCD084" w14:textId="77777777" w:rsidR="000D26A2" w:rsidRPr="00092E25" w:rsidRDefault="000D26A2" w:rsidP="0087247C">
            <w:pPr>
              <w:pStyle w:val="Tabletext0"/>
              <w:rPr>
                <w:szCs w:val="22"/>
              </w:rPr>
            </w:pPr>
            <w:r w:rsidRPr="00092E25">
              <w:rPr>
                <w:szCs w:val="22"/>
              </w:rPr>
              <w:t>Fax:</w:t>
            </w:r>
          </w:p>
        </w:tc>
        <w:tc>
          <w:tcPr>
            <w:tcW w:w="4147" w:type="dxa"/>
            <w:gridSpan w:val="2"/>
          </w:tcPr>
          <w:p w14:paraId="03D82E6D" w14:textId="77777777" w:rsidR="000D26A2" w:rsidRPr="00092E25" w:rsidRDefault="000D26A2" w:rsidP="0087247C">
            <w:pPr>
              <w:pStyle w:val="Tabletext0"/>
              <w:rPr>
                <w:szCs w:val="22"/>
              </w:rPr>
            </w:pPr>
            <w:r w:rsidRPr="00092E25">
              <w:rPr>
                <w:szCs w:val="22"/>
              </w:rPr>
              <w:t>+41 22 730 5853</w:t>
            </w:r>
          </w:p>
        </w:tc>
        <w:tc>
          <w:tcPr>
            <w:tcW w:w="4536" w:type="dxa"/>
            <w:gridSpan w:val="2"/>
            <w:vMerge/>
          </w:tcPr>
          <w:p w14:paraId="1779B03E" w14:textId="77777777" w:rsidR="000D26A2" w:rsidRPr="00092E25" w:rsidRDefault="000D26A2" w:rsidP="0087247C">
            <w:pPr>
              <w:pStyle w:val="Tabletext0"/>
              <w:ind w:left="142" w:hanging="142"/>
              <w:rPr>
                <w:szCs w:val="22"/>
              </w:rPr>
            </w:pPr>
          </w:p>
        </w:tc>
      </w:tr>
      <w:tr w:rsidR="000D26A2" w:rsidRPr="00092E25" w14:paraId="34360E1F" w14:textId="77777777" w:rsidTr="2898FEB7">
        <w:trPr>
          <w:cantSplit/>
          <w:trHeight w:val="434"/>
        </w:trPr>
        <w:tc>
          <w:tcPr>
            <w:tcW w:w="1098" w:type="dxa"/>
          </w:tcPr>
          <w:p w14:paraId="4A33B371" w14:textId="77777777" w:rsidR="000D26A2" w:rsidRPr="00092E25" w:rsidRDefault="000D26A2" w:rsidP="0087247C">
            <w:pPr>
              <w:pStyle w:val="Tabletext0"/>
              <w:rPr>
                <w:szCs w:val="22"/>
              </w:rPr>
            </w:pPr>
            <w:r w:rsidRPr="00092E25">
              <w:rPr>
                <w:szCs w:val="22"/>
              </w:rPr>
              <w:t>E-mail:</w:t>
            </w:r>
          </w:p>
        </w:tc>
        <w:tc>
          <w:tcPr>
            <w:tcW w:w="4147" w:type="dxa"/>
            <w:gridSpan w:val="2"/>
          </w:tcPr>
          <w:p w14:paraId="3C77C6D3" w14:textId="48E25EF3" w:rsidR="000D26A2" w:rsidRPr="00092E25" w:rsidRDefault="00CD505A" w:rsidP="0087247C">
            <w:pPr>
              <w:pStyle w:val="Tabletext0"/>
              <w:rPr>
                <w:szCs w:val="22"/>
              </w:rPr>
            </w:pPr>
            <w:hyperlink r:id="rId12" w:history="1">
              <w:r w:rsidRPr="00092E25">
                <w:rPr>
                  <w:rStyle w:val="Hyperlink"/>
                  <w:szCs w:val="22"/>
                </w:rPr>
                <w:t>t</w:t>
              </w:r>
              <w:r w:rsidR="00BC4E2C" w:rsidRPr="00092E25">
                <w:rPr>
                  <w:rStyle w:val="Hyperlink"/>
                  <w:szCs w:val="22"/>
                </w:rPr>
                <w:t>sbsg</w:t>
              </w:r>
              <w:r w:rsidRPr="00092E25">
                <w:rPr>
                  <w:rStyle w:val="Hyperlink"/>
                  <w:szCs w:val="22"/>
                </w:rPr>
                <w:t>3</w:t>
              </w:r>
              <w:r w:rsidR="00BC4E2C" w:rsidRPr="00092E25">
                <w:rPr>
                  <w:rStyle w:val="Hyperlink"/>
                  <w:szCs w:val="22"/>
                </w:rPr>
                <w:t>@itu.int</w:t>
              </w:r>
            </w:hyperlink>
          </w:p>
        </w:tc>
        <w:tc>
          <w:tcPr>
            <w:tcW w:w="4536" w:type="dxa"/>
            <w:gridSpan w:val="2"/>
            <w:vMerge/>
          </w:tcPr>
          <w:p w14:paraId="5A135F26" w14:textId="77777777" w:rsidR="000D26A2" w:rsidRPr="00092E25" w:rsidRDefault="000D26A2" w:rsidP="0087247C">
            <w:pPr>
              <w:pStyle w:val="Tabletext0"/>
              <w:ind w:left="142" w:hanging="142"/>
              <w:rPr>
                <w:szCs w:val="22"/>
              </w:rPr>
            </w:pPr>
          </w:p>
        </w:tc>
      </w:tr>
      <w:tr w:rsidR="000D26A2" w:rsidRPr="007F1805" w14:paraId="7114C2D2" w14:textId="77777777" w:rsidTr="00727646">
        <w:trPr>
          <w:cantSplit/>
          <w:trHeight w:val="1060"/>
        </w:trPr>
        <w:tc>
          <w:tcPr>
            <w:tcW w:w="1098" w:type="dxa"/>
          </w:tcPr>
          <w:p w14:paraId="18C88285" w14:textId="01F366E2" w:rsidR="000D26A2" w:rsidRPr="00092E25" w:rsidRDefault="00686A7C" w:rsidP="0087247C">
            <w:pPr>
              <w:pStyle w:val="Tabletext0"/>
              <w:rPr>
                <w:szCs w:val="22"/>
              </w:rPr>
            </w:pPr>
            <w:r w:rsidRPr="00CA2462">
              <w:rPr>
                <w:rFonts w:cstheme="minorHAnsi"/>
                <w:szCs w:val="22"/>
              </w:rPr>
              <w:t>Web:</w:t>
            </w:r>
          </w:p>
        </w:tc>
        <w:tc>
          <w:tcPr>
            <w:tcW w:w="4147" w:type="dxa"/>
            <w:gridSpan w:val="2"/>
          </w:tcPr>
          <w:p w14:paraId="5F43F830" w14:textId="5469D530" w:rsidR="000D26A2" w:rsidRPr="0068211E" w:rsidRDefault="00C909B1" w:rsidP="0087247C">
            <w:pPr>
              <w:spacing w:before="0"/>
              <w:rPr>
                <w:szCs w:val="22"/>
                <w:lang w:eastAsia="zh-CN"/>
              </w:rPr>
            </w:pPr>
            <w:hyperlink r:id="rId13" w:history="1">
              <w:r w:rsidRPr="00DD2668">
                <w:rPr>
                  <w:rStyle w:val="Hyperlink"/>
                </w:rPr>
                <w:t>https://itu.int/go/tsg3rgao</w:t>
              </w:r>
            </w:hyperlink>
          </w:p>
        </w:tc>
        <w:tc>
          <w:tcPr>
            <w:tcW w:w="4536" w:type="dxa"/>
            <w:gridSpan w:val="2"/>
            <w:vMerge/>
          </w:tcPr>
          <w:p w14:paraId="4D953B67" w14:textId="77777777" w:rsidR="000D26A2" w:rsidRPr="0068211E" w:rsidRDefault="000D26A2" w:rsidP="0087247C">
            <w:pPr>
              <w:pStyle w:val="Tabletext0"/>
              <w:ind w:left="142" w:hanging="142"/>
              <w:rPr>
                <w:szCs w:val="22"/>
              </w:rPr>
            </w:pPr>
          </w:p>
        </w:tc>
      </w:tr>
      <w:tr w:rsidR="00825A50" w:rsidRPr="00092E25" w14:paraId="367E53A7" w14:textId="77777777" w:rsidTr="0037597A">
        <w:trPr>
          <w:cantSplit/>
          <w:trHeight w:val="555"/>
        </w:trPr>
        <w:tc>
          <w:tcPr>
            <w:tcW w:w="1098" w:type="dxa"/>
          </w:tcPr>
          <w:p w14:paraId="4482DB6A" w14:textId="77777777" w:rsidR="00825A50" w:rsidRPr="00092E25" w:rsidRDefault="00825A50" w:rsidP="0087247C">
            <w:pPr>
              <w:pStyle w:val="Tabletext0"/>
              <w:rPr>
                <w:szCs w:val="22"/>
              </w:rPr>
            </w:pPr>
            <w:r w:rsidRPr="00092E25">
              <w:rPr>
                <w:b/>
                <w:bCs/>
                <w:szCs w:val="22"/>
              </w:rPr>
              <w:t>Subject</w:t>
            </w:r>
            <w:r w:rsidRPr="00092E25">
              <w:rPr>
                <w:szCs w:val="22"/>
              </w:rPr>
              <w:t>:</w:t>
            </w:r>
          </w:p>
        </w:tc>
        <w:tc>
          <w:tcPr>
            <w:tcW w:w="8683" w:type="dxa"/>
            <w:gridSpan w:val="4"/>
          </w:tcPr>
          <w:p w14:paraId="02F9715B" w14:textId="072BEC02" w:rsidR="00825A50" w:rsidRPr="00092E25" w:rsidRDefault="00B20AF6" w:rsidP="0087247C">
            <w:pPr>
              <w:pStyle w:val="Tabletext0"/>
              <w:rPr>
                <w:b/>
                <w:bCs/>
                <w:szCs w:val="22"/>
              </w:rPr>
            </w:pPr>
            <w:bookmarkStart w:id="1" w:name="_Hlk106707187"/>
            <w:r>
              <w:rPr>
                <w:b/>
                <w:bCs/>
                <w:szCs w:val="22"/>
              </w:rPr>
              <w:t>Fully v</w:t>
            </w:r>
            <w:r w:rsidR="006B398E" w:rsidRPr="0068610A">
              <w:rPr>
                <w:b/>
                <w:bCs/>
                <w:szCs w:val="22"/>
              </w:rPr>
              <w:t>irtual m</w:t>
            </w:r>
            <w:r w:rsidR="00825A50" w:rsidRPr="0068610A">
              <w:rPr>
                <w:b/>
                <w:bCs/>
                <w:szCs w:val="22"/>
              </w:rPr>
              <w:t>eeting of ITU-T Study Group</w:t>
            </w:r>
            <w:r w:rsidR="00BC4E2C" w:rsidRPr="0068610A">
              <w:rPr>
                <w:b/>
                <w:bCs/>
                <w:szCs w:val="22"/>
              </w:rPr>
              <w:t xml:space="preserve"> </w:t>
            </w:r>
            <w:r w:rsidR="00614CFB" w:rsidRPr="0068610A">
              <w:rPr>
                <w:b/>
                <w:bCs/>
                <w:szCs w:val="22"/>
              </w:rPr>
              <w:t>3</w:t>
            </w:r>
            <w:r w:rsidR="00825A50" w:rsidRPr="0068610A">
              <w:rPr>
                <w:b/>
                <w:bCs/>
                <w:szCs w:val="22"/>
              </w:rPr>
              <w:t xml:space="preserve"> Regional Group for </w:t>
            </w:r>
            <w:r w:rsidR="006C6CBA" w:rsidRPr="0068610A">
              <w:rPr>
                <w:b/>
                <w:bCs/>
                <w:szCs w:val="22"/>
              </w:rPr>
              <w:t>Asia and Oceania</w:t>
            </w:r>
            <w:r w:rsidR="00B96982" w:rsidRPr="0068610A">
              <w:rPr>
                <w:b/>
                <w:bCs/>
                <w:szCs w:val="22"/>
              </w:rPr>
              <w:t xml:space="preserve"> (SG</w:t>
            </w:r>
            <w:r w:rsidR="00614CFB" w:rsidRPr="0068610A">
              <w:rPr>
                <w:b/>
                <w:bCs/>
                <w:szCs w:val="22"/>
              </w:rPr>
              <w:t>3</w:t>
            </w:r>
            <w:r w:rsidR="00B96982" w:rsidRPr="0068610A">
              <w:rPr>
                <w:b/>
                <w:bCs/>
                <w:szCs w:val="22"/>
              </w:rPr>
              <w:t>RG-</w:t>
            </w:r>
            <w:r w:rsidR="00614CFB" w:rsidRPr="0068610A">
              <w:rPr>
                <w:b/>
                <w:bCs/>
                <w:szCs w:val="22"/>
              </w:rPr>
              <w:t>A</w:t>
            </w:r>
            <w:r w:rsidR="006C6CBA" w:rsidRPr="0068610A">
              <w:rPr>
                <w:b/>
                <w:bCs/>
                <w:szCs w:val="22"/>
              </w:rPr>
              <w:t>O</w:t>
            </w:r>
            <w:r w:rsidR="00B96982" w:rsidRPr="0068610A">
              <w:rPr>
                <w:b/>
                <w:bCs/>
                <w:szCs w:val="22"/>
              </w:rPr>
              <w:t>)</w:t>
            </w:r>
            <w:r w:rsidR="00EE33E3" w:rsidRPr="0068610A">
              <w:rPr>
                <w:b/>
                <w:bCs/>
                <w:szCs w:val="22"/>
              </w:rPr>
              <w:t>;</w:t>
            </w:r>
            <w:r w:rsidR="00C60E87" w:rsidRPr="0068610A">
              <w:rPr>
                <w:b/>
                <w:bCs/>
                <w:szCs w:val="22"/>
              </w:rPr>
              <w:br/>
            </w:r>
            <w:r w:rsidR="005E591F">
              <w:rPr>
                <w:b/>
                <w:bCs/>
                <w:szCs w:val="22"/>
              </w:rPr>
              <w:t>1</w:t>
            </w:r>
            <w:r w:rsidR="00A54B87">
              <w:rPr>
                <w:b/>
                <w:bCs/>
                <w:szCs w:val="22"/>
              </w:rPr>
              <w:t>7</w:t>
            </w:r>
            <w:r w:rsidR="006B398E" w:rsidRPr="0068610A">
              <w:rPr>
                <w:b/>
                <w:bCs/>
                <w:szCs w:val="22"/>
              </w:rPr>
              <w:t xml:space="preserve"> </w:t>
            </w:r>
            <w:r w:rsidR="005E591F">
              <w:rPr>
                <w:b/>
                <w:bCs/>
                <w:szCs w:val="22"/>
              </w:rPr>
              <w:t xml:space="preserve">February </w:t>
            </w:r>
            <w:bookmarkEnd w:id="1"/>
            <w:r w:rsidR="006B398E" w:rsidRPr="0068610A">
              <w:rPr>
                <w:b/>
                <w:bCs/>
                <w:szCs w:val="22"/>
              </w:rPr>
              <w:t>202</w:t>
            </w:r>
            <w:r w:rsidR="00A54B87">
              <w:rPr>
                <w:b/>
                <w:bCs/>
                <w:szCs w:val="22"/>
              </w:rPr>
              <w:t>7</w:t>
            </w:r>
          </w:p>
        </w:tc>
      </w:tr>
    </w:tbl>
    <w:p w14:paraId="275BEBDD" w14:textId="77777777" w:rsidR="00DD74D7" w:rsidRPr="00092E25" w:rsidRDefault="00A51E89" w:rsidP="00293DDF">
      <w:pPr>
        <w:rPr>
          <w:szCs w:val="22"/>
        </w:rPr>
      </w:pPr>
      <w:bookmarkStart w:id="2" w:name="Duties"/>
      <w:bookmarkEnd w:id="2"/>
      <w:r w:rsidRPr="00092E25">
        <w:rPr>
          <w:szCs w:val="22"/>
        </w:rPr>
        <w:t>Dear Sir/Madam,</w:t>
      </w:r>
    </w:p>
    <w:p w14:paraId="4C46600D" w14:textId="78B4766D" w:rsidR="00B44BDD" w:rsidRPr="00B44BDD" w:rsidRDefault="00B44BDD" w:rsidP="00293DDF">
      <w:pPr>
        <w:rPr>
          <w:szCs w:val="22"/>
        </w:rPr>
      </w:pPr>
      <w:r w:rsidRPr="00B44BDD">
        <w:rPr>
          <w:szCs w:val="22"/>
        </w:rPr>
        <w:t xml:space="preserve">It is my pleasure to invite you to attend the next meeting of </w:t>
      </w:r>
      <w:hyperlink r:id="rId14" w:history="1">
        <w:r w:rsidRPr="00043F9D">
          <w:rPr>
            <w:rStyle w:val="Hyperlink"/>
            <w:b/>
            <w:bCs/>
            <w:szCs w:val="22"/>
          </w:rPr>
          <w:t>ITU-T Study Group 3 Regional Group for Asia and Oceania</w:t>
        </w:r>
        <w:r w:rsidRPr="00043F9D">
          <w:rPr>
            <w:rStyle w:val="Hyperlink"/>
            <w:szCs w:val="22"/>
          </w:rPr>
          <w:t xml:space="preserve"> </w:t>
        </w:r>
        <w:r w:rsidRPr="00043F9D">
          <w:rPr>
            <w:rStyle w:val="Hyperlink"/>
            <w:b/>
            <w:bCs/>
            <w:szCs w:val="22"/>
          </w:rPr>
          <w:t>(SG3RG-AO)</w:t>
        </w:r>
      </w:hyperlink>
      <w:r w:rsidRPr="00B44BDD">
        <w:rPr>
          <w:szCs w:val="22"/>
        </w:rPr>
        <w:t xml:space="preserve">, </w:t>
      </w:r>
      <w:r w:rsidR="00622AE2">
        <w:rPr>
          <w:szCs w:val="22"/>
        </w:rPr>
        <w:t>which</w:t>
      </w:r>
      <w:r w:rsidR="005D461B">
        <w:rPr>
          <w:szCs w:val="22"/>
        </w:rPr>
        <w:t xml:space="preserve"> </w:t>
      </w:r>
      <w:r w:rsidR="004B1DC4">
        <w:rPr>
          <w:szCs w:val="22"/>
        </w:rPr>
        <w:t>will</w:t>
      </w:r>
      <w:r w:rsidR="005D461B">
        <w:rPr>
          <w:szCs w:val="22"/>
        </w:rPr>
        <w:t xml:space="preserve"> be held</w:t>
      </w:r>
      <w:r w:rsidR="00025F8F" w:rsidRPr="00025F8F">
        <w:rPr>
          <w:szCs w:val="22"/>
        </w:rPr>
        <w:t xml:space="preserve"> </w:t>
      </w:r>
      <w:r w:rsidR="003444ED">
        <w:rPr>
          <w:szCs w:val="22"/>
        </w:rPr>
        <w:t xml:space="preserve">fully </w:t>
      </w:r>
      <w:r w:rsidR="00025F8F" w:rsidRPr="00025F8F">
        <w:rPr>
          <w:szCs w:val="22"/>
        </w:rPr>
        <w:t>virtual</w:t>
      </w:r>
      <w:r w:rsidR="00025F8F">
        <w:rPr>
          <w:szCs w:val="22"/>
        </w:rPr>
        <w:t xml:space="preserve"> </w:t>
      </w:r>
      <w:r w:rsidRPr="00092E25">
        <w:rPr>
          <w:szCs w:val="22"/>
        </w:rPr>
        <w:t xml:space="preserve">on </w:t>
      </w:r>
      <w:r w:rsidR="005E591F">
        <w:rPr>
          <w:szCs w:val="22"/>
        </w:rPr>
        <w:t>1</w:t>
      </w:r>
      <w:r w:rsidR="00C408B0">
        <w:rPr>
          <w:szCs w:val="22"/>
        </w:rPr>
        <w:t>7</w:t>
      </w:r>
      <w:r w:rsidR="005E591F">
        <w:rPr>
          <w:szCs w:val="22"/>
        </w:rPr>
        <w:t xml:space="preserve"> February 202</w:t>
      </w:r>
      <w:r w:rsidR="00C408B0">
        <w:rPr>
          <w:szCs w:val="22"/>
        </w:rPr>
        <w:t>7</w:t>
      </w:r>
      <w:r w:rsidRPr="00B44BDD">
        <w:rPr>
          <w:szCs w:val="22"/>
        </w:rPr>
        <w:t>.</w:t>
      </w:r>
      <w:r w:rsidR="007B6275">
        <w:rPr>
          <w:szCs w:val="22"/>
        </w:rPr>
        <w:t xml:space="preserve"> </w:t>
      </w:r>
    </w:p>
    <w:p w14:paraId="5C0E53D5" w14:textId="4C174152" w:rsidR="000A7012" w:rsidRDefault="00B44BDD" w:rsidP="00293DDF">
      <w:pPr>
        <w:rPr>
          <w:szCs w:val="22"/>
        </w:rPr>
      </w:pPr>
      <w:r w:rsidRPr="00B44BDD">
        <w:rPr>
          <w:szCs w:val="22"/>
        </w:rPr>
        <w:t xml:space="preserve">The meeting will open </w:t>
      </w:r>
      <w:r w:rsidRPr="0068610A">
        <w:rPr>
          <w:szCs w:val="22"/>
        </w:rPr>
        <w:t xml:space="preserve">at </w:t>
      </w:r>
      <w:r w:rsidR="00F12C99" w:rsidRPr="0068610A">
        <w:rPr>
          <w:szCs w:val="22"/>
        </w:rPr>
        <w:t>09</w:t>
      </w:r>
      <w:r w:rsidR="005E591F">
        <w:rPr>
          <w:szCs w:val="22"/>
        </w:rPr>
        <w:t>00</w:t>
      </w:r>
      <w:r w:rsidRPr="0068610A">
        <w:rPr>
          <w:szCs w:val="22"/>
        </w:rPr>
        <w:t xml:space="preserve"> hours</w:t>
      </w:r>
      <w:r w:rsidRPr="00B44BDD">
        <w:rPr>
          <w:szCs w:val="22"/>
        </w:rPr>
        <w:t xml:space="preserve"> Geneva time</w:t>
      </w:r>
      <w:r w:rsidR="001B7550">
        <w:rPr>
          <w:szCs w:val="22"/>
        </w:rPr>
        <w:t>,</w:t>
      </w:r>
      <w:r w:rsidRPr="00B44BDD">
        <w:rPr>
          <w:szCs w:val="22"/>
        </w:rPr>
        <w:t xml:space="preserve"> using the </w:t>
      </w:r>
      <w:hyperlink r:id="rId15">
        <w:proofErr w:type="spellStart"/>
        <w:r w:rsidRPr="00B44BDD">
          <w:rPr>
            <w:rStyle w:val="Hyperlink"/>
            <w:szCs w:val="22"/>
          </w:rPr>
          <w:t>MyMeetings</w:t>
        </w:r>
        <w:proofErr w:type="spellEnd"/>
        <w:r w:rsidRPr="00B44BDD">
          <w:rPr>
            <w:rStyle w:val="Hyperlink"/>
            <w:szCs w:val="22"/>
          </w:rPr>
          <w:t xml:space="preserve"> remote participation tool</w:t>
        </w:r>
      </w:hyperlink>
      <w:r w:rsidRPr="00B44BDD">
        <w:rPr>
          <w:szCs w:val="22"/>
        </w:rPr>
        <w:t>.</w:t>
      </w:r>
      <w:r w:rsidR="004A5B61">
        <w:rPr>
          <w:szCs w:val="22"/>
        </w:rPr>
        <w:t xml:space="preserve"> </w:t>
      </w:r>
    </w:p>
    <w:p w14:paraId="48F02628" w14:textId="688EEBE6" w:rsidR="00EB0E3E" w:rsidRDefault="000A7012" w:rsidP="00293DDF">
      <w:r>
        <w:rPr>
          <w:rFonts w:cstheme="minorBidi"/>
          <w:szCs w:val="22"/>
        </w:rPr>
        <w:t>Practical</w:t>
      </w:r>
      <w:r w:rsidRPr="50273706">
        <w:rPr>
          <w:rFonts w:cstheme="minorBidi"/>
          <w:szCs w:val="22"/>
        </w:rPr>
        <w:t xml:space="preserve"> </w:t>
      </w:r>
      <w:r w:rsidR="00EB0E3E" w:rsidRPr="50273706">
        <w:rPr>
          <w:rFonts w:cstheme="minorBidi"/>
          <w:szCs w:val="22"/>
        </w:rPr>
        <w:t xml:space="preserve">information is set </w:t>
      </w:r>
      <w:r>
        <w:rPr>
          <w:rFonts w:cstheme="minorBidi"/>
          <w:szCs w:val="22"/>
        </w:rPr>
        <w:t>out</w:t>
      </w:r>
      <w:r w:rsidRPr="50273706">
        <w:rPr>
          <w:rFonts w:cstheme="minorBidi"/>
          <w:szCs w:val="22"/>
        </w:rPr>
        <w:t xml:space="preserve"> </w:t>
      </w:r>
      <w:r w:rsidR="00EB0E3E" w:rsidRPr="50273706">
        <w:rPr>
          <w:rFonts w:cstheme="minorBidi"/>
          <w:szCs w:val="22"/>
        </w:rPr>
        <w:t xml:space="preserve">in </w:t>
      </w:r>
      <w:r w:rsidR="00EB0E3E" w:rsidRPr="50273706">
        <w:rPr>
          <w:rFonts w:cstheme="minorBidi"/>
          <w:b/>
          <w:bCs/>
          <w:szCs w:val="22"/>
        </w:rPr>
        <w:t>Annex A</w:t>
      </w:r>
      <w:r w:rsidR="00ED6481" w:rsidRPr="007F1805">
        <w:rPr>
          <w:rFonts w:cstheme="minorBidi"/>
          <w:szCs w:val="22"/>
        </w:rPr>
        <w:t>, and</w:t>
      </w:r>
      <w:r w:rsidR="00ED6481">
        <w:rPr>
          <w:rFonts w:cstheme="minorBidi"/>
          <w:szCs w:val="22"/>
        </w:rPr>
        <w:t xml:space="preserve"> a</w:t>
      </w:r>
      <w:r>
        <w:rPr>
          <w:rFonts w:cstheme="minorBidi"/>
          <w:szCs w:val="22"/>
        </w:rPr>
        <w:t xml:space="preserve"> </w:t>
      </w:r>
      <w:r w:rsidR="00EB0E3E" w:rsidRPr="50273706">
        <w:rPr>
          <w:rFonts w:cstheme="minorBidi"/>
          <w:szCs w:val="22"/>
        </w:rPr>
        <w:t>draft agenda</w:t>
      </w:r>
      <w:r>
        <w:rPr>
          <w:rFonts w:cstheme="minorBidi"/>
          <w:szCs w:val="22"/>
        </w:rPr>
        <w:t xml:space="preserve"> and time plan, </w:t>
      </w:r>
      <w:r w:rsidR="00EB0E3E" w:rsidRPr="50273706">
        <w:rPr>
          <w:rFonts w:cstheme="minorBidi"/>
          <w:szCs w:val="22"/>
        </w:rPr>
        <w:t>prepared by the SG</w:t>
      </w:r>
      <w:r w:rsidR="006F659B">
        <w:rPr>
          <w:rFonts w:cstheme="minorBidi"/>
          <w:szCs w:val="22"/>
        </w:rPr>
        <w:t>3</w:t>
      </w:r>
      <w:r w:rsidR="00EB0E3E" w:rsidRPr="50273706">
        <w:rPr>
          <w:rFonts w:cstheme="minorBidi"/>
          <w:szCs w:val="22"/>
        </w:rPr>
        <w:t>RG-</w:t>
      </w:r>
      <w:r w:rsidR="006F659B">
        <w:rPr>
          <w:rFonts w:cstheme="minorBidi"/>
          <w:szCs w:val="22"/>
        </w:rPr>
        <w:t>AO</w:t>
      </w:r>
      <w:r w:rsidR="00EB0E3E" w:rsidRPr="50273706" w:rsidDel="00C0344E">
        <w:rPr>
          <w:rFonts w:cstheme="minorBidi"/>
          <w:szCs w:val="22"/>
        </w:rPr>
        <w:t xml:space="preserve"> </w:t>
      </w:r>
      <w:r w:rsidR="00EB0E3E" w:rsidRPr="50273706">
        <w:rPr>
          <w:rFonts w:cstheme="minorBidi"/>
          <w:szCs w:val="22"/>
        </w:rPr>
        <w:t xml:space="preserve">Chair, </w:t>
      </w:r>
      <w:r w:rsidR="006F659B" w:rsidRPr="00092E25">
        <w:t>Mr Shailendra Kumar Mishra</w:t>
      </w:r>
      <w:r w:rsidR="006F659B">
        <w:t xml:space="preserve"> (India)</w:t>
      </w:r>
      <w:r>
        <w:t xml:space="preserve"> </w:t>
      </w:r>
      <w:r w:rsidR="00ED6481" w:rsidRPr="50273706">
        <w:rPr>
          <w:rFonts w:cstheme="minorBidi"/>
          <w:szCs w:val="22"/>
        </w:rPr>
        <w:t>can be found</w:t>
      </w:r>
      <w:r w:rsidRPr="50273706">
        <w:rPr>
          <w:rFonts w:cstheme="minorBidi"/>
          <w:szCs w:val="22"/>
        </w:rPr>
        <w:t xml:space="preserve"> </w:t>
      </w:r>
      <w:r w:rsidR="00EB0E3E" w:rsidRPr="50273706">
        <w:rPr>
          <w:rFonts w:cstheme="minorBidi"/>
          <w:szCs w:val="22"/>
        </w:rPr>
        <w:t xml:space="preserve">in </w:t>
      </w:r>
      <w:r w:rsidR="00EB0E3E" w:rsidRPr="50273706">
        <w:rPr>
          <w:rFonts w:cstheme="minorBidi"/>
          <w:b/>
          <w:bCs/>
          <w:szCs w:val="22"/>
        </w:rPr>
        <w:t>Annex B</w:t>
      </w:r>
      <w:r w:rsidR="00EB0E3E" w:rsidRPr="50273706">
        <w:rPr>
          <w:rFonts w:cstheme="minorBidi"/>
          <w:szCs w:val="22"/>
        </w:rPr>
        <w:t xml:space="preserve">. </w:t>
      </w:r>
      <w:r w:rsidR="006908BB">
        <w:rPr>
          <w:rFonts w:ascii="Calibri" w:hAnsi="Calibri" w:cs="Calibri"/>
          <w:szCs w:val="22"/>
        </w:rPr>
        <w:t>The</w:t>
      </w:r>
      <w:r w:rsidR="006908BB">
        <w:rPr>
          <w:rFonts w:cstheme="minorBidi"/>
          <w:szCs w:val="22"/>
        </w:rPr>
        <w:t xml:space="preserve"> SG3RG-AO Chair has announced his decision to step down and </w:t>
      </w:r>
      <w:r w:rsidR="006908BB">
        <w:rPr>
          <w:rFonts w:ascii="Calibri" w:hAnsi="Calibri" w:cs="Calibri"/>
          <w:szCs w:val="22"/>
        </w:rPr>
        <w:t xml:space="preserve">invited </w:t>
      </w:r>
      <w:r w:rsidR="006908BB" w:rsidRPr="00EC190A">
        <w:rPr>
          <w:rFonts w:cstheme="minorBidi"/>
          <w:szCs w:val="22"/>
        </w:rPr>
        <w:t xml:space="preserve">Member States to </w:t>
      </w:r>
      <w:r w:rsidR="006908BB">
        <w:rPr>
          <w:rFonts w:ascii="Calibri" w:hAnsi="Calibri" w:cs="Calibri"/>
          <w:szCs w:val="22"/>
        </w:rPr>
        <w:t>nominate</w:t>
      </w:r>
      <w:r w:rsidR="006908BB" w:rsidRPr="00EC190A">
        <w:rPr>
          <w:rFonts w:cstheme="minorBidi"/>
          <w:szCs w:val="22"/>
        </w:rPr>
        <w:t xml:space="preserve"> candidates for </w:t>
      </w:r>
      <w:r w:rsidR="006908BB">
        <w:rPr>
          <w:rFonts w:ascii="Calibri" w:hAnsi="Calibri" w:cs="Calibri"/>
          <w:szCs w:val="22"/>
        </w:rPr>
        <w:t>the group’s Chair</w:t>
      </w:r>
      <w:r w:rsidR="006908BB" w:rsidRPr="00EC190A">
        <w:rPr>
          <w:rFonts w:cstheme="minorBidi"/>
          <w:szCs w:val="22"/>
        </w:rPr>
        <w:t xml:space="preserve"> </w:t>
      </w:r>
      <w:r w:rsidR="006908BB">
        <w:rPr>
          <w:rFonts w:cstheme="minorBidi"/>
          <w:szCs w:val="22"/>
        </w:rPr>
        <w:t>position</w:t>
      </w:r>
      <w:r w:rsidR="006908BB">
        <w:rPr>
          <w:rFonts w:ascii="Calibri" w:hAnsi="Calibri" w:cs="Calibri"/>
          <w:szCs w:val="22"/>
        </w:rPr>
        <w:t>.</w:t>
      </w:r>
    </w:p>
    <w:p w14:paraId="3691CCEE" w14:textId="641AE95D" w:rsidR="009D2DD0" w:rsidRDefault="009D2DD0" w:rsidP="00293DDF">
      <w:pPr>
        <w:rPr>
          <w:szCs w:val="22"/>
        </w:rPr>
      </w:pPr>
      <w:r w:rsidRPr="009D2DD0">
        <w:rPr>
          <w:szCs w:val="22"/>
        </w:rPr>
        <w:t xml:space="preserve">Representatives of Member States, Sector Members and Academia from the region, as well as Associates that belong to the parent study group and the region concerned, may participate in the SG3RG-AO meeting, in addition to participants invited by the regional group, as defined in </w:t>
      </w:r>
      <w:hyperlink r:id="rId16" w:history="1">
        <w:r w:rsidRPr="00756B59">
          <w:rPr>
            <w:rStyle w:val="Hyperlink"/>
            <w:szCs w:val="22"/>
          </w:rPr>
          <w:t>WTSA Resolution 54 (Rev. New Delhi, 2024)</w:t>
        </w:r>
      </w:hyperlink>
      <w:r w:rsidRPr="009D2DD0">
        <w:rPr>
          <w:szCs w:val="22"/>
        </w:rPr>
        <w:t xml:space="preserve"> (Resolves 4-6). Please note that continuity of representation would be helpful to the group's work.</w:t>
      </w:r>
    </w:p>
    <w:p w14:paraId="1558512E" w14:textId="77777777" w:rsidR="00A76D6D" w:rsidRPr="00092E25" w:rsidRDefault="00A76D6D" w:rsidP="00293DDF">
      <w:pPr>
        <w:rPr>
          <w:szCs w:val="22"/>
        </w:rPr>
      </w:pPr>
      <w:r w:rsidRPr="00092E25">
        <w:rPr>
          <w:b/>
          <w:bCs/>
          <w:szCs w:val="22"/>
        </w:rPr>
        <w:t>Key deadlines</w:t>
      </w:r>
      <w:r w:rsidRPr="00092E25">
        <w:rPr>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380"/>
      </w:tblGrid>
      <w:tr w:rsidR="00A76D6D" w:rsidRPr="00092E25" w14:paraId="46AFEF51" w14:textId="77777777" w:rsidTr="00B44BDD">
        <w:tc>
          <w:tcPr>
            <w:tcW w:w="1980" w:type="dxa"/>
            <w:vAlign w:val="center"/>
          </w:tcPr>
          <w:p w14:paraId="67530F2F" w14:textId="3281854F" w:rsidR="00A76D6D" w:rsidRPr="00092E25" w:rsidRDefault="005E591F" w:rsidP="00AB47AD">
            <w:pPr>
              <w:pStyle w:val="TableText"/>
              <w:spacing w:before="60" w:after="60"/>
              <w:rPr>
                <w:szCs w:val="22"/>
                <w:highlight w:val="yellow"/>
              </w:rPr>
            </w:pPr>
            <w:r>
              <w:rPr>
                <w:szCs w:val="22"/>
              </w:rPr>
              <w:t>1</w:t>
            </w:r>
            <w:r w:rsidR="00121FE4">
              <w:rPr>
                <w:szCs w:val="22"/>
              </w:rPr>
              <w:t>7</w:t>
            </w:r>
            <w:r>
              <w:rPr>
                <w:szCs w:val="22"/>
              </w:rPr>
              <w:t xml:space="preserve"> January</w:t>
            </w:r>
            <w:r w:rsidR="0089764C" w:rsidRPr="0068610A">
              <w:rPr>
                <w:szCs w:val="22"/>
              </w:rPr>
              <w:t xml:space="preserve"> 202</w:t>
            </w:r>
            <w:r w:rsidR="00121FE4">
              <w:rPr>
                <w:szCs w:val="22"/>
              </w:rPr>
              <w:t>7</w:t>
            </w:r>
          </w:p>
        </w:tc>
        <w:tc>
          <w:tcPr>
            <w:tcW w:w="7380" w:type="dxa"/>
            <w:vAlign w:val="center"/>
          </w:tcPr>
          <w:p w14:paraId="0A06EC9D" w14:textId="31FBEFB0" w:rsidR="00A76D6D" w:rsidRPr="0068610A" w:rsidRDefault="00A76D6D" w:rsidP="00AB47AD">
            <w:pPr>
              <w:pStyle w:val="TableText"/>
              <w:spacing w:before="60" w:after="60"/>
            </w:pPr>
            <w:r w:rsidRPr="00092E25">
              <w:rPr>
                <w:szCs w:val="22"/>
              </w:rPr>
              <w:t xml:space="preserve">- </w:t>
            </w:r>
            <w:r w:rsidR="00CC22AE">
              <w:rPr>
                <w:szCs w:val="22"/>
              </w:rPr>
              <w:t>Pre-r</w:t>
            </w:r>
            <w:r w:rsidRPr="00092E25">
              <w:rPr>
                <w:szCs w:val="22"/>
              </w:rPr>
              <w:t xml:space="preserve">egistration (online via the </w:t>
            </w:r>
            <w:hyperlink r:id="rId17" w:history="1">
              <w:r w:rsidR="00720B59" w:rsidRPr="00092E25">
                <w:rPr>
                  <w:rStyle w:val="Hyperlink"/>
                </w:rPr>
                <w:t>regional</w:t>
              </w:r>
              <w:r w:rsidRPr="00092E25">
                <w:rPr>
                  <w:rStyle w:val="Hyperlink"/>
                </w:rPr>
                <w:t xml:space="preserve"> group homepage</w:t>
              </w:r>
            </w:hyperlink>
            <w:r w:rsidR="00DE7D45" w:rsidRPr="00092E25">
              <w:t>)</w:t>
            </w:r>
          </w:p>
        </w:tc>
      </w:tr>
      <w:tr w:rsidR="00C41165" w:rsidRPr="004843F0" w14:paraId="458E50B1" w14:textId="77777777" w:rsidTr="00B44BDD">
        <w:tc>
          <w:tcPr>
            <w:tcW w:w="1980" w:type="dxa"/>
            <w:vAlign w:val="center"/>
          </w:tcPr>
          <w:p w14:paraId="667CDDAD" w14:textId="70EB1697" w:rsidR="00C41165" w:rsidRPr="00092E25" w:rsidRDefault="00E9489E" w:rsidP="00AB47AD">
            <w:pPr>
              <w:pStyle w:val="TableText"/>
              <w:spacing w:before="60" w:after="60"/>
              <w:rPr>
                <w:szCs w:val="22"/>
                <w:highlight w:val="yellow"/>
              </w:rPr>
            </w:pPr>
            <w:r>
              <w:rPr>
                <w:szCs w:val="22"/>
              </w:rPr>
              <w:t>4</w:t>
            </w:r>
            <w:r w:rsidR="00B44BDD" w:rsidRPr="00092E25">
              <w:rPr>
                <w:szCs w:val="22"/>
              </w:rPr>
              <w:t xml:space="preserve"> </w:t>
            </w:r>
            <w:r w:rsidR="00167B95">
              <w:rPr>
                <w:szCs w:val="22"/>
              </w:rPr>
              <w:t>February</w:t>
            </w:r>
            <w:r w:rsidR="0089764C" w:rsidRPr="00092E25">
              <w:rPr>
                <w:szCs w:val="22"/>
              </w:rPr>
              <w:t xml:space="preserve"> 202</w:t>
            </w:r>
            <w:r w:rsidR="00167B95">
              <w:rPr>
                <w:szCs w:val="22"/>
              </w:rPr>
              <w:t>7</w:t>
            </w:r>
          </w:p>
        </w:tc>
        <w:tc>
          <w:tcPr>
            <w:tcW w:w="7380" w:type="dxa"/>
            <w:vAlign w:val="center"/>
          </w:tcPr>
          <w:p w14:paraId="5F511B39" w14:textId="3434CE99" w:rsidR="00C41165" w:rsidRPr="00B20AF6" w:rsidRDefault="00C41165" w:rsidP="00AB47AD">
            <w:pPr>
              <w:pStyle w:val="TableText"/>
              <w:spacing w:before="60" w:after="60"/>
              <w:rPr>
                <w:szCs w:val="22"/>
                <w:lang w:val="fr-CH"/>
              </w:rPr>
            </w:pPr>
            <w:r w:rsidRPr="00753ABB">
              <w:rPr>
                <w:lang w:val="fr-CH"/>
              </w:rPr>
              <w:t xml:space="preserve">- </w:t>
            </w:r>
            <w:hyperlink r:id="rId18" w:history="1">
              <w:proofErr w:type="spellStart"/>
              <w:r w:rsidR="00573B3B" w:rsidRPr="000850E7">
                <w:rPr>
                  <w:rStyle w:val="Hyperlink"/>
                  <w:lang w:val="fr-FR"/>
                </w:rPr>
                <w:t>Submit</w:t>
              </w:r>
              <w:proofErr w:type="spellEnd"/>
              <w:r w:rsidR="00573B3B" w:rsidRPr="000850E7">
                <w:rPr>
                  <w:rStyle w:val="Hyperlink"/>
                  <w:lang w:val="fr-FR"/>
                </w:rPr>
                <w:t xml:space="preserve"> ITU-T Member contributions (via Direct Document </w:t>
              </w:r>
              <w:proofErr w:type="spellStart"/>
              <w:r w:rsidR="00573B3B" w:rsidRPr="000850E7">
                <w:rPr>
                  <w:rStyle w:val="Hyperlink"/>
                  <w:lang w:val="fr-FR"/>
                </w:rPr>
                <w:t>Posting</w:t>
              </w:r>
              <w:proofErr w:type="spellEnd"/>
              <w:r w:rsidR="00573B3B" w:rsidRPr="000850E7">
                <w:rPr>
                  <w:rStyle w:val="Hyperlink"/>
                  <w:lang w:val="fr-FR"/>
                </w:rPr>
                <w:t>)</w:t>
              </w:r>
            </w:hyperlink>
          </w:p>
        </w:tc>
      </w:tr>
    </w:tbl>
    <w:p w14:paraId="7FBA8138" w14:textId="29D21830" w:rsidR="00C0344E" w:rsidRPr="00092E25" w:rsidRDefault="006C16BD" w:rsidP="001B6ED8">
      <w:pPr>
        <w:keepNext/>
        <w:tabs>
          <w:tab w:val="left" w:pos="5423"/>
        </w:tabs>
        <w:rPr>
          <w:szCs w:val="22"/>
        </w:rPr>
      </w:pPr>
      <w:r w:rsidRPr="00092E25">
        <w:rPr>
          <w:szCs w:val="22"/>
        </w:rPr>
        <w:t>I wish you a productive and enjoyable meeting.</w:t>
      </w:r>
    </w:p>
    <w:tbl>
      <w:tblPr>
        <w:tblStyle w:val="TableGrid1"/>
        <w:tblpPr w:leftFromText="180" w:rightFromText="180" w:vertAnchor="text" w:horzAnchor="margin" w:tblpY="103"/>
        <w:tblW w:w="97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5"/>
        <w:gridCol w:w="3090"/>
      </w:tblGrid>
      <w:tr w:rsidR="00063BA1" w:rsidRPr="00092E25" w14:paraId="0AB0B84D" w14:textId="77777777" w:rsidTr="00063BA1">
        <w:trPr>
          <w:cantSplit/>
          <w:trHeight w:val="2264"/>
        </w:trPr>
        <w:tc>
          <w:tcPr>
            <w:tcW w:w="6675" w:type="dxa"/>
            <w:vMerge w:val="restart"/>
            <w:tcBorders>
              <w:right w:val="single" w:sz="4" w:space="0" w:color="auto"/>
            </w:tcBorders>
          </w:tcPr>
          <w:p w14:paraId="71108F77" w14:textId="4A1D7FFF" w:rsidR="00E96293" w:rsidRPr="00E96293" w:rsidRDefault="00E96293" w:rsidP="00E96293">
            <w:pPr>
              <w:rPr>
                <w:rFonts w:cstheme="minorHAnsi"/>
                <w:szCs w:val="22"/>
              </w:rPr>
            </w:pPr>
            <w:r w:rsidRPr="00E96293">
              <w:rPr>
                <w:rFonts w:cstheme="minorHAnsi"/>
                <w:szCs w:val="22"/>
              </w:rPr>
              <w:t>Yours faithfully,</w:t>
            </w:r>
          </w:p>
          <w:p w14:paraId="235CC344" w14:textId="058E8114" w:rsidR="00E96293" w:rsidRPr="00E96293" w:rsidRDefault="004843F0" w:rsidP="00E96293">
            <w:pPr>
              <w:rPr>
                <w:rFonts w:cstheme="minorHAnsi"/>
                <w:szCs w:val="22"/>
              </w:rPr>
            </w:pPr>
            <w:r>
              <w:rPr>
                <w:rFonts w:cstheme="minorHAnsi"/>
                <w:noProof/>
                <w:szCs w:val="22"/>
              </w:rPr>
              <w:drawing>
                <wp:anchor distT="0" distB="0" distL="114300" distR="114300" simplePos="0" relativeHeight="251658240" behindDoc="0" locked="0" layoutInCell="1" allowOverlap="1" wp14:anchorId="46FA94D6" wp14:editId="5431A685">
                  <wp:simplePos x="0" y="0"/>
                  <wp:positionH relativeFrom="column">
                    <wp:posOffset>1905</wp:posOffset>
                  </wp:positionH>
                  <wp:positionV relativeFrom="paragraph">
                    <wp:posOffset>79375</wp:posOffset>
                  </wp:positionV>
                  <wp:extent cx="1105054" cy="466790"/>
                  <wp:effectExtent l="0" t="0" r="0" b="9525"/>
                  <wp:wrapNone/>
                  <wp:docPr id="215341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41339" name="Picture 215341339"/>
                          <pic:cNvPicPr/>
                        </pic:nvPicPr>
                        <pic:blipFill>
                          <a:blip r:embed="rId19">
                            <a:extLst>
                              <a:ext uri="{28A0092B-C50C-407E-A947-70E740481C1C}">
                                <a14:useLocalDpi xmlns:a14="http://schemas.microsoft.com/office/drawing/2010/main" val="0"/>
                              </a:ext>
                            </a:extLst>
                          </a:blip>
                          <a:stretch>
                            <a:fillRect/>
                          </a:stretch>
                        </pic:blipFill>
                        <pic:spPr>
                          <a:xfrm>
                            <a:off x="0" y="0"/>
                            <a:ext cx="1105054" cy="466790"/>
                          </a:xfrm>
                          <a:prstGeom prst="rect">
                            <a:avLst/>
                          </a:prstGeom>
                        </pic:spPr>
                      </pic:pic>
                    </a:graphicData>
                  </a:graphic>
                </wp:anchor>
              </w:drawing>
            </w:r>
          </w:p>
          <w:p w14:paraId="38BBC512" w14:textId="1855C734" w:rsidR="00E96293" w:rsidRPr="00E96293" w:rsidRDefault="00E96293" w:rsidP="00E96293">
            <w:pPr>
              <w:rPr>
                <w:rFonts w:cstheme="minorHAnsi"/>
                <w:szCs w:val="22"/>
              </w:rPr>
            </w:pPr>
          </w:p>
          <w:p w14:paraId="3196ADF6" w14:textId="72C72F60" w:rsidR="00E96293" w:rsidRPr="00E96293" w:rsidRDefault="00E96293" w:rsidP="009426C6">
            <w:pPr>
              <w:rPr>
                <w:rFonts w:cstheme="minorHAnsi"/>
                <w:szCs w:val="22"/>
              </w:rPr>
            </w:pPr>
            <w:r w:rsidRPr="00E96293">
              <w:rPr>
                <w:rFonts w:cstheme="minorHAnsi"/>
                <w:szCs w:val="22"/>
              </w:rPr>
              <w:t>Seizo Onoe</w:t>
            </w:r>
            <w:r w:rsidR="009426C6">
              <w:rPr>
                <w:rFonts w:cstheme="minorHAnsi"/>
                <w:szCs w:val="22"/>
              </w:rPr>
              <w:br/>
            </w:r>
            <w:r w:rsidRPr="00E96293">
              <w:rPr>
                <w:rFonts w:cstheme="minorHAnsi"/>
                <w:szCs w:val="22"/>
              </w:rPr>
              <w:t>Director of the Telecommunication</w:t>
            </w:r>
          </w:p>
          <w:p w14:paraId="51FFF8D9" w14:textId="7C9C863D" w:rsidR="00063BA1" w:rsidRPr="00063BA1" w:rsidRDefault="00E96293" w:rsidP="00E96293">
            <w:pPr>
              <w:spacing w:before="0"/>
              <w:rPr>
                <w:rFonts w:cstheme="minorHAnsi"/>
                <w:szCs w:val="22"/>
              </w:rPr>
            </w:pPr>
            <w:r w:rsidRPr="00E96293">
              <w:rPr>
                <w:rFonts w:cstheme="minorHAnsi"/>
                <w:szCs w:val="22"/>
              </w:rPr>
              <w:t>Standardization Bureau</w:t>
            </w:r>
          </w:p>
        </w:tc>
        <w:tc>
          <w:tcPr>
            <w:tcW w:w="3090" w:type="dxa"/>
            <w:tcBorders>
              <w:top w:val="single" w:sz="4" w:space="0" w:color="auto"/>
              <w:left w:val="single" w:sz="4" w:space="0" w:color="auto"/>
              <w:right w:val="single" w:sz="4" w:space="0" w:color="auto"/>
            </w:tcBorders>
            <w:textDirection w:val="btLr"/>
            <w:vAlign w:val="center"/>
          </w:tcPr>
          <w:p w14:paraId="3D193270" w14:textId="6A5FB6B5" w:rsidR="00063BA1" w:rsidRPr="001E3C33" w:rsidRDefault="008356A9" w:rsidP="00530871">
            <w:pPr>
              <w:spacing w:before="0"/>
              <w:ind w:left="113" w:right="113"/>
              <w:jc w:val="center"/>
              <w:rPr>
                <w:rFonts w:cstheme="minorBidi"/>
                <w:sz w:val="16"/>
                <w:szCs w:val="16"/>
              </w:rPr>
            </w:pPr>
            <w:r w:rsidRPr="00FF0F5E">
              <w:rPr>
                <w:noProof/>
                <w:lang w:eastAsia="en-GB"/>
              </w:rPr>
              <w:drawing>
                <wp:inline distT="0" distB="0" distL="0" distR="0" wp14:anchorId="7A1BFC4F" wp14:editId="7DC5451E">
                  <wp:extent cx="1184745" cy="1184745"/>
                  <wp:effectExtent l="0" t="0" r="0" b="0"/>
                  <wp:docPr id="37" name="Picture 37" descr="This QR code redirects to the latest meeeting information at:&#10;http://handle.itu.int/11.1002/groups/sg3rg-ao" title="Latest meet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TSBDOC\2017-2020\Working_methods\Handle_IDs\Handle-IDs_per_group\SG3RG-AO\Unitag_QRCode_1487088163661.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99757" cy="1199757"/>
                          </a:xfrm>
                          <a:prstGeom prst="rect">
                            <a:avLst/>
                          </a:prstGeom>
                          <a:noFill/>
                          <a:ln>
                            <a:noFill/>
                          </a:ln>
                        </pic:spPr>
                      </pic:pic>
                    </a:graphicData>
                  </a:graphic>
                </wp:inline>
              </w:drawing>
            </w:r>
            <w:r w:rsidR="00063BA1" w:rsidRPr="00092E25">
              <w:rPr>
                <w:rFonts w:cstheme="minorBidi"/>
                <w:sz w:val="16"/>
                <w:szCs w:val="16"/>
              </w:rPr>
              <w:t>ITU-T SG3RG-AO</w:t>
            </w:r>
          </w:p>
        </w:tc>
      </w:tr>
      <w:tr w:rsidR="00063BA1" w:rsidRPr="00092E25" w14:paraId="18331B7E" w14:textId="77777777" w:rsidTr="00063BA1">
        <w:trPr>
          <w:cantSplit/>
          <w:trHeight w:val="562"/>
        </w:trPr>
        <w:tc>
          <w:tcPr>
            <w:tcW w:w="6675" w:type="dxa"/>
            <w:vMerge/>
          </w:tcPr>
          <w:p w14:paraId="389B0BA2" w14:textId="77777777" w:rsidR="00063BA1" w:rsidRPr="00092E25" w:rsidRDefault="00063BA1" w:rsidP="00063BA1">
            <w:pPr>
              <w:spacing w:before="480"/>
            </w:pPr>
          </w:p>
        </w:tc>
        <w:tc>
          <w:tcPr>
            <w:tcW w:w="3090" w:type="dxa"/>
            <w:tcBorders>
              <w:left w:val="single" w:sz="4" w:space="0" w:color="auto"/>
              <w:bottom w:val="single" w:sz="4" w:space="0" w:color="auto"/>
              <w:right w:val="single" w:sz="4" w:space="0" w:color="auto"/>
            </w:tcBorders>
            <w:vAlign w:val="center"/>
          </w:tcPr>
          <w:p w14:paraId="2F1A1F64" w14:textId="77777777" w:rsidR="00063BA1" w:rsidRPr="00092E25" w:rsidRDefault="00063BA1" w:rsidP="00063BA1">
            <w:pPr>
              <w:spacing w:before="0"/>
              <w:jc w:val="center"/>
              <w:rPr>
                <w:rFonts w:eastAsia="SimSun" w:cs="Arial"/>
                <w:noProof/>
                <w:sz w:val="16"/>
                <w:szCs w:val="16"/>
                <w:lang w:eastAsia="zh-CN"/>
              </w:rPr>
            </w:pPr>
            <w:r w:rsidRPr="00092E25">
              <w:rPr>
                <w:sz w:val="20"/>
                <w:szCs w:val="16"/>
              </w:rPr>
              <w:t>Latest meeting information</w:t>
            </w:r>
          </w:p>
        </w:tc>
      </w:tr>
    </w:tbl>
    <w:p w14:paraId="6FD5BE64" w14:textId="0B80DAFB" w:rsidR="00F63642" w:rsidRDefault="00981E2E" w:rsidP="00B20AF6">
      <w:pPr>
        <w:tabs>
          <w:tab w:val="left" w:pos="5535"/>
        </w:tabs>
        <w:spacing w:before="240"/>
        <w:rPr>
          <w:b/>
        </w:rPr>
      </w:pPr>
      <w:r w:rsidRPr="00092E25">
        <w:rPr>
          <w:b/>
          <w:bCs/>
          <w:szCs w:val="18"/>
        </w:rPr>
        <w:t>A</w:t>
      </w:r>
      <w:r w:rsidR="00182146" w:rsidRPr="00092E25">
        <w:rPr>
          <w:b/>
          <w:bCs/>
          <w:szCs w:val="18"/>
        </w:rPr>
        <w:t>nnexes:</w:t>
      </w:r>
      <w:r w:rsidR="00C56149" w:rsidRPr="00092E25">
        <w:rPr>
          <w:b/>
          <w:bCs/>
          <w:szCs w:val="18"/>
        </w:rPr>
        <w:t xml:space="preserve"> </w:t>
      </w:r>
      <w:r w:rsidR="006A4574" w:rsidRPr="00092E25">
        <w:rPr>
          <w:bCs/>
          <w:szCs w:val="18"/>
        </w:rPr>
        <w:t>2</w:t>
      </w:r>
      <w:r w:rsidR="00F63642">
        <w:rPr>
          <w:b/>
        </w:rPr>
        <w:br w:type="page"/>
      </w:r>
    </w:p>
    <w:p w14:paraId="583F9352" w14:textId="1B8D216D" w:rsidR="00DE7D45" w:rsidRPr="00092E25" w:rsidRDefault="0013597E" w:rsidP="00300E94">
      <w:pPr>
        <w:pStyle w:val="Annextitle0"/>
        <w:spacing w:before="0"/>
      </w:pPr>
      <w:r w:rsidRPr="00092E25">
        <w:lastRenderedPageBreak/>
        <w:t xml:space="preserve">ANNEX </w:t>
      </w:r>
      <w:r w:rsidR="007A68A5" w:rsidRPr="00092E25">
        <w:t>A</w:t>
      </w:r>
      <w:r w:rsidR="00DE7D45" w:rsidRPr="00092E25">
        <w:br/>
        <w:t>Practical meeting information</w:t>
      </w:r>
    </w:p>
    <w:p w14:paraId="1A03A455" w14:textId="77777777" w:rsidR="00DE7D45" w:rsidRPr="00092E25" w:rsidRDefault="00DE7D45" w:rsidP="00DE7D45">
      <w:pPr>
        <w:tabs>
          <w:tab w:val="left" w:pos="1418"/>
          <w:tab w:val="left" w:pos="1702"/>
          <w:tab w:val="left" w:pos="2160"/>
        </w:tabs>
        <w:overflowPunct w:val="0"/>
        <w:autoSpaceDE w:val="0"/>
        <w:autoSpaceDN w:val="0"/>
        <w:adjustRightInd w:val="0"/>
        <w:spacing w:before="80" w:after="120"/>
        <w:ind w:right="91"/>
        <w:jc w:val="center"/>
        <w:textAlignment w:val="baseline"/>
        <w:rPr>
          <w:b/>
          <w:bCs/>
          <w:szCs w:val="24"/>
        </w:rPr>
      </w:pPr>
      <w:r w:rsidRPr="00092E25">
        <w:rPr>
          <w:b/>
          <w:bCs/>
          <w:szCs w:val="24"/>
        </w:rPr>
        <w:t>WORKING METHODS AND FACILITIES</w:t>
      </w:r>
    </w:p>
    <w:p w14:paraId="18C407CE" w14:textId="74D0D20B" w:rsidR="00DE7D45" w:rsidRPr="00092E25" w:rsidRDefault="00DE7D45" w:rsidP="00DE7D45">
      <w:pPr>
        <w:overflowPunct w:val="0"/>
        <w:autoSpaceDE w:val="0"/>
        <w:autoSpaceDN w:val="0"/>
        <w:adjustRightInd w:val="0"/>
        <w:spacing w:before="100" w:after="120"/>
        <w:textAlignment w:val="baseline"/>
        <w:rPr>
          <w:rFonts w:eastAsia="SimSun"/>
          <w:b/>
          <w:bCs/>
          <w:szCs w:val="22"/>
          <w:lang w:eastAsia="zh-CN"/>
        </w:rPr>
      </w:pPr>
      <w:r w:rsidRPr="00092E25">
        <w:rPr>
          <w:rFonts w:eastAsia="SimSun"/>
          <w:b/>
          <w:bCs/>
          <w:szCs w:val="22"/>
          <w:lang w:eastAsia="zh-CN"/>
        </w:rPr>
        <w:t>DOCUMENT SUBMISSION AND ACCESS</w:t>
      </w:r>
      <w:r w:rsidRPr="00092E25">
        <w:rPr>
          <w:rFonts w:eastAsia="SimSun"/>
          <w:szCs w:val="22"/>
          <w:lang w:eastAsia="zh-CN"/>
        </w:rPr>
        <w:t>:</w:t>
      </w:r>
      <w:r w:rsidRPr="00F75CFA">
        <w:rPr>
          <w:rFonts w:eastAsia="SimSun"/>
          <w:szCs w:val="22"/>
          <w:lang w:eastAsia="zh-CN"/>
        </w:rPr>
        <w:t xml:space="preserve"> </w:t>
      </w:r>
      <w:r w:rsidR="00F3729D" w:rsidRPr="00F3729D">
        <w:rPr>
          <w:rFonts w:eastAsia="SimSun"/>
          <w:szCs w:val="22"/>
          <w:lang w:eastAsia="zh-CN"/>
        </w:rPr>
        <w:t xml:space="preserve">Member contributions should be submitted using </w:t>
      </w:r>
      <w:hyperlink r:id="rId21" w:history="1">
        <w:r w:rsidR="00F3729D" w:rsidRPr="00F3729D">
          <w:rPr>
            <w:rStyle w:val="Hyperlink"/>
            <w:rFonts w:eastAsia="SimSun"/>
            <w:szCs w:val="22"/>
            <w:lang w:eastAsia="zh-CN"/>
          </w:rPr>
          <w:t>Direct Document Posting</w:t>
        </w:r>
      </w:hyperlink>
      <w:r w:rsidR="00F3729D" w:rsidRPr="00F3729D">
        <w:rPr>
          <w:rFonts w:eastAsia="SimSun"/>
          <w:szCs w:val="22"/>
          <w:lang w:eastAsia="zh-CN"/>
        </w:rPr>
        <w:t xml:space="preserve">; draft TDs should be submitted by e-mail to the study group secretariat using the </w:t>
      </w:r>
      <w:hyperlink r:id="rId22" w:history="1">
        <w:r w:rsidR="00F3729D" w:rsidRPr="00F3729D">
          <w:rPr>
            <w:rStyle w:val="Hyperlink"/>
            <w:rFonts w:eastAsia="SimSun"/>
            <w:szCs w:val="22"/>
            <w:lang w:eastAsia="zh-CN"/>
          </w:rPr>
          <w:t>appropriate template</w:t>
        </w:r>
      </w:hyperlink>
      <w:r w:rsidR="00F3729D" w:rsidRPr="00F3729D">
        <w:rPr>
          <w:rFonts w:eastAsia="SimSun"/>
          <w:szCs w:val="22"/>
          <w:lang w:eastAsia="zh-CN"/>
        </w:rPr>
        <w:t xml:space="preserve">. Access to meeting documents is provided from the </w:t>
      </w:r>
      <w:r w:rsidR="000144B2">
        <w:rPr>
          <w:rFonts w:eastAsia="SimSun"/>
          <w:szCs w:val="22"/>
          <w:lang w:eastAsia="zh-CN"/>
        </w:rPr>
        <w:t>regional</w:t>
      </w:r>
      <w:r w:rsidR="00F3729D" w:rsidRPr="00F3729D">
        <w:rPr>
          <w:rFonts w:eastAsia="SimSun"/>
          <w:szCs w:val="22"/>
          <w:lang w:eastAsia="zh-CN"/>
        </w:rPr>
        <w:t xml:space="preserve"> group </w:t>
      </w:r>
      <w:proofErr w:type="gramStart"/>
      <w:r w:rsidR="00F3729D" w:rsidRPr="00F3729D">
        <w:rPr>
          <w:rFonts w:eastAsia="SimSun"/>
          <w:szCs w:val="22"/>
          <w:lang w:eastAsia="zh-CN"/>
        </w:rPr>
        <w:t>homepage, and</w:t>
      </w:r>
      <w:proofErr w:type="gramEnd"/>
      <w:r w:rsidR="00F3729D" w:rsidRPr="00F3729D">
        <w:rPr>
          <w:rFonts w:eastAsia="SimSun"/>
          <w:szCs w:val="22"/>
          <w:lang w:eastAsia="zh-CN"/>
        </w:rPr>
        <w:t xml:space="preserve"> is restricted to ITU-T Members who have an </w:t>
      </w:r>
      <w:hyperlink r:id="rId23" w:history="1">
        <w:r w:rsidR="00F3729D" w:rsidRPr="00F3729D">
          <w:rPr>
            <w:rStyle w:val="Hyperlink"/>
            <w:rFonts w:eastAsia="SimSun"/>
            <w:szCs w:val="22"/>
            <w:lang w:eastAsia="zh-CN"/>
          </w:rPr>
          <w:t>ITU user account</w:t>
        </w:r>
      </w:hyperlink>
      <w:r w:rsidR="00F3729D" w:rsidRPr="00F3729D">
        <w:rPr>
          <w:rFonts w:eastAsia="SimSun"/>
          <w:szCs w:val="22"/>
          <w:lang w:eastAsia="zh-CN"/>
        </w:rPr>
        <w:t xml:space="preserve"> with TIES access.</w:t>
      </w:r>
    </w:p>
    <w:p w14:paraId="047491C7" w14:textId="59176D25" w:rsidR="00DE7D45" w:rsidRPr="00092E25" w:rsidRDefault="00DE7D45" w:rsidP="00DE7D45">
      <w:pPr>
        <w:spacing w:after="120"/>
        <w:rPr>
          <w:rFonts w:cstheme="majorBidi"/>
          <w:szCs w:val="22"/>
        </w:rPr>
      </w:pPr>
      <w:r w:rsidRPr="00092E25">
        <w:rPr>
          <w:rFonts w:cstheme="majorBidi"/>
          <w:b/>
          <w:bCs/>
          <w:szCs w:val="22"/>
        </w:rPr>
        <w:t>WORKING LANGUAG</w:t>
      </w:r>
      <w:r w:rsidR="00D36BFE" w:rsidRPr="00092E25">
        <w:rPr>
          <w:rFonts w:cstheme="majorBidi"/>
          <w:b/>
          <w:bCs/>
          <w:szCs w:val="22"/>
        </w:rPr>
        <w:t>E</w:t>
      </w:r>
      <w:r w:rsidRPr="00092E25">
        <w:rPr>
          <w:rFonts w:cstheme="majorBidi"/>
          <w:bCs/>
          <w:szCs w:val="22"/>
        </w:rPr>
        <w:t xml:space="preserve">: </w:t>
      </w:r>
      <w:r w:rsidRPr="00092E25">
        <w:rPr>
          <w:rFonts w:cstheme="majorBidi"/>
          <w:szCs w:val="22"/>
        </w:rPr>
        <w:t>In agreement with the C</w:t>
      </w:r>
      <w:r w:rsidR="00BB64AA" w:rsidRPr="00092E25">
        <w:rPr>
          <w:rFonts w:cstheme="majorBidi"/>
          <w:szCs w:val="22"/>
        </w:rPr>
        <w:t>hair</w:t>
      </w:r>
      <w:r w:rsidRPr="00092E25">
        <w:rPr>
          <w:rFonts w:cstheme="majorBidi"/>
          <w:szCs w:val="22"/>
        </w:rPr>
        <w:t xml:space="preserve"> of the Group, the working language of the meeting will be English only.</w:t>
      </w:r>
      <w:r w:rsidR="00001E1F" w:rsidRPr="00001E1F">
        <w:t xml:space="preserve"> </w:t>
      </w:r>
    </w:p>
    <w:p w14:paraId="77CE05BC" w14:textId="1FF48414" w:rsidR="00774171" w:rsidRPr="00F830BC" w:rsidRDefault="002A1CC2" w:rsidP="00897B4F">
      <w:pPr>
        <w:spacing w:after="120"/>
        <w:ind w:right="-194"/>
        <w:rPr>
          <w:rFonts w:cstheme="majorBidi"/>
          <w:szCs w:val="22"/>
        </w:rPr>
      </w:pPr>
      <w:r w:rsidRPr="002A1CC2">
        <w:rPr>
          <w:rFonts w:cstheme="minorHAnsi"/>
          <w:b/>
          <w:bCs/>
          <w:szCs w:val="22"/>
        </w:rPr>
        <w:t>INTERACTIVE REMOTE PARTICIPATION</w:t>
      </w:r>
      <w:r w:rsidR="00897B4F" w:rsidRPr="00B807CA">
        <w:rPr>
          <w:rFonts w:cstheme="minorHAnsi"/>
          <w:bCs/>
          <w:szCs w:val="22"/>
        </w:rPr>
        <w:t>:</w:t>
      </w:r>
      <w:r w:rsidR="00897B4F" w:rsidRPr="00B807CA">
        <w:rPr>
          <w:rFonts w:cstheme="minorHAnsi"/>
          <w:szCs w:val="22"/>
        </w:rPr>
        <w:t xml:space="preserve"> </w:t>
      </w:r>
      <w:r w:rsidR="00D12C79" w:rsidRPr="00D12C79">
        <w:rPr>
          <w:rFonts w:cstheme="minorHAnsi"/>
          <w:szCs w:val="22"/>
        </w:rPr>
        <w:t>All sessions</w:t>
      </w:r>
      <w:r w:rsidR="00F44014">
        <w:rPr>
          <w:rFonts w:cstheme="minorHAnsi"/>
          <w:szCs w:val="22"/>
        </w:rPr>
        <w:t xml:space="preserve"> </w:t>
      </w:r>
      <w:r w:rsidR="00D12C79" w:rsidRPr="00D12C79">
        <w:rPr>
          <w:rFonts w:cstheme="minorHAnsi"/>
          <w:szCs w:val="22"/>
        </w:rPr>
        <w:t xml:space="preserve">are accessible via </w:t>
      </w:r>
      <w:hyperlink r:id="rId24" w:history="1">
        <w:proofErr w:type="spellStart"/>
        <w:r w:rsidR="00D12C79" w:rsidRPr="008C2B1A">
          <w:rPr>
            <w:rStyle w:val="Hyperlink"/>
            <w:rFonts w:cstheme="minorHAnsi"/>
            <w:szCs w:val="22"/>
          </w:rPr>
          <w:t>MyMeetings</w:t>
        </w:r>
        <w:proofErr w:type="spellEnd"/>
      </w:hyperlink>
      <w:r w:rsidR="00D12C79" w:rsidRPr="00D12C79">
        <w:rPr>
          <w:rFonts w:cstheme="minorHAnsi"/>
          <w:szCs w:val="22"/>
        </w:rPr>
        <w:t xml:space="preserve"> tool</w:t>
      </w:r>
      <w:r w:rsidR="00F830BC" w:rsidRPr="00F830BC">
        <w:rPr>
          <w:rFonts w:cstheme="minorHAnsi"/>
          <w:szCs w:val="22"/>
          <w:lang w:val="en-US"/>
        </w:rPr>
        <w:t xml:space="preserve">. </w:t>
      </w:r>
      <w:r w:rsidR="001F4B8B" w:rsidRPr="001F4B8B">
        <w:rPr>
          <w:rFonts w:cstheme="minorHAnsi"/>
          <w:szCs w:val="22"/>
          <w:lang w:val="en-US"/>
        </w:rPr>
        <w:t>Delegates must register for the meeting and identify themselves and their affiliation when taking the floor. Participants in a virtual meeting should be aware that the meeting will not be delayed or interrupted because of a participant’s inability to connect, listen or be heard, as per the chair's discretion. If the voice quality of the participant is considered insufficient, the chair may interrupt the participant and may refrain from giving the participant the floor until there is indication that the problem is resolved. Use of the meeting chat facility is encouraged to facilitate efficient time management during the sessions, at the chair's discretion.</w:t>
      </w:r>
    </w:p>
    <w:p w14:paraId="0C43C87F" w14:textId="77777777" w:rsidR="00A5380B" w:rsidRPr="00092E25" w:rsidRDefault="00A5380B" w:rsidP="00A5380B">
      <w:pPr>
        <w:tabs>
          <w:tab w:val="clear" w:pos="794"/>
          <w:tab w:val="clear" w:pos="1191"/>
          <w:tab w:val="clear" w:pos="1588"/>
          <w:tab w:val="clear" w:pos="1985"/>
        </w:tabs>
        <w:spacing w:before="200" w:after="120"/>
        <w:ind w:right="91"/>
        <w:jc w:val="center"/>
        <w:rPr>
          <w:b/>
          <w:bCs/>
          <w:sz w:val="26"/>
          <w:szCs w:val="26"/>
        </w:rPr>
      </w:pPr>
      <w:r w:rsidRPr="00092E25">
        <w:rPr>
          <w:b/>
          <w:bCs/>
          <w:sz w:val="26"/>
          <w:szCs w:val="26"/>
        </w:rPr>
        <w:t>PRE-REGISTRATION, FELLOWSHIPS AND VISA SUPPORT</w:t>
      </w:r>
    </w:p>
    <w:p w14:paraId="1F6F6783" w14:textId="2F2C3354" w:rsidR="00A5380B" w:rsidRPr="00092E25" w:rsidRDefault="00682AB8" w:rsidP="00A5380B">
      <w:pPr>
        <w:rPr>
          <w:rFonts w:cstheme="minorHAnsi"/>
          <w:bCs/>
          <w:szCs w:val="22"/>
        </w:rPr>
      </w:pPr>
      <w:r w:rsidRPr="00CA2462">
        <w:rPr>
          <w:rFonts w:cstheme="minorHAnsi"/>
          <w:b/>
          <w:bCs/>
          <w:szCs w:val="22"/>
        </w:rPr>
        <w:t>PRE-REGISTRATION</w:t>
      </w:r>
      <w:r w:rsidRPr="00CA2462">
        <w:rPr>
          <w:rFonts w:cstheme="minorHAnsi"/>
          <w:szCs w:val="22"/>
        </w:rPr>
        <w:t>:</w:t>
      </w:r>
      <w:r w:rsidRPr="00CA2462">
        <w:rPr>
          <w:rFonts w:cstheme="minorHAnsi"/>
          <w:bCs/>
          <w:szCs w:val="22"/>
        </w:rPr>
        <w:t xml:space="preserve"> Pre-registration is </w:t>
      </w:r>
      <w:r w:rsidRPr="0058094D">
        <w:rPr>
          <w:rFonts w:cstheme="minorHAnsi"/>
          <w:bCs/>
          <w:szCs w:val="22"/>
        </w:rPr>
        <w:t xml:space="preserve">mandatory and is to be done online via the </w:t>
      </w:r>
      <w:hyperlink r:id="rId25" w:history="1">
        <w:r w:rsidR="00E50D58">
          <w:rPr>
            <w:rStyle w:val="Hyperlink"/>
            <w:rFonts w:cstheme="minorHAnsi"/>
            <w:bCs/>
            <w:szCs w:val="22"/>
          </w:rPr>
          <w:t xml:space="preserve">regional </w:t>
        </w:r>
        <w:r w:rsidRPr="007F54A8">
          <w:rPr>
            <w:rStyle w:val="Hyperlink"/>
            <w:rFonts w:cstheme="minorHAnsi"/>
            <w:bCs/>
            <w:szCs w:val="22"/>
          </w:rPr>
          <w:t>group homepage</w:t>
        </w:r>
      </w:hyperlink>
      <w:r w:rsidRPr="0058094D">
        <w:rPr>
          <w:rFonts w:cstheme="minorHAnsi"/>
          <w:bCs/>
          <w:szCs w:val="22"/>
        </w:rPr>
        <w:t xml:space="preserve"> </w:t>
      </w:r>
      <w:r w:rsidRPr="0058094D">
        <w:rPr>
          <w:rFonts w:cstheme="minorHAnsi"/>
          <w:b/>
          <w:bCs/>
          <w:szCs w:val="22"/>
        </w:rPr>
        <w:t>at least one month before the start of the meeting</w:t>
      </w:r>
      <w:r w:rsidRPr="0058094D">
        <w:rPr>
          <w:rFonts w:cstheme="minorHAnsi"/>
          <w:bCs/>
          <w:szCs w:val="22"/>
        </w:rPr>
        <w:t xml:space="preserve">. </w:t>
      </w:r>
      <w:r w:rsidR="00B7366B" w:rsidRPr="00D94948">
        <w:rPr>
          <w:rFonts w:cstheme="minorHAnsi"/>
          <w:bCs/>
          <w:szCs w:val="22"/>
        </w:rPr>
        <w:t xml:space="preserve">The ITU-T registration system requires focal-point approval for registration requests; however, this can be changed to allow automatic approval as outlined in </w:t>
      </w:r>
      <w:hyperlink r:id="rId26" w:history="1">
        <w:r w:rsidR="00B7366B" w:rsidRPr="00D94948">
          <w:rPr>
            <w:rStyle w:val="Hyperlink"/>
            <w:rFonts w:cstheme="minorHAnsi"/>
            <w:bCs/>
            <w:szCs w:val="22"/>
          </w:rPr>
          <w:t>TSB Circular 1</w:t>
        </w:r>
      </w:hyperlink>
      <w:r w:rsidR="00B7366B" w:rsidRPr="00D94948">
        <w:rPr>
          <w:rFonts w:cstheme="minorHAnsi"/>
          <w:bCs/>
          <w:szCs w:val="22"/>
        </w:rPr>
        <w:t>. The membership is invited to include women</w:t>
      </w:r>
      <w:r w:rsidR="00B7366B" w:rsidRPr="00E518EE">
        <w:rPr>
          <w:szCs w:val="22"/>
        </w:rPr>
        <w:t xml:space="preserve"> </w:t>
      </w:r>
      <w:r w:rsidR="00B7366B" w:rsidRPr="00E518EE">
        <w:rPr>
          <w:rFonts w:cstheme="minorHAnsi"/>
          <w:bCs/>
          <w:szCs w:val="22"/>
        </w:rPr>
        <w:t>and persons with specific needs</w:t>
      </w:r>
      <w:r w:rsidR="00B7366B" w:rsidRPr="00D94948">
        <w:rPr>
          <w:rFonts w:cstheme="minorHAnsi"/>
          <w:bCs/>
          <w:szCs w:val="22"/>
        </w:rPr>
        <w:t xml:space="preserve"> in their delegations whenever possible.</w:t>
      </w:r>
    </w:p>
    <w:p w14:paraId="7D0A327B" w14:textId="4DB9FB8D" w:rsidR="00EE33E3" w:rsidRPr="00EE33E3" w:rsidRDefault="00EE33E3" w:rsidP="00EE33E3">
      <w:pPr>
        <w:rPr>
          <w:rFonts w:cstheme="minorHAnsi"/>
          <w:b/>
          <w:bCs/>
          <w:szCs w:val="22"/>
        </w:rPr>
      </w:pPr>
      <w:r w:rsidRPr="00EE33E3">
        <w:rPr>
          <w:rFonts w:cstheme="minorHAnsi"/>
          <w:b/>
          <w:bCs/>
          <w:szCs w:val="22"/>
        </w:rPr>
        <w:t xml:space="preserve">NEW DELEGATES, FELLOWSHIPS AND VISA SUPPORT: </w:t>
      </w:r>
      <w:r w:rsidR="00A16806" w:rsidRPr="00A16806">
        <w:rPr>
          <w:rFonts w:cstheme="minorHAnsi"/>
          <w:szCs w:val="22"/>
        </w:rPr>
        <w:t>For virtual meetings</w:t>
      </w:r>
      <w:r w:rsidRPr="00EE33E3">
        <w:rPr>
          <w:rFonts w:cstheme="minorHAnsi"/>
          <w:szCs w:val="22"/>
        </w:rPr>
        <w:t xml:space="preserve">, since there is no travel involved, no fellowships are </w:t>
      </w:r>
      <w:r w:rsidR="005E591F" w:rsidRPr="00EE33E3">
        <w:rPr>
          <w:rFonts w:cstheme="minorHAnsi"/>
          <w:szCs w:val="22"/>
        </w:rPr>
        <w:t>provided,</w:t>
      </w:r>
      <w:r w:rsidRPr="00EE33E3">
        <w:rPr>
          <w:rFonts w:cstheme="minorHAnsi"/>
          <w:szCs w:val="22"/>
        </w:rPr>
        <w:t xml:space="preserve"> and visa support is not applicable.</w:t>
      </w:r>
      <w:r w:rsidRPr="00EE33E3">
        <w:rPr>
          <w:rFonts w:cstheme="minorHAnsi"/>
          <w:b/>
          <w:bCs/>
          <w:szCs w:val="22"/>
        </w:rPr>
        <w:t xml:space="preserve"> </w:t>
      </w:r>
    </w:p>
    <w:p w14:paraId="5445FF09" w14:textId="343E6C51" w:rsidR="00682AB8" w:rsidRDefault="00682AB8" w:rsidP="00A5380B">
      <w:pPr>
        <w:rPr>
          <w:rFonts w:cstheme="minorHAnsi"/>
          <w:szCs w:val="22"/>
        </w:rPr>
      </w:pPr>
    </w:p>
    <w:p w14:paraId="64AD4624" w14:textId="77777777" w:rsidR="00682AB8" w:rsidRDefault="00682AB8">
      <w:pPr>
        <w:tabs>
          <w:tab w:val="clear" w:pos="794"/>
          <w:tab w:val="clear" w:pos="1191"/>
          <w:tab w:val="clear" w:pos="1588"/>
          <w:tab w:val="clear" w:pos="1985"/>
        </w:tabs>
        <w:spacing w:before="0"/>
        <w:rPr>
          <w:rFonts w:cstheme="minorHAnsi"/>
          <w:szCs w:val="22"/>
        </w:rPr>
      </w:pPr>
      <w:r>
        <w:rPr>
          <w:rFonts w:cstheme="minorHAnsi"/>
          <w:szCs w:val="22"/>
        </w:rPr>
        <w:br w:type="page"/>
      </w:r>
    </w:p>
    <w:p w14:paraId="7D29C573" w14:textId="1FD32486" w:rsidR="003056E8" w:rsidRPr="00092E25" w:rsidRDefault="00E56604" w:rsidP="009A4FD7">
      <w:pPr>
        <w:pageBreakBefore/>
        <w:spacing w:after="120"/>
        <w:jc w:val="center"/>
        <w:rPr>
          <w:b/>
          <w:iCs/>
          <w:sz w:val="28"/>
          <w:szCs w:val="28"/>
        </w:rPr>
      </w:pPr>
      <w:r w:rsidRPr="00092E25">
        <w:rPr>
          <w:b/>
          <w:bCs/>
          <w:sz w:val="28"/>
          <w:szCs w:val="28"/>
        </w:rPr>
        <w:lastRenderedPageBreak/>
        <w:t xml:space="preserve">ANNEX </w:t>
      </w:r>
      <w:r w:rsidR="00781667" w:rsidRPr="00092E25">
        <w:rPr>
          <w:b/>
          <w:bCs/>
          <w:sz w:val="28"/>
          <w:szCs w:val="28"/>
        </w:rPr>
        <w:t>B</w:t>
      </w:r>
      <w:r w:rsidRPr="00092E25">
        <w:rPr>
          <w:b/>
          <w:bCs/>
          <w:sz w:val="28"/>
          <w:szCs w:val="28"/>
        </w:rPr>
        <w:br/>
      </w:r>
      <w:r w:rsidR="00B65C72" w:rsidRPr="00092E25">
        <w:rPr>
          <w:b/>
          <w:iCs/>
          <w:sz w:val="28"/>
          <w:szCs w:val="28"/>
        </w:rPr>
        <w:t>Draft Agenda</w:t>
      </w:r>
      <w:r w:rsidR="00B70C75" w:rsidRPr="00092E25">
        <w:rPr>
          <w:b/>
          <w:iCs/>
          <w:sz w:val="28"/>
          <w:szCs w:val="28"/>
        </w:rPr>
        <w:br/>
      </w:r>
      <w:r w:rsidR="00A8291C">
        <w:rPr>
          <w:b/>
          <w:iCs/>
          <w:szCs w:val="24"/>
        </w:rPr>
        <w:t>Fully V</w:t>
      </w:r>
      <w:r w:rsidR="006B398E" w:rsidRPr="00092E25">
        <w:rPr>
          <w:b/>
          <w:iCs/>
          <w:szCs w:val="24"/>
        </w:rPr>
        <w:t xml:space="preserve">irtual </w:t>
      </w:r>
      <w:r w:rsidR="00B70C75" w:rsidRPr="00092E25">
        <w:rPr>
          <w:b/>
          <w:iCs/>
          <w:szCs w:val="24"/>
        </w:rPr>
        <w:t xml:space="preserve">Meeting of ITU-T Study Group </w:t>
      </w:r>
      <w:r w:rsidR="00614CFB" w:rsidRPr="00092E25">
        <w:rPr>
          <w:b/>
          <w:iCs/>
          <w:szCs w:val="24"/>
        </w:rPr>
        <w:t>3</w:t>
      </w:r>
      <w:r w:rsidR="00B70C75" w:rsidRPr="00092E25">
        <w:rPr>
          <w:b/>
          <w:iCs/>
          <w:szCs w:val="24"/>
        </w:rPr>
        <w:t xml:space="preserve"> Regional Group for </w:t>
      </w:r>
      <w:r w:rsidR="00696CCD" w:rsidRPr="00092E25">
        <w:rPr>
          <w:b/>
          <w:iCs/>
          <w:szCs w:val="24"/>
        </w:rPr>
        <w:t>Asia and Oceania</w:t>
      </w:r>
      <w:r w:rsidR="00B70C75" w:rsidRPr="00092E25">
        <w:rPr>
          <w:b/>
          <w:iCs/>
          <w:szCs w:val="24"/>
        </w:rPr>
        <w:t xml:space="preserve"> (SG</w:t>
      </w:r>
      <w:r w:rsidR="00614CFB" w:rsidRPr="00092E25">
        <w:rPr>
          <w:b/>
          <w:iCs/>
          <w:szCs w:val="24"/>
        </w:rPr>
        <w:t>3</w:t>
      </w:r>
      <w:r w:rsidR="00B70C75" w:rsidRPr="00092E25">
        <w:rPr>
          <w:b/>
          <w:iCs/>
          <w:szCs w:val="24"/>
        </w:rPr>
        <w:t>RG-</w:t>
      </w:r>
      <w:r w:rsidR="00614CFB" w:rsidRPr="00092E25">
        <w:rPr>
          <w:b/>
          <w:iCs/>
          <w:szCs w:val="24"/>
        </w:rPr>
        <w:t>A</w:t>
      </w:r>
      <w:r w:rsidR="00696CCD" w:rsidRPr="00092E25">
        <w:rPr>
          <w:b/>
          <w:iCs/>
          <w:szCs w:val="24"/>
        </w:rPr>
        <w:t>O</w:t>
      </w:r>
      <w:r w:rsidR="00B70C75" w:rsidRPr="00092E25">
        <w:rPr>
          <w:b/>
          <w:iCs/>
          <w:szCs w:val="24"/>
        </w:rPr>
        <w:t>)</w:t>
      </w:r>
      <w:r w:rsidR="00460406" w:rsidRPr="00092E25">
        <w:rPr>
          <w:b/>
          <w:iCs/>
          <w:szCs w:val="24"/>
        </w:rPr>
        <w:t>,</w:t>
      </w:r>
      <w:r w:rsidR="006A12A1" w:rsidRPr="00092E25">
        <w:rPr>
          <w:b/>
          <w:iCs/>
          <w:szCs w:val="24"/>
        </w:rPr>
        <w:br/>
      </w:r>
      <w:r w:rsidR="005E591F">
        <w:rPr>
          <w:b/>
          <w:iCs/>
          <w:szCs w:val="24"/>
        </w:rPr>
        <w:t>1</w:t>
      </w:r>
      <w:r w:rsidR="006A2488">
        <w:rPr>
          <w:b/>
          <w:iCs/>
          <w:szCs w:val="24"/>
        </w:rPr>
        <w:t>7</w:t>
      </w:r>
      <w:r w:rsidR="006B398E" w:rsidRPr="000747EF">
        <w:rPr>
          <w:b/>
          <w:iCs/>
          <w:szCs w:val="24"/>
        </w:rPr>
        <w:t xml:space="preserve"> </w:t>
      </w:r>
      <w:r w:rsidR="005E591F">
        <w:rPr>
          <w:b/>
          <w:iCs/>
          <w:szCs w:val="24"/>
        </w:rPr>
        <w:t>February</w:t>
      </w:r>
      <w:r w:rsidR="00351514" w:rsidRPr="000747EF">
        <w:rPr>
          <w:b/>
          <w:iCs/>
          <w:szCs w:val="24"/>
        </w:rPr>
        <w:t xml:space="preserve"> 20</w:t>
      </w:r>
      <w:r w:rsidR="00031A86" w:rsidRPr="000747EF">
        <w:rPr>
          <w:b/>
          <w:iCs/>
          <w:szCs w:val="24"/>
        </w:rPr>
        <w:t>2</w:t>
      </w:r>
      <w:r w:rsidR="006A2488">
        <w:rPr>
          <w:b/>
          <w:iCs/>
          <w:szCs w:val="24"/>
        </w:rPr>
        <w:t>7</w:t>
      </w:r>
      <w:r w:rsidR="006B398E" w:rsidRPr="000747EF">
        <w:rPr>
          <w:b/>
          <w:iCs/>
          <w:szCs w:val="24"/>
        </w:rPr>
        <w:t xml:space="preserve"> (</w:t>
      </w:r>
      <w:r w:rsidR="00F12C99" w:rsidRPr="000747EF">
        <w:rPr>
          <w:b/>
          <w:iCs/>
          <w:szCs w:val="24"/>
        </w:rPr>
        <w:t>09</w:t>
      </w:r>
      <w:r w:rsidR="005E591F">
        <w:rPr>
          <w:b/>
          <w:iCs/>
          <w:szCs w:val="24"/>
        </w:rPr>
        <w:t>00</w:t>
      </w:r>
      <w:r w:rsidR="006B398E" w:rsidRPr="000747EF">
        <w:rPr>
          <w:b/>
          <w:iCs/>
          <w:szCs w:val="24"/>
        </w:rPr>
        <w:t>-12</w:t>
      </w:r>
      <w:r w:rsidR="00A72F08">
        <w:rPr>
          <w:b/>
          <w:iCs/>
          <w:szCs w:val="24"/>
        </w:rPr>
        <w:t>0</w:t>
      </w:r>
      <w:r w:rsidR="006B398E" w:rsidRPr="000747EF">
        <w:rPr>
          <w:b/>
          <w:iCs/>
          <w:szCs w:val="24"/>
        </w:rPr>
        <w:t xml:space="preserve">0 </w:t>
      </w:r>
      <w:r w:rsidR="003444ED">
        <w:rPr>
          <w:b/>
          <w:iCs/>
          <w:szCs w:val="24"/>
        </w:rPr>
        <w:t xml:space="preserve">hours </w:t>
      </w:r>
      <w:r w:rsidR="006B398E" w:rsidRPr="000747EF">
        <w:rPr>
          <w:b/>
          <w:iCs/>
          <w:szCs w:val="24"/>
        </w:rPr>
        <w:t>Geneva time)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3"/>
        <w:gridCol w:w="9255"/>
      </w:tblGrid>
      <w:tr w:rsidR="003B56A6" w:rsidRPr="00E91C0A" w14:paraId="0160938F" w14:textId="77777777">
        <w:tc>
          <w:tcPr>
            <w:tcW w:w="663" w:type="dxa"/>
            <w:tcMar>
              <w:top w:w="0" w:type="dxa"/>
              <w:left w:w="108" w:type="dxa"/>
              <w:bottom w:w="0" w:type="dxa"/>
              <w:right w:w="108" w:type="dxa"/>
            </w:tcMar>
          </w:tcPr>
          <w:p w14:paraId="299F1A1C" w14:textId="77777777" w:rsidR="003B56A6" w:rsidRPr="00E91C0A" w:rsidRDefault="003B56A6">
            <w:pPr>
              <w:spacing w:before="60" w:after="60"/>
              <w:jc w:val="center"/>
              <w:rPr>
                <w:rFonts w:cstheme="minorHAnsi"/>
                <w:szCs w:val="22"/>
              </w:rPr>
            </w:pPr>
          </w:p>
        </w:tc>
        <w:tc>
          <w:tcPr>
            <w:tcW w:w="9255" w:type="dxa"/>
            <w:tcMar>
              <w:top w:w="0" w:type="dxa"/>
              <w:left w:w="108" w:type="dxa"/>
              <w:bottom w:w="0" w:type="dxa"/>
              <w:right w:w="108" w:type="dxa"/>
            </w:tcMar>
          </w:tcPr>
          <w:p w14:paraId="57B978EA" w14:textId="77777777" w:rsidR="003B56A6" w:rsidRPr="00E91C0A" w:rsidRDefault="003B56A6">
            <w:pPr>
              <w:spacing w:before="60" w:after="60"/>
              <w:rPr>
                <w:rFonts w:cstheme="minorHAnsi"/>
                <w:i/>
                <w:szCs w:val="22"/>
              </w:rPr>
            </w:pPr>
            <w:r w:rsidRPr="00E91C0A">
              <w:rPr>
                <w:rFonts w:cstheme="minorHAnsi"/>
                <w:i/>
                <w:szCs w:val="22"/>
              </w:rPr>
              <w:t>Agenda item</w:t>
            </w:r>
          </w:p>
        </w:tc>
      </w:tr>
      <w:tr w:rsidR="003B56A6" w:rsidRPr="00E91C0A" w14:paraId="279E3A99" w14:textId="77777777">
        <w:tc>
          <w:tcPr>
            <w:tcW w:w="663" w:type="dxa"/>
            <w:tcMar>
              <w:top w:w="0" w:type="dxa"/>
              <w:left w:w="108" w:type="dxa"/>
              <w:bottom w:w="0" w:type="dxa"/>
              <w:right w:w="108" w:type="dxa"/>
            </w:tcMar>
            <w:hideMark/>
          </w:tcPr>
          <w:p w14:paraId="710993A9" w14:textId="77777777" w:rsidR="003B56A6" w:rsidRPr="00E91C0A" w:rsidRDefault="003B56A6" w:rsidP="00B20AF6">
            <w:pPr>
              <w:spacing w:before="60" w:after="60"/>
              <w:rPr>
                <w:rFonts w:cstheme="minorHAnsi"/>
                <w:szCs w:val="22"/>
              </w:rPr>
            </w:pPr>
            <w:r w:rsidRPr="00E91C0A">
              <w:rPr>
                <w:rFonts w:cstheme="minorHAnsi"/>
                <w:szCs w:val="22"/>
              </w:rPr>
              <w:t>1</w:t>
            </w:r>
          </w:p>
        </w:tc>
        <w:tc>
          <w:tcPr>
            <w:tcW w:w="9255" w:type="dxa"/>
            <w:tcMar>
              <w:top w:w="0" w:type="dxa"/>
              <w:left w:w="108" w:type="dxa"/>
              <w:bottom w:w="0" w:type="dxa"/>
              <w:right w:w="108" w:type="dxa"/>
            </w:tcMar>
            <w:hideMark/>
          </w:tcPr>
          <w:p w14:paraId="1772BBE0" w14:textId="77777777" w:rsidR="003B56A6" w:rsidRPr="00E91C0A" w:rsidRDefault="003B56A6">
            <w:pPr>
              <w:spacing w:before="60" w:after="60"/>
              <w:rPr>
                <w:rFonts w:cstheme="minorHAnsi"/>
                <w:szCs w:val="22"/>
              </w:rPr>
            </w:pPr>
            <w:r w:rsidRPr="00E91C0A">
              <w:rPr>
                <w:rFonts w:cstheme="minorHAnsi"/>
                <w:szCs w:val="22"/>
              </w:rPr>
              <w:t>Opening of the meeting</w:t>
            </w:r>
          </w:p>
        </w:tc>
      </w:tr>
      <w:tr w:rsidR="003B56A6" w:rsidRPr="00E91C0A" w14:paraId="5248C12E" w14:textId="77777777">
        <w:tc>
          <w:tcPr>
            <w:tcW w:w="663" w:type="dxa"/>
            <w:tcMar>
              <w:top w:w="0" w:type="dxa"/>
              <w:left w:w="108" w:type="dxa"/>
              <w:bottom w:w="0" w:type="dxa"/>
              <w:right w:w="108" w:type="dxa"/>
            </w:tcMar>
            <w:hideMark/>
          </w:tcPr>
          <w:p w14:paraId="7C3AB839" w14:textId="77777777" w:rsidR="003B56A6" w:rsidRPr="00E91C0A" w:rsidRDefault="003B56A6" w:rsidP="00B20AF6">
            <w:pPr>
              <w:spacing w:before="60" w:after="60"/>
              <w:rPr>
                <w:rFonts w:cstheme="minorHAnsi"/>
                <w:szCs w:val="22"/>
              </w:rPr>
            </w:pPr>
            <w:r w:rsidRPr="00E91C0A">
              <w:rPr>
                <w:rFonts w:cstheme="minorHAnsi"/>
                <w:szCs w:val="22"/>
              </w:rPr>
              <w:t>2</w:t>
            </w:r>
          </w:p>
        </w:tc>
        <w:tc>
          <w:tcPr>
            <w:tcW w:w="9255" w:type="dxa"/>
            <w:tcMar>
              <w:top w:w="0" w:type="dxa"/>
              <w:left w:w="108" w:type="dxa"/>
              <w:bottom w:w="0" w:type="dxa"/>
              <w:right w:w="108" w:type="dxa"/>
            </w:tcMar>
            <w:hideMark/>
          </w:tcPr>
          <w:p w14:paraId="73BA6F32" w14:textId="77777777" w:rsidR="003B56A6" w:rsidRPr="00E91C0A" w:rsidRDefault="003B56A6">
            <w:pPr>
              <w:spacing w:before="60" w:after="60"/>
              <w:rPr>
                <w:rFonts w:cstheme="minorHAnsi"/>
                <w:szCs w:val="22"/>
              </w:rPr>
            </w:pPr>
            <w:r w:rsidRPr="00E91C0A">
              <w:rPr>
                <w:rFonts w:cstheme="minorHAnsi"/>
                <w:szCs w:val="22"/>
              </w:rPr>
              <w:t>Adoption of the agenda</w:t>
            </w:r>
          </w:p>
        </w:tc>
      </w:tr>
      <w:tr w:rsidR="006C1444" w:rsidRPr="00E91C0A" w14:paraId="0E7028DE" w14:textId="77777777">
        <w:tc>
          <w:tcPr>
            <w:tcW w:w="663" w:type="dxa"/>
            <w:tcMar>
              <w:top w:w="0" w:type="dxa"/>
              <w:left w:w="108" w:type="dxa"/>
              <w:bottom w:w="0" w:type="dxa"/>
              <w:right w:w="108" w:type="dxa"/>
            </w:tcMar>
          </w:tcPr>
          <w:p w14:paraId="59A73C04" w14:textId="1B676D99" w:rsidR="006C1444" w:rsidRPr="00E91C0A" w:rsidRDefault="006C1444" w:rsidP="00B20AF6">
            <w:pPr>
              <w:spacing w:before="60" w:after="60"/>
              <w:rPr>
                <w:rFonts w:cstheme="minorHAnsi"/>
                <w:szCs w:val="22"/>
              </w:rPr>
            </w:pPr>
            <w:r>
              <w:rPr>
                <w:rFonts w:cstheme="minorHAnsi"/>
                <w:szCs w:val="22"/>
              </w:rPr>
              <w:t>3</w:t>
            </w:r>
          </w:p>
        </w:tc>
        <w:tc>
          <w:tcPr>
            <w:tcW w:w="9255" w:type="dxa"/>
            <w:tcMar>
              <w:top w:w="0" w:type="dxa"/>
              <w:left w:w="108" w:type="dxa"/>
              <w:bottom w:w="0" w:type="dxa"/>
              <w:right w:w="108" w:type="dxa"/>
            </w:tcMar>
          </w:tcPr>
          <w:p w14:paraId="7FB64489" w14:textId="77777777" w:rsidR="006C1444" w:rsidRPr="00E91C0A" w:rsidRDefault="006C1444">
            <w:pPr>
              <w:spacing w:before="60" w:after="60"/>
              <w:rPr>
                <w:rFonts w:cstheme="minorHAnsi"/>
                <w:szCs w:val="22"/>
              </w:rPr>
            </w:pPr>
            <w:r>
              <w:rPr>
                <w:rFonts w:cstheme="minorHAnsi"/>
                <w:szCs w:val="22"/>
              </w:rPr>
              <w:t>Appointment of SG3RG-AO Chair</w:t>
            </w:r>
          </w:p>
        </w:tc>
      </w:tr>
      <w:tr w:rsidR="003B56A6" w:rsidRPr="004843F0" w14:paraId="73878087" w14:textId="77777777">
        <w:tc>
          <w:tcPr>
            <w:tcW w:w="663" w:type="dxa"/>
            <w:tcMar>
              <w:top w:w="0" w:type="dxa"/>
              <w:left w:w="108" w:type="dxa"/>
              <w:bottom w:w="0" w:type="dxa"/>
              <w:right w:w="108" w:type="dxa"/>
            </w:tcMar>
            <w:hideMark/>
          </w:tcPr>
          <w:p w14:paraId="4C27F0D4" w14:textId="670C657F" w:rsidR="003B56A6" w:rsidRPr="00E91C0A" w:rsidRDefault="006C1444" w:rsidP="00B20AF6">
            <w:pPr>
              <w:spacing w:before="60" w:after="60"/>
              <w:rPr>
                <w:rFonts w:cstheme="minorHAnsi"/>
                <w:szCs w:val="22"/>
              </w:rPr>
            </w:pPr>
            <w:r>
              <w:rPr>
                <w:rFonts w:cstheme="minorHAnsi"/>
                <w:szCs w:val="22"/>
              </w:rPr>
              <w:t>4</w:t>
            </w:r>
          </w:p>
        </w:tc>
        <w:tc>
          <w:tcPr>
            <w:tcW w:w="9255" w:type="dxa"/>
            <w:tcMar>
              <w:top w:w="0" w:type="dxa"/>
              <w:left w:w="108" w:type="dxa"/>
              <w:bottom w:w="0" w:type="dxa"/>
              <w:right w:w="108" w:type="dxa"/>
            </w:tcMar>
            <w:hideMark/>
          </w:tcPr>
          <w:p w14:paraId="334EDD2B" w14:textId="11C2D49B" w:rsidR="003B56A6" w:rsidRPr="00E91C0A" w:rsidRDefault="003B56A6">
            <w:pPr>
              <w:spacing w:before="60" w:after="60"/>
              <w:rPr>
                <w:rFonts w:cstheme="minorHAnsi"/>
                <w:szCs w:val="22"/>
                <w:lang w:val="fr-FR"/>
              </w:rPr>
            </w:pPr>
            <w:proofErr w:type="spellStart"/>
            <w:r w:rsidRPr="00E91C0A">
              <w:rPr>
                <w:rFonts w:cstheme="minorHAnsi"/>
                <w:szCs w:val="22"/>
                <w:lang w:val="fr-FR"/>
              </w:rPr>
              <w:t>Available</w:t>
            </w:r>
            <w:proofErr w:type="spellEnd"/>
            <w:r w:rsidRPr="00E91C0A">
              <w:rPr>
                <w:rFonts w:cstheme="minorHAnsi"/>
                <w:szCs w:val="22"/>
                <w:lang w:val="fr-FR"/>
              </w:rPr>
              <w:t xml:space="preserve"> documents (Contributions and</w:t>
            </w:r>
            <w:r w:rsidR="00D5535D">
              <w:rPr>
                <w:rFonts w:cstheme="minorHAnsi"/>
                <w:szCs w:val="22"/>
                <w:lang w:val="fr-FR"/>
              </w:rPr>
              <w:t xml:space="preserve"> </w:t>
            </w:r>
            <w:proofErr w:type="spellStart"/>
            <w:r w:rsidR="00D5535D">
              <w:rPr>
                <w:rFonts w:cstheme="minorHAnsi"/>
                <w:szCs w:val="22"/>
                <w:lang w:val="fr-FR"/>
              </w:rPr>
              <w:t>TDs</w:t>
            </w:r>
            <w:proofErr w:type="spellEnd"/>
            <w:r w:rsidR="00D5535D">
              <w:rPr>
                <w:rFonts w:cstheme="minorHAnsi"/>
                <w:szCs w:val="22"/>
                <w:lang w:val="fr-FR"/>
              </w:rPr>
              <w:t xml:space="preserve">) </w:t>
            </w:r>
          </w:p>
        </w:tc>
      </w:tr>
      <w:tr w:rsidR="003B56A6" w:rsidRPr="00E91C0A" w14:paraId="7BC5FBF7" w14:textId="77777777">
        <w:tc>
          <w:tcPr>
            <w:tcW w:w="663" w:type="dxa"/>
            <w:tcMar>
              <w:top w:w="0" w:type="dxa"/>
              <w:left w:w="108" w:type="dxa"/>
              <w:bottom w:w="0" w:type="dxa"/>
              <w:right w:w="108" w:type="dxa"/>
            </w:tcMar>
          </w:tcPr>
          <w:p w14:paraId="305AA6F1" w14:textId="619EA70E" w:rsidR="003B56A6" w:rsidRPr="00E91C0A" w:rsidRDefault="006C1444" w:rsidP="00B20AF6">
            <w:pPr>
              <w:spacing w:before="60" w:after="60"/>
              <w:rPr>
                <w:rFonts w:cstheme="minorHAnsi"/>
                <w:szCs w:val="22"/>
              </w:rPr>
            </w:pPr>
            <w:r>
              <w:rPr>
                <w:rFonts w:cstheme="minorHAnsi"/>
                <w:szCs w:val="22"/>
              </w:rPr>
              <w:t>5</w:t>
            </w:r>
          </w:p>
        </w:tc>
        <w:tc>
          <w:tcPr>
            <w:tcW w:w="9255" w:type="dxa"/>
            <w:tcMar>
              <w:top w:w="0" w:type="dxa"/>
              <w:left w:w="108" w:type="dxa"/>
              <w:bottom w:w="0" w:type="dxa"/>
              <w:right w:w="108" w:type="dxa"/>
            </w:tcMar>
          </w:tcPr>
          <w:p w14:paraId="20C3349C" w14:textId="77777777" w:rsidR="003B56A6" w:rsidRPr="00E91C0A" w:rsidRDefault="003B56A6">
            <w:pPr>
              <w:spacing w:before="60" w:after="60"/>
              <w:rPr>
                <w:rFonts w:cstheme="minorHAnsi"/>
                <w:szCs w:val="22"/>
              </w:rPr>
            </w:pPr>
            <w:r w:rsidRPr="00E91C0A">
              <w:rPr>
                <w:rFonts w:cstheme="minorHAnsi"/>
                <w:szCs w:val="22"/>
              </w:rPr>
              <w:t>Overview of ITU-T Study Group 3 and working methods</w:t>
            </w:r>
          </w:p>
        </w:tc>
      </w:tr>
      <w:tr w:rsidR="003B56A6" w:rsidRPr="00E91C0A" w14:paraId="62719EA1" w14:textId="77777777">
        <w:tc>
          <w:tcPr>
            <w:tcW w:w="663" w:type="dxa"/>
            <w:tcMar>
              <w:top w:w="0" w:type="dxa"/>
              <w:left w:w="108" w:type="dxa"/>
              <w:bottom w:w="0" w:type="dxa"/>
              <w:right w:w="108" w:type="dxa"/>
            </w:tcMar>
          </w:tcPr>
          <w:p w14:paraId="756034E1" w14:textId="1E7BAFD6" w:rsidR="003B56A6" w:rsidRPr="00E91C0A" w:rsidRDefault="006C1444" w:rsidP="00B20AF6">
            <w:pPr>
              <w:spacing w:before="60" w:after="60"/>
              <w:rPr>
                <w:rFonts w:cstheme="minorHAnsi"/>
                <w:szCs w:val="22"/>
              </w:rPr>
            </w:pPr>
            <w:r>
              <w:rPr>
                <w:rFonts w:cstheme="minorHAnsi"/>
                <w:szCs w:val="22"/>
              </w:rPr>
              <w:t>6</w:t>
            </w:r>
          </w:p>
        </w:tc>
        <w:tc>
          <w:tcPr>
            <w:tcW w:w="9255" w:type="dxa"/>
            <w:tcMar>
              <w:top w:w="0" w:type="dxa"/>
              <w:left w:w="108" w:type="dxa"/>
              <w:bottom w:w="0" w:type="dxa"/>
              <w:right w:w="108" w:type="dxa"/>
            </w:tcMar>
          </w:tcPr>
          <w:p w14:paraId="06D98936" w14:textId="77777777" w:rsidR="003B56A6" w:rsidRPr="00E91C0A" w:rsidRDefault="003B56A6">
            <w:pPr>
              <w:spacing w:before="60" w:after="60"/>
              <w:rPr>
                <w:rFonts w:cstheme="minorHAnsi"/>
                <w:szCs w:val="22"/>
              </w:rPr>
            </w:pPr>
            <w:r w:rsidRPr="00E91C0A">
              <w:rPr>
                <w:rFonts w:cstheme="minorHAnsi"/>
                <w:szCs w:val="22"/>
              </w:rPr>
              <w:t>Review of previous SG3 parent and Regional Group meetings</w:t>
            </w:r>
          </w:p>
        </w:tc>
      </w:tr>
      <w:tr w:rsidR="003B56A6" w:rsidRPr="00E91C0A" w14:paraId="5E949367" w14:textId="77777777">
        <w:tc>
          <w:tcPr>
            <w:tcW w:w="663" w:type="dxa"/>
            <w:tcMar>
              <w:top w:w="0" w:type="dxa"/>
              <w:left w:w="108" w:type="dxa"/>
              <w:bottom w:w="0" w:type="dxa"/>
              <w:right w:w="108" w:type="dxa"/>
            </w:tcMar>
          </w:tcPr>
          <w:p w14:paraId="3BDF614D" w14:textId="460B9504" w:rsidR="003B56A6" w:rsidRPr="00E91C0A" w:rsidRDefault="00E55AB8" w:rsidP="00B20AF6">
            <w:pPr>
              <w:spacing w:before="60" w:after="60"/>
              <w:rPr>
                <w:rFonts w:cstheme="minorHAnsi"/>
                <w:szCs w:val="22"/>
              </w:rPr>
            </w:pPr>
            <w:r>
              <w:rPr>
                <w:rFonts w:cstheme="minorHAnsi"/>
                <w:szCs w:val="22"/>
              </w:rPr>
              <w:t>7</w:t>
            </w:r>
          </w:p>
        </w:tc>
        <w:tc>
          <w:tcPr>
            <w:tcW w:w="9255" w:type="dxa"/>
            <w:tcMar>
              <w:top w:w="0" w:type="dxa"/>
              <w:left w:w="108" w:type="dxa"/>
              <w:bottom w:w="0" w:type="dxa"/>
              <w:right w:w="108" w:type="dxa"/>
            </w:tcMar>
          </w:tcPr>
          <w:p w14:paraId="03A4A683" w14:textId="77777777" w:rsidR="003B56A6" w:rsidRPr="00E91C0A" w:rsidRDefault="003B56A6">
            <w:pPr>
              <w:spacing w:before="60" w:after="60"/>
              <w:rPr>
                <w:rFonts w:cstheme="minorHAnsi"/>
                <w:szCs w:val="22"/>
              </w:rPr>
            </w:pPr>
            <w:r w:rsidRPr="00E91C0A">
              <w:rPr>
                <w:rFonts w:cstheme="minorHAnsi"/>
                <w:szCs w:val="22"/>
              </w:rPr>
              <w:t>Status of SG3 work programme</w:t>
            </w:r>
          </w:p>
        </w:tc>
      </w:tr>
      <w:tr w:rsidR="003B56A6" w:rsidRPr="00E91C0A" w14:paraId="502F388E" w14:textId="77777777">
        <w:tc>
          <w:tcPr>
            <w:tcW w:w="663" w:type="dxa"/>
            <w:tcMar>
              <w:top w:w="0" w:type="dxa"/>
              <w:left w:w="108" w:type="dxa"/>
              <w:bottom w:w="0" w:type="dxa"/>
              <w:right w:w="108" w:type="dxa"/>
            </w:tcMar>
          </w:tcPr>
          <w:p w14:paraId="04E7CFE1" w14:textId="24961963" w:rsidR="003B56A6" w:rsidRPr="00E91C0A" w:rsidRDefault="00E55AB8" w:rsidP="00B20AF6">
            <w:pPr>
              <w:spacing w:before="60" w:after="60"/>
              <w:jc w:val="right"/>
              <w:rPr>
                <w:rFonts w:cstheme="minorHAnsi"/>
                <w:szCs w:val="22"/>
                <w:highlight w:val="yellow"/>
              </w:rPr>
            </w:pPr>
            <w:r>
              <w:rPr>
                <w:rFonts w:eastAsia="SimSun" w:cstheme="minorHAnsi"/>
                <w:szCs w:val="22"/>
                <w:lang w:eastAsia="ja-JP"/>
              </w:rPr>
              <w:t>7</w:t>
            </w:r>
            <w:r w:rsidR="003B56A6" w:rsidRPr="00E91C0A">
              <w:rPr>
                <w:rFonts w:eastAsia="SimSun" w:cstheme="minorHAnsi"/>
                <w:szCs w:val="22"/>
                <w:lang w:eastAsia="ja-JP"/>
              </w:rPr>
              <w:t>.1</w:t>
            </w:r>
          </w:p>
        </w:tc>
        <w:tc>
          <w:tcPr>
            <w:tcW w:w="9255" w:type="dxa"/>
            <w:tcMar>
              <w:top w:w="0" w:type="dxa"/>
              <w:left w:w="108" w:type="dxa"/>
              <w:bottom w:w="0" w:type="dxa"/>
              <w:right w:w="108" w:type="dxa"/>
            </w:tcMar>
          </w:tcPr>
          <w:p w14:paraId="4C1EAF13" w14:textId="750BA897" w:rsidR="003B56A6" w:rsidRPr="005D5803" w:rsidRDefault="004A7D3B">
            <w:pPr>
              <w:spacing w:before="60" w:after="60"/>
              <w:rPr>
                <w:rFonts w:cstheme="minorHAnsi"/>
                <w:szCs w:val="22"/>
                <w:highlight w:val="yellow"/>
              </w:rPr>
            </w:pPr>
            <w:r>
              <w:rPr>
                <w:rFonts w:eastAsia="SimSun" w:cstheme="minorHAnsi"/>
                <w:szCs w:val="22"/>
                <w:lang w:eastAsia="ja-JP"/>
              </w:rPr>
              <w:t>A</w:t>
            </w:r>
            <w:r w:rsidRPr="004A7D3B">
              <w:rPr>
                <w:rFonts w:eastAsia="SimSun" w:cstheme="minorHAnsi"/>
                <w:szCs w:val="22"/>
                <w:lang w:eastAsia="ja-JP"/>
              </w:rPr>
              <w:t>ssessment of the socio-economic impact of Local Area Networks using technologies including Wi-Fi, New Radio-Unlicensed (NR-U) on consumers in Asia and Oceania</w:t>
            </w:r>
            <w:r w:rsidR="00D15B79">
              <w:rPr>
                <w:rFonts w:eastAsia="SimSun" w:cstheme="minorHAnsi"/>
                <w:szCs w:val="22"/>
                <w:lang w:eastAsia="ja-JP"/>
              </w:rPr>
              <w:t xml:space="preserve"> (</w:t>
            </w:r>
            <w:r w:rsidR="00D15B79" w:rsidRPr="00D15B79">
              <w:rPr>
                <w:rFonts w:eastAsia="SimSun" w:cstheme="minorHAnsi"/>
                <w:szCs w:val="22"/>
                <w:lang w:eastAsia="ja-JP"/>
              </w:rPr>
              <w:t>DSTR-LAN</w:t>
            </w:r>
            <w:r w:rsidR="00D15B79">
              <w:rPr>
                <w:rFonts w:eastAsia="SimSun" w:cstheme="minorHAnsi"/>
                <w:szCs w:val="22"/>
                <w:lang w:eastAsia="ja-JP"/>
              </w:rPr>
              <w:t>)</w:t>
            </w:r>
          </w:p>
        </w:tc>
      </w:tr>
      <w:tr w:rsidR="003B56A6" w:rsidRPr="00E91C0A" w14:paraId="74B8E49F" w14:textId="77777777">
        <w:tc>
          <w:tcPr>
            <w:tcW w:w="663" w:type="dxa"/>
            <w:tcMar>
              <w:top w:w="0" w:type="dxa"/>
              <w:left w:w="108" w:type="dxa"/>
              <w:bottom w:w="0" w:type="dxa"/>
              <w:right w:w="108" w:type="dxa"/>
            </w:tcMar>
          </w:tcPr>
          <w:p w14:paraId="3E997275" w14:textId="3DD40EED" w:rsidR="003B56A6" w:rsidRPr="00E91C0A" w:rsidRDefault="00E55AB8" w:rsidP="00B20AF6">
            <w:pPr>
              <w:spacing w:before="60" w:after="60"/>
              <w:jc w:val="right"/>
              <w:rPr>
                <w:rFonts w:cstheme="minorHAnsi"/>
                <w:szCs w:val="22"/>
                <w:highlight w:val="yellow"/>
              </w:rPr>
            </w:pPr>
            <w:r>
              <w:rPr>
                <w:rFonts w:eastAsia="SimSun" w:cstheme="minorHAnsi"/>
                <w:szCs w:val="22"/>
                <w:lang w:eastAsia="ja-JP"/>
              </w:rPr>
              <w:t>7</w:t>
            </w:r>
            <w:r w:rsidR="003B56A6" w:rsidRPr="00E91C0A">
              <w:rPr>
                <w:rFonts w:eastAsia="SimSun" w:cstheme="minorHAnsi"/>
                <w:szCs w:val="22"/>
                <w:lang w:eastAsia="ja-JP"/>
              </w:rPr>
              <w:t>.2</w:t>
            </w:r>
          </w:p>
        </w:tc>
        <w:tc>
          <w:tcPr>
            <w:tcW w:w="9255" w:type="dxa"/>
            <w:tcMar>
              <w:top w:w="0" w:type="dxa"/>
              <w:left w:w="108" w:type="dxa"/>
              <w:bottom w:w="0" w:type="dxa"/>
              <w:right w:w="108" w:type="dxa"/>
            </w:tcMar>
          </w:tcPr>
          <w:p w14:paraId="1FC8C84D" w14:textId="5DC05F6E" w:rsidR="003B56A6" w:rsidRPr="005D5803" w:rsidRDefault="00AB0323">
            <w:pPr>
              <w:spacing w:before="60" w:after="60"/>
              <w:rPr>
                <w:rFonts w:cstheme="minorHAnsi"/>
                <w:szCs w:val="22"/>
                <w:highlight w:val="yellow"/>
              </w:rPr>
            </w:pPr>
            <w:r>
              <w:rPr>
                <w:rFonts w:eastAsia="SimSun" w:cstheme="minorHAnsi"/>
                <w:szCs w:val="22"/>
                <w:lang w:eastAsia="ja-JP"/>
              </w:rPr>
              <w:t>E</w:t>
            </w:r>
            <w:r w:rsidRPr="00AB0323">
              <w:rPr>
                <w:rFonts w:eastAsia="SimSun" w:cstheme="minorHAnsi"/>
                <w:szCs w:val="22"/>
                <w:lang w:eastAsia="ja-JP"/>
              </w:rPr>
              <w:t>conomic and policy factors relevant to the provision of Universal Service Obligations (USO)</w:t>
            </w:r>
            <w:r w:rsidR="00D15B79">
              <w:rPr>
                <w:rFonts w:eastAsia="SimSun" w:cstheme="minorHAnsi"/>
                <w:szCs w:val="22"/>
                <w:lang w:eastAsia="ja-JP"/>
              </w:rPr>
              <w:t xml:space="preserve"> (</w:t>
            </w:r>
            <w:r w:rsidR="00D15B79" w:rsidRPr="00D15B79">
              <w:rPr>
                <w:rFonts w:eastAsia="SimSun" w:cstheme="minorHAnsi"/>
                <w:szCs w:val="22"/>
                <w:lang w:eastAsia="ja-JP"/>
              </w:rPr>
              <w:t>DSTR-USO</w:t>
            </w:r>
            <w:r w:rsidR="00D15B79">
              <w:rPr>
                <w:rFonts w:eastAsia="SimSun" w:cstheme="minorHAnsi"/>
                <w:szCs w:val="22"/>
                <w:lang w:eastAsia="ja-JP"/>
              </w:rPr>
              <w:t>)</w:t>
            </w:r>
          </w:p>
        </w:tc>
      </w:tr>
      <w:tr w:rsidR="003B56A6" w:rsidRPr="00E91C0A" w14:paraId="6E8FFC8F" w14:textId="77777777">
        <w:tc>
          <w:tcPr>
            <w:tcW w:w="663" w:type="dxa"/>
            <w:tcMar>
              <w:top w:w="0" w:type="dxa"/>
              <w:left w:w="108" w:type="dxa"/>
              <w:bottom w:w="0" w:type="dxa"/>
              <w:right w:w="108" w:type="dxa"/>
            </w:tcMar>
          </w:tcPr>
          <w:p w14:paraId="74279FDE" w14:textId="36AD411E" w:rsidR="003B56A6" w:rsidRPr="00E91C0A" w:rsidRDefault="00E55AB8" w:rsidP="00B20AF6">
            <w:pPr>
              <w:spacing w:before="60" w:after="60"/>
              <w:jc w:val="right"/>
              <w:rPr>
                <w:rFonts w:cstheme="minorHAnsi"/>
                <w:szCs w:val="22"/>
                <w:highlight w:val="yellow"/>
              </w:rPr>
            </w:pPr>
            <w:r>
              <w:rPr>
                <w:rFonts w:eastAsia="SimSun" w:cstheme="minorHAnsi"/>
                <w:szCs w:val="22"/>
                <w:lang w:eastAsia="ja-JP"/>
              </w:rPr>
              <w:t>7</w:t>
            </w:r>
            <w:r w:rsidR="003B56A6" w:rsidRPr="00E91C0A">
              <w:rPr>
                <w:rFonts w:eastAsia="SimSun" w:cstheme="minorHAnsi"/>
                <w:szCs w:val="22"/>
                <w:lang w:eastAsia="ja-JP"/>
              </w:rPr>
              <w:t>.3</w:t>
            </w:r>
          </w:p>
        </w:tc>
        <w:tc>
          <w:tcPr>
            <w:tcW w:w="9255" w:type="dxa"/>
            <w:tcMar>
              <w:top w:w="0" w:type="dxa"/>
              <w:left w:w="108" w:type="dxa"/>
              <w:bottom w:w="0" w:type="dxa"/>
              <w:right w:w="108" w:type="dxa"/>
            </w:tcMar>
          </w:tcPr>
          <w:p w14:paraId="2F2D0E72" w14:textId="61A7C1E2" w:rsidR="003B56A6" w:rsidRPr="005D5803" w:rsidRDefault="00AB0323">
            <w:pPr>
              <w:spacing w:before="60" w:after="60"/>
              <w:rPr>
                <w:rFonts w:cstheme="minorHAnsi"/>
                <w:szCs w:val="22"/>
                <w:highlight w:val="yellow"/>
              </w:rPr>
            </w:pPr>
            <w:r>
              <w:rPr>
                <w:rFonts w:eastAsia="SimSun" w:cstheme="minorHAnsi"/>
                <w:szCs w:val="22"/>
                <w:lang w:eastAsia="ja-JP"/>
              </w:rPr>
              <w:t>C</w:t>
            </w:r>
            <w:r w:rsidRPr="00AB0323">
              <w:rPr>
                <w:rFonts w:eastAsia="SimSun" w:cstheme="minorHAnsi"/>
                <w:szCs w:val="22"/>
                <w:lang w:eastAsia="ja-JP"/>
              </w:rPr>
              <w:t>hallenges, use cases and related economic and cost advantages of IPv6 for the Asia and Oceania Region</w:t>
            </w:r>
            <w:r w:rsidR="00D15B79">
              <w:rPr>
                <w:rFonts w:eastAsia="SimSun" w:cstheme="minorHAnsi"/>
                <w:szCs w:val="22"/>
                <w:lang w:eastAsia="ja-JP"/>
              </w:rPr>
              <w:t xml:space="preserve"> (</w:t>
            </w:r>
            <w:r w:rsidR="00132CE5" w:rsidRPr="00132CE5">
              <w:rPr>
                <w:rFonts w:eastAsia="SimSun" w:cstheme="minorHAnsi"/>
                <w:szCs w:val="22"/>
                <w:lang w:eastAsia="ja-JP"/>
              </w:rPr>
              <w:t>TR_IPv6-AO</w:t>
            </w:r>
            <w:r w:rsidR="00D15B79">
              <w:rPr>
                <w:rFonts w:eastAsia="SimSun" w:cstheme="minorHAnsi"/>
                <w:szCs w:val="22"/>
                <w:lang w:eastAsia="ja-JP"/>
              </w:rPr>
              <w:t>)</w:t>
            </w:r>
          </w:p>
        </w:tc>
      </w:tr>
      <w:tr w:rsidR="00132CE5" w:rsidRPr="00E91C0A" w14:paraId="46B96382" w14:textId="77777777">
        <w:tc>
          <w:tcPr>
            <w:tcW w:w="663" w:type="dxa"/>
            <w:tcMar>
              <w:top w:w="0" w:type="dxa"/>
              <w:left w:w="108" w:type="dxa"/>
              <w:bottom w:w="0" w:type="dxa"/>
              <w:right w:w="108" w:type="dxa"/>
            </w:tcMar>
          </w:tcPr>
          <w:p w14:paraId="7FB3E663" w14:textId="6EA41008" w:rsidR="00132CE5" w:rsidRDefault="00132CE5" w:rsidP="00B20AF6">
            <w:pPr>
              <w:spacing w:before="60" w:after="60"/>
              <w:jc w:val="right"/>
              <w:rPr>
                <w:rFonts w:eastAsia="SimSun" w:cstheme="minorHAnsi"/>
                <w:szCs w:val="22"/>
                <w:lang w:eastAsia="ja-JP"/>
              </w:rPr>
            </w:pPr>
            <w:r>
              <w:rPr>
                <w:rFonts w:eastAsia="SimSun" w:cstheme="minorHAnsi"/>
                <w:szCs w:val="22"/>
                <w:lang w:eastAsia="ja-JP"/>
              </w:rPr>
              <w:t>7</w:t>
            </w:r>
            <w:r w:rsidRPr="00E91C0A">
              <w:rPr>
                <w:rFonts w:eastAsia="SimSun" w:cstheme="minorHAnsi"/>
                <w:szCs w:val="22"/>
                <w:lang w:eastAsia="ja-JP"/>
              </w:rPr>
              <w:t>.4</w:t>
            </w:r>
          </w:p>
        </w:tc>
        <w:tc>
          <w:tcPr>
            <w:tcW w:w="9255" w:type="dxa"/>
            <w:tcMar>
              <w:top w:w="0" w:type="dxa"/>
              <w:left w:w="108" w:type="dxa"/>
              <w:bottom w:w="0" w:type="dxa"/>
              <w:right w:w="108" w:type="dxa"/>
            </w:tcMar>
          </w:tcPr>
          <w:p w14:paraId="339A6FA2" w14:textId="34EC8533" w:rsidR="00132CE5" w:rsidRPr="00AB0323" w:rsidRDefault="00132CE5" w:rsidP="00132CE5">
            <w:pPr>
              <w:spacing w:before="60" w:after="60"/>
              <w:rPr>
                <w:rFonts w:eastAsia="SimSun" w:cstheme="minorHAnsi"/>
                <w:szCs w:val="22"/>
                <w:lang w:eastAsia="ja-JP"/>
              </w:rPr>
            </w:pPr>
            <w:r w:rsidRPr="00B66628">
              <w:rPr>
                <w:rFonts w:cstheme="minorHAnsi"/>
                <w:szCs w:val="22"/>
              </w:rPr>
              <w:t>Charging and accounting settlements in Trans-multi-country terrestrial cable circuit</w:t>
            </w:r>
            <w:r>
              <w:rPr>
                <w:rFonts w:cstheme="minorHAnsi"/>
                <w:szCs w:val="22"/>
              </w:rPr>
              <w:t xml:space="preserve"> (</w:t>
            </w:r>
            <w:r w:rsidRPr="00132CE5">
              <w:rPr>
                <w:rFonts w:cstheme="minorHAnsi"/>
                <w:szCs w:val="22"/>
              </w:rPr>
              <w:t>STUDY_TCST</w:t>
            </w:r>
            <w:r>
              <w:rPr>
                <w:rFonts w:cstheme="minorHAnsi"/>
                <w:szCs w:val="22"/>
              </w:rPr>
              <w:t>)</w:t>
            </w:r>
          </w:p>
        </w:tc>
      </w:tr>
      <w:tr w:rsidR="00132CE5" w:rsidRPr="00E91C0A" w14:paraId="651C8617" w14:textId="77777777">
        <w:tc>
          <w:tcPr>
            <w:tcW w:w="663" w:type="dxa"/>
            <w:tcMar>
              <w:top w:w="0" w:type="dxa"/>
              <w:left w:w="108" w:type="dxa"/>
              <w:bottom w:w="0" w:type="dxa"/>
              <w:right w:w="108" w:type="dxa"/>
            </w:tcMar>
          </w:tcPr>
          <w:p w14:paraId="24D8EF4A" w14:textId="27080043" w:rsidR="00132CE5" w:rsidRPr="00E91C0A" w:rsidRDefault="00132CE5" w:rsidP="00B20AF6">
            <w:pPr>
              <w:spacing w:before="60" w:after="60"/>
              <w:jc w:val="right"/>
              <w:rPr>
                <w:rFonts w:cstheme="minorHAnsi"/>
                <w:szCs w:val="22"/>
                <w:highlight w:val="yellow"/>
              </w:rPr>
            </w:pPr>
            <w:r>
              <w:rPr>
                <w:rFonts w:eastAsia="SimSun" w:cstheme="minorHAnsi"/>
                <w:szCs w:val="22"/>
                <w:lang w:eastAsia="ja-JP"/>
              </w:rPr>
              <w:t>7</w:t>
            </w:r>
            <w:r w:rsidRPr="00E91C0A">
              <w:rPr>
                <w:rFonts w:eastAsia="SimSun" w:cstheme="minorHAnsi"/>
                <w:szCs w:val="22"/>
                <w:lang w:eastAsia="ja-JP"/>
              </w:rPr>
              <w:t>.5</w:t>
            </w:r>
          </w:p>
        </w:tc>
        <w:tc>
          <w:tcPr>
            <w:tcW w:w="9255" w:type="dxa"/>
            <w:tcMar>
              <w:top w:w="0" w:type="dxa"/>
              <w:left w:w="108" w:type="dxa"/>
              <w:bottom w:w="0" w:type="dxa"/>
              <w:right w:w="108" w:type="dxa"/>
            </w:tcMar>
          </w:tcPr>
          <w:p w14:paraId="3160AEBE" w14:textId="77C55F71" w:rsidR="00132CE5" w:rsidRPr="005D5803" w:rsidRDefault="00132CE5" w:rsidP="00132CE5">
            <w:pPr>
              <w:spacing w:before="60" w:after="60"/>
              <w:rPr>
                <w:rFonts w:cstheme="minorHAnsi"/>
                <w:szCs w:val="22"/>
                <w:highlight w:val="yellow"/>
              </w:rPr>
            </w:pPr>
            <w:r w:rsidRPr="00AB0323">
              <w:rPr>
                <w:rFonts w:eastAsia="SimSun" w:cstheme="minorHAnsi"/>
                <w:szCs w:val="22"/>
                <w:lang w:eastAsia="ja-JP"/>
              </w:rPr>
              <w:t>International and regional roaming</w:t>
            </w:r>
          </w:p>
        </w:tc>
      </w:tr>
      <w:tr w:rsidR="00132CE5" w:rsidRPr="00E91C0A" w14:paraId="17C2D335" w14:textId="77777777">
        <w:tc>
          <w:tcPr>
            <w:tcW w:w="663" w:type="dxa"/>
            <w:tcMar>
              <w:top w:w="0" w:type="dxa"/>
              <w:left w:w="108" w:type="dxa"/>
              <w:bottom w:w="0" w:type="dxa"/>
              <w:right w:w="108" w:type="dxa"/>
            </w:tcMar>
          </w:tcPr>
          <w:p w14:paraId="383509EA" w14:textId="129FCD2C" w:rsidR="00132CE5" w:rsidRPr="00E91C0A" w:rsidRDefault="00132CE5" w:rsidP="00B20AF6">
            <w:pPr>
              <w:spacing w:before="60" w:after="60"/>
              <w:rPr>
                <w:rFonts w:cstheme="minorHAnsi"/>
                <w:szCs w:val="22"/>
              </w:rPr>
            </w:pPr>
            <w:r>
              <w:rPr>
                <w:rFonts w:cstheme="minorHAnsi"/>
                <w:szCs w:val="22"/>
              </w:rPr>
              <w:t>8</w:t>
            </w:r>
          </w:p>
        </w:tc>
        <w:tc>
          <w:tcPr>
            <w:tcW w:w="9255" w:type="dxa"/>
            <w:tcMar>
              <w:top w:w="0" w:type="dxa"/>
              <w:left w:w="108" w:type="dxa"/>
              <w:bottom w:w="0" w:type="dxa"/>
              <w:right w:w="108" w:type="dxa"/>
            </w:tcMar>
          </w:tcPr>
          <w:p w14:paraId="65CA2A3A" w14:textId="77777777" w:rsidR="00132CE5" w:rsidRPr="00E91C0A" w:rsidRDefault="00132CE5" w:rsidP="00132CE5">
            <w:pPr>
              <w:spacing w:before="60" w:after="60"/>
              <w:rPr>
                <w:rFonts w:cstheme="minorHAnsi"/>
                <w:szCs w:val="22"/>
              </w:rPr>
            </w:pPr>
            <w:r w:rsidRPr="00E91C0A">
              <w:rPr>
                <w:rFonts w:cstheme="minorHAnsi"/>
                <w:szCs w:val="22"/>
              </w:rPr>
              <w:t>Future Work Programme and Action List for SG3RG-AO</w:t>
            </w:r>
          </w:p>
        </w:tc>
      </w:tr>
      <w:tr w:rsidR="00132CE5" w:rsidRPr="00E91C0A" w14:paraId="6226952E" w14:textId="77777777">
        <w:tc>
          <w:tcPr>
            <w:tcW w:w="663" w:type="dxa"/>
            <w:tcMar>
              <w:top w:w="0" w:type="dxa"/>
              <w:left w:w="108" w:type="dxa"/>
              <w:bottom w:w="0" w:type="dxa"/>
              <w:right w:w="108" w:type="dxa"/>
            </w:tcMar>
          </w:tcPr>
          <w:p w14:paraId="282D4D74" w14:textId="5C9AA2F3" w:rsidR="00132CE5" w:rsidRPr="00E91C0A" w:rsidRDefault="00132CE5" w:rsidP="00B20AF6">
            <w:pPr>
              <w:spacing w:before="60" w:after="60"/>
              <w:rPr>
                <w:rFonts w:cstheme="minorHAnsi"/>
                <w:szCs w:val="22"/>
              </w:rPr>
            </w:pPr>
            <w:r>
              <w:rPr>
                <w:rFonts w:cstheme="minorHAnsi"/>
                <w:szCs w:val="22"/>
              </w:rPr>
              <w:t>9</w:t>
            </w:r>
          </w:p>
        </w:tc>
        <w:tc>
          <w:tcPr>
            <w:tcW w:w="9255" w:type="dxa"/>
            <w:tcMar>
              <w:top w:w="0" w:type="dxa"/>
              <w:left w:w="108" w:type="dxa"/>
              <w:bottom w:w="0" w:type="dxa"/>
              <w:right w:w="108" w:type="dxa"/>
            </w:tcMar>
          </w:tcPr>
          <w:p w14:paraId="6D0133A1" w14:textId="41D44463" w:rsidR="00132CE5" w:rsidRPr="00E91C0A" w:rsidRDefault="00132CE5" w:rsidP="00132CE5">
            <w:pPr>
              <w:spacing w:before="60" w:after="60"/>
              <w:rPr>
                <w:rFonts w:cstheme="minorHAnsi"/>
                <w:szCs w:val="22"/>
              </w:rPr>
            </w:pPr>
            <w:r w:rsidRPr="00E91C0A">
              <w:rPr>
                <w:rFonts w:cstheme="minorHAnsi"/>
                <w:szCs w:val="22"/>
              </w:rPr>
              <w:t xml:space="preserve">SG3RG-AO and Member Contributions to </w:t>
            </w:r>
            <w:r w:rsidRPr="00003C71">
              <w:rPr>
                <w:rFonts w:cstheme="minorHAnsi"/>
                <w:szCs w:val="22"/>
              </w:rPr>
              <w:t xml:space="preserve">SG3 </w:t>
            </w:r>
            <w:r w:rsidRPr="00E91C0A">
              <w:rPr>
                <w:rFonts w:cstheme="minorHAnsi"/>
                <w:szCs w:val="22"/>
              </w:rPr>
              <w:t xml:space="preserve">meeting in </w:t>
            </w:r>
            <w:r>
              <w:rPr>
                <w:rFonts w:cstheme="minorHAnsi"/>
                <w:szCs w:val="22"/>
              </w:rPr>
              <w:t>May 2027</w:t>
            </w:r>
          </w:p>
        </w:tc>
      </w:tr>
      <w:tr w:rsidR="00132CE5" w:rsidRPr="00E91C0A" w14:paraId="48326820" w14:textId="77777777">
        <w:tc>
          <w:tcPr>
            <w:tcW w:w="663" w:type="dxa"/>
            <w:tcMar>
              <w:top w:w="0" w:type="dxa"/>
              <w:left w:w="108" w:type="dxa"/>
              <w:bottom w:w="0" w:type="dxa"/>
              <w:right w:w="108" w:type="dxa"/>
            </w:tcMar>
            <w:hideMark/>
          </w:tcPr>
          <w:p w14:paraId="7D3602EA" w14:textId="2C209738" w:rsidR="00132CE5" w:rsidRPr="00E91C0A" w:rsidRDefault="00132CE5" w:rsidP="00B20AF6">
            <w:pPr>
              <w:spacing w:before="60" w:after="60"/>
              <w:rPr>
                <w:rFonts w:cstheme="minorHAnsi"/>
                <w:szCs w:val="22"/>
              </w:rPr>
            </w:pPr>
            <w:r>
              <w:rPr>
                <w:rFonts w:cstheme="minorHAnsi"/>
                <w:szCs w:val="22"/>
              </w:rPr>
              <w:t>10</w:t>
            </w:r>
          </w:p>
        </w:tc>
        <w:tc>
          <w:tcPr>
            <w:tcW w:w="9255" w:type="dxa"/>
            <w:tcMar>
              <w:top w:w="0" w:type="dxa"/>
              <w:left w:w="108" w:type="dxa"/>
              <w:bottom w:w="0" w:type="dxa"/>
              <w:right w:w="108" w:type="dxa"/>
            </w:tcMar>
          </w:tcPr>
          <w:p w14:paraId="1C1AB8DB" w14:textId="77777777" w:rsidR="00132CE5" w:rsidRPr="00E91C0A" w:rsidRDefault="00132CE5" w:rsidP="00132CE5">
            <w:pPr>
              <w:spacing w:before="60" w:after="60"/>
              <w:rPr>
                <w:rFonts w:cstheme="minorHAnsi"/>
                <w:szCs w:val="22"/>
              </w:rPr>
            </w:pPr>
            <w:r w:rsidRPr="00E91C0A">
              <w:rPr>
                <w:rFonts w:cstheme="minorHAnsi"/>
                <w:szCs w:val="22"/>
              </w:rPr>
              <w:t>Venue and date of next SG3RG-AO meeting</w:t>
            </w:r>
          </w:p>
        </w:tc>
      </w:tr>
      <w:tr w:rsidR="00132CE5" w:rsidRPr="00E91C0A" w14:paraId="1A6172CA" w14:textId="77777777">
        <w:tc>
          <w:tcPr>
            <w:tcW w:w="663" w:type="dxa"/>
            <w:tcMar>
              <w:top w:w="0" w:type="dxa"/>
              <w:left w:w="108" w:type="dxa"/>
              <w:bottom w:w="0" w:type="dxa"/>
              <w:right w:w="108" w:type="dxa"/>
            </w:tcMar>
            <w:hideMark/>
          </w:tcPr>
          <w:p w14:paraId="50D160CD" w14:textId="74B82CC6" w:rsidR="00132CE5" w:rsidRPr="00E91C0A" w:rsidRDefault="00132CE5" w:rsidP="00B20AF6">
            <w:pPr>
              <w:spacing w:before="60" w:after="60"/>
              <w:rPr>
                <w:rFonts w:cstheme="minorHAnsi"/>
                <w:szCs w:val="22"/>
              </w:rPr>
            </w:pPr>
            <w:r w:rsidRPr="00E91C0A">
              <w:rPr>
                <w:rFonts w:cstheme="minorHAnsi"/>
                <w:szCs w:val="22"/>
              </w:rPr>
              <w:t>1</w:t>
            </w:r>
            <w:r>
              <w:rPr>
                <w:rFonts w:cstheme="minorHAnsi"/>
                <w:szCs w:val="22"/>
              </w:rPr>
              <w:t>1</w:t>
            </w:r>
          </w:p>
        </w:tc>
        <w:tc>
          <w:tcPr>
            <w:tcW w:w="9255" w:type="dxa"/>
            <w:tcMar>
              <w:top w:w="0" w:type="dxa"/>
              <w:left w:w="108" w:type="dxa"/>
              <w:bottom w:w="0" w:type="dxa"/>
              <w:right w:w="108" w:type="dxa"/>
            </w:tcMar>
          </w:tcPr>
          <w:p w14:paraId="0B7B75C3" w14:textId="77777777" w:rsidR="00132CE5" w:rsidRPr="00E91C0A" w:rsidRDefault="00132CE5" w:rsidP="00132CE5">
            <w:pPr>
              <w:spacing w:before="60" w:after="60"/>
              <w:rPr>
                <w:rFonts w:cstheme="minorHAnsi"/>
                <w:szCs w:val="22"/>
              </w:rPr>
            </w:pPr>
            <w:r w:rsidRPr="00E91C0A">
              <w:rPr>
                <w:rFonts w:cstheme="minorHAnsi"/>
                <w:szCs w:val="22"/>
              </w:rPr>
              <w:t>Any other business</w:t>
            </w:r>
          </w:p>
        </w:tc>
      </w:tr>
      <w:tr w:rsidR="00132CE5" w:rsidRPr="00E91C0A" w14:paraId="4E0184FC" w14:textId="77777777">
        <w:tc>
          <w:tcPr>
            <w:tcW w:w="663" w:type="dxa"/>
            <w:tcMar>
              <w:top w:w="0" w:type="dxa"/>
              <w:left w:w="108" w:type="dxa"/>
              <w:bottom w:w="0" w:type="dxa"/>
              <w:right w:w="108" w:type="dxa"/>
            </w:tcMar>
            <w:hideMark/>
          </w:tcPr>
          <w:p w14:paraId="277D64A9" w14:textId="3CFAD716" w:rsidR="00132CE5" w:rsidRPr="00E91C0A" w:rsidRDefault="00132CE5" w:rsidP="00B20AF6">
            <w:pPr>
              <w:spacing w:before="60" w:after="60"/>
              <w:rPr>
                <w:rFonts w:cstheme="minorHAnsi"/>
                <w:szCs w:val="22"/>
              </w:rPr>
            </w:pPr>
            <w:r>
              <w:rPr>
                <w:rFonts w:cstheme="minorHAnsi"/>
                <w:szCs w:val="22"/>
              </w:rPr>
              <w:t>12</w:t>
            </w:r>
          </w:p>
        </w:tc>
        <w:tc>
          <w:tcPr>
            <w:tcW w:w="9255" w:type="dxa"/>
            <w:tcMar>
              <w:top w:w="0" w:type="dxa"/>
              <w:left w:w="108" w:type="dxa"/>
              <w:bottom w:w="0" w:type="dxa"/>
              <w:right w:w="108" w:type="dxa"/>
            </w:tcMar>
          </w:tcPr>
          <w:p w14:paraId="108B607E" w14:textId="77777777" w:rsidR="00132CE5" w:rsidRPr="00E91C0A" w:rsidRDefault="00132CE5" w:rsidP="00132CE5">
            <w:pPr>
              <w:spacing w:before="60" w:after="60"/>
              <w:rPr>
                <w:rFonts w:cstheme="minorHAnsi"/>
                <w:szCs w:val="22"/>
              </w:rPr>
            </w:pPr>
            <w:r w:rsidRPr="00E91C0A">
              <w:rPr>
                <w:rFonts w:cstheme="minorHAnsi"/>
                <w:szCs w:val="22"/>
              </w:rPr>
              <w:t>Closure of the meeting</w:t>
            </w:r>
          </w:p>
        </w:tc>
      </w:tr>
    </w:tbl>
    <w:p w14:paraId="3AF3CF93" w14:textId="3D4BCC4C" w:rsidR="009A016B" w:rsidRDefault="009A016B" w:rsidP="00B20AF6">
      <w:r>
        <w:t xml:space="preserve">Updates to the agenda can be found in </w:t>
      </w:r>
      <w:hyperlink r:id="rId27" w:history="1">
        <w:r w:rsidRPr="00AD5EA8">
          <w:rPr>
            <w:rStyle w:val="Hyperlink"/>
          </w:rPr>
          <w:t>TD</w:t>
        </w:r>
        <w:r w:rsidR="00AD5EA8" w:rsidRPr="00AD5EA8">
          <w:rPr>
            <w:rStyle w:val="Hyperlink"/>
          </w:rPr>
          <w:t>47</w:t>
        </w:r>
        <w:r w:rsidRPr="00AD5EA8">
          <w:rPr>
            <w:rStyle w:val="Hyperlink"/>
          </w:rPr>
          <w:t>/SG3RG-AO</w:t>
        </w:r>
      </w:hyperlink>
      <w:r>
        <w:t>.</w:t>
      </w:r>
    </w:p>
    <w:p w14:paraId="6BAB4F9A" w14:textId="136F96AB" w:rsidR="006A4574" w:rsidRPr="00092E25" w:rsidRDefault="00E3793A" w:rsidP="00E3793A">
      <w:pPr>
        <w:tabs>
          <w:tab w:val="clear" w:pos="794"/>
          <w:tab w:val="clear" w:pos="1191"/>
          <w:tab w:val="clear" w:pos="1588"/>
          <w:tab w:val="clear" w:pos="1985"/>
        </w:tabs>
        <w:spacing w:after="120"/>
        <w:jc w:val="center"/>
        <w:rPr>
          <w:szCs w:val="22"/>
        </w:rPr>
      </w:pPr>
      <w:r>
        <w:rPr>
          <w:szCs w:val="22"/>
        </w:rPr>
        <w:t>______________</w:t>
      </w:r>
    </w:p>
    <w:sectPr w:rsidR="006A4574" w:rsidRPr="00092E25" w:rsidSect="00300E94">
      <w:headerReference w:type="default" r:id="rId28"/>
      <w:footerReference w:type="first" r:id="rId29"/>
      <w:pgSz w:w="11907" w:h="16727" w:code="9"/>
      <w:pgMar w:top="567" w:right="1089" w:bottom="567" w:left="1089" w:header="510" w:footer="567" w:gutter="0"/>
      <w:paperSrc w:first="7" w:other="7"/>
      <w:pgNumType w:fmt="numberInDash"/>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1FD54" w14:textId="77777777" w:rsidR="0014121D" w:rsidRDefault="0014121D">
      <w:r>
        <w:separator/>
      </w:r>
    </w:p>
  </w:endnote>
  <w:endnote w:type="continuationSeparator" w:id="0">
    <w:p w14:paraId="1A60F53E" w14:textId="77777777" w:rsidR="0014121D" w:rsidRDefault="0014121D">
      <w:r>
        <w:continuationSeparator/>
      </w:r>
    </w:p>
  </w:endnote>
  <w:endnote w:type="continuationNotice" w:id="1">
    <w:p w14:paraId="4EE73055" w14:textId="77777777" w:rsidR="0014121D" w:rsidRDefault="0014121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698B0" w14:textId="77777777" w:rsidR="0015686F" w:rsidRPr="006679B8" w:rsidRDefault="0015686F" w:rsidP="00577C7D">
    <w:pPr>
      <w:pStyle w:val="Footer"/>
      <w:spacing w:before="120"/>
      <w:jc w:val="center"/>
    </w:pPr>
    <w:r w:rsidRPr="002B4680">
      <w:rPr>
        <w:rFonts w:ascii="Calibri" w:hAnsi="Calibri" w:cs="Calibri"/>
        <w:caps w:val="0"/>
        <w:color w:val="0070C0"/>
        <w:sz w:val="18"/>
        <w:szCs w:val="18"/>
        <w:lang w:val="fr-CH"/>
      </w:rPr>
      <w:t>International Telecommunication Union • Place des Nations</w:t>
    </w:r>
    <w:r>
      <w:rPr>
        <w:rFonts w:ascii="Calibri" w:hAnsi="Calibri" w:cs="Calibri"/>
        <w:caps w:val="0"/>
        <w:color w:val="0070C0"/>
        <w:sz w:val="18"/>
        <w:szCs w:val="18"/>
        <w:lang w:val="fr-CH"/>
      </w:rPr>
      <w:t xml:space="preserve"> </w:t>
    </w:r>
    <w:r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CH</w:t>
    </w:r>
    <w:r w:rsidRPr="002B4680">
      <w:rPr>
        <w:rFonts w:ascii="Calibri" w:hAnsi="Calibri" w:cs="Calibri"/>
        <w:caps w:val="0"/>
        <w:color w:val="0070C0"/>
        <w:sz w:val="18"/>
        <w:szCs w:val="18"/>
        <w:lang w:val="fr-CH"/>
      </w:rPr>
      <w:noBreakHyphen/>
      <w:t>1211 Geneva 20</w:t>
    </w:r>
    <w:r>
      <w:rPr>
        <w:rFonts w:ascii="Calibri" w:hAnsi="Calibri" w:cs="Calibri"/>
        <w:caps w:val="0"/>
        <w:color w:val="0070C0"/>
        <w:sz w:val="18"/>
        <w:szCs w:val="18"/>
        <w:lang w:val="fr-CH"/>
      </w:rPr>
      <w:t xml:space="preserve"> </w:t>
    </w:r>
    <w:r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Switzerland </w:t>
    </w:r>
    <w:r w:rsidRPr="002B4680">
      <w:rPr>
        <w:rFonts w:ascii="Calibri" w:hAnsi="Calibri" w:cs="Calibri"/>
        <w:color w:val="0070C0"/>
        <w:sz w:val="18"/>
        <w:szCs w:val="18"/>
        <w:lang w:val="fr-CH"/>
      </w:rPr>
      <w:br/>
    </w:r>
    <w:r w:rsidRPr="002B4680">
      <w:rPr>
        <w:rFonts w:ascii="Calibri" w:hAnsi="Calibri" w:cs="Calibri"/>
        <w:caps w:val="0"/>
        <w:color w:val="0070C0"/>
        <w:sz w:val="18"/>
        <w:szCs w:val="18"/>
        <w:lang w:val="fr-CH"/>
      </w:rPr>
      <w:t>Tel:</w:t>
    </w:r>
    <w:r w:rsidRPr="002B4680">
      <w:rPr>
        <w:rFonts w:ascii="Calibri" w:hAnsi="Calibri" w:cs="Calibri"/>
        <w:color w:val="0070C0"/>
        <w:sz w:val="18"/>
        <w:szCs w:val="18"/>
        <w:lang w:val="fr-CH"/>
      </w:rPr>
      <w:t xml:space="preserve"> +41 22 730 5111 • </w:t>
    </w:r>
    <w:r w:rsidRPr="002B4680">
      <w:rPr>
        <w:rFonts w:ascii="Calibri" w:hAnsi="Calibri" w:cs="Calibri"/>
        <w:caps w:val="0"/>
        <w:color w:val="0070C0"/>
        <w:sz w:val="18"/>
        <w:szCs w:val="18"/>
        <w:lang w:val="fr-CH"/>
      </w:rPr>
      <w:t>Fax</w:t>
    </w:r>
    <w:r w:rsidRPr="002B4680">
      <w:rPr>
        <w:rFonts w:ascii="Calibri" w:hAnsi="Calibri" w:cs="Calibri"/>
        <w:color w:val="0070C0"/>
        <w:sz w:val="18"/>
        <w:szCs w:val="18"/>
        <w:lang w:val="fr-CH"/>
      </w:rPr>
      <w:t>: +41 22 733 7256 •</w:t>
    </w:r>
    <w:r>
      <w:rPr>
        <w:rFonts w:ascii="Calibri" w:hAnsi="Calibri" w:cs="Calibri"/>
        <w:color w:val="0070C0"/>
        <w:sz w:val="18"/>
        <w:szCs w:val="18"/>
        <w:lang w:val="fr-CH"/>
      </w:rPr>
      <w:t xml:space="preserve"> </w:t>
    </w:r>
    <w:r w:rsidRPr="002B4680">
      <w:rPr>
        <w:rFonts w:ascii="Calibri" w:hAnsi="Calibri" w:cs="Calibri"/>
        <w:color w:val="0070C0"/>
        <w:sz w:val="18"/>
        <w:szCs w:val="18"/>
        <w:lang w:val="fr-CH"/>
      </w:rPr>
      <w:t>E-</w:t>
    </w:r>
    <w:r w:rsidRPr="002B4680">
      <w:rPr>
        <w:rFonts w:ascii="Calibri" w:hAnsi="Calibri" w:cs="Calibri"/>
        <w:caps w:val="0"/>
        <w:color w:val="0070C0"/>
        <w:sz w:val="18"/>
        <w:szCs w:val="18"/>
        <w:lang w:val="fr-CH"/>
      </w:rPr>
      <w:t>mail</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aps w:val="0"/>
          <w:color w:val="0070C0"/>
          <w:sz w:val="18"/>
          <w:szCs w:val="18"/>
          <w:lang w:val="fr-CH"/>
        </w:rPr>
        <w:t>itumail@itu.int</w:t>
      </w:r>
    </w:hyperlink>
    <w:r w:rsidRPr="002B4680">
      <w:rPr>
        <w:rFonts w:ascii="Calibri" w:hAnsi="Calibri" w:cs="Calibri"/>
        <w:caps w:val="0"/>
        <w:color w:val="0070C0"/>
        <w:sz w:val="18"/>
        <w:szCs w:val="18"/>
        <w:lang w:val="fr-CH"/>
      </w:rPr>
      <w:t xml:space="preserve"> • </w:t>
    </w:r>
    <w:hyperlink r:id="rId2" w:history="1">
      <w:r w:rsidRPr="002B4680">
        <w:rPr>
          <w:rStyle w:val="Hyperlink"/>
          <w:rFonts w:ascii="Calibri" w:hAnsi="Calibri" w:cs="Calibri"/>
          <w:caps w:val="0"/>
          <w:color w:val="0070C0"/>
          <w:sz w:val="18"/>
          <w:szCs w:val="18"/>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63370" w14:textId="77777777" w:rsidR="0014121D" w:rsidRDefault="0014121D">
      <w:r>
        <w:t>____________________</w:t>
      </w:r>
    </w:p>
  </w:footnote>
  <w:footnote w:type="continuationSeparator" w:id="0">
    <w:p w14:paraId="5122FD0A" w14:textId="77777777" w:rsidR="0014121D" w:rsidRDefault="0014121D">
      <w:r>
        <w:continuationSeparator/>
      </w:r>
    </w:p>
  </w:footnote>
  <w:footnote w:type="continuationNotice" w:id="1">
    <w:p w14:paraId="5CA78F4F" w14:textId="77777777" w:rsidR="0014121D" w:rsidRDefault="0014121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5033879"/>
      <w:docPartObj>
        <w:docPartGallery w:val="Page Numbers (Top of Page)"/>
        <w:docPartUnique/>
      </w:docPartObj>
    </w:sdtPr>
    <w:sdtEndPr>
      <w:rPr>
        <w:noProof/>
      </w:rPr>
    </w:sdtEndPr>
    <w:sdtContent>
      <w:p w14:paraId="21EDBA3F" w14:textId="77777777" w:rsidR="0015686F" w:rsidRPr="00020CA9" w:rsidRDefault="0015686F">
        <w:pPr>
          <w:pStyle w:val="Header"/>
        </w:pPr>
        <w:r w:rsidRPr="00020CA9">
          <w:fldChar w:fldCharType="begin"/>
        </w:r>
        <w:r w:rsidRPr="00020CA9">
          <w:instrText xml:space="preserve"> PAGE   \* MERGEFORMAT </w:instrText>
        </w:r>
        <w:r w:rsidRPr="00020CA9">
          <w:fldChar w:fldCharType="separate"/>
        </w:r>
        <w:r w:rsidR="005D716A">
          <w:rPr>
            <w:noProof/>
          </w:rPr>
          <w:t>- 2 -</w:t>
        </w:r>
        <w:r w:rsidRPr="00020CA9">
          <w:rPr>
            <w:noProof/>
          </w:rPr>
          <w:fldChar w:fldCharType="end"/>
        </w:r>
      </w:p>
    </w:sdtContent>
  </w:sdt>
  <w:p w14:paraId="27C19C19" w14:textId="717A596B" w:rsidR="0015686F" w:rsidRPr="0089764C" w:rsidRDefault="003444ED" w:rsidP="00300E94">
    <w:pPr>
      <w:pStyle w:val="Header"/>
      <w:spacing w:after="240"/>
      <w:rPr>
        <w:lang w:val="en-US"/>
      </w:rPr>
    </w:pPr>
    <w:r>
      <w:rPr>
        <w:noProof/>
      </w:rPr>
      <w:fldChar w:fldCharType="begin"/>
    </w:r>
    <w:r>
      <w:rPr>
        <w:noProof/>
      </w:rPr>
      <w:instrText xml:space="preserve"> styleref LetterNo </w:instrText>
    </w:r>
    <w:r>
      <w:rPr>
        <w:noProof/>
      </w:rPr>
      <w:fldChar w:fldCharType="separate"/>
    </w:r>
    <w:r w:rsidR="004843F0">
      <w:rPr>
        <w:noProof/>
      </w:rPr>
      <w:t>TSB Collective letter 5/SG3RG-AO</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60972"/>
    <w:multiLevelType w:val="hybridMultilevel"/>
    <w:tmpl w:val="FEBC289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07333AE"/>
    <w:multiLevelType w:val="hybridMultilevel"/>
    <w:tmpl w:val="CC2648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1B0237"/>
    <w:multiLevelType w:val="hybridMultilevel"/>
    <w:tmpl w:val="69A686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D561EBA"/>
    <w:multiLevelType w:val="hybridMultilevel"/>
    <w:tmpl w:val="DC4A83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263676"/>
    <w:multiLevelType w:val="hybridMultilevel"/>
    <w:tmpl w:val="225EF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240E1F"/>
    <w:multiLevelType w:val="hybridMultilevel"/>
    <w:tmpl w:val="028AA078"/>
    <w:lvl w:ilvl="0" w:tplc="5AFAACAE">
      <w:start w:val="11"/>
      <w:numFmt w:val="bullet"/>
      <w:lvlText w:val="-"/>
      <w:lvlJc w:val="left"/>
      <w:pPr>
        <w:ind w:left="786" w:hanging="360"/>
      </w:pPr>
      <w:rPr>
        <w:rFonts w:ascii="Century Gothic" w:eastAsia="Times New Roman" w:hAnsi="Century Gothic" w:cs="Times New Roman" w:hint="default"/>
      </w:rPr>
    </w:lvl>
    <w:lvl w:ilvl="1" w:tplc="040C0003">
      <w:start w:val="1"/>
      <w:numFmt w:val="bullet"/>
      <w:lvlText w:val="o"/>
      <w:lvlJc w:val="left"/>
      <w:pPr>
        <w:ind w:left="1506" w:hanging="360"/>
      </w:pPr>
      <w:rPr>
        <w:rFonts w:ascii="Courier New" w:hAnsi="Courier New" w:cs="Courier New" w:hint="default"/>
      </w:rPr>
    </w:lvl>
    <w:lvl w:ilvl="2" w:tplc="040C0005">
      <w:start w:val="1"/>
      <w:numFmt w:val="bullet"/>
      <w:lvlText w:val=""/>
      <w:lvlJc w:val="left"/>
      <w:pPr>
        <w:ind w:left="2226" w:hanging="360"/>
      </w:pPr>
      <w:rPr>
        <w:rFonts w:ascii="Wingdings" w:hAnsi="Wingdings" w:hint="default"/>
      </w:rPr>
    </w:lvl>
    <w:lvl w:ilvl="3" w:tplc="040C0001">
      <w:start w:val="1"/>
      <w:numFmt w:val="bullet"/>
      <w:lvlText w:val=""/>
      <w:lvlJc w:val="left"/>
      <w:pPr>
        <w:ind w:left="2946" w:hanging="360"/>
      </w:pPr>
      <w:rPr>
        <w:rFonts w:ascii="Symbol" w:hAnsi="Symbol" w:hint="default"/>
      </w:rPr>
    </w:lvl>
    <w:lvl w:ilvl="4" w:tplc="040C0003">
      <w:start w:val="1"/>
      <w:numFmt w:val="bullet"/>
      <w:lvlText w:val="o"/>
      <w:lvlJc w:val="left"/>
      <w:pPr>
        <w:ind w:left="3666" w:hanging="360"/>
      </w:pPr>
      <w:rPr>
        <w:rFonts w:ascii="Courier New" w:hAnsi="Courier New" w:cs="Courier New" w:hint="default"/>
      </w:rPr>
    </w:lvl>
    <w:lvl w:ilvl="5" w:tplc="040C0005">
      <w:start w:val="1"/>
      <w:numFmt w:val="bullet"/>
      <w:lvlText w:val=""/>
      <w:lvlJc w:val="left"/>
      <w:pPr>
        <w:ind w:left="4386" w:hanging="360"/>
      </w:pPr>
      <w:rPr>
        <w:rFonts w:ascii="Wingdings" w:hAnsi="Wingdings" w:hint="default"/>
      </w:rPr>
    </w:lvl>
    <w:lvl w:ilvl="6" w:tplc="040C0001">
      <w:start w:val="1"/>
      <w:numFmt w:val="bullet"/>
      <w:lvlText w:val=""/>
      <w:lvlJc w:val="left"/>
      <w:pPr>
        <w:ind w:left="5106" w:hanging="360"/>
      </w:pPr>
      <w:rPr>
        <w:rFonts w:ascii="Symbol" w:hAnsi="Symbol" w:hint="default"/>
      </w:rPr>
    </w:lvl>
    <w:lvl w:ilvl="7" w:tplc="040C0003">
      <w:start w:val="1"/>
      <w:numFmt w:val="bullet"/>
      <w:lvlText w:val="o"/>
      <w:lvlJc w:val="left"/>
      <w:pPr>
        <w:ind w:left="5826" w:hanging="360"/>
      </w:pPr>
      <w:rPr>
        <w:rFonts w:ascii="Courier New" w:hAnsi="Courier New" w:cs="Courier New" w:hint="default"/>
      </w:rPr>
    </w:lvl>
    <w:lvl w:ilvl="8" w:tplc="040C0005">
      <w:start w:val="1"/>
      <w:numFmt w:val="bullet"/>
      <w:lvlText w:val=""/>
      <w:lvlJc w:val="left"/>
      <w:pPr>
        <w:ind w:left="6546" w:hanging="360"/>
      </w:pPr>
      <w:rPr>
        <w:rFonts w:ascii="Wingdings" w:hAnsi="Wingdings" w:hint="default"/>
      </w:rPr>
    </w:lvl>
  </w:abstractNum>
  <w:abstractNum w:abstractNumId="8" w15:restartNumberingAfterBreak="0">
    <w:nsid w:val="37601873"/>
    <w:multiLevelType w:val="hybridMultilevel"/>
    <w:tmpl w:val="857ECBDA"/>
    <w:lvl w:ilvl="0" w:tplc="581C904E">
      <w:start w:val="2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3D05634"/>
    <w:multiLevelType w:val="hybridMultilevel"/>
    <w:tmpl w:val="F7C26AB4"/>
    <w:lvl w:ilvl="0" w:tplc="06EE2BC4">
      <w:start w:val="5"/>
      <w:numFmt w:val="bullet"/>
      <w:lvlText w:val="-"/>
      <w:lvlJc w:val="left"/>
      <w:pPr>
        <w:tabs>
          <w:tab w:val="num" w:pos="574"/>
        </w:tabs>
        <w:ind w:left="574" w:hanging="454"/>
      </w:pPr>
      <w:rPr>
        <w:rFonts w:ascii="Times New Roman" w:hAnsi="Times New Roman" w:cs="Times New Roman" w:hint="default"/>
      </w:rPr>
    </w:lvl>
    <w:lvl w:ilvl="1" w:tplc="558C52C0">
      <w:start w:val="1"/>
      <w:numFmt w:val="bullet"/>
      <w:lvlText w:val="o"/>
      <w:lvlJc w:val="left"/>
      <w:pPr>
        <w:tabs>
          <w:tab w:val="num" w:pos="1440"/>
        </w:tabs>
        <w:ind w:left="1440" w:hanging="360"/>
      </w:pPr>
      <w:rPr>
        <w:rFonts w:ascii="Courier New" w:hAnsi="Courier New" w:cs="Courier New" w:hint="default"/>
      </w:rPr>
    </w:lvl>
    <w:lvl w:ilvl="2" w:tplc="E6169328">
      <w:start w:val="1"/>
      <w:numFmt w:val="bullet"/>
      <w:lvlText w:val=""/>
      <w:lvlJc w:val="left"/>
      <w:pPr>
        <w:tabs>
          <w:tab w:val="num" w:pos="2160"/>
        </w:tabs>
        <w:ind w:left="2160" w:hanging="360"/>
      </w:pPr>
      <w:rPr>
        <w:rFonts w:ascii="Wingdings" w:hAnsi="Wingdings" w:hint="default"/>
      </w:rPr>
    </w:lvl>
    <w:lvl w:ilvl="3" w:tplc="01E28592">
      <w:start w:val="1"/>
      <w:numFmt w:val="bullet"/>
      <w:lvlText w:val=""/>
      <w:lvlJc w:val="left"/>
      <w:pPr>
        <w:tabs>
          <w:tab w:val="num" w:pos="2880"/>
        </w:tabs>
        <w:ind w:left="2880" w:hanging="360"/>
      </w:pPr>
      <w:rPr>
        <w:rFonts w:ascii="Symbol" w:hAnsi="Symbol" w:hint="default"/>
      </w:rPr>
    </w:lvl>
    <w:lvl w:ilvl="4" w:tplc="BAD4FCF4">
      <w:start w:val="1"/>
      <w:numFmt w:val="bullet"/>
      <w:lvlText w:val="o"/>
      <w:lvlJc w:val="left"/>
      <w:pPr>
        <w:tabs>
          <w:tab w:val="num" w:pos="3600"/>
        </w:tabs>
        <w:ind w:left="3600" w:hanging="360"/>
      </w:pPr>
      <w:rPr>
        <w:rFonts w:ascii="Courier New" w:hAnsi="Courier New" w:cs="Courier New" w:hint="default"/>
      </w:rPr>
    </w:lvl>
    <w:lvl w:ilvl="5" w:tplc="D5B879FE">
      <w:start w:val="1"/>
      <w:numFmt w:val="bullet"/>
      <w:lvlText w:val=""/>
      <w:lvlJc w:val="left"/>
      <w:pPr>
        <w:tabs>
          <w:tab w:val="num" w:pos="4320"/>
        </w:tabs>
        <w:ind w:left="4320" w:hanging="360"/>
      </w:pPr>
      <w:rPr>
        <w:rFonts w:ascii="Wingdings" w:hAnsi="Wingdings" w:hint="default"/>
      </w:rPr>
    </w:lvl>
    <w:lvl w:ilvl="6" w:tplc="91C6BEB6">
      <w:start w:val="1"/>
      <w:numFmt w:val="bullet"/>
      <w:lvlText w:val=""/>
      <w:lvlJc w:val="left"/>
      <w:pPr>
        <w:tabs>
          <w:tab w:val="num" w:pos="5040"/>
        </w:tabs>
        <w:ind w:left="5040" w:hanging="360"/>
      </w:pPr>
      <w:rPr>
        <w:rFonts w:ascii="Symbol" w:hAnsi="Symbol" w:hint="default"/>
      </w:rPr>
    </w:lvl>
    <w:lvl w:ilvl="7" w:tplc="BC5EF2CA">
      <w:start w:val="1"/>
      <w:numFmt w:val="bullet"/>
      <w:lvlText w:val="o"/>
      <w:lvlJc w:val="left"/>
      <w:pPr>
        <w:tabs>
          <w:tab w:val="num" w:pos="5760"/>
        </w:tabs>
        <w:ind w:left="5760" w:hanging="360"/>
      </w:pPr>
      <w:rPr>
        <w:rFonts w:ascii="Courier New" w:hAnsi="Courier New" w:cs="Courier New" w:hint="default"/>
      </w:rPr>
    </w:lvl>
    <w:lvl w:ilvl="8" w:tplc="EB303380">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60B5593"/>
    <w:multiLevelType w:val="hybridMultilevel"/>
    <w:tmpl w:val="5E3EFF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B741AD"/>
    <w:multiLevelType w:val="hybridMultilevel"/>
    <w:tmpl w:val="391A0178"/>
    <w:lvl w:ilvl="0" w:tplc="707822C4">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57A76D63"/>
    <w:multiLevelType w:val="hybridMultilevel"/>
    <w:tmpl w:val="9E56B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AC2B1F"/>
    <w:multiLevelType w:val="multilevel"/>
    <w:tmpl w:val="4CB8963E"/>
    <w:lvl w:ilvl="0">
      <w:start w:val="1"/>
      <w:numFmt w:val="decimal"/>
      <w:lvlText w:val="%1."/>
      <w:lvlJc w:val="left"/>
      <w:pPr>
        <w:ind w:left="360" w:hanging="360"/>
      </w:pPr>
      <w:rPr>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E56600D"/>
    <w:multiLevelType w:val="hybridMultilevel"/>
    <w:tmpl w:val="F7C26AB4"/>
    <w:lvl w:ilvl="0" w:tplc="B87E5D9C">
      <w:start w:val="5"/>
      <w:numFmt w:val="bullet"/>
      <w:lvlText w:val="-"/>
      <w:lvlJc w:val="left"/>
      <w:pPr>
        <w:tabs>
          <w:tab w:val="num" w:pos="574"/>
        </w:tabs>
        <w:ind w:left="574" w:hanging="454"/>
      </w:pPr>
      <w:rPr>
        <w:rFonts w:ascii="Times New Roman" w:hAnsi="Times New Roman" w:cs="Times New Roman" w:hint="default"/>
      </w:rPr>
    </w:lvl>
    <w:lvl w:ilvl="1" w:tplc="7E002A56">
      <w:start w:val="1"/>
      <w:numFmt w:val="bullet"/>
      <w:lvlText w:val="o"/>
      <w:lvlJc w:val="left"/>
      <w:pPr>
        <w:tabs>
          <w:tab w:val="num" w:pos="1440"/>
        </w:tabs>
        <w:ind w:left="1440" w:hanging="360"/>
      </w:pPr>
      <w:rPr>
        <w:rFonts w:ascii="Courier New" w:hAnsi="Courier New" w:cs="Courier New" w:hint="default"/>
      </w:rPr>
    </w:lvl>
    <w:lvl w:ilvl="2" w:tplc="7408F5E2">
      <w:start w:val="1"/>
      <w:numFmt w:val="bullet"/>
      <w:lvlText w:val=""/>
      <w:lvlJc w:val="left"/>
      <w:pPr>
        <w:tabs>
          <w:tab w:val="num" w:pos="2160"/>
        </w:tabs>
        <w:ind w:left="2160" w:hanging="360"/>
      </w:pPr>
      <w:rPr>
        <w:rFonts w:ascii="Wingdings" w:hAnsi="Wingdings" w:hint="default"/>
      </w:rPr>
    </w:lvl>
    <w:lvl w:ilvl="3" w:tplc="87007DD8">
      <w:start w:val="1"/>
      <w:numFmt w:val="bullet"/>
      <w:lvlText w:val=""/>
      <w:lvlJc w:val="left"/>
      <w:pPr>
        <w:tabs>
          <w:tab w:val="num" w:pos="2880"/>
        </w:tabs>
        <w:ind w:left="2880" w:hanging="360"/>
      </w:pPr>
      <w:rPr>
        <w:rFonts w:ascii="Symbol" w:hAnsi="Symbol" w:hint="default"/>
      </w:rPr>
    </w:lvl>
    <w:lvl w:ilvl="4" w:tplc="25C8F3BA">
      <w:start w:val="1"/>
      <w:numFmt w:val="bullet"/>
      <w:lvlText w:val="o"/>
      <w:lvlJc w:val="left"/>
      <w:pPr>
        <w:tabs>
          <w:tab w:val="num" w:pos="3600"/>
        </w:tabs>
        <w:ind w:left="3600" w:hanging="360"/>
      </w:pPr>
      <w:rPr>
        <w:rFonts w:ascii="Courier New" w:hAnsi="Courier New" w:cs="Courier New" w:hint="default"/>
      </w:rPr>
    </w:lvl>
    <w:lvl w:ilvl="5" w:tplc="DB528332">
      <w:start w:val="1"/>
      <w:numFmt w:val="bullet"/>
      <w:lvlText w:val=""/>
      <w:lvlJc w:val="left"/>
      <w:pPr>
        <w:tabs>
          <w:tab w:val="num" w:pos="4320"/>
        </w:tabs>
        <w:ind w:left="4320" w:hanging="360"/>
      </w:pPr>
      <w:rPr>
        <w:rFonts w:ascii="Wingdings" w:hAnsi="Wingdings" w:hint="default"/>
      </w:rPr>
    </w:lvl>
    <w:lvl w:ilvl="6" w:tplc="AC08351A">
      <w:start w:val="1"/>
      <w:numFmt w:val="bullet"/>
      <w:lvlText w:val=""/>
      <w:lvlJc w:val="left"/>
      <w:pPr>
        <w:tabs>
          <w:tab w:val="num" w:pos="5040"/>
        </w:tabs>
        <w:ind w:left="5040" w:hanging="360"/>
      </w:pPr>
      <w:rPr>
        <w:rFonts w:ascii="Symbol" w:hAnsi="Symbol" w:hint="default"/>
      </w:rPr>
    </w:lvl>
    <w:lvl w:ilvl="7" w:tplc="8D1C0082">
      <w:start w:val="1"/>
      <w:numFmt w:val="bullet"/>
      <w:lvlText w:val="o"/>
      <w:lvlJc w:val="left"/>
      <w:pPr>
        <w:tabs>
          <w:tab w:val="num" w:pos="5760"/>
        </w:tabs>
        <w:ind w:left="5760" w:hanging="360"/>
      </w:pPr>
      <w:rPr>
        <w:rFonts w:ascii="Courier New" w:hAnsi="Courier New" w:cs="Courier New" w:hint="default"/>
      </w:rPr>
    </w:lvl>
    <w:lvl w:ilvl="8" w:tplc="D29662AC">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B7552E"/>
    <w:multiLevelType w:val="hybridMultilevel"/>
    <w:tmpl w:val="CC264858"/>
    <w:lvl w:ilvl="0" w:tplc="5C9057AE">
      <w:start w:val="1"/>
      <w:numFmt w:val="bullet"/>
      <w:lvlText w:val=""/>
      <w:lvlJc w:val="left"/>
      <w:pPr>
        <w:ind w:left="1080" w:hanging="360"/>
      </w:pPr>
      <w:rPr>
        <w:rFonts w:ascii="Symbol" w:hAnsi="Symbol" w:hint="default"/>
      </w:rPr>
    </w:lvl>
    <w:lvl w:ilvl="1" w:tplc="0E94BCE8">
      <w:start w:val="1"/>
      <w:numFmt w:val="bullet"/>
      <w:lvlText w:val="o"/>
      <w:lvlJc w:val="left"/>
      <w:pPr>
        <w:ind w:left="1800" w:hanging="360"/>
      </w:pPr>
      <w:rPr>
        <w:rFonts w:ascii="Courier New" w:hAnsi="Courier New" w:cs="Courier New" w:hint="default"/>
      </w:rPr>
    </w:lvl>
    <w:lvl w:ilvl="2" w:tplc="C0BED642">
      <w:start w:val="1"/>
      <w:numFmt w:val="bullet"/>
      <w:lvlText w:val=""/>
      <w:lvlJc w:val="left"/>
      <w:pPr>
        <w:ind w:left="2520" w:hanging="360"/>
      </w:pPr>
      <w:rPr>
        <w:rFonts w:ascii="Wingdings" w:hAnsi="Wingdings" w:hint="default"/>
      </w:rPr>
    </w:lvl>
    <w:lvl w:ilvl="3" w:tplc="550E7816">
      <w:start w:val="1"/>
      <w:numFmt w:val="bullet"/>
      <w:lvlText w:val=""/>
      <w:lvlJc w:val="left"/>
      <w:pPr>
        <w:ind w:left="3240" w:hanging="360"/>
      </w:pPr>
      <w:rPr>
        <w:rFonts w:ascii="Symbol" w:hAnsi="Symbol" w:hint="default"/>
      </w:rPr>
    </w:lvl>
    <w:lvl w:ilvl="4" w:tplc="5D2278DE">
      <w:start w:val="1"/>
      <w:numFmt w:val="bullet"/>
      <w:lvlText w:val="o"/>
      <w:lvlJc w:val="left"/>
      <w:pPr>
        <w:ind w:left="3960" w:hanging="360"/>
      </w:pPr>
      <w:rPr>
        <w:rFonts w:ascii="Courier New" w:hAnsi="Courier New" w:cs="Courier New" w:hint="default"/>
      </w:rPr>
    </w:lvl>
    <w:lvl w:ilvl="5" w:tplc="4EA225D0">
      <w:start w:val="1"/>
      <w:numFmt w:val="bullet"/>
      <w:lvlText w:val=""/>
      <w:lvlJc w:val="left"/>
      <w:pPr>
        <w:ind w:left="4680" w:hanging="360"/>
      </w:pPr>
      <w:rPr>
        <w:rFonts w:ascii="Wingdings" w:hAnsi="Wingdings" w:hint="default"/>
      </w:rPr>
    </w:lvl>
    <w:lvl w:ilvl="6" w:tplc="1564E330">
      <w:start w:val="1"/>
      <w:numFmt w:val="bullet"/>
      <w:lvlText w:val=""/>
      <w:lvlJc w:val="left"/>
      <w:pPr>
        <w:ind w:left="5400" w:hanging="360"/>
      </w:pPr>
      <w:rPr>
        <w:rFonts w:ascii="Symbol" w:hAnsi="Symbol" w:hint="default"/>
      </w:rPr>
    </w:lvl>
    <w:lvl w:ilvl="7" w:tplc="3752CA24">
      <w:start w:val="1"/>
      <w:numFmt w:val="bullet"/>
      <w:lvlText w:val="o"/>
      <w:lvlJc w:val="left"/>
      <w:pPr>
        <w:ind w:left="6120" w:hanging="360"/>
      </w:pPr>
      <w:rPr>
        <w:rFonts w:ascii="Courier New" w:hAnsi="Courier New" w:cs="Courier New" w:hint="default"/>
      </w:rPr>
    </w:lvl>
    <w:lvl w:ilvl="8" w:tplc="49746252">
      <w:start w:val="1"/>
      <w:numFmt w:val="bullet"/>
      <w:lvlText w:val=""/>
      <w:lvlJc w:val="left"/>
      <w:pPr>
        <w:ind w:left="6840" w:hanging="360"/>
      </w:pPr>
      <w:rPr>
        <w:rFonts w:ascii="Wingdings" w:hAnsi="Wingdings" w:hint="default"/>
      </w:rPr>
    </w:lvl>
  </w:abstractNum>
  <w:abstractNum w:abstractNumId="16" w15:restartNumberingAfterBreak="0">
    <w:nsid w:val="63C42B19"/>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7962311"/>
    <w:multiLevelType w:val="hybridMultilevel"/>
    <w:tmpl w:val="10F87C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FE57E10"/>
    <w:multiLevelType w:val="hybridMultilevel"/>
    <w:tmpl w:val="3F4E20C8"/>
    <w:lvl w:ilvl="0" w:tplc="9BD247BA">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356" w:hanging="360"/>
      </w:pPr>
      <w:rPr>
        <w:rFonts w:ascii="Courier New" w:hAnsi="Courier New" w:cs="Courier New" w:hint="default"/>
      </w:rPr>
    </w:lvl>
    <w:lvl w:ilvl="2" w:tplc="04090005">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20" w15:restartNumberingAfterBreak="0">
    <w:nsid w:val="72976B0F"/>
    <w:multiLevelType w:val="hybridMultilevel"/>
    <w:tmpl w:val="D53CF0A4"/>
    <w:lvl w:ilvl="0" w:tplc="D8B654AC">
      <w:start w:val="1"/>
      <w:numFmt w:val="lowerLetter"/>
      <w:lvlText w:val="%1."/>
      <w:lvlJc w:val="left"/>
      <w:pPr>
        <w:ind w:left="720" w:hanging="360"/>
      </w:pPr>
      <w:rPr>
        <w:rFonts w:eastAsia="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6963BAF"/>
    <w:multiLevelType w:val="hybridMultilevel"/>
    <w:tmpl w:val="F9086DA0"/>
    <w:lvl w:ilvl="0" w:tplc="04AA3D74">
      <w:start w:val="1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7A3E766D"/>
    <w:multiLevelType w:val="hybridMultilevel"/>
    <w:tmpl w:val="FAD8CF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4499481">
    <w:abstractNumId w:val="5"/>
  </w:num>
  <w:num w:numId="2" w16cid:durableId="440760865">
    <w:abstractNumId w:val="9"/>
  </w:num>
  <w:num w:numId="3" w16cid:durableId="1580361081">
    <w:abstractNumId w:val="14"/>
  </w:num>
  <w:num w:numId="4" w16cid:durableId="154810833">
    <w:abstractNumId w:val="2"/>
  </w:num>
  <w:num w:numId="5" w16cid:durableId="966426548">
    <w:abstractNumId w:val="18"/>
  </w:num>
  <w:num w:numId="6" w16cid:durableId="2061440601">
    <w:abstractNumId w:val="19"/>
  </w:num>
  <w:num w:numId="7" w16cid:durableId="1553928612">
    <w:abstractNumId w:val="10"/>
  </w:num>
  <w:num w:numId="8" w16cid:durableId="282423099">
    <w:abstractNumId w:val="7"/>
  </w:num>
  <w:num w:numId="9" w16cid:durableId="52588271">
    <w:abstractNumId w:val="16"/>
  </w:num>
  <w:num w:numId="10" w16cid:durableId="1604346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694177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2698215">
    <w:abstractNumId w:val="19"/>
  </w:num>
  <w:num w:numId="13" w16cid:durableId="1517303830">
    <w:abstractNumId w:val="20"/>
  </w:num>
  <w:num w:numId="14" w16cid:durableId="273945710">
    <w:abstractNumId w:val="22"/>
  </w:num>
  <w:num w:numId="15" w16cid:durableId="677735774">
    <w:abstractNumId w:val="8"/>
  </w:num>
  <w:num w:numId="16" w16cid:durableId="1156338994">
    <w:abstractNumId w:val="21"/>
  </w:num>
  <w:num w:numId="17" w16cid:durableId="1925065950">
    <w:abstractNumId w:val="4"/>
  </w:num>
  <w:num w:numId="18" w16cid:durableId="1481073066">
    <w:abstractNumId w:val="6"/>
  </w:num>
  <w:num w:numId="19" w16cid:durableId="1095132628">
    <w:abstractNumId w:val="1"/>
  </w:num>
  <w:num w:numId="20" w16cid:durableId="767895006">
    <w:abstractNumId w:val="15"/>
  </w:num>
  <w:num w:numId="21" w16cid:durableId="969432865">
    <w:abstractNumId w:val="0"/>
  </w:num>
  <w:num w:numId="22" w16cid:durableId="15118670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38950283">
    <w:abstractNumId w:val="3"/>
  </w:num>
  <w:num w:numId="24" w16cid:durableId="2123111312">
    <w:abstractNumId w:val="12"/>
  </w:num>
  <w:num w:numId="25" w16cid:durableId="761612671">
    <w:abstractNumId w:val="17"/>
  </w:num>
  <w:num w:numId="26" w16cid:durableId="17979840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05A"/>
    <w:rsid w:val="0000013B"/>
    <w:rsid w:val="00000CAE"/>
    <w:rsid w:val="00000E35"/>
    <w:rsid w:val="00001510"/>
    <w:rsid w:val="00001C1D"/>
    <w:rsid w:val="00001E1F"/>
    <w:rsid w:val="00001ECC"/>
    <w:rsid w:val="00002622"/>
    <w:rsid w:val="00010FB9"/>
    <w:rsid w:val="00012C1E"/>
    <w:rsid w:val="0001311F"/>
    <w:rsid w:val="00013386"/>
    <w:rsid w:val="0001388C"/>
    <w:rsid w:val="000144B2"/>
    <w:rsid w:val="000156F4"/>
    <w:rsid w:val="00016DA6"/>
    <w:rsid w:val="00020327"/>
    <w:rsid w:val="000208CF"/>
    <w:rsid w:val="00020CA9"/>
    <w:rsid w:val="00024F7C"/>
    <w:rsid w:val="000259FF"/>
    <w:rsid w:val="00025F8F"/>
    <w:rsid w:val="00027406"/>
    <w:rsid w:val="00027B78"/>
    <w:rsid w:val="00031493"/>
    <w:rsid w:val="00031A86"/>
    <w:rsid w:val="00032B83"/>
    <w:rsid w:val="00034C8C"/>
    <w:rsid w:val="000353EE"/>
    <w:rsid w:val="00035709"/>
    <w:rsid w:val="0003672E"/>
    <w:rsid w:val="00036A40"/>
    <w:rsid w:val="00040159"/>
    <w:rsid w:val="00040E18"/>
    <w:rsid w:val="000433E2"/>
    <w:rsid w:val="00043F9D"/>
    <w:rsid w:val="000465CB"/>
    <w:rsid w:val="00046786"/>
    <w:rsid w:val="00047DA1"/>
    <w:rsid w:val="00047EED"/>
    <w:rsid w:val="00052073"/>
    <w:rsid w:val="000521EE"/>
    <w:rsid w:val="0005293C"/>
    <w:rsid w:val="00052ADE"/>
    <w:rsid w:val="00053428"/>
    <w:rsid w:val="000545BD"/>
    <w:rsid w:val="00054D8B"/>
    <w:rsid w:val="00055785"/>
    <w:rsid w:val="0005625D"/>
    <w:rsid w:val="000563C1"/>
    <w:rsid w:val="0005666C"/>
    <w:rsid w:val="00057056"/>
    <w:rsid w:val="000613AB"/>
    <w:rsid w:val="0006165F"/>
    <w:rsid w:val="000621DD"/>
    <w:rsid w:val="00062EB1"/>
    <w:rsid w:val="00062F16"/>
    <w:rsid w:val="00063BA1"/>
    <w:rsid w:val="000646AE"/>
    <w:rsid w:val="00064F18"/>
    <w:rsid w:val="00064FDA"/>
    <w:rsid w:val="00066300"/>
    <w:rsid w:val="00071AED"/>
    <w:rsid w:val="0007224B"/>
    <w:rsid w:val="00072B63"/>
    <w:rsid w:val="00072EB7"/>
    <w:rsid w:val="00072EEC"/>
    <w:rsid w:val="000746A8"/>
    <w:rsid w:val="000747EF"/>
    <w:rsid w:val="00074CEB"/>
    <w:rsid w:val="00076EA3"/>
    <w:rsid w:val="00077AA6"/>
    <w:rsid w:val="000814FB"/>
    <w:rsid w:val="00082270"/>
    <w:rsid w:val="000827E1"/>
    <w:rsid w:val="00082F74"/>
    <w:rsid w:val="000837B1"/>
    <w:rsid w:val="0008448C"/>
    <w:rsid w:val="000850E7"/>
    <w:rsid w:val="00085D49"/>
    <w:rsid w:val="00086753"/>
    <w:rsid w:val="000877D6"/>
    <w:rsid w:val="00090803"/>
    <w:rsid w:val="00090F8B"/>
    <w:rsid w:val="000915AF"/>
    <w:rsid w:val="00092C6C"/>
    <w:rsid w:val="00092E25"/>
    <w:rsid w:val="00094FC2"/>
    <w:rsid w:val="0009512F"/>
    <w:rsid w:val="0009534A"/>
    <w:rsid w:val="00097780"/>
    <w:rsid w:val="000A0E85"/>
    <w:rsid w:val="000A284C"/>
    <w:rsid w:val="000A3FAE"/>
    <w:rsid w:val="000A491E"/>
    <w:rsid w:val="000A4C63"/>
    <w:rsid w:val="000A56D2"/>
    <w:rsid w:val="000A5964"/>
    <w:rsid w:val="000A67C3"/>
    <w:rsid w:val="000A6F8A"/>
    <w:rsid w:val="000A7012"/>
    <w:rsid w:val="000B0D16"/>
    <w:rsid w:val="000B36FA"/>
    <w:rsid w:val="000B40A3"/>
    <w:rsid w:val="000B449F"/>
    <w:rsid w:val="000B54EB"/>
    <w:rsid w:val="000C06A4"/>
    <w:rsid w:val="000C0D06"/>
    <w:rsid w:val="000C1B5B"/>
    <w:rsid w:val="000C3470"/>
    <w:rsid w:val="000C4B3D"/>
    <w:rsid w:val="000C5E01"/>
    <w:rsid w:val="000C744E"/>
    <w:rsid w:val="000C7D67"/>
    <w:rsid w:val="000C7D8A"/>
    <w:rsid w:val="000D0309"/>
    <w:rsid w:val="000D07C4"/>
    <w:rsid w:val="000D26A2"/>
    <w:rsid w:val="000D2FBD"/>
    <w:rsid w:val="000D33BC"/>
    <w:rsid w:val="000D4364"/>
    <w:rsid w:val="000D6378"/>
    <w:rsid w:val="000D76F7"/>
    <w:rsid w:val="000D79F6"/>
    <w:rsid w:val="000D7A36"/>
    <w:rsid w:val="000E0E35"/>
    <w:rsid w:val="000E1BA2"/>
    <w:rsid w:val="000E2C5C"/>
    <w:rsid w:val="000E3A69"/>
    <w:rsid w:val="000E42B9"/>
    <w:rsid w:val="000E4B22"/>
    <w:rsid w:val="000E5BDB"/>
    <w:rsid w:val="000E6752"/>
    <w:rsid w:val="000E6B18"/>
    <w:rsid w:val="000E73AA"/>
    <w:rsid w:val="000E75FC"/>
    <w:rsid w:val="000F2434"/>
    <w:rsid w:val="000F2AD5"/>
    <w:rsid w:val="000F2E8A"/>
    <w:rsid w:val="000F3425"/>
    <w:rsid w:val="000F4A56"/>
    <w:rsid w:val="000F4EB8"/>
    <w:rsid w:val="000F75D9"/>
    <w:rsid w:val="00101525"/>
    <w:rsid w:val="001028F3"/>
    <w:rsid w:val="001029EB"/>
    <w:rsid w:val="001036A3"/>
    <w:rsid w:val="00103996"/>
    <w:rsid w:val="00103A96"/>
    <w:rsid w:val="001052BD"/>
    <w:rsid w:val="00110213"/>
    <w:rsid w:val="00111313"/>
    <w:rsid w:val="001114DE"/>
    <w:rsid w:val="0011247E"/>
    <w:rsid w:val="00113933"/>
    <w:rsid w:val="00114FD6"/>
    <w:rsid w:val="00115BE2"/>
    <w:rsid w:val="00115E04"/>
    <w:rsid w:val="00116264"/>
    <w:rsid w:val="0012008B"/>
    <w:rsid w:val="001205FB"/>
    <w:rsid w:val="00121FE4"/>
    <w:rsid w:val="0012228D"/>
    <w:rsid w:val="001241A0"/>
    <w:rsid w:val="001260A8"/>
    <w:rsid w:val="00127626"/>
    <w:rsid w:val="001322EE"/>
    <w:rsid w:val="00132848"/>
    <w:rsid w:val="00132C63"/>
    <w:rsid w:val="00132CE5"/>
    <w:rsid w:val="0013426E"/>
    <w:rsid w:val="001348B7"/>
    <w:rsid w:val="00134E82"/>
    <w:rsid w:val="0013597E"/>
    <w:rsid w:val="00140D55"/>
    <w:rsid w:val="0014121D"/>
    <w:rsid w:val="00141270"/>
    <w:rsid w:val="00144CC4"/>
    <w:rsid w:val="00147179"/>
    <w:rsid w:val="00150B76"/>
    <w:rsid w:val="00150C34"/>
    <w:rsid w:val="00150FCC"/>
    <w:rsid w:val="00151E26"/>
    <w:rsid w:val="00152105"/>
    <w:rsid w:val="00152E29"/>
    <w:rsid w:val="001535BB"/>
    <w:rsid w:val="00153D77"/>
    <w:rsid w:val="00155D28"/>
    <w:rsid w:val="0015686F"/>
    <w:rsid w:val="00157DEF"/>
    <w:rsid w:val="0016153A"/>
    <w:rsid w:val="001626BB"/>
    <w:rsid w:val="001632E4"/>
    <w:rsid w:val="00163AB6"/>
    <w:rsid w:val="00163ABF"/>
    <w:rsid w:val="00164614"/>
    <w:rsid w:val="00164888"/>
    <w:rsid w:val="00165828"/>
    <w:rsid w:val="0016730B"/>
    <w:rsid w:val="00167799"/>
    <w:rsid w:val="00167941"/>
    <w:rsid w:val="00167B95"/>
    <w:rsid w:val="00167BC4"/>
    <w:rsid w:val="00170FF3"/>
    <w:rsid w:val="00172459"/>
    <w:rsid w:val="00172DE2"/>
    <w:rsid w:val="00176349"/>
    <w:rsid w:val="00176699"/>
    <w:rsid w:val="001774A0"/>
    <w:rsid w:val="0018001F"/>
    <w:rsid w:val="00180B39"/>
    <w:rsid w:val="00181486"/>
    <w:rsid w:val="00181DCF"/>
    <w:rsid w:val="00182146"/>
    <w:rsid w:val="001844DC"/>
    <w:rsid w:val="00184A78"/>
    <w:rsid w:val="001851A7"/>
    <w:rsid w:val="0018645A"/>
    <w:rsid w:val="00186949"/>
    <w:rsid w:val="0019034B"/>
    <w:rsid w:val="001927D7"/>
    <w:rsid w:val="00194F43"/>
    <w:rsid w:val="001970C1"/>
    <w:rsid w:val="0019714A"/>
    <w:rsid w:val="001977DD"/>
    <w:rsid w:val="001A0BFD"/>
    <w:rsid w:val="001A28E6"/>
    <w:rsid w:val="001A319A"/>
    <w:rsid w:val="001A32A9"/>
    <w:rsid w:val="001A532E"/>
    <w:rsid w:val="001A60C7"/>
    <w:rsid w:val="001A6B96"/>
    <w:rsid w:val="001B1AF8"/>
    <w:rsid w:val="001B1FB5"/>
    <w:rsid w:val="001B2979"/>
    <w:rsid w:val="001B41D5"/>
    <w:rsid w:val="001B4832"/>
    <w:rsid w:val="001B51D0"/>
    <w:rsid w:val="001B5570"/>
    <w:rsid w:val="001B5B25"/>
    <w:rsid w:val="001B6008"/>
    <w:rsid w:val="001B6D87"/>
    <w:rsid w:val="001B6ED8"/>
    <w:rsid w:val="001B7550"/>
    <w:rsid w:val="001B7D39"/>
    <w:rsid w:val="001C0A6C"/>
    <w:rsid w:val="001C39A4"/>
    <w:rsid w:val="001C6D21"/>
    <w:rsid w:val="001C7B93"/>
    <w:rsid w:val="001D1A36"/>
    <w:rsid w:val="001D4A4B"/>
    <w:rsid w:val="001D4FE5"/>
    <w:rsid w:val="001D5BCA"/>
    <w:rsid w:val="001D5C4D"/>
    <w:rsid w:val="001D762D"/>
    <w:rsid w:val="001E0E1E"/>
    <w:rsid w:val="001E1ECE"/>
    <w:rsid w:val="001E3C33"/>
    <w:rsid w:val="001E43A3"/>
    <w:rsid w:val="001E48B6"/>
    <w:rsid w:val="001E6410"/>
    <w:rsid w:val="001E74D9"/>
    <w:rsid w:val="001F0133"/>
    <w:rsid w:val="001F2573"/>
    <w:rsid w:val="001F2E8B"/>
    <w:rsid w:val="001F2EF5"/>
    <w:rsid w:val="001F35A5"/>
    <w:rsid w:val="001F3834"/>
    <w:rsid w:val="001F3EB5"/>
    <w:rsid w:val="001F4140"/>
    <w:rsid w:val="001F4201"/>
    <w:rsid w:val="001F48C4"/>
    <w:rsid w:val="001F4B8B"/>
    <w:rsid w:val="001F4ED3"/>
    <w:rsid w:val="001F64A7"/>
    <w:rsid w:val="001F68F9"/>
    <w:rsid w:val="001F7BB9"/>
    <w:rsid w:val="00200394"/>
    <w:rsid w:val="00201400"/>
    <w:rsid w:val="0020215C"/>
    <w:rsid w:val="0020426C"/>
    <w:rsid w:val="00206009"/>
    <w:rsid w:val="0021141E"/>
    <w:rsid w:val="00211F29"/>
    <w:rsid w:val="002127B3"/>
    <w:rsid w:val="0021396F"/>
    <w:rsid w:val="00214CE1"/>
    <w:rsid w:val="00215058"/>
    <w:rsid w:val="002151EE"/>
    <w:rsid w:val="002160EB"/>
    <w:rsid w:val="00216975"/>
    <w:rsid w:val="00217939"/>
    <w:rsid w:val="002302C8"/>
    <w:rsid w:val="00231909"/>
    <w:rsid w:val="00231A5E"/>
    <w:rsid w:val="00231E71"/>
    <w:rsid w:val="00234FB5"/>
    <w:rsid w:val="002357E0"/>
    <w:rsid w:val="002358E2"/>
    <w:rsid w:val="002363E6"/>
    <w:rsid w:val="00236A25"/>
    <w:rsid w:val="00236CB3"/>
    <w:rsid w:val="00240A1C"/>
    <w:rsid w:val="00240F27"/>
    <w:rsid w:val="00241EBB"/>
    <w:rsid w:val="00242130"/>
    <w:rsid w:val="0024711F"/>
    <w:rsid w:val="00250707"/>
    <w:rsid w:val="00250A6B"/>
    <w:rsid w:val="00254355"/>
    <w:rsid w:val="00254573"/>
    <w:rsid w:val="0025479C"/>
    <w:rsid w:val="00256028"/>
    <w:rsid w:val="002567D4"/>
    <w:rsid w:val="00257F7B"/>
    <w:rsid w:val="00264DB5"/>
    <w:rsid w:val="002651F0"/>
    <w:rsid w:val="00270688"/>
    <w:rsid w:val="002727FE"/>
    <w:rsid w:val="0027462C"/>
    <w:rsid w:val="002747F9"/>
    <w:rsid w:val="00276515"/>
    <w:rsid w:val="0028019C"/>
    <w:rsid w:val="00280489"/>
    <w:rsid w:val="00280BFA"/>
    <w:rsid w:val="00281FF4"/>
    <w:rsid w:val="002838D5"/>
    <w:rsid w:val="00283F39"/>
    <w:rsid w:val="00285AC5"/>
    <w:rsid w:val="002869DA"/>
    <w:rsid w:val="002901FB"/>
    <w:rsid w:val="00290354"/>
    <w:rsid w:val="0029099A"/>
    <w:rsid w:val="002916BB"/>
    <w:rsid w:val="00291C20"/>
    <w:rsid w:val="00291F1C"/>
    <w:rsid w:val="00292B0D"/>
    <w:rsid w:val="0029340B"/>
    <w:rsid w:val="00293DDF"/>
    <w:rsid w:val="00293E27"/>
    <w:rsid w:val="002956AE"/>
    <w:rsid w:val="002958BE"/>
    <w:rsid w:val="00297924"/>
    <w:rsid w:val="00297B09"/>
    <w:rsid w:val="002A08E7"/>
    <w:rsid w:val="002A0AB2"/>
    <w:rsid w:val="002A0EDC"/>
    <w:rsid w:val="002A1B14"/>
    <w:rsid w:val="002A1CC2"/>
    <w:rsid w:val="002A3B14"/>
    <w:rsid w:val="002A3CBF"/>
    <w:rsid w:val="002A4DCE"/>
    <w:rsid w:val="002A4FEB"/>
    <w:rsid w:val="002A7DD3"/>
    <w:rsid w:val="002B14F4"/>
    <w:rsid w:val="002B17FA"/>
    <w:rsid w:val="002B1D2A"/>
    <w:rsid w:val="002B2EDA"/>
    <w:rsid w:val="002B3F8A"/>
    <w:rsid w:val="002B4033"/>
    <w:rsid w:val="002B44E8"/>
    <w:rsid w:val="002B60A9"/>
    <w:rsid w:val="002B718E"/>
    <w:rsid w:val="002C113E"/>
    <w:rsid w:val="002C1D26"/>
    <w:rsid w:val="002C1F30"/>
    <w:rsid w:val="002C24E7"/>
    <w:rsid w:val="002C30AA"/>
    <w:rsid w:val="002C3708"/>
    <w:rsid w:val="002C44AA"/>
    <w:rsid w:val="002C45FC"/>
    <w:rsid w:val="002C6469"/>
    <w:rsid w:val="002C6C7A"/>
    <w:rsid w:val="002C7498"/>
    <w:rsid w:val="002C75C2"/>
    <w:rsid w:val="002D10F3"/>
    <w:rsid w:val="002D12D6"/>
    <w:rsid w:val="002D17AD"/>
    <w:rsid w:val="002D27F4"/>
    <w:rsid w:val="002D3CC9"/>
    <w:rsid w:val="002D3EAE"/>
    <w:rsid w:val="002D51B0"/>
    <w:rsid w:val="002D5664"/>
    <w:rsid w:val="002D7691"/>
    <w:rsid w:val="002D7732"/>
    <w:rsid w:val="002D7863"/>
    <w:rsid w:val="002D7AED"/>
    <w:rsid w:val="002E199A"/>
    <w:rsid w:val="002E1B25"/>
    <w:rsid w:val="002E3CC0"/>
    <w:rsid w:val="002E56D1"/>
    <w:rsid w:val="002E5791"/>
    <w:rsid w:val="002E6A19"/>
    <w:rsid w:val="002F051C"/>
    <w:rsid w:val="002F145C"/>
    <w:rsid w:val="002F3E90"/>
    <w:rsid w:val="002F3F78"/>
    <w:rsid w:val="002F42A8"/>
    <w:rsid w:val="002F490B"/>
    <w:rsid w:val="002F5004"/>
    <w:rsid w:val="002F5C55"/>
    <w:rsid w:val="002F73B2"/>
    <w:rsid w:val="00300E94"/>
    <w:rsid w:val="00301211"/>
    <w:rsid w:val="0030128E"/>
    <w:rsid w:val="00302851"/>
    <w:rsid w:val="00303EB9"/>
    <w:rsid w:val="003044B7"/>
    <w:rsid w:val="003050FA"/>
    <w:rsid w:val="003056E8"/>
    <w:rsid w:val="00305D0D"/>
    <w:rsid w:val="0030657E"/>
    <w:rsid w:val="00307716"/>
    <w:rsid w:val="003106FE"/>
    <w:rsid w:val="00310985"/>
    <w:rsid w:val="00311F6A"/>
    <w:rsid w:val="003120D3"/>
    <w:rsid w:val="00313054"/>
    <w:rsid w:val="00316B0C"/>
    <w:rsid w:val="0032158F"/>
    <w:rsid w:val="0032161B"/>
    <w:rsid w:val="00323FA5"/>
    <w:rsid w:val="00326BC6"/>
    <w:rsid w:val="00327538"/>
    <w:rsid w:val="003278F5"/>
    <w:rsid w:val="003307C3"/>
    <w:rsid w:val="0033286A"/>
    <w:rsid w:val="00333903"/>
    <w:rsid w:val="00333D60"/>
    <w:rsid w:val="003357DD"/>
    <w:rsid w:val="0033705A"/>
    <w:rsid w:val="00340069"/>
    <w:rsid w:val="00342317"/>
    <w:rsid w:val="003444AF"/>
    <w:rsid w:val="003444ED"/>
    <w:rsid w:val="00345241"/>
    <w:rsid w:val="00346013"/>
    <w:rsid w:val="00346B19"/>
    <w:rsid w:val="0034715B"/>
    <w:rsid w:val="00347205"/>
    <w:rsid w:val="00347DB4"/>
    <w:rsid w:val="00351514"/>
    <w:rsid w:val="00351AF1"/>
    <w:rsid w:val="00351E74"/>
    <w:rsid w:val="00352942"/>
    <w:rsid w:val="00352E56"/>
    <w:rsid w:val="00353A92"/>
    <w:rsid w:val="00353FD6"/>
    <w:rsid w:val="003542B6"/>
    <w:rsid w:val="00355179"/>
    <w:rsid w:val="0035612E"/>
    <w:rsid w:val="00357DE5"/>
    <w:rsid w:val="0036244C"/>
    <w:rsid w:val="00362EE0"/>
    <w:rsid w:val="003635BA"/>
    <w:rsid w:val="003643EF"/>
    <w:rsid w:val="00364C9F"/>
    <w:rsid w:val="00365551"/>
    <w:rsid w:val="00365821"/>
    <w:rsid w:val="00367DBC"/>
    <w:rsid w:val="00370E21"/>
    <w:rsid w:val="00373F11"/>
    <w:rsid w:val="003748FF"/>
    <w:rsid w:val="0037597A"/>
    <w:rsid w:val="00377487"/>
    <w:rsid w:val="00381130"/>
    <w:rsid w:val="00384B86"/>
    <w:rsid w:val="00385745"/>
    <w:rsid w:val="00385B9D"/>
    <w:rsid w:val="00387E33"/>
    <w:rsid w:val="0039195F"/>
    <w:rsid w:val="00391B68"/>
    <w:rsid w:val="00391E73"/>
    <w:rsid w:val="00392A51"/>
    <w:rsid w:val="003943D3"/>
    <w:rsid w:val="00395E4C"/>
    <w:rsid w:val="00397EB8"/>
    <w:rsid w:val="00397F85"/>
    <w:rsid w:val="003A02B2"/>
    <w:rsid w:val="003A11E2"/>
    <w:rsid w:val="003A2F55"/>
    <w:rsid w:val="003B03C5"/>
    <w:rsid w:val="003B38A6"/>
    <w:rsid w:val="003B46B6"/>
    <w:rsid w:val="003B481D"/>
    <w:rsid w:val="003B4A5E"/>
    <w:rsid w:val="003B56A6"/>
    <w:rsid w:val="003B7123"/>
    <w:rsid w:val="003C4D7F"/>
    <w:rsid w:val="003C5B35"/>
    <w:rsid w:val="003C7754"/>
    <w:rsid w:val="003D0560"/>
    <w:rsid w:val="003D1F26"/>
    <w:rsid w:val="003D3F85"/>
    <w:rsid w:val="003D7314"/>
    <w:rsid w:val="003D7F88"/>
    <w:rsid w:val="003E07C9"/>
    <w:rsid w:val="003E13E6"/>
    <w:rsid w:val="003E3082"/>
    <w:rsid w:val="003E348B"/>
    <w:rsid w:val="003E469D"/>
    <w:rsid w:val="003E585D"/>
    <w:rsid w:val="003E6FDD"/>
    <w:rsid w:val="003E7766"/>
    <w:rsid w:val="003F07E1"/>
    <w:rsid w:val="003F29C0"/>
    <w:rsid w:val="003F4EB0"/>
    <w:rsid w:val="003F55B0"/>
    <w:rsid w:val="003F5867"/>
    <w:rsid w:val="003F61D8"/>
    <w:rsid w:val="003F6939"/>
    <w:rsid w:val="004003CB"/>
    <w:rsid w:val="00401449"/>
    <w:rsid w:val="00403633"/>
    <w:rsid w:val="00403AAF"/>
    <w:rsid w:val="00403F70"/>
    <w:rsid w:val="00404D9A"/>
    <w:rsid w:val="00406365"/>
    <w:rsid w:val="00407AE4"/>
    <w:rsid w:val="0041111F"/>
    <w:rsid w:val="00411480"/>
    <w:rsid w:val="0041152F"/>
    <w:rsid w:val="00412073"/>
    <w:rsid w:val="0041235A"/>
    <w:rsid w:val="0041361A"/>
    <w:rsid w:val="00414AFB"/>
    <w:rsid w:val="00415371"/>
    <w:rsid w:val="00416390"/>
    <w:rsid w:val="00417E91"/>
    <w:rsid w:val="00420A7E"/>
    <w:rsid w:val="00421D42"/>
    <w:rsid w:val="00421E53"/>
    <w:rsid w:val="004228CD"/>
    <w:rsid w:val="0042500A"/>
    <w:rsid w:val="00426416"/>
    <w:rsid w:val="00426F56"/>
    <w:rsid w:val="004275FC"/>
    <w:rsid w:val="004279A2"/>
    <w:rsid w:val="00430DF8"/>
    <w:rsid w:val="00432AC5"/>
    <w:rsid w:val="004339BA"/>
    <w:rsid w:val="00434E44"/>
    <w:rsid w:val="0043586B"/>
    <w:rsid w:val="004365BE"/>
    <w:rsid w:val="004411A1"/>
    <w:rsid w:val="00441210"/>
    <w:rsid w:val="0044318A"/>
    <w:rsid w:val="0044466C"/>
    <w:rsid w:val="00445A35"/>
    <w:rsid w:val="00446FCF"/>
    <w:rsid w:val="0045157F"/>
    <w:rsid w:val="004517BE"/>
    <w:rsid w:val="00451A57"/>
    <w:rsid w:val="00452304"/>
    <w:rsid w:val="00453693"/>
    <w:rsid w:val="00455BA8"/>
    <w:rsid w:val="0045663D"/>
    <w:rsid w:val="004574EE"/>
    <w:rsid w:val="00457DB3"/>
    <w:rsid w:val="00460406"/>
    <w:rsid w:val="004645A6"/>
    <w:rsid w:val="00464FB6"/>
    <w:rsid w:val="004655DA"/>
    <w:rsid w:val="00465CC8"/>
    <w:rsid w:val="0046635E"/>
    <w:rsid w:val="00466AFC"/>
    <w:rsid w:val="0046742E"/>
    <w:rsid w:val="0047078F"/>
    <w:rsid w:val="0047256D"/>
    <w:rsid w:val="00472784"/>
    <w:rsid w:val="00472CFB"/>
    <w:rsid w:val="00472F98"/>
    <w:rsid w:val="00473DB9"/>
    <w:rsid w:val="004741F7"/>
    <w:rsid w:val="0047450D"/>
    <w:rsid w:val="00475C4B"/>
    <w:rsid w:val="004763F3"/>
    <w:rsid w:val="0048013B"/>
    <w:rsid w:val="0048073E"/>
    <w:rsid w:val="00480CEB"/>
    <w:rsid w:val="004815A6"/>
    <w:rsid w:val="004828B2"/>
    <w:rsid w:val="00482A72"/>
    <w:rsid w:val="004843F0"/>
    <w:rsid w:val="004861B9"/>
    <w:rsid w:val="00486E13"/>
    <w:rsid w:val="00487006"/>
    <w:rsid w:val="00490BCA"/>
    <w:rsid w:val="00490E30"/>
    <w:rsid w:val="00492D7E"/>
    <w:rsid w:val="004962EC"/>
    <w:rsid w:val="004968BC"/>
    <w:rsid w:val="00496A45"/>
    <w:rsid w:val="004975C9"/>
    <w:rsid w:val="00497ADA"/>
    <w:rsid w:val="00497EFA"/>
    <w:rsid w:val="004A22E8"/>
    <w:rsid w:val="004A3757"/>
    <w:rsid w:val="004A4C2E"/>
    <w:rsid w:val="004A579C"/>
    <w:rsid w:val="004A5B61"/>
    <w:rsid w:val="004A6379"/>
    <w:rsid w:val="004A7D3B"/>
    <w:rsid w:val="004B0E9F"/>
    <w:rsid w:val="004B1BD1"/>
    <w:rsid w:val="004B1DC4"/>
    <w:rsid w:val="004B251D"/>
    <w:rsid w:val="004B2EE3"/>
    <w:rsid w:val="004B3145"/>
    <w:rsid w:val="004B4DD1"/>
    <w:rsid w:val="004B5740"/>
    <w:rsid w:val="004B7548"/>
    <w:rsid w:val="004B7579"/>
    <w:rsid w:val="004C04D3"/>
    <w:rsid w:val="004C0509"/>
    <w:rsid w:val="004C0B00"/>
    <w:rsid w:val="004C1C89"/>
    <w:rsid w:val="004C2FE3"/>
    <w:rsid w:val="004C5F5E"/>
    <w:rsid w:val="004C5F79"/>
    <w:rsid w:val="004C7297"/>
    <w:rsid w:val="004C7B09"/>
    <w:rsid w:val="004D0A1A"/>
    <w:rsid w:val="004D21A7"/>
    <w:rsid w:val="004D484B"/>
    <w:rsid w:val="004D49FF"/>
    <w:rsid w:val="004D5BD0"/>
    <w:rsid w:val="004D5E23"/>
    <w:rsid w:val="004E0BA6"/>
    <w:rsid w:val="004E16C2"/>
    <w:rsid w:val="004E2691"/>
    <w:rsid w:val="004E2B2D"/>
    <w:rsid w:val="004E3A97"/>
    <w:rsid w:val="004E58A7"/>
    <w:rsid w:val="004E6105"/>
    <w:rsid w:val="004E657D"/>
    <w:rsid w:val="004E7D13"/>
    <w:rsid w:val="004F2475"/>
    <w:rsid w:val="004F28EC"/>
    <w:rsid w:val="004F3C9B"/>
    <w:rsid w:val="004F555E"/>
    <w:rsid w:val="004F5813"/>
    <w:rsid w:val="004F720D"/>
    <w:rsid w:val="004F727A"/>
    <w:rsid w:val="00502D30"/>
    <w:rsid w:val="005035A6"/>
    <w:rsid w:val="00503C85"/>
    <w:rsid w:val="00504843"/>
    <w:rsid w:val="00505993"/>
    <w:rsid w:val="005061CE"/>
    <w:rsid w:val="005067D6"/>
    <w:rsid w:val="0050779B"/>
    <w:rsid w:val="00507D87"/>
    <w:rsid w:val="005123E2"/>
    <w:rsid w:val="00512AD9"/>
    <w:rsid w:val="0051419D"/>
    <w:rsid w:val="00515ABA"/>
    <w:rsid w:val="00515C3B"/>
    <w:rsid w:val="0051778D"/>
    <w:rsid w:val="00517DE4"/>
    <w:rsid w:val="0052018D"/>
    <w:rsid w:val="0052053A"/>
    <w:rsid w:val="00520823"/>
    <w:rsid w:val="00524367"/>
    <w:rsid w:val="005243DB"/>
    <w:rsid w:val="0052513B"/>
    <w:rsid w:val="00527A48"/>
    <w:rsid w:val="00530871"/>
    <w:rsid w:val="00530F68"/>
    <w:rsid w:val="005313D8"/>
    <w:rsid w:val="0053140F"/>
    <w:rsid w:val="0053289B"/>
    <w:rsid w:val="0053490B"/>
    <w:rsid w:val="005365D4"/>
    <w:rsid w:val="00540E24"/>
    <w:rsid w:val="00542259"/>
    <w:rsid w:val="00544788"/>
    <w:rsid w:val="00545120"/>
    <w:rsid w:val="0055003B"/>
    <w:rsid w:val="0055071D"/>
    <w:rsid w:val="00551325"/>
    <w:rsid w:val="00551D04"/>
    <w:rsid w:val="005522D4"/>
    <w:rsid w:val="00553812"/>
    <w:rsid w:val="00562C3B"/>
    <w:rsid w:val="00562D79"/>
    <w:rsid w:val="00564137"/>
    <w:rsid w:val="00564DDA"/>
    <w:rsid w:val="005659A9"/>
    <w:rsid w:val="00566D5D"/>
    <w:rsid w:val="005679DD"/>
    <w:rsid w:val="005710C4"/>
    <w:rsid w:val="00571330"/>
    <w:rsid w:val="005731DE"/>
    <w:rsid w:val="00573B3B"/>
    <w:rsid w:val="00573F26"/>
    <w:rsid w:val="00574B67"/>
    <w:rsid w:val="00576622"/>
    <w:rsid w:val="00576F47"/>
    <w:rsid w:val="005779B2"/>
    <w:rsid w:val="00577A26"/>
    <w:rsid w:val="00577C7D"/>
    <w:rsid w:val="00577F90"/>
    <w:rsid w:val="00581482"/>
    <w:rsid w:val="00581F4D"/>
    <w:rsid w:val="005834EB"/>
    <w:rsid w:val="005841AC"/>
    <w:rsid w:val="00584DAA"/>
    <w:rsid w:val="00586BFA"/>
    <w:rsid w:val="0059000B"/>
    <w:rsid w:val="00592416"/>
    <w:rsid w:val="005925CD"/>
    <w:rsid w:val="005928D8"/>
    <w:rsid w:val="00592D9F"/>
    <w:rsid w:val="00594730"/>
    <w:rsid w:val="005962E7"/>
    <w:rsid w:val="00596353"/>
    <w:rsid w:val="005A0FCA"/>
    <w:rsid w:val="005A17FC"/>
    <w:rsid w:val="005A191C"/>
    <w:rsid w:val="005A198E"/>
    <w:rsid w:val="005A3B1B"/>
    <w:rsid w:val="005A48DB"/>
    <w:rsid w:val="005A6C4E"/>
    <w:rsid w:val="005A7DC7"/>
    <w:rsid w:val="005B14DD"/>
    <w:rsid w:val="005B34BF"/>
    <w:rsid w:val="005B395B"/>
    <w:rsid w:val="005B4053"/>
    <w:rsid w:val="005B5068"/>
    <w:rsid w:val="005B6198"/>
    <w:rsid w:val="005B752A"/>
    <w:rsid w:val="005B76B5"/>
    <w:rsid w:val="005C1A94"/>
    <w:rsid w:val="005C283E"/>
    <w:rsid w:val="005C2CA2"/>
    <w:rsid w:val="005C2CCA"/>
    <w:rsid w:val="005C3F7B"/>
    <w:rsid w:val="005C4074"/>
    <w:rsid w:val="005C472B"/>
    <w:rsid w:val="005C77E2"/>
    <w:rsid w:val="005D0842"/>
    <w:rsid w:val="005D1034"/>
    <w:rsid w:val="005D110E"/>
    <w:rsid w:val="005D395A"/>
    <w:rsid w:val="005D461B"/>
    <w:rsid w:val="005D4E33"/>
    <w:rsid w:val="005D4F86"/>
    <w:rsid w:val="005D5803"/>
    <w:rsid w:val="005D5F51"/>
    <w:rsid w:val="005D6260"/>
    <w:rsid w:val="005D6DD2"/>
    <w:rsid w:val="005D716A"/>
    <w:rsid w:val="005D77F8"/>
    <w:rsid w:val="005E03EA"/>
    <w:rsid w:val="005E07C5"/>
    <w:rsid w:val="005E16E5"/>
    <w:rsid w:val="005E2720"/>
    <w:rsid w:val="005E2E62"/>
    <w:rsid w:val="005E34EC"/>
    <w:rsid w:val="005E591F"/>
    <w:rsid w:val="005E7FC7"/>
    <w:rsid w:val="005F1CF2"/>
    <w:rsid w:val="005F2FCA"/>
    <w:rsid w:val="005F3927"/>
    <w:rsid w:val="005F3AE5"/>
    <w:rsid w:val="005F6195"/>
    <w:rsid w:val="005F7B5C"/>
    <w:rsid w:val="0060058D"/>
    <w:rsid w:val="006005ED"/>
    <w:rsid w:val="006050D8"/>
    <w:rsid w:val="00607B54"/>
    <w:rsid w:val="00611210"/>
    <w:rsid w:val="00614CFB"/>
    <w:rsid w:val="006205FF"/>
    <w:rsid w:val="00620FDE"/>
    <w:rsid w:val="00620FF7"/>
    <w:rsid w:val="00621E08"/>
    <w:rsid w:val="00622AB7"/>
    <w:rsid w:val="00622AE2"/>
    <w:rsid w:val="0062325C"/>
    <w:rsid w:val="006249EE"/>
    <w:rsid w:val="00624D89"/>
    <w:rsid w:val="00625D2B"/>
    <w:rsid w:val="00627122"/>
    <w:rsid w:val="00627BE9"/>
    <w:rsid w:val="0063089B"/>
    <w:rsid w:val="00633C3F"/>
    <w:rsid w:val="00634599"/>
    <w:rsid w:val="0063475D"/>
    <w:rsid w:val="0064216F"/>
    <w:rsid w:val="006425AE"/>
    <w:rsid w:val="006426AD"/>
    <w:rsid w:val="00644079"/>
    <w:rsid w:val="00646DC2"/>
    <w:rsid w:val="00647753"/>
    <w:rsid w:val="00647FB6"/>
    <w:rsid w:val="00651CB2"/>
    <w:rsid w:val="00653EEB"/>
    <w:rsid w:val="00655E65"/>
    <w:rsid w:val="0065633C"/>
    <w:rsid w:val="006636AA"/>
    <w:rsid w:val="006655BD"/>
    <w:rsid w:val="00666C7A"/>
    <w:rsid w:val="00667960"/>
    <w:rsid w:val="006679B8"/>
    <w:rsid w:val="006700F8"/>
    <w:rsid w:val="006703AE"/>
    <w:rsid w:val="00671A0A"/>
    <w:rsid w:val="00671B00"/>
    <w:rsid w:val="00672529"/>
    <w:rsid w:val="00676F7F"/>
    <w:rsid w:val="00680132"/>
    <w:rsid w:val="0068074A"/>
    <w:rsid w:val="006814F6"/>
    <w:rsid w:val="00681A99"/>
    <w:rsid w:val="0068211E"/>
    <w:rsid w:val="00682AB8"/>
    <w:rsid w:val="00684407"/>
    <w:rsid w:val="0068577A"/>
    <w:rsid w:val="0068610A"/>
    <w:rsid w:val="00686A7C"/>
    <w:rsid w:val="00686E0F"/>
    <w:rsid w:val="006908BB"/>
    <w:rsid w:val="006918EE"/>
    <w:rsid w:val="006927DC"/>
    <w:rsid w:val="00694A58"/>
    <w:rsid w:val="00695D07"/>
    <w:rsid w:val="00696CCD"/>
    <w:rsid w:val="006972DD"/>
    <w:rsid w:val="00697B2C"/>
    <w:rsid w:val="006A12A1"/>
    <w:rsid w:val="006A2488"/>
    <w:rsid w:val="006A32F5"/>
    <w:rsid w:val="006A3CAC"/>
    <w:rsid w:val="006A4574"/>
    <w:rsid w:val="006A7623"/>
    <w:rsid w:val="006B099F"/>
    <w:rsid w:val="006B175E"/>
    <w:rsid w:val="006B2F75"/>
    <w:rsid w:val="006B398E"/>
    <w:rsid w:val="006B54E8"/>
    <w:rsid w:val="006B605F"/>
    <w:rsid w:val="006B6D73"/>
    <w:rsid w:val="006B7D38"/>
    <w:rsid w:val="006C05B6"/>
    <w:rsid w:val="006C1444"/>
    <w:rsid w:val="006C16BD"/>
    <w:rsid w:val="006C1931"/>
    <w:rsid w:val="006C1EC1"/>
    <w:rsid w:val="006C23CA"/>
    <w:rsid w:val="006C2511"/>
    <w:rsid w:val="006C48D6"/>
    <w:rsid w:val="006C61F9"/>
    <w:rsid w:val="006C6CBA"/>
    <w:rsid w:val="006C733A"/>
    <w:rsid w:val="006C77A8"/>
    <w:rsid w:val="006D02B6"/>
    <w:rsid w:val="006D0450"/>
    <w:rsid w:val="006D0791"/>
    <w:rsid w:val="006D0EC6"/>
    <w:rsid w:val="006D1CE2"/>
    <w:rsid w:val="006D5F73"/>
    <w:rsid w:val="006D6636"/>
    <w:rsid w:val="006D68B7"/>
    <w:rsid w:val="006D7D9F"/>
    <w:rsid w:val="006E034E"/>
    <w:rsid w:val="006E36A3"/>
    <w:rsid w:val="006E4809"/>
    <w:rsid w:val="006E4B77"/>
    <w:rsid w:val="006E57C3"/>
    <w:rsid w:val="006E64DA"/>
    <w:rsid w:val="006E73AA"/>
    <w:rsid w:val="006E7524"/>
    <w:rsid w:val="006F0083"/>
    <w:rsid w:val="006F0262"/>
    <w:rsid w:val="006F24D6"/>
    <w:rsid w:val="006F4EB4"/>
    <w:rsid w:val="006F51A6"/>
    <w:rsid w:val="006F51C7"/>
    <w:rsid w:val="006F5238"/>
    <w:rsid w:val="006F5F6B"/>
    <w:rsid w:val="006F6469"/>
    <w:rsid w:val="006F659B"/>
    <w:rsid w:val="006F73C0"/>
    <w:rsid w:val="00700207"/>
    <w:rsid w:val="007009AD"/>
    <w:rsid w:val="00702221"/>
    <w:rsid w:val="00703243"/>
    <w:rsid w:val="00703570"/>
    <w:rsid w:val="00705AE1"/>
    <w:rsid w:val="00711906"/>
    <w:rsid w:val="00712B14"/>
    <w:rsid w:val="00713EBC"/>
    <w:rsid w:val="007163C2"/>
    <w:rsid w:val="00716C5E"/>
    <w:rsid w:val="00717B54"/>
    <w:rsid w:val="00720507"/>
    <w:rsid w:val="00720B59"/>
    <w:rsid w:val="00722B67"/>
    <w:rsid w:val="00723198"/>
    <w:rsid w:val="00723AE9"/>
    <w:rsid w:val="007240A4"/>
    <w:rsid w:val="007241EF"/>
    <w:rsid w:val="007255DA"/>
    <w:rsid w:val="007261BD"/>
    <w:rsid w:val="0072690C"/>
    <w:rsid w:val="00727646"/>
    <w:rsid w:val="00727F10"/>
    <w:rsid w:val="007317D4"/>
    <w:rsid w:val="0073312F"/>
    <w:rsid w:val="0073422E"/>
    <w:rsid w:val="007348F9"/>
    <w:rsid w:val="00734DAE"/>
    <w:rsid w:val="007358EB"/>
    <w:rsid w:val="00736781"/>
    <w:rsid w:val="00740378"/>
    <w:rsid w:val="0074057B"/>
    <w:rsid w:val="00740CA2"/>
    <w:rsid w:val="00741886"/>
    <w:rsid w:val="00742851"/>
    <w:rsid w:val="00742C7C"/>
    <w:rsid w:val="00744174"/>
    <w:rsid w:val="00745D8C"/>
    <w:rsid w:val="007510BB"/>
    <w:rsid w:val="00752CE3"/>
    <w:rsid w:val="00753ABB"/>
    <w:rsid w:val="0075428B"/>
    <w:rsid w:val="0075444A"/>
    <w:rsid w:val="00756B59"/>
    <w:rsid w:val="00756B77"/>
    <w:rsid w:val="007575CC"/>
    <w:rsid w:val="00761817"/>
    <w:rsid w:val="00761C2B"/>
    <w:rsid w:val="00761C97"/>
    <w:rsid w:val="00762160"/>
    <w:rsid w:val="007624DE"/>
    <w:rsid w:val="007626C1"/>
    <w:rsid w:val="0076284B"/>
    <w:rsid w:val="00764A50"/>
    <w:rsid w:val="00764C51"/>
    <w:rsid w:val="00765C2B"/>
    <w:rsid w:val="0077156D"/>
    <w:rsid w:val="007726C0"/>
    <w:rsid w:val="00774171"/>
    <w:rsid w:val="007743F2"/>
    <w:rsid w:val="00775592"/>
    <w:rsid w:val="007755A5"/>
    <w:rsid w:val="0078005D"/>
    <w:rsid w:val="00781667"/>
    <w:rsid w:val="00782DBF"/>
    <w:rsid w:val="007848AF"/>
    <w:rsid w:val="00786D9C"/>
    <w:rsid w:val="00786E54"/>
    <w:rsid w:val="007876D2"/>
    <w:rsid w:val="00790224"/>
    <w:rsid w:val="00790CBF"/>
    <w:rsid w:val="007919C2"/>
    <w:rsid w:val="00792F1B"/>
    <w:rsid w:val="00793856"/>
    <w:rsid w:val="00793BBF"/>
    <w:rsid w:val="007947C5"/>
    <w:rsid w:val="00795E6B"/>
    <w:rsid w:val="00796602"/>
    <w:rsid w:val="00796F80"/>
    <w:rsid w:val="007A3B25"/>
    <w:rsid w:val="007A418B"/>
    <w:rsid w:val="007A47DB"/>
    <w:rsid w:val="007A4B80"/>
    <w:rsid w:val="007A67A4"/>
    <w:rsid w:val="007A68A5"/>
    <w:rsid w:val="007A7735"/>
    <w:rsid w:val="007B0A01"/>
    <w:rsid w:val="007B10C3"/>
    <w:rsid w:val="007B1A5A"/>
    <w:rsid w:val="007B5B29"/>
    <w:rsid w:val="007B5F70"/>
    <w:rsid w:val="007B6275"/>
    <w:rsid w:val="007B76CD"/>
    <w:rsid w:val="007B7BFF"/>
    <w:rsid w:val="007B7E37"/>
    <w:rsid w:val="007B7F83"/>
    <w:rsid w:val="007C5BF4"/>
    <w:rsid w:val="007D2637"/>
    <w:rsid w:val="007D3CD8"/>
    <w:rsid w:val="007D5C68"/>
    <w:rsid w:val="007D5F98"/>
    <w:rsid w:val="007D6430"/>
    <w:rsid w:val="007E1B63"/>
    <w:rsid w:val="007E2105"/>
    <w:rsid w:val="007E2116"/>
    <w:rsid w:val="007E26E5"/>
    <w:rsid w:val="007E30F4"/>
    <w:rsid w:val="007E34F1"/>
    <w:rsid w:val="007E4336"/>
    <w:rsid w:val="007E467B"/>
    <w:rsid w:val="007E76C3"/>
    <w:rsid w:val="007F136E"/>
    <w:rsid w:val="007F1805"/>
    <w:rsid w:val="007F3667"/>
    <w:rsid w:val="007F4A38"/>
    <w:rsid w:val="007F54A8"/>
    <w:rsid w:val="007F656A"/>
    <w:rsid w:val="007F67B4"/>
    <w:rsid w:val="007F7B89"/>
    <w:rsid w:val="00801F1C"/>
    <w:rsid w:val="008021B2"/>
    <w:rsid w:val="00804F82"/>
    <w:rsid w:val="00805232"/>
    <w:rsid w:val="0080659A"/>
    <w:rsid w:val="00807C57"/>
    <w:rsid w:val="0081279D"/>
    <w:rsid w:val="008130D7"/>
    <w:rsid w:val="0082076F"/>
    <w:rsid w:val="00821D68"/>
    <w:rsid w:val="00822B09"/>
    <w:rsid w:val="00823299"/>
    <w:rsid w:val="0082425D"/>
    <w:rsid w:val="00825798"/>
    <w:rsid w:val="00825A50"/>
    <w:rsid w:val="00825FC5"/>
    <w:rsid w:val="008261EC"/>
    <w:rsid w:val="00827509"/>
    <w:rsid w:val="008279D5"/>
    <w:rsid w:val="00832103"/>
    <w:rsid w:val="0083338F"/>
    <w:rsid w:val="00834D78"/>
    <w:rsid w:val="00835208"/>
    <w:rsid w:val="008352A7"/>
    <w:rsid w:val="008356A9"/>
    <w:rsid w:val="00840D97"/>
    <w:rsid w:val="00841301"/>
    <w:rsid w:val="0084227B"/>
    <w:rsid w:val="008422B6"/>
    <w:rsid w:val="008432A6"/>
    <w:rsid w:val="00844703"/>
    <w:rsid w:val="00845699"/>
    <w:rsid w:val="008456A5"/>
    <w:rsid w:val="00845908"/>
    <w:rsid w:val="00847975"/>
    <w:rsid w:val="00850A59"/>
    <w:rsid w:val="00851260"/>
    <w:rsid w:val="00851D1F"/>
    <w:rsid w:val="00852AAB"/>
    <w:rsid w:val="00852F44"/>
    <w:rsid w:val="0085466B"/>
    <w:rsid w:val="0085578C"/>
    <w:rsid w:val="00857AF4"/>
    <w:rsid w:val="0086094C"/>
    <w:rsid w:val="0086167E"/>
    <w:rsid w:val="00862995"/>
    <w:rsid w:val="00862D99"/>
    <w:rsid w:val="00865374"/>
    <w:rsid w:val="00865F26"/>
    <w:rsid w:val="00866358"/>
    <w:rsid w:val="008674F9"/>
    <w:rsid w:val="0087247C"/>
    <w:rsid w:val="00872E7C"/>
    <w:rsid w:val="00873D3E"/>
    <w:rsid w:val="00873F2A"/>
    <w:rsid w:val="008751D9"/>
    <w:rsid w:val="008829C7"/>
    <w:rsid w:val="00882C6E"/>
    <w:rsid w:val="00883DC8"/>
    <w:rsid w:val="00884896"/>
    <w:rsid w:val="00884F66"/>
    <w:rsid w:val="00886A73"/>
    <w:rsid w:val="008874CF"/>
    <w:rsid w:val="00887578"/>
    <w:rsid w:val="008919F6"/>
    <w:rsid w:val="00892810"/>
    <w:rsid w:val="0089764C"/>
    <w:rsid w:val="0089775C"/>
    <w:rsid w:val="00897B4F"/>
    <w:rsid w:val="008A6379"/>
    <w:rsid w:val="008A69A3"/>
    <w:rsid w:val="008A6BD2"/>
    <w:rsid w:val="008A7ADA"/>
    <w:rsid w:val="008B1E2E"/>
    <w:rsid w:val="008B585F"/>
    <w:rsid w:val="008B7B8C"/>
    <w:rsid w:val="008C1112"/>
    <w:rsid w:val="008C1991"/>
    <w:rsid w:val="008C19B9"/>
    <w:rsid w:val="008C2102"/>
    <w:rsid w:val="008C216D"/>
    <w:rsid w:val="008C2B1A"/>
    <w:rsid w:val="008C2BA1"/>
    <w:rsid w:val="008C3556"/>
    <w:rsid w:val="008C5ADE"/>
    <w:rsid w:val="008C5BEC"/>
    <w:rsid w:val="008C5FD6"/>
    <w:rsid w:val="008D21C2"/>
    <w:rsid w:val="008D34E6"/>
    <w:rsid w:val="008D39A2"/>
    <w:rsid w:val="008D566F"/>
    <w:rsid w:val="008D5C61"/>
    <w:rsid w:val="008D7343"/>
    <w:rsid w:val="008E2926"/>
    <w:rsid w:val="008E4983"/>
    <w:rsid w:val="008E628A"/>
    <w:rsid w:val="008E7EA8"/>
    <w:rsid w:val="008F0024"/>
    <w:rsid w:val="008F04B2"/>
    <w:rsid w:val="008F0985"/>
    <w:rsid w:val="008F2359"/>
    <w:rsid w:val="008F35F3"/>
    <w:rsid w:val="008F49FB"/>
    <w:rsid w:val="008F5532"/>
    <w:rsid w:val="008F556C"/>
    <w:rsid w:val="008F5E4B"/>
    <w:rsid w:val="008F7B06"/>
    <w:rsid w:val="00900C31"/>
    <w:rsid w:val="00902BD5"/>
    <w:rsid w:val="0090456F"/>
    <w:rsid w:val="0090478A"/>
    <w:rsid w:val="00904E5E"/>
    <w:rsid w:val="00905535"/>
    <w:rsid w:val="00905B5E"/>
    <w:rsid w:val="00906D6F"/>
    <w:rsid w:val="00906D71"/>
    <w:rsid w:val="00906ECB"/>
    <w:rsid w:val="00910790"/>
    <w:rsid w:val="00910B18"/>
    <w:rsid w:val="00912ADB"/>
    <w:rsid w:val="00912BFD"/>
    <w:rsid w:val="0091647D"/>
    <w:rsid w:val="00916F4C"/>
    <w:rsid w:val="00917A71"/>
    <w:rsid w:val="009217BF"/>
    <w:rsid w:val="00921E45"/>
    <w:rsid w:val="009225CB"/>
    <w:rsid w:val="009247B8"/>
    <w:rsid w:val="00926B7C"/>
    <w:rsid w:val="009274E8"/>
    <w:rsid w:val="00927D1D"/>
    <w:rsid w:val="00930252"/>
    <w:rsid w:val="00930D18"/>
    <w:rsid w:val="00931646"/>
    <w:rsid w:val="00931D9C"/>
    <w:rsid w:val="009322C8"/>
    <w:rsid w:val="009333FA"/>
    <w:rsid w:val="009339C2"/>
    <w:rsid w:val="00934B46"/>
    <w:rsid w:val="009353E8"/>
    <w:rsid w:val="00936A9B"/>
    <w:rsid w:val="00937275"/>
    <w:rsid w:val="0094041D"/>
    <w:rsid w:val="00941977"/>
    <w:rsid w:val="00941C20"/>
    <w:rsid w:val="009425F8"/>
    <w:rsid w:val="009426C6"/>
    <w:rsid w:val="009427B0"/>
    <w:rsid w:val="009438BD"/>
    <w:rsid w:val="00943DDD"/>
    <w:rsid w:val="0094412C"/>
    <w:rsid w:val="0094575B"/>
    <w:rsid w:val="00946BE8"/>
    <w:rsid w:val="009521B9"/>
    <w:rsid w:val="009523C2"/>
    <w:rsid w:val="009527B6"/>
    <w:rsid w:val="009530B9"/>
    <w:rsid w:val="00954788"/>
    <w:rsid w:val="00954B25"/>
    <w:rsid w:val="00954FA3"/>
    <w:rsid w:val="0095587D"/>
    <w:rsid w:val="00960CF4"/>
    <w:rsid w:val="0096225B"/>
    <w:rsid w:val="009650E7"/>
    <w:rsid w:val="00966A1F"/>
    <w:rsid w:val="00967C4F"/>
    <w:rsid w:val="00972B2A"/>
    <w:rsid w:val="00972ED8"/>
    <w:rsid w:val="00975AB8"/>
    <w:rsid w:val="00977030"/>
    <w:rsid w:val="00977CED"/>
    <w:rsid w:val="0098054A"/>
    <w:rsid w:val="00981639"/>
    <w:rsid w:val="00981E2E"/>
    <w:rsid w:val="009829FF"/>
    <w:rsid w:val="0098435A"/>
    <w:rsid w:val="00985841"/>
    <w:rsid w:val="0098663A"/>
    <w:rsid w:val="00986DF5"/>
    <w:rsid w:val="00987384"/>
    <w:rsid w:val="009876EB"/>
    <w:rsid w:val="00987885"/>
    <w:rsid w:val="00990310"/>
    <w:rsid w:val="009925CC"/>
    <w:rsid w:val="00992F66"/>
    <w:rsid w:val="009934B8"/>
    <w:rsid w:val="0099368F"/>
    <w:rsid w:val="009943DE"/>
    <w:rsid w:val="00994BE5"/>
    <w:rsid w:val="00996976"/>
    <w:rsid w:val="00996A1A"/>
    <w:rsid w:val="00996E06"/>
    <w:rsid w:val="00997CD0"/>
    <w:rsid w:val="009A0003"/>
    <w:rsid w:val="009A016B"/>
    <w:rsid w:val="009A0CBF"/>
    <w:rsid w:val="009A300C"/>
    <w:rsid w:val="009A4244"/>
    <w:rsid w:val="009A48DE"/>
    <w:rsid w:val="009A4FD7"/>
    <w:rsid w:val="009A60F2"/>
    <w:rsid w:val="009B041B"/>
    <w:rsid w:val="009B216C"/>
    <w:rsid w:val="009B29A4"/>
    <w:rsid w:val="009B64BC"/>
    <w:rsid w:val="009B73C4"/>
    <w:rsid w:val="009C0D4B"/>
    <w:rsid w:val="009C1267"/>
    <w:rsid w:val="009C1433"/>
    <w:rsid w:val="009C2588"/>
    <w:rsid w:val="009C298D"/>
    <w:rsid w:val="009C3E93"/>
    <w:rsid w:val="009C5BE2"/>
    <w:rsid w:val="009C6231"/>
    <w:rsid w:val="009C689D"/>
    <w:rsid w:val="009C783A"/>
    <w:rsid w:val="009C78DE"/>
    <w:rsid w:val="009D070D"/>
    <w:rsid w:val="009D0B89"/>
    <w:rsid w:val="009D162E"/>
    <w:rsid w:val="009D2DD0"/>
    <w:rsid w:val="009D5C72"/>
    <w:rsid w:val="009D7FD5"/>
    <w:rsid w:val="009E099C"/>
    <w:rsid w:val="009E0E56"/>
    <w:rsid w:val="009E10CA"/>
    <w:rsid w:val="009E18BF"/>
    <w:rsid w:val="009E310D"/>
    <w:rsid w:val="009E585C"/>
    <w:rsid w:val="009E7964"/>
    <w:rsid w:val="009E7A54"/>
    <w:rsid w:val="009F10A0"/>
    <w:rsid w:val="009F1B8E"/>
    <w:rsid w:val="009F2837"/>
    <w:rsid w:val="009F5AC6"/>
    <w:rsid w:val="009F7A90"/>
    <w:rsid w:val="00A0018A"/>
    <w:rsid w:val="00A002B2"/>
    <w:rsid w:val="00A0513E"/>
    <w:rsid w:val="00A0614D"/>
    <w:rsid w:val="00A07E7C"/>
    <w:rsid w:val="00A10774"/>
    <w:rsid w:val="00A10B95"/>
    <w:rsid w:val="00A1107E"/>
    <w:rsid w:val="00A11ED9"/>
    <w:rsid w:val="00A13090"/>
    <w:rsid w:val="00A134C4"/>
    <w:rsid w:val="00A16806"/>
    <w:rsid w:val="00A16B3F"/>
    <w:rsid w:val="00A16C22"/>
    <w:rsid w:val="00A16E53"/>
    <w:rsid w:val="00A21EEA"/>
    <w:rsid w:val="00A22B81"/>
    <w:rsid w:val="00A24B7E"/>
    <w:rsid w:val="00A24DF1"/>
    <w:rsid w:val="00A2609D"/>
    <w:rsid w:val="00A268BA"/>
    <w:rsid w:val="00A269F1"/>
    <w:rsid w:val="00A26ADD"/>
    <w:rsid w:val="00A2737B"/>
    <w:rsid w:val="00A31580"/>
    <w:rsid w:val="00A32112"/>
    <w:rsid w:val="00A33E8D"/>
    <w:rsid w:val="00A3439B"/>
    <w:rsid w:val="00A34D73"/>
    <w:rsid w:val="00A34FC7"/>
    <w:rsid w:val="00A35044"/>
    <w:rsid w:val="00A353FA"/>
    <w:rsid w:val="00A36A40"/>
    <w:rsid w:val="00A37BD2"/>
    <w:rsid w:val="00A40FB4"/>
    <w:rsid w:val="00A4144A"/>
    <w:rsid w:val="00A432CD"/>
    <w:rsid w:val="00A439E3"/>
    <w:rsid w:val="00A44F9E"/>
    <w:rsid w:val="00A45877"/>
    <w:rsid w:val="00A461B9"/>
    <w:rsid w:val="00A46827"/>
    <w:rsid w:val="00A50642"/>
    <w:rsid w:val="00A515CF"/>
    <w:rsid w:val="00A51E89"/>
    <w:rsid w:val="00A52A47"/>
    <w:rsid w:val="00A52CFA"/>
    <w:rsid w:val="00A52D31"/>
    <w:rsid w:val="00A52DD8"/>
    <w:rsid w:val="00A5380B"/>
    <w:rsid w:val="00A541C8"/>
    <w:rsid w:val="00A54B87"/>
    <w:rsid w:val="00A557F9"/>
    <w:rsid w:val="00A56259"/>
    <w:rsid w:val="00A565E1"/>
    <w:rsid w:val="00A5675C"/>
    <w:rsid w:val="00A57DA5"/>
    <w:rsid w:val="00A612D5"/>
    <w:rsid w:val="00A62279"/>
    <w:rsid w:val="00A62576"/>
    <w:rsid w:val="00A63C92"/>
    <w:rsid w:val="00A63ECD"/>
    <w:rsid w:val="00A65CE0"/>
    <w:rsid w:val="00A65E13"/>
    <w:rsid w:val="00A672F2"/>
    <w:rsid w:val="00A70B20"/>
    <w:rsid w:val="00A72367"/>
    <w:rsid w:val="00A723C1"/>
    <w:rsid w:val="00A72622"/>
    <w:rsid w:val="00A72F08"/>
    <w:rsid w:val="00A73B9A"/>
    <w:rsid w:val="00A76D6D"/>
    <w:rsid w:val="00A76F97"/>
    <w:rsid w:val="00A773D6"/>
    <w:rsid w:val="00A80649"/>
    <w:rsid w:val="00A8291C"/>
    <w:rsid w:val="00A831D2"/>
    <w:rsid w:val="00A86194"/>
    <w:rsid w:val="00A8733E"/>
    <w:rsid w:val="00A8791A"/>
    <w:rsid w:val="00A87C3D"/>
    <w:rsid w:val="00A9051C"/>
    <w:rsid w:val="00A90BA0"/>
    <w:rsid w:val="00A91868"/>
    <w:rsid w:val="00A92AE2"/>
    <w:rsid w:val="00A92D71"/>
    <w:rsid w:val="00A941B2"/>
    <w:rsid w:val="00A94CA4"/>
    <w:rsid w:val="00A95F7B"/>
    <w:rsid w:val="00A972AA"/>
    <w:rsid w:val="00AA1132"/>
    <w:rsid w:val="00AA17E0"/>
    <w:rsid w:val="00AA29A3"/>
    <w:rsid w:val="00AA44CC"/>
    <w:rsid w:val="00AA462D"/>
    <w:rsid w:val="00AA5962"/>
    <w:rsid w:val="00AB0323"/>
    <w:rsid w:val="00AB1418"/>
    <w:rsid w:val="00AB47AD"/>
    <w:rsid w:val="00AB54BF"/>
    <w:rsid w:val="00AB54D7"/>
    <w:rsid w:val="00AB5E8C"/>
    <w:rsid w:val="00AB5FFB"/>
    <w:rsid w:val="00AB717D"/>
    <w:rsid w:val="00AC4581"/>
    <w:rsid w:val="00AC5CFE"/>
    <w:rsid w:val="00AC6D0A"/>
    <w:rsid w:val="00AC737E"/>
    <w:rsid w:val="00AD1DD9"/>
    <w:rsid w:val="00AD3CEA"/>
    <w:rsid w:val="00AD3D23"/>
    <w:rsid w:val="00AD5EA8"/>
    <w:rsid w:val="00AD615F"/>
    <w:rsid w:val="00AD63F7"/>
    <w:rsid w:val="00AD79C1"/>
    <w:rsid w:val="00AE1F35"/>
    <w:rsid w:val="00AE2FF2"/>
    <w:rsid w:val="00AE466E"/>
    <w:rsid w:val="00AE6736"/>
    <w:rsid w:val="00AF21C6"/>
    <w:rsid w:val="00AF3286"/>
    <w:rsid w:val="00AF49D3"/>
    <w:rsid w:val="00AF4DCA"/>
    <w:rsid w:val="00AF5D38"/>
    <w:rsid w:val="00B00853"/>
    <w:rsid w:val="00B02145"/>
    <w:rsid w:val="00B03325"/>
    <w:rsid w:val="00B0363F"/>
    <w:rsid w:val="00B04A8A"/>
    <w:rsid w:val="00B16B2B"/>
    <w:rsid w:val="00B17F19"/>
    <w:rsid w:val="00B203D7"/>
    <w:rsid w:val="00B20746"/>
    <w:rsid w:val="00B20AF6"/>
    <w:rsid w:val="00B20DAD"/>
    <w:rsid w:val="00B228A4"/>
    <w:rsid w:val="00B22DA3"/>
    <w:rsid w:val="00B23D2B"/>
    <w:rsid w:val="00B24788"/>
    <w:rsid w:val="00B25263"/>
    <w:rsid w:val="00B27C75"/>
    <w:rsid w:val="00B33A3A"/>
    <w:rsid w:val="00B33C74"/>
    <w:rsid w:val="00B34066"/>
    <w:rsid w:val="00B369A3"/>
    <w:rsid w:val="00B37A2A"/>
    <w:rsid w:val="00B37E76"/>
    <w:rsid w:val="00B4146A"/>
    <w:rsid w:val="00B43E88"/>
    <w:rsid w:val="00B44BDD"/>
    <w:rsid w:val="00B46C58"/>
    <w:rsid w:val="00B47164"/>
    <w:rsid w:val="00B472E4"/>
    <w:rsid w:val="00B4745B"/>
    <w:rsid w:val="00B47F09"/>
    <w:rsid w:val="00B500B2"/>
    <w:rsid w:val="00B5175A"/>
    <w:rsid w:val="00B51DC4"/>
    <w:rsid w:val="00B54940"/>
    <w:rsid w:val="00B5552F"/>
    <w:rsid w:val="00B56A26"/>
    <w:rsid w:val="00B614F8"/>
    <w:rsid w:val="00B61822"/>
    <w:rsid w:val="00B620C3"/>
    <w:rsid w:val="00B64063"/>
    <w:rsid w:val="00B65C72"/>
    <w:rsid w:val="00B66628"/>
    <w:rsid w:val="00B67822"/>
    <w:rsid w:val="00B70C75"/>
    <w:rsid w:val="00B73591"/>
    <w:rsid w:val="00B7366B"/>
    <w:rsid w:val="00B73A81"/>
    <w:rsid w:val="00B75D23"/>
    <w:rsid w:val="00B77F7E"/>
    <w:rsid w:val="00B8131A"/>
    <w:rsid w:val="00B8146B"/>
    <w:rsid w:val="00B8368F"/>
    <w:rsid w:val="00B84A72"/>
    <w:rsid w:val="00B857C2"/>
    <w:rsid w:val="00B8673F"/>
    <w:rsid w:val="00B87E4A"/>
    <w:rsid w:val="00B90FBE"/>
    <w:rsid w:val="00B91957"/>
    <w:rsid w:val="00B92119"/>
    <w:rsid w:val="00B9272A"/>
    <w:rsid w:val="00B93808"/>
    <w:rsid w:val="00B94B74"/>
    <w:rsid w:val="00B94FD0"/>
    <w:rsid w:val="00B956FC"/>
    <w:rsid w:val="00B96982"/>
    <w:rsid w:val="00BA29F5"/>
    <w:rsid w:val="00BA3AC8"/>
    <w:rsid w:val="00BA4C88"/>
    <w:rsid w:val="00BA52F6"/>
    <w:rsid w:val="00BA5643"/>
    <w:rsid w:val="00BB1304"/>
    <w:rsid w:val="00BB5011"/>
    <w:rsid w:val="00BB5022"/>
    <w:rsid w:val="00BB584B"/>
    <w:rsid w:val="00BB64AA"/>
    <w:rsid w:val="00BB6706"/>
    <w:rsid w:val="00BC13AB"/>
    <w:rsid w:val="00BC15FB"/>
    <w:rsid w:val="00BC2193"/>
    <w:rsid w:val="00BC4E2C"/>
    <w:rsid w:val="00BC538D"/>
    <w:rsid w:val="00BC5AB6"/>
    <w:rsid w:val="00BC6E88"/>
    <w:rsid w:val="00BD1011"/>
    <w:rsid w:val="00BD41F0"/>
    <w:rsid w:val="00BD511D"/>
    <w:rsid w:val="00BD7310"/>
    <w:rsid w:val="00BE14FE"/>
    <w:rsid w:val="00BE3CC6"/>
    <w:rsid w:val="00BE408F"/>
    <w:rsid w:val="00BE567B"/>
    <w:rsid w:val="00BE6AC6"/>
    <w:rsid w:val="00BE7B60"/>
    <w:rsid w:val="00BF17E2"/>
    <w:rsid w:val="00BF1E0F"/>
    <w:rsid w:val="00BF254B"/>
    <w:rsid w:val="00BF4459"/>
    <w:rsid w:val="00BF73A0"/>
    <w:rsid w:val="00C00903"/>
    <w:rsid w:val="00C01C86"/>
    <w:rsid w:val="00C0344E"/>
    <w:rsid w:val="00C047BE"/>
    <w:rsid w:val="00C05DFF"/>
    <w:rsid w:val="00C078B2"/>
    <w:rsid w:val="00C10E95"/>
    <w:rsid w:val="00C110CD"/>
    <w:rsid w:val="00C11C09"/>
    <w:rsid w:val="00C12628"/>
    <w:rsid w:val="00C165E5"/>
    <w:rsid w:val="00C16C40"/>
    <w:rsid w:val="00C16F27"/>
    <w:rsid w:val="00C21B6E"/>
    <w:rsid w:val="00C22216"/>
    <w:rsid w:val="00C2259C"/>
    <w:rsid w:val="00C229FB"/>
    <w:rsid w:val="00C23EFA"/>
    <w:rsid w:val="00C25ACE"/>
    <w:rsid w:val="00C26358"/>
    <w:rsid w:val="00C2796D"/>
    <w:rsid w:val="00C31491"/>
    <w:rsid w:val="00C31707"/>
    <w:rsid w:val="00C32882"/>
    <w:rsid w:val="00C32E62"/>
    <w:rsid w:val="00C33A07"/>
    <w:rsid w:val="00C35423"/>
    <w:rsid w:val="00C35EAB"/>
    <w:rsid w:val="00C37551"/>
    <w:rsid w:val="00C37635"/>
    <w:rsid w:val="00C378E8"/>
    <w:rsid w:val="00C408B0"/>
    <w:rsid w:val="00C40C64"/>
    <w:rsid w:val="00C41165"/>
    <w:rsid w:val="00C41B1B"/>
    <w:rsid w:val="00C42EDA"/>
    <w:rsid w:val="00C44ED6"/>
    <w:rsid w:val="00C462A5"/>
    <w:rsid w:val="00C51DC6"/>
    <w:rsid w:val="00C55860"/>
    <w:rsid w:val="00C56149"/>
    <w:rsid w:val="00C564BD"/>
    <w:rsid w:val="00C56987"/>
    <w:rsid w:val="00C5750D"/>
    <w:rsid w:val="00C60566"/>
    <w:rsid w:val="00C60E87"/>
    <w:rsid w:val="00C612D4"/>
    <w:rsid w:val="00C63EB9"/>
    <w:rsid w:val="00C655E0"/>
    <w:rsid w:val="00C7032F"/>
    <w:rsid w:val="00C72E27"/>
    <w:rsid w:val="00C7344A"/>
    <w:rsid w:val="00C738FE"/>
    <w:rsid w:val="00C760EE"/>
    <w:rsid w:val="00C76744"/>
    <w:rsid w:val="00C773CD"/>
    <w:rsid w:val="00C8060F"/>
    <w:rsid w:val="00C82465"/>
    <w:rsid w:val="00C8252D"/>
    <w:rsid w:val="00C82A59"/>
    <w:rsid w:val="00C82FAE"/>
    <w:rsid w:val="00C8445F"/>
    <w:rsid w:val="00C869E0"/>
    <w:rsid w:val="00C86C4F"/>
    <w:rsid w:val="00C87610"/>
    <w:rsid w:val="00C90530"/>
    <w:rsid w:val="00C909B1"/>
    <w:rsid w:val="00C91522"/>
    <w:rsid w:val="00C9168E"/>
    <w:rsid w:val="00C94B89"/>
    <w:rsid w:val="00C94CB0"/>
    <w:rsid w:val="00C95272"/>
    <w:rsid w:val="00C972AE"/>
    <w:rsid w:val="00C97B11"/>
    <w:rsid w:val="00CA2ADF"/>
    <w:rsid w:val="00CA46C9"/>
    <w:rsid w:val="00CA798E"/>
    <w:rsid w:val="00CB03C1"/>
    <w:rsid w:val="00CB06F9"/>
    <w:rsid w:val="00CB255F"/>
    <w:rsid w:val="00CB3420"/>
    <w:rsid w:val="00CB442A"/>
    <w:rsid w:val="00CB4FD5"/>
    <w:rsid w:val="00CB614C"/>
    <w:rsid w:val="00CB65CF"/>
    <w:rsid w:val="00CB66C3"/>
    <w:rsid w:val="00CB6C0B"/>
    <w:rsid w:val="00CC008E"/>
    <w:rsid w:val="00CC20DE"/>
    <w:rsid w:val="00CC22AE"/>
    <w:rsid w:val="00CC2EBC"/>
    <w:rsid w:val="00CC3DFE"/>
    <w:rsid w:val="00CC4C94"/>
    <w:rsid w:val="00CC5916"/>
    <w:rsid w:val="00CC6006"/>
    <w:rsid w:val="00CC7E2A"/>
    <w:rsid w:val="00CD185B"/>
    <w:rsid w:val="00CD1B78"/>
    <w:rsid w:val="00CD2C05"/>
    <w:rsid w:val="00CD2D08"/>
    <w:rsid w:val="00CD30D7"/>
    <w:rsid w:val="00CD3DF8"/>
    <w:rsid w:val="00CD505A"/>
    <w:rsid w:val="00CD614E"/>
    <w:rsid w:val="00CD64DF"/>
    <w:rsid w:val="00CE05B5"/>
    <w:rsid w:val="00CE0714"/>
    <w:rsid w:val="00CE35DD"/>
    <w:rsid w:val="00CE4BAC"/>
    <w:rsid w:val="00CE5FAD"/>
    <w:rsid w:val="00CE6AF8"/>
    <w:rsid w:val="00CE761A"/>
    <w:rsid w:val="00CF070C"/>
    <w:rsid w:val="00CF10FE"/>
    <w:rsid w:val="00CF1192"/>
    <w:rsid w:val="00CF2AF6"/>
    <w:rsid w:val="00CF58E2"/>
    <w:rsid w:val="00D00208"/>
    <w:rsid w:val="00D0296D"/>
    <w:rsid w:val="00D05870"/>
    <w:rsid w:val="00D062FE"/>
    <w:rsid w:val="00D10B15"/>
    <w:rsid w:val="00D11482"/>
    <w:rsid w:val="00D12C79"/>
    <w:rsid w:val="00D12E59"/>
    <w:rsid w:val="00D13123"/>
    <w:rsid w:val="00D132E3"/>
    <w:rsid w:val="00D15530"/>
    <w:rsid w:val="00D159D1"/>
    <w:rsid w:val="00D15B79"/>
    <w:rsid w:val="00D1618C"/>
    <w:rsid w:val="00D161BA"/>
    <w:rsid w:val="00D17495"/>
    <w:rsid w:val="00D20C45"/>
    <w:rsid w:val="00D22839"/>
    <w:rsid w:val="00D23CCB"/>
    <w:rsid w:val="00D2674D"/>
    <w:rsid w:val="00D26D90"/>
    <w:rsid w:val="00D30765"/>
    <w:rsid w:val="00D30985"/>
    <w:rsid w:val="00D311A5"/>
    <w:rsid w:val="00D311EF"/>
    <w:rsid w:val="00D332AF"/>
    <w:rsid w:val="00D3544E"/>
    <w:rsid w:val="00D36BFE"/>
    <w:rsid w:val="00D42F67"/>
    <w:rsid w:val="00D446C9"/>
    <w:rsid w:val="00D44AF2"/>
    <w:rsid w:val="00D44BA5"/>
    <w:rsid w:val="00D44C91"/>
    <w:rsid w:val="00D44EC0"/>
    <w:rsid w:val="00D4545A"/>
    <w:rsid w:val="00D4601F"/>
    <w:rsid w:val="00D46CC2"/>
    <w:rsid w:val="00D471C2"/>
    <w:rsid w:val="00D52A3D"/>
    <w:rsid w:val="00D52DD6"/>
    <w:rsid w:val="00D5378B"/>
    <w:rsid w:val="00D54EE5"/>
    <w:rsid w:val="00D5535D"/>
    <w:rsid w:val="00D617F1"/>
    <w:rsid w:val="00D62807"/>
    <w:rsid w:val="00D65B7D"/>
    <w:rsid w:val="00D67923"/>
    <w:rsid w:val="00D6798E"/>
    <w:rsid w:val="00D72045"/>
    <w:rsid w:val="00D741F8"/>
    <w:rsid w:val="00D7490E"/>
    <w:rsid w:val="00D74EB9"/>
    <w:rsid w:val="00D7719A"/>
    <w:rsid w:val="00D77B1E"/>
    <w:rsid w:val="00D82995"/>
    <w:rsid w:val="00D83319"/>
    <w:rsid w:val="00D83CEE"/>
    <w:rsid w:val="00D84B4F"/>
    <w:rsid w:val="00D8610E"/>
    <w:rsid w:val="00D90D05"/>
    <w:rsid w:val="00D91DD7"/>
    <w:rsid w:val="00D93942"/>
    <w:rsid w:val="00D943D6"/>
    <w:rsid w:val="00D9487B"/>
    <w:rsid w:val="00D95F6B"/>
    <w:rsid w:val="00D9614B"/>
    <w:rsid w:val="00D96475"/>
    <w:rsid w:val="00D97938"/>
    <w:rsid w:val="00DA027A"/>
    <w:rsid w:val="00DA1D65"/>
    <w:rsid w:val="00DA2736"/>
    <w:rsid w:val="00DA288A"/>
    <w:rsid w:val="00DA7F14"/>
    <w:rsid w:val="00DB1461"/>
    <w:rsid w:val="00DB357E"/>
    <w:rsid w:val="00DB3797"/>
    <w:rsid w:val="00DB5571"/>
    <w:rsid w:val="00DB6770"/>
    <w:rsid w:val="00DB6EF6"/>
    <w:rsid w:val="00DB7CD8"/>
    <w:rsid w:val="00DB7CF6"/>
    <w:rsid w:val="00DB7F03"/>
    <w:rsid w:val="00DC2963"/>
    <w:rsid w:val="00DC37C4"/>
    <w:rsid w:val="00DC3E6E"/>
    <w:rsid w:val="00DC500A"/>
    <w:rsid w:val="00DC5D6B"/>
    <w:rsid w:val="00DC69E3"/>
    <w:rsid w:val="00DC70B7"/>
    <w:rsid w:val="00DC7FE6"/>
    <w:rsid w:val="00DD0CBD"/>
    <w:rsid w:val="00DD0CC0"/>
    <w:rsid w:val="00DD20D9"/>
    <w:rsid w:val="00DD211B"/>
    <w:rsid w:val="00DD4C9A"/>
    <w:rsid w:val="00DD4EC1"/>
    <w:rsid w:val="00DD74D7"/>
    <w:rsid w:val="00DD74DC"/>
    <w:rsid w:val="00DE06E6"/>
    <w:rsid w:val="00DE2851"/>
    <w:rsid w:val="00DE2906"/>
    <w:rsid w:val="00DE4DF7"/>
    <w:rsid w:val="00DE5051"/>
    <w:rsid w:val="00DE58A5"/>
    <w:rsid w:val="00DE59C8"/>
    <w:rsid w:val="00DE6814"/>
    <w:rsid w:val="00DE7D45"/>
    <w:rsid w:val="00DF1486"/>
    <w:rsid w:val="00DF257C"/>
    <w:rsid w:val="00DF310A"/>
    <w:rsid w:val="00DF3BEF"/>
    <w:rsid w:val="00DF44AA"/>
    <w:rsid w:val="00DF7F95"/>
    <w:rsid w:val="00E0048B"/>
    <w:rsid w:val="00E01C58"/>
    <w:rsid w:val="00E03208"/>
    <w:rsid w:val="00E04672"/>
    <w:rsid w:val="00E05975"/>
    <w:rsid w:val="00E06007"/>
    <w:rsid w:val="00E076E0"/>
    <w:rsid w:val="00E1064E"/>
    <w:rsid w:val="00E106EA"/>
    <w:rsid w:val="00E129E2"/>
    <w:rsid w:val="00E1439A"/>
    <w:rsid w:val="00E145D2"/>
    <w:rsid w:val="00E14F7D"/>
    <w:rsid w:val="00E155F0"/>
    <w:rsid w:val="00E160ED"/>
    <w:rsid w:val="00E160F8"/>
    <w:rsid w:val="00E20A16"/>
    <w:rsid w:val="00E20D47"/>
    <w:rsid w:val="00E23107"/>
    <w:rsid w:val="00E245D6"/>
    <w:rsid w:val="00E24B95"/>
    <w:rsid w:val="00E26248"/>
    <w:rsid w:val="00E31BBD"/>
    <w:rsid w:val="00E3200E"/>
    <w:rsid w:val="00E34D81"/>
    <w:rsid w:val="00E3620E"/>
    <w:rsid w:val="00E3751F"/>
    <w:rsid w:val="00E3793A"/>
    <w:rsid w:val="00E40CED"/>
    <w:rsid w:val="00E4238E"/>
    <w:rsid w:val="00E42D30"/>
    <w:rsid w:val="00E45840"/>
    <w:rsid w:val="00E46377"/>
    <w:rsid w:val="00E4682F"/>
    <w:rsid w:val="00E5089F"/>
    <w:rsid w:val="00E50D58"/>
    <w:rsid w:val="00E52AE4"/>
    <w:rsid w:val="00E52F37"/>
    <w:rsid w:val="00E5375A"/>
    <w:rsid w:val="00E54377"/>
    <w:rsid w:val="00E5512C"/>
    <w:rsid w:val="00E55640"/>
    <w:rsid w:val="00E55A3C"/>
    <w:rsid w:val="00E55AB8"/>
    <w:rsid w:val="00E56604"/>
    <w:rsid w:val="00E574AB"/>
    <w:rsid w:val="00E61489"/>
    <w:rsid w:val="00E62819"/>
    <w:rsid w:val="00E62878"/>
    <w:rsid w:val="00E63485"/>
    <w:rsid w:val="00E643A2"/>
    <w:rsid w:val="00E666D3"/>
    <w:rsid w:val="00E702F2"/>
    <w:rsid w:val="00E71A9A"/>
    <w:rsid w:val="00E72182"/>
    <w:rsid w:val="00E7219F"/>
    <w:rsid w:val="00E72C5E"/>
    <w:rsid w:val="00E7474B"/>
    <w:rsid w:val="00E7547F"/>
    <w:rsid w:val="00E769A3"/>
    <w:rsid w:val="00E76BD0"/>
    <w:rsid w:val="00E836FB"/>
    <w:rsid w:val="00E85266"/>
    <w:rsid w:val="00E86E18"/>
    <w:rsid w:val="00E8788E"/>
    <w:rsid w:val="00E87A59"/>
    <w:rsid w:val="00E87D16"/>
    <w:rsid w:val="00E909D8"/>
    <w:rsid w:val="00E9344C"/>
    <w:rsid w:val="00E9489E"/>
    <w:rsid w:val="00E948DD"/>
    <w:rsid w:val="00E95621"/>
    <w:rsid w:val="00E96293"/>
    <w:rsid w:val="00EA0280"/>
    <w:rsid w:val="00EA2CD4"/>
    <w:rsid w:val="00EA38E8"/>
    <w:rsid w:val="00EA4E24"/>
    <w:rsid w:val="00EA51CE"/>
    <w:rsid w:val="00EA7F37"/>
    <w:rsid w:val="00EB09EB"/>
    <w:rsid w:val="00EB0E3E"/>
    <w:rsid w:val="00EB1144"/>
    <w:rsid w:val="00EB2868"/>
    <w:rsid w:val="00EB32AB"/>
    <w:rsid w:val="00EB32C7"/>
    <w:rsid w:val="00EB349E"/>
    <w:rsid w:val="00EB43C3"/>
    <w:rsid w:val="00EB4A81"/>
    <w:rsid w:val="00EB7F00"/>
    <w:rsid w:val="00EC190A"/>
    <w:rsid w:val="00EC251A"/>
    <w:rsid w:val="00EC340D"/>
    <w:rsid w:val="00EC512D"/>
    <w:rsid w:val="00EC6E02"/>
    <w:rsid w:val="00EC724B"/>
    <w:rsid w:val="00ED21FA"/>
    <w:rsid w:val="00ED2755"/>
    <w:rsid w:val="00ED2CE2"/>
    <w:rsid w:val="00ED2F55"/>
    <w:rsid w:val="00ED5424"/>
    <w:rsid w:val="00ED5CDE"/>
    <w:rsid w:val="00ED5FD1"/>
    <w:rsid w:val="00ED6481"/>
    <w:rsid w:val="00EE0C6E"/>
    <w:rsid w:val="00EE134B"/>
    <w:rsid w:val="00EE33E3"/>
    <w:rsid w:val="00EE53F3"/>
    <w:rsid w:val="00EE72DD"/>
    <w:rsid w:val="00EF1CC3"/>
    <w:rsid w:val="00EF26A5"/>
    <w:rsid w:val="00EF3467"/>
    <w:rsid w:val="00EF34DA"/>
    <w:rsid w:val="00EF64F0"/>
    <w:rsid w:val="00F023E1"/>
    <w:rsid w:val="00F0260E"/>
    <w:rsid w:val="00F04A39"/>
    <w:rsid w:val="00F05714"/>
    <w:rsid w:val="00F061DC"/>
    <w:rsid w:val="00F06700"/>
    <w:rsid w:val="00F06947"/>
    <w:rsid w:val="00F06FB8"/>
    <w:rsid w:val="00F075DB"/>
    <w:rsid w:val="00F1075D"/>
    <w:rsid w:val="00F11AA1"/>
    <w:rsid w:val="00F12C99"/>
    <w:rsid w:val="00F131B0"/>
    <w:rsid w:val="00F14F93"/>
    <w:rsid w:val="00F1516F"/>
    <w:rsid w:val="00F15432"/>
    <w:rsid w:val="00F15ACB"/>
    <w:rsid w:val="00F168EA"/>
    <w:rsid w:val="00F179BF"/>
    <w:rsid w:val="00F249E6"/>
    <w:rsid w:val="00F25A8F"/>
    <w:rsid w:val="00F2798F"/>
    <w:rsid w:val="00F350C1"/>
    <w:rsid w:val="00F35153"/>
    <w:rsid w:val="00F36111"/>
    <w:rsid w:val="00F3729D"/>
    <w:rsid w:val="00F40CFD"/>
    <w:rsid w:val="00F425D9"/>
    <w:rsid w:val="00F43ACA"/>
    <w:rsid w:val="00F44014"/>
    <w:rsid w:val="00F44F71"/>
    <w:rsid w:val="00F47388"/>
    <w:rsid w:val="00F519E0"/>
    <w:rsid w:val="00F5389C"/>
    <w:rsid w:val="00F53C87"/>
    <w:rsid w:val="00F57CAD"/>
    <w:rsid w:val="00F611A3"/>
    <w:rsid w:val="00F63642"/>
    <w:rsid w:val="00F64253"/>
    <w:rsid w:val="00F64707"/>
    <w:rsid w:val="00F65B45"/>
    <w:rsid w:val="00F67CED"/>
    <w:rsid w:val="00F70CB1"/>
    <w:rsid w:val="00F71EA1"/>
    <w:rsid w:val="00F728B7"/>
    <w:rsid w:val="00F7301A"/>
    <w:rsid w:val="00F74365"/>
    <w:rsid w:val="00F75CFA"/>
    <w:rsid w:val="00F76030"/>
    <w:rsid w:val="00F77B28"/>
    <w:rsid w:val="00F77FEF"/>
    <w:rsid w:val="00F801A8"/>
    <w:rsid w:val="00F803EF"/>
    <w:rsid w:val="00F809B1"/>
    <w:rsid w:val="00F812CF"/>
    <w:rsid w:val="00F82FD5"/>
    <w:rsid w:val="00F830BC"/>
    <w:rsid w:val="00F830C5"/>
    <w:rsid w:val="00F8335C"/>
    <w:rsid w:val="00F8349F"/>
    <w:rsid w:val="00F8374F"/>
    <w:rsid w:val="00F852E3"/>
    <w:rsid w:val="00F855CB"/>
    <w:rsid w:val="00F922B4"/>
    <w:rsid w:val="00F92C27"/>
    <w:rsid w:val="00F94201"/>
    <w:rsid w:val="00F9493C"/>
    <w:rsid w:val="00F9500A"/>
    <w:rsid w:val="00F957AD"/>
    <w:rsid w:val="00F96B35"/>
    <w:rsid w:val="00FA013C"/>
    <w:rsid w:val="00FA108B"/>
    <w:rsid w:val="00FA1166"/>
    <w:rsid w:val="00FA1939"/>
    <w:rsid w:val="00FA3CBD"/>
    <w:rsid w:val="00FA3E71"/>
    <w:rsid w:val="00FA3EBF"/>
    <w:rsid w:val="00FA44F0"/>
    <w:rsid w:val="00FA4672"/>
    <w:rsid w:val="00FA4FB0"/>
    <w:rsid w:val="00FA6C9D"/>
    <w:rsid w:val="00FA7D42"/>
    <w:rsid w:val="00FA7F67"/>
    <w:rsid w:val="00FB07A2"/>
    <w:rsid w:val="00FB379F"/>
    <w:rsid w:val="00FB4385"/>
    <w:rsid w:val="00FB43E6"/>
    <w:rsid w:val="00FB4E2F"/>
    <w:rsid w:val="00FB575B"/>
    <w:rsid w:val="00FC1D63"/>
    <w:rsid w:val="00FC27C1"/>
    <w:rsid w:val="00FC2C0A"/>
    <w:rsid w:val="00FC616A"/>
    <w:rsid w:val="00FC63E9"/>
    <w:rsid w:val="00FC65B4"/>
    <w:rsid w:val="00FC6D06"/>
    <w:rsid w:val="00FC761A"/>
    <w:rsid w:val="00FD064B"/>
    <w:rsid w:val="00FD1583"/>
    <w:rsid w:val="00FD2F47"/>
    <w:rsid w:val="00FD371C"/>
    <w:rsid w:val="00FD4EEF"/>
    <w:rsid w:val="00FD510F"/>
    <w:rsid w:val="00FD54B9"/>
    <w:rsid w:val="00FD667A"/>
    <w:rsid w:val="00FD7219"/>
    <w:rsid w:val="00FD7699"/>
    <w:rsid w:val="00FE176B"/>
    <w:rsid w:val="00FE2E34"/>
    <w:rsid w:val="00FE78D3"/>
    <w:rsid w:val="00FE7A15"/>
    <w:rsid w:val="00FF1033"/>
    <w:rsid w:val="00FF13D8"/>
    <w:rsid w:val="00FF155D"/>
    <w:rsid w:val="00FF241B"/>
    <w:rsid w:val="00FF2D7B"/>
    <w:rsid w:val="00FF549F"/>
    <w:rsid w:val="00FF774E"/>
    <w:rsid w:val="00FF7A2A"/>
    <w:rsid w:val="00FF7EA8"/>
    <w:rsid w:val="01104D77"/>
    <w:rsid w:val="0A9CCBF7"/>
    <w:rsid w:val="192CBAED"/>
    <w:rsid w:val="194050E1"/>
    <w:rsid w:val="1AE5A295"/>
    <w:rsid w:val="1BD576DC"/>
    <w:rsid w:val="1CD7074A"/>
    <w:rsid w:val="2898FEB7"/>
    <w:rsid w:val="44B190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C9CFEE"/>
  <w15:docId w15:val="{95835428-AB81-44A3-9407-841213C77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016B"/>
    <w:pPr>
      <w:tabs>
        <w:tab w:val="left" w:pos="794"/>
        <w:tab w:val="left" w:pos="1191"/>
        <w:tab w:val="left" w:pos="1588"/>
        <w:tab w:val="left" w:pos="1985"/>
      </w:tabs>
      <w:spacing w:before="120"/>
    </w:pPr>
    <w:rPr>
      <w:rFonts w:asciiTheme="minorHAnsi" w:hAnsiTheme="minorHAnsi"/>
      <w:sz w:val="22"/>
      <w:lang w:val="en-GB" w:eastAsia="en-US"/>
    </w:rPr>
  </w:style>
  <w:style w:type="paragraph" w:styleId="Heading1">
    <w:name w:val="heading 1"/>
    <w:basedOn w:val="Normal"/>
    <w:next w:val="Normal"/>
    <w:link w:val="Heading1Char"/>
    <w:qFormat/>
    <w:rsid w:val="00D44BA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D44BA5"/>
    <w:pPr>
      <w:spacing w:before="320"/>
      <w:outlineLvl w:val="1"/>
    </w:pPr>
  </w:style>
  <w:style w:type="paragraph" w:styleId="Heading3">
    <w:name w:val="heading 3"/>
    <w:basedOn w:val="Heading1"/>
    <w:next w:val="Normal"/>
    <w:qFormat/>
    <w:rsid w:val="00D44BA5"/>
    <w:pPr>
      <w:spacing w:before="200"/>
      <w:outlineLvl w:val="2"/>
    </w:pPr>
  </w:style>
  <w:style w:type="paragraph" w:styleId="Heading4">
    <w:name w:val="heading 4"/>
    <w:basedOn w:val="Heading3"/>
    <w:next w:val="Normal"/>
    <w:qFormat/>
    <w:rsid w:val="00D44BA5"/>
    <w:pPr>
      <w:tabs>
        <w:tab w:val="clear" w:pos="794"/>
        <w:tab w:val="left" w:pos="1191"/>
      </w:tabs>
      <w:ind w:left="993" w:hanging="993"/>
      <w:outlineLvl w:val="3"/>
    </w:pPr>
  </w:style>
  <w:style w:type="paragraph" w:styleId="Heading5">
    <w:name w:val="heading 5"/>
    <w:basedOn w:val="Heading3"/>
    <w:next w:val="Normal"/>
    <w:qFormat/>
    <w:rsid w:val="00D44BA5"/>
    <w:pPr>
      <w:tabs>
        <w:tab w:val="clear" w:pos="794"/>
        <w:tab w:val="left" w:pos="1191"/>
      </w:tabs>
      <w:outlineLvl w:val="4"/>
    </w:pPr>
  </w:style>
  <w:style w:type="paragraph" w:styleId="Heading6">
    <w:name w:val="heading 6"/>
    <w:basedOn w:val="Heading3"/>
    <w:next w:val="Normal"/>
    <w:qFormat/>
    <w:rsid w:val="00D44BA5"/>
    <w:pPr>
      <w:tabs>
        <w:tab w:val="clear" w:pos="794"/>
        <w:tab w:val="left" w:pos="1191"/>
      </w:tabs>
      <w:outlineLvl w:val="5"/>
    </w:pPr>
  </w:style>
  <w:style w:type="paragraph" w:styleId="Heading7">
    <w:name w:val="heading 7"/>
    <w:basedOn w:val="Heading3"/>
    <w:next w:val="Normal"/>
    <w:qFormat/>
    <w:rsid w:val="00D44BA5"/>
    <w:pPr>
      <w:tabs>
        <w:tab w:val="clear" w:pos="794"/>
        <w:tab w:val="left" w:pos="1191"/>
      </w:tabs>
      <w:outlineLvl w:val="6"/>
    </w:pPr>
  </w:style>
  <w:style w:type="paragraph" w:styleId="Heading8">
    <w:name w:val="heading 8"/>
    <w:basedOn w:val="Heading3"/>
    <w:next w:val="Normal"/>
    <w:qFormat/>
    <w:rsid w:val="00D44BA5"/>
    <w:pPr>
      <w:tabs>
        <w:tab w:val="clear" w:pos="794"/>
        <w:tab w:val="left" w:pos="1191"/>
      </w:tabs>
      <w:outlineLvl w:val="7"/>
    </w:pPr>
  </w:style>
  <w:style w:type="paragraph" w:styleId="Heading9">
    <w:name w:val="heading 9"/>
    <w:basedOn w:val="Heading3"/>
    <w:next w:val="Normal"/>
    <w:qFormat/>
    <w:rsid w:val="00D44BA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D44BA5"/>
  </w:style>
  <w:style w:type="paragraph" w:styleId="TOC7">
    <w:name w:val="toc 7"/>
    <w:basedOn w:val="TOC3"/>
    <w:next w:val="Normal"/>
    <w:semiHidden/>
    <w:rsid w:val="00D44BA5"/>
  </w:style>
  <w:style w:type="paragraph" w:styleId="TOC6">
    <w:name w:val="toc 6"/>
    <w:basedOn w:val="TOC3"/>
    <w:next w:val="Normal"/>
    <w:semiHidden/>
    <w:rsid w:val="00D44BA5"/>
  </w:style>
  <w:style w:type="paragraph" w:styleId="TOC5">
    <w:name w:val="toc 5"/>
    <w:basedOn w:val="TOC3"/>
    <w:next w:val="Normal"/>
    <w:semiHidden/>
    <w:rsid w:val="00D44BA5"/>
  </w:style>
  <w:style w:type="paragraph" w:styleId="TOC4">
    <w:name w:val="toc 4"/>
    <w:basedOn w:val="TOC3"/>
    <w:next w:val="Normal"/>
    <w:semiHidden/>
    <w:rsid w:val="00D44BA5"/>
  </w:style>
  <w:style w:type="paragraph" w:styleId="TOC3">
    <w:name w:val="toc 3"/>
    <w:basedOn w:val="TOC2"/>
    <w:next w:val="Normal"/>
    <w:semiHidden/>
    <w:rsid w:val="00D44BA5"/>
    <w:pPr>
      <w:spacing w:before="80"/>
    </w:pPr>
  </w:style>
  <w:style w:type="paragraph" w:styleId="TOC2">
    <w:name w:val="toc 2"/>
    <w:basedOn w:val="TOC1"/>
    <w:next w:val="Normal"/>
    <w:semiHidden/>
    <w:rsid w:val="00D44BA5"/>
    <w:pPr>
      <w:spacing w:before="120"/>
    </w:pPr>
  </w:style>
  <w:style w:type="paragraph" w:styleId="TOC1">
    <w:name w:val="toc 1"/>
    <w:basedOn w:val="Normal"/>
    <w:semiHidden/>
    <w:rsid w:val="00D44BA5"/>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D44BA5"/>
    <w:pPr>
      <w:ind w:left="1698"/>
    </w:pPr>
  </w:style>
  <w:style w:type="paragraph" w:styleId="Index6">
    <w:name w:val="index 6"/>
    <w:basedOn w:val="Normal"/>
    <w:next w:val="Normal"/>
    <w:semiHidden/>
    <w:rsid w:val="00D44BA5"/>
    <w:pPr>
      <w:ind w:left="1415"/>
    </w:pPr>
  </w:style>
  <w:style w:type="paragraph" w:styleId="Index5">
    <w:name w:val="index 5"/>
    <w:basedOn w:val="Normal"/>
    <w:next w:val="Normal"/>
    <w:semiHidden/>
    <w:rsid w:val="00D44BA5"/>
    <w:pPr>
      <w:ind w:left="1132"/>
    </w:pPr>
  </w:style>
  <w:style w:type="paragraph" w:styleId="Index4">
    <w:name w:val="index 4"/>
    <w:basedOn w:val="Normal"/>
    <w:next w:val="Normal"/>
    <w:semiHidden/>
    <w:rsid w:val="00D44BA5"/>
    <w:pPr>
      <w:ind w:left="851"/>
    </w:pPr>
  </w:style>
  <w:style w:type="paragraph" w:styleId="Index3">
    <w:name w:val="index 3"/>
    <w:basedOn w:val="Normal"/>
    <w:next w:val="Normal"/>
    <w:semiHidden/>
    <w:rsid w:val="00D44BA5"/>
    <w:pPr>
      <w:ind w:left="567"/>
    </w:pPr>
  </w:style>
  <w:style w:type="paragraph" w:styleId="Index2">
    <w:name w:val="index 2"/>
    <w:basedOn w:val="Normal"/>
    <w:next w:val="Normal"/>
    <w:semiHidden/>
    <w:rsid w:val="00D44BA5"/>
    <w:pPr>
      <w:ind w:left="284"/>
    </w:pPr>
  </w:style>
  <w:style w:type="paragraph" w:styleId="Index1">
    <w:name w:val="index 1"/>
    <w:basedOn w:val="Normal"/>
    <w:next w:val="Normal"/>
    <w:semiHidden/>
    <w:rsid w:val="00D44BA5"/>
  </w:style>
  <w:style w:type="character" w:styleId="LineNumber">
    <w:name w:val="line number"/>
    <w:basedOn w:val="DefaultParagraphFont"/>
    <w:rsid w:val="00D44BA5"/>
  </w:style>
  <w:style w:type="paragraph" w:styleId="IndexHeading">
    <w:name w:val="index heading"/>
    <w:basedOn w:val="Normal"/>
    <w:next w:val="Normal"/>
    <w:semiHidden/>
    <w:rsid w:val="00D44BA5"/>
  </w:style>
  <w:style w:type="paragraph" w:styleId="Footer">
    <w:name w:val="footer"/>
    <w:basedOn w:val="Normal"/>
    <w:link w:val="FooterChar"/>
    <w:rsid w:val="00D44BA5"/>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uiPriority w:val="99"/>
    <w:rsid w:val="00D44BA5"/>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basedOn w:val="DefaultParagraphFont"/>
    <w:semiHidden/>
    <w:rsid w:val="00D44BA5"/>
    <w:rPr>
      <w:position w:val="6"/>
      <w:sz w:val="16"/>
    </w:rPr>
  </w:style>
  <w:style w:type="paragraph" w:styleId="FootnoteText">
    <w:name w:val="footnote text"/>
    <w:basedOn w:val="Normal"/>
    <w:semiHidden/>
    <w:rsid w:val="00D44BA5"/>
    <w:pPr>
      <w:keepLines/>
      <w:tabs>
        <w:tab w:val="left" w:pos="256"/>
      </w:tabs>
      <w:ind w:left="256" w:hanging="256"/>
    </w:pPr>
  </w:style>
  <w:style w:type="paragraph" w:styleId="NormalIndent">
    <w:name w:val="Normal Indent"/>
    <w:basedOn w:val="Normal"/>
    <w:rsid w:val="00D44BA5"/>
    <w:pPr>
      <w:ind w:left="794"/>
    </w:pPr>
  </w:style>
  <w:style w:type="paragraph" w:customStyle="1" w:styleId="TableLegend">
    <w:name w:val="Table_Legend"/>
    <w:basedOn w:val="TableText"/>
    <w:rsid w:val="00D44BA5"/>
    <w:pPr>
      <w:spacing w:before="120"/>
    </w:pPr>
  </w:style>
  <w:style w:type="paragraph" w:customStyle="1" w:styleId="TableText">
    <w:name w:val="Table_Text"/>
    <w:basedOn w:val="Normal"/>
    <w:rsid w:val="00D44BA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D44BA5"/>
    <w:pPr>
      <w:keepLines/>
      <w:spacing w:before="0"/>
    </w:pPr>
    <w:rPr>
      <w:b/>
      <w:caps w:val="0"/>
    </w:rPr>
  </w:style>
  <w:style w:type="paragraph" w:customStyle="1" w:styleId="Table">
    <w:name w:val="Table_#"/>
    <w:basedOn w:val="Normal"/>
    <w:next w:val="TableTitle"/>
    <w:rsid w:val="00D44BA5"/>
    <w:pPr>
      <w:keepNext/>
      <w:spacing w:before="560" w:after="120"/>
      <w:jc w:val="center"/>
    </w:pPr>
    <w:rPr>
      <w:caps/>
    </w:rPr>
  </w:style>
  <w:style w:type="paragraph" w:customStyle="1" w:styleId="enumlev1">
    <w:name w:val="enumlev1"/>
    <w:basedOn w:val="Normal"/>
    <w:uiPriority w:val="99"/>
    <w:rsid w:val="00D44BA5"/>
    <w:pPr>
      <w:spacing w:before="80"/>
      <w:ind w:left="794" w:hanging="794"/>
    </w:pPr>
  </w:style>
  <w:style w:type="paragraph" w:customStyle="1" w:styleId="enumlev2">
    <w:name w:val="enumlev2"/>
    <w:basedOn w:val="enumlev1"/>
    <w:rsid w:val="00D44BA5"/>
    <w:pPr>
      <w:ind w:left="1191" w:hanging="397"/>
    </w:pPr>
  </w:style>
  <w:style w:type="paragraph" w:customStyle="1" w:styleId="enumlev3">
    <w:name w:val="enumlev3"/>
    <w:basedOn w:val="enumlev2"/>
    <w:rsid w:val="00D44BA5"/>
    <w:pPr>
      <w:ind w:left="1588"/>
    </w:pPr>
  </w:style>
  <w:style w:type="paragraph" w:customStyle="1" w:styleId="TableHead">
    <w:name w:val="Table_Head"/>
    <w:basedOn w:val="TableText"/>
    <w:rsid w:val="00D44BA5"/>
    <w:pPr>
      <w:keepNext/>
      <w:spacing w:before="80" w:after="80"/>
      <w:jc w:val="center"/>
    </w:pPr>
    <w:rPr>
      <w:b/>
    </w:rPr>
  </w:style>
  <w:style w:type="paragraph" w:customStyle="1" w:styleId="FigureLegend">
    <w:name w:val="Figure_Legend"/>
    <w:basedOn w:val="Normal"/>
    <w:rsid w:val="00D44BA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D44BA5"/>
    <w:pPr>
      <w:spacing w:before="480"/>
    </w:pPr>
  </w:style>
  <w:style w:type="paragraph" w:customStyle="1" w:styleId="FigureTitle">
    <w:name w:val="Figure_Title"/>
    <w:basedOn w:val="TableTitle"/>
    <w:next w:val="Normal"/>
    <w:rsid w:val="00D44BA5"/>
    <w:pPr>
      <w:keepNext w:val="0"/>
      <w:spacing w:after="480"/>
    </w:pPr>
  </w:style>
  <w:style w:type="paragraph" w:customStyle="1" w:styleId="Annex">
    <w:name w:val="Annex_#"/>
    <w:basedOn w:val="Normal"/>
    <w:next w:val="AnnexRef"/>
    <w:rsid w:val="00D44BA5"/>
    <w:pPr>
      <w:keepNext/>
      <w:keepLines/>
      <w:spacing w:before="480" w:after="80"/>
      <w:jc w:val="center"/>
    </w:pPr>
    <w:rPr>
      <w:caps/>
    </w:rPr>
  </w:style>
  <w:style w:type="paragraph" w:customStyle="1" w:styleId="AnnexRef">
    <w:name w:val="Annex_Ref"/>
    <w:basedOn w:val="Normal"/>
    <w:next w:val="AnnexTitle"/>
    <w:rsid w:val="00D44BA5"/>
    <w:pPr>
      <w:keepNext/>
      <w:keepLines/>
      <w:jc w:val="center"/>
    </w:pPr>
  </w:style>
  <w:style w:type="paragraph" w:customStyle="1" w:styleId="AnnexTitle">
    <w:name w:val="Annex_Title"/>
    <w:basedOn w:val="Normal"/>
    <w:next w:val="Normalaftertitle"/>
    <w:rsid w:val="00D44BA5"/>
    <w:pPr>
      <w:keepNext/>
      <w:keepLines/>
      <w:spacing w:before="240" w:after="280"/>
      <w:jc w:val="center"/>
    </w:pPr>
    <w:rPr>
      <w:b/>
    </w:rPr>
  </w:style>
  <w:style w:type="paragraph" w:customStyle="1" w:styleId="Appendix">
    <w:name w:val="Appendix_#"/>
    <w:basedOn w:val="Annex"/>
    <w:next w:val="AppendixRef"/>
    <w:rsid w:val="00D44BA5"/>
  </w:style>
  <w:style w:type="paragraph" w:customStyle="1" w:styleId="AppendixRef">
    <w:name w:val="Appendix_Ref"/>
    <w:basedOn w:val="AnnexRef"/>
    <w:next w:val="AppendixTitle"/>
    <w:rsid w:val="00D44BA5"/>
  </w:style>
  <w:style w:type="paragraph" w:customStyle="1" w:styleId="AppendixTitle">
    <w:name w:val="Appendix_Title"/>
    <w:basedOn w:val="AnnexTitle"/>
    <w:next w:val="Normalaftertitle"/>
    <w:rsid w:val="00D44BA5"/>
  </w:style>
  <w:style w:type="paragraph" w:customStyle="1" w:styleId="RefTitle">
    <w:name w:val="Ref_Title"/>
    <w:basedOn w:val="Normal"/>
    <w:next w:val="RefText"/>
    <w:rsid w:val="00D44BA5"/>
    <w:pPr>
      <w:spacing w:before="480"/>
      <w:jc w:val="center"/>
    </w:pPr>
    <w:rPr>
      <w:caps/>
    </w:rPr>
  </w:style>
  <w:style w:type="paragraph" w:customStyle="1" w:styleId="RefText">
    <w:name w:val="Ref_Text"/>
    <w:basedOn w:val="Normal"/>
    <w:rsid w:val="00D44BA5"/>
    <w:pPr>
      <w:ind w:left="794" w:hanging="794"/>
    </w:pPr>
  </w:style>
  <w:style w:type="paragraph" w:customStyle="1" w:styleId="Equation">
    <w:name w:val="Equation"/>
    <w:basedOn w:val="Normal"/>
    <w:rsid w:val="00D44BA5"/>
    <w:pPr>
      <w:tabs>
        <w:tab w:val="clear" w:pos="1191"/>
        <w:tab w:val="clear" w:pos="1588"/>
        <w:tab w:val="clear" w:pos="1985"/>
        <w:tab w:val="center" w:pos="4876"/>
        <w:tab w:val="right" w:pos="9752"/>
      </w:tabs>
    </w:pPr>
  </w:style>
  <w:style w:type="paragraph" w:customStyle="1" w:styleId="Head">
    <w:name w:val="Head"/>
    <w:basedOn w:val="Normal"/>
    <w:rsid w:val="00D44BA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D44BA5"/>
    <w:pPr>
      <w:keepNext/>
      <w:keepLines/>
      <w:spacing w:before="240"/>
      <w:jc w:val="center"/>
    </w:pPr>
    <w:rPr>
      <w:b/>
      <w:caps/>
    </w:rPr>
  </w:style>
  <w:style w:type="paragraph" w:customStyle="1" w:styleId="Normalaftertitle">
    <w:name w:val="Normal after title"/>
    <w:basedOn w:val="Normal"/>
    <w:next w:val="Normal"/>
    <w:rsid w:val="00D44BA5"/>
    <w:pPr>
      <w:spacing w:before="320"/>
    </w:pPr>
  </w:style>
  <w:style w:type="paragraph" w:customStyle="1" w:styleId="call">
    <w:name w:val="call"/>
    <w:basedOn w:val="Normal"/>
    <w:next w:val="Normal"/>
    <w:rsid w:val="00D44BA5"/>
    <w:pPr>
      <w:keepNext/>
      <w:keepLines/>
      <w:spacing w:before="160"/>
      <w:ind w:left="794"/>
    </w:pPr>
    <w:rPr>
      <w:i/>
    </w:rPr>
  </w:style>
  <w:style w:type="paragraph" w:customStyle="1" w:styleId="Rec">
    <w:name w:val="Rec_#"/>
    <w:basedOn w:val="Normal"/>
    <w:next w:val="RecTitle"/>
    <w:rsid w:val="00D44BA5"/>
    <w:pPr>
      <w:keepNext/>
      <w:keepLines/>
      <w:spacing w:before="480"/>
      <w:jc w:val="center"/>
    </w:pPr>
    <w:rPr>
      <w:caps/>
    </w:rPr>
  </w:style>
  <w:style w:type="paragraph" w:customStyle="1" w:styleId="toc0">
    <w:name w:val="toc 0"/>
    <w:basedOn w:val="Normal"/>
    <w:next w:val="TOC1"/>
    <w:rsid w:val="00D44BA5"/>
    <w:pPr>
      <w:tabs>
        <w:tab w:val="clear" w:pos="794"/>
        <w:tab w:val="clear" w:pos="1191"/>
        <w:tab w:val="clear" w:pos="1588"/>
        <w:tab w:val="clear" w:pos="1985"/>
        <w:tab w:val="right" w:pos="9781"/>
      </w:tabs>
    </w:pPr>
    <w:rPr>
      <w:b/>
    </w:rPr>
  </w:style>
  <w:style w:type="paragraph" w:styleId="List">
    <w:name w:val="List"/>
    <w:basedOn w:val="Normal"/>
    <w:rsid w:val="00D44BA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D44BA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D44BA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D44BA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D44BA5"/>
    <w:pPr>
      <w:spacing w:before="160"/>
      <w:ind w:left="0" w:firstLine="0"/>
      <w:outlineLvl w:val="9"/>
    </w:pPr>
  </w:style>
  <w:style w:type="paragraph" w:customStyle="1" w:styleId="Keywords">
    <w:name w:val="Keywords"/>
    <w:basedOn w:val="Normal"/>
    <w:rsid w:val="00D44BA5"/>
    <w:pPr>
      <w:tabs>
        <w:tab w:val="clear" w:pos="1191"/>
        <w:tab w:val="clear" w:pos="1588"/>
      </w:tabs>
      <w:ind w:left="794" w:hanging="794"/>
    </w:pPr>
  </w:style>
  <w:style w:type="paragraph" w:customStyle="1" w:styleId="ASN1">
    <w:name w:val="ASN.1"/>
    <w:basedOn w:val="Normal"/>
    <w:rsid w:val="00D44BA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D44BA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D44BA5"/>
    <w:pPr>
      <w:tabs>
        <w:tab w:val="clear" w:pos="794"/>
        <w:tab w:val="clear" w:pos="1191"/>
        <w:tab w:val="clear" w:pos="1588"/>
        <w:tab w:val="clear" w:pos="1985"/>
      </w:tabs>
      <w:spacing w:before="480"/>
      <w:ind w:left="4961"/>
    </w:pPr>
  </w:style>
  <w:style w:type="paragraph" w:customStyle="1" w:styleId="meeting">
    <w:name w:val="meeting"/>
    <w:basedOn w:val="Head"/>
    <w:next w:val="Head"/>
    <w:rsid w:val="00D44BA5"/>
    <w:pPr>
      <w:tabs>
        <w:tab w:val="left" w:pos="7371"/>
      </w:tabs>
      <w:spacing w:after="560"/>
    </w:pPr>
  </w:style>
  <w:style w:type="paragraph" w:customStyle="1" w:styleId="BodyText">
    <w:name w:val="BodyText"/>
    <w:basedOn w:val="Normal"/>
    <w:rsid w:val="00D44BA5"/>
    <w:pPr>
      <w:tabs>
        <w:tab w:val="clear" w:pos="794"/>
        <w:tab w:val="clear" w:pos="1191"/>
        <w:tab w:val="clear" w:pos="1588"/>
        <w:tab w:val="clear" w:pos="1985"/>
      </w:tabs>
      <w:spacing w:before="240"/>
    </w:pPr>
  </w:style>
  <w:style w:type="paragraph" w:customStyle="1" w:styleId="ITUadres">
    <w:name w:val="ITU_adres"/>
    <w:basedOn w:val="Normal"/>
    <w:rsid w:val="00D44BA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D44BA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D44BA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D44BA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D44BA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D44BA5"/>
  </w:style>
  <w:style w:type="paragraph" w:customStyle="1" w:styleId="ITUbureau">
    <w:name w:val="ITU_bureau"/>
    <w:basedOn w:val="Normal"/>
    <w:rsid w:val="00D44BA5"/>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D44BA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D44BA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D44BA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D44BA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D44BA5"/>
    <w:pPr>
      <w:tabs>
        <w:tab w:val="left" w:pos="1418"/>
        <w:tab w:val="left" w:pos="1985"/>
        <w:tab w:val="left" w:pos="2268"/>
      </w:tabs>
      <w:ind w:firstLine="1304"/>
    </w:pPr>
  </w:style>
  <w:style w:type="paragraph" w:customStyle="1" w:styleId="Tiret">
    <w:name w:val="Tiret"/>
    <w:basedOn w:val="Normal"/>
    <w:rsid w:val="00D44BA5"/>
    <w:pPr>
      <w:tabs>
        <w:tab w:val="clear" w:pos="794"/>
        <w:tab w:val="clear" w:pos="1191"/>
        <w:tab w:val="clear" w:pos="1588"/>
        <w:tab w:val="clear" w:pos="1985"/>
      </w:tabs>
      <w:ind w:left="-680"/>
    </w:pPr>
  </w:style>
  <w:style w:type="paragraph" w:customStyle="1" w:styleId="NormFoot">
    <w:name w:val="Norm_Foot"/>
    <w:basedOn w:val="Normal"/>
    <w:rsid w:val="00D44BA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D44BA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D44BA5"/>
    <w:pPr>
      <w:keepLines/>
      <w:tabs>
        <w:tab w:val="left" w:pos="1361"/>
        <w:tab w:val="left" w:pos="1758"/>
        <w:tab w:val="left" w:pos="2155"/>
        <w:tab w:val="left" w:pos="2552"/>
      </w:tabs>
      <w:ind w:left="567"/>
    </w:pPr>
  </w:style>
  <w:style w:type="paragraph" w:customStyle="1" w:styleId="headingi">
    <w:name w:val="heading_i"/>
    <w:basedOn w:val="Heading3"/>
    <w:next w:val="Normal"/>
    <w:rsid w:val="00D44BA5"/>
    <w:pPr>
      <w:spacing w:before="160"/>
      <w:ind w:left="0" w:firstLine="0"/>
      <w:outlineLvl w:val="9"/>
    </w:pPr>
    <w:rPr>
      <w:b w:val="0"/>
      <w:i/>
    </w:rPr>
  </w:style>
  <w:style w:type="character" w:styleId="Hyperlink">
    <w:name w:val="Hyperlink"/>
    <w:aliases w:val="超级链接,CEO_Hyperlink,超?级链,Style 58,超????,하이퍼링크2,超链接1,하이퍼링크21,超??级链Ú,fL????,fL?级,超??级链,超?级链Ú,’´?级链,’´????,’´??级链Ú,’´??级,超?级链ïÈ,õ±?级链,õ±链ïÈ1,õ±???"/>
    <w:basedOn w:val="DefaultParagraphFont"/>
    <w:uiPriority w:val="99"/>
    <w:qFormat/>
    <w:rsid w:val="00D44BA5"/>
    <w:rPr>
      <w:color w:val="0000FF"/>
      <w:u w:val="single"/>
    </w:rPr>
  </w:style>
  <w:style w:type="paragraph" w:customStyle="1" w:styleId="Qlist">
    <w:name w:val="Qlist"/>
    <w:basedOn w:val="Normal"/>
    <w:rsid w:val="00D44BA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D44BA5"/>
    <w:pPr>
      <w:tabs>
        <w:tab w:val="left" w:pos="397"/>
      </w:tabs>
    </w:pPr>
  </w:style>
  <w:style w:type="paragraph" w:customStyle="1" w:styleId="FirstFooter">
    <w:name w:val="FirstFooter"/>
    <w:basedOn w:val="Footer"/>
    <w:rsid w:val="00D44BA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D44BA5"/>
  </w:style>
  <w:style w:type="paragraph" w:styleId="BodyText0">
    <w:name w:val="Body Text"/>
    <w:basedOn w:val="Normal"/>
    <w:rsid w:val="00D44BA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D44BA5"/>
  </w:style>
  <w:style w:type="paragraph" w:customStyle="1" w:styleId="AnnexNo">
    <w:name w:val="Annex_No"/>
    <w:basedOn w:val="Normal"/>
    <w:next w:val="Normal"/>
    <w:rsid w:val="00D44BA5"/>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basedOn w:val="DefaultParagraphFont"/>
    <w:rsid w:val="00D44BA5"/>
    <w:rPr>
      <w:color w:val="800080"/>
      <w:u w:val="single"/>
    </w:rPr>
  </w:style>
  <w:style w:type="paragraph" w:customStyle="1" w:styleId="pnew">
    <w:name w:val="pnew"/>
    <w:basedOn w:val="Normal"/>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uiPriority w:val="99"/>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686E0F"/>
    <w:rPr>
      <w:rFonts w:ascii="Tahoma" w:hAnsi="Tahoma" w:cs="Tahoma"/>
      <w:sz w:val="16"/>
      <w:szCs w:val="16"/>
    </w:rPr>
  </w:style>
  <w:style w:type="table" w:styleId="TableGrid">
    <w:name w:val="Table Grid"/>
    <w:basedOn w:val="TableNormal"/>
    <w:rsid w:val="00686E0F"/>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1E89"/>
    <w:pPr>
      <w:ind w:left="720"/>
      <w:contextualSpacing/>
    </w:pPr>
  </w:style>
  <w:style w:type="character" w:customStyle="1" w:styleId="HeaderChar">
    <w:name w:val="Header Char"/>
    <w:basedOn w:val="DefaultParagraphFont"/>
    <w:link w:val="Header"/>
    <w:uiPriority w:val="99"/>
    <w:rsid w:val="00A51E89"/>
    <w:rPr>
      <w:rFonts w:ascii="Times New Roman" w:hAnsi="Times New Roman"/>
      <w:sz w:val="18"/>
      <w:lang w:val="fr-FR" w:eastAsia="en-US"/>
    </w:rPr>
  </w:style>
  <w:style w:type="paragraph" w:styleId="PlainText">
    <w:name w:val="Plain Text"/>
    <w:basedOn w:val="Normal"/>
    <w:link w:val="PlainTextChar"/>
    <w:uiPriority w:val="99"/>
    <w:unhideWhenUsed/>
    <w:rsid w:val="00BF1E0F"/>
    <w:pPr>
      <w:tabs>
        <w:tab w:val="clear" w:pos="794"/>
        <w:tab w:val="clear" w:pos="1191"/>
        <w:tab w:val="clear" w:pos="1588"/>
        <w:tab w:val="clear" w:pos="1985"/>
      </w:tabs>
      <w:spacing w:before="0"/>
    </w:pPr>
    <w:rPr>
      <w:rFonts w:eastAsiaTheme="minorEastAsia"/>
      <w:sz w:val="21"/>
      <w:szCs w:val="21"/>
      <w:lang w:val="en-US" w:eastAsia="zh-CN"/>
    </w:rPr>
  </w:style>
  <w:style w:type="character" w:customStyle="1" w:styleId="PlainTextChar">
    <w:name w:val="Plain Text Char"/>
    <w:basedOn w:val="DefaultParagraphFont"/>
    <w:link w:val="PlainText"/>
    <w:uiPriority w:val="99"/>
    <w:rsid w:val="00BF1E0F"/>
    <w:rPr>
      <w:rFonts w:ascii="Times New Roman" w:eastAsiaTheme="minorEastAsia" w:hAnsi="Times New Roman"/>
      <w:sz w:val="21"/>
      <w:szCs w:val="21"/>
    </w:rPr>
  </w:style>
  <w:style w:type="character" w:customStyle="1" w:styleId="Heading1Char">
    <w:name w:val="Heading 1 Char"/>
    <w:basedOn w:val="DefaultParagraphFont"/>
    <w:link w:val="Heading1"/>
    <w:rsid w:val="001B1AF8"/>
    <w:rPr>
      <w:rFonts w:ascii="Times New Roman" w:hAnsi="Times New Roman"/>
      <w:b/>
      <w:sz w:val="24"/>
      <w:lang w:val="en-GB" w:eastAsia="en-US"/>
    </w:rPr>
  </w:style>
  <w:style w:type="paragraph" w:styleId="Title">
    <w:name w:val="Title"/>
    <w:basedOn w:val="Normal"/>
    <w:link w:val="TitleChar"/>
    <w:qFormat/>
    <w:rsid w:val="001B1AF8"/>
    <w:pPr>
      <w:tabs>
        <w:tab w:val="clear" w:pos="794"/>
        <w:tab w:val="clear" w:pos="1191"/>
        <w:tab w:val="clear" w:pos="1588"/>
        <w:tab w:val="clear" w:pos="1985"/>
      </w:tabs>
      <w:spacing w:before="0"/>
      <w:jc w:val="center"/>
    </w:pPr>
    <w:rPr>
      <w:rFonts w:eastAsia="MS Mincho"/>
      <w:b/>
      <w:bCs/>
      <w:szCs w:val="24"/>
      <w:u w:val="single"/>
      <w:lang w:val="en-US"/>
    </w:rPr>
  </w:style>
  <w:style w:type="character" w:customStyle="1" w:styleId="TitleChar">
    <w:name w:val="Title Char"/>
    <w:basedOn w:val="DefaultParagraphFont"/>
    <w:link w:val="Title"/>
    <w:rsid w:val="001B1AF8"/>
    <w:rPr>
      <w:rFonts w:ascii="Times New Roman" w:eastAsia="MS Mincho" w:hAnsi="Times New Roman"/>
      <w:b/>
      <w:bCs/>
      <w:sz w:val="24"/>
      <w:szCs w:val="24"/>
      <w:u w:val="single"/>
      <w:lang w:eastAsia="en-US"/>
    </w:rPr>
  </w:style>
  <w:style w:type="character" w:styleId="Strong">
    <w:name w:val="Strong"/>
    <w:basedOn w:val="DefaultParagraphFont"/>
    <w:qFormat/>
    <w:rsid w:val="001B1AF8"/>
    <w:rPr>
      <w:b/>
      <w:bCs/>
    </w:rPr>
  </w:style>
  <w:style w:type="character" w:customStyle="1" w:styleId="FooterChar">
    <w:name w:val="Footer Char"/>
    <w:basedOn w:val="DefaultParagraphFont"/>
    <w:link w:val="Footer"/>
    <w:rsid w:val="00C31707"/>
    <w:rPr>
      <w:rFonts w:ascii="Times New Roman" w:hAnsi="Times New Roman"/>
      <w:caps/>
      <w:noProof/>
      <w:sz w:val="16"/>
      <w:lang w:val="fr-FR" w:eastAsia="en-US"/>
    </w:rPr>
  </w:style>
  <w:style w:type="character" w:styleId="CommentReference">
    <w:name w:val="annotation reference"/>
    <w:basedOn w:val="DefaultParagraphFont"/>
    <w:rsid w:val="0059000B"/>
    <w:rPr>
      <w:sz w:val="16"/>
      <w:szCs w:val="16"/>
    </w:rPr>
  </w:style>
  <w:style w:type="paragraph" w:styleId="CommentText">
    <w:name w:val="annotation text"/>
    <w:basedOn w:val="Normal"/>
    <w:link w:val="CommentTextChar"/>
    <w:rsid w:val="0059000B"/>
    <w:rPr>
      <w:sz w:val="20"/>
    </w:rPr>
  </w:style>
  <w:style w:type="character" w:customStyle="1" w:styleId="CommentTextChar">
    <w:name w:val="Comment Text Char"/>
    <w:basedOn w:val="DefaultParagraphFont"/>
    <w:link w:val="CommentText"/>
    <w:rsid w:val="0059000B"/>
    <w:rPr>
      <w:rFonts w:ascii="Times New Roman" w:hAnsi="Times New Roman"/>
      <w:lang w:val="en-GB" w:eastAsia="en-US"/>
    </w:rPr>
  </w:style>
  <w:style w:type="paragraph" w:styleId="CommentSubject">
    <w:name w:val="annotation subject"/>
    <w:basedOn w:val="CommentText"/>
    <w:next w:val="CommentText"/>
    <w:link w:val="CommentSubjectChar"/>
    <w:rsid w:val="0059000B"/>
    <w:rPr>
      <w:b/>
      <w:bCs/>
    </w:rPr>
  </w:style>
  <w:style w:type="character" w:customStyle="1" w:styleId="CommentSubjectChar">
    <w:name w:val="Comment Subject Char"/>
    <w:basedOn w:val="CommentTextChar"/>
    <w:link w:val="CommentSubject"/>
    <w:rsid w:val="0059000B"/>
    <w:rPr>
      <w:rFonts w:ascii="Times New Roman" w:hAnsi="Times New Roman"/>
      <w:b/>
      <w:bCs/>
      <w:lang w:val="en-GB" w:eastAsia="en-US"/>
    </w:rPr>
  </w:style>
  <w:style w:type="paragraph" w:customStyle="1" w:styleId="Default">
    <w:name w:val="Default"/>
    <w:rsid w:val="00B47F09"/>
    <w:pPr>
      <w:autoSpaceDE w:val="0"/>
      <w:autoSpaceDN w:val="0"/>
      <w:adjustRightInd w:val="0"/>
    </w:pPr>
    <w:rPr>
      <w:rFonts w:ascii="Verdana" w:hAnsi="Verdana" w:cs="Verdana"/>
      <w:color w:val="000000"/>
      <w:sz w:val="24"/>
      <w:szCs w:val="24"/>
    </w:rPr>
  </w:style>
  <w:style w:type="paragraph" w:styleId="Revision">
    <w:name w:val="Revision"/>
    <w:hidden/>
    <w:uiPriority w:val="99"/>
    <w:semiHidden/>
    <w:rsid w:val="00E245D6"/>
    <w:rPr>
      <w:rFonts w:ascii="Times New Roman" w:hAnsi="Times New Roman"/>
      <w:sz w:val="24"/>
      <w:lang w:val="en-GB" w:eastAsia="en-US"/>
    </w:rPr>
  </w:style>
  <w:style w:type="table" w:customStyle="1" w:styleId="TableGrid1">
    <w:name w:val="Table Grid1"/>
    <w:basedOn w:val="TableNormal"/>
    <w:next w:val="TableGrid"/>
    <w:rsid w:val="00CB03C1"/>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D9487B"/>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_text"/>
    <w:basedOn w:val="Normal"/>
    <w:rsid w:val="00825A50"/>
    <w:pPr>
      <w:tabs>
        <w:tab w:val="left" w:pos="284"/>
        <w:tab w:val="left" w:pos="567"/>
        <w:tab w:val="left" w:pos="851"/>
        <w:tab w:val="left" w:pos="1418"/>
        <w:tab w:val="left" w:pos="1701"/>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style>
  <w:style w:type="paragraph" w:customStyle="1" w:styleId="Annextitle0">
    <w:name w:val="Annex_title"/>
    <w:basedOn w:val="Normal"/>
    <w:next w:val="Normal"/>
    <w:rsid w:val="007A68A5"/>
    <w:pPr>
      <w:keepNext/>
      <w:keepLines/>
      <w:overflowPunct w:val="0"/>
      <w:autoSpaceDE w:val="0"/>
      <w:autoSpaceDN w:val="0"/>
      <w:adjustRightInd w:val="0"/>
      <w:spacing w:before="240" w:after="280"/>
      <w:jc w:val="center"/>
      <w:textAlignment w:val="baseline"/>
    </w:pPr>
    <w:rPr>
      <w:b/>
      <w:sz w:val="28"/>
    </w:rPr>
  </w:style>
  <w:style w:type="character" w:customStyle="1" w:styleId="UnresolvedMention1">
    <w:name w:val="Unresolved Mention1"/>
    <w:basedOn w:val="DefaultParagraphFont"/>
    <w:uiPriority w:val="99"/>
    <w:semiHidden/>
    <w:unhideWhenUsed/>
    <w:rsid w:val="009C689D"/>
    <w:rPr>
      <w:color w:val="808080"/>
      <w:shd w:val="clear" w:color="auto" w:fill="E6E6E6"/>
    </w:rPr>
  </w:style>
  <w:style w:type="character" w:customStyle="1" w:styleId="normaltextrun">
    <w:name w:val="normaltextrun"/>
    <w:basedOn w:val="DefaultParagraphFont"/>
    <w:rsid w:val="001260A8"/>
  </w:style>
  <w:style w:type="character" w:customStyle="1" w:styleId="eop">
    <w:name w:val="eop"/>
    <w:basedOn w:val="DefaultParagraphFont"/>
    <w:rsid w:val="001260A8"/>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BookTitle">
    <w:name w:val="Book Title"/>
    <w:basedOn w:val="DefaultParagraphFont"/>
    <w:uiPriority w:val="33"/>
    <w:qFormat/>
    <w:rsid w:val="00B22DA3"/>
    <w:rPr>
      <w:b/>
      <w:bCs/>
      <w:i/>
      <w:iCs/>
      <w:spacing w:val="5"/>
    </w:rPr>
  </w:style>
  <w:style w:type="paragraph" w:styleId="Caption">
    <w:name w:val="caption"/>
    <w:basedOn w:val="Normal"/>
    <w:next w:val="Normal"/>
    <w:semiHidden/>
    <w:unhideWhenUsed/>
    <w:qFormat/>
    <w:rsid w:val="00B22DA3"/>
    <w:pPr>
      <w:spacing w:before="0" w:after="200"/>
    </w:pPr>
    <w:rPr>
      <w:i/>
      <w:iCs/>
      <w:color w:val="1F497D" w:themeColor="text2"/>
      <w:sz w:val="18"/>
      <w:szCs w:val="18"/>
    </w:rPr>
  </w:style>
  <w:style w:type="character" w:styleId="Emphasis">
    <w:name w:val="Emphasis"/>
    <w:basedOn w:val="DefaultParagraphFont"/>
    <w:qFormat/>
    <w:rsid w:val="00B22DA3"/>
    <w:rPr>
      <w:i/>
      <w:iCs/>
    </w:rPr>
  </w:style>
  <w:style w:type="character" w:styleId="IntenseEmphasis">
    <w:name w:val="Intense Emphasis"/>
    <w:basedOn w:val="DefaultParagraphFont"/>
    <w:uiPriority w:val="21"/>
    <w:qFormat/>
    <w:rsid w:val="00B22DA3"/>
    <w:rPr>
      <w:i/>
      <w:iCs/>
      <w:color w:val="4F81BD" w:themeColor="accent1"/>
    </w:rPr>
  </w:style>
  <w:style w:type="paragraph" w:styleId="IntenseQuote">
    <w:name w:val="Intense Quote"/>
    <w:basedOn w:val="Normal"/>
    <w:next w:val="Normal"/>
    <w:link w:val="IntenseQuoteChar"/>
    <w:uiPriority w:val="30"/>
    <w:qFormat/>
    <w:rsid w:val="00B22DA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22DA3"/>
    <w:rPr>
      <w:rFonts w:ascii="Times New Roman" w:hAnsi="Times New Roman"/>
      <w:i/>
      <w:iCs/>
      <w:color w:val="4F81BD" w:themeColor="accent1"/>
      <w:sz w:val="24"/>
      <w:lang w:val="en-GB" w:eastAsia="en-US"/>
    </w:rPr>
  </w:style>
  <w:style w:type="character" w:styleId="IntenseReference">
    <w:name w:val="Intense Reference"/>
    <w:basedOn w:val="DefaultParagraphFont"/>
    <w:uiPriority w:val="32"/>
    <w:qFormat/>
    <w:rsid w:val="00B22DA3"/>
    <w:rPr>
      <w:b/>
      <w:bCs/>
      <w:smallCaps/>
      <w:color w:val="4F81BD" w:themeColor="accent1"/>
      <w:spacing w:val="5"/>
    </w:rPr>
  </w:style>
  <w:style w:type="paragraph" w:styleId="NoSpacing">
    <w:name w:val="No Spacing"/>
    <w:uiPriority w:val="1"/>
    <w:qFormat/>
    <w:rsid w:val="00B22DA3"/>
    <w:pPr>
      <w:tabs>
        <w:tab w:val="left" w:pos="794"/>
        <w:tab w:val="left" w:pos="1191"/>
        <w:tab w:val="left" w:pos="1588"/>
        <w:tab w:val="left" w:pos="1985"/>
      </w:tabs>
    </w:pPr>
    <w:rPr>
      <w:rFonts w:ascii="Times New Roman" w:hAnsi="Times New Roman"/>
      <w:sz w:val="24"/>
      <w:lang w:val="en-GB" w:eastAsia="en-US"/>
    </w:rPr>
  </w:style>
  <w:style w:type="paragraph" w:styleId="Quote">
    <w:name w:val="Quote"/>
    <w:basedOn w:val="Normal"/>
    <w:next w:val="Normal"/>
    <w:link w:val="QuoteChar"/>
    <w:uiPriority w:val="29"/>
    <w:qFormat/>
    <w:rsid w:val="00B22DA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22DA3"/>
    <w:rPr>
      <w:rFonts w:ascii="Times New Roman" w:hAnsi="Times New Roman"/>
      <w:i/>
      <w:iCs/>
      <w:color w:val="404040" w:themeColor="text1" w:themeTint="BF"/>
      <w:sz w:val="24"/>
      <w:lang w:val="en-GB" w:eastAsia="en-US"/>
    </w:rPr>
  </w:style>
  <w:style w:type="paragraph" w:styleId="Subtitle">
    <w:name w:val="Subtitle"/>
    <w:basedOn w:val="Normal"/>
    <w:next w:val="Normal"/>
    <w:link w:val="SubtitleChar"/>
    <w:qFormat/>
    <w:rsid w:val="00B22DA3"/>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rsid w:val="00B22DA3"/>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B22DA3"/>
    <w:rPr>
      <w:i/>
      <w:iCs/>
      <w:color w:val="404040" w:themeColor="text1" w:themeTint="BF"/>
    </w:rPr>
  </w:style>
  <w:style w:type="character" w:styleId="SubtleReference">
    <w:name w:val="Subtle Reference"/>
    <w:basedOn w:val="DefaultParagraphFont"/>
    <w:uiPriority w:val="31"/>
    <w:qFormat/>
    <w:rsid w:val="00B22DA3"/>
    <w:rPr>
      <w:smallCaps/>
      <w:color w:val="5A5A5A" w:themeColor="text1" w:themeTint="A5"/>
    </w:rPr>
  </w:style>
  <w:style w:type="paragraph" w:styleId="TOCHeading">
    <w:name w:val="TOC Heading"/>
    <w:basedOn w:val="Heading1"/>
    <w:next w:val="Normal"/>
    <w:uiPriority w:val="39"/>
    <w:semiHidden/>
    <w:unhideWhenUsed/>
    <w:qFormat/>
    <w:rsid w:val="00B22DA3"/>
    <w:pPr>
      <w:tabs>
        <w:tab w:val="clear" w:pos="2127"/>
        <w:tab w:val="clear" w:pos="2410"/>
        <w:tab w:val="clear" w:pos="2921"/>
        <w:tab w:val="clear" w:pos="3261"/>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LetterNo">
    <w:name w:val="LetterNo"/>
    <w:basedOn w:val="Tabletext0"/>
    <w:qFormat/>
    <w:rsid w:val="003444ED"/>
    <w:rPr>
      <w:b/>
      <w:szCs w:val="22"/>
      <w:lang w:val="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7371">
      <w:bodyDiv w:val="1"/>
      <w:marLeft w:val="0"/>
      <w:marRight w:val="0"/>
      <w:marTop w:val="0"/>
      <w:marBottom w:val="0"/>
      <w:divBdr>
        <w:top w:val="none" w:sz="0" w:space="0" w:color="auto"/>
        <w:left w:val="none" w:sz="0" w:space="0" w:color="auto"/>
        <w:bottom w:val="none" w:sz="0" w:space="0" w:color="auto"/>
        <w:right w:val="none" w:sz="0" w:space="0" w:color="auto"/>
      </w:divBdr>
    </w:div>
    <w:div w:id="196893538">
      <w:bodyDiv w:val="1"/>
      <w:marLeft w:val="0"/>
      <w:marRight w:val="0"/>
      <w:marTop w:val="0"/>
      <w:marBottom w:val="0"/>
      <w:divBdr>
        <w:top w:val="none" w:sz="0" w:space="0" w:color="auto"/>
        <w:left w:val="none" w:sz="0" w:space="0" w:color="auto"/>
        <w:bottom w:val="none" w:sz="0" w:space="0" w:color="auto"/>
        <w:right w:val="none" w:sz="0" w:space="0" w:color="auto"/>
      </w:divBdr>
    </w:div>
    <w:div w:id="200479599">
      <w:bodyDiv w:val="1"/>
      <w:marLeft w:val="0"/>
      <w:marRight w:val="0"/>
      <w:marTop w:val="0"/>
      <w:marBottom w:val="0"/>
      <w:divBdr>
        <w:top w:val="none" w:sz="0" w:space="0" w:color="auto"/>
        <w:left w:val="none" w:sz="0" w:space="0" w:color="auto"/>
        <w:bottom w:val="none" w:sz="0" w:space="0" w:color="auto"/>
        <w:right w:val="none" w:sz="0" w:space="0" w:color="auto"/>
      </w:divBdr>
    </w:div>
    <w:div w:id="212469475">
      <w:bodyDiv w:val="1"/>
      <w:marLeft w:val="0"/>
      <w:marRight w:val="0"/>
      <w:marTop w:val="0"/>
      <w:marBottom w:val="0"/>
      <w:divBdr>
        <w:top w:val="none" w:sz="0" w:space="0" w:color="auto"/>
        <w:left w:val="none" w:sz="0" w:space="0" w:color="auto"/>
        <w:bottom w:val="none" w:sz="0" w:space="0" w:color="auto"/>
        <w:right w:val="none" w:sz="0" w:space="0" w:color="auto"/>
      </w:divBdr>
    </w:div>
    <w:div w:id="296299367">
      <w:bodyDiv w:val="1"/>
      <w:marLeft w:val="0"/>
      <w:marRight w:val="0"/>
      <w:marTop w:val="0"/>
      <w:marBottom w:val="0"/>
      <w:divBdr>
        <w:top w:val="none" w:sz="0" w:space="0" w:color="auto"/>
        <w:left w:val="none" w:sz="0" w:space="0" w:color="auto"/>
        <w:bottom w:val="none" w:sz="0" w:space="0" w:color="auto"/>
        <w:right w:val="none" w:sz="0" w:space="0" w:color="auto"/>
      </w:divBdr>
    </w:div>
    <w:div w:id="318965872">
      <w:bodyDiv w:val="1"/>
      <w:marLeft w:val="0"/>
      <w:marRight w:val="0"/>
      <w:marTop w:val="0"/>
      <w:marBottom w:val="0"/>
      <w:divBdr>
        <w:top w:val="none" w:sz="0" w:space="0" w:color="auto"/>
        <w:left w:val="none" w:sz="0" w:space="0" w:color="auto"/>
        <w:bottom w:val="none" w:sz="0" w:space="0" w:color="auto"/>
        <w:right w:val="none" w:sz="0" w:space="0" w:color="auto"/>
      </w:divBdr>
    </w:div>
    <w:div w:id="339935333">
      <w:bodyDiv w:val="1"/>
      <w:marLeft w:val="0"/>
      <w:marRight w:val="0"/>
      <w:marTop w:val="0"/>
      <w:marBottom w:val="0"/>
      <w:divBdr>
        <w:top w:val="none" w:sz="0" w:space="0" w:color="auto"/>
        <w:left w:val="none" w:sz="0" w:space="0" w:color="auto"/>
        <w:bottom w:val="none" w:sz="0" w:space="0" w:color="auto"/>
        <w:right w:val="none" w:sz="0" w:space="0" w:color="auto"/>
      </w:divBdr>
    </w:div>
    <w:div w:id="362245169">
      <w:bodyDiv w:val="1"/>
      <w:marLeft w:val="0"/>
      <w:marRight w:val="0"/>
      <w:marTop w:val="0"/>
      <w:marBottom w:val="0"/>
      <w:divBdr>
        <w:top w:val="none" w:sz="0" w:space="0" w:color="auto"/>
        <w:left w:val="none" w:sz="0" w:space="0" w:color="auto"/>
        <w:bottom w:val="none" w:sz="0" w:space="0" w:color="auto"/>
        <w:right w:val="none" w:sz="0" w:space="0" w:color="auto"/>
      </w:divBdr>
    </w:div>
    <w:div w:id="374278265">
      <w:bodyDiv w:val="1"/>
      <w:marLeft w:val="0"/>
      <w:marRight w:val="0"/>
      <w:marTop w:val="0"/>
      <w:marBottom w:val="0"/>
      <w:divBdr>
        <w:top w:val="none" w:sz="0" w:space="0" w:color="auto"/>
        <w:left w:val="none" w:sz="0" w:space="0" w:color="auto"/>
        <w:bottom w:val="none" w:sz="0" w:space="0" w:color="auto"/>
        <w:right w:val="none" w:sz="0" w:space="0" w:color="auto"/>
      </w:divBdr>
    </w:div>
    <w:div w:id="471025323">
      <w:bodyDiv w:val="1"/>
      <w:marLeft w:val="0"/>
      <w:marRight w:val="0"/>
      <w:marTop w:val="0"/>
      <w:marBottom w:val="0"/>
      <w:divBdr>
        <w:top w:val="none" w:sz="0" w:space="0" w:color="auto"/>
        <w:left w:val="none" w:sz="0" w:space="0" w:color="auto"/>
        <w:bottom w:val="none" w:sz="0" w:space="0" w:color="auto"/>
        <w:right w:val="none" w:sz="0" w:space="0" w:color="auto"/>
      </w:divBdr>
    </w:div>
    <w:div w:id="513156458">
      <w:bodyDiv w:val="1"/>
      <w:marLeft w:val="0"/>
      <w:marRight w:val="0"/>
      <w:marTop w:val="0"/>
      <w:marBottom w:val="0"/>
      <w:divBdr>
        <w:top w:val="none" w:sz="0" w:space="0" w:color="auto"/>
        <w:left w:val="none" w:sz="0" w:space="0" w:color="auto"/>
        <w:bottom w:val="none" w:sz="0" w:space="0" w:color="auto"/>
        <w:right w:val="none" w:sz="0" w:space="0" w:color="auto"/>
      </w:divBdr>
      <w:divsChild>
        <w:div w:id="1865358489">
          <w:marLeft w:val="120"/>
          <w:marRight w:val="0"/>
          <w:marTop w:val="0"/>
          <w:marBottom w:val="150"/>
          <w:divBdr>
            <w:top w:val="none" w:sz="0" w:space="0" w:color="auto"/>
            <w:left w:val="none" w:sz="0" w:space="0" w:color="auto"/>
            <w:bottom w:val="none" w:sz="0" w:space="0" w:color="auto"/>
            <w:right w:val="none" w:sz="0" w:space="0" w:color="auto"/>
          </w:divBdr>
        </w:div>
      </w:divsChild>
    </w:div>
    <w:div w:id="566956218">
      <w:bodyDiv w:val="1"/>
      <w:marLeft w:val="0"/>
      <w:marRight w:val="0"/>
      <w:marTop w:val="0"/>
      <w:marBottom w:val="0"/>
      <w:divBdr>
        <w:top w:val="none" w:sz="0" w:space="0" w:color="auto"/>
        <w:left w:val="none" w:sz="0" w:space="0" w:color="auto"/>
        <w:bottom w:val="none" w:sz="0" w:space="0" w:color="auto"/>
        <w:right w:val="none" w:sz="0" w:space="0" w:color="auto"/>
      </w:divBdr>
    </w:div>
    <w:div w:id="606079545">
      <w:bodyDiv w:val="1"/>
      <w:marLeft w:val="0"/>
      <w:marRight w:val="0"/>
      <w:marTop w:val="0"/>
      <w:marBottom w:val="0"/>
      <w:divBdr>
        <w:top w:val="none" w:sz="0" w:space="0" w:color="auto"/>
        <w:left w:val="none" w:sz="0" w:space="0" w:color="auto"/>
        <w:bottom w:val="none" w:sz="0" w:space="0" w:color="auto"/>
        <w:right w:val="none" w:sz="0" w:space="0" w:color="auto"/>
      </w:divBdr>
    </w:div>
    <w:div w:id="675184257">
      <w:bodyDiv w:val="1"/>
      <w:marLeft w:val="0"/>
      <w:marRight w:val="0"/>
      <w:marTop w:val="0"/>
      <w:marBottom w:val="0"/>
      <w:divBdr>
        <w:top w:val="none" w:sz="0" w:space="0" w:color="auto"/>
        <w:left w:val="none" w:sz="0" w:space="0" w:color="auto"/>
        <w:bottom w:val="none" w:sz="0" w:space="0" w:color="auto"/>
        <w:right w:val="none" w:sz="0" w:space="0" w:color="auto"/>
      </w:divBdr>
    </w:div>
    <w:div w:id="698429331">
      <w:bodyDiv w:val="1"/>
      <w:marLeft w:val="0"/>
      <w:marRight w:val="0"/>
      <w:marTop w:val="0"/>
      <w:marBottom w:val="0"/>
      <w:divBdr>
        <w:top w:val="none" w:sz="0" w:space="0" w:color="auto"/>
        <w:left w:val="none" w:sz="0" w:space="0" w:color="auto"/>
        <w:bottom w:val="none" w:sz="0" w:space="0" w:color="auto"/>
        <w:right w:val="none" w:sz="0" w:space="0" w:color="auto"/>
      </w:divBdr>
    </w:div>
    <w:div w:id="802772227">
      <w:bodyDiv w:val="1"/>
      <w:marLeft w:val="0"/>
      <w:marRight w:val="0"/>
      <w:marTop w:val="0"/>
      <w:marBottom w:val="0"/>
      <w:divBdr>
        <w:top w:val="none" w:sz="0" w:space="0" w:color="auto"/>
        <w:left w:val="none" w:sz="0" w:space="0" w:color="auto"/>
        <w:bottom w:val="none" w:sz="0" w:space="0" w:color="auto"/>
        <w:right w:val="none" w:sz="0" w:space="0" w:color="auto"/>
      </w:divBdr>
    </w:div>
    <w:div w:id="847981854">
      <w:bodyDiv w:val="1"/>
      <w:marLeft w:val="0"/>
      <w:marRight w:val="0"/>
      <w:marTop w:val="0"/>
      <w:marBottom w:val="0"/>
      <w:divBdr>
        <w:top w:val="none" w:sz="0" w:space="0" w:color="auto"/>
        <w:left w:val="none" w:sz="0" w:space="0" w:color="auto"/>
        <w:bottom w:val="none" w:sz="0" w:space="0" w:color="auto"/>
        <w:right w:val="none" w:sz="0" w:space="0" w:color="auto"/>
      </w:divBdr>
    </w:div>
    <w:div w:id="856235087">
      <w:bodyDiv w:val="1"/>
      <w:marLeft w:val="0"/>
      <w:marRight w:val="0"/>
      <w:marTop w:val="0"/>
      <w:marBottom w:val="0"/>
      <w:divBdr>
        <w:top w:val="none" w:sz="0" w:space="0" w:color="auto"/>
        <w:left w:val="none" w:sz="0" w:space="0" w:color="auto"/>
        <w:bottom w:val="none" w:sz="0" w:space="0" w:color="auto"/>
        <w:right w:val="none" w:sz="0" w:space="0" w:color="auto"/>
      </w:divBdr>
    </w:div>
    <w:div w:id="876623049">
      <w:bodyDiv w:val="1"/>
      <w:marLeft w:val="0"/>
      <w:marRight w:val="0"/>
      <w:marTop w:val="0"/>
      <w:marBottom w:val="0"/>
      <w:divBdr>
        <w:top w:val="none" w:sz="0" w:space="0" w:color="auto"/>
        <w:left w:val="none" w:sz="0" w:space="0" w:color="auto"/>
        <w:bottom w:val="none" w:sz="0" w:space="0" w:color="auto"/>
        <w:right w:val="none" w:sz="0" w:space="0" w:color="auto"/>
      </w:divBdr>
    </w:div>
    <w:div w:id="878129061">
      <w:bodyDiv w:val="1"/>
      <w:marLeft w:val="0"/>
      <w:marRight w:val="0"/>
      <w:marTop w:val="0"/>
      <w:marBottom w:val="0"/>
      <w:divBdr>
        <w:top w:val="none" w:sz="0" w:space="0" w:color="auto"/>
        <w:left w:val="none" w:sz="0" w:space="0" w:color="auto"/>
        <w:bottom w:val="none" w:sz="0" w:space="0" w:color="auto"/>
        <w:right w:val="none" w:sz="0" w:space="0" w:color="auto"/>
      </w:divBdr>
    </w:div>
    <w:div w:id="878975037">
      <w:bodyDiv w:val="1"/>
      <w:marLeft w:val="0"/>
      <w:marRight w:val="0"/>
      <w:marTop w:val="0"/>
      <w:marBottom w:val="0"/>
      <w:divBdr>
        <w:top w:val="none" w:sz="0" w:space="0" w:color="auto"/>
        <w:left w:val="none" w:sz="0" w:space="0" w:color="auto"/>
        <w:bottom w:val="none" w:sz="0" w:space="0" w:color="auto"/>
        <w:right w:val="none" w:sz="0" w:space="0" w:color="auto"/>
      </w:divBdr>
    </w:div>
    <w:div w:id="937951833">
      <w:bodyDiv w:val="1"/>
      <w:marLeft w:val="0"/>
      <w:marRight w:val="0"/>
      <w:marTop w:val="0"/>
      <w:marBottom w:val="0"/>
      <w:divBdr>
        <w:top w:val="none" w:sz="0" w:space="0" w:color="auto"/>
        <w:left w:val="none" w:sz="0" w:space="0" w:color="auto"/>
        <w:bottom w:val="none" w:sz="0" w:space="0" w:color="auto"/>
        <w:right w:val="none" w:sz="0" w:space="0" w:color="auto"/>
      </w:divBdr>
    </w:div>
    <w:div w:id="972907949">
      <w:bodyDiv w:val="1"/>
      <w:marLeft w:val="0"/>
      <w:marRight w:val="0"/>
      <w:marTop w:val="0"/>
      <w:marBottom w:val="0"/>
      <w:divBdr>
        <w:top w:val="none" w:sz="0" w:space="0" w:color="auto"/>
        <w:left w:val="none" w:sz="0" w:space="0" w:color="auto"/>
        <w:bottom w:val="none" w:sz="0" w:space="0" w:color="auto"/>
        <w:right w:val="none" w:sz="0" w:space="0" w:color="auto"/>
      </w:divBdr>
    </w:div>
    <w:div w:id="987172225">
      <w:bodyDiv w:val="1"/>
      <w:marLeft w:val="0"/>
      <w:marRight w:val="0"/>
      <w:marTop w:val="0"/>
      <w:marBottom w:val="0"/>
      <w:divBdr>
        <w:top w:val="none" w:sz="0" w:space="0" w:color="auto"/>
        <w:left w:val="none" w:sz="0" w:space="0" w:color="auto"/>
        <w:bottom w:val="none" w:sz="0" w:space="0" w:color="auto"/>
        <w:right w:val="none" w:sz="0" w:space="0" w:color="auto"/>
      </w:divBdr>
    </w:div>
    <w:div w:id="1086613343">
      <w:bodyDiv w:val="1"/>
      <w:marLeft w:val="0"/>
      <w:marRight w:val="0"/>
      <w:marTop w:val="0"/>
      <w:marBottom w:val="0"/>
      <w:divBdr>
        <w:top w:val="none" w:sz="0" w:space="0" w:color="auto"/>
        <w:left w:val="none" w:sz="0" w:space="0" w:color="auto"/>
        <w:bottom w:val="none" w:sz="0" w:space="0" w:color="auto"/>
        <w:right w:val="none" w:sz="0" w:space="0" w:color="auto"/>
      </w:divBdr>
    </w:div>
    <w:div w:id="1096439606">
      <w:bodyDiv w:val="1"/>
      <w:marLeft w:val="0"/>
      <w:marRight w:val="0"/>
      <w:marTop w:val="0"/>
      <w:marBottom w:val="0"/>
      <w:divBdr>
        <w:top w:val="none" w:sz="0" w:space="0" w:color="auto"/>
        <w:left w:val="none" w:sz="0" w:space="0" w:color="auto"/>
        <w:bottom w:val="none" w:sz="0" w:space="0" w:color="auto"/>
        <w:right w:val="none" w:sz="0" w:space="0" w:color="auto"/>
      </w:divBdr>
    </w:div>
    <w:div w:id="1169908786">
      <w:bodyDiv w:val="1"/>
      <w:marLeft w:val="0"/>
      <w:marRight w:val="0"/>
      <w:marTop w:val="0"/>
      <w:marBottom w:val="0"/>
      <w:divBdr>
        <w:top w:val="none" w:sz="0" w:space="0" w:color="auto"/>
        <w:left w:val="none" w:sz="0" w:space="0" w:color="auto"/>
        <w:bottom w:val="none" w:sz="0" w:space="0" w:color="auto"/>
        <w:right w:val="none" w:sz="0" w:space="0" w:color="auto"/>
      </w:divBdr>
    </w:div>
    <w:div w:id="1188443248">
      <w:bodyDiv w:val="1"/>
      <w:marLeft w:val="0"/>
      <w:marRight w:val="0"/>
      <w:marTop w:val="0"/>
      <w:marBottom w:val="0"/>
      <w:divBdr>
        <w:top w:val="none" w:sz="0" w:space="0" w:color="auto"/>
        <w:left w:val="none" w:sz="0" w:space="0" w:color="auto"/>
        <w:bottom w:val="none" w:sz="0" w:space="0" w:color="auto"/>
        <w:right w:val="none" w:sz="0" w:space="0" w:color="auto"/>
      </w:divBdr>
    </w:div>
    <w:div w:id="1420326543">
      <w:bodyDiv w:val="1"/>
      <w:marLeft w:val="0"/>
      <w:marRight w:val="0"/>
      <w:marTop w:val="0"/>
      <w:marBottom w:val="0"/>
      <w:divBdr>
        <w:top w:val="none" w:sz="0" w:space="0" w:color="auto"/>
        <w:left w:val="none" w:sz="0" w:space="0" w:color="auto"/>
        <w:bottom w:val="none" w:sz="0" w:space="0" w:color="auto"/>
        <w:right w:val="none" w:sz="0" w:space="0" w:color="auto"/>
      </w:divBdr>
    </w:div>
    <w:div w:id="1499540737">
      <w:bodyDiv w:val="1"/>
      <w:marLeft w:val="0"/>
      <w:marRight w:val="0"/>
      <w:marTop w:val="0"/>
      <w:marBottom w:val="0"/>
      <w:divBdr>
        <w:top w:val="none" w:sz="0" w:space="0" w:color="auto"/>
        <w:left w:val="none" w:sz="0" w:space="0" w:color="auto"/>
        <w:bottom w:val="none" w:sz="0" w:space="0" w:color="auto"/>
        <w:right w:val="none" w:sz="0" w:space="0" w:color="auto"/>
      </w:divBdr>
    </w:div>
    <w:div w:id="1522739748">
      <w:bodyDiv w:val="1"/>
      <w:marLeft w:val="0"/>
      <w:marRight w:val="0"/>
      <w:marTop w:val="0"/>
      <w:marBottom w:val="0"/>
      <w:divBdr>
        <w:top w:val="none" w:sz="0" w:space="0" w:color="auto"/>
        <w:left w:val="none" w:sz="0" w:space="0" w:color="auto"/>
        <w:bottom w:val="none" w:sz="0" w:space="0" w:color="auto"/>
        <w:right w:val="none" w:sz="0" w:space="0" w:color="auto"/>
      </w:divBdr>
    </w:div>
    <w:div w:id="1611738066">
      <w:bodyDiv w:val="1"/>
      <w:marLeft w:val="0"/>
      <w:marRight w:val="0"/>
      <w:marTop w:val="0"/>
      <w:marBottom w:val="0"/>
      <w:divBdr>
        <w:top w:val="none" w:sz="0" w:space="0" w:color="auto"/>
        <w:left w:val="none" w:sz="0" w:space="0" w:color="auto"/>
        <w:bottom w:val="none" w:sz="0" w:space="0" w:color="auto"/>
        <w:right w:val="none" w:sz="0" w:space="0" w:color="auto"/>
      </w:divBdr>
    </w:div>
    <w:div w:id="1667785007">
      <w:bodyDiv w:val="1"/>
      <w:marLeft w:val="0"/>
      <w:marRight w:val="0"/>
      <w:marTop w:val="0"/>
      <w:marBottom w:val="0"/>
      <w:divBdr>
        <w:top w:val="none" w:sz="0" w:space="0" w:color="auto"/>
        <w:left w:val="none" w:sz="0" w:space="0" w:color="auto"/>
        <w:bottom w:val="none" w:sz="0" w:space="0" w:color="auto"/>
        <w:right w:val="none" w:sz="0" w:space="0" w:color="auto"/>
      </w:divBdr>
    </w:div>
    <w:div w:id="1705059292">
      <w:bodyDiv w:val="1"/>
      <w:marLeft w:val="0"/>
      <w:marRight w:val="0"/>
      <w:marTop w:val="0"/>
      <w:marBottom w:val="0"/>
      <w:divBdr>
        <w:top w:val="none" w:sz="0" w:space="0" w:color="auto"/>
        <w:left w:val="none" w:sz="0" w:space="0" w:color="auto"/>
        <w:bottom w:val="none" w:sz="0" w:space="0" w:color="auto"/>
        <w:right w:val="none" w:sz="0" w:space="0" w:color="auto"/>
      </w:divBdr>
    </w:div>
    <w:div w:id="1730768262">
      <w:bodyDiv w:val="1"/>
      <w:marLeft w:val="0"/>
      <w:marRight w:val="0"/>
      <w:marTop w:val="0"/>
      <w:marBottom w:val="0"/>
      <w:divBdr>
        <w:top w:val="none" w:sz="0" w:space="0" w:color="auto"/>
        <w:left w:val="none" w:sz="0" w:space="0" w:color="auto"/>
        <w:bottom w:val="none" w:sz="0" w:space="0" w:color="auto"/>
        <w:right w:val="none" w:sz="0" w:space="0" w:color="auto"/>
      </w:divBdr>
    </w:div>
    <w:div w:id="1765222599">
      <w:bodyDiv w:val="1"/>
      <w:marLeft w:val="0"/>
      <w:marRight w:val="0"/>
      <w:marTop w:val="0"/>
      <w:marBottom w:val="0"/>
      <w:divBdr>
        <w:top w:val="none" w:sz="0" w:space="0" w:color="auto"/>
        <w:left w:val="none" w:sz="0" w:space="0" w:color="auto"/>
        <w:bottom w:val="none" w:sz="0" w:space="0" w:color="auto"/>
        <w:right w:val="none" w:sz="0" w:space="0" w:color="auto"/>
      </w:divBdr>
    </w:div>
    <w:div w:id="1889145674">
      <w:bodyDiv w:val="1"/>
      <w:marLeft w:val="0"/>
      <w:marRight w:val="0"/>
      <w:marTop w:val="0"/>
      <w:marBottom w:val="0"/>
      <w:divBdr>
        <w:top w:val="none" w:sz="0" w:space="0" w:color="auto"/>
        <w:left w:val="none" w:sz="0" w:space="0" w:color="auto"/>
        <w:bottom w:val="none" w:sz="0" w:space="0" w:color="auto"/>
        <w:right w:val="none" w:sz="0" w:space="0" w:color="auto"/>
      </w:divBdr>
    </w:div>
    <w:div w:id="1962955097">
      <w:bodyDiv w:val="1"/>
      <w:marLeft w:val="0"/>
      <w:marRight w:val="0"/>
      <w:marTop w:val="0"/>
      <w:marBottom w:val="0"/>
      <w:divBdr>
        <w:top w:val="none" w:sz="0" w:space="0" w:color="auto"/>
        <w:left w:val="none" w:sz="0" w:space="0" w:color="auto"/>
        <w:bottom w:val="none" w:sz="0" w:space="0" w:color="auto"/>
        <w:right w:val="none" w:sz="0" w:space="0" w:color="auto"/>
      </w:divBdr>
    </w:div>
    <w:div w:id="1997685509">
      <w:bodyDiv w:val="1"/>
      <w:marLeft w:val="0"/>
      <w:marRight w:val="0"/>
      <w:marTop w:val="0"/>
      <w:marBottom w:val="0"/>
      <w:divBdr>
        <w:top w:val="none" w:sz="0" w:space="0" w:color="auto"/>
        <w:left w:val="none" w:sz="0" w:space="0" w:color="auto"/>
        <w:bottom w:val="none" w:sz="0" w:space="0" w:color="auto"/>
        <w:right w:val="none" w:sz="0" w:space="0" w:color="auto"/>
      </w:divBdr>
    </w:div>
    <w:div w:id="2017419162">
      <w:bodyDiv w:val="1"/>
      <w:marLeft w:val="0"/>
      <w:marRight w:val="0"/>
      <w:marTop w:val="0"/>
      <w:marBottom w:val="0"/>
      <w:divBdr>
        <w:top w:val="none" w:sz="0" w:space="0" w:color="auto"/>
        <w:left w:val="none" w:sz="0" w:space="0" w:color="auto"/>
        <w:bottom w:val="none" w:sz="0" w:space="0" w:color="auto"/>
        <w:right w:val="none" w:sz="0" w:space="0" w:color="auto"/>
      </w:divBdr>
    </w:div>
    <w:div w:id="2049183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tu.int/go/tsg3rgao" TargetMode="External"/><Relationship Id="rId18" Type="http://schemas.openxmlformats.org/officeDocument/2006/relationships/hyperlink" Target="https://www.itu.int/myworkspace/ddp/new-submission" TargetMode="External"/><Relationship Id="rId26" Type="http://schemas.openxmlformats.org/officeDocument/2006/relationships/hyperlink" Target="https://www.itu.int/md/T25-TSB-CIR-0001" TargetMode="External"/><Relationship Id="rId3" Type="http://schemas.openxmlformats.org/officeDocument/2006/relationships/customXml" Target="../customXml/item3.xml"/><Relationship Id="rId21" Type="http://schemas.openxmlformats.org/officeDocument/2006/relationships/hyperlink" Target="https://www.itu.int/myworkspace/ddp/new-submission" TargetMode="External"/><Relationship Id="rId7" Type="http://schemas.openxmlformats.org/officeDocument/2006/relationships/settings" Target="settings.xml"/><Relationship Id="rId12" Type="http://schemas.openxmlformats.org/officeDocument/2006/relationships/hyperlink" Target="mailto:tsbsg3@itu.int" TargetMode="External"/><Relationship Id="rId17" Type="http://schemas.openxmlformats.org/officeDocument/2006/relationships/hyperlink" Target="https://www.itu.int/en/ITU-T/regionalgroups/sg03-ao" TargetMode="External"/><Relationship Id="rId25" Type="http://schemas.openxmlformats.org/officeDocument/2006/relationships/hyperlink" Target="https://www.itu.int/en/ITU-T/regionalgroups/sg03-ao/Pages/default.aspx" TargetMode="External"/><Relationship Id="rId2" Type="http://schemas.openxmlformats.org/officeDocument/2006/relationships/customXml" Target="../customXml/item2.xml"/><Relationship Id="rId16" Type="http://schemas.openxmlformats.org/officeDocument/2006/relationships/hyperlink" Target="https://www.itu.int/pub/T-RES-T.54-2024" TargetMode="External"/><Relationship Id="rId20" Type="http://schemas.openxmlformats.org/officeDocument/2006/relationships/image" Target="media/image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remote.itu.int/" TargetMode="External"/><Relationship Id="rId5" Type="http://schemas.openxmlformats.org/officeDocument/2006/relationships/numbering" Target="numbering.xml"/><Relationship Id="rId15" Type="http://schemas.openxmlformats.org/officeDocument/2006/relationships/hyperlink" Target="https://remote.itu.int/" TargetMode="External"/><Relationship Id="rId23" Type="http://schemas.openxmlformats.org/officeDocument/2006/relationships/hyperlink" Target="http://www.itu.int/TIE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en/ITU-T/regionalgroups/sg03-ao" TargetMode="External"/><Relationship Id="rId22" Type="http://schemas.openxmlformats.org/officeDocument/2006/relationships/hyperlink" Target="https://www.itu.int/en/ITU-T/studygroups/Pages/templates.aspx" TargetMode="External"/><Relationship Id="rId27" Type="http://schemas.openxmlformats.org/officeDocument/2006/relationships/hyperlink" Target="https://www.itu.int/md/T25-SG03RG.AO-270217-TD-PLEN-0047/en"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yemay\AppData\Roaming\Microsoft\Templates\TSB%20DOC\TSB_Regional_Collective-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CD680B30BB974182019C0A85BB9ECD" ma:contentTypeVersion="8" ma:contentTypeDescription="Create a new document." ma:contentTypeScope="" ma:versionID="cf5c2fd3627eb9219b64ba72839fba7b">
  <xsd:schema xmlns:xsd="http://www.w3.org/2001/XMLSchema" xmlns:xs="http://www.w3.org/2001/XMLSchema" xmlns:p="http://schemas.microsoft.com/office/2006/metadata/properties" xmlns:ns2="30b1755c-ccfb-4c80-b5fd-4327625531e1" xmlns:ns3="80378531-b214-442b-b1f8-46888b9116c9" targetNamespace="http://schemas.microsoft.com/office/2006/metadata/properties" ma:root="true" ma:fieldsID="3a076a3791fdfba9f9c35c1ce868f76d" ns2:_="" ns3:_="">
    <xsd:import namespace="30b1755c-ccfb-4c80-b5fd-4327625531e1"/>
    <xsd:import namespace="80378531-b214-442b-b1f8-46888b9116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1755c-ccfb-4c80-b5fd-4327625531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378531-b214-442b-b1f8-46888b9116c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76C2F6-EAEE-421D-8C12-F9C0850105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8E9E9F7-5348-46E1-83FE-5C73519F6AC7}">
  <ds:schemaRefs>
    <ds:schemaRef ds:uri="http://schemas.openxmlformats.org/officeDocument/2006/bibliography"/>
  </ds:schemaRefs>
</ds:datastoreItem>
</file>

<file path=customXml/itemProps3.xml><?xml version="1.0" encoding="utf-8"?>
<ds:datastoreItem xmlns:ds="http://schemas.openxmlformats.org/officeDocument/2006/customXml" ds:itemID="{FC836825-9D5A-4C4E-A209-067D675FD6DC}">
  <ds:schemaRefs>
    <ds:schemaRef ds:uri="http://schemas.microsoft.com/sharepoint/v3/contenttype/forms"/>
  </ds:schemaRefs>
</ds:datastoreItem>
</file>

<file path=customXml/itemProps4.xml><?xml version="1.0" encoding="utf-8"?>
<ds:datastoreItem xmlns:ds="http://schemas.openxmlformats.org/officeDocument/2006/customXml" ds:itemID="{F3407481-37C6-4F5D-BD4C-EB6DFD76B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1755c-ccfb-4c80-b5fd-4327625531e1"/>
    <ds:schemaRef ds:uri="80378531-b214-442b-b1f8-46888b911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TSB_Regional_Collective-E.dotx</Template>
  <TotalTime>19</TotalTime>
  <Pages>3</Pages>
  <Words>931</Words>
  <Characters>5173</Characters>
  <Application>Microsoft Office Word</Application>
  <DocSecurity>0</DocSecurity>
  <Lines>156</Lines>
  <Paragraphs>115</Paragraphs>
  <ScaleCrop>false</ScaleCrop>
  <HeadingPairs>
    <vt:vector size="2" baseType="variant">
      <vt:variant>
        <vt:lpstr>Title</vt:lpstr>
      </vt:variant>
      <vt:variant>
        <vt:i4>1</vt:i4>
      </vt:variant>
    </vt:vector>
  </HeadingPairs>
  <TitlesOfParts>
    <vt:vector size="1" baseType="lpstr">
      <vt:lpstr/>
    </vt:vector>
  </TitlesOfParts>
  <Manager>ITU-T</Manager>
  <Company>International Telecommunication Union (ITU)</Company>
  <LinksUpToDate>false</LinksUpToDate>
  <CharactersWithSpaces>5989</CharactersWithSpaces>
  <SharedDoc>false</SharedDoc>
  <HLinks>
    <vt:vector size="90" baseType="variant">
      <vt:variant>
        <vt:i4>7405622</vt:i4>
      </vt:variant>
      <vt:variant>
        <vt:i4>36</vt:i4>
      </vt:variant>
      <vt:variant>
        <vt:i4>0</vt:i4>
      </vt:variant>
      <vt:variant>
        <vt:i4>5</vt:i4>
      </vt:variant>
      <vt:variant>
        <vt:lpwstr>https://www.itu.int/md/T25-TSB-CIR-0001</vt:lpwstr>
      </vt:variant>
      <vt:variant>
        <vt:lpwstr/>
      </vt:variant>
      <vt:variant>
        <vt:i4>6619248</vt:i4>
      </vt:variant>
      <vt:variant>
        <vt:i4>33</vt:i4>
      </vt:variant>
      <vt:variant>
        <vt:i4>0</vt:i4>
      </vt:variant>
      <vt:variant>
        <vt:i4>5</vt:i4>
      </vt:variant>
      <vt:variant>
        <vt:lpwstr>https://www.itu.int/en/ITU-T/regionalgroups/sg03-ao/Pages/default.aspx</vt:lpwstr>
      </vt:variant>
      <vt:variant>
        <vt:lpwstr/>
      </vt:variant>
      <vt:variant>
        <vt:i4>8323121</vt:i4>
      </vt:variant>
      <vt:variant>
        <vt:i4>30</vt:i4>
      </vt:variant>
      <vt:variant>
        <vt:i4>0</vt:i4>
      </vt:variant>
      <vt:variant>
        <vt:i4>5</vt:i4>
      </vt:variant>
      <vt:variant>
        <vt:lpwstr>https://remote.itu.int/</vt:lpwstr>
      </vt:variant>
      <vt:variant>
        <vt:lpwstr/>
      </vt:variant>
      <vt:variant>
        <vt:i4>1310801</vt:i4>
      </vt:variant>
      <vt:variant>
        <vt:i4>27</vt:i4>
      </vt:variant>
      <vt:variant>
        <vt:i4>0</vt:i4>
      </vt:variant>
      <vt:variant>
        <vt:i4>5</vt:i4>
      </vt:variant>
      <vt:variant>
        <vt:lpwstr>http://www.itu.int/TIES/</vt:lpwstr>
      </vt:variant>
      <vt:variant>
        <vt:lpwstr/>
      </vt:variant>
      <vt:variant>
        <vt:i4>5832797</vt:i4>
      </vt:variant>
      <vt:variant>
        <vt:i4>24</vt:i4>
      </vt:variant>
      <vt:variant>
        <vt:i4>0</vt:i4>
      </vt:variant>
      <vt:variant>
        <vt:i4>5</vt:i4>
      </vt:variant>
      <vt:variant>
        <vt:lpwstr>https://www.itu.int/en/ITU-T/studygroups/Pages/templates.aspx</vt:lpwstr>
      </vt:variant>
      <vt:variant>
        <vt:lpwstr/>
      </vt:variant>
      <vt:variant>
        <vt:i4>8192055</vt:i4>
      </vt:variant>
      <vt:variant>
        <vt:i4>21</vt:i4>
      </vt:variant>
      <vt:variant>
        <vt:i4>0</vt:i4>
      </vt:variant>
      <vt:variant>
        <vt:i4>5</vt:i4>
      </vt:variant>
      <vt:variant>
        <vt:lpwstr>https://www.itu.int/myworkspace/ddp/new-submission</vt:lpwstr>
      </vt:variant>
      <vt:variant>
        <vt:lpwstr/>
      </vt:variant>
      <vt:variant>
        <vt:i4>8192055</vt:i4>
      </vt:variant>
      <vt:variant>
        <vt:i4>18</vt:i4>
      </vt:variant>
      <vt:variant>
        <vt:i4>0</vt:i4>
      </vt:variant>
      <vt:variant>
        <vt:i4>5</vt:i4>
      </vt:variant>
      <vt:variant>
        <vt:lpwstr>https://www.itu.int/myworkspace/ddp/new-submission</vt:lpwstr>
      </vt:variant>
      <vt:variant>
        <vt:lpwstr/>
      </vt:variant>
      <vt:variant>
        <vt:i4>2883689</vt:i4>
      </vt:variant>
      <vt:variant>
        <vt:i4>15</vt:i4>
      </vt:variant>
      <vt:variant>
        <vt:i4>0</vt:i4>
      </vt:variant>
      <vt:variant>
        <vt:i4>5</vt:i4>
      </vt:variant>
      <vt:variant>
        <vt:lpwstr>https://www.itu.int/en/ITU-T/regionalgroups/sg03-ao</vt:lpwstr>
      </vt:variant>
      <vt:variant>
        <vt:lpwstr/>
      </vt:variant>
      <vt:variant>
        <vt:i4>7733370</vt:i4>
      </vt:variant>
      <vt:variant>
        <vt:i4>12</vt:i4>
      </vt:variant>
      <vt:variant>
        <vt:i4>0</vt:i4>
      </vt:variant>
      <vt:variant>
        <vt:i4>5</vt:i4>
      </vt:variant>
      <vt:variant>
        <vt:lpwstr>https://www.itu.int/pub/T-RES-T.54-2024</vt:lpwstr>
      </vt:variant>
      <vt:variant>
        <vt:lpwstr/>
      </vt:variant>
      <vt:variant>
        <vt:i4>8323121</vt:i4>
      </vt:variant>
      <vt:variant>
        <vt:i4>9</vt:i4>
      </vt:variant>
      <vt:variant>
        <vt:i4>0</vt:i4>
      </vt:variant>
      <vt:variant>
        <vt:i4>5</vt:i4>
      </vt:variant>
      <vt:variant>
        <vt:lpwstr>https://remote.itu.int/</vt:lpwstr>
      </vt:variant>
      <vt:variant>
        <vt:lpwstr/>
      </vt:variant>
      <vt:variant>
        <vt:i4>2883689</vt:i4>
      </vt:variant>
      <vt:variant>
        <vt:i4>6</vt:i4>
      </vt:variant>
      <vt:variant>
        <vt:i4>0</vt:i4>
      </vt:variant>
      <vt:variant>
        <vt:i4>5</vt:i4>
      </vt:variant>
      <vt:variant>
        <vt:lpwstr>https://www.itu.int/en/ITU-T/regionalgroups/sg03-ao</vt:lpwstr>
      </vt:variant>
      <vt:variant>
        <vt:lpwstr/>
      </vt:variant>
      <vt:variant>
        <vt:i4>6619248</vt:i4>
      </vt:variant>
      <vt:variant>
        <vt:i4>3</vt:i4>
      </vt:variant>
      <vt:variant>
        <vt:i4>0</vt:i4>
      </vt:variant>
      <vt:variant>
        <vt:i4>5</vt:i4>
      </vt:variant>
      <vt:variant>
        <vt:lpwstr>https://www.itu.int/en/ITU-T/regionalgroups/sg03-ao/Pages/default.aspx</vt:lpwstr>
      </vt:variant>
      <vt:variant>
        <vt:lpwstr/>
      </vt:variant>
      <vt:variant>
        <vt:i4>6750220</vt:i4>
      </vt:variant>
      <vt:variant>
        <vt:i4>0</vt:i4>
      </vt:variant>
      <vt:variant>
        <vt:i4>0</vt:i4>
      </vt:variant>
      <vt:variant>
        <vt:i4>5</vt:i4>
      </vt:variant>
      <vt:variant>
        <vt:lpwstr>mailto:tsbsg3@itu.int</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SG3RG-AO_CL5.docx  For: _x000d_Document date: _x000d_Saved by ITU51018020 at 14:50:28 on 15.10.26</dc:description>
  <cp:lastModifiedBy>DAVIES, Eleanor</cp:lastModifiedBy>
  <cp:revision>10</cp:revision>
  <cp:lastPrinted>2022-12-12T09:02:00Z</cp:lastPrinted>
  <dcterms:created xsi:type="dcterms:W3CDTF">2026-10-19T06:01:00Z</dcterms:created>
  <dcterms:modified xsi:type="dcterms:W3CDTF">2026-10-19T09:23:00Z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SG3RG-AO_CL5.docx</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ContentTypeId">
    <vt:lpwstr>0x010100D2CD680B30BB974182019C0A85BB9ECD</vt:lpwstr>
  </property>
  <property fmtid="{D5CDD505-2E9C-101B-9397-08002B2CF9AE}" pid="9" name="docLang">
    <vt:lpwstr>en</vt:lpwstr>
  </property>
</Properties>
</file>