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241"/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54923" w14:paraId="6B166F3D" w14:textId="77777777" w:rsidTr="00B54923">
        <w:trPr>
          <w:cantSplit/>
          <w:trHeight w:val="1132"/>
        </w:trPr>
        <w:tc>
          <w:tcPr>
            <w:tcW w:w="1270" w:type="dxa"/>
            <w:vAlign w:val="center"/>
          </w:tcPr>
          <w:p w14:paraId="61ED583E" w14:textId="77777777" w:rsidR="00D2023F" w:rsidRPr="00B54923" w:rsidRDefault="0018215C" w:rsidP="00B54923">
            <w:pPr>
              <w:spacing w:before="0"/>
            </w:pPr>
            <w:r w:rsidRPr="00B54923">
              <w:drawing>
                <wp:inline distT="0" distB="0" distL="0" distR="0" wp14:anchorId="07C22109" wp14:editId="3D7A02C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2"/>
            <w:vAlign w:val="center"/>
          </w:tcPr>
          <w:p w14:paraId="695F219B" w14:textId="77777777" w:rsidR="00D2023F" w:rsidRPr="00B54923" w:rsidRDefault="005B7B2D" w:rsidP="00B54923">
            <w:pPr>
              <w:pStyle w:val="TopHeader"/>
              <w:spacing w:before="0"/>
            </w:pPr>
            <w:r w:rsidRPr="00B54923">
              <w:rPr>
                <w:szCs w:val="22"/>
              </w:rPr>
              <w:t xml:space="preserve">Всемирная ассамблея по стандартизации </w:t>
            </w:r>
            <w:r w:rsidRPr="00B54923">
              <w:rPr>
                <w:szCs w:val="22"/>
              </w:rPr>
              <w:br/>
              <w:t>электросвязи (ВАСЭ-24)</w:t>
            </w:r>
            <w:r w:rsidRPr="00B54923">
              <w:rPr>
                <w:szCs w:val="22"/>
              </w:rPr>
              <w:br/>
            </w:r>
            <w:r w:rsidRPr="00B54923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B54923">
              <w:rPr>
                <w:rFonts w:cstheme="minorHAnsi"/>
                <w:sz w:val="18"/>
                <w:szCs w:val="18"/>
              </w:rPr>
              <w:t>15</w:t>
            </w:r>
            <w:r w:rsidR="00461C79" w:rsidRPr="00B54923">
              <w:rPr>
                <w:sz w:val="16"/>
                <w:szCs w:val="16"/>
              </w:rPr>
              <w:t>−</w:t>
            </w:r>
            <w:r w:rsidRPr="00B54923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B54923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01992469" w14:textId="77777777" w:rsidR="00D2023F" w:rsidRPr="00B54923" w:rsidRDefault="00D2023F" w:rsidP="00B54923">
            <w:pPr>
              <w:spacing w:before="0"/>
            </w:pPr>
            <w:r w:rsidRPr="00B54923">
              <w:rPr>
                <w:lang w:eastAsia="zh-CN"/>
              </w:rPr>
              <w:drawing>
                <wp:inline distT="0" distB="0" distL="0" distR="0" wp14:anchorId="0CC96217" wp14:editId="24C4BF0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54923" w14:paraId="2D7ED0FE" w14:textId="77777777" w:rsidTr="00B54923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56B65F9C" w14:textId="77777777" w:rsidR="00D2023F" w:rsidRPr="00B54923" w:rsidRDefault="00D2023F" w:rsidP="00B54923">
            <w:pPr>
              <w:spacing w:before="0"/>
            </w:pPr>
          </w:p>
        </w:tc>
      </w:tr>
      <w:tr w:rsidR="00931298" w:rsidRPr="00B54923" w14:paraId="6E2FBBF3" w14:textId="77777777" w:rsidTr="00B54923">
        <w:trPr>
          <w:cantSplit/>
        </w:trPr>
        <w:tc>
          <w:tcPr>
            <w:tcW w:w="6127" w:type="dxa"/>
            <w:gridSpan w:val="2"/>
            <w:tcBorders>
              <w:top w:val="single" w:sz="12" w:space="0" w:color="auto"/>
            </w:tcBorders>
          </w:tcPr>
          <w:p w14:paraId="75247AA2" w14:textId="77777777" w:rsidR="00931298" w:rsidRPr="00B54923" w:rsidRDefault="00931298" w:rsidP="00B54923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13819B4E" w14:textId="77777777" w:rsidR="00931298" w:rsidRPr="00B54923" w:rsidRDefault="00931298" w:rsidP="00B54923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B54923" w14:paraId="749C7266" w14:textId="77777777" w:rsidTr="00B54923">
        <w:trPr>
          <w:cantSplit/>
        </w:trPr>
        <w:tc>
          <w:tcPr>
            <w:tcW w:w="6127" w:type="dxa"/>
            <w:gridSpan w:val="2"/>
          </w:tcPr>
          <w:p w14:paraId="384A5775" w14:textId="77777777" w:rsidR="00752D4D" w:rsidRPr="00B54923" w:rsidRDefault="00BE7C34" w:rsidP="00B54923">
            <w:pPr>
              <w:pStyle w:val="Committee"/>
              <w:rPr>
                <w:sz w:val="18"/>
                <w:szCs w:val="18"/>
              </w:rPr>
            </w:pPr>
            <w:r w:rsidRPr="00B54923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12" w:type="dxa"/>
            <w:gridSpan w:val="2"/>
          </w:tcPr>
          <w:p w14:paraId="1709F8DA" w14:textId="77777777" w:rsidR="00752D4D" w:rsidRPr="00B54923" w:rsidRDefault="00BE7C34" w:rsidP="00B54923">
            <w:pPr>
              <w:pStyle w:val="Docnumber"/>
              <w:rPr>
                <w:sz w:val="18"/>
                <w:szCs w:val="18"/>
              </w:rPr>
            </w:pPr>
            <w:r w:rsidRPr="00B54923">
              <w:rPr>
                <w:sz w:val="18"/>
                <w:szCs w:val="18"/>
              </w:rPr>
              <w:t>Документ 50</w:t>
            </w:r>
            <w:r w:rsidR="00967E61" w:rsidRPr="00B54923">
              <w:rPr>
                <w:sz w:val="18"/>
                <w:szCs w:val="18"/>
              </w:rPr>
              <w:t>-</w:t>
            </w:r>
            <w:r w:rsidR="00986BCD" w:rsidRPr="00B54923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B54923" w14:paraId="7DBAF145" w14:textId="77777777" w:rsidTr="00B54923">
        <w:trPr>
          <w:cantSplit/>
        </w:trPr>
        <w:tc>
          <w:tcPr>
            <w:tcW w:w="6127" w:type="dxa"/>
            <w:gridSpan w:val="2"/>
          </w:tcPr>
          <w:p w14:paraId="30DD9D87" w14:textId="77777777" w:rsidR="00931298" w:rsidRPr="00B54923" w:rsidRDefault="00931298" w:rsidP="00B54923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40F1223A" w14:textId="6D012AA8" w:rsidR="00931298" w:rsidRPr="00B54923" w:rsidRDefault="002C32BA" w:rsidP="00B54923">
            <w:pPr>
              <w:pStyle w:val="TopHeader"/>
              <w:spacing w:before="0"/>
              <w:rPr>
                <w:sz w:val="18"/>
                <w:szCs w:val="18"/>
              </w:rPr>
            </w:pPr>
            <w:r w:rsidRPr="00B54923">
              <w:rPr>
                <w:sz w:val="18"/>
                <w:szCs w:val="18"/>
              </w:rPr>
              <w:t>23 сентября 2024</w:t>
            </w:r>
            <w:r w:rsidR="00A522E8" w:rsidRPr="00B54923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B54923" w14:paraId="05E74D7B" w14:textId="77777777" w:rsidTr="00B54923">
        <w:trPr>
          <w:cantSplit/>
        </w:trPr>
        <w:tc>
          <w:tcPr>
            <w:tcW w:w="6127" w:type="dxa"/>
            <w:gridSpan w:val="2"/>
          </w:tcPr>
          <w:p w14:paraId="07C6DAFB" w14:textId="77777777" w:rsidR="00931298" w:rsidRPr="00B54923" w:rsidRDefault="00931298" w:rsidP="00B54923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72CB8CD9" w14:textId="77777777" w:rsidR="00931298" w:rsidRPr="00B54923" w:rsidRDefault="002C32BA" w:rsidP="00B54923">
            <w:pPr>
              <w:pStyle w:val="TopHeader"/>
              <w:spacing w:before="0"/>
              <w:rPr>
                <w:sz w:val="18"/>
                <w:szCs w:val="18"/>
              </w:rPr>
            </w:pPr>
            <w:r w:rsidRPr="00B54923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B54923" w14:paraId="70162C37" w14:textId="77777777" w:rsidTr="00B54923">
        <w:trPr>
          <w:cantSplit/>
        </w:trPr>
        <w:tc>
          <w:tcPr>
            <w:tcW w:w="9639" w:type="dxa"/>
            <w:gridSpan w:val="4"/>
          </w:tcPr>
          <w:p w14:paraId="159429D9" w14:textId="77777777" w:rsidR="00931298" w:rsidRPr="00B54923" w:rsidRDefault="00931298" w:rsidP="00B54923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B54923" w14:paraId="4C823338" w14:textId="77777777" w:rsidTr="00B54923">
        <w:trPr>
          <w:cantSplit/>
        </w:trPr>
        <w:tc>
          <w:tcPr>
            <w:tcW w:w="9639" w:type="dxa"/>
            <w:gridSpan w:val="4"/>
          </w:tcPr>
          <w:p w14:paraId="1DAB37A3" w14:textId="77777777" w:rsidR="00931298" w:rsidRPr="00B54923" w:rsidRDefault="00BE7C34" w:rsidP="00B54923">
            <w:pPr>
              <w:pStyle w:val="Source"/>
            </w:pPr>
            <w:r w:rsidRPr="00B54923">
              <w:t>Соединенные Штаты Америки</w:t>
            </w:r>
          </w:p>
        </w:tc>
      </w:tr>
      <w:tr w:rsidR="00931298" w:rsidRPr="00B54923" w14:paraId="56DAD983" w14:textId="77777777" w:rsidTr="00B54923">
        <w:trPr>
          <w:cantSplit/>
        </w:trPr>
        <w:tc>
          <w:tcPr>
            <w:tcW w:w="9639" w:type="dxa"/>
            <w:gridSpan w:val="4"/>
          </w:tcPr>
          <w:p w14:paraId="39F3BE5D" w14:textId="2516775F" w:rsidR="00931298" w:rsidRPr="00B54923" w:rsidRDefault="00FB4734" w:rsidP="00B54923">
            <w:pPr>
              <w:pStyle w:val="Title1"/>
            </w:pPr>
            <w:r w:rsidRPr="00B54923">
              <w:t>ПРЕДЛАГАЕМЫЕ ИЗМЕНЕНИЯ К РЕЗОЛЮЦИИ</w:t>
            </w:r>
            <w:r w:rsidR="00BE7C34" w:rsidRPr="00B54923">
              <w:t xml:space="preserve"> 2</w:t>
            </w:r>
          </w:p>
        </w:tc>
      </w:tr>
      <w:tr w:rsidR="00657CDA" w:rsidRPr="00B54923" w14:paraId="77994B10" w14:textId="77777777" w:rsidTr="00B54923">
        <w:trPr>
          <w:cantSplit/>
          <w:trHeight w:hRule="exact" w:val="240"/>
        </w:trPr>
        <w:tc>
          <w:tcPr>
            <w:tcW w:w="9639" w:type="dxa"/>
            <w:gridSpan w:val="4"/>
          </w:tcPr>
          <w:p w14:paraId="24D76DBA" w14:textId="77777777" w:rsidR="00657CDA" w:rsidRPr="00B54923" w:rsidRDefault="00657CDA" w:rsidP="00B54923">
            <w:pPr>
              <w:pStyle w:val="Title2"/>
              <w:spacing w:before="0"/>
            </w:pPr>
          </w:p>
        </w:tc>
      </w:tr>
      <w:tr w:rsidR="00657CDA" w:rsidRPr="00B54923" w14:paraId="41703D08" w14:textId="77777777" w:rsidTr="00B54923">
        <w:trPr>
          <w:cantSplit/>
          <w:trHeight w:hRule="exact" w:val="240"/>
        </w:trPr>
        <w:tc>
          <w:tcPr>
            <w:tcW w:w="9639" w:type="dxa"/>
            <w:gridSpan w:val="4"/>
          </w:tcPr>
          <w:p w14:paraId="4EE1A47D" w14:textId="77777777" w:rsidR="00657CDA" w:rsidRPr="00B54923" w:rsidRDefault="00657CDA" w:rsidP="00B54923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9E22BC9" w14:textId="77777777" w:rsidR="00931298" w:rsidRPr="00B54923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B54923" w14:paraId="4B5CD55D" w14:textId="77777777" w:rsidTr="00E45467">
        <w:trPr>
          <w:cantSplit/>
        </w:trPr>
        <w:tc>
          <w:tcPr>
            <w:tcW w:w="1985" w:type="dxa"/>
          </w:tcPr>
          <w:p w14:paraId="44B66342" w14:textId="77777777" w:rsidR="00931298" w:rsidRPr="00B54923" w:rsidRDefault="00B357A0" w:rsidP="00E45467">
            <w:r w:rsidRPr="00B54923">
              <w:rPr>
                <w:b/>
                <w:bCs/>
                <w:szCs w:val="22"/>
              </w:rPr>
              <w:t>Резюме</w:t>
            </w:r>
            <w:r w:rsidRPr="00B54923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240ABF62" w14:textId="43D2E3EF" w:rsidR="00931298" w:rsidRPr="00B54923" w:rsidRDefault="00140903" w:rsidP="00E45467">
            <w:pPr>
              <w:pStyle w:val="Abstract"/>
              <w:rPr>
                <w:lang w:val="ru-RU"/>
              </w:rPr>
            </w:pPr>
            <w:r w:rsidRPr="00B54923">
              <w:rPr>
                <w:bCs/>
                <w:szCs w:val="24"/>
                <w:lang w:val="ru-RU"/>
              </w:rPr>
              <w:t>Соединенные Штаты Америки представляют замечания по тексту Част</w:t>
            </w:r>
            <w:r w:rsidR="00836243" w:rsidRPr="00B54923">
              <w:rPr>
                <w:bCs/>
                <w:szCs w:val="24"/>
                <w:lang w:val="ru-RU"/>
              </w:rPr>
              <w:t>и</w:t>
            </w:r>
            <w:r w:rsidRPr="00B54923">
              <w:rPr>
                <w:bCs/>
                <w:szCs w:val="24"/>
                <w:lang w:val="ru-RU"/>
              </w:rPr>
              <w:t xml:space="preserve"> II</w:t>
            </w:r>
            <w:r w:rsidR="00836243" w:rsidRPr="00B54923">
              <w:rPr>
                <w:bCs/>
                <w:szCs w:val="24"/>
                <w:lang w:val="ru-RU"/>
              </w:rPr>
              <w:t xml:space="preserve"> отчетов </w:t>
            </w:r>
            <w:r w:rsidRPr="00B54923">
              <w:rPr>
                <w:bCs/>
                <w:szCs w:val="24"/>
                <w:lang w:val="ru-RU"/>
              </w:rPr>
              <w:t xml:space="preserve">исследовательских комиссий, а именно 20-й </w:t>
            </w:r>
            <w:r w:rsidR="00836243" w:rsidRPr="00B54923">
              <w:rPr>
                <w:bCs/>
                <w:szCs w:val="24"/>
                <w:lang w:val="ru-RU"/>
              </w:rPr>
              <w:t xml:space="preserve">и </w:t>
            </w:r>
            <w:r w:rsidRPr="00B54923">
              <w:rPr>
                <w:bCs/>
                <w:szCs w:val="24"/>
                <w:lang w:val="ru-RU"/>
              </w:rPr>
              <w:t>13-й Исследовательских комиссий</w:t>
            </w:r>
            <w:r w:rsidR="00836243" w:rsidRPr="00B54923">
              <w:rPr>
                <w:bCs/>
                <w:szCs w:val="24"/>
                <w:lang w:val="ru-RU"/>
              </w:rPr>
              <w:t>, а также, при необходимости,</w:t>
            </w:r>
            <w:r w:rsidRPr="00B54923">
              <w:rPr>
                <w:bCs/>
                <w:szCs w:val="24"/>
                <w:lang w:val="ru-RU"/>
              </w:rPr>
              <w:t xml:space="preserve"> других</w:t>
            </w:r>
            <w:r w:rsidR="00836243" w:rsidRPr="00B54923">
              <w:rPr>
                <w:bCs/>
                <w:szCs w:val="24"/>
                <w:lang w:val="ru-RU"/>
              </w:rPr>
              <w:t xml:space="preserve"> комиссий</w:t>
            </w:r>
            <w:r w:rsidR="00880656" w:rsidRPr="00B54923">
              <w:rPr>
                <w:bCs/>
                <w:szCs w:val="24"/>
                <w:lang w:val="ru-RU"/>
              </w:rPr>
              <w:t>.</w:t>
            </w:r>
          </w:p>
        </w:tc>
      </w:tr>
      <w:tr w:rsidR="00931298" w:rsidRPr="00B54923" w14:paraId="6F6FB04C" w14:textId="77777777" w:rsidTr="00E45467">
        <w:trPr>
          <w:cantSplit/>
        </w:trPr>
        <w:tc>
          <w:tcPr>
            <w:tcW w:w="1985" w:type="dxa"/>
          </w:tcPr>
          <w:p w14:paraId="4372248E" w14:textId="77777777" w:rsidR="00931298" w:rsidRPr="00B54923" w:rsidRDefault="00B357A0" w:rsidP="00E45467">
            <w:pPr>
              <w:rPr>
                <w:b/>
                <w:bCs/>
                <w:szCs w:val="24"/>
              </w:rPr>
            </w:pPr>
            <w:r w:rsidRPr="00B54923">
              <w:rPr>
                <w:b/>
                <w:bCs/>
              </w:rPr>
              <w:t>Для контактов</w:t>
            </w:r>
            <w:r w:rsidRPr="00B54923">
              <w:t>:</w:t>
            </w:r>
          </w:p>
        </w:tc>
        <w:tc>
          <w:tcPr>
            <w:tcW w:w="3862" w:type="dxa"/>
          </w:tcPr>
          <w:p w14:paraId="0CF13847" w14:textId="64594F3A" w:rsidR="00FE5494" w:rsidRPr="00B54923" w:rsidRDefault="00140903" w:rsidP="00E45467">
            <w:r w:rsidRPr="00B54923">
              <w:t xml:space="preserve">Пол Б. </w:t>
            </w:r>
            <w:proofErr w:type="spellStart"/>
            <w:r w:rsidRPr="00B54923">
              <w:t>Нажарян</w:t>
            </w:r>
            <w:proofErr w:type="spellEnd"/>
            <w:r w:rsidRPr="00B54923">
              <w:t xml:space="preserve"> </w:t>
            </w:r>
            <w:r w:rsidR="00880656" w:rsidRPr="00B54923">
              <w:t xml:space="preserve">(Paul B. </w:t>
            </w:r>
            <w:proofErr w:type="spellStart"/>
            <w:r w:rsidR="00880656" w:rsidRPr="00B54923">
              <w:t>Najarian</w:t>
            </w:r>
            <w:proofErr w:type="spellEnd"/>
            <w:r w:rsidR="00880656" w:rsidRPr="00B54923">
              <w:t xml:space="preserve">) </w:t>
            </w:r>
            <w:r w:rsidR="00880656" w:rsidRPr="00B54923">
              <w:br/>
            </w:r>
            <w:r w:rsidRPr="00B54923">
              <w:t xml:space="preserve">США, Государственный </w:t>
            </w:r>
            <w:r w:rsidR="00C60AD2" w:rsidRPr="00B54923">
              <w:t>Д</w:t>
            </w:r>
            <w:r w:rsidRPr="00B54923">
              <w:t>епартамент</w:t>
            </w:r>
          </w:p>
        </w:tc>
        <w:tc>
          <w:tcPr>
            <w:tcW w:w="3935" w:type="dxa"/>
          </w:tcPr>
          <w:p w14:paraId="1D08A35C" w14:textId="1CD95A52" w:rsidR="00931298" w:rsidRPr="00B54923" w:rsidRDefault="00B357A0" w:rsidP="00E45467">
            <w:r w:rsidRPr="00B54923">
              <w:rPr>
                <w:szCs w:val="22"/>
              </w:rPr>
              <w:t>Эл. почта</w:t>
            </w:r>
            <w:r w:rsidR="00E610A4" w:rsidRPr="00B54923">
              <w:t>:</w:t>
            </w:r>
            <w:r w:rsidR="00880656" w:rsidRPr="00B54923">
              <w:tab/>
            </w:r>
            <w:hyperlink r:id="rId14" w:history="1">
              <w:r w:rsidR="00880656" w:rsidRPr="00B54923">
                <w:rPr>
                  <w:rStyle w:val="Hyperlink"/>
                </w:rPr>
                <w:t>najarianpb@state.gov</w:t>
              </w:r>
            </w:hyperlink>
          </w:p>
        </w:tc>
      </w:tr>
    </w:tbl>
    <w:p w14:paraId="2ACB5670" w14:textId="77777777" w:rsidR="00A52D1A" w:rsidRPr="00B54923" w:rsidRDefault="00A52D1A" w:rsidP="00A52D1A"/>
    <w:p w14:paraId="55BFBFDB" w14:textId="77777777" w:rsidR="00461C79" w:rsidRPr="00B54923" w:rsidRDefault="009F4801" w:rsidP="00781A83">
      <w:r w:rsidRPr="00B54923">
        <w:br w:type="page"/>
      </w:r>
    </w:p>
    <w:p w14:paraId="3830251A" w14:textId="77777777" w:rsidR="002B64A2" w:rsidRPr="00B54923" w:rsidRDefault="00880656">
      <w:pPr>
        <w:pStyle w:val="Proposal"/>
      </w:pPr>
      <w:r w:rsidRPr="00B54923">
        <w:lastRenderedPageBreak/>
        <w:tab/>
        <w:t>USA/50/1</w:t>
      </w:r>
    </w:p>
    <w:p w14:paraId="2A0C298B" w14:textId="77777777" w:rsidR="00880656" w:rsidRPr="00B54923" w:rsidRDefault="00880656" w:rsidP="00BD74FB">
      <w:pPr>
        <w:pStyle w:val="Volumetitle"/>
      </w:pPr>
      <w:r w:rsidRPr="00B54923">
        <w:t>Общие вопросы</w:t>
      </w:r>
    </w:p>
    <w:p w14:paraId="2ABC12B3" w14:textId="01D75826" w:rsidR="00880656" w:rsidRPr="00B54923" w:rsidRDefault="00140903" w:rsidP="00880656">
      <w:r w:rsidRPr="00B54923">
        <w:t>В настоящем вкладе Соединенные Штаты Америки представляют замечания и предлагают дальнейшие действия по ряду нерешенных или неурегулированных вопросов из текста Части</w:t>
      </w:r>
      <w:r w:rsidR="00613D76" w:rsidRPr="00B54923">
        <w:t> </w:t>
      </w:r>
      <w:r w:rsidRPr="00B54923">
        <w:t>II</w:t>
      </w:r>
      <w:r w:rsidR="00836243" w:rsidRPr="00B54923">
        <w:t xml:space="preserve"> отчетов</w:t>
      </w:r>
      <w:r w:rsidRPr="00B54923">
        <w:t xml:space="preserve"> некоторых исследовательских комиссий</w:t>
      </w:r>
      <w:r w:rsidR="00880656" w:rsidRPr="00B54923">
        <w:t>.</w:t>
      </w:r>
    </w:p>
    <w:p w14:paraId="0C262051" w14:textId="1A4BDB68" w:rsidR="00880656" w:rsidRPr="00B54923" w:rsidRDefault="00880656" w:rsidP="00613D76">
      <w:pPr>
        <w:pStyle w:val="Headingb"/>
        <w:rPr>
          <w:lang w:val="ru-RU"/>
        </w:rPr>
      </w:pPr>
      <w:r w:rsidRPr="00B54923">
        <w:rPr>
          <w:lang w:val="ru-RU"/>
        </w:rPr>
        <w:t>20-я Иссле</w:t>
      </w:r>
      <w:r w:rsidR="00631D3C" w:rsidRPr="00B54923">
        <w:rPr>
          <w:lang w:val="ru-RU"/>
        </w:rPr>
        <w:t>д</w:t>
      </w:r>
      <w:r w:rsidRPr="00B54923">
        <w:rPr>
          <w:lang w:val="ru-RU"/>
        </w:rPr>
        <w:t>овательская комиссия</w:t>
      </w:r>
    </w:p>
    <w:p w14:paraId="2DB27B40" w14:textId="48A8EA0E" w:rsidR="00880656" w:rsidRPr="00B54923" w:rsidRDefault="002A2691" w:rsidP="00880656">
      <w:r w:rsidRPr="00B54923">
        <w:t>Соединенные Штаты Америки твердо придерживаются позиции, согласно которой 17</w:t>
      </w:r>
      <w:r w:rsidR="00613D76" w:rsidRPr="00B54923">
        <w:noBreakHyphen/>
      </w:r>
      <w:r w:rsidRPr="00B54923">
        <w:t>я</w:t>
      </w:r>
      <w:r w:rsidR="00613D76" w:rsidRPr="00B54923">
        <w:t> </w:t>
      </w:r>
      <w:r w:rsidRPr="00B54923">
        <w:t xml:space="preserve">Исследовательская комиссия является центром </w:t>
      </w:r>
      <w:r w:rsidR="00836243" w:rsidRPr="00B54923">
        <w:t xml:space="preserve">компетенций </w:t>
      </w:r>
      <w:r w:rsidRPr="00B54923">
        <w:t xml:space="preserve">в области безопасности, включая консолидацию </w:t>
      </w:r>
      <w:r w:rsidR="00836243" w:rsidRPr="00B54923">
        <w:t>тем</w:t>
      </w:r>
      <w:r w:rsidRPr="00B54923">
        <w:t xml:space="preserve"> и </w:t>
      </w:r>
      <w:r w:rsidR="00836243" w:rsidRPr="00B54923">
        <w:t xml:space="preserve">видов </w:t>
      </w:r>
      <w:r w:rsidRPr="00B54923">
        <w:t>деятельност</w:t>
      </w:r>
      <w:r w:rsidR="00836243" w:rsidRPr="00B54923">
        <w:t>и</w:t>
      </w:r>
      <w:r w:rsidRPr="00B54923">
        <w:t xml:space="preserve"> в области безопасности</w:t>
      </w:r>
      <w:r w:rsidR="00880656" w:rsidRPr="00B54923">
        <w:t xml:space="preserve">. </w:t>
      </w:r>
    </w:p>
    <w:p w14:paraId="332F0617" w14:textId="229C2C63" w:rsidR="00880656" w:rsidRPr="00B54923" w:rsidRDefault="002A2691" w:rsidP="00880656">
      <w:r w:rsidRPr="00B54923">
        <w:t>Соответственно, Соединенные Штаты Америки обращаются к Ассамблее с просьбой обратить внимание на опасения, поднятые в связи с продолжением Вопроса C/20 "Безопасность, конфиденциальность, достоверность и идентификация IoT и SSC&amp;C" в рамках 20</w:t>
      </w:r>
      <w:r w:rsidR="00613D76" w:rsidRPr="00B54923">
        <w:noBreakHyphen/>
      </w:r>
      <w:r w:rsidRPr="00B54923">
        <w:t>й</w:t>
      </w:r>
      <w:r w:rsidR="00613D76" w:rsidRPr="00B54923">
        <w:t> </w:t>
      </w:r>
      <w:r w:rsidRPr="00B54923">
        <w:t>Исследовательской комиссии (который выходит далеко за пределы ее круга ведения), как это изложено в</w:t>
      </w:r>
      <w:r w:rsidR="00880656" w:rsidRPr="00B54923">
        <w:t xml:space="preserve"> </w:t>
      </w:r>
      <w:hyperlink r:id="rId15" w:history="1">
        <w:r w:rsidRPr="00B54923">
          <w:rPr>
            <w:rStyle w:val="Hyperlink"/>
          </w:rPr>
          <w:t>Документе 22 ВАСЭ-24</w:t>
        </w:r>
      </w:hyperlink>
      <w:r w:rsidR="00880656" w:rsidRPr="00B54923">
        <w:t>.</w:t>
      </w:r>
    </w:p>
    <w:p w14:paraId="2E0970E8" w14:textId="704B5AC6" w:rsidR="00880656" w:rsidRPr="00B54923" w:rsidRDefault="00703C14" w:rsidP="00880656">
      <w:r w:rsidRPr="00B54923">
        <w:t xml:space="preserve">Соединенные Штаты </w:t>
      </w:r>
      <w:r w:rsidR="00836243" w:rsidRPr="00B54923">
        <w:t xml:space="preserve">Америки </w:t>
      </w:r>
      <w:r w:rsidRPr="00B54923">
        <w:t>также отмечают, что Вопрос C/20 был расширен и теперь включает "безопасность метавселенной", тогда как КГСЭ четко поручила эту тему ИК17 МСЭ-Т для первоначального изучения в рамках передачи результатов работы Оперативной группы по метавселенной</w:t>
      </w:r>
      <w:r w:rsidR="00880656" w:rsidRPr="00B54923">
        <w:t xml:space="preserve">. </w:t>
      </w:r>
      <w:r w:rsidR="00013E03" w:rsidRPr="00B54923">
        <w:t>ИК20 следует воздержаться от проведения каких-либо исследований по "безопасности метавселенной" и ее применениям</w:t>
      </w:r>
      <w:r w:rsidR="00880656" w:rsidRPr="00B54923">
        <w:t xml:space="preserve">. </w:t>
      </w:r>
      <w:r w:rsidR="00013E03" w:rsidRPr="00B54923">
        <w:t xml:space="preserve">Соединенные Штаты </w:t>
      </w:r>
      <w:r w:rsidR="00836243" w:rsidRPr="00B54923">
        <w:t xml:space="preserve">Америки </w:t>
      </w:r>
      <w:r w:rsidR="00013E03" w:rsidRPr="00B54923">
        <w:t>предлагают исключить и удалить термин "безопасность метавселенной" из Вопроса C/20</w:t>
      </w:r>
      <w:r w:rsidR="00880656" w:rsidRPr="00B54923">
        <w:t>.</w:t>
      </w:r>
    </w:p>
    <w:p w14:paraId="3B3D31DF" w14:textId="5CBC361A" w:rsidR="00880656" w:rsidRPr="00B54923" w:rsidRDefault="00013E03" w:rsidP="00880656">
      <w:r w:rsidRPr="00B54923">
        <w:t>Признавая, что внезапная и немедленная передача какого-либо Вопроса между исследовательскими комиссиями может привести к нарушениям, включая передачу существующих направлений работы (а</w:t>
      </w:r>
      <w:r w:rsidR="00613D76" w:rsidRPr="00B54923">
        <w:t> </w:t>
      </w:r>
      <w:r w:rsidRPr="00B54923">
        <w:t xml:space="preserve">также их соответствующих редакторов и авторов), руководства (включая Докладчика и ассоциированных Докладчиков) и участников, Соединенные Штаты </w:t>
      </w:r>
      <w:r w:rsidR="00EB59E8" w:rsidRPr="00B54923">
        <w:t xml:space="preserve">Америки </w:t>
      </w:r>
      <w:r w:rsidRPr="00B54923">
        <w:t>предлагают следующий порядок дальнейших действий</w:t>
      </w:r>
      <w:r w:rsidR="00880656" w:rsidRPr="00B54923">
        <w:t>:</w:t>
      </w:r>
    </w:p>
    <w:p w14:paraId="35AF1DB1" w14:textId="108DEA1F" w:rsidR="00880656" w:rsidRPr="00B54923" w:rsidRDefault="00013E03" w:rsidP="00880656">
      <w:r w:rsidRPr="00B54923">
        <w:rPr>
          <w:u w:val="single"/>
        </w:rPr>
        <w:t>Предлагаемый порядок действий</w:t>
      </w:r>
      <w:r w:rsidR="00880656" w:rsidRPr="00B54923">
        <w:t xml:space="preserve">: </w:t>
      </w:r>
      <w:r w:rsidR="00F033AE" w:rsidRPr="00B54923">
        <w:t xml:space="preserve">просить Ассамблею поручить 17-й и 20-й Исследовательским комиссиям создать совместный механизм координации или соглашения между исследовательскими комиссиями для определения демаркационной линии по теме безопасности IoT и идентификации IoT, который будет утвержден обеими исследовательскими комиссиями. Соединенные Штаты Америки также обращаются к Ассамблее с просьбой включить 2-ю Исследовательскую комиссию в такое </w:t>
      </w:r>
      <w:r w:rsidR="000C74BA" w:rsidRPr="00B54923">
        <w:t>поручение</w:t>
      </w:r>
      <w:r w:rsidR="00F033AE" w:rsidRPr="00B54923">
        <w:t xml:space="preserve"> исследовательским комиссиям, чтобы рассмотреть соответствующий вопрос идентификации в IoT.</w:t>
      </w:r>
    </w:p>
    <w:p w14:paraId="1A12D570" w14:textId="342F7313" w:rsidR="00880656" w:rsidRPr="00B54923" w:rsidRDefault="00F033AE" w:rsidP="00880656">
      <w:r w:rsidRPr="00B54923">
        <w:t xml:space="preserve">Соединенные Штаты </w:t>
      </w:r>
      <w:r w:rsidR="00FB4734" w:rsidRPr="00B54923">
        <w:t xml:space="preserve">Америки </w:t>
      </w:r>
      <w:r w:rsidRPr="00B54923">
        <w:t>напоминают Ассамблее о том, что ранее аналогичные соглашения о координации были заключены между 2-й, 13-й и 17-й Исследовательскими комиссиями по теме управления облачными вычислениями (</w:t>
      </w:r>
      <w:proofErr w:type="spellStart"/>
      <w:r w:rsidRPr="00B54923">
        <w:t>С</w:t>
      </w:r>
      <w:r w:rsidR="00FB4734" w:rsidRPr="00B54923">
        <w:t>СМ</w:t>
      </w:r>
      <w:proofErr w:type="spellEnd"/>
      <w:r w:rsidRPr="00B54923">
        <w:t xml:space="preserve">) и между 13-й и 17-й Исследовательскими комиссиями по теме безопасности облачных вычислений. </w:t>
      </w:r>
      <w:r w:rsidR="00C60AD2" w:rsidRPr="00B54923">
        <w:t>Эти механизмы, а также наличие четких демаркационных линий, привели к значительному прогрессу в сфере облачных вычислений во всех исследовательских комиссиях.</w:t>
      </w:r>
      <w:r w:rsidR="00880656" w:rsidRPr="00B54923">
        <w:t xml:space="preserve"> </w:t>
      </w:r>
      <w:r w:rsidR="00C60AD2" w:rsidRPr="00B54923">
        <w:t>Очевидно, что аналогичный подход требуется для обеспечения безопасности и идентификации в IoT</w:t>
      </w:r>
      <w:r w:rsidR="00880656" w:rsidRPr="00B54923">
        <w:t>.</w:t>
      </w:r>
    </w:p>
    <w:p w14:paraId="5F92DDC3" w14:textId="15DF1A1B" w:rsidR="00880656" w:rsidRPr="00B54923" w:rsidRDefault="00880656" w:rsidP="00613D76">
      <w:pPr>
        <w:pStyle w:val="Headingb"/>
        <w:rPr>
          <w:lang w:val="ru-RU"/>
        </w:rPr>
      </w:pPr>
      <w:r w:rsidRPr="00B54923">
        <w:rPr>
          <w:lang w:val="ru-RU"/>
        </w:rPr>
        <w:t>13-я Исследовательская комиссия</w:t>
      </w:r>
    </w:p>
    <w:p w14:paraId="205264E6" w14:textId="35AE3F69" w:rsidR="00880656" w:rsidRPr="00B54923" w:rsidRDefault="00C60AD2" w:rsidP="00880656">
      <w:r w:rsidRPr="00B54923">
        <w:t>Мы напоминаем Ассамблее, что возражения Канады, Соединенного Королевства и Соедин</w:t>
      </w:r>
      <w:r w:rsidR="00631D3C" w:rsidRPr="00B54923">
        <w:t>е</w:t>
      </w:r>
      <w:r w:rsidRPr="00B54923">
        <w:t xml:space="preserve">нных Штатов Америки четко сформулированы в </w:t>
      </w:r>
      <w:hyperlink r:id="rId16" w:history="1">
        <w:r w:rsidRPr="00B54923">
          <w:rPr>
            <w:rStyle w:val="Hyperlink"/>
          </w:rPr>
          <w:t>Документе 14 ВАСЭ-24</w:t>
        </w:r>
      </w:hyperlink>
      <w:r w:rsidR="00880656" w:rsidRPr="00B54923">
        <w:t xml:space="preserve"> </w:t>
      </w:r>
      <w:r w:rsidRPr="00B54923">
        <w:t>относительно разработки Вопроса</w:t>
      </w:r>
      <w:r w:rsidR="00B54923">
        <w:rPr>
          <w:lang w:val="en-GB"/>
        </w:rPr>
        <w:t> </w:t>
      </w:r>
      <w:r w:rsidRPr="00B54923">
        <w:t>N/13 "Доверенные инфраструктуры информационно-коммуникационных технологий (ИКТ) и их приложений, включая Web 3.0", а также темы "доверия" и "</w:t>
      </w:r>
      <w:r w:rsidR="00ED01AE" w:rsidRPr="00B54923">
        <w:t>достоверности</w:t>
      </w:r>
      <w:r w:rsidR="00880656" w:rsidRPr="00B54923">
        <w:t>"</w:t>
      </w:r>
      <w:r w:rsidR="00ED01AE" w:rsidRPr="00B54923">
        <w:t>.</w:t>
      </w:r>
    </w:p>
    <w:p w14:paraId="13F583FB" w14:textId="35323EA1" w:rsidR="00880656" w:rsidRPr="00B54923" w:rsidRDefault="00EB59E8" w:rsidP="00613D76">
      <w:pPr>
        <w:keepNext/>
        <w:keepLines/>
      </w:pPr>
      <w:r w:rsidRPr="00B54923">
        <w:lastRenderedPageBreak/>
        <w:t>Соединенные Штаты Америки твердо придерживаются своей позиции, согласно которой Вопрос</w:t>
      </w:r>
      <w:r w:rsidR="00613D76" w:rsidRPr="00B54923">
        <w:t> </w:t>
      </w:r>
      <w:r w:rsidRPr="00B54923">
        <w:t xml:space="preserve">N/13 не следует </w:t>
      </w:r>
      <w:r w:rsidR="00ED01AE" w:rsidRPr="00B54923">
        <w:t>создавать</w:t>
      </w:r>
      <w:r w:rsidRPr="00B54923">
        <w:t xml:space="preserve"> во время Ассамблеи, поскольку многие пункты остаются нерешенными</w:t>
      </w:r>
      <w:r w:rsidR="00880656" w:rsidRPr="00B54923">
        <w:t xml:space="preserve">. </w:t>
      </w:r>
      <w:r w:rsidRPr="00B54923">
        <w:t>Вместо этого Соединенные Штаты Америки предлагают следующий порядок дальнейших действий</w:t>
      </w:r>
      <w:r w:rsidR="00880656" w:rsidRPr="00B54923">
        <w:t>:</w:t>
      </w:r>
    </w:p>
    <w:p w14:paraId="4CD4DF0B" w14:textId="0798A8B0" w:rsidR="00880656" w:rsidRPr="00B54923" w:rsidRDefault="00EB59E8" w:rsidP="00880656">
      <w:r w:rsidRPr="00B54923">
        <w:rPr>
          <w:u w:val="single"/>
        </w:rPr>
        <w:t>Предлагаемый порядок действий</w:t>
      </w:r>
      <w:r w:rsidR="00880656" w:rsidRPr="00B54923">
        <w:t xml:space="preserve">: </w:t>
      </w:r>
      <w:r w:rsidRPr="00B54923">
        <w:t>Соединенные Штаты Америки предлагают, чтобы Ассамблея поручила исследовательским комиссиям МСЭ-Т, а именно ИК13, ИК17 и ИК20, создать механизм координации для обсуждения проблем "доверия" (включая информацию, которой можно доверять) и</w:t>
      </w:r>
      <w:r w:rsidR="00613D76" w:rsidRPr="00B54923">
        <w:t> </w:t>
      </w:r>
      <w:r w:rsidRPr="00B54923">
        <w:t>"</w:t>
      </w:r>
      <w:r w:rsidR="00ED01AE" w:rsidRPr="00B54923">
        <w:t>достоверности</w:t>
      </w:r>
      <w:r w:rsidRPr="00B54923">
        <w:t>". Такая координация может потребовать применения целостного подхода во всех соответствующих или заинтересованных исследовательских комиссиях, в том числе через КГСЭ</w:t>
      </w:r>
      <w:r w:rsidR="00880656" w:rsidRPr="00B54923">
        <w:t>.</w:t>
      </w:r>
    </w:p>
    <w:p w14:paraId="1D7D7EF1" w14:textId="758FD863" w:rsidR="00880656" w:rsidRPr="00B54923" w:rsidRDefault="00EB59E8" w:rsidP="00880656">
      <w:r w:rsidRPr="00B54923">
        <w:t>Таким образом, Вопрос N/13 не следует представлять на рассмотрение для утверждения Ассамблеей</w:t>
      </w:r>
      <w:r w:rsidR="00880656" w:rsidRPr="00B54923">
        <w:t>.</w:t>
      </w:r>
    </w:p>
    <w:p w14:paraId="727BA423" w14:textId="4A083B17" w:rsidR="00880656" w:rsidRPr="00B54923" w:rsidRDefault="00EB59E8" w:rsidP="00613D76">
      <w:pPr>
        <w:pStyle w:val="Headingb"/>
        <w:rPr>
          <w:lang w:val="ru-RU"/>
        </w:rPr>
      </w:pPr>
      <w:r w:rsidRPr="00B54923">
        <w:rPr>
          <w:lang w:val="ru-RU"/>
        </w:rPr>
        <w:t>Другие исследовательские комиссии</w:t>
      </w:r>
    </w:p>
    <w:p w14:paraId="0C54C296" w14:textId="29F65DB1" w:rsidR="00880656" w:rsidRPr="00B54923" w:rsidRDefault="00FB4734" w:rsidP="00880656">
      <w:r w:rsidRPr="00B54923">
        <w:t xml:space="preserve">Соединенные Штаты отмечают, что тексты </w:t>
      </w:r>
      <w:r w:rsidR="00ED01AE" w:rsidRPr="00B54923">
        <w:t xml:space="preserve">Части I и Части II отчетов </w:t>
      </w:r>
      <w:r w:rsidRPr="00B54923">
        <w:t xml:space="preserve">некоторых исследовательских комиссий (например, 5-й Исследовательской комиссии и других) </w:t>
      </w:r>
      <w:r w:rsidR="00716841" w:rsidRPr="00B54923">
        <w:t xml:space="preserve">еще не опубликованы </w:t>
      </w:r>
      <w:r w:rsidRPr="00B54923">
        <w:t>(по</w:t>
      </w:r>
      <w:r w:rsidR="00613D76" w:rsidRPr="00B54923">
        <w:t> </w:t>
      </w:r>
      <w:r w:rsidRPr="00B54923">
        <w:t>состоянию на 16</w:t>
      </w:r>
      <w:r w:rsidR="00ED01AE" w:rsidRPr="00B54923">
        <w:t> </w:t>
      </w:r>
      <w:r w:rsidRPr="00B54923">
        <w:t>сентября 2024 г.), несмотря на приближение предельного срока представления вкладов</w:t>
      </w:r>
      <w:r w:rsidR="00880656" w:rsidRPr="00B54923">
        <w:t>.</w:t>
      </w:r>
    </w:p>
    <w:p w14:paraId="2AB9AF50" w14:textId="406F35B3" w:rsidR="00880656" w:rsidRPr="00B54923" w:rsidRDefault="00FB4734" w:rsidP="00880656">
      <w:r w:rsidRPr="00B54923">
        <w:t>Соедин</w:t>
      </w:r>
      <w:r w:rsidR="00631D3C" w:rsidRPr="00B54923">
        <w:t>е</w:t>
      </w:r>
      <w:r w:rsidRPr="00B54923">
        <w:t>нные Штаты Америки резервируют свою позицию и представят на Ассамблее дополнительные комментарии при необходимости</w:t>
      </w:r>
      <w:r w:rsidR="00880656" w:rsidRPr="00B54923">
        <w:t>.</w:t>
      </w:r>
    </w:p>
    <w:p w14:paraId="30875A18" w14:textId="3459896F" w:rsidR="00880656" w:rsidRPr="00B54923" w:rsidRDefault="00FB4734" w:rsidP="00880656">
      <w:r w:rsidRPr="00B54923">
        <w:t>В частности, Соединенные Штаты хотели бы изучить полный текст недавно объединенной Исследовательской комиссии С (9</w:t>
      </w:r>
      <w:r w:rsidR="00ED01AE" w:rsidRPr="00B54923">
        <w:t xml:space="preserve">-я и </w:t>
      </w:r>
      <w:r w:rsidRPr="00B54923">
        <w:t>16-я Исследовательск</w:t>
      </w:r>
      <w:r w:rsidR="00ED01AE" w:rsidRPr="00B54923">
        <w:t>ие</w:t>
      </w:r>
      <w:r w:rsidRPr="00B54923">
        <w:t xml:space="preserve"> комисси</w:t>
      </w:r>
      <w:r w:rsidR="00ED01AE" w:rsidRPr="00B54923">
        <w:t>и</w:t>
      </w:r>
      <w:r w:rsidRPr="00B54923">
        <w:t>), который в настоящее время на странице вкладов для ВАСЭ-24 недоступен, до его окончательного утверждения</w:t>
      </w:r>
      <w:r w:rsidR="00880656" w:rsidRPr="00B54923">
        <w:t>.</w:t>
      </w:r>
    </w:p>
    <w:p w14:paraId="27C141EE" w14:textId="77777777" w:rsidR="00880656" w:rsidRPr="00B54923" w:rsidRDefault="00880656" w:rsidP="00411C49">
      <w:pPr>
        <w:pStyle w:val="Reasons"/>
      </w:pPr>
    </w:p>
    <w:p w14:paraId="3C0B1C0E" w14:textId="77777777" w:rsidR="00880656" w:rsidRPr="00B54923" w:rsidRDefault="00880656">
      <w:pPr>
        <w:jc w:val="center"/>
      </w:pPr>
      <w:r w:rsidRPr="00B54923">
        <w:t>______________</w:t>
      </w:r>
    </w:p>
    <w:sectPr w:rsidR="00880656" w:rsidRPr="00B54923">
      <w:headerReference w:type="default" r:id="rId17"/>
      <w:footerReference w:type="even" r:id="rId18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0F77" w14:textId="77777777" w:rsidR="0023654E" w:rsidRDefault="0023654E">
      <w:r>
        <w:separator/>
      </w:r>
    </w:p>
  </w:endnote>
  <w:endnote w:type="continuationSeparator" w:id="0">
    <w:p w14:paraId="50BFD93A" w14:textId="77777777" w:rsidR="0023654E" w:rsidRDefault="0023654E">
      <w:r>
        <w:continuationSeparator/>
      </w:r>
    </w:p>
  </w:endnote>
  <w:endnote w:type="continuationNotice" w:id="1">
    <w:p w14:paraId="1438AC1F" w14:textId="77777777" w:rsidR="0023654E" w:rsidRDefault="0023654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226D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E89C406" w14:textId="4D3ECB8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45B0B">
      <w:rPr>
        <w:noProof/>
      </w:rPr>
      <w:t>11.10.24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09060" w14:textId="77777777" w:rsidR="0023654E" w:rsidRDefault="0023654E">
      <w:r>
        <w:rPr>
          <w:b/>
        </w:rPr>
        <w:t>_______________</w:t>
      </w:r>
    </w:p>
  </w:footnote>
  <w:footnote w:type="continuationSeparator" w:id="0">
    <w:p w14:paraId="4ED91B21" w14:textId="77777777" w:rsidR="0023654E" w:rsidRDefault="0023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8323E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WTSA-24/50-R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01548647">
    <w:abstractNumId w:val="8"/>
  </w:num>
  <w:num w:numId="2" w16cid:durableId="110653505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6822507">
    <w:abstractNumId w:val="9"/>
  </w:num>
  <w:num w:numId="4" w16cid:durableId="480313463">
    <w:abstractNumId w:val="7"/>
  </w:num>
  <w:num w:numId="5" w16cid:durableId="48723201">
    <w:abstractNumId w:val="6"/>
  </w:num>
  <w:num w:numId="6" w16cid:durableId="26180673">
    <w:abstractNumId w:val="5"/>
  </w:num>
  <w:num w:numId="7" w16cid:durableId="1689404712">
    <w:abstractNumId w:val="4"/>
  </w:num>
  <w:num w:numId="8" w16cid:durableId="1339695314">
    <w:abstractNumId w:val="3"/>
  </w:num>
  <w:num w:numId="9" w16cid:durableId="2116242910">
    <w:abstractNumId w:val="2"/>
  </w:num>
  <w:num w:numId="10" w16cid:durableId="1461992290">
    <w:abstractNumId w:val="1"/>
  </w:num>
  <w:num w:numId="11" w16cid:durableId="799878377">
    <w:abstractNumId w:val="0"/>
  </w:num>
  <w:num w:numId="12" w16cid:durableId="1474174493">
    <w:abstractNumId w:val="12"/>
  </w:num>
  <w:num w:numId="13" w16cid:durableId="886524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3E03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C74BA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0903"/>
    <w:rsid w:val="0014296A"/>
    <w:rsid w:val="00146F6F"/>
    <w:rsid w:val="00161472"/>
    <w:rsid w:val="00161F61"/>
    <w:rsid w:val="00163E58"/>
    <w:rsid w:val="001653F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54E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2691"/>
    <w:rsid w:val="002A5392"/>
    <w:rsid w:val="002B100E"/>
    <w:rsid w:val="002B64A2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AE5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A46F3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47192"/>
    <w:rsid w:val="0055140B"/>
    <w:rsid w:val="00553247"/>
    <w:rsid w:val="0056747D"/>
    <w:rsid w:val="00572BD0"/>
    <w:rsid w:val="00581B01"/>
    <w:rsid w:val="00582FFA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3D76"/>
    <w:rsid w:val="00622829"/>
    <w:rsid w:val="00623F15"/>
    <w:rsid w:val="006256C0"/>
    <w:rsid w:val="00631D3C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3C14"/>
    <w:rsid w:val="00707E39"/>
    <w:rsid w:val="007149F9"/>
    <w:rsid w:val="00716841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36243"/>
    <w:rsid w:val="0084064B"/>
    <w:rsid w:val="00840F52"/>
    <w:rsid w:val="008508D8"/>
    <w:rsid w:val="00850EEE"/>
    <w:rsid w:val="00854CBA"/>
    <w:rsid w:val="00864CD2"/>
    <w:rsid w:val="00872FC8"/>
    <w:rsid w:val="00874789"/>
    <w:rsid w:val="00875D29"/>
    <w:rsid w:val="008777B8"/>
    <w:rsid w:val="00880656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45B0B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2E8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4C08"/>
    <w:rsid w:val="00AC5B55"/>
    <w:rsid w:val="00AE0E1B"/>
    <w:rsid w:val="00B067BF"/>
    <w:rsid w:val="00B305D7"/>
    <w:rsid w:val="00B357A0"/>
    <w:rsid w:val="00B529AD"/>
    <w:rsid w:val="00B54923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0AD2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76EB6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B59E8"/>
    <w:rsid w:val="00EC7F04"/>
    <w:rsid w:val="00ED01AE"/>
    <w:rsid w:val="00ED30BC"/>
    <w:rsid w:val="00F00DDC"/>
    <w:rsid w:val="00F01223"/>
    <w:rsid w:val="00F02766"/>
    <w:rsid w:val="00F033AE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B4734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88F3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613D76"/>
    <w:pPr>
      <w:jc w:val="center"/>
    </w:pPr>
    <w:rPr>
      <w:rFonts w:ascii="Times New Roman Bold" w:hAnsi="Times New Roman Bold"/>
      <w:b/>
      <w:bCs/>
      <w:sz w:val="26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WTSA.24-C-0014/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T22-WTSA.24-C-0022/en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jarianpb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cb9bd70-5fea-434e-8547-54f5453d6d87" targetNamespace="http://schemas.microsoft.com/office/2006/metadata/properties" ma:root="true" ma:fieldsID="d41af5c836d734370eb92e7ee5f83852" ns2:_="" ns3:_="">
    <xsd:import namespace="996b2e75-67fd-4955-a3b0-5ab9934cb50b"/>
    <xsd:import namespace="1cb9bd70-5fea-434e-8547-54f5453d6d8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9bd70-5fea-434e-8547-54f5453d6d8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cb9bd70-5fea-434e-8547-54f5453d6d87">DPM</DPM_x0020_Author>
    <DPM_x0020_File_x0020_name xmlns="1cb9bd70-5fea-434e-8547-54f5453d6d87">T22-WTSA.24-C-0050!!MSW-R</DPM_x0020_File_x0020_name>
    <DPM_x0020_Version xmlns="1cb9bd70-5fea-434e-8547-54f5453d6d87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cb9bd70-5fea-434e-8547-54f5453d6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cb9bd70-5fea-434e-8547-54f5453d6d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640</Words>
  <Characters>4858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T22-WTSA.24-C-0050!!MSW-R</vt:lpstr>
    </vt:vector>
  </TitlesOfParts>
  <Manager>General Secretariat - Pool</Manager>
  <Company>International Telecommunication Union (ITU)</Company>
  <LinksUpToDate>false</LinksUpToDate>
  <CharactersWithSpaces>5488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T22-WTSA.24-C-0050!!MSW-R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NA</cp:lastModifiedBy>
  <cp:revision>5</cp:revision>
  <cp:lastPrinted>2016-06-06T07:49:00Z</cp:lastPrinted>
  <dcterms:created xsi:type="dcterms:W3CDTF">2024-10-11T08:11:00Z</dcterms:created>
  <dcterms:modified xsi:type="dcterms:W3CDTF">2024-10-11T09:27:00Z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