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3014DE" w14:paraId="38A55778" w14:textId="77777777" w:rsidTr="008E0616">
        <w:trPr>
          <w:cantSplit/>
          <w:trHeight w:val="1132"/>
        </w:trPr>
        <w:tc>
          <w:tcPr>
            <w:tcW w:w="1290" w:type="dxa"/>
            <w:vAlign w:val="center"/>
          </w:tcPr>
          <w:p w14:paraId="279CB6B3" w14:textId="77777777" w:rsidR="00D2023F" w:rsidRPr="003014DE" w:rsidRDefault="0018215C" w:rsidP="00EB5053">
            <w:pPr>
              <w:rPr>
                <w:lang w:val="es-ES"/>
              </w:rPr>
            </w:pPr>
            <w:r w:rsidRPr="003014DE">
              <w:rPr>
                <w:noProof/>
                <w:lang w:val="es-ES"/>
              </w:rPr>
              <w:drawing>
                <wp:inline distT="0" distB="0" distL="0" distR="0" wp14:anchorId="2184EB15" wp14:editId="033B47D8">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4219C6F8" w14:textId="77777777" w:rsidR="00E610A4" w:rsidRPr="003014DE" w:rsidRDefault="00E610A4" w:rsidP="00E610A4">
            <w:pPr>
              <w:rPr>
                <w:rFonts w:ascii="Verdana" w:hAnsi="Verdana" w:cs="Times New Roman Bold"/>
                <w:b/>
                <w:bCs/>
                <w:szCs w:val="24"/>
                <w:lang w:val="es-ES"/>
              </w:rPr>
            </w:pPr>
            <w:r w:rsidRPr="003014DE">
              <w:rPr>
                <w:rFonts w:ascii="Verdana" w:hAnsi="Verdana" w:cs="Times New Roman Bold"/>
                <w:b/>
                <w:bCs/>
                <w:szCs w:val="24"/>
                <w:lang w:val="es-ES"/>
              </w:rPr>
              <w:t>Asamblea Mundial de Normalización de las Telecomunicaciones (AMNT-24)</w:t>
            </w:r>
          </w:p>
          <w:p w14:paraId="71F2FF0B" w14:textId="77777777" w:rsidR="00D2023F" w:rsidRPr="003014DE" w:rsidRDefault="00E610A4" w:rsidP="00E610A4">
            <w:pPr>
              <w:pStyle w:val="TopHeader"/>
              <w:spacing w:before="0"/>
              <w:rPr>
                <w:lang w:val="es-ES"/>
              </w:rPr>
            </w:pPr>
            <w:r w:rsidRPr="003014DE">
              <w:rPr>
                <w:sz w:val="18"/>
                <w:szCs w:val="18"/>
                <w:lang w:val="es-ES"/>
              </w:rPr>
              <w:t>Nueva Delhi, 15-24 de octubre de 2024</w:t>
            </w:r>
          </w:p>
        </w:tc>
        <w:tc>
          <w:tcPr>
            <w:tcW w:w="1306" w:type="dxa"/>
            <w:tcBorders>
              <w:left w:val="nil"/>
            </w:tcBorders>
            <w:vAlign w:val="center"/>
          </w:tcPr>
          <w:p w14:paraId="122F38DE" w14:textId="77777777" w:rsidR="00D2023F" w:rsidRPr="003014DE" w:rsidRDefault="00D2023F" w:rsidP="00C30155">
            <w:pPr>
              <w:spacing w:before="0"/>
              <w:rPr>
                <w:lang w:val="es-ES"/>
              </w:rPr>
            </w:pPr>
            <w:r w:rsidRPr="003014DE">
              <w:rPr>
                <w:noProof/>
                <w:lang w:val="es-ES" w:eastAsia="zh-CN"/>
              </w:rPr>
              <w:drawing>
                <wp:inline distT="0" distB="0" distL="0" distR="0" wp14:anchorId="143FDA53" wp14:editId="70A7661D">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3014DE" w14:paraId="7A9C9F48" w14:textId="77777777" w:rsidTr="008E0616">
        <w:trPr>
          <w:cantSplit/>
        </w:trPr>
        <w:tc>
          <w:tcPr>
            <w:tcW w:w="9811" w:type="dxa"/>
            <w:gridSpan w:val="4"/>
            <w:tcBorders>
              <w:bottom w:val="single" w:sz="12" w:space="0" w:color="auto"/>
            </w:tcBorders>
          </w:tcPr>
          <w:p w14:paraId="3A1960A0" w14:textId="77777777" w:rsidR="00D2023F" w:rsidRPr="003014DE" w:rsidRDefault="00D2023F" w:rsidP="00C30155">
            <w:pPr>
              <w:spacing w:before="0"/>
              <w:rPr>
                <w:lang w:val="es-ES"/>
              </w:rPr>
            </w:pPr>
          </w:p>
        </w:tc>
      </w:tr>
      <w:tr w:rsidR="00931298" w:rsidRPr="003014DE" w14:paraId="0229FF35" w14:textId="77777777" w:rsidTr="008E0616">
        <w:trPr>
          <w:cantSplit/>
        </w:trPr>
        <w:tc>
          <w:tcPr>
            <w:tcW w:w="6237" w:type="dxa"/>
            <w:gridSpan w:val="2"/>
            <w:tcBorders>
              <w:top w:val="single" w:sz="12" w:space="0" w:color="auto"/>
            </w:tcBorders>
          </w:tcPr>
          <w:p w14:paraId="65978018" w14:textId="77777777" w:rsidR="00931298" w:rsidRPr="003014DE" w:rsidRDefault="00931298" w:rsidP="00EB5053">
            <w:pPr>
              <w:spacing w:before="0"/>
              <w:rPr>
                <w:sz w:val="20"/>
                <w:lang w:val="es-ES"/>
              </w:rPr>
            </w:pPr>
          </w:p>
        </w:tc>
        <w:tc>
          <w:tcPr>
            <w:tcW w:w="3574" w:type="dxa"/>
            <w:gridSpan w:val="2"/>
          </w:tcPr>
          <w:p w14:paraId="001A0B23" w14:textId="77777777" w:rsidR="00931298" w:rsidRPr="003014DE" w:rsidRDefault="00931298" w:rsidP="00EB5053">
            <w:pPr>
              <w:spacing w:before="0"/>
              <w:rPr>
                <w:sz w:val="20"/>
                <w:lang w:val="es-ES"/>
              </w:rPr>
            </w:pPr>
          </w:p>
        </w:tc>
      </w:tr>
      <w:tr w:rsidR="00752D4D" w:rsidRPr="003014DE" w14:paraId="27B643AB" w14:textId="77777777" w:rsidTr="008E0616">
        <w:trPr>
          <w:cantSplit/>
        </w:trPr>
        <w:tc>
          <w:tcPr>
            <w:tcW w:w="6237" w:type="dxa"/>
            <w:gridSpan w:val="2"/>
          </w:tcPr>
          <w:p w14:paraId="20303E4B" w14:textId="77777777" w:rsidR="00752D4D" w:rsidRPr="003014DE" w:rsidRDefault="006C136E" w:rsidP="00C30155">
            <w:pPr>
              <w:pStyle w:val="Committee"/>
              <w:rPr>
                <w:lang w:val="es-ES"/>
              </w:rPr>
            </w:pPr>
            <w:r w:rsidRPr="003014DE">
              <w:rPr>
                <w:lang w:val="es-ES"/>
              </w:rPr>
              <w:t>SESIÓN PLENARIA</w:t>
            </w:r>
          </w:p>
        </w:tc>
        <w:tc>
          <w:tcPr>
            <w:tcW w:w="3574" w:type="dxa"/>
            <w:gridSpan w:val="2"/>
          </w:tcPr>
          <w:p w14:paraId="75D28146" w14:textId="77777777" w:rsidR="00752D4D" w:rsidRPr="003014DE" w:rsidRDefault="006C136E" w:rsidP="00A52D1A">
            <w:pPr>
              <w:pStyle w:val="Docnumber"/>
              <w:rPr>
                <w:lang w:val="es-ES"/>
              </w:rPr>
            </w:pPr>
            <w:r w:rsidRPr="003014DE">
              <w:rPr>
                <w:lang w:val="es-ES"/>
              </w:rPr>
              <w:t>Documento 49</w:t>
            </w:r>
            <w:r w:rsidR="00D34410" w:rsidRPr="003014DE">
              <w:rPr>
                <w:lang w:val="es-ES"/>
              </w:rPr>
              <w:t>-S</w:t>
            </w:r>
          </w:p>
        </w:tc>
      </w:tr>
      <w:tr w:rsidR="00931298" w:rsidRPr="003014DE" w14:paraId="519D2974" w14:textId="77777777" w:rsidTr="008E0616">
        <w:trPr>
          <w:cantSplit/>
        </w:trPr>
        <w:tc>
          <w:tcPr>
            <w:tcW w:w="6237" w:type="dxa"/>
            <w:gridSpan w:val="2"/>
          </w:tcPr>
          <w:p w14:paraId="164EC247" w14:textId="77777777" w:rsidR="00931298" w:rsidRPr="003014DE" w:rsidRDefault="00931298" w:rsidP="00C30155">
            <w:pPr>
              <w:spacing w:before="0"/>
              <w:rPr>
                <w:sz w:val="20"/>
                <w:lang w:val="es-ES"/>
              </w:rPr>
            </w:pPr>
          </w:p>
        </w:tc>
        <w:tc>
          <w:tcPr>
            <w:tcW w:w="3574" w:type="dxa"/>
            <w:gridSpan w:val="2"/>
          </w:tcPr>
          <w:p w14:paraId="667FD863" w14:textId="77777777" w:rsidR="00931298" w:rsidRPr="003014DE" w:rsidRDefault="006C136E" w:rsidP="00C30155">
            <w:pPr>
              <w:pStyle w:val="TopHeader"/>
              <w:spacing w:before="0"/>
              <w:rPr>
                <w:sz w:val="20"/>
                <w:szCs w:val="20"/>
                <w:lang w:val="es-ES"/>
              </w:rPr>
            </w:pPr>
            <w:r w:rsidRPr="003014DE">
              <w:rPr>
                <w:sz w:val="20"/>
                <w:szCs w:val="16"/>
                <w:lang w:val="es-ES"/>
              </w:rPr>
              <w:t>23 de septiembre de 2024</w:t>
            </w:r>
          </w:p>
        </w:tc>
      </w:tr>
      <w:tr w:rsidR="00931298" w:rsidRPr="003014DE" w14:paraId="74B0D715" w14:textId="77777777" w:rsidTr="008E0616">
        <w:trPr>
          <w:cantSplit/>
        </w:trPr>
        <w:tc>
          <w:tcPr>
            <w:tcW w:w="6237" w:type="dxa"/>
            <w:gridSpan w:val="2"/>
          </w:tcPr>
          <w:p w14:paraId="154C18AA" w14:textId="77777777" w:rsidR="00931298" w:rsidRPr="003014DE" w:rsidRDefault="00931298" w:rsidP="00C30155">
            <w:pPr>
              <w:spacing w:before="0"/>
              <w:rPr>
                <w:sz w:val="20"/>
                <w:lang w:val="es-ES"/>
              </w:rPr>
            </w:pPr>
          </w:p>
        </w:tc>
        <w:tc>
          <w:tcPr>
            <w:tcW w:w="3574" w:type="dxa"/>
            <w:gridSpan w:val="2"/>
          </w:tcPr>
          <w:p w14:paraId="235AFD36" w14:textId="77777777" w:rsidR="00931298" w:rsidRPr="003014DE" w:rsidRDefault="006C136E" w:rsidP="00C30155">
            <w:pPr>
              <w:pStyle w:val="TopHeader"/>
              <w:spacing w:before="0"/>
              <w:rPr>
                <w:sz w:val="20"/>
                <w:szCs w:val="20"/>
                <w:lang w:val="es-ES"/>
              </w:rPr>
            </w:pPr>
            <w:r w:rsidRPr="003014DE">
              <w:rPr>
                <w:sz w:val="20"/>
                <w:szCs w:val="16"/>
                <w:lang w:val="es-ES"/>
              </w:rPr>
              <w:t>Original: inglés</w:t>
            </w:r>
          </w:p>
        </w:tc>
      </w:tr>
      <w:tr w:rsidR="00931298" w:rsidRPr="003014DE" w14:paraId="69E2D6BB" w14:textId="77777777" w:rsidTr="008E0616">
        <w:trPr>
          <w:cantSplit/>
        </w:trPr>
        <w:tc>
          <w:tcPr>
            <w:tcW w:w="9811" w:type="dxa"/>
            <w:gridSpan w:val="4"/>
          </w:tcPr>
          <w:p w14:paraId="3F3831FF" w14:textId="77777777" w:rsidR="00931298" w:rsidRPr="003014DE" w:rsidRDefault="00931298" w:rsidP="00EB5053">
            <w:pPr>
              <w:spacing w:before="0"/>
              <w:rPr>
                <w:sz w:val="20"/>
                <w:lang w:val="es-ES"/>
              </w:rPr>
            </w:pPr>
          </w:p>
        </w:tc>
      </w:tr>
      <w:tr w:rsidR="00931298" w:rsidRPr="005B5632" w14:paraId="51BC4981" w14:textId="77777777" w:rsidTr="008E0616">
        <w:trPr>
          <w:cantSplit/>
        </w:trPr>
        <w:tc>
          <w:tcPr>
            <w:tcW w:w="9811" w:type="dxa"/>
            <w:gridSpan w:val="4"/>
          </w:tcPr>
          <w:p w14:paraId="3E54AEA2" w14:textId="77777777" w:rsidR="00931298" w:rsidRPr="003014DE" w:rsidRDefault="006C136E" w:rsidP="00C30155">
            <w:pPr>
              <w:pStyle w:val="Source"/>
              <w:rPr>
                <w:lang w:val="es-ES"/>
              </w:rPr>
            </w:pPr>
            <w:r w:rsidRPr="003014DE">
              <w:rPr>
                <w:lang w:val="es-ES"/>
              </w:rPr>
              <w:t>Canadá/Estados Unidos de América</w:t>
            </w:r>
          </w:p>
        </w:tc>
      </w:tr>
      <w:tr w:rsidR="00931298" w:rsidRPr="005B5632" w14:paraId="615B7E17" w14:textId="77777777" w:rsidTr="008E0616">
        <w:trPr>
          <w:cantSplit/>
        </w:trPr>
        <w:tc>
          <w:tcPr>
            <w:tcW w:w="9811" w:type="dxa"/>
            <w:gridSpan w:val="4"/>
          </w:tcPr>
          <w:p w14:paraId="3F5CACBC" w14:textId="7DBA671D" w:rsidR="00931298" w:rsidRPr="003014DE" w:rsidRDefault="00C31CF8" w:rsidP="00C30155">
            <w:pPr>
              <w:pStyle w:val="Title1"/>
              <w:rPr>
                <w:lang w:val="es-ES"/>
              </w:rPr>
            </w:pPr>
            <w:r w:rsidRPr="003014DE">
              <w:rPr>
                <w:lang w:val="es-ES"/>
              </w:rPr>
              <w:t>PROPUESTA DE MANTENIMIENTO DE LA RESOLUCIÓN</w:t>
            </w:r>
            <w:r w:rsidR="006C136E" w:rsidRPr="003014DE">
              <w:rPr>
                <w:lang w:val="es-ES"/>
              </w:rPr>
              <w:t xml:space="preserve"> 69</w:t>
            </w:r>
          </w:p>
        </w:tc>
      </w:tr>
      <w:tr w:rsidR="00657CDA" w:rsidRPr="005B5632" w14:paraId="5A043B42" w14:textId="77777777" w:rsidTr="008E0616">
        <w:trPr>
          <w:cantSplit/>
          <w:trHeight w:hRule="exact" w:val="240"/>
        </w:trPr>
        <w:tc>
          <w:tcPr>
            <w:tcW w:w="9811" w:type="dxa"/>
            <w:gridSpan w:val="4"/>
          </w:tcPr>
          <w:p w14:paraId="0E011160" w14:textId="77777777" w:rsidR="00657CDA" w:rsidRPr="003014DE" w:rsidRDefault="00657CDA" w:rsidP="006C136E">
            <w:pPr>
              <w:pStyle w:val="Title2"/>
              <w:spacing w:before="0"/>
              <w:rPr>
                <w:lang w:val="es-ES"/>
              </w:rPr>
            </w:pPr>
          </w:p>
        </w:tc>
      </w:tr>
      <w:tr w:rsidR="00657CDA" w:rsidRPr="005B5632" w14:paraId="25583459" w14:textId="77777777" w:rsidTr="008E0616">
        <w:trPr>
          <w:cantSplit/>
          <w:trHeight w:hRule="exact" w:val="240"/>
        </w:trPr>
        <w:tc>
          <w:tcPr>
            <w:tcW w:w="9811" w:type="dxa"/>
            <w:gridSpan w:val="4"/>
          </w:tcPr>
          <w:p w14:paraId="6F623355" w14:textId="77777777" w:rsidR="00657CDA" w:rsidRPr="003014DE" w:rsidRDefault="00657CDA" w:rsidP="00293F9A">
            <w:pPr>
              <w:pStyle w:val="Agendaitem"/>
              <w:spacing w:before="0"/>
              <w:rPr>
                <w:lang w:val="es-ES"/>
              </w:rPr>
            </w:pPr>
          </w:p>
        </w:tc>
      </w:tr>
    </w:tbl>
    <w:p w14:paraId="43DD0689" w14:textId="77777777" w:rsidR="00931298" w:rsidRPr="003014DE" w:rsidRDefault="00931298" w:rsidP="00931298">
      <w:pPr>
        <w:rPr>
          <w:lang w:val="es-ES"/>
        </w:rPr>
      </w:pPr>
    </w:p>
    <w:tbl>
      <w:tblPr>
        <w:tblW w:w="5000" w:type="pct"/>
        <w:tblLayout w:type="fixed"/>
        <w:tblLook w:val="0000" w:firstRow="0" w:lastRow="0" w:firstColumn="0" w:lastColumn="0" w:noHBand="0" w:noVBand="0"/>
      </w:tblPr>
      <w:tblGrid>
        <w:gridCol w:w="1885"/>
        <w:gridCol w:w="3877"/>
        <w:gridCol w:w="3877"/>
      </w:tblGrid>
      <w:tr w:rsidR="00931298" w:rsidRPr="005B5632" w14:paraId="3943FB8F" w14:textId="77777777" w:rsidTr="008E0616">
        <w:trPr>
          <w:cantSplit/>
        </w:trPr>
        <w:tc>
          <w:tcPr>
            <w:tcW w:w="1912" w:type="dxa"/>
          </w:tcPr>
          <w:p w14:paraId="11508532" w14:textId="77777777" w:rsidR="00931298" w:rsidRPr="003014DE" w:rsidRDefault="00E610A4" w:rsidP="00C30155">
            <w:pPr>
              <w:rPr>
                <w:lang w:val="es-ES"/>
              </w:rPr>
            </w:pPr>
            <w:r w:rsidRPr="003014DE">
              <w:rPr>
                <w:b/>
                <w:bCs/>
                <w:lang w:val="es-ES"/>
              </w:rPr>
              <w:t>Resumen:</w:t>
            </w:r>
          </w:p>
        </w:tc>
        <w:tc>
          <w:tcPr>
            <w:tcW w:w="7870" w:type="dxa"/>
            <w:gridSpan w:val="2"/>
          </w:tcPr>
          <w:p w14:paraId="59129752" w14:textId="77E424B2" w:rsidR="00931298" w:rsidRPr="003014DE" w:rsidRDefault="00C31CF8" w:rsidP="00C30155">
            <w:pPr>
              <w:pStyle w:val="Abstract"/>
              <w:rPr>
                <w:lang w:val="es-ES"/>
              </w:rPr>
            </w:pPr>
            <w:r w:rsidRPr="003014DE">
              <w:rPr>
                <w:color w:val="000000" w:themeColor="text1"/>
                <w:lang w:val="es-ES"/>
              </w:rPr>
              <w:t>En la presente contribución conjunta se propone no modificar (</w:t>
            </w:r>
            <w:r w:rsidRPr="003014DE">
              <w:rPr>
                <w:b/>
                <w:bCs/>
                <w:color w:val="000000" w:themeColor="text1"/>
                <w:u w:val="single"/>
                <w:lang w:val="es-ES"/>
              </w:rPr>
              <w:t>NOC</w:t>
            </w:r>
            <w:r w:rsidRPr="003014DE">
              <w:rPr>
                <w:color w:val="000000" w:themeColor="text1"/>
                <w:lang w:val="es-ES"/>
              </w:rPr>
              <w:t>) la Resolución 69 de la AMNT, relativa al acceso y la utilización no discriminatorios de los recursos de Internet y de telecomunicaciones/tecnologías de la información y la comunicación.</w:t>
            </w:r>
          </w:p>
        </w:tc>
      </w:tr>
      <w:tr w:rsidR="00931298" w:rsidRPr="005B5632" w14:paraId="692786B8" w14:textId="77777777" w:rsidTr="008E0616">
        <w:trPr>
          <w:cantSplit/>
        </w:trPr>
        <w:tc>
          <w:tcPr>
            <w:tcW w:w="1912" w:type="dxa"/>
          </w:tcPr>
          <w:p w14:paraId="00165D77" w14:textId="77777777" w:rsidR="00931298" w:rsidRPr="003014DE" w:rsidRDefault="00E610A4" w:rsidP="00C30155">
            <w:pPr>
              <w:rPr>
                <w:b/>
                <w:bCs/>
                <w:szCs w:val="24"/>
                <w:lang w:val="es-ES"/>
              </w:rPr>
            </w:pPr>
            <w:r w:rsidRPr="003014DE">
              <w:rPr>
                <w:b/>
                <w:bCs/>
                <w:lang w:val="es-ES"/>
              </w:rPr>
              <w:t>Contacto:</w:t>
            </w:r>
          </w:p>
        </w:tc>
        <w:tc>
          <w:tcPr>
            <w:tcW w:w="3935" w:type="dxa"/>
          </w:tcPr>
          <w:p w14:paraId="750C60C4" w14:textId="618311D2" w:rsidR="00FE5494" w:rsidRPr="003014DE" w:rsidRDefault="00C31CF8" w:rsidP="00E6117A">
            <w:pPr>
              <w:rPr>
                <w:lang w:val="es-ES"/>
              </w:rPr>
            </w:pPr>
            <w:r w:rsidRPr="003014DE">
              <w:rPr>
                <w:lang w:val="es-ES"/>
              </w:rPr>
              <w:t xml:space="preserve">Paul B. Najarian </w:t>
            </w:r>
            <w:r w:rsidRPr="003014DE">
              <w:rPr>
                <w:lang w:val="es-ES"/>
              </w:rPr>
              <w:br/>
              <w:t>Departamento de Estado de los Estados Unidos</w:t>
            </w:r>
          </w:p>
        </w:tc>
        <w:tc>
          <w:tcPr>
            <w:tcW w:w="3935" w:type="dxa"/>
          </w:tcPr>
          <w:p w14:paraId="76E9246E" w14:textId="174DFD9A" w:rsidR="00931298" w:rsidRPr="003014DE" w:rsidRDefault="00E610A4" w:rsidP="00E6117A">
            <w:pPr>
              <w:rPr>
                <w:lang w:val="es-ES"/>
              </w:rPr>
            </w:pPr>
            <w:r w:rsidRPr="003014DE">
              <w:rPr>
                <w:lang w:val="es-ES"/>
              </w:rPr>
              <w:t>Correo-e:</w:t>
            </w:r>
            <w:r w:rsidR="00C31CF8" w:rsidRPr="003014DE">
              <w:rPr>
                <w:lang w:val="es-ES"/>
              </w:rPr>
              <w:t xml:space="preserve"> </w:t>
            </w:r>
            <w:hyperlink r:id="rId14" w:history="1">
              <w:r w:rsidR="00C31CF8" w:rsidRPr="003014DE">
                <w:rPr>
                  <w:rStyle w:val="Hyperlink"/>
                  <w:lang w:val="es-ES"/>
                </w:rPr>
                <w:t>najarianpb@state.gov</w:t>
              </w:r>
            </w:hyperlink>
          </w:p>
        </w:tc>
      </w:tr>
    </w:tbl>
    <w:p w14:paraId="36048180" w14:textId="77777777" w:rsidR="00931298" w:rsidRPr="003014DE" w:rsidRDefault="009F4801" w:rsidP="00961DA9">
      <w:pPr>
        <w:tabs>
          <w:tab w:val="clear" w:pos="1134"/>
          <w:tab w:val="clear" w:pos="1871"/>
          <w:tab w:val="clear" w:pos="2268"/>
        </w:tabs>
        <w:overflowPunct/>
        <w:autoSpaceDE/>
        <w:autoSpaceDN/>
        <w:adjustRightInd/>
        <w:spacing w:before="0"/>
        <w:textAlignment w:val="auto"/>
        <w:rPr>
          <w:lang w:val="es-ES"/>
        </w:rPr>
      </w:pPr>
      <w:r w:rsidRPr="003014DE">
        <w:rPr>
          <w:lang w:val="es-ES"/>
        </w:rPr>
        <w:br w:type="page"/>
      </w:r>
    </w:p>
    <w:p w14:paraId="65E8CCC3" w14:textId="77777777" w:rsidR="00CE253A" w:rsidRPr="003014DE" w:rsidRDefault="0086345E">
      <w:pPr>
        <w:pStyle w:val="Proposal"/>
        <w:rPr>
          <w:lang w:val="es-ES"/>
        </w:rPr>
      </w:pPr>
      <w:r w:rsidRPr="003014DE">
        <w:rPr>
          <w:u w:val="single"/>
          <w:lang w:val="es-ES"/>
        </w:rPr>
        <w:lastRenderedPageBreak/>
        <w:t>NOC</w:t>
      </w:r>
      <w:r w:rsidRPr="003014DE">
        <w:rPr>
          <w:lang w:val="es-ES"/>
        </w:rPr>
        <w:tab/>
        <w:t>CAN/USA/49/1</w:t>
      </w:r>
    </w:p>
    <w:p w14:paraId="2F0436B3" w14:textId="77777777" w:rsidR="003A0859" w:rsidRPr="003014DE" w:rsidRDefault="0086345E" w:rsidP="003A0859">
      <w:pPr>
        <w:pStyle w:val="ResNo"/>
        <w:rPr>
          <w:b/>
          <w:caps w:val="0"/>
          <w:lang w:val="es-ES"/>
        </w:rPr>
      </w:pPr>
      <w:bookmarkStart w:id="0" w:name="_Toc111990516"/>
      <w:r w:rsidRPr="003014DE">
        <w:rPr>
          <w:lang w:val="es-ES"/>
        </w:rPr>
        <w:t xml:space="preserve">RESOLUCIÓN </w:t>
      </w:r>
      <w:r w:rsidRPr="003014DE">
        <w:rPr>
          <w:rStyle w:val="href"/>
          <w:bCs/>
          <w:lang w:val="es-ES"/>
        </w:rPr>
        <w:t xml:space="preserve">69 </w:t>
      </w:r>
      <w:r w:rsidRPr="003014DE">
        <w:rPr>
          <w:bCs/>
          <w:lang w:val="es-ES"/>
        </w:rPr>
        <w:t>(R</w:t>
      </w:r>
      <w:r w:rsidRPr="003014DE">
        <w:rPr>
          <w:bCs/>
          <w:caps w:val="0"/>
          <w:lang w:val="es-ES"/>
        </w:rPr>
        <w:t>ev.</w:t>
      </w:r>
      <w:r w:rsidRPr="003014DE">
        <w:rPr>
          <w:rFonts w:hAnsi="Times New Roman Bold"/>
          <w:bCs/>
          <w:caps w:val="0"/>
          <w:lang w:val="es-ES"/>
        </w:rPr>
        <w:t xml:space="preserve"> Hammamet</w:t>
      </w:r>
      <w:r w:rsidRPr="003014DE">
        <w:rPr>
          <w:rFonts w:hAnsi="Times New Roman Bold"/>
          <w:bCs/>
          <w:lang w:val="es-ES"/>
        </w:rPr>
        <w:t>, 2016</w:t>
      </w:r>
      <w:r w:rsidRPr="003014DE">
        <w:rPr>
          <w:bCs/>
          <w:lang w:val="es-ES"/>
        </w:rPr>
        <w:t>)</w:t>
      </w:r>
      <w:bookmarkEnd w:id="0"/>
    </w:p>
    <w:p w14:paraId="4FB32D0B" w14:textId="77777777" w:rsidR="003A0859" w:rsidRPr="003014DE" w:rsidRDefault="0086345E" w:rsidP="003A0859">
      <w:pPr>
        <w:pStyle w:val="Restitle"/>
        <w:rPr>
          <w:lang w:val="es-ES"/>
        </w:rPr>
      </w:pPr>
      <w:bookmarkStart w:id="1" w:name="_Toc111990517"/>
      <w:r w:rsidRPr="003014DE">
        <w:rPr>
          <w:lang w:val="es-ES"/>
        </w:rPr>
        <w:t>Acceso y utilización no discriminatorios de los recursos de Internet y de telecomunicaciones/tecnologías de la información y la comunicación</w:t>
      </w:r>
      <w:bookmarkEnd w:id="1"/>
    </w:p>
    <w:p w14:paraId="27D3EBCB" w14:textId="77777777" w:rsidR="003A0859" w:rsidRPr="003014DE" w:rsidRDefault="0086345E" w:rsidP="003A0859">
      <w:pPr>
        <w:pStyle w:val="Resref"/>
        <w:rPr>
          <w:lang w:val="es-ES"/>
        </w:rPr>
      </w:pPr>
      <w:r w:rsidRPr="003014DE">
        <w:rPr>
          <w:lang w:val="es-ES"/>
        </w:rPr>
        <w:t>(Johannesburgo, 2008; Dubái, 2012; Hammamet, 2016)</w:t>
      </w:r>
    </w:p>
    <w:p w14:paraId="08099AB3" w14:textId="77777777" w:rsidR="003A0859" w:rsidRPr="003014DE" w:rsidRDefault="0086345E" w:rsidP="003A0859">
      <w:pPr>
        <w:pStyle w:val="Normalaftertitle0"/>
        <w:rPr>
          <w:lang w:val="es-ES"/>
        </w:rPr>
      </w:pPr>
      <w:r w:rsidRPr="003014DE">
        <w:rPr>
          <w:lang w:val="es-ES"/>
        </w:rPr>
        <w:t>La Asamblea Mundial de Normalización de las Telecomunicaciones (Hammamet, 2016),</w:t>
      </w:r>
    </w:p>
    <w:p w14:paraId="4204AD42" w14:textId="77777777" w:rsidR="005B5632" w:rsidRDefault="0086345E" w:rsidP="00411C49">
      <w:pPr>
        <w:pStyle w:val="Reasons"/>
      </w:pPr>
      <w:r w:rsidRPr="003014DE">
        <w:rPr>
          <w:b/>
          <w:lang w:val="es-ES"/>
        </w:rPr>
        <w:t>Motivos:</w:t>
      </w:r>
      <w:r w:rsidRPr="003014DE">
        <w:rPr>
          <w:lang w:val="es-ES"/>
        </w:rPr>
        <w:tab/>
      </w:r>
      <w:r w:rsidR="00C31CF8" w:rsidRPr="003014DE">
        <w:rPr>
          <w:lang w:val="es-ES"/>
        </w:rPr>
        <w:t>La Resolución 69 de la AMNT no se modifica desde el año 2016, lo que sugiere que el texto en vigor cumple de forma satisfactoria el objetivo previsto. Dadas las limitaciones de tiempo y la ingente carga de trabajo de la AMNT-24, y en aras de la racionalización, convendría redirigir toda propuesta de modificación de la Resolución 69 de la AMNT a la Resolución 64 de la Conferencia de Plenipotenciarios de la UIT sobre el mismo tema.</w:t>
      </w:r>
    </w:p>
    <w:p w14:paraId="48779FE2" w14:textId="77777777" w:rsidR="005B5632" w:rsidRDefault="005B5632">
      <w:pPr>
        <w:jc w:val="center"/>
      </w:pPr>
      <w:r>
        <w:t>______________</w:t>
      </w:r>
    </w:p>
    <w:sectPr w:rsidR="005B5632">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BCAE0" w14:textId="77777777" w:rsidR="002703E9" w:rsidRDefault="002703E9">
      <w:r>
        <w:separator/>
      </w:r>
    </w:p>
  </w:endnote>
  <w:endnote w:type="continuationSeparator" w:id="0">
    <w:p w14:paraId="22B2A090" w14:textId="77777777" w:rsidR="002703E9" w:rsidRDefault="002703E9">
      <w:r>
        <w:continuationSeparator/>
      </w:r>
    </w:p>
  </w:endnote>
  <w:endnote w:type="continuationNotice" w:id="1">
    <w:p w14:paraId="0F7C5489" w14:textId="77777777" w:rsidR="002703E9" w:rsidRDefault="002703E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MS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1CE3" w14:textId="77777777" w:rsidR="009D4900" w:rsidRDefault="009D4900">
    <w:pPr>
      <w:framePr w:wrap="around" w:vAnchor="text" w:hAnchor="margin" w:xAlign="right" w:y="1"/>
    </w:pPr>
    <w:r>
      <w:fldChar w:fldCharType="begin"/>
    </w:r>
    <w:r>
      <w:instrText xml:space="preserve">PAGE  </w:instrText>
    </w:r>
    <w:r>
      <w:fldChar w:fldCharType="end"/>
    </w:r>
  </w:p>
  <w:p w14:paraId="42441AA3" w14:textId="6A16EFCF"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5B5632">
      <w:rPr>
        <w:noProof/>
      </w:rPr>
      <w:t>30.09.24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6648"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90B89"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AB69C" w14:textId="77777777" w:rsidR="002703E9" w:rsidRDefault="002703E9">
      <w:r>
        <w:rPr>
          <w:b/>
        </w:rPr>
        <w:t>_______________</w:t>
      </w:r>
    </w:p>
  </w:footnote>
  <w:footnote w:type="continuationSeparator" w:id="0">
    <w:p w14:paraId="371841C4" w14:textId="77777777" w:rsidR="002703E9" w:rsidRDefault="00270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41EF"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653B"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WTSA-24/49-</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80D1"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7927"/>
    <w:rsid w:val="00236EBA"/>
    <w:rsid w:val="00245127"/>
    <w:rsid w:val="00246525"/>
    <w:rsid w:val="00250AF4"/>
    <w:rsid w:val="00260B50"/>
    <w:rsid w:val="00263BE8"/>
    <w:rsid w:val="002703E9"/>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014DE"/>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E4BB8"/>
    <w:rsid w:val="004F630A"/>
    <w:rsid w:val="0050139F"/>
    <w:rsid w:val="00510C3D"/>
    <w:rsid w:val="00524283"/>
    <w:rsid w:val="0055140B"/>
    <w:rsid w:val="00553247"/>
    <w:rsid w:val="0056378B"/>
    <w:rsid w:val="0056747D"/>
    <w:rsid w:val="00581B01"/>
    <w:rsid w:val="00587F8C"/>
    <w:rsid w:val="00590E6A"/>
    <w:rsid w:val="00595780"/>
    <w:rsid w:val="005964AB"/>
    <w:rsid w:val="005A1A6A"/>
    <w:rsid w:val="005B5632"/>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345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6222"/>
    <w:rsid w:val="00BC2FB6"/>
    <w:rsid w:val="00BC7D84"/>
    <w:rsid w:val="00BE7790"/>
    <w:rsid w:val="00BF490E"/>
    <w:rsid w:val="00C0018F"/>
    <w:rsid w:val="00C0539A"/>
    <w:rsid w:val="00C120F4"/>
    <w:rsid w:val="00C16A5A"/>
    <w:rsid w:val="00C20466"/>
    <w:rsid w:val="00C214ED"/>
    <w:rsid w:val="00C234E6"/>
    <w:rsid w:val="00C30155"/>
    <w:rsid w:val="00C31CF8"/>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253A"/>
    <w:rsid w:val="00CE388F"/>
    <w:rsid w:val="00CE5E47"/>
    <w:rsid w:val="00CF020F"/>
    <w:rsid w:val="00CF1E9D"/>
    <w:rsid w:val="00CF2B5B"/>
    <w:rsid w:val="00D055D3"/>
    <w:rsid w:val="00D1325C"/>
    <w:rsid w:val="00D14CE0"/>
    <w:rsid w:val="00D2023F"/>
    <w:rsid w:val="00D24E8D"/>
    <w:rsid w:val="00D278AC"/>
    <w:rsid w:val="00D34410"/>
    <w:rsid w:val="00D41719"/>
    <w:rsid w:val="00D54009"/>
    <w:rsid w:val="00D5651D"/>
    <w:rsid w:val="00D57A34"/>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D5A2A"/>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4612">
      <w:bodyDiv w:val="1"/>
      <w:marLeft w:val="0"/>
      <w:marRight w:val="0"/>
      <w:marTop w:val="0"/>
      <w:marBottom w:val="0"/>
      <w:divBdr>
        <w:top w:val="none" w:sz="0" w:space="0" w:color="auto"/>
        <w:left w:val="none" w:sz="0" w:space="0" w:color="auto"/>
        <w:bottom w:val="none" w:sz="0" w:space="0" w:color="auto"/>
        <w:right w:val="none" w:sz="0" w:space="0" w:color="auto"/>
      </w:divBdr>
    </w:div>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jarianpb@state.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c852a419-8270-4d52-a037-d1e7ad8c5591" targetNamespace="http://schemas.microsoft.com/office/2006/metadata/properties" ma:root="true" ma:fieldsID="d41af5c836d734370eb92e7ee5f83852" ns2:_="" ns3:_="">
    <xsd:import namespace="996b2e75-67fd-4955-a3b0-5ab9934cb50b"/>
    <xsd:import namespace="c852a419-8270-4d52-a037-d1e7ad8c5591"/>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c852a419-8270-4d52-a037-d1e7ad8c5591"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c852a419-8270-4d52-a037-d1e7ad8c5591">DPM</DPM_x0020_Author>
    <DPM_x0020_File_x0020_name xmlns="c852a419-8270-4d52-a037-d1e7ad8c5591">T22-WTSA.24-C-0049!!MSW-S</DPM_x0020_File_x0020_name>
    <DPM_x0020_Version xmlns="c852a419-8270-4d52-a037-d1e7ad8c5591">DPM_2022.05.12.01</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c852a419-8270-4d52-a037-d1e7ad8c5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c852a419-8270-4d52-a037-d1e7ad8c5591"/>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T22-WTSA.24-C-1000!!MSW-S</vt:lpstr>
    </vt:vector>
  </TitlesOfParts>
  <Manager>General Secretariat - Pool</Manager>
  <Company>International Telecommunication Union (ITU)</Company>
  <LinksUpToDate>false</LinksUpToDate>
  <CharactersWithSpaces>1481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T22-WTSA.24-C-0049!!MSW-S</dc:title>
  <dc:subject>World Telecommunication Standardization Assembly</dc:subject>
  <dc:creator>Documents Proposals Manager (DPM)</dc:creator>
  <cp:keywords>DPM_v2024.7.23.2_prod</cp:keywords>
  <dc:description>Template used by DPM and CPI for the WTSA-24</dc:description>
  <cp:lastModifiedBy>Spanish</cp:lastModifiedBy>
  <cp:revision>2</cp:revision>
  <cp:lastPrinted>2016-06-06T07:49:00Z</cp:lastPrinted>
  <dcterms:created xsi:type="dcterms:W3CDTF">2024-10-10T13:38:00Z</dcterms:created>
  <dcterms:modified xsi:type="dcterms:W3CDTF">2024-10-10T13:38:00Z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