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C568D4" w14:paraId="6404421F" w14:textId="77777777" w:rsidTr="00DE1F2F">
        <w:trPr>
          <w:cantSplit/>
          <w:trHeight w:val="1132"/>
        </w:trPr>
        <w:tc>
          <w:tcPr>
            <w:tcW w:w="1290" w:type="dxa"/>
            <w:vAlign w:val="center"/>
          </w:tcPr>
          <w:p w14:paraId="0FCC7272" w14:textId="77777777" w:rsidR="00D2023F" w:rsidRPr="00C568D4" w:rsidRDefault="0018215C" w:rsidP="00C30155">
            <w:pPr>
              <w:spacing w:before="0"/>
            </w:pPr>
            <w:r w:rsidRPr="00C568D4">
              <w:drawing>
                <wp:inline distT="0" distB="0" distL="0" distR="0" wp14:anchorId="06A7DAA5" wp14:editId="707B9CF1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314F2E9F" w14:textId="77777777" w:rsidR="00D2023F" w:rsidRPr="00C568D4" w:rsidRDefault="008A186A" w:rsidP="008A186A">
            <w:pPr>
              <w:pStyle w:val="TopHeader"/>
            </w:pPr>
            <w:r w:rsidRPr="00C568D4">
              <w:t>World Telecommunication Standardization Assembly (WTSA-24)</w:t>
            </w:r>
            <w:r w:rsidRPr="00C568D4">
              <w:br/>
            </w:r>
            <w:r w:rsidRPr="00C568D4">
              <w:rPr>
                <w:sz w:val="18"/>
                <w:szCs w:val="18"/>
              </w:rPr>
              <w:t>New Delhi, 15–24 October 2024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45BC4DDF" w14:textId="77777777" w:rsidR="00D2023F" w:rsidRPr="00C568D4" w:rsidRDefault="00D2023F" w:rsidP="00C30155">
            <w:pPr>
              <w:spacing w:before="0"/>
            </w:pPr>
            <w:r w:rsidRPr="00C568D4">
              <w:rPr>
                <w:lang w:eastAsia="zh-CN"/>
              </w:rPr>
              <w:drawing>
                <wp:inline distT="0" distB="0" distL="0" distR="0" wp14:anchorId="5140C1CF" wp14:editId="3C581092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C568D4" w14:paraId="7426A2CE" w14:textId="77777777" w:rsidTr="00DE1F2F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12697E80" w14:textId="77777777" w:rsidR="00D2023F" w:rsidRPr="00C568D4" w:rsidRDefault="00D2023F" w:rsidP="00C30155">
            <w:pPr>
              <w:spacing w:before="0"/>
            </w:pPr>
          </w:p>
        </w:tc>
      </w:tr>
      <w:tr w:rsidR="00931298" w:rsidRPr="00C568D4" w14:paraId="15A9155E" w14:textId="77777777" w:rsidTr="00DE1F2F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09409C6B" w14:textId="77777777" w:rsidR="00931298" w:rsidRPr="00C568D4" w:rsidRDefault="00931298" w:rsidP="00C30155">
            <w:pPr>
              <w:spacing w:before="0"/>
              <w:rPr>
                <w:sz w:val="20"/>
              </w:rPr>
            </w:pPr>
          </w:p>
        </w:tc>
        <w:tc>
          <w:tcPr>
            <w:tcW w:w="3574" w:type="dxa"/>
            <w:gridSpan w:val="2"/>
          </w:tcPr>
          <w:p w14:paraId="0EBD77C9" w14:textId="77777777" w:rsidR="00931298" w:rsidRPr="00C568D4" w:rsidRDefault="00931298" w:rsidP="00C30155">
            <w:pPr>
              <w:spacing w:before="0"/>
              <w:rPr>
                <w:sz w:val="20"/>
              </w:rPr>
            </w:pPr>
          </w:p>
        </w:tc>
      </w:tr>
      <w:tr w:rsidR="00752D4D" w:rsidRPr="00C568D4" w14:paraId="42FF9C5F" w14:textId="77777777" w:rsidTr="00DE1F2F">
        <w:trPr>
          <w:cantSplit/>
        </w:trPr>
        <w:tc>
          <w:tcPr>
            <w:tcW w:w="6237" w:type="dxa"/>
            <w:gridSpan w:val="2"/>
          </w:tcPr>
          <w:p w14:paraId="12A5653C" w14:textId="77777777" w:rsidR="00752D4D" w:rsidRPr="00C568D4" w:rsidRDefault="00E83B2D" w:rsidP="00E83B2D">
            <w:pPr>
              <w:pStyle w:val="Committee"/>
            </w:pPr>
            <w:r w:rsidRPr="00C568D4">
              <w:t>PLENARY MEETING</w:t>
            </w:r>
          </w:p>
        </w:tc>
        <w:tc>
          <w:tcPr>
            <w:tcW w:w="3574" w:type="dxa"/>
            <w:gridSpan w:val="2"/>
          </w:tcPr>
          <w:p w14:paraId="6E29571B" w14:textId="77777777" w:rsidR="00752D4D" w:rsidRPr="00C568D4" w:rsidRDefault="00E83B2D" w:rsidP="00A52D1A">
            <w:pPr>
              <w:pStyle w:val="Docnumber"/>
            </w:pPr>
            <w:r w:rsidRPr="00C568D4">
              <w:t>Addendum 4 to</w:t>
            </w:r>
            <w:r w:rsidRPr="00C568D4">
              <w:br/>
              <w:t>Document 40-E</w:t>
            </w:r>
          </w:p>
        </w:tc>
      </w:tr>
      <w:tr w:rsidR="00931298" w:rsidRPr="00C568D4" w14:paraId="4510C3C2" w14:textId="77777777" w:rsidTr="00DE1F2F">
        <w:trPr>
          <w:cantSplit/>
        </w:trPr>
        <w:tc>
          <w:tcPr>
            <w:tcW w:w="6237" w:type="dxa"/>
            <w:gridSpan w:val="2"/>
          </w:tcPr>
          <w:p w14:paraId="631EC233" w14:textId="77777777" w:rsidR="00931298" w:rsidRPr="00C568D4" w:rsidRDefault="00931298" w:rsidP="00C30155">
            <w:pPr>
              <w:spacing w:before="0"/>
              <w:rPr>
                <w:sz w:val="20"/>
              </w:rPr>
            </w:pPr>
          </w:p>
        </w:tc>
        <w:tc>
          <w:tcPr>
            <w:tcW w:w="3574" w:type="dxa"/>
            <w:gridSpan w:val="2"/>
          </w:tcPr>
          <w:p w14:paraId="2E0D08A1" w14:textId="77777777" w:rsidR="00931298" w:rsidRPr="00C568D4" w:rsidRDefault="00E83B2D" w:rsidP="00C30155">
            <w:pPr>
              <w:pStyle w:val="TopHeader"/>
              <w:spacing w:before="0"/>
              <w:rPr>
                <w:sz w:val="20"/>
                <w:szCs w:val="20"/>
              </w:rPr>
            </w:pPr>
            <w:r w:rsidRPr="00C568D4">
              <w:rPr>
                <w:sz w:val="20"/>
                <w:szCs w:val="16"/>
              </w:rPr>
              <w:t>19 September 2024</w:t>
            </w:r>
          </w:p>
        </w:tc>
      </w:tr>
      <w:tr w:rsidR="00931298" w:rsidRPr="00C568D4" w14:paraId="19EF7484" w14:textId="77777777" w:rsidTr="00DE1F2F">
        <w:trPr>
          <w:cantSplit/>
        </w:trPr>
        <w:tc>
          <w:tcPr>
            <w:tcW w:w="6237" w:type="dxa"/>
            <w:gridSpan w:val="2"/>
          </w:tcPr>
          <w:p w14:paraId="2F32B6F4" w14:textId="77777777" w:rsidR="00931298" w:rsidRPr="00C568D4" w:rsidRDefault="00931298" w:rsidP="00C30155">
            <w:pPr>
              <w:spacing w:before="0"/>
              <w:rPr>
                <w:sz w:val="20"/>
              </w:rPr>
            </w:pPr>
          </w:p>
        </w:tc>
        <w:tc>
          <w:tcPr>
            <w:tcW w:w="3574" w:type="dxa"/>
            <w:gridSpan w:val="2"/>
          </w:tcPr>
          <w:p w14:paraId="47A18170" w14:textId="77777777" w:rsidR="00931298" w:rsidRPr="00C568D4" w:rsidRDefault="00E83B2D" w:rsidP="00C30155">
            <w:pPr>
              <w:pStyle w:val="TopHeader"/>
              <w:spacing w:before="0"/>
              <w:rPr>
                <w:sz w:val="20"/>
                <w:szCs w:val="20"/>
              </w:rPr>
            </w:pPr>
            <w:r w:rsidRPr="00C568D4">
              <w:rPr>
                <w:sz w:val="20"/>
                <w:szCs w:val="16"/>
              </w:rPr>
              <w:t>Original: Russian</w:t>
            </w:r>
          </w:p>
        </w:tc>
      </w:tr>
      <w:tr w:rsidR="00931298" w:rsidRPr="00C568D4" w14:paraId="7A508AF0" w14:textId="77777777" w:rsidTr="00DE1F2F">
        <w:trPr>
          <w:cantSplit/>
        </w:trPr>
        <w:tc>
          <w:tcPr>
            <w:tcW w:w="9811" w:type="dxa"/>
            <w:gridSpan w:val="4"/>
          </w:tcPr>
          <w:p w14:paraId="1255A2BB" w14:textId="77777777" w:rsidR="00931298" w:rsidRPr="00C568D4" w:rsidRDefault="00931298" w:rsidP="007D6EC2">
            <w:pPr>
              <w:spacing w:before="0"/>
              <w:rPr>
                <w:sz w:val="20"/>
              </w:rPr>
            </w:pPr>
          </w:p>
        </w:tc>
      </w:tr>
      <w:tr w:rsidR="00931298" w:rsidRPr="00C568D4" w14:paraId="372F11BF" w14:textId="77777777" w:rsidTr="00DE1F2F">
        <w:trPr>
          <w:cantSplit/>
        </w:trPr>
        <w:tc>
          <w:tcPr>
            <w:tcW w:w="9811" w:type="dxa"/>
            <w:gridSpan w:val="4"/>
          </w:tcPr>
          <w:p w14:paraId="7EEF236D" w14:textId="77777777" w:rsidR="00931298" w:rsidRPr="00C568D4" w:rsidRDefault="00E83B2D" w:rsidP="00C30155">
            <w:pPr>
              <w:pStyle w:val="Source"/>
            </w:pPr>
            <w:r w:rsidRPr="00C568D4">
              <w:t>ITU Member States, members of the Regional Commonwealth in the field of Communications (RCC)</w:t>
            </w:r>
          </w:p>
        </w:tc>
      </w:tr>
      <w:tr w:rsidR="00931298" w:rsidRPr="00C568D4" w14:paraId="62561F7C" w14:textId="77777777" w:rsidTr="00DE1F2F">
        <w:trPr>
          <w:cantSplit/>
        </w:trPr>
        <w:tc>
          <w:tcPr>
            <w:tcW w:w="9811" w:type="dxa"/>
            <w:gridSpan w:val="4"/>
          </w:tcPr>
          <w:p w14:paraId="23C89DB0" w14:textId="77777777" w:rsidR="00931298" w:rsidRPr="00C568D4" w:rsidRDefault="00E83B2D" w:rsidP="00C30155">
            <w:pPr>
              <w:pStyle w:val="Title1"/>
            </w:pPr>
            <w:r w:rsidRPr="00C568D4">
              <w:t>PROPOSED RETENTION OF RESOLUTION 47</w:t>
            </w:r>
          </w:p>
        </w:tc>
      </w:tr>
      <w:tr w:rsidR="00657CDA" w:rsidRPr="00C568D4" w14:paraId="0CC8139F" w14:textId="77777777" w:rsidTr="00DE1F2F">
        <w:trPr>
          <w:cantSplit/>
          <w:trHeight w:hRule="exact" w:val="240"/>
        </w:trPr>
        <w:tc>
          <w:tcPr>
            <w:tcW w:w="9811" w:type="dxa"/>
            <w:gridSpan w:val="4"/>
          </w:tcPr>
          <w:p w14:paraId="1D02BAE1" w14:textId="77777777" w:rsidR="00657CDA" w:rsidRPr="00C568D4" w:rsidRDefault="00657CDA" w:rsidP="0078695E">
            <w:pPr>
              <w:pStyle w:val="Title2"/>
              <w:spacing w:before="0"/>
            </w:pPr>
          </w:p>
        </w:tc>
      </w:tr>
      <w:tr w:rsidR="00657CDA" w:rsidRPr="00C568D4" w14:paraId="5012A55D" w14:textId="77777777" w:rsidTr="00DE1F2F">
        <w:trPr>
          <w:cantSplit/>
          <w:trHeight w:hRule="exact" w:val="240"/>
        </w:trPr>
        <w:tc>
          <w:tcPr>
            <w:tcW w:w="9811" w:type="dxa"/>
            <w:gridSpan w:val="4"/>
          </w:tcPr>
          <w:p w14:paraId="72A571FB" w14:textId="77777777" w:rsidR="00657CDA" w:rsidRPr="00C568D4" w:rsidRDefault="00657CDA" w:rsidP="00293F9A">
            <w:pPr>
              <w:pStyle w:val="Agendaitem"/>
              <w:spacing w:before="0"/>
              <w:rPr>
                <w:lang w:val="en-GB"/>
              </w:rPr>
            </w:pPr>
          </w:p>
        </w:tc>
      </w:tr>
    </w:tbl>
    <w:p w14:paraId="765ED24C" w14:textId="77777777" w:rsidR="00931298" w:rsidRPr="00C568D4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885"/>
        <w:gridCol w:w="3877"/>
        <w:gridCol w:w="3877"/>
      </w:tblGrid>
      <w:tr w:rsidR="00931298" w:rsidRPr="00C568D4" w14:paraId="0BECA08B" w14:textId="77777777" w:rsidTr="003359C1">
        <w:trPr>
          <w:cantSplit/>
        </w:trPr>
        <w:tc>
          <w:tcPr>
            <w:tcW w:w="1885" w:type="dxa"/>
          </w:tcPr>
          <w:p w14:paraId="2EB6B4EE" w14:textId="77777777" w:rsidR="00931298" w:rsidRPr="00C568D4" w:rsidRDefault="00931298" w:rsidP="00C30155">
            <w:r w:rsidRPr="00C568D4">
              <w:rPr>
                <w:b/>
                <w:bCs/>
              </w:rPr>
              <w:t>Abstract:</w:t>
            </w:r>
          </w:p>
        </w:tc>
        <w:tc>
          <w:tcPr>
            <w:tcW w:w="7754" w:type="dxa"/>
            <w:gridSpan w:val="2"/>
          </w:tcPr>
          <w:p w14:paraId="3247EA19" w14:textId="1104545A" w:rsidR="00931298" w:rsidRPr="00C568D4" w:rsidRDefault="00ED20FA" w:rsidP="00ED20FA">
            <w:pPr>
              <w:pStyle w:val="Abstract"/>
              <w:rPr>
                <w:lang w:val="en-GB"/>
              </w:rPr>
            </w:pPr>
            <w:r w:rsidRPr="00C568D4">
              <w:rPr>
                <w:color w:val="000000" w:themeColor="text1"/>
                <w:szCs w:val="22"/>
                <w:lang w:val="en-GB"/>
              </w:rPr>
              <w:t>RCC proposes that Resolution</w:t>
            </w:r>
            <w:r w:rsidR="009E4299" w:rsidRPr="00C568D4">
              <w:rPr>
                <w:color w:val="000000" w:themeColor="text1"/>
                <w:szCs w:val="22"/>
                <w:lang w:val="en-GB"/>
              </w:rPr>
              <w:t> </w:t>
            </w:r>
            <w:r w:rsidRPr="00C568D4">
              <w:rPr>
                <w:color w:val="000000" w:themeColor="text1"/>
                <w:szCs w:val="22"/>
                <w:lang w:val="en-GB"/>
              </w:rPr>
              <w:t>47 (Rev. Dubai, 2012), on country code top-level domain names, should be retained. We consider it necessary to retain the existing mechanisms and ensure consistency regarding country code top-level domain names.</w:t>
            </w:r>
          </w:p>
        </w:tc>
      </w:tr>
      <w:tr w:rsidR="003359C1" w:rsidRPr="00C568D4" w14:paraId="7372D60B" w14:textId="77777777" w:rsidTr="003359C1">
        <w:trPr>
          <w:cantSplit/>
        </w:trPr>
        <w:tc>
          <w:tcPr>
            <w:tcW w:w="1885" w:type="dxa"/>
          </w:tcPr>
          <w:p w14:paraId="0FD7B7B6" w14:textId="77777777" w:rsidR="003359C1" w:rsidRPr="00C568D4" w:rsidRDefault="003359C1" w:rsidP="003359C1">
            <w:pPr>
              <w:rPr>
                <w:b/>
                <w:bCs/>
                <w:szCs w:val="24"/>
              </w:rPr>
            </w:pPr>
            <w:r w:rsidRPr="00C568D4">
              <w:rPr>
                <w:b/>
                <w:bCs/>
                <w:szCs w:val="24"/>
              </w:rPr>
              <w:t>Contact:</w:t>
            </w:r>
          </w:p>
        </w:tc>
        <w:tc>
          <w:tcPr>
            <w:tcW w:w="3877" w:type="dxa"/>
          </w:tcPr>
          <w:p w14:paraId="61AF71F8" w14:textId="3B376360" w:rsidR="003359C1" w:rsidRPr="00C568D4" w:rsidRDefault="00ED20FA" w:rsidP="003359C1">
            <w:r w:rsidRPr="00C568D4">
              <w:rPr>
                <w:szCs w:val="22"/>
              </w:rPr>
              <w:t>Alexey Borodin</w:t>
            </w:r>
            <w:r w:rsidRPr="00C568D4">
              <w:rPr>
                <w:szCs w:val="22"/>
              </w:rPr>
              <w:br/>
              <w:t>Regional Commonwealth in the field of Communications</w:t>
            </w:r>
          </w:p>
        </w:tc>
        <w:tc>
          <w:tcPr>
            <w:tcW w:w="3877" w:type="dxa"/>
          </w:tcPr>
          <w:p w14:paraId="22B4216B" w14:textId="73E468DF" w:rsidR="003359C1" w:rsidRPr="00C568D4" w:rsidRDefault="003359C1" w:rsidP="003359C1">
            <w:r w:rsidRPr="00C568D4">
              <w:rPr>
                <w:szCs w:val="22"/>
              </w:rPr>
              <w:t>E-mail</w:t>
            </w:r>
            <w:r w:rsidRPr="00C568D4">
              <w:t xml:space="preserve">: </w:t>
            </w:r>
            <w:hyperlink r:id="rId14" w:history="1">
              <w:r w:rsidRPr="00C568D4">
                <w:rPr>
                  <w:rStyle w:val="Hyperlink"/>
                </w:rPr>
                <w:t>ecrcc@rcc.org.ru</w:t>
              </w:r>
            </w:hyperlink>
            <w:r w:rsidRPr="00C568D4">
              <w:rPr>
                <w:rFonts w:ascii="Calibri" w:hAnsi="Calibri" w:cs="Calibri"/>
                <w:szCs w:val="22"/>
              </w:rPr>
              <w:t xml:space="preserve"> </w:t>
            </w:r>
          </w:p>
        </w:tc>
      </w:tr>
      <w:tr w:rsidR="00ED20FA" w:rsidRPr="00C568D4" w14:paraId="573887A2" w14:textId="77777777" w:rsidTr="003359C1">
        <w:trPr>
          <w:cantSplit/>
        </w:trPr>
        <w:tc>
          <w:tcPr>
            <w:tcW w:w="1885" w:type="dxa"/>
          </w:tcPr>
          <w:p w14:paraId="448A4492" w14:textId="2981EEB1" w:rsidR="00ED20FA" w:rsidRPr="00C568D4" w:rsidRDefault="00ED20FA" w:rsidP="00ED20FA">
            <w:pPr>
              <w:rPr>
                <w:b/>
                <w:bCs/>
                <w:szCs w:val="24"/>
              </w:rPr>
            </w:pPr>
            <w:r w:rsidRPr="00C568D4">
              <w:rPr>
                <w:b/>
                <w:bCs/>
                <w:szCs w:val="24"/>
              </w:rPr>
              <w:t>Contact:</w:t>
            </w:r>
          </w:p>
        </w:tc>
        <w:tc>
          <w:tcPr>
            <w:tcW w:w="3877" w:type="dxa"/>
          </w:tcPr>
          <w:p w14:paraId="077577B9" w14:textId="7C70B601" w:rsidR="00ED20FA" w:rsidRPr="00C568D4" w:rsidRDefault="00ED20FA" w:rsidP="00ED20FA">
            <w:r w:rsidRPr="00C568D4">
              <w:rPr>
                <w:szCs w:val="22"/>
              </w:rPr>
              <w:t>Evgeny Tonkikh</w:t>
            </w:r>
            <w:r w:rsidRPr="00C568D4">
              <w:rPr>
                <w:szCs w:val="22"/>
              </w:rPr>
              <w:br/>
              <w:t xml:space="preserve">RCC coordinator for WTSA preparations </w:t>
            </w:r>
            <w:r w:rsidRPr="00C568D4">
              <w:rPr>
                <w:szCs w:val="22"/>
              </w:rPr>
              <w:br/>
              <w:t>Russian Federation</w:t>
            </w:r>
          </w:p>
        </w:tc>
        <w:tc>
          <w:tcPr>
            <w:tcW w:w="3877" w:type="dxa"/>
          </w:tcPr>
          <w:p w14:paraId="407EB026" w14:textId="59716E44" w:rsidR="00ED20FA" w:rsidRPr="00C568D4" w:rsidRDefault="00ED20FA" w:rsidP="00ED20FA">
            <w:r w:rsidRPr="00C568D4">
              <w:rPr>
                <w:szCs w:val="22"/>
              </w:rPr>
              <w:t>E-mail</w:t>
            </w:r>
            <w:r w:rsidRPr="00C568D4">
              <w:t xml:space="preserve">: </w:t>
            </w:r>
            <w:hyperlink r:id="rId15" w:history="1">
              <w:r w:rsidRPr="00C568D4">
                <w:rPr>
                  <w:rStyle w:val="Hyperlink"/>
                </w:rPr>
                <w:t>et@niir.ru</w:t>
              </w:r>
            </w:hyperlink>
            <w:r w:rsidRPr="00C568D4">
              <w:t xml:space="preserve"> </w:t>
            </w:r>
          </w:p>
        </w:tc>
      </w:tr>
    </w:tbl>
    <w:p w14:paraId="178A4B7A" w14:textId="77777777" w:rsidR="00A52D1A" w:rsidRPr="00C568D4" w:rsidRDefault="00A52D1A" w:rsidP="00A52D1A"/>
    <w:p w14:paraId="2F7E34F4" w14:textId="77777777" w:rsidR="009F4801" w:rsidRPr="00C568D4" w:rsidRDefault="009F4801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  <w:r w:rsidRPr="00C568D4">
        <w:br w:type="page"/>
      </w:r>
    </w:p>
    <w:p w14:paraId="12190F94" w14:textId="77777777" w:rsidR="00C2621B" w:rsidRPr="00C568D4" w:rsidRDefault="003359C1">
      <w:pPr>
        <w:pStyle w:val="Proposal"/>
      </w:pPr>
      <w:r w:rsidRPr="00C568D4">
        <w:rPr>
          <w:u w:val="single"/>
        </w:rPr>
        <w:lastRenderedPageBreak/>
        <w:t>NOC</w:t>
      </w:r>
      <w:r w:rsidRPr="00C568D4">
        <w:tab/>
        <w:t>RCC/40A4/1</w:t>
      </w:r>
    </w:p>
    <w:p w14:paraId="667751C4" w14:textId="77777777" w:rsidR="003359C1" w:rsidRPr="00C568D4" w:rsidRDefault="003359C1" w:rsidP="00EB2A2B">
      <w:pPr>
        <w:pStyle w:val="ResNo"/>
      </w:pPr>
      <w:bookmarkStart w:id="0" w:name="_Toc104459721"/>
      <w:bookmarkStart w:id="1" w:name="_Toc104476529"/>
      <w:bookmarkStart w:id="2" w:name="_Toc111636772"/>
      <w:bookmarkStart w:id="3" w:name="_Toc111638422"/>
      <w:r w:rsidRPr="00C568D4">
        <w:t xml:space="preserve">RESOLUTION </w:t>
      </w:r>
      <w:r w:rsidRPr="00C568D4">
        <w:rPr>
          <w:rStyle w:val="href"/>
        </w:rPr>
        <w:t xml:space="preserve">47 </w:t>
      </w:r>
      <w:r w:rsidRPr="00C568D4">
        <w:t>(Rev. Dubai, 2012)</w:t>
      </w:r>
      <w:bookmarkEnd w:id="0"/>
      <w:bookmarkEnd w:id="1"/>
      <w:bookmarkEnd w:id="2"/>
      <w:bookmarkEnd w:id="3"/>
    </w:p>
    <w:p w14:paraId="0A88C477" w14:textId="77777777" w:rsidR="003359C1" w:rsidRPr="00C568D4" w:rsidRDefault="003359C1" w:rsidP="00EB2A2B">
      <w:pPr>
        <w:pStyle w:val="Restitle"/>
      </w:pPr>
      <w:bookmarkStart w:id="4" w:name="_Toc104459722"/>
      <w:bookmarkStart w:id="5" w:name="_Toc104476530"/>
      <w:bookmarkStart w:id="6" w:name="_Toc111638423"/>
      <w:r w:rsidRPr="00C568D4">
        <w:t>Country code top-level domain names</w:t>
      </w:r>
      <w:bookmarkEnd w:id="4"/>
      <w:bookmarkEnd w:id="5"/>
      <w:bookmarkEnd w:id="6"/>
    </w:p>
    <w:p w14:paraId="3BE5D12A" w14:textId="77777777" w:rsidR="003359C1" w:rsidRPr="00C568D4" w:rsidRDefault="003359C1" w:rsidP="00EB2A2B">
      <w:pPr>
        <w:pStyle w:val="Resref"/>
      </w:pPr>
      <w:r w:rsidRPr="00C568D4">
        <w:t>(Florianópolis, 2004; Johannesburg, 2008; Dubai, 2012)</w:t>
      </w:r>
    </w:p>
    <w:p w14:paraId="7A95FA1E" w14:textId="77777777" w:rsidR="003359C1" w:rsidRPr="00C568D4" w:rsidRDefault="003359C1" w:rsidP="00EB2A2B">
      <w:pPr>
        <w:pStyle w:val="Normalaftertitle0"/>
      </w:pPr>
      <w:r w:rsidRPr="00C568D4">
        <w:t>The World Telecommunication Standardization Assembly (Dubai, 2012),</w:t>
      </w:r>
    </w:p>
    <w:p w14:paraId="66A94423" w14:textId="1DB0EAD7" w:rsidR="00C2621B" w:rsidRPr="005E2877" w:rsidRDefault="003359C1" w:rsidP="00C568D4">
      <w:pPr>
        <w:pStyle w:val="Reasons"/>
      </w:pPr>
      <w:r w:rsidRPr="00C568D4">
        <w:rPr>
          <w:b/>
        </w:rPr>
        <w:t>Reasons:</w:t>
      </w:r>
      <w:r w:rsidRPr="00C568D4">
        <w:tab/>
      </w:r>
      <w:r w:rsidR="006607F5" w:rsidRPr="00C568D4">
        <w:t>T</w:t>
      </w:r>
      <w:r w:rsidR="00ED20FA" w:rsidRPr="00C568D4">
        <w:t>he need to retain the existing mechanisms and ensure consistency regarding country code top-level domain names.</w:t>
      </w:r>
    </w:p>
    <w:sectPr w:rsidR="00C2621B" w:rsidRPr="005E2877">
      <w:headerReference w:type="default" r:id="rId16"/>
      <w:footerReference w:type="even" r:id="rId17"/>
      <w:footerReference w:type="default" r:id="rId18"/>
      <w:footerReference w:type="first" r:id="rId19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950F73" w14:textId="77777777" w:rsidR="00D17682" w:rsidRDefault="00D17682">
      <w:r>
        <w:separator/>
      </w:r>
    </w:p>
  </w:endnote>
  <w:endnote w:type="continuationSeparator" w:id="0">
    <w:p w14:paraId="71568D00" w14:textId="77777777" w:rsidR="00D17682" w:rsidRDefault="00D17682">
      <w:r>
        <w:continuationSeparator/>
      </w:r>
    </w:p>
  </w:endnote>
  <w:endnote w:type="continuationNotice" w:id="1">
    <w:p w14:paraId="717401E0" w14:textId="77777777" w:rsidR="00D17682" w:rsidRDefault="00D17682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C6F15D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6B26313C" w14:textId="502F1D65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C568D4">
      <w:rPr>
        <w:noProof/>
      </w:rPr>
      <w:t>26.09.24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D94751" w14:textId="167F7409" w:rsidR="003359C1" w:rsidRPr="00743FCB" w:rsidRDefault="00743FCB" w:rsidP="00743FCB">
    <w:pPr>
      <w:pStyle w:val="Footer"/>
    </w:pPr>
    <w:r>
      <w:rPr>
        <w:lang w:val="en-US"/>
      </w:rPr>
      <w:t>(</w:t>
    </w:r>
    <w:r w:rsidRPr="0040378B">
      <w:rPr>
        <w:lang w:val="en-US"/>
      </w:rPr>
      <w:t>2401905</w:t>
    </w:r>
    <w:r>
      <w:rPr>
        <w:lang w:val="en-US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114B6C" w14:textId="601AC3AD" w:rsidR="003359C1" w:rsidRPr="0040378B" w:rsidRDefault="00743FCB" w:rsidP="0040378B">
    <w:pPr>
      <w:pStyle w:val="Footer"/>
    </w:pPr>
    <w:r>
      <w:rPr>
        <w:lang w:val="en-US"/>
      </w:rPr>
      <w:t>(</w:t>
    </w:r>
    <w:r w:rsidR="0040378B" w:rsidRPr="0040378B">
      <w:rPr>
        <w:lang w:val="en-US"/>
      </w:rPr>
      <w:t>2401905</w:t>
    </w:r>
    <w:r>
      <w:rPr>
        <w:lang w:val="en-US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B8CF5A" w14:textId="77777777" w:rsidR="00D17682" w:rsidRDefault="00D17682">
      <w:r>
        <w:rPr>
          <w:b/>
        </w:rPr>
        <w:t>_______________</w:t>
      </w:r>
    </w:p>
  </w:footnote>
  <w:footnote w:type="continuationSeparator" w:id="0">
    <w:p w14:paraId="2E2CFE72" w14:textId="77777777" w:rsidR="00D17682" w:rsidRDefault="00D17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20A433" w14:textId="77777777" w:rsidR="00A52D1A" w:rsidRPr="00A52D1A" w:rsidRDefault="007D1728" w:rsidP="007D6EC2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7D6EC2">
      <w:br/>
    </w:r>
    <w:r w:rsidR="006F46E2">
      <w:t>WTSA-24/40(Add.4)-E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2101098417">
    <w:abstractNumId w:val="8"/>
  </w:num>
  <w:num w:numId="2" w16cid:durableId="1387408045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2022782650">
    <w:abstractNumId w:val="9"/>
  </w:num>
  <w:num w:numId="4" w16cid:durableId="84112247">
    <w:abstractNumId w:val="7"/>
  </w:num>
  <w:num w:numId="5" w16cid:durableId="1258444284">
    <w:abstractNumId w:val="6"/>
  </w:num>
  <w:num w:numId="6" w16cid:durableId="1625696256">
    <w:abstractNumId w:val="5"/>
  </w:num>
  <w:num w:numId="7" w16cid:durableId="1162357287">
    <w:abstractNumId w:val="4"/>
  </w:num>
  <w:num w:numId="8" w16cid:durableId="1574046216">
    <w:abstractNumId w:val="3"/>
  </w:num>
  <w:num w:numId="9" w16cid:durableId="1513689352">
    <w:abstractNumId w:val="2"/>
  </w:num>
  <w:num w:numId="10" w16cid:durableId="386956954">
    <w:abstractNumId w:val="1"/>
  </w:num>
  <w:num w:numId="11" w16cid:durableId="1185173518">
    <w:abstractNumId w:val="0"/>
  </w:num>
  <w:num w:numId="12" w16cid:durableId="1431663742">
    <w:abstractNumId w:val="12"/>
  </w:num>
  <w:num w:numId="13" w16cid:durableId="109382290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07D5"/>
    <w:rsid w:val="000A4F50"/>
    <w:rsid w:val="000B1606"/>
    <w:rsid w:val="000D0578"/>
    <w:rsid w:val="000D5970"/>
    <w:rsid w:val="000D708A"/>
    <w:rsid w:val="000E28E2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6B9F"/>
    <w:rsid w:val="00137CF6"/>
    <w:rsid w:val="00146F6F"/>
    <w:rsid w:val="00156E76"/>
    <w:rsid w:val="00161472"/>
    <w:rsid w:val="00163E58"/>
    <w:rsid w:val="0017074E"/>
    <w:rsid w:val="00182117"/>
    <w:rsid w:val="0018215C"/>
    <w:rsid w:val="00187BD9"/>
    <w:rsid w:val="00190B55"/>
    <w:rsid w:val="001C3B5F"/>
    <w:rsid w:val="001D058F"/>
    <w:rsid w:val="001E584A"/>
    <w:rsid w:val="001E6F73"/>
    <w:rsid w:val="002009EA"/>
    <w:rsid w:val="00202CA0"/>
    <w:rsid w:val="00216B6D"/>
    <w:rsid w:val="00236EBA"/>
    <w:rsid w:val="00245127"/>
    <w:rsid w:val="00246525"/>
    <w:rsid w:val="00250AF4"/>
    <w:rsid w:val="002558F9"/>
    <w:rsid w:val="00260A0F"/>
    <w:rsid w:val="00260B50"/>
    <w:rsid w:val="00263BE8"/>
    <w:rsid w:val="0027050E"/>
    <w:rsid w:val="00271316"/>
    <w:rsid w:val="00290F83"/>
    <w:rsid w:val="002931F4"/>
    <w:rsid w:val="00293F9A"/>
    <w:rsid w:val="002957A7"/>
    <w:rsid w:val="002A1D23"/>
    <w:rsid w:val="002A5392"/>
    <w:rsid w:val="002B100E"/>
    <w:rsid w:val="002C6531"/>
    <w:rsid w:val="002D0535"/>
    <w:rsid w:val="002D151C"/>
    <w:rsid w:val="002D58BE"/>
    <w:rsid w:val="002E3AEE"/>
    <w:rsid w:val="002E561F"/>
    <w:rsid w:val="002F2D0C"/>
    <w:rsid w:val="00316B80"/>
    <w:rsid w:val="003251EA"/>
    <w:rsid w:val="003359C1"/>
    <w:rsid w:val="00336B4E"/>
    <w:rsid w:val="0034635C"/>
    <w:rsid w:val="00377BD3"/>
    <w:rsid w:val="00384088"/>
    <w:rsid w:val="003879F0"/>
    <w:rsid w:val="0039169B"/>
    <w:rsid w:val="00392CDA"/>
    <w:rsid w:val="00394470"/>
    <w:rsid w:val="003A7F8C"/>
    <w:rsid w:val="003B09A1"/>
    <w:rsid w:val="003B532E"/>
    <w:rsid w:val="003B6631"/>
    <w:rsid w:val="003C33B7"/>
    <w:rsid w:val="003D0F8B"/>
    <w:rsid w:val="003F020A"/>
    <w:rsid w:val="003F30FA"/>
    <w:rsid w:val="0040378B"/>
    <w:rsid w:val="0041348E"/>
    <w:rsid w:val="004142ED"/>
    <w:rsid w:val="00416E90"/>
    <w:rsid w:val="00420EDB"/>
    <w:rsid w:val="004373CA"/>
    <w:rsid w:val="004420C9"/>
    <w:rsid w:val="00443CCE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68A"/>
    <w:rsid w:val="004E2B16"/>
    <w:rsid w:val="004F1C86"/>
    <w:rsid w:val="004F630A"/>
    <w:rsid w:val="0050139F"/>
    <w:rsid w:val="00510C3D"/>
    <w:rsid w:val="00536CB9"/>
    <w:rsid w:val="0055140B"/>
    <w:rsid w:val="00553247"/>
    <w:rsid w:val="0056747D"/>
    <w:rsid w:val="00581B01"/>
    <w:rsid w:val="00587F8C"/>
    <w:rsid w:val="00595780"/>
    <w:rsid w:val="005964AB"/>
    <w:rsid w:val="005A1A6A"/>
    <w:rsid w:val="005B399F"/>
    <w:rsid w:val="005C099A"/>
    <w:rsid w:val="005C31A5"/>
    <w:rsid w:val="005D431B"/>
    <w:rsid w:val="005E10C9"/>
    <w:rsid w:val="005E2877"/>
    <w:rsid w:val="005E61DD"/>
    <w:rsid w:val="006023DF"/>
    <w:rsid w:val="00602F64"/>
    <w:rsid w:val="00622829"/>
    <w:rsid w:val="00623F15"/>
    <w:rsid w:val="006256C0"/>
    <w:rsid w:val="00635076"/>
    <w:rsid w:val="00643684"/>
    <w:rsid w:val="00657CDA"/>
    <w:rsid w:val="00657DE0"/>
    <w:rsid w:val="006607F5"/>
    <w:rsid w:val="006714A3"/>
    <w:rsid w:val="0067500B"/>
    <w:rsid w:val="006763BF"/>
    <w:rsid w:val="00685313"/>
    <w:rsid w:val="0069276B"/>
    <w:rsid w:val="00692833"/>
    <w:rsid w:val="006A0D14"/>
    <w:rsid w:val="006A6E9B"/>
    <w:rsid w:val="006A72A4"/>
    <w:rsid w:val="006B743D"/>
    <w:rsid w:val="006B7C2A"/>
    <w:rsid w:val="006C23DA"/>
    <w:rsid w:val="006D339B"/>
    <w:rsid w:val="006D4032"/>
    <w:rsid w:val="006E3D45"/>
    <w:rsid w:val="006E6EE0"/>
    <w:rsid w:val="006F46E2"/>
    <w:rsid w:val="00700547"/>
    <w:rsid w:val="00707E39"/>
    <w:rsid w:val="007149F9"/>
    <w:rsid w:val="00733A30"/>
    <w:rsid w:val="00742988"/>
    <w:rsid w:val="00742F1D"/>
    <w:rsid w:val="00743FCB"/>
    <w:rsid w:val="00744830"/>
    <w:rsid w:val="007452F0"/>
    <w:rsid w:val="00745AEE"/>
    <w:rsid w:val="00750F10"/>
    <w:rsid w:val="00752D4D"/>
    <w:rsid w:val="00761B19"/>
    <w:rsid w:val="0077349A"/>
    <w:rsid w:val="007742CA"/>
    <w:rsid w:val="00776230"/>
    <w:rsid w:val="00777235"/>
    <w:rsid w:val="00785E1D"/>
    <w:rsid w:val="0078695E"/>
    <w:rsid w:val="00790D70"/>
    <w:rsid w:val="00797C4B"/>
    <w:rsid w:val="007C60C2"/>
    <w:rsid w:val="007D1728"/>
    <w:rsid w:val="007D1EC0"/>
    <w:rsid w:val="007D5320"/>
    <w:rsid w:val="007D6EC2"/>
    <w:rsid w:val="007E51BA"/>
    <w:rsid w:val="007E66EA"/>
    <w:rsid w:val="007F3C67"/>
    <w:rsid w:val="007F6D49"/>
    <w:rsid w:val="00800972"/>
    <w:rsid w:val="00804475"/>
    <w:rsid w:val="00811633"/>
    <w:rsid w:val="00822334"/>
    <w:rsid w:val="00822B56"/>
    <w:rsid w:val="0083628D"/>
    <w:rsid w:val="00840F52"/>
    <w:rsid w:val="008508D8"/>
    <w:rsid w:val="00850EEE"/>
    <w:rsid w:val="00864CD2"/>
    <w:rsid w:val="00872FC8"/>
    <w:rsid w:val="00874789"/>
    <w:rsid w:val="008777B8"/>
    <w:rsid w:val="008845D0"/>
    <w:rsid w:val="008A186A"/>
    <w:rsid w:val="008A6E89"/>
    <w:rsid w:val="008B1AEA"/>
    <w:rsid w:val="008B43F2"/>
    <w:rsid w:val="008B6CFF"/>
    <w:rsid w:val="008E2A7A"/>
    <w:rsid w:val="008E4BBE"/>
    <w:rsid w:val="008E67E5"/>
    <w:rsid w:val="008F08A1"/>
    <w:rsid w:val="008F7D1E"/>
    <w:rsid w:val="00905803"/>
    <w:rsid w:val="009163CF"/>
    <w:rsid w:val="00920B06"/>
    <w:rsid w:val="00921DD4"/>
    <w:rsid w:val="0092425C"/>
    <w:rsid w:val="009274B4"/>
    <w:rsid w:val="00930EBD"/>
    <w:rsid w:val="00931298"/>
    <w:rsid w:val="00931323"/>
    <w:rsid w:val="00934EA2"/>
    <w:rsid w:val="00940614"/>
    <w:rsid w:val="009424C2"/>
    <w:rsid w:val="00944A5C"/>
    <w:rsid w:val="00952A66"/>
    <w:rsid w:val="0095691C"/>
    <w:rsid w:val="009741DA"/>
    <w:rsid w:val="009B2216"/>
    <w:rsid w:val="009B59BB"/>
    <w:rsid w:val="009B7300"/>
    <w:rsid w:val="009C56E5"/>
    <w:rsid w:val="009D4900"/>
    <w:rsid w:val="009E03DF"/>
    <w:rsid w:val="009E1967"/>
    <w:rsid w:val="009E4299"/>
    <w:rsid w:val="009E5FC8"/>
    <w:rsid w:val="009E687A"/>
    <w:rsid w:val="009F1890"/>
    <w:rsid w:val="009F4801"/>
    <w:rsid w:val="009F4D71"/>
    <w:rsid w:val="00A04406"/>
    <w:rsid w:val="00A066F1"/>
    <w:rsid w:val="00A141AF"/>
    <w:rsid w:val="00A16D29"/>
    <w:rsid w:val="00A179B1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30A6"/>
    <w:rsid w:val="00AC5B55"/>
    <w:rsid w:val="00AE0E1B"/>
    <w:rsid w:val="00B032E9"/>
    <w:rsid w:val="00B067BF"/>
    <w:rsid w:val="00B1550B"/>
    <w:rsid w:val="00B305D7"/>
    <w:rsid w:val="00B529AD"/>
    <w:rsid w:val="00B6324B"/>
    <w:rsid w:val="00B639E9"/>
    <w:rsid w:val="00B6617E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F490E"/>
    <w:rsid w:val="00C0018F"/>
    <w:rsid w:val="00C0539A"/>
    <w:rsid w:val="00C120F4"/>
    <w:rsid w:val="00C16A5A"/>
    <w:rsid w:val="00C20466"/>
    <w:rsid w:val="00C214ED"/>
    <w:rsid w:val="00C234E6"/>
    <w:rsid w:val="00C2621B"/>
    <w:rsid w:val="00C30155"/>
    <w:rsid w:val="00C324A8"/>
    <w:rsid w:val="00C34489"/>
    <w:rsid w:val="00C35338"/>
    <w:rsid w:val="00C479FD"/>
    <w:rsid w:val="00C50EF4"/>
    <w:rsid w:val="00C54517"/>
    <w:rsid w:val="00C568D4"/>
    <w:rsid w:val="00C64CD8"/>
    <w:rsid w:val="00C701BF"/>
    <w:rsid w:val="00C72D5C"/>
    <w:rsid w:val="00C77E1A"/>
    <w:rsid w:val="00C82BED"/>
    <w:rsid w:val="00C97C68"/>
    <w:rsid w:val="00CA1A47"/>
    <w:rsid w:val="00CC247A"/>
    <w:rsid w:val="00CD70EF"/>
    <w:rsid w:val="00CD7B45"/>
    <w:rsid w:val="00CD7CC4"/>
    <w:rsid w:val="00CE388F"/>
    <w:rsid w:val="00CE5E47"/>
    <w:rsid w:val="00CF020F"/>
    <w:rsid w:val="00CF1E9D"/>
    <w:rsid w:val="00CF2B5B"/>
    <w:rsid w:val="00D055D3"/>
    <w:rsid w:val="00D14CE0"/>
    <w:rsid w:val="00D17682"/>
    <w:rsid w:val="00D2023F"/>
    <w:rsid w:val="00D278AC"/>
    <w:rsid w:val="00D41719"/>
    <w:rsid w:val="00D54009"/>
    <w:rsid w:val="00D5651D"/>
    <w:rsid w:val="00D57A34"/>
    <w:rsid w:val="00D643B3"/>
    <w:rsid w:val="00D74898"/>
    <w:rsid w:val="00D801ED"/>
    <w:rsid w:val="00D87458"/>
    <w:rsid w:val="00D936BC"/>
    <w:rsid w:val="00D96530"/>
    <w:rsid w:val="00DA7E2F"/>
    <w:rsid w:val="00DD441E"/>
    <w:rsid w:val="00DD44AF"/>
    <w:rsid w:val="00DE1F2F"/>
    <w:rsid w:val="00DE2AC3"/>
    <w:rsid w:val="00DE5692"/>
    <w:rsid w:val="00DE70B3"/>
    <w:rsid w:val="00DF3E19"/>
    <w:rsid w:val="00DF6908"/>
    <w:rsid w:val="00DF700D"/>
    <w:rsid w:val="00E0231F"/>
    <w:rsid w:val="00E03C94"/>
    <w:rsid w:val="00E1333B"/>
    <w:rsid w:val="00E2134A"/>
    <w:rsid w:val="00E26226"/>
    <w:rsid w:val="00E3103C"/>
    <w:rsid w:val="00E45D05"/>
    <w:rsid w:val="00E55816"/>
    <w:rsid w:val="00E55AEF"/>
    <w:rsid w:val="00E6117A"/>
    <w:rsid w:val="00E765C9"/>
    <w:rsid w:val="00E82677"/>
    <w:rsid w:val="00E83B2D"/>
    <w:rsid w:val="00E870AC"/>
    <w:rsid w:val="00E925B8"/>
    <w:rsid w:val="00E94DBA"/>
    <w:rsid w:val="00E976C1"/>
    <w:rsid w:val="00EA12E5"/>
    <w:rsid w:val="00EB55C6"/>
    <w:rsid w:val="00EC7F04"/>
    <w:rsid w:val="00ED20FA"/>
    <w:rsid w:val="00ED30BC"/>
    <w:rsid w:val="00F00DDC"/>
    <w:rsid w:val="00F01223"/>
    <w:rsid w:val="00F02766"/>
    <w:rsid w:val="00F05BD4"/>
    <w:rsid w:val="00F21F5D"/>
    <w:rsid w:val="00F2404A"/>
    <w:rsid w:val="00F26D38"/>
    <w:rsid w:val="00F3630D"/>
    <w:rsid w:val="00F4677D"/>
    <w:rsid w:val="00F528B4"/>
    <w:rsid w:val="00F55A0C"/>
    <w:rsid w:val="00F560A3"/>
    <w:rsid w:val="00F60D05"/>
    <w:rsid w:val="00F6155B"/>
    <w:rsid w:val="00F65C19"/>
    <w:rsid w:val="00F7356B"/>
    <w:rsid w:val="00F80977"/>
    <w:rsid w:val="00F814C5"/>
    <w:rsid w:val="00F83F75"/>
    <w:rsid w:val="00F972D2"/>
    <w:rsid w:val="00FB7952"/>
    <w:rsid w:val="00FC1DB9"/>
    <w:rsid w:val="00FD2546"/>
    <w:rsid w:val="00FD772E"/>
    <w:rsid w:val="00FE0144"/>
    <w:rsid w:val="00FE5494"/>
    <w:rsid w:val="00FE78C7"/>
    <w:rsid w:val="00FF43AC"/>
    <w:rsid w:val="00FF6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817CC3F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30A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uiPriority w:val="99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745AEE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745AEE"/>
    <w:pPr>
      <w:keepLines/>
      <w:tabs>
        <w:tab w:val="left" w:pos="255"/>
      </w:tabs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745AEE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uiPriority w:val="99"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27050E"/>
    <w:pPr>
      <w:keepNext/>
      <w:keepLines/>
      <w:pageBreakBefore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67500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D055D3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8508D8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uiPriority w:val="99"/>
    <w:rsid w:val="00263BE8"/>
    <w:pPr>
      <w:jc w:val="center"/>
    </w:pPr>
    <w:rPr>
      <w:rFonts w:ascii="Times New Roman"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uiPriority w:val="99"/>
    <w:qFormat/>
    <w:rsid w:val="004C6FBE"/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C6FBE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931298"/>
    <w:rPr>
      <w:rFonts w:ascii="Times New Roman" w:hAnsi="Times New Roman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931298"/>
    <w:pPr>
      <w:keepNext/>
      <w:keepLines/>
      <w:spacing w:before="480"/>
      <w:jc w:val="center"/>
    </w:pPr>
    <w:rPr>
      <w:caps/>
      <w:sz w:val="28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931298"/>
    <w:pPr>
      <w:keepNext/>
      <w:keepLines/>
      <w:spacing w:before="240"/>
      <w:jc w:val="center"/>
    </w:pPr>
    <w:rPr>
      <w:b/>
      <w:sz w:val="28"/>
    </w:rPr>
  </w:style>
  <w:style w:type="paragraph" w:customStyle="1" w:styleId="AppArttitle">
    <w:name w:val="App_Art_title"/>
    <w:basedOn w:val="Arttitle"/>
    <w:uiPriority w:val="99"/>
    <w:rsid w:val="00931298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931298"/>
    <w:pPr>
      <w:spacing w:before="480"/>
      <w:jc w:val="center"/>
    </w:pPr>
    <w:rPr>
      <w:rFonts w:ascii="Times New Roman Bold" w:hAnsi="Times New Roman Bold"/>
      <w:b/>
      <w:sz w:val="28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931298"/>
    <w:rPr>
      <w:rFonts w:ascii="Times New Roman Bold" w:hAnsi="Times New Roman Bold" w:cs="Times New Roman Bold"/>
      <w:b/>
      <w:sz w:val="24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931298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931298"/>
    <w:rPr>
      <w:rFonts w:ascii="Times New Roman" w:hAnsi="Times New Roman"/>
      <w:sz w:val="24"/>
      <w:lang w:val="en-GB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 w:val="22"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8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8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931298"/>
    <w:rPr>
      <w:rFonts w:ascii="Times New Roman" w:hAnsi="Times New Roman"/>
      <w:b/>
      <w:sz w:val="28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 w:val="22"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931298"/>
    <w:rPr>
      <w:rFonts w:ascii="Times New Roman" w:hAnsi="Times New Roman"/>
      <w:sz w:val="22"/>
      <w:lang w:val="en-GB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22a398a2-10ff-4ad7-ad45-95f41e7663de" targetNamespace="http://schemas.microsoft.com/office/2006/metadata/properties" ma:root="true" ma:fieldsID="d41af5c836d734370eb92e7ee5f83852" ns2:_="" ns3:_="">
    <xsd:import namespace="996b2e75-67fd-4955-a3b0-5ab9934cb50b"/>
    <xsd:import namespace="22a398a2-10ff-4ad7-ad45-95f41e7663de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a398a2-10ff-4ad7-ad45-95f41e7663de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3" ma:contentTypeDescription="Create a new document." ma:contentTypeScope="" ma:versionID="de0f464c7a8f634fc477f5be5ae6922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d6f04622bfade85a29840578068b0e6f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22a398a2-10ff-4ad7-ad45-95f41e7663de">DPM</DPM_x0020_Author>
    <DPM_x0020_File_x0020_name xmlns="22a398a2-10ff-4ad7-ad45-95f41e7663de">T22-WTSA.24-C-0040!A4!MSW-E</DPM_x0020_File_x0020_name>
    <DPM_x0020_Version xmlns="22a398a2-10ff-4ad7-ad45-95f41e7663de">DPM_2022.05.12.01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22a398a2-10ff-4ad7-ad45-95f41e7663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F3979A-D965-4609-91CD-F87DF585B6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a398a2-10ff-4ad7-ad45-95f41e7663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144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T22-WTSA.24-C-0040!A4!MSW-E</vt:lpstr>
    </vt:vector>
  </TitlesOfParts>
  <Manager>General Secretariat - Pool</Manager>
  <Company>International Telecommunication Union (ITU)</Company>
  <LinksUpToDate>false</LinksUpToDate>
  <CharactersWithSpaces>1183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T22-WTSA.24-C-0040!A4!MSW-E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TPU E RR</cp:lastModifiedBy>
  <cp:revision>3</cp:revision>
  <cp:lastPrinted>2016-06-06T07:49:00Z</cp:lastPrinted>
  <dcterms:created xsi:type="dcterms:W3CDTF">2024-09-26T10:16:00Z</dcterms:created>
  <dcterms:modified xsi:type="dcterms:W3CDTF">2024-09-26T10:23:00Z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0x010100A2BFF85A5DFC334A92FC6C579D94C737</vt:lpwstr>
  </property>
  <property fmtid="{D5CDD505-2E9C-101B-9397-08002B2CF9AE}" pid="10" name="MediaServiceImageTags">
    <vt:lpwstr/>
  </property>
</Properties>
</file>