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735CD" w14:paraId="1B484F28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34CB0187" w14:textId="77777777" w:rsidR="00D2023F" w:rsidRPr="00B735CD" w:rsidRDefault="0018215C" w:rsidP="00C30155">
            <w:pPr>
              <w:spacing w:before="0"/>
              <w:rPr>
                <w:lang w:val="fr-FR"/>
              </w:rPr>
            </w:pPr>
            <w:r w:rsidRPr="00B735CD">
              <w:rPr>
                <w:lang w:val="fr-FR"/>
              </w:rPr>
              <w:drawing>
                <wp:inline distT="0" distB="0" distL="0" distR="0" wp14:anchorId="7DE848C1" wp14:editId="533C061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B066DFC" w14:textId="77777777" w:rsidR="00D2023F" w:rsidRPr="00B735CD" w:rsidRDefault="006F0DB7" w:rsidP="008A186A">
            <w:pPr>
              <w:pStyle w:val="TopHeader"/>
              <w:rPr>
                <w:lang w:val="fr-FR"/>
              </w:rPr>
            </w:pPr>
            <w:r w:rsidRPr="00B735CD">
              <w:rPr>
                <w:lang w:val="fr-FR"/>
              </w:rPr>
              <w:t>Assemblée mondiale de normalisation des télécommunications (AMNT-24)</w:t>
            </w:r>
            <w:r w:rsidRPr="00B735CD">
              <w:rPr>
                <w:sz w:val="26"/>
                <w:szCs w:val="26"/>
                <w:lang w:val="fr-FR"/>
              </w:rPr>
              <w:br/>
            </w:r>
            <w:r w:rsidRPr="00B735CD">
              <w:rPr>
                <w:sz w:val="18"/>
                <w:szCs w:val="18"/>
                <w:lang w:val="fr-FR"/>
              </w:rPr>
              <w:t>New Delhi, 15</w:t>
            </w:r>
            <w:r w:rsidR="00BC053B" w:rsidRPr="00B735CD">
              <w:rPr>
                <w:sz w:val="18"/>
                <w:szCs w:val="18"/>
                <w:lang w:val="fr-FR"/>
              </w:rPr>
              <w:t>-</w:t>
            </w:r>
            <w:r w:rsidRPr="00B735CD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0B6437F" w14:textId="77777777" w:rsidR="00D2023F" w:rsidRPr="00B735CD" w:rsidRDefault="00D2023F" w:rsidP="00C30155">
            <w:pPr>
              <w:spacing w:before="0"/>
              <w:rPr>
                <w:lang w:val="fr-FR"/>
              </w:rPr>
            </w:pPr>
            <w:r w:rsidRPr="00B735CD">
              <w:rPr>
                <w:lang w:val="fr-FR" w:eastAsia="zh-CN"/>
              </w:rPr>
              <w:drawing>
                <wp:inline distT="0" distB="0" distL="0" distR="0" wp14:anchorId="40C211BF" wp14:editId="702F961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735CD" w14:paraId="798D2AAB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0117A49" w14:textId="77777777" w:rsidR="00D2023F" w:rsidRPr="00B735CD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B735CD" w14:paraId="19DD6000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7AACE65" w14:textId="77777777" w:rsidR="00931298" w:rsidRPr="00B735C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EBCBE4D" w14:textId="77777777" w:rsidR="00931298" w:rsidRPr="00B735CD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B735CD" w14:paraId="188DC21A" w14:textId="77777777" w:rsidTr="00267BFB">
        <w:trPr>
          <w:cantSplit/>
        </w:trPr>
        <w:tc>
          <w:tcPr>
            <w:tcW w:w="6237" w:type="dxa"/>
            <w:gridSpan w:val="2"/>
          </w:tcPr>
          <w:p w14:paraId="5CB8932D" w14:textId="77777777" w:rsidR="00752D4D" w:rsidRPr="00B735CD" w:rsidRDefault="007F4179" w:rsidP="00C30155">
            <w:pPr>
              <w:pStyle w:val="Committee"/>
              <w:rPr>
                <w:lang w:val="fr-FR"/>
              </w:rPr>
            </w:pPr>
            <w:r w:rsidRPr="00B735CD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FF30183" w14:textId="47E9A588" w:rsidR="00752D4D" w:rsidRPr="00B735CD" w:rsidRDefault="007F4179" w:rsidP="00A52D1A">
            <w:pPr>
              <w:pStyle w:val="Docnumber"/>
              <w:rPr>
                <w:lang w:val="fr-FR"/>
              </w:rPr>
            </w:pPr>
            <w:r w:rsidRPr="00B735CD">
              <w:rPr>
                <w:lang w:val="fr-FR"/>
              </w:rPr>
              <w:t>Addendum 2 au</w:t>
            </w:r>
            <w:r w:rsidRPr="00B735CD">
              <w:rPr>
                <w:lang w:val="fr-FR"/>
              </w:rPr>
              <w:br/>
              <w:t>Document 40</w:t>
            </w:r>
            <w:r w:rsidR="009C759A" w:rsidRPr="00B735CD">
              <w:rPr>
                <w:lang w:val="fr-FR"/>
              </w:rPr>
              <w:t>-F</w:t>
            </w:r>
          </w:p>
        </w:tc>
      </w:tr>
      <w:tr w:rsidR="00931298" w:rsidRPr="00B735CD" w14:paraId="55DD0953" w14:textId="77777777" w:rsidTr="00267BFB">
        <w:trPr>
          <w:cantSplit/>
        </w:trPr>
        <w:tc>
          <w:tcPr>
            <w:tcW w:w="6237" w:type="dxa"/>
            <w:gridSpan w:val="2"/>
          </w:tcPr>
          <w:p w14:paraId="115C2C2D" w14:textId="77777777" w:rsidR="00931298" w:rsidRPr="00B735C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8176DD3" w14:textId="77777777" w:rsidR="00931298" w:rsidRPr="00B735C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B735CD">
              <w:rPr>
                <w:sz w:val="20"/>
                <w:szCs w:val="16"/>
                <w:lang w:val="fr-FR"/>
              </w:rPr>
              <w:t>19 septembre 2024</w:t>
            </w:r>
          </w:p>
        </w:tc>
      </w:tr>
      <w:tr w:rsidR="00931298" w:rsidRPr="00B735CD" w14:paraId="2484DCF6" w14:textId="77777777" w:rsidTr="00267BFB">
        <w:trPr>
          <w:cantSplit/>
        </w:trPr>
        <w:tc>
          <w:tcPr>
            <w:tcW w:w="6237" w:type="dxa"/>
            <w:gridSpan w:val="2"/>
          </w:tcPr>
          <w:p w14:paraId="1BBB8E8B" w14:textId="77777777" w:rsidR="00931298" w:rsidRPr="00B735C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55838BA" w14:textId="77777777" w:rsidR="00931298" w:rsidRPr="00B735C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B735CD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B735CD" w14:paraId="41F731DA" w14:textId="77777777" w:rsidTr="00267BFB">
        <w:trPr>
          <w:cantSplit/>
        </w:trPr>
        <w:tc>
          <w:tcPr>
            <w:tcW w:w="9811" w:type="dxa"/>
            <w:gridSpan w:val="4"/>
          </w:tcPr>
          <w:p w14:paraId="181D9559" w14:textId="77777777" w:rsidR="00931298" w:rsidRPr="00B735CD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B735CD" w14:paraId="14CBDE20" w14:textId="77777777" w:rsidTr="00267BFB">
        <w:trPr>
          <w:cantSplit/>
        </w:trPr>
        <w:tc>
          <w:tcPr>
            <w:tcW w:w="9811" w:type="dxa"/>
            <w:gridSpan w:val="4"/>
          </w:tcPr>
          <w:p w14:paraId="43404CB7" w14:textId="0631FA31" w:rsidR="007F4179" w:rsidRPr="00B735CD" w:rsidRDefault="007F4179" w:rsidP="007F4179">
            <w:pPr>
              <w:pStyle w:val="Source"/>
              <w:rPr>
                <w:lang w:val="fr-FR"/>
              </w:rPr>
            </w:pPr>
            <w:r w:rsidRPr="00B735CD">
              <w:rPr>
                <w:lang w:val="fr-FR"/>
              </w:rPr>
              <w:t>États Membres de l'UIT, membres de la</w:t>
            </w:r>
            <w:r w:rsidR="000D4012" w:rsidRPr="00B735CD">
              <w:rPr>
                <w:lang w:val="fr-FR"/>
              </w:rPr>
              <w:t xml:space="preserve"> </w:t>
            </w:r>
            <w:r w:rsidRPr="00B735CD">
              <w:rPr>
                <w:lang w:val="fr-FR"/>
              </w:rPr>
              <w:t>Communauté</w:t>
            </w:r>
            <w:r w:rsidR="000D4012" w:rsidRPr="00B735CD">
              <w:rPr>
                <w:lang w:val="fr-FR"/>
              </w:rPr>
              <w:br/>
            </w:r>
            <w:r w:rsidRPr="00B735CD">
              <w:rPr>
                <w:lang w:val="fr-FR"/>
              </w:rPr>
              <w:t>régionale des communications (RCC)</w:t>
            </w:r>
          </w:p>
        </w:tc>
      </w:tr>
      <w:tr w:rsidR="007F4179" w:rsidRPr="00B735CD" w14:paraId="05C69F62" w14:textId="77777777" w:rsidTr="00267BFB">
        <w:trPr>
          <w:cantSplit/>
        </w:trPr>
        <w:tc>
          <w:tcPr>
            <w:tcW w:w="9811" w:type="dxa"/>
            <w:gridSpan w:val="4"/>
          </w:tcPr>
          <w:p w14:paraId="6C153CB3" w14:textId="2B0E1A8D" w:rsidR="007F4179" w:rsidRPr="00B735CD" w:rsidRDefault="0099208A" w:rsidP="0099208A">
            <w:pPr>
              <w:pStyle w:val="Title1"/>
              <w:spacing w:line="480" w:lineRule="auto"/>
              <w:rPr>
                <w:lang w:val="fr-FR"/>
              </w:rPr>
            </w:pPr>
            <w:r w:rsidRPr="00B735CD">
              <w:rPr>
                <w:lang w:val="fr-FR"/>
              </w:rPr>
              <w:t>PROPOSITION DE SUPPRESSION DE LA</w:t>
            </w:r>
            <w:r w:rsidR="007F4179" w:rsidRPr="00B735CD">
              <w:rPr>
                <w:lang w:val="fr-FR"/>
              </w:rPr>
              <w:t xml:space="preserve"> R</w:t>
            </w:r>
            <w:r w:rsidRPr="00B735CD">
              <w:rPr>
                <w:lang w:val="fr-FR"/>
              </w:rPr>
              <w:t>É</w:t>
            </w:r>
            <w:r w:rsidR="007F4179" w:rsidRPr="00B735CD">
              <w:rPr>
                <w:lang w:val="fr-FR"/>
              </w:rPr>
              <w:t>SOLUTION 99</w:t>
            </w:r>
          </w:p>
        </w:tc>
      </w:tr>
      <w:tr w:rsidR="00657CDA" w:rsidRPr="00B735CD" w14:paraId="52EAD4D9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FDD2BEC" w14:textId="77777777" w:rsidR="00657CDA" w:rsidRPr="00B735CD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B735CD" w14:paraId="5EFB09CE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5F47A0D" w14:textId="77777777" w:rsidR="00657CDA" w:rsidRPr="00B735CD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5FB40FCE" w14:textId="77777777" w:rsidR="00931298" w:rsidRPr="00B735CD" w:rsidRDefault="00931298" w:rsidP="00931298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4211"/>
        <w:gridCol w:w="3543"/>
      </w:tblGrid>
      <w:tr w:rsidR="00931298" w:rsidRPr="00B735CD" w14:paraId="229B290D" w14:textId="77777777" w:rsidTr="0099208A">
        <w:trPr>
          <w:cantSplit/>
        </w:trPr>
        <w:tc>
          <w:tcPr>
            <w:tcW w:w="1885" w:type="dxa"/>
          </w:tcPr>
          <w:p w14:paraId="19CF483A" w14:textId="77777777" w:rsidR="00931298" w:rsidRPr="00B735CD" w:rsidRDefault="006F0DB7" w:rsidP="00C30155">
            <w:pPr>
              <w:rPr>
                <w:lang w:val="fr-FR"/>
              </w:rPr>
            </w:pPr>
            <w:r w:rsidRPr="00B735CD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7E6B5C28" w14:textId="451FCFD0" w:rsidR="00F76712" w:rsidRPr="00B735CD" w:rsidRDefault="00F76712" w:rsidP="00F76712">
            <w:pPr>
              <w:pStyle w:val="Abstract"/>
              <w:rPr>
                <w:color w:val="000000" w:themeColor="text1"/>
                <w:szCs w:val="22"/>
                <w:lang w:val="fr-FR"/>
              </w:rPr>
            </w:pPr>
            <w:r w:rsidRPr="00B735CD">
              <w:rPr>
                <w:color w:val="000000" w:themeColor="text1"/>
                <w:szCs w:val="22"/>
                <w:lang w:val="fr-FR"/>
              </w:rPr>
              <w:t xml:space="preserve">La RCC propose de supprimer la Résolution 99 (Genève, 2022) de l'AMNT intitulée "Examen de la réforme structurelle des commissions d'études du Secteur". </w:t>
            </w:r>
            <w:r w:rsidR="007529E5" w:rsidRPr="00B735CD">
              <w:rPr>
                <w:color w:val="000000" w:themeColor="text1"/>
                <w:szCs w:val="22"/>
                <w:lang w:val="fr-FR"/>
              </w:rPr>
              <w:t xml:space="preserve">Étant donné que la dernière AMNT a pris une décision concernant la restructuration et </w:t>
            </w:r>
            <w:r w:rsidR="00935AD7" w:rsidRPr="00B735CD">
              <w:rPr>
                <w:color w:val="000000" w:themeColor="text1"/>
                <w:szCs w:val="22"/>
                <w:lang w:val="fr-FR"/>
              </w:rPr>
              <w:t>qu'aucun nouveau changement important</w:t>
            </w:r>
            <w:r w:rsidR="007529E5" w:rsidRPr="00B735CD">
              <w:rPr>
                <w:color w:val="000000" w:themeColor="text1"/>
                <w:szCs w:val="22"/>
                <w:lang w:val="fr-FR"/>
              </w:rPr>
              <w:t xml:space="preserve"> de la structure </w:t>
            </w:r>
            <w:r w:rsidR="00935AD7" w:rsidRPr="00B735CD">
              <w:rPr>
                <w:color w:val="000000" w:themeColor="text1"/>
                <w:szCs w:val="22"/>
                <w:lang w:val="fr-FR"/>
              </w:rPr>
              <w:t>n'a donc été proposé</w:t>
            </w:r>
            <w:r w:rsidR="007529E5" w:rsidRPr="00B735CD">
              <w:rPr>
                <w:color w:val="000000" w:themeColor="text1"/>
                <w:szCs w:val="22"/>
                <w:lang w:val="fr-FR"/>
              </w:rPr>
              <w:t>, à l'exception du possible regroupement des CE 9 et 16 de l'UIT-T</w:t>
            </w:r>
            <w:r w:rsidR="005E6A81" w:rsidRPr="00B735CD">
              <w:rPr>
                <w:color w:val="000000" w:themeColor="text1"/>
                <w:szCs w:val="22"/>
                <w:lang w:val="fr-FR"/>
              </w:rPr>
              <w:t xml:space="preserve">, les travaux </w:t>
            </w:r>
            <w:r w:rsidR="00293607" w:rsidRPr="00B735CD">
              <w:rPr>
                <w:color w:val="000000" w:themeColor="text1"/>
                <w:szCs w:val="22"/>
                <w:lang w:val="fr-FR"/>
              </w:rPr>
              <w:t xml:space="preserve">futurs </w:t>
            </w:r>
            <w:r w:rsidR="005E6A81" w:rsidRPr="00B735CD">
              <w:rPr>
                <w:color w:val="000000" w:themeColor="text1"/>
                <w:szCs w:val="22"/>
                <w:lang w:val="fr-FR"/>
              </w:rPr>
              <w:t xml:space="preserve">sur la réforme structurelle des commissions d'études pourront se poursuivre dans le cadre du mandat du GCNT, par exemple, comme cela a été le cas pour la création de la CE 20 de l'UIT-T, </w:t>
            </w:r>
            <w:r w:rsidR="000B5BDA" w:rsidRPr="00B735CD">
              <w:rPr>
                <w:color w:val="000000" w:themeColor="text1"/>
                <w:szCs w:val="22"/>
                <w:lang w:val="fr-FR"/>
              </w:rPr>
              <w:t xml:space="preserve">et </w:t>
            </w:r>
            <w:r w:rsidR="00B170F5" w:rsidRPr="00B735CD">
              <w:rPr>
                <w:color w:val="000000" w:themeColor="text1"/>
                <w:szCs w:val="22"/>
                <w:lang w:val="fr-FR"/>
              </w:rPr>
              <w:t xml:space="preserve">au </w:t>
            </w:r>
            <w:r w:rsidR="00935AD7" w:rsidRPr="00B735CD">
              <w:rPr>
                <w:color w:val="000000" w:themeColor="text1"/>
                <w:szCs w:val="22"/>
                <w:lang w:val="fr-FR"/>
              </w:rPr>
              <w:t>sein</w:t>
            </w:r>
            <w:r w:rsidR="005E6A81" w:rsidRPr="00B735CD">
              <w:rPr>
                <w:color w:val="000000" w:themeColor="text1"/>
                <w:szCs w:val="22"/>
                <w:lang w:val="fr-FR"/>
              </w:rPr>
              <w:t xml:space="preserve"> des CE de l'UIT-T elles-mêmes conformément à la Résolution 2.</w:t>
            </w:r>
          </w:p>
          <w:p w14:paraId="40128C3F" w14:textId="07E85DA4" w:rsidR="00A51625" w:rsidRPr="00B735CD" w:rsidRDefault="00A51625" w:rsidP="00F76712">
            <w:pPr>
              <w:pStyle w:val="Abstract"/>
              <w:rPr>
                <w:color w:val="000000" w:themeColor="text1"/>
                <w:szCs w:val="22"/>
                <w:lang w:val="fr-FR"/>
              </w:rPr>
            </w:pPr>
            <w:r w:rsidRPr="00B735CD">
              <w:rPr>
                <w:color w:val="000000" w:themeColor="text1"/>
                <w:szCs w:val="22"/>
                <w:lang w:val="fr-FR"/>
              </w:rPr>
              <w:t>Nous estimons que cette Résolution est superflue.</w:t>
            </w:r>
          </w:p>
        </w:tc>
      </w:tr>
      <w:tr w:rsidR="00931298" w:rsidRPr="00B735CD" w14:paraId="3F4DD710" w14:textId="77777777" w:rsidTr="003B2D67">
        <w:trPr>
          <w:cantSplit/>
        </w:trPr>
        <w:tc>
          <w:tcPr>
            <w:tcW w:w="1885" w:type="dxa"/>
          </w:tcPr>
          <w:p w14:paraId="35829B3C" w14:textId="77777777" w:rsidR="00931298" w:rsidRPr="00B735CD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B735CD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4211" w:type="dxa"/>
          </w:tcPr>
          <w:p w14:paraId="6E8A1985" w14:textId="0BE3BD17" w:rsidR="00FE5494" w:rsidRPr="00B735CD" w:rsidRDefault="0099208A" w:rsidP="0065305C">
            <w:pPr>
              <w:rPr>
                <w:lang w:val="fr-FR"/>
              </w:rPr>
            </w:pPr>
            <w:r w:rsidRPr="00B735CD">
              <w:rPr>
                <w:lang w:val="fr-FR"/>
              </w:rPr>
              <w:t>Alexey Borodin</w:t>
            </w:r>
            <w:r w:rsidR="006F0DB7" w:rsidRPr="00B735CD">
              <w:rPr>
                <w:lang w:val="fr-FR"/>
              </w:rPr>
              <w:br/>
            </w:r>
            <w:r w:rsidR="0065305C" w:rsidRPr="00B735CD">
              <w:rPr>
                <w:lang w:val="fr-FR"/>
              </w:rPr>
              <w:t>Communauté régionale des communications</w:t>
            </w:r>
          </w:p>
        </w:tc>
        <w:tc>
          <w:tcPr>
            <w:tcW w:w="3543" w:type="dxa"/>
          </w:tcPr>
          <w:p w14:paraId="43020385" w14:textId="4D333B97" w:rsidR="00931298" w:rsidRPr="00B735CD" w:rsidRDefault="006F0DB7" w:rsidP="00E6117A">
            <w:pPr>
              <w:rPr>
                <w:lang w:val="fr-FR"/>
              </w:rPr>
            </w:pPr>
            <w:r w:rsidRPr="00B735CD">
              <w:rPr>
                <w:lang w:val="fr-FR"/>
              </w:rPr>
              <w:t>Courriel:</w:t>
            </w:r>
            <w:r w:rsidR="0099208A" w:rsidRPr="00B735CD">
              <w:rPr>
                <w:lang w:val="fr-FR"/>
              </w:rPr>
              <w:tab/>
            </w:r>
            <w:hyperlink r:id="rId14" w:history="1">
              <w:r w:rsidR="0099208A" w:rsidRPr="00B735CD">
                <w:rPr>
                  <w:rStyle w:val="Hyperlink"/>
                  <w:lang w:val="fr-FR"/>
                </w:rPr>
                <w:t>ecrcc@rcc.o</w:t>
              </w:r>
              <w:r w:rsidR="0099208A" w:rsidRPr="00B735CD">
                <w:rPr>
                  <w:rStyle w:val="Hyperlink"/>
                  <w:lang w:val="fr-FR"/>
                </w:rPr>
                <w:t>r</w:t>
              </w:r>
              <w:r w:rsidR="0099208A" w:rsidRPr="00B735CD">
                <w:rPr>
                  <w:rStyle w:val="Hyperlink"/>
                  <w:lang w:val="fr-FR"/>
                </w:rPr>
                <w:t>g.ru</w:t>
              </w:r>
            </w:hyperlink>
          </w:p>
        </w:tc>
      </w:tr>
      <w:tr w:rsidR="0099208A" w:rsidRPr="00B735CD" w14:paraId="346859AC" w14:textId="77777777" w:rsidTr="003B2D67">
        <w:trPr>
          <w:cantSplit/>
        </w:trPr>
        <w:tc>
          <w:tcPr>
            <w:tcW w:w="1885" w:type="dxa"/>
          </w:tcPr>
          <w:p w14:paraId="4BBD238F" w14:textId="058C784B" w:rsidR="0099208A" w:rsidRPr="00B735CD" w:rsidRDefault="0099208A" w:rsidP="0099208A">
            <w:pPr>
              <w:rPr>
                <w:b/>
                <w:bCs/>
                <w:szCs w:val="24"/>
                <w:lang w:val="fr-FR"/>
              </w:rPr>
            </w:pPr>
            <w:r w:rsidRPr="00B735CD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211" w:type="dxa"/>
          </w:tcPr>
          <w:p w14:paraId="320A1079" w14:textId="31E3796D" w:rsidR="0099208A" w:rsidRPr="00B735CD" w:rsidRDefault="0099208A" w:rsidP="00F76712">
            <w:pPr>
              <w:rPr>
                <w:lang w:val="fr-FR"/>
              </w:rPr>
            </w:pPr>
            <w:r w:rsidRPr="00B735CD">
              <w:rPr>
                <w:lang w:val="fr-FR"/>
              </w:rPr>
              <w:t>Evgeny Tonkikh</w:t>
            </w:r>
            <w:r w:rsidRPr="00B735CD">
              <w:rPr>
                <w:lang w:val="fr-FR"/>
              </w:rPr>
              <w:br/>
            </w:r>
            <w:r w:rsidR="0065305C" w:rsidRPr="00B735CD">
              <w:rPr>
                <w:lang w:val="fr-FR"/>
              </w:rPr>
              <w:t>Coordonnateur de la RCC pour les travaux préparatoires en vue de l'AMNT</w:t>
            </w:r>
            <w:r w:rsidRPr="00B735CD">
              <w:rPr>
                <w:lang w:val="fr-FR"/>
              </w:rPr>
              <w:br/>
              <w:t>Fédération de Russie</w:t>
            </w:r>
          </w:p>
        </w:tc>
        <w:tc>
          <w:tcPr>
            <w:tcW w:w="3543" w:type="dxa"/>
          </w:tcPr>
          <w:p w14:paraId="4726BE89" w14:textId="3609A664" w:rsidR="0099208A" w:rsidRPr="00B735CD" w:rsidRDefault="0099208A" w:rsidP="0099208A">
            <w:pPr>
              <w:rPr>
                <w:lang w:val="fr-FR"/>
              </w:rPr>
            </w:pPr>
            <w:r w:rsidRPr="00B735CD">
              <w:rPr>
                <w:lang w:val="fr-FR"/>
              </w:rPr>
              <w:t>Courriel:</w:t>
            </w:r>
            <w:r w:rsidRPr="00B735CD">
              <w:rPr>
                <w:lang w:val="fr-FR"/>
              </w:rPr>
              <w:tab/>
            </w:r>
            <w:hyperlink r:id="rId15" w:history="1">
              <w:r w:rsidRPr="00B735CD">
                <w:rPr>
                  <w:rStyle w:val="Hyperlink"/>
                  <w:lang w:val="fr-FR"/>
                </w:rPr>
                <w:t>et@</w:t>
              </w:r>
              <w:r w:rsidRPr="00B735CD">
                <w:rPr>
                  <w:rStyle w:val="Hyperlink"/>
                  <w:lang w:val="fr-FR"/>
                </w:rPr>
                <w:t>n</w:t>
              </w:r>
              <w:r w:rsidRPr="00B735CD">
                <w:rPr>
                  <w:rStyle w:val="Hyperlink"/>
                  <w:lang w:val="fr-FR"/>
                </w:rPr>
                <w:t>iir.ru</w:t>
              </w:r>
            </w:hyperlink>
          </w:p>
        </w:tc>
      </w:tr>
    </w:tbl>
    <w:p w14:paraId="48DC9F17" w14:textId="77777777" w:rsidR="00931298" w:rsidRPr="00B735CD" w:rsidRDefault="009F4801" w:rsidP="00A01A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B735CD">
        <w:rPr>
          <w:lang w:val="fr-FR"/>
        </w:rPr>
        <w:br w:type="page"/>
      </w:r>
    </w:p>
    <w:p w14:paraId="52D0017B" w14:textId="77777777" w:rsidR="00043F7D" w:rsidRPr="00B735CD" w:rsidRDefault="0099208A">
      <w:pPr>
        <w:pStyle w:val="Proposal"/>
        <w:rPr>
          <w:lang w:val="fr-FR"/>
        </w:rPr>
      </w:pPr>
      <w:r w:rsidRPr="00B735CD">
        <w:rPr>
          <w:lang w:val="fr-FR"/>
        </w:rPr>
        <w:lastRenderedPageBreak/>
        <w:t>SUP</w:t>
      </w:r>
      <w:r w:rsidRPr="00B735CD">
        <w:rPr>
          <w:lang w:val="fr-FR"/>
        </w:rPr>
        <w:tab/>
        <w:t>RCC/40A2/1</w:t>
      </w:r>
    </w:p>
    <w:p w14:paraId="10D5BA81" w14:textId="77777777" w:rsidR="00935AD7" w:rsidRPr="00B735CD" w:rsidRDefault="0099208A" w:rsidP="00CF7E0E">
      <w:pPr>
        <w:pStyle w:val="ResNo"/>
        <w:rPr>
          <w:lang w:val="fr-FR"/>
        </w:rPr>
      </w:pPr>
      <w:bookmarkStart w:id="0" w:name="_Toc111647900"/>
      <w:bookmarkStart w:id="1" w:name="_Toc111648539"/>
      <w:r w:rsidRPr="00B735CD">
        <w:rPr>
          <w:lang w:val="fr-FR"/>
        </w:rPr>
        <w:t xml:space="preserve">RÉSOLUTION </w:t>
      </w:r>
      <w:r w:rsidRPr="00B735CD">
        <w:rPr>
          <w:rStyle w:val="href"/>
          <w:lang w:val="fr-FR"/>
        </w:rPr>
        <w:t>99</w:t>
      </w:r>
      <w:r w:rsidRPr="00B735CD">
        <w:rPr>
          <w:lang w:val="fr-FR"/>
        </w:rPr>
        <w:t xml:space="preserve"> (G</w:t>
      </w:r>
      <w:r w:rsidRPr="00B735CD">
        <w:rPr>
          <w:caps w:val="0"/>
          <w:lang w:val="fr-FR"/>
        </w:rPr>
        <w:t>enève</w:t>
      </w:r>
      <w:r w:rsidRPr="00B735CD">
        <w:rPr>
          <w:lang w:val="fr-FR"/>
        </w:rPr>
        <w:t>, 2022)</w:t>
      </w:r>
      <w:bookmarkEnd w:id="0"/>
      <w:bookmarkEnd w:id="1"/>
    </w:p>
    <w:p w14:paraId="7260B323" w14:textId="77777777" w:rsidR="00935AD7" w:rsidRPr="00B735CD" w:rsidRDefault="0099208A" w:rsidP="00CF7E0E">
      <w:pPr>
        <w:pStyle w:val="Restitle"/>
        <w:rPr>
          <w:color w:val="000000"/>
          <w:lang w:val="fr-FR"/>
        </w:rPr>
      </w:pPr>
      <w:bookmarkStart w:id="2" w:name="_Toc111647901"/>
      <w:bookmarkStart w:id="3" w:name="_Toc111648540"/>
      <w:r w:rsidRPr="00B735CD">
        <w:rPr>
          <w:color w:val="000000"/>
          <w:lang w:val="fr-FR"/>
        </w:rPr>
        <w:t xml:space="preserve">Examen de la réforme structurelle des commissions d'études du Secteur </w:t>
      </w:r>
      <w:r w:rsidRPr="00B735CD">
        <w:rPr>
          <w:color w:val="000000"/>
          <w:lang w:val="fr-FR"/>
        </w:rPr>
        <w:br/>
        <w:t>de la normalisation des télécommunications de l'UIT</w:t>
      </w:r>
      <w:bookmarkEnd w:id="2"/>
      <w:bookmarkEnd w:id="3"/>
    </w:p>
    <w:p w14:paraId="02C54279" w14:textId="77777777" w:rsidR="00935AD7" w:rsidRPr="00B735CD" w:rsidRDefault="0099208A" w:rsidP="00CF7E0E">
      <w:pPr>
        <w:pStyle w:val="Resref"/>
        <w:rPr>
          <w:lang w:val="fr-FR"/>
        </w:rPr>
      </w:pPr>
      <w:r w:rsidRPr="00B735CD">
        <w:rPr>
          <w:lang w:val="fr-FR"/>
        </w:rPr>
        <w:t>(Genève, 2022)</w:t>
      </w:r>
    </w:p>
    <w:p w14:paraId="6493E011" w14:textId="77777777" w:rsidR="00935AD7" w:rsidRPr="00B735CD" w:rsidRDefault="0099208A" w:rsidP="00CF7E0E">
      <w:pPr>
        <w:pStyle w:val="Normalaftertitle0"/>
        <w:rPr>
          <w:lang w:val="fr-FR"/>
        </w:rPr>
      </w:pPr>
      <w:r w:rsidRPr="00B735CD">
        <w:rPr>
          <w:lang w:val="fr-FR"/>
        </w:rPr>
        <w:t>L'Assemblée mondiale de normalisation des télécommunications (Genève, 2022),</w:t>
      </w:r>
    </w:p>
    <w:p w14:paraId="3E0D8801" w14:textId="1449B2F2" w:rsidR="000D4012" w:rsidRPr="00B735CD" w:rsidRDefault="0099208A" w:rsidP="0032202E">
      <w:pPr>
        <w:pStyle w:val="Reasons"/>
        <w:rPr>
          <w:lang w:val="fr-FR"/>
        </w:rPr>
      </w:pPr>
      <w:r w:rsidRPr="00B735CD">
        <w:rPr>
          <w:b/>
          <w:lang w:val="fr-FR"/>
        </w:rPr>
        <w:t>Motifs:</w:t>
      </w:r>
      <w:r w:rsidRPr="00B735CD">
        <w:rPr>
          <w:lang w:val="fr-FR"/>
        </w:rPr>
        <w:tab/>
      </w:r>
      <w:r w:rsidR="0065305C" w:rsidRPr="00B735CD">
        <w:rPr>
          <w:lang w:val="fr-FR"/>
        </w:rPr>
        <w:t>Les travaux</w:t>
      </w:r>
      <w:r w:rsidR="00293607" w:rsidRPr="00B735CD">
        <w:rPr>
          <w:lang w:val="fr-FR"/>
        </w:rPr>
        <w:t xml:space="preserve"> futurs</w:t>
      </w:r>
      <w:r w:rsidR="0065305C" w:rsidRPr="00B735CD">
        <w:rPr>
          <w:lang w:val="fr-FR"/>
        </w:rPr>
        <w:t xml:space="preserve"> sur la réforme structurelle des commissions d'études pourront se poursuivre dans le cadre du mandat du GCNT, par exemple, comme cela a été le cas pour la création de la CE 20 de l'UIT-T, </w:t>
      </w:r>
      <w:r w:rsidR="00B170F5" w:rsidRPr="00B735CD">
        <w:rPr>
          <w:lang w:val="fr-FR"/>
        </w:rPr>
        <w:t>et au sein</w:t>
      </w:r>
      <w:r w:rsidR="0065305C" w:rsidRPr="00B735CD">
        <w:rPr>
          <w:lang w:val="fr-FR"/>
        </w:rPr>
        <w:t xml:space="preserve"> des CE de l'UIT-T elles-mêmes conformément à la Résolution 2.</w:t>
      </w:r>
      <w:r w:rsidR="00D25717" w:rsidRPr="00B735CD">
        <w:rPr>
          <w:lang w:val="fr-FR"/>
        </w:rPr>
        <w:t xml:space="preserve"> Nous estimons que cette Résolution est superflue.</w:t>
      </w:r>
    </w:p>
    <w:p w14:paraId="1807CA4A" w14:textId="7A438676" w:rsidR="00043F7D" w:rsidRPr="00B735CD" w:rsidRDefault="000D4012" w:rsidP="000D4012">
      <w:pPr>
        <w:jc w:val="center"/>
        <w:rPr>
          <w:lang w:val="fr-FR"/>
        </w:rPr>
      </w:pPr>
      <w:r w:rsidRPr="00B735CD">
        <w:rPr>
          <w:lang w:val="fr-FR"/>
        </w:rPr>
        <w:t>______________</w:t>
      </w:r>
    </w:p>
    <w:sectPr w:rsidR="00043F7D" w:rsidRPr="00B735CD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2A47" w14:textId="77777777" w:rsidR="00C362A7" w:rsidRDefault="00C362A7">
      <w:r>
        <w:separator/>
      </w:r>
    </w:p>
  </w:endnote>
  <w:endnote w:type="continuationSeparator" w:id="0">
    <w:p w14:paraId="4DE3436E" w14:textId="77777777" w:rsidR="00C362A7" w:rsidRDefault="00C362A7">
      <w:r>
        <w:continuationSeparator/>
      </w:r>
    </w:p>
  </w:endnote>
  <w:endnote w:type="continuationNotice" w:id="1">
    <w:p w14:paraId="3ABA18C5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D84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8D6206" w14:textId="6E49BC3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 w:rsidR="00B735CD">
      <w:fldChar w:fldCharType="separate"/>
    </w:r>
    <w:r w:rsidR="00B735CD">
      <w:rPr>
        <w:noProof/>
        <w:lang w:val="en-US"/>
      </w:rPr>
      <w:t>P:\FRA\gDoc\TSB\AMNT-24\24-01903F.docx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5CD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35CD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F3FF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1490C37B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A668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-24/40(Add.2)-F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82414319">
    <w:abstractNumId w:val="8"/>
  </w:num>
  <w:num w:numId="2" w16cid:durableId="20229709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79691029">
    <w:abstractNumId w:val="9"/>
  </w:num>
  <w:num w:numId="4" w16cid:durableId="1243640537">
    <w:abstractNumId w:val="7"/>
  </w:num>
  <w:num w:numId="5" w16cid:durableId="362364624">
    <w:abstractNumId w:val="6"/>
  </w:num>
  <w:num w:numId="6" w16cid:durableId="1276137063">
    <w:abstractNumId w:val="5"/>
  </w:num>
  <w:num w:numId="7" w16cid:durableId="1918979406">
    <w:abstractNumId w:val="4"/>
  </w:num>
  <w:num w:numId="8" w16cid:durableId="160200981">
    <w:abstractNumId w:val="3"/>
  </w:num>
  <w:num w:numId="9" w16cid:durableId="2045934238">
    <w:abstractNumId w:val="2"/>
  </w:num>
  <w:num w:numId="10" w16cid:durableId="766118326">
    <w:abstractNumId w:val="1"/>
  </w:num>
  <w:num w:numId="11" w16cid:durableId="2056074879">
    <w:abstractNumId w:val="0"/>
  </w:num>
  <w:num w:numId="12" w16cid:durableId="889683492">
    <w:abstractNumId w:val="12"/>
  </w:num>
  <w:num w:numId="13" w16cid:durableId="1878812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43F7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5BDA"/>
    <w:rsid w:val="000B65A0"/>
    <w:rsid w:val="000D0578"/>
    <w:rsid w:val="000D4012"/>
    <w:rsid w:val="000D708A"/>
    <w:rsid w:val="000F57C3"/>
    <w:rsid w:val="000F73FF"/>
    <w:rsid w:val="001043FF"/>
    <w:rsid w:val="001059D5"/>
    <w:rsid w:val="00114CF7"/>
    <w:rsid w:val="0012139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607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2D67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5E6A81"/>
    <w:rsid w:val="006023DF"/>
    <w:rsid w:val="00602F64"/>
    <w:rsid w:val="00622829"/>
    <w:rsid w:val="00623EA5"/>
    <w:rsid w:val="00623F15"/>
    <w:rsid w:val="006256C0"/>
    <w:rsid w:val="00643684"/>
    <w:rsid w:val="0065305C"/>
    <w:rsid w:val="00657CDA"/>
    <w:rsid w:val="00657DE0"/>
    <w:rsid w:val="006714A3"/>
    <w:rsid w:val="00672001"/>
    <w:rsid w:val="0067500B"/>
    <w:rsid w:val="006763BF"/>
    <w:rsid w:val="00676F9C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9E5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35AD7"/>
    <w:rsid w:val="00940614"/>
    <w:rsid w:val="00944A5C"/>
    <w:rsid w:val="00952A66"/>
    <w:rsid w:val="0095691C"/>
    <w:rsid w:val="0099208A"/>
    <w:rsid w:val="009B2216"/>
    <w:rsid w:val="009B59BB"/>
    <w:rsid w:val="009B7300"/>
    <w:rsid w:val="009C56E5"/>
    <w:rsid w:val="009C759A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1625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70F5"/>
    <w:rsid w:val="00B20EAA"/>
    <w:rsid w:val="00B305D7"/>
    <w:rsid w:val="00B529AD"/>
    <w:rsid w:val="00B6324B"/>
    <w:rsid w:val="00B639E9"/>
    <w:rsid w:val="00B66385"/>
    <w:rsid w:val="00B66C2B"/>
    <w:rsid w:val="00B735CD"/>
    <w:rsid w:val="00B817CD"/>
    <w:rsid w:val="00B94AD0"/>
    <w:rsid w:val="00BA5265"/>
    <w:rsid w:val="00BB3A95"/>
    <w:rsid w:val="00BB6222"/>
    <w:rsid w:val="00BC053B"/>
    <w:rsid w:val="00BC2FB6"/>
    <w:rsid w:val="00BC7D84"/>
    <w:rsid w:val="00BE7701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5717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59B1"/>
    <w:rsid w:val="00F3630D"/>
    <w:rsid w:val="00F4677D"/>
    <w:rsid w:val="00F528B4"/>
    <w:rsid w:val="00F60D05"/>
    <w:rsid w:val="00F6155B"/>
    <w:rsid w:val="00F65C19"/>
    <w:rsid w:val="00F7356B"/>
    <w:rsid w:val="00F76712"/>
    <w:rsid w:val="00F80977"/>
    <w:rsid w:val="00F83F75"/>
    <w:rsid w:val="00F90D58"/>
    <w:rsid w:val="00F972D2"/>
    <w:rsid w:val="00FB68A1"/>
    <w:rsid w:val="00FC1DB9"/>
    <w:rsid w:val="00FD2546"/>
    <w:rsid w:val="00FD772E"/>
    <w:rsid w:val="00FE0144"/>
    <w:rsid w:val="00FE5494"/>
    <w:rsid w:val="00FE78C7"/>
    <w:rsid w:val="00FF131D"/>
    <w:rsid w:val="00FF1485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4B10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aa4f93-ac8d-4893-8103-573fe6cb7eed" targetNamespace="http://schemas.microsoft.com/office/2006/metadata/properties" ma:root="true" ma:fieldsID="d41af5c836d734370eb92e7ee5f83852" ns2:_="" ns3:_="">
    <xsd:import namespace="996b2e75-67fd-4955-a3b0-5ab9934cb50b"/>
    <xsd:import namespace="88aa4f93-ac8d-4893-8103-573fe6cb7ee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a4f93-ac8d-4893-8103-573fe6cb7ee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aa4f93-ac8d-4893-8103-573fe6cb7eed">DPM</DPM_x0020_Author>
    <DPM_x0020_File_x0020_name xmlns="88aa4f93-ac8d-4893-8103-573fe6cb7eed">T22-WTSA.24-C-0040!A2!MSW-F</DPM_x0020_File_x0020_name>
    <DPM_x0020_Version xmlns="88aa4f93-ac8d-4893-8103-573fe6cb7ee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aa4f93-ac8d-4893-8103-573fe6cb7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88aa4f93-ac8d-4893-8103-573fe6cb7eed"/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T22-WTSA.24-C-0040!A2!MSW-F</vt:lpstr>
    </vt:vector>
  </TitlesOfParts>
  <Manager>General Secretariat - Pool</Manager>
  <Company>International Telecommunication Union (ITU)</Company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5</cp:revision>
  <cp:lastPrinted>2016-06-06T07:49:00Z</cp:lastPrinted>
  <dcterms:created xsi:type="dcterms:W3CDTF">2024-09-30T10:22:00Z</dcterms:created>
  <dcterms:modified xsi:type="dcterms:W3CDTF">2024-09-30T10:40:00Z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