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89" w:type="pct"/>
        <w:tblLayout w:type="fixed"/>
        <w:tblLook w:val="0000" w:firstRow="0" w:lastRow="0" w:firstColumn="0" w:lastColumn="0" w:noHBand="0" w:noVBand="0"/>
      </w:tblPr>
      <w:tblGrid>
        <w:gridCol w:w="1289"/>
        <w:gridCol w:w="4940"/>
        <w:gridCol w:w="850"/>
        <w:gridCol w:w="1415"/>
        <w:gridCol w:w="1304"/>
      </w:tblGrid>
      <w:tr w:rsidR="00D2023F" w:rsidRPr="0000726E" w14:paraId="55646EC9" w14:textId="77777777" w:rsidTr="006D4032">
        <w:trPr>
          <w:cantSplit/>
          <w:trHeight w:val="1132"/>
        </w:trPr>
        <w:tc>
          <w:tcPr>
            <w:tcW w:w="1290" w:type="dxa"/>
            <w:vAlign w:val="center"/>
          </w:tcPr>
          <w:p w14:paraId="7D7DADF6" w14:textId="77777777" w:rsidR="00D2023F" w:rsidRPr="0000726E" w:rsidRDefault="0018215C" w:rsidP="00C30155">
            <w:pPr>
              <w:spacing w:before="0"/>
              <w:rPr>
                <w:lang w:eastAsia="zh-CN"/>
              </w:rPr>
            </w:pPr>
            <w:r w:rsidRPr="0000726E">
              <w:rPr>
                <w:rFonts w:hint="eastAsia"/>
                <w:noProof/>
                <w:lang w:eastAsia="zh-CN"/>
              </w:rPr>
              <w:drawing>
                <wp:inline distT="0" distB="0" distL="0" distR="0" wp14:anchorId="342DA9E4" wp14:editId="56DB566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1"/>
                          <a:stretch>
                            <a:fillRect/>
                          </a:stretch>
                        </pic:blipFill>
                        <pic:spPr>
                          <a:xfrm>
                            <a:off x="0" y="0"/>
                            <a:ext cx="681990" cy="681990"/>
                          </a:xfrm>
                          <a:prstGeom prst="rect">
                            <a:avLst/>
                          </a:prstGeom>
                        </pic:spPr>
                      </pic:pic>
                    </a:graphicData>
                  </a:graphic>
                </wp:inline>
              </w:drawing>
            </w:r>
          </w:p>
        </w:tc>
        <w:tc>
          <w:tcPr>
            <w:tcW w:w="7215" w:type="dxa"/>
            <w:gridSpan w:val="3"/>
            <w:vAlign w:val="center"/>
          </w:tcPr>
          <w:p w14:paraId="5987A20A" w14:textId="77777777" w:rsidR="007C0180" w:rsidRPr="0000726E" w:rsidRDefault="007C0180" w:rsidP="007C0180">
            <w:pPr>
              <w:rPr>
                <w:rFonts w:ascii="SimSun" w:eastAsia="SimSun" w:hAnsi="SimSun" w:cs="Times New Roman Bold"/>
                <w:b/>
                <w:bCs/>
                <w:sz w:val="28"/>
                <w:szCs w:val="28"/>
                <w:lang w:eastAsia="zh-CN"/>
              </w:rPr>
            </w:pPr>
            <w:r w:rsidRPr="0000726E">
              <w:rPr>
                <w:rFonts w:ascii="SimSun" w:eastAsia="SimSun" w:hAnsi="SimSun" w:cs="MS Gothic" w:hint="eastAsia"/>
                <w:b/>
                <w:bCs/>
                <w:sz w:val="28"/>
                <w:szCs w:val="28"/>
                <w:lang w:eastAsia="zh-CN"/>
              </w:rPr>
              <w:t>世界</w:t>
            </w:r>
            <w:r w:rsidRPr="0000726E">
              <w:rPr>
                <w:rFonts w:ascii="SimSun" w:eastAsia="SimSun" w:hAnsi="SimSun" w:cs="Microsoft JhengHei" w:hint="eastAsia"/>
                <w:b/>
                <w:bCs/>
                <w:sz w:val="28"/>
                <w:szCs w:val="28"/>
                <w:lang w:eastAsia="zh-CN"/>
              </w:rPr>
              <w:t>电信标准化全会</w:t>
            </w:r>
            <w:r w:rsidRPr="0000726E">
              <w:rPr>
                <w:rFonts w:ascii="Verdana" w:eastAsia="SimSun" w:hAnsi="Verdana" w:cs="MS Gothic" w:hint="eastAsia"/>
                <w:b/>
                <w:bCs/>
                <w:szCs w:val="24"/>
                <w:lang w:eastAsia="zh-CN"/>
              </w:rPr>
              <w:t>（</w:t>
            </w:r>
            <w:r w:rsidRPr="0000726E">
              <w:rPr>
                <w:rFonts w:ascii="Verdana" w:eastAsia="SimSun" w:hAnsi="Verdana" w:cs="Times New Roman Bold" w:hint="eastAsia"/>
                <w:b/>
                <w:bCs/>
                <w:szCs w:val="24"/>
                <w:lang w:eastAsia="zh-CN"/>
              </w:rPr>
              <w:t>WTSA-24</w:t>
            </w:r>
            <w:r w:rsidRPr="0000726E">
              <w:rPr>
                <w:rFonts w:ascii="Verdana" w:eastAsia="SimSun" w:hAnsi="Verdana" w:cs="MS Gothic" w:hint="eastAsia"/>
                <w:b/>
                <w:bCs/>
                <w:szCs w:val="24"/>
                <w:lang w:eastAsia="zh-CN"/>
              </w:rPr>
              <w:t>）</w:t>
            </w:r>
          </w:p>
          <w:p w14:paraId="43603439" w14:textId="77777777" w:rsidR="00D2023F" w:rsidRPr="0000726E" w:rsidRDefault="007C0180" w:rsidP="007C0180">
            <w:pPr>
              <w:pStyle w:val="TopHeader"/>
              <w:spacing w:before="0"/>
              <w:rPr>
                <w:rFonts w:cstheme="minorHAnsi"/>
                <w:sz w:val="20"/>
                <w:szCs w:val="20"/>
                <w:lang w:eastAsia="zh-CN"/>
              </w:rPr>
            </w:pPr>
            <w:r w:rsidRPr="0000726E">
              <w:rPr>
                <w:rFonts w:eastAsia="SimSun" w:cstheme="minorHAnsi"/>
                <w:sz w:val="20"/>
                <w:szCs w:val="20"/>
                <w:lang w:eastAsia="zh-CN"/>
              </w:rPr>
              <w:t>2024</w:t>
            </w:r>
            <w:r w:rsidRPr="0000726E">
              <w:rPr>
                <w:rFonts w:eastAsia="SimSun" w:cstheme="minorHAnsi"/>
                <w:sz w:val="20"/>
                <w:szCs w:val="20"/>
                <w:lang w:eastAsia="zh-CN"/>
              </w:rPr>
              <w:t>年</w:t>
            </w:r>
            <w:r w:rsidRPr="0000726E">
              <w:rPr>
                <w:rFonts w:eastAsia="SimSun" w:cstheme="minorHAnsi"/>
                <w:sz w:val="20"/>
                <w:szCs w:val="20"/>
                <w:lang w:eastAsia="zh-CN"/>
              </w:rPr>
              <w:t>10</w:t>
            </w:r>
            <w:r w:rsidRPr="0000726E">
              <w:rPr>
                <w:rFonts w:eastAsia="SimSun" w:cstheme="minorHAnsi"/>
                <w:sz w:val="20"/>
                <w:szCs w:val="20"/>
                <w:lang w:eastAsia="zh-CN"/>
              </w:rPr>
              <w:t>月</w:t>
            </w:r>
            <w:r w:rsidRPr="0000726E">
              <w:rPr>
                <w:rFonts w:eastAsia="SimSun" w:cstheme="minorHAnsi"/>
                <w:sz w:val="20"/>
                <w:szCs w:val="20"/>
                <w:lang w:eastAsia="zh-CN"/>
              </w:rPr>
              <w:t>15-24</w:t>
            </w:r>
            <w:r w:rsidRPr="0000726E">
              <w:rPr>
                <w:rFonts w:eastAsia="SimSun" w:cstheme="minorHAnsi"/>
                <w:sz w:val="20"/>
                <w:szCs w:val="20"/>
                <w:lang w:eastAsia="zh-CN"/>
              </w:rPr>
              <w:t>日</w:t>
            </w:r>
            <w:bookmarkStart w:id="0" w:name="_Hlk53061815"/>
            <w:r w:rsidRPr="0000726E">
              <w:rPr>
                <w:rFonts w:eastAsia="SimSun" w:cstheme="minorHAnsi"/>
                <w:smallCaps/>
                <w:sz w:val="20"/>
                <w:szCs w:val="20"/>
                <w:lang w:eastAsia="zh-CN"/>
              </w:rPr>
              <w:t>，</w:t>
            </w:r>
            <w:bookmarkEnd w:id="0"/>
            <w:r w:rsidRPr="0000726E">
              <w:rPr>
                <w:rFonts w:eastAsia="SimSun" w:cstheme="minorHAnsi"/>
                <w:smallCaps/>
                <w:sz w:val="20"/>
                <w:szCs w:val="20"/>
                <w:lang w:eastAsia="zh-CN"/>
              </w:rPr>
              <w:t>新德里</w:t>
            </w:r>
          </w:p>
        </w:tc>
        <w:tc>
          <w:tcPr>
            <w:tcW w:w="1306" w:type="dxa"/>
            <w:tcBorders>
              <w:left w:val="nil"/>
            </w:tcBorders>
            <w:vAlign w:val="center"/>
          </w:tcPr>
          <w:p w14:paraId="5CC03956" w14:textId="77777777" w:rsidR="00D2023F" w:rsidRPr="0000726E" w:rsidRDefault="00D2023F" w:rsidP="00C30155">
            <w:pPr>
              <w:spacing w:before="0"/>
              <w:rPr>
                <w:lang w:eastAsia="zh-CN"/>
              </w:rPr>
            </w:pPr>
            <w:r w:rsidRPr="0000726E">
              <w:rPr>
                <w:rFonts w:hint="eastAsia"/>
                <w:noProof/>
                <w:lang w:eastAsia="zh-CN"/>
              </w:rPr>
              <w:drawing>
                <wp:inline distT="0" distB="0" distL="0" distR="0" wp14:anchorId="378ED808" wp14:editId="7E02753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00726E" w14:paraId="1C7C6D2D" w14:textId="77777777" w:rsidTr="00135705">
        <w:trPr>
          <w:cantSplit/>
        </w:trPr>
        <w:tc>
          <w:tcPr>
            <w:tcW w:w="9811" w:type="dxa"/>
            <w:gridSpan w:val="5"/>
            <w:tcBorders>
              <w:bottom w:val="single" w:sz="12" w:space="0" w:color="auto"/>
            </w:tcBorders>
          </w:tcPr>
          <w:p w14:paraId="08FAE6FF" w14:textId="77777777" w:rsidR="00D2023F" w:rsidRPr="0000726E" w:rsidRDefault="00D2023F" w:rsidP="00C30155">
            <w:pPr>
              <w:spacing w:before="0"/>
              <w:rPr>
                <w:lang w:eastAsia="zh-CN"/>
              </w:rPr>
            </w:pPr>
          </w:p>
        </w:tc>
      </w:tr>
      <w:tr w:rsidR="00931298" w:rsidRPr="0000726E" w14:paraId="1CD37EA4" w14:textId="77777777" w:rsidTr="00F134DC">
        <w:trPr>
          <w:cantSplit/>
        </w:trPr>
        <w:tc>
          <w:tcPr>
            <w:tcW w:w="6237" w:type="dxa"/>
            <w:gridSpan w:val="2"/>
            <w:tcBorders>
              <w:top w:val="single" w:sz="12" w:space="0" w:color="auto"/>
            </w:tcBorders>
          </w:tcPr>
          <w:p w14:paraId="6C751516" w14:textId="77777777" w:rsidR="00931298" w:rsidRPr="0000726E" w:rsidRDefault="00931298" w:rsidP="00C30155">
            <w:pPr>
              <w:spacing w:before="0"/>
              <w:rPr>
                <w:lang w:eastAsia="zh-CN"/>
              </w:rPr>
            </w:pPr>
          </w:p>
        </w:tc>
        <w:tc>
          <w:tcPr>
            <w:tcW w:w="3574" w:type="dxa"/>
            <w:gridSpan w:val="3"/>
          </w:tcPr>
          <w:p w14:paraId="62B6E09B" w14:textId="77777777" w:rsidR="00931298" w:rsidRPr="0000726E" w:rsidRDefault="00931298" w:rsidP="00C30155">
            <w:pPr>
              <w:spacing w:before="0"/>
              <w:rPr>
                <w:rFonts w:ascii="Verdana" w:hAnsi="Verdana"/>
                <w:b/>
                <w:bCs/>
                <w:sz w:val="20"/>
                <w:lang w:eastAsia="zh-CN"/>
              </w:rPr>
            </w:pPr>
          </w:p>
        </w:tc>
      </w:tr>
      <w:tr w:rsidR="00F134DC" w:rsidRPr="0000726E" w14:paraId="6A1A0CCD" w14:textId="1970CD1E" w:rsidTr="00F134DC">
        <w:trPr>
          <w:cantSplit/>
        </w:trPr>
        <w:tc>
          <w:tcPr>
            <w:tcW w:w="6237" w:type="dxa"/>
            <w:gridSpan w:val="2"/>
          </w:tcPr>
          <w:p w14:paraId="78AE155E" w14:textId="4D0D6667" w:rsidR="00F134DC" w:rsidRPr="0000726E" w:rsidRDefault="00F134DC" w:rsidP="00C30155">
            <w:pPr>
              <w:pStyle w:val="Committee"/>
              <w:rPr>
                <w:lang w:eastAsia="zh-CN"/>
              </w:rPr>
            </w:pPr>
            <w:r w:rsidRPr="0000726E">
              <w:rPr>
                <w:rFonts w:hint="eastAsia"/>
                <w:lang w:eastAsia="zh-CN"/>
              </w:rPr>
              <w:t>全体会议</w:t>
            </w:r>
          </w:p>
        </w:tc>
        <w:tc>
          <w:tcPr>
            <w:tcW w:w="851" w:type="dxa"/>
          </w:tcPr>
          <w:p w14:paraId="4976B567" w14:textId="3CE07BCC" w:rsidR="00F134DC" w:rsidRPr="0000726E" w:rsidRDefault="00F134DC" w:rsidP="00A52D1A">
            <w:pPr>
              <w:pStyle w:val="Docnumber"/>
              <w:rPr>
                <w:lang w:eastAsia="zh-CN"/>
              </w:rPr>
            </w:pPr>
            <w:r w:rsidRPr="0000726E">
              <w:rPr>
                <w:rFonts w:asciiTheme="minorEastAsia" w:hAnsiTheme="minorEastAsia" w:cs="MS Gothic" w:hint="eastAsia"/>
                <w:lang w:eastAsia="zh-CN"/>
              </w:rPr>
              <w:t>文件</w:t>
            </w:r>
          </w:p>
        </w:tc>
        <w:tc>
          <w:tcPr>
            <w:tcW w:w="2723" w:type="dxa"/>
            <w:gridSpan w:val="2"/>
          </w:tcPr>
          <w:p w14:paraId="1779B4E5" w14:textId="045E19CD" w:rsidR="00F134DC" w:rsidRPr="0000726E" w:rsidRDefault="00A0414D" w:rsidP="00F134DC">
            <w:pPr>
              <w:pStyle w:val="Docnumber"/>
              <w:rPr>
                <w:lang w:eastAsia="zh-CN"/>
              </w:rPr>
            </w:pPr>
            <w:r>
              <w:rPr>
                <w:rFonts w:hint="eastAsia"/>
                <w:lang w:eastAsia="zh-CN"/>
              </w:rPr>
              <w:t>40</w:t>
            </w:r>
            <w:r w:rsidR="00F134DC" w:rsidRPr="0000726E">
              <w:rPr>
                <w:rFonts w:hint="eastAsia"/>
                <w:lang w:eastAsia="zh-CN"/>
              </w:rPr>
              <w:t>-C</w:t>
            </w:r>
          </w:p>
        </w:tc>
      </w:tr>
      <w:tr w:rsidR="00931298" w:rsidRPr="0000726E" w14:paraId="3D3BA5C9" w14:textId="77777777" w:rsidTr="00D2023F">
        <w:trPr>
          <w:cantSplit/>
        </w:trPr>
        <w:tc>
          <w:tcPr>
            <w:tcW w:w="6237" w:type="dxa"/>
            <w:gridSpan w:val="2"/>
          </w:tcPr>
          <w:p w14:paraId="046A1341" w14:textId="77777777" w:rsidR="00931298" w:rsidRPr="0000726E" w:rsidRDefault="00931298" w:rsidP="00C30155">
            <w:pPr>
              <w:spacing w:before="0"/>
              <w:rPr>
                <w:lang w:eastAsia="zh-CN"/>
              </w:rPr>
            </w:pPr>
          </w:p>
        </w:tc>
        <w:tc>
          <w:tcPr>
            <w:tcW w:w="3574" w:type="dxa"/>
            <w:gridSpan w:val="3"/>
          </w:tcPr>
          <w:p w14:paraId="747164F9" w14:textId="62B07E37" w:rsidR="00931298" w:rsidRPr="0000726E" w:rsidRDefault="007242E3" w:rsidP="00C30155">
            <w:pPr>
              <w:pStyle w:val="TopHeader"/>
              <w:spacing w:before="0"/>
              <w:rPr>
                <w:sz w:val="20"/>
                <w:szCs w:val="20"/>
                <w:lang w:eastAsia="zh-CN"/>
              </w:rPr>
            </w:pPr>
            <w:r w:rsidRPr="0000726E">
              <w:rPr>
                <w:rFonts w:hint="eastAsia"/>
                <w:sz w:val="20"/>
                <w:szCs w:val="20"/>
                <w:lang w:eastAsia="zh-CN"/>
              </w:rPr>
              <w:t>2024</w:t>
            </w:r>
            <w:r w:rsidR="004974D9" w:rsidRPr="0000726E">
              <w:rPr>
                <w:rFonts w:hint="eastAsia"/>
                <w:sz w:val="20"/>
                <w:lang w:eastAsia="zh-CN"/>
              </w:rPr>
              <w:t>年</w:t>
            </w:r>
            <w:r w:rsidR="00A0414D">
              <w:rPr>
                <w:rFonts w:hint="eastAsia"/>
                <w:sz w:val="20"/>
                <w:lang w:eastAsia="zh-CN"/>
              </w:rPr>
              <w:t>9</w:t>
            </w:r>
            <w:r w:rsidR="004974D9" w:rsidRPr="0000726E">
              <w:rPr>
                <w:rFonts w:hint="eastAsia"/>
                <w:sz w:val="20"/>
                <w:lang w:eastAsia="zh-CN"/>
              </w:rPr>
              <w:t>月</w:t>
            </w:r>
            <w:r w:rsidR="00A0414D">
              <w:rPr>
                <w:rFonts w:hint="eastAsia"/>
                <w:sz w:val="20"/>
                <w:lang w:eastAsia="zh-CN"/>
              </w:rPr>
              <w:t>30</w:t>
            </w:r>
            <w:r w:rsidR="00A0414D">
              <w:rPr>
                <w:rFonts w:hint="eastAsia"/>
                <w:sz w:val="20"/>
                <w:lang w:eastAsia="zh-CN"/>
              </w:rPr>
              <w:t>日</w:t>
            </w:r>
          </w:p>
        </w:tc>
      </w:tr>
      <w:tr w:rsidR="00931298" w:rsidRPr="0000726E" w14:paraId="524C01B9" w14:textId="77777777" w:rsidTr="00D2023F">
        <w:trPr>
          <w:cantSplit/>
        </w:trPr>
        <w:tc>
          <w:tcPr>
            <w:tcW w:w="6237" w:type="dxa"/>
            <w:gridSpan w:val="2"/>
          </w:tcPr>
          <w:p w14:paraId="3453D747" w14:textId="77777777" w:rsidR="00931298" w:rsidRPr="0000726E" w:rsidRDefault="00931298" w:rsidP="00C30155">
            <w:pPr>
              <w:spacing w:before="0"/>
              <w:rPr>
                <w:lang w:eastAsia="zh-CN"/>
              </w:rPr>
            </w:pPr>
          </w:p>
        </w:tc>
        <w:tc>
          <w:tcPr>
            <w:tcW w:w="3574" w:type="dxa"/>
            <w:gridSpan w:val="3"/>
          </w:tcPr>
          <w:p w14:paraId="0F768EAB" w14:textId="12BDAB29" w:rsidR="00931298" w:rsidRPr="0000726E" w:rsidRDefault="003316BD" w:rsidP="00C30155">
            <w:pPr>
              <w:pStyle w:val="TopHeader"/>
              <w:spacing w:before="0"/>
              <w:rPr>
                <w:rFonts w:asciiTheme="minorEastAsia" w:hAnsiTheme="minorEastAsia"/>
                <w:sz w:val="20"/>
                <w:szCs w:val="20"/>
                <w:lang w:eastAsia="zh-CN"/>
              </w:rPr>
            </w:pPr>
            <w:r w:rsidRPr="0000726E">
              <w:rPr>
                <w:rFonts w:asciiTheme="minorEastAsia" w:hAnsiTheme="minorEastAsia" w:cs="MS Gothic" w:hint="eastAsia"/>
                <w:sz w:val="20"/>
                <w:lang w:eastAsia="zh-CN"/>
              </w:rPr>
              <w:t>原文：</w:t>
            </w:r>
            <w:r w:rsidR="00A0414D">
              <w:rPr>
                <w:rFonts w:asciiTheme="minorEastAsia" w:hAnsiTheme="minorEastAsia" w:cs="MS Gothic" w:hint="eastAsia"/>
                <w:sz w:val="20"/>
                <w:lang w:eastAsia="zh-CN"/>
              </w:rPr>
              <w:t>俄文</w:t>
            </w:r>
          </w:p>
        </w:tc>
      </w:tr>
      <w:tr w:rsidR="00931298" w:rsidRPr="0000726E" w14:paraId="799D1BCB" w14:textId="77777777" w:rsidTr="00C30155">
        <w:trPr>
          <w:cantSplit/>
        </w:trPr>
        <w:tc>
          <w:tcPr>
            <w:tcW w:w="9811" w:type="dxa"/>
            <w:gridSpan w:val="5"/>
          </w:tcPr>
          <w:p w14:paraId="48EAFA9C" w14:textId="77777777" w:rsidR="00931298" w:rsidRPr="0000726E" w:rsidRDefault="00931298" w:rsidP="00C30155">
            <w:pPr>
              <w:pStyle w:val="TopHeader"/>
              <w:spacing w:before="0"/>
              <w:rPr>
                <w:sz w:val="20"/>
                <w:lang w:eastAsia="zh-CN"/>
              </w:rPr>
            </w:pPr>
          </w:p>
        </w:tc>
      </w:tr>
      <w:tr w:rsidR="0000726E" w:rsidRPr="0000726E" w14:paraId="09397894" w14:textId="77777777" w:rsidTr="005E3648">
        <w:trPr>
          <w:cantSplit/>
        </w:trPr>
        <w:tc>
          <w:tcPr>
            <w:tcW w:w="9811" w:type="dxa"/>
            <w:gridSpan w:val="5"/>
          </w:tcPr>
          <w:p w14:paraId="1B4034E2" w14:textId="1FE62C76" w:rsidR="0000726E" w:rsidRPr="0000726E" w:rsidRDefault="00A0414D" w:rsidP="0000726E">
            <w:pPr>
              <w:pStyle w:val="Source"/>
              <w:rPr>
                <w:szCs w:val="28"/>
                <w:lang w:eastAsia="zh-CN"/>
              </w:rPr>
            </w:pPr>
            <w:r w:rsidRPr="00A0414D">
              <w:rPr>
                <w:rFonts w:hint="eastAsia"/>
                <w:bCs/>
                <w:lang w:val="zh-CN" w:eastAsia="zh-CN"/>
              </w:rPr>
              <w:t>作为区域通信联合体（</w:t>
            </w:r>
            <w:r w:rsidRPr="00A0414D">
              <w:rPr>
                <w:rFonts w:hint="eastAsia"/>
                <w:bCs/>
                <w:lang w:val="zh-CN" w:eastAsia="zh-CN"/>
              </w:rPr>
              <w:t>RCC</w:t>
            </w:r>
            <w:r w:rsidRPr="00A0414D">
              <w:rPr>
                <w:rFonts w:hint="eastAsia"/>
                <w:bCs/>
                <w:lang w:val="zh-CN" w:eastAsia="zh-CN"/>
              </w:rPr>
              <w:t>）成员的国际电联成员国</w:t>
            </w:r>
          </w:p>
        </w:tc>
      </w:tr>
      <w:tr w:rsidR="0000726E" w:rsidRPr="0000726E" w14:paraId="582CADB4" w14:textId="77777777" w:rsidTr="00C30155">
        <w:trPr>
          <w:cantSplit/>
        </w:trPr>
        <w:tc>
          <w:tcPr>
            <w:tcW w:w="9811" w:type="dxa"/>
            <w:gridSpan w:val="5"/>
          </w:tcPr>
          <w:p w14:paraId="7CD37B43" w14:textId="0B3B764C" w:rsidR="0000726E" w:rsidRPr="0000726E" w:rsidRDefault="00A0414D" w:rsidP="0000726E">
            <w:pPr>
              <w:pStyle w:val="Title1"/>
              <w:rPr>
                <w:lang w:eastAsia="zh-CN"/>
              </w:rPr>
            </w:pPr>
            <w:r w:rsidRPr="00A0414D">
              <w:rPr>
                <w:rFonts w:hint="eastAsia"/>
                <w:lang w:eastAsia="zh-CN"/>
              </w:rPr>
              <w:t>有关全会工作的区域通信共同体</w:t>
            </w:r>
            <w:r w:rsidR="00566182">
              <w:rPr>
                <w:rFonts w:hint="eastAsia"/>
                <w:lang w:eastAsia="zh-CN"/>
              </w:rPr>
              <w:t>的</w:t>
            </w:r>
            <w:r w:rsidRPr="00A0414D">
              <w:rPr>
                <w:rFonts w:hint="eastAsia"/>
                <w:lang w:eastAsia="zh-CN"/>
              </w:rPr>
              <w:t>共同提案</w:t>
            </w:r>
          </w:p>
        </w:tc>
      </w:tr>
      <w:tr w:rsidR="00657CDA" w:rsidRPr="0000726E" w14:paraId="2C305F28" w14:textId="77777777" w:rsidTr="00657CDA">
        <w:trPr>
          <w:cantSplit/>
        </w:trPr>
        <w:tc>
          <w:tcPr>
            <w:tcW w:w="9811" w:type="dxa"/>
            <w:gridSpan w:val="5"/>
          </w:tcPr>
          <w:p w14:paraId="4510AFAD" w14:textId="77777777" w:rsidR="00657CDA" w:rsidRPr="0000726E" w:rsidRDefault="00657CDA" w:rsidP="003C33B7">
            <w:pPr>
              <w:pStyle w:val="Title2"/>
              <w:spacing w:before="240"/>
              <w:rPr>
                <w:lang w:eastAsia="zh-CN"/>
              </w:rPr>
            </w:pPr>
          </w:p>
        </w:tc>
      </w:tr>
      <w:tr w:rsidR="00657CDA" w:rsidRPr="0000726E" w14:paraId="06661A15" w14:textId="77777777" w:rsidTr="00657CDA">
        <w:trPr>
          <w:cantSplit/>
        </w:trPr>
        <w:tc>
          <w:tcPr>
            <w:tcW w:w="9811" w:type="dxa"/>
            <w:gridSpan w:val="5"/>
          </w:tcPr>
          <w:p w14:paraId="56BF5D2B" w14:textId="77777777" w:rsidR="00657CDA" w:rsidRPr="0000726E" w:rsidRDefault="00657CDA" w:rsidP="00293F9A">
            <w:pPr>
              <w:pStyle w:val="Agendaitem"/>
              <w:spacing w:before="0"/>
              <w:rPr>
                <w:lang w:eastAsia="zh-CN"/>
              </w:rPr>
            </w:pPr>
          </w:p>
        </w:tc>
      </w:tr>
    </w:tbl>
    <w:p w14:paraId="16035AD8" w14:textId="77777777" w:rsidR="00931298" w:rsidRPr="0000726E" w:rsidRDefault="00931298" w:rsidP="00931298">
      <w:pPr>
        <w:rPr>
          <w:lang w:eastAsia="zh-CN"/>
        </w:rPr>
      </w:pPr>
    </w:p>
    <w:tbl>
      <w:tblPr>
        <w:tblW w:w="5081" w:type="pct"/>
        <w:tblLayout w:type="fixed"/>
        <w:tblLook w:val="0000" w:firstRow="0" w:lastRow="0" w:firstColumn="0" w:lastColumn="0" w:noHBand="0" w:noVBand="0"/>
      </w:tblPr>
      <w:tblGrid>
        <w:gridCol w:w="1986"/>
        <w:gridCol w:w="3862"/>
        <w:gridCol w:w="3935"/>
      </w:tblGrid>
      <w:tr w:rsidR="00931298" w:rsidRPr="0000726E" w14:paraId="36C595B6" w14:textId="77777777" w:rsidTr="002C1BA7">
        <w:trPr>
          <w:cantSplit/>
        </w:trPr>
        <w:tc>
          <w:tcPr>
            <w:tcW w:w="1985" w:type="dxa"/>
          </w:tcPr>
          <w:p w14:paraId="19C0C153" w14:textId="24C400EB" w:rsidR="00931298" w:rsidRPr="0000726E" w:rsidRDefault="0005368C" w:rsidP="00C30155">
            <w:pPr>
              <w:rPr>
                <w:rFonts w:asciiTheme="minorEastAsia" w:hAnsiTheme="minorEastAsia"/>
                <w:lang w:eastAsia="zh-CN"/>
              </w:rPr>
            </w:pPr>
            <w:r w:rsidRPr="0000726E">
              <w:rPr>
                <w:rFonts w:asciiTheme="minorEastAsia" w:hAnsiTheme="minorEastAsia" w:cs="MS Mincho" w:hint="eastAsia"/>
                <w:b/>
                <w:bCs/>
                <w:lang w:eastAsia="zh-CN"/>
              </w:rPr>
              <w:t>摘要</w:t>
            </w:r>
            <w:r w:rsidR="00136B14" w:rsidRPr="0000726E">
              <w:rPr>
                <w:rFonts w:asciiTheme="minorEastAsia" w:hAnsiTheme="minorEastAsia" w:hint="eastAsia"/>
                <w:b/>
                <w:bCs/>
                <w:szCs w:val="22"/>
                <w:lang w:eastAsia="zh-CN"/>
              </w:rPr>
              <w:t>：</w:t>
            </w:r>
          </w:p>
        </w:tc>
        <w:tc>
          <w:tcPr>
            <w:tcW w:w="7797" w:type="dxa"/>
            <w:gridSpan w:val="2"/>
          </w:tcPr>
          <w:p w14:paraId="749C5E78" w14:textId="6A2270BB" w:rsidR="00A0414D" w:rsidRDefault="00566182" w:rsidP="00C30155">
            <w:pPr>
              <w:pStyle w:val="Abstract"/>
              <w:rPr>
                <w:lang w:val="en-GB" w:eastAsia="zh-CN"/>
              </w:rPr>
            </w:pPr>
            <w:r>
              <w:rPr>
                <w:rFonts w:hint="eastAsia"/>
                <w:lang w:val="en-GB" w:eastAsia="zh-CN"/>
              </w:rPr>
              <w:t>作为对</w:t>
            </w:r>
            <w:r w:rsidR="00A0414D" w:rsidRPr="00A0414D">
              <w:rPr>
                <w:rFonts w:hint="eastAsia"/>
                <w:lang w:val="en-GB" w:eastAsia="zh-CN"/>
              </w:rPr>
              <w:t>国际电联标准化部门（</w:t>
            </w:r>
            <w:r w:rsidR="00A0414D" w:rsidRPr="00A0414D">
              <w:rPr>
                <w:rFonts w:hint="eastAsia"/>
                <w:lang w:val="en-GB" w:eastAsia="zh-CN"/>
              </w:rPr>
              <w:t>ITU-T</w:t>
            </w:r>
            <w:r w:rsidR="00A0414D" w:rsidRPr="00A0414D">
              <w:rPr>
                <w:rFonts w:hint="eastAsia"/>
                <w:lang w:val="en-GB" w:eastAsia="zh-CN"/>
              </w:rPr>
              <w:t>）工作组织安排</w:t>
            </w:r>
            <w:r w:rsidRPr="00A0414D">
              <w:rPr>
                <w:rFonts w:hint="eastAsia"/>
                <w:lang w:val="en-GB" w:eastAsia="zh-CN"/>
              </w:rPr>
              <w:t>的</w:t>
            </w:r>
            <w:r>
              <w:rPr>
                <w:rFonts w:hint="eastAsia"/>
                <w:lang w:val="en-GB" w:eastAsia="zh-CN"/>
              </w:rPr>
              <w:t>审议的一部分</w:t>
            </w:r>
            <w:r w:rsidR="00A0414D" w:rsidRPr="00A0414D">
              <w:rPr>
                <w:rFonts w:hint="eastAsia"/>
                <w:lang w:val="en-GB" w:eastAsia="zh-CN"/>
              </w:rPr>
              <w:t>，</w:t>
            </w:r>
            <w:r w:rsidRPr="00566182">
              <w:rPr>
                <w:rFonts w:hint="eastAsia"/>
                <w:lang w:val="en-GB" w:eastAsia="zh-CN"/>
              </w:rPr>
              <w:t>作为区域通信联合体（</w:t>
            </w:r>
            <w:r w:rsidRPr="00566182">
              <w:rPr>
                <w:rFonts w:hint="eastAsia"/>
                <w:lang w:val="en-GB" w:eastAsia="zh-CN"/>
              </w:rPr>
              <w:t>RCC</w:t>
            </w:r>
            <w:r w:rsidRPr="00566182">
              <w:rPr>
                <w:rFonts w:hint="eastAsia"/>
                <w:lang w:val="en-GB" w:eastAsia="zh-CN"/>
              </w:rPr>
              <w:t>）成员的国际电联成员国</w:t>
            </w:r>
            <w:r w:rsidR="00A0414D" w:rsidRPr="00A0414D">
              <w:rPr>
                <w:rFonts w:hint="eastAsia"/>
                <w:lang w:val="en-GB" w:eastAsia="zh-CN"/>
              </w:rPr>
              <w:t>为</w:t>
            </w:r>
            <w:r w:rsidR="00A0414D">
              <w:rPr>
                <w:rFonts w:hint="eastAsia"/>
                <w:lang w:val="en-GB" w:eastAsia="zh-CN"/>
              </w:rPr>
              <w:t>2024</w:t>
            </w:r>
            <w:r w:rsidR="00A0414D">
              <w:rPr>
                <w:rFonts w:hint="eastAsia"/>
                <w:lang w:val="en-GB" w:eastAsia="zh-CN"/>
              </w:rPr>
              <w:t>年</w:t>
            </w:r>
            <w:r w:rsidR="00A0414D" w:rsidRPr="00A0414D">
              <w:rPr>
                <w:rFonts w:hint="eastAsia"/>
                <w:lang w:val="en-GB" w:eastAsia="zh-CN"/>
              </w:rPr>
              <w:t>世界电信标准化全会（</w:t>
            </w:r>
            <w:r w:rsidR="00A0414D" w:rsidRPr="00A0414D">
              <w:rPr>
                <w:rFonts w:hint="eastAsia"/>
                <w:lang w:val="en-GB" w:eastAsia="zh-CN"/>
              </w:rPr>
              <w:t>WTSA-</w:t>
            </w:r>
            <w:r w:rsidR="00A0414D">
              <w:rPr>
                <w:rFonts w:hint="eastAsia"/>
                <w:lang w:val="en-GB" w:eastAsia="zh-CN"/>
              </w:rPr>
              <w:t>24</w:t>
            </w:r>
            <w:r w:rsidR="00A0414D" w:rsidRPr="00A0414D">
              <w:rPr>
                <w:rFonts w:hint="eastAsia"/>
                <w:lang w:val="en-GB" w:eastAsia="zh-CN"/>
              </w:rPr>
              <w:t>）的工作提交以下提案。</w:t>
            </w:r>
          </w:p>
          <w:p w14:paraId="307B8533" w14:textId="23626B3A" w:rsidR="00A0414D" w:rsidRPr="00A0414D" w:rsidRDefault="00A0414D" w:rsidP="00A0414D">
            <w:pPr>
              <w:pStyle w:val="Abstract"/>
              <w:rPr>
                <w:lang w:val="en-GB" w:eastAsia="zh-CN"/>
              </w:rPr>
            </w:pPr>
            <w:r w:rsidRPr="00A0414D">
              <w:rPr>
                <w:rFonts w:hint="eastAsia"/>
                <w:lang w:val="en-GB" w:eastAsia="zh-CN"/>
              </w:rPr>
              <w:t>RCC</w:t>
            </w:r>
            <w:r w:rsidRPr="00A0414D">
              <w:rPr>
                <w:rFonts w:hint="eastAsia"/>
                <w:lang w:val="en-GB" w:eastAsia="zh-CN"/>
              </w:rPr>
              <w:t>成员国</w:t>
            </w:r>
            <w:r w:rsidR="000F5115">
              <w:rPr>
                <w:rFonts w:hint="eastAsia"/>
                <w:lang w:val="en-GB" w:eastAsia="zh-CN"/>
              </w:rPr>
              <w:t>对</w:t>
            </w:r>
            <w:r w:rsidRPr="00A0414D">
              <w:rPr>
                <w:rFonts w:hint="eastAsia"/>
                <w:lang w:val="en-GB" w:eastAsia="zh-CN"/>
              </w:rPr>
              <w:t>WTSA-24</w:t>
            </w:r>
            <w:r w:rsidRPr="00A0414D">
              <w:rPr>
                <w:rFonts w:hint="eastAsia"/>
                <w:lang w:val="en-GB" w:eastAsia="zh-CN"/>
              </w:rPr>
              <w:t>提供的与其他国际电联成员就</w:t>
            </w:r>
            <w:r w:rsidRPr="00A0414D">
              <w:rPr>
                <w:rFonts w:hint="eastAsia"/>
                <w:lang w:val="en-GB" w:eastAsia="zh-CN"/>
              </w:rPr>
              <w:t>WTSA</w:t>
            </w:r>
            <w:r w:rsidRPr="00A0414D">
              <w:rPr>
                <w:rFonts w:hint="eastAsia"/>
                <w:lang w:val="en-GB" w:eastAsia="zh-CN"/>
              </w:rPr>
              <w:t>决议、</w:t>
            </w:r>
            <w:r w:rsidR="001448B5">
              <w:rPr>
                <w:lang w:val="en-GB" w:eastAsia="zh-CN"/>
              </w:rPr>
              <w:br/>
            </w:r>
            <w:r>
              <w:rPr>
                <w:rFonts w:hint="eastAsia"/>
                <w:lang w:val="en-GB" w:eastAsia="zh-CN"/>
              </w:rPr>
              <w:t>ITU-T</w:t>
            </w:r>
            <w:r w:rsidRPr="00A0414D">
              <w:rPr>
                <w:rFonts w:hint="eastAsia"/>
                <w:lang w:val="en-GB" w:eastAsia="zh-CN"/>
              </w:rPr>
              <w:t>建议书及大会审议的其他事项进行讨论的机会</w:t>
            </w:r>
            <w:r w:rsidR="000F5115">
              <w:rPr>
                <w:rFonts w:hint="eastAsia"/>
                <w:lang w:val="en-GB" w:eastAsia="zh-CN"/>
              </w:rPr>
              <w:t>表示欢迎</w:t>
            </w:r>
            <w:r w:rsidRPr="00A0414D">
              <w:rPr>
                <w:rFonts w:hint="eastAsia"/>
                <w:lang w:val="en-GB" w:eastAsia="zh-CN"/>
              </w:rPr>
              <w:t>。</w:t>
            </w:r>
          </w:p>
          <w:p w14:paraId="12C5511E" w14:textId="63264B20" w:rsidR="00A0414D" w:rsidRPr="0000726E" w:rsidRDefault="00A0414D" w:rsidP="00A0414D">
            <w:pPr>
              <w:pStyle w:val="Abstract"/>
              <w:rPr>
                <w:lang w:val="en-GB" w:eastAsia="zh-CN"/>
              </w:rPr>
            </w:pPr>
            <w:r w:rsidRPr="00A0414D">
              <w:rPr>
                <w:rFonts w:hint="eastAsia"/>
                <w:lang w:val="en-GB" w:eastAsia="zh-CN"/>
              </w:rPr>
              <w:t>作为这些讨论的一部分，</w:t>
            </w:r>
            <w:r>
              <w:rPr>
                <w:rFonts w:hint="eastAsia"/>
                <w:lang w:val="en-GB" w:eastAsia="zh-CN"/>
              </w:rPr>
              <w:t>请</w:t>
            </w:r>
            <w:r w:rsidRPr="00A0414D">
              <w:rPr>
                <w:rFonts w:hint="eastAsia"/>
                <w:lang w:val="en-GB" w:eastAsia="zh-CN"/>
              </w:rPr>
              <w:t>WTSA-24</w:t>
            </w:r>
            <w:r w:rsidRPr="00A0414D">
              <w:rPr>
                <w:rFonts w:hint="eastAsia"/>
                <w:lang w:val="en-GB" w:eastAsia="zh-CN"/>
              </w:rPr>
              <w:t>审议并批准本文件附件中列出的补遗</w:t>
            </w:r>
            <w:r>
              <w:rPr>
                <w:rFonts w:hint="eastAsia"/>
                <w:lang w:val="en-GB" w:eastAsia="zh-CN"/>
              </w:rPr>
              <w:t>。</w:t>
            </w:r>
          </w:p>
        </w:tc>
      </w:tr>
      <w:tr w:rsidR="00931298" w:rsidRPr="0000726E" w14:paraId="1FBE858D" w14:textId="77777777" w:rsidTr="002C1BA7">
        <w:trPr>
          <w:cantSplit/>
        </w:trPr>
        <w:tc>
          <w:tcPr>
            <w:tcW w:w="1985" w:type="dxa"/>
          </w:tcPr>
          <w:p w14:paraId="550D283B" w14:textId="6386481B" w:rsidR="00931298" w:rsidRPr="0000726E" w:rsidRDefault="0005368C" w:rsidP="00C30155">
            <w:pPr>
              <w:rPr>
                <w:rFonts w:asciiTheme="minorEastAsia" w:hAnsiTheme="minorEastAsia"/>
                <w:b/>
                <w:bCs/>
                <w:szCs w:val="24"/>
                <w:lang w:eastAsia="zh-CN"/>
              </w:rPr>
            </w:pPr>
            <w:r w:rsidRPr="0000726E">
              <w:rPr>
                <w:rFonts w:asciiTheme="minorEastAsia" w:hAnsiTheme="minorEastAsia" w:cs="SimSun" w:hint="eastAsia"/>
                <w:b/>
                <w:bCs/>
                <w:lang w:eastAsia="zh-CN"/>
              </w:rPr>
              <w:t>联系人</w:t>
            </w:r>
            <w:r w:rsidR="00136B14" w:rsidRPr="0000726E">
              <w:rPr>
                <w:rFonts w:asciiTheme="minorEastAsia" w:hAnsiTheme="minorEastAsia" w:hint="eastAsia"/>
                <w:b/>
                <w:bCs/>
                <w:lang w:eastAsia="zh-CN"/>
              </w:rPr>
              <w:t>：</w:t>
            </w:r>
          </w:p>
        </w:tc>
        <w:tc>
          <w:tcPr>
            <w:tcW w:w="3862" w:type="dxa"/>
          </w:tcPr>
          <w:p w14:paraId="74CD335A" w14:textId="19DBCB50" w:rsidR="00FE5494" w:rsidRPr="0000726E" w:rsidRDefault="002C1BA7" w:rsidP="0000726E">
            <w:pPr>
              <w:rPr>
                <w:lang w:eastAsia="zh-CN"/>
              </w:rPr>
            </w:pPr>
            <w:r w:rsidRPr="002C1BA7">
              <w:rPr>
                <w:rFonts w:hint="eastAsia"/>
                <w:lang w:eastAsia="zh-CN"/>
              </w:rPr>
              <w:t>区域通信联合体</w:t>
            </w:r>
            <w:r w:rsidR="002449DF">
              <w:rPr>
                <w:lang w:eastAsia="zh-CN"/>
              </w:rPr>
              <w:br/>
            </w:r>
            <w:r w:rsidRPr="002C1BA7">
              <w:rPr>
                <w:lang w:eastAsia="zh-CN"/>
              </w:rPr>
              <w:t>Alexey Borodin</w:t>
            </w:r>
          </w:p>
        </w:tc>
        <w:tc>
          <w:tcPr>
            <w:tcW w:w="3935" w:type="dxa"/>
          </w:tcPr>
          <w:p w14:paraId="7F37EE51" w14:textId="19454762" w:rsidR="00931298" w:rsidRPr="0000726E" w:rsidRDefault="0005368C" w:rsidP="00BA7D87">
            <w:pPr>
              <w:tabs>
                <w:tab w:val="clear" w:pos="1134"/>
                <w:tab w:val="left" w:pos="1270"/>
              </w:tabs>
              <w:rPr>
                <w:lang w:eastAsia="zh-CN"/>
              </w:rPr>
            </w:pPr>
            <w:r w:rsidRPr="0000726E">
              <w:rPr>
                <w:rFonts w:ascii="SimSun" w:eastAsia="SimSun" w:hAnsi="SimSun" w:cs="SimSun" w:hint="eastAsia"/>
                <w:lang w:eastAsia="zh-CN"/>
              </w:rPr>
              <w:t>电子邮件</w:t>
            </w:r>
            <w:r w:rsidR="007242E3" w:rsidRPr="0000726E">
              <w:rPr>
                <w:rFonts w:hint="eastAsia"/>
                <w:lang w:eastAsia="zh-CN"/>
              </w:rPr>
              <w:t>：</w:t>
            </w:r>
            <w:hyperlink r:id="rId13" w:history="1">
              <w:r w:rsidR="002C1BA7" w:rsidRPr="00566182">
                <w:rPr>
                  <w:rStyle w:val="Hyperlink"/>
                </w:rPr>
                <w:t>ecrcc@rcc.org.ru</w:t>
              </w:r>
            </w:hyperlink>
          </w:p>
        </w:tc>
      </w:tr>
      <w:tr w:rsidR="002C1BA7" w:rsidRPr="0000726E" w14:paraId="0BD9A591" w14:textId="77777777" w:rsidTr="002C1BA7">
        <w:trPr>
          <w:cantSplit/>
        </w:trPr>
        <w:tc>
          <w:tcPr>
            <w:tcW w:w="1985" w:type="dxa"/>
          </w:tcPr>
          <w:p w14:paraId="7AA00B58" w14:textId="29713A4B" w:rsidR="002C1BA7" w:rsidRPr="0000726E" w:rsidRDefault="002C1BA7" w:rsidP="00C30155">
            <w:pPr>
              <w:rPr>
                <w:rFonts w:asciiTheme="minorEastAsia" w:hAnsiTheme="minorEastAsia" w:cs="SimSun"/>
                <w:b/>
                <w:bCs/>
                <w:lang w:eastAsia="zh-CN"/>
              </w:rPr>
            </w:pPr>
            <w:r w:rsidRPr="0000726E">
              <w:rPr>
                <w:rFonts w:asciiTheme="minorEastAsia" w:hAnsiTheme="minorEastAsia" w:cs="SimSun" w:hint="eastAsia"/>
                <w:b/>
                <w:bCs/>
                <w:lang w:eastAsia="zh-CN"/>
              </w:rPr>
              <w:t>联系人</w:t>
            </w:r>
            <w:r w:rsidRPr="0000726E">
              <w:rPr>
                <w:rFonts w:asciiTheme="minorEastAsia" w:hAnsiTheme="minorEastAsia" w:hint="eastAsia"/>
                <w:b/>
                <w:bCs/>
                <w:lang w:eastAsia="zh-CN"/>
              </w:rPr>
              <w:t>：</w:t>
            </w:r>
          </w:p>
        </w:tc>
        <w:tc>
          <w:tcPr>
            <w:tcW w:w="3862" w:type="dxa"/>
          </w:tcPr>
          <w:p w14:paraId="68E019BD" w14:textId="6C430D0F" w:rsidR="002C1BA7" w:rsidRDefault="002C1BA7" w:rsidP="0000726E">
            <w:pPr>
              <w:rPr>
                <w:lang w:eastAsia="zh-CN"/>
              </w:rPr>
            </w:pPr>
            <w:r w:rsidRPr="002C1BA7">
              <w:rPr>
                <w:rFonts w:hint="eastAsia"/>
                <w:lang w:eastAsia="zh-CN"/>
              </w:rPr>
              <w:t>俄罗斯联邦</w:t>
            </w:r>
            <w:r>
              <w:rPr>
                <w:lang w:eastAsia="zh-CN"/>
              </w:rPr>
              <w:br/>
            </w:r>
            <w:r w:rsidR="008522F8" w:rsidRPr="008522F8">
              <w:rPr>
                <w:rFonts w:hint="eastAsia"/>
                <w:lang w:eastAsia="zh-CN"/>
              </w:rPr>
              <w:t>RCC WTSA</w:t>
            </w:r>
            <w:r w:rsidR="008522F8" w:rsidRPr="008522F8">
              <w:rPr>
                <w:rFonts w:hint="eastAsia"/>
                <w:lang w:eastAsia="zh-CN"/>
              </w:rPr>
              <w:t>筹备</w:t>
            </w:r>
            <w:r w:rsidR="00566182">
              <w:rPr>
                <w:rFonts w:hint="eastAsia"/>
                <w:lang w:eastAsia="zh-CN"/>
              </w:rPr>
              <w:t>工作</w:t>
            </w:r>
            <w:r w:rsidR="008522F8" w:rsidRPr="008522F8">
              <w:rPr>
                <w:rFonts w:hint="eastAsia"/>
                <w:lang w:eastAsia="zh-CN"/>
              </w:rPr>
              <w:t>协调人</w:t>
            </w:r>
            <w:r>
              <w:rPr>
                <w:lang w:eastAsia="zh-CN"/>
              </w:rPr>
              <w:br/>
            </w:r>
            <w:r w:rsidRPr="002C1BA7">
              <w:rPr>
                <w:rFonts w:hint="eastAsia"/>
                <w:lang w:eastAsia="zh-CN"/>
              </w:rPr>
              <w:t xml:space="preserve">Evgeny </w:t>
            </w:r>
            <w:proofErr w:type="spellStart"/>
            <w:r w:rsidRPr="002C1BA7">
              <w:rPr>
                <w:rFonts w:hint="eastAsia"/>
                <w:lang w:eastAsia="zh-CN"/>
              </w:rPr>
              <w:t>Tonkikh</w:t>
            </w:r>
            <w:proofErr w:type="spellEnd"/>
          </w:p>
        </w:tc>
        <w:tc>
          <w:tcPr>
            <w:tcW w:w="3935" w:type="dxa"/>
          </w:tcPr>
          <w:p w14:paraId="784861B7" w14:textId="5D8FECF5" w:rsidR="002C1BA7" w:rsidRPr="0000726E" w:rsidRDefault="002C1BA7" w:rsidP="00BA7D87">
            <w:pPr>
              <w:tabs>
                <w:tab w:val="clear" w:pos="1134"/>
                <w:tab w:val="left" w:pos="1270"/>
              </w:tabs>
              <w:rPr>
                <w:rFonts w:ascii="SimSun" w:eastAsia="SimSun" w:hAnsi="SimSun" w:cs="SimSun"/>
                <w:lang w:eastAsia="zh-CN"/>
              </w:rPr>
            </w:pPr>
            <w:r w:rsidRPr="0000726E">
              <w:rPr>
                <w:rFonts w:ascii="SimSun" w:eastAsia="SimSun" w:hAnsi="SimSun" w:cs="SimSun" w:hint="eastAsia"/>
                <w:lang w:eastAsia="zh-CN"/>
              </w:rPr>
              <w:t>电子邮件</w:t>
            </w:r>
            <w:r w:rsidRPr="0000726E">
              <w:rPr>
                <w:rFonts w:hint="eastAsia"/>
                <w:lang w:eastAsia="zh-CN"/>
              </w:rPr>
              <w:t>：</w:t>
            </w:r>
            <w:hyperlink r:id="rId14" w:history="1">
              <w:r w:rsidRPr="00566182">
                <w:rPr>
                  <w:rStyle w:val="Hyperlink"/>
                </w:rPr>
                <w:t>et@niir.ru</w:t>
              </w:r>
            </w:hyperlink>
          </w:p>
        </w:tc>
      </w:tr>
    </w:tbl>
    <w:p w14:paraId="1D6A262F" w14:textId="77777777" w:rsidR="002C1BA7" w:rsidRPr="00566182" w:rsidRDefault="002C1BA7" w:rsidP="002C1BA7"/>
    <w:p w14:paraId="0C4797F1" w14:textId="77777777" w:rsidR="002C1BA7" w:rsidRPr="00566182" w:rsidRDefault="002C1BA7" w:rsidP="002C1BA7">
      <w:pPr>
        <w:tabs>
          <w:tab w:val="clear" w:pos="1134"/>
          <w:tab w:val="clear" w:pos="1871"/>
          <w:tab w:val="clear" w:pos="2268"/>
        </w:tabs>
        <w:overflowPunct/>
        <w:autoSpaceDE/>
        <w:autoSpaceDN/>
        <w:adjustRightInd/>
        <w:spacing w:before="0"/>
        <w:textAlignment w:val="auto"/>
        <w:sectPr w:rsidR="002C1BA7" w:rsidRPr="00566182" w:rsidSect="008E1144">
          <w:headerReference w:type="default" r:id="rId15"/>
          <w:footerReference w:type="even" r:id="rId16"/>
          <w:pgSz w:w="11907" w:h="16840" w:code="9"/>
          <w:pgMar w:top="1140" w:right="1140" w:bottom="1140" w:left="1140" w:header="431" w:footer="709" w:gutter="0"/>
          <w:cols w:space="720"/>
          <w:titlePg/>
          <w:docGrid w:linePitch="326"/>
        </w:sectPr>
      </w:pPr>
    </w:p>
    <w:tbl>
      <w:tblPr>
        <w:tblStyle w:val="TableNormal1"/>
        <w:tblW w:w="14577" w:type="dxa"/>
        <w:tblInd w:w="107" w:type="dxa"/>
        <w:tblLayout w:type="fixed"/>
        <w:tblLook w:val="01E0" w:firstRow="1" w:lastRow="1" w:firstColumn="1" w:lastColumn="1" w:noHBand="0" w:noVBand="0"/>
      </w:tblPr>
      <w:tblGrid>
        <w:gridCol w:w="737"/>
        <w:gridCol w:w="6234"/>
        <w:gridCol w:w="3061"/>
        <w:gridCol w:w="454"/>
        <w:gridCol w:w="455"/>
        <w:gridCol w:w="454"/>
        <w:gridCol w:w="455"/>
        <w:gridCol w:w="454"/>
        <w:gridCol w:w="455"/>
        <w:gridCol w:w="454"/>
        <w:gridCol w:w="455"/>
        <w:gridCol w:w="454"/>
        <w:gridCol w:w="455"/>
      </w:tblGrid>
      <w:tr w:rsidR="002C1BA7" w:rsidRPr="0008471C" w14:paraId="245B30D5" w14:textId="77777777" w:rsidTr="00FB1AE6">
        <w:trPr>
          <w:cantSplit/>
          <w:trHeight w:hRule="exact" w:val="2381"/>
          <w:tblHeader/>
        </w:trPr>
        <w:tc>
          <w:tcPr>
            <w:tcW w:w="737" w:type="dxa"/>
            <w:tcBorders>
              <w:top w:val="single" w:sz="5" w:space="0" w:color="000000"/>
              <w:left w:val="single" w:sz="5" w:space="0" w:color="000000"/>
              <w:bottom w:val="single" w:sz="5" w:space="0" w:color="000000"/>
              <w:right w:val="single" w:sz="5" w:space="0" w:color="000000"/>
            </w:tcBorders>
            <w:shd w:val="clear" w:color="auto" w:fill="auto"/>
            <w:textDirection w:val="btLr"/>
            <w:vAlign w:val="center"/>
          </w:tcPr>
          <w:p w14:paraId="37170EB5" w14:textId="3684021B" w:rsidR="002C1BA7" w:rsidRPr="0008471C" w:rsidRDefault="002C1BA7" w:rsidP="00FB1AE6">
            <w:pPr>
              <w:pStyle w:val="Tablehead"/>
              <w:rPr>
                <w:sz w:val="20"/>
                <w:szCs w:val="20"/>
                <w:lang w:eastAsia="zh-CN"/>
              </w:rPr>
            </w:pPr>
            <w:r w:rsidRPr="002C1BA7">
              <w:rPr>
                <w:rFonts w:hint="eastAsia"/>
                <w:sz w:val="20"/>
                <w:szCs w:val="20"/>
                <w:lang w:eastAsia="zh-CN"/>
              </w:rPr>
              <w:lastRenderedPageBreak/>
              <w:t>补遗号</w:t>
            </w:r>
            <w:r>
              <w:rPr>
                <w:rFonts w:eastAsiaTheme="minorEastAsia"/>
                <w:sz w:val="20"/>
                <w:szCs w:val="20"/>
                <w:lang w:eastAsia="zh-CN"/>
              </w:rPr>
              <w:br/>
            </w:r>
            <w:r w:rsidRPr="002C1BA7">
              <w:rPr>
                <w:rFonts w:hint="eastAsia"/>
                <w:sz w:val="20"/>
                <w:szCs w:val="20"/>
                <w:lang w:eastAsia="zh-CN"/>
              </w:rPr>
              <w:t>（</w:t>
            </w:r>
            <w:r w:rsidRPr="002C1BA7">
              <w:rPr>
                <w:rFonts w:hint="eastAsia"/>
                <w:sz w:val="20"/>
                <w:szCs w:val="20"/>
                <w:lang w:eastAsia="zh-CN"/>
              </w:rPr>
              <w:t>RCC</w:t>
            </w:r>
            <w:r w:rsidRPr="002C1BA7">
              <w:rPr>
                <w:rFonts w:hint="eastAsia"/>
                <w:sz w:val="20"/>
                <w:szCs w:val="20"/>
                <w:lang w:eastAsia="zh-CN"/>
              </w:rPr>
              <w:t>共同提案）</w:t>
            </w:r>
          </w:p>
        </w:tc>
        <w:tc>
          <w:tcPr>
            <w:tcW w:w="6234" w:type="dxa"/>
            <w:tcBorders>
              <w:top w:val="single" w:sz="5" w:space="0" w:color="000000"/>
              <w:left w:val="single" w:sz="5" w:space="0" w:color="000000"/>
              <w:bottom w:val="single" w:sz="5" w:space="0" w:color="000000"/>
              <w:right w:val="single" w:sz="5" w:space="0" w:color="000000"/>
            </w:tcBorders>
            <w:shd w:val="clear" w:color="auto" w:fill="auto"/>
            <w:tcMar>
              <w:left w:w="85" w:type="dxa"/>
              <w:right w:w="85" w:type="dxa"/>
            </w:tcMar>
            <w:vAlign w:val="center"/>
          </w:tcPr>
          <w:p w14:paraId="0A9C0050" w14:textId="1475CA97" w:rsidR="002C1BA7" w:rsidRPr="00936807" w:rsidRDefault="002C1BA7" w:rsidP="00FB1AE6">
            <w:pPr>
              <w:pStyle w:val="Tablehead"/>
              <w:rPr>
                <w:rFonts w:ascii="SimSun" w:eastAsia="SimSun" w:hAnsi="SimSun"/>
              </w:rPr>
            </w:pPr>
            <w:proofErr w:type="spellStart"/>
            <w:r w:rsidRPr="00936807">
              <w:rPr>
                <w:rFonts w:ascii="SimSun" w:eastAsia="SimSun" w:hAnsi="SimSun" w:cs="Microsoft YaHei" w:hint="eastAsia"/>
              </w:rPr>
              <w:t>提案</w:t>
            </w:r>
            <w:proofErr w:type="spellEnd"/>
          </w:p>
        </w:tc>
        <w:tc>
          <w:tcPr>
            <w:tcW w:w="3061" w:type="dxa"/>
            <w:tcBorders>
              <w:top w:val="single" w:sz="5" w:space="0" w:color="000000"/>
              <w:left w:val="single" w:sz="5" w:space="0" w:color="000000"/>
              <w:bottom w:val="single" w:sz="5" w:space="0" w:color="000000"/>
              <w:right w:val="single" w:sz="5" w:space="0" w:color="000000"/>
            </w:tcBorders>
            <w:shd w:val="clear" w:color="auto" w:fill="auto"/>
            <w:tcMar>
              <w:left w:w="85" w:type="dxa"/>
              <w:right w:w="85" w:type="dxa"/>
            </w:tcMar>
            <w:vAlign w:val="center"/>
          </w:tcPr>
          <w:p w14:paraId="1DC4A647" w14:textId="4CB95578" w:rsidR="002C1BA7" w:rsidRPr="0008471C" w:rsidRDefault="002C1BA7" w:rsidP="00FB1AE6">
            <w:pPr>
              <w:pStyle w:val="Tablehead"/>
              <w:rPr>
                <w:bCs/>
                <w:sz w:val="21"/>
                <w:szCs w:val="21"/>
              </w:rPr>
            </w:pPr>
            <w:proofErr w:type="spellStart"/>
            <w:r w:rsidRPr="002C1BA7">
              <w:rPr>
                <w:rFonts w:hint="eastAsia"/>
                <w:bCs/>
                <w:sz w:val="21"/>
                <w:szCs w:val="21"/>
              </w:rPr>
              <w:t>协调人</w:t>
            </w:r>
            <w:proofErr w:type="spellEnd"/>
          </w:p>
        </w:tc>
        <w:tc>
          <w:tcPr>
            <w:tcW w:w="454" w:type="dxa"/>
            <w:tcBorders>
              <w:top w:val="single" w:sz="5" w:space="0" w:color="000000"/>
              <w:left w:val="single" w:sz="5" w:space="0" w:color="000000"/>
              <w:bottom w:val="single" w:sz="5" w:space="0" w:color="000000"/>
              <w:right w:val="single" w:sz="5" w:space="0" w:color="000000"/>
            </w:tcBorders>
            <w:shd w:val="clear" w:color="auto" w:fill="auto"/>
            <w:textDirection w:val="btLr"/>
            <w:vAlign w:val="center"/>
          </w:tcPr>
          <w:p w14:paraId="1C2BA186" w14:textId="1222F691" w:rsidR="002C1BA7" w:rsidRPr="002C1BA7" w:rsidRDefault="002C1BA7" w:rsidP="00FB1AE6">
            <w:pPr>
              <w:pStyle w:val="Tablehead"/>
              <w:rPr>
                <w:rFonts w:eastAsiaTheme="minorEastAsia"/>
                <w:lang w:eastAsia="zh-CN"/>
              </w:rPr>
            </w:pPr>
            <w:r w:rsidRPr="002C1BA7">
              <w:rPr>
                <w:rFonts w:eastAsiaTheme="minorEastAsia" w:hint="eastAsia"/>
                <w:lang w:eastAsia="zh-CN"/>
              </w:rPr>
              <w:t>阿塞拜疆</w:t>
            </w:r>
          </w:p>
        </w:tc>
        <w:tc>
          <w:tcPr>
            <w:tcW w:w="455" w:type="dxa"/>
            <w:tcBorders>
              <w:top w:val="single" w:sz="5" w:space="0" w:color="000000"/>
              <w:left w:val="single" w:sz="5" w:space="0" w:color="000000"/>
              <w:bottom w:val="single" w:sz="5" w:space="0" w:color="000000"/>
              <w:right w:val="single" w:sz="5" w:space="0" w:color="000000"/>
            </w:tcBorders>
            <w:shd w:val="clear" w:color="auto" w:fill="auto"/>
            <w:textDirection w:val="btLr"/>
            <w:vAlign w:val="center"/>
          </w:tcPr>
          <w:p w14:paraId="50E06034" w14:textId="25CE57DB" w:rsidR="002C1BA7" w:rsidRPr="00116613" w:rsidRDefault="00116613" w:rsidP="00FB1AE6">
            <w:pPr>
              <w:pStyle w:val="Tablehead"/>
              <w:rPr>
                <w:rFonts w:eastAsiaTheme="minorEastAsia"/>
                <w:lang w:eastAsia="zh-CN"/>
              </w:rPr>
            </w:pPr>
            <w:r w:rsidRPr="00116613">
              <w:rPr>
                <w:rFonts w:eastAsiaTheme="minorEastAsia" w:hint="eastAsia"/>
                <w:lang w:eastAsia="zh-CN"/>
              </w:rPr>
              <w:t>亚美尼亚</w:t>
            </w:r>
          </w:p>
        </w:tc>
        <w:tc>
          <w:tcPr>
            <w:tcW w:w="454" w:type="dxa"/>
            <w:tcBorders>
              <w:top w:val="single" w:sz="5" w:space="0" w:color="000000"/>
              <w:left w:val="single" w:sz="5" w:space="0" w:color="000000"/>
              <w:bottom w:val="single" w:sz="5" w:space="0" w:color="000000"/>
              <w:right w:val="single" w:sz="5" w:space="0" w:color="000000"/>
            </w:tcBorders>
            <w:shd w:val="clear" w:color="auto" w:fill="auto"/>
            <w:textDirection w:val="btLr"/>
            <w:vAlign w:val="center"/>
          </w:tcPr>
          <w:p w14:paraId="4AD79284" w14:textId="3D4B50AD" w:rsidR="002C1BA7" w:rsidRPr="00116613" w:rsidRDefault="00116613" w:rsidP="00FB1AE6">
            <w:pPr>
              <w:pStyle w:val="Tablehead"/>
              <w:rPr>
                <w:rFonts w:eastAsiaTheme="minorEastAsia"/>
                <w:lang w:eastAsia="zh-CN"/>
              </w:rPr>
            </w:pPr>
            <w:r w:rsidRPr="00116613">
              <w:rPr>
                <w:rFonts w:eastAsiaTheme="minorEastAsia" w:hint="eastAsia"/>
                <w:lang w:eastAsia="zh-CN"/>
              </w:rPr>
              <w:t>白俄罗斯</w:t>
            </w:r>
          </w:p>
        </w:tc>
        <w:tc>
          <w:tcPr>
            <w:tcW w:w="455" w:type="dxa"/>
            <w:tcBorders>
              <w:top w:val="single" w:sz="5" w:space="0" w:color="000000"/>
              <w:left w:val="single" w:sz="5" w:space="0" w:color="000000"/>
              <w:bottom w:val="single" w:sz="5" w:space="0" w:color="000000"/>
              <w:right w:val="single" w:sz="5" w:space="0" w:color="000000"/>
            </w:tcBorders>
            <w:shd w:val="clear" w:color="auto" w:fill="auto"/>
            <w:textDirection w:val="btLr"/>
            <w:vAlign w:val="center"/>
          </w:tcPr>
          <w:p w14:paraId="4B1CB3CF" w14:textId="271DE13F" w:rsidR="002C1BA7" w:rsidRPr="00116613" w:rsidRDefault="00116613" w:rsidP="00FB1AE6">
            <w:pPr>
              <w:pStyle w:val="Tablehead"/>
              <w:rPr>
                <w:rFonts w:eastAsiaTheme="minorEastAsia"/>
                <w:lang w:eastAsia="zh-CN"/>
              </w:rPr>
            </w:pPr>
            <w:r w:rsidRPr="00116613">
              <w:rPr>
                <w:rFonts w:eastAsiaTheme="minorEastAsia" w:hint="eastAsia"/>
                <w:lang w:eastAsia="zh-CN"/>
              </w:rPr>
              <w:t>哈萨克斯坦</w:t>
            </w:r>
          </w:p>
        </w:tc>
        <w:tc>
          <w:tcPr>
            <w:tcW w:w="454" w:type="dxa"/>
            <w:tcBorders>
              <w:top w:val="single" w:sz="5" w:space="0" w:color="000000"/>
              <w:left w:val="single" w:sz="5" w:space="0" w:color="000000"/>
              <w:bottom w:val="single" w:sz="5" w:space="0" w:color="000000"/>
              <w:right w:val="single" w:sz="5" w:space="0" w:color="000000"/>
            </w:tcBorders>
            <w:shd w:val="clear" w:color="auto" w:fill="auto"/>
            <w:textDirection w:val="btLr"/>
            <w:vAlign w:val="center"/>
          </w:tcPr>
          <w:p w14:paraId="272AEE95" w14:textId="230C4E3E" w:rsidR="002C1BA7" w:rsidRPr="00116613" w:rsidRDefault="00116613" w:rsidP="00FB1AE6">
            <w:pPr>
              <w:pStyle w:val="Tablehead"/>
              <w:rPr>
                <w:rFonts w:eastAsiaTheme="minorEastAsia"/>
                <w:lang w:eastAsia="zh-CN"/>
              </w:rPr>
            </w:pPr>
            <w:r w:rsidRPr="00116613">
              <w:rPr>
                <w:rFonts w:eastAsiaTheme="minorEastAsia" w:hint="eastAsia"/>
                <w:lang w:eastAsia="zh-CN"/>
              </w:rPr>
              <w:t>吉尔吉斯斯坦</w:t>
            </w:r>
          </w:p>
        </w:tc>
        <w:tc>
          <w:tcPr>
            <w:tcW w:w="455" w:type="dxa"/>
            <w:tcBorders>
              <w:top w:val="single" w:sz="5" w:space="0" w:color="000000"/>
              <w:left w:val="single" w:sz="5" w:space="0" w:color="000000"/>
              <w:bottom w:val="single" w:sz="5" w:space="0" w:color="000000"/>
              <w:right w:val="single" w:sz="5" w:space="0" w:color="000000"/>
            </w:tcBorders>
            <w:shd w:val="clear" w:color="auto" w:fill="auto"/>
            <w:textDirection w:val="btLr"/>
            <w:vAlign w:val="center"/>
          </w:tcPr>
          <w:p w14:paraId="350F9090" w14:textId="7F6A2E19" w:rsidR="002C1BA7" w:rsidRPr="00116613" w:rsidRDefault="00116613" w:rsidP="00FB1AE6">
            <w:pPr>
              <w:pStyle w:val="Tablehead"/>
              <w:rPr>
                <w:rFonts w:eastAsiaTheme="minorEastAsia"/>
                <w:lang w:eastAsia="zh-CN"/>
              </w:rPr>
            </w:pPr>
            <w:r w:rsidRPr="00116613">
              <w:rPr>
                <w:rFonts w:eastAsiaTheme="minorEastAsia" w:hint="eastAsia"/>
                <w:lang w:eastAsia="zh-CN"/>
              </w:rPr>
              <w:t>俄罗斯联邦</w:t>
            </w:r>
          </w:p>
        </w:tc>
        <w:tc>
          <w:tcPr>
            <w:tcW w:w="454" w:type="dxa"/>
            <w:tcBorders>
              <w:top w:val="single" w:sz="5" w:space="0" w:color="000000"/>
              <w:left w:val="single" w:sz="5" w:space="0" w:color="000000"/>
              <w:bottom w:val="single" w:sz="5" w:space="0" w:color="000000"/>
              <w:right w:val="single" w:sz="5" w:space="0" w:color="000000"/>
            </w:tcBorders>
            <w:shd w:val="clear" w:color="auto" w:fill="auto"/>
            <w:textDirection w:val="btLr"/>
            <w:vAlign w:val="center"/>
          </w:tcPr>
          <w:p w14:paraId="3129B443" w14:textId="52076312" w:rsidR="002C1BA7" w:rsidRPr="00116613" w:rsidRDefault="00116613" w:rsidP="00FB1AE6">
            <w:pPr>
              <w:pStyle w:val="Tablehead"/>
              <w:rPr>
                <w:rFonts w:eastAsiaTheme="minorEastAsia"/>
                <w:lang w:eastAsia="zh-CN"/>
              </w:rPr>
            </w:pPr>
            <w:r w:rsidRPr="00116613">
              <w:rPr>
                <w:rFonts w:eastAsiaTheme="minorEastAsia" w:hint="eastAsia"/>
                <w:lang w:eastAsia="zh-CN"/>
              </w:rPr>
              <w:t>蒙古</w:t>
            </w:r>
          </w:p>
        </w:tc>
        <w:tc>
          <w:tcPr>
            <w:tcW w:w="455" w:type="dxa"/>
            <w:tcBorders>
              <w:top w:val="single" w:sz="5" w:space="0" w:color="000000"/>
              <w:left w:val="single" w:sz="5" w:space="0" w:color="000000"/>
              <w:bottom w:val="single" w:sz="5" w:space="0" w:color="000000"/>
              <w:right w:val="single" w:sz="5" w:space="0" w:color="000000"/>
            </w:tcBorders>
            <w:shd w:val="clear" w:color="auto" w:fill="auto"/>
            <w:textDirection w:val="btLr"/>
            <w:vAlign w:val="center"/>
          </w:tcPr>
          <w:p w14:paraId="27F540EA" w14:textId="22526F34" w:rsidR="002C1BA7" w:rsidRPr="00116613" w:rsidRDefault="00116613" w:rsidP="00FB1AE6">
            <w:pPr>
              <w:pStyle w:val="Tablehead"/>
              <w:rPr>
                <w:rFonts w:eastAsiaTheme="minorEastAsia"/>
                <w:lang w:eastAsia="zh-CN"/>
              </w:rPr>
            </w:pPr>
            <w:r w:rsidRPr="00116613">
              <w:rPr>
                <w:rFonts w:eastAsiaTheme="minorEastAsia" w:hint="eastAsia"/>
                <w:lang w:eastAsia="zh-CN"/>
              </w:rPr>
              <w:t>塔吉克斯坦</w:t>
            </w:r>
          </w:p>
        </w:tc>
        <w:tc>
          <w:tcPr>
            <w:tcW w:w="454" w:type="dxa"/>
            <w:tcBorders>
              <w:top w:val="single" w:sz="5" w:space="0" w:color="000000"/>
              <w:left w:val="single" w:sz="5" w:space="0" w:color="000000"/>
              <w:bottom w:val="single" w:sz="5" w:space="0" w:color="000000"/>
              <w:right w:val="single" w:sz="5" w:space="0" w:color="000000"/>
            </w:tcBorders>
            <w:shd w:val="clear" w:color="auto" w:fill="auto"/>
            <w:textDirection w:val="btLr"/>
            <w:vAlign w:val="center"/>
          </w:tcPr>
          <w:p w14:paraId="06C80AEE" w14:textId="7A6346BB" w:rsidR="002C1BA7" w:rsidRPr="00116613" w:rsidRDefault="00116613" w:rsidP="00FB1AE6">
            <w:pPr>
              <w:pStyle w:val="Tablehead"/>
              <w:rPr>
                <w:rFonts w:eastAsiaTheme="minorEastAsia"/>
                <w:lang w:eastAsia="zh-CN"/>
              </w:rPr>
            </w:pPr>
            <w:r w:rsidRPr="00116613">
              <w:rPr>
                <w:rFonts w:eastAsiaTheme="minorEastAsia" w:hint="eastAsia"/>
                <w:lang w:eastAsia="zh-CN"/>
              </w:rPr>
              <w:t>土库曼斯坦</w:t>
            </w:r>
          </w:p>
        </w:tc>
        <w:tc>
          <w:tcPr>
            <w:tcW w:w="455" w:type="dxa"/>
            <w:tcBorders>
              <w:top w:val="single" w:sz="5" w:space="0" w:color="000000"/>
              <w:left w:val="single" w:sz="5" w:space="0" w:color="000000"/>
              <w:bottom w:val="single" w:sz="5" w:space="0" w:color="000000"/>
              <w:right w:val="single" w:sz="5" w:space="0" w:color="000000"/>
            </w:tcBorders>
            <w:shd w:val="clear" w:color="auto" w:fill="auto"/>
            <w:textDirection w:val="btLr"/>
            <w:vAlign w:val="center"/>
          </w:tcPr>
          <w:p w14:paraId="43580F99" w14:textId="196035C0" w:rsidR="002C1BA7" w:rsidRPr="00116613" w:rsidRDefault="00116613" w:rsidP="00FB1AE6">
            <w:pPr>
              <w:pStyle w:val="Tablehead"/>
              <w:rPr>
                <w:rFonts w:eastAsiaTheme="minorEastAsia"/>
                <w:lang w:eastAsia="zh-CN"/>
              </w:rPr>
            </w:pPr>
            <w:r w:rsidRPr="00116613">
              <w:rPr>
                <w:rFonts w:eastAsiaTheme="minorEastAsia" w:hint="eastAsia"/>
                <w:lang w:eastAsia="zh-CN"/>
              </w:rPr>
              <w:t>乌兹别克斯坦</w:t>
            </w:r>
          </w:p>
        </w:tc>
      </w:tr>
      <w:tr w:rsidR="002C1BA7" w:rsidRPr="0008471C" w14:paraId="18DD62E0" w14:textId="77777777" w:rsidTr="00FB1AE6">
        <w:trPr>
          <w:cantSplit/>
        </w:trPr>
        <w:tc>
          <w:tcPr>
            <w:tcW w:w="737" w:type="dxa"/>
            <w:tcBorders>
              <w:top w:val="single" w:sz="5" w:space="0" w:color="000000"/>
              <w:left w:val="single" w:sz="5" w:space="0" w:color="000000"/>
              <w:bottom w:val="single" w:sz="5" w:space="0" w:color="000000"/>
              <w:right w:val="single" w:sz="5" w:space="0" w:color="000000"/>
            </w:tcBorders>
            <w:vAlign w:val="center"/>
          </w:tcPr>
          <w:p w14:paraId="596D2375" w14:textId="77777777" w:rsidR="002C1BA7" w:rsidRPr="0008471C" w:rsidRDefault="002C1BA7" w:rsidP="00FB1AE6">
            <w:pPr>
              <w:pStyle w:val="Tabletext"/>
              <w:jc w:val="center"/>
              <w:rPr>
                <w:rFonts w:eastAsia="Times New Roman" w:cs="Times New Roman"/>
                <w:sz w:val="20"/>
                <w:szCs w:val="20"/>
              </w:rPr>
            </w:pPr>
            <w:r w:rsidRPr="0008471C">
              <w:rPr>
                <w:rFonts w:eastAsia="Times New Roman" w:cs="Times New Roman"/>
                <w:sz w:val="20"/>
                <w:szCs w:val="20"/>
              </w:rPr>
              <w:t>1</w:t>
            </w:r>
          </w:p>
        </w:tc>
        <w:tc>
          <w:tcPr>
            <w:tcW w:w="6234"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4AF635AA" w14:textId="7B8D6928" w:rsidR="002C1BA7" w:rsidRPr="00A31D4A" w:rsidRDefault="00116613" w:rsidP="00FB1AE6">
            <w:pPr>
              <w:pStyle w:val="Tabletext"/>
              <w:rPr>
                <w:b/>
                <w:bCs/>
                <w:lang w:eastAsia="zh-CN"/>
              </w:rPr>
            </w:pPr>
            <w:r w:rsidRPr="00A31D4A">
              <w:rPr>
                <w:rFonts w:hint="eastAsia"/>
                <w:b/>
                <w:bCs/>
                <w:lang w:eastAsia="zh-CN"/>
              </w:rPr>
              <w:t>废止第</w:t>
            </w:r>
            <w:r w:rsidRPr="00A31D4A">
              <w:rPr>
                <w:rFonts w:hint="eastAsia"/>
                <w:b/>
                <w:bCs/>
                <w:lang w:eastAsia="zh-CN"/>
              </w:rPr>
              <w:t>83</w:t>
            </w:r>
            <w:r w:rsidRPr="00A31D4A">
              <w:rPr>
                <w:rFonts w:hint="eastAsia"/>
                <w:b/>
                <w:bCs/>
                <w:lang w:eastAsia="zh-CN"/>
              </w:rPr>
              <w:t>号决议</w:t>
            </w:r>
          </w:p>
          <w:p w14:paraId="6275A5C1" w14:textId="5FC95C97" w:rsidR="002C1BA7" w:rsidRPr="00A31D4A" w:rsidRDefault="006B763C" w:rsidP="00FB1AE6">
            <w:pPr>
              <w:pStyle w:val="Tabletext"/>
              <w:rPr>
                <w:rFonts w:eastAsiaTheme="minorEastAsia"/>
                <w:lang w:eastAsia="zh-CN"/>
              </w:rPr>
            </w:pPr>
            <w:r w:rsidRPr="00A31D4A">
              <w:rPr>
                <w:rFonts w:asciiTheme="minorEastAsia" w:eastAsiaTheme="minorEastAsia" w:hAnsiTheme="minorEastAsia" w:hint="eastAsia"/>
                <w:color w:val="000000"/>
                <w:lang w:eastAsia="zh-CN"/>
              </w:rPr>
              <w:t>“</w:t>
            </w:r>
            <w:r w:rsidR="004D79FB" w:rsidRPr="00A31D4A">
              <w:rPr>
                <w:rFonts w:hint="eastAsia"/>
                <w:color w:val="000000"/>
                <w:lang w:eastAsia="zh-CN"/>
              </w:rPr>
              <w:t>评估世界电信标准化全会各项决议的落实情况</w:t>
            </w:r>
            <w:r w:rsidRPr="00A31D4A">
              <w:rPr>
                <w:rFonts w:asciiTheme="minorEastAsia" w:eastAsiaTheme="minorEastAsia" w:hAnsiTheme="minorEastAsia" w:hint="eastAsia"/>
                <w:color w:val="000000"/>
                <w:lang w:eastAsia="zh-CN"/>
              </w:rPr>
              <w:t>”</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5664C5A3" w14:textId="77777777" w:rsidR="002C1BA7" w:rsidRPr="00A31D4A" w:rsidRDefault="002C1BA7" w:rsidP="00FB1AE6">
            <w:pPr>
              <w:pStyle w:val="Tabletext"/>
              <w:rPr>
                <w:lang w:val="fr-CH"/>
              </w:rPr>
            </w:pPr>
            <w:r w:rsidRPr="00A31D4A">
              <w:rPr>
                <w:lang w:val="fr-CH"/>
              </w:rPr>
              <w:t xml:space="preserve">Alexey </w:t>
            </w:r>
            <w:proofErr w:type="spellStart"/>
            <w:r w:rsidRPr="00A31D4A">
              <w:rPr>
                <w:lang w:val="fr-CH"/>
              </w:rPr>
              <w:t>Borodin</w:t>
            </w:r>
            <w:proofErr w:type="spellEnd"/>
            <w:r w:rsidRPr="00A31D4A">
              <w:rPr>
                <w:lang w:val="fr-CH"/>
              </w:rPr>
              <w:br/>
            </w:r>
            <w:hyperlink r:id="rId17" w:anchor="compose?to=%22%D0%90%D0%BB%D0%B5%D0%BA%D1%81%D0%B5%D0%B9%20%D0%91%D0%BE%D1%80%D0%BE%D0%B4%D0%B8%D0%BD%22%20%3Caborodin%40rcc.org.ru%3E" w:history="1">
              <w:r w:rsidRPr="00A31D4A">
                <w:rPr>
                  <w:rStyle w:val="Hyperlink"/>
                  <w:rFonts w:cs="Times New Roman"/>
                  <w:color w:val="0070C0"/>
                  <w:shd w:val="clear" w:color="auto" w:fill="FFFFFF"/>
                  <w:lang w:val="fr-CH"/>
                </w:rPr>
                <w:t>aborodin@rcc.org.ru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72FEE6F6" w14:textId="77777777" w:rsidR="002C1BA7" w:rsidRPr="0008471C" w:rsidRDefault="002C1BA7" w:rsidP="00FB1AE6">
            <w:pPr>
              <w:pStyle w:val="Tabletext"/>
              <w:jc w:val="center"/>
            </w:pPr>
            <w:r w:rsidRPr="0008471C">
              <w:rPr>
                <w:rFonts w:ascii="MS Gothic" w:eastAsia="MS Gothic" w:hAnsi="MS Gothic" w:cs="MS Gothic"/>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37EF6906"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769CD62E" w14:textId="77777777" w:rsidR="002C1BA7" w:rsidRPr="0008471C" w:rsidRDefault="002C1BA7" w:rsidP="00FB1AE6">
            <w:pPr>
              <w:pStyle w:val="Tabletext"/>
              <w:jc w:val="center"/>
            </w:pPr>
            <w:r w:rsidRPr="0008471C">
              <w:rPr>
                <w:rFonts w:ascii="MS Gothic" w:eastAsia="MS Gothic" w:hAnsi="MS Gothic" w:cs="MS Gothic"/>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79D19C17" w14:textId="77777777" w:rsidR="002C1BA7" w:rsidRPr="0008471C" w:rsidRDefault="002C1BA7" w:rsidP="00FB1AE6">
            <w:pPr>
              <w:pStyle w:val="Tabletext"/>
              <w:jc w:val="center"/>
            </w:pPr>
          </w:p>
        </w:tc>
        <w:tc>
          <w:tcPr>
            <w:tcW w:w="454" w:type="dxa"/>
            <w:tcBorders>
              <w:top w:val="single" w:sz="5" w:space="0" w:color="000000"/>
              <w:left w:val="single" w:sz="5" w:space="0" w:color="000000"/>
              <w:bottom w:val="single" w:sz="5" w:space="0" w:color="000000"/>
              <w:right w:val="single" w:sz="5" w:space="0" w:color="000000"/>
            </w:tcBorders>
            <w:vAlign w:val="center"/>
          </w:tcPr>
          <w:p w14:paraId="795E2872"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2C4294A0"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114C97AB"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426330EB"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7258913E"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4AC8EA9D" w14:textId="77777777" w:rsidR="002C1BA7" w:rsidRPr="0008471C" w:rsidRDefault="002C1BA7" w:rsidP="00FB1AE6">
            <w:pPr>
              <w:pStyle w:val="Tabletext"/>
              <w:jc w:val="center"/>
            </w:pPr>
            <w:r w:rsidRPr="0008471C">
              <w:rPr>
                <w:rFonts w:ascii="MS Gothic" w:eastAsia="MS Gothic" w:hAnsi="MS Gothic" w:cs="MS Gothic"/>
              </w:rPr>
              <w:t>✔</w:t>
            </w:r>
          </w:p>
        </w:tc>
      </w:tr>
      <w:tr w:rsidR="002C1BA7" w:rsidRPr="0008471C" w14:paraId="18B29534" w14:textId="77777777" w:rsidTr="00FB1AE6">
        <w:trPr>
          <w:cantSplit/>
        </w:trPr>
        <w:tc>
          <w:tcPr>
            <w:tcW w:w="737" w:type="dxa"/>
            <w:tcBorders>
              <w:top w:val="single" w:sz="5" w:space="0" w:color="000000"/>
              <w:left w:val="single" w:sz="5" w:space="0" w:color="000000"/>
              <w:bottom w:val="single" w:sz="5" w:space="0" w:color="000000"/>
              <w:right w:val="single" w:sz="5" w:space="0" w:color="000000"/>
            </w:tcBorders>
            <w:vAlign w:val="center"/>
          </w:tcPr>
          <w:p w14:paraId="0026FD0D" w14:textId="77777777" w:rsidR="002C1BA7" w:rsidRPr="0008471C" w:rsidRDefault="002C1BA7" w:rsidP="00FB1AE6">
            <w:pPr>
              <w:pStyle w:val="Tabletext"/>
              <w:jc w:val="center"/>
              <w:rPr>
                <w:rFonts w:eastAsia="Times New Roman" w:cs="Times New Roman"/>
                <w:sz w:val="20"/>
                <w:szCs w:val="20"/>
              </w:rPr>
            </w:pPr>
            <w:r w:rsidRPr="0008471C">
              <w:rPr>
                <w:rFonts w:eastAsia="Times New Roman" w:cs="Times New Roman"/>
                <w:sz w:val="20"/>
                <w:szCs w:val="20"/>
              </w:rPr>
              <w:t>2</w:t>
            </w:r>
          </w:p>
        </w:tc>
        <w:tc>
          <w:tcPr>
            <w:tcW w:w="6234"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72C68EBF" w14:textId="162AD007" w:rsidR="002C1BA7" w:rsidRPr="00A31D4A" w:rsidRDefault="00116613" w:rsidP="00FB1AE6">
            <w:pPr>
              <w:pStyle w:val="Tabletext"/>
              <w:rPr>
                <w:rFonts w:eastAsia="SimSun" w:cs="Times New Roman"/>
                <w:b/>
                <w:bCs/>
                <w:lang w:eastAsia="zh-CN"/>
              </w:rPr>
            </w:pPr>
            <w:r w:rsidRPr="00A31D4A">
              <w:rPr>
                <w:rFonts w:eastAsia="SimSun" w:cs="Times New Roman"/>
                <w:b/>
                <w:bCs/>
                <w:lang w:eastAsia="zh-CN"/>
              </w:rPr>
              <w:t>废止第</w:t>
            </w:r>
            <w:r w:rsidRPr="00A31D4A">
              <w:rPr>
                <w:rFonts w:eastAsia="SimSun" w:cs="Times New Roman"/>
                <w:b/>
                <w:bCs/>
                <w:lang w:eastAsia="zh-CN"/>
              </w:rPr>
              <w:t>99</w:t>
            </w:r>
            <w:r w:rsidRPr="00A31D4A">
              <w:rPr>
                <w:rFonts w:eastAsia="SimSun" w:cs="Times New Roman"/>
                <w:b/>
                <w:bCs/>
                <w:lang w:eastAsia="zh-CN"/>
              </w:rPr>
              <w:t>号决议</w:t>
            </w:r>
          </w:p>
          <w:p w14:paraId="465F29FA" w14:textId="08527E53" w:rsidR="002C1BA7" w:rsidRPr="00A31D4A" w:rsidRDefault="006B763C" w:rsidP="00FB1AE6">
            <w:pPr>
              <w:pStyle w:val="Tabletext"/>
              <w:rPr>
                <w:lang w:eastAsia="zh-CN"/>
              </w:rPr>
            </w:pPr>
            <w:r w:rsidRPr="00A31D4A">
              <w:rPr>
                <w:rFonts w:asciiTheme="minorEastAsia" w:eastAsiaTheme="minorEastAsia" w:hAnsiTheme="minorEastAsia" w:hint="eastAsia"/>
                <w:color w:val="000000"/>
                <w:lang w:eastAsia="zh-CN"/>
              </w:rPr>
              <w:t>“关于国际电联电信标准化部门研究组组织改革的考虑”</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4BDA35F5" w14:textId="77777777" w:rsidR="002C1BA7" w:rsidRPr="00A31D4A" w:rsidRDefault="002C1BA7" w:rsidP="00FB1AE6">
            <w:pPr>
              <w:pStyle w:val="Tabletext"/>
              <w:rPr>
                <w:lang w:val="fr-CH"/>
              </w:rPr>
            </w:pPr>
            <w:r w:rsidRPr="00A31D4A">
              <w:rPr>
                <w:lang w:val="fr-CH"/>
              </w:rPr>
              <w:t xml:space="preserve">Alexey </w:t>
            </w:r>
            <w:proofErr w:type="spellStart"/>
            <w:r w:rsidRPr="00A31D4A">
              <w:rPr>
                <w:lang w:val="fr-CH"/>
              </w:rPr>
              <w:t>Borodin</w:t>
            </w:r>
            <w:proofErr w:type="spellEnd"/>
            <w:r w:rsidRPr="00A31D4A">
              <w:rPr>
                <w:lang w:val="fr-CH"/>
              </w:rPr>
              <w:br/>
            </w:r>
            <w:hyperlink r:id="rId18" w:anchor="compose?to=%22%D0%90%D0%BB%D0%B5%D0%BA%D1%81%D0%B5%D0%B9%20%D0%91%D0%BE%D1%80%D0%BE%D0%B4%D0%B8%D0%BD%22%20%3Caborodin%40rcc.org.ru%3E" w:history="1">
              <w:r w:rsidRPr="00A31D4A">
                <w:rPr>
                  <w:rStyle w:val="Hyperlink"/>
                  <w:rFonts w:cs="Times New Roman"/>
                  <w:color w:val="0070C0"/>
                  <w:shd w:val="clear" w:color="auto" w:fill="FFFFFF"/>
                  <w:lang w:val="fr-CH"/>
                </w:rPr>
                <w:t>aborodin@rcc.org.ru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0D54E58D" w14:textId="77777777" w:rsidR="002C1BA7" w:rsidRPr="00525B3F" w:rsidRDefault="002C1BA7" w:rsidP="00FB1AE6">
            <w:pPr>
              <w:pStyle w:val="Tabletext"/>
              <w:jc w:val="center"/>
              <w:rPr>
                <w:lang w:val="fr-CH"/>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0CF71B22" w14:textId="77777777" w:rsidR="002C1BA7" w:rsidRPr="00525B3F" w:rsidRDefault="002C1BA7" w:rsidP="00FB1AE6">
            <w:pPr>
              <w:pStyle w:val="Tabletext"/>
              <w:jc w:val="center"/>
              <w:rPr>
                <w:lang w:val="fr-CH"/>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7ED890B5" w14:textId="77777777" w:rsidR="002C1BA7" w:rsidRPr="0008471C" w:rsidRDefault="002C1BA7" w:rsidP="00FB1AE6">
            <w:pPr>
              <w:pStyle w:val="Tabletext"/>
              <w:jc w:val="center"/>
            </w:pPr>
            <w:r w:rsidRPr="0008471C">
              <w:rPr>
                <w:rFonts w:ascii="MS Gothic" w:eastAsia="MS Gothic" w:hAnsi="MS Gothic" w:cs="MS Gothic"/>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55347A25" w14:textId="77777777" w:rsidR="002C1BA7" w:rsidRPr="0008471C" w:rsidRDefault="002C1BA7" w:rsidP="00FB1AE6">
            <w:pPr>
              <w:pStyle w:val="Tabletext"/>
              <w:jc w:val="center"/>
            </w:pPr>
          </w:p>
        </w:tc>
        <w:tc>
          <w:tcPr>
            <w:tcW w:w="454" w:type="dxa"/>
            <w:tcBorders>
              <w:top w:val="single" w:sz="5" w:space="0" w:color="000000"/>
              <w:left w:val="single" w:sz="5" w:space="0" w:color="000000"/>
              <w:bottom w:val="single" w:sz="5" w:space="0" w:color="000000"/>
              <w:right w:val="single" w:sz="5" w:space="0" w:color="000000"/>
            </w:tcBorders>
            <w:vAlign w:val="center"/>
          </w:tcPr>
          <w:p w14:paraId="593ECA29"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58DE763D"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696AD8DA"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430E031B"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0B99E978"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2A9E5F16" w14:textId="77777777" w:rsidR="002C1BA7" w:rsidRPr="0008471C" w:rsidRDefault="002C1BA7" w:rsidP="00FB1AE6">
            <w:pPr>
              <w:pStyle w:val="Tabletext"/>
              <w:jc w:val="center"/>
            </w:pPr>
            <w:r w:rsidRPr="0008471C">
              <w:rPr>
                <w:rFonts w:ascii="MS Gothic" w:eastAsia="MS Gothic" w:hAnsi="MS Gothic" w:cs="MS Gothic"/>
              </w:rPr>
              <w:t>✔</w:t>
            </w:r>
          </w:p>
        </w:tc>
      </w:tr>
      <w:tr w:rsidR="002C1BA7" w:rsidRPr="0008471C" w14:paraId="4EC819AF" w14:textId="77777777" w:rsidTr="00FB1AE6">
        <w:trPr>
          <w:cantSplit/>
        </w:trPr>
        <w:tc>
          <w:tcPr>
            <w:tcW w:w="737" w:type="dxa"/>
            <w:tcBorders>
              <w:top w:val="single" w:sz="5" w:space="0" w:color="000000"/>
              <w:left w:val="single" w:sz="5" w:space="0" w:color="000000"/>
              <w:bottom w:val="single" w:sz="5" w:space="0" w:color="000000"/>
              <w:right w:val="single" w:sz="5" w:space="0" w:color="000000"/>
            </w:tcBorders>
            <w:vAlign w:val="center"/>
          </w:tcPr>
          <w:p w14:paraId="1612A6F0" w14:textId="77777777" w:rsidR="002C1BA7" w:rsidRPr="0008471C" w:rsidRDefault="002C1BA7" w:rsidP="00FB1AE6">
            <w:pPr>
              <w:pStyle w:val="Tabletext"/>
              <w:jc w:val="center"/>
              <w:rPr>
                <w:rFonts w:eastAsia="Times New Roman" w:cs="Times New Roman"/>
                <w:sz w:val="20"/>
                <w:szCs w:val="20"/>
              </w:rPr>
            </w:pPr>
            <w:r w:rsidRPr="0008471C">
              <w:rPr>
                <w:rFonts w:eastAsia="Times New Roman" w:cs="Times New Roman"/>
                <w:sz w:val="20"/>
                <w:szCs w:val="20"/>
              </w:rPr>
              <w:t>3</w:t>
            </w:r>
          </w:p>
        </w:tc>
        <w:tc>
          <w:tcPr>
            <w:tcW w:w="6234"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649AFDC2" w14:textId="5881A50B" w:rsidR="002C1BA7" w:rsidRPr="00A31D4A" w:rsidRDefault="006B763C" w:rsidP="00FB1AE6">
            <w:pPr>
              <w:pStyle w:val="Tabletext"/>
              <w:rPr>
                <w:b/>
                <w:bCs/>
                <w:lang w:eastAsia="zh-CN"/>
              </w:rPr>
            </w:pPr>
            <w:r w:rsidRPr="00A31D4A">
              <w:rPr>
                <w:rFonts w:hint="eastAsia"/>
                <w:b/>
                <w:bCs/>
                <w:spacing w:val="1"/>
                <w:lang w:eastAsia="zh-CN"/>
              </w:rPr>
              <w:t>保留第</w:t>
            </w:r>
            <w:r w:rsidRPr="00A31D4A">
              <w:rPr>
                <w:rFonts w:eastAsiaTheme="minorEastAsia" w:hint="eastAsia"/>
                <w:b/>
                <w:bCs/>
                <w:spacing w:val="1"/>
                <w:lang w:eastAsia="zh-CN"/>
              </w:rPr>
              <w:t>11</w:t>
            </w:r>
            <w:r w:rsidRPr="00A31D4A">
              <w:rPr>
                <w:rFonts w:hint="eastAsia"/>
                <w:b/>
                <w:bCs/>
                <w:spacing w:val="1"/>
                <w:lang w:eastAsia="zh-CN"/>
              </w:rPr>
              <w:t>号决议</w:t>
            </w:r>
          </w:p>
          <w:p w14:paraId="2905DAA3" w14:textId="5DED8431" w:rsidR="002C1BA7" w:rsidRPr="00A31D4A" w:rsidRDefault="00DB0982" w:rsidP="00FB1AE6">
            <w:pPr>
              <w:pStyle w:val="Tabletext"/>
              <w:rPr>
                <w:lang w:eastAsia="zh-CN"/>
              </w:rPr>
            </w:pPr>
            <w:r w:rsidRPr="00A31D4A">
              <w:rPr>
                <w:rFonts w:asciiTheme="minorEastAsia" w:eastAsiaTheme="minorEastAsia" w:hAnsiTheme="minorEastAsia" w:hint="eastAsia"/>
                <w:color w:val="000000"/>
                <w:lang w:eastAsia="zh-CN"/>
              </w:rPr>
              <w:t>“</w:t>
            </w:r>
            <w:r w:rsidRPr="00A31D4A">
              <w:rPr>
                <w:rFonts w:hint="eastAsia"/>
                <w:color w:val="000000"/>
                <w:lang w:eastAsia="zh-CN"/>
              </w:rPr>
              <w:t>在研究涉及邮电两行业的业务时与万国邮政联盟邮政经营理事会协作</w:t>
            </w:r>
            <w:r w:rsidRPr="00A31D4A">
              <w:rPr>
                <w:rFonts w:asciiTheme="minorEastAsia" w:eastAsiaTheme="minorEastAsia" w:hAnsiTheme="minorEastAsia" w:hint="eastAsia"/>
                <w:color w:val="000000"/>
                <w:lang w:eastAsia="zh-CN"/>
              </w:rPr>
              <w:t>”</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60A16CEA" w14:textId="77777777" w:rsidR="002C1BA7" w:rsidRPr="00A31D4A" w:rsidRDefault="002C1BA7" w:rsidP="00FB1AE6">
            <w:pPr>
              <w:pStyle w:val="Tabletext"/>
              <w:rPr>
                <w:lang w:val="fr-CH"/>
              </w:rPr>
            </w:pPr>
            <w:r w:rsidRPr="00A31D4A">
              <w:rPr>
                <w:lang w:val="fr-CH"/>
              </w:rPr>
              <w:t xml:space="preserve">Alexey </w:t>
            </w:r>
            <w:proofErr w:type="spellStart"/>
            <w:r w:rsidRPr="00A31D4A">
              <w:rPr>
                <w:lang w:val="fr-CH"/>
              </w:rPr>
              <w:t>Borodin</w:t>
            </w:r>
            <w:proofErr w:type="spellEnd"/>
            <w:r w:rsidRPr="00A31D4A">
              <w:rPr>
                <w:lang w:val="fr-CH"/>
              </w:rPr>
              <w:br/>
            </w:r>
            <w:hyperlink r:id="rId19" w:anchor="compose?to=%22%D0%90%D0%BB%D0%B5%D0%BA%D1%81%D0%B5%D0%B9%20%D0%91%D0%BE%D1%80%D0%BE%D0%B4%D0%B8%D0%BD%22%20%3Caborodin%40rcc.org.ru%3E" w:history="1">
              <w:r w:rsidRPr="00A31D4A">
                <w:rPr>
                  <w:rStyle w:val="Hyperlink"/>
                  <w:rFonts w:cs="Times New Roman"/>
                  <w:color w:val="0070C0"/>
                  <w:shd w:val="clear" w:color="auto" w:fill="FFFFFF"/>
                  <w:lang w:val="fr-CH"/>
                </w:rPr>
                <w:t>aborodin@rcc.org.ru</w:t>
              </w:r>
            </w:hyperlink>
          </w:p>
          <w:p w14:paraId="2BDC34B6" w14:textId="77777777" w:rsidR="002C1BA7" w:rsidRPr="00A31D4A" w:rsidRDefault="002C1BA7" w:rsidP="00FB1AE6">
            <w:pPr>
              <w:pStyle w:val="Tabletext"/>
            </w:pPr>
            <w:r w:rsidRPr="00A31D4A">
              <w:t xml:space="preserve">Evgeny </w:t>
            </w:r>
            <w:proofErr w:type="spellStart"/>
            <w:r w:rsidRPr="00A31D4A">
              <w:t>Tonkikh</w:t>
            </w:r>
            <w:proofErr w:type="spellEnd"/>
            <w:r w:rsidRPr="00A31D4A">
              <w:br/>
            </w:r>
            <w:hyperlink r:id="rId20" w:anchor="compose?to=%3Ctonkihev%40niir.ru%3E" w:history="1">
              <w:r w:rsidRPr="00A31D4A">
                <w:rPr>
                  <w:rStyle w:val="Hyperlink"/>
                  <w:rFonts w:cs="Times New Roman"/>
                  <w:color w:val="0070C0"/>
                  <w:shd w:val="clear" w:color="auto" w:fill="FFFFFF"/>
                </w:rPr>
                <w:t>tonkihev@niir.ru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39DEEC94"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3826C807"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42D47B5A" w14:textId="77777777" w:rsidR="002C1BA7" w:rsidRPr="0008471C" w:rsidRDefault="002C1BA7" w:rsidP="00FB1AE6">
            <w:pPr>
              <w:pStyle w:val="Tabletext"/>
              <w:jc w:val="center"/>
            </w:pPr>
            <w:r w:rsidRPr="0008471C">
              <w:rPr>
                <w:rFonts w:ascii="MS Gothic" w:eastAsia="MS Gothic" w:hAnsi="MS Gothic" w:cs="MS Gothic"/>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6C8CF81F" w14:textId="77777777" w:rsidR="002C1BA7" w:rsidRPr="0008471C" w:rsidRDefault="002C1BA7" w:rsidP="00FB1AE6">
            <w:pPr>
              <w:pStyle w:val="Tabletext"/>
              <w:jc w:val="center"/>
            </w:pPr>
          </w:p>
        </w:tc>
        <w:tc>
          <w:tcPr>
            <w:tcW w:w="454" w:type="dxa"/>
            <w:tcBorders>
              <w:top w:val="single" w:sz="5" w:space="0" w:color="000000"/>
              <w:left w:val="single" w:sz="5" w:space="0" w:color="000000"/>
              <w:bottom w:val="single" w:sz="5" w:space="0" w:color="000000"/>
              <w:right w:val="single" w:sz="5" w:space="0" w:color="000000"/>
            </w:tcBorders>
            <w:vAlign w:val="center"/>
          </w:tcPr>
          <w:p w14:paraId="7717A196"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609F0016"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4ED32AED"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1622A542"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4A2AA2AD"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60AFAE8C" w14:textId="77777777" w:rsidR="002C1BA7" w:rsidRPr="0008471C" w:rsidRDefault="002C1BA7" w:rsidP="00FB1AE6">
            <w:pPr>
              <w:pStyle w:val="Tabletext"/>
              <w:jc w:val="center"/>
            </w:pPr>
            <w:r w:rsidRPr="0008471C">
              <w:rPr>
                <w:rFonts w:ascii="MS Gothic" w:eastAsia="MS Gothic" w:hAnsi="MS Gothic" w:cs="MS Gothic"/>
              </w:rPr>
              <w:t>✔</w:t>
            </w:r>
          </w:p>
        </w:tc>
      </w:tr>
      <w:tr w:rsidR="002C1BA7" w:rsidRPr="0008471C" w14:paraId="426248F5" w14:textId="77777777" w:rsidTr="00FB1AE6">
        <w:trPr>
          <w:cantSplit/>
        </w:trPr>
        <w:tc>
          <w:tcPr>
            <w:tcW w:w="737" w:type="dxa"/>
            <w:tcBorders>
              <w:top w:val="single" w:sz="5" w:space="0" w:color="000000"/>
              <w:left w:val="single" w:sz="5" w:space="0" w:color="000000"/>
              <w:bottom w:val="single" w:sz="5" w:space="0" w:color="000000"/>
              <w:right w:val="single" w:sz="5" w:space="0" w:color="000000"/>
            </w:tcBorders>
            <w:vAlign w:val="center"/>
          </w:tcPr>
          <w:p w14:paraId="6D8E2CD5" w14:textId="77777777" w:rsidR="002C1BA7" w:rsidRPr="0008471C" w:rsidRDefault="002C1BA7" w:rsidP="00FB1AE6">
            <w:pPr>
              <w:pStyle w:val="Tabletext"/>
              <w:jc w:val="center"/>
              <w:rPr>
                <w:rFonts w:eastAsia="Times New Roman" w:cs="Times New Roman"/>
                <w:sz w:val="20"/>
                <w:szCs w:val="20"/>
              </w:rPr>
            </w:pPr>
            <w:r w:rsidRPr="0008471C">
              <w:rPr>
                <w:rFonts w:eastAsia="Times New Roman" w:cs="Times New Roman"/>
                <w:sz w:val="20"/>
                <w:szCs w:val="20"/>
              </w:rPr>
              <w:t>4</w:t>
            </w:r>
          </w:p>
        </w:tc>
        <w:tc>
          <w:tcPr>
            <w:tcW w:w="6234"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025AD48E" w14:textId="51CF503F" w:rsidR="002C1BA7" w:rsidRPr="00A31D4A" w:rsidRDefault="006B763C" w:rsidP="00FB1AE6">
            <w:pPr>
              <w:pStyle w:val="Tabletext"/>
              <w:rPr>
                <w:b/>
                <w:bCs/>
                <w:lang w:eastAsia="zh-CN"/>
              </w:rPr>
            </w:pPr>
            <w:r w:rsidRPr="00A31D4A">
              <w:rPr>
                <w:rFonts w:hint="eastAsia"/>
                <w:b/>
                <w:bCs/>
                <w:lang w:eastAsia="zh-CN"/>
              </w:rPr>
              <w:t>保留第</w:t>
            </w:r>
            <w:r w:rsidRPr="00A31D4A">
              <w:rPr>
                <w:rFonts w:eastAsiaTheme="minorEastAsia" w:hint="eastAsia"/>
                <w:b/>
                <w:bCs/>
                <w:lang w:eastAsia="zh-CN"/>
              </w:rPr>
              <w:t>47</w:t>
            </w:r>
            <w:r w:rsidRPr="00A31D4A">
              <w:rPr>
                <w:rFonts w:hint="eastAsia"/>
                <w:b/>
                <w:bCs/>
                <w:lang w:eastAsia="zh-CN"/>
              </w:rPr>
              <w:t>号决议</w:t>
            </w:r>
          </w:p>
          <w:p w14:paraId="7198F1B9" w14:textId="7BA65FF6" w:rsidR="002C1BA7" w:rsidRPr="00A31D4A" w:rsidRDefault="00DB0982" w:rsidP="00FB1AE6">
            <w:pPr>
              <w:pStyle w:val="Tabletext"/>
              <w:rPr>
                <w:lang w:eastAsia="zh-CN"/>
              </w:rPr>
            </w:pPr>
            <w:r w:rsidRPr="00A31D4A">
              <w:rPr>
                <w:rFonts w:asciiTheme="minorEastAsia" w:eastAsiaTheme="minorEastAsia" w:hAnsiTheme="minorEastAsia" w:hint="eastAsia"/>
                <w:color w:val="000000"/>
                <w:lang w:eastAsia="zh-CN"/>
              </w:rPr>
              <w:t>“国家代码顶级域名”</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137E3182" w14:textId="77777777" w:rsidR="002C1BA7" w:rsidRPr="00A31D4A" w:rsidRDefault="002C1BA7" w:rsidP="00FB1AE6">
            <w:pPr>
              <w:pStyle w:val="Tabletext"/>
              <w:rPr>
                <w:lang w:val="fr-CH"/>
              </w:rPr>
            </w:pPr>
            <w:r w:rsidRPr="00A31D4A">
              <w:rPr>
                <w:lang w:val="fr-CH"/>
              </w:rPr>
              <w:t xml:space="preserve">Alexey </w:t>
            </w:r>
            <w:proofErr w:type="spellStart"/>
            <w:r w:rsidRPr="00A31D4A">
              <w:rPr>
                <w:lang w:val="fr-CH"/>
              </w:rPr>
              <w:t>Borodin</w:t>
            </w:r>
            <w:proofErr w:type="spellEnd"/>
            <w:r w:rsidRPr="00A31D4A">
              <w:rPr>
                <w:lang w:val="fr-CH"/>
              </w:rPr>
              <w:br/>
            </w:r>
            <w:hyperlink r:id="rId21" w:anchor="compose?to=%22%D0%90%D0%BB%D0%B5%D0%BA%D1%81%D0%B5%D0%B9%20%D0%91%D0%BE%D1%80%D0%BE%D0%B4%D0%B8%D0%BD%22%20%3Caborodin%40rcc.org.ru%3E" w:history="1">
              <w:r w:rsidRPr="00A31D4A">
                <w:rPr>
                  <w:rStyle w:val="Hyperlink"/>
                  <w:rFonts w:cs="Times New Roman"/>
                  <w:color w:val="0070C0"/>
                  <w:shd w:val="clear" w:color="auto" w:fill="FFFFFF"/>
                  <w:lang w:val="fr-CH"/>
                </w:rPr>
                <w:t>aborodin@rcc.org.ru</w:t>
              </w:r>
            </w:hyperlink>
          </w:p>
          <w:p w14:paraId="6B3E16F9" w14:textId="77777777" w:rsidR="002C1BA7" w:rsidRPr="00A31D4A" w:rsidRDefault="002C1BA7" w:rsidP="00FB1AE6">
            <w:pPr>
              <w:pStyle w:val="Tabletext"/>
            </w:pPr>
            <w:r w:rsidRPr="00A31D4A">
              <w:t xml:space="preserve">Evgeny </w:t>
            </w:r>
            <w:proofErr w:type="spellStart"/>
            <w:r w:rsidRPr="00A31D4A">
              <w:t>Tonkikh</w:t>
            </w:r>
            <w:proofErr w:type="spellEnd"/>
            <w:r w:rsidRPr="00A31D4A">
              <w:br/>
            </w:r>
            <w:hyperlink r:id="rId22" w:anchor="compose?to=%3Ctonkihev%40niir.ru%3E" w:history="1">
              <w:r w:rsidRPr="00A31D4A">
                <w:rPr>
                  <w:rStyle w:val="Hyperlink"/>
                  <w:rFonts w:cs="Times New Roman"/>
                  <w:color w:val="0070C0"/>
                  <w:shd w:val="clear" w:color="auto" w:fill="FFFFFF"/>
                </w:rPr>
                <w:t>tonkihev@niir.ru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48044AFD"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67BDA18D"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70EB8FA9" w14:textId="77777777" w:rsidR="002C1BA7" w:rsidRPr="0008471C" w:rsidRDefault="002C1BA7" w:rsidP="00FB1AE6">
            <w:pPr>
              <w:pStyle w:val="Tabletext"/>
              <w:jc w:val="center"/>
            </w:pPr>
            <w:r w:rsidRPr="0008471C">
              <w:rPr>
                <w:rFonts w:ascii="MS Gothic" w:eastAsia="MS Gothic" w:hAnsi="MS Gothic" w:cs="MS Gothic"/>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17F346C0" w14:textId="77777777" w:rsidR="002C1BA7" w:rsidRPr="0008471C" w:rsidRDefault="002C1BA7" w:rsidP="00FB1AE6">
            <w:pPr>
              <w:pStyle w:val="Tabletext"/>
              <w:jc w:val="center"/>
            </w:pPr>
          </w:p>
        </w:tc>
        <w:tc>
          <w:tcPr>
            <w:tcW w:w="454" w:type="dxa"/>
            <w:tcBorders>
              <w:top w:val="single" w:sz="5" w:space="0" w:color="000000"/>
              <w:left w:val="single" w:sz="5" w:space="0" w:color="000000"/>
              <w:bottom w:val="single" w:sz="5" w:space="0" w:color="000000"/>
              <w:right w:val="single" w:sz="5" w:space="0" w:color="000000"/>
            </w:tcBorders>
            <w:vAlign w:val="center"/>
          </w:tcPr>
          <w:p w14:paraId="6AEDED11"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44ACA3A8"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2E0F2EE3"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17867F8D"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1DD809D5"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03FE0068" w14:textId="77777777" w:rsidR="002C1BA7" w:rsidRPr="0008471C" w:rsidRDefault="002C1BA7" w:rsidP="00FB1AE6">
            <w:pPr>
              <w:pStyle w:val="Tabletext"/>
              <w:jc w:val="center"/>
            </w:pPr>
            <w:r w:rsidRPr="0008471C">
              <w:rPr>
                <w:rFonts w:ascii="MS Gothic" w:eastAsia="MS Gothic" w:hAnsi="MS Gothic" w:cs="MS Gothic"/>
              </w:rPr>
              <w:t>✔</w:t>
            </w:r>
          </w:p>
        </w:tc>
      </w:tr>
      <w:tr w:rsidR="002C1BA7" w:rsidRPr="0008471C" w14:paraId="7EF5289A" w14:textId="77777777" w:rsidTr="00FB1AE6">
        <w:trPr>
          <w:cantSplit/>
        </w:trPr>
        <w:tc>
          <w:tcPr>
            <w:tcW w:w="737" w:type="dxa"/>
            <w:tcBorders>
              <w:top w:val="single" w:sz="5" w:space="0" w:color="000000"/>
              <w:left w:val="single" w:sz="5" w:space="0" w:color="000000"/>
              <w:bottom w:val="single" w:sz="5" w:space="0" w:color="000000"/>
              <w:right w:val="single" w:sz="5" w:space="0" w:color="000000"/>
            </w:tcBorders>
            <w:vAlign w:val="center"/>
          </w:tcPr>
          <w:p w14:paraId="4F95BB2A" w14:textId="77777777" w:rsidR="002C1BA7" w:rsidRPr="0008471C" w:rsidRDefault="002C1BA7" w:rsidP="00FB1AE6">
            <w:pPr>
              <w:pStyle w:val="Tabletext"/>
              <w:jc w:val="center"/>
              <w:rPr>
                <w:rFonts w:eastAsia="Times New Roman" w:cs="Times New Roman"/>
                <w:sz w:val="20"/>
                <w:szCs w:val="20"/>
              </w:rPr>
            </w:pPr>
            <w:r w:rsidRPr="0008471C">
              <w:rPr>
                <w:rFonts w:eastAsia="Times New Roman" w:cs="Times New Roman"/>
                <w:sz w:val="20"/>
                <w:szCs w:val="20"/>
              </w:rPr>
              <w:t>5</w:t>
            </w:r>
          </w:p>
        </w:tc>
        <w:tc>
          <w:tcPr>
            <w:tcW w:w="6234"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3E3A2422" w14:textId="4717F5A0" w:rsidR="002C1BA7" w:rsidRPr="00A31D4A" w:rsidRDefault="006B763C" w:rsidP="00FB1AE6">
            <w:pPr>
              <w:pStyle w:val="Tabletext"/>
              <w:rPr>
                <w:b/>
                <w:bCs/>
                <w:lang w:eastAsia="zh-CN"/>
              </w:rPr>
            </w:pPr>
            <w:r w:rsidRPr="00A31D4A">
              <w:rPr>
                <w:rFonts w:hint="eastAsia"/>
                <w:b/>
                <w:bCs/>
                <w:lang w:eastAsia="zh-CN"/>
              </w:rPr>
              <w:t>保留第</w:t>
            </w:r>
            <w:r w:rsidRPr="00A31D4A">
              <w:rPr>
                <w:rFonts w:eastAsiaTheme="minorEastAsia" w:hint="eastAsia"/>
                <w:b/>
                <w:bCs/>
                <w:lang w:eastAsia="zh-CN"/>
              </w:rPr>
              <w:t>48</w:t>
            </w:r>
            <w:r w:rsidRPr="00A31D4A">
              <w:rPr>
                <w:rFonts w:hint="eastAsia"/>
                <w:b/>
                <w:bCs/>
                <w:lang w:eastAsia="zh-CN"/>
              </w:rPr>
              <w:t>号决议</w:t>
            </w:r>
          </w:p>
          <w:p w14:paraId="5788F914" w14:textId="2A0CD3F4" w:rsidR="002C1BA7" w:rsidRPr="00A31D4A" w:rsidRDefault="00DB0982" w:rsidP="00FB1AE6">
            <w:pPr>
              <w:pStyle w:val="Tabletext"/>
              <w:rPr>
                <w:lang w:eastAsia="zh-CN"/>
              </w:rPr>
            </w:pPr>
            <w:r w:rsidRPr="00A31D4A">
              <w:rPr>
                <w:rFonts w:asciiTheme="minorEastAsia" w:eastAsiaTheme="minorEastAsia" w:hAnsiTheme="minorEastAsia" w:hint="eastAsia"/>
                <w:color w:val="000000"/>
                <w:lang w:eastAsia="zh-CN"/>
              </w:rPr>
              <w:t>“国际化（多语文）域名”</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3CC84E1B" w14:textId="77777777" w:rsidR="002C1BA7" w:rsidRPr="00A31D4A" w:rsidRDefault="002C1BA7" w:rsidP="00FB1AE6">
            <w:pPr>
              <w:pStyle w:val="Tabletext"/>
              <w:rPr>
                <w:rFonts w:cs="Times New Roman"/>
                <w:lang w:val="fr-CH"/>
              </w:rPr>
            </w:pPr>
            <w:r w:rsidRPr="00A31D4A">
              <w:rPr>
                <w:lang w:val="fr-CH"/>
              </w:rPr>
              <w:t xml:space="preserve">Alexey </w:t>
            </w:r>
            <w:proofErr w:type="spellStart"/>
            <w:r w:rsidRPr="00A31D4A">
              <w:rPr>
                <w:lang w:val="fr-CH"/>
              </w:rPr>
              <w:t>Borodin</w:t>
            </w:r>
            <w:proofErr w:type="spellEnd"/>
            <w:r w:rsidRPr="00A31D4A">
              <w:rPr>
                <w:lang w:val="fr-CH"/>
              </w:rPr>
              <w:br/>
            </w:r>
            <w:hyperlink r:id="rId23" w:anchor="compose?to=%22%D0%90%D0%BB%D0%B5%D0%BA%D1%81%D0%B5%D0%B9%20%D0%91%D0%BE%D1%80%D0%BE%D0%B4%D0%B8%D0%BD%22%20%3Caborodin%40rcc.org.ru%3E" w:history="1">
              <w:r w:rsidRPr="00A31D4A">
                <w:rPr>
                  <w:rStyle w:val="Hyperlink"/>
                  <w:rFonts w:cs="Times New Roman"/>
                  <w:color w:val="0070C0"/>
                  <w:shd w:val="clear" w:color="auto" w:fill="FFFFFF"/>
                  <w:lang w:val="fr-CH"/>
                </w:rPr>
                <w:t>aborodin@rcc.org.ru</w:t>
              </w:r>
            </w:hyperlink>
          </w:p>
          <w:p w14:paraId="6B69337A" w14:textId="77777777" w:rsidR="002C1BA7" w:rsidRPr="00A31D4A" w:rsidRDefault="002C1BA7" w:rsidP="00FB1AE6">
            <w:pPr>
              <w:pStyle w:val="Tabletext"/>
            </w:pPr>
            <w:r w:rsidRPr="00A31D4A">
              <w:t xml:space="preserve">Evgeny </w:t>
            </w:r>
            <w:proofErr w:type="spellStart"/>
            <w:r w:rsidRPr="00A31D4A">
              <w:t>Tonkikh</w:t>
            </w:r>
            <w:proofErr w:type="spellEnd"/>
            <w:r w:rsidRPr="00A31D4A">
              <w:br/>
            </w:r>
            <w:hyperlink r:id="rId24" w:anchor="compose?to=%3Ctonkihev%40niir.ru%3E" w:history="1">
              <w:r w:rsidRPr="00A31D4A">
                <w:rPr>
                  <w:rStyle w:val="Hyperlink"/>
                  <w:rFonts w:cs="Times New Roman"/>
                  <w:color w:val="0070C0"/>
                  <w:shd w:val="clear" w:color="auto" w:fill="FFFFFF"/>
                </w:rPr>
                <w:t>tonkihev@niir.ru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3DE8CF13"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275CDA34"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302BCF9D" w14:textId="77777777" w:rsidR="002C1BA7" w:rsidRPr="0008471C" w:rsidRDefault="002C1BA7" w:rsidP="00FB1AE6">
            <w:pPr>
              <w:pStyle w:val="Tabletext"/>
              <w:jc w:val="center"/>
            </w:pPr>
            <w:r w:rsidRPr="0008471C">
              <w:rPr>
                <w:rFonts w:ascii="MS Gothic" w:eastAsia="MS Gothic" w:hAnsi="MS Gothic" w:cs="MS Gothic"/>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1BC881E5" w14:textId="77777777" w:rsidR="002C1BA7" w:rsidRPr="0008471C" w:rsidRDefault="002C1BA7" w:rsidP="00FB1AE6">
            <w:pPr>
              <w:pStyle w:val="Tabletext"/>
              <w:jc w:val="center"/>
            </w:pPr>
          </w:p>
        </w:tc>
        <w:tc>
          <w:tcPr>
            <w:tcW w:w="454" w:type="dxa"/>
            <w:tcBorders>
              <w:top w:val="single" w:sz="5" w:space="0" w:color="000000"/>
              <w:left w:val="single" w:sz="5" w:space="0" w:color="000000"/>
              <w:bottom w:val="single" w:sz="5" w:space="0" w:color="000000"/>
              <w:right w:val="single" w:sz="5" w:space="0" w:color="000000"/>
            </w:tcBorders>
            <w:vAlign w:val="center"/>
          </w:tcPr>
          <w:p w14:paraId="762BE915"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0D99C1FE"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5EB3EE62"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37CD1FE3"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534D0BB9"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4DC7A441" w14:textId="77777777" w:rsidR="002C1BA7" w:rsidRPr="0008471C" w:rsidRDefault="002C1BA7" w:rsidP="00FB1AE6">
            <w:pPr>
              <w:pStyle w:val="Tabletext"/>
              <w:jc w:val="center"/>
            </w:pPr>
            <w:r w:rsidRPr="0008471C">
              <w:rPr>
                <w:rFonts w:ascii="MS Gothic" w:eastAsia="MS Gothic" w:hAnsi="MS Gothic" w:cs="MS Gothic"/>
              </w:rPr>
              <w:t>✔</w:t>
            </w:r>
          </w:p>
        </w:tc>
      </w:tr>
      <w:tr w:rsidR="002C1BA7" w:rsidRPr="0008471C" w14:paraId="522EF69C" w14:textId="77777777" w:rsidTr="00FB1AE6">
        <w:trPr>
          <w:cantSplit/>
        </w:trPr>
        <w:tc>
          <w:tcPr>
            <w:tcW w:w="737" w:type="dxa"/>
            <w:tcBorders>
              <w:top w:val="single" w:sz="5" w:space="0" w:color="000000"/>
              <w:left w:val="single" w:sz="5" w:space="0" w:color="000000"/>
              <w:bottom w:val="single" w:sz="5" w:space="0" w:color="000000"/>
              <w:right w:val="single" w:sz="5" w:space="0" w:color="000000"/>
            </w:tcBorders>
            <w:vAlign w:val="center"/>
          </w:tcPr>
          <w:p w14:paraId="1E2397BB" w14:textId="77777777" w:rsidR="002C1BA7" w:rsidRPr="0008471C" w:rsidRDefault="002C1BA7" w:rsidP="00FB1AE6">
            <w:pPr>
              <w:pStyle w:val="Tabletext"/>
              <w:jc w:val="center"/>
            </w:pPr>
            <w:r w:rsidRPr="0008471C">
              <w:rPr>
                <w:rFonts w:eastAsia="Times New Roman" w:cs="Times New Roman"/>
                <w:sz w:val="20"/>
                <w:szCs w:val="20"/>
              </w:rPr>
              <w:t>6</w:t>
            </w:r>
          </w:p>
        </w:tc>
        <w:tc>
          <w:tcPr>
            <w:tcW w:w="6234"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5680971B" w14:textId="75530A47" w:rsidR="002C1BA7" w:rsidRPr="00A31D4A" w:rsidRDefault="006B763C" w:rsidP="00FB1AE6">
            <w:pPr>
              <w:pStyle w:val="Tabletext"/>
              <w:rPr>
                <w:b/>
                <w:bCs/>
                <w:lang w:eastAsia="zh-CN"/>
              </w:rPr>
            </w:pPr>
            <w:r w:rsidRPr="00A31D4A">
              <w:rPr>
                <w:rFonts w:hint="eastAsia"/>
                <w:b/>
                <w:bCs/>
                <w:lang w:eastAsia="zh-CN"/>
              </w:rPr>
              <w:t>保留第</w:t>
            </w:r>
            <w:r w:rsidRPr="00A31D4A">
              <w:rPr>
                <w:rFonts w:eastAsiaTheme="minorEastAsia" w:hint="eastAsia"/>
                <w:b/>
                <w:bCs/>
                <w:lang w:eastAsia="zh-CN"/>
              </w:rPr>
              <w:t>5</w:t>
            </w:r>
            <w:r w:rsidRPr="00A31D4A">
              <w:rPr>
                <w:rFonts w:hint="eastAsia"/>
                <w:b/>
                <w:bCs/>
                <w:lang w:eastAsia="zh-CN"/>
              </w:rPr>
              <w:t>5</w:t>
            </w:r>
            <w:r w:rsidRPr="00A31D4A">
              <w:rPr>
                <w:rFonts w:hint="eastAsia"/>
                <w:b/>
                <w:bCs/>
                <w:lang w:eastAsia="zh-CN"/>
              </w:rPr>
              <w:t>号决议</w:t>
            </w:r>
          </w:p>
          <w:p w14:paraId="1E31CD2A" w14:textId="20A9C436" w:rsidR="002C1BA7" w:rsidRPr="00A31D4A" w:rsidRDefault="00DB0982" w:rsidP="00FB1AE6">
            <w:pPr>
              <w:pStyle w:val="Tabletext"/>
              <w:rPr>
                <w:color w:val="000000"/>
                <w:lang w:eastAsia="zh-CN"/>
              </w:rPr>
            </w:pPr>
            <w:r w:rsidRPr="00A31D4A">
              <w:rPr>
                <w:rFonts w:asciiTheme="minorEastAsia" w:eastAsiaTheme="minorEastAsia" w:hAnsiTheme="minorEastAsia" w:hint="eastAsia"/>
                <w:color w:val="000000"/>
                <w:lang w:eastAsia="zh-CN"/>
              </w:rPr>
              <w:t>“在国际电联电信标准化部门活动中促进性别平等”</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77987C60" w14:textId="77777777" w:rsidR="002C1BA7" w:rsidRPr="00A31D4A" w:rsidRDefault="002C1BA7" w:rsidP="00FB1AE6">
            <w:pPr>
              <w:pStyle w:val="Tabletext"/>
              <w:rPr>
                <w:lang w:val="fr-CH"/>
              </w:rPr>
            </w:pPr>
            <w:r w:rsidRPr="00A31D4A">
              <w:rPr>
                <w:lang w:val="fr-CH"/>
              </w:rPr>
              <w:t xml:space="preserve">Alexey </w:t>
            </w:r>
            <w:proofErr w:type="spellStart"/>
            <w:r w:rsidRPr="00A31D4A">
              <w:rPr>
                <w:lang w:val="fr-CH"/>
              </w:rPr>
              <w:t>Borodin</w:t>
            </w:r>
            <w:proofErr w:type="spellEnd"/>
            <w:r w:rsidRPr="00A31D4A">
              <w:rPr>
                <w:lang w:val="fr-CH"/>
              </w:rPr>
              <w:br/>
            </w:r>
            <w:hyperlink r:id="rId25" w:anchor="compose?to=%22%D0%90%D0%BB%D0%B5%D0%BA%D1%81%D0%B5%D0%B9%20%D0%91%D0%BE%D1%80%D0%BE%D0%B4%D0%B8%D0%BD%22%20%3Caborodin%40rcc.org.ru%3E" w:history="1">
              <w:r w:rsidRPr="00A31D4A">
                <w:rPr>
                  <w:rStyle w:val="Hyperlink"/>
                  <w:rFonts w:cs="Times New Roman"/>
                  <w:color w:val="0070C0"/>
                  <w:shd w:val="clear" w:color="auto" w:fill="FFFFFF"/>
                  <w:lang w:val="fr-CH"/>
                </w:rPr>
                <w:t>aborodin@rcc.org.ru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2FE870F4" w14:textId="77777777" w:rsidR="002C1BA7" w:rsidRPr="00525B3F" w:rsidRDefault="002C1BA7" w:rsidP="00FB1AE6">
            <w:pPr>
              <w:pStyle w:val="Tabletext"/>
              <w:jc w:val="center"/>
              <w:rPr>
                <w:lang w:val="fr-CH"/>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034200B5"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1621DED9" w14:textId="77777777" w:rsidR="002C1BA7" w:rsidRPr="0008471C" w:rsidRDefault="002C1BA7" w:rsidP="00FB1AE6">
            <w:pPr>
              <w:pStyle w:val="Tabletext"/>
              <w:jc w:val="center"/>
            </w:pPr>
            <w:r w:rsidRPr="0008471C">
              <w:rPr>
                <w:rFonts w:ascii="MS Gothic" w:eastAsia="MS Gothic" w:hAnsi="MS Gothic" w:cs="MS Gothic"/>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2C6EDC10" w14:textId="77777777" w:rsidR="002C1BA7" w:rsidRPr="0008471C" w:rsidRDefault="002C1BA7" w:rsidP="00FB1AE6">
            <w:pPr>
              <w:pStyle w:val="Tabletext"/>
              <w:jc w:val="center"/>
            </w:pPr>
          </w:p>
        </w:tc>
        <w:tc>
          <w:tcPr>
            <w:tcW w:w="454" w:type="dxa"/>
            <w:tcBorders>
              <w:top w:val="single" w:sz="5" w:space="0" w:color="000000"/>
              <w:left w:val="single" w:sz="5" w:space="0" w:color="000000"/>
              <w:bottom w:val="single" w:sz="5" w:space="0" w:color="000000"/>
              <w:right w:val="single" w:sz="5" w:space="0" w:color="000000"/>
            </w:tcBorders>
            <w:vAlign w:val="center"/>
          </w:tcPr>
          <w:p w14:paraId="33FD2941"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12247B7B"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1CA1E17F"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09548761"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0ADA373C"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7085A59A" w14:textId="77777777" w:rsidR="002C1BA7" w:rsidRPr="0008471C" w:rsidRDefault="002C1BA7" w:rsidP="00FB1AE6">
            <w:pPr>
              <w:pStyle w:val="Tabletext"/>
              <w:jc w:val="center"/>
            </w:pPr>
            <w:r w:rsidRPr="0008471C">
              <w:rPr>
                <w:rFonts w:ascii="MS Gothic" w:eastAsia="MS Gothic" w:hAnsi="MS Gothic" w:cs="MS Gothic"/>
              </w:rPr>
              <w:t>✔</w:t>
            </w:r>
          </w:p>
        </w:tc>
      </w:tr>
      <w:tr w:rsidR="002C1BA7" w:rsidRPr="0008471C" w14:paraId="2DF7C110" w14:textId="77777777" w:rsidTr="00FB1AE6">
        <w:trPr>
          <w:cantSplit/>
        </w:trPr>
        <w:tc>
          <w:tcPr>
            <w:tcW w:w="737" w:type="dxa"/>
            <w:tcBorders>
              <w:top w:val="single" w:sz="5" w:space="0" w:color="000000"/>
              <w:left w:val="single" w:sz="5" w:space="0" w:color="000000"/>
              <w:bottom w:val="single" w:sz="5" w:space="0" w:color="000000"/>
              <w:right w:val="single" w:sz="5" w:space="0" w:color="000000"/>
            </w:tcBorders>
            <w:vAlign w:val="center"/>
          </w:tcPr>
          <w:p w14:paraId="6EB7ADA3" w14:textId="77777777" w:rsidR="002C1BA7" w:rsidRPr="0008471C" w:rsidRDefault="002C1BA7" w:rsidP="00FB1AE6">
            <w:pPr>
              <w:pStyle w:val="Tabletext"/>
              <w:jc w:val="center"/>
              <w:rPr>
                <w:rFonts w:eastAsia="Times New Roman" w:cs="Times New Roman"/>
                <w:sz w:val="20"/>
                <w:szCs w:val="20"/>
              </w:rPr>
            </w:pPr>
            <w:r w:rsidRPr="0008471C">
              <w:rPr>
                <w:rFonts w:eastAsia="Times New Roman" w:cs="Times New Roman"/>
                <w:sz w:val="20"/>
                <w:szCs w:val="20"/>
              </w:rPr>
              <w:t>7</w:t>
            </w:r>
          </w:p>
        </w:tc>
        <w:tc>
          <w:tcPr>
            <w:tcW w:w="6234"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178D46CB" w14:textId="5AE3EA72" w:rsidR="002C1BA7" w:rsidRPr="00A31D4A" w:rsidRDefault="006B763C" w:rsidP="00FB1AE6">
            <w:pPr>
              <w:pStyle w:val="Tabletext"/>
              <w:rPr>
                <w:b/>
                <w:bCs/>
                <w:lang w:eastAsia="zh-CN"/>
              </w:rPr>
            </w:pPr>
            <w:r w:rsidRPr="00A31D4A">
              <w:rPr>
                <w:rFonts w:hint="eastAsia"/>
                <w:b/>
                <w:bCs/>
                <w:lang w:eastAsia="zh-CN"/>
              </w:rPr>
              <w:t>保留第</w:t>
            </w:r>
            <w:r w:rsidRPr="00A31D4A">
              <w:rPr>
                <w:rFonts w:hint="eastAsia"/>
                <w:b/>
                <w:bCs/>
                <w:lang w:eastAsia="zh-CN"/>
              </w:rPr>
              <w:t>9</w:t>
            </w:r>
            <w:r w:rsidRPr="00A31D4A">
              <w:rPr>
                <w:rFonts w:eastAsiaTheme="minorEastAsia" w:hint="eastAsia"/>
                <w:b/>
                <w:bCs/>
                <w:lang w:eastAsia="zh-CN"/>
              </w:rPr>
              <w:t>1</w:t>
            </w:r>
            <w:r w:rsidRPr="00A31D4A">
              <w:rPr>
                <w:rFonts w:hint="eastAsia"/>
                <w:b/>
                <w:bCs/>
                <w:lang w:eastAsia="zh-CN"/>
              </w:rPr>
              <w:t>号决议</w:t>
            </w:r>
          </w:p>
          <w:p w14:paraId="21E1A7E6" w14:textId="3EE8306D" w:rsidR="002C1BA7" w:rsidRPr="00A31D4A" w:rsidRDefault="00DB0982" w:rsidP="00FB1AE6">
            <w:pPr>
              <w:pStyle w:val="Tabletext"/>
              <w:rPr>
                <w:lang w:eastAsia="zh-CN"/>
              </w:rPr>
            </w:pPr>
            <w:r w:rsidRPr="00A31D4A">
              <w:rPr>
                <w:rFonts w:asciiTheme="minorEastAsia" w:eastAsiaTheme="minorEastAsia" w:hAnsiTheme="minorEastAsia" w:hint="eastAsia"/>
                <w:color w:val="000000"/>
                <w:lang w:eastAsia="zh-CN"/>
              </w:rPr>
              <w:t>“加强对国际电联电信标准化部门所发布编号方案信息的电子资料库的访问”</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68F2E756" w14:textId="77777777" w:rsidR="002C1BA7" w:rsidRPr="00A31D4A" w:rsidRDefault="002C1BA7" w:rsidP="00FB1AE6">
            <w:pPr>
              <w:pStyle w:val="Tabletext"/>
              <w:rPr>
                <w:lang w:val="fr-CH"/>
              </w:rPr>
            </w:pPr>
            <w:r w:rsidRPr="00A31D4A">
              <w:rPr>
                <w:lang w:val="fr-CH"/>
              </w:rPr>
              <w:t xml:space="preserve">Alexey </w:t>
            </w:r>
            <w:proofErr w:type="spellStart"/>
            <w:r w:rsidRPr="00A31D4A">
              <w:rPr>
                <w:lang w:val="fr-CH"/>
              </w:rPr>
              <w:t>Borodin</w:t>
            </w:r>
            <w:proofErr w:type="spellEnd"/>
            <w:r w:rsidRPr="00A31D4A">
              <w:rPr>
                <w:lang w:val="fr-CH"/>
              </w:rPr>
              <w:br/>
            </w:r>
            <w:hyperlink r:id="rId26" w:anchor="compose?to=%22%D0%90%D0%BB%D0%B5%D0%BA%D1%81%D0%B5%D0%B9%20%D0%91%D0%BE%D1%80%D0%BE%D0%B4%D0%B8%D0%BD%22%20%3Caborodin%40rcc.org.ru%3E" w:history="1">
              <w:r w:rsidRPr="00A31D4A">
                <w:rPr>
                  <w:rStyle w:val="Hyperlink"/>
                  <w:rFonts w:cs="Times New Roman"/>
                  <w:color w:val="0070C0"/>
                  <w:shd w:val="clear" w:color="auto" w:fill="FFFFFF"/>
                  <w:lang w:val="fr-CH"/>
                </w:rPr>
                <w:t>aborodin@rcc.org.ru</w:t>
              </w:r>
            </w:hyperlink>
          </w:p>
          <w:p w14:paraId="49A1C4B4" w14:textId="77777777" w:rsidR="002C1BA7" w:rsidRPr="00A31D4A" w:rsidRDefault="002C1BA7" w:rsidP="00FB1AE6">
            <w:pPr>
              <w:pStyle w:val="Tabletext"/>
            </w:pPr>
            <w:r w:rsidRPr="00A31D4A">
              <w:t xml:space="preserve">Evgeny </w:t>
            </w:r>
            <w:proofErr w:type="spellStart"/>
            <w:r w:rsidRPr="00A31D4A">
              <w:t>Tonkikh</w:t>
            </w:r>
            <w:proofErr w:type="spellEnd"/>
            <w:r w:rsidRPr="00A31D4A">
              <w:br/>
            </w:r>
            <w:hyperlink r:id="rId27" w:anchor="compose?to=%3Ctonkihev%40niir.ru%3E" w:history="1">
              <w:r w:rsidRPr="00A31D4A">
                <w:rPr>
                  <w:rStyle w:val="Hyperlink"/>
                  <w:rFonts w:cs="Times New Roman"/>
                  <w:color w:val="0070C0"/>
                  <w:shd w:val="clear" w:color="auto" w:fill="FFFFFF"/>
                </w:rPr>
                <w:t>tonkihev@niir.ru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5E040DE6" w14:textId="77777777" w:rsidR="002C1BA7" w:rsidRPr="0008471C" w:rsidRDefault="002C1BA7" w:rsidP="00FB1AE6">
            <w:pPr>
              <w:pStyle w:val="Tabletext"/>
              <w:jc w:val="center"/>
            </w:pPr>
            <w:r w:rsidRPr="0008471C">
              <w:rPr>
                <w:rFonts w:ascii="MS Gothic" w:eastAsia="MS Gothic" w:hAnsi="MS Gothic" w:cs="MS Gothic"/>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5C960898"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02D49979" w14:textId="77777777" w:rsidR="002C1BA7" w:rsidRPr="0008471C" w:rsidRDefault="002C1BA7" w:rsidP="00FB1AE6">
            <w:pPr>
              <w:pStyle w:val="Tabletext"/>
              <w:jc w:val="center"/>
            </w:pPr>
            <w:r w:rsidRPr="0008471C">
              <w:rPr>
                <w:rFonts w:ascii="MS Gothic" w:eastAsia="MS Gothic" w:hAnsi="MS Gothic" w:cs="MS Gothic"/>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311059CD" w14:textId="77777777" w:rsidR="002C1BA7" w:rsidRPr="0008471C" w:rsidRDefault="002C1BA7" w:rsidP="00FB1AE6">
            <w:pPr>
              <w:pStyle w:val="Tabletext"/>
              <w:jc w:val="center"/>
            </w:pPr>
          </w:p>
        </w:tc>
        <w:tc>
          <w:tcPr>
            <w:tcW w:w="454" w:type="dxa"/>
            <w:tcBorders>
              <w:top w:val="single" w:sz="5" w:space="0" w:color="000000"/>
              <w:left w:val="single" w:sz="5" w:space="0" w:color="000000"/>
              <w:bottom w:val="single" w:sz="5" w:space="0" w:color="000000"/>
              <w:right w:val="single" w:sz="5" w:space="0" w:color="000000"/>
            </w:tcBorders>
            <w:vAlign w:val="center"/>
          </w:tcPr>
          <w:p w14:paraId="5B51D2B5"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6D0D544D"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3367F30D"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35E414E9"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0A030AA9"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31BCAAF8" w14:textId="77777777" w:rsidR="002C1BA7" w:rsidRPr="0008471C" w:rsidRDefault="002C1BA7" w:rsidP="00FB1AE6">
            <w:pPr>
              <w:pStyle w:val="Tabletext"/>
              <w:jc w:val="center"/>
            </w:pPr>
            <w:r w:rsidRPr="0008471C">
              <w:rPr>
                <w:rFonts w:ascii="MS Gothic" w:eastAsia="MS Gothic" w:hAnsi="MS Gothic" w:cs="MS Gothic"/>
              </w:rPr>
              <w:t>✔</w:t>
            </w:r>
          </w:p>
        </w:tc>
      </w:tr>
      <w:tr w:rsidR="002C1BA7" w:rsidRPr="0008471C" w14:paraId="21B4CF4F" w14:textId="77777777" w:rsidTr="00FB1AE6">
        <w:trPr>
          <w:cantSplit/>
        </w:trPr>
        <w:tc>
          <w:tcPr>
            <w:tcW w:w="737" w:type="dxa"/>
            <w:tcBorders>
              <w:top w:val="single" w:sz="5" w:space="0" w:color="000000"/>
              <w:left w:val="single" w:sz="5" w:space="0" w:color="000000"/>
              <w:bottom w:val="single" w:sz="5" w:space="0" w:color="000000"/>
              <w:right w:val="single" w:sz="5" w:space="0" w:color="000000"/>
            </w:tcBorders>
            <w:vAlign w:val="center"/>
          </w:tcPr>
          <w:p w14:paraId="14B65BE8" w14:textId="77777777" w:rsidR="002C1BA7" w:rsidRPr="0008471C" w:rsidRDefault="002C1BA7" w:rsidP="00FB1AE6">
            <w:pPr>
              <w:pStyle w:val="Tabletext"/>
              <w:jc w:val="center"/>
              <w:rPr>
                <w:rFonts w:eastAsia="Times New Roman" w:cs="Times New Roman"/>
                <w:sz w:val="20"/>
                <w:szCs w:val="20"/>
              </w:rPr>
            </w:pPr>
            <w:r w:rsidRPr="0008471C">
              <w:rPr>
                <w:rFonts w:eastAsia="Times New Roman" w:cs="Times New Roman"/>
                <w:sz w:val="20"/>
                <w:szCs w:val="20"/>
              </w:rPr>
              <w:lastRenderedPageBreak/>
              <w:t>8</w:t>
            </w:r>
          </w:p>
        </w:tc>
        <w:tc>
          <w:tcPr>
            <w:tcW w:w="6234"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32F085A2" w14:textId="6790FD8B" w:rsidR="002C1BA7" w:rsidRPr="00A31D4A" w:rsidRDefault="006B763C" w:rsidP="00FB1AE6">
            <w:pPr>
              <w:pStyle w:val="Tabletext"/>
              <w:rPr>
                <w:rFonts w:ascii="SimSun" w:eastAsia="SimSun" w:hAnsi="SimSun" w:cs="Times New Roman"/>
                <w:b/>
                <w:bCs/>
                <w:lang w:eastAsia="zh-CN"/>
              </w:rPr>
            </w:pPr>
            <w:r w:rsidRPr="00A31D4A">
              <w:rPr>
                <w:rFonts w:hint="eastAsia"/>
                <w:b/>
                <w:bCs/>
                <w:lang w:eastAsia="zh-CN"/>
              </w:rPr>
              <w:t>保留第</w:t>
            </w:r>
            <w:r w:rsidRPr="00A31D4A">
              <w:rPr>
                <w:rFonts w:hint="eastAsia"/>
                <w:b/>
                <w:bCs/>
                <w:lang w:eastAsia="zh-CN"/>
              </w:rPr>
              <w:t>9</w:t>
            </w:r>
            <w:r w:rsidRPr="00A31D4A">
              <w:rPr>
                <w:rFonts w:eastAsiaTheme="minorEastAsia" w:hint="eastAsia"/>
                <w:b/>
                <w:bCs/>
                <w:lang w:eastAsia="zh-CN"/>
              </w:rPr>
              <w:t>6</w:t>
            </w:r>
            <w:r w:rsidRPr="00A31D4A">
              <w:rPr>
                <w:rFonts w:hint="eastAsia"/>
                <w:b/>
                <w:bCs/>
                <w:lang w:eastAsia="zh-CN"/>
              </w:rPr>
              <w:t>号决议</w:t>
            </w:r>
          </w:p>
          <w:p w14:paraId="50437416" w14:textId="4493B26E" w:rsidR="002C1BA7" w:rsidRPr="00A31D4A" w:rsidRDefault="00DB0982" w:rsidP="00FB1AE6">
            <w:pPr>
              <w:pStyle w:val="Tabletext"/>
              <w:rPr>
                <w:lang w:eastAsia="zh-CN"/>
              </w:rPr>
            </w:pPr>
            <w:r w:rsidRPr="00A31D4A">
              <w:rPr>
                <w:rFonts w:asciiTheme="minorEastAsia" w:eastAsiaTheme="minorEastAsia" w:hAnsiTheme="minorEastAsia" w:hint="eastAsia"/>
                <w:color w:val="000000"/>
                <w:lang w:eastAsia="zh-CN"/>
              </w:rPr>
              <w:t>“国际电联电信标准化部门开展打击假冒电信/信息通信技术设备的研究”</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46C960D6" w14:textId="77777777" w:rsidR="002C1BA7" w:rsidRPr="00A31D4A" w:rsidRDefault="002C1BA7" w:rsidP="00FB1AE6">
            <w:pPr>
              <w:pStyle w:val="Tabletext"/>
              <w:rPr>
                <w:lang w:val="fr-CH"/>
              </w:rPr>
            </w:pPr>
            <w:r w:rsidRPr="00A31D4A">
              <w:rPr>
                <w:lang w:val="fr-CH"/>
              </w:rPr>
              <w:t xml:space="preserve">Alexey </w:t>
            </w:r>
            <w:proofErr w:type="spellStart"/>
            <w:r w:rsidRPr="00A31D4A">
              <w:rPr>
                <w:lang w:val="fr-CH"/>
              </w:rPr>
              <w:t>Borodin</w:t>
            </w:r>
            <w:proofErr w:type="spellEnd"/>
            <w:r w:rsidRPr="00A31D4A">
              <w:rPr>
                <w:lang w:val="fr-CH"/>
              </w:rPr>
              <w:br/>
            </w:r>
            <w:hyperlink r:id="rId28" w:anchor="compose?to=%22%D0%90%D0%BB%D0%B5%D0%BA%D1%81%D0%B5%D0%B9%20%D0%91%D0%BE%D1%80%D0%BE%D0%B4%D0%B8%D0%BD%22%20%3Caborodin%40rcc.org.ru%3E" w:history="1">
              <w:r w:rsidRPr="00A31D4A">
                <w:rPr>
                  <w:rStyle w:val="Hyperlink"/>
                  <w:rFonts w:cs="Times New Roman"/>
                  <w:color w:val="0070C0"/>
                  <w:shd w:val="clear" w:color="auto" w:fill="FFFFFF"/>
                  <w:lang w:val="fr-CH"/>
                </w:rPr>
                <w:t>aborodin@rcc.org.ru</w:t>
              </w:r>
            </w:hyperlink>
          </w:p>
          <w:p w14:paraId="3694BA59" w14:textId="77777777" w:rsidR="002C1BA7" w:rsidRPr="00A31D4A" w:rsidRDefault="002C1BA7" w:rsidP="00FB1AE6">
            <w:pPr>
              <w:pStyle w:val="Tabletext"/>
            </w:pPr>
            <w:r w:rsidRPr="00A31D4A">
              <w:t xml:space="preserve">Evgeny </w:t>
            </w:r>
            <w:proofErr w:type="spellStart"/>
            <w:r w:rsidRPr="00A31D4A">
              <w:t>Tonkikh</w:t>
            </w:r>
            <w:proofErr w:type="spellEnd"/>
            <w:r w:rsidRPr="00A31D4A">
              <w:br/>
            </w:r>
            <w:hyperlink r:id="rId29" w:anchor="compose?to=%3Ctonkihev%40niir.ru%3E" w:history="1">
              <w:r w:rsidRPr="00A31D4A">
                <w:rPr>
                  <w:rStyle w:val="Hyperlink"/>
                  <w:rFonts w:cs="Times New Roman"/>
                  <w:color w:val="0070C0"/>
                  <w:shd w:val="clear" w:color="auto" w:fill="FFFFFF"/>
                </w:rPr>
                <w:t>tonkihev@niir.ru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02BDC28D"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44DD4302"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77608EE0" w14:textId="77777777" w:rsidR="002C1BA7" w:rsidRPr="0008471C" w:rsidRDefault="002C1BA7" w:rsidP="00FB1AE6">
            <w:pPr>
              <w:pStyle w:val="Tabletext"/>
              <w:jc w:val="center"/>
            </w:pPr>
            <w:r w:rsidRPr="0008471C">
              <w:rPr>
                <w:rFonts w:ascii="MS Gothic" w:eastAsia="MS Gothic" w:hAnsi="MS Gothic" w:cs="MS Gothic"/>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4E560E7A" w14:textId="77777777" w:rsidR="002C1BA7" w:rsidRPr="0008471C" w:rsidRDefault="002C1BA7" w:rsidP="00FB1AE6">
            <w:pPr>
              <w:pStyle w:val="Tabletext"/>
              <w:jc w:val="center"/>
            </w:pPr>
          </w:p>
        </w:tc>
        <w:tc>
          <w:tcPr>
            <w:tcW w:w="454" w:type="dxa"/>
            <w:tcBorders>
              <w:top w:val="single" w:sz="5" w:space="0" w:color="000000"/>
              <w:left w:val="single" w:sz="5" w:space="0" w:color="000000"/>
              <w:bottom w:val="single" w:sz="5" w:space="0" w:color="000000"/>
              <w:right w:val="single" w:sz="5" w:space="0" w:color="000000"/>
            </w:tcBorders>
            <w:vAlign w:val="center"/>
          </w:tcPr>
          <w:p w14:paraId="567635C3"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0FF952B5"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6AE6AD90"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2E9D55EA"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64F5BB5C"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4221B1F5" w14:textId="77777777" w:rsidR="002C1BA7" w:rsidRPr="0008471C" w:rsidRDefault="002C1BA7" w:rsidP="00FB1AE6">
            <w:pPr>
              <w:pStyle w:val="Tabletext"/>
              <w:jc w:val="center"/>
            </w:pPr>
            <w:r w:rsidRPr="0008471C">
              <w:rPr>
                <w:rFonts w:ascii="MS Gothic" w:eastAsia="MS Gothic" w:hAnsi="MS Gothic" w:cs="MS Gothic"/>
              </w:rPr>
              <w:t>✔</w:t>
            </w:r>
          </w:p>
        </w:tc>
      </w:tr>
      <w:tr w:rsidR="002C1BA7" w:rsidRPr="0008471C" w14:paraId="2E8B276E" w14:textId="77777777" w:rsidTr="00FB1AE6">
        <w:trPr>
          <w:cantSplit/>
        </w:trPr>
        <w:tc>
          <w:tcPr>
            <w:tcW w:w="737" w:type="dxa"/>
            <w:tcBorders>
              <w:top w:val="single" w:sz="5" w:space="0" w:color="000000"/>
              <w:left w:val="single" w:sz="5" w:space="0" w:color="000000"/>
              <w:bottom w:val="single" w:sz="5" w:space="0" w:color="000000"/>
              <w:right w:val="single" w:sz="5" w:space="0" w:color="000000"/>
            </w:tcBorders>
            <w:vAlign w:val="center"/>
          </w:tcPr>
          <w:p w14:paraId="3081D23B" w14:textId="77777777" w:rsidR="002C1BA7" w:rsidRPr="0008471C" w:rsidRDefault="002C1BA7" w:rsidP="00FB1AE6">
            <w:pPr>
              <w:pStyle w:val="Tabletext"/>
              <w:jc w:val="center"/>
              <w:rPr>
                <w:rFonts w:eastAsia="Times New Roman" w:cs="Times New Roman"/>
                <w:sz w:val="20"/>
                <w:szCs w:val="20"/>
              </w:rPr>
            </w:pPr>
            <w:r w:rsidRPr="0008471C">
              <w:rPr>
                <w:rFonts w:eastAsia="Times New Roman" w:cs="Times New Roman"/>
                <w:sz w:val="20"/>
                <w:szCs w:val="20"/>
              </w:rPr>
              <w:t>9</w:t>
            </w:r>
          </w:p>
        </w:tc>
        <w:tc>
          <w:tcPr>
            <w:tcW w:w="6234"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7F6AF4AD" w14:textId="1A2806A2" w:rsidR="002C1BA7" w:rsidRPr="00A31D4A" w:rsidRDefault="006B763C" w:rsidP="00FB1AE6">
            <w:pPr>
              <w:pStyle w:val="Tabletext"/>
              <w:rPr>
                <w:b/>
                <w:bCs/>
                <w:lang w:eastAsia="zh-CN"/>
              </w:rPr>
            </w:pPr>
            <w:r w:rsidRPr="00A31D4A">
              <w:rPr>
                <w:rFonts w:hint="eastAsia"/>
                <w:b/>
                <w:bCs/>
                <w:lang w:eastAsia="zh-CN"/>
              </w:rPr>
              <w:t>第</w:t>
            </w:r>
            <w:r w:rsidRPr="00A31D4A">
              <w:rPr>
                <w:rFonts w:hint="eastAsia"/>
                <w:b/>
                <w:bCs/>
                <w:lang w:eastAsia="zh-CN"/>
              </w:rPr>
              <w:t>[RCC</w:t>
            </w:r>
            <w:r w:rsidRPr="00A31D4A">
              <w:rPr>
                <w:rFonts w:eastAsiaTheme="minorEastAsia" w:hint="eastAsia"/>
                <w:b/>
                <w:bCs/>
                <w:lang w:eastAsia="zh-CN"/>
              </w:rPr>
              <w:t>-</w:t>
            </w:r>
            <w:r w:rsidRPr="00A31D4A">
              <w:rPr>
                <w:b/>
                <w:bCs/>
                <w:lang w:eastAsia="zh-CN"/>
              </w:rPr>
              <w:t>AI</w:t>
            </w:r>
            <w:r w:rsidRPr="00A31D4A">
              <w:rPr>
                <w:rFonts w:hint="eastAsia"/>
                <w:b/>
                <w:bCs/>
                <w:lang w:eastAsia="zh-CN"/>
              </w:rPr>
              <w:t>]</w:t>
            </w:r>
            <w:r w:rsidRPr="00A31D4A">
              <w:rPr>
                <w:rFonts w:hint="eastAsia"/>
                <w:b/>
                <w:bCs/>
                <w:lang w:eastAsia="zh-CN"/>
              </w:rPr>
              <w:t>号新决议</w:t>
            </w:r>
          </w:p>
          <w:p w14:paraId="4539897B" w14:textId="6C027696" w:rsidR="002C1BA7" w:rsidRPr="00A31D4A" w:rsidRDefault="00DB0982" w:rsidP="00FB1AE6">
            <w:pPr>
              <w:pStyle w:val="Tabletext"/>
              <w:rPr>
                <w:lang w:eastAsia="zh-CN"/>
              </w:rPr>
            </w:pPr>
            <w:r w:rsidRPr="00A31D4A">
              <w:rPr>
                <w:rFonts w:asciiTheme="minorEastAsia" w:eastAsiaTheme="minorEastAsia" w:hAnsiTheme="minorEastAsia" w:hint="eastAsia"/>
                <w:color w:val="000000"/>
                <w:lang w:eastAsia="zh-CN"/>
              </w:rPr>
              <w:t>“建设信息通信技术生态系统，支持人工智能技术发展”</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4B5C1E9B" w14:textId="77777777" w:rsidR="002C1BA7" w:rsidRPr="00A31D4A" w:rsidRDefault="002C1BA7" w:rsidP="00FB1AE6">
            <w:pPr>
              <w:pStyle w:val="Tabletext"/>
              <w:rPr>
                <w:lang w:val="fr-CH"/>
              </w:rPr>
            </w:pPr>
            <w:r w:rsidRPr="00A31D4A">
              <w:rPr>
                <w:lang w:val="fr-CH"/>
              </w:rPr>
              <w:t xml:space="preserve">Alexey </w:t>
            </w:r>
            <w:proofErr w:type="spellStart"/>
            <w:r w:rsidRPr="00A31D4A">
              <w:rPr>
                <w:lang w:val="fr-CH"/>
              </w:rPr>
              <w:t>Borodin</w:t>
            </w:r>
            <w:proofErr w:type="spellEnd"/>
            <w:r w:rsidRPr="00A31D4A">
              <w:rPr>
                <w:lang w:val="fr-CH"/>
              </w:rPr>
              <w:br/>
            </w:r>
            <w:hyperlink r:id="rId30" w:anchor="compose?to=%22%D0%90%D0%BB%D0%B5%D0%BA%D1%81%D0%B5%D0%B9%20%D0%91%D0%BE%D1%80%D0%BE%D0%B4%D0%B8%D0%BD%22%20%3Caborodin%40rcc.org.ru%3E" w:history="1">
              <w:r w:rsidRPr="00A31D4A">
                <w:rPr>
                  <w:rStyle w:val="Hyperlink"/>
                  <w:rFonts w:cs="Times New Roman"/>
                  <w:color w:val="0070C0"/>
                  <w:shd w:val="clear" w:color="auto" w:fill="FFFFFF"/>
                  <w:lang w:val="fr-CH"/>
                </w:rPr>
                <w:t>aborodin@rcc.org.ru</w:t>
              </w:r>
            </w:hyperlink>
          </w:p>
          <w:p w14:paraId="280F01DE" w14:textId="77777777" w:rsidR="002C1BA7" w:rsidRPr="00A31D4A" w:rsidRDefault="002C1BA7" w:rsidP="00FB1AE6">
            <w:pPr>
              <w:pStyle w:val="Tabletext"/>
              <w:rPr>
                <w:lang w:val="fr-CH"/>
              </w:rPr>
            </w:pPr>
            <w:proofErr w:type="spellStart"/>
            <w:r w:rsidRPr="00A31D4A">
              <w:rPr>
                <w:lang w:val="fr-CH"/>
              </w:rPr>
              <w:t>Umida</w:t>
            </w:r>
            <w:proofErr w:type="spellEnd"/>
            <w:r w:rsidRPr="00A31D4A">
              <w:rPr>
                <w:lang w:val="fr-CH"/>
              </w:rPr>
              <w:t xml:space="preserve"> </w:t>
            </w:r>
            <w:proofErr w:type="spellStart"/>
            <w:r w:rsidRPr="00A31D4A">
              <w:rPr>
                <w:lang w:val="fr-CH"/>
              </w:rPr>
              <w:t>Musaeva</w:t>
            </w:r>
            <w:proofErr w:type="spellEnd"/>
            <w:r w:rsidRPr="00A31D4A">
              <w:rPr>
                <w:lang w:val="fr-CH"/>
              </w:rPr>
              <w:br/>
            </w:r>
            <w:hyperlink r:id="rId31" w:history="1">
              <w:r w:rsidRPr="00A31D4A">
                <w:rPr>
                  <w:rStyle w:val="Hyperlink"/>
                  <w:rFonts w:cs="Times New Roman"/>
                  <w:color w:val="0070C0"/>
                  <w:shd w:val="clear" w:color="auto" w:fill="FFFFFF" w:themeFill="background1"/>
                  <w:lang w:val="fr-CH"/>
                </w:rPr>
                <w:t>info@mitc.uz</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62C76827" w14:textId="77777777" w:rsidR="002C1BA7" w:rsidRPr="00525B3F" w:rsidRDefault="002C1BA7" w:rsidP="00FB1AE6">
            <w:pPr>
              <w:pStyle w:val="Tabletext"/>
              <w:jc w:val="center"/>
              <w:rPr>
                <w:lang w:val="fr-CH"/>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16F39D73"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1AEC133B" w14:textId="77777777" w:rsidR="002C1BA7" w:rsidRPr="0008471C" w:rsidRDefault="002C1BA7" w:rsidP="00FB1AE6">
            <w:pPr>
              <w:pStyle w:val="Tabletext"/>
              <w:jc w:val="center"/>
            </w:pPr>
            <w:r w:rsidRPr="0008471C">
              <w:rPr>
                <w:rFonts w:ascii="MS Gothic" w:eastAsia="MS Gothic" w:hAnsi="MS Gothic" w:cs="MS Gothic"/>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6DAA78BA" w14:textId="77777777" w:rsidR="002C1BA7" w:rsidRPr="0008471C" w:rsidRDefault="002C1BA7" w:rsidP="00FB1AE6">
            <w:pPr>
              <w:pStyle w:val="Tabletext"/>
              <w:jc w:val="center"/>
            </w:pPr>
          </w:p>
        </w:tc>
        <w:tc>
          <w:tcPr>
            <w:tcW w:w="454" w:type="dxa"/>
            <w:tcBorders>
              <w:top w:val="single" w:sz="5" w:space="0" w:color="000000"/>
              <w:left w:val="single" w:sz="5" w:space="0" w:color="000000"/>
              <w:bottom w:val="single" w:sz="5" w:space="0" w:color="000000"/>
              <w:right w:val="single" w:sz="5" w:space="0" w:color="000000"/>
            </w:tcBorders>
            <w:vAlign w:val="center"/>
          </w:tcPr>
          <w:p w14:paraId="3FE65D8C"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039FA5F2"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1EADDF7A"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0F630565"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64D29E66"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7F139D6C" w14:textId="77777777" w:rsidR="002C1BA7" w:rsidRPr="0008471C" w:rsidRDefault="002C1BA7" w:rsidP="00FB1AE6">
            <w:pPr>
              <w:pStyle w:val="Tabletext"/>
              <w:jc w:val="center"/>
            </w:pPr>
            <w:r w:rsidRPr="0008471C">
              <w:rPr>
                <w:rFonts w:ascii="MS Gothic" w:eastAsia="MS Gothic" w:hAnsi="MS Gothic" w:cs="MS Gothic"/>
              </w:rPr>
              <w:t>✔</w:t>
            </w:r>
          </w:p>
        </w:tc>
      </w:tr>
      <w:tr w:rsidR="002C1BA7" w:rsidRPr="0008471C" w14:paraId="1276868C" w14:textId="77777777" w:rsidTr="00FB1AE6">
        <w:trPr>
          <w:cantSplit/>
        </w:trPr>
        <w:tc>
          <w:tcPr>
            <w:tcW w:w="737" w:type="dxa"/>
            <w:tcBorders>
              <w:top w:val="single" w:sz="5" w:space="0" w:color="000000"/>
              <w:left w:val="single" w:sz="5" w:space="0" w:color="000000"/>
              <w:bottom w:val="single" w:sz="5" w:space="0" w:color="000000"/>
              <w:right w:val="single" w:sz="5" w:space="0" w:color="000000"/>
            </w:tcBorders>
            <w:vAlign w:val="center"/>
          </w:tcPr>
          <w:p w14:paraId="2B746FB8" w14:textId="77777777" w:rsidR="002C1BA7" w:rsidRPr="0008471C" w:rsidRDefault="002C1BA7" w:rsidP="00FB1AE6">
            <w:pPr>
              <w:pStyle w:val="Tabletext"/>
              <w:jc w:val="center"/>
              <w:rPr>
                <w:rFonts w:eastAsia="Times New Roman" w:cs="Times New Roman"/>
                <w:sz w:val="20"/>
                <w:szCs w:val="20"/>
              </w:rPr>
            </w:pPr>
            <w:r w:rsidRPr="0008471C">
              <w:rPr>
                <w:spacing w:val="1"/>
                <w:sz w:val="20"/>
              </w:rPr>
              <w:t>10</w:t>
            </w:r>
          </w:p>
        </w:tc>
        <w:tc>
          <w:tcPr>
            <w:tcW w:w="6234"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2CEEA7A2" w14:textId="6426F941" w:rsidR="002C1BA7" w:rsidRPr="00A31D4A" w:rsidRDefault="006B763C" w:rsidP="00FB1AE6">
            <w:pPr>
              <w:pStyle w:val="Tabletext"/>
              <w:rPr>
                <w:rFonts w:eastAsiaTheme="minorEastAsia"/>
                <w:b/>
                <w:bCs/>
                <w:lang w:eastAsia="zh-CN"/>
              </w:rPr>
            </w:pPr>
            <w:r w:rsidRPr="00A31D4A">
              <w:rPr>
                <w:rFonts w:hint="eastAsia"/>
                <w:b/>
                <w:bCs/>
                <w:lang w:eastAsia="zh-CN"/>
              </w:rPr>
              <w:t>第</w:t>
            </w:r>
            <w:r w:rsidRPr="00A31D4A">
              <w:rPr>
                <w:b/>
                <w:bCs/>
                <w:lang w:eastAsia="zh-CN"/>
              </w:rPr>
              <w:t>[RCC-MV]</w:t>
            </w:r>
            <w:r w:rsidRPr="00A31D4A">
              <w:rPr>
                <w:rFonts w:asciiTheme="minorEastAsia" w:eastAsiaTheme="minorEastAsia" w:hAnsiTheme="minorEastAsia" w:cs="Microsoft YaHei" w:hint="eastAsia"/>
                <w:b/>
                <w:bCs/>
                <w:lang w:eastAsia="zh-CN"/>
              </w:rPr>
              <w:t>号新决</w:t>
            </w:r>
            <w:r w:rsidRPr="00A31D4A">
              <w:rPr>
                <w:rFonts w:asciiTheme="minorEastAsia" w:eastAsiaTheme="minorEastAsia" w:hAnsiTheme="minorEastAsia" w:hint="eastAsia"/>
                <w:b/>
                <w:bCs/>
                <w:lang w:eastAsia="zh-CN"/>
              </w:rPr>
              <w:t>议</w:t>
            </w:r>
          </w:p>
          <w:p w14:paraId="5AA1B7C2" w14:textId="60E03810" w:rsidR="002C1BA7" w:rsidRPr="00A31D4A" w:rsidRDefault="00DB0982" w:rsidP="00FB1AE6">
            <w:pPr>
              <w:pStyle w:val="Tabletext"/>
              <w:rPr>
                <w:lang w:eastAsia="zh-CN"/>
              </w:rPr>
            </w:pPr>
            <w:r w:rsidRPr="00A31D4A">
              <w:rPr>
                <w:rFonts w:asciiTheme="minorEastAsia" w:eastAsiaTheme="minorEastAsia" w:hAnsiTheme="minorEastAsia" w:hint="eastAsia"/>
                <w:color w:val="000000"/>
                <w:lang w:eastAsia="zh-CN"/>
              </w:rPr>
              <w:t>“国际电联电信标准化部门在元宇宙标准化方面的工作”</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09137961" w14:textId="77777777" w:rsidR="002C1BA7" w:rsidRPr="00A31D4A" w:rsidRDefault="002C1BA7" w:rsidP="00FB1AE6">
            <w:pPr>
              <w:pStyle w:val="Tabletext"/>
              <w:rPr>
                <w:lang w:val="fr-CH"/>
              </w:rPr>
            </w:pPr>
            <w:r w:rsidRPr="00A31D4A">
              <w:rPr>
                <w:lang w:val="fr-CH"/>
              </w:rPr>
              <w:t xml:space="preserve">Alexey </w:t>
            </w:r>
            <w:proofErr w:type="spellStart"/>
            <w:r w:rsidRPr="00A31D4A">
              <w:rPr>
                <w:lang w:val="fr-CH"/>
              </w:rPr>
              <w:t>Borodin</w:t>
            </w:r>
            <w:proofErr w:type="spellEnd"/>
            <w:r w:rsidRPr="00A31D4A">
              <w:rPr>
                <w:lang w:val="fr-CH"/>
              </w:rPr>
              <w:br/>
            </w:r>
            <w:hyperlink r:id="rId32" w:anchor="compose?to=%22%D0%90%D0%BB%D0%B5%D0%BA%D1%81%D0%B5%D0%B9%20%D0%91%D0%BE%D1%80%D0%BE%D0%B4%D0%B8%D0%BD%22%20%3Caborodin%40rcc.org.ru%3E" w:history="1">
              <w:r w:rsidRPr="00A31D4A">
                <w:rPr>
                  <w:rStyle w:val="Hyperlink"/>
                  <w:rFonts w:cs="Times New Roman"/>
                  <w:color w:val="0070C0"/>
                  <w:shd w:val="clear" w:color="auto" w:fill="FFFFFF"/>
                  <w:lang w:val="fr-CH"/>
                </w:rPr>
                <w:t>aborodin@rcc.org.ru</w:t>
              </w:r>
            </w:hyperlink>
          </w:p>
          <w:p w14:paraId="4B2420EE" w14:textId="77777777" w:rsidR="002C1BA7" w:rsidRPr="00A31D4A" w:rsidRDefault="002C1BA7" w:rsidP="00FB1AE6">
            <w:pPr>
              <w:pStyle w:val="Tabletext"/>
            </w:pPr>
            <w:r w:rsidRPr="00A31D4A">
              <w:t xml:space="preserve">Evgeny </w:t>
            </w:r>
            <w:proofErr w:type="spellStart"/>
            <w:r w:rsidRPr="00A31D4A">
              <w:t>Tonkikh</w:t>
            </w:r>
            <w:proofErr w:type="spellEnd"/>
            <w:r w:rsidRPr="00A31D4A">
              <w:br/>
            </w:r>
            <w:hyperlink r:id="rId33" w:anchor="compose?to=%3Ctonkihev%40niir.ru%3E" w:history="1">
              <w:r w:rsidRPr="00A31D4A">
                <w:rPr>
                  <w:rStyle w:val="Hyperlink"/>
                  <w:rFonts w:cs="Times New Roman"/>
                  <w:color w:val="0070C0"/>
                  <w:shd w:val="clear" w:color="auto" w:fill="FFFFFF"/>
                </w:rPr>
                <w:t>tonkihev@niir.ru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4410281F"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3AE0090D"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3FC7FEC1" w14:textId="77777777" w:rsidR="002C1BA7" w:rsidRPr="0008471C" w:rsidRDefault="002C1BA7" w:rsidP="00FB1AE6">
            <w:pPr>
              <w:pStyle w:val="Tabletext"/>
              <w:jc w:val="center"/>
            </w:pPr>
            <w:r w:rsidRPr="0008471C">
              <w:rPr>
                <w:rFonts w:ascii="MS Gothic" w:eastAsia="MS Gothic" w:hAnsi="MS Gothic" w:cs="MS Gothic"/>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76851371" w14:textId="77777777" w:rsidR="002C1BA7" w:rsidRPr="0008471C" w:rsidRDefault="002C1BA7" w:rsidP="00FB1AE6">
            <w:pPr>
              <w:pStyle w:val="Tabletext"/>
              <w:jc w:val="center"/>
            </w:pPr>
          </w:p>
        </w:tc>
        <w:tc>
          <w:tcPr>
            <w:tcW w:w="454" w:type="dxa"/>
            <w:tcBorders>
              <w:top w:val="single" w:sz="5" w:space="0" w:color="000000"/>
              <w:left w:val="single" w:sz="5" w:space="0" w:color="000000"/>
              <w:bottom w:val="single" w:sz="5" w:space="0" w:color="000000"/>
              <w:right w:val="single" w:sz="5" w:space="0" w:color="000000"/>
            </w:tcBorders>
            <w:vAlign w:val="center"/>
          </w:tcPr>
          <w:p w14:paraId="6A47D461"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60AB70AB"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2C0E2B63"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36A33195"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2DB1F8F2"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1FA83142" w14:textId="77777777" w:rsidR="002C1BA7" w:rsidRPr="0008471C" w:rsidRDefault="002C1BA7" w:rsidP="00FB1AE6">
            <w:pPr>
              <w:pStyle w:val="Tabletext"/>
              <w:jc w:val="center"/>
            </w:pPr>
            <w:r w:rsidRPr="0008471C">
              <w:rPr>
                <w:rFonts w:ascii="MS Gothic" w:eastAsia="MS Gothic" w:hAnsi="MS Gothic" w:cs="MS Gothic"/>
              </w:rPr>
              <w:t>✔</w:t>
            </w:r>
          </w:p>
        </w:tc>
      </w:tr>
      <w:tr w:rsidR="002C1BA7" w:rsidRPr="0008471C" w14:paraId="56578E85" w14:textId="77777777" w:rsidTr="00FB1AE6">
        <w:trPr>
          <w:cantSplit/>
        </w:trPr>
        <w:tc>
          <w:tcPr>
            <w:tcW w:w="737" w:type="dxa"/>
            <w:tcBorders>
              <w:top w:val="single" w:sz="5" w:space="0" w:color="000000"/>
              <w:left w:val="single" w:sz="5" w:space="0" w:color="000000"/>
              <w:bottom w:val="single" w:sz="5" w:space="0" w:color="000000"/>
              <w:right w:val="single" w:sz="5" w:space="0" w:color="000000"/>
            </w:tcBorders>
            <w:vAlign w:val="center"/>
          </w:tcPr>
          <w:p w14:paraId="68146CF8" w14:textId="77777777" w:rsidR="002C1BA7" w:rsidRPr="0008471C" w:rsidRDefault="002C1BA7" w:rsidP="00FB1AE6">
            <w:pPr>
              <w:pStyle w:val="Tabletext"/>
              <w:jc w:val="center"/>
              <w:rPr>
                <w:spacing w:val="1"/>
                <w:sz w:val="20"/>
              </w:rPr>
            </w:pPr>
            <w:r w:rsidRPr="0008471C">
              <w:rPr>
                <w:spacing w:val="1"/>
                <w:sz w:val="20"/>
              </w:rPr>
              <w:t>11</w:t>
            </w:r>
          </w:p>
        </w:tc>
        <w:tc>
          <w:tcPr>
            <w:tcW w:w="6234"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72A54433" w14:textId="3AB6FA1A" w:rsidR="002C1BA7" w:rsidRPr="00A31D4A" w:rsidRDefault="00691BD2" w:rsidP="00FB1AE6">
            <w:pPr>
              <w:pStyle w:val="Tabletext"/>
              <w:rPr>
                <w:b/>
                <w:bCs/>
                <w:lang w:eastAsia="zh-CN"/>
              </w:rPr>
            </w:pPr>
            <w:r w:rsidRPr="00A31D4A">
              <w:rPr>
                <w:rFonts w:hint="eastAsia"/>
                <w:b/>
                <w:bCs/>
                <w:lang w:eastAsia="zh-CN"/>
              </w:rPr>
              <w:t>ITU-T A.1</w:t>
            </w:r>
            <w:r w:rsidRPr="00A31D4A">
              <w:rPr>
                <w:rFonts w:hint="eastAsia"/>
                <w:b/>
                <w:bCs/>
                <w:lang w:eastAsia="zh-CN"/>
              </w:rPr>
              <w:t>建议书的修改</w:t>
            </w:r>
          </w:p>
          <w:p w14:paraId="49365E20" w14:textId="6A381D9B" w:rsidR="002C1BA7" w:rsidRPr="00A31D4A" w:rsidRDefault="00DB0982" w:rsidP="00FB1AE6">
            <w:pPr>
              <w:pStyle w:val="Tabletext"/>
              <w:rPr>
                <w:lang w:eastAsia="zh-CN"/>
              </w:rPr>
            </w:pPr>
            <w:r w:rsidRPr="00A31D4A">
              <w:rPr>
                <w:rFonts w:asciiTheme="minorEastAsia" w:eastAsiaTheme="minorEastAsia" w:hAnsiTheme="minorEastAsia" w:hint="eastAsia"/>
                <w:color w:val="000000"/>
                <w:lang w:eastAsia="zh-CN"/>
              </w:rPr>
              <w:t>“国际电联电信标准化部门研究组的工作方法”</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45C5C65E" w14:textId="77777777" w:rsidR="002C1BA7" w:rsidRPr="00A31D4A" w:rsidRDefault="002C1BA7" w:rsidP="00FB1AE6">
            <w:pPr>
              <w:pStyle w:val="Tabletext"/>
              <w:rPr>
                <w:lang w:val="fr-CH"/>
              </w:rPr>
            </w:pPr>
            <w:r w:rsidRPr="00A31D4A">
              <w:rPr>
                <w:lang w:val="fr-CH"/>
              </w:rPr>
              <w:t xml:space="preserve">Alexey </w:t>
            </w:r>
            <w:proofErr w:type="spellStart"/>
            <w:r w:rsidRPr="00A31D4A">
              <w:rPr>
                <w:lang w:val="fr-CH"/>
              </w:rPr>
              <w:t>Borodin</w:t>
            </w:r>
            <w:proofErr w:type="spellEnd"/>
            <w:r w:rsidRPr="00A31D4A">
              <w:rPr>
                <w:lang w:val="fr-CH"/>
              </w:rPr>
              <w:br/>
            </w:r>
            <w:hyperlink r:id="rId34" w:anchor="compose?to=%22%D0%90%D0%BB%D0%B5%D0%BA%D1%81%D0%B5%D0%B9%20%D0%91%D0%BE%D1%80%D0%BE%D0%B4%D0%B8%D0%BD%22%20%3Caborodin%40rcc.org.ru%3E" w:history="1">
              <w:r w:rsidRPr="00A31D4A">
                <w:rPr>
                  <w:rStyle w:val="Hyperlink"/>
                  <w:rFonts w:cs="Times New Roman"/>
                  <w:color w:val="0070C0"/>
                  <w:shd w:val="clear" w:color="auto" w:fill="FFFFFF"/>
                  <w:lang w:val="fr-CH"/>
                </w:rPr>
                <w:t>aborodin@rcc.org.ru</w:t>
              </w:r>
            </w:hyperlink>
          </w:p>
          <w:p w14:paraId="4F57EEB2" w14:textId="77777777" w:rsidR="002C1BA7" w:rsidRPr="00A31D4A" w:rsidRDefault="002C1BA7" w:rsidP="00FB1AE6">
            <w:pPr>
              <w:pStyle w:val="Tabletext"/>
              <w:rPr>
                <w:color w:val="0070C0"/>
              </w:rPr>
            </w:pPr>
            <w:r w:rsidRPr="00A31D4A">
              <w:t xml:space="preserve">Evgeny </w:t>
            </w:r>
            <w:proofErr w:type="spellStart"/>
            <w:r w:rsidRPr="00A31D4A">
              <w:t>Tonkikh</w:t>
            </w:r>
            <w:proofErr w:type="spellEnd"/>
            <w:r w:rsidRPr="00A31D4A">
              <w:br/>
            </w:r>
            <w:hyperlink r:id="rId35" w:anchor="compose?to=%3Ctonkihev%40niir.ru%3E" w:history="1">
              <w:r w:rsidRPr="00A31D4A">
                <w:rPr>
                  <w:rStyle w:val="Hyperlink"/>
                  <w:rFonts w:cs="Times New Roman"/>
                  <w:color w:val="0070C0"/>
                  <w:shd w:val="clear" w:color="auto" w:fill="FFFFFF"/>
                </w:rPr>
                <w:t>tonkihev@niir.ru</w:t>
              </w:r>
            </w:hyperlink>
          </w:p>
          <w:p w14:paraId="7B6D07BD" w14:textId="77777777" w:rsidR="002C1BA7" w:rsidRPr="00A31D4A" w:rsidRDefault="002C1BA7" w:rsidP="00FB1AE6">
            <w:pPr>
              <w:pStyle w:val="Tabletext"/>
              <w:rPr>
                <w:rFonts w:cs="Times New Roman"/>
              </w:rPr>
            </w:pPr>
            <w:r w:rsidRPr="00A31D4A">
              <w:t xml:space="preserve">Dmitry </w:t>
            </w:r>
            <w:proofErr w:type="spellStart"/>
            <w:r w:rsidRPr="00A31D4A">
              <w:t>Cherkesov</w:t>
            </w:r>
            <w:proofErr w:type="spellEnd"/>
            <w:r w:rsidRPr="00A31D4A">
              <w:t xml:space="preserve"> </w:t>
            </w:r>
            <w:r w:rsidRPr="00A31D4A">
              <w:br/>
            </w:r>
            <w:hyperlink r:id="rId36" w:history="1">
              <w:r w:rsidRPr="00A31D4A">
                <w:rPr>
                  <w:rStyle w:val="Hyperlink"/>
                  <w:rFonts w:cs="Times New Roman"/>
                  <w:color w:val="0070C0"/>
                  <w:shd w:val="clear" w:color="auto" w:fill="FFFFFF"/>
                </w:rPr>
                <w:t>cherkesondv@niir.ru</w:t>
              </w:r>
            </w:hyperlink>
            <w:r w:rsidRPr="00A31D4A">
              <w:rPr>
                <w:rFonts w:cs="Times New Roman"/>
                <w:color w:val="0070C0"/>
                <w:shd w:val="clear" w:color="auto" w:fill="FFFFFF"/>
              </w:rPr>
              <w:t xml:space="preserve"> </w:t>
            </w:r>
          </w:p>
        </w:tc>
        <w:tc>
          <w:tcPr>
            <w:tcW w:w="454" w:type="dxa"/>
            <w:tcBorders>
              <w:top w:val="single" w:sz="5" w:space="0" w:color="000000"/>
              <w:left w:val="single" w:sz="5" w:space="0" w:color="000000"/>
              <w:bottom w:val="single" w:sz="5" w:space="0" w:color="000000"/>
              <w:right w:val="single" w:sz="5" w:space="0" w:color="000000"/>
            </w:tcBorders>
            <w:vAlign w:val="center"/>
          </w:tcPr>
          <w:p w14:paraId="20CEDF23" w14:textId="77777777" w:rsidR="002C1BA7" w:rsidRPr="0008471C" w:rsidRDefault="002C1BA7" w:rsidP="00FB1AE6">
            <w:pPr>
              <w:pStyle w:val="Tabletext"/>
              <w:jc w:val="center"/>
            </w:pPr>
            <w:r w:rsidRPr="0008471C">
              <w:rPr>
                <w:rFonts w:ascii="MS Gothic" w:eastAsia="MS Gothic" w:hAnsi="MS Gothic" w:cs="MS Gothic"/>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3B5316C2" w14:textId="77777777" w:rsidR="002C1BA7" w:rsidRPr="0008471C" w:rsidRDefault="002C1BA7" w:rsidP="00FB1AE6">
            <w:pPr>
              <w:pStyle w:val="Tabletext"/>
              <w:jc w:val="center"/>
            </w:pPr>
          </w:p>
        </w:tc>
        <w:tc>
          <w:tcPr>
            <w:tcW w:w="454" w:type="dxa"/>
            <w:tcBorders>
              <w:top w:val="single" w:sz="5" w:space="0" w:color="000000"/>
              <w:left w:val="single" w:sz="5" w:space="0" w:color="000000"/>
              <w:bottom w:val="single" w:sz="5" w:space="0" w:color="000000"/>
              <w:right w:val="single" w:sz="5" w:space="0" w:color="000000"/>
            </w:tcBorders>
            <w:vAlign w:val="center"/>
          </w:tcPr>
          <w:p w14:paraId="7D9CF088" w14:textId="77777777" w:rsidR="002C1BA7" w:rsidRPr="0008471C" w:rsidRDefault="002C1BA7" w:rsidP="00FB1AE6">
            <w:pPr>
              <w:pStyle w:val="Tabletext"/>
              <w:jc w:val="center"/>
            </w:pPr>
            <w:r w:rsidRPr="0008471C">
              <w:rPr>
                <w:rFonts w:ascii="MS Gothic" w:eastAsia="MS Gothic" w:hAnsi="MS Gothic" w:cs="MS Gothic"/>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08C48C5E" w14:textId="77777777" w:rsidR="002C1BA7" w:rsidRPr="0008471C" w:rsidRDefault="002C1BA7" w:rsidP="00FB1AE6">
            <w:pPr>
              <w:pStyle w:val="Tabletext"/>
              <w:jc w:val="center"/>
            </w:pPr>
          </w:p>
        </w:tc>
        <w:tc>
          <w:tcPr>
            <w:tcW w:w="454" w:type="dxa"/>
            <w:tcBorders>
              <w:top w:val="single" w:sz="5" w:space="0" w:color="000000"/>
              <w:left w:val="single" w:sz="5" w:space="0" w:color="000000"/>
              <w:bottom w:val="single" w:sz="5" w:space="0" w:color="000000"/>
              <w:right w:val="single" w:sz="5" w:space="0" w:color="000000"/>
            </w:tcBorders>
            <w:vAlign w:val="center"/>
          </w:tcPr>
          <w:p w14:paraId="7749A878"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5FD0F7E1"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6EC26F57"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34365F6E"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24F7DE7F"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541F7851" w14:textId="77777777" w:rsidR="002C1BA7" w:rsidRPr="0008471C" w:rsidRDefault="002C1BA7" w:rsidP="00FB1AE6">
            <w:pPr>
              <w:pStyle w:val="Tabletext"/>
              <w:jc w:val="center"/>
            </w:pPr>
            <w:r w:rsidRPr="0008471C">
              <w:rPr>
                <w:rFonts w:ascii="MS Gothic" w:eastAsia="MS Gothic" w:hAnsi="MS Gothic" w:cs="MS Gothic"/>
              </w:rPr>
              <w:t>✔</w:t>
            </w:r>
          </w:p>
        </w:tc>
      </w:tr>
      <w:tr w:rsidR="002C1BA7" w:rsidRPr="0008471C" w14:paraId="5E31B790" w14:textId="77777777" w:rsidTr="00FB1AE6">
        <w:trPr>
          <w:cantSplit/>
        </w:trPr>
        <w:tc>
          <w:tcPr>
            <w:tcW w:w="737" w:type="dxa"/>
            <w:tcBorders>
              <w:top w:val="single" w:sz="5" w:space="0" w:color="000000"/>
              <w:left w:val="single" w:sz="5" w:space="0" w:color="000000"/>
              <w:bottom w:val="single" w:sz="5" w:space="0" w:color="000000"/>
              <w:right w:val="single" w:sz="5" w:space="0" w:color="000000"/>
            </w:tcBorders>
            <w:vAlign w:val="center"/>
          </w:tcPr>
          <w:p w14:paraId="78036F03" w14:textId="77777777" w:rsidR="002C1BA7" w:rsidRPr="0008471C" w:rsidRDefault="002C1BA7" w:rsidP="00FB1AE6">
            <w:pPr>
              <w:pStyle w:val="Tabletext"/>
              <w:jc w:val="center"/>
              <w:rPr>
                <w:spacing w:val="1"/>
                <w:sz w:val="20"/>
              </w:rPr>
            </w:pPr>
            <w:r w:rsidRPr="0008471C">
              <w:rPr>
                <w:spacing w:val="1"/>
                <w:sz w:val="20"/>
              </w:rPr>
              <w:t>12</w:t>
            </w:r>
          </w:p>
        </w:tc>
        <w:tc>
          <w:tcPr>
            <w:tcW w:w="6234"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36C6B91B" w14:textId="7B8614BD" w:rsidR="002C1BA7" w:rsidRPr="00A31D4A" w:rsidRDefault="00691BD2" w:rsidP="00FB1AE6">
            <w:pPr>
              <w:pStyle w:val="Tabletext"/>
              <w:rPr>
                <w:rFonts w:eastAsia="Times New Roman" w:cs="Times New Roman"/>
                <w:b/>
                <w:bCs/>
                <w:lang w:eastAsia="zh-CN"/>
              </w:rPr>
            </w:pPr>
            <w:r w:rsidRPr="00A31D4A">
              <w:rPr>
                <w:rFonts w:hint="eastAsia"/>
                <w:b/>
                <w:bCs/>
                <w:lang w:eastAsia="zh-CN"/>
              </w:rPr>
              <w:t>ITU-T A.</w:t>
            </w:r>
            <w:r w:rsidRPr="00A31D4A">
              <w:rPr>
                <w:rFonts w:eastAsiaTheme="minorEastAsia" w:hint="eastAsia"/>
                <w:b/>
                <w:bCs/>
                <w:lang w:eastAsia="zh-CN"/>
              </w:rPr>
              <w:t>25</w:t>
            </w:r>
            <w:r w:rsidRPr="00A31D4A">
              <w:rPr>
                <w:rFonts w:hint="eastAsia"/>
                <w:b/>
                <w:bCs/>
                <w:lang w:eastAsia="zh-CN"/>
              </w:rPr>
              <w:t>建议书的修改</w:t>
            </w:r>
          </w:p>
          <w:p w14:paraId="00B813C2" w14:textId="479D8CB0" w:rsidR="002C1BA7" w:rsidRPr="00A31D4A" w:rsidRDefault="00DB0982" w:rsidP="00FB1AE6">
            <w:pPr>
              <w:pStyle w:val="Tabletext"/>
              <w:rPr>
                <w:lang w:eastAsia="zh-CN"/>
              </w:rPr>
            </w:pPr>
            <w:r w:rsidRPr="00A31D4A">
              <w:rPr>
                <w:rFonts w:asciiTheme="minorEastAsia" w:eastAsiaTheme="minorEastAsia" w:hAnsiTheme="minorEastAsia" w:hint="eastAsia"/>
                <w:color w:val="000000"/>
                <w:lang w:eastAsia="zh-CN"/>
              </w:rPr>
              <w:t>“</w:t>
            </w:r>
            <w:r w:rsidR="00F12039" w:rsidRPr="00A31D4A">
              <w:rPr>
                <w:rFonts w:eastAsiaTheme="minorEastAsia" w:cs="Times New Roman"/>
                <w:color w:val="000000"/>
                <w:lang w:eastAsia="zh-CN"/>
              </w:rPr>
              <w:t>ITU-T</w:t>
            </w:r>
            <w:r w:rsidR="00F12039" w:rsidRPr="00A31D4A">
              <w:rPr>
                <w:rFonts w:asciiTheme="minorEastAsia" w:eastAsiaTheme="minorEastAsia" w:hAnsiTheme="minorEastAsia" w:hint="eastAsia"/>
                <w:color w:val="000000"/>
                <w:lang w:eastAsia="zh-CN"/>
              </w:rPr>
              <w:t>和其他组织之间相互采纳案文的一般性程序</w:t>
            </w:r>
            <w:r w:rsidRPr="00A31D4A">
              <w:rPr>
                <w:rFonts w:asciiTheme="minorEastAsia" w:eastAsiaTheme="minorEastAsia" w:hAnsiTheme="minorEastAsia" w:hint="eastAsia"/>
                <w:color w:val="000000"/>
                <w:lang w:eastAsia="zh-CN"/>
              </w:rPr>
              <w:t>”</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30DAAFE0" w14:textId="77777777" w:rsidR="002C1BA7" w:rsidRPr="00A31D4A" w:rsidRDefault="002C1BA7" w:rsidP="00FB1AE6">
            <w:pPr>
              <w:pStyle w:val="Tabletext"/>
              <w:rPr>
                <w:lang w:val="fr-CH"/>
              </w:rPr>
            </w:pPr>
            <w:r w:rsidRPr="00A31D4A">
              <w:rPr>
                <w:lang w:val="fr-CH"/>
              </w:rPr>
              <w:t xml:space="preserve">Alexey </w:t>
            </w:r>
            <w:proofErr w:type="spellStart"/>
            <w:r w:rsidRPr="00A31D4A">
              <w:rPr>
                <w:lang w:val="fr-CH"/>
              </w:rPr>
              <w:t>Borodin</w:t>
            </w:r>
            <w:proofErr w:type="spellEnd"/>
            <w:r w:rsidRPr="00A31D4A">
              <w:rPr>
                <w:lang w:val="fr-CH"/>
              </w:rPr>
              <w:br/>
            </w:r>
            <w:hyperlink r:id="rId37" w:anchor="compose?to=%22%D0%90%D0%BB%D0%B5%D0%BA%D1%81%D0%B5%D0%B9%20%D0%91%D0%BE%D1%80%D0%BE%D0%B4%D0%B8%D0%BD%22%20%3Caborodin%40rcc.org.ru%3E" w:history="1">
              <w:r w:rsidRPr="00A31D4A">
                <w:rPr>
                  <w:rStyle w:val="Hyperlink"/>
                  <w:rFonts w:cs="Times New Roman"/>
                  <w:color w:val="0070C0"/>
                  <w:shd w:val="clear" w:color="auto" w:fill="FFFFFF"/>
                  <w:lang w:val="fr-CH"/>
                </w:rPr>
                <w:t>aborodin@rcc.org.ru</w:t>
              </w:r>
            </w:hyperlink>
          </w:p>
          <w:p w14:paraId="5099F945" w14:textId="77777777" w:rsidR="002C1BA7" w:rsidRPr="00A31D4A" w:rsidRDefault="002C1BA7" w:rsidP="00FB1AE6">
            <w:pPr>
              <w:pStyle w:val="Tabletext"/>
            </w:pPr>
            <w:r w:rsidRPr="00A31D4A">
              <w:t xml:space="preserve">Evgeny </w:t>
            </w:r>
            <w:proofErr w:type="spellStart"/>
            <w:r w:rsidRPr="00A31D4A">
              <w:t>Tonkikh</w:t>
            </w:r>
            <w:proofErr w:type="spellEnd"/>
            <w:r w:rsidRPr="00A31D4A">
              <w:br/>
            </w:r>
            <w:hyperlink r:id="rId38" w:anchor="compose?to=%3Ctonkihev%40niir.ru%3E" w:history="1">
              <w:r w:rsidRPr="00A31D4A">
                <w:rPr>
                  <w:rStyle w:val="Hyperlink"/>
                  <w:rFonts w:cs="Times New Roman"/>
                  <w:color w:val="0070C0"/>
                  <w:shd w:val="clear" w:color="auto" w:fill="FFFFFF"/>
                </w:rPr>
                <w:t>tonkihev@niir.ru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3DFCA9B1"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2106B063"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18A98B93" w14:textId="77777777" w:rsidR="002C1BA7" w:rsidRPr="0008471C" w:rsidRDefault="002C1BA7" w:rsidP="00FB1AE6">
            <w:pPr>
              <w:pStyle w:val="Tabletext"/>
              <w:jc w:val="center"/>
            </w:pPr>
            <w:r w:rsidRPr="0008471C">
              <w:rPr>
                <w:rFonts w:ascii="MS Gothic" w:eastAsia="MS Gothic" w:hAnsi="MS Gothic" w:cs="MS Gothic"/>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3B5C566D" w14:textId="77777777" w:rsidR="002C1BA7" w:rsidRPr="0008471C" w:rsidRDefault="002C1BA7" w:rsidP="00FB1AE6">
            <w:pPr>
              <w:pStyle w:val="Tabletext"/>
              <w:jc w:val="center"/>
            </w:pPr>
          </w:p>
        </w:tc>
        <w:tc>
          <w:tcPr>
            <w:tcW w:w="454" w:type="dxa"/>
            <w:tcBorders>
              <w:top w:val="single" w:sz="5" w:space="0" w:color="000000"/>
              <w:left w:val="single" w:sz="5" w:space="0" w:color="000000"/>
              <w:bottom w:val="single" w:sz="5" w:space="0" w:color="000000"/>
              <w:right w:val="single" w:sz="5" w:space="0" w:color="000000"/>
            </w:tcBorders>
            <w:vAlign w:val="center"/>
          </w:tcPr>
          <w:p w14:paraId="606C6D23"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3AA3B3E1"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35388240"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53E99DFA"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445E59A9"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72A27A10" w14:textId="77777777" w:rsidR="002C1BA7" w:rsidRPr="0008471C" w:rsidRDefault="002C1BA7" w:rsidP="00FB1AE6">
            <w:pPr>
              <w:pStyle w:val="Tabletext"/>
              <w:jc w:val="center"/>
            </w:pPr>
            <w:r w:rsidRPr="0008471C">
              <w:rPr>
                <w:rFonts w:ascii="MS Gothic" w:eastAsia="MS Gothic" w:hAnsi="MS Gothic" w:cs="MS Gothic"/>
              </w:rPr>
              <w:t>✔</w:t>
            </w:r>
          </w:p>
        </w:tc>
      </w:tr>
      <w:tr w:rsidR="002C1BA7" w:rsidRPr="0008471C" w14:paraId="687FCB5B" w14:textId="77777777" w:rsidTr="00FB1AE6">
        <w:trPr>
          <w:cantSplit/>
        </w:trPr>
        <w:tc>
          <w:tcPr>
            <w:tcW w:w="737" w:type="dxa"/>
            <w:tcBorders>
              <w:top w:val="single" w:sz="5" w:space="0" w:color="000000"/>
              <w:left w:val="single" w:sz="5" w:space="0" w:color="000000"/>
              <w:bottom w:val="single" w:sz="5" w:space="0" w:color="000000"/>
              <w:right w:val="single" w:sz="5" w:space="0" w:color="000000"/>
            </w:tcBorders>
            <w:vAlign w:val="center"/>
          </w:tcPr>
          <w:p w14:paraId="345C03FA" w14:textId="77777777" w:rsidR="002C1BA7" w:rsidRPr="0008471C" w:rsidRDefault="002C1BA7" w:rsidP="00FB1AE6">
            <w:pPr>
              <w:pStyle w:val="Tabletext"/>
              <w:jc w:val="center"/>
              <w:rPr>
                <w:spacing w:val="1"/>
                <w:sz w:val="20"/>
              </w:rPr>
            </w:pPr>
            <w:r w:rsidRPr="0008471C">
              <w:rPr>
                <w:spacing w:val="1"/>
                <w:sz w:val="20"/>
              </w:rPr>
              <w:lastRenderedPageBreak/>
              <w:t>13</w:t>
            </w:r>
          </w:p>
        </w:tc>
        <w:tc>
          <w:tcPr>
            <w:tcW w:w="6234"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4911608A" w14:textId="47D5C86E" w:rsidR="002C1BA7" w:rsidRPr="00A31D4A" w:rsidRDefault="00691BD2" w:rsidP="00FB1AE6">
            <w:pPr>
              <w:pStyle w:val="Tabletext"/>
              <w:rPr>
                <w:rFonts w:eastAsia="Times New Roman" w:cs="Times New Roman"/>
                <w:b/>
                <w:bCs/>
                <w:lang w:eastAsia="zh-CN"/>
              </w:rPr>
            </w:pPr>
            <w:r w:rsidRPr="00A31D4A">
              <w:rPr>
                <w:rFonts w:hint="eastAsia"/>
                <w:b/>
                <w:bCs/>
                <w:spacing w:val="-1"/>
                <w:lang w:eastAsia="zh-CN"/>
              </w:rPr>
              <w:t>第</w:t>
            </w:r>
            <w:r w:rsidRPr="00A31D4A">
              <w:rPr>
                <w:rFonts w:hint="eastAsia"/>
                <w:b/>
                <w:bCs/>
                <w:spacing w:val="-1"/>
                <w:lang w:eastAsia="zh-CN"/>
              </w:rPr>
              <w:t>50</w:t>
            </w:r>
            <w:r w:rsidRPr="00A31D4A">
              <w:rPr>
                <w:rFonts w:hint="eastAsia"/>
                <w:b/>
                <w:bCs/>
                <w:spacing w:val="-1"/>
                <w:lang w:eastAsia="zh-CN"/>
              </w:rPr>
              <w:t>号决议的修改</w:t>
            </w:r>
          </w:p>
          <w:p w14:paraId="3AB17C5A" w14:textId="47217266" w:rsidR="002C1BA7" w:rsidRPr="00A31D4A" w:rsidRDefault="00DB0982" w:rsidP="00FB1AE6">
            <w:pPr>
              <w:pStyle w:val="Tabletext"/>
              <w:rPr>
                <w:color w:val="000000"/>
                <w:lang w:eastAsia="zh-CN"/>
              </w:rPr>
            </w:pPr>
            <w:r w:rsidRPr="00A31D4A">
              <w:rPr>
                <w:rFonts w:asciiTheme="minorEastAsia" w:eastAsiaTheme="minorEastAsia" w:hAnsiTheme="minorEastAsia" w:hint="eastAsia"/>
                <w:color w:val="000000"/>
                <w:lang w:eastAsia="zh-CN"/>
              </w:rPr>
              <w:t>“</w:t>
            </w:r>
            <w:r w:rsidR="00F12039" w:rsidRPr="00A31D4A">
              <w:rPr>
                <w:rFonts w:asciiTheme="minorEastAsia" w:eastAsiaTheme="minorEastAsia" w:hAnsiTheme="minorEastAsia" w:hint="eastAsia"/>
                <w:color w:val="000000"/>
                <w:lang w:eastAsia="zh-CN"/>
              </w:rPr>
              <w:t>网络安全</w:t>
            </w:r>
            <w:r w:rsidRPr="00A31D4A">
              <w:rPr>
                <w:rFonts w:asciiTheme="minorEastAsia" w:eastAsiaTheme="minorEastAsia" w:hAnsiTheme="minorEastAsia" w:hint="eastAsia"/>
                <w:color w:val="000000"/>
                <w:lang w:eastAsia="zh-CN"/>
              </w:rPr>
              <w:t>”</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45FC69F4" w14:textId="77777777" w:rsidR="002C1BA7" w:rsidRPr="00A31D4A" w:rsidRDefault="002C1BA7" w:rsidP="00FB1AE6">
            <w:pPr>
              <w:pStyle w:val="Tabletext"/>
              <w:rPr>
                <w:lang w:val="fr-CH"/>
              </w:rPr>
            </w:pPr>
            <w:r w:rsidRPr="00A31D4A">
              <w:rPr>
                <w:lang w:val="fr-CH"/>
              </w:rPr>
              <w:t xml:space="preserve">Alexey </w:t>
            </w:r>
            <w:proofErr w:type="spellStart"/>
            <w:r w:rsidRPr="00A31D4A">
              <w:rPr>
                <w:lang w:val="fr-CH"/>
              </w:rPr>
              <w:t>Borodin</w:t>
            </w:r>
            <w:proofErr w:type="spellEnd"/>
            <w:r w:rsidRPr="00A31D4A">
              <w:rPr>
                <w:lang w:val="fr-CH"/>
              </w:rPr>
              <w:br/>
            </w:r>
            <w:hyperlink r:id="rId39" w:anchor="compose?to=%22%D0%90%D0%BB%D0%B5%D0%BA%D1%81%D0%B5%D0%B9%20%D0%91%D0%BE%D1%80%D0%BE%D0%B4%D0%B8%D0%BD%22%20%3Caborodin%40rcc.org.ru%3E" w:history="1">
              <w:r w:rsidRPr="00A31D4A">
                <w:rPr>
                  <w:rStyle w:val="Hyperlink"/>
                  <w:rFonts w:cs="Times New Roman"/>
                  <w:color w:val="0070C0"/>
                  <w:shd w:val="clear" w:color="auto" w:fill="FFFFFF"/>
                  <w:lang w:val="fr-CH"/>
                </w:rPr>
                <w:t>aborodin@rcc.org.ru</w:t>
              </w:r>
            </w:hyperlink>
          </w:p>
          <w:p w14:paraId="7F7986A2" w14:textId="77777777" w:rsidR="002C1BA7" w:rsidRPr="00A31D4A" w:rsidRDefault="002C1BA7" w:rsidP="00FB1AE6">
            <w:pPr>
              <w:pStyle w:val="Tabletext"/>
              <w:rPr>
                <w:rFonts w:cs="Times New Roman"/>
                <w:lang w:val="fr-CH"/>
              </w:rPr>
            </w:pPr>
            <w:proofErr w:type="spellStart"/>
            <w:r w:rsidRPr="00A31D4A">
              <w:rPr>
                <w:lang w:val="fr-CH"/>
              </w:rPr>
              <w:t>Umida</w:t>
            </w:r>
            <w:proofErr w:type="spellEnd"/>
            <w:r w:rsidRPr="00A31D4A">
              <w:rPr>
                <w:lang w:val="fr-CH"/>
              </w:rPr>
              <w:t xml:space="preserve"> </w:t>
            </w:r>
            <w:proofErr w:type="spellStart"/>
            <w:r w:rsidRPr="00A31D4A">
              <w:rPr>
                <w:lang w:val="fr-CH"/>
              </w:rPr>
              <w:t>Musaeva</w:t>
            </w:r>
            <w:proofErr w:type="spellEnd"/>
            <w:r w:rsidRPr="00A31D4A">
              <w:rPr>
                <w:lang w:val="fr-CH"/>
              </w:rPr>
              <w:br/>
            </w:r>
            <w:hyperlink r:id="rId40" w:history="1">
              <w:r w:rsidRPr="00A31D4A">
                <w:rPr>
                  <w:rStyle w:val="Hyperlink"/>
                  <w:rFonts w:cs="Times New Roman"/>
                  <w:color w:val="0070C0"/>
                  <w:shd w:val="clear" w:color="auto" w:fill="FFFFFF" w:themeFill="background1"/>
                  <w:lang w:val="fr-CH"/>
                </w:rPr>
                <w:t>info@mitc.uz</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742F029D" w14:textId="77777777" w:rsidR="002C1BA7" w:rsidRPr="00525B3F" w:rsidRDefault="002C1BA7" w:rsidP="00FB1AE6">
            <w:pPr>
              <w:pStyle w:val="Tabletext"/>
              <w:jc w:val="center"/>
              <w:rPr>
                <w:lang w:val="fr-CH"/>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4A843459"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4CD92927" w14:textId="77777777" w:rsidR="002C1BA7" w:rsidRPr="0008471C" w:rsidRDefault="002C1BA7" w:rsidP="00FB1AE6">
            <w:pPr>
              <w:pStyle w:val="Tabletext"/>
              <w:jc w:val="center"/>
            </w:pPr>
            <w:r w:rsidRPr="0008471C">
              <w:rPr>
                <w:rFonts w:ascii="MS Gothic" w:eastAsia="MS Gothic" w:hAnsi="MS Gothic" w:cs="MS Gothic"/>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420C8972" w14:textId="77777777" w:rsidR="002C1BA7" w:rsidRPr="0008471C" w:rsidRDefault="002C1BA7" w:rsidP="00FB1AE6">
            <w:pPr>
              <w:pStyle w:val="Tabletext"/>
              <w:jc w:val="center"/>
            </w:pPr>
          </w:p>
        </w:tc>
        <w:tc>
          <w:tcPr>
            <w:tcW w:w="454" w:type="dxa"/>
            <w:tcBorders>
              <w:top w:val="single" w:sz="5" w:space="0" w:color="000000"/>
              <w:left w:val="single" w:sz="5" w:space="0" w:color="000000"/>
              <w:bottom w:val="single" w:sz="5" w:space="0" w:color="000000"/>
              <w:right w:val="single" w:sz="5" w:space="0" w:color="000000"/>
            </w:tcBorders>
            <w:vAlign w:val="center"/>
          </w:tcPr>
          <w:p w14:paraId="7601B0CE"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39E8B93C"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301709F1"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7EE51F8A"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36F7EBCB"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601D8B8F" w14:textId="77777777" w:rsidR="002C1BA7" w:rsidRPr="0008471C" w:rsidRDefault="002C1BA7" w:rsidP="00FB1AE6">
            <w:pPr>
              <w:pStyle w:val="Tabletext"/>
              <w:jc w:val="center"/>
            </w:pPr>
            <w:r w:rsidRPr="0008471C">
              <w:rPr>
                <w:rFonts w:ascii="MS Gothic" w:eastAsia="MS Gothic" w:hAnsi="MS Gothic" w:cs="MS Gothic"/>
              </w:rPr>
              <w:t>✔</w:t>
            </w:r>
          </w:p>
        </w:tc>
      </w:tr>
      <w:tr w:rsidR="002C1BA7" w:rsidRPr="0008471C" w14:paraId="1E3ACCCE" w14:textId="77777777" w:rsidTr="00FB1AE6">
        <w:trPr>
          <w:cantSplit/>
        </w:trPr>
        <w:tc>
          <w:tcPr>
            <w:tcW w:w="737" w:type="dxa"/>
            <w:tcBorders>
              <w:top w:val="single" w:sz="5" w:space="0" w:color="000000"/>
              <w:left w:val="single" w:sz="5" w:space="0" w:color="000000"/>
              <w:bottom w:val="single" w:sz="5" w:space="0" w:color="000000"/>
              <w:right w:val="single" w:sz="5" w:space="0" w:color="000000"/>
            </w:tcBorders>
            <w:vAlign w:val="center"/>
          </w:tcPr>
          <w:p w14:paraId="09A95D2B" w14:textId="77777777" w:rsidR="002C1BA7" w:rsidRPr="0008471C" w:rsidRDefault="002C1BA7" w:rsidP="00FB1AE6">
            <w:pPr>
              <w:pStyle w:val="Tabletext"/>
              <w:jc w:val="center"/>
              <w:rPr>
                <w:spacing w:val="1"/>
                <w:sz w:val="20"/>
              </w:rPr>
            </w:pPr>
            <w:r w:rsidRPr="0008471C">
              <w:rPr>
                <w:spacing w:val="1"/>
                <w:sz w:val="20"/>
              </w:rPr>
              <w:t>14</w:t>
            </w:r>
          </w:p>
        </w:tc>
        <w:tc>
          <w:tcPr>
            <w:tcW w:w="6234"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4167FECE" w14:textId="46896A52" w:rsidR="002C1BA7" w:rsidRPr="00A31D4A" w:rsidRDefault="00691BD2" w:rsidP="00FB1AE6">
            <w:pPr>
              <w:pStyle w:val="Tabletext"/>
              <w:rPr>
                <w:rFonts w:eastAsia="Times New Roman" w:cs="Times New Roman"/>
                <w:b/>
                <w:bCs/>
                <w:lang w:eastAsia="zh-CN"/>
              </w:rPr>
            </w:pPr>
            <w:r w:rsidRPr="00A31D4A">
              <w:rPr>
                <w:rFonts w:hint="eastAsia"/>
                <w:b/>
                <w:bCs/>
                <w:spacing w:val="-1"/>
                <w:lang w:eastAsia="zh-CN"/>
              </w:rPr>
              <w:t>第</w:t>
            </w:r>
            <w:r w:rsidRPr="00A31D4A">
              <w:rPr>
                <w:rFonts w:eastAsiaTheme="minorEastAsia" w:hint="eastAsia"/>
                <w:b/>
                <w:bCs/>
                <w:spacing w:val="-1"/>
                <w:lang w:eastAsia="zh-CN"/>
              </w:rPr>
              <w:t>7</w:t>
            </w:r>
            <w:r w:rsidRPr="00A31D4A">
              <w:rPr>
                <w:rFonts w:hint="eastAsia"/>
                <w:b/>
                <w:bCs/>
                <w:spacing w:val="-1"/>
                <w:lang w:eastAsia="zh-CN"/>
              </w:rPr>
              <w:t>0</w:t>
            </w:r>
            <w:r w:rsidRPr="00A31D4A">
              <w:rPr>
                <w:rFonts w:hint="eastAsia"/>
                <w:b/>
                <w:bCs/>
                <w:spacing w:val="-1"/>
                <w:lang w:eastAsia="zh-CN"/>
              </w:rPr>
              <w:t>号决议的修改</w:t>
            </w:r>
          </w:p>
          <w:p w14:paraId="4DA709EA" w14:textId="15A87FEC" w:rsidR="002C1BA7" w:rsidRPr="00A31D4A" w:rsidRDefault="00DB0982" w:rsidP="00FB1AE6">
            <w:pPr>
              <w:pStyle w:val="Tabletext"/>
              <w:rPr>
                <w:lang w:eastAsia="zh-CN"/>
              </w:rPr>
            </w:pPr>
            <w:r w:rsidRPr="00A31D4A">
              <w:rPr>
                <w:rFonts w:asciiTheme="minorEastAsia" w:eastAsiaTheme="minorEastAsia" w:hAnsiTheme="minorEastAsia" w:hint="eastAsia"/>
                <w:color w:val="000000"/>
                <w:lang w:eastAsia="zh-CN"/>
              </w:rPr>
              <w:t>“</w:t>
            </w:r>
            <w:r w:rsidR="00F12039" w:rsidRPr="00A31D4A">
              <w:rPr>
                <w:rFonts w:asciiTheme="minorEastAsia" w:eastAsiaTheme="minorEastAsia" w:hAnsiTheme="minorEastAsia" w:hint="eastAsia"/>
                <w:color w:val="000000"/>
                <w:lang w:eastAsia="zh-CN"/>
              </w:rPr>
              <w:t>残疾人和有具体需求人士对电信</w:t>
            </w:r>
            <w:r w:rsidR="00F12039" w:rsidRPr="00A31D4A">
              <w:rPr>
                <w:rFonts w:eastAsiaTheme="minorEastAsia" w:cs="Times New Roman"/>
                <w:color w:val="000000"/>
                <w:lang w:eastAsia="zh-CN"/>
              </w:rPr>
              <w:t>/</w:t>
            </w:r>
            <w:r w:rsidR="00F12039" w:rsidRPr="00A31D4A">
              <w:rPr>
                <w:rFonts w:asciiTheme="minorEastAsia" w:eastAsiaTheme="minorEastAsia" w:hAnsiTheme="minorEastAsia" w:hint="eastAsia"/>
                <w:color w:val="000000"/>
                <w:lang w:eastAsia="zh-CN"/>
              </w:rPr>
              <w:t>信息通信技术的无障碍获取</w:t>
            </w:r>
            <w:r w:rsidRPr="00A31D4A">
              <w:rPr>
                <w:rFonts w:asciiTheme="minorEastAsia" w:eastAsiaTheme="minorEastAsia" w:hAnsiTheme="minorEastAsia" w:hint="eastAsia"/>
                <w:color w:val="000000"/>
                <w:lang w:eastAsia="zh-CN"/>
              </w:rPr>
              <w:t>”</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1C343120" w14:textId="77777777" w:rsidR="002C1BA7" w:rsidRPr="00A31D4A" w:rsidRDefault="002C1BA7" w:rsidP="00FB1AE6">
            <w:pPr>
              <w:pStyle w:val="Tabletext"/>
              <w:rPr>
                <w:lang w:val="fr-CH"/>
              </w:rPr>
            </w:pPr>
            <w:r w:rsidRPr="00A31D4A">
              <w:rPr>
                <w:lang w:val="fr-CH"/>
              </w:rPr>
              <w:t xml:space="preserve">Alexey </w:t>
            </w:r>
            <w:proofErr w:type="spellStart"/>
            <w:r w:rsidRPr="00A31D4A">
              <w:rPr>
                <w:lang w:val="fr-CH"/>
              </w:rPr>
              <w:t>Borodin</w:t>
            </w:r>
            <w:proofErr w:type="spellEnd"/>
            <w:r w:rsidRPr="00A31D4A">
              <w:rPr>
                <w:lang w:val="fr-CH"/>
              </w:rPr>
              <w:br/>
            </w:r>
            <w:hyperlink r:id="rId41" w:anchor="compose?to=%22%D0%90%D0%BB%D0%B5%D0%BA%D1%81%D0%B5%D0%B9%20%D0%91%D0%BE%D1%80%D0%BE%D0%B4%D0%B8%D0%BD%22%20%3Caborodin%40rcc.org.ru%3E" w:history="1">
              <w:r w:rsidRPr="00A31D4A">
                <w:rPr>
                  <w:rStyle w:val="Hyperlink"/>
                  <w:rFonts w:cs="Times New Roman"/>
                  <w:color w:val="0070C0"/>
                  <w:shd w:val="clear" w:color="auto" w:fill="FFFFFF"/>
                  <w:lang w:val="fr-CH"/>
                </w:rPr>
                <w:t>aborodin@rcc.org.ru</w:t>
              </w:r>
            </w:hyperlink>
          </w:p>
          <w:p w14:paraId="194D474F" w14:textId="77777777" w:rsidR="002C1BA7" w:rsidRPr="00A31D4A" w:rsidRDefault="002C1BA7" w:rsidP="00FB1AE6">
            <w:pPr>
              <w:pStyle w:val="Tabletext"/>
              <w:rPr>
                <w:lang w:val="fr-CH"/>
              </w:rPr>
            </w:pPr>
            <w:proofErr w:type="spellStart"/>
            <w:r w:rsidRPr="00A31D4A">
              <w:rPr>
                <w:lang w:val="fr-CH"/>
              </w:rPr>
              <w:t>Umida</w:t>
            </w:r>
            <w:proofErr w:type="spellEnd"/>
            <w:r w:rsidRPr="00A31D4A">
              <w:rPr>
                <w:lang w:val="fr-CH"/>
              </w:rPr>
              <w:t xml:space="preserve"> </w:t>
            </w:r>
            <w:proofErr w:type="spellStart"/>
            <w:r w:rsidRPr="00A31D4A">
              <w:rPr>
                <w:lang w:val="fr-CH"/>
              </w:rPr>
              <w:t>Musaeva</w:t>
            </w:r>
            <w:proofErr w:type="spellEnd"/>
            <w:r w:rsidRPr="00A31D4A">
              <w:rPr>
                <w:lang w:val="fr-CH"/>
              </w:rPr>
              <w:br/>
            </w:r>
            <w:hyperlink r:id="rId42" w:history="1">
              <w:r w:rsidRPr="00A31D4A">
                <w:rPr>
                  <w:rStyle w:val="Hyperlink"/>
                  <w:rFonts w:cs="Times New Roman"/>
                  <w:color w:val="0070C0"/>
                  <w:shd w:val="clear" w:color="auto" w:fill="FFFFFF" w:themeFill="background1"/>
                  <w:lang w:val="fr-CH"/>
                </w:rPr>
                <w:t>info@mitc.uz</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44B55B65" w14:textId="77777777" w:rsidR="002C1BA7" w:rsidRPr="00525B3F" w:rsidRDefault="002C1BA7" w:rsidP="00FB1AE6">
            <w:pPr>
              <w:pStyle w:val="Tabletext"/>
              <w:jc w:val="center"/>
              <w:rPr>
                <w:lang w:val="fr-CH"/>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7C800648"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567DFB21" w14:textId="77777777" w:rsidR="002C1BA7" w:rsidRPr="0008471C" w:rsidRDefault="002C1BA7" w:rsidP="00FB1AE6">
            <w:pPr>
              <w:pStyle w:val="Tabletext"/>
              <w:jc w:val="center"/>
            </w:pPr>
            <w:r w:rsidRPr="0008471C">
              <w:rPr>
                <w:rFonts w:ascii="MS Gothic" w:eastAsia="MS Gothic" w:hAnsi="MS Gothic" w:cs="MS Gothic"/>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3A180E4F" w14:textId="77777777" w:rsidR="002C1BA7" w:rsidRPr="0008471C" w:rsidRDefault="002C1BA7" w:rsidP="00FB1AE6">
            <w:pPr>
              <w:pStyle w:val="Tabletext"/>
              <w:jc w:val="center"/>
            </w:pPr>
          </w:p>
        </w:tc>
        <w:tc>
          <w:tcPr>
            <w:tcW w:w="454" w:type="dxa"/>
            <w:tcBorders>
              <w:top w:val="single" w:sz="5" w:space="0" w:color="000000"/>
              <w:left w:val="single" w:sz="5" w:space="0" w:color="000000"/>
              <w:bottom w:val="single" w:sz="5" w:space="0" w:color="000000"/>
              <w:right w:val="single" w:sz="5" w:space="0" w:color="000000"/>
            </w:tcBorders>
            <w:vAlign w:val="center"/>
          </w:tcPr>
          <w:p w14:paraId="47E9C710"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6E868CE6"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3AD83676"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13AE1DB8"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19B6CEF3"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152DEF1C" w14:textId="77777777" w:rsidR="002C1BA7" w:rsidRPr="0008471C" w:rsidRDefault="002C1BA7" w:rsidP="00FB1AE6">
            <w:pPr>
              <w:pStyle w:val="Tabletext"/>
              <w:jc w:val="center"/>
            </w:pPr>
            <w:r w:rsidRPr="0008471C">
              <w:rPr>
                <w:rFonts w:ascii="MS Gothic" w:eastAsia="MS Gothic" w:hAnsi="MS Gothic" w:cs="MS Gothic"/>
              </w:rPr>
              <w:t>✔</w:t>
            </w:r>
          </w:p>
        </w:tc>
      </w:tr>
      <w:tr w:rsidR="002C1BA7" w:rsidRPr="0008471C" w14:paraId="5F32E777" w14:textId="77777777" w:rsidTr="00FB1AE6">
        <w:trPr>
          <w:cantSplit/>
        </w:trPr>
        <w:tc>
          <w:tcPr>
            <w:tcW w:w="737" w:type="dxa"/>
            <w:tcBorders>
              <w:top w:val="single" w:sz="5" w:space="0" w:color="000000"/>
              <w:left w:val="single" w:sz="5" w:space="0" w:color="000000"/>
              <w:bottom w:val="single" w:sz="5" w:space="0" w:color="000000"/>
              <w:right w:val="single" w:sz="5" w:space="0" w:color="000000"/>
            </w:tcBorders>
            <w:vAlign w:val="center"/>
          </w:tcPr>
          <w:p w14:paraId="50CFC730" w14:textId="77777777" w:rsidR="002C1BA7" w:rsidRPr="0008471C" w:rsidRDefault="002C1BA7" w:rsidP="00FB1AE6">
            <w:pPr>
              <w:pStyle w:val="Tabletext"/>
              <w:jc w:val="center"/>
              <w:rPr>
                <w:spacing w:val="1"/>
                <w:sz w:val="20"/>
              </w:rPr>
            </w:pPr>
            <w:r w:rsidRPr="0008471C">
              <w:rPr>
                <w:spacing w:val="1"/>
                <w:sz w:val="20"/>
              </w:rPr>
              <w:t>15</w:t>
            </w:r>
          </w:p>
        </w:tc>
        <w:tc>
          <w:tcPr>
            <w:tcW w:w="6234"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4E1959CC" w14:textId="2511A512" w:rsidR="002C1BA7" w:rsidRPr="00A31D4A" w:rsidRDefault="00691BD2" w:rsidP="00FB1AE6">
            <w:pPr>
              <w:pStyle w:val="Tabletext"/>
              <w:rPr>
                <w:rFonts w:eastAsia="Times New Roman" w:cs="Times New Roman"/>
                <w:b/>
                <w:bCs/>
                <w:lang w:eastAsia="zh-CN"/>
              </w:rPr>
            </w:pPr>
            <w:r w:rsidRPr="00A31D4A">
              <w:rPr>
                <w:rFonts w:hint="eastAsia"/>
                <w:b/>
                <w:bCs/>
                <w:spacing w:val="-1"/>
                <w:lang w:eastAsia="zh-CN"/>
              </w:rPr>
              <w:t>第</w:t>
            </w:r>
            <w:r w:rsidRPr="00A31D4A">
              <w:rPr>
                <w:rFonts w:eastAsiaTheme="minorEastAsia" w:hint="eastAsia"/>
                <w:b/>
                <w:bCs/>
                <w:spacing w:val="-1"/>
                <w:lang w:eastAsia="zh-CN"/>
              </w:rPr>
              <w:t>9</w:t>
            </w:r>
            <w:r w:rsidRPr="00A31D4A">
              <w:rPr>
                <w:rFonts w:hint="eastAsia"/>
                <w:b/>
                <w:bCs/>
                <w:spacing w:val="-1"/>
                <w:lang w:eastAsia="zh-CN"/>
              </w:rPr>
              <w:t>0</w:t>
            </w:r>
            <w:r w:rsidRPr="00A31D4A">
              <w:rPr>
                <w:rFonts w:hint="eastAsia"/>
                <w:b/>
                <w:bCs/>
                <w:spacing w:val="-1"/>
                <w:lang w:eastAsia="zh-CN"/>
              </w:rPr>
              <w:t>号决议的修改</w:t>
            </w:r>
          </w:p>
          <w:p w14:paraId="3D96CD63" w14:textId="30DD59C8" w:rsidR="002C1BA7" w:rsidRPr="00A31D4A" w:rsidRDefault="00DB0982" w:rsidP="00FB1AE6">
            <w:pPr>
              <w:pStyle w:val="Tabletext"/>
              <w:rPr>
                <w:lang w:eastAsia="zh-CN"/>
              </w:rPr>
            </w:pPr>
            <w:r w:rsidRPr="00A31D4A">
              <w:rPr>
                <w:rFonts w:asciiTheme="minorEastAsia" w:eastAsiaTheme="minorEastAsia" w:hAnsiTheme="minorEastAsia" w:hint="eastAsia"/>
                <w:color w:val="000000"/>
                <w:lang w:eastAsia="zh-CN"/>
              </w:rPr>
              <w:t>“</w:t>
            </w:r>
            <w:r w:rsidR="00F12039" w:rsidRPr="00A31D4A">
              <w:rPr>
                <w:rFonts w:asciiTheme="minorEastAsia" w:eastAsiaTheme="minorEastAsia" w:hAnsiTheme="minorEastAsia" w:hint="eastAsia"/>
                <w:color w:val="000000"/>
                <w:lang w:eastAsia="zh-CN"/>
              </w:rPr>
              <w:t>国际电联电信标准化部门的开源工作</w:t>
            </w:r>
            <w:r w:rsidRPr="00A31D4A">
              <w:rPr>
                <w:rFonts w:asciiTheme="minorEastAsia" w:eastAsiaTheme="minorEastAsia" w:hAnsiTheme="minorEastAsia" w:hint="eastAsia"/>
                <w:color w:val="000000"/>
                <w:lang w:eastAsia="zh-CN"/>
              </w:rPr>
              <w:t>”</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5D52267B" w14:textId="77777777" w:rsidR="002C1BA7" w:rsidRPr="00A31D4A" w:rsidRDefault="002C1BA7" w:rsidP="00FB1AE6">
            <w:pPr>
              <w:pStyle w:val="Tabletext"/>
              <w:rPr>
                <w:lang w:val="fr-CH"/>
              </w:rPr>
            </w:pPr>
            <w:r w:rsidRPr="00A31D4A">
              <w:rPr>
                <w:lang w:val="fr-CH"/>
              </w:rPr>
              <w:t xml:space="preserve">Alexey </w:t>
            </w:r>
            <w:proofErr w:type="spellStart"/>
            <w:r w:rsidRPr="00A31D4A">
              <w:rPr>
                <w:lang w:val="fr-CH"/>
              </w:rPr>
              <w:t>Borodin</w:t>
            </w:r>
            <w:proofErr w:type="spellEnd"/>
            <w:r w:rsidRPr="00A31D4A">
              <w:rPr>
                <w:lang w:val="fr-CH"/>
              </w:rPr>
              <w:br/>
            </w:r>
            <w:hyperlink r:id="rId43" w:anchor="compose?to=%22%D0%90%D0%BB%D0%B5%D0%BA%D1%81%D0%B5%D0%B9%20%D0%91%D0%BE%D1%80%D0%BE%D0%B4%D0%B8%D0%BD%22%20%3Caborodin%40rcc.org.ru%3E" w:history="1">
              <w:r w:rsidRPr="00A31D4A">
                <w:rPr>
                  <w:rStyle w:val="Hyperlink"/>
                  <w:rFonts w:cs="Times New Roman"/>
                  <w:color w:val="0070C0"/>
                  <w:shd w:val="clear" w:color="auto" w:fill="FFFFFF"/>
                  <w:lang w:val="fr-CH"/>
                </w:rPr>
                <w:t>aborodin@rcc.org.ru</w:t>
              </w:r>
            </w:hyperlink>
          </w:p>
          <w:p w14:paraId="339B1C85" w14:textId="77777777" w:rsidR="002C1BA7" w:rsidRPr="00A31D4A" w:rsidRDefault="002C1BA7" w:rsidP="00FB1AE6">
            <w:pPr>
              <w:pStyle w:val="Tabletext"/>
              <w:rPr>
                <w:lang w:val="fr-CH"/>
              </w:rPr>
            </w:pPr>
            <w:proofErr w:type="spellStart"/>
            <w:r w:rsidRPr="00A31D4A">
              <w:rPr>
                <w:lang w:val="fr-CH"/>
              </w:rPr>
              <w:t>Umida</w:t>
            </w:r>
            <w:proofErr w:type="spellEnd"/>
            <w:r w:rsidRPr="00A31D4A">
              <w:rPr>
                <w:lang w:val="fr-CH"/>
              </w:rPr>
              <w:t xml:space="preserve"> </w:t>
            </w:r>
            <w:proofErr w:type="spellStart"/>
            <w:r w:rsidRPr="00A31D4A">
              <w:rPr>
                <w:lang w:val="fr-CH"/>
              </w:rPr>
              <w:t>Musaeva</w:t>
            </w:r>
            <w:proofErr w:type="spellEnd"/>
            <w:r w:rsidRPr="00A31D4A">
              <w:rPr>
                <w:lang w:val="fr-CH"/>
              </w:rPr>
              <w:br/>
            </w:r>
            <w:hyperlink r:id="rId44" w:history="1">
              <w:r w:rsidRPr="00A31D4A">
                <w:rPr>
                  <w:rStyle w:val="Hyperlink"/>
                  <w:rFonts w:cs="Times New Roman"/>
                  <w:color w:val="0070C0"/>
                  <w:shd w:val="clear" w:color="auto" w:fill="FFFFFF" w:themeFill="background1"/>
                  <w:lang w:val="fr-CH"/>
                </w:rPr>
                <w:t>info@mitc.uz</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60A1DA01" w14:textId="77777777" w:rsidR="002C1BA7" w:rsidRPr="00525B3F" w:rsidRDefault="002C1BA7" w:rsidP="00FB1AE6">
            <w:pPr>
              <w:pStyle w:val="Tabletext"/>
              <w:jc w:val="center"/>
              <w:rPr>
                <w:lang w:val="fr-CH"/>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3C354157"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62186C70" w14:textId="77777777" w:rsidR="002C1BA7" w:rsidRPr="0008471C" w:rsidRDefault="002C1BA7" w:rsidP="00FB1AE6">
            <w:pPr>
              <w:pStyle w:val="Tabletext"/>
              <w:jc w:val="center"/>
            </w:pPr>
            <w:r w:rsidRPr="0008471C">
              <w:rPr>
                <w:rFonts w:ascii="MS Gothic" w:eastAsia="MS Gothic" w:hAnsi="MS Gothic" w:cs="MS Gothic"/>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5E04E99D" w14:textId="77777777" w:rsidR="002C1BA7" w:rsidRPr="0008471C" w:rsidRDefault="002C1BA7" w:rsidP="00FB1AE6">
            <w:pPr>
              <w:pStyle w:val="Tabletext"/>
              <w:jc w:val="center"/>
            </w:pPr>
          </w:p>
        </w:tc>
        <w:tc>
          <w:tcPr>
            <w:tcW w:w="454" w:type="dxa"/>
            <w:tcBorders>
              <w:top w:val="single" w:sz="5" w:space="0" w:color="000000"/>
              <w:left w:val="single" w:sz="5" w:space="0" w:color="000000"/>
              <w:bottom w:val="single" w:sz="5" w:space="0" w:color="000000"/>
              <w:right w:val="single" w:sz="5" w:space="0" w:color="000000"/>
            </w:tcBorders>
            <w:vAlign w:val="center"/>
          </w:tcPr>
          <w:p w14:paraId="7D831F92"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2A5F27B1"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1F826A53"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6935AE64"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4B703407"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2A88DA7E" w14:textId="77777777" w:rsidR="002C1BA7" w:rsidRPr="0008471C" w:rsidRDefault="002C1BA7" w:rsidP="00FB1AE6">
            <w:pPr>
              <w:pStyle w:val="Tabletext"/>
              <w:jc w:val="center"/>
            </w:pPr>
            <w:r w:rsidRPr="0008471C">
              <w:rPr>
                <w:rFonts w:ascii="MS Gothic" w:eastAsia="MS Gothic" w:hAnsi="MS Gothic" w:cs="MS Gothic"/>
              </w:rPr>
              <w:t>✔</w:t>
            </w:r>
          </w:p>
        </w:tc>
      </w:tr>
      <w:tr w:rsidR="002C1BA7" w:rsidRPr="0008471C" w14:paraId="652C08D4" w14:textId="77777777" w:rsidTr="00FB1AE6">
        <w:trPr>
          <w:cantSplit/>
        </w:trPr>
        <w:tc>
          <w:tcPr>
            <w:tcW w:w="737" w:type="dxa"/>
            <w:tcBorders>
              <w:top w:val="single" w:sz="5" w:space="0" w:color="000000"/>
              <w:left w:val="single" w:sz="5" w:space="0" w:color="000000"/>
              <w:bottom w:val="single" w:sz="5" w:space="0" w:color="000000"/>
              <w:right w:val="single" w:sz="5" w:space="0" w:color="000000"/>
            </w:tcBorders>
            <w:vAlign w:val="center"/>
          </w:tcPr>
          <w:p w14:paraId="3EE6BC50" w14:textId="77777777" w:rsidR="002C1BA7" w:rsidRPr="0008471C" w:rsidRDefault="002C1BA7" w:rsidP="00FB1AE6">
            <w:pPr>
              <w:pStyle w:val="Tabletext"/>
              <w:jc w:val="center"/>
              <w:rPr>
                <w:rFonts w:eastAsia="Times New Roman" w:cs="Times New Roman"/>
                <w:sz w:val="20"/>
                <w:szCs w:val="20"/>
              </w:rPr>
            </w:pPr>
            <w:r w:rsidRPr="0008471C">
              <w:rPr>
                <w:rFonts w:eastAsia="Times New Roman" w:cs="Times New Roman"/>
                <w:sz w:val="20"/>
                <w:szCs w:val="20"/>
              </w:rPr>
              <w:t>16</w:t>
            </w:r>
          </w:p>
        </w:tc>
        <w:tc>
          <w:tcPr>
            <w:tcW w:w="6234"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34D31B1C" w14:textId="7E5918FE" w:rsidR="002C1BA7" w:rsidRPr="00A31D4A" w:rsidRDefault="00691BD2" w:rsidP="00FB1AE6">
            <w:pPr>
              <w:pStyle w:val="Tabletext"/>
              <w:rPr>
                <w:rFonts w:eastAsia="Times New Roman" w:cs="Times New Roman"/>
                <w:b/>
                <w:bCs/>
                <w:lang w:eastAsia="zh-CN"/>
              </w:rPr>
            </w:pPr>
            <w:r w:rsidRPr="00A31D4A">
              <w:rPr>
                <w:rFonts w:hint="eastAsia"/>
                <w:b/>
                <w:bCs/>
                <w:spacing w:val="-1"/>
                <w:lang w:eastAsia="zh-CN"/>
              </w:rPr>
              <w:t>第</w:t>
            </w:r>
            <w:r w:rsidRPr="00A31D4A">
              <w:rPr>
                <w:rFonts w:eastAsiaTheme="minorEastAsia" w:hint="eastAsia"/>
                <w:b/>
                <w:bCs/>
                <w:spacing w:val="-1"/>
                <w:lang w:eastAsia="zh-CN"/>
              </w:rPr>
              <w:t>18</w:t>
            </w:r>
            <w:r w:rsidRPr="00A31D4A">
              <w:rPr>
                <w:rFonts w:hint="eastAsia"/>
                <w:b/>
                <w:bCs/>
                <w:spacing w:val="-1"/>
                <w:lang w:eastAsia="zh-CN"/>
              </w:rPr>
              <w:t>号决议的修改</w:t>
            </w:r>
          </w:p>
          <w:p w14:paraId="21C3D70B" w14:textId="6B69E739" w:rsidR="002C1BA7" w:rsidRPr="00A31D4A" w:rsidRDefault="00DB0982" w:rsidP="00FB1AE6">
            <w:pPr>
              <w:pStyle w:val="Tabletext"/>
              <w:rPr>
                <w:rFonts w:eastAsia="Times New Roman" w:cs="Times New Roman"/>
                <w:lang w:eastAsia="zh-CN"/>
              </w:rPr>
            </w:pPr>
            <w:r w:rsidRPr="00A31D4A">
              <w:rPr>
                <w:rFonts w:asciiTheme="minorEastAsia" w:eastAsiaTheme="minorEastAsia" w:hAnsiTheme="minorEastAsia" w:hint="eastAsia"/>
                <w:color w:val="000000"/>
                <w:lang w:eastAsia="zh-CN"/>
              </w:rPr>
              <w:t>“</w:t>
            </w:r>
            <w:r w:rsidR="00F12039" w:rsidRPr="00A31D4A">
              <w:rPr>
                <w:rFonts w:asciiTheme="minorEastAsia" w:eastAsiaTheme="minorEastAsia" w:hAnsiTheme="minorEastAsia" w:hint="eastAsia"/>
                <w:color w:val="000000"/>
                <w:lang w:eastAsia="zh-CN"/>
              </w:rPr>
              <w:t>国际电联无线电通信部门、国际电联电信标准化部门与国际电联电信发展部门之间工作的分工以及加强协调及合作的原则和程序</w:t>
            </w:r>
            <w:r w:rsidRPr="00A31D4A">
              <w:rPr>
                <w:rFonts w:asciiTheme="minorEastAsia" w:eastAsiaTheme="minorEastAsia" w:hAnsiTheme="minorEastAsia" w:hint="eastAsia"/>
                <w:color w:val="000000"/>
                <w:lang w:eastAsia="zh-CN"/>
              </w:rPr>
              <w:t>”</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711D7A9D" w14:textId="77777777" w:rsidR="002C1BA7" w:rsidRPr="00A31D4A" w:rsidRDefault="002C1BA7" w:rsidP="00FB1AE6">
            <w:pPr>
              <w:pStyle w:val="Tabletext"/>
              <w:rPr>
                <w:lang w:val="fr-CH"/>
              </w:rPr>
            </w:pPr>
            <w:r w:rsidRPr="00A31D4A">
              <w:rPr>
                <w:lang w:val="fr-CH"/>
              </w:rPr>
              <w:t xml:space="preserve">Alexey </w:t>
            </w:r>
            <w:proofErr w:type="spellStart"/>
            <w:r w:rsidRPr="00A31D4A">
              <w:rPr>
                <w:lang w:val="fr-CH"/>
              </w:rPr>
              <w:t>Borodin</w:t>
            </w:r>
            <w:proofErr w:type="spellEnd"/>
            <w:r w:rsidRPr="00A31D4A">
              <w:rPr>
                <w:lang w:val="fr-CH"/>
              </w:rPr>
              <w:br/>
            </w:r>
            <w:hyperlink r:id="rId45" w:anchor="compose?to=%22%D0%90%D0%BB%D0%B5%D0%BA%D1%81%D0%B5%D0%B9%20%D0%91%D0%BE%D1%80%D0%BE%D0%B4%D0%B8%D0%BD%22%20%3Caborodin%40rcc.org.ru%3E" w:history="1">
              <w:r w:rsidRPr="00A31D4A">
                <w:rPr>
                  <w:rStyle w:val="Hyperlink"/>
                  <w:rFonts w:cs="Times New Roman"/>
                  <w:color w:val="0070C0"/>
                  <w:shd w:val="clear" w:color="auto" w:fill="FFFFFF"/>
                  <w:lang w:val="fr-CH"/>
                </w:rPr>
                <w:t>aborodin@rcc.org.ru</w:t>
              </w:r>
            </w:hyperlink>
          </w:p>
          <w:p w14:paraId="12F5CD07" w14:textId="77777777" w:rsidR="002C1BA7" w:rsidRPr="00A31D4A" w:rsidRDefault="002C1BA7" w:rsidP="00FB1AE6">
            <w:pPr>
              <w:pStyle w:val="Tabletext"/>
            </w:pPr>
            <w:r w:rsidRPr="00A31D4A">
              <w:t xml:space="preserve">Evgeny </w:t>
            </w:r>
            <w:proofErr w:type="spellStart"/>
            <w:r w:rsidRPr="00A31D4A">
              <w:t>Tonkikh</w:t>
            </w:r>
            <w:proofErr w:type="spellEnd"/>
            <w:r w:rsidRPr="00A31D4A">
              <w:br/>
            </w:r>
            <w:hyperlink r:id="rId46" w:anchor="compose?to=%3Ctonkihev%40niir.ru%3E" w:history="1">
              <w:r w:rsidRPr="00A31D4A">
                <w:rPr>
                  <w:rStyle w:val="Hyperlink"/>
                  <w:rFonts w:cs="Times New Roman"/>
                  <w:color w:val="0070C0"/>
                  <w:shd w:val="clear" w:color="auto" w:fill="FFFFFF"/>
                </w:rPr>
                <w:t>tonkihev@niir.ru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7AC73FE9"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48EBBA97" w14:textId="77777777" w:rsidR="002C1BA7" w:rsidRPr="0008471C" w:rsidRDefault="002C1BA7" w:rsidP="00FB1AE6">
            <w:pPr>
              <w:pStyle w:val="Tabletext"/>
              <w:jc w:val="center"/>
            </w:pPr>
          </w:p>
        </w:tc>
        <w:tc>
          <w:tcPr>
            <w:tcW w:w="454" w:type="dxa"/>
            <w:tcBorders>
              <w:top w:val="single" w:sz="5" w:space="0" w:color="000000"/>
              <w:left w:val="single" w:sz="5" w:space="0" w:color="000000"/>
              <w:bottom w:val="single" w:sz="5" w:space="0" w:color="000000"/>
              <w:right w:val="single" w:sz="5" w:space="0" w:color="000000"/>
            </w:tcBorders>
            <w:vAlign w:val="center"/>
          </w:tcPr>
          <w:p w14:paraId="166210E5" w14:textId="77777777" w:rsidR="002C1BA7" w:rsidRPr="0008471C" w:rsidRDefault="002C1BA7" w:rsidP="00FB1AE6">
            <w:pPr>
              <w:pStyle w:val="Tabletext"/>
              <w:jc w:val="center"/>
            </w:pPr>
            <w:r w:rsidRPr="0008471C">
              <w:rPr>
                <w:rFonts w:ascii="MS Gothic" w:eastAsia="MS Gothic" w:hAnsi="MS Gothic" w:cs="MS Gothic"/>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4B2ED318" w14:textId="77777777" w:rsidR="002C1BA7" w:rsidRPr="0008471C" w:rsidRDefault="002C1BA7" w:rsidP="00FB1AE6">
            <w:pPr>
              <w:pStyle w:val="Tabletext"/>
              <w:jc w:val="center"/>
            </w:pPr>
          </w:p>
        </w:tc>
        <w:tc>
          <w:tcPr>
            <w:tcW w:w="454" w:type="dxa"/>
            <w:tcBorders>
              <w:top w:val="single" w:sz="5" w:space="0" w:color="000000"/>
              <w:left w:val="single" w:sz="5" w:space="0" w:color="000000"/>
              <w:bottom w:val="single" w:sz="5" w:space="0" w:color="000000"/>
              <w:right w:val="single" w:sz="5" w:space="0" w:color="000000"/>
            </w:tcBorders>
            <w:vAlign w:val="center"/>
          </w:tcPr>
          <w:p w14:paraId="5E651882"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676A166E"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6BEB66AE"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40CF108E"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62BAEE6D"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3859B971" w14:textId="77777777" w:rsidR="002C1BA7" w:rsidRPr="0008471C" w:rsidRDefault="002C1BA7" w:rsidP="00FB1AE6">
            <w:pPr>
              <w:pStyle w:val="Tabletext"/>
              <w:jc w:val="center"/>
            </w:pPr>
            <w:r w:rsidRPr="0008471C">
              <w:rPr>
                <w:rFonts w:ascii="MS Gothic" w:eastAsia="MS Gothic" w:hAnsi="MS Gothic" w:cs="MS Gothic"/>
              </w:rPr>
              <w:t>✔</w:t>
            </w:r>
          </w:p>
        </w:tc>
      </w:tr>
      <w:tr w:rsidR="002C1BA7" w:rsidRPr="0008471C" w14:paraId="7F5EF6EA" w14:textId="77777777" w:rsidTr="00FB1AE6">
        <w:trPr>
          <w:cantSplit/>
        </w:trPr>
        <w:tc>
          <w:tcPr>
            <w:tcW w:w="737" w:type="dxa"/>
            <w:tcBorders>
              <w:top w:val="single" w:sz="5" w:space="0" w:color="000000"/>
              <w:left w:val="single" w:sz="5" w:space="0" w:color="000000"/>
              <w:bottom w:val="single" w:sz="5" w:space="0" w:color="000000"/>
              <w:right w:val="single" w:sz="5" w:space="0" w:color="000000"/>
            </w:tcBorders>
            <w:vAlign w:val="center"/>
          </w:tcPr>
          <w:p w14:paraId="655B929E" w14:textId="77777777" w:rsidR="002C1BA7" w:rsidRPr="0008471C" w:rsidRDefault="002C1BA7" w:rsidP="00FB1AE6">
            <w:pPr>
              <w:pStyle w:val="Tabletext"/>
              <w:jc w:val="center"/>
              <w:rPr>
                <w:rFonts w:eastAsia="Times New Roman" w:cs="Times New Roman"/>
                <w:sz w:val="20"/>
                <w:szCs w:val="20"/>
              </w:rPr>
            </w:pPr>
            <w:r w:rsidRPr="0008471C">
              <w:rPr>
                <w:rFonts w:eastAsia="Times New Roman" w:cs="Times New Roman"/>
                <w:sz w:val="20"/>
                <w:szCs w:val="20"/>
              </w:rPr>
              <w:t>17</w:t>
            </w:r>
          </w:p>
        </w:tc>
        <w:tc>
          <w:tcPr>
            <w:tcW w:w="6234"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05149CEE" w14:textId="434C55E8" w:rsidR="002C1BA7" w:rsidRPr="00A31D4A" w:rsidRDefault="00B33240" w:rsidP="00FB1AE6">
            <w:pPr>
              <w:pStyle w:val="Tabletext"/>
              <w:rPr>
                <w:rFonts w:eastAsia="Times New Roman" w:cs="Times New Roman"/>
                <w:lang w:eastAsia="zh-CN"/>
              </w:rPr>
            </w:pPr>
            <w:r w:rsidRPr="00A31D4A">
              <w:rPr>
                <w:rFonts w:hint="eastAsia"/>
                <w:b/>
                <w:spacing w:val="-1"/>
                <w:lang w:eastAsia="zh-CN"/>
              </w:rPr>
              <w:t>第</w:t>
            </w:r>
            <w:r w:rsidRPr="00A31D4A">
              <w:rPr>
                <w:rFonts w:eastAsiaTheme="minorEastAsia" w:hint="eastAsia"/>
                <w:b/>
                <w:spacing w:val="-1"/>
                <w:lang w:eastAsia="zh-CN"/>
              </w:rPr>
              <w:t>22</w:t>
            </w:r>
            <w:r w:rsidRPr="00A31D4A">
              <w:rPr>
                <w:rFonts w:hint="eastAsia"/>
                <w:b/>
                <w:spacing w:val="-1"/>
                <w:lang w:eastAsia="zh-CN"/>
              </w:rPr>
              <w:t>号决议的修改</w:t>
            </w:r>
          </w:p>
          <w:p w14:paraId="02D50EA9" w14:textId="724C5D91" w:rsidR="002C1BA7" w:rsidRPr="00A31D4A" w:rsidRDefault="00DB0982" w:rsidP="00FB1AE6">
            <w:pPr>
              <w:pStyle w:val="Tabletext"/>
              <w:rPr>
                <w:rFonts w:eastAsia="Times New Roman" w:cs="Times New Roman"/>
                <w:lang w:eastAsia="zh-CN"/>
              </w:rPr>
            </w:pPr>
            <w:r w:rsidRPr="00A31D4A">
              <w:rPr>
                <w:rFonts w:asciiTheme="minorEastAsia" w:eastAsiaTheme="minorEastAsia" w:hAnsiTheme="minorEastAsia" w:hint="eastAsia"/>
                <w:color w:val="000000"/>
                <w:lang w:eastAsia="zh-CN"/>
              </w:rPr>
              <w:t>“</w:t>
            </w:r>
            <w:r w:rsidR="00F12039" w:rsidRPr="00A31D4A">
              <w:rPr>
                <w:rFonts w:asciiTheme="minorEastAsia" w:eastAsiaTheme="minorEastAsia" w:hAnsiTheme="minorEastAsia" w:hint="eastAsia"/>
                <w:color w:val="000000"/>
                <w:lang w:eastAsia="zh-CN"/>
              </w:rPr>
              <w:t>授权电信标准化顾问组在两届世界电信标准化全会之间开展工作</w:t>
            </w:r>
            <w:r w:rsidRPr="00A31D4A">
              <w:rPr>
                <w:rFonts w:asciiTheme="minorEastAsia" w:eastAsiaTheme="minorEastAsia" w:hAnsiTheme="minorEastAsia" w:hint="eastAsia"/>
                <w:color w:val="000000"/>
                <w:lang w:eastAsia="zh-CN"/>
              </w:rPr>
              <w:t>”</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42A025B6" w14:textId="77777777" w:rsidR="002C1BA7" w:rsidRPr="00A31D4A" w:rsidRDefault="002C1BA7" w:rsidP="00FB1AE6">
            <w:pPr>
              <w:pStyle w:val="Tabletext"/>
              <w:rPr>
                <w:lang w:val="fr-CH"/>
              </w:rPr>
            </w:pPr>
            <w:r w:rsidRPr="00A31D4A">
              <w:rPr>
                <w:lang w:val="fr-CH"/>
              </w:rPr>
              <w:t xml:space="preserve">Alexey </w:t>
            </w:r>
            <w:proofErr w:type="spellStart"/>
            <w:r w:rsidRPr="00A31D4A">
              <w:rPr>
                <w:lang w:val="fr-CH"/>
              </w:rPr>
              <w:t>Borodin</w:t>
            </w:r>
            <w:proofErr w:type="spellEnd"/>
            <w:r w:rsidRPr="00A31D4A">
              <w:rPr>
                <w:lang w:val="fr-CH"/>
              </w:rPr>
              <w:br/>
            </w:r>
            <w:hyperlink r:id="rId47" w:anchor="compose?to=%22%D0%90%D0%BB%D0%B5%D0%BA%D1%81%D0%B5%D0%B9%20%D0%91%D0%BE%D1%80%D0%BE%D0%B4%D0%B8%D0%BD%22%20%3Caborodin%40rcc.org.ru%3E" w:history="1">
              <w:r w:rsidRPr="00A31D4A">
                <w:rPr>
                  <w:rStyle w:val="Hyperlink"/>
                  <w:rFonts w:cs="Times New Roman"/>
                  <w:color w:val="0070C0"/>
                  <w:shd w:val="clear" w:color="auto" w:fill="FFFFFF"/>
                  <w:lang w:val="fr-CH"/>
                </w:rPr>
                <w:t>aborodin@rcc.org.ru</w:t>
              </w:r>
            </w:hyperlink>
          </w:p>
          <w:p w14:paraId="14D3996E" w14:textId="77777777" w:rsidR="002C1BA7" w:rsidRPr="00A31D4A" w:rsidRDefault="002C1BA7" w:rsidP="00FB1AE6">
            <w:pPr>
              <w:pStyle w:val="Tabletext"/>
            </w:pPr>
            <w:r w:rsidRPr="00A31D4A">
              <w:t xml:space="preserve">Evgeny </w:t>
            </w:r>
            <w:proofErr w:type="spellStart"/>
            <w:r w:rsidRPr="00A31D4A">
              <w:t>Tonkikh</w:t>
            </w:r>
            <w:proofErr w:type="spellEnd"/>
            <w:r w:rsidRPr="00A31D4A">
              <w:br/>
            </w:r>
            <w:hyperlink r:id="rId48" w:anchor="compose?to=%3Ctonkihev%40niir.ru%3E" w:history="1">
              <w:r w:rsidRPr="00A31D4A">
                <w:rPr>
                  <w:rStyle w:val="Hyperlink"/>
                  <w:rFonts w:cs="Times New Roman"/>
                  <w:color w:val="0070C0"/>
                  <w:shd w:val="clear" w:color="auto" w:fill="FFFFFF"/>
                </w:rPr>
                <w:t>tonkihev@niir.ru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14B1C111"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0248742F"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309DDBBC" w14:textId="77777777" w:rsidR="002C1BA7" w:rsidRPr="0008471C" w:rsidRDefault="002C1BA7" w:rsidP="00FB1AE6">
            <w:pPr>
              <w:pStyle w:val="Tabletext"/>
              <w:jc w:val="center"/>
            </w:pPr>
            <w:r w:rsidRPr="0008471C">
              <w:rPr>
                <w:rFonts w:ascii="MS Gothic" w:eastAsia="MS Gothic" w:hAnsi="MS Gothic" w:cs="MS Gothic"/>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330378AB" w14:textId="77777777" w:rsidR="002C1BA7" w:rsidRPr="0008471C" w:rsidRDefault="002C1BA7" w:rsidP="00FB1AE6">
            <w:pPr>
              <w:pStyle w:val="Tabletext"/>
              <w:jc w:val="center"/>
            </w:pPr>
          </w:p>
        </w:tc>
        <w:tc>
          <w:tcPr>
            <w:tcW w:w="454" w:type="dxa"/>
            <w:tcBorders>
              <w:top w:val="single" w:sz="5" w:space="0" w:color="000000"/>
              <w:left w:val="single" w:sz="5" w:space="0" w:color="000000"/>
              <w:bottom w:val="single" w:sz="5" w:space="0" w:color="000000"/>
              <w:right w:val="single" w:sz="5" w:space="0" w:color="000000"/>
            </w:tcBorders>
            <w:vAlign w:val="center"/>
          </w:tcPr>
          <w:p w14:paraId="2738F989"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4FC9C633"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0AC56CAB"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52E6A34D"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7513B03D"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0F5D0A40" w14:textId="77777777" w:rsidR="002C1BA7" w:rsidRPr="0008471C" w:rsidRDefault="002C1BA7" w:rsidP="00FB1AE6">
            <w:pPr>
              <w:pStyle w:val="Tabletext"/>
              <w:jc w:val="center"/>
            </w:pPr>
            <w:r w:rsidRPr="0008471C">
              <w:rPr>
                <w:rFonts w:ascii="MS Gothic" w:eastAsia="MS Gothic" w:hAnsi="MS Gothic" w:cs="MS Gothic"/>
              </w:rPr>
              <w:t>✔</w:t>
            </w:r>
          </w:p>
        </w:tc>
      </w:tr>
      <w:tr w:rsidR="002C1BA7" w:rsidRPr="0008471C" w14:paraId="33A43DF2" w14:textId="77777777" w:rsidTr="00FB1AE6">
        <w:trPr>
          <w:cantSplit/>
        </w:trPr>
        <w:tc>
          <w:tcPr>
            <w:tcW w:w="737" w:type="dxa"/>
            <w:tcBorders>
              <w:top w:val="single" w:sz="5" w:space="0" w:color="000000"/>
              <w:left w:val="single" w:sz="5" w:space="0" w:color="000000"/>
              <w:bottom w:val="single" w:sz="5" w:space="0" w:color="000000"/>
              <w:right w:val="single" w:sz="5" w:space="0" w:color="000000"/>
            </w:tcBorders>
            <w:vAlign w:val="center"/>
          </w:tcPr>
          <w:p w14:paraId="79335BA7" w14:textId="77777777" w:rsidR="002C1BA7" w:rsidRPr="0008471C" w:rsidRDefault="002C1BA7" w:rsidP="00FB1AE6">
            <w:pPr>
              <w:pStyle w:val="Tabletext"/>
              <w:jc w:val="center"/>
              <w:rPr>
                <w:rFonts w:eastAsia="Times New Roman" w:cs="Times New Roman"/>
                <w:sz w:val="20"/>
                <w:szCs w:val="20"/>
              </w:rPr>
            </w:pPr>
            <w:r w:rsidRPr="0008471C">
              <w:rPr>
                <w:rFonts w:eastAsia="Times New Roman" w:cs="Times New Roman"/>
                <w:sz w:val="20"/>
                <w:szCs w:val="20"/>
              </w:rPr>
              <w:t>18</w:t>
            </w:r>
          </w:p>
        </w:tc>
        <w:tc>
          <w:tcPr>
            <w:tcW w:w="6234"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424FFE31" w14:textId="588E15CE" w:rsidR="002C1BA7" w:rsidRPr="00A31D4A" w:rsidRDefault="00B33240" w:rsidP="00FB1AE6">
            <w:pPr>
              <w:pStyle w:val="Tabletext"/>
              <w:rPr>
                <w:rFonts w:eastAsia="Times New Roman" w:cs="Times New Roman"/>
                <w:lang w:eastAsia="zh-CN"/>
              </w:rPr>
            </w:pPr>
            <w:r w:rsidRPr="00A31D4A">
              <w:rPr>
                <w:rFonts w:hint="eastAsia"/>
                <w:b/>
                <w:spacing w:val="-1"/>
                <w:lang w:eastAsia="zh-CN"/>
              </w:rPr>
              <w:t>第</w:t>
            </w:r>
            <w:r w:rsidRPr="00A31D4A">
              <w:rPr>
                <w:rFonts w:eastAsiaTheme="minorEastAsia" w:hint="eastAsia"/>
                <w:b/>
                <w:spacing w:val="-1"/>
                <w:lang w:eastAsia="zh-CN"/>
              </w:rPr>
              <w:t>67</w:t>
            </w:r>
            <w:r w:rsidRPr="00A31D4A">
              <w:rPr>
                <w:rFonts w:hint="eastAsia"/>
                <w:b/>
                <w:spacing w:val="-1"/>
                <w:lang w:eastAsia="zh-CN"/>
              </w:rPr>
              <w:t>号决议的修改</w:t>
            </w:r>
          </w:p>
          <w:p w14:paraId="11D786A1" w14:textId="08426F9B" w:rsidR="002C1BA7" w:rsidRPr="00A31D4A" w:rsidRDefault="00DB0982" w:rsidP="00FB1AE6">
            <w:pPr>
              <w:pStyle w:val="Tabletext"/>
              <w:rPr>
                <w:rFonts w:eastAsia="Times New Roman" w:cs="Times New Roman"/>
                <w:lang w:eastAsia="zh-CN"/>
              </w:rPr>
            </w:pPr>
            <w:r w:rsidRPr="00A31D4A">
              <w:rPr>
                <w:rFonts w:asciiTheme="minorEastAsia" w:eastAsiaTheme="minorEastAsia" w:hAnsiTheme="minorEastAsia" w:hint="eastAsia"/>
                <w:color w:val="000000"/>
                <w:lang w:eastAsia="zh-CN"/>
              </w:rPr>
              <w:t>“</w:t>
            </w:r>
            <w:r w:rsidR="00F12039" w:rsidRPr="00A31D4A">
              <w:rPr>
                <w:rFonts w:asciiTheme="minorEastAsia" w:eastAsiaTheme="minorEastAsia" w:hAnsiTheme="minorEastAsia" w:hint="eastAsia"/>
                <w:color w:val="000000"/>
                <w:lang w:eastAsia="zh-CN"/>
              </w:rPr>
              <w:t>国际电联电信标准化部门在同等地位上对国际电联各种正式语文的使用和词汇标准化委员会</w:t>
            </w:r>
            <w:r w:rsidRPr="00A31D4A">
              <w:rPr>
                <w:rFonts w:asciiTheme="minorEastAsia" w:eastAsiaTheme="minorEastAsia" w:hAnsiTheme="minorEastAsia" w:hint="eastAsia"/>
                <w:color w:val="000000"/>
                <w:lang w:eastAsia="zh-CN"/>
              </w:rPr>
              <w:t>”</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14548663" w14:textId="77777777" w:rsidR="002C1BA7" w:rsidRPr="00A31D4A" w:rsidRDefault="002C1BA7" w:rsidP="00FB1AE6">
            <w:pPr>
              <w:pStyle w:val="Tabletext"/>
              <w:rPr>
                <w:lang w:val="fr-CH"/>
              </w:rPr>
            </w:pPr>
            <w:r w:rsidRPr="00A31D4A">
              <w:rPr>
                <w:lang w:val="fr-CH"/>
              </w:rPr>
              <w:t xml:space="preserve">Alexey </w:t>
            </w:r>
            <w:proofErr w:type="spellStart"/>
            <w:r w:rsidRPr="00A31D4A">
              <w:rPr>
                <w:lang w:val="fr-CH"/>
              </w:rPr>
              <w:t>Borodin</w:t>
            </w:r>
            <w:proofErr w:type="spellEnd"/>
            <w:r w:rsidRPr="00A31D4A">
              <w:rPr>
                <w:lang w:val="fr-CH"/>
              </w:rPr>
              <w:br/>
            </w:r>
            <w:hyperlink r:id="rId49" w:anchor="compose?to=%22%D0%90%D0%BB%D0%B5%D0%BA%D1%81%D0%B5%D0%B9%20%D0%91%D0%BE%D1%80%D0%BE%D0%B4%D0%B8%D0%BD%22%20%3Caborodin%40rcc.org.ru%3E" w:history="1">
              <w:r w:rsidRPr="00A31D4A">
                <w:rPr>
                  <w:rStyle w:val="Hyperlink"/>
                  <w:rFonts w:cs="Times New Roman"/>
                  <w:color w:val="0070C0"/>
                  <w:shd w:val="clear" w:color="auto" w:fill="FFFFFF"/>
                  <w:lang w:val="fr-CH"/>
                </w:rPr>
                <w:t>aborodin@rcc.org.ru</w:t>
              </w:r>
            </w:hyperlink>
          </w:p>
          <w:p w14:paraId="09B44AC7" w14:textId="77777777" w:rsidR="002C1BA7" w:rsidRPr="00A31D4A" w:rsidRDefault="002C1BA7" w:rsidP="00FB1AE6">
            <w:pPr>
              <w:pStyle w:val="Tabletext"/>
            </w:pPr>
            <w:r w:rsidRPr="00A31D4A">
              <w:t xml:space="preserve">Evgeny </w:t>
            </w:r>
            <w:proofErr w:type="spellStart"/>
            <w:r w:rsidRPr="00A31D4A">
              <w:t>Tonkikh</w:t>
            </w:r>
            <w:proofErr w:type="spellEnd"/>
            <w:r w:rsidRPr="00A31D4A">
              <w:br/>
            </w:r>
            <w:hyperlink r:id="rId50" w:anchor="compose?to=%3Ctonkihev%40niir.ru%3E" w:history="1">
              <w:r w:rsidRPr="00A31D4A">
                <w:rPr>
                  <w:rStyle w:val="Hyperlink"/>
                  <w:rFonts w:cs="Times New Roman"/>
                  <w:color w:val="0070C0"/>
                  <w:shd w:val="clear" w:color="auto" w:fill="FFFFFF"/>
                </w:rPr>
                <w:t>tonkihev@niir.ru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64A55A5B" w14:textId="77777777" w:rsidR="002C1BA7" w:rsidRPr="0008471C" w:rsidRDefault="002C1BA7" w:rsidP="00FB1AE6">
            <w:pPr>
              <w:pStyle w:val="Tabletext"/>
              <w:jc w:val="center"/>
            </w:pPr>
            <w:r w:rsidRPr="0008471C">
              <w:rPr>
                <w:rFonts w:ascii="MS Gothic" w:eastAsia="MS Gothic" w:hAnsi="MS Gothic" w:cs="MS Gothic"/>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36883963"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230E6D1F" w14:textId="77777777" w:rsidR="002C1BA7" w:rsidRPr="0008471C" w:rsidRDefault="002C1BA7" w:rsidP="00FB1AE6">
            <w:pPr>
              <w:pStyle w:val="Tabletext"/>
              <w:jc w:val="center"/>
            </w:pPr>
            <w:r w:rsidRPr="0008471C">
              <w:rPr>
                <w:rFonts w:ascii="MS Gothic" w:eastAsia="MS Gothic" w:hAnsi="MS Gothic" w:cs="MS Gothic"/>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7B7D1626" w14:textId="77777777" w:rsidR="002C1BA7" w:rsidRPr="0008471C" w:rsidRDefault="002C1BA7" w:rsidP="00FB1AE6">
            <w:pPr>
              <w:pStyle w:val="Tabletext"/>
              <w:jc w:val="center"/>
            </w:pPr>
          </w:p>
        </w:tc>
        <w:tc>
          <w:tcPr>
            <w:tcW w:w="454" w:type="dxa"/>
            <w:tcBorders>
              <w:top w:val="single" w:sz="5" w:space="0" w:color="000000"/>
              <w:left w:val="single" w:sz="5" w:space="0" w:color="000000"/>
              <w:bottom w:val="single" w:sz="5" w:space="0" w:color="000000"/>
              <w:right w:val="single" w:sz="5" w:space="0" w:color="000000"/>
            </w:tcBorders>
            <w:vAlign w:val="center"/>
          </w:tcPr>
          <w:p w14:paraId="08C7B27C"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7016EA21"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3A20DED6"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1A11927C"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2F2D5140"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7892D28C" w14:textId="77777777" w:rsidR="002C1BA7" w:rsidRPr="0008471C" w:rsidRDefault="002C1BA7" w:rsidP="00FB1AE6">
            <w:pPr>
              <w:pStyle w:val="Tabletext"/>
              <w:jc w:val="center"/>
            </w:pPr>
            <w:r w:rsidRPr="0008471C">
              <w:rPr>
                <w:rFonts w:ascii="MS Gothic" w:eastAsia="MS Gothic" w:hAnsi="MS Gothic" w:cs="MS Gothic"/>
              </w:rPr>
              <w:t>✔</w:t>
            </w:r>
          </w:p>
        </w:tc>
      </w:tr>
      <w:tr w:rsidR="002C1BA7" w:rsidRPr="0008471C" w14:paraId="2FE80298" w14:textId="77777777" w:rsidTr="00FB1AE6">
        <w:trPr>
          <w:cantSplit/>
        </w:trPr>
        <w:tc>
          <w:tcPr>
            <w:tcW w:w="737" w:type="dxa"/>
            <w:tcBorders>
              <w:top w:val="single" w:sz="5" w:space="0" w:color="000000"/>
              <w:left w:val="single" w:sz="5" w:space="0" w:color="000000"/>
              <w:bottom w:val="single" w:sz="5" w:space="0" w:color="000000"/>
              <w:right w:val="single" w:sz="5" w:space="0" w:color="000000"/>
            </w:tcBorders>
            <w:vAlign w:val="center"/>
          </w:tcPr>
          <w:p w14:paraId="3EE934C5" w14:textId="77777777" w:rsidR="002C1BA7" w:rsidRPr="0008471C" w:rsidRDefault="002C1BA7" w:rsidP="00FB1AE6">
            <w:pPr>
              <w:pStyle w:val="Tabletext"/>
              <w:jc w:val="center"/>
              <w:rPr>
                <w:rFonts w:eastAsia="Times New Roman" w:cs="Times New Roman"/>
                <w:sz w:val="20"/>
                <w:szCs w:val="20"/>
              </w:rPr>
            </w:pPr>
            <w:r w:rsidRPr="0008471C">
              <w:rPr>
                <w:rFonts w:eastAsia="Times New Roman" w:cs="Times New Roman"/>
                <w:sz w:val="20"/>
                <w:szCs w:val="20"/>
              </w:rPr>
              <w:lastRenderedPageBreak/>
              <w:t>19</w:t>
            </w:r>
          </w:p>
        </w:tc>
        <w:tc>
          <w:tcPr>
            <w:tcW w:w="6234"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139A4AD4" w14:textId="634F9C1B" w:rsidR="002C1BA7" w:rsidRPr="00A31D4A" w:rsidRDefault="00B33240" w:rsidP="00FB1AE6">
            <w:pPr>
              <w:pStyle w:val="Tabletext"/>
              <w:rPr>
                <w:rFonts w:eastAsia="Times New Roman" w:cs="Times New Roman"/>
                <w:lang w:eastAsia="zh-CN"/>
              </w:rPr>
            </w:pPr>
            <w:r w:rsidRPr="00A31D4A">
              <w:rPr>
                <w:rFonts w:hint="eastAsia"/>
                <w:b/>
                <w:spacing w:val="-1"/>
                <w:lang w:eastAsia="zh-CN"/>
              </w:rPr>
              <w:t>第</w:t>
            </w:r>
            <w:r w:rsidRPr="00A31D4A">
              <w:rPr>
                <w:rFonts w:eastAsiaTheme="minorEastAsia" w:hint="eastAsia"/>
                <w:b/>
                <w:spacing w:val="-1"/>
                <w:lang w:eastAsia="zh-CN"/>
              </w:rPr>
              <w:t>75</w:t>
            </w:r>
            <w:r w:rsidRPr="00A31D4A">
              <w:rPr>
                <w:rFonts w:hint="eastAsia"/>
                <w:b/>
                <w:spacing w:val="-1"/>
                <w:lang w:eastAsia="zh-CN"/>
              </w:rPr>
              <w:t>号决议的修改</w:t>
            </w:r>
          </w:p>
          <w:p w14:paraId="213551A7" w14:textId="116D6DA4" w:rsidR="002C1BA7" w:rsidRPr="00A31D4A" w:rsidRDefault="00DB0982" w:rsidP="00FB1AE6">
            <w:pPr>
              <w:pStyle w:val="Tabletext"/>
              <w:rPr>
                <w:rFonts w:eastAsia="Times New Roman" w:cs="Times New Roman"/>
                <w:lang w:eastAsia="zh-CN"/>
              </w:rPr>
            </w:pPr>
            <w:r w:rsidRPr="00A31D4A">
              <w:rPr>
                <w:rFonts w:asciiTheme="minorEastAsia" w:eastAsiaTheme="minorEastAsia" w:hAnsiTheme="minorEastAsia" w:hint="eastAsia"/>
                <w:color w:val="000000"/>
                <w:lang w:eastAsia="zh-CN"/>
              </w:rPr>
              <w:t>“</w:t>
            </w:r>
            <w:r w:rsidR="00F12039" w:rsidRPr="00A31D4A">
              <w:rPr>
                <w:rFonts w:asciiTheme="minorEastAsia" w:eastAsiaTheme="minorEastAsia" w:hAnsiTheme="minorEastAsia" w:hint="eastAsia"/>
                <w:color w:val="000000"/>
                <w:lang w:eastAsia="zh-CN"/>
              </w:rPr>
              <w:t>国际电联电信标准化部门在信息社会世界高峰会议成果落实中的贡献，顾及《</w:t>
            </w:r>
            <w:r w:rsidR="00F12039" w:rsidRPr="00A31D4A">
              <w:rPr>
                <w:rFonts w:eastAsiaTheme="minorEastAsia" w:cs="Times New Roman" w:hint="eastAsia"/>
                <w:color w:val="000000"/>
                <w:lang w:eastAsia="zh-CN"/>
              </w:rPr>
              <w:t>2030</w:t>
            </w:r>
            <w:r w:rsidR="00F12039" w:rsidRPr="00A31D4A">
              <w:rPr>
                <w:rFonts w:asciiTheme="minorEastAsia" w:eastAsiaTheme="minorEastAsia" w:hAnsiTheme="minorEastAsia" w:hint="eastAsia"/>
                <w:color w:val="000000"/>
                <w:lang w:eastAsia="zh-CN"/>
              </w:rPr>
              <w:t>年可持续发展议程》</w:t>
            </w:r>
            <w:r w:rsidRPr="00A31D4A">
              <w:rPr>
                <w:rFonts w:asciiTheme="minorEastAsia" w:eastAsiaTheme="minorEastAsia" w:hAnsiTheme="minorEastAsia" w:hint="eastAsia"/>
                <w:color w:val="000000"/>
                <w:lang w:eastAsia="zh-CN"/>
              </w:rPr>
              <w:t>”</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158A34B5" w14:textId="77777777" w:rsidR="002C1BA7" w:rsidRPr="00A31D4A" w:rsidRDefault="002C1BA7" w:rsidP="00FB1AE6">
            <w:pPr>
              <w:pStyle w:val="Tabletext"/>
              <w:rPr>
                <w:lang w:val="fr-CH"/>
              </w:rPr>
            </w:pPr>
            <w:r w:rsidRPr="00A31D4A">
              <w:rPr>
                <w:lang w:val="fr-CH"/>
              </w:rPr>
              <w:t xml:space="preserve">Alexey </w:t>
            </w:r>
            <w:proofErr w:type="spellStart"/>
            <w:r w:rsidRPr="00A31D4A">
              <w:rPr>
                <w:lang w:val="fr-CH"/>
              </w:rPr>
              <w:t>Borodin</w:t>
            </w:r>
            <w:proofErr w:type="spellEnd"/>
            <w:r w:rsidRPr="00A31D4A">
              <w:rPr>
                <w:lang w:val="fr-CH"/>
              </w:rPr>
              <w:br/>
            </w:r>
            <w:hyperlink r:id="rId51" w:anchor="compose?to=%22%D0%90%D0%BB%D0%B5%D0%BA%D1%81%D0%B5%D0%B9%20%D0%91%D0%BE%D1%80%D0%BE%D0%B4%D0%B8%D0%BD%22%20%3Caborodin%40rcc.org.ru%3E" w:history="1">
              <w:r w:rsidRPr="00A31D4A">
                <w:rPr>
                  <w:rStyle w:val="Hyperlink"/>
                  <w:rFonts w:cs="Times New Roman"/>
                  <w:color w:val="0070C0"/>
                  <w:shd w:val="clear" w:color="auto" w:fill="FFFFFF"/>
                  <w:lang w:val="fr-CH"/>
                </w:rPr>
                <w:t>aborodin@rcc.org.ru</w:t>
              </w:r>
            </w:hyperlink>
          </w:p>
          <w:p w14:paraId="7214D0B4" w14:textId="77777777" w:rsidR="002C1BA7" w:rsidRPr="00A31D4A" w:rsidRDefault="002C1BA7" w:rsidP="00FB1AE6">
            <w:pPr>
              <w:pStyle w:val="Tabletext"/>
            </w:pPr>
            <w:r w:rsidRPr="00A31D4A">
              <w:t xml:space="preserve">Evgeny </w:t>
            </w:r>
            <w:proofErr w:type="spellStart"/>
            <w:r w:rsidRPr="00A31D4A">
              <w:t>Tonkikh</w:t>
            </w:r>
            <w:proofErr w:type="spellEnd"/>
            <w:r w:rsidRPr="00A31D4A">
              <w:br/>
            </w:r>
            <w:hyperlink r:id="rId52" w:anchor="compose?to=%3Ctonkihev%40niir.ru%3E" w:history="1">
              <w:r w:rsidRPr="00A31D4A">
                <w:rPr>
                  <w:rStyle w:val="Hyperlink"/>
                  <w:rFonts w:cs="Times New Roman"/>
                  <w:color w:val="0070C0"/>
                  <w:shd w:val="clear" w:color="auto" w:fill="FFFFFF"/>
                </w:rPr>
                <w:t>tonkihev@niir.ru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23977823"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04E89C2D" w14:textId="77777777" w:rsidR="002C1BA7" w:rsidRPr="0008471C" w:rsidRDefault="002C1BA7" w:rsidP="00FB1AE6">
            <w:pPr>
              <w:pStyle w:val="Tabletext"/>
              <w:jc w:val="center"/>
            </w:pPr>
          </w:p>
        </w:tc>
        <w:tc>
          <w:tcPr>
            <w:tcW w:w="454" w:type="dxa"/>
            <w:tcBorders>
              <w:top w:val="single" w:sz="5" w:space="0" w:color="000000"/>
              <w:left w:val="single" w:sz="5" w:space="0" w:color="000000"/>
              <w:bottom w:val="single" w:sz="5" w:space="0" w:color="000000"/>
              <w:right w:val="single" w:sz="5" w:space="0" w:color="000000"/>
            </w:tcBorders>
            <w:vAlign w:val="center"/>
          </w:tcPr>
          <w:p w14:paraId="6ABC2C6F" w14:textId="77777777" w:rsidR="002C1BA7" w:rsidRPr="0008471C" w:rsidRDefault="002C1BA7" w:rsidP="00FB1AE6">
            <w:pPr>
              <w:pStyle w:val="Tabletext"/>
              <w:jc w:val="center"/>
            </w:pPr>
            <w:r w:rsidRPr="0008471C">
              <w:rPr>
                <w:rFonts w:ascii="MS Gothic" w:eastAsia="MS Gothic" w:hAnsi="MS Gothic" w:cs="MS Gothic"/>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5001801B" w14:textId="77777777" w:rsidR="002C1BA7" w:rsidRPr="0008471C" w:rsidRDefault="002C1BA7" w:rsidP="00FB1AE6">
            <w:pPr>
              <w:pStyle w:val="Tabletext"/>
              <w:jc w:val="center"/>
            </w:pPr>
          </w:p>
        </w:tc>
        <w:tc>
          <w:tcPr>
            <w:tcW w:w="454" w:type="dxa"/>
            <w:tcBorders>
              <w:top w:val="single" w:sz="5" w:space="0" w:color="000000"/>
              <w:left w:val="single" w:sz="5" w:space="0" w:color="000000"/>
              <w:bottom w:val="single" w:sz="5" w:space="0" w:color="000000"/>
              <w:right w:val="single" w:sz="5" w:space="0" w:color="000000"/>
            </w:tcBorders>
            <w:vAlign w:val="center"/>
          </w:tcPr>
          <w:p w14:paraId="649C6738"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5F30C042"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6C4C99E9"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51B97C1A"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53DAC00B"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0A065498" w14:textId="77777777" w:rsidR="002C1BA7" w:rsidRPr="0008471C" w:rsidRDefault="002C1BA7" w:rsidP="00FB1AE6">
            <w:pPr>
              <w:pStyle w:val="Tabletext"/>
              <w:jc w:val="center"/>
            </w:pPr>
            <w:r w:rsidRPr="0008471C">
              <w:rPr>
                <w:rFonts w:ascii="MS Gothic" w:eastAsia="MS Gothic" w:hAnsi="MS Gothic" w:cs="MS Gothic"/>
              </w:rPr>
              <w:t>✔</w:t>
            </w:r>
          </w:p>
        </w:tc>
      </w:tr>
      <w:tr w:rsidR="002C1BA7" w:rsidRPr="0008471C" w14:paraId="0A36F88F" w14:textId="77777777" w:rsidTr="00FB1AE6">
        <w:trPr>
          <w:cantSplit/>
        </w:trPr>
        <w:tc>
          <w:tcPr>
            <w:tcW w:w="737" w:type="dxa"/>
            <w:tcBorders>
              <w:top w:val="single" w:sz="5" w:space="0" w:color="000000"/>
              <w:left w:val="single" w:sz="5" w:space="0" w:color="000000"/>
              <w:bottom w:val="single" w:sz="5" w:space="0" w:color="000000"/>
              <w:right w:val="single" w:sz="5" w:space="0" w:color="000000"/>
            </w:tcBorders>
            <w:vAlign w:val="center"/>
          </w:tcPr>
          <w:p w14:paraId="72B83D9C" w14:textId="77777777" w:rsidR="002C1BA7" w:rsidRPr="0008471C" w:rsidRDefault="002C1BA7" w:rsidP="00FB1AE6">
            <w:pPr>
              <w:pStyle w:val="Tabletext"/>
              <w:jc w:val="center"/>
              <w:rPr>
                <w:rFonts w:eastAsia="Times New Roman" w:cs="Times New Roman"/>
                <w:sz w:val="20"/>
                <w:szCs w:val="20"/>
              </w:rPr>
            </w:pPr>
            <w:r w:rsidRPr="0008471C">
              <w:rPr>
                <w:rFonts w:eastAsia="Times New Roman" w:cs="Times New Roman"/>
                <w:sz w:val="20"/>
                <w:szCs w:val="20"/>
              </w:rPr>
              <w:t>20</w:t>
            </w:r>
          </w:p>
        </w:tc>
        <w:tc>
          <w:tcPr>
            <w:tcW w:w="6234"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212072F3" w14:textId="1F2C9F0C" w:rsidR="002C1BA7" w:rsidRPr="00A31D4A" w:rsidRDefault="00B33240" w:rsidP="00FB1AE6">
            <w:pPr>
              <w:pStyle w:val="Tabletext"/>
              <w:rPr>
                <w:rFonts w:eastAsia="Times New Roman" w:cs="Times New Roman"/>
                <w:lang w:eastAsia="zh-CN"/>
              </w:rPr>
            </w:pPr>
            <w:r w:rsidRPr="00A31D4A">
              <w:rPr>
                <w:rFonts w:hint="eastAsia"/>
                <w:b/>
                <w:spacing w:val="-1"/>
                <w:lang w:eastAsia="zh-CN"/>
              </w:rPr>
              <w:t>第</w:t>
            </w:r>
            <w:r w:rsidRPr="00A31D4A">
              <w:rPr>
                <w:rFonts w:eastAsiaTheme="minorEastAsia" w:hint="eastAsia"/>
                <w:b/>
                <w:spacing w:val="-1"/>
                <w:lang w:eastAsia="zh-CN"/>
              </w:rPr>
              <w:t>2</w:t>
            </w:r>
            <w:r w:rsidRPr="00A31D4A">
              <w:rPr>
                <w:rFonts w:hint="eastAsia"/>
                <w:b/>
                <w:spacing w:val="-1"/>
                <w:lang w:eastAsia="zh-CN"/>
              </w:rPr>
              <w:t>0</w:t>
            </w:r>
            <w:r w:rsidRPr="00A31D4A">
              <w:rPr>
                <w:rFonts w:hint="eastAsia"/>
                <w:b/>
                <w:spacing w:val="-1"/>
                <w:lang w:eastAsia="zh-CN"/>
              </w:rPr>
              <w:t>号决议的修改</w:t>
            </w:r>
          </w:p>
          <w:p w14:paraId="74E68FB1" w14:textId="46375A3B" w:rsidR="002C1BA7" w:rsidRPr="00A31D4A" w:rsidRDefault="00DB0982" w:rsidP="00FB1AE6">
            <w:pPr>
              <w:pStyle w:val="Tabletext"/>
              <w:rPr>
                <w:color w:val="000000"/>
                <w:lang w:eastAsia="zh-CN"/>
              </w:rPr>
            </w:pPr>
            <w:r w:rsidRPr="00A31D4A">
              <w:rPr>
                <w:rFonts w:asciiTheme="minorEastAsia" w:eastAsiaTheme="minorEastAsia" w:hAnsiTheme="minorEastAsia" w:hint="eastAsia"/>
                <w:color w:val="000000"/>
                <w:lang w:eastAsia="zh-CN"/>
              </w:rPr>
              <w:t>“</w:t>
            </w:r>
            <w:r w:rsidR="00F12039" w:rsidRPr="00A31D4A">
              <w:rPr>
                <w:rFonts w:asciiTheme="minorEastAsia" w:eastAsiaTheme="minorEastAsia" w:hAnsiTheme="minorEastAsia" w:hint="eastAsia"/>
                <w:color w:val="000000"/>
                <w:lang w:eastAsia="zh-CN"/>
              </w:rPr>
              <w:t>分配和管理国际电信编号、命名、寻址和标识资源的程序</w:t>
            </w:r>
            <w:r w:rsidRPr="00A31D4A">
              <w:rPr>
                <w:rFonts w:asciiTheme="minorEastAsia" w:eastAsiaTheme="minorEastAsia" w:hAnsiTheme="minorEastAsia" w:hint="eastAsia"/>
                <w:color w:val="000000"/>
                <w:lang w:eastAsia="zh-CN"/>
              </w:rPr>
              <w:t>”</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4C237B13" w14:textId="77777777" w:rsidR="002C1BA7" w:rsidRPr="00A31D4A" w:rsidRDefault="002C1BA7" w:rsidP="00FB1AE6">
            <w:pPr>
              <w:pStyle w:val="Tabletext"/>
              <w:rPr>
                <w:lang w:val="fr-CH"/>
              </w:rPr>
            </w:pPr>
            <w:r w:rsidRPr="00A31D4A">
              <w:rPr>
                <w:lang w:val="fr-CH"/>
              </w:rPr>
              <w:t xml:space="preserve">Alexey </w:t>
            </w:r>
            <w:proofErr w:type="spellStart"/>
            <w:r w:rsidRPr="00A31D4A">
              <w:rPr>
                <w:lang w:val="fr-CH"/>
              </w:rPr>
              <w:t>Borodin</w:t>
            </w:r>
            <w:proofErr w:type="spellEnd"/>
            <w:r w:rsidRPr="00A31D4A">
              <w:rPr>
                <w:lang w:val="fr-CH"/>
              </w:rPr>
              <w:br/>
            </w:r>
            <w:hyperlink r:id="rId53" w:anchor="compose?to=%22%D0%90%D0%BB%D0%B5%D0%BA%D1%81%D0%B5%D0%B9%20%D0%91%D0%BE%D1%80%D0%BE%D0%B4%D0%B8%D0%BD%22%20%3Caborodin%40rcc.org.ru%3E" w:history="1">
              <w:r w:rsidRPr="00A31D4A">
                <w:rPr>
                  <w:rStyle w:val="Hyperlink"/>
                  <w:rFonts w:cs="Times New Roman"/>
                  <w:color w:val="0070C0"/>
                  <w:shd w:val="clear" w:color="auto" w:fill="FFFFFF"/>
                  <w:lang w:val="fr-CH"/>
                </w:rPr>
                <w:t>aborodin@rcc.org.ru</w:t>
              </w:r>
            </w:hyperlink>
          </w:p>
          <w:p w14:paraId="083578D3" w14:textId="77777777" w:rsidR="002C1BA7" w:rsidRPr="00A31D4A" w:rsidRDefault="002C1BA7" w:rsidP="00FB1AE6">
            <w:pPr>
              <w:pStyle w:val="Tabletext"/>
            </w:pPr>
            <w:r w:rsidRPr="00A31D4A">
              <w:t xml:space="preserve">Evgeny </w:t>
            </w:r>
            <w:proofErr w:type="spellStart"/>
            <w:r w:rsidRPr="00A31D4A">
              <w:t>Tonkikh</w:t>
            </w:r>
            <w:proofErr w:type="spellEnd"/>
            <w:r w:rsidRPr="00A31D4A">
              <w:br/>
            </w:r>
            <w:hyperlink r:id="rId54" w:anchor="compose?to=%3Ctonkihev%40niir.ru%3E" w:history="1">
              <w:r w:rsidRPr="00A31D4A">
                <w:rPr>
                  <w:rStyle w:val="Hyperlink"/>
                  <w:rFonts w:cs="Times New Roman"/>
                  <w:color w:val="0070C0"/>
                  <w:shd w:val="clear" w:color="auto" w:fill="FFFFFF"/>
                </w:rPr>
                <w:t>tonkihev@niir.ru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0668DFDE"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0060F762" w14:textId="77777777" w:rsidR="002C1BA7" w:rsidRPr="0008471C" w:rsidRDefault="002C1BA7" w:rsidP="00FB1AE6">
            <w:pPr>
              <w:pStyle w:val="Tabletext"/>
              <w:jc w:val="center"/>
            </w:pPr>
          </w:p>
        </w:tc>
        <w:tc>
          <w:tcPr>
            <w:tcW w:w="454" w:type="dxa"/>
            <w:tcBorders>
              <w:top w:val="single" w:sz="5" w:space="0" w:color="000000"/>
              <w:left w:val="single" w:sz="5" w:space="0" w:color="000000"/>
              <w:bottom w:val="single" w:sz="5" w:space="0" w:color="000000"/>
              <w:right w:val="single" w:sz="5" w:space="0" w:color="000000"/>
            </w:tcBorders>
            <w:vAlign w:val="center"/>
          </w:tcPr>
          <w:p w14:paraId="22FF12C4" w14:textId="77777777" w:rsidR="002C1BA7" w:rsidRPr="0008471C" w:rsidRDefault="002C1BA7" w:rsidP="00FB1AE6">
            <w:pPr>
              <w:pStyle w:val="Tabletext"/>
              <w:jc w:val="center"/>
            </w:pPr>
            <w:r w:rsidRPr="0008471C">
              <w:rPr>
                <w:rFonts w:ascii="MS Gothic" w:eastAsia="MS Gothic" w:hAnsi="MS Gothic" w:cs="MS Gothic"/>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2E7FAA78" w14:textId="77777777" w:rsidR="002C1BA7" w:rsidRPr="0008471C" w:rsidRDefault="002C1BA7" w:rsidP="00FB1AE6">
            <w:pPr>
              <w:pStyle w:val="Tabletext"/>
              <w:jc w:val="center"/>
            </w:pPr>
          </w:p>
        </w:tc>
        <w:tc>
          <w:tcPr>
            <w:tcW w:w="454" w:type="dxa"/>
            <w:tcBorders>
              <w:top w:val="single" w:sz="5" w:space="0" w:color="000000"/>
              <w:left w:val="single" w:sz="5" w:space="0" w:color="000000"/>
              <w:bottom w:val="single" w:sz="5" w:space="0" w:color="000000"/>
              <w:right w:val="single" w:sz="5" w:space="0" w:color="000000"/>
            </w:tcBorders>
            <w:vAlign w:val="center"/>
          </w:tcPr>
          <w:p w14:paraId="72BB8778"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1F490A8B"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50264B64"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68270D73"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3D3BD19D"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3AE54FE6" w14:textId="77777777" w:rsidR="002C1BA7" w:rsidRPr="0008471C" w:rsidRDefault="002C1BA7" w:rsidP="00FB1AE6">
            <w:pPr>
              <w:pStyle w:val="Tabletext"/>
              <w:jc w:val="center"/>
            </w:pPr>
            <w:r w:rsidRPr="0008471C">
              <w:rPr>
                <w:rFonts w:ascii="MS Gothic" w:eastAsia="MS Gothic" w:hAnsi="MS Gothic" w:cs="MS Gothic"/>
              </w:rPr>
              <w:t>✔</w:t>
            </w:r>
          </w:p>
        </w:tc>
      </w:tr>
      <w:tr w:rsidR="002C1BA7" w:rsidRPr="0008471C" w14:paraId="459B2D2C" w14:textId="77777777" w:rsidTr="00FB1AE6">
        <w:trPr>
          <w:cantSplit/>
        </w:trPr>
        <w:tc>
          <w:tcPr>
            <w:tcW w:w="737" w:type="dxa"/>
            <w:tcBorders>
              <w:top w:val="single" w:sz="5" w:space="0" w:color="000000"/>
              <w:left w:val="single" w:sz="5" w:space="0" w:color="000000"/>
              <w:bottom w:val="single" w:sz="5" w:space="0" w:color="000000"/>
              <w:right w:val="single" w:sz="5" w:space="0" w:color="000000"/>
            </w:tcBorders>
            <w:vAlign w:val="center"/>
          </w:tcPr>
          <w:p w14:paraId="79EA3CCB" w14:textId="77777777" w:rsidR="002C1BA7" w:rsidRPr="0008471C" w:rsidRDefault="002C1BA7" w:rsidP="00FB1AE6">
            <w:pPr>
              <w:pStyle w:val="Tabletext"/>
              <w:jc w:val="center"/>
              <w:rPr>
                <w:rFonts w:eastAsia="Times New Roman" w:cs="Times New Roman"/>
                <w:sz w:val="20"/>
                <w:szCs w:val="20"/>
              </w:rPr>
            </w:pPr>
            <w:r w:rsidRPr="0008471C">
              <w:rPr>
                <w:rFonts w:eastAsia="Times New Roman" w:cs="Times New Roman"/>
                <w:sz w:val="20"/>
                <w:szCs w:val="20"/>
              </w:rPr>
              <w:t>21</w:t>
            </w:r>
          </w:p>
        </w:tc>
        <w:tc>
          <w:tcPr>
            <w:tcW w:w="6234"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2A2B3674" w14:textId="0D1DF6D0" w:rsidR="002C1BA7" w:rsidRPr="00A31D4A" w:rsidRDefault="00B33240" w:rsidP="00FB1AE6">
            <w:pPr>
              <w:pStyle w:val="Tabletext"/>
              <w:rPr>
                <w:rFonts w:eastAsia="Times New Roman" w:cs="Times New Roman"/>
                <w:b/>
                <w:bCs/>
                <w:lang w:eastAsia="zh-CN"/>
              </w:rPr>
            </w:pPr>
            <w:r w:rsidRPr="00A31D4A">
              <w:rPr>
                <w:rFonts w:hint="eastAsia"/>
                <w:b/>
                <w:bCs/>
                <w:spacing w:val="-1"/>
                <w:lang w:eastAsia="zh-CN"/>
              </w:rPr>
              <w:t>第</w:t>
            </w:r>
            <w:r w:rsidRPr="00A31D4A">
              <w:rPr>
                <w:rFonts w:eastAsiaTheme="minorEastAsia" w:hint="eastAsia"/>
                <w:b/>
                <w:bCs/>
                <w:spacing w:val="-1"/>
                <w:lang w:eastAsia="zh-CN"/>
              </w:rPr>
              <w:t>29</w:t>
            </w:r>
            <w:r w:rsidRPr="00A31D4A">
              <w:rPr>
                <w:rFonts w:hint="eastAsia"/>
                <w:b/>
                <w:bCs/>
                <w:spacing w:val="-1"/>
                <w:lang w:eastAsia="zh-CN"/>
              </w:rPr>
              <w:t>号决议的修改</w:t>
            </w:r>
          </w:p>
          <w:p w14:paraId="56D4B99C" w14:textId="31B0BD1C" w:rsidR="002C1BA7" w:rsidRPr="00A31D4A" w:rsidRDefault="00DB0982" w:rsidP="00FB1AE6">
            <w:pPr>
              <w:pStyle w:val="Tabletext"/>
              <w:rPr>
                <w:rFonts w:eastAsia="Times New Roman" w:cs="Times New Roman"/>
                <w:lang w:eastAsia="zh-CN"/>
              </w:rPr>
            </w:pPr>
            <w:r w:rsidRPr="00A31D4A">
              <w:rPr>
                <w:rFonts w:asciiTheme="minorEastAsia" w:eastAsiaTheme="minorEastAsia" w:hAnsiTheme="minorEastAsia" w:hint="eastAsia"/>
                <w:color w:val="000000"/>
                <w:lang w:eastAsia="zh-CN"/>
              </w:rPr>
              <w:t>“</w:t>
            </w:r>
            <w:r w:rsidR="00F12039" w:rsidRPr="00A31D4A">
              <w:rPr>
                <w:rFonts w:asciiTheme="minorEastAsia" w:eastAsiaTheme="minorEastAsia" w:hAnsiTheme="minorEastAsia" w:hint="eastAsia"/>
                <w:color w:val="000000"/>
                <w:lang w:eastAsia="zh-CN"/>
              </w:rPr>
              <w:t>国际电信网上的迂回呼叫程序</w:t>
            </w:r>
            <w:r w:rsidRPr="00A31D4A">
              <w:rPr>
                <w:rFonts w:asciiTheme="minorEastAsia" w:eastAsiaTheme="minorEastAsia" w:hAnsiTheme="minorEastAsia" w:hint="eastAsia"/>
                <w:color w:val="000000"/>
                <w:lang w:eastAsia="zh-CN"/>
              </w:rPr>
              <w:t>”</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39E17BBA" w14:textId="77777777" w:rsidR="002C1BA7" w:rsidRPr="00A31D4A" w:rsidRDefault="002C1BA7" w:rsidP="00FB1AE6">
            <w:pPr>
              <w:pStyle w:val="Tabletext"/>
              <w:rPr>
                <w:lang w:val="fr-CH"/>
              </w:rPr>
            </w:pPr>
            <w:r w:rsidRPr="00A31D4A">
              <w:rPr>
                <w:lang w:val="fr-CH"/>
              </w:rPr>
              <w:t xml:space="preserve">Alexey </w:t>
            </w:r>
            <w:proofErr w:type="spellStart"/>
            <w:r w:rsidRPr="00A31D4A">
              <w:rPr>
                <w:lang w:val="fr-CH"/>
              </w:rPr>
              <w:t>Borodin</w:t>
            </w:r>
            <w:proofErr w:type="spellEnd"/>
            <w:r w:rsidRPr="00A31D4A">
              <w:rPr>
                <w:lang w:val="fr-CH"/>
              </w:rPr>
              <w:br/>
            </w:r>
            <w:hyperlink r:id="rId55" w:anchor="compose?to=%22%D0%90%D0%BB%D0%B5%D0%BA%D1%81%D0%B5%D0%B9%20%D0%91%D0%BE%D1%80%D0%BE%D0%B4%D0%B8%D0%BD%22%20%3Caborodin%40rcc.org.ru%3E" w:history="1">
              <w:r w:rsidRPr="00A31D4A">
                <w:rPr>
                  <w:rStyle w:val="Hyperlink"/>
                  <w:rFonts w:cs="Times New Roman"/>
                  <w:color w:val="0070C0"/>
                  <w:shd w:val="clear" w:color="auto" w:fill="FFFFFF"/>
                  <w:lang w:val="fr-CH"/>
                </w:rPr>
                <w:t>aborodin@rcc.org.ru</w:t>
              </w:r>
            </w:hyperlink>
          </w:p>
          <w:p w14:paraId="1A54512F" w14:textId="77777777" w:rsidR="002C1BA7" w:rsidRPr="00A31D4A" w:rsidRDefault="002C1BA7" w:rsidP="00FB1AE6">
            <w:pPr>
              <w:pStyle w:val="Tabletext"/>
            </w:pPr>
            <w:r w:rsidRPr="00A31D4A">
              <w:t xml:space="preserve">Evgeny </w:t>
            </w:r>
            <w:proofErr w:type="spellStart"/>
            <w:r w:rsidRPr="00A31D4A">
              <w:t>Tonkikh</w:t>
            </w:r>
            <w:proofErr w:type="spellEnd"/>
            <w:r w:rsidRPr="00A31D4A">
              <w:br/>
            </w:r>
            <w:hyperlink r:id="rId56" w:anchor="compose?to=%3Ctonkihev%40niir.ru%3E" w:history="1">
              <w:r w:rsidRPr="00A31D4A">
                <w:rPr>
                  <w:rStyle w:val="Hyperlink"/>
                  <w:rFonts w:cs="Times New Roman"/>
                  <w:color w:val="0070C0"/>
                  <w:shd w:val="clear" w:color="auto" w:fill="FFFFFF"/>
                </w:rPr>
                <w:t>tonkihev@niir.ru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2FBB3DE9"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3D42D236" w14:textId="77777777" w:rsidR="002C1BA7" w:rsidRPr="0008471C" w:rsidRDefault="002C1BA7" w:rsidP="00FB1AE6">
            <w:pPr>
              <w:pStyle w:val="Tabletext"/>
              <w:jc w:val="center"/>
            </w:pPr>
          </w:p>
        </w:tc>
        <w:tc>
          <w:tcPr>
            <w:tcW w:w="454" w:type="dxa"/>
            <w:tcBorders>
              <w:top w:val="single" w:sz="5" w:space="0" w:color="000000"/>
              <w:left w:val="single" w:sz="5" w:space="0" w:color="000000"/>
              <w:bottom w:val="single" w:sz="5" w:space="0" w:color="000000"/>
              <w:right w:val="single" w:sz="5" w:space="0" w:color="000000"/>
            </w:tcBorders>
            <w:vAlign w:val="center"/>
          </w:tcPr>
          <w:p w14:paraId="47872ECB" w14:textId="77777777" w:rsidR="002C1BA7" w:rsidRPr="0008471C" w:rsidRDefault="002C1BA7" w:rsidP="00FB1AE6">
            <w:pPr>
              <w:pStyle w:val="Tabletext"/>
              <w:jc w:val="center"/>
            </w:pPr>
            <w:r w:rsidRPr="0008471C">
              <w:rPr>
                <w:rFonts w:ascii="MS Gothic" w:eastAsia="MS Gothic" w:hAnsi="MS Gothic" w:cs="MS Gothic"/>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281AFF09" w14:textId="77777777" w:rsidR="002C1BA7" w:rsidRPr="0008471C" w:rsidRDefault="002C1BA7" w:rsidP="00FB1AE6">
            <w:pPr>
              <w:pStyle w:val="Tabletext"/>
              <w:jc w:val="center"/>
            </w:pPr>
          </w:p>
        </w:tc>
        <w:tc>
          <w:tcPr>
            <w:tcW w:w="454" w:type="dxa"/>
            <w:tcBorders>
              <w:top w:val="single" w:sz="5" w:space="0" w:color="000000"/>
              <w:left w:val="single" w:sz="5" w:space="0" w:color="000000"/>
              <w:bottom w:val="single" w:sz="5" w:space="0" w:color="000000"/>
              <w:right w:val="single" w:sz="5" w:space="0" w:color="000000"/>
            </w:tcBorders>
            <w:vAlign w:val="center"/>
          </w:tcPr>
          <w:p w14:paraId="2EB6B537"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3252DA9E"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2F99BEDC"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383BC122"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676D0C91"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5D8800FF" w14:textId="77777777" w:rsidR="002C1BA7" w:rsidRPr="0008471C" w:rsidRDefault="002C1BA7" w:rsidP="00FB1AE6">
            <w:pPr>
              <w:pStyle w:val="Tabletext"/>
              <w:jc w:val="center"/>
            </w:pPr>
            <w:r w:rsidRPr="0008471C">
              <w:rPr>
                <w:rFonts w:ascii="MS Gothic" w:eastAsia="MS Gothic" w:hAnsi="MS Gothic" w:cs="MS Gothic"/>
              </w:rPr>
              <w:t>✔</w:t>
            </w:r>
          </w:p>
        </w:tc>
      </w:tr>
      <w:tr w:rsidR="002C1BA7" w:rsidRPr="0008471C" w14:paraId="47AD4F73" w14:textId="77777777" w:rsidTr="00FB1AE6">
        <w:trPr>
          <w:cantSplit/>
        </w:trPr>
        <w:tc>
          <w:tcPr>
            <w:tcW w:w="737" w:type="dxa"/>
            <w:tcBorders>
              <w:top w:val="single" w:sz="5" w:space="0" w:color="000000"/>
              <w:left w:val="single" w:sz="5" w:space="0" w:color="000000"/>
              <w:bottom w:val="single" w:sz="5" w:space="0" w:color="000000"/>
              <w:right w:val="single" w:sz="5" w:space="0" w:color="000000"/>
            </w:tcBorders>
            <w:vAlign w:val="center"/>
          </w:tcPr>
          <w:p w14:paraId="6D20D875" w14:textId="77777777" w:rsidR="002C1BA7" w:rsidRPr="0008471C" w:rsidRDefault="002C1BA7" w:rsidP="00FB1AE6">
            <w:pPr>
              <w:pStyle w:val="Tabletext"/>
              <w:jc w:val="center"/>
              <w:rPr>
                <w:rFonts w:eastAsia="Times New Roman" w:cs="Times New Roman"/>
                <w:sz w:val="20"/>
                <w:szCs w:val="20"/>
              </w:rPr>
            </w:pPr>
            <w:r w:rsidRPr="0008471C">
              <w:rPr>
                <w:rFonts w:eastAsia="Times New Roman" w:cs="Times New Roman"/>
                <w:sz w:val="20"/>
                <w:szCs w:val="20"/>
              </w:rPr>
              <w:t>22</w:t>
            </w:r>
          </w:p>
        </w:tc>
        <w:tc>
          <w:tcPr>
            <w:tcW w:w="6234"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201CFACA" w14:textId="0A990CFA" w:rsidR="002C1BA7" w:rsidRPr="00A31D4A" w:rsidRDefault="00B33240" w:rsidP="00FB1AE6">
            <w:pPr>
              <w:pStyle w:val="Tabletext"/>
              <w:rPr>
                <w:rFonts w:eastAsia="Times New Roman" w:cs="Times New Roman"/>
                <w:b/>
                <w:bCs/>
                <w:lang w:eastAsia="zh-CN"/>
              </w:rPr>
            </w:pPr>
            <w:r w:rsidRPr="00A31D4A">
              <w:rPr>
                <w:rFonts w:hint="eastAsia"/>
                <w:b/>
                <w:bCs/>
                <w:spacing w:val="-1"/>
                <w:lang w:eastAsia="zh-CN"/>
              </w:rPr>
              <w:t>第</w:t>
            </w:r>
            <w:r w:rsidRPr="00A31D4A">
              <w:rPr>
                <w:rFonts w:eastAsiaTheme="minorEastAsia" w:hint="eastAsia"/>
                <w:b/>
                <w:bCs/>
                <w:spacing w:val="-1"/>
                <w:lang w:eastAsia="zh-CN"/>
              </w:rPr>
              <w:t>32</w:t>
            </w:r>
            <w:r w:rsidRPr="00A31D4A">
              <w:rPr>
                <w:rFonts w:hint="eastAsia"/>
                <w:b/>
                <w:bCs/>
                <w:spacing w:val="-1"/>
                <w:lang w:eastAsia="zh-CN"/>
              </w:rPr>
              <w:t>号决议的修改</w:t>
            </w:r>
          </w:p>
          <w:p w14:paraId="12CDDBA5" w14:textId="1B39C242" w:rsidR="002C1BA7" w:rsidRPr="00A31D4A" w:rsidRDefault="00DB0982" w:rsidP="00FB1AE6">
            <w:pPr>
              <w:pStyle w:val="Tabletext"/>
              <w:rPr>
                <w:lang w:eastAsia="zh-CN"/>
              </w:rPr>
            </w:pPr>
            <w:r w:rsidRPr="00A31D4A">
              <w:rPr>
                <w:rFonts w:asciiTheme="minorEastAsia" w:eastAsiaTheme="minorEastAsia" w:hAnsiTheme="minorEastAsia" w:hint="eastAsia"/>
                <w:color w:val="000000"/>
                <w:lang w:eastAsia="zh-CN"/>
              </w:rPr>
              <w:t>“</w:t>
            </w:r>
            <w:r w:rsidR="00F12039" w:rsidRPr="00A31D4A">
              <w:rPr>
                <w:rFonts w:asciiTheme="minorEastAsia" w:eastAsiaTheme="minorEastAsia" w:hAnsiTheme="minorEastAsia" w:hint="eastAsia"/>
                <w:color w:val="000000"/>
                <w:lang w:eastAsia="zh-CN"/>
              </w:rPr>
              <w:t>在国际电联电信标准化部门的工作中加强电子工作方法的使用</w:t>
            </w:r>
            <w:r w:rsidRPr="00A31D4A">
              <w:rPr>
                <w:rFonts w:asciiTheme="minorEastAsia" w:eastAsiaTheme="minorEastAsia" w:hAnsiTheme="minorEastAsia" w:hint="eastAsia"/>
                <w:color w:val="000000"/>
                <w:lang w:eastAsia="zh-CN"/>
              </w:rPr>
              <w:t>”</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7E700E9F" w14:textId="77777777" w:rsidR="002C1BA7" w:rsidRPr="00A31D4A" w:rsidRDefault="002C1BA7" w:rsidP="00FB1AE6">
            <w:pPr>
              <w:pStyle w:val="Tabletext"/>
              <w:rPr>
                <w:lang w:val="fr-CH"/>
              </w:rPr>
            </w:pPr>
            <w:r w:rsidRPr="00A31D4A">
              <w:rPr>
                <w:lang w:val="fr-CH"/>
              </w:rPr>
              <w:t xml:space="preserve">Alexey </w:t>
            </w:r>
            <w:proofErr w:type="spellStart"/>
            <w:r w:rsidRPr="00A31D4A">
              <w:rPr>
                <w:lang w:val="fr-CH"/>
              </w:rPr>
              <w:t>Borodin</w:t>
            </w:r>
            <w:proofErr w:type="spellEnd"/>
            <w:r w:rsidRPr="00A31D4A">
              <w:rPr>
                <w:lang w:val="fr-CH"/>
              </w:rPr>
              <w:br/>
            </w:r>
            <w:hyperlink r:id="rId57" w:anchor="compose?to=%22%D0%90%D0%BB%D0%B5%D0%BA%D1%81%D0%B5%D0%B9%20%D0%91%D0%BE%D1%80%D0%BE%D0%B4%D0%B8%D0%BD%22%20%3Caborodin%40rcc.org.ru%3E" w:history="1">
              <w:r w:rsidRPr="00A31D4A">
                <w:rPr>
                  <w:rStyle w:val="Hyperlink"/>
                  <w:rFonts w:cs="Times New Roman"/>
                  <w:color w:val="0070C0"/>
                  <w:shd w:val="clear" w:color="auto" w:fill="FFFFFF"/>
                  <w:lang w:val="fr-CH"/>
                </w:rPr>
                <w:t>aborodin@rcc.org.ru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2BEDE71E" w14:textId="77777777" w:rsidR="002C1BA7" w:rsidRPr="0008471C" w:rsidRDefault="002C1BA7" w:rsidP="00FB1AE6">
            <w:pPr>
              <w:pStyle w:val="Tabletext"/>
              <w:jc w:val="center"/>
            </w:pPr>
            <w:r w:rsidRPr="0008471C">
              <w:rPr>
                <w:rFonts w:ascii="MS Gothic" w:eastAsia="MS Gothic" w:hAnsi="MS Gothic" w:cs="MS Gothic"/>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60C83F64"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7D34C2D4" w14:textId="77777777" w:rsidR="002C1BA7" w:rsidRPr="0008471C" w:rsidRDefault="002C1BA7" w:rsidP="00FB1AE6">
            <w:pPr>
              <w:pStyle w:val="Tabletext"/>
              <w:jc w:val="center"/>
            </w:pPr>
            <w:r w:rsidRPr="0008471C">
              <w:rPr>
                <w:rFonts w:ascii="MS Gothic" w:eastAsia="MS Gothic" w:hAnsi="MS Gothic" w:cs="MS Gothic"/>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6C23479C" w14:textId="77777777" w:rsidR="002C1BA7" w:rsidRPr="0008471C" w:rsidRDefault="002C1BA7" w:rsidP="00FB1AE6">
            <w:pPr>
              <w:pStyle w:val="Tabletext"/>
              <w:jc w:val="center"/>
            </w:pPr>
          </w:p>
        </w:tc>
        <w:tc>
          <w:tcPr>
            <w:tcW w:w="454" w:type="dxa"/>
            <w:tcBorders>
              <w:top w:val="single" w:sz="5" w:space="0" w:color="000000"/>
              <w:left w:val="single" w:sz="5" w:space="0" w:color="000000"/>
              <w:bottom w:val="single" w:sz="5" w:space="0" w:color="000000"/>
              <w:right w:val="single" w:sz="5" w:space="0" w:color="000000"/>
            </w:tcBorders>
            <w:vAlign w:val="center"/>
          </w:tcPr>
          <w:p w14:paraId="207F0A9C"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44C6BB8B"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1715982B"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327B66D7"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432508F1"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7ED4E049" w14:textId="77777777" w:rsidR="002C1BA7" w:rsidRPr="0008471C" w:rsidRDefault="002C1BA7" w:rsidP="00FB1AE6">
            <w:pPr>
              <w:pStyle w:val="Tabletext"/>
              <w:jc w:val="center"/>
            </w:pPr>
            <w:r w:rsidRPr="0008471C">
              <w:rPr>
                <w:rFonts w:ascii="MS Gothic" w:eastAsia="MS Gothic" w:hAnsi="MS Gothic" w:cs="MS Gothic"/>
              </w:rPr>
              <w:t>✔</w:t>
            </w:r>
          </w:p>
        </w:tc>
      </w:tr>
      <w:tr w:rsidR="002C1BA7" w:rsidRPr="0008471C" w14:paraId="124F50AE" w14:textId="77777777" w:rsidTr="00FB1AE6">
        <w:trPr>
          <w:cantSplit/>
        </w:trPr>
        <w:tc>
          <w:tcPr>
            <w:tcW w:w="737" w:type="dxa"/>
            <w:tcBorders>
              <w:top w:val="single" w:sz="5" w:space="0" w:color="000000"/>
              <w:left w:val="single" w:sz="5" w:space="0" w:color="000000"/>
              <w:bottom w:val="single" w:sz="5" w:space="0" w:color="000000"/>
              <w:right w:val="single" w:sz="5" w:space="0" w:color="000000"/>
            </w:tcBorders>
            <w:vAlign w:val="center"/>
          </w:tcPr>
          <w:p w14:paraId="5ECDBD3A" w14:textId="77777777" w:rsidR="002C1BA7" w:rsidRPr="0008471C" w:rsidRDefault="002C1BA7" w:rsidP="00FB1AE6">
            <w:pPr>
              <w:pStyle w:val="Tabletext"/>
              <w:jc w:val="center"/>
              <w:rPr>
                <w:rFonts w:eastAsia="Times New Roman" w:cs="Times New Roman"/>
                <w:sz w:val="20"/>
                <w:szCs w:val="20"/>
              </w:rPr>
            </w:pPr>
            <w:r w:rsidRPr="0008471C">
              <w:rPr>
                <w:rFonts w:eastAsia="Times New Roman" w:cs="Times New Roman"/>
                <w:sz w:val="20"/>
                <w:szCs w:val="20"/>
              </w:rPr>
              <w:t>23</w:t>
            </w:r>
          </w:p>
        </w:tc>
        <w:tc>
          <w:tcPr>
            <w:tcW w:w="6234"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15E13ABB" w14:textId="3A671FBF" w:rsidR="002C1BA7" w:rsidRPr="00A31D4A" w:rsidRDefault="00B33240" w:rsidP="00FB1AE6">
            <w:pPr>
              <w:pStyle w:val="Tabletext"/>
              <w:rPr>
                <w:rFonts w:eastAsia="Times New Roman" w:cs="Times New Roman"/>
                <w:b/>
                <w:bCs/>
                <w:lang w:eastAsia="zh-CN"/>
              </w:rPr>
            </w:pPr>
            <w:r w:rsidRPr="00A31D4A">
              <w:rPr>
                <w:rFonts w:hint="eastAsia"/>
                <w:b/>
                <w:bCs/>
                <w:spacing w:val="-1"/>
                <w:lang w:eastAsia="zh-CN"/>
              </w:rPr>
              <w:t>第</w:t>
            </w:r>
            <w:r w:rsidRPr="00A31D4A">
              <w:rPr>
                <w:rFonts w:eastAsiaTheme="minorEastAsia" w:hint="eastAsia"/>
                <w:b/>
                <w:bCs/>
                <w:spacing w:val="-1"/>
                <w:lang w:eastAsia="zh-CN"/>
              </w:rPr>
              <w:t>34</w:t>
            </w:r>
            <w:r w:rsidRPr="00A31D4A">
              <w:rPr>
                <w:rFonts w:hint="eastAsia"/>
                <w:b/>
                <w:bCs/>
                <w:spacing w:val="-1"/>
                <w:lang w:eastAsia="zh-CN"/>
              </w:rPr>
              <w:t>号决议的修改</w:t>
            </w:r>
          </w:p>
          <w:p w14:paraId="7C96D78B" w14:textId="1157747A" w:rsidR="002C1BA7" w:rsidRPr="00A31D4A" w:rsidRDefault="00DB0982" w:rsidP="00FB1AE6">
            <w:pPr>
              <w:pStyle w:val="Tabletext"/>
              <w:rPr>
                <w:rFonts w:eastAsia="Times New Roman" w:cs="Times New Roman"/>
                <w:lang w:eastAsia="zh-CN"/>
              </w:rPr>
            </w:pPr>
            <w:r w:rsidRPr="00A31D4A">
              <w:rPr>
                <w:rFonts w:asciiTheme="minorEastAsia" w:eastAsiaTheme="minorEastAsia" w:hAnsiTheme="minorEastAsia" w:hint="eastAsia"/>
                <w:color w:val="000000"/>
                <w:lang w:eastAsia="zh-CN"/>
              </w:rPr>
              <w:t>“</w:t>
            </w:r>
            <w:r w:rsidR="00F12039" w:rsidRPr="00A31D4A">
              <w:rPr>
                <w:rFonts w:asciiTheme="minorEastAsia" w:eastAsiaTheme="minorEastAsia" w:hAnsiTheme="minorEastAsia" w:hint="eastAsia"/>
                <w:color w:val="000000"/>
                <w:lang w:eastAsia="zh-CN"/>
              </w:rPr>
              <w:t>自愿捐款</w:t>
            </w:r>
            <w:r w:rsidRPr="00A31D4A">
              <w:rPr>
                <w:rFonts w:asciiTheme="minorEastAsia" w:eastAsiaTheme="minorEastAsia" w:hAnsiTheme="minorEastAsia" w:hint="eastAsia"/>
                <w:color w:val="000000"/>
                <w:lang w:eastAsia="zh-CN"/>
              </w:rPr>
              <w:t>”</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41D7F7DE" w14:textId="77777777" w:rsidR="002C1BA7" w:rsidRPr="00A31D4A" w:rsidRDefault="002C1BA7" w:rsidP="00FB1AE6">
            <w:pPr>
              <w:pStyle w:val="Tabletext"/>
              <w:rPr>
                <w:lang w:val="fr-CH"/>
              </w:rPr>
            </w:pPr>
            <w:r w:rsidRPr="00A31D4A">
              <w:rPr>
                <w:lang w:val="fr-CH"/>
              </w:rPr>
              <w:t xml:space="preserve">Alexey </w:t>
            </w:r>
            <w:proofErr w:type="spellStart"/>
            <w:r w:rsidRPr="00A31D4A">
              <w:rPr>
                <w:lang w:val="fr-CH"/>
              </w:rPr>
              <w:t>Borodin</w:t>
            </w:r>
            <w:proofErr w:type="spellEnd"/>
            <w:r w:rsidRPr="00A31D4A">
              <w:rPr>
                <w:lang w:val="fr-CH"/>
              </w:rPr>
              <w:br/>
            </w:r>
            <w:hyperlink r:id="rId58" w:anchor="compose?to=%22%D0%90%D0%BB%D0%B5%D0%BA%D1%81%D0%B5%D0%B9%20%D0%91%D0%BE%D1%80%D0%BE%D0%B4%D0%B8%D0%BD%22%20%3Caborodin%40rcc.org.ru%3E" w:history="1">
              <w:r w:rsidRPr="00A31D4A">
                <w:rPr>
                  <w:rStyle w:val="Hyperlink"/>
                  <w:rFonts w:cs="Times New Roman"/>
                  <w:color w:val="0070C0"/>
                  <w:shd w:val="clear" w:color="auto" w:fill="FFFFFF"/>
                  <w:lang w:val="fr-CH"/>
                </w:rPr>
                <w:t>aborodin@rcc.org.ru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154CC99B" w14:textId="77777777" w:rsidR="002C1BA7" w:rsidRPr="00525B3F" w:rsidRDefault="002C1BA7" w:rsidP="00FB1AE6">
            <w:pPr>
              <w:pStyle w:val="Tabletext"/>
              <w:jc w:val="center"/>
              <w:rPr>
                <w:lang w:val="fr-CH"/>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3DDEFD80"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2EAFE833" w14:textId="77777777" w:rsidR="002C1BA7" w:rsidRPr="0008471C" w:rsidRDefault="002C1BA7" w:rsidP="00FB1AE6">
            <w:pPr>
              <w:pStyle w:val="Tabletext"/>
              <w:jc w:val="center"/>
            </w:pPr>
            <w:r w:rsidRPr="0008471C">
              <w:rPr>
                <w:rFonts w:ascii="MS Gothic" w:eastAsia="MS Gothic" w:hAnsi="MS Gothic" w:cs="MS Gothic"/>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2D6BB80E" w14:textId="77777777" w:rsidR="002C1BA7" w:rsidRPr="0008471C" w:rsidRDefault="002C1BA7" w:rsidP="00FB1AE6">
            <w:pPr>
              <w:pStyle w:val="Tabletext"/>
              <w:jc w:val="center"/>
            </w:pPr>
          </w:p>
        </w:tc>
        <w:tc>
          <w:tcPr>
            <w:tcW w:w="454" w:type="dxa"/>
            <w:tcBorders>
              <w:top w:val="single" w:sz="5" w:space="0" w:color="000000"/>
              <w:left w:val="single" w:sz="5" w:space="0" w:color="000000"/>
              <w:bottom w:val="single" w:sz="5" w:space="0" w:color="000000"/>
              <w:right w:val="single" w:sz="5" w:space="0" w:color="000000"/>
            </w:tcBorders>
            <w:vAlign w:val="center"/>
          </w:tcPr>
          <w:p w14:paraId="1880CE86"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207FB190"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5DCBB4B5"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6AE063F6"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3D67B6E6"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4EE06A00" w14:textId="77777777" w:rsidR="002C1BA7" w:rsidRPr="0008471C" w:rsidRDefault="002C1BA7" w:rsidP="00FB1AE6">
            <w:pPr>
              <w:pStyle w:val="Tabletext"/>
              <w:jc w:val="center"/>
            </w:pPr>
            <w:r w:rsidRPr="0008471C">
              <w:rPr>
                <w:rFonts w:ascii="MS Gothic" w:eastAsia="MS Gothic" w:hAnsi="MS Gothic" w:cs="MS Gothic"/>
              </w:rPr>
              <w:t>✔</w:t>
            </w:r>
          </w:p>
        </w:tc>
      </w:tr>
      <w:tr w:rsidR="002C1BA7" w:rsidRPr="0008471C" w14:paraId="1BB3D05D" w14:textId="77777777" w:rsidTr="00FB1AE6">
        <w:trPr>
          <w:cantSplit/>
        </w:trPr>
        <w:tc>
          <w:tcPr>
            <w:tcW w:w="737" w:type="dxa"/>
            <w:tcBorders>
              <w:top w:val="single" w:sz="5" w:space="0" w:color="000000"/>
              <w:left w:val="single" w:sz="5" w:space="0" w:color="000000"/>
              <w:bottom w:val="single" w:sz="5" w:space="0" w:color="000000"/>
              <w:right w:val="single" w:sz="5" w:space="0" w:color="000000"/>
            </w:tcBorders>
            <w:vAlign w:val="center"/>
          </w:tcPr>
          <w:p w14:paraId="07D6CC0D" w14:textId="77777777" w:rsidR="002C1BA7" w:rsidRPr="0008471C" w:rsidRDefault="002C1BA7" w:rsidP="00FB1AE6">
            <w:pPr>
              <w:pStyle w:val="Tabletext"/>
              <w:jc w:val="center"/>
              <w:rPr>
                <w:rFonts w:eastAsia="Times New Roman" w:cs="Times New Roman"/>
                <w:sz w:val="20"/>
                <w:szCs w:val="20"/>
              </w:rPr>
            </w:pPr>
            <w:r w:rsidRPr="0008471C">
              <w:rPr>
                <w:rFonts w:eastAsia="Times New Roman" w:cs="Times New Roman"/>
                <w:sz w:val="20"/>
                <w:szCs w:val="20"/>
              </w:rPr>
              <w:t>24</w:t>
            </w:r>
          </w:p>
        </w:tc>
        <w:tc>
          <w:tcPr>
            <w:tcW w:w="6234"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565EC1F9" w14:textId="735CFFFE" w:rsidR="002C1BA7" w:rsidRPr="00A31D4A" w:rsidRDefault="00B33240" w:rsidP="00FB1AE6">
            <w:pPr>
              <w:pStyle w:val="Tabletext"/>
              <w:rPr>
                <w:rFonts w:eastAsia="Times New Roman" w:cs="Times New Roman"/>
                <w:b/>
                <w:bCs/>
                <w:lang w:eastAsia="zh-CN"/>
              </w:rPr>
            </w:pPr>
            <w:r w:rsidRPr="00A31D4A">
              <w:rPr>
                <w:rFonts w:hint="eastAsia"/>
                <w:b/>
                <w:bCs/>
                <w:spacing w:val="-1"/>
                <w:lang w:eastAsia="zh-CN"/>
              </w:rPr>
              <w:t>第</w:t>
            </w:r>
            <w:r w:rsidRPr="00A31D4A">
              <w:rPr>
                <w:rFonts w:eastAsiaTheme="minorEastAsia" w:hint="eastAsia"/>
                <w:b/>
                <w:bCs/>
                <w:spacing w:val="-1"/>
                <w:lang w:eastAsia="zh-CN"/>
              </w:rPr>
              <w:t>4</w:t>
            </w:r>
            <w:r w:rsidRPr="00A31D4A">
              <w:rPr>
                <w:rFonts w:hint="eastAsia"/>
                <w:b/>
                <w:bCs/>
                <w:spacing w:val="-1"/>
                <w:lang w:eastAsia="zh-CN"/>
              </w:rPr>
              <w:t>0</w:t>
            </w:r>
            <w:r w:rsidRPr="00A31D4A">
              <w:rPr>
                <w:rFonts w:hint="eastAsia"/>
                <w:b/>
                <w:bCs/>
                <w:spacing w:val="-1"/>
                <w:lang w:eastAsia="zh-CN"/>
              </w:rPr>
              <w:t>号决议的修改</w:t>
            </w:r>
          </w:p>
          <w:p w14:paraId="0C445097" w14:textId="0B0CD7BB" w:rsidR="002C1BA7" w:rsidRPr="00A31D4A" w:rsidRDefault="00DB0982" w:rsidP="00FB1AE6">
            <w:pPr>
              <w:pStyle w:val="Tabletext"/>
              <w:rPr>
                <w:rFonts w:eastAsia="Times New Roman" w:cs="Times New Roman"/>
                <w:lang w:eastAsia="zh-CN"/>
              </w:rPr>
            </w:pPr>
            <w:r w:rsidRPr="00A31D4A">
              <w:rPr>
                <w:rFonts w:asciiTheme="minorEastAsia" w:eastAsiaTheme="minorEastAsia" w:hAnsiTheme="minorEastAsia" w:hint="eastAsia"/>
                <w:color w:val="000000"/>
                <w:lang w:eastAsia="zh-CN"/>
              </w:rPr>
              <w:t>“</w:t>
            </w:r>
            <w:r w:rsidR="00F12039" w:rsidRPr="00A31D4A">
              <w:rPr>
                <w:rFonts w:asciiTheme="minorEastAsia" w:eastAsiaTheme="minorEastAsia" w:hAnsiTheme="minorEastAsia" w:hint="eastAsia"/>
                <w:color w:val="000000"/>
                <w:lang w:eastAsia="zh-CN"/>
              </w:rPr>
              <w:t>国际电联电信标准化部门工作中的监管和政策内容</w:t>
            </w:r>
            <w:r w:rsidRPr="00A31D4A">
              <w:rPr>
                <w:rFonts w:asciiTheme="minorEastAsia" w:eastAsiaTheme="minorEastAsia" w:hAnsiTheme="minorEastAsia" w:hint="eastAsia"/>
                <w:color w:val="000000"/>
                <w:lang w:eastAsia="zh-CN"/>
              </w:rPr>
              <w:t>”</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33D4703F" w14:textId="77777777" w:rsidR="002C1BA7" w:rsidRPr="00A31D4A" w:rsidRDefault="002C1BA7" w:rsidP="00FB1AE6">
            <w:pPr>
              <w:pStyle w:val="Tabletext"/>
              <w:rPr>
                <w:lang w:val="fr-CH"/>
              </w:rPr>
            </w:pPr>
            <w:r w:rsidRPr="00A31D4A">
              <w:rPr>
                <w:lang w:val="fr-CH"/>
              </w:rPr>
              <w:t xml:space="preserve">Alexey </w:t>
            </w:r>
            <w:proofErr w:type="spellStart"/>
            <w:r w:rsidRPr="00A31D4A">
              <w:rPr>
                <w:lang w:val="fr-CH"/>
              </w:rPr>
              <w:t>Borodin</w:t>
            </w:r>
            <w:proofErr w:type="spellEnd"/>
            <w:r w:rsidRPr="00A31D4A">
              <w:rPr>
                <w:lang w:val="fr-CH"/>
              </w:rPr>
              <w:br/>
            </w:r>
            <w:hyperlink r:id="rId59" w:anchor="compose?to=%22%D0%90%D0%BB%D0%B5%D0%BA%D1%81%D0%B5%D0%B9%20%D0%91%D0%BE%D1%80%D0%BE%D0%B4%D0%B8%D0%BD%22%20%3Caborodin%40rcc.org.ru%3E" w:history="1">
              <w:r w:rsidRPr="00A31D4A">
                <w:rPr>
                  <w:rStyle w:val="Hyperlink"/>
                  <w:rFonts w:cs="Times New Roman"/>
                  <w:color w:val="0070C0"/>
                  <w:shd w:val="clear" w:color="auto" w:fill="FFFFFF"/>
                  <w:lang w:val="fr-CH"/>
                </w:rPr>
                <w:t>aborodin@rcc.org.ru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77E2EDFC" w14:textId="77777777" w:rsidR="002C1BA7" w:rsidRPr="00525B3F" w:rsidRDefault="002C1BA7" w:rsidP="00FB1AE6">
            <w:pPr>
              <w:pStyle w:val="Tabletext"/>
              <w:jc w:val="center"/>
              <w:rPr>
                <w:lang w:val="fr-CH"/>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57D0D93A"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022A6981" w14:textId="77777777" w:rsidR="002C1BA7" w:rsidRPr="0008471C" w:rsidRDefault="002C1BA7" w:rsidP="00FB1AE6">
            <w:pPr>
              <w:pStyle w:val="Tabletext"/>
              <w:jc w:val="center"/>
            </w:pPr>
            <w:r w:rsidRPr="0008471C">
              <w:rPr>
                <w:rFonts w:ascii="MS Gothic" w:eastAsia="MS Gothic" w:hAnsi="MS Gothic" w:cs="MS Gothic"/>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301E2EC4" w14:textId="77777777" w:rsidR="002C1BA7" w:rsidRPr="0008471C" w:rsidRDefault="002C1BA7" w:rsidP="00FB1AE6">
            <w:pPr>
              <w:pStyle w:val="Tabletext"/>
              <w:jc w:val="center"/>
            </w:pPr>
          </w:p>
        </w:tc>
        <w:tc>
          <w:tcPr>
            <w:tcW w:w="454" w:type="dxa"/>
            <w:tcBorders>
              <w:top w:val="single" w:sz="5" w:space="0" w:color="000000"/>
              <w:left w:val="single" w:sz="5" w:space="0" w:color="000000"/>
              <w:bottom w:val="single" w:sz="5" w:space="0" w:color="000000"/>
              <w:right w:val="single" w:sz="5" w:space="0" w:color="000000"/>
            </w:tcBorders>
            <w:vAlign w:val="center"/>
          </w:tcPr>
          <w:p w14:paraId="10F4D1D3"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1B22541C"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0F018274"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47F64C2B"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4ED4F805"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5B3BAEF5" w14:textId="77777777" w:rsidR="002C1BA7" w:rsidRPr="0008471C" w:rsidRDefault="002C1BA7" w:rsidP="00FB1AE6">
            <w:pPr>
              <w:pStyle w:val="Tabletext"/>
              <w:jc w:val="center"/>
            </w:pPr>
            <w:r w:rsidRPr="0008471C">
              <w:rPr>
                <w:rFonts w:ascii="MS Gothic" w:eastAsia="MS Gothic" w:hAnsi="MS Gothic" w:cs="MS Gothic"/>
              </w:rPr>
              <w:t>✔</w:t>
            </w:r>
          </w:p>
        </w:tc>
      </w:tr>
      <w:tr w:rsidR="002C1BA7" w:rsidRPr="0008471C" w14:paraId="46A35675" w14:textId="77777777" w:rsidTr="00FB1AE6">
        <w:trPr>
          <w:cantSplit/>
        </w:trPr>
        <w:tc>
          <w:tcPr>
            <w:tcW w:w="737" w:type="dxa"/>
            <w:tcBorders>
              <w:top w:val="single" w:sz="5" w:space="0" w:color="000000"/>
              <w:left w:val="single" w:sz="5" w:space="0" w:color="000000"/>
              <w:bottom w:val="single" w:sz="5" w:space="0" w:color="000000"/>
              <w:right w:val="single" w:sz="5" w:space="0" w:color="000000"/>
            </w:tcBorders>
            <w:vAlign w:val="center"/>
          </w:tcPr>
          <w:p w14:paraId="5C4D2DB7" w14:textId="77777777" w:rsidR="002C1BA7" w:rsidRPr="0008471C" w:rsidRDefault="002C1BA7" w:rsidP="00FB1AE6">
            <w:pPr>
              <w:pStyle w:val="Tabletext"/>
              <w:jc w:val="center"/>
              <w:rPr>
                <w:rFonts w:eastAsia="Times New Roman" w:cs="Times New Roman"/>
                <w:sz w:val="20"/>
                <w:szCs w:val="20"/>
              </w:rPr>
            </w:pPr>
            <w:r w:rsidRPr="0008471C">
              <w:rPr>
                <w:rFonts w:eastAsia="Times New Roman" w:cs="Times New Roman"/>
                <w:sz w:val="20"/>
                <w:szCs w:val="20"/>
              </w:rPr>
              <w:t>25</w:t>
            </w:r>
          </w:p>
        </w:tc>
        <w:tc>
          <w:tcPr>
            <w:tcW w:w="6234"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17DFAC96" w14:textId="0EF150D5" w:rsidR="002C1BA7" w:rsidRPr="00A31D4A" w:rsidRDefault="00B33240" w:rsidP="00FB1AE6">
            <w:pPr>
              <w:pStyle w:val="Tabletext"/>
              <w:rPr>
                <w:rFonts w:eastAsia="Times New Roman" w:cs="Times New Roman"/>
                <w:b/>
                <w:bCs/>
                <w:lang w:eastAsia="zh-CN"/>
              </w:rPr>
            </w:pPr>
            <w:r w:rsidRPr="00A31D4A">
              <w:rPr>
                <w:rFonts w:hint="eastAsia"/>
                <w:b/>
                <w:bCs/>
                <w:spacing w:val="-2"/>
                <w:lang w:eastAsia="zh-CN"/>
              </w:rPr>
              <w:t>第</w:t>
            </w:r>
            <w:r w:rsidRPr="00A31D4A">
              <w:rPr>
                <w:rFonts w:eastAsiaTheme="minorEastAsia" w:hint="eastAsia"/>
                <w:b/>
                <w:bCs/>
                <w:spacing w:val="-2"/>
                <w:lang w:eastAsia="zh-CN"/>
              </w:rPr>
              <w:t>44</w:t>
            </w:r>
            <w:r w:rsidRPr="00A31D4A">
              <w:rPr>
                <w:rFonts w:hint="eastAsia"/>
                <w:b/>
                <w:bCs/>
                <w:spacing w:val="-2"/>
                <w:lang w:eastAsia="zh-CN"/>
              </w:rPr>
              <w:t>号决议的修改</w:t>
            </w:r>
          </w:p>
          <w:p w14:paraId="7AECA791" w14:textId="6F9F3069" w:rsidR="002C1BA7" w:rsidRPr="00A31D4A" w:rsidRDefault="00DB0982" w:rsidP="00FB1AE6">
            <w:pPr>
              <w:pStyle w:val="Tabletext"/>
              <w:rPr>
                <w:rFonts w:eastAsia="Times New Roman" w:cs="Times New Roman"/>
                <w:lang w:eastAsia="zh-CN"/>
              </w:rPr>
            </w:pPr>
            <w:r w:rsidRPr="00A31D4A">
              <w:rPr>
                <w:rFonts w:asciiTheme="minorEastAsia" w:eastAsiaTheme="minorEastAsia" w:hAnsiTheme="minorEastAsia" w:hint="eastAsia"/>
                <w:color w:val="000000"/>
                <w:lang w:eastAsia="zh-CN"/>
              </w:rPr>
              <w:t>“</w:t>
            </w:r>
            <w:r w:rsidR="00F12039" w:rsidRPr="00A31D4A">
              <w:rPr>
                <w:rFonts w:asciiTheme="minorEastAsia" w:eastAsiaTheme="minorEastAsia" w:hAnsiTheme="minorEastAsia" w:hint="eastAsia"/>
                <w:color w:val="000000"/>
                <w:lang w:eastAsia="zh-CN"/>
              </w:rPr>
              <w:t>缩小发展中国家与发达国家之间的标准化工作差距</w:t>
            </w:r>
            <w:r w:rsidRPr="00A31D4A">
              <w:rPr>
                <w:rFonts w:asciiTheme="minorEastAsia" w:eastAsiaTheme="minorEastAsia" w:hAnsiTheme="minorEastAsia" w:hint="eastAsia"/>
                <w:color w:val="000000"/>
                <w:lang w:eastAsia="zh-CN"/>
              </w:rPr>
              <w:t>”</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63E564E7" w14:textId="77777777" w:rsidR="002C1BA7" w:rsidRPr="00A31D4A" w:rsidRDefault="002C1BA7" w:rsidP="00FB1AE6">
            <w:pPr>
              <w:pStyle w:val="Tabletext"/>
              <w:rPr>
                <w:lang w:val="fr-CH"/>
              </w:rPr>
            </w:pPr>
            <w:r w:rsidRPr="00A31D4A">
              <w:rPr>
                <w:lang w:val="fr-CH"/>
              </w:rPr>
              <w:t xml:space="preserve">Alexey </w:t>
            </w:r>
            <w:proofErr w:type="spellStart"/>
            <w:r w:rsidRPr="00A31D4A">
              <w:rPr>
                <w:lang w:val="fr-CH"/>
              </w:rPr>
              <w:t>Borodin</w:t>
            </w:r>
            <w:proofErr w:type="spellEnd"/>
            <w:r w:rsidRPr="00A31D4A">
              <w:rPr>
                <w:lang w:val="fr-CH"/>
              </w:rPr>
              <w:br/>
            </w:r>
            <w:hyperlink r:id="rId60" w:anchor="compose?to=%22%D0%90%D0%BB%D0%B5%D0%BA%D1%81%D0%B5%D0%B9%20%D0%91%D0%BE%D1%80%D0%BE%D0%B4%D0%B8%D0%BD%22%20%3Caborodin%40rcc.org.ru%3E" w:history="1">
              <w:r w:rsidRPr="00A31D4A">
                <w:rPr>
                  <w:rStyle w:val="Hyperlink"/>
                  <w:rFonts w:cs="Times New Roman"/>
                  <w:color w:val="0070C0"/>
                  <w:shd w:val="clear" w:color="auto" w:fill="FFFFFF"/>
                  <w:lang w:val="fr-CH"/>
                </w:rPr>
                <w:t>aborodin@rcc.org.ru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725CDC3D" w14:textId="77777777" w:rsidR="002C1BA7" w:rsidRPr="0008471C" w:rsidRDefault="002C1BA7" w:rsidP="00FB1AE6">
            <w:pPr>
              <w:pStyle w:val="Tabletext"/>
              <w:jc w:val="center"/>
            </w:pPr>
            <w:r w:rsidRPr="0008471C">
              <w:rPr>
                <w:rFonts w:ascii="MS Gothic" w:eastAsia="MS Gothic" w:hAnsi="MS Gothic" w:cs="MS Gothic"/>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6F7A06B2"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375FC24A" w14:textId="77777777" w:rsidR="002C1BA7" w:rsidRPr="0008471C" w:rsidRDefault="002C1BA7" w:rsidP="00FB1AE6">
            <w:pPr>
              <w:pStyle w:val="Tabletext"/>
              <w:jc w:val="center"/>
            </w:pPr>
            <w:r w:rsidRPr="0008471C">
              <w:rPr>
                <w:rFonts w:ascii="MS Gothic" w:eastAsia="MS Gothic" w:hAnsi="MS Gothic" w:cs="MS Gothic"/>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6FAD72D0" w14:textId="77777777" w:rsidR="002C1BA7" w:rsidRPr="0008471C" w:rsidRDefault="002C1BA7" w:rsidP="00FB1AE6">
            <w:pPr>
              <w:pStyle w:val="Tabletext"/>
              <w:jc w:val="center"/>
            </w:pPr>
          </w:p>
        </w:tc>
        <w:tc>
          <w:tcPr>
            <w:tcW w:w="454" w:type="dxa"/>
            <w:tcBorders>
              <w:top w:val="single" w:sz="5" w:space="0" w:color="000000"/>
              <w:left w:val="single" w:sz="5" w:space="0" w:color="000000"/>
              <w:bottom w:val="single" w:sz="5" w:space="0" w:color="000000"/>
              <w:right w:val="single" w:sz="5" w:space="0" w:color="000000"/>
            </w:tcBorders>
            <w:vAlign w:val="center"/>
          </w:tcPr>
          <w:p w14:paraId="6C1A7EE9"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4F839978"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06A36EEF"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46E36E3D"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1E08E278"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55E4D3EF" w14:textId="77777777" w:rsidR="002C1BA7" w:rsidRPr="0008471C" w:rsidRDefault="002C1BA7" w:rsidP="00FB1AE6">
            <w:pPr>
              <w:pStyle w:val="Tabletext"/>
              <w:jc w:val="center"/>
            </w:pPr>
            <w:r w:rsidRPr="0008471C">
              <w:rPr>
                <w:rFonts w:ascii="MS Gothic" w:eastAsia="MS Gothic" w:hAnsi="MS Gothic" w:cs="MS Gothic"/>
              </w:rPr>
              <w:t>✔</w:t>
            </w:r>
          </w:p>
        </w:tc>
      </w:tr>
      <w:tr w:rsidR="002C1BA7" w:rsidRPr="0008471C" w14:paraId="3D2F36E1" w14:textId="77777777" w:rsidTr="00FB1AE6">
        <w:trPr>
          <w:cantSplit/>
        </w:trPr>
        <w:tc>
          <w:tcPr>
            <w:tcW w:w="737" w:type="dxa"/>
            <w:tcBorders>
              <w:top w:val="single" w:sz="5" w:space="0" w:color="000000"/>
              <w:left w:val="single" w:sz="5" w:space="0" w:color="000000"/>
              <w:bottom w:val="single" w:sz="5" w:space="0" w:color="000000"/>
              <w:right w:val="single" w:sz="5" w:space="0" w:color="000000"/>
            </w:tcBorders>
            <w:vAlign w:val="center"/>
          </w:tcPr>
          <w:p w14:paraId="0338B028" w14:textId="77777777" w:rsidR="002C1BA7" w:rsidRPr="0008471C" w:rsidRDefault="002C1BA7" w:rsidP="00FB1AE6">
            <w:pPr>
              <w:pStyle w:val="Tabletext"/>
              <w:jc w:val="center"/>
              <w:rPr>
                <w:rFonts w:eastAsia="Times New Roman" w:cs="Times New Roman"/>
                <w:sz w:val="20"/>
                <w:szCs w:val="20"/>
              </w:rPr>
            </w:pPr>
            <w:r w:rsidRPr="0008471C">
              <w:rPr>
                <w:rFonts w:eastAsia="Times New Roman" w:cs="Times New Roman"/>
                <w:sz w:val="20"/>
                <w:szCs w:val="20"/>
              </w:rPr>
              <w:lastRenderedPageBreak/>
              <w:t>26</w:t>
            </w:r>
          </w:p>
        </w:tc>
        <w:tc>
          <w:tcPr>
            <w:tcW w:w="6234"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30CAA65B" w14:textId="54E68EA4" w:rsidR="002C1BA7" w:rsidRPr="00A31D4A" w:rsidRDefault="00B33240" w:rsidP="00FB1AE6">
            <w:pPr>
              <w:pStyle w:val="Tabletext"/>
              <w:rPr>
                <w:rFonts w:eastAsia="Times New Roman" w:cs="Times New Roman"/>
                <w:b/>
                <w:bCs/>
                <w:lang w:eastAsia="zh-CN"/>
              </w:rPr>
            </w:pPr>
            <w:r w:rsidRPr="00A31D4A">
              <w:rPr>
                <w:rFonts w:hint="eastAsia"/>
                <w:b/>
                <w:bCs/>
                <w:spacing w:val="-1"/>
                <w:lang w:eastAsia="zh-CN"/>
              </w:rPr>
              <w:t>第</w:t>
            </w:r>
            <w:r w:rsidRPr="00A31D4A">
              <w:rPr>
                <w:rFonts w:eastAsiaTheme="minorEastAsia" w:hint="eastAsia"/>
                <w:b/>
                <w:bCs/>
                <w:spacing w:val="-1"/>
                <w:lang w:eastAsia="zh-CN"/>
              </w:rPr>
              <w:t>74</w:t>
            </w:r>
            <w:r w:rsidRPr="00A31D4A">
              <w:rPr>
                <w:rFonts w:hint="eastAsia"/>
                <w:b/>
                <w:bCs/>
                <w:spacing w:val="-1"/>
                <w:lang w:eastAsia="zh-CN"/>
              </w:rPr>
              <w:t>号决议的修改</w:t>
            </w:r>
          </w:p>
          <w:p w14:paraId="695CB0E6" w14:textId="1A1E9293" w:rsidR="002C1BA7" w:rsidRPr="00A31D4A" w:rsidRDefault="00DB0982" w:rsidP="00FB1AE6">
            <w:pPr>
              <w:pStyle w:val="Tabletext"/>
              <w:rPr>
                <w:rFonts w:eastAsia="Times New Roman" w:cs="Times New Roman"/>
                <w:lang w:eastAsia="zh-CN"/>
              </w:rPr>
            </w:pPr>
            <w:r w:rsidRPr="00A31D4A">
              <w:rPr>
                <w:rFonts w:asciiTheme="minorEastAsia" w:eastAsiaTheme="minorEastAsia" w:hAnsiTheme="minorEastAsia" w:hint="eastAsia"/>
                <w:color w:val="000000"/>
                <w:lang w:eastAsia="zh-CN"/>
              </w:rPr>
              <w:t>“</w:t>
            </w:r>
            <w:r w:rsidR="00F12039" w:rsidRPr="00A31D4A">
              <w:rPr>
                <w:rFonts w:asciiTheme="minorEastAsia" w:eastAsiaTheme="minorEastAsia" w:hAnsiTheme="minorEastAsia" w:hint="eastAsia"/>
                <w:color w:val="000000"/>
                <w:lang w:eastAsia="zh-CN"/>
              </w:rPr>
              <w:t>加强发展中国家部门成员参加国际电联电信标准化部门的工作</w:t>
            </w:r>
            <w:r w:rsidRPr="00A31D4A">
              <w:rPr>
                <w:rFonts w:asciiTheme="minorEastAsia" w:eastAsiaTheme="minorEastAsia" w:hAnsiTheme="minorEastAsia" w:hint="eastAsia"/>
                <w:color w:val="000000"/>
                <w:lang w:eastAsia="zh-CN"/>
              </w:rPr>
              <w:t>”</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23FB4F1C" w14:textId="77777777" w:rsidR="002C1BA7" w:rsidRPr="00A31D4A" w:rsidRDefault="002C1BA7" w:rsidP="00FB1AE6">
            <w:pPr>
              <w:pStyle w:val="Tabletext"/>
              <w:rPr>
                <w:lang w:val="fr-CH"/>
              </w:rPr>
            </w:pPr>
            <w:r w:rsidRPr="00A31D4A">
              <w:rPr>
                <w:lang w:val="fr-CH"/>
              </w:rPr>
              <w:t xml:space="preserve">Alexey </w:t>
            </w:r>
            <w:proofErr w:type="spellStart"/>
            <w:r w:rsidRPr="00A31D4A">
              <w:rPr>
                <w:lang w:val="fr-CH"/>
              </w:rPr>
              <w:t>Borodin</w:t>
            </w:r>
            <w:proofErr w:type="spellEnd"/>
            <w:r w:rsidRPr="00A31D4A">
              <w:rPr>
                <w:lang w:val="fr-CH"/>
              </w:rPr>
              <w:br/>
            </w:r>
            <w:hyperlink r:id="rId61" w:anchor="compose?to=%22%D0%90%D0%BB%D0%B5%D0%BA%D1%81%D0%B5%D0%B9%20%D0%91%D0%BE%D1%80%D0%BE%D0%B4%D0%B8%D0%BD%22%20%3Caborodin%40rcc.org.ru%3E" w:history="1">
              <w:r w:rsidRPr="00A31D4A">
                <w:rPr>
                  <w:rStyle w:val="Hyperlink"/>
                  <w:rFonts w:cs="Times New Roman"/>
                  <w:color w:val="0070C0"/>
                  <w:shd w:val="clear" w:color="auto" w:fill="FFFFFF"/>
                  <w:lang w:val="fr-CH"/>
                </w:rPr>
                <w:t>aborodin@rcc.org.ru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7B1699B1" w14:textId="77777777" w:rsidR="002C1BA7" w:rsidRPr="0008471C" w:rsidRDefault="002C1BA7" w:rsidP="00FB1AE6">
            <w:pPr>
              <w:pStyle w:val="Tabletext"/>
              <w:jc w:val="center"/>
            </w:pPr>
            <w:r w:rsidRPr="0008471C">
              <w:rPr>
                <w:rFonts w:ascii="MS Gothic" w:eastAsia="MS Gothic" w:hAnsi="MS Gothic" w:cs="MS Gothic"/>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2D13282B"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52F8BFAE" w14:textId="77777777" w:rsidR="002C1BA7" w:rsidRPr="0008471C" w:rsidRDefault="002C1BA7" w:rsidP="00FB1AE6">
            <w:pPr>
              <w:pStyle w:val="Tabletext"/>
              <w:jc w:val="center"/>
            </w:pPr>
            <w:r w:rsidRPr="0008471C">
              <w:rPr>
                <w:rFonts w:ascii="MS Gothic" w:eastAsia="MS Gothic" w:hAnsi="MS Gothic" w:cs="MS Gothic"/>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2BDE49AF" w14:textId="77777777" w:rsidR="002C1BA7" w:rsidRPr="0008471C" w:rsidRDefault="002C1BA7" w:rsidP="00FB1AE6">
            <w:pPr>
              <w:pStyle w:val="Tabletext"/>
              <w:jc w:val="center"/>
            </w:pPr>
          </w:p>
        </w:tc>
        <w:tc>
          <w:tcPr>
            <w:tcW w:w="454" w:type="dxa"/>
            <w:tcBorders>
              <w:top w:val="single" w:sz="5" w:space="0" w:color="000000"/>
              <w:left w:val="single" w:sz="5" w:space="0" w:color="000000"/>
              <w:bottom w:val="single" w:sz="5" w:space="0" w:color="000000"/>
              <w:right w:val="single" w:sz="5" w:space="0" w:color="000000"/>
            </w:tcBorders>
            <w:vAlign w:val="center"/>
          </w:tcPr>
          <w:p w14:paraId="09BD7F64"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45CCD760"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5E6F529E"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6FC161F2"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68D765FD"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2A709C76" w14:textId="77777777" w:rsidR="002C1BA7" w:rsidRPr="0008471C" w:rsidRDefault="002C1BA7" w:rsidP="00FB1AE6">
            <w:pPr>
              <w:pStyle w:val="Tabletext"/>
              <w:jc w:val="center"/>
            </w:pPr>
            <w:r w:rsidRPr="0008471C">
              <w:rPr>
                <w:rFonts w:ascii="MS Gothic" w:eastAsia="MS Gothic" w:hAnsi="MS Gothic" w:cs="MS Gothic"/>
              </w:rPr>
              <w:t>✔</w:t>
            </w:r>
          </w:p>
        </w:tc>
      </w:tr>
      <w:tr w:rsidR="002C1BA7" w:rsidRPr="0008471C" w14:paraId="03DD6690" w14:textId="77777777" w:rsidTr="00FB1AE6">
        <w:trPr>
          <w:cantSplit/>
        </w:trPr>
        <w:tc>
          <w:tcPr>
            <w:tcW w:w="737" w:type="dxa"/>
            <w:tcBorders>
              <w:top w:val="single" w:sz="5" w:space="0" w:color="000000"/>
              <w:left w:val="single" w:sz="5" w:space="0" w:color="000000"/>
              <w:bottom w:val="single" w:sz="5" w:space="0" w:color="000000"/>
              <w:right w:val="single" w:sz="5" w:space="0" w:color="000000"/>
            </w:tcBorders>
            <w:vAlign w:val="center"/>
          </w:tcPr>
          <w:p w14:paraId="575931AD" w14:textId="77777777" w:rsidR="002C1BA7" w:rsidRPr="0008471C" w:rsidRDefault="002C1BA7" w:rsidP="00FB1AE6">
            <w:pPr>
              <w:pStyle w:val="Tabletext"/>
              <w:jc w:val="center"/>
              <w:rPr>
                <w:rFonts w:eastAsia="Times New Roman" w:cs="Times New Roman"/>
                <w:sz w:val="20"/>
                <w:szCs w:val="20"/>
              </w:rPr>
            </w:pPr>
            <w:r w:rsidRPr="0008471C">
              <w:rPr>
                <w:rFonts w:eastAsia="Times New Roman" w:cs="Times New Roman"/>
                <w:sz w:val="20"/>
                <w:szCs w:val="20"/>
              </w:rPr>
              <w:t>27</w:t>
            </w:r>
          </w:p>
        </w:tc>
        <w:tc>
          <w:tcPr>
            <w:tcW w:w="6234"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13D38ED2" w14:textId="0281E2CE" w:rsidR="002C1BA7" w:rsidRPr="00A31D4A" w:rsidRDefault="00B33240" w:rsidP="00FB1AE6">
            <w:pPr>
              <w:pStyle w:val="Tabletext"/>
              <w:rPr>
                <w:rFonts w:eastAsia="Times New Roman" w:cs="Times New Roman"/>
                <w:b/>
                <w:bCs/>
                <w:lang w:eastAsia="zh-CN"/>
              </w:rPr>
            </w:pPr>
            <w:r w:rsidRPr="00A31D4A">
              <w:rPr>
                <w:rFonts w:hint="eastAsia"/>
                <w:b/>
                <w:bCs/>
                <w:lang w:eastAsia="zh-CN"/>
              </w:rPr>
              <w:t>第</w:t>
            </w:r>
            <w:r w:rsidRPr="00A31D4A">
              <w:rPr>
                <w:rFonts w:eastAsiaTheme="minorEastAsia" w:hint="eastAsia"/>
                <w:b/>
                <w:bCs/>
                <w:lang w:eastAsia="zh-CN"/>
              </w:rPr>
              <w:t>93</w:t>
            </w:r>
            <w:r w:rsidRPr="00A31D4A">
              <w:rPr>
                <w:rFonts w:hint="eastAsia"/>
                <w:b/>
                <w:bCs/>
                <w:lang w:eastAsia="zh-CN"/>
              </w:rPr>
              <w:t>号决议的修改</w:t>
            </w:r>
          </w:p>
          <w:p w14:paraId="361AC104" w14:textId="49F94AB9" w:rsidR="002C1BA7" w:rsidRPr="00A31D4A" w:rsidRDefault="00DB0982" w:rsidP="00FB1AE6">
            <w:pPr>
              <w:pStyle w:val="Tabletext"/>
              <w:rPr>
                <w:rFonts w:eastAsia="Times New Roman" w:cs="Times New Roman"/>
                <w:lang w:eastAsia="zh-CN"/>
              </w:rPr>
            </w:pPr>
            <w:r w:rsidRPr="00A31D4A">
              <w:rPr>
                <w:rFonts w:asciiTheme="minorEastAsia" w:eastAsiaTheme="minorEastAsia" w:hAnsiTheme="minorEastAsia" w:hint="eastAsia"/>
                <w:color w:val="000000"/>
                <w:lang w:eastAsia="zh-CN"/>
              </w:rPr>
              <w:t>“</w:t>
            </w:r>
            <w:r w:rsidR="00BF2492" w:rsidRPr="00A31D4A">
              <w:rPr>
                <w:rFonts w:eastAsiaTheme="minorEastAsia" w:cs="Times New Roman"/>
                <w:color w:val="000000"/>
                <w:lang w:eastAsia="zh-CN"/>
              </w:rPr>
              <w:t>4G</w:t>
            </w:r>
            <w:r w:rsidR="00BF2492" w:rsidRPr="00A31D4A">
              <w:rPr>
                <w:rFonts w:eastAsiaTheme="minorEastAsia" w:cs="Times New Roman"/>
                <w:color w:val="000000"/>
                <w:lang w:eastAsia="zh-CN"/>
              </w:rPr>
              <w:t>、</w:t>
            </w:r>
            <w:r w:rsidR="00BF2492" w:rsidRPr="00A31D4A">
              <w:rPr>
                <w:rFonts w:eastAsiaTheme="minorEastAsia" w:cs="Times New Roman"/>
                <w:color w:val="000000"/>
                <w:lang w:eastAsia="zh-CN"/>
              </w:rPr>
              <w:t>IMT-2020</w:t>
            </w:r>
            <w:r w:rsidR="00BF2492" w:rsidRPr="00A31D4A">
              <w:rPr>
                <w:rFonts w:asciiTheme="minorEastAsia" w:eastAsiaTheme="minorEastAsia" w:hAnsiTheme="minorEastAsia" w:hint="eastAsia"/>
                <w:color w:val="000000"/>
                <w:lang w:eastAsia="zh-CN"/>
              </w:rPr>
              <w:t>及之后网络的互联互通</w:t>
            </w:r>
            <w:r w:rsidRPr="00A31D4A">
              <w:rPr>
                <w:rFonts w:asciiTheme="minorEastAsia" w:eastAsiaTheme="minorEastAsia" w:hAnsiTheme="minorEastAsia" w:hint="eastAsia"/>
                <w:color w:val="000000"/>
                <w:lang w:eastAsia="zh-CN"/>
              </w:rPr>
              <w:t>”</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3B6B8F2B" w14:textId="77777777" w:rsidR="002C1BA7" w:rsidRPr="00A31D4A" w:rsidRDefault="002C1BA7" w:rsidP="00FB1AE6">
            <w:pPr>
              <w:pStyle w:val="Tabletext"/>
              <w:rPr>
                <w:lang w:val="fr-CH"/>
              </w:rPr>
            </w:pPr>
            <w:r w:rsidRPr="00A31D4A">
              <w:rPr>
                <w:lang w:val="fr-CH"/>
              </w:rPr>
              <w:t xml:space="preserve">Alexey </w:t>
            </w:r>
            <w:proofErr w:type="spellStart"/>
            <w:r w:rsidRPr="00A31D4A">
              <w:rPr>
                <w:lang w:val="fr-CH"/>
              </w:rPr>
              <w:t>Borodin</w:t>
            </w:r>
            <w:proofErr w:type="spellEnd"/>
            <w:r w:rsidRPr="00A31D4A">
              <w:rPr>
                <w:lang w:val="fr-CH"/>
              </w:rPr>
              <w:br/>
            </w:r>
            <w:hyperlink r:id="rId62" w:anchor="compose?to=%22%D0%90%D0%BB%D0%B5%D0%BA%D1%81%D0%B5%D0%B9%20%D0%91%D0%BE%D1%80%D0%BE%D0%B4%D0%B8%D0%BD%22%20%3Caborodin%40rcc.org.ru%3E" w:history="1">
              <w:r w:rsidRPr="00A31D4A">
                <w:rPr>
                  <w:rStyle w:val="Hyperlink"/>
                  <w:rFonts w:cs="Times New Roman"/>
                  <w:color w:val="0070C0"/>
                  <w:shd w:val="clear" w:color="auto" w:fill="FFFFFF"/>
                  <w:lang w:val="fr-CH"/>
                </w:rPr>
                <w:t>aborodin@rcc.org.ru</w:t>
              </w:r>
            </w:hyperlink>
          </w:p>
          <w:p w14:paraId="286040DC" w14:textId="77777777" w:rsidR="002C1BA7" w:rsidRPr="00A31D4A" w:rsidRDefault="002C1BA7" w:rsidP="00FB1AE6">
            <w:pPr>
              <w:pStyle w:val="Tabletext"/>
            </w:pPr>
            <w:r w:rsidRPr="00A31D4A">
              <w:t xml:space="preserve">Evgeny </w:t>
            </w:r>
            <w:proofErr w:type="spellStart"/>
            <w:r w:rsidRPr="00A31D4A">
              <w:t>Tonkikh</w:t>
            </w:r>
            <w:proofErr w:type="spellEnd"/>
            <w:r w:rsidRPr="00A31D4A">
              <w:br/>
            </w:r>
            <w:hyperlink r:id="rId63" w:anchor="compose?to=%3Ctonkihev%40niir.ru%3E" w:history="1">
              <w:r w:rsidRPr="00A31D4A">
                <w:rPr>
                  <w:rStyle w:val="Hyperlink"/>
                  <w:rFonts w:cs="Times New Roman"/>
                  <w:color w:val="0070C0"/>
                  <w:shd w:val="clear" w:color="auto" w:fill="FFFFFF"/>
                </w:rPr>
                <w:t>tonkihev@niir.ru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0FA50267" w14:textId="77777777" w:rsidR="002C1BA7" w:rsidRPr="0008471C" w:rsidRDefault="002C1BA7" w:rsidP="00FB1AE6">
            <w:pPr>
              <w:pStyle w:val="Tabletext"/>
              <w:jc w:val="center"/>
            </w:pPr>
            <w:r w:rsidRPr="0008471C">
              <w:rPr>
                <w:rFonts w:ascii="MS Gothic" w:eastAsia="MS Gothic" w:hAnsi="MS Gothic" w:cs="MS Gothic"/>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4859F206" w14:textId="77777777" w:rsidR="002C1BA7" w:rsidRPr="0008471C" w:rsidRDefault="002C1BA7" w:rsidP="00FB1AE6">
            <w:pPr>
              <w:pStyle w:val="Tabletext"/>
              <w:jc w:val="center"/>
            </w:pPr>
          </w:p>
        </w:tc>
        <w:tc>
          <w:tcPr>
            <w:tcW w:w="454" w:type="dxa"/>
            <w:tcBorders>
              <w:top w:val="single" w:sz="5" w:space="0" w:color="000000"/>
              <w:left w:val="single" w:sz="5" w:space="0" w:color="000000"/>
              <w:bottom w:val="single" w:sz="5" w:space="0" w:color="000000"/>
              <w:right w:val="single" w:sz="5" w:space="0" w:color="000000"/>
            </w:tcBorders>
            <w:vAlign w:val="center"/>
          </w:tcPr>
          <w:p w14:paraId="3DA6AA65" w14:textId="77777777" w:rsidR="002C1BA7" w:rsidRPr="0008471C" w:rsidRDefault="002C1BA7" w:rsidP="00FB1AE6">
            <w:pPr>
              <w:pStyle w:val="Tabletext"/>
              <w:jc w:val="center"/>
            </w:pPr>
            <w:r w:rsidRPr="0008471C">
              <w:rPr>
                <w:rFonts w:ascii="MS Gothic" w:eastAsia="MS Gothic" w:hAnsi="MS Gothic" w:cs="MS Gothic"/>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3DE3B2D8" w14:textId="77777777" w:rsidR="002C1BA7" w:rsidRPr="0008471C" w:rsidRDefault="002C1BA7" w:rsidP="00FB1AE6">
            <w:pPr>
              <w:pStyle w:val="Tabletext"/>
              <w:jc w:val="center"/>
            </w:pPr>
          </w:p>
        </w:tc>
        <w:tc>
          <w:tcPr>
            <w:tcW w:w="454" w:type="dxa"/>
            <w:tcBorders>
              <w:top w:val="single" w:sz="5" w:space="0" w:color="000000"/>
              <w:left w:val="single" w:sz="5" w:space="0" w:color="000000"/>
              <w:bottom w:val="single" w:sz="5" w:space="0" w:color="000000"/>
              <w:right w:val="single" w:sz="5" w:space="0" w:color="000000"/>
            </w:tcBorders>
            <w:vAlign w:val="center"/>
          </w:tcPr>
          <w:p w14:paraId="6350CD40"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2DDF06B7"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601154A0"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13E8562B"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533E7381"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1DE20B6F" w14:textId="77777777" w:rsidR="002C1BA7" w:rsidRPr="0008471C" w:rsidRDefault="002C1BA7" w:rsidP="00FB1AE6">
            <w:pPr>
              <w:pStyle w:val="Tabletext"/>
              <w:jc w:val="center"/>
            </w:pPr>
            <w:r w:rsidRPr="0008471C">
              <w:rPr>
                <w:rFonts w:ascii="MS Gothic" w:eastAsia="MS Gothic" w:hAnsi="MS Gothic" w:cs="MS Gothic"/>
              </w:rPr>
              <w:t>✔</w:t>
            </w:r>
          </w:p>
        </w:tc>
      </w:tr>
      <w:tr w:rsidR="002C1BA7" w:rsidRPr="0008471C" w14:paraId="514DF31D" w14:textId="77777777" w:rsidTr="00FB1AE6">
        <w:trPr>
          <w:cantSplit/>
        </w:trPr>
        <w:tc>
          <w:tcPr>
            <w:tcW w:w="737" w:type="dxa"/>
            <w:tcBorders>
              <w:top w:val="single" w:sz="5" w:space="0" w:color="000000"/>
              <w:left w:val="single" w:sz="5" w:space="0" w:color="000000"/>
              <w:bottom w:val="single" w:sz="5" w:space="0" w:color="000000"/>
              <w:right w:val="single" w:sz="5" w:space="0" w:color="000000"/>
            </w:tcBorders>
            <w:vAlign w:val="center"/>
          </w:tcPr>
          <w:p w14:paraId="5FB44F7E" w14:textId="77777777" w:rsidR="002C1BA7" w:rsidRPr="0008471C" w:rsidRDefault="002C1BA7" w:rsidP="00FB1AE6">
            <w:pPr>
              <w:pStyle w:val="Tabletext"/>
              <w:jc w:val="center"/>
              <w:rPr>
                <w:rFonts w:eastAsia="Times New Roman" w:cs="Times New Roman"/>
                <w:sz w:val="20"/>
                <w:szCs w:val="20"/>
              </w:rPr>
            </w:pPr>
            <w:r w:rsidRPr="0008471C">
              <w:rPr>
                <w:rFonts w:eastAsia="Times New Roman" w:cs="Times New Roman"/>
                <w:sz w:val="20"/>
                <w:szCs w:val="20"/>
              </w:rPr>
              <w:t>28</w:t>
            </w:r>
          </w:p>
        </w:tc>
        <w:tc>
          <w:tcPr>
            <w:tcW w:w="6234"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235A82EC" w14:textId="7111E7E1" w:rsidR="002C1BA7" w:rsidRPr="00A31D4A" w:rsidRDefault="00B33240" w:rsidP="00FB1AE6">
            <w:pPr>
              <w:pStyle w:val="Tabletext"/>
              <w:rPr>
                <w:rFonts w:eastAsia="Times New Roman" w:cs="Times New Roman"/>
                <w:b/>
                <w:bCs/>
                <w:lang w:eastAsia="zh-CN"/>
              </w:rPr>
            </w:pPr>
            <w:r w:rsidRPr="00A31D4A">
              <w:rPr>
                <w:rFonts w:hint="eastAsia"/>
                <w:b/>
                <w:bCs/>
                <w:lang w:eastAsia="zh-CN"/>
              </w:rPr>
              <w:t>第</w:t>
            </w:r>
            <w:r w:rsidRPr="00A31D4A">
              <w:rPr>
                <w:rFonts w:eastAsiaTheme="minorEastAsia" w:hint="eastAsia"/>
                <w:b/>
                <w:bCs/>
                <w:lang w:eastAsia="zh-CN"/>
              </w:rPr>
              <w:t>98</w:t>
            </w:r>
            <w:r w:rsidRPr="00A31D4A">
              <w:rPr>
                <w:rFonts w:hint="eastAsia"/>
                <w:b/>
                <w:bCs/>
                <w:lang w:eastAsia="zh-CN"/>
              </w:rPr>
              <w:t>号决议的修改</w:t>
            </w:r>
          </w:p>
          <w:p w14:paraId="625D4BA8" w14:textId="2E028989" w:rsidR="002C1BA7" w:rsidRPr="00A31D4A" w:rsidRDefault="00DB0982" w:rsidP="00FB1AE6">
            <w:pPr>
              <w:pStyle w:val="Tabletext"/>
              <w:rPr>
                <w:rFonts w:eastAsia="Times New Roman" w:cs="Times New Roman"/>
                <w:lang w:eastAsia="zh-CN"/>
              </w:rPr>
            </w:pPr>
            <w:r w:rsidRPr="00A31D4A">
              <w:rPr>
                <w:rFonts w:asciiTheme="minorEastAsia" w:eastAsiaTheme="minorEastAsia" w:hAnsiTheme="minorEastAsia" w:hint="eastAsia"/>
                <w:color w:val="000000"/>
                <w:lang w:eastAsia="zh-CN"/>
              </w:rPr>
              <w:t>“</w:t>
            </w:r>
            <w:r w:rsidR="00BF2492" w:rsidRPr="00A31D4A">
              <w:rPr>
                <w:rFonts w:asciiTheme="minorEastAsia" w:eastAsiaTheme="minorEastAsia" w:hAnsiTheme="minorEastAsia" w:hint="eastAsia"/>
                <w:color w:val="000000"/>
                <w:lang w:eastAsia="zh-CN"/>
              </w:rPr>
              <w:t>为促进全球发展加强关于物联网和智慧城市及社区的标准化活动</w:t>
            </w:r>
            <w:r w:rsidRPr="00A31D4A">
              <w:rPr>
                <w:rFonts w:asciiTheme="minorEastAsia" w:eastAsiaTheme="minorEastAsia" w:hAnsiTheme="minorEastAsia" w:hint="eastAsia"/>
                <w:color w:val="000000"/>
                <w:lang w:eastAsia="zh-CN"/>
              </w:rPr>
              <w:t>”</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302C6784" w14:textId="77777777" w:rsidR="002C1BA7" w:rsidRPr="00A31D4A" w:rsidRDefault="002C1BA7" w:rsidP="00FB1AE6">
            <w:pPr>
              <w:pStyle w:val="Tabletext"/>
              <w:rPr>
                <w:lang w:val="fr-CH"/>
              </w:rPr>
            </w:pPr>
            <w:r w:rsidRPr="00A31D4A">
              <w:rPr>
                <w:lang w:val="fr-CH"/>
              </w:rPr>
              <w:t xml:space="preserve">Alexey </w:t>
            </w:r>
            <w:proofErr w:type="spellStart"/>
            <w:r w:rsidRPr="00A31D4A">
              <w:rPr>
                <w:lang w:val="fr-CH"/>
              </w:rPr>
              <w:t>Borodin</w:t>
            </w:r>
            <w:proofErr w:type="spellEnd"/>
            <w:r w:rsidRPr="00A31D4A">
              <w:rPr>
                <w:lang w:val="fr-CH"/>
              </w:rPr>
              <w:br/>
            </w:r>
            <w:hyperlink r:id="rId64" w:anchor="compose?to=%22%D0%90%D0%BB%D0%B5%D0%BA%D1%81%D0%B5%D0%B9%20%D0%91%D0%BE%D1%80%D0%BE%D0%B4%D0%B8%D0%BD%22%20%3Caborodin%40rcc.org.ru%3E" w:history="1">
              <w:r w:rsidRPr="00A31D4A">
                <w:rPr>
                  <w:rStyle w:val="Hyperlink"/>
                  <w:rFonts w:cs="Times New Roman"/>
                  <w:color w:val="0070C0"/>
                  <w:shd w:val="clear" w:color="auto" w:fill="FFFFFF"/>
                  <w:lang w:val="fr-CH"/>
                </w:rPr>
                <w:t>aborodin@rcc.org.ru</w:t>
              </w:r>
            </w:hyperlink>
          </w:p>
          <w:p w14:paraId="328BF39E" w14:textId="77777777" w:rsidR="002C1BA7" w:rsidRPr="00A31D4A" w:rsidRDefault="002C1BA7" w:rsidP="00FB1AE6">
            <w:pPr>
              <w:pStyle w:val="Tabletext"/>
            </w:pPr>
            <w:r w:rsidRPr="00A31D4A">
              <w:t xml:space="preserve">Evgeny </w:t>
            </w:r>
            <w:proofErr w:type="spellStart"/>
            <w:r w:rsidRPr="00A31D4A">
              <w:t>Tonkikh</w:t>
            </w:r>
            <w:proofErr w:type="spellEnd"/>
            <w:r w:rsidRPr="00A31D4A">
              <w:br/>
            </w:r>
            <w:hyperlink r:id="rId65" w:anchor="compose?to=%3Ctonkihev%40niir.ru%3E" w:history="1">
              <w:r w:rsidRPr="00A31D4A">
                <w:rPr>
                  <w:rStyle w:val="Hyperlink"/>
                  <w:rFonts w:cs="Times New Roman"/>
                  <w:color w:val="0070C0"/>
                  <w:shd w:val="clear" w:color="auto" w:fill="FFFFFF"/>
                </w:rPr>
                <w:t>tonkihev@niir.ru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3E0DC4DF"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31467C00"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780FCF6F" w14:textId="77777777" w:rsidR="002C1BA7" w:rsidRPr="0008471C" w:rsidRDefault="002C1BA7" w:rsidP="00FB1AE6">
            <w:pPr>
              <w:pStyle w:val="Tabletext"/>
              <w:jc w:val="center"/>
            </w:pPr>
            <w:r w:rsidRPr="0008471C">
              <w:rPr>
                <w:rFonts w:ascii="MS Gothic" w:eastAsia="MS Gothic" w:hAnsi="MS Gothic" w:cs="MS Gothic"/>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1195C173" w14:textId="77777777" w:rsidR="002C1BA7" w:rsidRPr="0008471C" w:rsidRDefault="002C1BA7" w:rsidP="00FB1AE6">
            <w:pPr>
              <w:pStyle w:val="Tabletext"/>
              <w:jc w:val="center"/>
            </w:pPr>
          </w:p>
        </w:tc>
        <w:tc>
          <w:tcPr>
            <w:tcW w:w="454" w:type="dxa"/>
            <w:tcBorders>
              <w:top w:val="single" w:sz="5" w:space="0" w:color="000000"/>
              <w:left w:val="single" w:sz="5" w:space="0" w:color="000000"/>
              <w:bottom w:val="single" w:sz="5" w:space="0" w:color="000000"/>
              <w:right w:val="single" w:sz="5" w:space="0" w:color="000000"/>
            </w:tcBorders>
            <w:vAlign w:val="center"/>
          </w:tcPr>
          <w:p w14:paraId="392B1073"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4422E40B"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099352CA"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73DBCC39"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5236936D"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12C2AC05" w14:textId="77777777" w:rsidR="002C1BA7" w:rsidRPr="0008471C" w:rsidRDefault="002C1BA7" w:rsidP="00FB1AE6">
            <w:pPr>
              <w:pStyle w:val="Tabletext"/>
              <w:jc w:val="center"/>
            </w:pPr>
            <w:r w:rsidRPr="0008471C">
              <w:rPr>
                <w:rFonts w:ascii="MS Gothic" w:eastAsia="MS Gothic" w:hAnsi="MS Gothic" w:cs="MS Gothic"/>
              </w:rPr>
              <w:t>✔</w:t>
            </w:r>
          </w:p>
        </w:tc>
      </w:tr>
      <w:tr w:rsidR="002C1BA7" w:rsidRPr="0008471C" w14:paraId="11F12833" w14:textId="77777777" w:rsidTr="00FB1AE6">
        <w:trPr>
          <w:cantSplit/>
        </w:trPr>
        <w:tc>
          <w:tcPr>
            <w:tcW w:w="737" w:type="dxa"/>
            <w:tcBorders>
              <w:top w:val="single" w:sz="5" w:space="0" w:color="000000"/>
              <w:left w:val="single" w:sz="5" w:space="0" w:color="000000"/>
              <w:bottom w:val="single" w:sz="5" w:space="0" w:color="000000"/>
              <w:right w:val="single" w:sz="5" w:space="0" w:color="000000"/>
            </w:tcBorders>
            <w:vAlign w:val="center"/>
          </w:tcPr>
          <w:p w14:paraId="36747B53" w14:textId="77777777" w:rsidR="002C1BA7" w:rsidRPr="0008471C" w:rsidRDefault="002C1BA7" w:rsidP="00FB1AE6">
            <w:pPr>
              <w:pStyle w:val="Tabletext"/>
              <w:jc w:val="center"/>
              <w:rPr>
                <w:rFonts w:eastAsia="Times New Roman" w:cs="Times New Roman"/>
                <w:sz w:val="20"/>
                <w:szCs w:val="20"/>
              </w:rPr>
            </w:pPr>
            <w:r w:rsidRPr="0008471C">
              <w:rPr>
                <w:rFonts w:eastAsia="Times New Roman" w:cs="Times New Roman"/>
                <w:sz w:val="20"/>
                <w:szCs w:val="20"/>
              </w:rPr>
              <w:t>29</w:t>
            </w:r>
          </w:p>
        </w:tc>
        <w:tc>
          <w:tcPr>
            <w:tcW w:w="6234"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2DABE630" w14:textId="7526FCB3" w:rsidR="002C1BA7" w:rsidRPr="00A31D4A" w:rsidRDefault="00B33240" w:rsidP="00FB1AE6">
            <w:pPr>
              <w:pStyle w:val="Tabletext"/>
              <w:rPr>
                <w:b/>
                <w:bCs/>
                <w:lang w:eastAsia="zh-CN"/>
              </w:rPr>
            </w:pPr>
            <w:r w:rsidRPr="00A31D4A">
              <w:rPr>
                <w:rFonts w:hint="eastAsia"/>
                <w:b/>
                <w:bCs/>
                <w:lang w:eastAsia="zh-CN"/>
              </w:rPr>
              <w:t>第</w:t>
            </w:r>
            <w:r w:rsidRPr="00A31D4A">
              <w:rPr>
                <w:rFonts w:eastAsiaTheme="minorEastAsia" w:hint="eastAsia"/>
                <w:b/>
                <w:bCs/>
                <w:lang w:eastAsia="zh-CN"/>
              </w:rPr>
              <w:t>54</w:t>
            </w:r>
            <w:r w:rsidRPr="00A31D4A">
              <w:rPr>
                <w:rFonts w:hint="eastAsia"/>
                <w:b/>
                <w:bCs/>
                <w:lang w:eastAsia="zh-CN"/>
              </w:rPr>
              <w:t>号决议的修改</w:t>
            </w:r>
          </w:p>
          <w:p w14:paraId="36AA7A68" w14:textId="36C06A48" w:rsidR="002C1BA7" w:rsidRPr="00A31D4A" w:rsidRDefault="00DB0982" w:rsidP="00FB1AE6">
            <w:pPr>
              <w:pStyle w:val="Tabletext"/>
              <w:rPr>
                <w:rFonts w:eastAsia="Times New Roman" w:cs="Times New Roman"/>
                <w:lang w:eastAsia="zh-CN"/>
              </w:rPr>
            </w:pPr>
            <w:r w:rsidRPr="00A31D4A">
              <w:rPr>
                <w:rFonts w:asciiTheme="minorEastAsia" w:eastAsiaTheme="minorEastAsia" w:hAnsiTheme="minorEastAsia" w:hint="eastAsia"/>
                <w:color w:val="000000"/>
                <w:lang w:eastAsia="zh-CN"/>
              </w:rPr>
              <w:t>“</w:t>
            </w:r>
            <w:r w:rsidR="00194B1C" w:rsidRPr="00A31D4A">
              <w:rPr>
                <w:rFonts w:asciiTheme="minorEastAsia" w:eastAsiaTheme="minorEastAsia" w:hAnsiTheme="minorEastAsia" w:hint="eastAsia"/>
                <w:color w:val="000000"/>
                <w:lang w:eastAsia="zh-CN"/>
              </w:rPr>
              <w:t>国际电联电信标准化部门各研究组的区域组</w:t>
            </w:r>
            <w:r w:rsidRPr="00A31D4A">
              <w:rPr>
                <w:rFonts w:asciiTheme="minorEastAsia" w:eastAsiaTheme="minorEastAsia" w:hAnsiTheme="minorEastAsia" w:hint="eastAsia"/>
                <w:color w:val="000000"/>
                <w:lang w:eastAsia="zh-CN"/>
              </w:rPr>
              <w:t>”</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4526BFBF" w14:textId="77777777" w:rsidR="002C1BA7" w:rsidRPr="00A31D4A" w:rsidRDefault="002C1BA7" w:rsidP="00FB1AE6">
            <w:pPr>
              <w:pStyle w:val="Tabletext"/>
              <w:rPr>
                <w:rFonts w:cs="Times New Roman"/>
                <w:lang w:val="fr-CH"/>
              </w:rPr>
            </w:pPr>
            <w:r w:rsidRPr="00A31D4A">
              <w:rPr>
                <w:lang w:val="fr-CH"/>
              </w:rPr>
              <w:t xml:space="preserve">Alexey </w:t>
            </w:r>
            <w:proofErr w:type="spellStart"/>
            <w:r w:rsidRPr="00A31D4A">
              <w:rPr>
                <w:lang w:val="fr-CH"/>
              </w:rPr>
              <w:t>Borodin</w:t>
            </w:r>
            <w:proofErr w:type="spellEnd"/>
            <w:r w:rsidRPr="00A31D4A">
              <w:rPr>
                <w:lang w:val="fr-CH"/>
              </w:rPr>
              <w:br/>
            </w:r>
            <w:hyperlink r:id="rId66" w:anchor="compose?to=%22%D0%90%D0%BB%D0%B5%D0%BA%D1%81%D0%B5%D0%B9%20%D0%91%D0%BE%D1%80%D0%BE%D0%B4%D0%B8%D0%BD%22%20%3Caborodin%40rcc.org.ru%3E" w:history="1">
              <w:r w:rsidRPr="00A31D4A">
                <w:rPr>
                  <w:rStyle w:val="Hyperlink"/>
                  <w:rFonts w:cs="Times New Roman"/>
                  <w:color w:val="0070C0"/>
                  <w:shd w:val="clear" w:color="auto" w:fill="FFFFFF"/>
                  <w:lang w:val="fr-CH"/>
                </w:rPr>
                <w:t>aborodin@rcc.org.ru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7A96E5AA" w14:textId="77777777" w:rsidR="002C1BA7" w:rsidRPr="00525B3F" w:rsidRDefault="002C1BA7" w:rsidP="00FB1AE6">
            <w:pPr>
              <w:pStyle w:val="Tabletext"/>
              <w:jc w:val="center"/>
              <w:rPr>
                <w:lang w:val="fr-CH"/>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09F59E73"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2ECC66A3" w14:textId="77777777" w:rsidR="002C1BA7" w:rsidRPr="0008471C" w:rsidRDefault="002C1BA7" w:rsidP="00FB1AE6">
            <w:pPr>
              <w:pStyle w:val="Tabletext"/>
              <w:jc w:val="center"/>
            </w:pPr>
            <w:r w:rsidRPr="0008471C">
              <w:rPr>
                <w:rFonts w:ascii="MS Gothic" w:eastAsia="MS Gothic" w:hAnsi="MS Gothic" w:cs="MS Gothic"/>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728A5247" w14:textId="77777777" w:rsidR="002C1BA7" w:rsidRPr="0008471C" w:rsidRDefault="002C1BA7" w:rsidP="00FB1AE6">
            <w:pPr>
              <w:pStyle w:val="Tabletext"/>
              <w:jc w:val="center"/>
            </w:pPr>
          </w:p>
        </w:tc>
        <w:tc>
          <w:tcPr>
            <w:tcW w:w="454" w:type="dxa"/>
            <w:tcBorders>
              <w:top w:val="single" w:sz="5" w:space="0" w:color="000000"/>
              <w:left w:val="single" w:sz="5" w:space="0" w:color="000000"/>
              <w:bottom w:val="single" w:sz="5" w:space="0" w:color="000000"/>
              <w:right w:val="single" w:sz="5" w:space="0" w:color="000000"/>
            </w:tcBorders>
            <w:vAlign w:val="center"/>
          </w:tcPr>
          <w:p w14:paraId="3F83708B"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30815CFD"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6DD91D3D"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3D43AA5E"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67EB9FB4"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555AA823" w14:textId="77777777" w:rsidR="002C1BA7" w:rsidRPr="0008471C" w:rsidRDefault="002C1BA7" w:rsidP="00FB1AE6">
            <w:pPr>
              <w:pStyle w:val="Tabletext"/>
              <w:jc w:val="center"/>
            </w:pPr>
            <w:r w:rsidRPr="0008471C">
              <w:rPr>
                <w:rFonts w:ascii="MS Gothic" w:eastAsia="MS Gothic" w:hAnsi="MS Gothic" w:cs="MS Gothic"/>
              </w:rPr>
              <w:t>✔</w:t>
            </w:r>
          </w:p>
        </w:tc>
      </w:tr>
      <w:tr w:rsidR="002C1BA7" w:rsidRPr="0008471C" w14:paraId="74CCBCC5" w14:textId="77777777" w:rsidTr="00FB1AE6">
        <w:trPr>
          <w:cantSplit/>
        </w:trPr>
        <w:tc>
          <w:tcPr>
            <w:tcW w:w="737" w:type="dxa"/>
            <w:tcBorders>
              <w:top w:val="single" w:sz="5" w:space="0" w:color="000000"/>
              <w:left w:val="single" w:sz="5" w:space="0" w:color="000000"/>
              <w:bottom w:val="single" w:sz="5" w:space="0" w:color="000000"/>
              <w:right w:val="single" w:sz="5" w:space="0" w:color="000000"/>
            </w:tcBorders>
            <w:vAlign w:val="center"/>
          </w:tcPr>
          <w:p w14:paraId="6B9FEC10" w14:textId="77777777" w:rsidR="002C1BA7" w:rsidRPr="0008471C" w:rsidRDefault="002C1BA7" w:rsidP="00FB1AE6">
            <w:pPr>
              <w:pStyle w:val="Tabletext"/>
              <w:jc w:val="center"/>
              <w:rPr>
                <w:rFonts w:eastAsia="Times New Roman" w:cs="Times New Roman"/>
                <w:sz w:val="20"/>
                <w:szCs w:val="20"/>
              </w:rPr>
            </w:pPr>
            <w:r w:rsidRPr="0008471C">
              <w:rPr>
                <w:rFonts w:eastAsia="Times New Roman" w:cs="Times New Roman"/>
                <w:sz w:val="20"/>
                <w:szCs w:val="20"/>
              </w:rPr>
              <w:t>30</w:t>
            </w:r>
          </w:p>
        </w:tc>
        <w:tc>
          <w:tcPr>
            <w:tcW w:w="6234"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71302336" w14:textId="710FBA2C" w:rsidR="002C1BA7" w:rsidRPr="00A31D4A" w:rsidRDefault="00B33240" w:rsidP="00FB1AE6">
            <w:pPr>
              <w:pStyle w:val="Tabletext"/>
              <w:rPr>
                <w:rFonts w:eastAsia="Times New Roman" w:cs="Times New Roman"/>
                <w:b/>
                <w:bCs/>
                <w:lang w:eastAsia="zh-CN"/>
              </w:rPr>
            </w:pPr>
            <w:r w:rsidRPr="00A31D4A">
              <w:rPr>
                <w:rFonts w:eastAsia="SimSun" w:cs="Times New Roman"/>
                <w:b/>
                <w:bCs/>
                <w:lang w:eastAsia="zh-CN"/>
              </w:rPr>
              <w:t>第</w:t>
            </w:r>
            <w:r w:rsidRPr="00A31D4A">
              <w:rPr>
                <w:rFonts w:eastAsia="SimSun" w:cs="Times New Roman"/>
                <w:b/>
                <w:bCs/>
                <w:lang w:eastAsia="zh-CN"/>
              </w:rPr>
              <w:t>1</w:t>
            </w:r>
            <w:r w:rsidRPr="00A31D4A">
              <w:rPr>
                <w:rFonts w:ascii="SimSun" w:eastAsia="SimSun" w:hAnsi="SimSun" w:cs="SimSun" w:hint="eastAsia"/>
                <w:b/>
                <w:bCs/>
                <w:lang w:eastAsia="zh-CN"/>
              </w:rPr>
              <w:t>号决议的修改</w:t>
            </w:r>
          </w:p>
          <w:p w14:paraId="5EC3C321" w14:textId="425103B9" w:rsidR="002C1BA7" w:rsidRPr="00A31D4A" w:rsidRDefault="00194B1C" w:rsidP="00FB1AE6">
            <w:pPr>
              <w:pStyle w:val="Tabletext"/>
              <w:rPr>
                <w:rFonts w:eastAsia="Times New Roman" w:cs="Times New Roman"/>
                <w:highlight w:val="yellow"/>
                <w:lang w:eastAsia="zh-CN"/>
              </w:rPr>
            </w:pPr>
            <w:r w:rsidRPr="00A31D4A">
              <w:rPr>
                <w:rFonts w:asciiTheme="minorEastAsia" w:eastAsiaTheme="minorEastAsia" w:hAnsiTheme="minorEastAsia" w:hint="eastAsia"/>
                <w:color w:val="000000"/>
                <w:lang w:eastAsia="zh-CN"/>
              </w:rPr>
              <w:t>“国际电联电信标准化部门的议事规则”</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1721B437" w14:textId="77777777" w:rsidR="002C1BA7" w:rsidRPr="00A31D4A" w:rsidRDefault="002C1BA7" w:rsidP="00FB1AE6">
            <w:pPr>
              <w:pStyle w:val="Tabletext"/>
              <w:rPr>
                <w:rFonts w:cs="Times New Roman"/>
                <w:lang w:val="fr-CH"/>
              </w:rPr>
            </w:pPr>
            <w:r w:rsidRPr="00A31D4A">
              <w:rPr>
                <w:lang w:val="fr-CH"/>
              </w:rPr>
              <w:t xml:space="preserve">Alexey </w:t>
            </w:r>
            <w:proofErr w:type="spellStart"/>
            <w:r w:rsidRPr="00A31D4A">
              <w:rPr>
                <w:lang w:val="fr-CH"/>
              </w:rPr>
              <w:t>Borodin</w:t>
            </w:r>
            <w:proofErr w:type="spellEnd"/>
            <w:r w:rsidRPr="00A31D4A">
              <w:rPr>
                <w:lang w:val="fr-CH"/>
              </w:rPr>
              <w:br/>
            </w:r>
            <w:hyperlink r:id="rId67" w:anchor="compose?to=%22%D0%90%D0%BB%D0%B5%D0%BA%D1%81%D0%B5%D0%B9%20%D0%91%D0%BE%D1%80%D0%BE%D0%B4%D0%B8%D0%BD%22%20%3Caborodin%40rcc.org.ru%3E" w:history="1">
              <w:r w:rsidRPr="00A31D4A">
                <w:rPr>
                  <w:rStyle w:val="Hyperlink"/>
                  <w:rFonts w:cs="Times New Roman"/>
                  <w:color w:val="0070C0"/>
                  <w:shd w:val="clear" w:color="auto" w:fill="FFFFFF"/>
                  <w:lang w:val="fr-CH"/>
                </w:rPr>
                <w:t>aborodin@rcc.org.ru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030B52B0" w14:textId="77777777" w:rsidR="002C1BA7" w:rsidRPr="00525B3F" w:rsidRDefault="002C1BA7" w:rsidP="00FB1AE6">
            <w:pPr>
              <w:pStyle w:val="Tabletext"/>
              <w:jc w:val="center"/>
              <w:rPr>
                <w:lang w:val="fr-CH"/>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646FDFF5" w14:textId="77777777" w:rsidR="002C1BA7" w:rsidRPr="00525B3F" w:rsidRDefault="002C1BA7" w:rsidP="00FB1AE6">
            <w:pPr>
              <w:pStyle w:val="Tabletext"/>
              <w:jc w:val="center"/>
              <w:rPr>
                <w:lang w:val="fr-CH"/>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32EFB8C9" w14:textId="77777777" w:rsidR="002C1BA7" w:rsidRPr="0008471C" w:rsidRDefault="002C1BA7" w:rsidP="00FB1AE6">
            <w:pPr>
              <w:pStyle w:val="Tabletext"/>
              <w:jc w:val="center"/>
            </w:pPr>
            <w:r w:rsidRPr="0008471C">
              <w:rPr>
                <w:rFonts w:ascii="MS Gothic" w:eastAsia="MS Gothic" w:hAnsi="MS Gothic" w:cs="MS Gothic"/>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3190CE63" w14:textId="77777777" w:rsidR="002C1BA7" w:rsidRPr="0008471C" w:rsidRDefault="002C1BA7" w:rsidP="00FB1AE6">
            <w:pPr>
              <w:pStyle w:val="Tabletext"/>
              <w:jc w:val="center"/>
            </w:pPr>
          </w:p>
        </w:tc>
        <w:tc>
          <w:tcPr>
            <w:tcW w:w="454" w:type="dxa"/>
            <w:tcBorders>
              <w:top w:val="single" w:sz="5" w:space="0" w:color="000000"/>
              <w:left w:val="single" w:sz="5" w:space="0" w:color="000000"/>
              <w:bottom w:val="single" w:sz="5" w:space="0" w:color="000000"/>
              <w:right w:val="single" w:sz="5" w:space="0" w:color="000000"/>
            </w:tcBorders>
            <w:vAlign w:val="center"/>
          </w:tcPr>
          <w:p w14:paraId="1B4A7DDD"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13CB4F38"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79AAD934"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2A5B9322"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162840EB"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214F2860" w14:textId="77777777" w:rsidR="002C1BA7" w:rsidRPr="0008471C" w:rsidRDefault="002C1BA7" w:rsidP="00FB1AE6">
            <w:pPr>
              <w:pStyle w:val="Tabletext"/>
              <w:jc w:val="center"/>
            </w:pPr>
            <w:r w:rsidRPr="0008471C">
              <w:rPr>
                <w:rFonts w:ascii="MS Gothic" w:eastAsia="MS Gothic" w:hAnsi="MS Gothic" w:cs="MS Gothic"/>
              </w:rPr>
              <w:t>✔</w:t>
            </w:r>
          </w:p>
        </w:tc>
      </w:tr>
      <w:tr w:rsidR="002C1BA7" w:rsidRPr="0008471C" w14:paraId="40676B58" w14:textId="77777777" w:rsidTr="00FB1AE6">
        <w:trPr>
          <w:cantSplit/>
        </w:trPr>
        <w:tc>
          <w:tcPr>
            <w:tcW w:w="737" w:type="dxa"/>
            <w:tcBorders>
              <w:top w:val="single" w:sz="5" w:space="0" w:color="000000"/>
              <w:left w:val="single" w:sz="5" w:space="0" w:color="000000"/>
              <w:bottom w:val="single" w:sz="5" w:space="0" w:color="000000"/>
              <w:right w:val="single" w:sz="5" w:space="0" w:color="000000"/>
            </w:tcBorders>
            <w:vAlign w:val="center"/>
          </w:tcPr>
          <w:p w14:paraId="6D72BFDC" w14:textId="77777777" w:rsidR="002C1BA7" w:rsidRPr="0008471C" w:rsidRDefault="002C1BA7" w:rsidP="00FB1AE6">
            <w:pPr>
              <w:pStyle w:val="Tabletext"/>
              <w:jc w:val="center"/>
              <w:rPr>
                <w:rFonts w:eastAsia="Times New Roman" w:cs="Times New Roman"/>
                <w:sz w:val="20"/>
                <w:szCs w:val="20"/>
              </w:rPr>
            </w:pPr>
            <w:r w:rsidRPr="0008471C">
              <w:rPr>
                <w:rFonts w:eastAsia="Times New Roman" w:cs="Times New Roman"/>
                <w:sz w:val="20"/>
                <w:szCs w:val="20"/>
              </w:rPr>
              <w:t>31</w:t>
            </w:r>
          </w:p>
        </w:tc>
        <w:tc>
          <w:tcPr>
            <w:tcW w:w="6234"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66374325" w14:textId="7D87D1FB" w:rsidR="002C1BA7" w:rsidRPr="00A31D4A" w:rsidRDefault="00B33240" w:rsidP="00FB1AE6">
            <w:pPr>
              <w:pStyle w:val="Tabletext"/>
              <w:rPr>
                <w:rFonts w:eastAsia="Times New Roman" w:cs="Times New Roman"/>
                <w:b/>
                <w:bCs/>
                <w:lang w:eastAsia="zh-CN"/>
              </w:rPr>
            </w:pPr>
            <w:r w:rsidRPr="00A31D4A">
              <w:rPr>
                <w:rFonts w:ascii="SimSun" w:eastAsia="SimSun" w:hAnsi="SimSun" w:cs="SimSun" w:hint="eastAsia"/>
                <w:b/>
                <w:bCs/>
                <w:lang w:eastAsia="zh-CN"/>
              </w:rPr>
              <w:t>第</w:t>
            </w:r>
            <w:r w:rsidRPr="00A31D4A">
              <w:rPr>
                <w:rFonts w:eastAsia="SimSun" w:cs="Times New Roman"/>
                <w:b/>
                <w:bCs/>
                <w:lang w:eastAsia="zh-CN"/>
              </w:rPr>
              <w:t>2</w:t>
            </w:r>
            <w:r w:rsidRPr="00A31D4A">
              <w:rPr>
                <w:rFonts w:ascii="SimSun" w:eastAsia="SimSun" w:hAnsi="SimSun" w:cs="SimSun" w:hint="eastAsia"/>
                <w:b/>
                <w:bCs/>
                <w:lang w:eastAsia="zh-CN"/>
              </w:rPr>
              <w:t>号决议的修改</w:t>
            </w:r>
          </w:p>
          <w:p w14:paraId="7117D5C1" w14:textId="098A1F2D" w:rsidR="002C1BA7" w:rsidRPr="00A31D4A" w:rsidRDefault="00194B1C" w:rsidP="00FB1AE6">
            <w:pPr>
              <w:pStyle w:val="Tabletext"/>
              <w:rPr>
                <w:rFonts w:eastAsiaTheme="minorEastAsia" w:cs="Times New Roman"/>
                <w:lang w:eastAsia="zh-CN"/>
              </w:rPr>
            </w:pPr>
            <w:r w:rsidRPr="00A31D4A">
              <w:rPr>
                <w:rFonts w:asciiTheme="minorEastAsia" w:eastAsiaTheme="minorEastAsia" w:hAnsiTheme="minorEastAsia" w:cs="Times New Roman" w:hint="eastAsia"/>
                <w:lang w:eastAsia="zh-CN"/>
              </w:rPr>
              <w:t>“</w:t>
            </w:r>
            <w:r w:rsidRPr="00A31D4A">
              <w:rPr>
                <w:rFonts w:ascii="SimSun" w:eastAsia="SimSun" w:hAnsi="SimSun" w:cs="SimSun" w:hint="eastAsia"/>
                <w:lang w:eastAsia="zh-CN"/>
              </w:rPr>
              <w:t>国际电联电信标准化部门研究组的责任与职权</w:t>
            </w:r>
            <w:r w:rsidRPr="00A31D4A">
              <w:rPr>
                <w:rFonts w:asciiTheme="minorEastAsia" w:eastAsiaTheme="minorEastAsia" w:hAnsiTheme="minorEastAsia" w:cs="Times New Roman" w:hint="eastAsia"/>
                <w:lang w:eastAsia="zh-CN"/>
              </w:rPr>
              <w:t>”</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3A703BDC" w14:textId="77777777" w:rsidR="002C1BA7" w:rsidRPr="00A31D4A" w:rsidRDefault="002C1BA7" w:rsidP="00FB1AE6">
            <w:pPr>
              <w:pStyle w:val="Tabletext"/>
              <w:rPr>
                <w:lang w:val="fr-CH"/>
              </w:rPr>
            </w:pPr>
            <w:r w:rsidRPr="00A31D4A">
              <w:rPr>
                <w:lang w:val="fr-CH"/>
              </w:rPr>
              <w:t xml:space="preserve">Alexey </w:t>
            </w:r>
            <w:proofErr w:type="spellStart"/>
            <w:r w:rsidRPr="00A31D4A">
              <w:rPr>
                <w:lang w:val="fr-CH"/>
              </w:rPr>
              <w:t>Borodin</w:t>
            </w:r>
            <w:proofErr w:type="spellEnd"/>
            <w:r w:rsidRPr="00A31D4A">
              <w:rPr>
                <w:lang w:val="fr-CH"/>
              </w:rPr>
              <w:br/>
            </w:r>
            <w:hyperlink r:id="rId68" w:anchor="compose?to=%22%D0%90%D0%BB%D0%B5%D0%BA%D1%81%D0%B5%D0%B9%20%D0%91%D0%BE%D1%80%D0%BE%D0%B4%D0%B8%D0%BD%22%20%3Caborodin%40rcc.org.ru%3E" w:history="1">
              <w:r w:rsidRPr="00A31D4A">
                <w:rPr>
                  <w:rStyle w:val="Hyperlink"/>
                  <w:rFonts w:cs="Times New Roman"/>
                  <w:color w:val="0070C0"/>
                  <w:shd w:val="clear" w:color="auto" w:fill="FFFFFF"/>
                  <w:lang w:val="fr-CH"/>
                </w:rPr>
                <w:t>aborodin@rcc.org.ru</w:t>
              </w:r>
            </w:hyperlink>
          </w:p>
          <w:p w14:paraId="7EB52C60" w14:textId="77777777" w:rsidR="002C1BA7" w:rsidRPr="00A31D4A" w:rsidRDefault="002C1BA7" w:rsidP="00FB1AE6">
            <w:pPr>
              <w:pStyle w:val="Tabletext"/>
            </w:pPr>
            <w:r w:rsidRPr="00A31D4A">
              <w:t xml:space="preserve">Evgeny </w:t>
            </w:r>
            <w:proofErr w:type="spellStart"/>
            <w:r w:rsidRPr="00A31D4A">
              <w:t>Tonkikh</w:t>
            </w:r>
            <w:proofErr w:type="spellEnd"/>
            <w:r w:rsidRPr="00A31D4A">
              <w:br/>
            </w:r>
            <w:hyperlink r:id="rId69" w:anchor="compose?to=%3Ctonkihev%40niir.ru%3E" w:history="1">
              <w:r w:rsidRPr="00A31D4A">
                <w:rPr>
                  <w:rStyle w:val="Hyperlink"/>
                  <w:rFonts w:cs="Times New Roman"/>
                  <w:color w:val="0070C0"/>
                  <w:shd w:val="clear" w:color="auto" w:fill="FFFFFF"/>
                </w:rPr>
                <w:t>tonkihev@niir.ru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07746DB1"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18A0DADF"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6DF95FFF" w14:textId="77777777" w:rsidR="002C1BA7" w:rsidRPr="0008471C" w:rsidRDefault="002C1BA7" w:rsidP="00FB1AE6">
            <w:pPr>
              <w:pStyle w:val="Tabletext"/>
              <w:jc w:val="center"/>
            </w:pPr>
            <w:r w:rsidRPr="0008471C">
              <w:rPr>
                <w:rFonts w:ascii="MS Gothic" w:eastAsia="MS Gothic" w:hAnsi="MS Gothic" w:cs="MS Gothic"/>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12E4A251" w14:textId="77777777" w:rsidR="002C1BA7" w:rsidRPr="0008471C" w:rsidRDefault="002C1BA7" w:rsidP="00FB1AE6">
            <w:pPr>
              <w:pStyle w:val="Tabletext"/>
              <w:jc w:val="center"/>
            </w:pPr>
          </w:p>
        </w:tc>
        <w:tc>
          <w:tcPr>
            <w:tcW w:w="454" w:type="dxa"/>
            <w:tcBorders>
              <w:top w:val="single" w:sz="5" w:space="0" w:color="000000"/>
              <w:left w:val="single" w:sz="5" w:space="0" w:color="000000"/>
              <w:bottom w:val="single" w:sz="5" w:space="0" w:color="000000"/>
              <w:right w:val="single" w:sz="5" w:space="0" w:color="000000"/>
            </w:tcBorders>
            <w:vAlign w:val="center"/>
          </w:tcPr>
          <w:p w14:paraId="6833A775"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20AC2FE3"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08B5DF06"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4439AE90"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73EAABCB"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0CCD70A7" w14:textId="77777777" w:rsidR="002C1BA7" w:rsidRPr="0008471C" w:rsidRDefault="002C1BA7" w:rsidP="00FB1AE6">
            <w:pPr>
              <w:pStyle w:val="Tabletext"/>
              <w:jc w:val="center"/>
            </w:pPr>
            <w:r w:rsidRPr="0008471C">
              <w:rPr>
                <w:rFonts w:ascii="MS Gothic" w:eastAsia="MS Gothic" w:hAnsi="MS Gothic" w:cs="MS Gothic"/>
              </w:rPr>
              <w:t>✔</w:t>
            </w:r>
          </w:p>
        </w:tc>
      </w:tr>
      <w:tr w:rsidR="002C1BA7" w:rsidRPr="0008471C" w14:paraId="17F173C0" w14:textId="77777777" w:rsidTr="00FB1AE6">
        <w:trPr>
          <w:cantSplit/>
        </w:trPr>
        <w:tc>
          <w:tcPr>
            <w:tcW w:w="737" w:type="dxa"/>
            <w:tcBorders>
              <w:top w:val="single" w:sz="5" w:space="0" w:color="000000"/>
              <w:left w:val="single" w:sz="5" w:space="0" w:color="000000"/>
              <w:bottom w:val="single" w:sz="5" w:space="0" w:color="000000"/>
              <w:right w:val="single" w:sz="5" w:space="0" w:color="000000"/>
            </w:tcBorders>
            <w:vAlign w:val="center"/>
          </w:tcPr>
          <w:p w14:paraId="5A8DDD0B" w14:textId="77777777" w:rsidR="002C1BA7" w:rsidRPr="0008471C" w:rsidRDefault="002C1BA7" w:rsidP="00FB1AE6">
            <w:pPr>
              <w:pStyle w:val="Tabletext"/>
              <w:jc w:val="center"/>
              <w:rPr>
                <w:rFonts w:eastAsia="Times New Roman" w:cs="Times New Roman"/>
                <w:sz w:val="20"/>
                <w:szCs w:val="20"/>
              </w:rPr>
            </w:pPr>
            <w:r w:rsidRPr="0008471C">
              <w:rPr>
                <w:rFonts w:eastAsia="Times New Roman" w:cs="Times New Roman"/>
                <w:sz w:val="20"/>
                <w:szCs w:val="20"/>
              </w:rPr>
              <w:t>32</w:t>
            </w:r>
          </w:p>
        </w:tc>
        <w:tc>
          <w:tcPr>
            <w:tcW w:w="6234"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0F65D32E" w14:textId="63B7E295" w:rsidR="002C1BA7" w:rsidRPr="00A31D4A" w:rsidRDefault="00B33240" w:rsidP="00FB1AE6">
            <w:pPr>
              <w:pStyle w:val="Tabletext"/>
              <w:rPr>
                <w:rFonts w:eastAsia="Times New Roman" w:cs="Times New Roman"/>
                <w:b/>
                <w:bCs/>
                <w:lang w:eastAsia="zh-CN"/>
              </w:rPr>
            </w:pPr>
            <w:r w:rsidRPr="00A31D4A">
              <w:rPr>
                <w:rFonts w:hint="eastAsia"/>
                <w:b/>
                <w:bCs/>
                <w:spacing w:val="-1"/>
                <w:lang w:eastAsia="zh-CN"/>
              </w:rPr>
              <w:t>第</w:t>
            </w:r>
            <w:r w:rsidRPr="00A31D4A">
              <w:rPr>
                <w:rFonts w:eastAsiaTheme="minorEastAsia" w:hint="eastAsia"/>
                <w:b/>
                <w:bCs/>
                <w:spacing w:val="-1"/>
                <w:lang w:eastAsia="zh-CN"/>
              </w:rPr>
              <w:t>68</w:t>
            </w:r>
            <w:r w:rsidRPr="00A31D4A">
              <w:rPr>
                <w:rFonts w:hint="eastAsia"/>
                <w:b/>
                <w:bCs/>
                <w:spacing w:val="-1"/>
                <w:lang w:eastAsia="zh-CN"/>
              </w:rPr>
              <w:t>号决议的修改</w:t>
            </w:r>
          </w:p>
          <w:p w14:paraId="50633991" w14:textId="3662129D" w:rsidR="002C1BA7" w:rsidRPr="00A31D4A" w:rsidRDefault="00194B1C" w:rsidP="00FB1AE6">
            <w:pPr>
              <w:pStyle w:val="Tabletext"/>
              <w:rPr>
                <w:rFonts w:eastAsia="Times New Roman" w:cs="Times New Roman"/>
                <w:lang w:eastAsia="zh-CN"/>
              </w:rPr>
            </w:pPr>
            <w:r w:rsidRPr="00A31D4A">
              <w:rPr>
                <w:rFonts w:asciiTheme="minorEastAsia" w:eastAsiaTheme="minorEastAsia" w:hAnsiTheme="minorEastAsia" w:hint="eastAsia"/>
                <w:color w:val="000000"/>
                <w:lang w:eastAsia="zh-CN"/>
              </w:rPr>
              <w:t>“</w:t>
            </w:r>
            <w:r w:rsidRPr="00A31D4A">
              <w:rPr>
                <w:rFonts w:hint="eastAsia"/>
                <w:color w:val="000000"/>
                <w:lang w:eastAsia="zh-CN"/>
              </w:rPr>
              <w:t>业界在</w:t>
            </w:r>
            <w:r w:rsidRPr="00A31D4A">
              <w:rPr>
                <w:rFonts w:hint="eastAsia"/>
                <w:color w:val="000000"/>
                <w:lang w:eastAsia="zh-CN"/>
              </w:rPr>
              <w:t>ITU-T</w:t>
            </w:r>
            <w:r w:rsidRPr="00A31D4A">
              <w:rPr>
                <w:rFonts w:hint="eastAsia"/>
                <w:color w:val="000000"/>
                <w:lang w:eastAsia="zh-CN"/>
              </w:rPr>
              <w:t>不断演进的作用</w:t>
            </w:r>
            <w:r w:rsidRPr="00A31D4A">
              <w:rPr>
                <w:rFonts w:asciiTheme="minorEastAsia" w:eastAsiaTheme="minorEastAsia" w:hAnsiTheme="minorEastAsia" w:hint="eastAsia"/>
                <w:color w:val="000000"/>
                <w:lang w:eastAsia="zh-CN"/>
              </w:rPr>
              <w:t>”</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09A44FD0" w14:textId="77777777" w:rsidR="002C1BA7" w:rsidRPr="00A31D4A" w:rsidRDefault="002C1BA7" w:rsidP="00FB1AE6">
            <w:pPr>
              <w:pStyle w:val="Tabletext"/>
              <w:rPr>
                <w:rFonts w:cs="Times New Roman"/>
                <w:lang w:val="fr-CH"/>
              </w:rPr>
            </w:pPr>
            <w:r w:rsidRPr="00A31D4A">
              <w:rPr>
                <w:lang w:val="fr-CH"/>
              </w:rPr>
              <w:t xml:space="preserve">Alexey </w:t>
            </w:r>
            <w:proofErr w:type="spellStart"/>
            <w:r w:rsidRPr="00A31D4A">
              <w:rPr>
                <w:lang w:val="fr-CH"/>
              </w:rPr>
              <w:t>Borodin</w:t>
            </w:r>
            <w:proofErr w:type="spellEnd"/>
            <w:r w:rsidRPr="00A31D4A">
              <w:rPr>
                <w:lang w:val="fr-CH"/>
              </w:rPr>
              <w:br/>
            </w:r>
            <w:hyperlink r:id="rId70" w:anchor="compose?to=%22%D0%90%D0%BB%D0%B5%D0%BA%D1%81%D0%B5%D0%B9%20%D0%91%D0%BE%D1%80%D0%BE%D0%B4%D0%B8%D0%BD%22%20%3Caborodin%40rcc.org.ru%3E" w:history="1">
              <w:r w:rsidRPr="00A31D4A">
                <w:rPr>
                  <w:rStyle w:val="Hyperlink"/>
                  <w:rFonts w:cs="Times New Roman"/>
                  <w:color w:val="0070C0"/>
                  <w:shd w:val="clear" w:color="auto" w:fill="FFFFFF"/>
                  <w:lang w:val="fr-CH"/>
                </w:rPr>
                <w:t>aborodin@rcc.org.ru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7F9693C2" w14:textId="77777777" w:rsidR="002C1BA7" w:rsidRPr="00525B3F" w:rsidRDefault="002C1BA7" w:rsidP="00FB1AE6">
            <w:pPr>
              <w:pStyle w:val="Tabletext"/>
              <w:jc w:val="center"/>
              <w:rPr>
                <w:lang w:val="fr-CH"/>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4EAF7854"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3CA81C49" w14:textId="77777777" w:rsidR="002C1BA7" w:rsidRPr="0008471C" w:rsidRDefault="002C1BA7" w:rsidP="00FB1AE6">
            <w:pPr>
              <w:pStyle w:val="Tabletext"/>
              <w:jc w:val="center"/>
            </w:pPr>
            <w:r w:rsidRPr="0008471C">
              <w:rPr>
                <w:rFonts w:ascii="MS Gothic" w:eastAsia="MS Gothic" w:hAnsi="MS Gothic" w:cs="MS Gothic"/>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1851FA55" w14:textId="77777777" w:rsidR="002C1BA7" w:rsidRPr="0008471C" w:rsidRDefault="002C1BA7" w:rsidP="00FB1AE6">
            <w:pPr>
              <w:pStyle w:val="Tabletext"/>
              <w:jc w:val="center"/>
            </w:pPr>
          </w:p>
        </w:tc>
        <w:tc>
          <w:tcPr>
            <w:tcW w:w="454" w:type="dxa"/>
            <w:tcBorders>
              <w:top w:val="single" w:sz="5" w:space="0" w:color="000000"/>
              <w:left w:val="single" w:sz="5" w:space="0" w:color="000000"/>
              <w:bottom w:val="single" w:sz="5" w:space="0" w:color="000000"/>
              <w:right w:val="single" w:sz="5" w:space="0" w:color="000000"/>
            </w:tcBorders>
            <w:vAlign w:val="center"/>
          </w:tcPr>
          <w:p w14:paraId="1BFD523E"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6048D350"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64DF8624"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6E2A0A5D"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5DDC7237"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6D169F7D" w14:textId="77777777" w:rsidR="002C1BA7" w:rsidRPr="0008471C" w:rsidRDefault="002C1BA7" w:rsidP="00FB1AE6">
            <w:pPr>
              <w:pStyle w:val="Tabletext"/>
              <w:jc w:val="center"/>
            </w:pPr>
            <w:r w:rsidRPr="0008471C">
              <w:rPr>
                <w:rFonts w:ascii="MS Gothic" w:eastAsia="MS Gothic" w:hAnsi="MS Gothic" w:cs="MS Gothic"/>
              </w:rPr>
              <w:t>✔</w:t>
            </w:r>
          </w:p>
        </w:tc>
      </w:tr>
      <w:tr w:rsidR="002C1BA7" w:rsidRPr="0008471C" w14:paraId="0CA24D04" w14:textId="77777777" w:rsidTr="00FB1AE6">
        <w:trPr>
          <w:cantSplit/>
        </w:trPr>
        <w:tc>
          <w:tcPr>
            <w:tcW w:w="737" w:type="dxa"/>
            <w:tcBorders>
              <w:top w:val="single" w:sz="5" w:space="0" w:color="000000"/>
              <w:left w:val="single" w:sz="5" w:space="0" w:color="000000"/>
              <w:bottom w:val="single" w:sz="5" w:space="0" w:color="000000"/>
              <w:right w:val="single" w:sz="5" w:space="0" w:color="000000"/>
            </w:tcBorders>
            <w:vAlign w:val="center"/>
          </w:tcPr>
          <w:p w14:paraId="24F2519C" w14:textId="77777777" w:rsidR="002C1BA7" w:rsidRPr="0008471C" w:rsidRDefault="002C1BA7" w:rsidP="00FB1AE6">
            <w:pPr>
              <w:pStyle w:val="Tabletext"/>
              <w:jc w:val="center"/>
              <w:rPr>
                <w:rFonts w:eastAsia="Times New Roman" w:cs="Times New Roman"/>
                <w:sz w:val="20"/>
                <w:szCs w:val="20"/>
              </w:rPr>
            </w:pPr>
            <w:r w:rsidRPr="0008471C">
              <w:rPr>
                <w:rFonts w:eastAsia="Times New Roman" w:cs="Times New Roman"/>
                <w:sz w:val="20"/>
                <w:szCs w:val="20"/>
              </w:rPr>
              <w:t>33</w:t>
            </w:r>
          </w:p>
        </w:tc>
        <w:tc>
          <w:tcPr>
            <w:tcW w:w="6234"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7F31A4BC" w14:textId="3F58BDC4" w:rsidR="002C1BA7" w:rsidRPr="00A31D4A" w:rsidRDefault="00B33240" w:rsidP="00FB1AE6">
            <w:pPr>
              <w:pStyle w:val="Tabletext"/>
              <w:rPr>
                <w:rFonts w:eastAsia="Times New Roman" w:cs="Times New Roman"/>
                <w:b/>
                <w:bCs/>
                <w:lang w:eastAsia="zh-CN"/>
              </w:rPr>
            </w:pPr>
            <w:r w:rsidRPr="00A31D4A">
              <w:rPr>
                <w:rFonts w:hint="eastAsia"/>
                <w:b/>
                <w:bCs/>
                <w:spacing w:val="-1"/>
                <w:lang w:eastAsia="zh-CN"/>
              </w:rPr>
              <w:t>第</w:t>
            </w:r>
            <w:r w:rsidRPr="00A31D4A">
              <w:rPr>
                <w:rFonts w:eastAsiaTheme="minorEastAsia" w:hint="eastAsia"/>
                <w:b/>
                <w:bCs/>
                <w:spacing w:val="-1"/>
                <w:lang w:eastAsia="zh-CN"/>
              </w:rPr>
              <w:t>87</w:t>
            </w:r>
            <w:r w:rsidRPr="00A31D4A">
              <w:rPr>
                <w:rFonts w:hint="eastAsia"/>
                <w:b/>
                <w:bCs/>
                <w:spacing w:val="-1"/>
                <w:lang w:eastAsia="zh-CN"/>
              </w:rPr>
              <w:t>号决议的修改</w:t>
            </w:r>
          </w:p>
          <w:p w14:paraId="2E89C30C" w14:textId="61664E68" w:rsidR="002C1BA7" w:rsidRPr="00A31D4A" w:rsidRDefault="00DB0982" w:rsidP="00FB1AE6">
            <w:pPr>
              <w:pStyle w:val="Tabletext"/>
              <w:rPr>
                <w:rFonts w:eastAsia="Times New Roman" w:cs="Times New Roman"/>
                <w:lang w:eastAsia="zh-CN"/>
              </w:rPr>
            </w:pPr>
            <w:r w:rsidRPr="00A31D4A">
              <w:rPr>
                <w:rFonts w:asciiTheme="minorEastAsia" w:eastAsiaTheme="minorEastAsia" w:hAnsiTheme="minorEastAsia" w:hint="eastAsia"/>
                <w:color w:val="000000"/>
                <w:lang w:eastAsia="zh-CN"/>
              </w:rPr>
              <w:t>“</w:t>
            </w:r>
            <w:r w:rsidR="00194B1C" w:rsidRPr="00A31D4A">
              <w:rPr>
                <w:rFonts w:asciiTheme="minorEastAsia" w:eastAsiaTheme="minorEastAsia" w:hAnsiTheme="minorEastAsia" w:hint="eastAsia"/>
                <w:color w:val="000000"/>
                <w:lang w:eastAsia="zh-CN"/>
              </w:rPr>
              <w:t>电信标准化部门参与《国际电信规则》的定期审议和修订</w:t>
            </w:r>
            <w:r w:rsidRPr="00A31D4A">
              <w:rPr>
                <w:rFonts w:asciiTheme="minorEastAsia" w:eastAsiaTheme="minorEastAsia" w:hAnsiTheme="minorEastAsia" w:hint="eastAsia"/>
                <w:color w:val="000000"/>
                <w:lang w:eastAsia="zh-CN"/>
              </w:rPr>
              <w:t>”</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760C7BD9" w14:textId="77777777" w:rsidR="002C1BA7" w:rsidRPr="00A31D4A" w:rsidRDefault="002C1BA7" w:rsidP="00FB1AE6">
            <w:pPr>
              <w:pStyle w:val="Tabletext"/>
              <w:rPr>
                <w:rFonts w:cs="Times New Roman"/>
                <w:lang w:val="fr-CH"/>
              </w:rPr>
            </w:pPr>
            <w:r w:rsidRPr="00A31D4A">
              <w:rPr>
                <w:lang w:val="fr-CH"/>
              </w:rPr>
              <w:t xml:space="preserve">Alexey </w:t>
            </w:r>
            <w:proofErr w:type="spellStart"/>
            <w:r w:rsidRPr="00A31D4A">
              <w:rPr>
                <w:lang w:val="fr-CH"/>
              </w:rPr>
              <w:t>Borodin</w:t>
            </w:r>
            <w:proofErr w:type="spellEnd"/>
            <w:r w:rsidRPr="00A31D4A">
              <w:rPr>
                <w:lang w:val="fr-CH"/>
              </w:rPr>
              <w:br/>
            </w:r>
            <w:hyperlink r:id="rId71" w:anchor="compose?to=%22%D0%90%D0%BB%D0%B5%D0%BA%D1%81%D0%B5%D0%B9%20%D0%91%D0%BE%D1%80%D0%BE%D0%B4%D0%B8%D0%BD%22%20%3Caborodin%40rcc.org.ru%3E" w:history="1">
              <w:r w:rsidRPr="00A31D4A">
                <w:rPr>
                  <w:rStyle w:val="Hyperlink"/>
                  <w:rFonts w:cs="Times New Roman"/>
                  <w:color w:val="0070C0"/>
                  <w:shd w:val="clear" w:color="auto" w:fill="FFFFFF"/>
                  <w:lang w:val="fr-CH"/>
                </w:rPr>
                <w:t>aborodin@rcc.org.ru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57F82187" w14:textId="77777777" w:rsidR="002C1BA7" w:rsidRPr="00525B3F" w:rsidRDefault="002C1BA7" w:rsidP="00FB1AE6">
            <w:pPr>
              <w:pStyle w:val="Tabletext"/>
              <w:jc w:val="center"/>
              <w:rPr>
                <w:lang w:val="fr-CH"/>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652B0EE2"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3FE6E1F2" w14:textId="77777777" w:rsidR="002C1BA7" w:rsidRPr="0008471C" w:rsidRDefault="002C1BA7" w:rsidP="00FB1AE6">
            <w:pPr>
              <w:pStyle w:val="Tabletext"/>
              <w:jc w:val="center"/>
            </w:pPr>
            <w:r w:rsidRPr="0008471C">
              <w:rPr>
                <w:rFonts w:ascii="MS Gothic" w:eastAsia="MS Gothic" w:hAnsi="MS Gothic" w:cs="MS Gothic"/>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1776E5B2" w14:textId="77777777" w:rsidR="002C1BA7" w:rsidRPr="0008471C" w:rsidRDefault="002C1BA7" w:rsidP="00FB1AE6">
            <w:pPr>
              <w:pStyle w:val="Tabletext"/>
              <w:jc w:val="center"/>
            </w:pPr>
          </w:p>
        </w:tc>
        <w:tc>
          <w:tcPr>
            <w:tcW w:w="454" w:type="dxa"/>
            <w:tcBorders>
              <w:top w:val="single" w:sz="5" w:space="0" w:color="000000"/>
              <w:left w:val="single" w:sz="5" w:space="0" w:color="000000"/>
              <w:bottom w:val="single" w:sz="5" w:space="0" w:color="000000"/>
              <w:right w:val="single" w:sz="5" w:space="0" w:color="000000"/>
            </w:tcBorders>
            <w:vAlign w:val="center"/>
          </w:tcPr>
          <w:p w14:paraId="47569CE7"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60CE2F72"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60FF06F9"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32BB6124"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598A5E05"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2C45CBA5" w14:textId="77777777" w:rsidR="002C1BA7" w:rsidRPr="0008471C" w:rsidRDefault="002C1BA7" w:rsidP="00FB1AE6">
            <w:pPr>
              <w:pStyle w:val="Tabletext"/>
              <w:jc w:val="center"/>
            </w:pPr>
          </w:p>
        </w:tc>
      </w:tr>
      <w:tr w:rsidR="002C1BA7" w:rsidRPr="0008471C" w14:paraId="5EEF68EA" w14:textId="77777777" w:rsidTr="00FB1AE6">
        <w:trPr>
          <w:cantSplit/>
        </w:trPr>
        <w:tc>
          <w:tcPr>
            <w:tcW w:w="737" w:type="dxa"/>
            <w:tcBorders>
              <w:top w:val="single" w:sz="5" w:space="0" w:color="000000"/>
              <w:left w:val="single" w:sz="5" w:space="0" w:color="000000"/>
              <w:bottom w:val="single" w:sz="5" w:space="0" w:color="000000"/>
              <w:right w:val="single" w:sz="5" w:space="0" w:color="000000"/>
            </w:tcBorders>
            <w:vAlign w:val="center"/>
          </w:tcPr>
          <w:p w14:paraId="49713E49" w14:textId="77777777" w:rsidR="002C1BA7" w:rsidRPr="0008471C" w:rsidRDefault="002C1BA7" w:rsidP="00FB1AE6">
            <w:pPr>
              <w:pStyle w:val="Tabletext"/>
              <w:jc w:val="center"/>
              <w:rPr>
                <w:rFonts w:eastAsia="Times New Roman" w:cs="Times New Roman"/>
                <w:sz w:val="20"/>
                <w:szCs w:val="20"/>
              </w:rPr>
            </w:pPr>
            <w:r w:rsidRPr="0008471C">
              <w:rPr>
                <w:rFonts w:eastAsia="Times New Roman" w:cs="Times New Roman"/>
                <w:sz w:val="20"/>
                <w:szCs w:val="20"/>
              </w:rPr>
              <w:lastRenderedPageBreak/>
              <w:t>34</w:t>
            </w:r>
          </w:p>
        </w:tc>
        <w:tc>
          <w:tcPr>
            <w:tcW w:w="6234"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186F5A54" w14:textId="0B9BDD3E" w:rsidR="002C1BA7" w:rsidRPr="00A31D4A" w:rsidRDefault="00B33240" w:rsidP="00FB1AE6">
            <w:pPr>
              <w:pStyle w:val="Tabletext"/>
              <w:rPr>
                <w:rFonts w:eastAsia="Times New Roman" w:cs="Times New Roman"/>
                <w:b/>
                <w:bCs/>
                <w:lang w:eastAsia="zh-CN"/>
              </w:rPr>
            </w:pPr>
            <w:r w:rsidRPr="00A31D4A">
              <w:rPr>
                <w:rFonts w:hint="eastAsia"/>
                <w:b/>
                <w:bCs/>
                <w:spacing w:val="-1"/>
                <w:lang w:eastAsia="zh-CN"/>
              </w:rPr>
              <w:t>第</w:t>
            </w:r>
            <w:r w:rsidRPr="00A31D4A">
              <w:rPr>
                <w:rFonts w:eastAsiaTheme="minorEastAsia" w:hint="eastAsia"/>
                <w:b/>
                <w:bCs/>
                <w:spacing w:val="-1"/>
                <w:lang w:eastAsia="zh-CN"/>
              </w:rPr>
              <w:t>65</w:t>
            </w:r>
            <w:r w:rsidRPr="00A31D4A">
              <w:rPr>
                <w:rFonts w:hint="eastAsia"/>
                <w:b/>
                <w:bCs/>
                <w:spacing w:val="-1"/>
                <w:lang w:eastAsia="zh-CN"/>
              </w:rPr>
              <w:t>号决议的修改</w:t>
            </w:r>
          </w:p>
          <w:p w14:paraId="02E8F9E6" w14:textId="01A9299D" w:rsidR="002C1BA7" w:rsidRPr="00A31D4A" w:rsidRDefault="00DB0982" w:rsidP="00FB1AE6">
            <w:pPr>
              <w:pStyle w:val="Tabletext"/>
              <w:rPr>
                <w:rFonts w:eastAsia="Times New Roman" w:cs="Times New Roman"/>
                <w:lang w:eastAsia="zh-CN"/>
              </w:rPr>
            </w:pPr>
            <w:r w:rsidRPr="00A31D4A">
              <w:rPr>
                <w:rFonts w:asciiTheme="minorEastAsia" w:eastAsiaTheme="minorEastAsia" w:hAnsiTheme="minorEastAsia" w:hint="eastAsia"/>
                <w:color w:val="000000"/>
                <w:lang w:eastAsia="zh-CN"/>
              </w:rPr>
              <w:t>“</w:t>
            </w:r>
            <w:r w:rsidR="00F32E6F" w:rsidRPr="00A31D4A">
              <w:rPr>
                <w:rFonts w:asciiTheme="minorEastAsia" w:eastAsiaTheme="minorEastAsia" w:hAnsiTheme="minorEastAsia" w:hint="eastAsia"/>
                <w:color w:val="000000"/>
                <w:lang w:eastAsia="zh-CN"/>
              </w:rPr>
              <w:t>主叫方号码传送、主叫线路标识和始发标识信息</w:t>
            </w:r>
            <w:r w:rsidRPr="00A31D4A">
              <w:rPr>
                <w:rFonts w:asciiTheme="minorEastAsia" w:eastAsiaTheme="minorEastAsia" w:hAnsiTheme="minorEastAsia" w:hint="eastAsia"/>
                <w:color w:val="000000"/>
                <w:lang w:eastAsia="zh-CN"/>
              </w:rPr>
              <w:t>”</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3EC79491" w14:textId="77777777" w:rsidR="002C1BA7" w:rsidRPr="00A31D4A" w:rsidRDefault="002C1BA7" w:rsidP="00FB1AE6">
            <w:pPr>
              <w:pStyle w:val="Tabletext"/>
              <w:rPr>
                <w:rFonts w:cs="Times New Roman"/>
                <w:lang w:val="fr-CH"/>
              </w:rPr>
            </w:pPr>
            <w:r w:rsidRPr="00A31D4A">
              <w:rPr>
                <w:lang w:val="fr-CH"/>
              </w:rPr>
              <w:t xml:space="preserve">Alexey </w:t>
            </w:r>
            <w:proofErr w:type="spellStart"/>
            <w:r w:rsidRPr="00A31D4A">
              <w:rPr>
                <w:lang w:val="fr-CH"/>
              </w:rPr>
              <w:t>Borodin</w:t>
            </w:r>
            <w:proofErr w:type="spellEnd"/>
            <w:r w:rsidRPr="00A31D4A">
              <w:rPr>
                <w:lang w:val="fr-CH"/>
              </w:rPr>
              <w:br/>
            </w:r>
            <w:hyperlink r:id="rId72" w:anchor="compose?to=%22%D0%90%D0%BB%D0%B5%D0%BA%D1%81%D0%B5%D0%B9%20%D0%91%D0%BE%D1%80%D0%BE%D0%B4%D0%B8%D0%BD%22%20%3Caborodin%40rcc.org.ru%3E" w:history="1">
              <w:r w:rsidRPr="00A31D4A">
                <w:rPr>
                  <w:rStyle w:val="Hyperlink"/>
                  <w:rFonts w:cs="Times New Roman"/>
                  <w:color w:val="0070C0"/>
                  <w:shd w:val="clear" w:color="auto" w:fill="FFFFFF"/>
                  <w:lang w:val="fr-CH"/>
                </w:rPr>
                <w:t>aborodin@rcc.org.ru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099B585F" w14:textId="77777777" w:rsidR="002C1BA7" w:rsidRPr="00525B3F" w:rsidRDefault="002C1BA7" w:rsidP="00FB1AE6">
            <w:pPr>
              <w:pStyle w:val="Tabletext"/>
              <w:jc w:val="center"/>
              <w:rPr>
                <w:lang w:val="fr-CH"/>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2799E8E3" w14:textId="77777777" w:rsidR="002C1BA7" w:rsidRPr="00525B3F" w:rsidRDefault="002C1BA7" w:rsidP="00FB1AE6">
            <w:pPr>
              <w:pStyle w:val="Tabletext"/>
              <w:jc w:val="center"/>
              <w:rPr>
                <w:lang w:val="fr-CH"/>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56882507" w14:textId="77777777" w:rsidR="002C1BA7" w:rsidRPr="0008471C" w:rsidRDefault="002C1BA7" w:rsidP="00FB1AE6">
            <w:pPr>
              <w:pStyle w:val="Tabletext"/>
              <w:jc w:val="center"/>
            </w:pPr>
            <w:r w:rsidRPr="0008471C">
              <w:rPr>
                <w:rFonts w:ascii="MS Gothic" w:eastAsia="MS Gothic" w:hAnsi="MS Gothic" w:cs="MS Gothic"/>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40017235" w14:textId="77777777" w:rsidR="002C1BA7" w:rsidRPr="0008471C" w:rsidRDefault="002C1BA7" w:rsidP="00FB1AE6">
            <w:pPr>
              <w:pStyle w:val="Tabletext"/>
              <w:jc w:val="center"/>
            </w:pPr>
          </w:p>
        </w:tc>
        <w:tc>
          <w:tcPr>
            <w:tcW w:w="454" w:type="dxa"/>
            <w:tcBorders>
              <w:top w:val="single" w:sz="5" w:space="0" w:color="000000"/>
              <w:left w:val="single" w:sz="5" w:space="0" w:color="000000"/>
              <w:bottom w:val="single" w:sz="5" w:space="0" w:color="000000"/>
              <w:right w:val="single" w:sz="5" w:space="0" w:color="000000"/>
            </w:tcBorders>
            <w:vAlign w:val="center"/>
          </w:tcPr>
          <w:p w14:paraId="12872DFA"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66FB97AD"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5CF6A91A"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7DC241CD"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2063633D"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1FE2E81D" w14:textId="77777777" w:rsidR="002C1BA7" w:rsidRPr="0008471C" w:rsidRDefault="002C1BA7" w:rsidP="00FB1AE6">
            <w:pPr>
              <w:pStyle w:val="Tabletext"/>
              <w:jc w:val="center"/>
            </w:pPr>
            <w:r w:rsidRPr="0008471C">
              <w:rPr>
                <w:rFonts w:ascii="MS Gothic" w:eastAsia="MS Gothic" w:hAnsi="MS Gothic" w:cs="MS Gothic"/>
              </w:rPr>
              <w:t>✔</w:t>
            </w:r>
          </w:p>
        </w:tc>
      </w:tr>
      <w:tr w:rsidR="002C1BA7" w:rsidRPr="0008471C" w14:paraId="4B8524DC" w14:textId="77777777" w:rsidTr="00FB1AE6">
        <w:trPr>
          <w:cantSplit/>
        </w:trPr>
        <w:tc>
          <w:tcPr>
            <w:tcW w:w="737" w:type="dxa"/>
            <w:tcBorders>
              <w:top w:val="single" w:sz="5" w:space="0" w:color="000000"/>
              <w:left w:val="single" w:sz="5" w:space="0" w:color="000000"/>
              <w:bottom w:val="single" w:sz="5" w:space="0" w:color="000000"/>
              <w:right w:val="single" w:sz="5" w:space="0" w:color="000000"/>
            </w:tcBorders>
            <w:vAlign w:val="center"/>
          </w:tcPr>
          <w:p w14:paraId="2198C4AF" w14:textId="77777777" w:rsidR="002C1BA7" w:rsidRPr="0008471C" w:rsidRDefault="002C1BA7" w:rsidP="00FB1AE6">
            <w:pPr>
              <w:pStyle w:val="Tabletext"/>
              <w:jc w:val="center"/>
              <w:rPr>
                <w:rFonts w:eastAsia="Times New Roman" w:cs="Times New Roman"/>
                <w:sz w:val="20"/>
                <w:szCs w:val="20"/>
              </w:rPr>
            </w:pPr>
            <w:r w:rsidRPr="0008471C">
              <w:rPr>
                <w:rFonts w:eastAsia="Times New Roman" w:cs="Times New Roman"/>
                <w:sz w:val="20"/>
                <w:szCs w:val="20"/>
              </w:rPr>
              <w:t>35</w:t>
            </w:r>
          </w:p>
        </w:tc>
        <w:tc>
          <w:tcPr>
            <w:tcW w:w="6234"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7CBE21B9" w14:textId="4AED50A7" w:rsidR="002C1BA7" w:rsidRPr="00A31D4A" w:rsidRDefault="00B33240" w:rsidP="00FB1AE6">
            <w:pPr>
              <w:pStyle w:val="Tabletext"/>
              <w:rPr>
                <w:rFonts w:eastAsia="Times New Roman" w:cs="Times New Roman"/>
                <w:b/>
                <w:bCs/>
                <w:lang w:eastAsia="zh-CN"/>
              </w:rPr>
            </w:pPr>
            <w:r w:rsidRPr="00A31D4A">
              <w:rPr>
                <w:rFonts w:hint="eastAsia"/>
                <w:b/>
                <w:bCs/>
                <w:spacing w:val="-1"/>
                <w:lang w:eastAsia="zh-CN"/>
              </w:rPr>
              <w:t>第</w:t>
            </w:r>
            <w:r w:rsidRPr="00A31D4A">
              <w:rPr>
                <w:rFonts w:eastAsiaTheme="minorEastAsia" w:hint="eastAsia"/>
                <w:b/>
                <w:bCs/>
                <w:spacing w:val="-1"/>
                <w:lang w:eastAsia="zh-CN"/>
              </w:rPr>
              <w:t>76</w:t>
            </w:r>
            <w:r w:rsidRPr="00A31D4A">
              <w:rPr>
                <w:rFonts w:hint="eastAsia"/>
                <w:b/>
                <w:bCs/>
                <w:spacing w:val="-1"/>
                <w:lang w:eastAsia="zh-CN"/>
              </w:rPr>
              <w:t>号决议的修改</w:t>
            </w:r>
          </w:p>
          <w:p w14:paraId="2520A03C" w14:textId="470E90A8" w:rsidR="002C1BA7" w:rsidRPr="00A31D4A" w:rsidRDefault="00DB0982" w:rsidP="00FB1AE6">
            <w:pPr>
              <w:pStyle w:val="Tabletext"/>
              <w:rPr>
                <w:rFonts w:eastAsia="Times New Roman" w:cs="Times New Roman"/>
                <w:lang w:eastAsia="zh-CN"/>
              </w:rPr>
            </w:pPr>
            <w:r w:rsidRPr="00A31D4A">
              <w:rPr>
                <w:rFonts w:asciiTheme="minorEastAsia" w:eastAsiaTheme="minorEastAsia" w:hAnsiTheme="minorEastAsia" w:hint="eastAsia"/>
                <w:color w:val="000000"/>
                <w:lang w:eastAsia="zh-CN"/>
              </w:rPr>
              <w:t>“</w:t>
            </w:r>
            <w:r w:rsidR="00F32E6F" w:rsidRPr="00A31D4A">
              <w:rPr>
                <w:rFonts w:asciiTheme="minorEastAsia" w:eastAsiaTheme="minorEastAsia" w:hAnsiTheme="minorEastAsia" w:hint="eastAsia"/>
                <w:color w:val="000000"/>
                <w:lang w:eastAsia="zh-CN"/>
              </w:rPr>
              <w:t>有关一致性和互操作性测试、向发展中国家提供帮助和未来可能采用的国际电联标志计划的研究</w:t>
            </w:r>
            <w:r w:rsidRPr="00A31D4A">
              <w:rPr>
                <w:rFonts w:asciiTheme="minorEastAsia" w:eastAsiaTheme="minorEastAsia" w:hAnsiTheme="minorEastAsia" w:hint="eastAsia"/>
                <w:color w:val="000000"/>
                <w:lang w:eastAsia="zh-CN"/>
              </w:rPr>
              <w:t>”</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6FAFD22B" w14:textId="77777777" w:rsidR="002C1BA7" w:rsidRPr="00A31D4A" w:rsidRDefault="002C1BA7" w:rsidP="00FB1AE6">
            <w:pPr>
              <w:pStyle w:val="Tabletext"/>
              <w:rPr>
                <w:lang w:val="fr-CH"/>
              </w:rPr>
            </w:pPr>
            <w:r w:rsidRPr="00A31D4A">
              <w:rPr>
                <w:lang w:val="fr-CH"/>
              </w:rPr>
              <w:t xml:space="preserve">Alexey </w:t>
            </w:r>
            <w:proofErr w:type="spellStart"/>
            <w:r w:rsidRPr="00A31D4A">
              <w:rPr>
                <w:lang w:val="fr-CH"/>
              </w:rPr>
              <w:t>Borodin</w:t>
            </w:r>
            <w:proofErr w:type="spellEnd"/>
            <w:r w:rsidRPr="00A31D4A">
              <w:rPr>
                <w:lang w:val="fr-CH"/>
              </w:rPr>
              <w:br/>
            </w:r>
            <w:hyperlink r:id="rId73" w:anchor="compose?to=%22%D0%90%D0%BB%D0%B5%D0%BA%D1%81%D0%B5%D0%B9%20%D0%91%D0%BE%D1%80%D0%BE%D0%B4%D0%B8%D0%BD%22%20%3Caborodin%40rcc.org.ru%3E" w:history="1">
              <w:r w:rsidRPr="00A31D4A">
                <w:rPr>
                  <w:rStyle w:val="Hyperlink"/>
                  <w:rFonts w:cs="Times New Roman"/>
                  <w:color w:val="0070C0"/>
                  <w:shd w:val="clear" w:color="auto" w:fill="FFFFFF"/>
                  <w:lang w:val="fr-CH"/>
                </w:rPr>
                <w:t>aborodin@rcc.org.ru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471EBA8D" w14:textId="77777777" w:rsidR="002C1BA7" w:rsidRPr="00525B3F" w:rsidRDefault="002C1BA7" w:rsidP="00FB1AE6">
            <w:pPr>
              <w:pStyle w:val="Tabletext"/>
              <w:jc w:val="center"/>
              <w:rPr>
                <w:lang w:val="fr-CH"/>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00E781AD" w14:textId="77777777" w:rsidR="002C1BA7" w:rsidRPr="00525B3F" w:rsidRDefault="002C1BA7" w:rsidP="00FB1AE6">
            <w:pPr>
              <w:pStyle w:val="Tabletext"/>
              <w:jc w:val="center"/>
              <w:rPr>
                <w:lang w:val="fr-CH"/>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4C668424" w14:textId="77777777" w:rsidR="002C1BA7" w:rsidRPr="0008471C" w:rsidRDefault="002C1BA7" w:rsidP="00FB1AE6">
            <w:pPr>
              <w:pStyle w:val="Tabletext"/>
              <w:jc w:val="center"/>
            </w:pPr>
            <w:r w:rsidRPr="0008471C">
              <w:rPr>
                <w:rFonts w:ascii="MS Gothic" w:eastAsia="MS Gothic" w:hAnsi="MS Gothic" w:cs="MS Gothic"/>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13E83F0F" w14:textId="77777777" w:rsidR="002C1BA7" w:rsidRPr="0008471C" w:rsidRDefault="002C1BA7" w:rsidP="00FB1AE6">
            <w:pPr>
              <w:pStyle w:val="Tabletext"/>
              <w:jc w:val="center"/>
            </w:pPr>
          </w:p>
        </w:tc>
        <w:tc>
          <w:tcPr>
            <w:tcW w:w="454" w:type="dxa"/>
            <w:tcBorders>
              <w:top w:val="single" w:sz="5" w:space="0" w:color="000000"/>
              <w:left w:val="single" w:sz="5" w:space="0" w:color="000000"/>
              <w:bottom w:val="single" w:sz="5" w:space="0" w:color="000000"/>
              <w:right w:val="single" w:sz="5" w:space="0" w:color="000000"/>
            </w:tcBorders>
            <w:vAlign w:val="center"/>
          </w:tcPr>
          <w:p w14:paraId="4FC7E98E"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4357D4E3"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1B8EDC50"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52A6A65A"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5E48BADD"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273586E7" w14:textId="77777777" w:rsidR="002C1BA7" w:rsidRPr="0008471C" w:rsidRDefault="002C1BA7" w:rsidP="00FB1AE6">
            <w:pPr>
              <w:pStyle w:val="Tabletext"/>
              <w:jc w:val="center"/>
            </w:pPr>
            <w:r w:rsidRPr="0008471C">
              <w:rPr>
                <w:rFonts w:ascii="MS Gothic" w:eastAsia="MS Gothic" w:hAnsi="MS Gothic" w:cs="MS Gothic"/>
              </w:rPr>
              <w:t>✔</w:t>
            </w:r>
          </w:p>
        </w:tc>
      </w:tr>
      <w:tr w:rsidR="002C1BA7" w:rsidRPr="0008471C" w14:paraId="20D52FB7" w14:textId="77777777" w:rsidTr="00FB1AE6">
        <w:trPr>
          <w:cantSplit/>
        </w:trPr>
        <w:tc>
          <w:tcPr>
            <w:tcW w:w="737" w:type="dxa"/>
            <w:tcBorders>
              <w:top w:val="single" w:sz="5" w:space="0" w:color="000000"/>
              <w:left w:val="single" w:sz="5" w:space="0" w:color="000000"/>
              <w:bottom w:val="single" w:sz="5" w:space="0" w:color="000000"/>
              <w:right w:val="single" w:sz="5" w:space="0" w:color="000000"/>
            </w:tcBorders>
            <w:vAlign w:val="center"/>
          </w:tcPr>
          <w:p w14:paraId="4DE3D6B3" w14:textId="77777777" w:rsidR="002C1BA7" w:rsidRPr="0008471C" w:rsidRDefault="002C1BA7" w:rsidP="00FB1AE6">
            <w:pPr>
              <w:pStyle w:val="Tabletext"/>
              <w:jc w:val="center"/>
              <w:rPr>
                <w:rFonts w:eastAsia="Times New Roman" w:cs="Times New Roman"/>
                <w:sz w:val="20"/>
                <w:szCs w:val="20"/>
              </w:rPr>
            </w:pPr>
            <w:r w:rsidRPr="0008471C">
              <w:rPr>
                <w:rFonts w:eastAsia="Times New Roman" w:cs="Times New Roman"/>
                <w:sz w:val="20"/>
                <w:szCs w:val="20"/>
              </w:rPr>
              <w:t>36</w:t>
            </w:r>
          </w:p>
        </w:tc>
        <w:tc>
          <w:tcPr>
            <w:tcW w:w="6234"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38B07582" w14:textId="75CA6AF6" w:rsidR="002C1BA7" w:rsidRPr="00A31D4A" w:rsidRDefault="00B33240" w:rsidP="00FB1AE6">
            <w:pPr>
              <w:pStyle w:val="Tabletext"/>
              <w:rPr>
                <w:rFonts w:eastAsia="Times New Roman" w:cs="Times New Roman"/>
                <w:lang w:eastAsia="zh-CN"/>
              </w:rPr>
            </w:pPr>
            <w:r w:rsidRPr="00A31D4A">
              <w:rPr>
                <w:rFonts w:hint="eastAsia"/>
                <w:b/>
                <w:spacing w:val="-1"/>
                <w:lang w:eastAsia="zh-CN"/>
              </w:rPr>
              <w:t>第</w:t>
            </w:r>
            <w:r w:rsidRPr="00A31D4A">
              <w:rPr>
                <w:rFonts w:eastAsiaTheme="minorEastAsia" w:hint="eastAsia"/>
                <w:b/>
                <w:spacing w:val="-1"/>
                <w:lang w:eastAsia="zh-CN"/>
              </w:rPr>
              <w:t>72</w:t>
            </w:r>
            <w:r w:rsidRPr="00A31D4A">
              <w:rPr>
                <w:rFonts w:hint="eastAsia"/>
                <w:b/>
                <w:spacing w:val="-1"/>
                <w:lang w:eastAsia="zh-CN"/>
              </w:rPr>
              <w:t>号决议的修改</w:t>
            </w:r>
          </w:p>
          <w:p w14:paraId="6498C5F4" w14:textId="308CBEAC" w:rsidR="002C1BA7" w:rsidRPr="00A31D4A" w:rsidRDefault="00DB0982" w:rsidP="00FB1AE6">
            <w:pPr>
              <w:pStyle w:val="Tabletext"/>
              <w:rPr>
                <w:rFonts w:eastAsia="Times New Roman" w:cs="Times New Roman"/>
                <w:lang w:eastAsia="zh-CN"/>
              </w:rPr>
            </w:pPr>
            <w:r w:rsidRPr="00A31D4A">
              <w:rPr>
                <w:rFonts w:asciiTheme="minorEastAsia" w:eastAsiaTheme="minorEastAsia" w:hAnsiTheme="minorEastAsia" w:hint="eastAsia"/>
                <w:color w:val="000000"/>
                <w:lang w:eastAsia="zh-CN"/>
              </w:rPr>
              <w:t>“</w:t>
            </w:r>
            <w:r w:rsidR="00F32E6F" w:rsidRPr="00A31D4A">
              <w:rPr>
                <w:rFonts w:asciiTheme="minorEastAsia" w:eastAsiaTheme="minorEastAsia" w:hAnsiTheme="minorEastAsia" w:hint="eastAsia"/>
                <w:color w:val="000000"/>
                <w:lang w:eastAsia="zh-CN"/>
              </w:rPr>
              <w:t>与人体暴露于电磁场相关的测量与评估关切</w:t>
            </w:r>
            <w:r w:rsidRPr="00A31D4A">
              <w:rPr>
                <w:rFonts w:asciiTheme="minorEastAsia" w:eastAsiaTheme="minorEastAsia" w:hAnsiTheme="minorEastAsia" w:hint="eastAsia"/>
                <w:color w:val="000000"/>
                <w:lang w:eastAsia="zh-CN"/>
              </w:rPr>
              <w:t>”</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53EF17A7" w14:textId="77777777" w:rsidR="002C1BA7" w:rsidRPr="00A31D4A" w:rsidRDefault="002C1BA7" w:rsidP="00FB1AE6">
            <w:pPr>
              <w:pStyle w:val="Tabletext"/>
              <w:rPr>
                <w:lang w:val="fr-CH"/>
              </w:rPr>
            </w:pPr>
            <w:r w:rsidRPr="00A31D4A">
              <w:rPr>
                <w:lang w:val="fr-CH"/>
              </w:rPr>
              <w:t xml:space="preserve">Alexey </w:t>
            </w:r>
            <w:proofErr w:type="spellStart"/>
            <w:r w:rsidRPr="00A31D4A">
              <w:rPr>
                <w:lang w:val="fr-CH"/>
              </w:rPr>
              <w:t>Borodin</w:t>
            </w:r>
            <w:proofErr w:type="spellEnd"/>
            <w:r w:rsidRPr="00A31D4A">
              <w:rPr>
                <w:lang w:val="fr-CH"/>
              </w:rPr>
              <w:br/>
            </w:r>
            <w:hyperlink r:id="rId74" w:anchor="compose?to=%22%D0%90%D0%BB%D0%B5%D0%BA%D1%81%D0%B5%D0%B9%20%D0%91%D0%BE%D1%80%D0%BE%D0%B4%D0%B8%D0%BD%22%20%3Caborodin%40rcc.org.ru%3E" w:history="1">
              <w:r w:rsidRPr="00A31D4A">
                <w:rPr>
                  <w:rStyle w:val="Hyperlink"/>
                  <w:rFonts w:cs="Times New Roman"/>
                  <w:color w:val="0070C0"/>
                  <w:shd w:val="clear" w:color="auto" w:fill="FFFFFF"/>
                  <w:lang w:val="fr-CH"/>
                </w:rPr>
                <w:t>aborodin@rcc.org.ru</w:t>
              </w:r>
            </w:hyperlink>
          </w:p>
          <w:p w14:paraId="166B3EBB" w14:textId="77777777" w:rsidR="002C1BA7" w:rsidRPr="00A31D4A" w:rsidRDefault="002C1BA7" w:rsidP="00FB1AE6">
            <w:pPr>
              <w:pStyle w:val="Tabletext"/>
            </w:pPr>
            <w:r w:rsidRPr="00A31D4A">
              <w:t xml:space="preserve">Evgeny </w:t>
            </w:r>
            <w:proofErr w:type="spellStart"/>
            <w:r w:rsidRPr="00A31D4A">
              <w:t>Tonkikh</w:t>
            </w:r>
            <w:proofErr w:type="spellEnd"/>
            <w:r w:rsidRPr="00A31D4A">
              <w:br/>
            </w:r>
            <w:hyperlink r:id="rId75" w:anchor="compose?to=%3Ctonkihev%40niir.ru%3E" w:history="1">
              <w:r w:rsidRPr="00A31D4A">
                <w:rPr>
                  <w:rStyle w:val="Hyperlink"/>
                  <w:rFonts w:cs="Times New Roman"/>
                  <w:color w:val="0070C0"/>
                  <w:shd w:val="clear" w:color="auto" w:fill="FFFFFF"/>
                </w:rPr>
                <w:t>tonkihev@niir.ru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2B525657"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10C7093F"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3EBA6DDC" w14:textId="77777777" w:rsidR="002C1BA7" w:rsidRPr="0008471C" w:rsidRDefault="002C1BA7" w:rsidP="00FB1AE6">
            <w:pPr>
              <w:pStyle w:val="Tabletext"/>
              <w:jc w:val="center"/>
            </w:pPr>
            <w:r w:rsidRPr="0008471C">
              <w:rPr>
                <w:rFonts w:ascii="MS Gothic" w:eastAsia="MS Gothic" w:hAnsi="MS Gothic" w:cs="MS Gothic"/>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11155EB3" w14:textId="77777777" w:rsidR="002C1BA7" w:rsidRPr="0008471C" w:rsidRDefault="002C1BA7" w:rsidP="00FB1AE6">
            <w:pPr>
              <w:pStyle w:val="Tabletext"/>
              <w:jc w:val="center"/>
            </w:pPr>
          </w:p>
        </w:tc>
        <w:tc>
          <w:tcPr>
            <w:tcW w:w="454" w:type="dxa"/>
            <w:tcBorders>
              <w:top w:val="single" w:sz="5" w:space="0" w:color="000000"/>
              <w:left w:val="single" w:sz="5" w:space="0" w:color="000000"/>
              <w:bottom w:val="single" w:sz="5" w:space="0" w:color="000000"/>
              <w:right w:val="single" w:sz="5" w:space="0" w:color="000000"/>
            </w:tcBorders>
            <w:vAlign w:val="center"/>
          </w:tcPr>
          <w:p w14:paraId="7BDEC154"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2BABBE96"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76BB38C3"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077D7A7E"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73D0EBBE"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30F0CC2A" w14:textId="77777777" w:rsidR="002C1BA7" w:rsidRPr="0008471C" w:rsidRDefault="002C1BA7" w:rsidP="00FB1AE6">
            <w:pPr>
              <w:pStyle w:val="Tabletext"/>
              <w:jc w:val="center"/>
            </w:pPr>
            <w:r w:rsidRPr="0008471C">
              <w:rPr>
                <w:rFonts w:ascii="MS Gothic" w:eastAsia="MS Gothic" w:hAnsi="MS Gothic" w:cs="MS Gothic"/>
              </w:rPr>
              <w:t>✔</w:t>
            </w:r>
          </w:p>
        </w:tc>
      </w:tr>
      <w:tr w:rsidR="002C1BA7" w:rsidRPr="0008471C" w14:paraId="28FD154F" w14:textId="77777777" w:rsidTr="00FB1AE6">
        <w:trPr>
          <w:cantSplit/>
        </w:trPr>
        <w:tc>
          <w:tcPr>
            <w:tcW w:w="737" w:type="dxa"/>
            <w:tcBorders>
              <w:top w:val="single" w:sz="5" w:space="0" w:color="000000"/>
              <w:left w:val="single" w:sz="5" w:space="0" w:color="000000"/>
              <w:bottom w:val="single" w:sz="5" w:space="0" w:color="000000"/>
              <w:right w:val="single" w:sz="5" w:space="0" w:color="000000"/>
            </w:tcBorders>
            <w:vAlign w:val="center"/>
          </w:tcPr>
          <w:p w14:paraId="2D944BC2" w14:textId="77777777" w:rsidR="002C1BA7" w:rsidRPr="0008471C" w:rsidRDefault="002C1BA7" w:rsidP="00FB1AE6">
            <w:pPr>
              <w:pStyle w:val="Tabletext"/>
              <w:jc w:val="center"/>
              <w:rPr>
                <w:rFonts w:eastAsia="Times New Roman" w:cs="Times New Roman"/>
                <w:sz w:val="20"/>
                <w:szCs w:val="20"/>
              </w:rPr>
            </w:pPr>
            <w:r w:rsidRPr="0008471C">
              <w:rPr>
                <w:rFonts w:eastAsia="Times New Roman" w:cs="Times New Roman"/>
                <w:sz w:val="20"/>
                <w:szCs w:val="20"/>
              </w:rPr>
              <w:t>37</w:t>
            </w:r>
          </w:p>
        </w:tc>
        <w:tc>
          <w:tcPr>
            <w:tcW w:w="6234"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2D2B27DF" w14:textId="6DDF9393" w:rsidR="002C1BA7" w:rsidRPr="00A31D4A" w:rsidRDefault="00F32E6F" w:rsidP="00FB1AE6">
            <w:pPr>
              <w:pStyle w:val="Tabletext"/>
              <w:rPr>
                <w:rFonts w:eastAsia="Times New Roman" w:cs="Times New Roman"/>
                <w:lang w:eastAsia="zh-CN"/>
              </w:rPr>
            </w:pPr>
            <w:r w:rsidRPr="00A31D4A">
              <w:rPr>
                <w:rFonts w:eastAsia="Times New Roman" w:cs="Times New Roman" w:hint="eastAsia"/>
                <w:lang w:eastAsia="zh-CN"/>
              </w:rPr>
              <w:t>RCC</w:t>
            </w:r>
            <w:r w:rsidRPr="00A31D4A">
              <w:rPr>
                <w:rFonts w:ascii="SimSun" w:eastAsia="SimSun" w:hAnsi="SimSun" w:cs="SimSun" w:hint="eastAsia"/>
                <w:lang w:eastAsia="zh-CN"/>
              </w:rPr>
              <w:t>主管部门关于优化国际电联电信标准化部门研究组工作和重组的立场</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6BA55A0B" w14:textId="77777777" w:rsidR="002C1BA7" w:rsidRPr="00A31D4A" w:rsidRDefault="002C1BA7" w:rsidP="00FB1AE6">
            <w:pPr>
              <w:pStyle w:val="Tabletext"/>
              <w:rPr>
                <w:lang w:val="fr-CH"/>
              </w:rPr>
            </w:pPr>
            <w:r w:rsidRPr="00A31D4A">
              <w:rPr>
                <w:lang w:val="fr-CH"/>
              </w:rPr>
              <w:t xml:space="preserve">Alexey </w:t>
            </w:r>
            <w:proofErr w:type="spellStart"/>
            <w:r w:rsidRPr="00A31D4A">
              <w:rPr>
                <w:lang w:val="fr-CH"/>
              </w:rPr>
              <w:t>Borodin</w:t>
            </w:r>
            <w:proofErr w:type="spellEnd"/>
            <w:r w:rsidRPr="00A31D4A">
              <w:rPr>
                <w:lang w:val="fr-CH"/>
              </w:rPr>
              <w:br/>
            </w:r>
            <w:hyperlink r:id="rId76" w:anchor="compose?to=%22%D0%90%D0%BB%D0%B5%D0%BA%D1%81%D0%B5%D0%B9%20%D0%91%D0%BE%D1%80%D0%BE%D0%B4%D0%B8%D0%BD%22%20%3Caborodin%40rcc.org.ru%3E" w:history="1">
              <w:r w:rsidRPr="00A31D4A">
                <w:rPr>
                  <w:rStyle w:val="Hyperlink"/>
                  <w:rFonts w:cs="Times New Roman"/>
                  <w:color w:val="0070C0"/>
                  <w:shd w:val="clear" w:color="auto" w:fill="FFFFFF"/>
                  <w:lang w:val="fr-CH"/>
                </w:rPr>
                <w:t>aborodin@rcc.org.ru</w:t>
              </w:r>
            </w:hyperlink>
          </w:p>
          <w:p w14:paraId="417C5580" w14:textId="77777777" w:rsidR="002C1BA7" w:rsidRPr="00A31D4A" w:rsidRDefault="002C1BA7" w:rsidP="00FB1AE6">
            <w:pPr>
              <w:pStyle w:val="Tabletext"/>
            </w:pPr>
            <w:r w:rsidRPr="00A31D4A">
              <w:t xml:space="preserve">Evgeny </w:t>
            </w:r>
            <w:proofErr w:type="spellStart"/>
            <w:r w:rsidRPr="00A31D4A">
              <w:t>Tonkikh</w:t>
            </w:r>
            <w:proofErr w:type="spellEnd"/>
            <w:r w:rsidRPr="00A31D4A">
              <w:br/>
            </w:r>
            <w:hyperlink r:id="rId77" w:anchor="compose?to=%3Ctonkihev%40niir.ru%3E" w:history="1">
              <w:r w:rsidRPr="00A31D4A">
                <w:rPr>
                  <w:rStyle w:val="Hyperlink"/>
                  <w:rFonts w:cs="Times New Roman"/>
                  <w:color w:val="0070C0"/>
                  <w:shd w:val="clear" w:color="auto" w:fill="FFFFFF"/>
                </w:rPr>
                <w:t>tonkihev@niir.ru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59E8F2EE"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58BC6FB9" w14:textId="77777777" w:rsidR="002C1BA7" w:rsidRPr="0008471C" w:rsidRDefault="002C1BA7" w:rsidP="00FB1AE6">
            <w:pPr>
              <w:pStyle w:val="Tabletext"/>
              <w:jc w:val="center"/>
            </w:pPr>
          </w:p>
        </w:tc>
        <w:tc>
          <w:tcPr>
            <w:tcW w:w="454" w:type="dxa"/>
            <w:tcBorders>
              <w:top w:val="single" w:sz="5" w:space="0" w:color="000000"/>
              <w:left w:val="single" w:sz="5" w:space="0" w:color="000000"/>
              <w:bottom w:val="single" w:sz="5" w:space="0" w:color="000000"/>
              <w:right w:val="single" w:sz="5" w:space="0" w:color="000000"/>
            </w:tcBorders>
            <w:vAlign w:val="center"/>
          </w:tcPr>
          <w:p w14:paraId="5016EF30" w14:textId="77777777" w:rsidR="002C1BA7" w:rsidRPr="0008471C" w:rsidRDefault="002C1BA7" w:rsidP="00FB1AE6">
            <w:pPr>
              <w:pStyle w:val="Tabletext"/>
              <w:jc w:val="center"/>
            </w:pPr>
            <w:r w:rsidRPr="0008471C">
              <w:rPr>
                <w:rFonts w:ascii="MS Gothic" w:eastAsia="MS Gothic" w:hAnsi="MS Gothic" w:cs="MS Gothic"/>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1AE2DC42" w14:textId="77777777" w:rsidR="002C1BA7" w:rsidRPr="0008471C" w:rsidRDefault="002C1BA7" w:rsidP="00FB1AE6">
            <w:pPr>
              <w:pStyle w:val="Tabletext"/>
              <w:jc w:val="center"/>
            </w:pPr>
          </w:p>
        </w:tc>
        <w:tc>
          <w:tcPr>
            <w:tcW w:w="454" w:type="dxa"/>
            <w:tcBorders>
              <w:top w:val="single" w:sz="5" w:space="0" w:color="000000"/>
              <w:left w:val="single" w:sz="5" w:space="0" w:color="000000"/>
              <w:bottom w:val="single" w:sz="5" w:space="0" w:color="000000"/>
              <w:right w:val="single" w:sz="5" w:space="0" w:color="000000"/>
            </w:tcBorders>
            <w:vAlign w:val="center"/>
          </w:tcPr>
          <w:p w14:paraId="0C287EF6"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089B5293"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49BB9583"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3C63A0B3" w14:textId="77777777" w:rsidR="002C1BA7" w:rsidRPr="0008471C" w:rsidRDefault="002C1BA7" w:rsidP="00FB1AE6">
            <w:pPr>
              <w:pStyle w:val="Tabletext"/>
              <w:jc w:val="center"/>
            </w:pPr>
            <w:r w:rsidRPr="0008471C">
              <w:rPr>
                <w:rFonts w:ascii="MS Gothic" w:eastAsia="MS Gothic" w:hAnsi="MS Gothic" w:cs="MS Gothic"/>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5518D243" w14:textId="77777777" w:rsidR="002C1BA7" w:rsidRPr="0008471C" w:rsidRDefault="002C1BA7" w:rsidP="00FB1AE6">
            <w:pPr>
              <w:pStyle w:val="Tabletext"/>
              <w:jc w:val="center"/>
            </w:pPr>
          </w:p>
        </w:tc>
        <w:tc>
          <w:tcPr>
            <w:tcW w:w="455" w:type="dxa"/>
            <w:tcBorders>
              <w:top w:val="single" w:sz="5" w:space="0" w:color="000000"/>
              <w:left w:val="single" w:sz="5" w:space="0" w:color="000000"/>
              <w:bottom w:val="single" w:sz="5" w:space="0" w:color="000000"/>
              <w:right w:val="single" w:sz="5" w:space="0" w:color="000000"/>
            </w:tcBorders>
            <w:vAlign w:val="center"/>
          </w:tcPr>
          <w:p w14:paraId="34472903" w14:textId="77777777" w:rsidR="002C1BA7" w:rsidRPr="0008471C" w:rsidRDefault="002C1BA7" w:rsidP="00FB1AE6">
            <w:pPr>
              <w:pStyle w:val="Tabletext"/>
              <w:jc w:val="center"/>
            </w:pPr>
          </w:p>
        </w:tc>
      </w:tr>
    </w:tbl>
    <w:p w14:paraId="1EC7B63E" w14:textId="5BBC98C9" w:rsidR="007242E3" w:rsidRPr="003D384E" w:rsidRDefault="007242E3" w:rsidP="003D384E"/>
    <w:sectPr w:rsidR="007242E3" w:rsidRPr="003D384E" w:rsidSect="00B94BD2">
      <w:headerReference w:type="default" r:id="rId78"/>
      <w:footerReference w:type="even" r:id="rId79"/>
      <w:headerReference w:type="first" r:id="rId80"/>
      <w:pgSz w:w="16840" w:h="11907" w:orient="landscape"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EB2AC" w14:textId="77777777" w:rsidR="00440F27" w:rsidRDefault="00440F27">
      <w:r>
        <w:separator/>
      </w:r>
    </w:p>
  </w:endnote>
  <w:endnote w:type="continuationSeparator" w:id="0">
    <w:p w14:paraId="54D37D07" w14:textId="77777777" w:rsidR="00440F27" w:rsidRDefault="00440F27">
      <w:r>
        <w:continuationSeparator/>
      </w:r>
    </w:p>
  </w:endnote>
  <w:endnote w:type="continuationNotice" w:id="1">
    <w:p w14:paraId="7E4943CA" w14:textId="77777777" w:rsidR="00440F27" w:rsidRDefault="00440F2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7C12C" w14:textId="77777777" w:rsidR="002C1BA7" w:rsidRDefault="002C1BA7">
    <w:pPr>
      <w:framePr w:wrap="around" w:vAnchor="text" w:hAnchor="margin" w:xAlign="right" w:y="1"/>
    </w:pPr>
    <w:r>
      <w:fldChar w:fldCharType="begin"/>
    </w:r>
    <w:r>
      <w:instrText xml:space="preserve">PAGE  </w:instrText>
    </w:r>
    <w:r>
      <w:fldChar w:fldCharType="end"/>
    </w:r>
  </w:p>
  <w:p w14:paraId="6FEAA8E5" w14:textId="4BA82B74" w:rsidR="002C1BA7" w:rsidRPr="0041348E" w:rsidRDefault="002C1BA7">
    <w:pPr>
      <w:ind w:right="360"/>
      <w:rPr>
        <w:lang w:val="en-US"/>
      </w:rPr>
    </w:pPr>
    <w:r>
      <w:fldChar w:fldCharType="begin"/>
    </w:r>
    <w:r w:rsidRPr="0041348E">
      <w:rPr>
        <w:lang w:val="en-US"/>
      </w:rPr>
      <w:instrText xml:space="preserve"> FILENAME \p  \* MERGEFORMAT </w:instrText>
    </w:r>
    <w:r>
      <w:fldChar w:fldCharType="separate"/>
    </w:r>
    <w:r>
      <w:rPr>
        <w:noProof/>
        <w:lang w:val="en-US"/>
      </w:rPr>
      <w:t>P:\ENG\gDoc\kat\2402222E_WTSA doc 40.docx</w:t>
    </w:r>
    <w:r>
      <w:fldChar w:fldCharType="end"/>
    </w:r>
    <w:r w:rsidRPr="0041348E">
      <w:rPr>
        <w:lang w:val="en-US"/>
      </w:rPr>
      <w:tab/>
    </w:r>
    <w:r>
      <w:fldChar w:fldCharType="begin"/>
    </w:r>
    <w:r>
      <w:instrText xml:space="preserve"> SAVEDATE \@ DD.MM.YY </w:instrText>
    </w:r>
    <w:r>
      <w:fldChar w:fldCharType="separate"/>
    </w:r>
    <w:r w:rsidR="001448B5">
      <w:rPr>
        <w:noProof/>
      </w:rPr>
      <w:t>10.10.24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04820" w14:textId="5D273CF9" w:rsidR="009D4900" w:rsidRDefault="009D4900">
    <w:pPr>
      <w:framePr w:wrap="around" w:vAnchor="text" w:hAnchor="margin" w:xAlign="right" w:y="1"/>
    </w:pPr>
    <w:r>
      <w:fldChar w:fldCharType="begin"/>
    </w:r>
    <w:r>
      <w:instrText xml:space="preserve">PAGE  </w:instrText>
    </w:r>
    <w:r>
      <w:fldChar w:fldCharType="separate"/>
    </w:r>
    <w:r w:rsidR="008E1144">
      <w:rPr>
        <w:noProof/>
      </w:rPr>
      <w:t>4</w:t>
    </w:r>
    <w:r>
      <w:fldChar w:fldCharType="end"/>
    </w:r>
  </w:p>
  <w:p w14:paraId="44CBCDB0" w14:textId="0613BD3C"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1448B5">
      <w:rPr>
        <w:noProof/>
      </w:rPr>
      <w:t>10.10.24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DD452" w14:textId="77777777" w:rsidR="00440F27" w:rsidRDefault="00440F27">
      <w:r>
        <w:rPr>
          <w:b/>
        </w:rPr>
        <w:t>_______________</w:t>
      </w:r>
    </w:p>
  </w:footnote>
  <w:footnote w:type="continuationSeparator" w:id="0">
    <w:p w14:paraId="00D00469" w14:textId="77777777" w:rsidR="00440F27" w:rsidRDefault="00440F27">
      <w:r>
        <w:continuationSeparator/>
      </w:r>
    </w:p>
  </w:footnote>
  <w:footnote w:type="continuationNotice" w:id="1">
    <w:p w14:paraId="5C9C5A91" w14:textId="77777777" w:rsidR="00440F27" w:rsidRDefault="00440F2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CBB3D" w14:textId="77777777" w:rsidR="002C1BA7" w:rsidRPr="00CA38D9" w:rsidRDefault="002C1BA7" w:rsidP="00CA38D9">
    <w:pPr>
      <w:pStyle w:val="Header"/>
      <w:rPr>
        <w:lang w:val="pt-BR"/>
      </w:rPr>
    </w:pPr>
    <w:r>
      <w:fldChar w:fldCharType="begin"/>
    </w:r>
    <w:r>
      <w:instrText xml:space="preserve"> PAGE  \* MERGEFORMAT </w:instrText>
    </w:r>
    <w:r>
      <w:fldChar w:fldCharType="separate"/>
    </w:r>
    <w:r>
      <w:t>3</w:t>
    </w:r>
    <w:r>
      <w:fldChar w:fldCharType="end"/>
    </w:r>
    <w:r>
      <w:br/>
    </w:r>
    <w:r>
      <w:rPr>
        <w:noProof/>
      </w:rPr>
      <w:t>WTSA-24/40-E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AA9D2" w14:textId="6646EB08" w:rsidR="00A52D1A" w:rsidRDefault="00A52D1A" w:rsidP="005E2231">
    <w:pPr>
      <w:pStyle w:val="Header"/>
      <w:rPr>
        <w:lang w:val="pt-BR"/>
      </w:rPr>
    </w:pPr>
    <w:r>
      <w:fldChar w:fldCharType="begin"/>
    </w:r>
    <w:r>
      <w:instrText xml:space="preserve"> PAGE  \* MERGEFORMAT </w:instrText>
    </w:r>
    <w:r>
      <w:fldChar w:fldCharType="separate"/>
    </w:r>
    <w:r>
      <w:rPr>
        <w:noProof/>
      </w:rPr>
      <w:t>2</w:t>
    </w:r>
    <w:r>
      <w:rPr>
        <w:noProof/>
      </w:rPr>
      <w:fldChar w:fldCharType="end"/>
    </w:r>
  </w:p>
  <w:p w14:paraId="7441DF49" w14:textId="0D0AC966" w:rsidR="00A52D1A" w:rsidRPr="00A52D1A" w:rsidRDefault="00FC1996" w:rsidP="00A52D1A">
    <w:pPr>
      <w:pStyle w:val="Header"/>
      <w:rPr>
        <w:lang w:eastAsia="zh-CN"/>
      </w:rPr>
    </w:pPr>
    <w:r>
      <w:rPr>
        <w:rFonts w:hint="eastAsia"/>
        <w:lang w:eastAsia="zh-CN"/>
      </w:rPr>
      <w:t>WTSA-24/</w:t>
    </w:r>
    <w:r w:rsidR="00936807">
      <w:rPr>
        <w:rFonts w:hint="eastAsia"/>
        <w:lang w:eastAsia="zh-CN"/>
      </w:rPr>
      <w:t>40</w:t>
    </w:r>
    <w:r>
      <w:rPr>
        <w:rFonts w:hint="eastAsia"/>
        <w:lang w:eastAsia="zh-CN"/>
      </w:rP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9AB17" w14:textId="77777777" w:rsidR="008E1144" w:rsidRDefault="008E1144" w:rsidP="008E1144">
    <w:pPr>
      <w:pStyle w:val="Header"/>
      <w:rPr>
        <w:lang w:val="pt-BR"/>
      </w:rPr>
    </w:pPr>
    <w:r>
      <w:fldChar w:fldCharType="begin"/>
    </w:r>
    <w:r>
      <w:instrText xml:space="preserve"> PAGE  \* MERGEFORMAT </w:instrText>
    </w:r>
    <w:r>
      <w:fldChar w:fldCharType="separate"/>
    </w:r>
    <w:r>
      <w:t>3</w:t>
    </w:r>
    <w:r>
      <w:rPr>
        <w:noProof/>
      </w:rPr>
      <w:fldChar w:fldCharType="end"/>
    </w:r>
  </w:p>
  <w:p w14:paraId="63213401" w14:textId="57257A7B" w:rsidR="008E1144" w:rsidRDefault="008E1144" w:rsidP="008E1144">
    <w:pPr>
      <w:pStyle w:val="Header"/>
      <w:rPr>
        <w:lang w:eastAsia="zh-CN"/>
      </w:rPr>
    </w:pPr>
    <w:r>
      <w:rPr>
        <w:rFonts w:hint="eastAsia"/>
        <w:lang w:eastAsia="zh-CN"/>
      </w:rPr>
      <w:t>WTSA-24/40-C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49A80143"/>
    <w:multiLevelType w:val="hybridMultilevel"/>
    <w:tmpl w:val="4AD2EBD0"/>
    <w:lvl w:ilvl="0" w:tplc="16C0242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CE0695"/>
    <w:multiLevelType w:val="hybridMultilevel"/>
    <w:tmpl w:val="4C74908A"/>
    <w:lvl w:ilvl="0" w:tplc="F60CC5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546492">
    <w:abstractNumId w:val="8"/>
  </w:num>
  <w:num w:numId="2" w16cid:durableId="73762787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92940219">
    <w:abstractNumId w:val="9"/>
  </w:num>
  <w:num w:numId="4" w16cid:durableId="1151679663">
    <w:abstractNumId w:val="7"/>
  </w:num>
  <w:num w:numId="5" w16cid:durableId="151141198">
    <w:abstractNumId w:val="6"/>
  </w:num>
  <w:num w:numId="6" w16cid:durableId="1635021298">
    <w:abstractNumId w:val="5"/>
  </w:num>
  <w:num w:numId="7" w16cid:durableId="1132284031">
    <w:abstractNumId w:val="4"/>
  </w:num>
  <w:num w:numId="8" w16cid:durableId="971861464">
    <w:abstractNumId w:val="3"/>
  </w:num>
  <w:num w:numId="9" w16cid:durableId="1783919294">
    <w:abstractNumId w:val="2"/>
  </w:num>
  <w:num w:numId="10" w16cid:durableId="756361300">
    <w:abstractNumId w:val="1"/>
  </w:num>
  <w:num w:numId="11" w16cid:durableId="1064371422">
    <w:abstractNumId w:val="0"/>
  </w:num>
  <w:num w:numId="12" w16cid:durableId="612135195">
    <w:abstractNumId w:val="12"/>
  </w:num>
  <w:num w:numId="13" w16cid:durableId="1235117384">
    <w:abstractNumId w:val="11"/>
  </w:num>
  <w:num w:numId="14" w16cid:durableId="1122922508">
    <w:abstractNumId w:val="13"/>
  </w:num>
  <w:num w:numId="15" w16cid:durableId="788857097">
    <w:abstractNumId w:val="14"/>
    <w:lvlOverride w:ilvl="0">
      <w:lvl w:ilvl="0" w:tplc="F60CC5D6">
        <w:start w:val="1"/>
        <w:numFmt w:val="bullet"/>
        <w:lvlRestart w:val="0"/>
        <w:lvlText w:val="–"/>
        <w:lvlJc w:val="left"/>
        <w:pPr>
          <w:ind w:left="720" w:hanging="363"/>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0726E"/>
    <w:rsid w:val="0001425B"/>
    <w:rsid w:val="00022A29"/>
    <w:rsid w:val="00024294"/>
    <w:rsid w:val="00034F78"/>
    <w:rsid w:val="000355FD"/>
    <w:rsid w:val="00051E39"/>
    <w:rsid w:val="0005368C"/>
    <w:rsid w:val="000560D0"/>
    <w:rsid w:val="00060231"/>
    <w:rsid w:val="00062F05"/>
    <w:rsid w:val="00063D0B"/>
    <w:rsid w:val="00063EBE"/>
    <w:rsid w:val="0006471F"/>
    <w:rsid w:val="00077239"/>
    <w:rsid w:val="000807E9"/>
    <w:rsid w:val="00086491"/>
    <w:rsid w:val="00091346"/>
    <w:rsid w:val="0009706C"/>
    <w:rsid w:val="000A4F50"/>
    <w:rsid w:val="000D0578"/>
    <w:rsid w:val="000D708A"/>
    <w:rsid w:val="000F5115"/>
    <w:rsid w:val="000F57C3"/>
    <w:rsid w:val="000F73FF"/>
    <w:rsid w:val="001043FF"/>
    <w:rsid w:val="001059D5"/>
    <w:rsid w:val="00114CF7"/>
    <w:rsid w:val="00116613"/>
    <w:rsid w:val="00123B68"/>
    <w:rsid w:val="00126F2E"/>
    <w:rsid w:val="001301F4"/>
    <w:rsid w:val="00130789"/>
    <w:rsid w:val="00136B14"/>
    <w:rsid w:val="00137CF6"/>
    <w:rsid w:val="001448B5"/>
    <w:rsid w:val="00146F6F"/>
    <w:rsid w:val="00152C0E"/>
    <w:rsid w:val="00161472"/>
    <w:rsid w:val="00163E58"/>
    <w:rsid w:val="0017074E"/>
    <w:rsid w:val="00182117"/>
    <w:rsid w:val="0018215C"/>
    <w:rsid w:val="00187BD9"/>
    <w:rsid w:val="00190B55"/>
    <w:rsid w:val="00194B1C"/>
    <w:rsid w:val="001C3B5F"/>
    <w:rsid w:val="001D058F"/>
    <w:rsid w:val="001D4590"/>
    <w:rsid w:val="001E6F73"/>
    <w:rsid w:val="002009EA"/>
    <w:rsid w:val="00202CA0"/>
    <w:rsid w:val="00216B6D"/>
    <w:rsid w:val="002228EA"/>
    <w:rsid w:val="002271F2"/>
    <w:rsid w:val="00227927"/>
    <w:rsid w:val="00236EBA"/>
    <w:rsid w:val="002449DF"/>
    <w:rsid w:val="00245127"/>
    <w:rsid w:val="00246525"/>
    <w:rsid w:val="00247AC8"/>
    <w:rsid w:val="00250AF4"/>
    <w:rsid w:val="00260B50"/>
    <w:rsid w:val="00263BE8"/>
    <w:rsid w:val="0027050E"/>
    <w:rsid w:val="00271316"/>
    <w:rsid w:val="00290F83"/>
    <w:rsid w:val="002931F4"/>
    <w:rsid w:val="00293F9A"/>
    <w:rsid w:val="002957A7"/>
    <w:rsid w:val="002A1D23"/>
    <w:rsid w:val="002A5392"/>
    <w:rsid w:val="002B100E"/>
    <w:rsid w:val="002C1BA7"/>
    <w:rsid w:val="002C6531"/>
    <w:rsid w:val="002D151C"/>
    <w:rsid w:val="002D58BE"/>
    <w:rsid w:val="002E3AEE"/>
    <w:rsid w:val="002E561F"/>
    <w:rsid w:val="002F2D0C"/>
    <w:rsid w:val="00316B80"/>
    <w:rsid w:val="003251EA"/>
    <w:rsid w:val="003316BD"/>
    <w:rsid w:val="00336B4E"/>
    <w:rsid w:val="00337594"/>
    <w:rsid w:val="0034635C"/>
    <w:rsid w:val="00351FDC"/>
    <w:rsid w:val="003703B7"/>
    <w:rsid w:val="00377BD3"/>
    <w:rsid w:val="00384088"/>
    <w:rsid w:val="003879F0"/>
    <w:rsid w:val="0039169B"/>
    <w:rsid w:val="00394470"/>
    <w:rsid w:val="003A7F8C"/>
    <w:rsid w:val="003B09A1"/>
    <w:rsid w:val="003B532E"/>
    <w:rsid w:val="003C33B7"/>
    <w:rsid w:val="003D0F8B"/>
    <w:rsid w:val="003D384E"/>
    <w:rsid w:val="003F020A"/>
    <w:rsid w:val="0041348E"/>
    <w:rsid w:val="004142ED"/>
    <w:rsid w:val="00420EDB"/>
    <w:rsid w:val="004342F4"/>
    <w:rsid w:val="004373CA"/>
    <w:rsid w:val="00440F27"/>
    <w:rsid w:val="004420C9"/>
    <w:rsid w:val="00443CCE"/>
    <w:rsid w:val="00451FA9"/>
    <w:rsid w:val="00465799"/>
    <w:rsid w:val="00471EF9"/>
    <w:rsid w:val="004828EE"/>
    <w:rsid w:val="00492075"/>
    <w:rsid w:val="004969AD"/>
    <w:rsid w:val="004974D9"/>
    <w:rsid w:val="004A26C4"/>
    <w:rsid w:val="004A3E69"/>
    <w:rsid w:val="004B13CB"/>
    <w:rsid w:val="004B4AAE"/>
    <w:rsid w:val="004C6FBE"/>
    <w:rsid w:val="004D5D5C"/>
    <w:rsid w:val="004D6DFC"/>
    <w:rsid w:val="004D79FB"/>
    <w:rsid w:val="004E05BE"/>
    <w:rsid w:val="004E268A"/>
    <w:rsid w:val="004E2B16"/>
    <w:rsid w:val="004F630A"/>
    <w:rsid w:val="0050139F"/>
    <w:rsid w:val="005134F7"/>
    <w:rsid w:val="0055140B"/>
    <w:rsid w:val="00553247"/>
    <w:rsid w:val="00566182"/>
    <w:rsid w:val="0056747D"/>
    <w:rsid w:val="00570595"/>
    <w:rsid w:val="00581B01"/>
    <w:rsid w:val="00587F8C"/>
    <w:rsid w:val="005909F1"/>
    <w:rsid w:val="00595780"/>
    <w:rsid w:val="005964AB"/>
    <w:rsid w:val="005A1A6A"/>
    <w:rsid w:val="005A2081"/>
    <w:rsid w:val="005B7B2D"/>
    <w:rsid w:val="005C099A"/>
    <w:rsid w:val="005C31A5"/>
    <w:rsid w:val="005E10C9"/>
    <w:rsid w:val="005E61DD"/>
    <w:rsid w:val="006023DF"/>
    <w:rsid w:val="00602F64"/>
    <w:rsid w:val="00617FF8"/>
    <w:rsid w:val="00622829"/>
    <w:rsid w:val="00623F15"/>
    <w:rsid w:val="006256C0"/>
    <w:rsid w:val="00643684"/>
    <w:rsid w:val="00657CDA"/>
    <w:rsid w:val="00657DE0"/>
    <w:rsid w:val="0066444B"/>
    <w:rsid w:val="006714A3"/>
    <w:rsid w:val="0067500B"/>
    <w:rsid w:val="006763BF"/>
    <w:rsid w:val="00685313"/>
    <w:rsid w:val="00691BD2"/>
    <w:rsid w:val="0069276B"/>
    <w:rsid w:val="00692833"/>
    <w:rsid w:val="006A0D14"/>
    <w:rsid w:val="006A6E9B"/>
    <w:rsid w:val="006A72A4"/>
    <w:rsid w:val="006B4C6D"/>
    <w:rsid w:val="006B763C"/>
    <w:rsid w:val="006B7C2A"/>
    <w:rsid w:val="006C23DA"/>
    <w:rsid w:val="006D4032"/>
    <w:rsid w:val="006E3D45"/>
    <w:rsid w:val="006E6EE0"/>
    <w:rsid w:val="006F0DB7"/>
    <w:rsid w:val="00700547"/>
    <w:rsid w:val="00707E39"/>
    <w:rsid w:val="007116D2"/>
    <w:rsid w:val="007149F9"/>
    <w:rsid w:val="007242E3"/>
    <w:rsid w:val="00733A30"/>
    <w:rsid w:val="00742988"/>
    <w:rsid w:val="00742F1D"/>
    <w:rsid w:val="00744830"/>
    <w:rsid w:val="007452F0"/>
    <w:rsid w:val="00745AEE"/>
    <w:rsid w:val="00750F10"/>
    <w:rsid w:val="00752D4D"/>
    <w:rsid w:val="00761B19"/>
    <w:rsid w:val="007742CA"/>
    <w:rsid w:val="00776230"/>
    <w:rsid w:val="00777235"/>
    <w:rsid w:val="00785E1D"/>
    <w:rsid w:val="00790D70"/>
    <w:rsid w:val="00797C4B"/>
    <w:rsid w:val="007C0180"/>
    <w:rsid w:val="007C60C2"/>
    <w:rsid w:val="007D1EC0"/>
    <w:rsid w:val="007D5320"/>
    <w:rsid w:val="007D7512"/>
    <w:rsid w:val="007E51BA"/>
    <w:rsid w:val="007E66EA"/>
    <w:rsid w:val="007F3C67"/>
    <w:rsid w:val="007F6D49"/>
    <w:rsid w:val="00800972"/>
    <w:rsid w:val="00804475"/>
    <w:rsid w:val="00811633"/>
    <w:rsid w:val="00822B56"/>
    <w:rsid w:val="00826F47"/>
    <w:rsid w:val="00836201"/>
    <w:rsid w:val="0083728B"/>
    <w:rsid w:val="00840F52"/>
    <w:rsid w:val="008508D8"/>
    <w:rsid w:val="00850EEE"/>
    <w:rsid w:val="008522F8"/>
    <w:rsid w:val="00864CD2"/>
    <w:rsid w:val="00872FC8"/>
    <w:rsid w:val="00874789"/>
    <w:rsid w:val="00874B84"/>
    <w:rsid w:val="008777B8"/>
    <w:rsid w:val="008845D0"/>
    <w:rsid w:val="00893BE8"/>
    <w:rsid w:val="008A186A"/>
    <w:rsid w:val="008B1AEA"/>
    <w:rsid w:val="008B43F2"/>
    <w:rsid w:val="008B4CE6"/>
    <w:rsid w:val="008B6CFF"/>
    <w:rsid w:val="008D5620"/>
    <w:rsid w:val="008E1144"/>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36807"/>
    <w:rsid w:val="00940614"/>
    <w:rsid w:val="00944A5C"/>
    <w:rsid w:val="00952A66"/>
    <w:rsid w:val="0095691C"/>
    <w:rsid w:val="009864F5"/>
    <w:rsid w:val="009B2216"/>
    <w:rsid w:val="009B59BB"/>
    <w:rsid w:val="009B7300"/>
    <w:rsid w:val="009C56E5"/>
    <w:rsid w:val="009D4900"/>
    <w:rsid w:val="009E05D2"/>
    <w:rsid w:val="009E1967"/>
    <w:rsid w:val="009E5FC8"/>
    <w:rsid w:val="009E687A"/>
    <w:rsid w:val="009F1890"/>
    <w:rsid w:val="009F4364"/>
    <w:rsid w:val="009F4801"/>
    <w:rsid w:val="009F4D71"/>
    <w:rsid w:val="009F784E"/>
    <w:rsid w:val="00A0414D"/>
    <w:rsid w:val="00A066F1"/>
    <w:rsid w:val="00A141AF"/>
    <w:rsid w:val="00A16D29"/>
    <w:rsid w:val="00A30305"/>
    <w:rsid w:val="00A31D2D"/>
    <w:rsid w:val="00A31D4A"/>
    <w:rsid w:val="00A36DF9"/>
    <w:rsid w:val="00A41A0D"/>
    <w:rsid w:val="00A41CB8"/>
    <w:rsid w:val="00A4600A"/>
    <w:rsid w:val="00A46C09"/>
    <w:rsid w:val="00A47EC0"/>
    <w:rsid w:val="00A52D1A"/>
    <w:rsid w:val="00A538A6"/>
    <w:rsid w:val="00A54C25"/>
    <w:rsid w:val="00A55E14"/>
    <w:rsid w:val="00A6352B"/>
    <w:rsid w:val="00A710E7"/>
    <w:rsid w:val="00A7372E"/>
    <w:rsid w:val="00A82A73"/>
    <w:rsid w:val="00A87A0A"/>
    <w:rsid w:val="00A93B85"/>
    <w:rsid w:val="00A94576"/>
    <w:rsid w:val="00AA0B18"/>
    <w:rsid w:val="00AA6097"/>
    <w:rsid w:val="00AA666F"/>
    <w:rsid w:val="00AB416A"/>
    <w:rsid w:val="00AB6A82"/>
    <w:rsid w:val="00AB7C5F"/>
    <w:rsid w:val="00AC30A6"/>
    <w:rsid w:val="00AC4BA9"/>
    <w:rsid w:val="00AC5B55"/>
    <w:rsid w:val="00AE0E1B"/>
    <w:rsid w:val="00B067BF"/>
    <w:rsid w:val="00B30490"/>
    <w:rsid w:val="00B305D7"/>
    <w:rsid w:val="00B33240"/>
    <w:rsid w:val="00B35541"/>
    <w:rsid w:val="00B357A0"/>
    <w:rsid w:val="00B37C98"/>
    <w:rsid w:val="00B529AD"/>
    <w:rsid w:val="00B53209"/>
    <w:rsid w:val="00B6324B"/>
    <w:rsid w:val="00B639E9"/>
    <w:rsid w:val="00B66385"/>
    <w:rsid w:val="00B66C2B"/>
    <w:rsid w:val="00B817CD"/>
    <w:rsid w:val="00B94AD0"/>
    <w:rsid w:val="00B94BD2"/>
    <w:rsid w:val="00BA5265"/>
    <w:rsid w:val="00BA7D87"/>
    <w:rsid w:val="00BB3A95"/>
    <w:rsid w:val="00BB6222"/>
    <w:rsid w:val="00BC2FB6"/>
    <w:rsid w:val="00BC7D84"/>
    <w:rsid w:val="00BF2492"/>
    <w:rsid w:val="00BF490E"/>
    <w:rsid w:val="00BF5986"/>
    <w:rsid w:val="00C0018F"/>
    <w:rsid w:val="00C0539A"/>
    <w:rsid w:val="00C120F4"/>
    <w:rsid w:val="00C16A5A"/>
    <w:rsid w:val="00C20466"/>
    <w:rsid w:val="00C214ED"/>
    <w:rsid w:val="00C234E6"/>
    <w:rsid w:val="00C30155"/>
    <w:rsid w:val="00C324A8"/>
    <w:rsid w:val="00C34489"/>
    <w:rsid w:val="00C479FD"/>
    <w:rsid w:val="00C50EF4"/>
    <w:rsid w:val="00C54517"/>
    <w:rsid w:val="00C6261E"/>
    <w:rsid w:val="00C64CD8"/>
    <w:rsid w:val="00C701BF"/>
    <w:rsid w:val="00C72D5C"/>
    <w:rsid w:val="00C77E1A"/>
    <w:rsid w:val="00C97C68"/>
    <w:rsid w:val="00CA1A47"/>
    <w:rsid w:val="00CB4D90"/>
    <w:rsid w:val="00CC247A"/>
    <w:rsid w:val="00CD70EF"/>
    <w:rsid w:val="00CD7CC4"/>
    <w:rsid w:val="00CE388F"/>
    <w:rsid w:val="00CE5E47"/>
    <w:rsid w:val="00CF020F"/>
    <w:rsid w:val="00CF1E9D"/>
    <w:rsid w:val="00CF2513"/>
    <w:rsid w:val="00CF2B5B"/>
    <w:rsid w:val="00D055D3"/>
    <w:rsid w:val="00D05638"/>
    <w:rsid w:val="00D14CE0"/>
    <w:rsid w:val="00D2023F"/>
    <w:rsid w:val="00D278AC"/>
    <w:rsid w:val="00D41719"/>
    <w:rsid w:val="00D51140"/>
    <w:rsid w:val="00D54009"/>
    <w:rsid w:val="00D5651D"/>
    <w:rsid w:val="00D57A34"/>
    <w:rsid w:val="00D643B3"/>
    <w:rsid w:val="00D74898"/>
    <w:rsid w:val="00D801ED"/>
    <w:rsid w:val="00D936BC"/>
    <w:rsid w:val="00D96530"/>
    <w:rsid w:val="00DA7E2F"/>
    <w:rsid w:val="00DB0982"/>
    <w:rsid w:val="00DD441E"/>
    <w:rsid w:val="00DD44AF"/>
    <w:rsid w:val="00DE2AC3"/>
    <w:rsid w:val="00DE5692"/>
    <w:rsid w:val="00DE6785"/>
    <w:rsid w:val="00DE70B3"/>
    <w:rsid w:val="00DF3E19"/>
    <w:rsid w:val="00DF6908"/>
    <w:rsid w:val="00DF700D"/>
    <w:rsid w:val="00E0231F"/>
    <w:rsid w:val="00E03C94"/>
    <w:rsid w:val="00E048A5"/>
    <w:rsid w:val="00E2134A"/>
    <w:rsid w:val="00E26226"/>
    <w:rsid w:val="00E3103C"/>
    <w:rsid w:val="00E45D05"/>
    <w:rsid w:val="00E55816"/>
    <w:rsid w:val="00E55AEF"/>
    <w:rsid w:val="00E610A4"/>
    <w:rsid w:val="00E6117A"/>
    <w:rsid w:val="00E71257"/>
    <w:rsid w:val="00E765C9"/>
    <w:rsid w:val="00E82677"/>
    <w:rsid w:val="00E870AC"/>
    <w:rsid w:val="00E94DBA"/>
    <w:rsid w:val="00E976C1"/>
    <w:rsid w:val="00EA12E5"/>
    <w:rsid w:val="00EB55C6"/>
    <w:rsid w:val="00EC7F04"/>
    <w:rsid w:val="00ED30BC"/>
    <w:rsid w:val="00F00DDC"/>
    <w:rsid w:val="00F01223"/>
    <w:rsid w:val="00F02766"/>
    <w:rsid w:val="00F05BD4"/>
    <w:rsid w:val="00F12039"/>
    <w:rsid w:val="00F134DC"/>
    <w:rsid w:val="00F2404A"/>
    <w:rsid w:val="00F32E6F"/>
    <w:rsid w:val="00F3630D"/>
    <w:rsid w:val="00F436B7"/>
    <w:rsid w:val="00F4677D"/>
    <w:rsid w:val="00F528B4"/>
    <w:rsid w:val="00F60D05"/>
    <w:rsid w:val="00F6155B"/>
    <w:rsid w:val="00F65C19"/>
    <w:rsid w:val="00F7356B"/>
    <w:rsid w:val="00F80977"/>
    <w:rsid w:val="00F83F75"/>
    <w:rsid w:val="00F972D2"/>
    <w:rsid w:val="00FB27C9"/>
    <w:rsid w:val="00FC1996"/>
    <w:rsid w:val="00FC1DB9"/>
    <w:rsid w:val="00FD2546"/>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0158E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2449DF"/>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2449DF"/>
    <w:pPr>
      <w:spacing w:before="160"/>
    </w:pPr>
    <w:rPr>
      <w:rFonts w:eastAsia="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paragraph" w:customStyle="1" w:styleId="TableNoTitle0">
    <w:name w:val="Table_NoTitle"/>
    <w:basedOn w:val="Normal"/>
    <w:next w:val="Normal"/>
    <w:rsid w:val="00B30490"/>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b/>
      <w:lang w:eastAsia="ja-JP"/>
    </w:rPr>
  </w:style>
  <w:style w:type="paragraph" w:customStyle="1" w:styleId="AnnexNoTitle0">
    <w:name w:val="Annex_NoTitle"/>
    <w:basedOn w:val="Normal"/>
    <w:next w:val="Normal"/>
    <w:rsid w:val="00B30490"/>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eastAsia="Times New Roman"/>
      <w:b/>
      <w:sz w:val="22"/>
      <w:lang w:val="fr-FR"/>
    </w:rPr>
  </w:style>
  <w:style w:type="table" w:customStyle="1" w:styleId="TableGrid1">
    <w:name w:val="Table Grid1"/>
    <w:basedOn w:val="TableNormal"/>
    <w:next w:val="TableGrid"/>
    <w:uiPriority w:val="59"/>
    <w:rsid w:val="00CB4D9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B4D9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Неразрешенное упоминание1"/>
    <w:basedOn w:val="DefaultParagraphFont"/>
    <w:uiPriority w:val="99"/>
    <w:semiHidden/>
    <w:unhideWhenUsed/>
    <w:rsid w:val="002C1BA7"/>
    <w:rPr>
      <w:color w:val="605E5C"/>
      <w:shd w:val="clear" w:color="auto" w:fill="E1DFDD"/>
    </w:rPr>
  </w:style>
  <w:style w:type="character" w:customStyle="1" w:styleId="11">
    <w:name w:val="Хэштег1"/>
    <w:basedOn w:val="DefaultParagraphFont"/>
    <w:uiPriority w:val="99"/>
    <w:semiHidden/>
    <w:unhideWhenUsed/>
    <w:rsid w:val="002C1BA7"/>
    <w:rPr>
      <w:color w:val="2B579A"/>
      <w:shd w:val="clear" w:color="auto" w:fill="E1DFDD"/>
    </w:rPr>
  </w:style>
  <w:style w:type="character" w:customStyle="1" w:styleId="12">
    <w:name w:val="Упомянуть1"/>
    <w:basedOn w:val="DefaultParagraphFont"/>
    <w:uiPriority w:val="99"/>
    <w:semiHidden/>
    <w:unhideWhenUsed/>
    <w:rsid w:val="002C1BA7"/>
    <w:rPr>
      <w:color w:val="2B579A"/>
      <w:shd w:val="clear" w:color="auto" w:fill="E1DFDD"/>
    </w:rPr>
  </w:style>
  <w:style w:type="character" w:customStyle="1" w:styleId="-1">
    <w:name w:val="Смарт-гиперссылка1"/>
    <w:basedOn w:val="DefaultParagraphFont"/>
    <w:uiPriority w:val="99"/>
    <w:semiHidden/>
    <w:unhideWhenUsed/>
    <w:rsid w:val="002C1BA7"/>
    <w:rPr>
      <w:u w:val="dotted"/>
    </w:rPr>
  </w:style>
  <w:style w:type="character" w:customStyle="1" w:styleId="-10">
    <w:name w:val="Смарт-ссылка1"/>
    <w:basedOn w:val="DefaultParagraphFont"/>
    <w:uiPriority w:val="99"/>
    <w:semiHidden/>
    <w:unhideWhenUsed/>
    <w:rsid w:val="002C1BA7"/>
    <w:rPr>
      <w:color w:val="0000FF"/>
      <w:u w:val="single"/>
      <w:shd w:val="clear" w:color="auto" w:fill="F3F2F1"/>
    </w:rPr>
  </w:style>
  <w:style w:type="character" w:customStyle="1" w:styleId="href">
    <w:name w:val="href"/>
    <w:basedOn w:val="DefaultParagraphFont"/>
    <w:rsid w:val="002C1BA7"/>
  </w:style>
  <w:style w:type="table" w:customStyle="1" w:styleId="TableNormal1">
    <w:name w:val="Table Normal1"/>
    <w:uiPriority w:val="2"/>
    <w:semiHidden/>
    <w:unhideWhenUsed/>
    <w:qFormat/>
    <w:rsid w:val="002C1BA7"/>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C1BA7"/>
    <w:pPr>
      <w:widowControl w:val="0"/>
      <w:tabs>
        <w:tab w:val="clear" w:pos="1134"/>
        <w:tab w:val="clear" w:pos="1871"/>
        <w:tab w:val="clear" w:pos="2268"/>
      </w:tabs>
      <w:overflowPunct/>
      <w:autoSpaceDE/>
      <w:autoSpaceDN/>
      <w:adjustRightInd/>
      <w:spacing w:before="0"/>
      <w:textAlignment w:val="auto"/>
    </w:pPr>
    <w:rPr>
      <w:rFonts w:asciiTheme="minorHAnsi" w:eastAsiaTheme="minorHAnsi" w:hAnsiTheme="minorHAnsi" w:cstheme="minorBidi"/>
      <w:sz w:val="22"/>
      <w:szCs w:val="22"/>
      <w:lang w:val="en-US"/>
    </w:rPr>
  </w:style>
  <w:style w:type="paragraph" w:customStyle="1" w:styleId="dpstylerestitle">
    <w:name w:val="dpstylerestitle"/>
    <w:basedOn w:val="Normal"/>
    <w:rsid w:val="002C1BA7"/>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eastAsia="en-GB"/>
    </w:rPr>
  </w:style>
  <w:style w:type="paragraph" w:customStyle="1" w:styleId="dpstylerectitle">
    <w:name w:val="dpstylerectitle"/>
    <w:basedOn w:val="Normal"/>
    <w:rsid w:val="002C1BA7"/>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eastAsia="en-GB"/>
    </w:rPr>
  </w:style>
  <w:style w:type="character" w:customStyle="1" w:styleId="dpstylefootnotereference">
    <w:name w:val="dpstylefootnotereference"/>
    <w:basedOn w:val="DefaultParagraphFont"/>
    <w:rsid w:val="002C1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il.yandex.ru/?ncrnd=60266&amp;uid=1130000066163927" TargetMode="External"/><Relationship Id="rId21" Type="http://schemas.openxmlformats.org/officeDocument/2006/relationships/hyperlink" Target="https://mail.yandex.ru/?ncrnd=60266&amp;uid=1130000066163927" TargetMode="External"/><Relationship Id="rId42" Type="http://schemas.openxmlformats.org/officeDocument/2006/relationships/hyperlink" Target="mailto:info@mitc.uz" TargetMode="External"/><Relationship Id="rId47" Type="http://schemas.openxmlformats.org/officeDocument/2006/relationships/hyperlink" Target="https://mail.yandex.ru/?ncrnd=60266&amp;uid=1130000066163927" TargetMode="External"/><Relationship Id="rId63" Type="http://schemas.openxmlformats.org/officeDocument/2006/relationships/hyperlink" Target="https://mail.yandex.ru/?ncrnd=45821&amp;uid=1130000066163927" TargetMode="External"/><Relationship Id="rId68" Type="http://schemas.openxmlformats.org/officeDocument/2006/relationships/hyperlink" Target="https://mail.yandex.ru/?ncrnd=60266&amp;uid=1130000066163927" TargetMode="External"/><Relationship Id="rId16" Type="http://schemas.openxmlformats.org/officeDocument/2006/relationships/footer" Target="footer1.xml"/><Relationship Id="rId11" Type="http://schemas.openxmlformats.org/officeDocument/2006/relationships/image" Target="media/image1.png"/><Relationship Id="rId32" Type="http://schemas.openxmlformats.org/officeDocument/2006/relationships/hyperlink" Target="https://mail.yandex.ru/?ncrnd=60266&amp;uid=1130000066163927" TargetMode="External"/><Relationship Id="rId37" Type="http://schemas.openxmlformats.org/officeDocument/2006/relationships/hyperlink" Target="https://mail.yandex.ru/?ncrnd=60266&amp;uid=1130000066163927" TargetMode="External"/><Relationship Id="rId53" Type="http://schemas.openxmlformats.org/officeDocument/2006/relationships/hyperlink" Target="https://mail.yandex.ru/?ncrnd=60266&amp;uid=1130000066163927" TargetMode="External"/><Relationship Id="rId58" Type="http://schemas.openxmlformats.org/officeDocument/2006/relationships/hyperlink" Target="https://mail.yandex.ru/?ncrnd=60266&amp;uid=1130000066163927" TargetMode="External"/><Relationship Id="rId74" Type="http://schemas.openxmlformats.org/officeDocument/2006/relationships/hyperlink" Target="https://mail.yandex.ru/?ncrnd=60266&amp;uid=1130000066163927" TargetMode="External"/><Relationship Id="rId79"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s://mail.yandex.ru/?ncrnd=60266&amp;uid=1130000066163927" TargetMode="External"/><Relationship Id="rId82" Type="http://schemas.openxmlformats.org/officeDocument/2006/relationships/theme" Target="theme/theme1.xml"/><Relationship Id="rId19" Type="http://schemas.openxmlformats.org/officeDocument/2006/relationships/hyperlink" Target="https://mail.yandex.ru/?ncrnd=60266&amp;uid=1130000066163927" TargetMode="External"/><Relationship Id="rId14" Type="http://schemas.openxmlformats.org/officeDocument/2006/relationships/hyperlink" Target="mailto:et@niir.ru" TargetMode="External"/><Relationship Id="rId22" Type="http://schemas.openxmlformats.org/officeDocument/2006/relationships/hyperlink" Target="https://mail.yandex.ru/?ncrnd=45821&amp;uid=1130000066163927" TargetMode="External"/><Relationship Id="rId27" Type="http://schemas.openxmlformats.org/officeDocument/2006/relationships/hyperlink" Target="https://mail.yandex.ru/?ncrnd=45821&amp;uid=1130000066163927" TargetMode="External"/><Relationship Id="rId30" Type="http://schemas.openxmlformats.org/officeDocument/2006/relationships/hyperlink" Target="https://mail.yandex.ru/?ncrnd=60266&amp;uid=1130000066163927" TargetMode="External"/><Relationship Id="rId35" Type="http://schemas.openxmlformats.org/officeDocument/2006/relationships/hyperlink" Target="https://mail.yandex.ru/?ncrnd=45821&amp;uid=1130000066163927" TargetMode="External"/><Relationship Id="rId43" Type="http://schemas.openxmlformats.org/officeDocument/2006/relationships/hyperlink" Target="https://mail.yandex.ru/?ncrnd=60266&amp;uid=1130000066163927" TargetMode="External"/><Relationship Id="rId48" Type="http://schemas.openxmlformats.org/officeDocument/2006/relationships/hyperlink" Target="https://mail.yandex.ru/?ncrnd=45821&amp;uid=1130000066163927" TargetMode="External"/><Relationship Id="rId56" Type="http://schemas.openxmlformats.org/officeDocument/2006/relationships/hyperlink" Target="https://mail.yandex.ru/?ncrnd=45821&amp;uid=1130000066163927" TargetMode="External"/><Relationship Id="rId64" Type="http://schemas.openxmlformats.org/officeDocument/2006/relationships/hyperlink" Target="https://mail.yandex.ru/?ncrnd=60266&amp;uid=1130000066163927" TargetMode="External"/><Relationship Id="rId69" Type="http://schemas.openxmlformats.org/officeDocument/2006/relationships/hyperlink" Target="https://mail.yandex.ru/?ncrnd=45821&amp;uid=1130000066163927" TargetMode="External"/><Relationship Id="rId77" Type="http://schemas.openxmlformats.org/officeDocument/2006/relationships/hyperlink" Target="https://mail.yandex.ru/?ncrnd=45821&amp;uid=1130000066163927" TargetMode="External"/><Relationship Id="rId8" Type="http://schemas.openxmlformats.org/officeDocument/2006/relationships/webSettings" Target="webSettings.xml"/><Relationship Id="rId51" Type="http://schemas.openxmlformats.org/officeDocument/2006/relationships/hyperlink" Target="https://mail.yandex.ru/?ncrnd=60266&amp;uid=1130000066163927" TargetMode="External"/><Relationship Id="rId72" Type="http://schemas.openxmlformats.org/officeDocument/2006/relationships/hyperlink" Target="https://mail.yandex.ru/?ncrnd=60266&amp;uid=1130000066163927" TargetMode="External"/><Relationship Id="rId80"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mail.yandex.ru/?ncrnd=60266&amp;uid=1130000066163927" TargetMode="External"/><Relationship Id="rId25" Type="http://schemas.openxmlformats.org/officeDocument/2006/relationships/hyperlink" Target="https://mail.yandex.ru/?ncrnd=60266&amp;uid=1130000066163927" TargetMode="External"/><Relationship Id="rId33" Type="http://schemas.openxmlformats.org/officeDocument/2006/relationships/hyperlink" Target="https://mail.yandex.ru/?ncrnd=45821&amp;uid=1130000066163927" TargetMode="External"/><Relationship Id="rId38" Type="http://schemas.openxmlformats.org/officeDocument/2006/relationships/hyperlink" Target="https://mail.yandex.ru/?ncrnd=45821&amp;uid=1130000066163927" TargetMode="External"/><Relationship Id="rId46" Type="http://schemas.openxmlformats.org/officeDocument/2006/relationships/hyperlink" Target="https://mail.yandex.ru/?ncrnd=45821&amp;uid=1130000066163927" TargetMode="External"/><Relationship Id="rId59" Type="http://schemas.openxmlformats.org/officeDocument/2006/relationships/hyperlink" Target="https://mail.yandex.ru/?ncrnd=60266&amp;uid=1130000066163927" TargetMode="External"/><Relationship Id="rId67" Type="http://schemas.openxmlformats.org/officeDocument/2006/relationships/hyperlink" Target="https://mail.yandex.ru/?ncrnd=60266&amp;uid=1130000066163927" TargetMode="External"/><Relationship Id="rId20" Type="http://schemas.openxmlformats.org/officeDocument/2006/relationships/hyperlink" Target="https://mail.yandex.ru/?ncrnd=45821&amp;uid=1130000066163927" TargetMode="External"/><Relationship Id="rId41" Type="http://schemas.openxmlformats.org/officeDocument/2006/relationships/hyperlink" Target="https://mail.yandex.ru/?ncrnd=60266&amp;uid=1130000066163927" TargetMode="External"/><Relationship Id="rId54" Type="http://schemas.openxmlformats.org/officeDocument/2006/relationships/hyperlink" Target="https://mail.yandex.ru/?ncrnd=45821&amp;uid=1130000066163927" TargetMode="External"/><Relationship Id="rId62" Type="http://schemas.openxmlformats.org/officeDocument/2006/relationships/hyperlink" Target="https://mail.yandex.ru/?ncrnd=60266&amp;uid=1130000066163927" TargetMode="External"/><Relationship Id="rId70" Type="http://schemas.openxmlformats.org/officeDocument/2006/relationships/hyperlink" Target="https://mail.yandex.ru/?ncrnd=60266&amp;uid=1130000066163927" TargetMode="External"/><Relationship Id="rId75" Type="http://schemas.openxmlformats.org/officeDocument/2006/relationships/hyperlink" Target="https://mail.yandex.ru/?ncrnd=45821&amp;uid=1130000066163927"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mail.yandex.ru/?ncrnd=60266&amp;uid=1130000066163927" TargetMode="External"/><Relationship Id="rId28" Type="http://schemas.openxmlformats.org/officeDocument/2006/relationships/hyperlink" Target="https://mail.yandex.ru/?ncrnd=60266&amp;uid=1130000066163927" TargetMode="External"/><Relationship Id="rId36" Type="http://schemas.openxmlformats.org/officeDocument/2006/relationships/hyperlink" Target="mailto:cherkesondv@niir.ru" TargetMode="External"/><Relationship Id="rId49" Type="http://schemas.openxmlformats.org/officeDocument/2006/relationships/hyperlink" Target="https://mail.yandex.ru/?ncrnd=60266&amp;uid=1130000066163927" TargetMode="External"/><Relationship Id="rId57" Type="http://schemas.openxmlformats.org/officeDocument/2006/relationships/hyperlink" Target="https://mail.yandex.ru/?ncrnd=60266&amp;uid=1130000066163927" TargetMode="External"/><Relationship Id="rId10" Type="http://schemas.openxmlformats.org/officeDocument/2006/relationships/endnotes" Target="endnotes.xml"/><Relationship Id="rId31" Type="http://schemas.openxmlformats.org/officeDocument/2006/relationships/hyperlink" Target="mailto:info@mitc.uz" TargetMode="External"/><Relationship Id="rId44" Type="http://schemas.openxmlformats.org/officeDocument/2006/relationships/hyperlink" Target="mailto:info@mitc.uz" TargetMode="External"/><Relationship Id="rId52" Type="http://schemas.openxmlformats.org/officeDocument/2006/relationships/hyperlink" Target="https://mail.yandex.ru/?ncrnd=45821&amp;uid=1130000066163927" TargetMode="External"/><Relationship Id="rId60" Type="http://schemas.openxmlformats.org/officeDocument/2006/relationships/hyperlink" Target="https://mail.yandex.ru/?ncrnd=60266&amp;uid=1130000066163927" TargetMode="External"/><Relationship Id="rId65" Type="http://schemas.openxmlformats.org/officeDocument/2006/relationships/hyperlink" Target="https://mail.yandex.ru/?ncrnd=45821&amp;uid=1130000066163927" TargetMode="External"/><Relationship Id="rId73" Type="http://schemas.openxmlformats.org/officeDocument/2006/relationships/hyperlink" Target="https://mail.yandex.ru/?ncrnd=60266&amp;uid=1130000066163927" TargetMode="External"/><Relationship Id="rId78" Type="http://schemas.openxmlformats.org/officeDocument/2006/relationships/header" Target="header2.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ecrcc@rcc.org.ru" TargetMode="External"/><Relationship Id="rId18" Type="http://schemas.openxmlformats.org/officeDocument/2006/relationships/hyperlink" Target="https://mail.yandex.ru/?ncrnd=60266&amp;uid=1130000066163927" TargetMode="External"/><Relationship Id="rId39" Type="http://schemas.openxmlformats.org/officeDocument/2006/relationships/hyperlink" Target="https://mail.yandex.ru/?ncrnd=60266&amp;uid=1130000066163927" TargetMode="External"/><Relationship Id="rId34" Type="http://schemas.openxmlformats.org/officeDocument/2006/relationships/hyperlink" Target="https://mail.yandex.ru/?ncrnd=60266&amp;uid=1130000066163927" TargetMode="External"/><Relationship Id="rId50" Type="http://schemas.openxmlformats.org/officeDocument/2006/relationships/hyperlink" Target="https://mail.yandex.ru/?ncrnd=45821&amp;uid=1130000066163927" TargetMode="External"/><Relationship Id="rId55" Type="http://schemas.openxmlformats.org/officeDocument/2006/relationships/hyperlink" Target="https://mail.yandex.ru/?ncrnd=60266&amp;uid=1130000066163927" TargetMode="External"/><Relationship Id="rId76" Type="http://schemas.openxmlformats.org/officeDocument/2006/relationships/hyperlink" Target="https://mail.yandex.ru/?ncrnd=60266&amp;uid=1130000066163927" TargetMode="External"/><Relationship Id="rId7" Type="http://schemas.openxmlformats.org/officeDocument/2006/relationships/settings" Target="settings.xml"/><Relationship Id="rId71" Type="http://schemas.openxmlformats.org/officeDocument/2006/relationships/hyperlink" Target="https://mail.yandex.ru/?ncrnd=60266&amp;uid=1130000066163927" TargetMode="External"/><Relationship Id="rId2" Type="http://schemas.openxmlformats.org/officeDocument/2006/relationships/customXml" Target="../customXml/item2.xml"/><Relationship Id="rId29" Type="http://schemas.openxmlformats.org/officeDocument/2006/relationships/hyperlink" Target="https://mail.yandex.ru/?ncrnd=45821&amp;uid=1130000066163927" TargetMode="External"/><Relationship Id="rId24" Type="http://schemas.openxmlformats.org/officeDocument/2006/relationships/hyperlink" Target="https://mail.yandex.ru/?ncrnd=45821&amp;uid=1130000066163927" TargetMode="External"/><Relationship Id="rId40" Type="http://schemas.openxmlformats.org/officeDocument/2006/relationships/hyperlink" Target="mailto:info@mitc.uz" TargetMode="External"/><Relationship Id="rId45" Type="http://schemas.openxmlformats.org/officeDocument/2006/relationships/hyperlink" Target="https://mail.yandex.ru/?ncrnd=60266&amp;uid=1130000066163927" TargetMode="External"/><Relationship Id="rId66" Type="http://schemas.openxmlformats.org/officeDocument/2006/relationships/hyperlink" Target="https://mail.yandex.ru/?ncrnd=60266&amp;uid=11300000661639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1102ab-a52d-496e-9b5b-8442a937392e">
      <Terms xmlns="http://schemas.microsoft.com/office/infopath/2007/PartnerControls"/>
    </lcf76f155ced4ddcb4097134ff3c332f>
    <TaxCatchAll xmlns="990eeaed-7a61-4f76-b7b0-4bef4f5f64c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CBAFDA2B-2506-42EE-9BAC-855001F4ABB4}">
  <ds:schemaRefs>
    <ds:schemaRef ds:uri="http://schemas.microsoft.com/office/2006/metadata/properties"/>
    <ds:schemaRef ds:uri="http://schemas.microsoft.com/office/infopath/2007/PartnerControls"/>
    <ds:schemaRef ds:uri="2e1102ab-a52d-496e-9b5b-8442a937392e"/>
    <ds:schemaRef ds:uri="990eeaed-7a61-4f76-b7b0-4bef4f5f64c0"/>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DF00D931-8FF7-4E37-8670-BDDDE7305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1953</Words>
  <Characters>12920</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WTSA-24 Document Template (Chinese)</vt:lpstr>
    </vt:vector>
  </TitlesOfParts>
  <Manager>General Secretariat - Pool</Manager>
  <Company>International Telecommunication Union (ITU)</Company>
  <LinksUpToDate>false</LinksUpToDate>
  <CharactersWithSpaces>14844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WTSA-24 Document Template (Chinese)</dc:title>
  <dc:subject>World Telecommunication Standardization Assembly</dc:subject>
  <dc:creator>Chinese</dc:creator>
  <cp:keywords>Template v2024.01.30 (draft)</cp:keywords>
  <dc:description>Template used by DPM and CPI for the WTSA-24</dc:description>
  <cp:lastModifiedBy>LING-C(JL)</cp:lastModifiedBy>
  <cp:revision>4</cp:revision>
  <cp:lastPrinted>2016-06-06T07:49:00Z</cp:lastPrinted>
  <dcterms:created xsi:type="dcterms:W3CDTF">2024-10-10T12:47:00Z</dcterms:created>
  <dcterms:modified xsi:type="dcterms:W3CDTF">2024-10-10T14:36:00Z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