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3A16F6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3A16F6" w:rsidRDefault="0018215C" w:rsidP="00C30155">
            <w:pPr>
              <w:spacing w:before="0"/>
              <w:rPr>
                <w:lang w:val="es-ES"/>
              </w:rPr>
            </w:pPr>
            <w:r w:rsidRPr="003A16F6">
              <w:rPr>
                <w:noProof/>
                <w:lang w:val="es-ES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89054B4" w14:textId="77777777" w:rsidR="00E610A4" w:rsidRPr="003A16F6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3A16F6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EC95E37" w14:textId="340E63E5" w:rsidR="00D2023F" w:rsidRPr="003A16F6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3A16F6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3A16F6" w:rsidRDefault="00D2023F" w:rsidP="00C30155">
            <w:pPr>
              <w:spacing w:before="0"/>
              <w:rPr>
                <w:lang w:val="es-ES"/>
              </w:rPr>
            </w:pPr>
            <w:r w:rsidRPr="003A16F6">
              <w:rPr>
                <w:noProof/>
                <w:lang w:val="es-ES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A16F6" w14:paraId="2A05092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B9737" w14:textId="77777777" w:rsidR="00D2023F" w:rsidRPr="003A16F6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3A16F6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3A16F6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1DA1812D" w14:textId="77777777" w:rsidR="00931298" w:rsidRPr="003A16F6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752D4D" w:rsidRPr="003A16F6" w14:paraId="3E8631B8" w14:textId="77777777" w:rsidTr="00D2023F">
        <w:trPr>
          <w:cantSplit/>
        </w:trPr>
        <w:tc>
          <w:tcPr>
            <w:tcW w:w="6237" w:type="dxa"/>
            <w:gridSpan w:val="2"/>
          </w:tcPr>
          <w:p w14:paraId="168BBE1B" w14:textId="395961D9" w:rsidR="00752D4D" w:rsidRPr="003A16F6" w:rsidRDefault="00460EFB" w:rsidP="00C30155">
            <w:pPr>
              <w:pStyle w:val="Committee"/>
              <w:rPr>
                <w:highlight w:val="yellow"/>
                <w:lang w:val="es-ES"/>
              </w:rPr>
            </w:pPr>
            <w:bookmarkStart w:id="0" w:name="_Hlk157426999"/>
            <w:r w:rsidRPr="003A16F6">
              <w:rPr>
                <w:lang w:val="es-ES"/>
              </w:rPr>
              <w:t>SESIÓN PLENARIA</w:t>
            </w:r>
            <w:bookmarkEnd w:id="0"/>
          </w:p>
        </w:tc>
        <w:tc>
          <w:tcPr>
            <w:tcW w:w="3574" w:type="dxa"/>
            <w:gridSpan w:val="2"/>
          </w:tcPr>
          <w:p w14:paraId="10DB0CC9" w14:textId="24C9794A" w:rsidR="00752D4D" w:rsidRPr="003A16F6" w:rsidRDefault="00F1269B" w:rsidP="0034306E">
            <w:pPr>
              <w:pStyle w:val="Docnumber"/>
              <w:rPr>
                <w:lang w:val="es-ES"/>
              </w:rPr>
            </w:pPr>
            <w:r w:rsidRPr="003A16F6">
              <w:rPr>
                <w:lang w:val="es-ES"/>
              </w:rPr>
              <w:t xml:space="preserve">Revisión </w:t>
            </w:r>
            <w:r w:rsidR="00D25066" w:rsidRPr="003A16F6">
              <w:rPr>
                <w:lang w:val="es-ES"/>
              </w:rPr>
              <w:t xml:space="preserve">2 </w:t>
            </w:r>
            <w:r w:rsidRPr="003A16F6">
              <w:rPr>
                <w:lang w:val="es-ES"/>
              </w:rPr>
              <w:t xml:space="preserve">al </w:t>
            </w:r>
            <w:r w:rsidR="0034306E">
              <w:rPr>
                <w:lang w:val="es-ES"/>
              </w:rPr>
              <w:br/>
            </w:r>
            <w:r w:rsidR="003A5470" w:rsidRPr="003A16F6">
              <w:rPr>
                <w:lang w:val="es-ES"/>
              </w:rPr>
              <w:t>Documento</w:t>
            </w:r>
            <w:r w:rsidR="00752D4D" w:rsidRPr="003A16F6">
              <w:rPr>
                <w:lang w:val="es-ES"/>
              </w:rPr>
              <w:t xml:space="preserve"> </w:t>
            </w:r>
            <w:r w:rsidR="00460EFB" w:rsidRPr="003A16F6">
              <w:rPr>
                <w:lang w:val="es-ES"/>
              </w:rPr>
              <w:t>39</w:t>
            </w:r>
            <w:r w:rsidR="00752D4D" w:rsidRPr="003A16F6">
              <w:rPr>
                <w:lang w:val="es-ES"/>
              </w:rPr>
              <w:t>-</w:t>
            </w:r>
            <w:r w:rsidR="00E610A4" w:rsidRPr="003A16F6">
              <w:rPr>
                <w:lang w:val="es-ES"/>
              </w:rPr>
              <w:t>S</w:t>
            </w:r>
          </w:p>
        </w:tc>
      </w:tr>
      <w:tr w:rsidR="00931298" w:rsidRPr="003A16F6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3A16F6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F179AE3" w14:textId="603ECC78" w:rsidR="00931298" w:rsidRPr="003A16F6" w:rsidRDefault="00D25066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3A16F6">
              <w:rPr>
                <w:sz w:val="20"/>
                <w:szCs w:val="20"/>
                <w:lang w:val="es-ES"/>
              </w:rPr>
              <w:t>16 de octubre</w:t>
            </w:r>
            <w:r w:rsidR="00460EFB" w:rsidRPr="003A16F6">
              <w:rPr>
                <w:sz w:val="20"/>
                <w:szCs w:val="20"/>
                <w:lang w:val="es-ES"/>
              </w:rPr>
              <w:t xml:space="preserve"> de</w:t>
            </w:r>
            <w:r w:rsidR="00E610A4" w:rsidRPr="003A16F6">
              <w:rPr>
                <w:sz w:val="20"/>
                <w:szCs w:val="20"/>
                <w:lang w:val="es-ES"/>
              </w:rPr>
              <w:t xml:space="preserve"> </w:t>
            </w:r>
            <w:r w:rsidR="00B305D7" w:rsidRPr="003A16F6">
              <w:rPr>
                <w:sz w:val="20"/>
                <w:szCs w:val="20"/>
                <w:lang w:val="es-ES"/>
              </w:rPr>
              <w:t>202</w:t>
            </w:r>
            <w:r w:rsidR="009B2216" w:rsidRPr="003A16F6">
              <w:rPr>
                <w:sz w:val="20"/>
                <w:szCs w:val="20"/>
                <w:lang w:val="es-ES"/>
              </w:rPr>
              <w:t>4</w:t>
            </w:r>
          </w:p>
        </w:tc>
      </w:tr>
      <w:tr w:rsidR="00931298" w:rsidRPr="003A16F6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3A16F6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C39818E" w14:textId="3B493393" w:rsidR="00931298" w:rsidRPr="003A16F6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3A16F6">
              <w:rPr>
                <w:sz w:val="20"/>
                <w:szCs w:val="20"/>
                <w:lang w:val="es-ES"/>
              </w:rPr>
              <w:t xml:space="preserve">Original: </w:t>
            </w:r>
            <w:r w:rsidR="00E610A4" w:rsidRPr="003A16F6">
              <w:rPr>
                <w:sz w:val="20"/>
                <w:szCs w:val="20"/>
                <w:lang w:val="es-ES"/>
              </w:rPr>
              <w:t>inglés</w:t>
            </w:r>
          </w:p>
        </w:tc>
      </w:tr>
      <w:tr w:rsidR="00931298" w:rsidRPr="003A16F6" w14:paraId="1A6AC39B" w14:textId="77777777" w:rsidTr="00C30155">
        <w:trPr>
          <w:cantSplit/>
        </w:trPr>
        <w:tc>
          <w:tcPr>
            <w:tcW w:w="9811" w:type="dxa"/>
            <w:gridSpan w:val="4"/>
          </w:tcPr>
          <w:p w14:paraId="156D3A85" w14:textId="77777777" w:rsidR="00931298" w:rsidRPr="003A16F6" w:rsidRDefault="00931298" w:rsidP="00C30155">
            <w:pPr>
              <w:pStyle w:val="TopHeader"/>
              <w:spacing w:before="0"/>
              <w:rPr>
                <w:sz w:val="20"/>
                <w:lang w:val="es-ES"/>
              </w:rPr>
            </w:pPr>
          </w:p>
        </w:tc>
      </w:tr>
      <w:tr w:rsidR="00931298" w:rsidRPr="00A4622D" w14:paraId="59D6DD30" w14:textId="77777777" w:rsidTr="00C30155">
        <w:trPr>
          <w:cantSplit/>
        </w:trPr>
        <w:tc>
          <w:tcPr>
            <w:tcW w:w="9811" w:type="dxa"/>
            <w:gridSpan w:val="4"/>
          </w:tcPr>
          <w:p w14:paraId="0CDEC922" w14:textId="34D3C916" w:rsidR="00931298" w:rsidRPr="003A16F6" w:rsidRDefault="00460EFB" w:rsidP="00C30155">
            <w:pPr>
              <w:pStyle w:val="Source"/>
              <w:rPr>
                <w:highlight w:val="yellow"/>
                <w:lang w:val="es-ES"/>
              </w:rPr>
            </w:pPr>
            <w:r w:rsidRPr="003A16F6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931298" w:rsidRPr="00A4622D" w14:paraId="7D394748" w14:textId="77777777" w:rsidTr="00C30155">
        <w:trPr>
          <w:cantSplit/>
        </w:trPr>
        <w:tc>
          <w:tcPr>
            <w:tcW w:w="9811" w:type="dxa"/>
            <w:gridSpan w:val="4"/>
          </w:tcPr>
          <w:p w14:paraId="22F0715A" w14:textId="0786944B" w:rsidR="00931298" w:rsidRPr="003A16F6" w:rsidRDefault="00460EFB" w:rsidP="00C30155">
            <w:pPr>
              <w:pStyle w:val="Title1"/>
              <w:rPr>
                <w:highlight w:val="yellow"/>
                <w:lang w:val="es-ES"/>
              </w:rPr>
            </w:pPr>
            <w:r w:rsidRPr="003A16F6">
              <w:rPr>
                <w:lang w:val="es-ES"/>
              </w:rPr>
              <w:t xml:space="preserve">Propuestas comunes interamericanas </w:t>
            </w:r>
            <w:r w:rsidR="006508C0">
              <w:rPr>
                <w:lang w:val="es-ES"/>
              </w:rPr>
              <w:br/>
            </w:r>
            <w:r w:rsidRPr="003A16F6">
              <w:rPr>
                <w:lang w:val="es-ES"/>
              </w:rPr>
              <w:t>para los trabajos de</w:t>
            </w:r>
            <w:r w:rsidR="006508C0">
              <w:rPr>
                <w:lang w:val="es-ES"/>
              </w:rPr>
              <w:t xml:space="preserve"> </w:t>
            </w:r>
            <w:r w:rsidRPr="003A16F6">
              <w:rPr>
                <w:lang w:val="es-ES"/>
              </w:rPr>
              <w:t>la asamblea</w:t>
            </w:r>
          </w:p>
        </w:tc>
      </w:tr>
      <w:tr w:rsidR="00657CDA" w:rsidRPr="00A4622D" w14:paraId="58289439" w14:textId="77777777" w:rsidTr="00657CDA">
        <w:trPr>
          <w:cantSplit/>
        </w:trPr>
        <w:tc>
          <w:tcPr>
            <w:tcW w:w="9811" w:type="dxa"/>
            <w:gridSpan w:val="4"/>
          </w:tcPr>
          <w:p w14:paraId="4BDF7F6F" w14:textId="06A6F6D3" w:rsidR="00657CDA" w:rsidRPr="003A16F6" w:rsidRDefault="00657CDA" w:rsidP="003C33B7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657CDA" w:rsidRPr="00A4622D" w14:paraId="396922D0" w14:textId="77777777" w:rsidTr="00657CDA">
        <w:trPr>
          <w:cantSplit/>
        </w:trPr>
        <w:tc>
          <w:tcPr>
            <w:tcW w:w="9811" w:type="dxa"/>
            <w:gridSpan w:val="4"/>
          </w:tcPr>
          <w:p w14:paraId="27CB32D0" w14:textId="77777777" w:rsidR="00657CDA" w:rsidRPr="003A16F6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45677F50" w14:textId="77777777" w:rsidR="00931298" w:rsidRPr="003A16F6" w:rsidRDefault="00931298" w:rsidP="00931298">
      <w:pPr>
        <w:rPr>
          <w:lang w:val="es-ES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A4622D" w14:paraId="67054BF5" w14:textId="77777777" w:rsidTr="00C30155">
        <w:trPr>
          <w:cantSplit/>
        </w:trPr>
        <w:tc>
          <w:tcPr>
            <w:tcW w:w="1912" w:type="dxa"/>
          </w:tcPr>
          <w:p w14:paraId="2E8BEDC4" w14:textId="375B15AE" w:rsidR="00931298" w:rsidRPr="003A16F6" w:rsidRDefault="00E610A4" w:rsidP="00C30155">
            <w:pPr>
              <w:rPr>
                <w:lang w:val="es-ES"/>
              </w:rPr>
            </w:pPr>
            <w:r w:rsidRPr="003A16F6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0DB99933" w14:textId="77777777" w:rsidR="00460EFB" w:rsidRPr="003A16F6" w:rsidRDefault="00460EFB" w:rsidP="0034306E">
            <w:pPr>
              <w:pStyle w:val="Abstract"/>
              <w:rPr>
                <w:lang w:val="es-ES"/>
              </w:rPr>
            </w:pPr>
            <w:r w:rsidRPr="003A16F6">
              <w:rPr>
                <w:lang w:val="es-ES"/>
              </w:rPr>
              <w:t>En este documento se presentan las propuestas comunes interamericanas (IAP) para la AMNT-24 preparadas por los Estados Miembros de la OEA/CITEL.</w:t>
            </w:r>
          </w:p>
          <w:p w14:paraId="243702D0" w14:textId="77777777" w:rsidR="00460EFB" w:rsidRPr="00A4622D" w:rsidRDefault="00460EFB" w:rsidP="0034306E">
            <w:pPr>
              <w:pStyle w:val="Abstract"/>
              <w:rPr>
                <w:lang w:val="es-ES"/>
              </w:rPr>
            </w:pPr>
            <w:r w:rsidRPr="00A4622D">
              <w:rPr>
                <w:lang w:val="es-ES"/>
              </w:rPr>
              <w:t>Las propuestas presentadas a la AMNT-24 reflejan las prioridades de los Estados Miembros de la OEA/CITEL para el UIT-T a lo largo del próximo periodo de estudios.</w:t>
            </w:r>
          </w:p>
          <w:p w14:paraId="6D73A267" w14:textId="43CC9141" w:rsidR="00460EFB" w:rsidRPr="00A4622D" w:rsidRDefault="00460EFB" w:rsidP="0034306E">
            <w:pPr>
              <w:pStyle w:val="Abstract"/>
              <w:rPr>
                <w:lang w:val="es-ES"/>
              </w:rPr>
            </w:pPr>
            <w:r w:rsidRPr="00A4622D">
              <w:rPr>
                <w:lang w:val="es-ES"/>
              </w:rPr>
              <w:t>Los Estados Miembros de la OEA/CITEL agradecen la oportunidad que les brinda la AMNT-24 de sostener con los demás Miembros de la UIT un debate sustantivo sobre los temas que se abordarán durante la Asamblea. Para ello se ha designado a un portavoz para cada propuesta como referente para los demás participantes de la Asamblea a fin de alcanzar decisiones que puedan contar con el apoyo de todos los Miembros de la UIT.</w:t>
            </w:r>
          </w:p>
          <w:p w14:paraId="082A3625" w14:textId="5156FAA2" w:rsidR="00460EFB" w:rsidRPr="00A4622D" w:rsidRDefault="00460EFB" w:rsidP="0034306E">
            <w:pPr>
              <w:pStyle w:val="Abstract"/>
              <w:rPr>
                <w:lang w:val="es-ES"/>
              </w:rPr>
            </w:pPr>
            <w:r w:rsidRPr="006508C0">
              <w:rPr>
                <w:lang w:val="es-ES"/>
              </w:rPr>
              <w:t>En el Anexo</w:t>
            </w:r>
            <w:r w:rsidR="006508C0" w:rsidRPr="006508C0">
              <w:rPr>
                <w:lang w:val="es-ES"/>
              </w:rPr>
              <w:t> </w:t>
            </w:r>
            <w:r w:rsidRPr="006508C0">
              <w:rPr>
                <w:lang w:val="es-ES"/>
              </w:rPr>
              <w:t xml:space="preserve">1 se muestra la estructura de las IAP para la AMNT-24 junto con la lista de portavoces para esas propuestas. </w:t>
            </w:r>
            <w:r w:rsidRPr="00A4622D">
              <w:rPr>
                <w:lang w:val="es-ES"/>
              </w:rPr>
              <w:t>Por definición, todos los Estados Miembros de la Organización de Estados Americanos apoyan las IAP.</w:t>
            </w:r>
          </w:p>
          <w:p w14:paraId="492D398A" w14:textId="566BCC22" w:rsidR="00931298" w:rsidRPr="00A4622D" w:rsidRDefault="00460EFB" w:rsidP="0034306E">
            <w:pPr>
              <w:pStyle w:val="Abstract"/>
              <w:rPr>
                <w:lang w:val="es-ES"/>
              </w:rPr>
            </w:pPr>
            <w:r w:rsidRPr="00A4622D">
              <w:rPr>
                <w:lang w:val="es-ES"/>
              </w:rPr>
              <w:t>Se invita a la AMNT-24 a examinar y aprobar los Addenda al presente documento.</w:t>
            </w:r>
          </w:p>
        </w:tc>
      </w:tr>
      <w:tr w:rsidR="00931298" w:rsidRPr="00A4622D" w14:paraId="786B86C7" w14:textId="77777777" w:rsidTr="00C30155">
        <w:trPr>
          <w:cantSplit/>
        </w:trPr>
        <w:tc>
          <w:tcPr>
            <w:tcW w:w="1912" w:type="dxa"/>
          </w:tcPr>
          <w:p w14:paraId="513FD443" w14:textId="186C1E66" w:rsidR="00931298" w:rsidRPr="003A16F6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3A16F6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18BEFB83" w14:textId="6F946DE6" w:rsidR="00FE5494" w:rsidRPr="003A16F6" w:rsidRDefault="00460EFB" w:rsidP="00E6117A">
            <w:pPr>
              <w:rPr>
                <w:lang w:val="es-ES"/>
              </w:rPr>
            </w:pPr>
            <w:r w:rsidRPr="003A16F6">
              <w:rPr>
                <w:lang w:val="es-ES"/>
              </w:rPr>
              <w:t xml:space="preserve">María Celeste Fuenmayor </w:t>
            </w:r>
            <w:r w:rsidRPr="003A16F6">
              <w:rPr>
                <w:lang w:val="es-ES"/>
              </w:rPr>
              <w:br/>
              <w:t>Comisión Interamericana de Telecomunicaciones</w:t>
            </w:r>
          </w:p>
        </w:tc>
        <w:tc>
          <w:tcPr>
            <w:tcW w:w="3935" w:type="dxa"/>
          </w:tcPr>
          <w:p w14:paraId="71C39D04" w14:textId="310A69E2" w:rsidR="00931298" w:rsidRPr="0034306E" w:rsidRDefault="00E610A4" w:rsidP="00E6117A">
            <w:pPr>
              <w:rPr>
                <w:lang w:val="it-IT"/>
              </w:rPr>
            </w:pPr>
            <w:r w:rsidRPr="0034306E">
              <w:rPr>
                <w:lang w:val="it-IT"/>
              </w:rPr>
              <w:t>Correo-e:</w:t>
            </w:r>
            <w:r w:rsidR="00460EFB" w:rsidRPr="0034306E">
              <w:rPr>
                <w:lang w:val="it-IT"/>
              </w:rPr>
              <w:t xml:space="preserve"> </w:t>
            </w:r>
            <w:hyperlink r:id="rId13" w:history="1">
              <w:r w:rsidR="00460EFB" w:rsidRPr="0034306E">
                <w:rPr>
                  <w:rStyle w:val="Hyperlink"/>
                  <w:lang w:val="it-IT"/>
                </w:rPr>
                <w:t>mfuenmayor@oas.org</w:t>
              </w:r>
            </w:hyperlink>
          </w:p>
        </w:tc>
      </w:tr>
    </w:tbl>
    <w:p w14:paraId="5FB52AE0" w14:textId="014542DE" w:rsidR="009F4801" w:rsidRPr="0034306E" w:rsidRDefault="009F4801" w:rsidP="0034306E">
      <w:pPr>
        <w:rPr>
          <w:lang w:val="it-IT"/>
        </w:rPr>
      </w:pPr>
      <w:r w:rsidRPr="0034306E">
        <w:rPr>
          <w:lang w:val="it-IT"/>
        </w:rPr>
        <w:br w:type="page"/>
      </w:r>
    </w:p>
    <w:p w14:paraId="75522C2C" w14:textId="5452E892" w:rsidR="00460EFB" w:rsidRPr="003A16F6" w:rsidRDefault="00460EFB" w:rsidP="0034306E">
      <w:pPr>
        <w:pStyle w:val="AnnexNotitle"/>
        <w:spacing w:after="240"/>
        <w:rPr>
          <w:lang w:val="es-ES"/>
        </w:rPr>
      </w:pPr>
      <w:r w:rsidRPr="003A16F6">
        <w:rPr>
          <w:lang w:val="es-ES"/>
        </w:rPr>
        <w:lastRenderedPageBreak/>
        <w:t>ANEXO 1</w:t>
      </w:r>
      <w:r w:rsidR="005E46DD" w:rsidRPr="003A16F6">
        <w:rPr>
          <w:lang w:val="es-ES"/>
        </w:rPr>
        <w:br/>
      </w:r>
      <w:r w:rsidRPr="003A16F6">
        <w:rPr>
          <w:lang w:val="es-ES"/>
        </w:rPr>
        <w:br/>
        <w:t xml:space="preserve">PORTAVOCES DE LA CITEL PARA LAS IAP </w:t>
      </w:r>
      <w:r w:rsidR="00BD340D">
        <w:rPr>
          <w:lang w:val="es-ES"/>
        </w:rPr>
        <w:br/>
      </w:r>
      <w:r w:rsidRPr="003A16F6">
        <w:rPr>
          <w:lang w:val="es-ES"/>
        </w:rPr>
        <w:t>QUE SE PRESENTAN A LA AMNT-24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652"/>
        <w:gridCol w:w="3653"/>
        <w:gridCol w:w="3223"/>
      </w:tblGrid>
      <w:tr w:rsidR="00460EFB" w:rsidRPr="003A16F6" w14:paraId="70302903" w14:textId="77777777" w:rsidTr="0034306E">
        <w:trPr>
          <w:tblHeader/>
          <w:jc w:val="center"/>
        </w:trPr>
        <w:tc>
          <w:tcPr>
            <w:tcW w:w="1101" w:type="dxa"/>
            <w:shd w:val="clear" w:color="auto" w:fill="C6D9F1" w:themeFill="text2" w:themeFillTint="33"/>
            <w:vAlign w:val="center"/>
            <w:hideMark/>
          </w:tcPr>
          <w:p w14:paraId="72954BB5" w14:textId="5A325763" w:rsidR="00460EFB" w:rsidRPr="003A16F6" w:rsidRDefault="00460EFB" w:rsidP="00460EFB">
            <w:pPr>
              <w:pStyle w:val="Tablehead"/>
              <w:rPr>
                <w:lang w:val="es-ES"/>
              </w:rPr>
            </w:pPr>
            <w:r w:rsidRPr="003A16F6">
              <w:rPr>
                <w:lang w:val="es-ES"/>
              </w:rPr>
              <w:t>IAP N</w:t>
            </w:r>
            <w:r w:rsidR="0034306E">
              <w:rPr>
                <w:lang w:val="es-ES"/>
              </w:rPr>
              <w:t>º</w:t>
            </w:r>
          </w:p>
        </w:tc>
        <w:tc>
          <w:tcPr>
            <w:tcW w:w="1652" w:type="dxa"/>
            <w:shd w:val="clear" w:color="auto" w:fill="C6D9F1" w:themeFill="text2" w:themeFillTint="33"/>
            <w:vAlign w:val="center"/>
            <w:hideMark/>
          </w:tcPr>
          <w:p w14:paraId="64864794" w14:textId="584F572A" w:rsidR="00460EFB" w:rsidRPr="003A16F6" w:rsidRDefault="00460EFB" w:rsidP="00460EFB">
            <w:pPr>
              <w:pStyle w:val="Tablehead"/>
              <w:rPr>
                <w:lang w:val="es-ES"/>
              </w:rPr>
            </w:pPr>
            <w:r w:rsidRPr="003A16F6">
              <w:rPr>
                <w:lang w:val="es-ES"/>
              </w:rPr>
              <w:t>Asunto</w:t>
            </w:r>
          </w:p>
        </w:tc>
        <w:tc>
          <w:tcPr>
            <w:tcW w:w="3653" w:type="dxa"/>
            <w:shd w:val="clear" w:color="auto" w:fill="C6D9F1" w:themeFill="text2" w:themeFillTint="33"/>
            <w:vAlign w:val="center"/>
            <w:hideMark/>
          </w:tcPr>
          <w:p w14:paraId="0E74D71B" w14:textId="77777777" w:rsidR="00460EFB" w:rsidRPr="003A16F6" w:rsidRDefault="00460EFB" w:rsidP="00460EFB">
            <w:pPr>
              <w:pStyle w:val="Tablehead"/>
              <w:rPr>
                <w:lang w:val="es-ES"/>
              </w:rPr>
            </w:pPr>
            <w:r w:rsidRPr="003A16F6">
              <w:rPr>
                <w:lang w:val="es-ES"/>
              </w:rPr>
              <w:t>Portavoz de la CITEL</w:t>
            </w:r>
          </w:p>
        </w:tc>
        <w:tc>
          <w:tcPr>
            <w:tcW w:w="3223" w:type="dxa"/>
            <w:shd w:val="clear" w:color="auto" w:fill="C6D9F1" w:themeFill="text2" w:themeFillTint="33"/>
            <w:vAlign w:val="center"/>
            <w:hideMark/>
          </w:tcPr>
          <w:p w14:paraId="336CCE39" w14:textId="75A08DA3" w:rsidR="00460EFB" w:rsidRPr="003A16F6" w:rsidRDefault="007E0843" w:rsidP="00460EFB">
            <w:pPr>
              <w:pStyle w:val="Tablehead"/>
              <w:rPr>
                <w:lang w:val="es-ES"/>
              </w:rPr>
            </w:pPr>
            <w:r w:rsidRPr="003A16F6">
              <w:rPr>
                <w:lang w:val="es-ES"/>
              </w:rPr>
              <w:t>D</w:t>
            </w:r>
            <w:r w:rsidR="00460EFB" w:rsidRPr="003A16F6">
              <w:rPr>
                <w:lang w:val="es-ES"/>
              </w:rPr>
              <w:t>irección de correo-e</w:t>
            </w:r>
          </w:p>
        </w:tc>
      </w:tr>
      <w:tr w:rsidR="00460EFB" w:rsidRPr="00A4622D" w14:paraId="522248CE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02A23CCC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1" w:name="_Hlk176332602"/>
            <w:r w:rsidRPr="003A16F6">
              <w:rPr>
                <w:b/>
                <w:bCs/>
                <w:lang w:val="es-ES"/>
              </w:rPr>
              <w:t>IAP 1</w:t>
            </w:r>
          </w:p>
        </w:tc>
        <w:tc>
          <w:tcPr>
            <w:tcW w:w="1652" w:type="dxa"/>
            <w:vAlign w:val="center"/>
          </w:tcPr>
          <w:p w14:paraId="25031662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NOC Res. 87</w:t>
            </w:r>
          </w:p>
        </w:tc>
        <w:tc>
          <w:tcPr>
            <w:tcW w:w="3653" w:type="dxa"/>
            <w:vAlign w:val="center"/>
            <w:hideMark/>
          </w:tcPr>
          <w:p w14:paraId="027E70E5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Avellaneda, Oscar (Canadá)</w:t>
            </w:r>
          </w:p>
        </w:tc>
        <w:tc>
          <w:tcPr>
            <w:tcW w:w="3223" w:type="dxa"/>
            <w:vAlign w:val="center"/>
            <w:hideMark/>
          </w:tcPr>
          <w:p w14:paraId="47BDA9A7" w14:textId="77777777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14" w:history="1">
              <w:r w:rsidR="00460EFB" w:rsidRPr="003A16F6">
                <w:rPr>
                  <w:rStyle w:val="Hyperlink"/>
                  <w:szCs w:val="22"/>
                  <w:lang w:val="es-ES"/>
                </w:rPr>
                <w:t>oscar.avellaneda@ised-isde.gc.ca</w:t>
              </w:r>
            </w:hyperlink>
          </w:p>
        </w:tc>
      </w:tr>
      <w:bookmarkEnd w:id="1"/>
      <w:tr w:rsidR="00460EFB" w:rsidRPr="00A4622D" w14:paraId="36F66C65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084FEF37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2</w:t>
            </w:r>
          </w:p>
        </w:tc>
        <w:tc>
          <w:tcPr>
            <w:tcW w:w="1652" w:type="dxa"/>
            <w:vAlign w:val="center"/>
          </w:tcPr>
          <w:p w14:paraId="7D98C56D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NOC Res. 72</w:t>
            </w:r>
          </w:p>
        </w:tc>
        <w:tc>
          <w:tcPr>
            <w:tcW w:w="3653" w:type="dxa"/>
            <w:vAlign w:val="center"/>
          </w:tcPr>
          <w:p w14:paraId="68DAEC7E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Colman, Ho (Canadá)</w:t>
            </w:r>
          </w:p>
        </w:tc>
        <w:tc>
          <w:tcPr>
            <w:tcW w:w="3223" w:type="dxa"/>
            <w:vAlign w:val="center"/>
          </w:tcPr>
          <w:p w14:paraId="31AF8E64" w14:textId="77777777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15" w:history="1">
              <w:r w:rsidR="00460EFB" w:rsidRPr="003A16F6">
                <w:rPr>
                  <w:rStyle w:val="Hyperlink"/>
                  <w:szCs w:val="22"/>
                  <w:lang w:val="es-ES"/>
                </w:rPr>
                <w:t>colman.ho@ised-isde.gc.ca</w:t>
              </w:r>
            </w:hyperlink>
          </w:p>
        </w:tc>
      </w:tr>
      <w:tr w:rsidR="00460EFB" w:rsidRPr="00A4622D" w14:paraId="005A7589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26A91EE8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3</w:t>
            </w:r>
          </w:p>
        </w:tc>
        <w:tc>
          <w:tcPr>
            <w:tcW w:w="1652" w:type="dxa"/>
            <w:vAlign w:val="center"/>
          </w:tcPr>
          <w:p w14:paraId="4113774F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MOD Res. 96</w:t>
            </w:r>
          </w:p>
        </w:tc>
        <w:tc>
          <w:tcPr>
            <w:tcW w:w="3653" w:type="dxa"/>
            <w:vAlign w:val="center"/>
            <w:hideMark/>
          </w:tcPr>
          <w:p w14:paraId="22D4E10D" w14:textId="10A2D839" w:rsidR="00460EFB" w:rsidRPr="003A16F6" w:rsidRDefault="00D25066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Araujo, Rafael</w:t>
            </w:r>
            <w:r w:rsidR="00460EFB" w:rsidRPr="003A16F6">
              <w:rPr>
                <w:lang w:val="es-ES"/>
              </w:rPr>
              <w:t xml:space="preserve"> (Brasil)</w:t>
            </w:r>
          </w:p>
        </w:tc>
        <w:tc>
          <w:tcPr>
            <w:tcW w:w="3223" w:type="dxa"/>
            <w:vAlign w:val="center"/>
            <w:hideMark/>
          </w:tcPr>
          <w:p w14:paraId="5BCA70E9" w14:textId="0A24FCD2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16" w:history="1"/>
            <w:r w:rsidR="00D25066" w:rsidRPr="003A16F6">
              <w:rPr>
                <w:color w:val="0000FF" w:themeColor="hyperlink"/>
                <w:szCs w:val="22"/>
                <w:u w:val="single"/>
                <w:lang w:val="es-ES"/>
              </w:rPr>
              <w:t>rafael.araujo@anatel.gov.br</w:t>
            </w:r>
          </w:p>
        </w:tc>
      </w:tr>
      <w:tr w:rsidR="00460EFB" w:rsidRPr="003A16F6" w14:paraId="7153EF80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295BC8E9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4</w:t>
            </w:r>
          </w:p>
        </w:tc>
        <w:tc>
          <w:tcPr>
            <w:tcW w:w="1652" w:type="dxa"/>
            <w:vAlign w:val="center"/>
          </w:tcPr>
          <w:p w14:paraId="413758B4" w14:textId="0BF1F1FE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 xml:space="preserve">NOC </w:t>
            </w:r>
            <w:r w:rsidR="00BD340D" w:rsidRPr="003A16F6">
              <w:rPr>
                <w:lang w:val="es-ES"/>
              </w:rPr>
              <w:t>s</w:t>
            </w:r>
            <w:r w:rsidRPr="003A16F6">
              <w:rPr>
                <w:lang w:val="es-ES"/>
              </w:rPr>
              <w:t>erie A</w:t>
            </w:r>
          </w:p>
        </w:tc>
        <w:tc>
          <w:tcPr>
            <w:tcW w:w="3653" w:type="dxa"/>
            <w:vAlign w:val="center"/>
            <w:hideMark/>
          </w:tcPr>
          <w:p w14:paraId="0352D340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Dekanic, Ena (EE.UU.)</w:t>
            </w:r>
          </w:p>
        </w:tc>
        <w:tc>
          <w:tcPr>
            <w:tcW w:w="3223" w:type="dxa"/>
            <w:vAlign w:val="center"/>
            <w:hideMark/>
          </w:tcPr>
          <w:p w14:paraId="1B7EFA45" w14:textId="77777777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17" w:history="1">
              <w:r w:rsidR="00460EFB" w:rsidRPr="003A16F6">
                <w:rPr>
                  <w:rStyle w:val="Hyperlink"/>
                  <w:szCs w:val="22"/>
                  <w:lang w:val="es-ES"/>
                </w:rPr>
                <w:t>DekanicE@state.gov</w:t>
              </w:r>
            </w:hyperlink>
          </w:p>
        </w:tc>
      </w:tr>
      <w:tr w:rsidR="00460EFB" w:rsidRPr="00A4622D" w14:paraId="15FFFB73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3C17E874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5</w:t>
            </w:r>
          </w:p>
        </w:tc>
        <w:tc>
          <w:tcPr>
            <w:tcW w:w="1652" w:type="dxa"/>
            <w:vAlign w:val="center"/>
          </w:tcPr>
          <w:p w14:paraId="7C3D73CB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NOC Res. 95</w:t>
            </w:r>
          </w:p>
        </w:tc>
        <w:tc>
          <w:tcPr>
            <w:tcW w:w="3653" w:type="dxa"/>
            <w:vAlign w:val="center"/>
            <w:hideMark/>
          </w:tcPr>
          <w:p w14:paraId="5C9021CA" w14:textId="04F41621" w:rsidR="00460EFB" w:rsidRPr="003A16F6" w:rsidRDefault="00F1269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Diana Gómez</w:t>
            </w:r>
            <w:r w:rsidR="00460EFB" w:rsidRPr="003A16F6">
              <w:rPr>
                <w:lang w:val="es-ES"/>
              </w:rPr>
              <w:t xml:space="preserve"> (México)</w:t>
            </w:r>
          </w:p>
        </w:tc>
        <w:tc>
          <w:tcPr>
            <w:tcW w:w="3223" w:type="dxa"/>
            <w:vAlign w:val="center"/>
          </w:tcPr>
          <w:p w14:paraId="206D23B8" w14:textId="2301960E" w:rsidR="00460EFB" w:rsidRPr="003A16F6" w:rsidRDefault="00A4622D" w:rsidP="0034306E">
            <w:pPr>
              <w:pStyle w:val="Tabletext"/>
              <w:rPr>
                <w:color w:val="0000FF" w:themeColor="hyperlink"/>
                <w:szCs w:val="22"/>
                <w:u w:val="single"/>
                <w:lang w:val="es-ES"/>
              </w:rPr>
            </w:pPr>
            <w:hyperlink r:id="rId18" w:history="1"/>
            <w:hyperlink r:id="rId19" w:history="1">
              <w:r w:rsidR="00F1269B" w:rsidRPr="003A16F6">
                <w:rPr>
                  <w:rStyle w:val="Hyperlink"/>
                  <w:szCs w:val="22"/>
                  <w:lang w:val="es-ES"/>
                </w:rPr>
                <w:t>diana.gomez@ift.org.mx</w:t>
              </w:r>
            </w:hyperlink>
          </w:p>
        </w:tc>
      </w:tr>
      <w:tr w:rsidR="00460EFB" w:rsidRPr="003A16F6" w14:paraId="27240921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185E27B2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6</w:t>
            </w:r>
          </w:p>
        </w:tc>
        <w:tc>
          <w:tcPr>
            <w:tcW w:w="1652" w:type="dxa"/>
            <w:vAlign w:val="center"/>
          </w:tcPr>
          <w:p w14:paraId="6F25A4FD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NOC Res. 54</w:t>
            </w:r>
          </w:p>
        </w:tc>
        <w:tc>
          <w:tcPr>
            <w:tcW w:w="3653" w:type="dxa"/>
            <w:vAlign w:val="center"/>
            <w:hideMark/>
          </w:tcPr>
          <w:p w14:paraId="12376923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Najarian, Paul (EE.UU.)</w:t>
            </w:r>
          </w:p>
        </w:tc>
        <w:tc>
          <w:tcPr>
            <w:tcW w:w="3223" w:type="dxa"/>
            <w:vAlign w:val="center"/>
          </w:tcPr>
          <w:p w14:paraId="72C9147E" w14:textId="77777777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20" w:history="1">
              <w:r w:rsidR="00460EFB" w:rsidRPr="003A16F6">
                <w:rPr>
                  <w:rStyle w:val="Hyperlink"/>
                  <w:szCs w:val="22"/>
                  <w:lang w:val="es-ES"/>
                </w:rPr>
                <w:t>NajarianPB@state.gov</w:t>
              </w:r>
            </w:hyperlink>
          </w:p>
        </w:tc>
      </w:tr>
      <w:tr w:rsidR="00460EFB" w:rsidRPr="00A4622D" w14:paraId="1B19C536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2C7F0B6F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7</w:t>
            </w:r>
          </w:p>
        </w:tc>
        <w:tc>
          <w:tcPr>
            <w:tcW w:w="1652" w:type="dxa"/>
            <w:vAlign w:val="center"/>
          </w:tcPr>
          <w:p w14:paraId="20E67000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MOD Res. 70</w:t>
            </w:r>
          </w:p>
        </w:tc>
        <w:tc>
          <w:tcPr>
            <w:tcW w:w="3653" w:type="dxa"/>
            <w:vAlign w:val="center"/>
            <w:hideMark/>
          </w:tcPr>
          <w:p w14:paraId="0C45DC8F" w14:textId="7795F0DB" w:rsidR="00D25066" w:rsidRPr="0034306E" w:rsidRDefault="00F1269B" w:rsidP="0034306E">
            <w:pPr>
              <w:pStyle w:val="Tabletext"/>
              <w:rPr>
                <w:lang w:val="es-ES"/>
              </w:rPr>
            </w:pPr>
            <w:r w:rsidRPr="0034306E">
              <w:rPr>
                <w:lang w:val="es-ES"/>
              </w:rPr>
              <w:t>Miranda Hernández</w:t>
            </w:r>
            <w:r w:rsidR="00460EFB" w:rsidRPr="003A16F6">
              <w:rPr>
                <w:lang w:val="es-ES"/>
              </w:rPr>
              <w:t xml:space="preserve"> (México)</w:t>
            </w:r>
          </w:p>
          <w:p w14:paraId="43637F33" w14:textId="3F463A40" w:rsidR="00460EFB" w:rsidRPr="003A16F6" w:rsidRDefault="00D25066" w:rsidP="0034306E">
            <w:pPr>
              <w:pStyle w:val="Tabletext"/>
              <w:rPr>
                <w:lang w:val="es-ES"/>
              </w:rPr>
            </w:pPr>
            <w:r w:rsidRPr="0034306E">
              <w:rPr>
                <w:lang w:val="es-ES"/>
              </w:rPr>
              <w:t>Suplente: Molina, Brenda (Costa Rica)</w:t>
            </w:r>
          </w:p>
        </w:tc>
        <w:tc>
          <w:tcPr>
            <w:tcW w:w="3223" w:type="dxa"/>
            <w:vAlign w:val="center"/>
            <w:hideMark/>
          </w:tcPr>
          <w:p w14:paraId="40931778" w14:textId="2DB84F2D" w:rsidR="00460EFB" w:rsidRPr="0034306E" w:rsidRDefault="00A4622D" w:rsidP="0034306E">
            <w:pPr>
              <w:pStyle w:val="Tabletext"/>
              <w:rPr>
                <w:lang w:val="es-ES"/>
              </w:rPr>
            </w:pPr>
            <w:hyperlink r:id="rId21" w:history="1"/>
            <w:hyperlink r:id="rId22" w:history="1">
              <w:r w:rsidR="0034306E" w:rsidRPr="00076244">
                <w:rPr>
                  <w:rStyle w:val="Hyperlink"/>
                  <w:szCs w:val="22"/>
                  <w:lang w:val="es-ES"/>
                </w:rPr>
                <w:t>miranda.hernandez@ift.org.mx</w:t>
              </w:r>
            </w:hyperlink>
          </w:p>
          <w:p w14:paraId="5B13A124" w14:textId="0A55B4EC" w:rsidR="00D25066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23" w:history="1">
              <w:r w:rsidR="00D25066" w:rsidRPr="003A16F6">
                <w:rPr>
                  <w:rStyle w:val="Hyperlink"/>
                  <w:szCs w:val="22"/>
                  <w:lang w:val="es-ES"/>
                </w:rPr>
                <w:t>brenda.molina@micit.go.cr</w:t>
              </w:r>
            </w:hyperlink>
          </w:p>
        </w:tc>
      </w:tr>
      <w:tr w:rsidR="00460EFB" w:rsidRPr="003A16F6" w14:paraId="5071EA09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46AF6802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8</w:t>
            </w:r>
          </w:p>
        </w:tc>
        <w:tc>
          <w:tcPr>
            <w:tcW w:w="1652" w:type="dxa"/>
            <w:vAlign w:val="center"/>
          </w:tcPr>
          <w:p w14:paraId="5235E1D4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NOC Res. 98</w:t>
            </w:r>
          </w:p>
        </w:tc>
        <w:tc>
          <w:tcPr>
            <w:tcW w:w="3653" w:type="dxa"/>
            <w:vAlign w:val="center"/>
            <w:hideMark/>
          </w:tcPr>
          <w:p w14:paraId="78255854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Crowne, Tyler (EE.UU.)</w:t>
            </w:r>
          </w:p>
        </w:tc>
        <w:tc>
          <w:tcPr>
            <w:tcW w:w="3223" w:type="dxa"/>
            <w:vAlign w:val="center"/>
            <w:hideMark/>
          </w:tcPr>
          <w:p w14:paraId="4BBA984F" w14:textId="77777777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24" w:history="1">
              <w:r w:rsidR="00460EFB" w:rsidRPr="0034306E">
                <w:rPr>
                  <w:rStyle w:val="Hyperlink"/>
                  <w:szCs w:val="22"/>
                  <w:lang w:val="es-ES"/>
                </w:rPr>
                <w:t>tcrowe</w:t>
              </w:r>
              <w:r w:rsidR="00460EFB" w:rsidRPr="003A16F6">
                <w:rPr>
                  <w:rStyle w:val="Hyperlink"/>
                  <w:szCs w:val="22"/>
                  <w:lang w:val="es-ES"/>
                </w:rPr>
                <w:t>@ntia.gov</w:t>
              </w:r>
            </w:hyperlink>
          </w:p>
        </w:tc>
      </w:tr>
      <w:tr w:rsidR="00460EFB" w:rsidRPr="00A4622D" w14:paraId="3D5ECEE4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3D2C4538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9</w:t>
            </w:r>
          </w:p>
        </w:tc>
        <w:tc>
          <w:tcPr>
            <w:tcW w:w="1652" w:type="dxa"/>
            <w:vAlign w:val="center"/>
          </w:tcPr>
          <w:p w14:paraId="66684909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NOC Res. 1</w:t>
            </w:r>
          </w:p>
        </w:tc>
        <w:tc>
          <w:tcPr>
            <w:tcW w:w="3653" w:type="dxa"/>
            <w:vAlign w:val="center"/>
          </w:tcPr>
          <w:p w14:paraId="65F74923" w14:textId="77777777" w:rsidR="00D25066" w:rsidRPr="0034306E" w:rsidRDefault="00460EFB" w:rsidP="0034306E">
            <w:pPr>
              <w:pStyle w:val="Tabletext"/>
              <w:rPr>
                <w:lang w:val="it-IT"/>
              </w:rPr>
            </w:pPr>
            <w:r w:rsidRPr="0034306E">
              <w:rPr>
                <w:lang w:val="it-IT"/>
              </w:rPr>
              <w:t>Dekanic, Ena (EE.UU.)</w:t>
            </w:r>
          </w:p>
          <w:p w14:paraId="49C6DA5A" w14:textId="3177F9ED" w:rsidR="00460EFB" w:rsidRPr="0034306E" w:rsidRDefault="00D25066" w:rsidP="0034306E">
            <w:pPr>
              <w:pStyle w:val="Tabletext"/>
              <w:rPr>
                <w:lang w:val="it-IT"/>
              </w:rPr>
            </w:pPr>
            <w:r w:rsidRPr="0034306E">
              <w:rPr>
                <w:lang w:val="it-IT"/>
              </w:rPr>
              <w:t>Suplente: Nilo Pasquali (Brasil)</w:t>
            </w:r>
          </w:p>
        </w:tc>
        <w:tc>
          <w:tcPr>
            <w:tcW w:w="3223" w:type="dxa"/>
            <w:vAlign w:val="center"/>
          </w:tcPr>
          <w:p w14:paraId="54E3987E" w14:textId="77777777" w:rsidR="00D25066" w:rsidRPr="0034306E" w:rsidRDefault="00A4622D" w:rsidP="0034306E">
            <w:pPr>
              <w:pStyle w:val="Tabletext"/>
              <w:rPr>
                <w:lang w:val="it-IT"/>
              </w:rPr>
            </w:pPr>
            <w:hyperlink r:id="rId25" w:history="1">
              <w:r w:rsidR="00460EFB" w:rsidRPr="0034306E">
                <w:rPr>
                  <w:rStyle w:val="Hyperlink"/>
                  <w:szCs w:val="22"/>
                  <w:lang w:val="it-IT"/>
                </w:rPr>
                <w:t>DekanicE@state.gov</w:t>
              </w:r>
            </w:hyperlink>
          </w:p>
          <w:p w14:paraId="6CB380BD" w14:textId="3A5E096B" w:rsidR="00460EFB" w:rsidRPr="0034306E" w:rsidRDefault="00A4622D" w:rsidP="0034306E">
            <w:pPr>
              <w:pStyle w:val="Tabletext"/>
              <w:rPr>
                <w:szCs w:val="22"/>
                <w:lang w:val="it-IT"/>
              </w:rPr>
            </w:pPr>
            <w:hyperlink r:id="rId26" w:history="1">
              <w:r w:rsidR="00D25066" w:rsidRPr="0034306E">
                <w:rPr>
                  <w:rStyle w:val="Hyperlink"/>
                  <w:szCs w:val="22"/>
                  <w:lang w:val="it-IT"/>
                </w:rPr>
                <w:t>nilo@anatel.gov.br</w:t>
              </w:r>
            </w:hyperlink>
          </w:p>
        </w:tc>
      </w:tr>
      <w:tr w:rsidR="00460EFB" w:rsidRPr="003A16F6" w14:paraId="2CD8203B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7933E0F5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10</w:t>
            </w:r>
          </w:p>
        </w:tc>
        <w:tc>
          <w:tcPr>
            <w:tcW w:w="1652" w:type="dxa"/>
            <w:vAlign w:val="center"/>
          </w:tcPr>
          <w:p w14:paraId="564A18EE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NOC Res. 47</w:t>
            </w:r>
          </w:p>
        </w:tc>
        <w:tc>
          <w:tcPr>
            <w:tcW w:w="3653" w:type="dxa"/>
            <w:vAlign w:val="center"/>
          </w:tcPr>
          <w:p w14:paraId="73AB3B19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Risberg, Pearl (EE.UU.)</w:t>
            </w:r>
          </w:p>
        </w:tc>
        <w:tc>
          <w:tcPr>
            <w:tcW w:w="3223" w:type="dxa"/>
            <w:vAlign w:val="center"/>
          </w:tcPr>
          <w:p w14:paraId="0B0729B8" w14:textId="77777777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27" w:history="1">
              <w:r w:rsidR="00460EFB" w:rsidRPr="003A16F6">
                <w:rPr>
                  <w:rStyle w:val="Hyperlink"/>
                  <w:szCs w:val="22"/>
                  <w:lang w:val="es-ES"/>
                </w:rPr>
                <w:t>prisberg@ntia.gov</w:t>
              </w:r>
            </w:hyperlink>
          </w:p>
        </w:tc>
      </w:tr>
      <w:tr w:rsidR="00460EFB" w:rsidRPr="00A4622D" w14:paraId="783003A7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7A594D99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11</w:t>
            </w:r>
          </w:p>
        </w:tc>
        <w:tc>
          <w:tcPr>
            <w:tcW w:w="1652" w:type="dxa"/>
            <w:vAlign w:val="center"/>
          </w:tcPr>
          <w:p w14:paraId="4F02E270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NOC Res. 64</w:t>
            </w:r>
          </w:p>
        </w:tc>
        <w:tc>
          <w:tcPr>
            <w:tcW w:w="3653" w:type="dxa"/>
            <w:vAlign w:val="center"/>
          </w:tcPr>
          <w:p w14:paraId="607F3EE9" w14:textId="77777777" w:rsidR="00D25066" w:rsidRPr="003A16F6" w:rsidRDefault="00460EFB" w:rsidP="00D25066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Risberg, Pearl (EE.UU.)</w:t>
            </w:r>
          </w:p>
          <w:p w14:paraId="3CB5C645" w14:textId="4B84A9B0" w:rsidR="00460EFB" w:rsidRPr="003A16F6" w:rsidRDefault="00D25066" w:rsidP="00D25066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Suplente: Molina, Brenda (Costa Rica)</w:t>
            </w:r>
          </w:p>
        </w:tc>
        <w:tc>
          <w:tcPr>
            <w:tcW w:w="3223" w:type="dxa"/>
            <w:vAlign w:val="center"/>
          </w:tcPr>
          <w:p w14:paraId="2483CF2B" w14:textId="77777777" w:rsidR="00D25066" w:rsidRPr="0034306E" w:rsidRDefault="00A4622D" w:rsidP="0034306E">
            <w:pPr>
              <w:pStyle w:val="Tabletext"/>
              <w:rPr>
                <w:lang w:val="es-ES"/>
              </w:rPr>
            </w:pPr>
            <w:hyperlink r:id="rId28" w:history="1">
              <w:r w:rsidR="00460EFB" w:rsidRPr="003A16F6">
                <w:rPr>
                  <w:rStyle w:val="Hyperlink"/>
                  <w:szCs w:val="22"/>
                  <w:lang w:val="es-ES"/>
                </w:rPr>
                <w:t>prisberg@ntia.gov</w:t>
              </w:r>
            </w:hyperlink>
          </w:p>
          <w:p w14:paraId="248407E8" w14:textId="6FAF72FE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29" w:history="1">
              <w:r w:rsidR="00D25066" w:rsidRPr="003A16F6">
                <w:rPr>
                  <w:rStyle w:val="Hyperlink"/>
                  <w:szCs w:val="22"/>
                  <w:lang w:val="es-ES"/>
                </w:rPr>
                <w:t>brenda.molina@micit.go.cr</w:t>
              </w:r>
            </w:hyperlink>
          </w:p>
        </w:tc>
      </w:tr>
      <w:tr w:rsidR="00460EFB" w:rsidRPr="00A4622D" w14:paraId="7114BDE3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65091C98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12</w:t>
            </w:r>
          </w:p>
        </w:tc>
        <w:tc>
          <w:tcPr>
            <w:tcW w:w="1652" w:type="dxa"/>
            <w:vAlign w:val="center"/>
          </w:tcPr>
          <w:p w14:paraId="299AE809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MOD Res. 48</w:t>
            </w:r>
          </w:p>
        </w:tc>
        <w:tc>
          <w:tcPr>
            <w:tcW w:w="3653" w:type="dxa"/>
            <w:vAlign w:val="center"/>
          </w:tcPr>
          <w:p w14:paraId="36C45B91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Merritt, Jason (Canadá)</w:t>
            </w:r>
          </w:p>
        </w:tc>
        <w:tc>
          <w:tcPr>
            <w:tcW w:w="3223" w:type="dxa"/>
            <w:vAlign w:val="center"/>
          </w:tcPr>
          <w:p w14:paraId="25F9894B" w14:textId="77777777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30" w:history="1">
              <w:r w:rsidR="00460EFB" w:rsidRPr="003A16F6">
                <w:rPr>
                  <w:rStyle w:val="Hyperlink"/>
                  <w:szCs w:val="22"/>
                  <w:lang w:val="es-ES"/>
                </w:rPr>
                <w:t>Jason.Merritt@ised-isde.gc.ca</w:t>
              </w:r>
            </w:hyperlink>
          </w:p>
        </w:tc>
      </w:tr>
      <w:tr w:rsidR="00460EFB" w:rsidRPr="003A16F6" w14:paraId="1690DA48" w14:textId="77777777" w:rsidTr="0034306E">
        <w:trPr>
          <w:trHeight w:val="70"/>
          <w:jc w:val="center"/>
        </w:trPr>
        <w:tc>
          <w:tcPr>
            <w:tcW w:w="1101" w:type="dxa"/>
            <w:vAlign w:val="center"/>
            <w:hideMark/>
          </w:tcPr>
          <w:p w14:paraId="43C59DC8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13</w:t>
            </w:r>
          </w:p>
        </w:tc>
        <w:tc>
          <w:tcPr>
            <w:tcW w:w="1652" w:type="dxa"/>
            <w:vAlign w:val="center"/>
          </w:tcPr>
          <w:p w14:paraId="0F42E64A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MOD Res. 68</w:t>
            </w:r>
          </w:p>
        </w:tc>
        <w:tc>
          <w:tcPr>
            <w:tcW w:w="3653" w:type="dxa"/>
            <w:vAlign w:val="center"/>
          </w:tcPr>
          <w:p w14:paraId="14895630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Gracie, Bruce (Canadá)</w:t>
            </w:r>
          </w:p>
        </w:tc>
        <w:tc>
          <w:tcPr>
            <w:tcW w:w="3223" w:type="dxa"/>
            <w:vAlign w:val="center"/>
          </w:tcPr>
          <w:p w14:paraId="73BC36D7" w14:textId="77777777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31" w:history="1">
              <w:r w:rsidR="00460EFB" w:rsidRPr="003A16F6">
                <w:rPr>
                  <w:rStyle w:val="Hyperlink"/>
                  <w:szCs w:val="22"/>
                  <w:lang w:val="es-ES"/>
                </w:rPr>
                <w:t>bruce.gracie@ericsson.com</w:t>
              </w:r>
            </w:hyperlink>
          </w:p>
        </w:tc>
      </w:tr>
      <w:tr w:rsidR="00460EFB" w:rsidRPr="00A4622D" w14:paraId="54B23A2F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4E12BF84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14</w:t>
            </w:r>
          </w:p>
        </w:tc>
        <w:tc>
          <w:tcPr>
            <w:tcW w:w="1652" w:type="dxa"/>
            <w:vAlign w:val="center"/>
          </w:tcPr>
          <w:p w14:paraId="404A101B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MOD Res. 99</w:t>
            </w:r>
          </w:p>
        </w:tc>
        <w:tc>
          <w:tcPr>
            <w:tcW w:w="3653" w:type="dxa"/>
            <w:vAlign w:val="center"/>
          </w:tcPr>
          <w:p w14:paraId="7458BDE3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Avellaneda, Oscar (Canadá)</w:t>
            </w:r>
          </w:p>
        </w:tc>
        <w:tc>
          <w:tcPr>
            <w:tcW w:w="3223" w:type="dxa"/>
            <w:vAlign w:val="center"/>
          </w:tcPr>
          <w:p w14:paraId="0B79A4C1" w14:textId="77777777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32" w:history="1">
              <w:r w:rsidR="00460EFB" w:rsidRPr="003A16F6">
                <w:rPr>
                  <w:rStyle w:val="Hyperlink"/>
                  <w:szCs w:val="22"/>
                  <w:lang w:val="es-ES"/>
                </w:rPr>
                <w:t>oscar.avellaneda@ised-isde.gc.ca</w:t>
              </w:r>
            </w:hyperlink>
          </w:p>
        </w:tc>
      </w:tr>
      <w:tr w:rsidR="00460EFB" w:rsidRPr="00A4622D" w14:paraId="6F019BA3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546EEE25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15</w:t>
            </w:r>
          </w:p>
        </w:tc>
        <w:tc>
          <w:tcPr>
            <w:tcW w:w="1652" w:type="dxa"/>
            <w:vAlign w:val="center"/>
          </w:tcPr>
          <w:p w14:paraId="3EB2EFD0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MOD Res. 50</w:t>
            </w:r>
          </w:p>
        </w:tc>
        <w:tc>
          <w:tcPr>
            <w:tcW w:w="3653" w:type="dxa"/>
            <w:vAlign w:val="center"/>
          </w:tcPr>
          <w:p w14:paraId="71A6C764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Avellaneda, Oscar (Canadá)</w:t>
            </w:r>
          </w:p>
        </w:tc>
        <w:tc>
          <w:tcPr>
            <w:tcW w:w="3223" w:type="dxa"/>
            <w:vAlign w:val="center"/>
          </w:tcPr>
          <w:p w14:paraId="263C3673" w14:textId="77777777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33" w:history="1">
              <w:r w:rsidR="00460EFB" w:rsidRPr="003A16F6">
                <w:rPr>
                  <w:rStyle w:val="Hyperlink"/>
                  <w:szCs w:val="22"/>
                  <w:lang w:val="es-ES"/>
                </w:rPr>
                <w:t>oscar.avellaneda@ised-isde.gc.ca</w:t>
              </w:r>
            </w:hyperlink>
          </w:p>
        </w:tc>
      </w:tr>
      <w:tr w:rsidR="00460EFB" w:rsidRPr="00A4622D" w14:paraId="1C005020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2BBCAF75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16</w:t>
            </w:r>
          </w:p>
        </w:tc>
        <w:tc>
          <w:tcPr>
            <w:tcW w:w="1652" w:type="dxa"/>
            <w:vAlign w:val="center"/>
          </w:tcPr>
          <w:p w14:paraId="00A3DD12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MOD Res. 76</w:t>
            </w:r>
          </w:p>
        </w:tc>
        <w:tc>
          <w:tcPr>
            <w:tcW w:w="3653" w:type="dxa"/>
            <w:vAlign w:val="center"/>
          </w:tcPr>
          <w:p w14:paraId="2964AC8B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Colman, Ho (Canadá)</w:t>
            </w:r>
          </w:p>
        </w:tc>
        <w:tc>
          <w:tcPr>
            <w:tcW w:w="3223" w:type="dxa"/>
            <w:vAlign w:val="center"/>
          </w:tcPr>
          <w:p w14:paraId="163C2266" w14:textId="77777777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34" w:history="1">
              <w:r w:rsidR="00460EFB" w:rsidRPr="003A16F6">
                <w:rPr>
                  <w:rStyle w:val="Hyperlink"/>
                  <w:szCs w:val="22"/>
                  <w:lang w:val="es-ES"/>
                </w:rPr>
                <w:t>colman.ho@ised-isde.gc.ca</w:t>
              </w:r>
            </w:hyperlink>
          </w:p>
        </w:tc>
      </w:tr>
      <w:tr w:rsidR="00460EFB" w:rsidRPr="00A4622D" w14:paraId="7C5D6389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530EAC22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17</w:t>
            </w:r>
          </w:p>
        </w:tc>
        <w:tc>
          <w:tcPr>
            <w:tcW w:w="1652" w:type="dxa"/>
            <w:vAlign w:val="center"/>
          </w:tcPr>
          <w:p w14:paraId="74EE8800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NOC Res. 29</w:t>
            </w:r>
          </w:p>
        </w:tc>
        <w:tc>
          <w:tcPr>
            <w:tcW w:w="3653" w:type="dxa"/>
            <w:vAlign w:val="center"/>
          </w:tcPr>
          <w:p w14:paraId="58A98147" w14:textId="77777777" w:rsidR="00D25066" w:rsidRPr="003A16F6" w:rsidRDefault="00460EFB" w:rsidP="00D25066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Rutherford, Kelsie (EE.UU.)</w:t>
            </w:r>
          </w:p>
          <w:p w14:paraId="7DE462E1" w14:textId="23C9FD54" w:rsidR="00460EFB" w:rsidRPr="003A16F6" w:rsidRDefault="00D25066" w:rsidP="00D25066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Suplente: Baldao, Rafael (Brasil)</w:t>
            </w:r>
          </w:p>
        </w:tc>
        <w:tc>
          <w:tcPr>
            <w:tcW w:w="3223" w:type="dxa"/>
            <w:vAlign w:val="center"/>
          </w:tcPr>
          <w:p w14:paraId="656A0EAC" w14:textId="77777777" w:rsidR="00D25066" w:rsidRPr="00A4622D" w:rsidRDefault="00A4622D" w:rsidP="0034306E">
            <w:pPr>
              <w:pStyle w:val="Tabletext"/>
              <w:rPr>
                <w:lang w:val="es-ES"/>
              </w:rPr>
            </w:pPr>
            <w:hyperlink r:id="rId35" w:history="1">
              <w:r w:rsidR="00460EFB" w:rsidRPr="003A16F6">
                <w:rPr>
                  <w:rStyle w:val="Hyperlink"/>
                  <w:szCs w:val="22"/>
                  <w:lang w:val="es-ES"/>
                </w:rPr>
                <w:t>Kelsie.Rutherford@fcc.gov</w:t>
              </w:r>
            </w:hyperlink>
          </w:p>
          <w:p w14:paraId="3DB24DBF" w14:textId="30C1D4AC" w:rsidR="00460EFB" w:rsidRPr="003A16F6" w:rsidRDefault="00D25066" w:rsidP="0034306E">
            <w:pPr>
              <w:pStyle w:val="Tabletext"/>
              <w:rPr>
                <w:szCs w:val="22"/>
                <w:lang w:val="es-ES"/>
              </w:rPr>
            </w:pPr>
            <w:r w:rsidRPr="003A16F6">
              <w:rPr>
                <w:color w:val="0000FF" w:themeColor="hyperlink"/>
                <w:szCs w:val="22"/>
                <w:u w:val="single"/>
                <w:lang w:val="es-ES"/>
              </w:rPr>
              <w:t>rafaell@anatel.gob.br</w:t>
            </w:r>
          </w:p>
        </w:tc>
      </w:tr>
      <w:tr w:rsidR="00460EFB" w:rsidRPr="00A4622D" w14:paraId="157AB372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25C08618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18</w:t>
            </w:r>
          </w:p>
        </w:tc>
        <w:tc>
          <w:tcPr>
            <w:tcW w:w="1652" w:type="dxa"/>
            <w:vAlign w:val="center"/>
          </w:tcPr>
          <w:p w14:paraId="65E4FBFE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MOD Res. 84</w:t>
            </w:r>
          </w:p>
        </w:tc>
        <w:tc>
          <w:tcPr>
            <w:tcW w:w="3653" w:type="dxa"/>
            <w:vAlign w:val="center"/>
          </w:tcPr>
          <w:p w14:paraId="1CA41EBC" w14:textId="3F3C7E4C" w:rsidR="00460EFB" w:rsidRPr="003A16F6" w:rsidRDefault="00F1269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Miranda Hernández</w:t>
            </w:r>
            <w:r w:rsidR="00460EFB" w:rsidRPr="003A16F6">
              <w:rPr>
                <w:lang w:val="es-ES"/>
              </w:rPr>
              <w:t xml:space="preserve"> (México)</w:t>
            </w:r>
          </w:p>
        </w:tc>
        <w:tc>
          <w:tcPr>
            <w:tcW w:w="3223" w:type="dxa"/>
            <w:vAlign w:val="center"/>
          </w:tcPr>
          <w:p w14:paraId="5F3BD582" w14:textId="0EC60B3F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36" w:history="1"/>
            <w:r w:rsidR="00F1269B" w:rsidRPr="003A16F6">
              <w:rPr>
                <w:rStyle w:val="Hyperlink"/>
                <w:szCs w:val="22"/>
                <w:lang w:val="es-ES"/>
              </w:rPr>
              <w:t>miranda.hernandez@ift.org.mx</w:t>
            </w:r>
          </w:p>
        </w:tc>
      </w:tr>
      <w:tr w:rsidR="00460EFB" w:rsidRPr="00A4622D" w14:paraId="083DD905" w14:textId="77777777" w:rsidTr="0034306E">
        <w:trPr>
          <w:jc w:val="center"/>
        </w:trPr>
        <w:tc>
          <w:tcPr>
            <w:tcW w:w="1101" w:type="dxa"/>
            <w:vAlign w:val="center"/>
            <w:hideMark/>
          </w:tcPr>
          <w:p w14:paraId="1F42E060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19</w:t>
            </w:r>
          </w:p>
        </w:tc>
        <w:tc>
          <w:tcPr>
            <w:tcW w:w="1652" w:type="dxa"/>
            <w:vAlign w:val="center"/>
          </w:tcPr>
          <w:p w14:paraId="63A6930C" w14:textId="30F09FB5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ADD metavers</w:t>
            </w:r>
            <w:r w:rsidR="00F630B4">
              <w:rPr>
                <w:lang w:val="es-ES"/>
              </w:rPr>
              <w:t>o</w:t>
            </w:r>
          </w:p>
        </w:tc>
        <w:tc>
          <w:tcPr>
            <w:tcW w:w="3653" w:type="dxa"/>
            <w:vAlign w:val="center"/>
          </w:tcPr>
          <w:p w14:paraId="01D1E557" w14:textId="77777777" w:rsidR="00D25066" w:rsidRPr="003A16F6" w:rsidRDefault="00460EFB" w:rsidP="00D25066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Hirayama, Roberto (Brasil)</w:t>
            </w:r>
          </w:p>
          <w:p w14:paraId="08641AD7" w14:textId="13B73C4B" w:rsidR="00460EFB" w:rsidRPr="003A16F6" w:rsidRDefault="00D25066" w:rsidP="00D25066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Suplente: Hern</w:t>
            </w:r>
            <w:r w:rsidR="0034306E">
              <w:rPr>
                <w:lang w:val="es-ES"/>
              </w:rPr>
              <w:t>á</w:t>
            </w:r>
            <w:r w:rsidRPr="003A16F6">
              <w:rPr>
                <w:lang w:val="es-ES"/>
              </w:rPr>
              <w:t>ndez, Fernando</w:t>
            </w:r>
          </w:p>
        </w:tc>
        <w:tc>
          <w:tcPr>
            <w:tcW w:w="3223" w:type="dxa"/>
            <w:vAlign w:val="center"/>
          </w:tcPr>
          <w:p w14:paraId="5974AFDF" w14:textId="77777777" w:rsidR="00D25066" w:rsidRPr="00A4622D" w:rsidRDefault="00A4622D" w:rsidP="0034306E">
            <w:pPr>
              <w:pStyle w:val="Tabletext"/>
              <w:rPr>
                <w:lang w:val="es-ES"/>
              </w:rPr>
            </w:pPr>
            <w:hyperlink r:id="rId37" w:history="1">
              <w:r w:rsidR="00460EFB" w:rsidRPr="003A16F6">
                <w:rPr>
                  <w:rStyle w:val="Hyperlink"/>
                  <w:szCs w:val="22"/>
                  <w:lang w:val="es-ES"/>
                </w:rPr>
                <w:t>Hirayama@anatel.gov.br</w:t>
              </w:r>
            </w:hyperlink>
          </w:p>
          <w:p w14:paraId="036657AA" w14:textId="6C8BEABB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38" w:history="1">
              <w:r w:rsidR="00D25066" w:rsidRPr="003A16F6">
                <w:rPr>
                  <w:rStyle w:val="Hyperlink"/>
                  <w:szCs w:val="22"/>
                  <w:lang w:val="es-ES"/>
                </w:rPr>
                <w:t>fhernandez@ursec.gub.uy</w:t>
              </w:r>
            </w:hyperlink>
          </w:p>
        </w:tc>
      </w:tr>
      <w:tr w:rsidR="00460EFB" w:rsidRPr="00A4622D" w14:paraId="0BDCEF99" w14:textId="77777777" w:rsidTr="0034306E">
        <w:trPr>
          <w:jc w:val="center"/>
        </w:trPr>
        <w:tc>
          <w:tcPr>
            <w:tcW w:w="1101" w:type="dxa"/>
            <w:vAlign w:val="center"/>
          </w:tcPr>
          <w:p w14:paraId="47BB5A80" w14:textId="77777777" w:rsidR="00460EFB" w:rsidRPr="003A16F6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A16F6">
              <w:rPr>
                <w:b/>
                <w:bCs/>
                <w:lang w:val="es-ES"/>
              </w:rPr>
              <w:t>IAP 20</w:t>
            </w:r>
          </w:p>
        </w:tc>
        <w:tc>
          <w:tcPr>
            <w:tcW w:w="1652" w:type="dxa"/>
            <w:vAlign w:val="center"/>
          </w:tcPr>
          <w:p w14:paraId="798BB77D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MOD Res. 2</w:t>
            </w:r>
          </w:p>
        </w:tc>
        <w:tc>
          <w:tcPr>
            <w:tcW w:w="3653" w:type="dxa"/>
            <w:vAlign w:val="center"/>
          </w:tcPr>
          <w:p w14:paraId="000B3232" w14:textId="77777777" w:rsidR="00460EFB" w:rsidRPr="003A16F6" w:rsidRDefault="00460EFB" w:rsidP="005E46DD">
            <w:pPr>
              <w:pStyle w:val="Tabletext"/>
              <w:rPr>
                <w:lang w:val="es-ES"/>
              </w:rPr>
            </w:pPr>
            <w:r w:rsidRPr="003A16F6">
              <w:rPr>
                <w:lang w:val="es-ES"/>
              </w:rPr>
              <w:t>Avellaneda, Oscar (Canadá)</w:t>
            </w:r>
          </w:p>
        </w:tc>
        <w:tc>
          <w:tcPr>
            <w:tcW w:w="3223" w:type="dxa"/>
            <w:vAlign w:val="center"/>
          </w:tcPr>
          <w:p w14:paraId="48915E56" w14:textId="77777777" w:rsidR="00460EFB" w:rsidRPr="003A16F6" w:rsidRDefault="00A4622D" w:rsidP="0034306E">
            <w:pPr>
              <w:pStyle w:val="Tabletext"/>
              <w:rPr>
                <w:szCs w:val="22"/>
                <w:lang w:val="es-ES"/>
              </w:rPr>
            </w:pPr>
            <w:hyperlink r:id="rId39" w:history="1">
              <w:r w:rsidR="00460EFB" w:rsidRPr="003A16F6">
                <w:rPr>
                  <w:rStyle w:val="Hyperlink"/>
                  <w:szCs w:val="22"/>
                  <w:lang w:val="es-ES"/>
                </w:rPr>
                <w:t>oscar.avellaneda@ised-isde.gc.ca</w:t>
              </w:r>
            </w:hyperlink>
          </w:p>
        </w:tc>
      </w:tr>
    </w:tbl>
    <w:p w14:paraId="4AACC633" w14:textId="77777777" w:rsidR="00460EFB" w:rsidRPr="003A16F6" w:rsidRDefault="00460EFB" w:rsidP="00411C49">
      <w:pPr>
        <w:pStyle w:val="Reasons"/>
        <w:rPr>
          <w:lang w:val="es-ES"/>
        </w:rPr>
      </w:pPr>
    </w:p>
    <w:p w14:paraId="613C72F5" w14:textId="77777777" w:rsidR="00460EFB" w:rsidRPr="003A16F6" w:rsidRDefault="00460EFB">
      <w:pPr>
        <w:jc w:val="center"/>
        <w:rPr>
          <w:lang w:val="es-ES"/>
        </w:rPr>
      </w:pPr>
      <w:r w:rsidRPr="003A16F6">
        <w:rPr>
          <w:lang w:val="es-ES"/>
        </w:rPr>
        <w:t>______________</w:t>
      </w:r>
    </w:p>
    <w:sectPr w:rsidR="00460EFB" w:rsidRPr="003A16F6" w:rsidSect="00DB13C5">
      <w:headerReference w:type="default" r:id="rId40"/>
      <w:footerReference w:type="even" r:id="rId41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7887" w14:textId="77777777" w:rsidR="009918F3" w:rsidRDefault="009918F3">
      <w:r>
        <w:separator/>
      </w:r>
    </w:p>
  </w:endnote>
  <w:endnote w:type="continuationSeparator" w:id="0">
    <w:p w14:paraId="594412F1" w14:textId="77777777" w:rsidR="009918F3" w:rsidRDefault="009918F3">
      <w:r>
        <w:continuationSeparator/>
      </w:r>
    </w:p>
  </w:endnote>
  <w:endnote w:type="continuationNotice" w:id="1">
    <w:p w14:paraId="086252F3" w14:textId="77777777" w:rsidR="009918F3" w:rsidRDefault="009918F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242EE55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622D">
      <w:rPr>
        <w:noProof/>
      </w:rPr>
      <w:t>16.10.24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8187" w14:textId="77777777" w:rsidR="009918F3" w:rsidRDefault="009918F3">
      <w:r>
        <w:rPr>
          <w:b/>
        </w:rPr>
        <w:t>_______________</w:t>
      </w:r>
    </w:p>
  </w:footnote>
  <w:footnote w:type="continuationSeparator" w:id="0">
    <w:p w14:paraId="561E06DC" w14:textId="77777777" w:rsidR="009918F3" w:rsidRDefault="009918F3">
      <w:r>
        <w:continuationSeparator/>
      </w:r>
    </w:p>
  </w:footnote>
  <w:footnote w:type="continuationNotice" w:id="1">
    <w:p w14:paraId="0BF21534" w14:textId="77777777" w:rsidR="009918F3" w:rsidRDefault="009918F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808B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8EDE330" w14:textId="555D6B0F" w:rsidR="00460EFB" w:rsidRDefault="00460EFB" w:rsidP="005E2231">
    <w:pPr>
      <w:pStyle w:val="Header"/>
      <w:rPr>
        <w:lang w:val="pt-BR"/>
      </w:rPr>
    </w:pPr>
    <w:r>
      <w:rPr>
        <w:lang w:val="pt-BR"/>
      </w:rPr>
      <w:t>WTSA-24/39</w:t>
    </w:r>
    <w:r w:rsidR="00D25066">
      <w:rPr>
        <w:lang w:val="pt-BR"/>
      </w:rPr>
      <w:t>(R</w:t>
    </w:r>
    <w:r w:rsidR="00A4622D">
      <w:rPr>
        <w:lang w:val="pt-BR"/>
      </w:rPr>
      <w:t>ev</w:t>
    </w:r>
    <w:r w:rsidR="00D25066">
      <w:rPr>
        <w:lang w:val="pt-BR"/>
      </w:rPr>
      <w:t>.2)</w:t>
    </w:r>
    <w:r>
      <w:rPr>
        <w:lang w:val="pt-BR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03246271">
    <w:abstractNumId w:val="8"/>
  </w:num>
  <w:num w:numId="2" w16cid:durableId="29649366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54621111">
    <w:abstractNumId w:val="9"/>
  </w:num>
  <w:num w:numId="4" w16cid:durableId="688683691">
    <w:abstractNumId w:val="7"/>
  </w:num>
  <w:num w:numId="5" w16cid:durableId="1547335968">
    <w:abstractNumId w:val="6"/>
  </w:num>
  <w:num w:numId="6" w16cid:durableId="1563907557">
    <w:abstractNumId w:val="5"/>
  </w:num>
  <w:num w:numId="7" w16cid:durableId="178354530">
    <w:abstractNumId w:val="4"/>
  </w:num>
  <w:num w:numId="8" w16cid:durableId="1253778832">
    <w:abstractNumId w:val="3"/>
  </w:num>
  <w:num w:numId="9" w16cid:durableId="602036864">
    <w:abstractNumId w:val="2"/>
  </w:num>
  <w:num w:numId="10" w16cid:durableId="665593095">
    <w:abstractNumId w:val="1"/>
  </w:num>
  <w:num w:numId="11" w16cid:durableId="627324634">
    <w:abstractNumId w:val="0"/>
  </w:num>
  <w:num w:numId="12" w16cid:durableId="664868232">
    <w:abstractNumId w:val="12"/>
  </w:num>
  <w:num w:numId="13" w16cid:durableId="1811944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306E"/>
    <w:rsid w:val="0034635C"/>
    <w:rsid w:val="00377BD3"/>
    <w:rsid w:val="00384088"/>
    <w:rsid w:val="003879F0"/>
    <w:rsid w:val="00391351"/>
    <w:rsid w:val="0039169B"/>
    <w:rsid w:val="00394470"/>
    <w:rsid w:val="003A16F6"/>
    <w:rsid w:val="003A5470"/>
    <w:rsid w:val="003A7F8C"/>
    <w:rsid w:val="003B09A1"/>
    <w:rsid w:val="003B532E"/>
    <w:rsid w:val="003C33B7"/>
    <w:rsid w:val="003D0F8B"/>
    <w:rsid w:val="003D439D"/>
    <w:rsid w:val="003F020A"/>
    <w:rsid w:val="0041348E"/>
    <w:rsid w:val="004142ED"/>
    <w:rsid w:val="00420EDB"/>
    <w:rsid w:val="004373CA"/>
    <w:rsid w:val="004420C9"/>
    <w:rsid w:val="00443CCE"/>
    <w:rsid w:val="00460EFB"/>
    <w:rsid w:val="00465799"/>
    <w:rsid w:val="00471EF9"/>
    <w:rsid w:val="00492075"/>
    <w:rsid w:val="004969AD"/>
    <w:rsid w:val="004A26C4"/>
    <w:rsid w:val="004B13CB"/>
    <w:rsid w:val="004B4AAE"/>
    <w:rsid w:val="004C5A10"/>
    <w:rsid w:val="004C6FBE"/>
    <w:rsid w:val="004D5D5C"/>
    <w:rsid w:val="004D6DFC"/>
    <w:rsid w:val="004E05BE"/>
    <w:rsid w:val="004E268A"/>
    <w:rsid w:val="004E2B16"/>
    <w:rsid w:val="004F630A"/>
    <w:rsid w:val="0050139F"/>
    <w:rsid w:val="00524283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46DD"/>
    <w:rsid w:val="005E61DD"/>
    <w:rsid w:val="006023DF"/>
    <w:rsid w:val="00602F64"/>
    <w:rsid w:val="00622829"/>
    <w:rsid w:val="00623F15"/>
    <w:rsid w:val="006256C0"/>
    <w:rsid w:val="00643684"/>
    <w:rsid w:val="006508C0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2EA0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A7E51"/>
    <w:rsid w:val="007C60C2"/>
    <w:rsid w:val="007D1EC0"/>
    <w:rsid w:val="007D5320"/>
    <w:rsid w:val="007E0843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918F3"/>
    <w:rsid w:val="009943F1"/>
    <w:rsid w:val="009A5DF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22D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40D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573A"/>
    <w:rsid w:val="00CC247A"/>
    <w:rsid w:val="00CD1D40"/>
    <w:rsid w:val="00CD70EF"/>
    <w:rsid w:val="00CD7CC4"/>
    <w:rsid w:val="00CE388F"/>
    <w:rsid w:val="00CE5E47"/>
    <w:rsid w:val="00CF0150"/>
    <w:rsid w:val="00CF020F"/>
    <w:rsid w:val="00CF1E9D"/>
    <w:rsid w:val="00CF2B5B"/>
    <w:rsid w:val="00D055D3"/>
    <w:rsid w:val="00D14CE0"/>
    <w:rsid w:val="00D2023F"/>
    <w:rsid w:val="00D24E8D"/>
    <w:rsid w:val="00D25066"/>
    <w:rsid w:val="00D278AC"/>
    <w:rsid w:val="00D41719"/>
    <w:rsid w:val="00D5357D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1269B"/>
    <w:rsid w:val="00F2404A"/>
    <w:rsid w:val="00F2660D"/>
    <w:rsid w:val="00F30C7C"/>
    <w:rsid w:val="00F3630D"/>
    <w:rsid w:val="00F4677D"/>
    <w:rsid w:val="00F528B4"/>
    <w:rsid w:val="00F60D05"/>
    <w:rsid w:val="00F6155B"/>
    <w:rsid w:val="00F630B4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4FDB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paragraph" w:customStyle="1" w:styleId="Annex">
    <w:name w:val="Annex"/>
    <w:basedOn w:val="AnnexNo"/>
    <w:rsid w:val="00460EFB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uenmayor@oas.org" TargetMode="External"/><Relationship Id="rId18" Type="http://schemas.openxmlformats.org/officeDocument/2006/relationships/hyperlink" Target="mailto:" TargetMode="External"/><Relationship Id="rId26" Type="http://schemas.openxmlformats.org/officeDocument/2006/relationships/hyperlink" Target="mailto:nilo@anatel.gov.br" TargetMode="External"/><Relationship Id="rId39" Type="http://schemas.openxmlformats.org/officeDocument/2006/relationships/hyperlink" Target="mailto:oscar.avellaneda@ised-isde.gc.ca" TargetMode="External"/><Relationship Id="rId21" Type="http://schemas.openxmlformats.org/officeDocument/2006/relationships/hyperlink" Target="mailto:" TargetMode="External"/><Relationship Id="rId34" Type="http://schemas.openxmlformats.org/officeDocument/2006/relationships/hyperlink" Target="mailto:colman.ho@ised-isde.gc.ca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" TargetMode="External"/><Relationship Id="rId20" Type="http://schemas.openxmlformats.org/officeDocument/2006/relationships/hyperlink" Target="mailto:NajarianPB@state.gov" TargetMode="External"/><Relationship Id="rId29" Type="http://schemas.openxmlformats.org/officeDocument/2006/relationships/hyperlink" Target="mailto:brenda.molina@micit.go.cr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crowe@ntia.gov" TargetMode="External"/><Relationship Id="rId32" Type="http://schemas.openxmlformats.org/officeDocument/2006/relationships/hyperlink" Target="mailto:oscar.avellaneda@ised-isde.gc.ca" TargetMode="External"/><Relationship Id="rId37" Type="http://schemas.openxmlformats.org/officeDocument/2006/relationships/hyperlink" Target="mailto:Hirayama@anatel.gov.br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brenda.molina@micit.go.cr" TargetMode="External"/><Relationship Id="rId28" Type="http://schemas.openxmlformats.org/officeDocument/2006/relationships/hyperlink" Target="mailto:prisberg@ntia.gov" TargetMode="External"/><Relationship Id="rId36" Type="http://schemas.openxmlformats.org/officeDocument/2006/relationships/hyperlink" Target="mailto: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Diana.gomez@ift.org.mx" TargetMode="External"/><Relationship Id="rId31" Type="http://schemas.openxmlformats.org/officeDocument/2006/relationships/hyperlink" Target="mailto:bruce.gracie@ericsson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miranda.hernandez@ift.org.mx" TargetMode="External"/><Relationship Id="rId27" Type="http://schemas.openxmlformats.org/officeDocument/2006/relationships/hyperlink" Target="mailto:prisberg@ntia.gov" TargetMode="External"/><Relationship Id="rId30" Type="http://schemas.openxmlformats.org/officeDocument/2006/relationships/hyperlink" Target="mailto:Jason.Merritt@ised-isde.gc.ca" TargetMode="External"/><Relationship Id="rId35" Type="http://schemas.openxmlformats.org/officeDocument/2006/relationships/hyperlink" Target="mailto:Kelsie.Rutherford@fcc.gov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DekanicE@state.gov" TargetMode="External"/><Relationship Id="rId33" Type="http://schemas.openxmlformats.org/officeDocument/2006/relationships/hyperlink" Target="mailto:oscar.avellaneda@ised-isde.gc.ca" TargetMode="External"/><Relationship Id="rId38" Type="http://schemas.openxmlformats.org/officeDocument/2006/relationships/hyperlink" Target="mailto:fhernandez@ursec.gub.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4524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Spanish83</cp:lastModifiedBy>
  <cp:revision>5</cp:revision>
  <cp:lastPrinted>2016-06-06T07:49:00Z</cp:lastPrinted>
  <dcterms:created xsi:type="dcterms:W3CDTF">2024-10-16T10:25:00Z</dcterms:created>
  <dcterms:modified xsi:type="dcterms:W3CDTF">2024-10-16T10:44:00Z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