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89" w:type="pct"/>
        <w:tblLayout w:type="fixed"/>
        <w:tblLook w:val="0000" w:firstRow="0" w:lastRow="0" w:firstColumn="0" w:lastColumn="0" w:noHBand="0" w:noVBand="0"/>
      </w:tblPr>
      <w:tblGrid>
        <w:gridCol w:w="1290"/>
        <w:gridCol w:w="4947"/>
        <w:gridCol w:w="2268"/>
        <w:gridCol w:w="1306"/>
      </w:tblGrid>
      <w:tr w:rsidR="00D2023F" w:rsidRPr="009D4900" w14:paraId="6E7C1377" w14:textId="77777777" w:rsidTr="006D4032">
        <w:trPr>
          <w:cantSplit/>
          <w:trHeight w:val="1132"/>
        </w:trPr>
        <w:tc>
          <w:tcPr>
            <w:tcW w:w="1290" w:type="dxa"/>
            <w:vAlign w:val="center"/>
          </w:tcPr>
          <w:p w14:paraId="3F9E27AC" w14:textId="77777777" w:rsidR="00D2023F" w:rsidRPr="009D4900" w:rsidRDefault="0018215C" w:rsidP="00C30155">
            <w:pPr>
              <w:spacing w:before="0"/>
              <w:rPr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drawing>
                <wp:inline distT="0" distB="0" distL="0" distR="0" wp14:anchorId="67143D30" wp14:editId="0E7C509A">
                  <wp:extent cx="681990" cy="681990"/>
                  <wp:effectExtent l="0" t="0" r="0" b="0"/>
                  <wp:docPr id="11835656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3565643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990" cy="681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15" w:type="dxa"/>
            <w:gridSpan w:val="2"/>
            <w:vAlign w:val="center"/>
          </w:tcPr>
          <w:p w14:paraId="3164BC44" w14:textId="77777777" w:rsidR="007C0180" w:rsidRPr="003316BD" w:rsidRDefault="007C0180" w:rsidP="007C0180">
            <w:pPr>
              <w:rPr>
                <w:rFonts w:ascii="SimSun" w:eastAsia="SimSun" w:hAnsi="SimSun" w:cs="Times New Roman Bold"/>
                <w:b/>
                <w:bCs/>
                <w:sz w:val="28"/>
                <w:szCs w:val="28"/>
                <w:lang w:eastAsia="zh-CN"/>
              </w:rPr>
            </w:pPr>
            <w:r w:rsidRPr="003316BD">
              <w:rPr>
                <w:rFonts w:ascii="SimSun" w:eastAsia="SimSun" w:hAnsi="SimSun" w:cs="MS Gothic" w:hint="eastAsia"/>
                <w:b/>
                <w:bCs/>
                <w:sz w:val="28"/>
                <w:szCs w:val="28"/>
                <w:lang w:eastAsia="zh-CN"/>
              </w:rPr>
              <w:t>世界</w:t>
            </w:r>
            <w:r w:rsidRPr="003316BD">
              <w:rPr>
                <w:rFonts w:ascii="SimSun" w:eastAsia="SimSun" w:hAnsi="SimSun" w:cs="Microsoft JhengHei" w:hint="eastAsia"/>
                <w:b/>
                <w:bCs/>
                <w:sz w:val="28"/>
                <w:szCs w:val="28"/>
                <w:lang w:eastAsia="zh-CN"/>
              </w:rPr>
              <w:t>电信标准化全会</w:t>
            </w:r>
            <w:r w:rsidRPr="003316BD">
              <w:rPr>
                <w:rFonts w:ascii="Verdana" w:eastAsia="SimSun" w:hAnsi="Verdana" w:cs="MS Gothic" w:hint="eastAsia"/>
                <w:b/>
                <w:bCs/>
                <w:szCs w:val="24"/>
                <w:lang w:eastAsia="zh-CN"/>
              </w:rPr>
              <w:t>（</w:t>
            </w:r>
            <w:r w:rsidRPr="003316BD">
              <w:rPr>
                <w:rFonts w:ascii="Verdana" w:eastAsia="SimSun" w:hAnsi="Verdana" w:cs="Times New Roman Bold" w:hint="eastAsia"/>
                <w:b/>
                <w:bCs/>
                <w:szCs w:val="24"/>
                <w:lang w:eastAsia="zh-CN"/>
              </w:rPr>
              <w:t>WTSA-24</w:t>
            </w:r>
            <w:r w:rsidRPr="003316BD">
              <w:rPr>
                <w:rFonts w:ascii="Verdana" w:eastAsia="SimSun" w:hAnsi="Verdana" w:cs="MS Gothic" w:hint="eastAsia"/>
                <w:b/>
                <w:bCs/>
                <w:szCs w:val="24"/>
                <w:lang w:eastAsia="zh-CN"/>
              </w:rPr>
              <w:t>）</w:t>
            </w:r>
          </w:p>
          <w:p w14:paraId="00973AD3" w14:textId="5DA61864" w:rsidR="00D2023F" w:rsidRPr="003316BD" w:rsidRDefault="001369E5" w:rsidP="007C0180">
            <w:pPr>
              <w:pStyle w:val="TopHeader"/>
              <w:spacing w:before="0"/>
              <w:rPr>
                <w:sz w:val="20"/>
                <w:szCs w:val="20"/>
                <w:lang w:eastAsia="zh-CN"/>
              </w:rPr>
            </w:pPr>
            <w:r w:rsidRPr="007242E3">
              <w:rPr>
                <w:rFonts w:eastAsia="SimSun" w:cstheme="minorHAnsi"/>
                <w:sz w:val="20"/>
                <w:szCs w:val="20"/>
                <w:lang w:eastAsia="zh-CN"/>
              </w:rPr>
              <w:t>2024</w:t>
            </w:r>
            <w:r w:rsidRPr="007242E3">
              <w:rPr>
                <w:rFonts w:eastAsia="SimSun" w:cstheme="minorHAnsi"/>
                <w:sz w:val="20"/>
                <w:szCs w:val="20"/>
                <w:lang w:eastAsia="zh-CN"/>
              </w:rPr>
              <w:t>年</w:t>
            </w:r>
            <w:r w:rsidRPr="007242E3">
              <w:rPr>
                <w:rFonts w:eastAsia="SimSun" w:cstheme="minorHAnsi"/>
                <w:sz w:val="20"/>
                <w:szCs w:val="20"/>
                <w:lang w:eastAsia="zh-CN"/>
              </w:rPr>
              <w:t>10</w:t>
            </w:r>
            <w:r w:rsidRPr="007242E3">
              <w:rPr>
                <w:rFonts w:eastAsia="SimSun" w:cstheme="minorHAnsi"/>
                <w:sz w:val="20"/>
                <w:szCs w:val="20"/>
                <w:lang w:eastAsia="zh-CN"/>
              </w:rPr>
              <w:t>月</w:t>
            </w:r>
            <w:r w:rsidRPr="007242E3">
              <w:rPr>
                <w:rFonts w:eastAsia="SimSun" w:cstheme="minorHAnsi"/>
                <w:sz w:val="20"/>
                <w:szCs w:val="20"/>
                <w:lang w:eastAsia="zh-CN"/>
              </w:rPr>
              <w:t>15-24</w:t>
            </w:r>
            <w:r w:rsidRPr="007242E3">
              <w:rPr>
                <w:rFonts w:eastAsia="SimSun" w:cstheme="minorHAnsi"/>
                <w:sz w:val="20"/>
                <w:szCs w:val="20"/>
                <w:lang w:eastAsia="zh-CN"/>
              </w:rPr>
              <w:t>日</w:t>
            </w:r>
            <w:bookmarkStart w:id="0" w:name="_Hlk53061815"/>
            <w:r w:rsidR="007C0180" w:rsidRPr="000439E4">
              <w:rPr>
                <w:rFonts w:asciiTheme="minorHAnsi" w:eastAsia="SimSun" w:hAnsiTheme="minorHAnsi" w:cstheme="minorHAnsi"/>
                <w:smallCaps/>
                <w:sz w:val="20"/>
                <w:szCs w:val="20"/>
                <w:lang w:eastAsia="zh-CN"/>
              </w:rPr>
              <w:t>，</w:t>
            </w:r>
            <w:bookmarkEnd w:id="0"/>
            <w:r w:rsidR="007C0180" w:rsidRPr="003316BD">
              <w:rPr>
                <w:rFonts w:ascii="SimSun" w:eastAsia="SimSun" w:hAnsi="SimSun" w:cs="SimSun" w:hint="eastAsia"/>
                <w:smallCaps/>
                <w:sz w:val="20"/>
                <w:szCs w:val="20"/>
                <w:lang w:eastAsia="zh-CN"/>
              </w:rPr>
              <w:t>新德里</w:t>
            </w:r>
          </w:p>
        </w:tc>
        <w:tc>
          <w:tcPr>
            <w:tcW w:w="1306" w:type="dxa"/>
            <w:tcBorders>
              <w:left w:val="nil"/>
            </w:tcBorders>
            <w:vAlign w:val="center"/>
          </w:tcPr>
          <w:p w14:paraId="44B85405" w14:textId="77777777" w:rsidR="00D2023F" w:rsidRPr="009D4900" w:rsidRDefault="00D2023F" w:rsidP="00C30155">
            <w:pPr>
              <w:spacing w:before="0"/>
              <w:rPr>
                <w:lang w:eastAsia="zh-CN"/>
              </w:rPr>
            </w:pPr>
            <w:r w:rsidRPr="009D4900">
              <w:rPr>
                <w:rFonts w:hint="eastAsia"/>
                <w:noProof/>
                <w:lang w:eastAsia="zh-CN"/>
              </w:rPr>
              <w:drawing>
                <wp:inline distT="0" distB="0" distL="0" distR="0" wp14:anchorId="522CE894" wp14:editId="1FE35E4B">
                  <wp:extent cx="669848" cy="70675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-ITU-RGB-size template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754" cy="7108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023F" w:rsidRPr="009D4900" w14:paraId="0BD468F1" w14:textId="77777777" w:rsidTr="00135705">
        <w:trPr>
          <w:cantSplit/>
        </w:trPr>
        <w:tc>
          <w:tcPr>
            <w:tcW w:w="9811" w:type="dxa"/>
            <w:gridSpan w:val="4"/>
            <w:tcBorders>
              <w:bottom w:val="single" w:sz="12" w:space="0" w:color="auto"/>
            </w:tcBorders>
          </w:tcPr>
          <w:p w14:paraId="2903A4C2" w14:textId="77777777" w:rsidR="00D2023F" w:rsidRPr="009D4900" w:rsidRDefault="00D2023F" w:rsidP="00C30155">
            <w:pPr>
              <w:spacing w:before="0"/>
              <w:rPr>
                <w:lang w:eastAsia="zh-CN"/>
              </w:rPr>
            </w:pPr>
          </w:p>
        </w:tc>
      </w:tr>
      <w:tr w:rsidR="00931298" w:rsidRPr="009D4900" w14:paraId="1F5445FF" w14:textId="77777777" w:rsidTr="00D2023F">
        <w:trPr>
          <w:cantSplit/>
        </w:trPr>
        <w:tc>
          <w:tcPr>
            <w:tcW w:w="6237" w:type="dxa"/>
            <w:gridSpan w:val="2"/>
            <w:tcBorders>
              <w:top w:val="single" w:sz="12" w:space="0" w:color="auto"/>
            </w:tcBorders>
          </w:tcPr>
          <w:p w14:paraId="6ECA9D72" w14:textId="77777777" w:rsidR="00931298" w:rsidRPr="009D4900" w:rsidRDefault="00931298" w:rsidP="00C30155">
            <w:pPr>
              <w:spacing w:before="0"/>
              <w:rPr>
                <w:lang w:eastAsia="zh-CN"/>
              </w:rPr>
            </w:pPr>
          </w:p>
        </w:tc>
        <w:tc>
          <w:tcPr>
            <w:tcW w:w="3574" w:type="dxa"/>
            <w:gridSpan w:val="2"/>
          </w:tcPr>
          <w:p w14:paraId="6E070B95" w14:textId="77777777" w:rsidR="00931298" w:rsidRPr="009D4900" w:rsidRDefault="00931298" w:rsidP="00C30155">
            <w:pPr>
              <w:spacing w:before="0"/>
              <w:rPr>
                <w:rFonts w:ascii="Verdana" w:hAnsi="Verdana"/>
                <w:b/>
                <w:bCs/>
                <w:sz w:val="20"/>
                <w:lang w:eastAsia="zh-CN"/>
              </w:rPr>
            </w:pPr>
          </w:p>
        </w:tc>
      </w:tr>
      <w:tr w:rsidR="00752D4D" w:rsidRPr="009D4900" w14:paraId="2232EA10" w14:textId="77777777" w:rsidTr="00D2023F">
        <w:trPr>
          <w:cantSplit/>
        </w:trPr>
        <w:tc>
          <w:tcPr>
            <w:tcW w:w="6237" w:type="dxa"/>
            <w:gridSpan w:val="2"/>
          </w:tcPr>
          <w:p w14:paraId="7F0E0CA4" w14:textId="3D339CD7" w:rsidR="00752D4D" w:rsidRPr="009D4900" w:rsidRDefault="009B2D75" w:rsidP="00C30155">
            <w:pPr>
              <w:pStyle w:val="Committee"/>
              <w:rPr>
                <w:highlight w:val="yellow"/>
                <w:lang w:eastAsia="zh-CN"/>
              </w:rPr>
            </w:pPr>
            <w:proofErr w:type="spellStart"/>
            <w:r w:rsidRPr="0048422D">
              <w:t>全体会议</w:t>
            </w:r>
            <w:proofErr w:type="spellEnd"/>
          </w:p>
        </w:tc>
        <w:tc>
          <w:tcPr>
            <w:tcW w:w="3574" w:type="dxa"/>
            <w:gridSpan w:val="2"/>
          </w:tcPr>
          <w:p w14:paraId="5907FAF2" w14:textId="6AA952E6" w:rsidR="00752D4D" w:rsidRPr="00752D4D" w:rsidRDefault="009B2D52" w:rsidP="00A52D1A">
            <w:pPr>
              <w:pStyle w:val="Docnumber"/>
              <w:rPr>
                <w:lang w:eastAsia="zh-CN"/>
              </w:rPr>
            </w:pPr>
            <w:proofErr w:type="spellStart"/>
            <w:r>
              <w:t>文件</w:t>
            </w:r>
            <w:proofErr w:type="spellEnd"/>
            <w:r>
              <w:rPr>
                <w:rFonts w:hint="eastAsia"/>
                <w:lang w:eastAsia="zh-CN"/>
              </w:rPr>
              <w:t xml:space="preserve"> </w:t>
            </w:r>
            <w:r w:rsidR="009B2D75">
              <w:rPr>
                <w:lang w:eastAsia="zh-CN"/>
              </w:rPr>
              <w:t>39</w:t>
            </w:r>
            <w:r w:rsidR="00752D4D" w:rsidRPr="00752D4D">
              <w:rPr>
                <w:rFonts w:hint="eastAsia"/>
                <w:lang w:eastAsia="zh-CN"/>
              </w:rPr>
              <w:t>-</w:t>
            </w:r>
            <w:r w:rsidR="0005368C">
              <w:rPr>
                <w:rFonts w:hint="eastAsia"/>
                <w:lang w:eastAsia="zh-CN"/>
              </w:rPr>
              <w:t>C</w:t>
            </w:r>
          </w:p>
        </w:tc>
      </w:tr>
      <w:tr w:rsidR="00931298" w:rsidRPr="009D4900" w14:paraId="79E5E2F5" w14:textId="77777777" w:rsidTr="00D2023F">
        <w:trPr>
          <w:cantSplit/>
        </w:trPr>
        <w:tc>
          <w:tcPr>
            <w:tcW w:w="6237" w:type="dxa"/>
            <w:gridSpan w:val="2"/>
          </w:tcPr>
          <w:p w14:paraId="164A1A9E" w14:textId="77777777" w:rsidR="00931298" w:rsidRPr="009D4900" w:rsidRDefault="00931298" w:rsidP="00C30155">
            <w:pPr>
              <w:spacing w:before="0"/>
              <w:rPr>
                <w:lang w:eastAsia="zh-CN"/>
              </w:rPr>
            </w:pPr>
          </w:p>
        </w:tc>
        <w:tc>
          <w:tcPr>
            <w:tcW w:w="3574" w:type="dxa"/>
            <w:gridSpan w:val="2"/>
          </w:tcPr>
          <w:p w14:paraId="33EBD8B8" w14:textId="528F4CE4" w:rsidR="00931298" w:rsidRPr="008B4CE6" w:rsidRDefault="009B2D75" w:rsidP="00C30155">
            <w:pPr>
              <w:pStyle w:val="TopHeader"/>
              <w:spacing w:before="0"/>
              <w:rPr>
                <w:sz w:val="20"/>
                <w:szCs w:val="20"/>
                <w:lang w:eastAsia="zh-CN"/>
              </w:rPr>
            </w:pPr>
            <w:r w:rsidRPr="0048422D">
              <w:rPr>
                <w:sz w:val="20"/>
                <w:szCs w:val="16"/>
              </w:rPr>
              <w:t>2024</w:t>
            </w:r>
            <w:r w:rsidRPr="0048422D">
              <w:rPr>
                <w:sz w:val="20"/>
                <w:szCs w:val="16"/>
              </w:rPr>
              <w:t>年</w:t>
            </w:r>
            <w:r w:rsidRPr="0048422D">
              <w:rPr>
                <w:sz w:val="20"/>
                <w:szCs w:val="16"/>
              </w:rPr>
              <w:t>9</w:t>
            </w:r>
            <w:r w:rsidRPr="0048422D">
              <w:rPr>
                <w:sz w:val="20"/>
                <w:szCs w:val="16"/>
              </w:rPr>
              <w:t>月</w:t>
            </w:r>
            <w:r w:rsidRPr="0048422D">
              <w:rPr>
                <w:sz w:val="20"/>
                <w:szCs w:val="16"/>
              </w:rPr>
              <w:t>13</w:t>
            </w:r>
            <w:r w:rsidRPr="0048422D">
              <w:rPr>
                <w:sz w:val="20"/>
                <w:szCs w:val="16"/>
              </w:rPr>
              <w:t>日</w:t>
            </w:r>
          </w:p>
        </w:tc>
      </w:tr>
      <w:tr w:rsidR="00931298" w:rsidRPr="009D4900" w14:paraId="36B8163A" w14:textId="77777777" w:rsidTr="00D2023F">
        <w:trPr>
          <w:cantSplit/>
        </w:trPr>
        <w:tc>
          <w:tcPr>
            <w:tcW w:w="6237" w:type="dxa"/>
            <w:gridSpan w:val="2"/>
          </w:tcPr>
          <w:p w14:paraId="0340C239" w14:textId="77777777" w:rsidR="00931298" w:rsidRPr="009D4900" w:rsidRDefault="00931298" w:rsidP="00C30155">
            <w:pPr>
              <w:spacing w:before="0"/>
              <w:rPr>
                <w:lang w:eastAsia="zh-CN"/>
              </w:rPr>
            </w:pPr>
          </w:p>
        </w:tc>
        <w:tc>
          <w:tcPr>
            <w:tcW w:w="3574" w:type="dxa"/>
            <w:gridSpan w:val="2"/>
          </w:tcPr>
          <w:p w14:paraId="6667C9DD" w14:textId="77777777" w:rsidR="00931298" w:rsidRPr="009B2D52" w:rsidRDefault="003316BD" w:rsidP="00C30155">
            <w:pPr>
              <w:pStyle w:val="TopHeader"/>
              <w:spacing w:before="0"/>
              <w:rPr>
                <w:rFonts w:asciiTheme="minorEastAsia" w:hAnsiTheme="minorEastAsia"/>
                <w:sz w:val="20"/>
                <w:szCs w:val="20"/>
                <w:lang w:eastAsia="zh-CN"/>
              </w:rPr>
            </w:pPr>
            <w:r w:rsidRPr="009B2D52">
              <w:rPr>
                <w:rFonts w:asciiTheme="minorEastAsia" w:hAnsiTheme="minorEastAsia" w:cs="MS Gothic" w:hint="eastAsia"/>
                <w:sz w:val="20"/>
                <w:lang w:eastAsia="zh-CN"/>
              </w:rPr>
              <w:t>原文：英文</w:t>
            </w:r>
          </w:p>
        </w:tc>
      </w:tr>
      <w:tr w:rsidR="00931298" w:rsidRPr="009D4900" w14:paraId="6EA1F4AA" w14:textId="77777777" w:rsidTr="00C30155">
        <w:trPr>
          <w:cantSplit/>
        </w:trPr>
        <w:tc>
          <w:tcPr>
            <w:tcW w:w="9811" w:type="dxa"/>
            <w:gridSpan w:val="4"/>
          </w:tcPr>
          <w:p w14:paraId="4F3991FA" w14:textId="77777777" w:rsidR="00931298" w:rsidRPr="009D4900" w:rsidRDefault="00931298" w:rsidP="00C30155">
            <w:pPr>
              <w:pStyle w:val="TopHeader"/>
              <w:spacing w:before="0"/>
              <w:rPr>
                <w:sz w:val="20"/>
                <w:lang w:eastAsia="zh-CN"/>
              </w:rPr>
            </w:pPr>
          </w:p>
        </w:tc>
      </w:tr>
      <w:tr w:rsidR="00931298" w:rsidRPr="009D4900" w14:paraId="285FD8D6" w14:textId="77777777" w:rsidTr="00C30155">
        <w:trPr>
          <w:cantSplit/>
        </w:trPr>
        <w:tc>
          <w:tcPr>
            <w:tcW w:w="9811" w:type="dxa"/>
            <w:gridSpan w:val="4"/>
          </w:tcPr>
          <w:p w14:paraId="56341D96" w14:textId="045AE01B" w:rsidR="00931298" w:rsidRPr="009D4900" w:rsidRDefault="009B2D75" w:rsidP="00C30155">
            <w:pPr>
              <w:pStyle w:val="Source"/>
              <w:rPr>
                <w:highlight w:val="yellow"/>
                <w:lang w:eastAsia="zh-CN"/>
              </w:rPr>
            </w:pPr>
            <w:r w:rsidRPr="004856E3">
              <w:rPr>
                <w:lang w:eastAsia="zh-CN"/>
              </w:rPr>
              <w:t>美洲国家电信委员会（</w:t>
            </w:r>
            <w:r w:rsidRPr="004856E3">
              <w:rPr>
                <w:lang w:eastAsia="zh-CN"/>
              </w:rPr>
              <w:t>CITEL</w:t>
            </w:r>
            <w:r w:rsidRPr="004856E3">
              <w:rPr>
                <w:lang w:eastAsia="zh-CN"/>
              </w:rPr>
              <w:t>）成员国</w:t>
            </w:r>
          </w:p>
        </w:tc>
      </w:tr>
      <w:tr w:rsidR="00931298" w:rsidRPr="009D4900" w14:paraId="426B442C" w14:textId="77777777" w:rsidTr="00C30155">
        <w:trPr>
          <w:cantSplit/>
        </w:trPr>
        <w:tc>
          <w:tcPr>
            <w:tcW w:w="9811" w:type="dxa"/>
            <w:gridSpan w:val="4"/>
          </w:tcPr>
          <w:p w14:paraId="000E5F51" w14:textId="1979A447" w:rsidR="00931298" w:rsidRPr="009D4900" w:rsidRDefault="009B2D75" w:rsidP="00C30155">
            <w:pPr>
              <w:pStyle w:val="Title1"/>
              <w:rPr>
                <w:highlight w:val="yellow"/>
                <w:lang w:eastAsia="zh-CN"/>
              </w:rPr>
            </w:pPr>
            <w:r w:rsidRPr="009B2D75">
              <w:rPr>
                <w:lang w:eastAsia="zh-CN"/>
              </w:rPr>
              <w:t>美洲国家有关全会工作的提案</w:t>
            </w:r>
          </w:p>
        </w:tc>
      </w:tr>
      <w:tr w:rsidR="00657CDA" w:rsidRPr="00426748" w14:paraId="6812C796" w14:textId="77777777" w:rsidTr="00657CDA">
        <w:trPr>
          <w:cantSplit/>
        </w:trPr>
        <w:tc>
          <w:tcPr>
            <w:tcW w:w="9811" w:type="dxa"/>
            <w:gridSpan w:val="4"/>
          </w:tcPr>
          <w:p w14:paraId="28232A19" w14:textId="77777777" w:rsidR="00657CDA" w:rsidRDefault="00657CDA" w:rsidP="003C33B7">
            <w:pPr>
              <w:pStyle w:val="Title2"/>
              <w:spacing w:before="240"/>
              <w:rPr>
                <w:lang w:eastAsia="zh-CN"/>
              </w:rPr>
            </w:pPr>
          </w:p>
        </w:tc>
      </w:tr>
      <w:tr w:rsidR="00657CDA" w:rsidRPr="00426748" w14:paraId="475FF461" w14:textId="77777777" w:rsidTr="00657CDA">
        <w:trPr>
          <w:cantSplit/>
        </w:trPr>
        <w:tc>
          <w:tcPr>
            <w:tcW w:w="9811" w:type="dxa"/>
            <w:gridSpan w:val="4"/>
          </w:tcPr>
          <w:p w14:paraId="337FC2C6" w14:textId="77777777" w:rsidR="00657CDA" w:rsidRPr="00DB6F38" w:rsidRDefault="00657CDA" w:rsidP="00293F9A">
            <w:pPr>
              <w:pStyle w:val="Agendaitem"/>
              <w:spacing w:before="0"/>
              <w:rPr>
                <w:lang w:eastAsia="zh-CN"/>
              </w:rPr>
            </w:pPr>
          </w:p>
        </w:tc>
      </w:tr>
    </w:tbl>
    <w:p w14:paraId="472F0DE5" w14:textId="77777777" w:rsidR="00931298" w:rsidRPr="009D4900" w:rsidRDefault="00931298" w:rsidP="00931298">
      <w:pPr>
        <w:rPr>
          <w:lang w:eastAsia="zh-CN"/>
        </w:rPr>
      </w:pPr>
    </w:p>
    <w:tbl>
      <w:tblPr>
        <w:tblW w:w="5074" w:type="pct"/>
        <w:tblLayout w:type="fixed"/>
        <w:tblLook w:val="0000" w:firstRow="0" w:lastRow="0" w:firstColumn="0" w:lastColumn="0" w:noHBand="0" w:noVBand="0"/>
      </w:tblPr>
      <w:tblGrid>
        <w:gridCol w:w="1985"/>
        <w:gridCol w:w="3862"/>
        <w:gridCol w:w="3935"/>
      </w:tblGrid>
      <w:tr w:rsidR="00931298" w:rsidRPr="009D4900" w14:paraId="693C8171" w14:textId="77777777" w:rsidTr="00B357A0">
        <w:trPr>
          <w:cantSplit/>
        </w:trPr>
        <w:tc>
          <w:tcPr>
            <w:tcW w:w="1985" w:type="dxa"/>
          </w:tcPr>
          <w:p w14:paraId="7334F02A" w14:textId="2A4FC847" w:rsidR="00931298" w:rsidRPr="009D4900" w:rsidRDefault="003A7E7D" w:rsidP="00C30155">
            <w:pPr>
              <w:rPr>
                <w:lang w:eastAsia="zh-CN"/>
              </w:rPr>
            </w:pPr>
            <w:r w:rsidRPr="00906526">
              <w:rPr>
                <w:rFonts w:ascii="SimSun" w:eastAsia="SimSun" w:hAnsi="SimSun" w:cs="MS Mincho" w:hint="eastAsia"/>
                <w:b/>
                <w:bCs/>
                <w:lang w:eastAsia="zh-CN"/>
              </w:rPr>
              <w:t>摘要</w:t>
            </w:r>
            <w:r w:rsidR="0039224A">
              <w:rPr>
                <w:rFonts w:hint="eastAsia"/>
                <w:b/>
                <w:bCs/>
                <w:szCs w:val="22"/>
                <w:lang w:eastAsia="zh-CN"/>
              </w:rPr>
              <w:t>：</w:t>
            </w:r>
          </w:p>
        </w:tc>
        <w:tc>
          <w:tcPr>
            <w:tcW w:w="7797" w:type="dxa"/>
            <w:gridSpan w:val="2"/>
          </w:tcPr>
          <w:p w14:paraId="605837A1" w14:textId="4F4E35F9" w:rsidR="009B2D75" w:rsidRPr="003B02EE" w:rsidRDefault="003B02EE" w:rsidP="009B2D75">
            <w:pPr>
              <w:pStyle w:val="Abstract"/>
              <w:rPr>
                <w:lang w:eastAsia="zh-CN"/>
              </w:rPr>
            </w:pPr>
            <w:r w:rsidRPr="003B02EE">
              <w:rPr>
                <w:rFonts w:eastAsia="SimSun"/>
                <w:lang w:val="en-GB" w:eastAsia="zh-CN"/>
              </w:rPr>
              <w:t>本文件</w:t>
            </w:r>
            <w:r w:rsidR="00710A35">
              <w:rPr>
                <w:rFonts w:eastAsia="SimSun" w:hint="eastAsia"/>
                <w:lang w:val="en-GB" w:eastAsia="zh-CN"/>
              </w:rPr>
              <w:t>了</w:t>
            </w:r>
            <w:r w:rsidRPr="003B02EE">
              <w:rPr>
                <w:rFonts w:eastAsia="SimSun"/>
                <w:lang w:val="en-GB" w:eastAsia="zh-CN"/>
              </w:rPr>
              <w:t>介绍由</w:t>
            </w:r>
            <w:r w:rsidR="00710A35" w:rsidRPr="00710A35">
              <w:rPr>
                <w:rFonts w:eastAsia="SimSun" w:hint="eastAsia"/>
                <w:lang w:val="en-GB" w:eastAsia="zh-CN"/>
              </w:rPr>
              <w:t>美洲国家组织的美洲电信委员会（</w:t>
            </w:r>
            <w:r w:rsidR="00710A35" w:rsidRPr="00710A35">
              <w:rPr>
                <w:rFonts w:eastAsia="SimSun" w:hint="eastAsia"/>
                <w:lang w:val="en-GB" w:eastAsia="zh-CN"/>
              </w:rPr>
              <w:t>OAS/CITEL</w:t>
            </w:r>
            <w:r w:rsidR="00710A35" w:rsidRPr="00710A35">
              <w:rPr>
                <w:rFonts w:eastAsia="SimSun" w:hint="eastAsia"/>
                <w:lang w:val="en-GB" w:eastAsia="zh-CN"/>
              </w:rPr>
              <w:t>）</w:t>
            </w:r>
            <w:r w:rsidR="00710A35">
              <w:rPr>
                <w:rFonts w:eastAsia="SimSun" w:hint="eastAsia"/>
                <w:lang w:val="en-GB" w:eastAsia="zh-CN"/>
              </w:rPr>
              <w:t>成员国</w:t>
            </w:r>
            <w:r w:rsidRPr="003B02EE">
              <w:rPr>
                <w:rFonts w:eastAsia="SimSun"/>
                <w:lang w:val="en-GB" w:eastAsia="zh-CN"/>
              </w:rPr>
              <w:t>制定的、提交</w:t>
            </w:r>
            <w:r w:rsidRPr="003B02EE">
              <w:rPr>
                <w:rFonts w:eastAsia="SimSun"/>
                <w:lang w:val="en-GB" w:eastAsia="zh-CN"/>
              </w:rPr>
              <w:t>WTSA-2</w:t>
            </w:r>
            <w:r>
              <w:rPr>
                <w:rFonts w:eastAsia="SimSun" w:hint="eastAsia"/>
                <w:lang w:val="en-GB" w:eastAsia="zh-CN"/>
              </w:rPr>
              <w:t>4</w:t>
            </w:r>
            <w:r w:rsidRPr="003B02EE">
              <w:rPr>
                <w:rFonts w:eastAsia="SimSun"/>
                <w:lang w:val="en-GB" w:eastAsia="zh-CN"/>
              </w:rPr>
              <w:t>的美洲国家提案（</w:t>
            </w:r>
            <w:r w:rsidRPr="003B02EE">
              <w:rPr>
                <w:rFonts w:eastAsia="SimSun"/>
                <w:lang w:val="en-GB" w:eastAsia="zh-CN"/>
              </w:rPr>
              <w:t>IAP</w:t>
            </w:r>
            <w:r w:rsidRPr="003B02EE">
              <w:rPr>
                <w:rFonts w:eastAsia="SimSun"/>
                <w:lang w:val="en-GB" w:eastAsia="zh-CN"/>
              </w:rPr>
              <w:t>）。</w:t>
            </w:r>
          </w:p>
          <w:p w14:paraId="335B0A62" w14:textId="632E1165" w:rsidR="009B2D75" w:rsidRPr="004F4B0F" w:rsidRDefault="00710A35" w:rsidP="009B2D75">
            <w:pPr>
              <w:pStyle w:val="Abstract"/>
              <w:rPr>
                <w:lang w:eastAsia="zh-CN"/>
              </w:rPr>
            </w:pPr>
            <w:r w:rsidRPr="00710A35">
              <w:rPr>
                <w:rFonts w:hint="eastAsia"/>
                <w:lang w:eastAsia="zh-CN"/>
              </w:rPr>
              <w:t>向</w:t>
            </w:r>
            <w:r w:rsidRPr="00710A35">
              <w:rPr>
                <w:rFonts w:hint="eastAsia"/>
                <w:lang w:eastAsia="zh-CN"/>
              </w:rPr>
              <w:t>WTSA-24</w:t>
            </w:r>
            <w:r>
              <w:rPr>
                <w:rFonts w:hint="eastAsia"/>
                <w:lang w:eastAsia="zh-CN"/>
              </w:rPr>
              <w:t>提交</w:t>
            </w:r>
            <w:r w:rsidRPr="00710A35">
              <w:rPr>
                <w:rFonts w:hint="eastAsia"/>
                <w:lang w:eastAsia="zh-CN"/>
              </w:rPr>
              <w:t>的以下</w:t>
            </w:r>
            <w:r>
              <w:rPr>
                <w:rFonts w:hint="eastAsia"/>
                <w:lang w:eastAsia="zh-CN"/>
              </w:rPr>
              <w:t>提案</w:t>
            </w:r>
            <w:r w:rsidRPr="00710A35">
              <w:rPr>
                <w:rFonts w:hint="eastAsia"/>
                <w:lang w:eastAsia="zh-CN"/>
              </w:rPr>
              <w:t>反映了</w:t>
            </w:r>
            <w:r w:rsidRPr="00710A35">
              <w:rPr>
                <w:rFonts w:eastAsia="SimSun" w:hint="eastAsia"/>
                <w:lang w:val="en-GB" w:eastAsia="zh-CN"/>
              </w:rPr>
              <w:t>OAS/CITEL</w:t>
            </w:r>
            <w:r w:rsidRPr="00710A35">
              <w:rPr>
                <w:rFonts w:hint="eastAsia"/>
                <w:lang w:eastAsia="zh-CN"/>
              </w:rPr>
              <w:t>成员国下一个研究期</w:t>
            </w:r>
            <w:r>
              <w:rPr>
                <w:rFonts w:hint="eastAsia"/>
                <w:lang w:eastAsia="zh-CN"/>
              </w:rPr>
              <w:t>的</w:t>
            </w:r>
            <w:r w:rsidRPr="00710A35">
              <w:rPr>
                <w:rFonts w:hint="eastAsia"/>
                <w:lang w:eastAsia="zh-CN"/>
              </w:rPr>
              <w:t>ITU</w:t>
            </w:r>
            <w:r>
              <w:rPr>
                <w:lang w:eastAsia="zh-CN"/>
              </w:rPr>
              <w:t>-</w:t>
            </w:r>
            <w:r w:rsidRPr="00710A35">
              <w:rPr>
                <w:rFonts w:hint="eastAsia"/>
                <w:lang w:eastAsia="zh-CN"/>
              </w:rPr>
              <w:t>T</w:t>
            </w:r>
            <w:r>
              <w:rPr>
                <w:rFonts w:hint="eastAsia"/>
                <w:lang w:eastAsia="zh-CN"/>
              </w:rPr>
              <w:t>工作重点</w:t>
            </w:r>
            <w:r w:rsidRPr="00710A35">
              <w:rPr>
                <w:rFonts w:hint="eastAsia"/>
                <w:lang w:eastAsia="zh-CN"/>
              </w:rPr>
              <w:t>。</w:t>
            </w:r>
          </w:p>
          <w:p w14:paraId="46AA24D9" w14:textId="15DFBB27" w:rsidR="009B2D75" w:rsidRDefault="00710A35" w:rsidP="009B2D75">
            <w:pPr>
              <w:pStyle w:val="Abstract"/>
              <w:rPr>
                <w:lang w:eastAsia="zh-CN"/>
              </w:rPr>
            </w:pPr>
            <w:bookmarkStart w:id="1" w:name="lt_pId013"/>
            <w:r w:rsidRPr="00710A35">
              <w:rPr>
                <w:rFonts w:eastAsia="SimSun" w:hint="eastAsia"/>
                <w:lang w:val="en-GB" w:eastAsia="zh-CN"/>
              </w:rPr>
              <w:t>OAS/CITEL</w:t>
            </w:r>
            <w:r w:rsidRPr="00710A35">
              <w:rPr>
                <w:rFonts w:hint="eastAsia"/>
                <w:lang w:eastAsia="zh-CN"/>
              </w:rPr>
              <w:t>成员国欢迎</w:t>
            </w:r>
            <w:r w:rsidRPr="00710A35">
              <w:rPr>
                <w:rFonts w:hint="eastAsia"/>
                <w:lang w:eastAsia="zh-CN"/>
              </w:rPr>
              <w:t>WTSA-24</w:t>
            </w:r>
            <w:r w:rsidRPr="00710A35">
              <w:rPr>
                <w:rFonts w:hint="eastAsia"/>
                <w:lang w:eastAsia="zh-CN"/>
              </w:rPr>
              <w:t>提供</w:t>
            </w:r>
            <w:r>
              <w:rPr>
                <w:rFonts w:hint="eastAsia"/>
                <w:lang w:eastAsia="zh-CN"/>
              </w:rPr>
              <w:t>了</w:t>
            </w:r>
            <w:r w:rsidRPr="00710A35">
              <w:rPr>
                <w:rFonts w:hint="eastAsia"/>
                <w:lang w:eastAsia="zh-CN"/>
              </w:rPr>
              <w:t>机会，</w:t>
            </w:r>
            <w:r>
              <w:rPr>
                <w:rFonts w:hint="eastAsia"/>
                <w:lang w:eastAsia="zh-CN"/>
              </w:rPr>
              <w:t>可</w:t>
            </w:r>
            <w:r w:rsidRPr="00710A35">
              <w:rPr>
                <w:rFonts w:hint="eastAsia"/>
                <w:lang w:eastAsia="zh-CN"/>
              </w:rPr>
              <w:t>就</w:t>
            </w:r>
            <w:r>
              <w:rPr>
                <w:rFonts w:hint="eastAsia"/>
                <w:lang w:eastAsia="zh-CN"/>
              </w:rPr>
              <w:t>全会</w:t>
            </w:r>
            <w:r w:rsidRPr="00710A35">
              <w:rPr>
                <w:rFonts w:hint="eastAsia"/>
                <w:lang w:eastAsia="zh-CN"/>
              </w:rPr>
              <w:t>期间要讨论的问题与</w:t>
            </w:r>
            <w:r>
              <w:rPr>
                <w:rFonts w:hint="eastAsia"/>
                <w:lang w:eastAsia="zh-CN"/>
              </w:rPr>
              <w:t>国际电联</w:t>
            </w:r>
            <w:r w:rsidRPr="00710A35">
              <w:rPr>
                <w:rFonts w:hint="eastAsia"/>
                <w:lang w:eastAsia="zh-CN"/>
              </w:rPr>
              <w:t>其他成员进行深入讨论。</w:t>
            </w:r>
            <w:bookmarkEnd w:id="1"/>
            <w:r w:rsidR="004F4B0F" w:rsidRPr="004F4B0F">
              <w:rPr>
                <w:rFonts w:eastAsia="SimSun"/>
                <w:lang w:val="en-GB" w:eastAsia="zh-CN"/>
              </w:rPr>
              <w:t>为此，我们为每个议项都指定了</w:t>
            </w:r>
            <w:r>
              <w:rPr>
                <w:rFonts w:eastAsia="SimSun" w:hint="eastAsia"/>
                <w:lang w:val="en-GB" w:eastAsia="zh-CN"/>
              </w:rPr>
              <w:t>发言人</w:t>
            </w:r>
            <w:r w:rsidR="004F4B0F" w:rsidRPr="004F4B0F">
              <w:rPr>
                <w:rFonts w:eastAsia="SimSun"/>
                <w:lang w:val="en-GB" w:eastAsia="zh-CN"/>
              </w:rPr>
              <w:t>，作为同全会其他与会者的联系人，努力使全会上达成的决定可以得到所有国际电联成员的支持</w:t>
            </w:r>
            <w:r w:rsidR="004F4B0F" w:rsidRPr="004F4B0F">
              <w:rPr>
                <w:rFonts w:eastAsia="SimSun" w:hint="eastAsia"/>
                <w:lang w:val="en-GB" w:eastAsia="zh-CN"/>
              </w:rPr>
              <w:t>。</w:t>
            </w:r>
          </w:p>
          <w:p w14:paraId="797F4365" w14:textId="62CDB514" w:rsidR="00710A35" w:rsidRDefault="00710A35" w:rsidP="00710A35">
            <w:pPr>
              <w:pStyle w:val="Abstract"/>
              <w:rPr>
                <w:lang w:val="en-CA" w:eastAsia="zh-CN"/>
              </w:rPr>
            </w:pPr>
            <w:r w:rsidRPr="00710A35">
              <w:rPr>
                <w:rFonts w:hint="eastAsia"/>
                <w:lang w:val="en-CA" w:eastAsia="zh-CN"/>
              </w:rPr>
              <w:t>提交</w:t>
            </w:r>
            <w:r w:rsidRPr="00710A35">
              <w:rPr>
                <w:rFonts w:hint="eastAsia"/>
                <w:lang w:val="en-CA" w:eastAsia="zh-CN"/>
              </w:rPr>
              <w:t>WTSA-24</w:t>
            </w:r>
            <w:r w:rsidRPr="00710A35">
              <w:rPr>
                <w:rFonts w:hint="eastAsia"/>
                <w:lang w:val="en-CA" w:eastAsia="zh-CN"/>
              </w:rPr>
              <w:t>的</w:t>
            </w:r>
            <w:r w:rsidRPr="004F4B0F">
              <w:rPr>
                <w:lang w:eastAsia="zh-CN"/>
              </w:rPr>
              <w:t>IAP</w:t>
            </w:r>
            <w:r w:rsidRPr="00710A35">
              <w:rPr>
                <w:rFonts w:hint="eastAsia"/>
                <w:lang w:val="en-CA" w:eastAsia="zh-CN"/>
              </w:rPr>
              <w:t>的结构和每项</w:t>
            </w:r>
            <w:r>
              <w:rPr>
                <w:rFonts w:hint="eastAsia"/>
                <w:lang w:val="en-CA" w:eastAsia="zh-CN"/>
              </w:rPr>
              <w:t>提案</w:t>
            </w:r>
            <w:r w:rsidRPr="00710A35">
              <w:rPr>
                <w:rFonts w:hint="eastAsia"/>
                <w:lang w:val="en-CA" w:eastAsia="zh-CN"/>
              </w:rPr>
              <w:t>的发言人名单见附件</w:t>
            </w:r>
            <w:r w:rsidRPr="00710A35">
              <w:rPr>
                <w:rFonts w:hint="eastAsia"/>
                <w:lang w:val="en-CA" w:eastAsia="zh-CN"/>
              </w:rPr>
              <w:t>1</w:t>
            </w:r>
            <w:r w:rsidRPr="00710A35">
              <w:rPr>
                <w:rFonts w:hint="eastAsia"/>
                <w:lang w:val="en-CA" w:eastAsia="zh-CN"/>
              </w:rPr>
              <w:t>。根据定义，</w:t>
            </w:r>
            <w:r w:rsidRPr="004F4B0F">
              <w:rPr>
                <w:lang w:eastAsia="zh-CN"/>
              </w:rPr>
              <w:t>IAP</w:t>
            </w:r>
            <w:r w:rsidRPr="00710A35">
              <w:rPr>
                <w:rFonts w:hint="eastAsia"/>
                <w:lang w:val="en-CA" w:eastAsia="zh-CN"/>
              </w:rPr>
              <w:t>得到</w:t>
            </w:r>
            <w:r>
              <w:rPr>
                <w:rFonts w:hint="eastAsia"/>
                <w:lang w:val="en-CA" w:eastAsia="zh-CN"/>
              </w:rPr>
              <w:t>了</w:t>
            </w:r>
            <w:r w:rsidRPr="00710A35">
              <w:rPr>
                <w:rFonts w:hint="eastAsia"/>
                <w:lang w:val="en-CA" w:eastAsia="zh-CN"/>
              </w:rPr>
              <w:t>美洲国家组织所有成员国的支持。</w:t>
            </w:r>
            <w:bookmarkStart w:id="2" w:name="lt_pId017"/>
          </w:p>
          <w:bookmarkEnd w:id="2"/>
          <w:p w14:paraId="50EE83A0" w14:textId="11452203" w:rsidR="00931298" w:rsidRPr="009D4900" w:rsidRDefault="00710A35" w:rsidP="00710A35">
            <w:pPr>
              <w:pStyle w:val="Abstract"/>
              <w:rPr>
                <w:lang w:val="en-GB" w:eastAsia="zh-CN"/>
              </w:rPr>
            </w:pPr>
            <w:r w:rsidRPr="00710A35">
              <w:rPr>
                <w:rFonts w:hint="eastAsia"/>
                <w:lang w:val="en-CA" w:eastAsia="zh-CN"/>
              </w:rPr>
              <w:t>请</w:t>
            </w:r>
            <w:r w:rsidRPr="00710A35">
              <w:rPr>
                <w:rFonts w:hint="eastAsia"/>
                <w:lang w:val="en-CA" w:eastAsia="zh-CN"/>
              </w:rPr>
              <w:t>WTSA-24</w:t>
            </w:r>
            <w:r w:rsidRPr="00710A35">
              <w:rPr>
                <w:rFonts w:hint="eastAsia"/>
                <w:lang w:val="en-CA" w:eastAsia="zh-CN"/>
              </w:rPr>
              <w:t>审查</w:t>
            </w:r>
            <w:r>
              <w:rPr>
                <w:rFonts w:hint="eastAsia"/>
                <w:lang w:val="en-CA" w:eastAsia="zh-CN"/>
              </w:rPr>
              <w:t>并</w:t>
            </w:r>
            <w:r w:rsidRPr="00710A35">
              <w:rPr>
                <w:rFonts w:hint="eastAsia"/>
                <w:lang w:val="en-CA" w:eastAsia="zh-CN"/>
              </w:rPr>
              <w:t>批准本文件的</w:t>
            </w:r>
            <w:r>
              <w:rPr>
                <w:rFonts w:hint="eastAsia"/>
                <w:lang w:val="en-CA" w:eastAsia="zh-CN"/>
              </w:rPr>
              <w:t>补遗</w:t>
            </w:r>
            <w:r w:rsidRPr="00710A35">
              <w:rPr>
                <w:rFonts w:hint="eastAsia"/>
                <w:lang w:val="en-CA" w:eastAsia="zh-CN"/>
              </w:rPr>
              <w:t>。</w:t>
            </w:r>
          </w:p>
        </w:tc>
      </w:tr>
      <w:tr w:rsidR="00931298" w:rsidRPr="009D4900" w14:paraId="208D660D" w14:textId="77777777" w:rsidTr="00B357A0">
        <w:trPr>
          <w:cantSplit/>
        </w:trPr>
        <w:tc>
          <w:tcPr>
            <w:tcW w:w="1985" w:type="dxa"/>
          </w:tcPr>
          <w:p w14:paraId="513EB09B" w14:textId="7A08E6A3" w:rsidR="00931298" w:rsidRPr="009D4900" w:rsidRDefault="003A7E7D" w:rsidP="00C30155">
            <w:pPr>
              <w:rPr>
                <w:b/>
                <w:bCs/>
                <w:szCs w:val="24"/>
                <w:lang w:eastAsia="zh-CN"/>
              </w:rPr>
            </w:pPr>
            <w:r w:rsidRPr="00906526">
              <w:rPr>
                <w:rFonts w:ascii="SimSun" w:eastAsia="SimSun" w:hAnsi="SimSun" w:cs="SimSun" w:hint="eastAsia"/>
                <w:b/>
                <w:bCs/>
                <w:lang w:eastAsia="zh-CN"/>
              </w:rPr>
              <w:t>联系人</w:t>
            </w:r>
            <w:r w:rsidR="0039224A">
              <w:rPr>
                <w:rFonts w:hint="eastAsia"/>
                <w:b/>
                <w:bCs/>
                <w:lang w:eastAsia="zh-CN"/>
              </w:rPr>
              <w:t>：</w:t>
            </w:r>
          </w:p>
        </w:tc>
        <w:tc>
          <w:tcPr>
            <w:tcW w:w="3862" w:type="dxa"/>
          </w:tcPr>
          <w:p w14:paraId="6D09FB01" w14:textId="079CCDBF" w:rsidR="00FE5494" w:rsidRPr="009D4900" w:rsidRDefault="00710A35" w:rsidP="00282DCB">
            <w:pPr>
              <w:rPr>
                <w:lang w:eastAsia="zh-CN"/>
              </w:rPr>
            </w:pPr>
            <w:r w:rsidRPr="0039224A">
              <w:rPr>
                <w:rFonts w:ascii="SimSun" w:eastAsia="SimSun" w:hAnsi="SimSun" w:cs="SimSun"/>
                <w:lang w:eastAsia="zh-CN"/>
              </w:rPr>
              <w:t>美洲国家电信委员</w:t>
            </w:r>
            <w:r w:rsidRPr="0039224A">
              <w:rPr>
                <w:rFonts w:ascii="SimSun" w:eastAsia="SimSun" w:hAnsi="SimSun" w:cs="SimSun" w:hint="eastAsia"/>
                <w:lang w:eastAsia="zh-CN"/>
              </w:rPr>
              <w:t>会</w:t>
            </w:r>
            <w:r w:rsidR="00282DCB">
              <w:rPr>
                <w:lang w:val="en-US"/>
              </w:rPr>
              <w:br/>
            </w:r>
            <w:r w:rsidRPr="00F36589">
              <w:rPr>
                <w:lang w:val="en-US"/>
              </w:rPr>
              <w:t>Maria Celeste Fuenmayor</w:t>
            </w:r>
          </w:p>
        </w:tc>
        <w:tc>
          <w:tcPr>
            <w:tcW w:w="3935" w:type="dxa"/>
          </w:tcPr>
          <w:p w14:paraId="32EF4741" w14:textId="39B4B6F1" w:rsidR="00931298" w:rsidRPr="009D4900" w:rsidRDefault="0005368C" w:rsidP="00E6117A">
            <w:pPr>
              <w:rPr>
                <w:lang w:eastAsia="zh-CN"/>
              </w:rPr>
            </w:pPr>
            <w:r w:rsidRPr="004913CE">
              <w:rPr>
                <w:rFonts w:ascii="SimSun" w:eastAsia="SimSun" w:hAnsi="SimSun" w:cs="SimSun" w:hint="eastAsia"/>
                <w:lang w:eastAsia="zh-CN"/>
              </w:rPr>
              <w:t>电子邮件</w:t>
            </w:r>
            <w:r w:rsidR="009B2D75">
              <w:rPr>
                <w:rFonts w:hint="eastAsia"/>
                <w:lang w:eastAsia="zh-CN"/>
              </w:rPr>
              <w:t>：</w:t>
            </w:r>
            <w:hyperlink r:id="rId13" w:tgtFrame="_blank" w:history="1">
              <w:r w:rsidR="009B2D75" w:rsidRPr="00710A35">
                <w:rPr>
                  <w:rStyle w:val="Hyperlink"/>
                  <w:lang w:eastAsia="zh-CN"/>
                </w:rPr>
                <w:t>mfuenmayor@oas.org</w:t>
              </w:r>
            </w:hyperlink>
          </w:p>
        </w:tc>
      </w:tr>
    </w:tbl>
    <w:p w14:paraId="6B90C79A" w14:textId="77777777" w:rsidR="00A52D1A" w:rsidRPr="00A52D1A" w:rsidRDefault="00A52D1A" w:rsidP="00A52D1A">
      <w:pPr>
        <w:rPr>
          <w:lang w:eastAsia="zh-CN"/>
        </w:rPr>
      </w:pPr>
    </w:p>
    <w:p w14:paraId="2C4658B5" w14:textId="77777777" w:rsidR="009F4801" w:rsidRDefault="009F4801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lang w:eastAsia="zh-CN"/>
        </w:rPr>
      </w:pPr>
      <w:r>
        <w:rPr>
          <w:rFonts w:hint="eastAsia"/>
          <w:lang w:eastAsia="zh-CN"/>
        </w:rPr>
        <w:br w:type="page"/>
      </w:r>
    </w:p>
    <w:p w14:paraId="5B489BC6" w14:textId="5ADC63AF" w:rsidR="001951C1" w:rsidRPr="000E2D03" w:rsidRDefault="001951C1" w:rsidP="000E2D03">
      <w:pPr>
        <w:pStyle w:val="AnnexNotitle"/>
        <w:spacing w:after="240"/>
        <w:rPr>
          <w:lang w:eastAsia="zh-CN"/>
        </w:rPr>
      </w:pPr>
      <w:r w:rsidRPr="001951C1">
        <w:rPr>
          <w:rFonts w:hint="eastAsia"/>
          <w:lang w:eastAsia="zh-CN"/>
        </w:rPr>
        <w:lastRenderedPageBreak/>
        <w:t>附件</w:t>
      </w:r>
      <w:r w:rsidRPr="001951C1">
        <w:rPr>
          <w:lang w:eastAsia="zh-CN"/>
        </w:rPr>
        <w:t>1</w:t>
      </w:r>
      <w:r w:rsidR="000E2D03">
        <w:rPr>
          <w:lang w:eastAsia="zh-CN"/>
        </w:rPr>
        <w:br/>
      </w:r>
      <w:r w:rsidR="000E2D03">
        <w:rPr>
          <w:lang w:eastAsia="zh-CN"/>
        </w:rPr>
        <w:br/>
      </w:r>
      <w:r w:rsidR="00E94F0D">
        <w:rPr>
          <w:rFonts w:hint="eastAsia"/>
          <w:lang w:eastAsia="zh-CN"/>
        </w:rPr>
        <w:t>将在</w:t>
      </w:r>
      <w:r w:rsidR="00E94F0D" w:rsidRPr="00E94F0D">
        <w:rPr>
          <w:rFonts w:hint="eastAsia"/>
          <w:lang w:eastAsia="zh-CN"/>
        </w:rPr>
        <w:t>WTSA-24</w:t>
      </w:r>
      <w:r w:rsidR="00E94F0D">
        <w:rPr>
          <w:rFonts w:hint="eastAsia"/>
          <w:lang w:eastAsia="zh-CN"/>
        </w:rPr>
        <w:t>上介绍</w:t>
      </w:r>
      <w:r w:rsidR="00E94F0D" w:rsidRPr="00E94F0D">
        <w:rPr>
          <w:rFonts w:hint="eastAsia"/>
          <w:lang w:eastAsia="zh-CN"/>
        </w:rPr>
        <w:t>IAP</w:t>
      </w:r>
      <w:r w:rsidR="00E94F0D" w:rsidRPr="00E94F0D">
        <w:rPr>
          <w:rFonts w:hint="eastAsia"/>
          <w:lang w:eastAsia="zh-CN"/>
        </w:rPr>
        <w:t>的</w:t>
      </w:r>
      <w:r w:rsidR="00E94F0D">
        <w:rPr>
          <w:rFonts w:hint="eastAsia"/>
          <w:lang w:eastAsia="zh-CN"/>
        </w:rPr>
        <w:t>C</w:t>
      </w:r>
      <w:r w:rsidR="00E94F0D">
        <w:rPr>
          <w:lang w:eastAsia="zh-CN"/>
        </w:rPr>
        <w:t>ITEL</w:t>
      </w:r>
      <w:r w:rsidR="00E94F0D" w:rsidRPr="00E94F0D">
        <w:rPr>
          <w:rFonts w:hint="eastAsia"/>
          <w:lang w:eastAsia="zh-CN"/>
        </w:rPr>
        <w:t>发言人</w:t>
      </w:r>
    </w:p>
    <w:tbl>
      <w:tblPr>
        <w:tblW w:w="101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1"/>
        <w:gridCol w:w="1995"/>
        <w:gridCol w:w="3299"/>
        <w:gridCol w:w="3570"/>
      </w:tblGrid>
      <w:tr w:rsidR="001951C1" w:rsidRPr="00747D8F" w14:paraId="5C60C4E7" w14:textId="77777777" w:rsidTr="008B0B20">
        <w:trPr>
          <w:tblHeader/>
          <w:jc w:val="center"/>
        </w:trPr>
        <w:tc>
          <w:tcPr>
            <w:tcW w:w="1261" w:type="dxa"/>
            <w:shd w:val="clear" w:color="auto" w:fill="C6D9F1" w:themeFill="text2" w:themeFillTint="33"/>
            <w:vAlign w:val="center"/>
            <w:hideMark/>
          </w:tcPr>
          <w:p w14:paraId="0B8CDC91" w14:textId="303A27EA" w:rsidR="001951C1" w:rsidRPr="00747D8F" w:rsidRDefault="001951C1" w:rsidP="000E2D03">
            <w:pPr>
              <w:pStyle w:val="Tablehead"/>
              <w:rPr>
                <w:lang w:eastAsia="zh-CN"/>
              </w:rPr>
            </w:pPr>
            <w:r w:rsidRPr="00747D8F">
              <w:rPr>
                <w:lang w:eastAsia="zh-CN"/>
              </w:rPr>
              <w:t>IAP</w:t>
            </w:r>
            <w:r w:rsidR="00282DCB">
              <w:rPr>
                <w:rFonts w:hint="eastAsia"/>
                <w:lang w:eastAsia="zh-CN"/>
              </w:rPr>
              <w:t>编号</w:t>
            </w:r>
          </w:p>
        </w:tc>
        <w:tc>
          <w:tcPr>
            <w:tcW w:w="1995" w:type="dxa"/>
            <w:shd w:val="clear" w:color="auto" w:fill="C6D9F1" w:themeFill="text2" w:themeFillTint="33"/>
            <w:vAlign w:val="center"/>
            <w:hideMark/>
          </w:tcPr>
          <w:p w14:paraId="35F64DCA" w14:textId="2E68B097" w:rsidR="001951C1" w:rsidRPr="00747D8F" w:rsidRDefault="00E94F0D" w:rsidP="000E2D03">
            <w:pPr>
              <w:pStyle w:val="Tablehead"/>
              <w:rPr>
                <w:lang w:eastAsia="zh-CN"/>
              </w:rPr>
            </w:pPr>
            <w:r w:rsidRPr="000439E4">
              <w:rPr>
                <w:rFonts w:hint="eastAsia"/>
                <w:lang w:eastAsia="zh-CN"/>
              </w:rPr>
              <w:t>事项</w:t>
            </w:r>
          </w:p>
        </w:tc>
        <w:tc>
          <w:tcPr>
            <w:tcW w:w="3299" w:type="dxa"/>
            <w:shd w:val="clear" w:color="auto" w:fill="C6D9F1" w:themeFill="text2" w:themeFillTint="33"/>
            <w:vAlign w:val="center"/>
            <w:hideMark/>
          </w:tcPr>
          <w:p w14:paraId="4513112E" w14:textId="621BF456" w:rsidR="001951C1" w:rsidRPr="00747D8F" w:rsidRDefault="00E94F0D" w:rsidP="000E2D03">
            <w:pPr>
              <w:pStyle w:val="Tablehead"/>
              <w:rPr>
                <w:lang w:eastAsia="zh-CN"/>
              </w:rPr>
            </w:pPr>
            <w:r w:rsidRPr="00E94F0D">
              <w:rPr>
                <w:rFonts w:hint="eastAsia"/>
              </w:rPr>
              <w:t>CITEL</w:t>
            </w:r>
            <w:proofErr w:type="spellStart"/>
            <w:r w:rsidRPr="00E94F0D">
              <w:rPr>
                <w:rFonts w:hint="eastAsia"/>
              </w:rPr>
              <w:t>发言人</w:t>
            </w:r>
            <w:proofErr w:type="spellEnd"/>
          </w:p>
        </w:tc>
        <w:tc>
          <w:tcPr>
            <w:tcW w:w="3570" w:type="dxa"/>
            <w:shd w:val="clear" w:color="auto" w:fill="C6D9F1" w:themeFill="text2" w:themeFillTint="33"/>
            <w:vAlign w:val="center"/>
            <w:hideMark/>
          </w:tcPr>
          <w:p w14:paraId="0786E08A" w14:textId="0B0E962F" w:rsidR="001951C1" w:rsidRPr="00747D8F" w:rsidRDefault="00282DCB" w:rsidP="000E2D03">
            <w:pPr>
              <w:pStyle w:val="Tablehead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电子邮件地址</w:t>
            </w:r>
          </w:p>
        </w:tc>
      </w:tr>
      <w:tr w:rsidR="001951C1" w:rsidRPr="000439E4" w14:paraId="16B94250" w14:textId="77777777" w:rsidTr="008B0B20">
        <w:trPr>
          <w:jc w:val="center"/>
        </w:trPr>
        <w:tc>
          <w:tcPr>
            <w:tcW w:w="1261" w:type="dxa"/>
            <w:vAlign w:val="center"/>
            <w:hideMark/>
          </w:tcPr>
          <w:p w14:paraId="076EC9A8" w14:textId="77777777" w:rsidR="001951C1" w:rsidRPr="00747D8F" w:rsidRDefault="001951C1" w:rsidP="000E2D03">
            <w:pPr>
              <w:pStyle w:val="Tabletext"/>
              <w:rPr>
                <w:lang w:eastAsia="zh-CN"/>
              </w:rPr>
            </w:pPr>
            <w:bookmarkStart w:id="3" w:name="_Hlk176332602"/>
            <w:r w:rsidRPr="00747D8F">
              <w:rPr>
                <w:lang w:eastAsia="zh-CN"/>
              </w:rPr>
              <w:t>IAP 1</w:t>
            </w:r>
          </w:p>
        </w:tc>
        <w:tc>
          <w:tcPr>
            <w:tcW w:w="1995" w:type="dxa"/>
            <w:vAlign w:val="center"/>
          </w:tcPr>
          <w:p w14:paraId="403AEF8C" w14:textId="1D4F7AB2" w:rsidR="001951C1" w:rsidRPr="00747D8F" w:rsidRDefault="001951C1" w:rsidP="000E2D03">
            <w:pPr>
              <w:pStyle w:val="Tabletext"/>
              <w:rPr>
                <w:lang w:eastAsia="zh-CN"/>
              </w:rPr>
            </w:pPr>
            <w:r w:rsidRPr="00747D8F">
              <w:rPr>
                <w:lang w:eastAsia="zh-CN"/>
              </w:rPr>
              <w:t>NOC</w:t>
            </w:r>
            <w:r w:rsidR="00E94F0D">
              <w:rPr>
                <w:rFonts w:hint="eastAsia"/>
                <w:lang w:eastAsia="zh-CN"/>
              </w:rPr>
              <w:t>第</w:t>
            </w:r>
            <w:r w:rsidRPr="00747D8F">
              <w:rPr>
                <w:lang w:eastAsia="zh-CN"/>
              </w:rPr>
              <w:t>87</w:t>
            </w:r>
            <w:r w:rsidR="00E94F0D">
              <w:rPr>
                <w:rFonts w:hint="eastAsia"/>
                <w:lang w:eastAsia="zh-CN"/>
              </w:rPr>
              <w:t>号决议</w:t>
            </w:r>
          </w:p>
        </w:tc>
        <w:tc>
          <w:tcPr>
            <w:tcW w:w="3299" w:type="dxa"/>
            <w:vAlign w:val="center"/>
            <w:hideMark/>
          </w:tcPr>
          <w:p w14:paraId="3004AC92" w14:textId="485600D4" w:rsidR="001951C1" w:rsidRPr="001E6A36" w:rsidRDefault="001951C1" w:rsidP="000E2D03">
            <w:pPr>
              <w:pStyle w:val="Tabletext"/>
              <w:rPr>
                <w:lang w:val="fr-CH" w:eastAsia="zh-CN"/>
              </w:rPr>
            </w:pPr>
            <w:r w:rsidRPr="001E6A36">
              <w:rPr>
                <w:lang w:val="fr-CH" w:eastAsia="zh-CN"/>
              </w:rPr>
              <w:t>Avellaneda, Oscar</w:t>
            </w:r>
            <w:r w:rsidR="001E6A36" w:rsidRPr="001E6A36">
              <w:rPr>
                <w:rFonts w:hint="eastAsia"/>
                <w:lang w:val="fr-CH" w:eastAsia="zh-CN"/>
              </w:rPr>
              <w:t>（</w:t>
            </w:r>
            <w:r w:rsidR="001E6A36">
              <w:rPr>
                <w:rFonts w:hint="eastAsia"/>
                <w:lang w:eastAsia="zh-CN"/>
              </w:rPr>
              <w:t>加拿大</w:t>
            </w:r>
            <w:r w:rsidR="001E6A36" w:rsidRPr="001E6A36">
              <w:rPr>
                <w:rFonts w:hint="eastAsia"/>
                <w:lang w:val="fr-CH" w:eastAsia="zh-CN"/>
              </w:rPr>
              <w:t>）</w:t>
            </w:r>
          </w:p>
        </w:tc>
        <w:tc>
          <w:tcPr>
            <w:tcW w:w="3570" w:type="dxa"/>
            <w:vAlign w:val="center"/>
            <w:hideMark/>
          </w:tcPr>
          <w:p w14:paraId="3E5D274B" w14:textId="77777777" w:rsidR="001951C1" w:rsidRPr="00710A35" w:rsidRDefault="00086FAA" w:rsidP="000E2D03">
            <w:pPr>
              <w:pStyle w:val="Tabletext"/>
              <w:rPr>
                <w:lang w:val="fr-CH" w:eastAsia="zh-CN"/>
              </w:rPr>
            </w:pPr>
            <w:hyperlink r:id="rId14" w:history="1">
              <w:r w:rsidR="001951C1" w:rsidRPr="00710A35">
                <w:rPr>
                  <w:rStyle w:val="Hyperlink"/>
                  <w:szCs w:val="24"/>
                  <w:lang w:val="fr-CH"/>
                </w:rPr>
                <w:t>oscar.avellaneda@ised-isde.gc.ca</w:t>
              </w:r>
            </w:hyperlink>
          </w:p>
        </w:tc>
      </w:tr>
      <w:bookmarkEnd w:id="3"/>
      <w:tr w:rsidR="001951C1" w:rsidRPr="00747D8F" w14:paraId="4D8FF3F6" w14:textId="77777777" w:rsidTr="008B0B20">
        <w:trPr>
          <w:jc w:val="center"/>
        </w:trPr>
        <w:tc>
          <w:tcPr>
            <w:tcW w:w="1261" w:type="dxa"/>
            <w:vAlign w:val="center"/>
            <w:hideMark/>
          </w:tcPr>
          <w:p w14:paraId="5C31B746" w14:textId="77777777" w:rsidR="001951C1" w:rsidRPr="00747D8F" w:rsidRDefault="001951C1" w:rsidP="000E2D03">
            <w:pPr>
              <w:pStyle w:val="Tabletext"/>
              <w:rPr>
                <w:lang w:eastAsia="zh-CN"/>
              </w:rPr>
            </w:pPr>
            <w:r w:rsidRPr="00747D8F">
              <w:rPr>
                <w:lang w:eastAsia="zh-CN"/>
              </w:rPr>
              <w:t>IAP 2</w:t>
            </w:r>
          </w:p>
        </w:tc>
        <w:tc>
          <w:tcPr>
            <w:tcW w:w="1995" w:type="dxa"/>
            <w:vAlign w:val="center"/>
          </w:tcPr>
          <w:p w14:paraId="7A50EBD1" w14:textId="13DB603E" w:rsidR="001951C1" w:rsidRPr="00747D8F" w:rsidRDefault="001951C1" w:rsidP="000E2D03">
            <w:pPr>
              <w:pStyle w:val="Tabletext"/>
              <w:rPr>
                <w:lang w:eastAsia="zh-CN"/>
              </w:rPr>
            </w:pPr>
            <w:r w:rsidRPr="00747D8F">
              <w:rPr>
                <w:lang w:eastAsia="zh-CN"/>
              </w:rPr>
              <w:t>NOC</w:t>
            </w:r>
            <w:r w:rsidR="00E94F0D">
              <w:rPr>
                <w:rFonts w:hint="eastAsia"/>
                <w:lang w:eastAsia="zh-CN"/>
              </w:rPr>
              <w:t>第</w:t>
            </w:r>
            <w:r w:rsidR="00E94F0D" w:rsidRPr="00747D8F">
              <w:rPr>
                <w:lang w:eastAsia="zh-CN"/>
              </w:rPr>
              <w:t>7</w:t>
            </w:r>
            <w:r w:rsidR="00E94F0D">
              <w:rPr>
                <w:lang w:eastAsia="zh-CN"/>
              </w:rPr>
              <w:t>2</w:t>
            </w:r>
            <w:r w:rsidR="00E94F0D">
              <w:rPr>
                <w:rFonts w:hint="eastAsia"/>
                <w:lang w:eastAsia="zh-CN"/>
              </w:rPr>
              <w:t>号决议</w:t>
            </w:r>
          </w:p>
        </w:tc>
        <w:tc>
          <w:tcPr>
            <w:tcW w:w="3299" w:type="dxa"/>
            <w:vAlign w:val="center"/>
          </w:tcPr>
          <w:p w14:paraId="0D73A6A4" w14:textId="61488E9D" w:rsidR="001951C1" w:rsidRPr="00747D8F" w:rsidRDefault="001951C1" w:rsidP="000E2D03">
            <w:pPr>
              <w:pStyle w:val="Tabletext"/>
              <w:rPr>
                <w:lang w:eastAsia="zh-CN"/>
              </w:rPr>
            </w:pPr>
            <w:r w:rsidRPr="00747D8F">
              <w:rPr>
                <w:lang w:eastAsia="zh-CN"/>
              </w:rPr>
              <w:t>Colman, Ho</w:t>
            </w:r>
            <w:r w:rsidR="001E6A36" w:rsidRPr="001E6A36">
              <w:rPr>
                <w:rFonts w:hint="eastAsia"/>
                <w:lang w:eastAsia="zh-CN"/>
              </w:rPr>
              <w:t>（</w:t>
            </w:r>
            <w:r w:rsidR="001E6A36">
              <w:rPr>
                <w:rFonts w:hint="eastAsia"/>
                <w:lang w:eastAsia="zh-CN"/>
              </w:rPr>
              <w:t>加拿大</w:t>
            </w:r>
            <w:r w:rsidR="001E6A36" w:rsidRPr="001E6A36">
              <w:rPr>
                <w:rFonts w:hint="eastAsia"/>
                <w:lang w:eastAsia="zh-CN"/>
              </w:rPr>
              <w:t>）</w:t>
            </w:r>
          </w:p>
        </w:tc>
        <w:tc>
          <w:tcPr>
            <w:tcW w:w="3570" w:type="dxa"/>
            <w:vAlign w:val="center"/>
          </w:tcPr>
          <w:p w14:paraId="28CCA2D8" w14:textId="77777777" w:rsidR="001951C1" w:rsidRPr="00747D8F" w:rsidRDefault="00086FAA" w:rsidP="000E2D03">
            <w:pPr>
              <w:pStyle w:val="Tabletext"/>
              <w:rPr>
                <w:lang w:eastAsia="zh-CN"/>
              </w:rPr>
            </w:pPr>
            <w:hyperlink r:id="rId15" w:history="1">
              <w:r w:rsidR="001951C1" w:rsidRPr="00747D8F">
                <w:rPr>
                  <w:rStyle w:val="Hyperlink"/>
                  <w:szCs w:val="24"/>
                </w:rPr>
                <w:t>colman.ho@ised-isde.gc.ca</w:t>
              </w:r>
            </w:hyperlink>
          </w:p>
        </w:tc>
      </w:tr>
      <w:tr w:rsidR="001951C1" w:rsidRPr="00747D8F" w14:paraId="7019132E" w14:textId="77777777" w:rsidTr="008B0B20">
        <w:trPr>
          <w:jc w:val="center"/>
        </w:trPr>
        <w:tc>
          <w:tcPr>
            <w:tcW w:w="1261" w:type="dxa"/>
            <w:vAlign w:val="center"/>
            <w:hideMark/>
          </w:tcPr>
          <w:p w14:paraId="268F06C0" w14:textId="77777777" w:rsidR="001951C1" w:rsidRPr="00747D8F" w:rsidRDefault="001951C1" w:rsidP="000E2D03">
            <w:pPr>
              <w:pStyle w:val="Tabletext"/>
              <w:rPr>
                <w:lang w:eastAsia="zh-CN"/>
              </w:rPr>
            </w:pPr>
            <w:r w:rsidRPr="00747D8F">
              <w:rPr>
                <w:lang w:eastAsia="zh-CN"/>
              </w:rPr>
              <w:t>IAP 3</w:t>
            </w:r>
          </w:p>
        </w:tc>
        <w:tc>
          <w:tcPr>
            <w:tcW w:w="1995" w:type="dxa"/>
            <w:vAlign w:val="center"/>
          </w:tcPr>
          <w:p w14:paraId="5802BA2E" w14:textId="15C5A90C" w:rsidR="001951C1" w:rsidRPr="00747D8F" w:rsidRDefault="001951C1" w:rsidP="000E2D03">
            <w:pPr>
              <w:pStyle w:val="Tabletext"/>
              <w:rPr>
                <w:lang w:eastAsia="zh-CN"/>
              </w:rPr>
            </w:pPr>
            <w:r w:rsidRPr="00747D8F">
              <w:t>MOD</w:t>
            </w:r>
            <w:r w:rsidR="00E94F0D">
              <w:rPr>
                <w:rFonts w:hint="eastAsia"/>
                <w:lang w:eastAsia="zh-CN"/>
              </w:rPr>
              <w:t>第</w:t>
            </w:r>
            <w:r w:rsidR="00E94F0D">
              <w:rPr>
                <w:rFonts w:hint="eastAsia"/>
                <w:lang w:eastAsia="zh-CN"/>
              </w:rPr>
              <w:t>9</w:t>
            </w:r>
            <w:r w:rsidR="00E94F0D">
              <w:rPr>
                <w:lang w:eastAsia="zh-CN"/>
              </w:rPr>
              <w:t>6</w:t>
            </w:r>
            <w:r w:rsidR="00E94F0D">
              <w:rPr>
                <w:rFonts w:hint="eastAsia"/>
                <w:lang w:eastAsia="zh-CN"/>
              </w:rPr>
              <w:t>号决议</w:t>
            </w:r>
          </w:p>
        </w:tc>
        <w:tc>
          <w:tcPr>
            <w:tcW w:w="3299" w:type="dxa"/>
            <w:vAlign w:val="center"/>
            <w:hideMark/>
          </w:tcPr>
          <w:p w14:paraId="7BAD6D05" w14:textId="1DFBCEDC" w:rsidR="001951C1" w:rsidRPr="00747D8F" w:rsidRDefault="001951C1" w:rsidP="000E2D03">
            <w:pPr>
              <w:pStyle w:val="Tabletext"/>
              <w:rPr>
                <w:lang w:eastAsia="zh-CN"/>
              </w:rPr>
            </w:pPr>
            <w:r w:rsidRPr="00747D8F">
              <w:rPr>
                <w:lang w:eastAsia="zh-CN"/>
              </w:rPr>
              <w:t>Zanon, João</w:t>
            </w:r>
            <w:r w:rsidR="001E6A36">
              <w:rPr>
                <w:rFonts w:hint="eastAsia"/>
                <w:lang w:eastAsia="zh-CN"/>
              </w:rPr>
              <w:t>（巴西）</w:t>
            </w:r>
          </w:p>
        </w:tc>
        <w:tc>
          <w:tcPr>
            <w:tcW w:w="3570" w:type="dxa"/>
            <w:vAlign w:val="center"/>
            <w:hideMark/>
          </w:tcPr>
          <w:p w14:paraId="473C51C0" w14:textId="77777777" w:rsidR="001951C1" w:rsidRPr="00747D8F" w:rsidRDefault="00086FAA" w:rsidP="000E2D03">
            <w:pPr>
              <w:pStyle w:val="Tabletext"/>
              <w:rPr>
                <w:lang w:eastAsia="zh-CN"/>
              </w:rPr>
            </w:pPr>
            <w:hyperlink r:id="rId16" w:history="1">
              <w:r w:rsidR="001951C1" w:rsidRPr="00747D8F">
                <w:rPr>
                  <w:rStyle w:val="Hyperlink"/>
                  <w:szCs w:val="24"/>
                  <w:lang w:eastAsia="zh-CN"/>
                </w:rPr>
                <w:t>zanon@anatel.gov.br</w:t>
              </w:r>
            </w:hyperlink>
          </w:p>
        </w:tc>
      </w:tr>
      <w:tr w:rsidR="001951C1" w:rsidRPr="00747D8F" w14:paraId="592D20F8" w14:textId="77777777" w:rsidTr="008B0B20">
        <w:trPr>
          <w:jc w:val="center"/>
        </w:trPr>
        <w:tc>
          <w:tcPr>
            <w:tcW w:w="1261" w:type="dxa"/>
            <w:vAlign w:val="center"/>
            <w:hideMark/>
          </w:tcPr>
          <w:p w14:paraId="0D01C326" w14:textId="77777777" w:rsidR="001951C1" w:rsidRPr="00747D8F" w:rsidRDefault="001951C1" w:rsidP="000E2D03">
            <w:pPr>
              <w:pStyle w:val="Tabletext"/>
              <w:rPr>
                <w:lang w:eastAsia="zh-CN"/>
              </w:rPr>
            </w:pPr>
            <w:r w:rsidRPr="00747D8F">
              <w:rPr>
                <w:lang w:eastAsia="zh-CN"/>
              </w:rPr>
              <w:t>IAP 4</w:t>
            </w:r>
          </w:p>
        </w:tc>
        <w:tc>
          <w:tcPr>
            <w:tcW w:w="1995" w:type="dxa"/>
            <w:vAlign w:val="center"/>
          </w:tcPr>
          <w:p w14:paraId="17A850F7" w14:textId="5AA0D190" w:rsidR="001951C1" w:rsidRPr="00747D8F" w:rsidRDefault="001951C1" w:rsidP="000E2D03">
            <w:pPr>
              <w:pStyle w:val="Tabletext"/>
              <w:rPr>
                <w:lang w:eastAsia="zh-CN"/>
              </w:rPr>
            </w:pPr>
            <w:r w:rsidRPr="00747D8F">
              <w:rPr>
                <w:lang w:eastAsia="zh-CN"/>
              </w:rPr>
              <w:t>NOC A</w:t>
            </w:r>
            <w:r w:rsidR="00E94F0D">
              <w:rPr>
                <w:rFonts w:hint="eastAsia"/>
                <w:lang w:eastAsia="zh-CN"/>
              </w:rPr>
              <w:t>系列建议书</w:t>
            </w:r>
          </w:p>
        </w:tc>
        <w:tc>
          <w:tcPr>
            <w:tcW w:w="3299" w:type="dxa"/>
            <w:vAlign w:val="center"/>
            <w:hideMark/>
          </w:tcPr>
          <w:p w14:paraId="2F36C423" w14:textId="7D026A7B" w:rsidR="001951C1" w:rsidRPr="00747D8F" w:rsidRDefault="001951C1" w:rsidP="000E2D03">
            <w:pPr>
              <w:pStyle w:val="Tabletext"/>
              <w:rPr>
                <w:lang w:eastAsia="zh-CN"/>
              </w:rPr>
            </w:pPr>
            <w:proofErr w:type="spellStart"/>
            <w:r w:rsidRPr="00747D8F">
              <w:rPr>
                <w:lang w:eastAsia="zh-CN"/>
              </w:rPr>
              <w:t>Dekanic</w:t>
            </w:r>
            <w:proofErr w:type="spellEnd"/>
            <w:r w:rsidRPr="00747D8F">
              <w:rPr>
                <w:lang w:eastAsia="zh-CN"/>
              </w:rPr>
              <w:t>, Ena</w:t>
            </w:r>
            <w:r w:rsidR="00AB2542">
              <w:rPr>
                <w:rFonts w:hint="eastAsia"/>
                <w:lang w:eastAsia="zh-CN"/>
              </w:rPr>
              <w:t>（美国）</w:t>
            </w:r>
          </w:p>
        </w:tc>
        <w:tc>
          <w:tcPr>
            <w:tcW w:w="3570" w:type="dxa"/>
            <w:vAlign w:val="center"/>
            <w:hideMark/>
          </w:tcPr>
          <w:p w14:paraId="630F333A" w14:textId="77777777" w:rsidR="001951C1" w:rsidRPr="00747D8F" w:rsidRDefault="00086FAA" w:rsidP="000E2D03">
            <w:pPr>
              <w:pStyle w:val="Tabletext"/>
              <w:rPr>
                <w:lang w:eastAsia="zh-CN"/>
              </w:rPr>
            </w:pPr>
            <w:hyperlink r:id="rId17" w:history="1">
              <w:r w:rsidR="001951C1" w:rsidRPr="00747D8F">
                <w:rPr>
                  <w:rStyle w:val="Hyperlink"/>
                  <w:szCs w:val="24"/>
                </w:rPr>
                <w:t>DekanicE@state.gov</w:t>
              </w:r>
            </w:hyperlink>
          </w:p>
        </w:tc>
      </w:tr>
      <w:tr w:rsidR="001951C1" w:rsidRPr="000439E4" w14:paraId="32E52DE8" w14:textId="77777777" w:rsidTr="008B0B20">
        <w:trPr>
          <w:jc w:val="center"/>
        </w:trPr>
        <w:tc>
          <w:tcPr>
            <w:tcW w:w="1261" w:type="dxa"/>
            <w:vAlign w:val="center"/>
            <w:hideMark/>
          </w:tcPr>
          <w:p w14:paraId="3356AF53" w14:textId="77777777" w:rsidR="001951C1" w:rsidRPr="00747D8F" w:rsidRDefault="001951C1" w:rsidP="000E2D03">
            <w:pPr>
              <w:pStyle w:val="Tabletext"/>
              <w:rPr>
                <w:lang w:eastAsia="zh-CN"/>
              </w:rPr>
            </w:pPr>
            <w:r w:rsidRPr="00747D8F">
              <w:rPr>
                <w:lang w:eastAsia="zh-CN"/>
              </w:rPr>
              <w:t>IAP 5</w:t>
            </w:r>
          </w:p>
        </w:tc>
        <w:tc>
          <w:tcPr>
            <w:tcW w:w="1995" w:type="dxa"/>
            <w:vAlign w:val="center"/>
          </w:tcPr>
          <w:p w14:paraId="1F90C5D7" w14:textId="0EBCAA98" w:rsidR="001951C1" w:rsidRPr="00747D8F" w:rsidRDefault="001951C1" w:rsidP="000E2D03">
            <w:pPr>
              <w:pStyle w:val="Tabletext"/>
              <w:rPr>
                <w:lang w:eastAsia="zh-CN"/>
              </w:rPr>
            </w:pPr>
            <w:r w:rsidRPr="00747D8F">
              <w:rPr>
                <w:lang w:eastAsia="zh-CN"/>
              </w:rPr>
              <w:t>NOC</w:t>
            </w:r>
            <w:r w:rsidR="00E94F0D">
              <w:rPr>
                <w:rFonts w:hint="eastAsia"/>
                <w:lang w:eastAsia="zh-CN"/>
              </w:rPr>
              <w:t>第</w:t>
            </w:r>
            <w:r w:rsidR="00E94F0D">
              <w:rPr>
                <w:rFonts w:hint="eastAsia"/>
                <w:lang w:eastAsia="zh-CN"/>
              </w:rPr>
              <w:t>9</w:t>
            </w:r>
            <w:r w:rsidR="00E94F0D">
              <w:rPr>
                <w:lang w:eastAsia="zh-CN"/>
              </w:rPr>
              <w:t>5</w:t>
            </w:r>
            <w:r w:rsidR="00E94F0D">
              <w:rPr>
                <w:rFonts w:hint="eastAsia"/>
                <w:lang w:eastAsia="zh-CN"/>
              </w:rPr>
              <w:t>号决议</w:t>
            </w:r>
          </w:p>
        </w:tc>
        <w:tc>
          <w:tcPr>
            <w:tcW w:w="3299" w:type="dxa"/>
            <w:vAlign w:val="center"/>
            <w:hideMark/>
          </w:tcPr>
          <w:p w14:paraId="100295E9" w14:textId="0416ACA4" w:rsidR="001951C1" w:rsidRPr="00710A35" w:rsidRDefault="001951C1" w:rsidP="000E2D03">
            <w:pPr>
              <w:pStyle w:val="Tabletext"/>
              <w:rPr>
                <w:lang w:val="fr-FR" w:eastAsia="zh-CN"/>
              </w:rPr>
            </w:pPr>
            <w:r w:rsidRPr="00710A35">
              <w:rPr>
                <w:lang w:val="fr-FR" w:eastAsia="zh-CN"/>
              </w:rPr>
              <w:t xml:space="preserve">Villa </w:t>
            </w:r>
            <w:proofErr w:type="spellStart"/>
            <w:r w:rsidRPr="00710A35">
              <w:rPr>
                <w:lang w:val="fr-FR" w:eastAsia="zh-CN"/>
              </w:rPr>
              <w:t>Trapala</w:t>
            </w:r>
            <w:proofErr w:type="spellEnd"/>
            <w:r w:rsidRPr="00710A35">
              <w:rPr>
                <w:lang w:val="fr-FR" w:eastAsia="zh-CN"/>
              </w:rPr>
              <w:t>, Tania</w:t>
            </w:r>
            <w:r w:rsidR="00817963" w:rsidRPr="00710A35">
              <w:rPr>
                <w:rFonts w:hint="eastAsia"/>
                <w:lang w:val="fr-FR" w:eastAsia="zh-CN"/>
              </w:rPr>
              <w:t>（</w:t>
            </w:r>
            <w:r w:rsidR="00817963">
              <w:rPr>
                <w:rFonts w:hint="eastAsia"/>
                <w:lang w:eastAsia="zh-CN"/>
              </w:rPr>
              <w:t>墨西哥</w:t>
            </w:r>
            <w:r w:rsidR="00817963" w:rsidRPr="00710A35">
              <w:rPr>
                <w:rFonts w:hint="eastAsia"/>
                <w:lang w:val="fr-FR" w:eastAsia="zh-CN"/>
              </w:rPr>
              <w:t>）</w:t>
            </w:r>
          </w:p>
        </w:tc>
        <w:tc>
          <w:tcPr>
            <w:tcW w:w="3570" w:type="dxa"/>
            <w:vAlign w:val="center"/>
          </w:tcPr>
          <w:p w14:paraId="4E3DC617" w14:textId="77777777" w:rsidR="001951C1" w:rsidRPr="00710A35" w:rsidRDefault="00086FAA" w:rsidP="000E2D03">
            <w:pPr>
              <w:pStyle w:val="Tabletext"/>
              <w:rPr>
                <w:lang w:val="fr-FR" w:eastAsia="zh-CN"/>
              </w:rPr>
            </w:pPr>
            <w:hyperlink r:id="rId18" w:history="1">
              <w:r w:rsidR="001951C1" w:rsidRPr="00710A35">
                <w:rPr>
                  <w:rStyle w:val="Hyperlink"/>
                  <w:szCs w:val="24"/>
                  <w:lang w:val="fr-FR"/>
                </w:rPr>
                <w:t>tania.villa@ift.org.mx</w:t>
              </w:r>
            </w:hyperlink>
          </w:p>
        </w:tc>
      </w:tr>
      <w:tr w:rsidR="001951C1" w:rsidRPr="00747D8F" w14:paraId="30C8B0A3" w14:textId="77777777" w:rsidTr="008B0B20">
        <w:trPr>
          <w:jc w:val="center"/>
        </w:trPr>
        <w:tc>
          <w:tcPr>
            <w:tcW w:w="1261" w:type="dxa"/>
            <w:vAlign w:val="center"/>
            <w:hideMark/>
          </w:tcPr>
          <w:p w14:paraId="1D1EF70C" w14:textId="77777777" w:rsidR="001951C1" w:rsidRPr="00747D8F" w:rsidRDefault="001951C1" w:rsidP="000E2D03">
            <w:pPr>
              <w:pStyle w:val="Tabletext"/>
              <w:rPr>
                <w:lang w:eastAsia="zh-CN"/>
              </w:rPr>
            </w:pPr>
            <w:r w:rsidRPr="00747D8F">
              <w:rPr>
                <w:lang w:eastAsia="zh-CN"/>
              </w:rPr>
              <w:t>IAP 6</w:t>
            </w:r>
          </w:p>
        </w:tc>
        <w:tc>
          <w:tcPr>
            <w:tcW w:w="1995" w:type="dxa"/>
            <w:vAlign w:val="center"/>
          </w:tcPr>
          <w:p w14:paraId="47F85210" w14:textId="44ADD739" w:rsidR="001951C1" w:rsidRPr="00747D8F" w:rsidRDefault="001951C1" w:rsidP="000E2D03">
            <w:pPr>
              <w:pStyle w:val="Tabletext"/>
              <w:rPr>
                <w:lang w:eastAsia="zh-CN"/>
              </w:rPr>
            </w:pPr>
            <w:r w:rsidRPr="00747D8F">
              <w:rPr>
                <w:lang w:eastAsia="zh-CN"/>
              </w:rPr>
              <w:t>NOC</w:t>
            </w:r>
            <w:r w:rsidR="00E94F0D">
              <w:rPr>
                <w:rFonts w:hint="eastAsia"/>
                <w:lang w:eastAsia="zh-CN"/>
              </w:rPr>
              <w:t>第</w:t>
            </w:r>
            <w:r w:rsidR="00E94F0D">
              <w:rPr>
                <w:rFonts w:hint="eastAsia"/>
                <w:lang w:eastAsia="zh-CN"/>
              </w:rPr>
              <w:t>5</w:t>
            </w:r>
            <w:r w:rsidR="00E94F0D">
              <w:rPr>
                <w:lang w:eastAsia="zh-CN"/>
              </w:rPr>
              <w:t>4</w:t>
            </w:r>
            <w:r w:rsidR="00E94F0D">
              <w:rPr>
                <w:rFonts w:hint="eastAsia"/>
                <w:lang w:eastAsia="zh-CN"/>
              </w:rPr>
              <w:t>号决议</w:t>
            </w:r>
          </w:p>
        </w:tc>
        <w:tc>
          <w:tcPr>
            <w:tcW w:w="3299" w:type="dxa"/>
            <w:vAlign w:val="center"/>
            <w:hideMark/>
          </w:tcPr>
          <w:p w14:paraId="1C710D53" w14:textId="117A4A63" w:rsidR="001951C1" w:rsidRPr="00747D8F" w:rsidRDefault="001951C1" w:rsidP="000E2D03">
            <w:pPr>
              <w:pStyle w:val="Tabletext"/>
              <w:rPr>
                <w:lang w:eastAsia="zh-CN"/>
              </w:rPr>
            </w:pPr>
            <w:r w:rsidRPr="00747D8F">
              <w:rPr>
                <w:lang w:eastAsia="zh-CN"/>
              </w:rPr>
              <w:t>Najarian, Paul</w:t>
            </w:r>
            <w:r w:rsidR="00AB2542">
              <w:rPr>
                <w:rFonts w:hint="eastAsia"/>
                <w:lang w:eastAsia="zh-CN"/>
              </w:rPr>
              <w:t>（美国）</w:t>
            </w:r>
          </w:p>
        </w:tc>
        <w:tc>
          <w:tcPr>
            <w:tcW w:w="3570" w:type="dxa"/>
            <w:vAlign w:val="center"/>
          </w:tcPr>
          <w:p w14:paraId="3818F701" w14:textId="77777777" w:rsidR="001951C1" w:rsidRPr="00747D8F" w:rsidRDefault="00086FAA" w:rsidP="000E2D03">
            <w:pPr>
              <w:pStyle w:val="Tabletext"/>
              <w:rPr>
                <w:lang w:eastAsia="zh-CN"/>
              </w:rPr>
            </w:pPr>
            <w:hyperlink r:id="rId19" w:history="1">
              <w:r w:rsidR="001951C1" w:rsidRPr="00747D8F">
                <w:rPr>
                  <w:rStyle w:val="Hyperlink"/>
                  <w:szCs w:val="24"/>
                  <w:lang w:eastAsia="zh-CN"/>
                </w:rPr>
                <w:t>NajarianPB@state.gov</w:t>
              </w:r>
            </w:hyperlink>
          </w:p>
        </w:tc>
      </w:tr>
      <w:tr w:rsidR="001951C1" w:rsidRPr="00747D8F" w14:paraId="01B09A57" w14:textId="77777777" w:rsidTr="008B0B20">
        <w:trPr>
          <w:jc w:val="center"/>
        </w:trPr>
        <w:tc>
          <w:tcPr>
            <w:tcW w:w="1261" w:type="dxa"/>
            <w:vAlign w:val="center"/>
            <w:hideMark/>
          </w:tcPr>
          <w:p w14:paraId="1E2D3DCD" w14:textId="77777777" w:rsidR="001951C1" w:rsidRPr="00747D8F" w:rsidRDefault="001951C1" w:rsidP="000E2D03">
            <w:pPr>
              <w:pStyle w:val="Tabletext"/>
              <w:rPr>
                <w:lang w:eastAsia="zh-CN"/>
              </w:rPr>
            </w:pPr>
            <w:r w:rsidRPr="00747D8F">
              <w:rPr>
                <w:lang w:eastAsia="zh-CN"/>
              </w:rPr>
              <w:t>IAP 7</w:t>
            </w:r>
          </w:p>
        </w:tc>
        <w:tc>
          <w:tcPr>
            <w:tcW w:w="1995" w:type="dxa"/>
            <w:vAlign w:val="center"/>
          </w:tcPr>
          <w:p w14:paraId="48A89A1E" w14:textId="64187611" w:rsidR="001951C1" w:rsidRPr="00747D8F" w:rsidRDefault="001951C1" w:rsidP="000E2D03">
            <w:pPr>
              <w:pStyle w:val="Tabletext"/>
              <w:rPr>
                <w:lang w:eastAsia="zh-CN"/>
              </w:rPr>
            </w:pPr>
            <w:r w:rsidRPr="00747D8F">
              <w:rPr>
                <w:lang w:eastAsia="zh-CN"/>
              </w:rPr>
              <w:t>MOD</w:t>
            </w:r>
            <w:r w:rsidR="00E94F0D">
              <w:rPr>
                <w:rFonts w:hint="eastAsia"/>
                <w:lang w:eastAsia="zh-CN"/>
              </w:rPr>
              <w:t>第</w:t>
            </w:r>
            <w:r w:rsidR="00E94F0D" w:rsidRPr="00747D8F">
              <w:rPr>
                <w:lang w:eastAsia="zh-CN"/>
              </w:rPr>
              <w:t>7</w:t>
            </w:r>
            <w:r w:rsidR="00E94F0D">
              <w:rPr>
                <w:lang w:eastAsia="zh-CN"/>
              </w:rPr>
              <w:t>0</w:t>
            </w:r>
            <w:r w:rsidR="00E94F0D">
              <w:rPr>
                <w:rFonts w:hint="eastAsia"/>
                <w:lang w:eastAsia="zh-CN"/>
              </w:rPr>
              <w:t>号决议</w:t>
            </w:r>
          </w:p>
        </w:tc>
        <w:tc>
          <w:tcPr>
            <w:tcW w:w="3299" w:type="dxa"/>
            <w:vAlign w:val="center"/>
            <w:hideMark/>
          </w:tcPr>
          <w:p w14:paraId="072D5708" w14:textId="5D8C0B0C" w:rsidR="001951C1" w:rsidRPr="00747D8F" w:rsidRDefault="001951C1" w:rsidP="000E2D03">
            <w:pPr>
              <w:pStyle w:val="Tabletext"/>
              <w:rPr>
                <w:lang w:eastAsia="zh-CN"/>
              </w:rPr>
            </w:pPr>
            <w:r w:rsidRPr="00747D8F">
              <w:rPr>
                <w:lang w:eastAsia="zh-CN"/>
              </w:rPr>
              <w:t>Gomez, Diana</w:t>
            </w:r>
            <w:r w:rsidR="00817963">
              <w:rPr>
                <w:rFonts w:hint="eastAsia"/>
                <w:lang w:eastAsia="zh-CN"/>
              </w:rPr>
              <w:t>（墨西哥）</w:t>
            </w:r>
          </w:p>
        </w:tc>
        <w:tc>
          <w:tcPr>
            <w:tcW w:w="3570" w:type="dxa"/>
            <w:vAlign w:val="center"/>
            <w:hideMark/>
          </w:tcPr>
          <w:p w14:paraId="7170711F" w14:textId="77777777" w:rsidR="001951C1" w:rsidRPr="00747D8F" w:rsidRDefault="00086FAA" w:rsidP="000E2D03">
            <w:pPr>
              <w:pStyle w:val="Tabletext"/>
              <w:rPr>
                <w:lang w:eastAsia="zh-CN"/>
              </w:rPr>
            </w:pPr>
            <w:hyperlink r:id="rId20" w:history="1">
              <w:r w:rsidR="001951C1" w:rsidRPr="00747D8F">
                <w:rPr>
                  <w:rStyle w:val="Hyperlink"/>
                  <w:szCs w:val="24"/>
                </w:rPr>
                <w:t>diana.gomez@ift.org.mx</w:t>
              </w:r>
            </w:hyperlink>
          </w:p>
        </w:tc>
      </w:tr>
      <w:tr w:rsidR="001951C1" w:rsidRPr="00747D8F" w14:paraId="579AA6FE" w14:textId="77777777" w:rsidTr="008B0B20">
        <w:trPr>
          <w:jc w:val="center"/>
        </w:trPr>
        <w:tc>
          <w:tcPr>
            <w:tcW w:w="1261" w:type="dxa"/>
            <w:vAlign w:val="center"/>
            <w:hideMark/>
          </w:tcPr>
          <w:p w14:paraId="6F1DBA9E" w14:textId="77777777" w:rsidR="001951C1" w:rsidRPr="00747D8F" w:rsidRDefault="001951C1" w:rsidP="000E2D03">
            <w:pPr>
              <w:pStyle w:val="Tabletext"/>
              <w:rPr>
                <w:lang w:eastAsia="zh-CN"/>
              </w:rPr>
            </w:pPr>
            <w:r w:rsidRPr="00747D8F">
              <w:rPr>
                <w:lang w:eastAsia="zh-CN"/>
              </w:rPr>
              <w:t>IAP 8</w:t>
            </w:r>
          </w:p>
        </w:tc>
        <w:tc>
          <w:tcPr>
            <w:tcW w:w="1995" w:type="dxa"/>
            <w:vAlign w:val="center"/>
          </w:tcPr>
          <w:p w14:paraId="628D3663" w14:textId="56730ED1" w:rsidR="001951C1" w:rsidRPr="00747D8F" w:rsidRDefault="001951C1" w:rsidP="000E2D03">
            <w:pPr>
              <w:pStyle w:val="Tabletext"/>
              <w:rPr>
                <w:lang w:eastAsia="zh-CN"/>
              </w:rPr>
            </w:pPr>
            <w:r w:rsidRPr="00747D8F">
              <w:rPr>
                <w:lang w:eastAsia="zh-CN"/>
              </w:rPr>
              <w:t>NOC</w:t>
            </w:r>
            <w:r w:rsidR="00E94F0D">
              <w:rPr>
                <w:rFonts w:hint="eastAsia"/>
                <w:lang w:eastAsia="zh-CN"/>
              </w:rPr>
              <w:t>第</w:t>
            </w:r>
            <w:r w:rsidR="00E94F0D">
              <w:rPr>
                <w:rFonts w:hint="eastAsia"/>
                <w:lang w:eastAsia="zh-CN"/>
              </w:rPr>
              <w:t>9</w:t>
            </w:r>
            <w:r w:rsidR="00E94F0D" w:rsidRPr="00747D8F">
              <w:rPr>
                <w:lang w:eastAsia="zh-CN"/>
              </w:rPr>
              <w:t>8</w:t>
            </w:r>
            <w:r w:rsidR="00E94F0D">
              <w:rPr>
                <w:rFonts w:hint="eastAsia"/>
                <w:lang w:eastAsia="zh-CN"/>
              </w:rPr>
              <w:t>号决议</w:t>
            </w:r>
          </w:p>
        </w:tc>
        <w:tc>
          <w:tcPr>
            <w:tcW w:w="3299" w:type="dxa"/>
            <w:vAlign w:val="center"/>
            <w:hideMark/>
          </w:tcPr>
          <w:p w14:paraId="5E6C4F9A" w14:textId="385BC553" w:rsidR="001951C1" w:rsidRPr="00747D8F" w:rsidRDefault="001951C1" w:rsidP="000E2D03">
            <w:pPr>
              <w:pStyle w:val="Tabletext"/>
              <w:rPr>
                <w:lang w:eastAsia="zh-CN"/>
              </w:rPr>
            </w:pPr>
            <w:r w:rsidRPr="00747D8F">
              <w:rPr>
                <w:lang w:eastAsia="zh-CN"/>
              </w:rPr>
              <w:t>Crowne, Tyler</w:t>
            </w:r>
            <w:r w:rsidR="00AB2542">
              <w:rPr>
                <w:rFonts w:hint="eastAsia"/>
                <w:lang w:eastAsia="zh-CN"/>
              </w:rPr>
              <w:t>（美国）</w:t>
            </w:r>
          </w:p>
        </w:tc>
        <w:tc>
          <w:tcPr>
            <w:tcW w:w="3570" w:type="dxa"/>
            <w:vAlign w:val="center"/>
            <w:hideMark/>
          </w:tcPr>
          <w:p w14:paraId="7C36A667" w14:textId="77777777" w:rsidR="001951C1" w:rsidRPr="00747D8F" w:rsidRDefault="00086FAA" w:rsidP="000E2D03">
            <w:pPr>
              <w:pStyle w:val="Tabletext"/>
              <w:rPr>
                <w:lang w:eastAsia="zh-CN"/>
              </w:rPr>
            </w:pPr>
            <w:hyperlink r:id="rId21" w:history="1">
              <w:r w:rsidR="001951C1" w:rsidRPr="00747D8F">
                <w:rPr>
                  <w:rStyle w:val="Hyperlink"/>
                  <w:szCs w:val="24"/>
                </w:rPr>
                <w:t>tcrowe@ntia.gov</w:t>
              </w:r>
            </w:hyperlink>
          </w:p>
        </w:tc>
      </w:tr>
      <w:tr w:rsidR="001951C1" w:rsidRPr="00747D8F" w14:paraId="79EE2ED3" w14:textId="77777777" w:rsidTr="008B0B20">
        <w:trPr>
          <w:jc w:val="center"/>
        </w:trPr>
        <w:tc>
          <w:tcPr>
            <w:tcW w:w="1261" w:type="dxa"/>
            <w:vAlign w:val="center"/>
            <w:hideMark/>
          </w:tcPr>
          <w:p w14:paraId="63053590" w14:textId="77777777" w:rsidR="001951C1" w:rsidRPr="00747D8F" w:rsidRDefault="001951C1" w:rsidP="000E2D03">
            <w:pPr>
              <w:pStyle w:val="Tabletext"/>
              <w:rPr>
                <w:lang w:eastAsia="zh-CN"/>
              </w:rPr>
            </w:pPr>
            <w:r w:rsidRPr="00747D8F">
              <w:rPr>
                <w:lang w:eastAsia="zh-CN"/>
              </w:rPr>
              <w:t>IAP 9</w:t>
            </w:r>
          </w:p>
        </w:tc>
        <w:tc>
          <w:tcPr>
            <w:tcW w:w="1995" w:type="dxa"/>
            <w:vAlign w:val="center"/>
          </w:tcPr>
          <w:p w14:paraId="59E4C69A" w14:textId="018E127B" w:rsidR="001951C1" w:rsidRPr="00747D8F" w:rsidRDefault="001951C1" w:rsidP="000E2D03">
            <w:pPr>
              <w:pStyle w:val="Tabletext"/>
              <w:rPr>
                <w:lang w:eastAsia="zh-CN"/>
              </w:rPr>
            </w:pPr>
            <w:r w:rsidRPr="00747D8F">
              <w:rPr>
                <w:lang w:eastAsia="zh-CN"/>
              </w:rPr>
              <w:t>NOC</w:t>
            </w:r>
            <w:r w:rsidR="00E94F0D">
              <w:rPr>
                <w:rFonts w:hint="eastAsia"/>
                <w:lang w:eastAsia="zh-CN"/>
              </w:rPr>
              <w:t>第</w:t>
            </w:r>
            <w:r w:rsidR="00E94F0D">
              <w:rPr>
                <w:rFonts w:hint="eastAsia"/>
                <w:lang w:eastAsia="zh-CN"/>
              </w:rPr>
              <w:t>1</w:t>
            </w:r>
            <w:r w:rsidR="00E94F0D">
              <w:rPr>
                <w:rFonts w:hint="eastAsia"/>
                <w:lang w:eastAsia="zh-CN"/>
              </w:rPr>
              <w:t>号决议</w:t>
            </w:r>
          </w:p>
        </w:tc>
        <w:tc>
          <w:tcPr>
            <w:tcW w:w="3299" w:type="dxa"/>
            <w:vAlign w:val="center"/>
          </w:tcPr>
          <w:p w14:paraId="38A3F45D" w14:textId="1B073B73" w:rsidR="001951C1" w:rsidRPr="00747D8F" w:rsidRDefault="001951C1" w:rsidP="000E2D03">
            <w:pPr>
              <w:pStyle w:val="Tabletext"/>
              <w:rPr>
                <w:lang w:eastAsia="zh-CN"/>
              </w:rPr>
            </w:pPr>
            <w:proofErr w:type="spellStart"/>
            <w:r w:rsidRPr="00747D8F">
              <w:rPr>
                <w:lang w:eastAsia="zh-CN"/>
              </w:rPr>
              <w:t>Dekanic</w:t>
            </w:r>
            <w:proofErr w:type="spellEnd"/>
            <w:r w:rsidRPr="00747D8F">
              <w:rPr>
                <w:lang w:eastAsia="zh-CN"/>
              </w:rPr>
              <w:t>, Ena</w:t>
            </w:r>
            <w:r w:rsidR="00AB2542">
              <w:rPr>
                <w:rFonts w:hint="eastAsia"/>
                <w:lang w:eastAsia="zh-CN"/>
              </w:rPr>
              <w:t>（美国）</w:t>
            </w:r>
          </w:p>
        </w:tc>
        <w:tc>
          <w:tcPr>
            <w:tcW w:w="3570" w:type="dxa"/>
            <w:vAlign w:val="center"/>
          </w:tcPr>
          <w:p w14:paraId="04E25547" w14:textId="77777777" w:rsidR="001951C1" w:rsidRPr="00747D8F" w:rsidRDefault="00086FAA" w:rsidP="000E2D03">
            <w:pPr>
              <w:pStyle w:val="Tabletext"/>
              <w:rPr>
                <w:lang w:eastAsia="zh-CN"/>
              </w:rPr>
            </w:pPr>
            <w:hyperlink r:id="rId22" w:history="1">
              <w:r w:rsidR="001951C1" w:rsidRPr="00747D8F">
                <w:rPr>
                  <w:rStyle w:val="Hyperlink"/>
                  <w:szCs w:val="24"/>
                </w:rPr>
                <w:t>DekanicE@state.gov</w:t>
              </w:r>
            </w:hyperlink>
          </w:p>
        </w:tc>
      </w:tr>
      <w:tr w:rsidR="001951C1" w:rsidRPr="00747D8F" w14:paraId="51CF8A6A" w14:textId="77777777" w:rsidTr="008B0B20">
        <w:trPr>
          <w:jc w:val="center"/>
        </w:trPr>
        <w:tc>
          <w:tcPr>
            <w:tcW w:w="1261" w:type="dxa"/>
            <w:vAlign w:val="center"/>
            <w:hideMark/>
          </w:tcPr>
          <w:p w14:paraId="41875109" w14:textId="77777777" w:rsidR="001951C1" w:rsidRPr="00747D8F" w:rsidRDefault="001951C1" w:rsidP="000E2D03">
            <w:pPr>
              <w:pStyle w:val="Tabletext"/>
              <w:rPr>
                <w:lang w:eastAsia="zh-CN"/>
              </w:rPr>
            </w:pPr>
            <w:r w:rsidRPr="00747D8F">
              <w:rPr>
                <w:lang w:eastAsia="zh-CN"/>
              </w:rPr>
              <w:t>IAP 10</w:t>
            </w:r>
          </w:p>
        </w:tc>
        <w:tc>
          <w:tcPr>
            <w:tcW w:w="1995" w:type="dxa"/>
            <w:vAlign w:val="center"/>
          </w:tcPr>
          <w:p w14:paraId="7F3C8DD3" w14:textId="4D8B2531" w:rsidR="001951C1" w:rsidRPr="00747D8F" w:rsidRDefault="001951C1" w:rsidP="000E2D03">
            <w:pPr>
              <w:pStyle w:val="Tabletext"/>
              <w:rPr>
                <w:lang w:eastAsia="zh-CN"/>
              </w:rPr>
            </w:pPr>
            <w:r w:rsidRPr="00747D8F">
              <w:rPr>
                <w:lang w:eastAsia="zh-CN"/>
              </w:rPr>
              <w:t>NOC</w:t>
            </w:r>
            <w:r w:rsidR="00E94F0D">
              <w:rPr>
                <w:rFonts w:hint="eastAsia"/>
                <w:lang w:eastAsia="zh-CN"/>
              </w:rPr>
              <w:t>第</w:t>
            </w:r>
            <w:r w:rsidR="00E94F0D">
              <w:rPr>
                <w:rFonts w:hint="eastAsia"/>
                <w:lang w:eastAsia="zh-CN"/>
              </w:rPr>
              <w:t>4</w:t>
            </w:r>
            <w:r w:rsidR="00E94F0D" w:rsidRPr="00747D8F">
              <w:rPr>
                <w:lang w:eastAsia="zh-CN"/>
              </w:rPr>
              <w:t>7</w:t>
            </w:r>
            <w:r w:rsidR="00E94F0D">
              <w:rPr>
                <w:rFonts w:hint="eastAsia"/>
                <w:lang w:eastAsia="zh-CN"/>
              </w:rPr>
              <w:t>号决议</w:t>
            </w:r>
          </w:p>
        </w:tc>
        <w:tc>
          <w:tcPr>
            <w:tcW w:w="3299" w:type="dxa"/>
            <w:vAlign w:val="center"/>
          </w:tcPr>
          <w:p w14:paraId="5119C366" w14:textId="5CC7E332" w:rsidR="001951C1" w:rsidRPr="00747D8F" w:rsidRDefault="001951C1" w:rsidP="000E2D03">
            <w:pPr>
              <w:pStyle w:val="Tabletext"/>
              <w:rPr>
                <w:lang w:eastAsia="zh-CN"/>
              </w:rPr>
            </w:pPr>
            <w:r w:rsidRPr="00747D8F">
              <w:rPr>
                <w:lang w:eastAsia="zh-CN"/>
              </w:rPr>
              <w:t>Risberg, Pearl</w:t>
            </w:r>
            <w:r w:rsidR="00AB2542">
              <w:rPr>
                <w:rFonts w:hint="eastAsia"/>
                <w:lang w:eastAsia="zh-CN"/>
              </w:rPr>
              <w:t>（美国）</w:t>
            </w:r>
          </w:p>
        </w:tc>
        <w:tc>
          <w:tcPr>
            <w:tcW w:w="3570" w:type="dxa"/>
            <w:vAlign w:val="center"/>
          </w:tcPr>
          <w:p w14:paraId="646A01AF" w14:textId="77777777" w:rsidR="001951C1" w:rsidRPr="00747D8F" w:rsidRDefault="00086FAA" w:rsidP="000E2D03">
            <w:pPr>
              <w:pStyle w:val="Tabletext"/>
              <w:rPr>
                <w:lang w:eastAsia="zh-CN"/>
              </w:rPr>
            </w:pPr>
            <w:hyperlink r:id="rId23" w:history="1">
              <w:r w:rsidR="001951C1" w:rsidRPr="00747D8F">
                <w:rPr>
                  <w:rStyle w:val="Hyperlink"/>
                  <w:szCs w:val="24"/>
                </w:rPr>
                <w:t>prisberg@ntia.gov</w:t>
              </w:r>
            </w:hyperlink>
          </w:p>
        </w:tc>
      </w:tr>
      <w:tr w:rsidR="001951C1" w:rsidRPr="00747D8F" w14:paraId="659D8FAC" w14:textId="77777777" w:rsidTr="008B0B20">
        <w:trPr>
          <w:jc w:val="center"/>
        </w:trPr>
        <w:tc>
          <w:tcPr>
            <w:tcW w:w="1261" w:type="dxa"/>
            <w:vAlign w:val="center"/>
            <w:hideMark/>
          </w:tcPr>
          <w:p w14:paraId="21FDD74E" w14:textId="77777777" w:rsidR="001951C1" w:rsidRPr="00747D8F" w:rsidRDefault="001951C1" w:rsidP="000E2D03">
            <w:pPr>
              <w:pStyle w:val="Tabletext"/>
              <w:rPr>
                <w:lang w:eastAsia="zh-CN"/>
              </w:rPr>
            </w:pPr>
            <w:r w:rsidRPr="00747D8F">
              <w:rPr>
                <w:bCs/>
                <w:lang w:eastAsia="zh-CN"/>
              </w:rPr>
              <w:t>IAP 11</w:t>
            </w:r>
          </w:p>
        </w:tc>
        <w:tc>
          <w:tcPr>
            <w:tcW w:w="1995" w:type="dxa"/>
            <w:vAlign w:val="center"/>
          </w:tcPr>
          <w:p w14:paraId="22399A2A" w14:textId="5051A221" w:rsidR="001951C1" w:rsidRPr="00747D8F" w:rsidRDefault="001951C1" w:rsidP="000E2D03">
            <w:pPr>
              <w:pStyle w:val="Tabletext"/>
              <w:rPr>
                <w:lang w:eastAsia="zh-CN"/>
              </w:rPr>
            </w:pPr>
            <w:r w:rsidRPr="00747D8F">
              <w:rPr>
                <w:lang w:eastAsia="zh-CN"/>
              </w:rPr>
              <w:t>NOC</w:t>
            </w:r>
            <w:r w:rsidR="00E94F0D">
              <w:rPr>
                <w:rFonts w:hint="eastAsia"/>
                <w:lang w:eastAsia="zh-CN"/>
              </w:rPr>
              <w:t>第</w:t>
            </w:r>
            <w:r w:rsidR="00E94F0D">
              <w:rPr>
                <w:rFonts w:hint="eastAsia"/>
                <w:lang w:eastAsia="zh-CN"/>
              </w:rPr>
              <w:t>6</w:t>
            </w:r>
            <w:r w:rsidR="00E94F0D">
              <w:rPr>
                <w:lang w:eastAsia="zh-CN"/>
              </w:rPr>
              <w:t>4</w:t>
            </w:r>
            <w:r w:rsidR="00E94F0D">
              <w:rPr>
                <w:rFonts w:hint="eastAsia"/>
                <w:lang w:eastAsia="zh-CN"/>
              </w:rPr>
              <w:t>号决议</w:t>
            </w:r>
          </w:p>
        </w:tc>
        <w:tc>
          <w:tcPr>
            <w:tcW w:w="3299" w:type="dxa"/>
            <w:vAlign w:val="center"/>
          </w:tcPr>
          <w:p w14:paraId="16DBF409" w14:textId="4F85452E" w:rsidR="001951C1" w:rsidRPr="00747D8F" w:rsidRDefault="001951C1" w:rsidP="000E2D03">
            <w:pPr>
              <w:pStyle w:val="Tabletext"/>
              <w:rPr>
                <w:lang w:eastAsia="zh-CN"/>
              </w:rPr>
            </w:pPr>
            <w:r w:rsidRPr="00747D8F">
              <w:rPr>
                <w:lang w:eastAsia="zh-CN"/>
              </w:rPr>
              <w:t>Risberg, Pearl</w:t>
            </w:r>
            <w:r w:rsidR="00AB2542">
              <w:rPr>
                <w:rFonts w:hint="eastAsia"/>
                <w:lang w:eastAsia="zh-CN"/>
              </w:rPr>
              <w:t>（美国）</w:t>
            </w:r>
          </w:p>
        </w:tc>
        <w:tc>
          <w:tcPr>
            <w:tcW w:w="3570" w:type="dxa"/>
            <w:vAlign w:val="center"/>
          </w:tcPr>
          <w:p w14:paraId="0F2DA848" w14:textId="77777777" w:rsidR="001951C1" w:rsidRPr="00747D8F" w:rsidRDefault="00086FAA" w:rsidP="000E2D03">
            <w:pPr>
              <w:pStyle w:val="Tabletext"/>
              <w:rPr>
                <w:lang w:eastAsia="zh-CN"/>
              </w:rPr>
            </w:pPr>
            <w:hyperlink r:id="rId24" w:history="1">
              <w:r w:rsidR="001951C1" w:rsidRPr="00747D8F">
                <w:rPr>
                  <w:rStyle w:val="Hyperlink"/>
                  <w:szCs w:val="24"/>
                </w:rPr>
                <w:t>prisberg@ntia.gov</w:t>
              </w:r>
            </w:hyperlink>
          </w:p>
        </w:tc>
      </w:tr>
      <w:tr w:rsidR="001951C1" w:rsidRPr="00747D8F" w14:paraId="79F6B4E8" w14:textId="77777777" w:rsidTr="008B0B20">
        <w:trPr>
          <w:jc w:val="center"/>
        </w:trPr>
        <w:tc>
          <w:tcPr>
            <w:tcW w:w="1261" w:type="dxa"/>
            <w:vAlign w:val="center"/>
            <w:hideMark/>
          </w:tcPr>
          <w:p w14:paraId="689D9831" w14:textId="77777777" w:rsidR="001951C1" w:rsidRPr="00747D8F" w:rsidRDefault="001951C1" w:rsidP="000E2D03">
            <w:pPr>
              <w:pStyle w:val="Tabletext"/>
              <w:rPr>
                <w:lang w:eastAsia="zh-CN"/>
              </w:rPr>
            </w:pPr>
            <w:r w:rsidRPr="00747D8F">
              <w:rPr>
                <w:bCs/>
                <w:lang w:eastAsia="zh-CN"/>
              </w:rPr>
              <w:t>IAP 12</w:t>
            </w:r>
          </w:p>
        </w:tc>
        <w:tc>
          <w:tcPr>
            <w:tcW w:w="1995" w:type="dxa"/>
            <w:vAlign w:val="center"/>
          </w:tcPr>
          <w:p w14:paraId="00E4806C" w14:textId="43B4F63D" w:rsidR="001951C1" w:rsidRPr="00747D8F" w:rsidRDefault="001951C1" w:rsidP="000E2D03">
            <w:pPr>
              <w:pStyle w:val="Tabletext"/>
              <w:rPr>
                <w:lang w:eastAsia="zh-CN"/>
              </w:rPr>
            </w:pPr>
            <w:r w:rsidRPr="00747D8F">
              <w:rPr>
                <w:lang w:eastAsia="zh-CN"/>
              </w:rPr>
              <w:t>MOD</w:t>
            </w:r>
            <w:r w:rsidR="00E94F0D">
              <w:rPr>
                <w:rFonts w:hint="eastAsia"/>
                <w:lang w:eastAsia="zh-CN"/>
              </w:rPr>
              <w:t>第</w:t>
            </w:r>
            <w:r w:rsidR="00E94F0D">
              <w:rPr>
                <w:rFonts w:hint="eastAsia"/>
                <w:lang w:eastAsia="zh-CN"/>
              </w:rPr>
              <w:t>4</w:t>
            </w:r>
            <w:r w:rsidR="00E94F0D" w:rsidRPr="00747D8F">
              <w:rPr>
                <w:lang w:eastAsia="zh-CN"/>
              </w:rPr>
              <w:t>8</w:t>
            </w:r>
            <w:r w:rsidR="00E94F0D">
              <w:rPr>
                <w:rFonts w:hint="eastAsia"/>
                <w:lang w:eastAsia="zh-CN"/>
              </w:rPr>
              <w:t>号决议</w:t>
            </w:r>
          </w:p>
        </w:tc>
        <w:tc>
          <w:tcPr>
            <w:tcW w:w="3299" w:type="dxa"/>
            <w:vAlign w:val="center"/>
          </w:tcPr>
          <w:p w14:paraId="591F62EF" w14:textId="326270BA" w:rsidR="001951C1" w:rsidRPr="00747D8F" w:rsidRDefault="001951C1" w:rsidP="000E2D03">
            <w:pPr>
              <w:pStyle w:val="Tabletext"/>
              <w:rPr>
                <w:lang w:eastAsia="zh-CN"/>
              </w:rPr>
            </w:pPr>
            <w:r w:rsidRPr="00747D8F">
              <w:rPr>
                <w:lang w:eastAsia="zh-CN"/>
              </w:rPr>
              <w:t>Merritt, Jason</w:t>
            </w:r>
            <w:r w:rsidR="001E6A36" w:rsidRPr="001E6A36">
              <w:rPr>
                <w:rFonts w:hint="eastAsia"/>
                <w:lang w:eastAsia="zh-CN"/>
              </w:rPr>
              <w:t>（</w:t>
            </w:r>
            <w:r w:rsidR="001E6A36">
              <w:rPr>
                <w:rFonts w:hint="eastAsia"/>
                <w:lang w:eastAsia="zh-CN"/>
              </w:rPr>
              <w:t>加拿大</w:t>
            </w:r>
            <w:r w:rsidR="001E6A36" w:rsidRPr="001E6A36">
              <w:rPr>
                <w:rFonts w:hint="eastAsia"/>
                <w:lang w:eastAsia="zh-CN"/>
              </w:rPr>
              <w:t>）</w:t>
            </w:r>
          </w:p>
        </w:tc>
        <w:tc>
          <w:tcPr>
            <w:tcW w:w="3570" w:type="dxa"/>
            <w:vAlign w:val="center"/>
          </w:tcPr>
          <w:p w14:paraId="24235167" w14:textId="77777777" w:rsidR="001951C1" w:rsidRPr="00747D8F" w:rsidRDefault="00086FAA" w:rsidP="000E2D03">
            <w:pPr>
              <w:pStyle w:val="Tabletext"/>
              <w:rPr>
                <w:lang w:eastAsia="zh-CN"/>
              </w:rPr>
            </w:pPr>
            <w:hyperlink r:id="rId25" w:history="1">
              <w:r w:rsidR="001951C1" w:rsidRPr="00747D8F">
                <w:rPr>
                  <w:rStyle w:val="Hyperlink"/>
                  <w:szCs w:val="24"/>
                </w:rPr>
                <w:t>Jason.Merritt@ised-isde.gc.ca</w:t>
              </w:r>
            </w:hyperlink>
          </w:p>
        </w:tc>
      </w:tr>
      <w:tr w:rsidR="001951C1" w:rsidRPr="00747D8F" w14:paraId="004673CB" w14:textId="77777777" w:rsidTr="008B0B20">
        <w:trPr>
          <w:trHeight w:val="70"/>
          <w:jc w:val="center"/>
        </w:trPr>
        <w:tc>
          <w:tcPr>
            <w:tcW w:w="1261" w:type="dxa"/>
            <w:vAlign w:val="center"/>
            <w:hideMark/>
          </w:tcPr>
          <w:p w14:paraId="088715FB" w14:textId="77777777" w:rsidR="001951C1" w:rsidRPr="00747D8F" w:rsidRDefault="001951C1" w:rsidP="000E2D03">
            <w:pPr>
              <w:pStyle w:val="Tabletext"/>
              <w:rPr>
                <w:lang w:eastAsia="zh-CN"/>
              </w:rPr>
            </w:pPr>
            <w:r w:rsidRPr="00747D8F">
              <w:rPr>
                <w:lang w:eastAsia="zh-CN"/>
              </w:rPr>
              <w:t>IAP 13</w:t>
            </w:r>
          </w:p>
        </w:tc>
        <w:tc>
          <w:tcPr>
            <w:tcW w:w="1995" w:type="dxa"/>
            <w:vAlign w:val="center"/>
          </w:tcPr>
          <w:p w14:paraId="4162EEAA" w14:textId="67A94B1B" w:rsidR="001951C1" w:rsidRPr="00747D8F" w:rsidRDefault="001951C1" w:rsidP="000E2D03">
            <w:pPr>
              <w:pStyle w:val="Tabletext"/>
              <w:rPr>
                <w:lang w:eastAsia="zh-CN"/>
              </w:rPr>
            </w:pPr>
            <w:r w:rsidRPr="00747D8F">
              <w:rPr>
                <w:lang w:eastAsia="zh-CN"/>
              </w:rPr>
              <w:t>MOD</w:t>
            </w:r>
            <w:r w:rsidR="00E94F0D">
              <w:rPr>
                <w:rFonts w:hint="eastAsia"/>
                <w:lang w:eastAsia="zh-CN"/>
              </w:rPr>
              <w:t>第</w:t>
            </w:r>
            <w:r w:rsidR="00E94F0D">
              <w:rPr>
                <w:rFonts w:hint="eastAsia"/>
                <w:lang w:eastAsia="zh-CN"/>
              </w:rPr>
              <w:t>6</w:t>
            </w:r>
            <w:r w:rsidR="00E94F0D" w:rsidRPr="00747D8F">
              <w:rPr>
                <w:lang w:eastAsia="zh-CN"/>
              </w:rPr>
              <w:t>8</w:t>
            </w:r>
            <w:r w:rsidR="00E94F0D">
              <w:rPr>
                <w:rFonts w:hint="eastAsia"/>
                <w:lang w:eastAsia="zh-CN"/>
              </w:rPr>
              <w:t>号决议</w:t>
            </w:r>
          </w:p>
        </w:tc>
        <w:tc>
          <w:tcPr>
            <w:tcW w:w="3299" w:type="dxa"/>
            <w:vAlign w:val="center"/>
          </w:tcPr>
          <w:p w14:paraId="0B6AB73E" w14:textId="54D4AC32" w:rsidR="001951C1" w:rsidRPr="001E6A36" w:rsidRDefault="001951C1" w:rsidP="000E2D03">
            <w:pPr>
              <w:pStyle w:val="Tabletext"/>
              <w:rPr>
                <w:lang w:val="fr-CH" w:eastAsia="zh-CN"/>
              </w:rPr>
            </w:pPr>
            <w:r w:rsidRPr="001E6A36">
              <w:rPr>
                <w:lang w:val="fr-CH" w:eastAsia="zh-CN"/>
              </w:rPr>
              <w:t>Gracie, Bruce</w:t>
            </w:r>
            <w:r w:rsidR="001E6A36" w:rsidRPr="001E6A36">
              <w:rPr>
                <w:rFonts w:hint="eastAsia"/>
                <w:lang w:val="fr-CH" w:eastAsia="zh-CN"/>
              </w:rPr>
              <w:t>（</w:t>
            </w:r>
            <w:r w:rsidR="001E6A36">
              <w:rPr>
                <w:rFonts w:hint="eastAsia"/>
                <w:lang w:eastAsia="zh-CN"/>
              </w:rPr>
              <w:t>加拿大</w:t>
            </w:r>
            <w:r w:rsidR="001E6A36" w:rsidRPr="001E6A36">
              <w:rPr>
                <w:rFonts w:hint="eastAsia"/>
                <w:lang w:val="fr-CH" w:eastAsia="zh-CN"/>
              </w:rPr>
              <w:t>）</w:t>
            </w:r>
          </w:p>
        </w:tc>
        <w:tc>
          <w:tcPr>
            <w:tcW w:w="3570" w:type="dxa"/>
            <w:vAlign w:val="center"/>
          </w:tcPr>
          <w:p w14:paraId="180483F1" w14:textId="77777777" w:rsidR="001951C1" w:rsidRPr="00747D8F" w:rsidRDefault="00086FAA" w:rsidP="000E2D03">
            <w:pPr>
              <w:pStyle w:val="Tabletext"/>
              <w:rPr>
                <w:lang w:eastAsia="zh-CN"/>
              </w:rPr>
            </w:pPr>
            <w:hyperlink r:id="rId26" w:history="1">
              <w:r w:rsidR="001951C1" w:rsidRPr="00747D8F">
                <w:rPr>
                  <w:rStyle w:val="Hyperlink"/>
                  <w:szCs w:val="24"/>
                </w:rPr>
                <w:t>bruce.gracie@ericsson.com</w:t>
              </w:r>
            </w:hyperlink>
          </w:p>
        </w:tc>
      </w:tr>
      <w:tr w:rsidR="001951C1" w:rsidRPr="000439E4" w14:paraId="6A37DACD" w14:textId="77777777" w:rsidTr="008B0B20">
        <w:trPr>
          <w:jc w:val="center"/>
        </w:trPr>
        <w:tc>
          <w:tcPr>
            <w:tcW w:w="1261" w:type="dxa"/>
            <w:vAlign w:val="center"/>
            <w:hideMark/>
          </w:tcPr>
          <w:p w14:paraId="29D4F1EA" w14:textId="77777777" w:rsidR="001951C1" w:rsidRPr="00747D8F" w:rsidRDefault="001951C1" w:rsidP="000E2D03">
            <w:pPr>
              <w:pStyle w:val="Tabletext"/>
              <w:rPr>
                <w:lang w:eastAsia="zh-CN"/>
              </w:rPr>
            </w:pPr>
            <w:r w:rsidRPr="00747D8F">
              <w:rPr>
                <w:bCs/>
                <w:lang w:eastAsia="zh-CN"/>
              </w:rPr>
              <w:t>IAP 14</w:t>
            </w:r>
          </w:p>
        </w:tc>
        <w:tc>
          <w:tcPr>
            <w:tcW w:w="1995" w:type="dxa"/>
            <w:vAlign w:val="center"/>
          </w:tcPr>
          <w:p w14:paraId="69515634" w14:textId="0BA722A4" w:rsidR="001951C1" w:rsidRPr="00747D8F" w:rsidRDefault="001951C1" w:rsidP="000E2D03">
            <w:pPr>
              <w:pStyle w:val="Tabletext"/>
              <w:rPr>
                <w:lang w:eastAsia="zh-CN"/>
              </w:rPr>
            </w:pPr>
            <w:r w:rsidRPr="00747D8F">
              <w:rPr>
                <w:lang w:eastAsia="zh-CN"/>
              </w:rPr>
              <w:t>MOD</w:t>
            </w:r>
            <w:r w:rsidR="00E94F0D">
              <w:rPr>
                <w:rFonts w:hint="eastAsia"/>
                <w:lang w:eastAsia="zh-CN"/>
              </w:rPr>
              <w:t>第</w:t>
            </w:r>
            <w:r w:rsidR="00E94F0D">
              <w:rPr>
                <w:rFonts w:hint="eastAsia"/>
                <w:lang w:eastAsia="zh-CN"/>
              </w:rPr>
              <w:t>9</w:t>
            </w:r>
            <w:r w:rsidR="00E94F0D">
              <w:rPr>
                <w:lang w:eastAsia="zh-CN"/>
              </w:rPr>
              <w:t>9</w:t>
            </w:r>
            <w:r w:rsidR="00E94F0D">
              <w:rPr>
                <w:rFonts w:hint="eastAsia"/>
                <w:lang w:eastAsia="zh-CN"/>
              </w:rPr>
              <w:t>号决议</w:t>
            </w:r>
          </w:p>
        </w:tc>
        <w:tc>
          <w:tcPr>
            <w:tcW w:w="3299" w:type="dxa"/>
            <w:vAlign w:val="center"/>
          </w:tcPr>
          <w:p w14:paraId="7064F9F4" w14:textId="243416E6" w:rsidR="001951C1" w:rsidRPr="001E6A36" w:rsidRDefault="001951C1" w:rsidP="000E2D03">
            <w:pPr>
              <w:pStyle w:val="Tabletext"/>
              <w:rPr>
                <w:lang w:val="fr-CH" w:eastAsia="zh-CN"/>
              </w:rPr>
            </w:pPr>
            <w:r w:rsidRPr="001E6A36">
              <w:rPr>
                <w:lang w:val="fr-CH" w:eastAsia="zh-CN"/>
              </w:rPr>
              <w:t>Avellaneda, Oscar</w:t>
            </w:r>
            <w:r w:rsidR="001E6A36" w:rsidRPr="001E6A36">
              <w:rPr>
                <w:rFonts w:hint="eastAsia"/>
                <w:lang w:val="fr-CH" w:eastAsia="zh-CN"/>
              </w:rPr>
              <w:t>（</w:t>
            </w:r>
            <w:r w:rsidR="001E6A36">
              <w:rPr>
                <w:rFonts w:hint="eastAsia"/>
                <w:lang w:eastAsia="zh-CN"/>
              </w:rPr>
              <w:t>加拿大</w:t>
            </w:r>
            <w:r w:rsidR="001E6A36" w:rsidRPr="001E6A36">
              <w:rPr>
                <w:rFonts w:hint="eastAsia"/>
                <w:lang w:val="fr-CH" w:eastAsia="zh-CN"/>
              </w:rPr>
              <w:t>）</w:t>
            </w:r>
          </w:p>
        </w:tc>
        <w:tc>
          <w:tcPr>
            <w:tcW w:w="3570" w:type="dxa"/>
            <w:vAlign w:val="center"/>
          </w:tcPr>
          <w:p w14:paraId="6CD60983" w14:textId="77777777" w:rsidR="001951C1" w:rsidRPr="00710A35" w:rsidRDefault="00086FAA" w:rsidP="000E2D03">
            <w:pPr>
              <w:pStyle w:val="Tabletext"/>
              <w:rPr>
                <w:lang w:val="fr-CH" w:eastAsia="zh-CN"/>
              </w:rPr>
            </w:pPr>
            <w:hyperlink r:id="rId27" w:history="1">
              <w:r w:rsidR="001951C1" w:rsidRPr="00710A35">
                <w:rPr>
                  <w:rStyle w:val="Hyperlink"/>
                  <w:szCs w:val="24"/>
                  <w:lang w:val="fr-CH"/>
                </w:rPr>
                <w:t>oscar.avellaneda@ised-isde.gc.ca</w:t>
              </w:r>
            </w:hyperlink>
          </w:p>
        </w:tc>
      </w:tr>
      <w:tr w:rsidR="001951C1" w:rsidRPr="000439E4" w14:paraId="4CD78D0F" w14:textId="77777777" w:rsidTr="008B0B20">
        <w:trPr>
          <w:jc w:val="center"/>
        </w:trPr>
        <w:tc>
          <w:tcPr>
            <w:tcW w:w="1261" w:type="dxa"/>
            <w:vAlign w:val="center"/>
            <w:hideMark/>
          </w:tcPr>
          <w:p w14:paraId="7BD1E02F" w14:textId="77777777" w:rsidR="001951C1" w:rsidRPr="00747D8F" w:rsidRDefault="001951C1" w:rsidP="000E2D03">
            <w:pPr>
              <w:pStyle w:val="Tabletext"/>
              <w:rPr>
                <w:lang w:eastAsia="zh-CN"/>
              </w:rPr>
            </w:pPr>
            <w:r w:rsidRPr="00747D8F">
              <w:rPr>
                <w:bCs/>
                <w:lang w:eastAsia="zh-CN"/>
              </w:rPr>
              <w:t>IAP 15</w:t>
            </w:r>
          </w:p>
        </w:tc>
        <w:tc>
          <w:tcPr>
            <w:tcW w:w="1995" w:type="dxa"/>
            <w:vAlign w:val="center"/>
          </w:tcPr>
          <w:p w14:paraId="3D9252A0" w14:textId="2B1A920E" w:rsidR="001951C1" w:rsidRPr="00747D8F" w:rsidRDefault="001951C1" w:rsidP="000E2D03">
            <w:pPr>
              <w:pStyle w:val="Tabletext"/>
              <w:rPr>
                <w:lang w:eastAsia="zh-CN"/>
              </w:rPr>
            </w:pPr>
            <w:r w:rsidRPr="00747D8F">
              <w:rPr>
                <w:lang w:eastAsia="zh-CN"/>
              </w:rPr>
              <w:t>MOD</w:t>
            </w:r>
            <w:r w:rsidR="00E94F0D">
              <w:rPr>
                <w:rFonts w:hint="eastAsia"/>
                <w:lang w:eastAsia="zh-CN"/>
              </w:rPr>
              <w:t>第</w:t>
            </w:r>
            <w:r w:rsidR="00E94F0D">
              <w:rPr>
                <w:lang w:eastAsia="zh-CN"/>
              </w:rPr>
              <w:t>50</w:t>
            </w:r>
            <w:r w:rsidR="00E94F0D">
              <w:rPr>
                <w:rFonts w:hint="eastAsia"/>
                <w:lang w:eastAsia="zh-CN"/>
              </w:rPr>
              <w:t>号决议</w:t>
            </w:r>
          </w:p>
        </w:tc>
        <w:tc>
          <w:tcPr>
            <w:tcW w:w="3299" w:type="dxa"/>
            <w:vAlign w:val="center"/>
          </w:tcPr>
          <w:p w14:paraId="31789F2A" w14:textId="4DBA70AD" w:rsidR="001951C1" w:rsidRPr="001E6A36" w:rsidRDefault="001951C1" w:rsidP="000E2D03">
            <w:pPr>
              <w:pStyle w:val="Tabletext"/>
              <w:rPr>
                <w:lang w:val="fr-CH" w:eastAsia="zh-CN"/>
              </w:rPr>
            </w:pPr>
            <w:r w:rsidRPr="001E6A36">
              <w:rPr>
                <w:lang w:val="fr-CH" w:eastAsia="zh-CN"/>
              </w:rPr>
              <w:t>Avellaneda, Oscar</w:t>
            </w:r>
            <w:r w:rsidR="001E6A36" w:rsidRPr="001E6A36">
              <w:rPr>
                <w:rFonts w:hint="eastAsia"/>
                <w:lang w:val="fr-CH" w:eastAsia="zh-CN"/>
              </w:rPr>
              <w:t>（</w:t>
            </w:r>
            <w:r w:rsidR="001E6A36">
              <w:rPr>
                <w:rFonts w:hint="eastAsia"/>
                <w:lang w:eastAsia="zh-CN"/>
              </w:rPr>
              <w:t>加拿大</w:t>
            </w:r>
            <w:r w:rsidR="001E6A36" w:rsidRPr="001E6A36">
              <w:rPr>
                <w:rFonts w:hint="eastAsia"/>
                <w:lang w:val="fr-CH" w:eastAsia="zh-CN"/>
              </w:rPr>
              <w:t>）</w:t>
            </w:r>
          </w:p>
        </w:tc>
        <w:tc>
          <w:tcPr>
            <w:tcW w:w="3570" w:type="dxa"/>
            <w:vAlign w:val="center"/>
          </w:tcPr>
          <w:p w14:paraId="7B7EDC54" w14:textId="77777777" w:rsidR="001951C1" w:rsidRPr="00710A35" w:rsidRDefault="00086FAA" w:rsidP="000E2D03">
            <w:pPr>
              <w:pStyle w:val="Tabletext"/>
              <w:rPr>
                <w:lang w:val="fr-CH" w:eastAsia="zh-CN"/>
              </w:rPr>
            </w:pPr>
            <w:hyperlink r:id="rId28" w:history="1">
              <w:r w:rsidR="001951C1" w:rsidRPr="00710A35">
                <w:rPr>
                  <w:rStyle w:val="Hyperlink"/>
                  <w:szCs w:val="24"/>
                  <w:lang w:val="fr-CH"/>
                </w:rPr>
                <w:t>oscar.avellaneda@ised-isde.gc.ca</w:t>
              </w:r>
            </w:hyperlink>
          </w:p>
        </w:tc>
      </w:tr>
      <w:tr w:rsidR="001951C1" w:rsidRPr="00747D8F" w14:paraId="63B001CE" w14:textId="77777777" w:rsidTr="008B0B20">
        <w:trPr>
          <w:jc w:val="center"/>
        </w:trPr>
        <w:tc>
          <w:tcPr>
            <w:tcW w:w="1261" w:type="dxa"/>
            <w:vAlign w:val="center"/>
            <w:hideMark/>
          </w:tcPr>
          <w:p w14:paraId="044B4CBF" w14:textId="77777777" w:rsidR="001951C1" w:rsidRPr="00747D8F" w:rsidRDefault="001951C1" w:rsidP="000E2D03">
            <w:pPr>
              <w:pStyle w:val="Tabletext"/>
              <w:rPr>
                <w:lang w:eastAsia="zh-CN"/>
              </w:rPr>
            </w:pPr>
            <w:r w:rsidRPr="00747D8F">
              <w:rPr>
                <w:lang w:eastAsia="zh-CN"/>
              </w:rPr>
              <w:t>IAP 16</w:t>
            </w:r>
          </w:p>
        </w:tc>
        <w:tc>
          <w:tcPr>
            <w:tcW w:w="1995" w:type="dxa"/>
            <w:vAlign w:val="center"/>
          </w:tcPr>
          <w:p w14:paraId="57CBFC20" w14:textId="65CF1AF5" w:rsidR="001951C1" w:rsidRPr="00747D8F" w:rsidRDefault="001951C1" w:rsidP="000E2D03">
            <w:pPr>
              <w:pStyle w:val="Tabletext"/>
              <w:rPr>
                <w:lang w:eastAsia="zh-CN"/>
              </w:rPr>
            </w:pPr>
            <w:r w:rsidRPr="00747D8F">
              <w:rPr>
                <w:lang w:eastAsia="zh-CN"/>
              </w:rPr>
              <w:t>MOD</w:t>
            </w:r>
            <w:r w:rsidR="00E94F0D">
              <w:rPr>
                <w:rFonts w:hint="eastAsia"/>
                <w:lang w:eastAsia="zh-CN"/>
              </w:rPr>
              <w:t>第</w:t>
            </w:r>
            <w:r w:rsidR="00E94F0D" w:rsidRPr="00747D8F">
              <w:rPr>
                <w:lang w:eastAsia="zh-CN"/>
              </w:rPr>
              <w:t>7</w:t>
            </w:r>
            <w:r w:rsidR="00E94F0D">
              <w:rPr>
                <w:lang w:eastAsia="zh-CN"/>
              </w:rPr>
              <w:t>6</w:t>
            </w:r>
            <w:r w:rsidR="00E94F0D">
              <w:rPr>
                <w:rFonts w:hint="eastAsia"/>
                <w:lang w:eastAsia="zh-CN"/>
              </w:rPr>
              <w:t>号决议</w:t>
            </w:r>
          </w:p>
        </w:tc>
        <w:tc>
          <w:tcPr>
            <w:tcW w:w="3299" w:type="dxa"/>
            <w:vAlign w:val="center"/>
          </w:tcPr>
          <w:p w14:paraId="47942F11" w14:textId="27DE94BF" w:rsidR="001951C1" w:rsidRPr="00747D8F" w:rsidRDefault="001951C1" w:rsidP="000E2D03">
            <w:pPr>
              <w:pStyle w:val="Tabletext"/>
              <w:rPr>
                <w:lang w:eastAsia="zh-CN"/>
              </w:rPr>
            </w:pPr>
            <w:r w:rsidRPr="00747D8F">
              <w:rPr>
                <w:lang w:eastAsia="zh-CN"/>
              </w:rPr>
              <w:t>Colman, Ho</w:t>
            </w:r>
            <w:r w:rsidR="001E6A36" w:rsidRPr="001E6A36">
              <w:rPr>
                <w:rFonts w:hint="eastAsia"/>
                <w:lang w:eastAsia="zh-CN"/>
              </w:rPr>
              <w:t>（</w:t>
            </w:r>
            <w:r w:rsidR="001E6A36">
              <w:rPr>
                <w:rFonts w:hint="eastAsia"/>
                <w:lang w:eastAsia="zh-CN"/>
              </w:rPr>
              <w:t>加拿大</w:t>
            </w:r>
            <w:r w:rsidR="001E6A36" w:rsidRPr="001E6A36">
              <w:rPr>
                <w:rFonts w:hint="eastAsia"/>
                <w:lang w:eastAsia="zh-CN"/>
              </w:rPr>
              <w:t>）</w:t>
            </w:r>
          </w:p>
        </w:tc>
        <w:tc>
          <w:tcPr>
            <w:tcW w:w="3570" w:type="dxa"/>
            <w:vAlign w:val="center"/>
          </w:tcPr>
          <w:p w14:paraId="1ADE780B" w14:textId="77777777" w:rsidR="001951C1" w:rsidRPr="00747D8F" w:rsidRDefault="00086FAA" w:rsidP="000E2D03">
            <w:pPr>
              <w:pStyle w:val="Tabletext"/>
              <w:rPr>
                <w:lang w:eastAsia="zh-CN"/>
              </w:rPr>
            </w:pPr>
            <w:hyperlink r:id="rId29" w:history="1">
              <w:r w:rsidR="001951C1" w:rsidRPr="00747D8F">
                <w:rPr>
                  <w:rStyle w:val="Hyperlink"/>
                  <w:szCs w:val="24"/>
                </w:rPr>
                <w:t>colman.ho@ised-isde.gc.ca</w:t>
              </w:r>
            </w:hyperlink>
          </w:p>
        </w:tc>
      </w:tr>
      <w:tr w:rsidR="001951C1" w:rsidRPr="00747D8F" w14:paraId="4B2FA164" w14:textId="77777777" w:rsidTr="008B0B20">
        <w:trPr>
          <w:jc w:val="center"/>
        </w:trPr>
        <w:tc>
          <w:tcPr>
            <w:tcW w:w="1261" w:type="dxa"/>
            <w:vAlign w:val="center"/>
            <w:hideMark/>
          </w:tcPr>
          <w:p w14:paraId="7242246F" w14:textId="77777777" w:rsidR="001951C1" w:rsidRPr="00747D8F" w:rsidRDefault="001951C1" w:rsidP="000E2D03">
            <w:pPr>
              <w:pStyle w:val="Tabletext"/>
              <w:rPr>
                <w:lang w:eastAsia="zh-CN"/>
              </w:rPr>
            </w:pPr>
            <w:r w:rsidRPr="00747D8F">
              <w:rPr>
                <w:bCs/>
                <w:lang w:eastAsia="zh-CN"/>
              </w:rPr>
              <w:t>IAP 17</w:t>
            </w:r>
          </w:p>
        </w:tc>
        <w:tc>
          <w:tcPr>
            <w:tcW w:w="1995" w:type="dxa"/>
            <w:vAlign w:val="center"/>
          </w:tcPr>
          <w:p w14:paraId="6E7CA60A" w14:textId="2DA5B695" w:rsidR="001951C1" w:rsidRPr="00747D8F" w:rsidRDefault="001951C1" w:rsidP="000E2D03">
            <w:pPr>
              <w:pStyle w:val="Tabletext"/>
              <w:rPr>
                <w:lang w:eastAsia="zh-CN"/>
              </w:rPr>
            </w:pPr>
            <w:r w:rsidRPr="00747D8F">
              <w:rPr>
                <w:lang w:eastAsia="zh-CN"/>
              </w:rPr>
              <w:t>NOC</w:t>
            </w:r>
            <w:r w:rsidR="00E94F0D">
              <w:rPr>
                <w:rFonts w:hint="eastAsia"/>
                <w:lang w:eastAsia="zh-CN"/>
              </w:rPr>
              <w:t>第</w:t>
            </w:r>
            <w:r w:rsidR="00E94F0D">
              <w:rPr>
                <w:rFonts w:hint="eastAsia"/>
                <w:lang w:eastAsia="zh-CN"/>
              </w:rPr>
              <w:t>2</w:t>
            </w:r>
            <w:r w:rsidR="00E94F0D">
              <w:rPr>
                <w:lang w:eastAsia="zh-CN"/>
              </w:rPr>
              <w:t>9</w:t>
            </w:r>
            <w:r w:rsidR="00E94F0D">
              <w:rPr>
                <w:rFonts w:hint="eastAsia"/>
                <w:lang w:eastAsia="zh-CN"/>
              </w:rPr>
              <w:t>号决议</w:t>
            </w:r>
          </w:p>
        </w:tc>
        <w:tc>
          <w:tcPr>
            <w:tcW w:w="3299" w:type="dxa"/>
            <w:vAlign w:val="center"/>
          </w:tcPr>
          <w:p w14:paraId="3EFAC73E" w14:textId="64ED04DB" w:rsidR="001951C1" w:rsidRPr="00747D8F" w:rsidRDefault="001951C1" w:rsidP="000E2D03">
            <w:pPr>
              <w:pStyle w:val="Tabletext"/>
              <w:rPr>
                <w:lang w:eastAsia="zh-CN"/>
              </w:rPr>
            </w:pPr>
            <w:r w:rsidRPr="00747D8F">
              <w:rPr>
                <w:lang w:eastAsia="zh-CN"/>
              </w:rPr>
              <w:t>Rutherford, Kelsie</w:t>
            </w:r>
            <w:r w:rsidR="00AB2542">
              <w:rPr>
                <w:rFonts w:hint="eastAsia"/>
                <w:lang w:eastAsia="zh-CN"/>
              </w:rPr>
              <w:t>（美国）</w:t>
            </w:r>
          </w:p>
        </w:tc>
        <w:tc>
          <w:tcPr>
            <w:tcW w:w="3570" w:type="dxa"/>
            <w:vAlign w:val="center"/>
          </w:tcPr>
          <w:p w14:paraId="35BA67DF" w14:textId="77777777" w:rsidR="001951C1" w:rsidRPr="00747D8F" w:rsidRDefault="00086FAA" w:rsidP="000E2D03">
            <w:pPr>
              <w:pStyle w:val="Tabletext"/>
              <w:rPr>
                <w:lang w:eastAsia="zh-CN"/>
              </w:rPr>
            </w:pPr>
            <w:hyperlink r:id="rId30" w:history="1">
              <w:r w:rsidR="001951C1" w:rsidRPr="00747D8F">
                <w:rPr>
                  <w:rStyle w:val="Hyperlink"/>
                  <w:szCs w:val="24"/>
                </w:rPr>
                <w:t>Kelsie.Rutherford@fcc.gov</w:t>
              </w:r>
            </w:hyperlink>
          </w:p>
        </w:tc>
      </w:tr>
      <w:tr w:rsidR="001951C1" w:rsidRPr="000439E4" w14:paraId="48B968E2" w14:textId="77777777" w:rsidTr="008B0B20">
        <w:trPr>
          <w:jc w:val="center"/>
        </w:trPr>
        <w:tc>
          <w:tcPr>
            <w:tcW w:w="1261" w:type="dxa"/>
            <w:vAlign w:val="center"/>
            <w:hideMark/>
          </w:tcPr>
          <w:p w14:paraId="7D4F48D3" w14:textId="77777777" w:rsidR="001951C1" w:rsidRPr="00747D8F" w:rsidRDefault="001951C1" w:rsidP="000E2D03">
            <w:pPr>
              <w:pStyle w:val="Tabletext"/>
              <w:rPr>
                <w:lang w:eastAsia="zh-CN"/>
              </w:rPr>
            </w:pPr>
            <w:r w:rsidRPr="00747D8F">
              <w:rPr>
                <w:bCs/>
                <w:lang w:eastAsia="zh-CN"/>
              </w:rPr>
              <w:t>IAP 18</w:t>
            </w:r>
          </w:p>
        </w:tc>
        <w:tc>
          <w:tcPr>
            <w:tcW w:w="1995" w:type="dxa"/>
            <w:vAlign w:val="center"/>
          </w:tcPr>
          <w:p w14:paraId="65A9BC23" w14:textId="78A762D2" w:rsidR="001951C1" w:rsidRPr="00747D8F" w:rsidRDefault="001951C1" w:rsidP="000E2D03">
            <w:pPr>
              <w:pStyle w:val="Tabletext"/>
              <w:rPr>
                <w:lang w:eastAsia="zh-CN"/>
              </w:rPr>
            </w:pPr>
            <w:r w:rsidRPr="00747D8F">
              <w:rPr>
                <w:lang w:eastAsia="zh-CN"/>
              </w:rPr>
              <w:t>MOD</w:t>
            </w:r>
            <w:r w:rsidR="00E94F0D">
              <w:rPr>
                <w:rFonts w:hint="eastAsia"/>
                <w:lang w:eastAsia="zh-CN"/>
              </w:rPr>
              <w:t>第</w:t>
            </w:r>
            <w:r w:rsidR="00E94F0D" w:rsidRPr="00747D8F">
              <w:rPr>
                <w:lang w:eastAsia="zh-CN"/>
              </w:rPr>
              <w:t>8</w:t>
            </w:r>
            <w:r w:rsidR="00E94F0D">
              <w:rPr>
                <w:lang w:eastAsia="zh-CN"/>
              </w:rPr>
              <w:t>4</w:t>
            </w:r>
            <w:r w:rsidR="00E94F0D">
              <w:rPr>
                <w:rFonts w:hint="eastAsia"/>
                <w:lang w:eastAsia="zh-CN"/>
              </w:rPr>
              <w:t>号决议</w:t>
            </w:r>
          </w:p>
        </w:tc>
        <w:tc>
          <w:tcPr>
            <w:tcW w:w="3299" w:type="dxa"/>
            <w:vAlign w:val="center"/>
          </w:tcPr>
          <w:p w14:paraId="3BA383BA" w14:textId="60F1A809" w:rsidR="001951C1" w:rsidRPr="00817963" w:rsidRDefault="001951C1" w:rsidP="000E2D03">
            <w:pPr>
              <w:pStyle w:val="Tabletext"/>
              <w:rPr>
                <w:lang w:val="fr-CH" w:eastAsia="zh-CN"/>
              </w:rPr>
            </w:pPr>
            <w:r w:rsidRPr="00817963">
              <w:rPr>
                <w:lang w:val="fr-CH" w:eastAsia="zh-CN"/>
              </w:rPr>
              <w:t xml:space="preserve">Villa </w:t>
            </w:r>
            <w:proofErr w:type="spellStart"/>
            <w:r w:rsidRPr="00817963">
              <w:rPr>
                <w:lang w:val="fr-CH" w:eastAsia="zh-CN"/>
              </w:rPr>
              <w:t>Trapala</w:t>
            </w:r>
            <w:proofErr w:type="spellEnd"/>
            <w:r w:rsidRPr="00817963">
              <w:rPr>
                <w:lang w:val="fr-CH" w:eastAsia="zh-CN"/>
              </w:rPr>
              <w:t>, Tania</w:t>
            </w:r>
            <w:r w:rsidR="00817963" w:rsidRPr="00817963">
              <w:rPr>
                <w:rFonts w:hint="eastAsia"/>
                <w:lang w:val="fr-CH" w:eastAsia="zh-CN"/>
              </w:rPr>
              <w:t>（</w:t>
            </w:r>
            <w:r w:rsidR="00817963">
              <w:rPr>
                <w:rFonts w:hint="eastAsia"/>
                <w:lang w:eastAsia="zh-CN"/>
              </w:rPr>
              <w:t>墨西哥</w:t>
            </w:r>
            <w:r w:rsidR="00817963" w:rsidRPr="00817963">
              <w:rPr>
                <w:rFonts w:hint="eastAsia"/>
                <w:lang w:val="fr-CH" w:eastAsia="zh-CN"/>
              </w:rPr>
              <w:t>）</w:t>
            </w:r>
          </w:p>
        </w:tc>
        <w:tc>
          <w:tcPr>
            <w:tcW w:w="3570" w:type="dxa"/>
            <w:vAlign w:val="center"/>
          </w:tcPr>
          <w:p w14:paraId="0B013776" w14:textId="77777777" w:rsidR="001951C1" w:rsidRPr="00710A35" w:rsidRDefault="00086FAA" w:rsidP="000E2D03">
            <w:pPr>
              <w:pStyle w:val="Tabletext"/>
              <w:rPr>
                <w:lang w:val="fr-CH" w:eastAsia="zh-CN"/>
              </w:rPr>
            </w:pPr>
            <w:hyperlink r:id="rId31" w:history="1">
              <w:r w:rsidR="001951C1" w:rsidRPr="00710A35">
                <w:rPr>
                  <w:rStyle w:val="Hyperlink"/>
                  <w:szCs w:val="24"/>
                  <w:lang w:val="fr-CH"/>
                </w:rPr>
                <w:t>tania.villa@ift.org.mx</w:t>
              </w:r>
            </w:hyperlink>
          </w:p>
        </w:tc>
      </w:tr>
      <w:tr w:rsidR="001951C1" w:rsidRPr="00747D8F" w14:paraId="28DDFECF" w14:textId="77777777" w:rsidTr="008B0B20">
        <w:trPr>
          <w:jc w:val="center"/>
        </w:trPr>
        <w:tc>
          <w:tcPr>
            <w:tcW w:w="1261" w:type="dxa"/>
            <w:vAlign w:val="center"/>
            <w:hideMark/>
          </w:tcPr>
          <w:p w14:paraId="0BF976BA" w14:textId="77777777" w:rsidR="001951C1" w:rsidRPr="00747D8F" w:rsidRDefault="001951C1" w:rsidP="000E2D03">
            <w:pPr>
              <w:pStyle w:val="Tabletext"/>
              <w:rPr>
                <w:lang w:eastAsia="zh-CN"/>
              </w:rPr>
            </w:pPr>
            <w:r w:rsidRPr="00747D8F">
              <w:rPr>
                <w:bCs/>
                <w:lang w:eastAsia="zh-CN"/>
              </w:rPr>
              <w:t>IAP 19</w:t>
            </w:r>
          </w:p>
        </w:tc>
        <w:tc>
          <w:tcPr>
            <w:tcW w:w="1995" w:type="dxa"/>
            <w:vAlign w:val="center"/>
          </w:tcPr>
          <w:p w14:paraId="7C4C8220" w14:textId="77777777" w:rsidR="001951C1" w:rsidRPr="00747D8F" w:rsidRDefault="001951C1" w:rsidP="000E2D03">
            <w:pPr>
              <w:pStyle w:val="Tabletext"/>
              <w:rPr>
                <w:lang w:eastAsia="zh-CN"/>
              </w:rPr>
            </w:pPr>
            <w:r w:rsidRPr="00747D8F">
              <w:rPr>
                <w:lang w:eastAsia="zh-CN"/>
              </w:rPr>
              <w:t>ADD metaverse</w:t>
            </w:r>
          </w:p>
        </w:tc>
        <w:tc>
          <w:tcPr>
            <w:tcW w:w="3299" w:type="dxa"/>
            <w:vAlign w:val="center"/>
          </w:tcPr>
          <w:p w14:paraId="1E290D8C" w14:textId="45F6CC71" w:rsidR="001951C1" w:rsidRPr="00747D8F" w:rsidRDefault="001951C1" w:rsidP="000E2D03">
            <w:pPr>
              <w:pStyle w:val="Tabletext"/>
              <w:rPr>
                <w:lang w:eastAsia="zh-CN"/>
              </w:rPr>
            </w:pPr>
            <w:r w:rsidRPr="00747D8F">
              <w:rPr>
                <w:lang w:eastAsia="zh-CN"/>
              </w:rPr>
              <w:t>Hirayama, Roberto</w:t>
            </w:r>
            <w:r w:rsidR="00415534">
              <w:rPr>
                <w:rFonts w:hint="eastAsia"/>
                <w:lang w:eastAsia="zh-CN"/>
              </w:rPr>
              <w:t>（巴西）</w:t>
            </w:r>
          </w:p>
        </w:tc>
        <w:tc>
          <w:tcPr>
            <w:tcW w:w="3570" w:type="dxa"/>
            <w:vAlign w:val="center"/>
          </w:tcPr>
          <w:p w14:paraId="27F97A85" w14:textId="77777777" w:rsidR="001951C1" w:rsidRPr="00747D8F" w:rsidRDefault="00086FAA" w:rsidP="000E2D03">
            <w:pPr>
              <w:pStyle w:val="Tabletext"/>
              <w:rPr>
                <w:lang w:eastAsia="zh-CN"/>
              </w:rPr>
            </w:pPr>
            <w:hyperlink r:id="rId32" w:history="1">
              <w:r w:rsidR="001951C1" w:rsidRPr="00747D8F">
                <w:rPr>
                  <w:rStyle w:val="Hyperlink"/>
                  <w:szCs w:val="24"/>
                </w:rPr>
                <w:t>Hirayama@anatel.gov.br</w:t>
              </w:r>
            </w:hyperlink>
          </w:p>
        </w:tc>
      </w:tr>
      <w:tr w:rsidR="001951C1" w:rsidRPr="000439E4" w14:paraId="0395070F" w14:textId="77777777" w:rsidTr="008B0B20">
        <w:trPr>
          <w:jc w:val="center"/>
        </w:trPr>
        <w:tc>
          <w:tcPr>
            <w:tcW w:w="1261" w:type="dxa"/>
            <w:vAlign w:val="center"/>
          </w:tcPr>
          <w:p w14:paraId="67851168" w14:textId="77777777" w:rsidR="001951C1" w:rsidRPr="00747D8F" w:rsidRDefault="001951C1" w:rsidP="000E2D03">
            <w:pPr>
              <w:pStyle w:val="Tabletext"/>
              <w:rPr>
                <w:bCs/>
                <w:lang w:eastAsia="zh-CN"/>
              </w:rPr>
            </w:pPr>
            <w:r w:rsidRPr="00747D8F">
              <w:rPr>
                <w:bCs/>
                <w:lang w:eastAsia="zh-CN"/>
              </w:rPr>
              <w:t>IAP 20</w:t>
            </w:r>
          </w:p>
        </w:tc>
        <w:tc>
          <w:tcPr>
            <w:tcW w:w="1995" w:type="dxa"/>
            <w:vAlign w:val="center"/>
          </w:tcPr>
          <w:p w14:paraId="76F9A42F" w14:textId="54B919D4" w:rsidR="001951C1" w:rsidRPr="00747D8F" w:rsidRDefault="001951C1" w:rsidP="000E2D03">
            <w:pPr>
              <w:pStyle w:val="Tabletext"/>
              <w:rPr>
                <w:lang w:eastAsia="zh-CN"/>
              </w:rPr>
            </w:pPr>
            <w:r w:rsidRPr="00747D8F">
              <w:rPr>
                <w:lang w:eastAsia="zh-CN"/>
              </w:rPr>
              <w:t>MOD</w:t>
            </w:r>
            <w:r w:rsidR="00E94F0D">
              <w:rPr>
                <w:rFonts w:hint="eastAsia"/>
                <w:lang w:eastAsia="zh-CN"/>
              </w:rPr>
              <w:t>第</w:t>
            </w:r>
            <w:r w:rsidR="00E94F0D">
              <w:rPr>
                <w:lang w:eastAsia="zh-CN"/>
              </w:rPr>
              <w:t>2</w:t>
            </w:r>
            <w:r w:rsidR="00E94F0D">
              <w:rPr>
                <w:rFonts w:hint="eastAsia"/>
                <w:lang w:eastAsia="zh-CN"/>
              </w:rPr>
              <w:t>号决议</w:t>
            </w:r>
          </w:p>
        </w:tc>
        <w:tc>
          <w:tcPr>
            <w:tcW w:w="3299" w:type="dxa"/>
            <w:vAlign w:val="center"/>
          </w:tcPr>
          <w:p w14:paraId="621CA45F" w14:textId="57FB95EC" w:rsidR="001951C1" w:rsidRPr="001E6A36" w:rsidRDefault="001951C1" w:rsidP="000E2D03">
            <w:pPr>
              <w:pStyle w:val="Tabletext"/>
              <w:rPr>
                <w:lang w:val="fr-CH" w:eastAsia="zh-CN"/>
              </w:rPr>
            </w:pPr>
            <w:r w:rsidRPr="001E6A36">
              <w:rPr>
                <w:lang w:val="fr-CH" w:eastAsia="zh-CN"/>
              </w:rPr>
              <w:t>Avellaneda, Oscar</w:t>
            </w:r>
            <w:r w:rsidR="001E6A36" w:rsidRPr="001E6A36">
              <w:rPr>
                <w:rFonts w:hint="eastAsia"/>
                <w:lang w:val="fr-CH" w:eastAsia="zh-CN"/>
              </w:rPr>
              <w:t>（</w:t>
            </w:r>
            <w:r w:rsidR="001E6A36">
              <w:rPr>
                <w:rFonts w:hint="eastAsia"/>
                <w:lang w:eastAsia="zh-CN"/>
              </w:rPr>
              <w:t>加拿大</w:t>
            </w:r>
            <w:r w:rsidR="001E6A36" w:rsidRPr="001E6A36">
              <w:rPr>
                <w:rFonts w:hint="eastAsia"/>
                <w:lang w:val="fr-CH" w:eastAsia="zh-CN"/>
              </w:rPr>
              <w:t>）</w:t>
            </w:r>
          </w:p>
        </w:tc>
        <w:tc>
          <w:tcPr>
            <w:tcW w:w="3570" w:type="dxa"/>
            <w:vAlign w:val="center"/>
          </w:tcPr>
          <w:p w14:paraId="7FDAAFBE" w14:textId="77777777" w:rsidR="001951C1" w:rsidRPr="00710A35" w:rsidRDefault="00086FAA" w:rsidP="000E2D03">
            <w:pPr>
              <w:pStyle w:val="Tabletext"/>
              <w:rPr>
                <w:lang w:val="fr-CH" w:eastAsia="zh-CN"/>
              </w:rPr>
            </w:pPr>
            <w:hyperlink r:id="rId33" w:history="1">
              <w:r w:rsidR="001951C1" w:rsidRPr="00710A35">
                <w:rPr>
                  <w:rStyle w:val="Hyperlink"/>
                  <w:szCs w:val="24"/>
                  <w:lang w:val="fr-CH"/>
                </w:rPr>
                <w:t>oscar.avellaneda@ised-isde.gc.ca</w:t>
              </w:r>
            </w:hyperlink>
          </w:p>
        </w:tc>
      </w:tr>
    </w:tbl>
    <w:p w14:paraId="46901369" w14:textId="77777777" w:rsidR="000E2D03" w:rsidRDefault="000E2D03" w:rsidP="00411C49">
      <w:pPr>
        <w:pStyle w:val="Reasons"/>
      </w:pPr>
    </w:p>
    <w:p w14:paraId="4EDCFFBB" w14:textId="3BA640F8" w:rsidR="000E2D03" w:rsidRPr="009D4900" w:rsidRDefault="000E2D03" w:rsidP="00282DCB">
      <w:pPr>
        <w:jc w:val="center"/>
      </w:pPr>
      <w:r>
        <w:t>______________</w:t>
      </w:r>
    </w:p>
    <w:sectPr w:rsidR="000E2D03" w:rsidRPr="009D4900" w:rsidSect="008B4CE6">
      <w:headerReference w:type="default" r:id="rId34"/>
      <w:footerReference w:type="even" r:id="rId35"/>
      <w:pgSz w:w="11907" w:h="16840" w:code="9"/>
      <w:pgMar w:top="1134" w:right="1134" w:bottom="1134" w:left="1134" w:header="425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7090A4" w14:textId="77777777" w:rsidR="009B2D75" w:rsidRDefault="009B2D75">
      <w:r>
        <w:separator/>
      </w:r>
    </w:p>
  </w:endnote>
  <w:endnote w:type="continuationSeparator" w:id="0">
    <w:p w14:paraId="5D71AE13" w14:textId="77777777" w:rsidR="009B2D75" w:rsidRDefault="009B2D75">
      <w:r>
        <w:continuationSeparator/>
      </w:r>
    </w:p>
  </w:endnote>
  <w:endnote w:type="continuationNotice" w:id="1">
    <w:p w14:paraId="62E68859" w14:textId="77777777" w:rsidR="009B2D75" w:rsidRDefault="009B2D75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????">
    <w:altName w:val="Yu Gothic"/>
    <w:charset w:val="0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0EDDE6" w14:textId="77777777" w:rsidR="009D4900" w:rsidRDefault="009D4900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6A6376A7" w14:textId="648B13F1" w:rsidR="009D4900" w:rsidRPr="0041348E" w:rsidRDefault="009D4900">
    <w:pPr>
      <w:ind w:right="360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0439E4">
      <w:rPr>
        <w:noProof/>
      </w:rPr>
      <w:t>19.09.24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>
      <w:rPr>
        <w:noProof/>
      </w:rPr>
      <w:t>06.06.16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2E1F0E" w14:textId="77777777" w:rsidR="009B2D75" w:rsidRDefault="009B2D75">
      <w:r>
        <w:rPr>
          <w:b/>
        </w:rPr>
        <w:t>_______________</w:t>
      </w:r>
    </w:p>
  </w:footnote>
  <w:footnote w:type="continuationSeparator" w:id="0">
    <w:p w14:paraId="3C4AA64A" w14:textId="77777777" w:rsidR="009B2D75" w:rsidRDefault="009B2D75">
      <w:r>
        <w:continuationSeparator/>
      </w:r>
    </w:p>
  </w:footnote>
  <w:footnote w:type="continuationNotice" w:id="1">
    <w:p w14:paraId="4CF2D8E6" w14:textId="77777777" w:rsidR="009B2D75" w:rsidRDefault="009B2D75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6A0746" w14:textId="77777777" w:rsidR="00A52D1A" w:rsidRDefault="00A52D1A" w:rsidP="005E2231">
    <w:pPr>
      <w:pStyle w:val="Header"/>
      <w:rPr>
        <w:lang w:val="pt-BR"/>
      </w:rPr>
    </w:pPr>
    <w:r>
      <w:t xml:space="preserve">-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rPr>
        <w:lang w:val="pt-BR"/>
      </w:rPr>
      <w:t xml:space="preserve"> </w:t>
    </w:r>
    <w:r>
      <w:rPr>
        <w:lang w:val="pt-BR"/>
      </w:rPr>
      <w:t>-</w:t>
    </w:r>
  </w:p>
  <w:p w14:paraId="40A5E51E" w14:textId="5E12C537" w:rsidR="00A52D1A" w:rsidRPr="00A52D1A" w:rsidRDefault="00086FAA" w:rsidP="00A52D1A">
    <w:pPr>
      <w:pStyle w:val="Header"/>
    </w:pPr>
    <w:r>
      <w:t>WTSA-24/</w:t>
    </w:r>
    <w:r>
      <w:rPr>
        <w:rFonts w:hint="eastAsia"/>
        <w:lang w:eastAsia="zh-CN"/>
      </w:rPr>
      <w:t>39</w:t>
    </w:r>
    <w:r>
      <w:t>-C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2CAC44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40A5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BBE38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38497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F3668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E843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0C2B46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9CA4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307B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8CF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abstractNum w:abstractNumId="11" w15:restartNumberingAfterBreak="0">
    <w:nsid w:val="02CD27D4"/>
    <w:multiLevelType w:val="hybridMultilevel"/>
    <w:tmpl w:val="452641FE"/>
    <w:lvl w:ilvl="0" w:tplc="1F208C98">
      <w:start w:val="1"/>
      <w:numFmt w:val="decimal"/>
      <w:pStyle w:val="References"/>
      <w:lvlText w:val="[%1]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87268A"/>
    <w:multiLevelType w:val="multilevel"/>
    <w:tmpl w:val="0409001F"/>
    <w:styleLink w:val="1"/>
    <w:lvl w:ilvl="0">
      <w:start w:val="4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num w:numId="1" w16cid:durableId="34546492">
    <w:abstractNumId w:val="8"/>
  </w:num>
  <w:num w:numId="2" w16cid:durableId="737627876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792940219">
    <w:abstractNumId w:val="9"/>
  </w:num>
  <w:num w:numId="4" w16cid:durableId="1151679663">
    <w:abstractNumId w:val="7"/>
  </w:num>
  <w:num w:numId="5" w16cid:durableId="151141198">
    <w:abstractNumId w:val="6"/>
  </w:num>
  <w:num w:numId="6" w16cid:durableId="1635021298">
    <w:abstractNumId w:val="5"/>
  </w:num>
  <w:num w:numId="7" w16cid:durableId="1132284031">
    <w:abstractNumId w:val="4"/>
  </w:num>
  <w:num w:numId="8" w16cid:durableId="971861464">
    <w:abstractNumId w:val="3"/>
  </w:num>
  <w:num w:numId="9" w16cid:durableId="1783919294">
    <w:abstractNumId w:val="2"/>
  </w:num>
  <w:num w:numId="10" w16cid:durableId="756361300">
    <w:abstractNumId w:val="1"/>
  </w:num>
  <w:num w:numId="11" w16cid:durableId="1064371422">
    <w:abstractNumId w:val="0"/>
  </w:num>
  <w:num w:numId="12" w16cid:durableId="612135195">
    <w:abstractNumId w:val="12"/>
  </w:num>
  <w:num w:numId="13" w16cid:durableId="123511738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298"/>
    <w:rsid w:val="000041EA"/>
    <w:rsid w:val="0001425B"/>
    <w:rsid w:val="00022A29"/>
    <w:rsid w:val="00024294"/>
    <w:rsid w:val="00034F78"/>
    <w:rsid w:val="000355FD"/>
    <w:rsid w:val="000439E4"/>
    <w:rsid w:val="00051E39"/>
    <w:rsid w:val="0005368C"/>
    <w:rsid w:val="000560D0"/>
    <w:rsid w:val="00062F05"/>
    <w:rsid w:val="00063D0B"/>
    <w:rsid w:val="00063EBE"/>
    <w:rsid w:val="0006471F"/>
    <w:rsid w:val="00077239"/>
    <w:rsid w:val="000807E9"/>
    <w:rsid w:val="00086491"/>
    <w:rsid w:val="00086FAA"/>
    <w:rsid w:val="00091346"/>
    <w:rsid w:val="0009706C"/>
    <w:rsid w:val="000A4F50"/>
    <w:rsid w:val="000D0578"/>
    <w:rsid w:val="000D708A"/>
    <w:rsid w:val="000E2D03"/>
    <w:rsid w:val="000F57C3"/>
    <w:rsid w:val="000F73FF"/>
    <w:rsid w:val="001043FF"/>
    <w:rsid w:val="001059D5"/>
    <w:rsid w:val="00114CF7"/>
    <w:rsid w:val="00123B68"/>
    <w:rsid w:val="00126F2E"/>
    <w:rsid w:val="001301F4"/>
    <w:rsid w:val="00130789"/>
    <w:rsid w:val="001369E5"/>
    <w:rsid w:val="00137CF6"/>
    <w:rsid w:val="00146F6F"/>
    <w:rsid w:val="00161472"/>
    <w:rsid w:val="00163E58"/>
    <w:rsid w:val="0017074E"/>
    <w:rsid w:val="00182117"/>
    <w:rsid w:val="0018215C"/>
    <w:rsid w:val="00187BD9"/>
    <w:rsid w:val="00190B55"/>
    <w:rsid w:val="001951C1"/>
    <w:rsid w:val="001C3B5F"/>
    <w:rsid w:val="001D058F"/>
    <w:rsid w:val="001E6A36"/>
    <w:rsid w:val="001E6F73"/>
    <w:rsid w:val="002009EA"/>
    <w:rsid w:val="00202CA0"/>
    <w:rsid w:val="00216B6D"/>
    <w:rsid w:val="00227927"/>
    <w:rsid w:val="00236EBA"/>
    <w:rsid w:val="00245127"/>
    <w:rsid w:val="00246525"/>
    <w:rsid w:val="00250AF4"/>
    <w:rsid w:val="00260B50"/>
    <w:rsid w:val="00263BE8"/>
    <w:rsid w:val="0027050E"/>
    <w:rsid w:val="00271316"/>
    <w:rsid w:val="00282DCB"/>
    <w:rsid w:val="00290F83"/>
    <w:rsid w:val="002931F4"/>
    <w:rsid w:val="00293F9A"/>
    <w:rsid w:val="002957A7"/>
    <w:rsid w:val="002A1D23"/>
    <w:rsid w:val="002A5392"/>
    <w:rsid w:val="002B100E"/>
    <w:rsid w:val="002C6531"/>
    <w:rsid w:val="002D151C"/>
    <w:rsid w:val="002D58BE"/>
    <w:rsid w:val="002E3AEE"/>
    <w:rsid w:val="002E561F"/>
    <w:rsid w:val="002F2D0C"/>
    <w:rsid w:val="0031490C"/>
    <w:rsid w:val="00316B80"/>
    <w:rsid w:val="003251EA"/>
    <w:rsid w:val="003316BD"/>
    <w:rsid w:val="00336B4E"/>
    <w:rsid w:val="0034635C"/>
    <w:rsid w:val="00377BD3"/>
    <w:rsid w:val="00384088"/>
    <w:rsid w:val="003879F0"/>
    <w:rsid w:val="0039169B"/>
    <w:rsid w:val="0039224A"/>
    <w:rsid w:val="00394470"/>
    <w:rsid w:val="003A7E7D"/>
    <w:rsid w:val="003A7F8C"/>
    <w:rsid w:val="003B02EE"/>
    <w:rsid w:val="003B09A1"/>
    <w:rsid w:val="003B532E"/>
    <w:rsid w:val="003C33B7"/>
    <w:rsid w:val="003D0F8B"/>
    <w:rsid w:val="003F020A"/>
    <w:rsid w:val="0041348E"/>
    <w:rsid w:val="004142ED"/>
    <w:rsid w:val="00415534"/>
    <w:rsid w:val="00420EDB"/>
    <w:rsid w:val="004373CA"/>
    <w:rsid w:val="004420C9"/>
    <w:rsid w:val="00443CCE"/>
    <w:rsid w:val="00465799"/>
    <w:rsid w:val="00471EF9"/>
    <w:rsid w:val="00492075"/>
    <w:rsid w:val="004969AD"/>
    <w:rsid w:val="004974D9"/>
    <w:rsid w:val="004A26C4"/>
    <w:rsid w:val="004B13CB"/>
    <w:rsid w:val="004B4AAE"/>
    <w:rsid w:val="004C6FBE"/>
    <w:rsid w:val="004D5D5C"/>
    <w:rsid w:val="004D6DFC"/>
    <w:rsid w:val="004E05BE"/>
    <w:rsid w:val="004E268A"/>
    <w:rsid w:val="004E2B16"/>
    <w:rsid w:val="004F4B0F"/>
    <w:rsid w:val="004F630A"/>
    <w:rsid w:val="0050139F"/>
    <w:rsid w:val="005134F7"/>
    <w:rsid w:val="0055140B"/>
    <w:rsid w:val="00553247"/>
    <w:rsid w:val="0056747D"/>
    <w:rsid w:val="00581B01"/>
    <w:rsid w:val="00587F8C"/>
    <w:rsid w:val="00595780"/>
    <w:rsid w:val="005964AB"/>
    <w:rsid w:val="005A1A6A"/>
    <w:rsid w:val="005B7B2D"/>
    <w:rsid w:val="005C099A"/>
    <w:rsid w:val="005C31A5"/>
    <w:rsid w:val="005E10C9"/>
    <w:rsid w:val="005E61DD"/>
    <w:rsid w:val="006023DF"/>
    <w:rsid w:val="00602F64"/>
    <w:rsid w:val="00622829"/>
    <w:rsid w:val="00623F15"/>
    <w:rsid w:val="006256C0"/>
    <w:rsid w:val="00643684"/>
    <w:rsid w:val="00657CDA"/>
    <w:rsid w:val="00657DE0"/>
    <w:rsid w:val="006714A3"/>
    <w:rsid w:val="0067500B"/>
    <w:rsid w:val="006763BF"/>
    <w:rsid w:val="00685313"/>
    <w:rsid w:val="0069276B"/>
    <w:rsid w:val="00692833"/>
    <w:rsid w:val="006A0D14"/>
    <w:rsid w:val="006A6E9B"/>
    <w:rsid w:val="006A72A4"/>
    <w:rsid w:val="006B7C2A"/>
    <w:rsid w:val="006C23DA"/>
    <w:rsid w:val="006D4032"/>
    <w:rsid w:val="006E3D45"/>
    <w:rsid w:val="006E6EE0"/>
    <w:rsid w:val="006F0DB7"/>
    <w:rsid w:val="00700547"/>
    <w:rsid w:val="00707E39"/>
    <w:rsid w:val="00710A35"/>
    <w:rsid w:val="007149F9"/>
    <w:rsid w:val="00733A30"/>
    <w:rsid w:val="00742988"/>
    <w:rsid w:val="00742F1D"/>
    <w:rsid w:val="00744830"/>
    <w:rsid w:val="007452F0"/>
    <w:rsid w:val="00745AEE"/>
    <w:rsid w:val="00750F10"/>
    <w:rsid w:val="00752D4D"/>
    <w:rsid w:val="00761B19"/>
    <w:rsid w:val="007742CA"/>
    <w:rsid w:val="00776230"/>
    <w:rsid w:val="00777235"/>
    <w:rsid w:val="00785E1D"/>
    <w:rsid w:val="00790D70"/>
    <w:rsid w:val="00797C4B"/>
    <w:rsid w:val="007C0180"/>
    <w:rsid w:val="007C60C2"/>
    <w:rsid w:val="007D1EC0"/>
    <w:rsid w:val="007D5320"/>
    <w:rsid w:val="007E51BA"/>
    <w:rsid w:val="007E66EA"/>
    <w:rsid w:val="007F3C67"/>
    <w:rsid w:val="007F6D49"/>
    <w:rsid w:val="00800972"/>
    <w:rsid w:val="00804475"/>
    <w:rsid w:val="00811633"/>
    <w:rsid w:val="00817963"/>
    <w:rsid w:val="00822B56"/>
    <w:rsid w:val="00840F52"/>
    <w:rsid w:val="008508D8"/>
    <w:rsid w:val="00850EEE"/>
    <w:rsid w:val="00864CD2"/>
    <w:rsid w:val="00872FC8"/>
    <w:rsid w:val="00874789"/>
    <w:rsid w:val="008777B8"/>
    <w:rsid w:val="008845D0"/>
    <w:rsid w:val="008A186A"/>
    <w:rsid w:val="008B0B20"/>
    <w:rsid w:val="008B1AEA"/>
    <w:rsid w:val="008B43F2"/>
    <w:rsid w:val="008B4CE6"/>
    <w:rsid w:val="008B6CFF"/>
    <w:rsid w:val="008E2A7A"/>
    <w:rsid w:val="008E4BBE"/>
    <w:rsid w:val="008E67E5"/>
    <w:rsid w:val="008F08A1"/>
    <w:rsid w:val="008F7C6C"/>
    <w:rsid w:val="008F7D1E"/>
    <w:rsid w:val="00905803"/>
    <w:rsid w:val="009163CF"/>
    <w:rsid w:val="00921DD4"/>
    <w:rsid w:val="0092425C"/>
    <w:rsid w:val="009274B4"/>
    <w:rsid w:val="00930EBD"/>
    <w:rsid w:val="00931298"/>
    <w:rsid w:val="00931323"/>
    <w:rsid w:val="00934EA2"/>
    <w:rsid w:val="00940614"/>
    <w:rsid w:val="00944A5C"/>
    <w:rsid w:val="00952A66"/>
    <w:rsid w:val="0095691C"/>
    <w:rsid w:val="009B2216"/>
    <w:rsid w:val="009B2D52"/>
    <w:rsid w:val="009B2D75"/>
    <w:rsid w:val="009B59BB"/>
    <w:rsid w:val="009B7300"/>
    <w:rsid w:val="009C56E5"/>
    <w:rsid w:val="009D4900"/>
    <w:rsid w:val="009E1967"/>
    <w:rsid w:val="009E5FC8"/>
    <w:rsid w:val="009E687A"/>
    <w:rsid w:val="009F1890"/>
    <w:rsid w:val="009F4801"/>
    <w:rsid w:val="009F4D71"/>
    <w:rsid w:val="00A066F1"/>
    <w:rsid w:val="00A141AF"/>
    <w:rsid w:val="00A16D29"/>
    <w:rsid w:val="00A30305"/>
    <w:rsid w:val="00A31D2D"/>
    <w:rsid w:val="00A36DF9"/>
    <w:rsid w:val="00A41A0D"/>
    <w:rsid w:val="00A41CB8"/>
    <w:rsid w:val="00A4600A"/>
    <w:rsid w:val="00A46C09"/>
    <w:rsid w:val="00A47EC0"/>
    <w:rsid w:val="00A52D1A"/>
    <w:rsid w:val="00A538A6"/>
    <w:rsid w:val="00A54C25"/>
    <w:rsid w:val="00A710E7"/>
    <w:rsid w:val="00A7372E"/>
    <w:rsid w:val="00A82A73"/>
    <w:rsid w:val="00A87A0A"/>
    <w:rsid w:val="00A93B85"/>
    <w:rsid w:val="00A94576"/>
    <w:rsid w:val="00AA0B18"/>
    <w:rsid w:val="00AA6097"/>
    <w:rsid w:val="00AA666F"/>
    <w:rsid w:val="00AB2542"/>
    <w:rsid w:val="00AB416A"/>
    <w:rsid w:val="00AB6A82"/>
    <w:rsid w:val="00AB7C5F"/>
    <w:rsid w:val="00AC30A6"/>
    <w:rsid w:val="00AC5B55"/>
    <w:rsid w:val="00AE0E1B"/>
    <w:rsid w:val="00B067BF"/>
    <w:rsid w:val="00B305D7"/>
    <w:rsid w:val="00B357A0"/>
    <w:rsid w:val="00B40E3C"/>
    <w:rsid w:val="00B529AD"/>
    <w:rsid w:val="00B53209"/>
    <w:rsid w:val="00B6324B"/>
    <w:rsid w:val="00B639E9"/>
    <w:rsid w:val="00B66385"/>
    <w:rsid w:val="00B66C2B"/>
    <w:rsid w:val="00B817CD"/>
    <w:rsid w:val="00B94AD0"/>
    <w:rsid w:val="00BA5265"/>
    <w:rsid w:val="00BB3A95"/>
    <w:rsid w:val="00BB6222"/>
    <w:rsid w:val="00BC2FB6"/>
    <w:rsid w:val="00BC7D84"/>
    <w:rsid w:val="00BF490E"/>
    <w:rsid w:val="00BF5986"/>
    <w:rsid w:val="00C0018F"/>
    <w:rsid w:val="00C0539A"/>
    <w:rsid w:val="00C120F4"/>
    <w:rsid w:val="00C16A5A"/>
    <w:rsid w:val="00C20466"/>
    <w:rsid w:val="00C214ED"/>
    <w:rsid w:val="00C234E6"/>
    <w:rsid w:val="00C30155"/>
    <w:rsid w:val="00C324A8"/>
    <w:rsid w:val="00C34489"/>
    <w:rsid w:val="00C479FD"/>
    <w:rsid w:val="00C50EF4"/>
    <w:rsid w:val="00C54517"/>
    <w:rsid w:val="00C64CD8"/>
    <w:rsid w:val="00C701BF"/>
    <w:rsid w:val="00C72D5C"/>
    <w:rsid w:val="00C77E1A"/>
    <w:rsid w:val="00C97C68"/>
    <w:rsid w:val="00CA1A47"/>
    <w:rsid w:val="00CC247A"/>
    <w:rsid w:val="00CD70EF"/>
    <w:rsid w:val="00CD7CC4"/>
    <w:rsid w:val="00CE388F"/>
    <w:rsid w:val="00CE5E47"/>
    <w:rsid w:val="00CF020F"/>
    <w:rsid w:val="00CF1E9D"/>
    <w:rsid w:val="00CF2B5B"/>
    <w:rsid w:val="00D055D3"/>
    <w:rsid w:val="00D14CE0"/>
    <w:rsid w:val="00D2023F"/>
    <w:rsid w:val="00D278AC"/>
    <w:rsid w:val="00D41719"/>
    <w:rsid w:val="00D54009"/>
    <w:rsid w:val="00D5651D"/>
    <w:rsid w:val="00D57A34"/>
    <w:rsid w:val="00D643B3"/>
    <w:rsid w:val="00D73EA0"/>
    <w:rsid w:val="00D74898"/>
    <w:rsid w:val="00D801ED"/>
    <w:rsid w:val="00D936BC"/>
    <w:rsid w:val="00D96530"/>
    <w:rsid w:val="00DA7E2F"/>
    <w:rsid w:val="00DD441E"/>
    <w:rsid w:val="00DD44AF"/>
    <w:rsid w:val="00DE2AC3"/>
    <w:rsid w:val="00DE5692"/>
    <w:rsid w:val="00DE6785"/>
    <w:rsid w:val="00DE70B3"/>
    <w:rsid w:val="00DF3E19"/>
    <w:rsid w:val="00DF6908"/>
    <w:rsid w:val="00DF700D"/>
    <w:rsid w:val="00E0231F"/>
    <w:rsid w:val="00E03C94"/>
    <w:rsid w:val="00E2134A"/>
    <w:rsid w:val="00E26226"/>
    <w:rsid w:val="00E3103C"/>
    <w:rsid w:val="00E45D05"/>
    <w:rsid w:val="00E55816"/>
    <w:rsid w:val="00E55AEF"/>
    <w:rsid w:val="00E610A4"/>
    <w:rsid w:val="00E6117A"/>
    <w:rsid w:val="00E765C9"/>
    <w:rsid w:val="00E82677"/>
    <w:rsid w:val="00E870AC"/>
    <w:rsid w:val="00E94DBA"/>
    <w:rsid w:val="00E94F0D"/>
    <w:rsid w:val="00E976C1"/>
    <w:rsid w:val="00EA12E5"/>
    <w:rsid w:val="00EB55C6"/>
    <w:rsid w:val="00EC7F04"/>
    <w:rsid w:val="00ED30BC"/>
    <w:rsid w:val="00F00DDC"/>
    <w:rsid w:val="00F01223"/>
    <w:rsid w:val="00F02766"/>
    <w:rsid w:val="00F05BD4"/>
    <w:rsid w:val="00F2404A"/>
    <w:rsid w:val="00F3630D"/>
    <w:rsid w:val="00F4677D"/>
    <w:rsid w:val="00F528B4"/>
    <w:rsid w:val="00F60D05"/>
    <w:rsid w:val="00F6155B"/>
    <w:rsid w:val="00F65C19"/>
    <w:rsid w:val="00F7356B"/>
    <w:rsid w:val="00F80977"/>
    <w:rsid w:val="00F83F75"/>
    <w:rsid w:val="00F972D2"/>
    <w:rsid w:val="00FC1DB9"/>
    <w:rsid w:val="00FC2828"/>
    <w:rsid w:val="00FD2546"/>
    <w:rsid w:val="00FD772E"/>
    <w:rsid w:val="00FE0144"/>
    <w:rsid w:val="00FE5494"/>
    <w:rsid w:val="00FE78C7"/>
    <w:rsid w:val="00FF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00F6623"/>
  <w15:docId w15:val="{61F41288-FBDA-43DB-8635-8B89AA136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Theme="minorEastAsia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4" w:qFormat="1"/>
    <w:lsdException w:name="heading 5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C30A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link w:val="Heading1Char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link w:val="Heading2Char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link w:val="Heading3Char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link w:val="Heading4Char"/>
    <w:qFormat/>
    <w:pPr>
      <w:outlineLvl w:val="3"/>
    </w:pPr>
  </w:style>
  <w:style w:type="paragraph" w:styleId="Heading5">
    <w:name w:val="heading 5"/>
    <w:basedOn w:val="Heading4"/>
    <w:next w:val="Normal"/>
    <w:link w:val="Heading5Char"/>
    <w:qFormat/>
    <w:pPr>
      <w:outlineLvl w:val="4"/>
    </w:pPr>
  </w:style>
  <w:style w:type="paragraph" w:styleId="Heading6">
    <w:name w:val="heading 6"/>
    <w:basedOn w:val="Heading4"/>
    <w:next w:val="Normal"/>
    <w:link w:val="Heading6Char"/>
    <w:pPr>
      <w:outlineLvl w:val="5"/>
    </w:pPr>
  </w:style>
  <w:style w:type="paragraph" w:styleId="Heading7">
    <w:name w:val="heading 7"/>
    <w:basedOn w:val="Heading6"/>
    <w:next w:val="Normal"/>
    <w:link w:val="Heading7Char"/>
    <w:pPr>
      <w:outlineLvl w:val="6"/>
    </w:pPr>
  </w:style>
  <w:style w:type="paragraph" w:styleId="Heading8">
    <w:name w:val="heading 8"/>
    <w:basedOn w:val="Heading6"/>
    <w:next w:val="Normal"/>
    <w:link w:val="Heading8Char"/>
    <w:pPr>
      <w:outlineLvl w:val="7"/>
    </w:pPr>
  </w:style>
  <w:style w:type="paragraph" w:styleId="Heading9">
    <w:name w:val="heading 9"/>
    <w:basedOn w:val="Heading6"/>
    <w:next w:val="Normal"/>
    <w:link w:val="Heading9Char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tract">
    <w:name w:val="Abstract"/>
    <w:basedOn w:val="Normal"/>
    <w:uiPriority w:val="99"/>
    <w:rsid w:val="0067500B"/>
    <w:rPr>
      <w:lang w:val="en-US"/>
    </w:rPr>
  </w:style>
  <w:style w:type="paragraph" w:customStyle="1" w:styleId="AnnexNo">
    <w:name w:val="Annex_No"/>
    <w:basedOn w:val="Normal"/>
    <w:next w:val="Normal"/>
    <w:uiPriority w:val="99"/>
    <w:rsid w:val="00745AEE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uiPriority w:val="99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uiPriority w:val="99"/>
    <w:rsid w:val="00745AE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  <w:uiPriority w:val="99"/>
    <w:rsid w:val="00745AEE"/>
  </w:style>
  <w:style w:type="paragraph" w:customStyle="1" w:styleId="Agendaitem">
    <w:name w:val="Agenda_item"/>
    <w:basedOn w:val="Normal"/>
    <w:next w:val="Normal"/>
    <w:qFormat/>
    <w:rsid w:val="00C72D5C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ppendixref">
    <w:name w:val="Appendix_ref"/>
    <w:basedOn w:val="Annexref"/>
    <w:next w:val="Annextitle"/>
    <w:uiPriority w:val="99"/>
    <w:rsid w:val="00745AEE"/>
  </w:style>
  <w:style w:type="paragraph" w:customStyle="1" w:styleId="Appendixtitle">
    <w:name w:val="Appendix_title"/>
    <w:basedOn w:val="Annextitle"/>
    <w:next w:val="Normal"/>
    <w:uiPriority w:val="99"/>
    <w:rsid w:val="00745AEE"/>
  </w:style>
  <w:style w:type="paragraph" w:customStyle="1" w:styleId="Border">
    <w:name w:val="Border"/>
    <w:basedOn w:val="Normal"/>
    <w:uiPriority w:val="99"/>
    <w:rsid w:val="00745AEE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customStyle="1" w:styleId="Call">
    <w:name w:val="Call"/>
    <w:basedOn w:val="Normal"/>
    <w:next w:val="Normal"/>
    <w:uiPriority w:val="99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Normal"/>
    <w:next w:val="Normal"/>
    <w:uiPriority w:val="99"/>
    <w:rsid w:val="00260B50"/>
    <w:pPr>
      <w:keepNext/>
      <w:keepLines/>
      <w:spacing w:before="480"/>
      <w:jc w:val="center"/>
    </w:pPr>
    <w:rPr>
      <w:rFonts w:ascii="Times New Roman Bold" w:hAnsi="Times New Roman Bold"/>
      <w:b/>
      <w:caps/>
      <w:sz w:val="28"/>
    </w:rPr>
  </w:style>
  <w:style w:type="paragraph" w:customStyle="1" w:styleId="Chaptitle">
    <w:name w:val="Chap_title"/>
    <w:basedOn w:val="Normal"/>
    <w:next w:val="Normal"/>
    <w:uiPriority w:val="99"/>
    <w:rsid w:val="00260B50"/>
    <w:pPr>
      <w:keepNext/>
      <w:keepLines/>
      <w:spacing w:before="240"/>
      <w:jc w:val="center"/>
    </w:pPr>
    <w:rPr>
      <w:b/>
      <w:sz w:val="28"/>
    </w:rPr>
  </w:style>
  <w:style w:type="character" w:styleId="EndnoteReference">
    <w:name w:val="endnote reference"/>
    <w:basedOn w:val="DefaultParagraphFont"/>
    <w:rsid w:val="00745AEE"/>
    <w:rPr>
      <w:vertAlign w:val="superscript"/>
    </w:rPr>
  </w:style>
  <w:style w:type="paragraph" w:customStyle="1" w:styleId="enumlev1">
    <w:name w:val="enumlev1"/>
    <w:basedOn w:val="Normal"/>
    <w:link w:val="enumlev1Char"/>
    <w:qFormat/>
    <w:rsid w:val="00745AEE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uiPriority w:val="99"/>
    <w:rsid w:val="00745AEE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uiPriority w:val="99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uiPriority w:val="99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uiPriority w:val="99"/>
    <w:rsid w:val="0067500B"/>
    <w:pPr>
      <w:keepNext/>
      <w:keepLines/>
      <w:spacing w:before="480" w:after="120"/>
      <w:jc w:val="center"/>
    </w:pPr>
    <w:rPr>
      <w:caps/>
    </w:rPr>
  </w:style>
  <w:style w:type="paragraph" w:customStyle="1" w:styleId="Figuretitle">
    <w:name w:val="Figure_title"/>
    <w:basedOn w:val="Normal"/>
    <w:next w:val="Normal"/>
    <w:uiPriority w:val="99"/>
    <w:rsid w:val="0067500B"/>
    <w:pPr>
      <w:keepNext/>
      <w:keepLines/>
      <w:spacing w:before="0" w:after="480"/>
      <w:jc w:val="center"/>
    </w:pPr>
    <w:rPr>
      <w:rFonts w:ascii="Times New Roman Bold" w:hAnsi="Times New Roman Bold"/>
      <w:b/>
    </w:rPr>
  </w:style>
  <w:style w:type="paragraph" w:customStyle="1" w:styleId="Committee">
    <w:name w:val="Committee"/>
    <w:basedOn w:val="Normal"/>
    <w:uiPriority w:val="99"/>
    <w:qFormat/>
    <w:rsid w:val="00E94DBA"/>
    <w:pPr>
      <w:tabs>
        <w:tab w:val="left" w:pos="851"/>
      </w:tabs>
      <w:spacing w:before="0" w:line="240" w:lineRule="atLeast"/>
    </w:pPr>
    <w:rPr>
      <w:rFonts w:ascii="Verdana" w:hAnsi="Verdana" w:cstheme="minorHAnsi"/>
      <w:b/>
      <w:sz w:val="20"/>
      <w:szCs w:val="24"/>
    </w:r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qFormat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uiPriority w:val="99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745AEE"/>
    <w:rPr>
      <w:position w:val="6"/>
      <w:sz w:val="18"/>
    </w:rPr>
  </w:style>
  <w:style w:type="paragraph" w:styleId="FootnoteText">
    <w:name w:val="footnote text"/>
    <w:basedOn w:val="Normal"/>
    <w:link w:val="FootnoteTextChar"/>
    <w:rsid w:val="00745AEE"/>
    <w:pPr>
      <w:keepLines/>
      <w:tabs>
        <w:tab w:val="left" w:pos="255"/>
      </w:tabs>
    </w:pPr>
  </w:style>
  <w:style w:type="character" w:customStyle="1" w:styleId="FootnoteTextChar">
    <w:name w:val="Footnote Text Char"/>
    <w:basedOn w:val="DefaultParagraphFont"/>
    <w:link w:val="FootnoteText"/>
    <w:qFormat/>
    <w:rsid w:val="00745AEE"/>
    <w:rPr>
      <w:rFonts w:ascii="Times New Roman" w:hAnsi="Times New Roman"/>
      <w:sz w:val="24"/>
      <w:lang w:val="en-GB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Section1">
    <w:name w:val="Section_1"/>
    <w:basedOn w:val="Normal"/>
    <w:uiPriority w:val="99"/>
    <w:rsid w:val="00190B55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uiPriority w:val="99"/>
    <w:rsid w:val="00190B55"/>
    <w:rPr>
      <w:b w:val="0"/>
      <w:i/>
    </w:rPr>
  </w:style>
  <w:style w:type="paragraph" w:customStyle="1" w:styleId="Section3">
    <w:name w:val="Section_3"/>
    <w:basedOn w:val="Section1"/>
    <w:uiPriority w:val="99"/>
    <w:rsid w:val="00190B55"/>
    <w:rPr>
      <w:b w:val="0"/>
    </w:rPr>
  </w:style>
  <w:style w:type="paragraph" w:customStyle="1" w:styleId="SectionNo">
    <w:name w:val="Section_No"/>
    <w:basedOn w:val="AnnexNo"/>
    <w:next w:val="Normal"/>
    <w:uiPriority w:val="99"/>
    <w:rsid w:val="00190B55"/>
  </w:style>
  <w:style w:type="paragraph" w:customStyle="1" w:styleId="Sectiontitle">
    <w:name w:val="Section_title"/>
    <w:basedOn w:val="Annextitle"/>
    <w:next w:val="Normal"/>
    <w:uiPriority w:val="99"/>
    <w:rsid w:val="00190B55"/>
  </w:style>
  <w:style w:type="paragraph" w:customStyle="1" w:styleId="Source">
    <w:name w:val="Source"/>
    <w:basedOn w:val="Normal"/>
    <w:next w:val="Normal"/>
    <w:rsid w:val="00190B55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uiPriority w:val="99"/>
    <w:rsid w:val="00190B5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190B55"/>
    <w:rPr>
      <w:b/>
      <w:color w:val="auto"/>
      <w:sz w:val="20"/>
    </w:rPr>
  </w:style>
  <w:style w:type="paragraph" w:customStyle="1" w:styleId="Tablehead">
    <w:name w:val="Table_head"/>
    <w:basedOn w:val="Normal"/>
    <w:rsid w:val="0067500B"/>
    <w:pPr>
      <w:keepNext/>
      <w:spacing w:before="80" w:after="80"/>
      <w:jc w:val="center"/>
    </w:pPr>
    <w:rPr>
      <w:rFonts w:ascii="Times New Roman Bold" w:hAnsi="Times New Roman Bold" w:cs="Times New Roman Bold"/>
      <w:b/>
      <w:sz w:val="22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uiPriority w:val="99"/>
    <w:rsid w:val="0067500B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uiPriority w:val="99"/>
    <w:rsid w:val="00D801ED"/>
    <w:rPr>
      <w:lang w:val="en-US"/>
    </w:rPr>
  </w:style>
  <w:style w:type="paragraph" w:customStyle="1" w:styleId="Proposal">
    <w:name w:val="Proposal"/>
    <w:basedOn w:val="Normal"/>
    <w:next w:val="Normal"/>
    <w:uiPriority w:val="99"/>
    <w:rsid w:val="001301F4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qFormat/>
    <w:rsid w:val="00DE5692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"/>
    <w:uiPriority w:val="99"/>
    <w:rsid w:val="004969AD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27050E"/>
    <w:pPr>
      <w:keepNext/>
      <w:keepLines/>
      <w:pageBreakBefore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A54C25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styleId="TOC1">
    <w:name w:val="toc 1"/>
    <w:basedOn w:val="Normal"/>
    <w:uiPriority w:val="39"/>
    <w:rsid w:val="00260B50"/>
    <w:pPr>
      <w:keepLines/>
      <w:tabs>
        <w:tab w:val="clear" w:pos="1134"/>
        <w:tab w:val="clear" w:pos="1871"/>
        <w:tab w:val="clear" w:pos="2268"/>
        <w:tab w:val="left" w:pos="964"/>
        <w:tab w:val="left" w:leader="dot" w:pos="9356"/>
        <w:tab w:val="right" w:pos="9639"/>
      </w:tabs>
      <w:spacing w:before="240"/>
      <w:ind w:left="680" w:right="851" w:hanging="680"/>
    </w:pPr>
    <w:rPr>
      <w:rFonts w:eastAsia="Batang"/>
      <w:noProof/>
    </w:rPr>
  </w:style>
  <w:style w:type="paragraph" w:styleId="TOC2">
    <w:name w:val="toc 2"/>
    <w:basedOn w:val="TOC1"/>
    <w:uiPriority w:val="39"/>
    <w:rsid w:val="00260B50"/>
    <w:pPr>
      <w:tabs>
        <w:tab w:val="clear" w:pos="964"/>
      </w:tabs>
      <w:spacing w:before="80"/>
      <w:ind w:left="1531" w:hanging="851"/>
    </w:pPr>
  </w:style>
  <w:style w:type="paragraph" w:styleId="TOC3">
    <w:name w:val="toc 3"/>
    <w:basedOn w:val="TOC2"/>
    <w:uiPriority w:val="39"/>
    <w:rsid w:val="00260B50"/>
    <w:pPr>
      <w:ind w:left="2269"/>
    </w:pPr>
  </w:style>
  <w:style w:type="paragraph" w:styleId="TOC4">
    <w:name w:val="toc 4"/>
    <w:basedOn w:val="TOC3"/>
    <w:uiPriority w:val="39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uiPriority w:val="99"/>
    <w:rsid w:val="001D05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uiPriority w:val="99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link w:val="TabletextChar"/>
    <w:rsid w:val="0067500B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Volumetitle">
    <w:name w:val="Volume_title"/>
    <w:basedOn w:val="Normal"/>
    <w:qFormat/>
    <w:rsid w:val="00C72D5C"/>
    <w:pPr>
      <w:jc w:val="center"/>
    </w:pPr>
    <w:rPr>
      <w:b/>
      <w:bCs/>
      <w:sz w:val="28"/>
      <w:szCs w:val="28"/>
    </w:rPr>
  </w:style>
  <w:style w:type="paragraph" w:customStyle="1" w:styleId="Tabletitle">
    <w:name w:val="Table_title"/>
    <w:basedOn w:val="Normal"/>
    <w:next w:val="Tabletext"/>
    <w:uiPriority w:val="99"/>
    <w:rsid w:val="0067500B"/>
    <w:pPr>
      <w:keepNext/>
      <w:keepLines/>
      <w:spacing w:before="0" w:after="120"/>
      <w:jc w:val="center"/>
    </w:pPr>
    <w:rPr>
      <w:rFonts w:ascii="Times New Roman Bold" w:hAnsi="Times New Roman Bold"/>
      <w:b/>
    </w:rPr>
  </w:style>
  <w:style w:type="paragraph" w:customStyle="1" w:styleId="Headingi">
    <w:name w:val="Heading_i"/>
    <w:basedOn w:val="Normal"/>
    <w:next w:val="Normal"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link w:val="HeadingbChar"/>
    <w:qFormat/>
    <w:rsid w:val="00D055D3"/>
    <w:pPr>
      <w:keepNext/>
      <w:spacing w:before="160"/>
    </w:pPr>
    <w:rPr>
      <w:rFonts w:ascii="Times New Roman Bold" w:hAnsi="Times New Roman Bold"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uiPriority w:val="99"/>
    <w:rsid w:val="00DE2AC3"/>
  </w:style>
  <w:style w:type="paragraph" w:customStyle="1" w:styleId="PartNo">
    <w:name w:val="Part_No"/>
    <w:basedOn w:val="AnnexNo"/>
    <w:next w:val="Normal"/>
    <w:uiPriority w:val="99"/>
    <w:rsid w:val="00DE2AC3"/>
  </w:style>
  <w:style w:type="paragraph" w:customStyle="1" w:styleId="Partref">
    <w:name w:val="Part_ref"/>
    <w:basedOn w:val="Annexref"/>
    <w:next w:val="Normal"/>
    <w:uiPriority w:val="99"/>
    <w:rsid w:val="00DF6908"/>
    <w:rPr>
      <w:i/>
    </w:rPr>
  </w:style>
  <w:style w:type="paragraph" w:customStyle="1" w:styleId="Parttitle">
    <w:name w:val="Part_title"/>
    <w:basedOn w:val="Annextitle"/>
    <w:next w:val="Normal"/>
    <w:uiPriority w:val="99"/>
    <w:rsid w:val="00DE2AC3"/>
  </w:style>
  <w:style w:type="paragraph" w:customStyle="1" w:styleId="Recdate">
    <w:name w:val="Rec_date"/>
    <w:basedOn w:val="Normal"/>
    <w:next w:val="Normal"/>
    <w:uiPriority w:val="99"/>
    <w:rsid w:val="00182117"/>
    <w:pPr>
      <w:keepNext/>
      <w:keepLines/>
      <w:jc w:val="center"/>
    </w:pPr>
    <w:rPr>
      <w:i/>
    </w:rPr>
  </w:style>
  <w:style w:type="paragraph" w:customStyle="1" w:styleId="RecNo">
    <w:name w:val="Rec_No"/>
    <w:basedOn w:val="Normal"/>
    <w:next w:val="Normal"/>
    <w:rsid w:val="008508D8"/>
    <w:pPr>
      <w:keepNext/>
      <w:keepLines/>
      <w:spacing w:before="480"/>
    </w:pPr>
    <w:rPr>
      <w:rFonts w:ascii="Times New Roman Bold" w:hAnsi="Times New Roman Bold" w:cs="Times New Roman Bold"/>
      <w:b/>
      <w:sz w:val="28"/>
    </w:rPr>
  </w:style>
  <w:style w:type="paragraph" w:customStyle="1" w:styleId="Rectitle">
    <w:name w:val="Rec_title"/>
    <w:basedOn w:val="RecNo"/>
    <w:next w:val="Normal"/>
    <w:rsid w:val="008508D8"/>
    <w:pPr>
      <w:spacing w:before="240"/>
      <w:jc w:val="center"/>
    </w:pPr>
    <w:rPr>
      <w:bCs/>
    </w:rPr>
  </w:style>
  <w:style w:type="paragraph" w:customStyle="1" w:styleId="ResNo">
    <w:name w:val="Res_No"/>
    <w:basedOn w:val="RecNo"/>
    <w:next w:val="Normal"/>
    <w:link w:val="ResNoChar"/>
    <w:rsid w:val="00263BE8"/>
    <w:pPr>
      <w:jc w:val="center"/>
    </w:pPr>
    <w:rPr>
      <w:rFonts w:ascii="Times New Roman" w:cs="Times New Roman"/>
      <w:b w:val="0"/>
    </w:rPr>
  </w:style>
  <w:style w:type="paragraph" w:customStyle="1" w:styleId="Restitle">
    <w:name w:val="Res_title"/>
    <w:basedOn w:val="Rectitle"/>
    <w:next w:val="Normal"/>
    <w:uiPriority w:val="99"/>
    <w:rsid w:val="00DE2AC3"/>
  </w:style>
  <w:style w:type="character" w:styleId="CommentReference">
    <w:name w:val="annotation reference"/>
    <w:basedOn w:val="DefaultParagraphFont"/>
    <w:uiPriority w:val="99"/>
    <w:unhideWhenUsed/>
    <w:rsid w:val="00D643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43B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D643B3"/>
    <w:rPr>
      <w:rFonts w:ascii="Times New Roman" w:hAnsi="Times New Roman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EC7F04"/>
    <w:rPr>
      <w:color w:val="808080"/>
    </w:rPr>
  </w:style>
  <w:style w:type="paragraph" w:customStyle="1" w:styleId="TopHeader">
    <w:name w:val="TopHeader"/>
    <w:basedOn w:val="Normal"/>
    <w:rsid w:val="00EC7F04"/>
    <w:rPr>
      <w:rFonts w:ascii="Verdana" w:hAnsi="Verdana" w:cs="Times New Roman Bold"/>
      <w:b/>
      <w:bCs/>
      <w:szCs w:val="24"/>
    </w:rPr>
  </w:style>
  <w:style w:type="paragraph" w:styleId="Caption">
    <w:name w:val="caption"/>
    <w:basedOn w:val="Normal"/>
    <w:next w:val="Normal"/>
    <w:unhideWhenUsed/>
    <w:rsid w:val="00260B50"/>
    <w:pPr>
      <w:spacing w:before="0" w:after="200"/>
    </w:pPr>
    <w:rPr>
      <w:i/>
      <w:iCs/>
      <w:color w:val="1F497D" w:themeColor="text2"/>
      <w:sz w:val="18"/>
      <w:szCs w:val="18"/>
    </w:rPr>
  </w:style>
  <w:style w:type="paragraph" w:customStyle="1" w:styleId="Docnumber">
    <w:name w:val="Docnumber"/>
    <w:basedOn w:val="TopHeader"/>
    <w:link w:val="DocnumberChar"/>
    <w:rsid w:val="00742F1D"/>
    <w:pPr>
      <w:spacing w:before="0"/>
    </w:pPr>
    <w:rPr>
      <w:sz w:val="20"/>
      <w:szCs w:val="20"/>
    </w:rPr>
  </w:style>
  <w:style w:type="character" w:customStyle="1" w:styleId="DocnumberChar">
    <w:name w:val="Docnumber Char"/>
    <w:link w:val="Docnumber"/>
    <w:qFormat/>
    <w:rsid w:val="00742F1D"/>
    <w:rPr>
      <w:rFonts w:ascii="Verdana" w:hAnsi="Verdana" w:cs="Times New Roman Bold"/>
      <w:b/>
      <w:bCs/>
      <w:lang w:val="en-GB" w:eastAsia="en-US"/>
    </w:rPr>
  </w:style>
  <w:style w:type="paragraph" w:styleId="BalloonText">
    <w:name w:val="Balloon Text"/>
    <w:basedOn w:val="Normal"/>
    <w:link w:val="BalloonTextChar"/>
    <w:unhideWhenUsed/>
    <w:rsid w:val="004B4AAE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qFormat/>
    <w:rsid w:val="004B4AAE"/>
    <w:rPr>
      <w:rFonts w:ascii="Segoe UI" w:hAnsi="Segoe UI" w:cs="Segoe UI"/>
      <w:sz w:val="18"/>
      <w:szCs w:val="18"/>
      <w:lang w:val="en-GB" w:eastAsia="en-US"/>
    </w:rPr>
  </w:style>
  <w:style w:type="paragraph" w:customStyle="1" w:styleId="OpinionNo">
    <w:name w:val="Opinion_No"/>
    <w:basedOn w:val="ResNo"/>
    <w:next w:val="Normal"/>
    <w:uiPriority w:val="99"/>
    <w:qFormat/>
    <w:rsid w:val="004C6FBE"/>
  </w:style>
  <w:style w:type="paragraph" w:customStyle="1" w:styleId="Opinionref">
    <w:name w:val="Opinion_ref"/>
    <w:basedOn w:val="Normal"/>
    <w:next w:val="Normal"/>
    <w:uiPriority w:val="99"/>
    <w:qFormat/>
    <w:rsid w:val="004C6FBE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jc w:val="center"/>
      <w:textAlignment w:val="auto"/>
    </w:pPr>
    <w:rPr>
      <w:i/>
      <w:sz w:val="22"/>
      <w:lang w:val="fr-CH"/>
    </w:rPr>
  </w:style>
  <w:style w:type="paragraph" w:customStyle="1" w:styleId="Opiniontitle">
    <w:name w:val="Opinion_title"/>
    <w:basedOn w:val="Restitle"/>
    <w:next w:val="Opinionref"/>
    <w:uiPriority w:val="99"/>
    <w:qFormat/>
    <w:rsid w:val="004C6FBE"/>
  </w:style>
  <w:style w:type="paragraph" w:customStyle="1" w:styleId="Resref">
    <w:name w:val="Res_ref"/>
    <w:basedOn w:val="Recref"/>
    <w:uiPriority w:val="99"/>
    <w:qFormat/>
  </w:style>
  <w:style w:type="paragraph" w:customStyle="1" w:styleId="Recref">
    <w:name w:val="Rec_ref"/>
    <w:basedOn w:val="Normal"/>
    <w:next w:val="Recdate"/>
    <w:uiPriority w:val="99"/>
    <w:qFormat/>
    <w:pPr>
      <w:keepNext/>
      <w:keepLines/>
      <w:jc w:val="center"/>
    </w:pPr>
    <w:rPr>
      <w:i/>
    </w:rPr>
  </w:style>
  <w:style w:type="paragraph" w:customStyle="1" w:styleId="Normalaftertitle">
    <w:name w:val="Normal after title"/>
    <w:basedOn w:val="Normal"/>
    <w:next w:val="Normal"/>
    <w:rsid w:val="0024315B"/>
    <w:pPr>
      <w:spacing w:before="280"/>
    </w:pPr>
  </w:style>
  <w:style w:type="paragraph" w:customStyle="1" w:styleId="HeadingSummary">
    <w:name w:val="HeadingSummary"/>
    <w:basedOn w:val="Headingb"/>
    <w:qFormat/>
    <w:rsid w:val="00707E39"/>
  </w:style>
  <w:style w:type="character" w:styleId="Hyperlink">
    <w:name w:val="Hyperlink"/>
    <w:basedOn w:val="DefaultParagraphFont"/>
    <w:uiPriority w:val="99"/>
    <w:unhideWhenUsed/>
    <w:rsid w:val="00777235"/>
    <w:rPr>
      <w:color w:val="0000FF" w:themeColor="hyperlink"/>
      <w:u w:val="single"/>
    </w:rPr>
  </w:style>
  <w:style w:type="paragraph" w:customStyle="1" w:styleId="Questionhistory">
    <w:name w:val="Question_history"/>
    <w:basedOn w:val="Normal"/>
    <w:rsid w:val="00776230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customStyle="1" w:styleId="Heading1Char">
    <w:name w:val="Heading 1 Char"/>
    <w:basedOn w:val="DefaultParagraphFont"/>
    <w:link w:val="Heading1"/>
    <w:rsid w:val="00931298"/>
    <w:rPr>
      <w:rFonts w:ascii="Times New Roman" w:hAnsi="Times New Roman"/>
      <w:b/>
      <w:sz w:val="28"/>
      <w:lang w:val="en-GB" w:eastAsia="en-US"/>
    </w:rPr>
  </w:style>
  <w:style w:type="character" w:customStyle="1" w:styleId="Heading2Char">
    <w:name w:val="Heading 2 Char"/>
    <w:basedOn w:val="DefaultParagraphFont"/>
    <w:link w:val="Heading2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3Char">
    <w:name w:val="Heading 3 Char"/>
    <w:basedOn w:val="DefaultParagraphFont"/>
    <w:link w:val="Heading3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qFormat/>
    <w:rsid w:val="00931298"/>
    <w:rPr>
      <w:rFonts w:ascii="Times New Roman" w:hAnsi="Times New Roman"/>
      <w:b/>
      <w:sz w:val="24"/>
      <w:lang w:val="en-GB" w:eastAsia="en-US"/>
    </w:rPr>
  </w:style>
  <w:style w:type="paragraph" w:customStyle="1" w:styleId="ArtNo">
    <w:name w:val="Art_No"/>
    <w:basedOn w:val="Normal"/>
    <w:next w:val="Normal"/>
    <w:uiPriority w:val="99"/>
    <w:rsid w:val="00931298"/>
    <w:pPr>
      <w:keepNext/>
      <w:keepLines/>
      <w:spacing w:before="480"/>
      <w:jc w:val="center"/>
    </w:pPr>
    <w:rPr>
      <w:caps/>
      <w:sz w:val="28"/>
    </w:rPr>
  </w:style>
  <w:style w:type="paragraph" w:customStyle="1" w:styleId="AppArtNo">
    <w:name w:val="App_Art_No"/>
    <w:basedOn w:val="ArtNo"/>
    <w:uiPriority w:val="99"/>
    <w:rsid w:val="00931298"/>
  </w:style>
  <w:style w:type="paragraph" w:customStyle="1" w:styleId="Arttitle">
    <w:name w:val="Art_title"/>
    <w:basedOn w:val="Normal"/>
    <w:next w:val="Normal"/>
    <w:uiPriority w:val="99"/>
    <w:rsid w:val="00931298"/>
    <w:pPr>
      <w:keepNext/>
      <w:keepLines/>
      <w:spacing w:before="240"/>
      <w:jc w:val="center"/>
    </w:pPr>
    <w:rPr>
      <w:b/>
      <w:sz w:val="28"/>
    </w:rPr>
  </w:style>
  <w:style w:type="paragraph" w:customStyle="1" w:styleId="AppArttitle">
    <w:name w:val="App_Art_title"/>
    <w:basedOn w:val="Arttitle"/>
    <w:uiPriority w:val="99"/>
    <w:rsid w:val="00931298"/>
  </w:style>
  <w:style w:type="character" w:customStyle="1" w:styleId="Appdef">
    <w:name w:val="App_def"/>
    <w:basedOn w:val="DefaultParagraphFont"/>
    <w:rsid w:val="00931298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931298"/>
  </w:style>
  <w:style w:type="paragraph" w:customStyle="1" w:styleId="ApptoAnnex">
    <w:name w:val="App_to_Annex"/>
    <w:basedOn w:val="AppendixNo"/>
    <w:next w:val="Normal"/>
    <w:uiPriority w:val="99"/>
    <w:rsid w:val="00931298"/>
  </w:style>
  <w:style w:type="character" w:customStyle="1" w:styleId="Artdef">
    <w:name w:val="Art_def"/>
    <w:basedOn w:val="DefaultParagraphFont"/>
    <w:rsid w:val="00931298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uiPriority w:val="99"/>
    <w:rsid w:val="00931298"/>
    <w:pPr>
      <w:spacing w:before="480"/>
      <w:jc w:val="center"/>
    </w:pPr>
    <w:rPr>
      <w:rFonts w:ascii="Times New Roman Bold" w:hAnsi="Times New Roman Bold"/>
      <w:b/>
      <w:sz w:val="28"/>
    </w:rPr>
  </w:style>
  <w:style w:type="character" w:customStyle="1" w:styleId="Artref">
    <w:name w:val="Art_ref"/>
    <w:basedOn w:val="DefaultParagraphFont"/>
    <w:rsid w:val="00931298"/>
  </w:style>
  <w:style w:type="paragraph" w:customStyle="1" w:styleId="Subsection1">
    <w:name w:val="Subsection_1"/>
    <w:basedOn w:val="Section1"/>
    <w:next w:val="Normalaftertitle"/>
    <w:uiPriority w:val="99"/>
    <w:rsid w:val="00931298"/>
  </w:style>
  <w:style w:type="character" w:styleId="FollowedHyperlink">
    <w:name w:val="FollowedHyperlink"/>
    <w:basedOn w:val="DefaultParagraphFont"/>
    <w:unhideWhenUsed/>
    <w:rsid w:val="00931298"/>
    <w:rPr>
      <w:color w:val="800080" w:themeColor="followedHyperlink"/>
      <w:u w:val="single"/>
    </w:rPr>
  </w:style>
  <w:style w:type="character" w:styleId="Emphasis">
    <w:name w:val="Emphasis"/>
    <w:basedOn w:val="DefaultParagraphFont"/>
    <w:rsid w:val="00931298"/>
    <w:rPr>
      <w:i/>
      <w:iCs/>
    </w:rPr>
  </w:style>
  <w:style w:type="paragraph" w:styleId="Subtitle">
    <w:name w:val="Subtitle"/>
    <w:basedOn w:val="Normal"/>
    <w:next w:val="Normal"/>
    <w:link w:val="SubtitleChar"/>
    <w:rsid w:val="00931298"/>
    <w:pPr>
      <w:numPr>
        <w:ilvl w:val="1"/>
      </w:numPr>
      <w:spacing w:after="160"/>
    </w:pPr>
    <w:rPr>
      <w:rFonts w:asciiTheme="minorHAnsi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qFormat/>
    <w:rsid w:val="0093129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character" w:styleId="Strong">
    <w:name w:val="Strong"/>
    <w:basedOn w:val="DefaultParagraphFont"/>
    <w:rsid w:val="00931298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93129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sid w:val="00931298"/>
    <w:rPr>
      <w:rFonts w:ascii="Times New Roman" w:hAnsi="Times New Roman"/>
      <w:i/>
      <w:iCs/>
      <w:color w:val="404040" w:themeColor="text1" w:themeTint="BF"/>
      <w:sz w:val="24"/>
      <w:lang w:val="en-GB" w:eastAsia="en-US"/>
    </w:rPr>
  </w:style>
  <w:style w:type="paragraph" w:customStyle="1" w:styleId="Destination">
    <w:name w:val="Destination"/>
    <w:basedOn w:val="Normal"/>
    <w:rsid w:val="00931298"/>
    <w:pPr>
      <w:spacing w:before="0"/>
    </w:pPr>
    <w:rPr>
      <w:rFonts w:ascii="Verdana" w:hAnsi="Verdana"/>
      <w:b/>
      <w:sz w:val="20"/>
    </w:rPr>
  </w:style>
  <w:style w:type="paragraph" w:customStyle="1" w:styleId="LSDeadline">
    <w:name w:val="LSDeadline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b/>
      <w:bCs/>
      <w:szCs w:val="24"/>
      <w:lang w:eastAsia="ja-JP"/>
    </w:rPr>
  </w:style>
  <w:style w:type="paragraph" w:customStyle="1" w:styleId="LSForAction">
    <w:name w:val="LSForAction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b/>
      <w:bCs/>
      <w:szCs w:val="24"/>
      <w:lang w:eastAsia="ja-JP"/>
    </w:rPr>
  </w:style>
  <w:style w:type="paragraph" w:customStyle="1" w:styleId="LSSource">
    <w:name w:val="LSSource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b/>
      <w:bCs/>
      <w:szCs w:val="24"/>
      <w:lang w:eastAsia="ja-JP"/>
    </w:rPr>
  </w:style>
  <w:style w:type="paragraph" w:customStyle="1" w:styleId="LSTitle">
    <w:name w:val="LSTitle"/>
    <w:basedOn w:val="Normal"/>
    <w:link w:val="LSTitleChar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b/>
      <w:bCs/>
      <w:szCs w:val="24"/>
      <w:lang w:eastAsia="ja-JP"/>
    </w:rPr>
  </w:style>
  <w:style w:type="character" w:customStyle="1" w:styleId="LSTitleChar">
    <w:name w:val="LSTitle Char"/>
    <w:link w:val="LSTitle"/>
    <w:qFormat/>
    <w:rsid w:val="00931298"/>
    <w:rPr>
      <w:rFonts w:ascii="Times New Roman" w:eastAsiaTheme="minorEastAsia" w:hAnsi="Times New Roman"/>
      <w:b/>
      <w:bCs/>
      <w:sz w:val="24"/>
      <w:szCs w:val="24"/>
      <w:lang w:val="en-GB" w:eastAsia="ja-JP"/>
    </w:rPr>
  </w:style>
  <w:style w:type="paragraph" w:customStyle="1" w:styleId="LSForInfo">
    <w:name w:val="LSForInfo"/>
    <w:basedOn w:val="LSForAction"/>
    <w:uiPriority w:val="99"/>
    <w:rsid w:val="00931298"/>
  </w:style>
  <w:style w:type="paragraph" w:customStyle="1" w:styleId="LSForComment">
    <w:name w:val="LSForComment"/>
    <w:basedOn w:val="LSForAction"/>
    <w:uiPriority w:val="99"/>
    <w:rsid w:val="00931298"/>
  </w:style>
  <w:style w:type="paragraph" w:customStyle="1" w:styleId="LSnumber">
    <w:name w:val="LSnumber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right"/>
      <w:textAlignment w:val="auto"/>
    </w:pPr>
    <w:rPr>
      <w:b/>
      <w:bCs/>
      <w:sz w:val="32"/>
      <w:szCs w:val="32"/>
      <w:lang w:eastAsia="ja-JP"/>
    </w:rPr>
  </w:style>
  <w:style w:type="character" w:customStyle="1" w:styleId="HeadingbChar">
    <w:name w:val="Heading_b Char"/>
    <w:link w:val="Headingb"/>
    <w:qFormat/>
    <w:locked/>
    <w:rsid w:val="00931298"/>
    <w:rPr>
      <w:rFonts w:ascii="Times New Roman Bold" w:hAnsi="Times New Roman Bold" w:cs="Times New Roman Bold"/>
      <w:b/>
      <w:sz w:val="24"/>
      <w:lang w:val="fr-CH" w:eastAsia="en-US"/>
    </w:rPr>
  </w:style>
  <w:style w:type="paragraph" w:customStyle="1" w:styleId="Headingib">
    <w:name w:val="Heading_ib"/>
    <w:basedOn w:val="Headingi"/>
    <w:next w:val="Normal"/>
    <w:qFormat/>
    <w:rsid w:val="00931298"/>
    <w:pPr>
      <w:keepNext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b/>
      <w:bCs/>
      <w:lang w:eastAsia="ja-JP"/>
    </w:rPr>
  </w:style>
  <w:style w:type="paragraph" w:customStyle="1" w:styleId="AnnexNotitle">
    <w:name w:val="Annex_No &amp; title"/>
    <w:basedOn w:val="Normal"/>
    <w:next w:val="Normal"/>
    <w:link w:val="AnnexNotitleChar"/>
    <w:rsid w:val="00931298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b/>
      <w:sz w:val="28"/>
    </w:rPr>
  </w:style>
  <w:style w:type="paragraph" w:customStyle="1" w:styleId="AppendixNotitle">
    <w:name w:val="Appendix_No &amp; title"/>
    <w:basedOn w:val="AnnexNotitle"/>
    <w:next w:val="Normal"/>
    <w:rsid w:val="00931298"/>
  </w:style>
  <w:style w:type="paragraph" w:customStyle="1" w:styleId="CorrectionSeparatorBegin">
    <w:name w:val="Correction Separator Begin"/>
    <w:basedOn w:val="Normal"/>
    <w:rsid w:val="00931298"/>
    <w:pPr>
      <w:keepNext/>
      <w:pBdr>
        <w:bottom w:val="single" w:sz="12" w:space="1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CorrectionSeparatorEnd">
    <w:name w:val="Correction Separator End"/>
    <w:basedOn w:val="Normal"/>
    <w:rsid w:val="00931298"/>
    <w:pPr>
      <w:pBdr>
        <w:top w:val="single" w:sz="12" w:space="1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Formal">
    <w:name w:val="Formal"/>
    <w:basedOn w:val="Normal"/>
    <w:rsid w:val="00931298"/>
    <w:pPr>
      <w:tabs>
        <w:tab w:val="clear" w:pos="1871"/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Courier New" w:eastAsia="SimSun" w:hAnsi="Courier New"/>
      <w:noProof/>
      <w:sz w:val="20"/>
      <w:lang w:val="en-US"/>
    </w:rPr>
  </w:style>
  <w:style w:type="paragraph" w:customStyle="1" w:styleId="FigureNotitle">
    <w:name w:val="Figure_No &amp; title"/>
    <w:basedOn w:val="Normal"/>
    <w:next w:val="Normal"/>
    <w:qFormat/>
    <w:rsid w:val="00931298"/>
    <w:pPr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b/>
      <w:lang w:eastAsia="ja-JP"/>
    </w:rPr>
  </w:style>
  <w:style w:type="paragraph" w:customStyle="1" w:styleId="Normalbeforetable">
    <w:name w:val="Normal before table"/>
    <w:basedOn w:val="Normal"/>
    <w:rsid w:val="00931298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????"/>
      <w:szCs w:val="24"/>
    </w:rPr>
  </w:style>
  <w:style w:type="paragraph" w:customStyle="1" w:styleId="Reftext">
    <w:name w:val="Ref_text"/>
    <w:basedOn w:val="Normal"/>
    <w:rsid w:val="00931298"/>
    <w:pPr>
      <w:tabs>
        <w:tab w:val="clear" w:pos="1134"/>
        <w:tab w:val="clear" w:pos="1871"/>
        <w:tab w:val="clear" w:pos="2268"/>
      </w:tabs>
      <w:ind w:left="2268" w:hanging="2268"/>
    </w:pPr>
  </w:style>
  <w:style w:type="character" w:customStyle="1" w:styleId="ReftextArial9pt">
    <w:name w:val="Ref_text Arial 9 pt"/>
    <w:rsid w:val="00931298"/>
    <w:rPr>
      <w:rFonts w:ascii="Arial" w:hAnsi="Arial" w:cs="Arial"/>
      <w:sz w:val="18"/>
      <w:szCs w:val="18"/>
    </w:rPr>
  </w:style>
  <w:style w:type="paragraph" w:customStyle="1" w:styleId="TableNotitle">
    <w:name w:val="Table_No &amp; title"/>
    <w:basedOn w:val="Normal"/>
    <w:next w:val="Normal"/>
    <w:qFormat/>
    <w:rsid w:val="00931298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b/>
      <w:lang w:eastAsia="ja-JP"/>
    </w:rPr>
  </w:style>
  <w:style w:type="paragraph" w:styleId="TableofFigures">
    <w:name w:val="table of figures"/>
    <w:basedOn w:val="Normal"/>
    <w:next w:val="Normal"/>
    <w:uiPriority w:val="99"/>
    <w:rsid w:val="00931298"/>
    <w:pPr>
      <w:tabs>
        <w:tab w:val="clear" w:pos="1134"/>
        <w:tab w:val="clear" w:pos="1871"/>
        <w:tab w:val="clear" w:pos="2268"/>
        <w:tab w:val="right" w:leader="dot" w:pos="9639"/>
      </w:tabs>
      <w:overflowPunct/>
      <w:autoSpaceDE/>
      <w:autoSpaceDN/>
      <w:adjustRightInd/>
      <w:textAlignment w:val="auto"/>
    </w:pPr>
    <w:rPr>
      <w:rFonts w:eastAsia="MS Mincho"/>
      <w:szCs w:val="24"/>
      <w:lang w:eastAsia="ja-JP"/>
    </w:rPr>
  </w:style>
  <w:style w:type="character" w:customStyle="1" w:styleId="enumlev1Char">
    <w:name w:val="enumlev1 Char"/>
    <w:link w:val="enumlev1"/>
    <w:qFormat/>
    <w:rsid w:val="00931298"/>
    <w:rPr>
      <w:rFonts w:ascii="Times New Roman" w:hAnsi="Times New Roman"/>
      <w:sz w:val="24"/>
      <w:lang w:val="en-GB" w:eastAsia="en-US"/>
    </w:rPr>
  </w:style>
  <w:style w:type="paragraph" w:customStyle="1" w:styleId="ASN1">
    <w:name w:val="ASN.1"/>
    <w:basedOn w:val="Normal"/>
    <w:rsid w:val="00931298"/>
    <w:pPr>
      <w:tabs>
        <w:tab w:val="clear" w:pos="1871"/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Times New Roman Bold" w:eastAsia="SimSun" w:hAnsi="Times New Roman Bold"/>
      <w:b/>
      <w:noProof/>
      <w:sz w:val="20"/>
      <w:szCs w:val="24"/>
      <w:lang w:eastAsia="ja-JP"/>
    </w:rPr>
  </w:style>
  <w:style w:type="paragraph" w:customStyle="1" w:styleId="Questionref">
    <w:name w:val="Question_ref"/>
    <w:basedOn w:val="Normal"/>
    <w:next w:val="Questiondat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center"/>
      <w:textAlignment w:val="auto"/>
    </w:pPr>
    <w:rPr>
      <w:rFonts w:eastAsia="SimSun"/>
      <w:i/>
      <w:szCs w:val="24"/>
      <w:lang w:eastAsia="ja-JP"/>
    </w:rPr>
  </w:style>
  <w:style w:type="paragraph" w:customStyle="1" w:styleId="Repdate">
    <w:name w:val="Rep_date"/>
    <w:basedOn w:val="Normal"/>
    <w:next w:val="Normalaftertitl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right"/>
      <w:textAlignment w:val="auto"/>
    </w:pPr>
    <w:rPr>
      <w:rFonts w:eastAsia="SimSun"/>
      <w:i/>
      <w:sz w:val="22"/>
      <w:szCs w:val="24"/>
      <w:lang w:eastAsia="ja-JP"/>
    </w:rPr>
  </w:style>
  <w:style w:type="paragraph" w:customStyle="1" w:styleId="RepNo">
    <w:name w:val="Rep_No"/>
    <w:basedOn w:val="Normal"/>
    <w:next w:val="Reptitl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480"/>
      <w:jc w:val="center"/>
      <w:textAlignment w:val="auto"/>
    </w:pPr>
    <w:rPr>
      <w:rFonts w:eastAsia="SimSun"/>
      <w:caps/>
      <w:sz w:val="28"/>
      <w:szCs w:val="24"/>
      <w:lang w:eastAsia="ja-JP"/>
    </w:rPr>
  </w:style>
  <w:style w:type="paragraph" w:customStyle="1" w:styleId="Reptitle">
    <w:name w:val="Rep_title"/>
    <w:basedOn w:val="Normal"/>
    <w:next w:val="Repref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/>
      <w:jc w:val="center"/>
      <w:textAlignment w:val="auto"/>
    </w:pPr>
    <w:rPr>
      <w:rFonts w:ascii="Times New Roman Bold" w:eastAsia="SimSun" w:hAnsi="Times New Roman Bold"/>
      <w:b/>
      <w:sz w:val="28"/>
      <w:szCs w:val="24"/>
      <w:lang w:eastAsia="ja-JP"/>
    </w:rPr>
  </w:style>
  <w:style w:type="paragraph" w:customStyle="1" w:styleId="Repref">
    <w:name w:val="Rep_ref"/>
    <w:basedOn w:val="Normal"/>
    <w:next w:val="Repdat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center"/>
      <w:textAlignment w:val="auto"/>
    </w:pPr>
    <w:rPr>
      <w:rFonts w:eastAsia="SimSun"/>
      <w:i/>
      <w:szCs w:val="24"/>
      <w:lang w:eastAsia="ja-JP"/>
    </w:rPr>
  </w:style>
  <w:style w:type="paragraph" w:customStyle="1" w:styleId="Head">
    <w:name w:val="Head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6663"/>
      </w:tabs>
      <w:overflowPunct/>
      <w:autoSpaceDE/>
      <w:autoSpaceDN/>
      <w:adjustRightInd/>
      <w:spacing w:before="0"/>
      <w:textAlignment w:val="auto"/>
    </w:pPr>
    <w:rPr>
      <w:rFonts w:eastAsia="SimSun"/>
      <w:szCs w:val="24"/>
      <w:lang w:eastAsia="ja-JP"/>
    </w:rPr>
  </w:style>
  <w:style w:type="character" w:customStyle="1" w:styleId="AnnexNotitleChar">
    <w:name w:val="Annex_No &amp; title Char"/>
    <w:link w:val="AnnexNotitle"/>
    <w:qFormat/>
    <w:locked/>
    <w:rsid w:val="00931298"/>
    <w:rPr>
      <w:rFonts w:ascii="Times New Roman" w:hAnsi="Times New Roman"/>
      <w:b/>
      <w:sz w:val="28"/>
      <w:lang w:val="en-GB" w:eastAsia="en-US"/>
    </w:rPr>
  </w:style>
  <w:style w:type="paragraph" w:customStyle="1" w:styleId="FooterQP">
    <w:name w:val="Footer_QP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907"/>
        <w:tab w:val="right" w:pos="8789"/>
        <w:tab w:val="right" w:pos="9639"/>
      </w:tabs>
      <w:overflowPunct/>
      <w:autoSpaceDE/>
      <w:autoSpaceDN/>
      <w:adjustRightInd/>
      <w:spacing w:before="0"/>
      <w:textAlignment w:val="auto"/>
    </w:pPr>
    <w:rPr>
      <w:rFonts w:eastAsia="SimSun"/>
      <w:b/>
      <w:sz w:val="22"/>
      <w:szCs w:val="24"/>
      <w:lang w:eastAsia="ja-JP"/>
    </w:rPr>
  </w:style>
  <w:style w:type="character" w:styleId="PageNumber">
    <w:name w:val="page number"/>
    <w:rsid w:val="00931298"/>
    <w:rPr>
      <w:rFonts w:cs="Times New Roman"/>
    </w:rPr>
  </w:style>
  <w:style w:type="paragraph" w:styleId="TOC9">
    <w:name w:val="toc 9"/>
    <w:basedOn w:val="Normal"/>
    <w:next w:val="Normal"/>
    <w:autoRedefine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920"/>
      <w:textAlignment w:val="auto"/>
    </w:pPr>
    <w:rPr>
      <w:rFonts w:eastAsia="SimSun"/>
      <w:szCs w:val="21"/>
      <w:lang w:eastAsia="ja-JP"/>
    </w:rPr>
  </w:style>
  <w:style w:type="table" w:styleId="TableGrid">
    <w:name w:val="Table Grid"/>
    <w:basedOn w:val="TableNormal"/>
    <w:uiPriority w:val="59"/>
    <w:qFormat/>
    <w:rsid w:val="00931298"/>
    <w:pPr>
      <w:spacing w:before="120"/>
    </w:pPr>
    <w:rPr>
      <w:rFonts w:ascii="Times New Roman" w:eastAsia="MS Mincho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">
    <w:name w:val="List"/>
    <w:basedOn w:val="Normal"/>
    <w:rsid w:val="00931298"/>
    <w:pPr>
      <w:tabs>
        <w:tab w:val="clear" w:pos="1134"/>
        <w:tab w:val="clear" w:pos="1871"/>
        <w:tab w:val="clear" w:pos="2268"/>
        <w:tab w:val="left" w:pos="1701"/>
        <w:tab w:val="left" w:pos="2127"/>
      </w:tabs>
      <w:overflowPunct/>
      <w:autoSpaceDE/>
      <w:autoSpaceDN/>
      <w:adjustRightInd/>
      <w:ind w:left="2127" w:hanging="2127"/>
      <w:textAlignment w:val="auto"/>
    </w:pPr>
    <w:rPr>
      <w:rFonts w:eastAsia="MS Mincho"/>
      <w:szCs w:val="24"/>
      <w:lang w:eastAsia="ja-JP"/>
    </w:rPr>
  </w:style>
  <w:style w:type="paragraph" w:customStyle="1" w:styleId="Address">
    <w:name w:val="Address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4820"/>
        <w:tab w:val="left" w:pos="5529"/>
      </w:tabs>
      <w:overflowPunct/>
      <w:autoSpaceDE/>
      <w:autoSpaceDN/>
      <w:adjustRightInd/>
      <w:ind w:left="794"/>
      <w:textAlignment w:val="auto"/>
    </w:pPr>
    <w:rPr>
      <w:rFonts w:eastAsia="MS Mincho"/>
      <w:szCs w:val="24"/>
      <w:lang w:eastAsia="ja-JP"/>
    </w:rPr>
  </w:style>
  <w:style w:type="paragraph" w:customStyle="1" w:styleId="Keywords">
    <w:name w:val="Keywords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794" w:hanging="794"/>
      <w:textAlignment w:val="auto"/>
    </w:pPr>
    <w:rPr>
      <w:rFonts w:eastAsia="MS Mincho"/>
      <w:szCs w:val="24"/>
      <w:lang w:eastAsia="ja-JP"/>
    </w:rPr>
  </w:style>
  <w:style w:type="paragraph" w:customStyle="1" w:styleId="Qlist">
    <w:name w:val="Qlist"/>
    <w:basedOn w:val="Normal"/>
    <w:uiPriority w:val="99"/>
    <w:rsid w:val="00931298"/>
    <w:pPr>
      <w:tabs>
        <w:tab w:val="clear" w:pos="1134"/>
        <w:tab w:val="clear" w:pos="1871"/>
        <w:tab w:val="left" w:pos="1843"/>
      </w:tabs>
      <w:overflowPunct/>
      <w:autoSpaceDE/>
      <w:autoSpaceDN/>
      <w:adjustRightInd/>
      <w:ind w:left="2268" w:hanging="2268"/>
      <w:textAlignment w:val="auto"/>
    </w:pPr>
    <w:rPr>
      <w:rFonts w:eastAsia="MS Mincho"/>
      <w:b/>
      <w:szCs w:val="24"/>
      <w:lang w:eastAsia="ja-JP"/>
    </w:rPr>
  </w:style>
  <w:style w:type="paragraph" w:customStyle="1" w:styleId="Normalkeepwithnext">
    <w:name w:val="Normal_keep_with_next"/>
    <w:basedOn w:val="Normal"/>
    <w:uiPriority w:val="99"/>
    <w:rsid w:val="00931298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SimSun"/>
      <w:szCs w:val="24"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/>
      <w:contextualSpacing/>
      <w:textAlignment w:val="auto"/>
    </w:pPr>
    <w:rPr>
      <w:rFonts w:eastAsia="MS Mincho"/>
      <w:szCs w:val="24"/>
      <w:lang w:val="en-US" w:eastAsia="ja-JP"/>
    </w:rPr>
  </w:style>
  <w:style w:type="numbering" w:customStyle="1" w:styleId="1">
    <w:name w:val="スタイル1"/>
    <w:rsid w:val="00931298"/>
    <w:pPr>
      <w:numPr>
        <w:numId w:val="12"/>
      </w:numPr>
    </w:pPr>
  </w:style>
  <w:style w:type="paragraph" w:customStyle="1" w:styleId="Heading1Centered">
    <w:name w:val="Heading 1 Centered"/>
    <w:basedOn w:val="Heading1"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ind w:left="0" w:firstLine="0"/>
      <w:jc w:val="center"/>
    </w:pPr>
    <w:rPr>
      <w:rFonts w:eastAsia="SimSun"/>
      <w:bCs/>
      <w:sz w:val="24"/>
    </w:rPr>
  </w:style>
  <w:style w:type="character" w:customStyle="1" w:styleId="TabletextChar">
    <w:name w:val="Table_text Char"/>
    <w:link w:val="Tabletext"/>
    <w:qFormat/>
    <w:locked/>
    <w:rsid w:val="00931298"/>
    <w:rPr>
      <w:rFonts w:ascii="Times New Roman" w:hAnsi="Times New Roman"/>
      <w:sz w:val="22"/>
      <w:lang w:val="en-GB" w:eastAsia="en-US"/>
    </w:rPr>
  </w:style>
  <w:style w:type="paragraph" w:styleId="Revision">
    <w:name w:val="Revision"/>
    <w:hidden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styleId="NormalWeb">
    <w:name w:val="Normal (Web)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en-US"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LSTo">
    <w:name w:val="LSTo"/>
    <w:basedOn w:val="Normal"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rFonts w:eastAsiaTheme="minorHAnsi"/>
      <w:bCs/>
      <w:lang w:eastAsia="ja-JP"/>
    </w:rPr>
  </w:style>
  <w:style w:type="paragraph" w:customStyle="1" w:styleId="References">
    <w:name w:val="References"/>
    <w:basedOn w:val="Normal"/>
    <w:uiPriority w:val="99"/>
    <w:rsid w:val="00931298"/>
    <w:pPr>
      <w:widowControl w:val="0"/>
      <w:numPr>
        <w:numId w:val="13"/>
      </w:numPr>
      <w:tabs>
        <w:tab w:val="clear" w:pos="1134"/>
        <w:tab w:val="clear" w:pos="1871"/>
        <w:tab w:val="clear" w:pos="2268"/>
      </w:tabs>
    </w:pPr>
    <w:rPr>
      <w:lang w:eastAsia="zh-CN"/>
    </w:rPr>
  </w:style>
  <w:style w:type="paragraph" w:customStyle="1" w:styleId="NormalITU">
    <w:name w:val="Normal_ITU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textAlignment w:val="auto"/>
    </w:pPr>
    <w:rPr>
      <w:rFonts w:eastAsiaTheme="minorHAnsi" w:cs="Arial"/>
      <w:lang w:val="en-US"/>
    </w:rPr>
  </w:style>
  <w:style w:type="character" w:customStyle="1" w:styleId="ordinary-span-edit2">
    <w:name w:val="ordinary-span-edit2"/>
    <w:rsid w:val="00931298"/>
  </w:style>
  <w:style w:type="paragraph" w:styleId="MacroText">
    <w:name w:val="macro"/>
    <w:link w:val="MacroTextChar"/>
    <w:unhideWhenUsed/>
    <w:rsid w:val="0093129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/>
    </w:pPr>
    <w:rPr>
      <w:rFonts w:ascii="Consolas" w:eastAsia="Calibri" w:hAnsi="Consolas"/>
      <w:lang w:val="en-GB" w:eastAsia="ja-JP"/>
    </w:rPr>
  </w:style>
  <w:style w:type="character" w:customStyle="1" w:styleId="MacroTextChar">
    <w:name w:val="Macro Text Char"/>
    <w:basedOn w:val="DefaultParagraphFont"/>
    <w:link w:val="MacroText"/>
    <w:qFormat/>
    <w:rsid w:val="00931298"/>
    <w:rPr>
      <w:rFonts w:ascii="Consolas" w:eastAsia="Calibri" w:hAnsi="Consolas"/>
      <w:lang w:val="en-GB" w:eastAsia="ja-JP"/>
    </w:rPr>
  </w:style>
  <w:style w:type="paragraph" w:styleId="List3">
    <w:name w:val="List 3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849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Number2">
    <w:name w:val="List Number 2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TableofAuthorities">
    <w:name w:val="table of authorities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240" w:hanging="240"/>
      <w:textAlignment w:val="auto"/>
    </w:pPr>
    <w:rPr>
      <w:rFonts w:eastAsia="Calibri"/>
      <w:szCs w:val="24"/>
      <w:lang w:eastAsia="ja-JP"/>
    </w:rPr>
  </w:style>
  <w:style w:type="paragraph" w:styleId="NoteHeading">
    <w:name w:val="Note Heading"/>
    <w:basedOn w:val="Normal"/>
    <w:next w:val="Normal"/>
    <w:link w:val="NoteHeading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NoteHeadingChar">
    <w:name w:val="Note Heading Char"/>
    <w:basedOn w:val="DefaultParagraphFont"/>
    <w:link w:val="NoteHeading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4">
    <w:name w:val="List Bullet 4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8">
    <w:name w:val="index 8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920" w:hanging="240"/>
      <w:textAlignment w:val="auto"/>
    </w:pPr>
    <w:rPr>
      <w:rFonts w:eastAsia="Calibri"/>
      <w:szCs w:val="24"/>
      <w:lang w:eastAsia="ja-JP"/>
    </w:rPr>
  </w:style>
  <w:style w:type="paragraph" w:styleId="E-mailSignature">
    <w:name w:val="E-mail Signature"/>
    <w:basedOn w:val="Normal"/>
    <w:link w:val="E-mailSignatur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E-mailSignatureChar">
    <w:name w:val="E-mail Signature Char"/>
    <w:basedOn w:val="DefaultParagraphFont"/>
    <w:link w:val="E-mail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">
    <w:name w:val="List Number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5">
    <w:name w:val="index 5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200" w:hanging="240"/>
      <w:textAlignment w:val="auto"/>
    </w:pPr>
    <w:rPr>
      <w:rFonts w:eastAsia="Calibri"/>
      <w:szCs w:val="24"/>
      <w:lang w:eastAsia="ja-JP"/>
    </w:rPr>
  </w:style>
  <w:style w:type="paragraph" w:styleId="ListBullet">
    <w:name w:val="List Bullet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EnvelopeAddress">
    <w:name w:val="envelope address"/>
    <w:basedOn w:val="Normal"/>
    <w:unhideWhenUsed/>
    <w:rsid w:val="00931298"/>
    <w:pPr>
      <w:framePr w:w="7920" w:h="1980" w:hRule="exact" w:hSpace="180" w:wrap="around" w:hAnchor="page" w:xAlign="center" w:yAlign="bottom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880"/>
      <w:textAlignment w:val="auto"/>
    </w:pPr>
    <w:rPr>
      <w:rFonts w:ascii="Calibri Light" w:eastAsiaTheme="minorHAnsi" w:hAnsi="Calibri Light"/>
      <w:szCs w:val="24"/>
      <w:lang w:eastAsia="ja-JP"/>
    </w:rPr>
  </w:style>
  <w:style w:type="paragraph" w:styleId="DocumentMap">
    <w:name w:val="Document Map"/>
    <w:basedOn w:val="Normal"/>
    <w:link w:val="DocumentMap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Segoe UI" w:eastAsia="Calibri" w:hAnsi="Segoe UI" w:cs="Segoe UI"/>
      <w:sz w:val="16"/>
      <w:szCs w:val="16"/>
      <w:lang w:eastAsia="ja-JP"/>
    </w:rPr>
  </w:style>
  <w:style w:type="character" w:customStyle="1" w:styleId="DocumentMapChar">
    <w:name w:val="Document Map Char"/>
    <w:basedOn w:val="DefaultParagraphFont"/>
    <w:link w:val="DocumentMap"/>
    <w:qFormat/>
    <w:rsid w:val="00931298"/>
    <w:rPr>
      <w:rFonts w:ascii="Segoe UI" w:eastAsia="Calibri" w:hAnsi="Segoe UI" w:cs="Segoe UI"/>
      <w:sz w:val="16"/>
      <w:szCs w:val="16"/>
      <w:lang w:val="en-GB" w:eastAsia="ja-JP"/>
    </w:rPr>
  </w:style>
  <w:style w:type="paragraph" w:styleId="TOAHeading">
    <w:name w:val="toa heading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Index6">
    <w:name w:val="index 6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440" w:hanging="240"/>
      <w:textAlignment w:val="auto"/>
    </w:pPr>
    <w:rPr>
      <w:rFonts w:eastAsia="Calibri"/>
      <w:szCs w:val="24"/>
      <w:lang w:eastAsia="ja-JP"/>
    </w:rPr>
  </w:style>
  <w:style w:type="paragraph" w:styleId="Salutation">
    <w:name w:val="Salutation"/>
    <w:basedOn w:val="Normal"/>
    <w:next w:val="Normal"/>
    <w:link w:val="Salutation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SalutationChar">
    <w:name w:val="Salutation Char"/>
    <w:basedOn w:val="DefaultParagraphFont"/>
    <w:link w:val="Salutation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3">
    <w:name w:val="Body Text 3"/>
    <w:basedOn w:val="Normal"/>
    <w:link w:val="BodyText3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3Char">
    <w:name w:val="Body Text 3 Char"/>
    <w:basedOn w:val="DefaultParagraphFont"/>
    <w:link w:val="BodyTex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Closing">
    <w:name w:val="Closing"/>
    <w:basedOn w:val="Normal"/>
    <w:link w:val="Closing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ClosingChar">
    <w:name w:val="Closing Char"/>
    <w:basedOn w:val="DefaultParagraphFont"/>
    <w:link w:val="Closing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3">
    <w:name w:val="List Bullet 3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BodyText">
    <w:name w:val="Body Text"/>
    <w:basedOn w:val="Normal"/>
    <w:link w:val="Body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Calibri"/>
      <w:szCs w:val="24"/>
      <w:lang w:eastAsia="ja-JP"/>
    </w:rPr>
  </w:style>
  <w:style w:type="character" w:customStyle="1" w:styleId="BodyTextChar">
    <w:name w:val="Body Text Char"/>
    <w:basedOn w:val="DefaultParagraphFont"/>
    <w:link w:val="BodyTex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">
    <w:name w:val="Body Text Indent"/>
    <w:basedOn w:val="Normal"/>
    <w:link w:val="BodyTextInden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Char">
    <w:name w:val="Body Text Indent Char"/>
    <w:basedOn w:val="DefaultParagraphFont"/>
    <w:link w:val="BodyTex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3">
    <w:name w:val="List Number 3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2">
    <w:name w:val="List 2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566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">
    <w:name w:val="List Continue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contextualSpacing/>
      <w:textAlignment w:val="auto"/>
    </w:pPr>
    <w:rPr>
      <w:rFonts w:eastAsia="Calibri"/>
      <w:szCs w:val="24"/>
      <w:lang w:eastAsia="ja-JP"/>
    </w:rPr>
  </w:style>
  <w:style w:type="paragraph" w:styleId="BlockText">
    <w:name w:val="Block Text"/>
    <w:basedOn w:val="Normal"/>
    <w:unhideWhenUsed/>
    <w:rsid w:val="00931298"/>
    <w:pPr>
      <w:pBdr>
        <w:top w:val="single" w:sz="2" w:space="10" w:color="5B9BD5"/>
        <w:left w:val="single" w:sz="2" w:space="10" w:color="5B9BD5"/>
        <w:bottom w:val="single" w:sz="2" w:space="10" w:color="5B9BD5"/>
        <w:right w:val="single" w:sz="2" w:space="10" w:color="5B9BD5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152" w:right="1152"/>
      <w:textAlignment w:val="auto"/>
    </w:pPr>
    <w:rPr>
      <w:rFonts w:ascii="Calibri" w:eastAsiaTheme="minorHAnsi" w:hAnsi="Calibri" w:cs="Arial"/>
      <w:i/>
      <w:iCs/>
      <w:color w:val="5B9BD5"/>
      <w:szCs w:val="24"/>
      <w:lang w:eastAsia="ja-JP"/>
    </w:rPr>
  </w:style>
  <w:style w:type="paragraph" w:styleId="ListBullet2">
    <w:name w:val="List Bullet 2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HTMLAddress">
    <w:name w:val="HTML Address"/>
    <w:basedOn w:val="Normal"/>
    <w:link w:val="HTMLAddress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i/>
      <w:iCs/>
      <w:szCs w:val="24"/>
      <w:lang w:eastAsia="ja-JP"/>
    </w:rPr>
  </w:style>
  <w:style w:type="character" w:customStyle="1" w:styleId="HTMLAddressChar">
    <w:name w:val="HTML Address Char"/>
    <w:basedOn w:val="DefaultParagraphFont"/>
    <w:link w:val="HTMLAddress"/>
    <w:qFormat/>
    <w:rsid w:val="00931298"/>
    <w:rPr>
      <w:rFonts w:ascii="Times New Roman" w:eastAsia="Calibri" w:hAnsi="Times New Roman"/>
      <w:i/>
      <w:iCs/>
      <w:sz w:val="24"/>
      <w:szCs w:val="24"/>
      <w:lang w:val="en-GB" w:eastAsia="ja-JP"/>
    </w:rPr>
  </w:style>
  <w:style w:type="paragraph" w:styleId="Index4">
    <w:name w:val="index 4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960" w:hanging="240"/>
      <w:textAlignment w:val="auto"/>
    </w:pPr>
    <w:rPr>
      <w:rFonts w:eastAsia="Calibri"/>
      <w:szCs w:val="24"/>
      <w:lang w:eastAsia="ja-JP"/>
    </w:rPr>
  </w:style>
  <w:style w:type="paragraph" w:styleId="PlainText">
    <w:name w:val="Plain Text"/>
    <w:basedOn w:val="Normal"/>
    <w:link w:val="Plain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1"/>
      <w:szCs w:val="21"/>
      <w:lang w:eastAsia="ja-JP"/>
    </w:rPr>
  </w:style>
  <w:style w:type="character" w:customStyle="1" w:styleId="PlainTextChar">
    <w:name w:val="Plain Text Char"/>
    <w:basedOn w:val="DefaultParagraphFont"/>
    <w:link w:val="PlainText"/>
    <w:rsid w:val="00931298"/>
    <w:rPr>
      <w:rFonts w:ascii="Consolas" w:eastAsia="Calibri" w:hAnsi="Consolas"/>
      <w:sz w:val="21"/>
      <w:szCs w:val="21"/>
      <w:lang w:val="en-GB" w:eastAsia="ja-JP"/>
    </w:rPr>
  </w:style>
  <w:style w:type="paragraph" w:styleId="ListBullet5">
    <w:name w:val="List Bullet 5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Number4">
    <w:name w:val="List Number 4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3">
    <w:name w:val="index 3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 w:hanging="240"/>
      <w:textAlignment w:val="auto"/>
    </w:pPr>
    <w:rPr>
      <w:rFonts w:eastAsia="Calibri"/>
      <w:szCs w:val="24"/>
      <w:lang w:eastAsia="ja-JP"/>
    </w:rPr>
  </w:style>
  <w:style w:type="paragraph" w:styleId="Date">
    <w:name w:val="Date"/>
    <w:basedOn w:val="Normal"/>
    <w:next w:val="Normal"/>
    <w:link w:val="Dat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DateChar">
    <w:name w:val="Date Char"/>
    <w:basedOn w:val="DefaultParagraphFont"/>
    <w:link w:val="Dat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2">
    <w:name w:val="Body Text Indent 2"/>
    <w:basedOn w:val="Normal"/>
    <w:link w:val="BodyTextIndent2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 w:line="480" w:lineRule="auto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2Char">
    <w:name w:val="Body Text Indent 2 Char"/>
    <w:basedOn w:val="DefaultParagraphFont"/>
    <w:link w:val="BodyTex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EndnoteText">
    <w:name w:val="endnote text"/>
    <w:basedOn w:val="Normal"/>
    <w:link w:val="Endnote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 w:val="20"/>
      <w:szCs w:val="24"/>
      <w:lang w:eastAsia="ja-JP"/>
    </w:rPr>
  </w:style>
  <w:style w:type="character" w:customStyle="1" w:styleId="EndnoteTextChar">
    <w:name w:val="Endnote Text Char"/>
    <w:basedOn w:val="DefaultParagraphFont"/>
    <w:link w:val="EndnoteText"/>
    <w:qFormat/>
    <w:rsid w:val="00931298"/>
    <w:rPr>
      <w:rFonts w:ascii="Times New Roman" w:eastAsia="Calibri" w:hAnsi="Times New Roman"/>
      <w:szCs w:val="24"/>
      <w:lang w:val="en-GB" w:eastAsia="ja-JP"/>
    </w:rPr>
  </w:style>
  <w:style w:type="paragraph" w:styleId="ListContinue5">
    <w:name w:val="List Continue 5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1415"/>
      <w:contextualSpacing/>
      <w:textAlignment w:val="auto"/>
    </w:pPr>
    <w:rPr>
      <w:rFonts w:eastAsia="Calibri"/>
      <w:szCs w:val="24"/>
      <w:lang w:eastAsia="ja-JP"/>
    </w:rPr>
  </w:style>
  <w:style w:type="paragraph" w:styleId="EnvelopeReturn">
    <w:name w:val="envelope return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alibri Light" w:eastAsiaTheme="minorHAnsi" w:hAnsi="Calibri Light"/>
      <w:sz w:val="20"/>
      <w:szCs w:val="24"/>
      <w:lang w:eastAsia="ja-JP"/>
    </w:rPr>
  </w:style>
  <w:style w:type="paragraph" w:styleId="Signature">
    <w:name w:val="Signature"/>
    <w:basedOn w:val="Normal"/>
    <w:link w:val="Signatur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SignatureChar">
    <w:name w:val="Signature Char"/>
    <w:basedOn w:val="DefaultParagraphFont"/>
    <w:link w:val="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Continue4">
    <w:name w:val="List Continue 4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1132"/>
      <w:contextualSpacing/>
      <w:textAlignment w:val="auto"/>
    </w:pPr>
    <w:rPr>
      <w:rFonts w:eastAsia="Calibri"/>
      <w:szCs w:val="24"/>
      <w:lang w:eastAsia="ja-JP"/>
    </w:rPr>
  </w:style>
  <w:style w:type="paragraph" w:styleId="Index1">
    <w:name w:val="index 1"/>
    <w:basedOn w:val="Normal"/>
    <w:next w:val="Normal"/>
    <w:autoRedefine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40" w:hanging="240"/>
      <w:textAlignment w:val="auto"/>
    </w:pPr>
    <w:rPr>
      <w:rFonts w:eastAsiaTheme="minorHAnsi"/>
      <w:szCs w:val="24"/>
      <w:lang w:eastAsia="ja-JP"/>
    </w:rPr>
  </w:style>
  <w:style w:type="paragraph" w:styleId="IndexHeading">
    <w:name w:val="index heading"/>
    <w:basedOn w:val="Normal"/>
    <w:next w:val="Index1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ListNumber5">
    <w:name w:val="List Number 5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5">
    <w:name w:val="List 5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415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BodyTextIndent3">
    <w:name w:val="Body Text Indent 3"/>
    <w:basedOn w:val="Normal"/>
    <w:link w:val="BodyTextIndent3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Indent3Char">
    <w:name w:val="Body Text Indent 3 Char"/>
    <w:basedOn w:val="DefaultParagraphFont"/>
    <w:link w:val="BodyTextInden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Index7">
    <w:name w:val="index 7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680" w:hanging="240"/>
      <w:textAlignment w:val="auto"/>
    </w:pPr>
    <w:rPr>
      <w:rFonts w:eastAsia="Calibri"/>
      <w:szCs w:val="24"/>
      <w:lang w:eastAsia="ja-JP"/>
    </w:rPr>
  </w:style>
  <w:style w:type="paragraph" w:styleId="Index9">
    <w:name w:val="index 9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160" w:hanging="240"/>
      <w:textAlignment w:val="auto"/>
    </w:pPr>
    <w:rPr>
      <w:rFonts w:eastAsia="Calibri"/>
      <w:szCs w:val="24"/>
      <w:lang w:eastAsia="ja-JP"/>
    </w:rPr>
  </w:style>
  <w:style w:type="paragraph" w:styleId="BodyText2">
    <w:name w:val="Body Text 2"/>
    <w:basedOn w:val="Normal"/>
    <w:link w:val="BodyText2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 w:line="480" w:lineRule="auto"/>
      <w:textAlignment w:val="auto"/>
    </w:pPr>
    <w:rPr>
      <w:rFonts w:eastAsia="Calibri"/>
      <w:szCs w:val="24"/>
      <w:lang w:eastAsia="ja-JP"/>
    </w:rPr>
  </w:style>
  <w:style w:type="character" w:customStyle="1" w:styleId="BodyText2Char">
    <w:name w:val="Body Text 2 Char"/>
    <w:basedOn w:val="DefaultParagraphFont"/>
    <w:link w:val="BodyTex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4">
    <w:name w:val="List 4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132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2">
    <w:name w:val="List Continue 2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566"/>
      <w:contextualSpacing/>
      <w:textAlignment w:val="auto"/>
    </w:pPr>
    <w:rPr>
      <w:rFonts w:eastAsia="Calibri"/>
      <w:szCs w:val="24"/>
      <w:lang w:eastAsia="ja-JP"/>
    </w:rPr>
  </w:style>
  <w:style w:type="paragraph" w:styleId="MessageHeader">
    <w:name w:val="Message Header"/>
    <w:basedOn w:val="Normal"/>
    <w:link w:val="MessageHeaderChar"/>
    <w:unhideWhenUsed/>
    <w:rsid w:val="0093129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134" w:hanging="1134"/>
      <w:textAlignment w:val="auto"/>
    </w:pPr>
    <w:rPr>
      <w:rFonts w:ascii="Calibri Light" w:eastAsiaTheme="minorHAnsi" w:hAnsi="Calibri Light"/>
      <w:szCs w:val="24"/>
      <w:lang w:eastAsia="ja-JP"/>
    </w:rPr>
  </w:style>
  <w:style w:type="character" w:customStyle="1" w:styleId="MessageHeaderChar">
    <w:name w:val="Message Header Char"/>
    <w:basedOn w:val="DefaultParagraphFont"/>
    <w:link w:val="MessageHeader"/>
    <w:qFormat/>
    <w:rsid w:val="00931298"/>
    <w:rPr>
      <w:rFonts w:ascii="Calibri Light" w:eastAsiaTheme="minorHAnsi" w:hAnsi="Calibri Light"/>
      <w:sz w:val="24"/>
      <w:szCs w:val="24"/>
      <w:shd w:val="pct20" w:color="auto" w:fill="auto"/>
      <w:lang w:val="en-GB" w:eastAsia="ja-JP"/>
    </w:rPr>
  </w:style>
  <w:style w:type="paragraph" w:styleId="HTMLPreformatted">
    <w:name w:val="HTML Preformatted"/>
    <w:basedOn w:val="Normal"/>
    <w:link w:val="HTMLPreformattedChar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0"/>
      <w:szCs w:val="24"/>
      <w:lang w:eastAsia="ja-JP"/>
    </w:rPr>
  </w:style>
  <w:style w:type="character" w:customStyle="1" w:styleId="HTMLPreformattedChar">
    <w:name w:val="HTML Preformatted Char"/>
    <w:basedOn w:val="DefaultParagraphFont"/>
    <w:link w:val="HTMLPreformatted"/>
    <w:semiHidden/>
    <w:qFormat/>
    <w:rsid w:val="00931298"/>
    <w:rPr>
      <w:rFonts w:ascii="Consolas" w:eastAsia="Calibri" w:hAnsi="Consolas"/>
      <w:szCs w:val="24"/>
      <w:lang w:val="en-GB" w:eastAsia="ja-JP"/>
    </w:rPr>
  </w:style>
  <w:style w:type="paragraph" w:styleId="ListContinue3">
    <w:name w:val="List Continue 3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849"/>
      <w:contextualSpacing/>
      <w:textAlignment w:val="auto"/>
    </w:pPr>
    <w:rPr>
      <w:rFonts w:eastAsia="Calibri"/>
      <w:szCs w:val="24"/>
      <w:lang w:eastAsia="ja-JP"/>
    </w:rPr>
  </w:style>
  <w:style w:type="paragraph" w:styleId="Index2">
    <w:name w:val="index 2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80" w:hanging="240"/>
      <w:textAlignment w:val="auto"/>
    </w:pPr>
    <w:rPr>
      <w:rFonts w:eastAsia="Calibri"/>
      <w:szCs w:val="24"/>
      <w:lang w:eastAsia="ja-JP"/>
    </w:rPr>
  </w:style>
  <w:style w:type="paragraph" w:styleId="Title">
    <w:name w:val="Title"/>
    <w:basedOn w:val="Normal"/>
    <w:next w:val="Normal"/>
    <w:link w:val="TitleChar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contextualSpacing/>
      <w:textAlignment w:val="auto"/>
    </w:pPr>
    <w:rPr>
      <w:rFonts w:ascii="Calibri Light" w:eastAsiaTheme="minorHAnsi" w:hAnsi="Calibri Light"/>
      <w:spacing w:val="-10"/>
      <w:kern w:val="28"/>
      <w:sz w:val="56"/>
      <w:szCs w:val="56"/>
      <w:lang w:eastAsia="ja-JP"/>
    </w:rPr>
  </w:style>
  <w:style w:type="character" w:customStyle="1" w:styleId="TitleChar">
    <w:name w:val="Title Char"/>
    <w:basedOn w:val="DefaultParagraphFont"/>
    <w:link w:val="Title"/>
    <w:qFormat/>
    <w:rsid w:val="00931298"/>
    <w:rPr>
      <w:rFonts w:ascii="Calibri Light" w:eastAsiaTheme="minorHAnsi" w:hAnsi="Calibri Light"/>
      <w:spacing w:val="-10"/>
      <w:kern w:val="28"/>
      <w:sz w:val="56"/>
      <w:szCs w:val="56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b/>
      <w:bCs/>
      <w:szCs w:val="24"/>
      <w:lang w:eastAsia="ja-JP"/>
    </w:rPr>
  </w:style>
  <w:style w:type="character" w:customStyle="1" w:styleId="CommentSubjectChar">
    <w:name w:val="Comment Subject Char"/>
    <w:basedOn w:val="CommentTextChar"/>
    <w:link w:val="CommentSubject"/>
    <w:qFormat/>
    <w:rsid w:val="00931298"/>
    <w:rPr>
      <w:rFonts w:ascii="Times New Roman" w:eastAsia="Calibri" w:hAnsi="Times New Roman"/>
      <w:b/>
      <w:bCs/>
      <w:szCs w:val="24"/>
      <w:lang w:val="en-GB" w:eastAsia="ja-JP"/>
    </w:rPr>
  </w:style>
  <w:style w:type="paragraph" w:styleId="BodyTextFirstIndent">
    <w:name w:val="Body Text First Indent"/>
    <w:basedOn w:val="BodyText"/>
    <w:link w:val="BodyTextFirstIndentChar"/>
    <w:unhideWhenUsed/>
    <w:rsid w:val="00931298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FirstIndent2">
    <w:name w:val="Body Text First Indent 2"/>
    <w:basedOn w:val="BodyTextIndent"/>
    <w:link w:val="BodyTextFirstIndent2Char"/>
    <w:unhideWhenUsed/>
    <w:rsid w:val="00931298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styleId="LineNumber">
    <w:name w:val="line number"/>
    <w:basedOn w:val="DefaultParagraphFont"/>
    <w:unhideWhenUsed/>
    <w:rsid w:val="00931298"/>
  </w:style>
  <w:style w:type="character" w:styleId="HTMLDefinition">
    <w:name w:val="HTML Definition"/>
    <w:unhideWhenUsed/>
    <w:rsid w:val="00931298"/>
    <w:rPr>
      <w:i/>
      <w:iCs/>
    </w:rPr>
  </w:style>
  <w:style w:type="character" w:styleId="HTMLTypewriter">
    <w:name w:val="HTML Typewriter"/>
    <w:semiHidden/>
    <w:unhideWhenUsed/>
    <w:rsid w:val="00931298"/>
    <w:rPr>
      <w:rFonts w:ascii="Consolas" w:hAnsi="Consolas"/>
      <w:sz w:val="20"/>
      <w:szCs w:val="20"/>
    </w:rPr>
  </w:style>
  <w:style w:type="character" w:styleId="HTMLAcronym">
    <w:name w:val="HTML Acronym"/>
    <w:basedOn w:val="DefaultParagraphFont"/>
    <w:unhideWhenUsed/>
    <w:rsid w:val="00931298"/>
  </w:style>
  <w:style w:type="character" w:styleId="HTMLVariable">
    <w:name w:val="HTML Variable"/>
    <w:unhideWhenUsed/>
    <w:rsid w:val="00931298"/>
    <w:rPr>
      <w:i/>
      <w:iCs/>
    </w:rPr>
  </w:style>
  <w:style w:type="character" w:styleId="HTMLCode">
    <w:name w:val="HTML Code"/>
    <w:unhideWhenUsed/>
    <w:rsid w:val="00931298"/>
    <w:rPr>
      <w:rFonts w:ascii="Consolas" w:hAnsi="Consolas"/>
      <w:sz w:val="20"/>
      <w:szCs w:val="20"/>
    </w:rPr>
  </w:style>
  <w:style w:type="character" w:styleId="HTMLCite">
    <w:name w:val="HTML Cite"/>
    <w:unhideWhenUsed/>
    <w:rsid w:val="00931298"/>
    <w:rPr>
      <w:i/>
      <w:iCs/>
    </w:rPr>
  </w:style>
  <w:style w:type="character" w:styleId="HTMLKeyboard">
    <w:name w:val="HTML Keyboard"/>
    <w:unhideWhenUsed/>
    <w:rsid w:val="00931298"/>
    <w:rPr>
      <w:rFonts w:ascii="Consolas" w:hAnsi="Consolas"/>
      <w:sz w:val="20"/>
      <w:szCs w:val="20"/>
    </w:rPr>
  </w:style>
  <w:style w:type="character" w:styleId="HTMLSample">
    <w:name w:val="HTML Sample"/>
    <w:unhideWhenUsed/>
    <w:rsid w:val="00931298"/>
    <w:rPr>
      <w:rFonts w:ascii="Consolas" w:hAnsi="Consolas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Revision1">
    <w:name w:val="Revision1"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customStyle="1" w:styleId="Figurewithouttitle">
    <w:name w:val="Figure_without_title"/>
    <w:basedOn w:val="FigureNo"/>
    <w:next w:val="Normal"/>
    <w:uiPriority w:val="99"/>
    <w:semiHidden/>
    <w:rsid w:val="00931298"/>
    <w:pPr>
      <w:keepNext w:val="0"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 w:val="20"/>
      <w:szCs w:val="24"/>
      <w:lang w:eastAsia="ja-JP"/>
    </w:rPr>
  </w:style>
  <w:style w:type="paragraph" w:customStyle="1" w:styleId="VolumeTitle0">
    <w:name w:val="VolumeTitle"/>
    <w:basedOn w:val="Normal"/>
    <w:uiPriority w:val="99"/>
    <w:semiHidden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/>
      <w:jc w:val="center"/>
      <w:textAlignment w:val="auto"/>
    </w:pPr>
    <w:rPr>
      <w:rFonts w:eastAsia="Calibri"/>
      <w:b/>
      <w:sz w:val="48"/>
      <w:szCs w:val="48"/>
      <w:lang w:eastAsia="ja-JP"/>
    </w:rPr>
  </w:style>
  <w:style w:type="paragraph" w:customStyle="1" w:styleId="Bibliography1">
    <w:name w:val="Bibliography1"/>
    <w:basedOn w:val="Normal"/>
    <w:next w:val="Normal"/>
    <w:uiPriority w:val="37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styleId="Hashtag">
    <w:name w:val="Hashtag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Hashtag1">
    <w:name w:val="Hashtag1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IntenseEmphasis1">
    <w:name w:val="Intense Emphasis1"/>
    <w:uiPriority w:val="21"/>
    <w:rsid w:val="00931298"/>
    <w:rPr>
      <w:i/>
      <w:iCs/>
      <w:color w:val="5B9BD5"/>
    </w:rPr>
  </w:style>
  <w:style w:type="paragraph" w:styleId="IntenseQuote">
    <w:name w:val="Intense Quote"/>
    <w:basedOn w:val="Normal"/>
    <w:next w:val="Normal"/>
    <w:link w:val="IntenseQuoteChar"/>
    <w:uiPriority w:val="30"/>
    <w:rsid w:val="00931298"/>
    <w:pPr>
      <w:pBdr>
        <w:top w:val="single" w:sz="4" w:space="10" w:color="5B9BD5"/>
        <w:bottom w:val="single" w:sz="4" w:space="10" w:color="5B9BD5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360" w:after="360"/>
      <w:ind w:left="864" w:right="864"/>
      <w:jc w:val="center"/>
      <w:textAlignment w:val="auto"/>
    </w:pPr>
    <w:rPr>
      <w:rFonts w:eastAsia="Calibri"/>
      <w:i/>
      <w:iCs/>
      <w:color w:val="5B9BD5"/>
      <w:szCs w:val="24"/>
      <w:lang w:eastAsia="ja-JP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1298"/>
    <w:rPr>
      <w:rFonts w:ascii="Times New Roman" w:eastAsia="Calibri" w:hAnsi="Times New Roman"/>
      <w:i/>
      <w:iCs/>
      <w:color w:val="5B9BD5"/>
      <w:sz w:val="24"/>
      <w:szCs w:val="24"/>
      <w:lang w:val="en-GB" w:eastAsia="ja-JP"/>
    </w:rPr>
  </w:style>
  <w:style w:type="character" w:customStyle="1" w:styleId="IntenseReference1">
    <w:name w:val="Intense Reference1"/>
    <w:uiPriority w:val="32"/>
    <w:rsid w:val="00931298"/>
    <w:rPr>
      <w:b/>
      <w:bCs/>
      <w:smallCaps/>
      <w:color w:val="5B9BD5"/>
      <w:spacing w:val="5"/>
    </w:rPr>
  </w:style>
  <w:style w:type="character" w:customStyle="1" w:styleId="Mention1">
    <w:name w:val="Mention1"/>
    <w:uiPriority w:val="99"/>
    <w:semiHidden/>
    <w:unhideWhenUsed/>
    <w:rsid w:val="00931298"/>
    <w:rPr>
      <w:color w:val="2B579A"/>
      <w:shd w:val="clear" w:color="auto" w:fill="E1DFDD"/>
    </w:rPr>
  </w:style>
  <w:style w:type="paragraph" w:styleId="NoSpacing">
    <w:name w:val="No Spacing"/>
    <w:uiPriority w:val="1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customStyle="1" w:styleId="SmartHyperlink1">
    <w:name w:val="Smart Hyperlink1"/>
    <w:uiPriority w:val="99"/>
    <w:semiHidden/>
    <w:unhideWhenUsed/>
    <w:rsid w:val="00931298"/>
    <w:rPr>
      <w:u w:val="dotted"/>
    </w:rPr>
  </w:style>
  <w:style w:type="character" w:customStyle="1" w:styleId="SmartLink1">
    <w:name w:val="SmartLink1"/>
    <w:uiPriority w:val="99"/>
    <w:semiHidden/>
    <w:unhideWhenUsed/>
    <w:rsid w:val="00931298"/>
    <w:rPr>
      <w:color w:val="0563C1"/>
      <w:u w:val="single"/>
      <w:shd w:val="clear" w:color="auto" w:fill="E1DFDD"/>
    </w:rPr>
  </w:style>
  <w:style w:type="character" w:customStyle="1" w:styleId="SmartLinkError1">
    <w:name w:val="SmartLinkError1"/>
    <w:uiPriority w:val="99"/>
    <w:semiHidden/>
    <w:unhideWhenUsed/>
    <w:rsid w:val="00931298"/>
    <w:rPr>
      <w:color w:val="FF0000"/>
    </w:rPr>
  </w:style>
  <w:style w:type="character" w:customStyle="1" w:styleId="SubtleEmphasis1">
    <w:name w:val="Subtle Emphasis1"/>
    <w:uiPriority w:val="19"/>
    <w:rsid w:val="00931298"/>
    <w:rPr>
      <w:i/>
      <w:iCs/>
      <w:color w:val="404040"/>
    </w:rPr>
  </w:style>
  <w:style w:type="character" w:customStyle="1" w:styleId="SubtleReference1">
    <w:name w:val="Subtle Reference1"/>
    <w:uiPriority w:val="31"/>
    <w:rsid w:val="00931298"/>
    <w:rPr>
      <w:smallCaps/>
      <w:color w:val="5A5A5A"/>
    </w:rPr>
  </w:style>
  <w:style w:type="paragraph" w:customStyle="1" w:styleId="TOCHeading1">
    <w:name w:val="TOC Heading1"/>
    <w:basedOn w:val="Heading1"/>
    <w:next w:val="Normal"/>
    <w:uiPriority w:val="39"/>
    <w:unhideWhenUsed/>
    <w:rsid w:val="00931298"/>
    <w:pPr>
      <w:tabs>
        <w:tab w:val="clear" w:pos="1134"/>
        <w:tab w:val="clear" w:pos="1871"/>
        <w:tab w:val="clear" w:pos="2268"/>
        <w:tab w:val="left" w:pos="432"/>
        <w:tab w:val="left" w:pos="794"/>
        <w:tab w:val="left" w:pos="1191"/>
        <w:tab w:val="left" w:pos="1588"/>
        <w:tab w:val="left" w:pos="1985"/>
      </w:tabs>
      <w:spacing w:before="360"/>
      <w:ind w:left="0" w:firstLine="0"/>
      <w:outlineLvl w:val="9"/>
    </w:pPr>
    <w:rPr>
      <w:rFonts w:ascii="Calibri Light" w:eastAsia="SimSun" w:hAnsi="Calibri Light"/>
      <w:b w:val="0"/>
      <w:color w:val="2E74B5"/>
      <w:sz w:val="32"/>
    </w:rPr>
  </w:style>
  <w:style w:type="character" w:customStyle="1" w:styleId="UnresolvedMention11">
    <w:name w:val="Unresolved Mention11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qFormat/>
    <w:rsid w:val="00931298"/>
    <w:rPr>
      <w:rFonts w:ascii="Times New Roman" w:eastAsia="MS Mincho" w:hAnsi="Times New Roman"/>
      <w:sz w:val="24"/>
      <w:szCs w:val="24"/>
      <w:lang w:eastAsia="ja-JP"/>
    </w:rPr>
  </w:style>
  <w:style w:type="character" w:customStyle="1" w:styleId="Hashtag2">
    <w:name w:val="Hashtag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Mention2">
    <w:name w:val="Mention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2">
    <w:name w:val="Smart Hyperlink2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2">
    <w:name w:val="SmartLink2"/>
    <w:basedOn w:val="DefaultParagraphFont"/>
    <w:uiPriority w:val="99"/>
    <w:semiHidden/>
    <w:unhideWhenUsed/>
    <w:rsid w:val="00931298"/>
    <w:rPr>
      <w:color w:val="0000FF" w:themeColor="hyperlink"/>
      <w:u w:val="single"/>
      <w:shd w:val="clear" w:color="auto" w:fill="E1DFDD"/>
    </w:rPr>
  </w:style>
  <w:style w:type="character" w:customStyle="1" w:styleId="SmartLinkError">
    <w:name w:val="Smart Link Error"/>
    <w:basedOn w:val="DefaultParagraphFont"/>
    <w:uiPriority w:val="99"/>
    <w:semiHidden/>
    <w:unhideWhenUsed/>
    <w:rsid w:val="00931298"/>
    <w:rPr>
      <w:color w:val="FF000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styleId="Bibliography">
    <w:name w:val="Bibliography"/>
    <w:basedOn w:val="Normal"/>
    <w:next w:val="Normal"/>
    <w:uiPriority w:val="37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styleId="BookTitle">
    <w:name w:val="Book Title"/>
    <w:basedOn w:val="DefaultParagraphFont"/>
    <w:uiPriority w:val="33"/>
    <w:rsid w:val="00931298"/>
    <w:rPr>
      <w:b/>
      <w:bCs/>
      <w:i/>
      <w:iCs/>
      <w:spacing w:val="5"/>
    </w:rPr>
  </w:style>
  <w:style w:type="character" w:customStyle="1" w:styleId="Hashtag3">
    <w:name w:val="Hashtag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rsid w:val="00931298"/>
    <w:rPr>
      <w:i/>
      <w:iCs/>
      <w:color w:val="4F81BD" w:themeColor="accent1"/>
    </w:rPr>
  </w:style>
  <w:style w:type="character" w:styleId="IntenseReference">
    <w:name w:val="Intense Reference"/>
    <w:basedOn w:val="DefaultParagraphFont"/>
    <w:uiPriority w:val="32"/>
    <w:rsid w:val="00931298"/>
    <w:rPr>
      <w:b/>
      <w:bCs/>
      <w:smallCaps/>
      <w:color w:val="4F81BD" w:themeColor="accent1"/>
      <w:spacing w:val="5"/>
    </w:rPr>
  </w:style>
  <w:style w:type="character" w:customStyle="1" w:styleId="Mention3">
    <w:name w:val="Mention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3">
    <w:name w:val="Smart Hyperlink3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3">
    <w:name w:val="SmartLink3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styleId="SubtleEmphasis">
    <w:name w:val="Subtle Emphasis"/>
    <w:basedOn w:val="DefaultParagraphFont"/>
    <w:uiPriority w:val="19"/>
    <w:rsid w:val="0093129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rsid w:val="00931298"/>
    <w:rPr>
      <w:smallCaps/>
      <w:color w:val="5A5A5A" w:themeColor="text1" w:themeTint="A5"/>
    </w:rPr>
  </w:style>
  <w:style w:type="paragraph" w:styleId="TOCHeading">
    <w:name w:val="TOC Heading"/>
    <w:basedOn w:val="Heading1"/>
    <w:next w:val="Normal"/>
    <w:uiPriority w:val="39"/>
    <w:semiHidden/>
    <w:unhideWhenUsed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ind w:left="0" w:firstLine="0"/>
      <w:outlineLvl w:val="9"/>
    </w:pPr>
    <w:rPr>
      <w:rFonts w:asciiTheme="majorHAnsi" w:eastAsiaTheme="majorEastAsia" w:hAnsiTheme="majorHAnsi" w:cstheme="majorBidi"/>
      <w:b w:val="0"/>
      <w:bCs/>
      <w:color w:val="365F91" w:themeColor="accent1" w:themeShade="BF"/>
      <w:sz w:val="32"/>
    </w:rPr>
  </w:style>
  <w:style w:type="character" w:styleId="Mention">
    <w:name w:val="Mention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SmartHyperlink">
    <w:name w:val="Smart Hyperlink"/>
    <w:basedOn w:val="DefaultParagraphFont"/>
    <w:uiPriority w:val="99"/>
    <w:semiHidden/>
    <w:unhideWhenUsed/>
    <w:rsid w:val="00931298"/>
    <w:rPr>
      <w:u w:val="dotted"/>
    </w:rPr>
  </w:style>
  <w:style w:type="character" w:styleId="SmartLink">
    <w:name w:val="Smart Link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customStyle="1" w:styleId="ResNoChar">
    <w:name w:val="Res_No Char"/>
    <w:link w:val="ResNo"/>
    <w:rsid w:val="00E610A4"/>
    <w:rPr>
      <w:rFonts w:ascii="Times New Roman" w:hAnsi="Times New Roman Bold"/>
      <w:sz w:val="2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18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mfuenmayor@oas.org" TargetMode="External"/><Relationship Id="rId18" Type="http://schemas.openxmlformats.org/officeDocument/2006/relationships/hyperlink" Target="mailto:tania.villa@ift.org.mx" TargetMode="External"/><Relationship Id="rId26" Type="http://schemas.openxmlformats.org/officeDocument/2006/relationships/hyperlink" Target="mailto:bruce.gracie@ericsson.com" TargetMode="External"/><Relationship Id="rId21" Type="http://schemas.openxmlformats.org/officeDocument/2006/relationships/hyperlink" Target="mailto:tcrowe@ntia.gov" TargetMode="External"/><Relationship Id="rId34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yperlink" Target="mailto:DekanicE@state.gov" TargetMode="External"/><Relationship Id="rId25" Type="http://schemas.openxmlformats.org/officeDocument/2006/relationships/hyperlink" Target="mailto:Jason.Merritt@ised-isde.gc.ca" TargetMode="External"/><Relationship Id="rId33" Type="http://schemas.openxmlformats.org/officeDocument/2006/relationships/hyperlink" Target="mailto:oscar.avellaneda@ised-isde.gc.ca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zanon@anatel.gov.br" TargetMode="External"/><Relationship Id="rId20" Type="http://schemas.openxmlformats.org/officeDocument/2006/relationships/hyperlink" Target="mailto:diana.gomez@ift.org.mx" TargetMode="External"/><Relationship Id="rId29" Type="http://schemas.openxmlformats.org/officeDocument/2006/relationships/hyperlink" Target="mailto:colman.ho@ised-isde.gc.ca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mailto:prisberg@ntia.gov" TargetMode="External"/><Relationship Id="rId32" Type="http://schemas.openxmlformats.org/officeDocument/2006/relationships/hyperlink" Target="mailto:Hirayama@anatel.gov.br" TargetMode="External"/><Relationship Id="rId37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mailto:colman.ho@ised-isde.gc.ca" TargetMode="External"/><Relationship Id="rId23" Type="http://schemas.openxmlformats.org/officeDocument/2006/relationships/hyperlink" Target="mailto:prisberg@ntia.gov" TargetMode="External"/><Relationship Id="rId28" Type="http://schemas.openxmlformats.org/officeDocument/2006/relationships/hyperlink" Target="mailto:oscar.avellaneda@ised-isde.gc.ca" TargetMode="External"/><Relationship Id="rId36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mailto:NajarianPB@state.gov" TargetMode="External"/><Relationship Id="rId31" Type="http://schemas.openxmlformats.org/officeDocument/2006/relationships/hyperlink" Target="mailto:tania.villa@ift.org.mx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oscar.avellaneda@ised-isde.gc.ca" TargetMode="External"/><Relationship Id="rId22" Type="http://schemas.openxmlformats.org/officeDocument/2006/relationships/hyperlink" Target="mailto:DekanicE@state.gov" TargetMode="External"/><Relationship Id="rId27" Type="http://schemas.openxmlformats.org/officeDocument/2006/relationships/hyperlink" Target="mailto:oscar.avellaneda@ised-isde.gc.ca" TargetMode="External"/><Relationship Id="rId30" Type="http://schemas.openxmlformats.org/officeDocument/2006/relationships/hyperlink" Target="mailto:Kelsie.Rutherford@fcc.gov" TargetMode="External"/><Relationship Id="rId35" Type="http://schemas.openxmlformats.org/officeDocument/2006/relationships/footer" Target="footer1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1102ab-a52d-496e-9b5b-8442a937392e">
      <Terms xmlns="http://schemas.microsoft.com/office/infopath/2007/PartnerControls"/>
    </lcf76f155ced4ddcb4097134ff3c332f>
    <TaxCatchAll xmlns="990eeaed-7a61-4f76-b7b0-4bef4f5f64c0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BFF85A5DFC334A92FC6C579D94C737" ma:contentTypeVersion="12" ma:contentTypeDescription="Create a new document." ma:contentTypeScope="" ma:versionID="7e52043f7f46c3b830c15c56db91e2f4">
  <xsd:schema xmlns:xsd="http://www.w3.org/2001/XMLSchema" xmlns:xs="http://www.w3.org/2001/XMLSchema" xmlns:p="http://schemas.microsoft.com/office/2006/metadata/properties" xmlns:ns2="2e1102ab-a52d-496e-9b5b-8442a937392e" xmlns:ns3="990eeaed-7a61-4f76-b7b0-4bef4f5f64c0" targetNamespace="http://schemas.microsoft.com/office/2006/metadata/properties" ma:root="true" ma:fieldsID="ef2de53e2e95f1fc3d4276d027bdc520" ns2:_="" ns3:_="">
    <xsd:import namespace="2e1102ab-a52d-496e-9b5b-8442a937392e"/>
    <xsd:import namespace="990eeaed-7a61-4f76-b7b0-4bef4f5f64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102ab-a52d-496e-9b5b-8442a93739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eeaed-7a61-4f76-b7b0-4bef4f5f64c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50c17b4-1b0f-4b79-9212-c65589ebe2d5}" ma:internalName="TaxCatchAll" ma:showField="CatchAllData" ma:web="990eeaed-7a61-4f76-b7b0-4bef4f5f64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AFDA2B-2506-42EE-9BAC-855001F4ABB4}">
  <ds:schemaRefs>
    <ds:schemaRef ds:uri="http://schemas.microsoft.com/office/2006/metadata/properties"/>
    <ds:schemaRef ds:uri="http://schemas.microsoft.com/office/infopath/2007/PartnerControls"/>
    <ds:schemaRef ds:uri="2e1102ab-a52d-496e-9b5b-8442a937392e"/>
    <ds:schemaRef ds:uri="990eeaed-7a61-4f76-b7b0-4bef4f5f64c0"/>
  </ds:schemaRefs>
</ds:datastoreItem>
</file>

<file path=customXml/itemProps2.xml><?xml version="1.0" encoding="utf-8"?>
<ds:datastoreItem xmlns:ds="http://schemas.openxmlformats.org/officeDocument/2006/customXml" ds:itemID="{C93E26ED-57A6-443A-A4F1-CD976F7233B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21B1F41-FCAB-4F2A-81E2-D384F50A664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F00D931-8FF7-4E37-8670-BDDDE73057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1102ab-a52d-496e-9b5b-8442a937392e"/>
    <ds:schemaRef ds:uri="990eeaed-7a61-4f76-b7b0-4bef4f5f6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672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WTSA-24 Document Template (Chinese)</vt:lpstr>
    </vt:vector>
  </TitlesOfParts>
  <Manager>General Secretariat - Pool</Manager>
  <Company>International Telecommunication Union (ITU)</Company>
  <LinksUpToDate>false</LinksUpToDate>
  <CharactersWithSpaces>2799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WTSA-24 Document Template (Chinese)</dc:title>
  <dc:subject>World Telecommunication Standardization Assembly</dc:subject>
  <dc:creator>Kong, Hongli</dc:creator>
  <cp:keywords>Template v2024.01.30 (draft)</cp:keywords>
  <dc:description>Template used by DPM and CPI for the WTSA-24</dc:description>
  <cp:lastModifiedBy>Kong, Hongli</cp:lastModifiedBy>
  <cp:revision>7</cp:revision>
  <cp:lastPrinted>2016-06-06T07:49:00Z</cp:lastPrinted>
  <dcterms:created xsi:type="dcterms:W3CDTF">2024-09-19T13:52:00Z</dcterms:created>
  <dcterms:modified xsi:type="dcterms:W3CDTF">2024-09-19T14:36:00Z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WTSA16.dotx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0x010100A2BFF85A5DFC334A92FC6C579D94C737</vt:lpwstr>
  </property>
  <property fmtid="{D5CDD505-2E9C-101B-9397-08002B2CF9AE}" pid="10" name="MediaServiceImageTags">
    <vt:lpwstr/>
  </property>
</Properties>
</file>